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44" w:rsidRDefault="00C02539">
      <w:bookmarkStart w:id="0" w:name="_GoBack"/>
      <w:bookmarkEnd w:id="0"/>
      <w:r>
        <w:rPr>
          <w:noProof/>
        </w:rPr>
        <w:drawing>
          <wp:inline distT="0" distB="0" distL="0" distR="0">
            <wp:extent cx="5943600" cy="87249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24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pt-BR"/>
        </w:rPr>
        <w:t>Eil. Nr.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ab/>
      </w:r>
      <w:r>
        <w:rPr>
          <w:rFonts w:ascii="Times New Roman" w:hAnsi="Times New Roman"/>
          <w:b/>
          <w:bCs/>
          <w:sz w:val="28"/>
          <w:szCs w:val="28"/>
        </w:rPr>
        <w:t>Patiekalų grupės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Kaina už mato vnt, Eur be PVM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lang w:val="pt-BR"/>
        </w:rPr>
        <w:tab/>
        <w:t>SRIUBOS (mato vnt. –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1.1</w:t>
      </w:r>
      <w:r>
        <w:rPr>
          <w:rFonts w:ascii="Times New Roman" w:hAnsi="Times New Roman"/>
          <w:lang w:val="pt-BR"/>
        </w:rPr>
        <w:tab/>
        <w:t>Visos sriubos – tirštoji dalis ne mažiau 30 proc. nuo patiekalo išeigos</w:t>
      </w:r>
      <w:r>
        <w:rPr>
          <w:rFonts w:ascii="Times New Roman" w:hAnsi="Times New Roman"/>
          <w:lang w:val="pt-BR"/>
        </w:rPr>
        <w:tab/>
        <w:t>0.80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1.2</w:t>
      </w:r>
      <w:r>
        <w:rPr>
          <w:rFonts w:ascii="Times New Roman" w:hAnsi="Times New Roman"/>
          <w:lang w:val="pt-BR"/>
        </w:rPr>
        <w:tab/>
        <w:t>Pieniškos sriubos – pieno kiekis ne mažiau kaip 60 proc. nuo patiekalo išeigos. Tirštoji dalis ne mažiau 30 proc.</w:t>
      </w:r>
      <w:r>
        <w:rPr>
          <w:rFonts w:ascii="Times New Roman" w:hAnsi="Times New Roman"/>
          <w:lang w:val="pt-BR"/>
        </w:rPr>
        <w:tab/>
        <w:t>0.40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1.3</w:t>
      </w:r>
      <w:r>
        <w:rPr>
          <w:rFonts w:ascii="Times New Roman" w:hAnsi="Times New Roman"/>
          <w:lang w:val="pt-BR"/>
        </w:rPr>
        <w:tab/>
        <w:t>Sultiniai</w:t>
      </w:r>
      <w:r>
        <w:rPr>
          <w:rFonts w:ascii="Times New Roman" w:hAnsi="Times New Roman"/>
          <w:lang w:val="pt-BR"/>
        </w:rPr>
        <w:tab/>
        <w:t>0.40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ab/>
        <w:t>PAGRINDINIAI PATIEKALAI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</w:t>
      </w:r>
      <w:r>
        <w:rPr>
          <w:rFonts w:ascii="Times New Roman" w:hAnsi="Times New Roman"/>
          <w:lang w:val="pt-BR"/>
        </w:rPr>
        <w:tab/>
        <w:t>Kiaušinių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2.1.1</w:t>
      </w:r>
      <w:r>
        <w:rPr>
          <w:rFonts w:ascii="Times New Roman" w:hAnsi="Times New Roman"/>
          <w:lang w:val="pt-BR"/>
        </w:rPr>
        <w:tab/>
        <w:t>Omletas – ne daugiau 7 proc. grūdinių kultūrų (manai, ryžiai, įvairūs miltai ir dribsniai, sėlenos) ir / arba bulvių krakmolo nuo pusgaminio masės   1.50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2.2</w:t>
      </w:r>
      <w:r>
        <w:rPr>
          <w:rFonts w:ascii="Times New Roman" w:hAnsi="Times New Roman"/>
          <w:lang w:val="pt-BR"/>
        </w:rPr>
        <w:tab/>
        <w:t>Liesos žuvies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2.2.1</w:t>
      </w:r>
      <w:r>
        <w:rPr>
          <w:rFonts w:ascii="Times New Roman" w:hAnsi="Times New Roman"/>
          <w:lang w:val="pt-BR"/>
        </w:rPr>
        <w:tab/>
        <w:t>Grynos žuvies patiekalai – ne mažiau 90 proc. žuvies nuo pusgaminio masės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2.2.2</w:t>
      </w:r>
      <w:r>
        <w:rPr>
          <w:rFonts w:ascii="Times New Roman" w:hAnsi="Times New Roman"/>
          <w:lang w:val="pt-BR"/>
        </w:rPr>
        <w:tab/>
        <w:t>Troškiniai – ne mažiau 55 proc. žuvies nuo patiekalo išeigos; kietosios dalies (kruopos, daržovės, bulvės) – ne mažiau 25 proc. nuo patiekalo išeigos; likusi dalis skystoji masė ne daugiau 20 proc. nuo patiekalo išeigos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2.2.3</w:t>
      </w:r>
      <w:r>
        <w:rPr>
          <w:rFonts w:ascii="Times New Roman" w:hAnsi="Times New Roman"/>
          <w:lang w:val="pt-BR"/>
        </w:rPr>
        <w:tab/>
        <w:t>Maltos žuvies patiekalai – ne mažiau 70 proc. žuvies nuo pusgaminio masės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2.2.4</w:t>
      </w:r>
      <w:r>
        <w:rPr>
          <w:rFonts w:ascii="Times New Roman" w:hAnsi="Times New Roman"/>
          <w:lang w:val="pt-BR"/>
        </w:rPr>
        <w:tab/>
        <w:t>Maltos žuvies ir daržovių patiekalai – ne mažiau 55 proc. žuvies nuo pusgaminio masės</w:t>
      </w:r>
      <w:r>
        <w:rPr>
          <w:rFonts w:ascii="Times New Roman" w:hAnsi="Times New Roman"/>
          <w:lang w:val="pt-BR"/>
        </w:rPr>
        <w:tab/>
        <w:t xml:space="preserve"> 1.50 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2.3</w:t>
      </w:r>
      <w:r>
        <w:rPr>
          <w:rFonts w:ascii="Times New Roman" w:hAnsi="Times New Roman"/>
          <w:lang w:val="pt-BR"/>
        </w:rPr>
        <w:tab/>
        <w:t>RIEBIOS ŽUVIES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2.3.1</w:t>
      </w:r>
      <w:r>
        <w:rPr>
          <w:rFonts w:ascii="Times New Roman" w:hAnsi="Times New Roman"/>
          <w:lang w:val="pt-BR"/>
        </w:rPr>
        <w:tab/>
        <w:t>Grynos žuvies patiekalai – ne mažiau 90 proc. žuvies nuo pusgaminio masės</w:t>
      </w:r>
      <w:r>
        <w:rPr>
          <w:rFonts w:ascii="Times New Roman" w:hAnsi="Times New Roman"/>
          <w:lang w:val="pt-BR"/>
        </w:rPr>
        <w:tab/>
        <w:t>2.00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2.3.2</w:t>
      </w:r>
      <w:r>
        <w:rPr>
          <w:rFonts w:ascii="Times New Roman" w:hAnsi="Times New Roman"/>
          <w:lang w:val="pt-BR"/>
        </w:rPr>
        <w:tab/>
        <w:t>Troškiniai – ne mažiau 55 proc. žuvies nuo patiekalo išeigos; kietosios dalies (kruopos, daržovės, bulvės) – ne mažiau 25 proc. nuo patiekalo išeigos; likusi dalis skystoji masė ne daugiau 20 proc. nuo patiekalo išeigos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2.3.3</w:t>
      </w:r>
      <w:r>
        <w:rPr>
          <w:rFonts w:ascii="Times New Roman" w:hAnsi="Times New Roman"/>
          <w:lang w:val="pt-BR"/>
        </w:rPr>
        <w:tab/>
        <w:t>Maltos žuvies patiekalai – ne mažiau 70 proc. žuvies nuo pusgaminio masės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2.3.4</w:t>
      </w:r>
      <w:r>
        <w:rPr>
          <w:rFonts w:ascii="Times New Roman" w:hAnsi="Times New Roman"/>
          <w:lang w:val="pt-BR"/>
        </w:rPr>
        <w:tab/>
        <w:t>Maltos žuvies ir daržovių patiekalai – ne mažiau 55 proc. žuvies nuo pusgaminio masės</w:t>
      </w:r>
      <w:r>
        <w:rPr>
          <w:rFonts w:ascii="Times New Roman" w:hAnsi="Times New Roman"/>
          <w:lang w:val="pt-BR"/>
        </w:rPr>
        <w:tab/>
        <w:t xml:space="preserve"> 1.70</w:t>
      </w:r>
    </w:p>
    <w:p w:rsidR="00231D44" w:rsidRDefault="00231D44">
      <w:pPr>
        <w:rPr>
          <w:rFonts w:ascii="Times New Roman" w:hAnsi="Times New Roman"/>
          <w:lang w:val="pt-BR"/>
        </w:rPr>
      </w:pP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2.4</w:t>
      </w:r>
      <w:r>
        <w:rPr>
          <w:rFonts w:ascii="Times New Roman" w:hAnsi="Times New Roman"/>
          <w:lang w:val="pt-BR"/>
        </w:rPr>
        <w:tab/>
        <w:t>RAUDONOS MĖSOS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2.4.1</w:t>
      </w:r>
      <w:r>
        <w:rPr>
          <w:rFonts w:ascii="Times New Roman" w:hAnsi="Times New Roman"/>
          <w:lang w:val="pt-BR"/>
        </w:rPr>
        <w:tab/>
        <w:t>Grynos mėsos patiekalai – ne mažiau 90 proc. mėsos nuo pusgaminio masės</w:t>
      </w:r>
      <w:r>
        <w:rPr>
          <w:rFonts w:ascii="Times New Roman" w:hAnsi="Times New Roman"/>
          <w:lang w:val="pt-BR"/>
        </w:rPr>
        <w:tab/>
        <w:t>1.90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2.4.2</w:t>
      </w:r>
      <w:r>
        <w:rPr>
          <w:rFonts w:ascii="Times New Roman" w:hAnsi="Times New Roman"/>
          <w:lang w:val="pt-BR"/>
        </w:rPr>
        <w:tab/>
        <w:t>Troškiniai – ne mažiau 55 proc. mėsos nuo patiekalo išeigos; kietosios dalies (kruopos, daržovės, bulvės) – ne mažiau 25 proc. nuo patiekalo išeigos; likusi dalis skystoji masė ne daugiau 20 proc. nuo patiekalo išeigos</w:t>
      </w:r>
      <w:r>
        <w:rPr>
          <w:rFonts w:ascii="Times New Roman" w:hAnsi="Times New Roman"/>
          <w:lang w:val="pt-BR"/>
        </w:rPr>
        <w:tab/>
        <w:t>1.60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2.4.3</w:t>
      </w:r>
      <w:r>
        <w:rPr>
          <w:rFonts w:ascii="Times New Roman" w:hAnsi="Times New Roman"/>
          <w:lang w:val="pt-BR"/>
        </w:rPr>
        <w:tab/>
        <w:t>Maltos mėsos patiekalai – ne mažiau 70 proc. mėsos nuo pusgaminio masės</w:t>
      </w:r>
      <w:r>
        <w:rPr>
          <w:rFonts w:ascii="Times New Roman" w:hAnsi="Times New Roman"/>
          <w:lang w:val="pt-BR"/>
        </w:rPr>
        <w:tab/>
        <w:t>1.60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2.4.4</w:t>
      </w:r>
      <w:r>
        <w:rPr>
          <w:rFonts w:ascii="Times New Roman" w:hAnsi="Times New Roman"/>
          <w:lang w:val="pt-BR"/>
        </w:rPr>
        <w:tab/>
        <w:t>Maltos mėsos ir daržovių patiekalai – ne mažiau 55 proc. mėsos nuo pusgaminio masės</w:t>
      </w:r>
      <w:r>
        <w:rPr>
          <w:rFonts w:ascii="Times New Roman" w:hAnsi="Times New Roman"/>
          <w:lang w:val="pt-BR"/>
        </w:rPr>
        <w:tab/>
        <w:t xml:space="preserve"> 1.60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2.5</w:t>
      </w:r>
      <w:r>
        <w:rPr>
          <w:rFonts w:ascii="Times New Roman" w:hAnsi="Times New Roman"/>
          <w:lang w:val="pt-BR"/>
        </w:rPr>
        <w:tab/>
        <w:t>BALTOS MĖSOS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2.5.1</w:t>
      </w:r>
      <w:r>
        <w:rPr>
          <w:rFonts w:ascii="Times New Roman" w:hAnsi="Times New Roman"/>
          <w:lang w:val="pt-BR"/>
        </w:rPr>
        <w:tab/>
        <w:t>Grynos mėsos patiekalai – ne mažiau 90 proc. mėsos nuo pusgaminio masės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2.5.2</w:t>
      </w:r>
      <w:r>
        <w:rPr>
          <w:rFonts w:ascii="Times New Roman" w:hAnsi="Times New Roman"/>
          <w:lang w:val="pt-BR"/>
        </w:rPr>
        <w:tab/>
        <w:t>Troškiniai – ne mažiau 55 proc. mėsos nuo patiekalo išeigos; kietosios dalies (kruopos, daržovės, bulvės) – ne mažiau 25 proc. nuo patiekalo išeigos; likusi dalis skystoji masė ne daugiau 20 proc. nuo patiekalo išeigos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2.5.3</w:t>
      </w:r>
      <w:r>
        <w:rPr>
          <w:rFonts w:ascii="Times New Roman" w:hAnsi="Times New Roman"/>
          <w:lang w:val="pt-BR"/>
        </w:rPr>
        <w:tab/>
        <w:t>Maltos mėsos patiekalai – ne mažiau 70 proc. mėsos nuo pusgaminio masės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2.5.4</w:t>
      </w:r>
      <w:r>
        <w:rPr>
          <w:rFonts w:ascii="Times New Roman" w:hAnsi="Times New Roman"/>
          <w:lang w:val="pt-BR"/>
        </w:rPr>
        <w:tab/>
        <w:t>Maltos mėsos ir daržovių patiekalai – ne mažiau 55 proc. mėsos nuo pusgaminio masės</w:t>
      </w:r>
      <w:r>
        <w:rPr>
          <w:rFonts w:ascii="Times New Roman" w:hAnsi="Times New Roman"/>
          <w:lang w:val="pt-BR"/>
        </w:rPr>
        <w:tab/>
        <w:t xml:space="preserve"> 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2.6</w:t>
      </w:r>
      <w:r>
        <w:rPr>
          <w:rFonts w:ascii="Times New Roman" w:hAnsi="Times New Roman"/>
          <w:lang w:val="pt-BR"/>
        </w:rPr>
        <w:tab/>
        <w:t>BULVIŲ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2.6.1</w:t>
      </w:r>
      <w:r>
        <w:rPr>
          <w:rFonts w:ascii="Times New Roman" w:hAnsi="Times New Roman"/>
          <w:lang w:val="pt-BR"/>
        </w:rPr>
        <w:tab/>
        <w:t>Virtų bulvių patiekalai su įdarais – įdaras ne mažiau 20 proc. nuo pusgaminio masės</w:t>
      </w:r>
      <w:r>
        <w:rPr>
          <w:rFonts w:ascii="Times New Roman" w:hAnsi="Times New Roman"/>
          <w:lang w:val="pt-BR"/>
        </w:rPr>
        <w:tab/>
        <w:t xml:space="preserve"> 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2.6.2</w:t>
      </w:r>
      <w:r>
        <w:rPr>
          <w:rFonts w:ascii="Times New Roman" w:hAnsi="Times New Roman"/>
          <w:lang w:val="pt-BR"/>
        </w:rPr>
        <w:tab/>
        <w:t>Tarkuotų bulvių patiekalai su įdarais – įdaras ne mažiau 30 proc. nuo pusgaminio masės</w:t>
      </w:r>
      <w:r>
        <w:rPr>
          <w:rFonts w:ascii="Times New Roman" w:hAnsi="Times New Roman"/>
          <w:lang w:val="pt-BR"/>
        </w:rPr>
        <w:tab/>
        <w:t xml:space="preserve"> 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2.6.3</w:t>
      </w:r>
      <w:r>
        <w:rPr>
          <w:rFonts w:ascii="Times New Roman" w:hAnsi="Times New Roman"/>
          <w:lang w:val="pt-BR"/>
        </w:rPr>
        <w:tab/>
        <w:t>Kiti virtų ir / ar tarkuotų bulvių patiekalai</w:t>
      </w:r>
      <w:r>
        <w:rPr>
          <w:rFonts w:ascii="Times New Roman" w:hAnsi="Times New Roman"/>
          <w:lang w:val="pt-BR"/>
        </w:rPr>
        <w:tab/>
        <w:t>1.70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2.7</w:t>
      </w:r>
      <w:r>
        <w:rPr>
          <w:rFonts w:ascii="Times New Roman" w:hAnsi="Times New Roman"/>
          <w:lang w:val="pt-BR"/>
        </w:rPr>
        <w:tab/>
        <w:t>PIENO IR JO PRODUKTŲ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2.7.1</w:t>
      </w:r>
      <w:r>
        <w:rPr>
          <w:rFonts w:ascii="Times New Roman" w:hAnsi="Times New Roman"/>
          <w:lang w:val="pt-BR"/>
        </w:rPr>
        <w:tab/>
        <w:t>Apkepai – ne daugiau 10 proc. grūdinių kultūrų (manai, ryžiai, įvairūs miltai ir dribsniai, sėlenos) ir/arba bulvių krakmolo nuo pusgaminio masės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2.7.2</w:t>
      </w:r>
      <w:r>
        <w:rPr>
          <w:rFonts w:ascii="Times New Roman" w:hAnsi="Times New Roman"/>
          <w:lang w:val="pt-BR"/>
        </w:rPr>
        <w:tab/>
        <w:t>Virti varškėčiai – ne daugiau 28 proc. grūdinių kultūrų (manai, ryžiai, įvairūs miltai ir dribsniai, sėlenos) ir/arba bulvių krakmolo nuo pusgaminio masės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2.7.3</w:t>
      </w:r>
      <w:r>
        <w:rPr>
          <w:rFonts w:ascii="Times New Roman" w:hAnsi="Times New Roman"/>
          <w:lang w:val="pt-BR"/>
        </w:rPr>
        <w:tab/>
        <w:t>Kepti varškėčiai, keksiukai – ne daugiau 20 proc. grūdinių kultūrų (manai, ryžiai, įvairūs miltai ir dribsniai, sėlenos) ir/arba bulvių krakmolo nuo pusgaminio masės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231D44">
      <w:pPr>
        <w:rPr>
          <w:rFonts w:ascii="Times New Roman" w:hAnsi="Times New Roman"/>
          <w:lang w:val="pt-BR"/>
        </w:rPr>
      </w:pPr>
    </w:p>
    <w:p w:rsidR="00231D44" w:rsidRDefault="00231D44">
      <w:pPr>
        <w:rPr>
          <w:rFonts w:ascii="Times New Roman" w:hAnsi="Times New Roman"/>
          <w:lang w:val="pt-BR"/>
        </w:rPr>
      </w:pP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2.8</w:t>
      </w:r>
      <w:r>
        <w:rPr>
          <w:rFonts w:ascii="Times New Roman" w:hAnsi="Times New Roman"/>
          <w:lang w:val="pt-BR"/>
        </w:rPr>
        <w:tab/>
        <w:t>KRUOPŲ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2.8.1</w:t>
      </w:r>
      <w:r>
        <w:rPr>
          <w:rFonts w:ascii="Times New Roman" w:hAnsi="Times New Roman"/>
          <w:lang w:val="pt-BR"/>
        </w:rPr>
        <w:tab/>
        <w:t>Plovas su balta mėsa, kitų kruopų ir baltos mėsos troškiniai – mėsos ne mažiau 25 proc. nuo patiekalo išeigos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2.8.2</w:t>
      </w:r>
      <w:r>
        <w:rPr>
          <w:rFonts w:ascii="Times New Roman" w:hAnsi="Times New Roman"/>
          <w:lang w:val="pt-BR"/>
        </w:rPr>
        <w:tab/>
        <w:t>Plovas su raudona mėsa, kitų kruopų ir raudonos mėsos troškiniai – mėsos ne mažiau 25 proc. nuo patiekalo išeigos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2.8.3</w:t>
      </w:r>
      <w:r>
        <w:rPr>
          <w:rFonts w:ascii="Times New Roman" w:hAnsi="Times New Roman"/>
          <w:lang w:val="pt-BR"/>
        </w:rPr>
        <w:tab/>
        <w:t>Apkepai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2.8.4</w:t>
      </w:r>
      <w:r>
        <w:rPr>
          <w:rFonts w:ascii="Times New Roman" w:hAnsi="Times New Roman"/>
          <w:lang w:val="pt-BR"/>
        </w:rPr>
        <w:tab/>
        <w:t>Troškiniai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2.9</w:t>
      </w:r>
      <w:r>
        <w:rPr>
          <w:rFonts w:ascii="Times New Roman" w:hAnsi="Times New Roman"/>
          <w:lang w:val="pt-BR"/>
        </w:rPr>
        <w:tab/>
        <w:t>MILTINIAI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2.9.1</w:t>
      </w:r>
      <w:r>
        <w:rPr>
          <w:rFonts w:ascii="Times New Roman" w:hAnsi="Times New Roman"/>
          <w:lang w:val="pt-BR"/>
        </w:rPr>
        <w:tab/>
        <w:t>Lietiniai – įdaras ne mažiau 30 proc. nuo pusgaminio masės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2.9.2</w:t>
      </w:r>
      <w:r>
        <w:rPr>
          <w:rFonts w:ascii="Times New Roman" w:hAnsi="Times New Roman"/>
          <w:lang w:val="pt-BR"/>
        </w:rPr>
        <w:tab/>
        <w:t>Įvairūs blyneliai / blynai ir pan.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2.9.3</w:t>
      </w:r>
      <w:r>
        <w:rPr>
          <w:rFonts w:ascii="Times New Roman" w:hAnsi="Times New Roman"/>
          <w:lang w:val="pt-BR"/>
        </w:rPr>
        <w:tab/>
        <w:t>Makaronų patiekalai</w:t>
      </w:r>
      <w:r>
        <w:rPr>
          <w:rFonts w:ascii="Times New Roman" w:hAnsi="Times New Roman"/>
          <w:lang w:val="pt-BR"/>
        </w:rPr>
        <w:tab/>
        <w:t xml:space="preserve"> 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2.9.4</w:t>
      </w:r>
      <w:r>
        <w:rPr>
          <w:rFonts w:ascii="Times New Roman" w:hAnsi="Times New Roman"/>
          <w:lang w:val="pt-BR"/>
        </w:rPr>
        <w:tab/>
        <w:t>Pilno grūdo makaronų patiekalai</w:t>
      </w:r>
      <w:r>
        <w:rPr>
          <w:rFonts w:ascii="Times New Roman" w:hAnsi="Times New Roman"/>
          <w:lang w:val="pt-BR"/>
        </w:rPr>
        <w:tab/>
        <w:t>2.00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2.10</w:t>
      </w:r>
      <w:r>
        <w:rPr>
          <w:rFonts w:ascii="Times New Roman" w:hAnsi="Times New Roman"/>
          <w:lang w:val="pt-BR"/>
        </w:rPr>
        <w:tab/>
        <w:t>ANKŠTINIŲ KULTŪRŲ PATIEKLAI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2.10.1</w:t>
      </w:r>
      <w:r>
        <w:rPr>
          <w:rFonts w:ascii="Times New Roman" w:hAnsi="Times New Roman"/>
          <w:lang w:val="pt-BR"/>
        </w:rPr>
        <w:tab/>
        <w:t>Ankštiniai patiekalai – ankštiniai sudaro ne mažiau 51 proc. nuo pusgaminio masės</w:t>
      </w:r>
      <w:r>
        <w:rPr>
          <w:rFonts w:ascii="Times New Roman" w:hAnsi="Times New Roman"/>
          <w:lang w:val="pt-BR"/>
        </w:rPr>
        <w:tab/>
        <w:t xml:space="preserve"> 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2.11</w:t>
      </w:r>
      <w:r>
        <w:rPr>
          <w:rFonts w:ascii="Times New Roman" w:hAnsi="Times New Roman"/>
          <w:lang w:val="pt-BR"/>
        </w:rPr>
        <w:tab/>
        <w:t>PATIEKALAI IŠ AUGALINĖS KILMĖS PRODUKTŲ/DARŽOVIŲ PATIEKALAI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2.11.1</w:t>
      </w:r>
      <w:r>
        <w:rPr>
          <w:rFonts w:ascii="Times New Roman" w:hAnsi="Times New Roman"/>
          <w:lang w:val="pt-BR"/>
        </w:rPr>
        <w:tab/>
        <w:t>Troškiniai</w:t>
      </w:r>
      <w:r>
        <w:rPr>
          <w:rFonts w:ascii="Times New Roman" w:hAnsi="Times New Roman"/>
          <w:lang w:val="pt-BR"/>
        </w:rPr>
        <w:tab/>
        <w:t>1.40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2.11.2</w:t>
      </w:r>
      <w:r>
        <w:rPr>
          <w:rFonts w:ascii="Times New Roman" w:hAnsi="Times New Roman"/>
          <w:lang w:val="pt-BR"/>
        </w:rPr>
        <w:tab/>
        <w:t>Kepsniai / kepiniai</w:t>
      </w:r>
      <w:r>
        <w:rPr>
          <w:rFonts w:ascii="Times New Roman" w:hAnsi="Times New Roman"/>
          <w:lang w:val="pt-BR"/>
        </w:rPr>
        <w:tab/>
        <w:t>1.50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ab/>
        <w:t>GARNYRAI (mato vnt. - 100 g.):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3.1</w:t>
      </w:r>
      <w:r>
        <w:rPr>
          <w:rFonts w:ascii="Times New Roman" w:hAnsi="Times New Roman"/>
          <w:lang w:val="pt-BR"/>
        </w:rPr>
        <w:tab/>
        <w:t>Kruopos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3.2</w:t>
      </w:r>
      <w:r>
        <w:rPr>
          <w:rFonts w:ascii="Times New Roman" w:hAnsi="Times New Roman"/>
          <w:lang w:val="pt-BR"/>
        </w:rPr>
        <w:tab/>
        <w:t>Bulvės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3.3</w:t>
      </w:r>
      <w:r>
        <w:rPr>
          <w:rFonts w:ascii="Times New Roman" w:hAnsi="Times New Roman"/>
          <w:lang w:val="pt-BR"/>
        </w:rPr>
        <w:tab/>
        <w:t>Makaronai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3.4</w:t>
      </w:r>
      <w:r>
        <w:rPr>
          <w:rFonts w:ascii="Times New Roman" w:hAnsi="Times New Roman"/>
          <w:lang w:val="pt-BR"/>
        </w:rPr>
        <w:tab/>
        <w:t>Salotos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3.5</w:t>
      </w:r>
      <w:r>
        <w:rPr>
          <w:rFonts w:ascii="Times New Roman" w:hAnsi="Times New Roman"/>
          <w:lang w:val="pt-BR"/>
        </w:rPr>
        <w:tab/>
        <w:t>Šviežios daržovės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3.6</w:t>
      </w:r>
      <w:r>
        <w:rPr>
          <w:rFonts w:ascii="Times New Roman" w:hAnsi="Times New Roman"/>
          <w:lang w:val="pt-BR"/>
        </w:rPr>
        <w:tab/>
        <w:t>Raugintos daržovės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3.7</w:t>
      </w:r>
      <w:r>
        <w:rPr>
          <w:rFonts w:ascii="Times New Roman" w:hAnsi="Times New Roman"/>
          <w:lang w:val="pt-BR"/>
        </w:rPr>
        <w:tab/>
        <w:t>Karštos daržovės</w:t>
      </w:r>
      <w:r>
        <w:rPr>
          <w:rFonts w:ascii="Times New Roman" w:hAnsi="Times New Roman"/>
          <w:lang w:val="pt-BR"/>
        </w:rPr>
        <w:tab/>
        <w:t>1.00</w:t>
      </w:r>
    </w:p>
    <w:p w:rsidR="00231D44" w:rsidRDefault="00231D44">
      <w:pPr>
        <w:rPr>
          <w:rFonts w:ascii="Times New Roman" w:hAnsi="Times New Roman"/>
          <w:lang w:val="pt-BR"/>
        </w:rPr>
      </w:pP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4</w:t>
      </w:r>
      <w:r>
        <w:rPr>
          <w:rFonts w:ascii="Times New Roman" w:hAnsi="Times New Roman"/>
          <w:lang w:val="pt-BR"/>
        </w:rPr>
        <w:tab/>
        <w:t>KITA:</w:t>
      </w:r>
      <w:r>
        <w:rPr>
          <w:rFonts w:ascii="Times New Roman" w:hAnsi="Times New Roman"/>
          <w:lang w:val="pt-BR"/>
        </w:rPr>
        <w:tab/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4.1</w:t>
      </w:r>
      <w:r>
        <w:rPr>
          <w:rFonts w:ascii="Times New Roman" w:hAnsi="Times New Roman"/>
          <w:lang w:val="pt-BR"/>
        </w:rPr>
        <w:tab/>
        <w:t>Duona (mato vnt. - 100 g.)</w:t>
      </w:r>
      <w:r>
        <w:rPr>
          <w:rFonts w:ascii="Times New Roman" w:hAnsi="Times New Roman"/>
          <w:lang w:val="pt-BR"/>
        </w:rPr>
        <w:tab/>
        <w:t>0.20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4.2</w:t>
      </w:r>
      <w:r>
        <w:rPr>
          <w:rFonts w:ascii="Times New Roman" w:hAnsi="Times New Roman"/>
          <w:lang w:val="pt-BR"/>
        </w:rPr>
        <w:tab/>
        <w:t>Vaisiai (mato vnt. - 100 g.)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4.3</w:t>
      </w:r>
      <w:r>
        <w:rPr>
          <w:rFonts w:ascii="Times New Roman" w:hAnsi="Times New Roman"/>
          <w:lang w:val="pt-BR"/>
        </w:rPr>
        <w:tab/>
        <w:t>Grietinė (mato vnt. - 100 g.)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4.4</w:t>
      </w:r>
      <w:r>
        <w:rPr>
          <w:rFonts w:ascii="Times New Roman" w:hAnsi="Times New Roman"/>
          <w:lang w:val="pt-BR"/>
        </w:rPr>
        <w:tab/>
        <w:t>Kefyras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4.5</w:t>
      </w:r>
      <w:r>
        <w:rPr>
          <w:rFonts w:ascii="Times New Roman" w:hAnsi="Times New Roman"/>
          <w:lang w:val="pt-BR"/>
        </w:rPr>
        <w:tab/>
        <w:t>Pienas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4.6</w:t>
      </w:r>
      <w:r>
        <w:rPr>
          <w:rFonts w:ascii="Times New Roman" w:hAnsi="Times New Roman"/>
          <w:lang w:val="pt-BR"/>
        </w:rPr>
        <w:tab/>
        <w:t>Kompotas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4.7</w:t>
      </w:r>
      <w:r>
        <w:rPr>
          <w:rFonts w:ascii="Times New Roman" w:hAnsi="Times New Roman"/>
          <w:lang w:val="pt-BR"/>
        </w:rPr>
        <w:tab/>
        <w:t>Sultys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4.8</w:t>
      </w:r>
      <w:r>
        <w:rPr>
          <w:rFonts w:ascii="Times New Roman" w:hAnsi="Times New Roman"/>
          <w:lang w:val="pt-BR"/>
        </w:rPr>
        <w:tab/>
        <w:t>Sulčių gėrimai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4.9</w:t>
      </w:r>
      <w:r>
        <w:rPr>
          <w:rFonts w:ascii="Times New Roman" w:hAnsi="Times New Roman"/>
          <w:lang w:val="pt-BR"/>
        </w:rPr>
        <w:tab/>
        <w:t>Nektarai (mato vnt. –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4.10</w:t>
      </w:r>
      <w:r>
        <w:rPr>
          <w:rFonts w:ascii="Times New Roman" w:hAnsi="Times New Roman"/>
          <w:lang w:val="pt-BR"/>
        </w:rPr>
        <w:tab/>
        <w:t>Kakava – pieno kiekis ne mažiau 50 proc. nuo gėrimo išeigos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4.11</w:t>
      </w:r>
      <w:r>
        <w:rPr>
          <w:rFonts w:ascii="Times New Roman" w:hAnsi="Times New Roman"/>
          <w:lang w:val="pt-BR"/>
        </w:rPr>
        <w:tab/>
        <w:t>Arbata (mato vnt. - 100 ml.)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4.12</w:t>
      </w:r>
      <w:r>
        <w:rPr>
          <w:rFonts w:ascii="Times New Roman" w:hAnsi="Times New Roman"/>
          <w:lang w:val="pt-BR"/>
        </w:rPr>
        <w:tab/>
        <w:t>Trintų uogų pagardai / padažai – ne mažiau 90 proc. uogų ir / ar vaisių nuo patiekalo išeigos (mato vnt. - 100 g.)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4.13</w:t>
      </w:r>
      <w:r>
        <w:rPr>
          <w:rFonts w:ascii="Times New Roman" w:hAnsi="Times New Roman"/>
          <w:lang w:val="pt-BR"/>
        </w:rPr>
        <w:tab/>
        <w:t>Padažai prie karštų patiekalų – miltų / krakmolo kiekis ne daugiau 5 proc. nuo patiekalo išeigos(mato vnt. - 100 g.)</w:t>
      </w:r>
      <w:r>
        <w:rPr>
          <w:rFonts w:ascii="Times New Roman" w:hAnsi="Times New Roman"/>
          <w:lang w:val="pt-BR"/>
        </w:rPr>
        <w:tab/>
        <w:t>0.30</w:t>
      </w:r>
    </w:p>
    <w:p w:rsidR="00231D44" w:rsidRDefault="00C02539">
      <w:r>
        <w:rPr>
          <w:rFonts w:ascii="Times New Roman" w:hAnsi="Times New Roman"/>
          <w:lang w:val="pt-BR"/>
        </w:rPr>
        <w:t>4.14</w:t>
      </w:r>
      <w:r>
        <w:rPr>
          <w:rFonts w:ascii="Times New Roman" w:hAnsi="Times New Roman"/>
          <w:lang w:val="pt-BR"/>
        </w:rPr>
        <w:tab/>
        <w:t xml:space="preserve">Aliejus su žolelėmis ar pan. </w:t>
      </w:r>
      <w:r>
        <w:rPr>
          <w:rFonts w:ascii="Times New Roman" w:hAnsi="Times New Roman"/>
        </w:rPr>
        <w:t>(mato vnt. - 100 g.):</w:t>
      </w:r>
      <w:r>
        <w:rPr>
          <w:rFonts w:ascii="Times New Roman" w:hAnsi="Times New Roman"/>
        </w:rPr>
        <w:tab/>
        <w:t>1.00</w:t>
      </w:r>
    </w:p>
    <w:sectPr w:rsidR="00231D4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79" w:rsidRDefault="00AC7D79">
      <w:pPr>
        <w:spacing w:after="0" w:line="240" w:lineRule="auto"/>
      </w:pPr>
      <w:r>
        <w:separator/>
      </w:r>
    </w:p>
  </w:endnote>
  <w:endnote w:type="continuationSeparator" w:id="0">
    <w:p w:rsidR="00AC7D79" w:rsidRDefault="00AC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79" w:rsidRDefault="00AC7D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7D79" w:rsidRDefault="00AC7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44"/>
    <w:rsid w:val="00231D44"/>
    <w:rsid w:val="004F6444"/>
    <w:rsid w:val="009457C8"/>
    <w:rsid w:val="00AC7D79"/>
    <w:rsid w:val="00C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3F9A8-3119-4BDE-869F-488EB74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Pr>
      <w:b/>
      <w:bCs/>
    </w:rPr>
  </w:style>
  <w:style w:type="character" w:customStyle="1" w:styleId="average-display">
    <w:name w:val="average-display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Navicke</dc:creator>
  <dc:description/>
  <cp:lastModifiedBy>Mokytojas</cp:lastModifiedBy>
  <cp:revision>2</cp:revision>
  <dcterms:created xsi:type="dcterms:W3CDTF">2025-09-04T20:17:00Z</dcterms:created>
  <dcterms:modified xsi:type="dcterms:W3CDTF">2025-09-04T20:17:00Z</dcterms:modified>
</cp:coreProperties>
</file>