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E91592"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E91592">
        <w:rPr>
          <w:b/>
          <w:bCs/>
          <w:caps/>
          <w:color w:val="000000" w:themeColor="text1"/>
          <w:szCs w:val="24"/>
        </w:rPr>
        <w:t>paslaugų pirkimo-pardavimo sutarties Specialiosios sąlygos</w:t>
      </w:r>
    </w:p>
    <w:p w14:paraId="2677734D" w14:textId="77777777" w:rsidR="00027B83" w:rsidRPr="00E91592"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10"/>
        <w:gridCol w:w="2516"/>
        <w:gridCol w:w="2871"/>
      </w:tblGrid>
      <w:tr w:rsidR="00302D80" w:rsidRPr="00B4322E" w14:paraId="26F2F310" w14:textId="77777777" w:rsidTr="00302D80">
        <w:tc>
          <w:tcPr>
            <w:tcW w:w="1696" w:type="dxa"/>
          </w:tcPr>
          <w:p w14:paraId="38810020" w14:textId="77777777" w:rsidR="00302D80" w:rsidRPr="00B4322E" w:rsidRDefault="00302D80" w:rsidP="0068790A">
            <w:pPr>
              <w:jc w:val="both"/>
              <w:rPr>
                <w:b/>
                <w:color w:val="000000" w:themeColor="text1"/>
                <w:kern w:val="2"/>
                <w:szCs w:val="24"/>
              </w:rPr>
            </w:pPr>
            <w:r w:rsidRPr="00B4322E">
              <w:rPr>
                <w:b/>
                <w:color w:val="000000" w:themeColor="text1"/>
                <w:kern w:val="2"/>
                <w:szCs w:val="24"/>
              </w:rPr>
              <w:t>Sutarties pavadinimas</w:t>
            </w:r>
          </w:p>
        </w:tc>
        <w:tc>
          <w:tcPr>
            <w:tcW w:w="7797" w:type="dxa"/>
            <w:gridSpan w:val="3"/>
          </w:tcPr>
          <w:p w14:paraId="47EE95BB" w14:textId="77777777" w:rsidR="00302D80" w:rsidRPr="00B4322E" w:rsidRDefault="00302D80" w:rsidP="0068790A">
            <w:pPr>
              <w:jc w:val="both"/>
              <w:rPr>
                <w:color w:val="000000" w:themeColor="text1"/>
                <w:szCs w:val="24"/>
                <w:lang w:val="lt"/>
              </w:rPr>
            </w:pPr>
            <w:r w:rsidRPr="00B4322E">
              <w:rPr>
                <w:b/>
                <w:szCs w:val="24"/>
              </w:rPr>
              <w:t xml:space="preserve">VBE užduočių parengimo, vertinimo ir recenzavimo </w:t>
            </w:r>
            <w:r w:rsidRPr="00B4322E">
              <w:rPr>
                <w:b/>
                <w:bCs/>
                <w:color w:val="000000"/>
                <w:szCs w:val="24"/>
                <w:lang w:eastAsia="lt-LT"/>
              </w:rPr>
              <w:t>paslaugų</w:t>
            </w:r>
            <w:r w:rsidRPr="00B4322E">
              <w:rPr>
                <w:b/>
                <w:szCs w:val="24"/>
              </w:rPr>
              <w:t xml:space="preserve"> (geografija) </w:t>
            </w:r>
            <w:r w:rsidRPr="00B4322E">
              <w:rPr>
                <w:b/>
                <w:bCs/>
                <w:color w:val="000000"/>
                <w:szCs w:val="24"/>
                <w:lang w:eastAsia="lt-LT"/>
              </w:rPr>
              <w:t>pirkimo sutartis</w:t>
            </w:r>
          </w:p>
        </w:tc>
      </w:tr>
      <w:tr w:rsidR="00302D80" w:rsidRPr="00B4322E" w14:paraId="012B9A5E" w14:textId="77777777" w:rsidTr="00302D80">
        <w:tc>
          <w:tcPr>
            <w:tcW w:w="1696" w:type="dxa"/>
          </w:tcPr>
          <w:p w14:paraId="51637544" w14:textId="77777777" w:rsidR="00302D80" w:rsidRPr="00B4322E" w:rsidRDefault="00302D80" w:rsidP="0068790A">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797" w:type="dxa"/>
            <w:gridSpan w:val="3"/>
          </w:tcPr>
          <w:p w14:paraId="6F96A457" w14:textId="77777777" w:rsidR="00302D80" w:rsidRPr="00B4322E" w:rsidRDefault="00302D80" w:rsidP="0068790A">
            <w:pPr>
              <w:jc w:val="both"/>
              <w:rPr>
                <w:color w:val="000000" w:themeColor="text1"/>
                <w:kern w:val="2"/>
                <w:szCs w:val="24"/>
              </w:rPr>
            </w:pPr>
            <w:hyperlink r:id="rId11" w:history="1">
              <w:r w:rsidRPr="00755429">
                <w:rPr>
                  <w:rStyle w:val="Hipersaitas"/>
                  <w:kern w:val="2"/>
                </w:rPr>
                <w:t>https://vpt.lrv.lt/public/canonical/1745389004/19217/Pakeitimas_Bendrosios%20Prekių%20viešojo%20pirkimo-pardavimo%20sutarties%20sąlygos%20(2).docx</w:t>
              </w:r>
            </w:hyperlink>
            <w:r>
              <w:rPr>
                <w:color w:val="000000" w:themeColor="text1"/>
                <w:kern w:val="2"/>
              </w:rPr>
              <w:t xml:space="preserve"> </w:t>
            </w:r>
          </w:p>
        </w:tc>
      </w:tr>
      <w:tr w:rsidR="00302D80" w:rsidRPr="00B4322E" w14:paraId="6C5B592B" w14:textId="77777777" w:rsidTr="00302D80">
        <w:tc>
          <w:tcPr>
            <w:tcW w:w="1696" w:type="dxa"/>
          </w:tcPr>
          <w:p w14:paraId="00CDA5E6" w14:textId="77777777" w:rsidR="00302D80" w:rsidRPr="00B4322E" w:rsidRDefault="00302D80" w:rsidP="0068790A">
            <w:pPr>
              <w:jc w:val="both"/>
              <w:rPr>
                <w:b/>
                <w:color w:val="000000" w:themeColor="text1"/>
                <w:kern w:val="2"/>
                <w:szCs w:val="24"/>
              </w:rPr>
            </w:pPr>
            <w:r w:rsidRPr="00B4322E">
              <w:rPr>
                <w:b/>
                <w:color w:val="000000" w:themeColor="text1"/>
                <w:kern w:val="2"/>
                <w:szCs w:val="24"/>
              </w:rPr>
              <w:t>Sutarties data</w:t>
            </w:r>
          </w:p>
        </w:tc>
        <w:tc>
          <w:tcPr>
            <w:tcW w:w="2410" w:type="dxa"/>
          </w:tcPr>
          <w:p w14:paraId="6C62204D" w14:textId="77777777" w:rsidR="00302D80" w:rsidRPr="00B4322E" w:rsidRDefault="00302D80" w:rsidP="0068790A">
            <w:pPr>
              <w:jc w:val="both"/>
              <w:rPr>
                <w:color w:val="000000" w:themeColor="text1"/>
                <w:kern w:val="2"/>
                <w:szCs w:val="24"/>
              </w:rPr>
            </w:pPr>
          </w:p>
        </w:tc>
        <w:tc>
          <w:tcPr>
            <w:tcW w:w="2516" w:type="dxa"/>
          </w:tcPr>
          <w:p w14:paraId="0B7E14B6" w14:textId="77777777" w:rsidR="00302D80" w:rsidRPr="00B4322E" w:rsidRDefault="00302D80" w:rsidP="0068790A">
            <w:pPr>
              <w:jc w:val="both"/>
              <w:rPr>
                <w:b/>
                <w:color w:val="000000" w:themeColor="text1"/>
                <w:kern w:val="2"/>
                <w:szCs w:val="24"/>
              </w:rPr>
            </w:pPr>
            <w:r w:rsidRPr="00B4322E">
              <w:rPr>
                <w:b/>
                <w:color w:val="000000" w:themeColor="text1"/>
                <w:kern w:val="2"/>
                <w:szCs w:val="24"/>
              </w:rPr>
              <w:t>Sutarties numeris</w:t>
            </w:r>
          </w:p>
        </w:tc>
        <w:tc>
          <w:tcPr>
            <w:tcW w:w="2871" w:type="dxa"/>
          </w:tcPr>
          <w:p w14:paraId="7EED301A" w14:textId="77777777" w:rsidR="00302D80" w:rsidRPr="00B4322E" w:rsidRDefault="00302D80" w:rsidP="0068790A">
            <w:pPr>
              <w:jc w:val="both"/>
              <w:rPr>
                <w:color w:val="000000" w:themeColor="text1"/>
                <w:kern w:val="2"/>
                <w:szCs w:val="24"/>
              </w:rPr>
            </w:pPr>
          </w:p>
        </w:tc>
      </w:tr>
      <w:tr w:rsidR="00302D80" w:rsidRPr="00B4322E" w14:paraId="78F86F3A" w14:textId="77777777" w:rsidTr="00302D80">
        <w:tc>
          <w:tcPr>
            <w:tcW w:w="1696" w:type="dxa"/>
          </w:tcPr>
          <w:p w14:paraId="0778AD0D" w14:textId="77777777" w:rsidR="00302D80" w:rsidRPr="00B4322E" w:rsidRDefault="00302D80" w:rsidP="0068790A">
            <w:pPr>
              <w:jc w:val="both"/>
              <w:rPr>
                <w:b/>
                <w:color w:val="000000" w:themeColor="text1"/>
                <w:kern w:val="2"/>
                <w:szCs w:val="24"/>
              </w:rPr>
            </w:pPr>
            <w:r w:rsidRPr="00B4322E">
              <w:rPr>
                <w:b/>
                <w:bCs/>
                <w:color w:val="000000" w:themeColor="text1"/>
                <w:szCs w:val="24"/>
                <w:lang w:val="lt"/>
              </w:rPr>
              <w:t>Pirkimo būdas</w:t>
            </w:r>
          </w:p>
        </w:tc>
        <w:tc>
          <w:tcPr>
            <w:tcW w:w="2410" w:type="dxa"/>
          </w:tcPr>
          <w:p w14:paraId="3B938AE3" w14:textId="77777777" w:rsidR="00302D80" w:rsidRPr="00B4322E" w:rsidRDefault="00302D80" w:rsidP="0068790A">
            <w:pPr>
              <w:jc w:val="both"/>
              <w:rPr>
                <w:color w:val="000000" w:themeColor="text1"/>
                <w:kern w:val="2"/>
                <w:szCs w:val="24"/>
              </w:rPr>
            </w:pPr>
            <w:r>
              <w:rPr>
                <w:color w:val="000000" w:themeColor="text1"/>
                <w:kern w:val="2"/>
                <w:szCs w:val="24"/>
              </w:rPr>
              <w:t>Atviras konkursas</w:t>
            </w:r>
          </w:p>
        </w:tc>
        <w:tc>
          <w:tcPr>
            <w:tcW w:w="2516" w:type="dxa"/>
          </w:tcPr>
          <w:p w14:paraId="26440507" w14:textId="77777777" w:rsidR="00302D80" w:rsidRPr="00B4322E" w:rsidRDefault="00302D80" w:rsidP="0068790A">
            <w:pPr>
              <w:jc w:val="both"/>
              <w:rPr>
                <w:b/>
                <w:color w:val="000000" w:themeColor="text1"/>
                <w:kern w:val="2"/>
                <w:szCs w:val="24"/>
              </w:rPr>
            </w:pPr>
          </w:p>
        </w:tc>
        <w:tc>
          <w:tcPr>
            <w:tcW w:w="2871" w:type="dxa"/>
          </w:tcPr>
          <w:p w14:paraId="1A8199DD" w14:textId="77777777" w:rsidR="00302D80" w:rsidRPr="00B4322E" w:rsidRDefault="00302D80" w:rsidP="0068790A">
            <w:pPr>
              <w:jc w:val="both"/>
              <w:rPr>
                <w:color w:val="000000" w:themeColor="text1"/>
                <w:kern w:val="2"/>
                <w:szCs w:val="24"/>
              </w:rPr>
            </w:pPr>
          </w:p>
        </w:tc>
      </w:tr>
      <w:tr w:rsidR="00302D80" w:rsidRPr="00B4322E" w14:paraId="090A8E0F" w14:textId="77777777" w:rsidTr="00302D80">
        <w:tc>
          <w:tcPr>
            <w:tcW w:w="1696" w:type="dxa"/>
          </w:tcPr>
          <w:p w14:paraId="6DCFE9E5" w14:textId="77777777" w:rsidR="00302D80" w:rsidRPr="00B4322E" w:rsidRDefault="00302D80" w:rsidP="0068790A">
            <w:pPr>
              <w:jc w:val="both"/>
              <w:rPr>
                <w:b/>
                <w:color w:val="000000" w:themeColor="text1"/>
                <w:kern w:val="2"/>
                <w:szCs w:val="24"/>
              </w:rPr>
            </w:pPr>
            <w:r w:rsidRPr="00B4322E">
              <w:rPr>
                <w:b/>
                <w:bCs/>
                <w:color w:val="000000" w:themeColor="text1"/>
                <w:szCs w:val="24"/>
                <w:lang w:val="lt"/>
              </w:rPr>
              <w:t>Pirkimo numeris</w:t>
            </w:r>
          </w:p>
        </w:tc>
        <w:tc>
          <w:tcPr>
            <w:tcW w:w="2410" w:type="dxa"/>
          </w:tcPr>
          <w:p w14:paraId="5C4CF0B3" w14:textId="77777777" w:rsidR="00302D80" w:rsidRPr="00B4322E" w:rsidRDefault="00302D80" w:rsidP="0068790A">
            <w:pPr>
              <w:jc w:val="both"/>
              <w:rPr>
                <w:color w:val="000000" w:themeColor="text1"/>
                <w:kern w:val="2"/>
                <w:szCs w:val="24"/>
              </w:rPr>
            </w:pPr>
            <w:r>
              <w:rPr>
                <w:color w:val="000000" w:themeColor="text1"/>
                <w:kern w:val="2"/>
                <w:szCs w:val="24"/>
              </w:rPr>
              <w:t>3422092, 2025-08-01</w:t>
            </w:r>
          </w:p>
        </w:tc>
        <w:tc>
          <w:tcPr>
            <w:tcW w:w="2516" w:type="dxa"/>
          </w:tcPr>
          <w:p w14:paraId="0EBADC45" w14:textId="77777777" w:rsidR="00302D80" w:rsidRPr="00B4322E" w:rsidRDefault="00302D80" w:rsidP="0068790A">
            <w:pPr>
              <w:jc w:val="both"/>
              <w:rPr>
                <w:b/>
                <w:color w:val="000000" w:themeColor="text1"/>
                <w:kern w:val="2"/>
                <w:szCs w:val="24"/>
              </w:rPr>
            </w:pPr>
            <w:r w:rsidRPr="00B4322E">
              <w:rPr>
                <w:b/>
                <w:bCs/>
                <w:color w:val="000000" w:themeColor="text1"/>
                <w:szCs w:val="24"/>
                <w:lang w:val="lt"/>
              </w:rPr>
              <w:t>BVPŽ kodas (-ai)</w:t>
            </w:r>
          </w:p>
        </w:tc>
        <w:tc>
          <w:tcPr>
            <w:tcW w:w="2871" w:type="dxa"/>
          </w:tcPr>
          <w:p w14:paraId="31A1035B" w14:textId="77777777" w:rsidR="00302D80" w:rsidRPr="00B4322E" w:rsidRDefault="00302D80" w:rsidP="0068790A">
            <w:pPr>
              <w:jc w:val="both"/>
              <w:rPr>
                <w:color w:val="000000" w:themeColor="text1"/>
                <w:kern w:val="2"/>
                <w:szCs w:val="24"/>
              </w:rPr>
            </w:pPr>
            <w:r w:rsidRPr="00B4322E">
              <w:rPr>
                <w:color w:val="000000" w:themeColor="text1"/>
                <w:szCs w:val="24"/>
                <w:lang w:val="lt"/>
              </w:rPr>
              <w:t>92312210-6</w:t>
            </w:r>
          </w:p>
        </w:tc>
      </w:tr>
    </w:tbl>
    <w:p w14:paraId="66D29A94" w14:textId="77777777" w:rsidR="00302D80" w:rsidRPr="00E91592" w:rsidRDefault="00302D80">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E91592" w14:paraId="46BE54F6" w14:textId="77777777" w:rsidTr="6C91DB30">
        <w:tc>
          <w:tcPr>
            <w:tcW w:w="9558" w:type="dxa"/>
            <w:gridSpan w:val="3"/>
          </w:tcPr>
          <w:p w14:paraId="0F017A52" w14:textId="77777777" w:rsidR="00027B83" w:rsidRPr="00E91592" w:rsidRDefault="000B0897">
            <w:pPr>
              <w:jc w:val="center"/>
              <w:rPr>
                <w:b/>
                <w:color w:val="000000" w:themeColor="text1"/>
                <w:kern w:val="2"/>
                <w:szCs w:val="24"/>
              </w:rPr>
            </w:pPr>
            <w:r w:rsidRPr="00E91592">
              <w:rPr>
                <w:b/>
                <w:color w:val="000000" w:themeColor="text1"/>
                <w:kern w:val="2"/>
                <w:szCs w:val="24"/>
              </w:rPr>
              <w:t>1. SUTARTIES ŠALYS</w:t>
            </w:r>
          </w:p>
        </w:tc>
      </w:tr>
      <w:tr w:rsidR="001A6C98" w:rsidRPr="00E91592" w14:paraId="04D436D4" w14:textId="77777777" w:rsidTr="6C91DB30">
        <w:tc>
          <w:tcPr>
            <w:tcW w:w="2808" w:type="dxa"/>
            <w:vMerge w:val="restart"/>
          </w:tcPr>
          <w:p w14:paraId="0ECE2B8D" w14:textId="77777777" w:rsidR="00027B83" w:rsidRPr="00E91592" w:rsidRDefault="00027B83">
            <w:pPr>
              <w:jc w:val="center"/>
              <w:rPr>
                <w:b/>
                <w:color w:val="000000" w:themeColor="text1"/>
                <w:kern w:val="2"/>
                <w:szCs w:val="24"/>
              </w:rPr>
            </w:pPr>
          </w:p>
          <w:p w14:paraId="55D75142" w14:textId="77777777" w:rsidR="00027B83" w:rsidRPr="00E91592" w:rsidRDefault="00027B83">
            <w:pPr>
              <w:rPr>
                <w:b/>
                <w:color w:val="000000" w:themeColor="text1"/>
                <w:kern w:val="2"/>
                <w:szCs w:val="24"/>
              </w:rPr>
            </w:pPr>
          </w:p>
          <w:p w14:paraId="405523D9" w14:textId="77777777" w:rsidR="00027B83" w:rsidRPr="00E91592" w:rsidRDefault="000B0897">
            <w:pPr>
              <w:rPr>
                <w:b/>
                <w:color w:val="000000" w:themeColor="text1"/>
                <w:kern w:val="2"/>
                <w:szCs w:val="24"/>
              </w:rPr>
            </w:pPr>
            <w:r w:rsidRPr="00E91592">
              <w:rPr>
                <w:b/>
                <w:color w:val="000000" w:themeColor="text1"/>
                <w:kern w:val="2"/>
                <w:szCs w:val="24"/>
              </w:rPr>
              <w:t>1.1. Pirkėjas</w:t>
            </w:r>
          </w:p>
        </w:tc>
        <w:tc>
          <w:tcPr>
            <w:tcW w:w="3240" w:type="dxa"/>
          </w:tcPr>
          <w:p w14:paraId="1D4D11A1" w14:textId="77777777" w:rsidR="00027B83" w:rsidRPr="00E91592" w:rsidRDefault="000B0897">
            <w:pPr>
              <w:rPr>
                <w:color w:val="000000" w:themeColor="text1"/>
                <w:kern w:val="2"/>
                <w:szCs w:val="24"/>
              </w:rPr>
            </w:pPr>
            <w:r w:rsidRPr="00E91592">
              <w:rPr>
                <w:color w:val="000000" w:themeColor="text1"/>
                <w:kern w:val="2"/>
                <w:szCs w:val="24"/>
              </w:rPr>
              <w:t>1.1.1. Pavadinimas</w:t>
            </w:r>
          </w:p>
        </w:tc>
        <w:tc>
          <w:tcPr>
            <w:tcW w:w="3510" w:type="dxa"/>
          </w:tcPr>
          <w:p w14:paraId="197547DE" w14:textId="57B93A20" w:rsidR="6C91DB30" w:rsidRPr="00E91592" w:rsidRDefault="6C91DB30" w:rsidP="007E2237">
            <w:pPr>
              <w:rPr>
                <w:color w:val="000000" w:themeColor="text1"/>
              </w:rPr>
            </w:pPr>
            <w:r w:rsidRPr="00E91592">
              <w:rPr>
                <w:color w:val="000000" w:themeColor="text1"/>
                <w:szCs w:val="24"/>
                <w:lang w:val="lt"/>
              </w:rPr>
              <w:t>Nacionalinė švietimo agentūra</w:t>
            </w:r>
          </w:p>
        </w:tc>
      </w:tr>
      <w:tr w:rsidR="001A6C98" w:rsidRPr="00E91592" w14:paraId="05F15DB5" w14:textId="77777777" w:rsidTr="6C91DB30">
        <w:tc>
          <w:tcPr>
            <w:tcW w:w="2808" w:type="dxa"/>
            <w:vMerge/>
          </w:tcPr>
          <w:p w14:paraId="5C481D02" w14:textId="77777777" w:rsidR="00027B83" w:rsidRPr="00E91592" w:rsidRDefault="00027B83">
            <w:pPr>
              <w:rPr>
                <w:color w:val="000000" w:themeColor="text1"/>
                <w:kern w:val="2"/>
                <w:szCs w:val="24"/>
              </w:rPr>
            </w:pPr>
          </w:p>
        </w:tc>
        <w:tc>
          <w:tcPr>
            <w:tcW w:w="3240" w:type="dxa"/>
          </w:tcPr>
          <w:p w14:paraId="558DC631" w14:textId="77777777" w:rsidR="00027B83" w:rsidRPr="00E91592" w:rsidRDefault="000B0897">
            <w:pPr>
              <w:rPr>
                <w:color w:val="000000" w:themeColor="text1"/>
                <w:kern w:val="2"/>
                <w:szCs w:val="24"/>
              </w:rPr>
            </w:pPr>
            <w:r w:rsidRPr="00E91592">
              <w:rPr>
                <w:color w:val="000000" w:themeColor="text1"/>
                <w:kern w:val="2"/>
                <w:szCs w:val="24"/>
              </w:rPr>
              <w:t>1.1.2. Juridinio asmens kodas</w:t>
            </w:r>
          </w:p>
        </w:tc>
        <w:tc>
          <w:tcPr>
            <w:tcW w:w="3510" w:type="dxa"/>
          </w:tcPr>
          <w:p w14:paraId="1D01DEF1" w14:textId="141F8F22" w:rsidR="6C91DB30" w:rsidRPr="00E91592" w:rsidRDefault="6C91DB30" w:rsidP="007E2237">
            <w:pPr>
              <w:rPr>
                <w:color w:val="000000" w:themeColor="text1"/>
              </w:rPr>
            </w:pPr>
            <w:r w:rsidRPr="00E91592">
              <w:rPr>
                <w:color w:val="000000" w:themeColor="text1"/>
                <w:szCs w:val="24"/>
                <w:lang w:val="lt"/>
              </w:rPr>
              <w:t>305238040</w:t>
            </w:r>
          </w:p>
        </w:tc>
      </w:tr>
      <w:tr w:rsidR="001A6C98" w:rsidRPr="00E91592" w14:paraId="1A1EAC0E" w14:textId="77777777" w:rsidTr="6C91DB30">
        <w:tc>
          <w:tcPr>
            <w:tcW w:w="2808" w:type="dxa"/>
            <w:vMerge/>
          </w:tcPr>
          <w:p w14:paraId="17A48EAC" w14:textId="77777777" w:rsidR="00027B83" w:rsidRPr="00E91592" w:rsidRDefault="00027B83">
            <w:pPr>
              <w:rPr>
                <w:color w:val="000000" w:themeColor="text1"/>
                <w:kern w:val="2"/>
                <w:szCs w:val="24"/>
              </w:rPr>
            </w:pPr>
          </w:p>
        </w:tc>
        <w:tc>
          <w:tcPr>
            <w:tcW w:w="3240" w:type="dxa"/>
          </w:tcPr>
          <w:p w14:paraId="1F020C84" w14:textId="77777777" w:rsidR="00027B83" w:rsidRPr="00E91592" w:rsidRDefault="000B0897">
            <w:pPr>
              <w:rPr>
                <w:color w:val="000000" w:themeColor="text1"/>
                <w:kern w:val="2"/>
                <w:szCs w:val="24"/>
              </w:rPr>
            </w:pPr>
            <w:r w:rsidRPr="00E91592">
              <w:rPr>
                <w:color w:val="000000" w:themeColor="text1"/>
                <w:kern w:val="2"/>
                <w:szCs w:val="24"/>
              </w:rPr>
              <w:t>1.1.3. Adresas</w:t>
            </w:r>
          </w:p>
        </w:tc>
        <w:tc>
          <w:tcPr>
            <w:tcW w:w="3510" w:type="dxa"/>
          </w:tcPr>
          <w:p w14:paraId="4BF98956" w14:textId="396775F3" w:rsidR="6C91DB30" w:rsidRPr="00E91592" w:rsidRDefault="6C91DB30" w:rsidP="007E2237">
            <w:pPr>
              <w:rPr>
                <w:color w:val="000000" w:themeColor="text1"/>
              </w:rPr>
            </w:pPr>
            <w:r w:rsidRPr="00E91592">
              <w:rPr>
                <w:color w:val="000000" w:themeColor="text1"/>
                <w:szCs w:val="24"/>
                <w:lang w:val="lt"/>
              </w:rPr>
              <w:t>K. Kalinausko g. 7, LT-03107 Vilnius</w:t>
            </w:r>
          </w:p>
        </w:tc>
      </w:tr>
      <w:tr w:rsidR="001A6C98" w:rsidRPr="00E91592" w14:paraId="1511F02B" w14:textId="77777777" w:rsidTr="6C91DB30">
        <w:tc>
          <w:tcPr>
            <w:tcW w:w="2808" w:type="dxa"/>
            <w:vMerge/>
          </w:tcPr>
          <w:p w14:paraId="25BB5214" w14:textId="77777777" w:rsidR="00027B83" w:rsidRPr="00E91592" w:rsidRDefault="00027B83">
            <w:pPr>
              <w:rPr>
                <w:color w:val="000000" w:themeColor="text1"/>
                <w:kern w:val="2"/>
                <w:szCs w:val="24"/>
              </w:rPr>
            </w:pPr>
          </w:p>
        </w:tc>
        <w:tc>
          <w:tcPr>
            <w:tcW w:w="3240" w:type="dxa"/>
          </w:tcPr>
          <w:p w14:paraId="1E489D90" w14:textId="77777777" w:rsidR="00027B83" w:rsidRPr="00E91592" w:rsidRDefault="000B0897">
            <w:pPr>
              <w:rPr>
                <w:color w:val="000000" w:themeColor="text1"/>
                <w:kern w:val="2"/>
                <w:szCs w:val="24"/>
              </w:rPr>
            </w:pPr>
            <w:r w:rsidRPr="00E91592">
              <w:rPr>
                <w:color w:val="000000" w:themeColor="text1"/>
                <w:kern w:val="2"/>
                <w:szCs w:val="24"/>
              </w:rPr>
              <w:t>1.1.4. PVM mokėtojo kodas</w:t>
            </w:r>
          </w:p>
        </w:tc>
        <w:tc>
          <w:tcPr>
            <w:tcW w:w="3510" w:type="dxa"/>
          </w:tcPr>
          <w:p w14:paraId="0A006B42" w14:textId="0161BBBA" w:rsidR="6C91DB30" w:rsidRPr="00E91592" w:rsidRDefault="007E2237" w:rsidP="007E2237">
            <w:pPr>
              <w:rPr>
                <w:color w:val="000000" w:themeColor="text1"/>
              </w:rPr>
            </w:pPr>
            <w:r w:rsidRPr="00E91592">
              <w:rPr>
                <w:color w:val="000000" w:themeColor="text1"/>
                <w:szCs w:val="24"/>
                <w:lang w:val="lt"/>
              </w:rPr>
              <w:t>–</w:t>
            </w:r>
          </w:p>
        </w:tc>
      </w:tr>
      <w:tr w:rsidR="001A6C98" w:rsidRPr="00E91592" w14:paraId="527B3A53" w14:textId="77777777" w:rsidTr="6C91DB30">
        <w:tc>
          <w:tcPr>
            <w:tcW w:w="2808" w:type="dxa"/>
            <w:vMerge/>
          </w:tcPr>
          <w:p w14:paraId="6C37541F" w14:textId="77777777" w:rsidR="00027B83" w:rsidRPr="00E91592" w:rsidRDefault="00027B83">
            <w:pPr>
              <w:rPr>
                <w:color w:val="000000" w:themeColor="text1"/>
                <w:kern w:val="2"/>
                <w:szCs w:val="24"/>
              </w:rPr>
            </w:pPr>
          </w:p>
        </w:tc>
        <w:tc>
          <w:tcPr>
            <w:tcW w:w="3240" w:type="dxa"/>
          </w:tcPr>
          <w:p w14:paraId="21A31370" w14:textId="77777777" w:rsidR="00027B83" w:rsidRPr="00E91592" w:rsidRDefault="000B0897">
            <w:pPr>
              <w:rPr>
                <w:color w:val="000000" w:themeColor="text1"/>
                <w:kern w:val="2"/>
                <w:szCs w:val="24"/>
              </w:rPr>
            </w:pPr>
            <w:r w:rsidRPr="00E91592">
              <w:rPr>
                <w:color w:val="000000" w:themeColor="text1"/>
                <w:kern w:val="2"/>
                <w:szCs w:val="24"/>
              </w:rPr>
              <w:t>1.1.5. Atsiskaitomoji sąskaita</w:t>
            </w:r>
          </w:p>
        </w:tc>
        <w:tc>
          <w:tcPr>
            <w:tcW w:w="3510" w:type="dxa"/>
          </w:tcPr>
          <w:p w14:paraId="7CA55AA1" w14:textId="1D6FBAE1" w:rsidR="6C91DB30" w:rsidRPr="00E91592" w:rsidRDefault="6C91DB30" w:rsidP="007E2237">
            <w:pPr>
              <w:rPr>
                <w:color w:val="000000" w:themeColor="text1"/>
              </w:rPr>
            </w:pPr>
            <w:r w:rsidRPr="00E91592">
              <w:rPr>
                <w:color w:val="000000" w:themeColor="text1"/>
                <w:szCs w:val="24"/>
                <w:lang w:val="lt"/>
              </w:rPr>
              <w:t>LT69</w:t>
            </w:r>
            <w:r w:rsidR="007E2237" w:rsidRPr="00E91592">
              <w:rPr>
                <w:color w:val="000000" w:themeColor="text1"/>
                <w:szCs w:val="24"/>
                <w:lang w:val="lt"/>
              </w:rPr>
              <w:t xml:space="preserve"> </w:t>
            </w:r>
            <w:r w:rsidRPr="00E91592">
              <w:rPr>
                <w:color w:val="000000" w:themeColor="text1"/>
                <w:szCs w:val="24"/>
                <w:lang w:val="lt"/>
              </w:rPr>
              <w:t>4040</w:t>
            </w:r>
            <w:r w:rsidR="007E2237" w:rsidRPr="00E91592">
              <w:rPr>
                <w:color w:val="000000" w:themeColor="text1"/>
                <w:szCs w:val="24"/>
                <w:lang w:val="lt"/>
              </w:rPr>
              <w:t xml:space="preserve"> </w:t>
            </w:r>
            <w:r w:rsidRPr="00E91592">
              <w:rPr>
                <w:color w:val="000000" w:themeColor="text1"/>
                <w:szCs w:val="24"/>
                <w:lang w:val="lt"/>
              </w:rPr>
              <w:t>0636</w:t>
            </w:r>
            <w:r w:rsidR="007E2237" w:rsidRPr="00E91592">
              <w:rPr>
                <w:color w:val="000000" w:themeColor="text1"/>
                <w:szCs w:val="24"/>
                <w:lang w:val="lt"/>
              </w:rPr>
              <w:t xml:space="preserve"> </w:t>
            </w:r>
            <w:r w:rsidRPr="00E91592">
              <w:rPr>
                <w:color w:val="000000" w:themeColor="text1"/>
                <w:szCs w:val="24"/>
                <w:lang w:val="lt"/>
              </w:rPr>
              <w:t>1000</w:t>
            </w:r>
            <w:r w:rsidR="007E2237" w:rsidRPr="00E91592">
              <w:rPr>
                <w:color w:val="000000" w:themeColor="text1"/>
                <w:szCs w:val="24"/>
                <w:lang w:val="lt"/>
              </w:rPr>
              <w:t xml:space="preserve"> </w:t>
            </w:r>
            <w:r w:rsidRPr="00E91592">
              <w:rPr>
                <w:color w:val="000000" w:themeColor="text1"/>
                <w:szCs w:val="24"/>
                <w:lang w:val="lt"/>
              </w:rPr>
              <w:t>1631</w:t>
            </w:r>
          </w:p>
        </w:tc>
      </w:tr>
      <w:tr w:rsidR="001A6C98" w:rsidRPr="00E91592" w14:paraId="53D75A5D" w14:textId="77777777" w:rsidTr="6C91DB30">
        <w:tc>
          <w:tcPr>
            <w:tcW w:w="2808" w:type="dxa"/>
            <w:vMerge/>
          </w:tcPr>
          <w:p w14:paraId="5C795133" w14:textId="77777777" w:rsidR="00027B83" w:rsidRPr="00E91592" w:rsidRDefault="00027B83">
            <w:pPr>
              <w:rPr>
                <w:color w:val="000000" w:themeColor="text1"/>
                <w:kern w:val="2"/>
                <w:szCs w:val="24"/>
              </w:rPr>
            </w:pPr>
          </w:p>
        </w:tc>
        <w:tc>
          <w:tcPr>
            <w:tcW w:w="3240" w:type="dxa"/>
          </w:tcPr>
          <w:p w14:paraId="352D0392" w14:textId="77777777" w:rsidR="00027B83" w:rsidRPr="00E91592" w:rsidRDefault="000B0897">
            <w:pPr>
              <w:rPr>
                <w:color w:val="000000" w:themeColor="text1"/>
                <w:kern w:val="2"/>
                <w:szCs w:val="24"/>
              </w:rPr>
            </w:pPr>
            <w:r w:rsidRPr="00E91592">
              <w:rPr>
                <w:color w:val="000000" w:themeColor="text1"/>
                <w:kern w:val="2"/>
                <w:szCs w:val="24"/>
              </w:rPr>
              <w:t>1.1.6. Bankas, banko kodas</w:t>
            </w:r>
          </w:p>
        </w:tc>
        <w:tc>
          <w:tcPr>
            <w:tcW w:w="3510" w:type="dxa"/>
          </w:tcPr>
          <w:p w14:paraId="1D498E9E" w14:textId="30FB9B06" w:rsidR="6C91DB30" w:rsidRPr="00E91592" w:rsidRDefault="6C91DB30" w:rsidP="007E2237">
            <w:pPr>
              <w:rPr>
                <w:color w:val="000000" w:themeColor="text1"/>
              </w:rPr>
            </w:pPr>
            <w:r w:rsidRPr="00E91592">
              <w:rPr>
                <w:color w:val="000000" w:themeColor="text1"/>
                <w:szCs w:val="24"/>
                <w:lang w:val="lt"/>
              </w:rPr>
              <w:t>Lietuvos Respublikos finansų ministerija</w:t>
            </w:r>
          </w:p>
        </w:tc>
      </w:tr>
      <w:tr w:rsidR="001A6C98" w:rsidRPr="00E91592" w14:paraId="5776D650" w14:textId="77777777" w:rsidTr="6C91DB30">
        <w:tc>
          <w:tcPr>
            <w:tcW w:w="2808" w:type="dxa"/>
            <w:vMerge/>
          </w:tcPr>
          <w:p w14:paraId="07B275EF" w14:textId="77777777" w:rsidR="00027B83" w:rsidRPr="00E91592" w:rsidRDefault="00027B83">
            <w:pPr>
              <w:rPr>
                <w:color w:val="000000" w:themeColor="text1"/>
                <w:kern w:val="2"/>
                <w:szCs w:val="24"/>
              </w:rPr>
            </w:pPr>
          </w:p>
        </w:tc>
        <w:tc>
          <w:tcPr>
            <w:tcW w:w="3240" w:type="dxa"/>
          </w:tcPr>
          <w:p w14:paraId="646304A0" w14:textId="77777777" w:rsidR="00027B83" w:rsidRPr="00E91592" w:rsidRDefault="000B0897">
            <w:pPr>
              <w:rPr>
                <w:color w:val="000000" w:themeColor="text1"/>
                <w:kern w:val="2"/>
                <w:szCs w:val="24"/>
              </w:rPr>
            </w:pPr>
            <w:r w:rsidRPr="00E91592">
              <w:rPr>
                <w:color w:val="000000" w:themeColor="text1"/>
                <w:kern w:val="2"/>
                <w:szCs w:val="24"/>
              </w:rPr>
              <w:t>1.1.7. Telefonas</w:t>
            </w:r>
          </w:p>
        </w:tc>
        <w:tc>
          <w:tcPr>
            <w:tcW w:w="3510" w:type="dxa"/>
          </w:tcPr>
          <w:p w14:paraId="4D6A8852" w14:textId="075E5CB8" w:rsidR="6C91DB30" w:rsidRPr="00E91592" w:rsidRDefault="6C91DB30" w:rsidP="007E2237">
            <w:pPr>
              <w:rPr>
                <w:color w:val="000000" w:themeColor="text1"/>
              </w:rPr>
            </w:pPr>
            <w:r w:rsidRPr="00E91592">
              <w:rPr>
                <w:color w:val="000000" w:themeColor="text1"/>
                <w:szCs w:val="24"/>
                <w:lang w:val="lt"/>
              </w:rPr>
              <w:t>+370 658 185 04</w:t>
            </w:r>
          </w:p>
        </w:tc>
      </w:tr>
      <w:tr w:rsidR="001A6C98" w:rsidRPr="00E91592" w14:paraId="37135B60" w14:textId="77777777" w:rsidTr="6C91DB30">
        <w:tc>
          <w:tcPr>
            <w:tcW w:w="2808" w:type="dxa"/>
            <w:vMerge/>
          </w:tcPr>
          <w:p w14:paraId="0508AC48" w14:textId="77777777" w:rsidR="00027B83" w:rsidRPr="00E91592" w:rsidRDefault="00027B83">
            <w:pPr>
              <w:rPr>
                <w:color w:val="000000" w:themeColor="text1"/>
                <w:kern w:val="2"/>
                <w:szCs w:val="24"/>
              </w:rPr>
            </w:pPr>
          </w:p>
        </w:tc>
        <w:tc>
          <w:tcPr>
            <w:tcW w:w="3240" w:type="dxa"/>
          </w:tcPr>
          <w:p w14:paraId="38C60B3E" w14:textId="77777777" w:rsidR="00027B83" w:rsidRPr="00E91592" w:rsidRDefault="000B0897">
            <w:pPr>
              <w:rPr>
                <w:color w:val="000000" w:themeColor="text1"/>
                <w:kern w:val="2"/>
                <w:szCs w:val="24"/>
              </w:rPr>
            </w:pPr>
            <w:r w:rsidRPr="00E91592">
              <w:rPr>
                <w:color w:val="000000" w:themeColor="text1"/>
                <w:kern w:val="2"/>
                <w:szCs w:val="24"/>
              </w:rPr>
              <w:t>1.1.8. El. paštas</w:t>
            </w:r>
          </w:p>
        </w:tc>
        <w:tc>
          <w:tcPr>
            <w:tcW w:w="3510" w:type="dxa"/>
          </w:tcPr>
          <w:p w14:paraId="6E44BC19" w14:textId="2D86C02D" w:rsidR="6C91DB30" w:rsidRPr="00E91592" w:rsidRDefault="6C91DB30" w:rsidP="007E2237">
            <w:pPr>
              <w:rPr>
                <w:color w:val="000000" w:themeColor="text1"/>
              </w:rPr>
            </w:pPr>
            <w:hyperlink r:id="rId12">
              <w:r w:rsidRPr="00E91592">
                <w:rPr>
                  <w:rStyle w:val="Hipersaitas"/>
                  <w:color w:val="000000" w:themeColor="text1"/>
                  <w:szCs w:val="24"/>
                  <w:u w:val="none"/>
                  <w:lang w:val="lt"/>
                </w:rPr>
                <w:t>info@nsa.smm.lt</w:t>
              </w:r>
            </w:hyperlink>
          </w:p>
        </w:tc>
      </w:tr>
      <w:tr w:rsidR="001A6C98" w:rsidRPr="00E91592" w14:paraId="57382D2E" w14:textId="77777777" w:rsidTr="6C91DB30">
        <w:tc>
          <w:tcPr>
            <w:tcW w:w="2808" w:type="dxa"/>
            <w:vMerge/>
          </w:tcPr>
          <w:p w14:paraId="7CA54B69" w14:textId="77777777" w:rsidR="00027B83" w:rsidRPr="00E91592" w:rsidRDefault="00027B83">
            <w:pPr>
              <w:rPr>
                <w:color w:val="000000" w:themeColor="text1"/>
                <w:kern w:val="2"/>
                <w:szCs w:val="24"/>
              </w:rPr>
            </w:pPr>
          </w:p>
        </w:tc>
        <w:tc>
          <w:tcPr>
            <w:tcW w:w="3240" w:type="dxa"/>
          </w:tcPr>
          <w:p w14:paraId="6C4AFDAB" w14:textId="77777777" w:rsidR="00027B83" w:rsidRPr="00E91592" w:rsidRDefault="000B0897">
            <w:pPr>
              <w:rPr>
                <w:color w:val="000000" w:themeColor="text1"/>
                <w:kern w:val="2"/>
                <w:szCs w:val="24"/>
              </w:rPr>
            </w:pPr>
            <w:r w:rsidRPr="00E91592">
              <w:rPr>
                <w:color w:val="000000" w:themeColor="text1"/>
                <w:kern w:val="2"/>
                <w:szCs w:val="24"/>
              </w:rPr>
              <w:t>1.1.9. Šalies atstovas</w:t>
            </w:r>
          </w:p>
        </w:tc>
        <w:tc>
          <w:tcPr>
            <w:tcW w:w="3510" w:type="dxa"/>
          </w:tcPr>
          <w:p w14:paraId="13F27326" w14:textId="705AB308" w:rsidR="00027B83" w:rsidRPr="00E91592" w:rsidRDefault="007E2237" w:rsidP="007E2237">
            <w:pPr>
              <w:rPr>
                <w:color w:val="000000" w:themeColor="text1"/>
                <w:kern w:val="2"/>
                <w:szCs w:val="24"/>
              </w:rPr>
            </w:pPr>
            <w:r w:rsidRPr="00E91592">
              <w:rPr>
                <w:color w:val="000000" w:themeColor="text1"/>
                <w:kern w:val="2"/>
                <w:szCs w:val="24"/>
              </w:rPr>
              <w:t xml:space="preserve">Simonas </w:t>
            </w:r>
            <w:proofErr w:type="spellStart"/>
            <w:r w:rsidRPr="00E91592">
              <w:rPr>
                <w:color w:val="000000" w:themeColor="text1"/>
                <w:kern w:val="2"/>
                <w:szCs w:val="24"/>
              </w:rPr>
              <w:t>Šabanovas</w:t>
            </w:r>
            <w:proofErr w:type="spellEnd"/>
          </w:p>
        </w:tc>
      </w:tr>
      <w:tr w:rsidR="001A6C98" w:rsidRPr="00E91592" w14:paraId="2B8B85E9" w14:textId="77777777" w:rsidTr="6C91DB30">
        <w:tc>
          <w:tcPr>
            <w:tcW w:w="2808" w:type="dxa"/>
            <w:vMerge/>
          </w:tcPr>
          <w:p w14:paraId="212A1647" w14:textId="77777777" w:rsidR="00027B83" w:rsidRPr="00E91592" w:rsidRDefault="00027B83">
            <w:pPr>
              <w:rPr>
                <w:color w:val="000000" w:themeColor="text1"/>
                <w:kern w:val="2"/>
                <w:szCs w:val="24"/>
              </w:rPr>
            </w:pPr>
          </w:p>
        </w:tc>
        <w:tc>
          <w:tcPr>
            <w:tcW w:w="3240" w:type="dxa"/>
          </w:tcPr>
          <w:p w14:paraId="66A57017" w14:textId="77777777" w:rsidR="00027B83" w:rsidRPr="00E91592" w:rsidRDefault="000B0897">
            <w:pPr>
              <w:rPr>
                <w:color w:val="000000" w:themeColor="text1"/>
                <w:kern w:val="2"/>
                <w:szCs w:val="24"/>
              </w:rPr>
            </w:pPr>
            <w:r w:rsidRPr="00E91592">
              <w:rPr>
                <w:color w:val="000000" w:themeColor="text1"/>
                <w:kern w:val="2"/>
                <w:szCs w:val="24"/>
              </w:rPr>
              <w:t>1.1.10. Atstovavimo pagrindas</w:t>
            </w:r>
          </w:p>
        </w:tc>
        <w:tc>
          <w:tcPr>
            <w:tcW w:w="3510" w:type="dxa"/>
          </w:tcPr>
          <w:p w14:paraId="30D6C508" w14:textId="77777777" w:rsidR="007E2237" w:rsidRPr="00E91592" w:rsidRDefault="007E2237" w:rsidP="007E2237">
            <w:pPr>
              <w:rPr>
                <w:color w:val="000000" w:themeColor="text1"/>
              </w:rPr>
            </w:pPr>
            <w:r w:rsidRPr="00E91592">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91592" w:rsidRDefault="007E2237" w:rsidP="007E2237">
            <w:pPr>
              <w:rPr>
                <w:color w:val="000000" w:themeColor="text1"/>
                <w:kern w:val="2"/>
                <w:szCs w:val="24"/>
              </w:rPr>
            </w:pPr>
            <w:r w:rsidRPr="00E91592">
              <w:rPr>
                <w:color w:val="000000" w:themeColor="text1"/>
              </w:rPr>
              <w:t>Nr. V-573 „Dėl Nacionalinės švietimo agentūros nuostatų patvirtinimo“</w:t>
            </w:r>
          </w:p>
        </w:tc>
      </w:tr>
      <w:tr w:rsidR="00302D80" w:rsidRPr="00E91592" w14:paraId="16928910" w14:textId="77777777" w:rsidTr="6C91DB30">
        <w:tc>
          <w:tcPr>
            <w:tcW w:w="2808" w:type="dxa"/>
            <w:vMerge w:val="restart"/>
          </w:tcPr>
          <w:p w14:paraId="229CF69D" w14:textId="77777777" w:rsidR="00302D80" w:rsidRPr="00E91592" w:rsidRDefault="00302D80" w:rsidP="00302D80">
            <w:pPr>
              <w:rPr>
                <w:b/>
                <w:color w:val="000000" w:themeColor="text1"/>
                <w:kern w:val="2"/>
                <w:szCs w:val="24"/>
              </w:rPr>
            </w:pPr>
          </w:p>
          <w:p w14:paraId="7AADBCFF" w14:textId="77777777" w:rsidR="00302D80" w:rsidRPr="00E91592" w:rsidRDefault="00302D80" w:rsidP="00302D80">
            <w:pPr>
              <w:rPr>
                <w:b/>
                <w:color w:val="000000" w:themeColor="text1"/>
                <w:kern w:val="2"/>
                <w:szCs w:val="24"/>
              </w:rPr>
            </w:pPr>
          </w:p>
          <w:p w14:paraId="726A738E" w14:textId="77777777" w:rsidR="00302D80" w:rsidRPr="00E91592" w:rsidRDefault="00302D80" w:rsidP="00302D80">
            <w:pPr>
              <w:rPr>
                <w:b/>
                <w:color w:val="000000" w:themeColor="text1"/>
                <w:kern w:val="2"/>
                <w:szCs w:val="24"/>
              </w:rPr>
            </w:pPr>
            <w:r w:rsidRPr="00E91592">
              <w:rPr>
                <w:b/>
                <w:color w:val="000000" w:themeColor="text1"/>
                <w:kern w:val="2"/>
                <w:szCs w:val="24"/>
              </w:rPr>
              <w:t>1.2. Tiekėjas</w:t>
            </w:r>
          </w:p>
          <w:p w14:paraId="78E000D9" w14:textId="77777777" w:rsidR="00302D80" w:rsidRPr="00E91592" w:rsidRDefault="00302D80" w:rsidP="00302D80">
            <w:pPr>
              <w:rPr>
                <w:i/>
                <w:color w:val="000000" w:themeColor="text1"/>
                <w:kern w:val="2"/>
                <w:szCs w:val="24"/>
              </w:rPr>
            </w:pPr>
            <w:r w:rsidRPr="00E91592">
              <w:rPr>
                <w:i/>
                <w:color w:val="000000" w:themeColor="text1"/>
                <w:kern w:val="2"/>
                <w:szCs w:val="24"/>
              </w:rPr>
              <w:t>(jei Tiekėjas yra fizinis asmuo, skiltys atitinkamai pakoreguojamos.</w:t>
            </w:r>
          </w:p>
          <w:p w14:paraId="043B3BC3" w14:textId="0DC88692" w:rsidR="00302D80" w:rsidRPr="00E91592" w:rsidRDefault="00302D80" w:rsidP="00302D80">
            <w:pPr>
              <w:rPr>
                <w:color w:val="000000" w:themeColor="text1"/>
                <w:kern w:val="2"/>
                <w:szCs w:val="24"/>
              </w:rPr>
            </w:pPr>
            <w:r w:rsidRPr="00E91592">
              <w:rPr>
                <w:i/>
                <w:color w:val="000000" w:themeColor="text1"/>
                <w:kern w:val="2"/>
                <w:szCs w:val="24"/>
              </w:rPr>
              <w:t>Jei Tiekėjas yra tiekėjų grupė, skiltys pildomos įterpiant kiekvieno grupės nario informaciją)</w:t>
            </w:r>
          </w:p>
        </w:tc>
        <w:tc>
          <w:tcPr>
            <w:tcW w:w="3240" w:type="dxa"/>
          </w:tcPr>
          <w:p w14:paraId="6F705997" w14:textId="24BC7836" w:rsidR="00302D80" w:rsidRPr="00E91592" w:rsidRDefault="00302D80" w:rsidP="00302D80">
            <w:pPr>
              <w:rPr>
                <w:color w:val="000000" w:themeColor="text1"/>
                <w:kern w:val="2"/>
                <w:szCs w:val="24"/>
              </w:rPr>
            </w:pPr>
            <w:r w:rsidRPr="00E738BB">
              <w:rPr>
                <w:color w:val="000000" w:themeColor="text1"/>
                <w:kern w:val="2"/>
              </w:rPr>
              <w:t>1.2.1.1. Pavadinimas / Vardas, pavardė</w:t>
            </w:r>
          </w:p>
        </w:tc>
        <w:tc>
          <w:tcPr>
            <w:tcW w:w="3510" w:type="dxa"/>
          </w:tcPr>
          <w:p w14:paraId="4429E712" w14:textId="6D5C8230" w:rsidR="00302D80" w:rsidRPr="00E91592" w:rsidRDefault="00302D80" w:rsidP="00302D80">
            <w:pPr>
              <w:rPr>
                <w:color w:val="000000" w:themeColor="text1"/>
                <w:kern w:val="2"/>
                <w:szCs w:val="24"/>
              </w:rPr>
            </w:pPr>
            <w:r w:rsidRPr="005D2D04">
              <w:rPr>
                <w:bCs/>
                <w:szCs w:val="24"/>
              </w:rPr>
              <w:t xml:space="preserve">Jolita </w:t>
            </w:r>
            <w:proofErr w:type="spellStart"/>
            <w:r w:rsidRPr="005D2D04">
              <w:rPr>
                <w:bCs/>
                <w:szCs w:val="24"/>
              </w:rPr>
              <w:t>Milakniene</w:t>
            </w:r>
            <w:proofErr w:type="spellEnd"/>
            <w:r w:rsidRPr="005D2D04">
              <w:rPr>
                <w:bCs/>
                <w:szCs w:val="24"/>
              </w:rPr>
              <w:t xml:space="preserve">̇ </w:t>
            </w:r>
          </w:p>
        </w:tc>
      </w:tr>
      <w:tr w:rsidR="00302D80" w:rsidRPr="00E91592" w14:paraId="4CD656F9" w14:textId="77777777" w:rsidTr="6C91DB30">
        <w:tc>
          <w:tcPr>
            <w:tcW w:w="2808" w:type="dxa"/>
            <w:vMerge/>
          </w:tcPr>
          <w:p w14:paraId="0EA0F764" w14:textId="77777777" w:rsidR="00302D80" w:rsidRPr="00E91592" w:rsidRDefault="00302D80" w:rsidP="00302D80">
            <w:pPr>
              <w:rPr>
                <w:b/>
                <w:color w:val="000000" w:themeColor="text1"/>
                <w:kern w:val="2"/>
                <w:szCs w:val="24"/>
              </w:rPr>
            </w:pPr>
          </w:p>
        </w:tc>
        <w:tc>
          <w:tcPr>
            <w:tcW w:w="3240" w:type="dxa"/>
          </w:tcPr>
          <w:p w14:paraId="503F833B" w14:textId="2DD6C482" w:rsidR="00302D80" w:rsidRPr="00E91592" w:rsidRDefault="00302D80" w:rsidP="00302D80">
            <w:pPr>
              <w:rPr>
                <w:color w:val="000000" w:themeColor="text1"/>
                <w:kern w:val="2"/>
                <w:szCs w:val="24"/>
              </w:rPr>
            </w:pPr>
            <w:r w:rsidRPr="00E738BB">
              <w:rPr>
                <w:color w:val="000000" w:themeColor="text1"/>
                <w:kern w:val="2"/>
              </w:rPr>
              <w:t xml:space="preserve">1.2.2.1. </w:t>
            </w:r>
            <w:r w:rsidR="0068790A" w:rsidRPr="00116887">
              <w:rPr>
                <w:color w:val="000000" w:themeColor="text1"/>
                <w:kern w:val="2"/>
              </w:rPr>
              <w:t>Juridinio asmens kodas / Individualios veiklos pažymos numeris</w:t>
            </w:r>
          </w:p>
        </w:tc>
        <w:tc>
          <w:tcPr>
            <w:tcW w:w="3510" w:type="dxa"/>
          </w:tcPr>
          <w:p w14:paraId="1394BB6C" w14:textId="7C5C59C6" w:rsidR="00302D80" w:rsidRPr="005D2D04" w:rsidRDefault="00116887" w:rsidP="00302D80">
            <w:pPr>
              <w:pStyle w:val="prastasiniatinklio"/>
              <w:spacing w:before="0" w:beforeAutospacing="0" w:after="0" w:afterAutospacing="0"/>
            </w:pPr>
            <w:r w:rsidRPr="00874309">
              <w:rPr>
                <w:color w:val="000000" w:themeColor="text1"/>
              </w:rPr>
              <w:t>IVP Nr. 638029</w:t>
            </w:r>
          </w:p>
          <w:p w14:paraId="2F9A4859" w14:textId="77777777" w:rsidR="00302D80" w:rsidRPr="00E91592" w:rsidRDefault="00302D80" w:rsidP="00302D80">
            <w:pPr>
              <w:rPr>
                <w:color w:val="000000" w:themeColor="text1"/>
                <w:kern w:val="2"/>
                <w:szCs w:val="24"/>
              </w:rPr>
            </w:pPr>
          </w:p>
        </w:tc>
      </w:tr>
      <w:tr w:rsidR="00302D80" w:rsidRPr="00E91592" w14:paraId="6A3E88B7" w14:textId="77777777" w:rsidTr="6C91DB30">
        <w:tc>
          <w:tcPr>
            <w:tcW w:w="2808" w:type="dxa"/>
            <w:vMerge/>
          </w:tcPr>
          <w:p w14:paraId="55D363B9" w14:textId="77777777" w:rsidR="00302D80" w:rsidRPr="00E91592" w:rsidRDefault="00302D80" w:rsidP="00302D80">
            <w:pPr>
              <w:rPr>
                <w:b/>
                <w:color w:val="000000" w:themeColor="text1"/>
                <w:kern w:val="2"/>
                <w:szCs w:val="24"/>
              </w:rPr>
            </w:pPr>
          </w:p>
        </w:tc>
        <w:tc>
          <w:tcPr>
            <w:tcW w:w="3240" w:type="dxa"/>
          </w:tcPr>
          <w:p w14:paraId="29A5A52C" w14:textId="4BE6CF16" w:rsidR="00302D80" w:rsidRPr="00E91592" w:rsidRDefault="00302D80" w:rsidP="00302D80">
            <w:pPr>
              <w:rPr>
                <w:color w:val="000000" w:themeColor="text1"/>
                <w:kern w:val="2"/>
                <w:szCs w:val="24"/>
              </w:rPr>
            </w:pPr>
            <w:r w:rsidRPr="00E738BB">
              <w:rPr>
                <w:color w:val="000000" w:themeColor="text1"/>
                <w:kern w:val="2"/>
              </w:rPr>
              <w:t>1.2.3.1. Adresas</w:t>
            </w:r>
          </w:p>
        </w:tc>
        <w:tc>
          <w:tcPr>
            <w:tcW w:w="3510" w:type="dxa"/>
          </w:tcPr>
          <w:p w14:paraId="52BE5137" w14:textId="70A36950" w:rsidR="00302D80" w:rsidRPr="00E91592" w:rsidRDefault="00302D80" w:rsidP="00302D80">
            <w:pPr>
              <w:rPr>
                <w:color w:val="000000" w:themeColor="text1"/>
                <w:kern w:val="2"/>
                <w:szCs w:val="24"/>
              </w:rPr>
            </w:pPr>
            <w:r w:rsidRPr="005D2D04">
              <w:rPr>
                <w:szCs w:val="24"/>
              </w:rPr>
              <w:t xml:space="preserve">P. </w:t>
            </w:r>
            <w:proofErr w:type="spellStart"/>
            <w:r w:rsidRPr="005D2D04">
              <w:rPr>
                <w:szCs w:val="24"/>
              </w:rPr>
              <w:t>Vileišio</w:t>
            </w:r>
            <w:proofErr w:type="spellEnd"/>
            <w:r w:rsidRPr="005D2D04">
              <w:rPr>
                <w:szCs w:val="24"/>
              </w:rPr>
              <w:t xml:space="preserve"> g. 12-5, Vilnius</w:t>
            </w:r>
          </w:p>
        </w:tc>
      </w:tr>
      <w:tr w:rsidR="00302D80" w:rsidRPr="00E91592" w14:paraId="10BDDB35" w14:textId="77777777" w:rsidTr="6C91DB30">
        <w:tc>
          <w:tcPr>
            <w:tcW w:w="2808" w:type="dxa"/>
            <w:vMerge/>
          </w:tcPr>
          <w:p w14:paraId="7C0FB73C" w14:textId="77777777" w:rsidR="00302D80" w:rsidRPr="00E91592" w:rsidRDefault="00302D80" w:rsidP="00302D80">
            <w:pPr>
              <w:rPr>
                <w:b/>
                <w:color w:val="000000" w:themeColor="text1"/>
                <w:kern w:val="2"/>
                <w:szCs w:val="24"/>
              </w:rPr>
            </w:pPr>
          </w:p>
        </w:tc>
        <w:tc>
          <w:tcPr>
            <w:tcW w:w="3240" w:type="dxa"/>
          </w:tcPr>
          <w:p w14:paraId="01F56213" w14:textId="480C1899" w:rsidR="00302D80" w:rsidRPr="00E91592" w:rsidRDefault="00302D80" w:rsidP="00302D80">
            <w:pPr>
              <w:rPr>
                <w:color w:val="000000" w:themeColor="text1"/>
                <w:kern w:val="2"/>
                <w:szCs w:val="24"/>
              </w:rPr>
            </w:pPr>
            <w:r w:rsidRPr="00E738BB">
              <w:rPr>
                <w:color w:val="000000" w:themeColor="text1"/>
                <w:kern w:val="2"/>
              </w:rPr>
              <w:t>1.2.4.1. PVM mokėtojo kodas</w:t>
            </w:r>
          </w:p>
        </w:tc>
        <w:tc>
          <w:tcPr>
            <w:tcW w:w="3510" w:type="dxa"/>
          </w:tcPr>
          <w:p w14:paraId="3DC02E52" w14:textId="13188D36" w:rsidR="00302D80" w:rsidRPr="00E91592" w:rsidRDefault="00302D80" w:rsidP="00302D80">
            <w:pPr>
              <w:rPr>
                <w:color w:val="000000" w:themeColor="text1"/>
                <w:kern w:val="2"/>
                <w:szCs w:val="24"/>
              </w:rPr>
            </w:pPr>
            <w:r w:rsidRPr="005D2D04">
              <w:rPr>
                <w:color w:val="000000" w:themeColor="text1"/>
                <w:szCs w:val="24"/>
              </w:rPr>
              <w:t>–</w:t>
            </w:r>
          </w:p>
        </w:tc>
      </w:tr>
      <w:tr w:rsidR="00302D80" w:rsidRPr="00E91592" w14:paraId="4A389B23" w14:textId="77777777" w:rsidTr="6C91DB30">
        <w:tc>
          <w:tcPr>
            <w:tcW w:w="2808" w:type="dxa"/>
            <w:vMerge/>
          </w:tcPr>
          <w:p w14:paraId="5E8F3B72" w14:textId="77777777" w:rsidR="00302D80" w:rsidRPr="00E91592" w:rsidRDefault="00302D80" w:rsidP="00302D80">
            <w:pPr>
              <w:rPr>
                <w:b/>
                <w:color w:val="000000" w:themeColor="text1"/>
                <w:kern w:val="2"/>
                <w:szCs w:val="24"/>
              </w:rPr>
            </w:pPr>
          </w:p>
        </w:tc>
        <w:tc>
          <w:tcPr>
            <w:tcW w:w="3240" w:type="dxa"/>
          </w:tcPr>
          <w:p w14:paraId="37E87149" w14:textId="2FEE0C1D" w:rsidR="00302D80" w:rsidRPr="00E91592" w:rsidRDefault="00302D80" w:rsidP="00302D80">
            <w:pPr>
              <w:rPr>
                <w:color w:val="000000" w:themeColor="text1"/>
                <w:kern w:val="2"/>
                <w:szCs w:val="24"/>
              </w:rPr>
            </w:pPr>
            <w:r w:rsidRPr="00E738BB">
              <w:rPr>
                <w:color w:val="000000" w:themeColor="text1"/>
                <w:kern w:val="2"/>
              </w:rPr>
              <w:t>1.2.5.1. Atsiskaitomoji sąskaita</w:t>
            </w:r>
          </w:p>
        </w:tc>
        <w:tc>
          <w:tcPr>
            <w:tcW w:w="3510" w:type="dxa"/>
          </w:tcPr>
          <w:p w14:paraId="6B4ED46F" w14:textId="5A53708D" w:rsidR="00302D80" w:rsidRPr="00E91592" w:rsidRDefault="00302D80" w:rsidP="00302D80">
            <w:pPr>
              <w:rPr>
                <w:color w:val="000000" w:themeColor="text1"/>
                <w:kern w:val="2"/>
                <w:szCs w:val="24"/>
              </w:rPr>
            </w:pPr>
            <w:r w:rsidRPr="005D2D04">
              <w:rPr>
                <w:szCs w:val="24"/>
              </w:rPr>
              <w:t xml:space="preserve">LT20 7044 0008 0061 2424 </w:t>
            </w:r>
          </w:p>
        </w:tc>
      </w:tr>
      <w:tr w:rsidR="00302D80" w:rsidRPr="00E91592" w14:paraId="53C6C3C5" w14:textId="77777777" w:rsidTr="6C91DB30">
        <w:tc>
          <w:tcPr>
            <w:tcW w:w="2808" w:type="dxa"/>
            <w:vMerge/>
          </w:tcPr>
          <w:p w14:paraId="78A46E72" w14:textId="77777777" w:rsidR="00302D80" w:rsidRPr="00E91592" w:rsidRDefault="00302D80" w:rsidP="00302D80">
            <w:pPr>
              <w:rPr>
                <w:b/>
                <w:color w:val="000000" w:themeColor="text1"/>
                <w:kern w:val="2"/>
                <w:szCs w:val="24"/>
              </w:rPr>
            </w:pPr>
          </w:p>
        </w:tc>
        <w:tc>
          <w:tcPr>
            <w:tcW w:w="3240" w:type="dxa"/>
          </w:tcPr>
          <w:p w14:paraId="572DF85C" w14:textId="4E11BE05" w:rsidR="00302D80" w:rsidRPr="00E91592" w:rsidRDefault="00302D80" w:rsidP="00302D80">
            <w:pPr>
              <w:rPr>
                <w:color w:val="000000" w:themeColor="text1"/>
                <w:kern w:val="2"/>
                <w:szCs w:val="24"/>
              </w:rPr>
            </w:pPr>
            <w:r w:rsidRPr="00E738BB">
              <w:rPr>
                <w:color w:val="000000" w:themeColor="text1"/>
                <w:kern w:val="2"/>
              </w:rPr>
              <w:t>1.2.6.1. Bankas, banko kodas</w:t>
            </w:r>
          </w:p>
        </w:tc>
        <w:tc>
          <w:tcPr>
            <w:tcW w:w="3510" w:type="dxa"/>
          </w:tcPr>
          <w:p w14:paraId="199DBF76" w14:textId="19B395C4" w:rsidR="00302D80" w:rsidRPr="00E91592" w:rsidRDefault="00302D80" w:rsidP="00302D80">
            <w:pPr>
              <w:rPr>
                <w:color w:val="000000" w:themeColor="text1"/>
                <w:kern w:val="2"/>
                <w:szCs w:val="24"/>
              </w:rPr>
            </w:pPr>
            <w:r w:rsidRPr="005D2D04">
              <w:rPr>
                <w:szCs w:val="24"/>
              </w:rPr>
              <w:t>AB SEB bankas, 7044</w:t>
            </w:r>
          </w:p>
        </w:tc>
      </w:tr>
      <w:tr w:rsidR="00302D80" w:rsidRPr="00E91592" w14:paraId="0AD028CC" w14:textId="77777777" w:rsidTr="6C91DB30">
        <w:tc>
          <w:tcPr>
            <w:tcW w:w="2808" w:type="dxa"/>
            <w:vMerge/>
          </w:tcPr>
          <w:p w14:paraId="0B51355C" w14:textId="77777777" w:rsidR="00302D80" w:rsidRPr="00E91592" w:rsidRDefault="00302D80" w:rsidP="00302D80">
            <w:pPr>
              <w:rPr>
                <w:b/>
                <w:color w:val="000000" w:themeColor="text1"/>
                <w:kern w:val="2"/>
                <w:szCs w:val="24"/>
              </w:rPr>
            </w:pPr>
          </w:p>
        </w:tc>
        <w:tc>
          <w:tcPr>
            <w:tcW w:w="3240" w:type="dxa"/>
          </w:tcPr>
          <w:p w14:paraId="4578C743" w14:textId="198552C7" w:rsidR="00302D80" w:rsidRPr="00E91592" w:rsidRDefault="00302D80" w:rsidP="00302D80">
            <w:pPr>
              <w:rPr>
                <w:color w:val="000000" w:themeColor="text1"/>
                <w:kern w:val="2"/>
                <w:szCs w:val="24"/>
              </w:rPr>
            </w:pPr>
            <w:r w:rsidRPr="00E738BB">
              <w:rPr>
                <w:color w:val="000000" w:themeColor="text1"/>
                <w:kern w:val="2"/>
              </w:rPr>
              <w:t>1.2.7.1. Telefonas</w:t>
            </w:r>
          </w:p>
        </w:tc>
        <w:tc>
          <w:tcPr>
            <w:tcW w:w="3510" w:type="dxa"/>
          </w:tcPr>
          <w:p w14:paraId="45814210" w14:textId="2AC55637" w:rsidR="00302D80" w:rsidRPr="00E91592" w:rsidRDefault="00302D80" w:rsidP="00302D80">
            <w:pPr>
              <w:rPr>
                <w:color w:val="000000" w:themeColor="text1"/>
                <w:kern w:val="2"/>
                <w:szCs w:val="24"/>
              </w:rPr>
            </w:pPr>
            <w:r w:rsidRPr="005D2D04">
              <w:rPr>
                <w:szCs w:val="24"/>
              </w:rPr>
              <w:t>+370 61271154</w:t>
            </w:r>
          </w:p>
        </w:tc>
      </w:tr>
      <w:tr w:rsidR="00302D80" w:rsidRPr="00E91592" w14:paraId="18884704" w14:textId="77777777" w:rsidTr="6C91DB30">
        <w:tc>
          <w:tcPr>
            <w:tcW w:w="2808" w:type="dxa"/>
            <w:vMerge/>
          </w:tcPr>
          <w:p w14:paraId="6EB9CA70" w14:textId="77777777" w:rsidR="00302D80" w:rsidRPr="00E91592" w:rsidRDefault="00302D80" w:rsidP="00302D80">
            <w:pPr>
              <w:rPr>
                <w:b/>
                <w:color w:val="000000" w:themeColor="text1"/>
                <w:kern w:val="2"/>
                <w:szCs w:val="24"/>
              </w:rPr>
            </w:pPr>
          </w:p>
        </w:tc>
        <w:tc>
          <w:tcPr>
            <w:tcW w:w="3240" w:type="dxa"/>
          </w:tcPr>
          <w:p w14:paraId="68980A98" w14:textId="6F893F1D" w:rsidR="00302D80" w:rsidRPr="00E91592" w:rsidRDefault="00302D80" w:rsidP="00302D80">
            <w:pPr>
              <w:rPr>
                <w:color w:val="000000" w:themeColor="text1"/>
                <w:kern w:val="2"/>
                <w:szCs w:val="24"/>
              </w:rPr>
            </w:pPr>
            <w:r w:rsidRPr="00E738BB">
              <w:rPr>
                <w:color w:val="000000" w:themeColor="text1"/>
                <w:kern w:val="2"/>
              </w:rPr>
              <w:t>1.2.8.1. El. paštas</w:t>
            </w:r>
          </w:p>
        </w:tc>
        <w:tc>
          <w:tcPr>
            <w:tcW w:w="3510" w:type="dxa"/>
          </w:tcPr>
          <w:p w14:paraId="2BDB563E" w14:textId="7F473225" w:rsidR="00302D80" w:rsidRPr="00E91592" w:rsidRDefault="00302D80" w:rsidP="00302D80">
            <w:pPr>
              <w:rPr>
                <w:color w:val="000000" w:themeColor="text1"/>
                <w:kern w:val="2"/>
                <w:szCs w:val="24"/>
              </w:rPr>
            </w:pPr>
            <w:r w:rsidRPr="005D2D04">
              <w:rPr>
                <w:color w:val="0000FF"/>
                <w:szCs w:val="24"/>
              </w:rPr>
              <w:t xml:space="preserve">jolitami@gmail.com </w:t>
            </w:r>
          </w:p>
        </w:tc>
      </w:tr>
      <w:tr w:rsidR="00302D80" w:rsidRPr="00E91592" w14:paraId="460CF5F1" w14:textId="77777777" w:rsidTr="6C91DB30">
        <w:tc>
          <w:tcPr>
            <w:tcW w:w="2808" w:type="dxa"/>
            <w:vMerge/>
          </w:tcPr>
          <w:p w14:paraId="3F192AA9" w14:textId="77777777" w:rsidR="00302D80" w:rsidRPr="00E91592" w:rsidRDefault="00302D80" w:rsidP="00302D80">
            <w:pPr>
              <w:rPr>
                <w:b/>
                <w:color w:val="000000" w:themeColor="text1"/>
                <w:kern w:val="2"/>
                <w:szCs w:val="24"/>
              </w:rPr>
            </w:pPr>
          </w:p>
        </w:tc>
        <w:tc>
          <w:tcPr>
            <w:tcW w:w="3240" w:type="dxa"/>
          </w:tcPr>
          <w:p w14:paraId="438676CD" w14:textId="695BA3F5" w:rsidR="00302D80" w:rsidRPr="00E91592" w:rsidRDefault="00302D80" w:rsidP="00302D80">
            <w:pPr>
              <w:rPr>
                <w:color w:val="000000" w:themeColor="text1"/>
                <w:kern w:val="2"/>
                <w:szCs w:val="24"/>
              </w:rPr>
            </w:pPr>
            <w:r w:rsidRPr="00E738BB">
              <w:rPr>
                <w:color w:val="000000" w:themeColor="text1"/>
                <w:kern w:val="2"/>
              </w:rPr>
              <w:t>1.2.9.1. Šalies atstovas</w:t>
            </w:r>
          </w:p>
        </w:tc>
        <w:tc>
          <w:tcPr>
            <w:tcW w:w="3510" w:type="dxa"/>
          </w:tcPr>
          <w:p w14:paraId="18887569" w14:textId="77777777" w:rsidR="00302D80" w:rsidRPr="00E91592" w:rsidRDefault="00302D80" w:rsidP="00302D80">
            <w:pPr>
              <w:rPr>
                <w:color w:val="000000" w:themeColor="text1"/>
                <w:kern w:val="2"/>
                <w:szCs w:val="24"/>
              </w:rPr>
            </w:pPr>
          </w:p>
        </w:tc>
      </w:tr>
      <w:tr w:rsidR="00302D80" w:rsidRPr="00E91592" w14:paraId="27B074B5" w14:textId="77777777" w:rsidTr="008E3CFB">
        <w:trPr>
          <w:trHeight w:val="356"/>
        </w:trPr>
        <w:tc>
          <w:tcPr>
            <w:tcW w:w="2808" w:type="dxa"/>
            <w:vMerge/>
          </w:tcPr>
          <w:p w14:paraId="7A43EC40" w14:textId="77777777" w:rsidR="00302D80" w:rsidRPr="00E91592" w:rsidRDefault="00302D80" w:rsidP="00302D80">
            <w:pPr>
              <w:rPr>
                <w:b/>
                <w:color w:val="000000" w:themeColor="text1"/>
                <w:kern w:val="2"/>
                <w:szCs w:val="24"/>
              </w:rPr>
            </w:pPr>
          </w:p>
        </w:tc>
        <w:tc>
          <w:tcPr>
            <w:tcW w:w="3240" w:type="dxa"/>
          </w:tcPr>
          <w:p w14:paraId="1ACB3AF4" w14:textId="7BADEB35" w:rsidR="00302D80" w:rsidRPr="00E91592" w:rsidRDefault="00302D80" w:rsidP="00302D80">
            <w:pPr>
              <w:rPr>
                <w:color w:val="000000" w:themeColor="text1"/>
                <w:kern w:val="2"/>
                <w:szCs w:val="24"/>
              </w:rPr>
            </w:pPr>
            <w:r w:rsidRPr="00E738BB">
              <w:rPr>
                <w:color w:val="000000" w:themeColor="text1"/>
                <w:kern w:val="2"/>
              </w:rPr>
              <w:t>1.2.10.1. Atstovavimo pagrindas</w:t>
            </w:r>
          </w:p>
        </w:tc>
        <w:tc>
          <w:tcPr>
            <w:tcW w:w="3510" w:type="dxa"/>
          </w:tcPr>
          <w:p w14:paraId="01A1651B" w14:textId="5A253E19" w:rsidR="00302D80" w:rsidRPr="00E91592" w:rsidRDefault="00302D80" w:rsidP="00302D80">
            <w:pPr>
              <w:rPr>
                <w:color w:val="000000" w:themeColor="text1"/>
                <w:kern w:val="2"/>
                <w:szCs w:val="24"/>
              </w:rPr>
            </w:pPr>
            <w:r w:rsidRPr="005D2D04">
              <w:rPr>
                <w:color w:val="000000" w:themeColor="text1"/>
                <w:kern w:val="2"/>
                <w:szCs w:val="24"/>
              </w:rPr>
              <w:t>Partneris pagal jungtinės veiklos sutartį</w:t>
            </w:r>
          </w:p>
        </w:tc>
      </w:tr>
      <w:tr w:rsidR="00302D80" w:rsidRPr="00E91592" w14:paraId="7AA8F1B8" w14:textId="77777777" w:rsidTr="008E3CFB">
        <w:trPr>
          <w:trHeight w:val="356"/>
        </w:trPr>
        <w:tc>
          <w:tcPr>
            <w:tcW w:w="2808" w:type="dxa"/>
            <w:vMerge w:val="restart"/>
          </w:tcPr>
          <w:p w14:paraId="35773E52" w14:textId="77777777" w:rsidR="00302D80" w:rsidRPr="00E91592" w:rsidRDefault="00302D80" w:rsidP="00302D80">
            <w:pPr>
              <w:rPr>
                <w:b/>
                <w:color w:val="000000" w:themeColor="text1"/>
                <w:kern w:val="2"/>
                <w:szCs w:val="24"/>
              </w:rPr>
            </w:pPr>
          </w:p>
        </w:tc>
        <w:tc>
          <w:tcPr>
            <w:tcW w:w="3240" w:type="dxa"/>
          </w:tcPr>
          <w:p w14:paraId="3A9EA954" w14:textId="61CC2A02" w:rsidR="00302D80" w:rsidRPr="00E91592" w:rsidRDefault="00302D80" w:rsidP="00302D80">
            <w:pPr>
              <w:rPr>
                <w:color w:val="000000" w:themeColor="text1"/>
                <w:kern w:val="2"/>
                <w:szCs w:val="24"/>
              </w:rPr>
            </w:pPr>
            <w:r w:rsidRPr="00E738BB">
              <w:rPr>
                <w:color w:val="000000" w:themeColor="text1"/>
                <w:kern w:val="2"/>
              </w:rPr>
              <w:t>1.2.1.2. Pavadinimas / Vardas, pavardė</w:t>
            </w:r>
          </w:p>
        </w:tc>
        <w:tc>
          <w:tcPr>
            <w:tcW w:w="3510" w:type="dxa"/>
          </w:tcPr>
          <w:p w14:paraId="73D2D7AD" w14:textId="70748243" w:rsidR="00302D80" w:rsidRPr="00E91592" w:rsidRDefault="00302D80" w:rsidP="00302D80">
            <w:pPr>
              <w:rPr>
                <w:color w:val="000000" w:themeColor="text1"/>
                <w:kern w:val="2"/>
                <w:szCs w:val="24"/>
              </w:rPr>
            </w:pPr>
            <w:r w:rsidRPr="005D2D04">
              <w:rPr>
                <w:bCs/>
                <w:szCs w:val="24"/>
              </w:rPr>
              <w:t xml:space="preserve">Angelė </w:t>
            </w:r>
            <w:proofErr w:type="spellStart"/>
            <w:r w:rsidRPr="005D2D04">
              <w:rPr>
                <w:bCs/>
                <w:szCs w:val="24"/>
              </w:rPr>
              <w:t>Pakamoriene</w:t>
            </w:r>
            <w:proofErr w:type="spellEnd"/>
            <w:r w:rsidRPr="005D2D04">
              <w:rPr>
                <w:bCs/>
                <w:szCs w:val="24"/>
              </w:rPr>
              <w:t xml:space="preserve">̇ </w:t>
            </w:r>
          </w:p>
        </w:tc>
      </w:tr>
      <w:tr w:rsidR="00302D80" w:rsidRPr="00E91592" w14:paraId="41092272" w14:textId="77777777" w:rsidTr="008E3CFB">
        <w:trPr>
          <w:trHeight w:val="356"/>
        </w:trPr>
        <w:tc>
          <w:tcPr>
            <w:tcW w:w="2808" w:type="dxa"/>
            <w:vMerge/>
          </w:tcPr>
          <w:p w14:paraId="3E4E1302" w14:textId="77777777" w:rsidR="00302D80" w:rsidRPr="00E91592" w:rsidRDefault="00302D80" w:rsidP="00302D80">
            <w:pPr>
              <w:rPr>
                <w:b/>
                <w:color w:val="000000" w:themeColor="text1"/>
                <w:kern w:val="2"/>
                <w:szCs w:val="24"/>
              </w:rPr>
            </w:pPr>
          </w:p>
        </w:tc>
        <w:tc>
          <w:tcPr>
            <w:tcW w:w="3240" w:type="dxa"/>
          </w:tcPr>
          <w:p w14:paraId="543C149C" w14:textId="11571F34" w:rsidR="00302D80" w:rsidRPr="00E91592" w:rsidRDefault="00302D80" w:rsidP="00302D80">
            <w:pPr>
              <w:rPr>
                <w:color w:val="000000" w:themeColor="text1"/>
                <w:kern w:val="2"/>
                <w:szCs w:val="24"/>
              </w:rPr>
            </w:pPr>
            <w:r w:rsidRPr="00E738BB">
              <w:rPr>
                <w:color w:val="000000" w:themeColor="text1"/>
                <w:kern w:val="2"/>
              </w:rPr>
              <w:t xml:space="preserve">1.2.2.2. </w:t>
            </w:r>
            <w:r w:rsidR="0068790A" w:rsidRPr="00116887">
              <w:rPr>
                <w:color w:val="000000" w:themeColor="text1"/>
                <w:kern w:val="2"/>
              </w:rPr>
              <w:t>Juridinio asmens kodas / Individualios veiklos pažymos numeris</w:t>
            </w:r>
          </w:p>
        </w:tc>
        <w:tc>
          <w:tcPr>
            <w:tcW w:w="3510" w:type="dxa"/>
          </w:tcPr>
          <w:p w14:paraId="1FEF7931" w14:textId="63825E37" w:rsidR="00302D80" w:rsidRPr="00E91592" w:rsidRDefault="00116887" w:rsidP="00302D80">
            <w:pPr>
              <w:rPr>
                <w:color w:val="000000" w:themeColor="text1"/>
                <w:kern w:val="2"/>
                <w:szCs w:val="24"/>
              </w:rPr>
            </w:pPr>
            <w:r w:rsidRPr="00874309">
              <w:rPr>
                <w:color w:val="000000" w:themeColor="text1"/>
                <w:szCs w:val="24"/>
              </w:rPr>
              <w:t>IVP Nr. 629198</w:t>
            </w:r>
          </w:p>
        </w:tc>
      </w:tr>
      <w:tr w:rsidR="00302D80" w:rsidRPr="00E91592" w14:paraId="7AA9B9EC" w14:textId="77777777" w:rsidTr="008E3CFB">
        <w:trPr>
          <w:trHeight w:val="356"/>
        </w:trPr>
        <w:tc>
          <w:tcPr>
            <w:tcW w:w="2808" w:type="dxa"/>
            <w:vMerge/>
          </w:tcPr>
          <w:p w14:paraId="167B3A7F" w14:textId="77777777" w:rsidR="00302D80" w:rsidRPr="00E91592" w:rsidRDefault="00302D80" w:rsidP="00302D80">
            <w:pPr>
              <w:rPr>
                <w:b/>
                <w:color w:val="000000" w:themeColor="text1"/>
                <w:kern w:val="2"/>
                <w:szCs w:val="24"/>
              </w:rPr>
            </w:pPr>
          </w:p>
        </w:tc>
        <w:tc>
          <w:tcPr>
            <w:tcW w:w="3240" w:type="dxa"/>
          </w:tcPr>
          <w:p w14:paraId="107FCDC4" w14:textId="60E9E3DA" w:rsidR="00302D80" w:rsidRPr="00E91592" w:rsidRDefault="00302D80" w:rsidP="00302D80">
            <w:pPr>
              <w:rPr>
                <w:color w:val="000000" w:themeColor="text1"/>
                <w:kern w:val="2"/>
                <w:szCs w:val="24"/>
              </w:rPr>
            </w:pPr>
            <w:r w:rsidRPr="00E738BB">
              <w:rPr>
                <w:color w:val="000000" w:themeColor="text1"/>
                <w:kern w:val="2"/>
              </w:rPr>
              <w:t>1.2.3.2. Adresas</w:t>
            </w:r>
          </w:p>
        </w:tc>
        <w:tc>
          <w:tcPr>
            <w:tcW w:w="3510" w:type="dxa"/>
          </w:tcPr>
          <w:p w14:paraId="12059174" w14:textId="07D6FD89" w:rsidR="00302D80" w:rsidRPr="00E91592" w:rsidRDefault="00302D80" w:rsidP="00302D80">
            <w:pPr>
              <w:rPr>
                <w:color w:val="000000" w:themeColor="text1"/>
                <w:kern w:val="2"/>
                <w:szCs w:val="24"/>
              </w:rPr>
            </w:pPr>
            <w:proofErr w:type="spellStart"/>
            <w:r w:rsidRPr="005D2D04">
              <w:rPr>
                <w:szCs w:val="24"/>
              </w:rPr>
              <w:t>Užmiesčio</w:t>
            </w:r>
            <w:proofErr w:type="spellEnd"/>
            <w:r w:rsidRPr="005D2D04">
              <w:rPr>
                <w:szCs w:val="24"/>
              </w:rPr>
              <w:t xml:space="preserve"> </w:t>
            </w:r>
            <w:proofErr w:type="spellStart"/>
            <w:r w:rsidRPr="005D2D04">
              <w:rPr>
                <w:szCs w:val="24"/>
              </w:rPr>
              <w:t>tak</w:t>
            </w:r>
            <w:proofErr w:type="spellEnd"/>
            <w:r w:rsidRPr="005D2D04">
              <w:rPr>
                <w:szCs w:val="24"/>
              </w:rPr>
              <w:t xml:space="preserve">. 26, </w:t>
            </w:r>
            <w:proofErr w:type="spellStart"/>
            <w:r w:rsidRPr="005D2D04">
              <w:rPr>
                <w:szCs w:val="24"/>
              </w:rPr>
              <w:t>Gargždai</w:t>
            </w:r>
            <w:proofErr w:type="spellEnd"/>
            <w:r w:rsidRPr="005D2D04">
              <w:rPr>
                <w:szCs w:val="24"/>
              </w:rPr>
              <w:t xml:space="preserve">, </w:t>
            </w:r>
            <w:proofErr w:type="spellStart"/>
            <w:r w:rsidRPr="005D2D04">
              <w:rPr>
                <w:szCs w:val="24"/>
              </w:rPr>
              <w:t>Klaipėdos</w:t>
            </w:r>
            <w:proofErr w:type="spellEnd"/>
            <w:r w:rsidRPr="005D2D04">
              <w:rPr>
                <w:szCs w:val="24"/>
              </w:rPr>
              <w:t xml:space="preserve"> r.</w:t>
            </w:r>
          </w:p>
        </w:tc>
      </w:tr>
      <w:tr w:rsidR="00302D80" w:rsidRPr="00E91592" w14:paraId="60A500AB" w14:textId="77777777" w:rsidTr="008E3CFB">
        <w:trPr>
          <w:trHeight w:val="356"/>
        </w:trPr>
        <w:tc>
          <w:tcPr>
            <w:tcW w:w="2808" w:type="dxa"/>
            <w:vMerge/>
          </w:tcPr>
          <w:p w14:paraId="5C4E8812" w14:textId="77777777" w:rsidR="00302D80" w:rsidRPr="00E91592" w:rsidRDefault="00302D80" w:rsidP="00302D80">
            <w:pPr>
              <w:rPr>
                <w:b/>
                <w:color w:val="000000" w:themeColor="text1"/>
                <w:kern w:val="2"/>
                <w:szCs w:val="24"/>
              </w:rPr>
            </w:pPr>
          </w:p>
        </w:tc>
        <w:tc>
          <w:tcPr>
            <w:tcW w:w="3240" w:type="dxa"/>
          </w:tcPr>
          <w:p w14:paraId="4BC705C3" w14:textId="5DC9345A" w:rsidR="00302D80" w:rsidRPr="00E91592" w:rsidRDefault="00302D80" w:rsidP="00302D80">
            <w:pPr>
              <w:rPr>
                <w:color w:val="000000" w:themeColor="text1"/>
                <w:kern w:val="2"/>
                <w:szCs w:val="24"/>
              </w:rPr>
            </w:pPr>
            <w:r w:rsidRPr="00E738BB">
              <w:rPr>
                <w:color w:val="000000" w:themeColor="text1"/>
                <w:kern w:val="2"/>
              </w:rPr>
              <w:t>1.2.4.2. PVM mokėtojo kodas</w:t>
            </w:r>
          </w:p>
        </w:tc>
        <w:tc>
          <w:tcPr>
            <w:tcW w:w="3510" w:type="dxa"/>
          </w:tcPr>
          <w:p w14:paraId="2D34E0E8" w14:textId="0AEA5AC2" w:rsidR="00302D80" w:rsidRPr="00E91592" w:rsidRDefault="00302D80" w:rsidP="00302D80">
            <w:pPr>
              <w:rPr>
                <w:color w:val="000000" w:themeColor="text1"/>
                <w:kern w:val="2"/>
                <w:szCs w:val="24"/>
              </w:rPr>
            </w:pPr>
            <w:r w:rsidRPr="005D2D04">
              <w:rPr>
                <w:color w:val="000000" w:themeColor="text1"/>
                <w:szCs w:val="24"/>
              </w:rPr>
              <w:t>–</w:t>
            </w:r>
          </w:p>
        </w:tc>
      </w:tr>
      <w:tr w:rsidR="00302D80" w:rsidRPr="00E91592" w14:paraId="0602D98E" w14:textId="77777777" w:rsidTr="008E3CFB">
        <w:trPr>
          <w:trHeight w:val="356"/>
        </w:trPr>
        <w:tc>
          <w:tcPr>
            <w:tcW w:w="2808" w:type="dxa"/>
            <w:vMerge/>
          </w:tcPr>
          <w:p w14:paraId="3517788A" w14:textId="77777777" w:rsidR="00302D80" w:rsidRPr="00E91592" w:rsidRDefault="00302D80" w:rsidP="00302D80">
            <w:pPr>
              <w:rPr>
                <w:b/>
                <w:color w:val="000000" w:themeColor="text1"/>
                <w:kern w:val="2"/>
                <w:szCs w:val="24"/>
              </w:rPr>
            </w:pPr>
          </w:p>
        </w:tc>
        <w:tc>
          <w:tcPr>
            <w:tcW w:w="3240" w:type="dxa"/>
          </w:tcPr>
          <w:p w14:paraId="6078067F" w14:textId="5BA873D4" w:rsidR="00302D80" w:rsidRPr="00E91592" w:rsidRDefault="00302D80" w:rsidP="00302D80">
            <w:pPr>
              <w:rPr>
                <w:color w:val="000000" w:themeColor="text1"/>
                <w:kern w:val="2"/>
                <w:szCs w:val="24"/>
              </w:rPr>
            </w:pPr>
            <w:r w:rsidRPr="00E738BB">
              <w:rPr>
                <w:color w:val="000000" w:themeColor="text1"/>
                <w:kern w:val="2"/>
              </w:rPr>
              <w:t>1.2.5.2. Atsiskaitomoji sąskaita</w:t>
            </w:r>
          </w:p>
        </w:tc>
        <w:tc>
          <w:tcPr>
            <w:tcW w:w="3510" w:type="dxa"/>
          </w:tcPr>
          <w:p w14:paraId="779E1119" w14:textId="6870846C" w:rsidR="00302D80" w:rsidRPr="00E91592" w:rsidRDefault="00302D80" w:rsidP="00302D80">
            <w:pPr>
              <w:rPr>
                <w:color w:val="000000" w:themeColor="text1"/>
                <w:kern w:val="2"/>
                <w:szCs w:val="24"/>
              </w:rPr>
            </w:pPr>
            <w:r w:rsidRPr="005D2D04">
              <w:rPr>
                <w:szCs w:val="24"/>
              </w:rPr>
              <w:t>LT</w:t>
            </w:r>
            <w:r w:rsidRPr="005D2D04">
              <w:rPr>
                <w:color w:val="212121"/>
                <w:szCs w:val="24"/>
              </w:rPr>
              <w:t>25 2140 0300 0007 9901</w:t>
            </w:r>
          </w:p>
        </w:tc>
      </w:tr>
      <w:tr w:rsidR="00302D80" w:rsidRPr="00E91592" w14:paraId="45A29340" w14:textId="77777777" w:rsidTr="008E3CFB">
        <w:trPr>
          <w:trHeight w:val="356"/>
        </w:trPr>
        <w:tc>
          <w:tcPr>
            <w:tcW w:w="2808" w:type="dxa"/>
            <w:vMerge/>
          </w:tcPr>
          <w:p w14:paraId="3660DE99" w14:textId="77777777" w:rsidR="00302D80" w:rsidRPr="00E91592" w:rsidRDefault="00302D80" w:rsidP="00302D80">
            <w:pPr>
              <w:rPr>
                <w:b/>
                <w:color w:val="000000" w:themeColor="text1"/>
                <w:kern w:val="2"/>
                <w:szCs w:val="24"/>
              </w:rPr>
            </w:pPr>
          </w:p>
        </w:tc>
        <w:tc>
          <w:tcPr>
            <w:tcW w:w="3240" w:type="dxa"/>
          </w:tcPr>
          <w:p w14:paraId="3D486E65" w14:textId="3F951F77" w:rsidR="00302D80" w:rsidRPr="00E91592" w:rsidRDefault="00302D80" w:rsidP="00302D80">
            <w:pPr>
              <w:rPr>
                <w:color w:val="000000" w:themeColor="text1"/>
                <w:kern w:val="2"/>
                <w:szCs w:val="24"/>
              </w:rPr>
            </w:pPr>
            <w:r w:rsidRPr="00E738BB">
              <w:rPr>
                <w:color w:val="000000" w:themeColor="text1"/>
                <w:kern w:val="2"/>
              </w:rPr>
              <w:t>1.2.6.2. Bankas, banko kodas</w:t>
            </w:r>
          </w:p>
        </w:tc>
        <w:tc>
          <w:tcPr>
            <w:tcW w:w="3510" w:type="dxa"/>
          </w:tcPr>
          <w:p w14:paraId="1EBFF83A" w14:textId="56E4F836" w:rsidR="00302D80" w:rsidRPr="00E91592" w:rsidRDefault="00302D80" w:rsidP="00302D80">
            <w:pPr>
              <w:rPr>
                <w:color w:val="000000" w:themeColor="text1"/>
                <w:kern w:val="2"/>
                <w:szCs w:val="24"/>
              </w:rPr>
            </w:pPr>
            <w:proofErr w:type="spellStart"/>
            <w:r w:rsidRPr="005D2D04">
              <w:rPr>
                <w:szCs w:val="24"/>
              </w:rPr>
              <w:t>Luminor</w:t>
            </w:r>
            <w:proofErr w:type="spellEnd"/>
            <w:r w:rsidRPr="005D2D04">
              <w:rPr>
                <w:szCs w:val="24"/>
              </w:rPr>
              <w:t xml:space="preserve"> bankas, 40100</w:t>
            </w:r>
          </w:p>
        </w:tc>
      </w:tr>
      <w:tr w:rsidR="00302D80" w:rsidRPr="00E91592" w14:paraId="29F739CD" w14:textId="77777777" w:rsidTr="008E3CFB">
        <w:trPr>
          <w:trHeight w:val="356"/>
        </w:trPr>
        <w:tc>
          <w:tcPr>
            <w:tcW w:w="2808" w:type="dxa"/>
            <w:vMerge/>
          </w:tcPr>
          <w:p w14:paraId="08F7D159" w14:textId="77777777" w:rsidR="00302D80" w:rsidRPr="00E91592" w:rsidRDefault="00302D80" w:rsidP="00302D80">
            <w:pPr>
              <w:rPr>
                <w:b/>
                <w:color w:val="000000" w:themeColor="text1"/>
                <w:kern w:val="2"/>
                <w:szCs w:val="24"/>
              </w:rPr>
            </w:pPr>
          </w:p>
        </w:tc>
        <w:tc>
          <w:tcPr>
            <w:tcW w:w="3240" w:type="dxa"/>
          </w:tcPr>
          <w:p w14:paraId="262707AB" w14:textId="2913239C" w:rsidR="00302D80" w:rsidRPr="00E91592" w:rsidRDefault="00302D80" w:rsidP="00302D80">
            <w:pPr>
              <w:rPr>
                <w:color w:val="000000" w:themeColor="text1"/>
                <w:kern w:val="2"/>
                <w:szCs w:val="24"/>
              </w:rPr>
            </w:pPr>
            <w:r w:rsidRPr="00E738BB">
              <w:rPr>
                <w:color w:val="000000" w:themeColor="text1"/>
                <w:kern w:val="2"/>
              </w:rPr>
              <w:t>1.2.7.2. Telefonas</w:t>
            </w:r>
          </w:p>
        </w:tc>
        <w:tc>
          <w:tcPr>
            <w:tcW w:w="3510" w:type="dxa"/>
          </w:tcPr>
          <w:p w14:paraId="425DF7C6" w14:textId="5E49D20A" w:rsidR="00302D80" w:rsidRPr="00E91592" w:rsidRDefault="00302D80" w:rsidP="00302D80">
            <w:pPr>
              <w:rPr>
                <w:color w:val="000000" w:themeColor="text1"/>
                <w:kern w:val="2"/>
                <w:szCs w:val="24"/>
              </w:rPr>
            </w:pPr>
            <w:r w:rsidRPr="005D2D04">
              <w:rPr>
                <w:szCs w:val="24"/>
              </w:rPr>
              <w:t>+370 61488774</w:t>
            </w:r>
          </w:p>
        </w:tc>
      </w:tr>
      <w:tr w:rsidR="00302D80" w:rsidRPr="00E91592" w14:paraId="68F13549" w14:textId="77777777" w:rsidTr="008E3CFB">
        <w:trPr>
          <w:trHeight w:val="356"/>
        </w:trPr>
        <w:tc>
          <w:tcPr>
            <w:tcW w:w="2808" w:type="dxa"/>
            <w:vMerge/>
          </w:tcPr>
          <w:p w14:paraId="0C714345" w14:textId="77777777" w:rsidR="00302D80" w:rsidRPr="00E91592" w:rsidRDefault="00302D80" w:rsidP="00302D80">
            <w:pPr>
              <w:rPr>
                <w:b/>
                <w:color w:val="000000" w:themeColor="text1"/>
                <w:kern w:val="2"/>
                <w:szCs w:val="24"/>
              </w:rPr>
            </w:pPr>
          </w:p>
        </w:tc>
        <w:tc>
          <w:tcPr>
            <w:tcW w:w="3240" w:type="dxa"/>
          </w:tcPr>
          <w:p w14:paraId="702E60B7" w14:textId="510BB694" w:rsidR="00302D80" w:rsidRPr="00E91592" w:rsidRDefault="00302D80" w:rsidP="00302D80">
            <w:pPr>
              <w:rPr>
                <w:color w:val="000000" w:themeColor="text1"/>
                <w:kern w:val="2"/>
                <w:szCs w:val="24"/>
              </w:rPr>
            </w:pPr>
            <w:r w:rsidRPr="00E738BB">
              <w:rPr>
                <w:color w:val="000000" w:themeColor="text1"/>
                <w:kern w:val="2"/>
              </w:rPr>
              <w:t>1.2.8.2. El. paštas</w:t>
            </w:r>
          </w:p>
        </w:tc>
        <w:tc>
          <w:tcPr>
            <w:tcW w:w="3510" w:type="dxa"/>
          </w:tcPr>
          <w:p w14:paraId="3E414497" w14:textId="496829A7" w:rsidR="00302D80" w:rsidRPr="00E91592" w:rsidRDefault="00302D80" w:rsidP="00302D80">
            <w:pPr>
              <w:rPr>
                <w:color w:val="000000" w:themeColor="text1"/>
                <w:kern w:val="2"/>
                <w:szCs w:val="24"/>
              </w:rPr>
            </w:pPr>
            <w:r w:rsidRPr="005D2D04">
              <w:rPr>
                <w:color w:val="0F54CC"/>
                <w:szCs w:val="24"/>
              </w:rPr>
              <w:t>pakamoriene@gmail.com</w:t>
            </w:r>
          </w:p>
        </w:tc>
      </w:tr>
      <w:tr w:rsidR="00302D80" w:rsidRPr="00E91592" w14:paraId="7D8F147C" w14:textId="77777777" w:rsidTr="008E3CFB">
        <w:trPr>
          <w:trHeight w:val="356"/>
        </w:trPr>
        <w:tc>
          <w:tcPr>
            <w:tcW w:w="2808" w:type="dxa"/>
            <w:vMerge/>
          </w:tcPr>
          <w:p w14:paraId="089628F5" w14:textId="77777777" w:rsidR="00302D80" w:rsidRPr="00E91592" w:rsidRDefault="00302D80" w:rsidP="00302D80">
            <w:pPr>
              <w:rPr>
                <w:b/>
                <w:color w:val="000000" w:themeColor="text1"/>
                <w:kern w:val="2"/>
                <w:szCs w:val="24"/>
              </w:rPr>
            </w:pPr>
          </w:p>
        </w:tc>
        <w:tc>
          <w:tcPr>
            <w:tcW w:w="3240" w:type="dxa"/>
          </w:tcPr>
          <w:p w14:paraId="03AE0704" w14:textId="3C12B5FF" w:rsidR="00302D80" w:rsidRPr="00E91592" w:rsidRDefault="00302D80" w:rsidP="00302D80">
            <w:pPr>
              <w:rPr>
                <w:color w:val="000000" w:themeColor="text1"/>
                <w:kern w:val="2"/>
                <w:szCs w:val="24"/>
              </w:rPr>
            </w:pPr>
            <w:r w:rsidRPr="00E738BB">
              <w:rPr>
                <w:color w:val="000000" w:themeColor="text1"/>
                <w:kern w:val="2"/>
              </w:rPr>
              <w:t>1.2.9.2. Šalies atstovas</w:t>
            </w:r>
          </w:p>
        </w:tc>
        <w:tc>
          <w:tcPr>
            <w:tcW w:w="3510" w:type="dxa"/>
          </w:tcPr>
          <w:p w14:paraId="464FC6EC" w14:textId="77777777" w:rsidR="00302D80" w:rsidRPr="00E91592" w:rsidRDefault="00302D80" w:rsidP="00302D80">
            <w:pPr>
              <w:rPr>
                <w:color w:val="000000" w:themeColor="text1"/>
                <w:kern w:val="2"/>
                <w:szCs w:val="24"/>
              </w:rPr>
            </w:pPr>
          </w:p>
        </w:tc>
      </w:tr>
      <w:tr w:rsidR="00302D80" w:rsidRPr="00E91592" w14:paraId="7380043A" w14:textId="77777777" w:rsidTr="008E3CFB">
        <w:trPr>
          <w:trHeight w:val="356"/>
        </w:trPr>
        <w:tc>
          <w:tcPr>
            <w:tcW w:w="2808" w:type="dxa"/>
            <w:vMerge/>
          </w:tcPr>
          <w:p w14:paraId="7511E78F" w14:textId="77777777" w:rsidR="00302D80" w:rsidRPr="00E91592" w:rsidRDefault="00302D80" w:rsidP="00302D80">
            <w:pPr>
              <w:rPr>
                <w:b/>
                <w:color w:val="000000" w:themeColor="text1"/>
                <w:kern w:val="2"/>
                <w:szCs w:val="24"/>
              </w:rPr>
            </w:pPr>
          </w:p>
        </w:tc>
        <w:tc>
          <w:tcPr>
            <w:tcW w:w="3240" w:type="dxa"/>
          </w:tcPr>
          <w:p w14:paraId="4AED455F" w14:textId="34DCD8AB" w:rsidR="00302D80" w:rsidRPr="00E91592" w:rsidRDefault="00302D80" w:rsidP="00302D80">
            <w:pPr>
              <w:rPr>
                <w:color w:val="000000" w:themeColor="text1"/>
                <w:kern w:val="2"/>
                <w:szCs w:val="24"/>
              </w:rPr>
            </w:pPr>
            <w:r w:rsidRPr="00E738BB">
              <w:rPr>
                <w:color w:val="000000" w:themeColor="text1"/>
                <w:kern w:val="2"/>
              </w:rPr>
              <w:t>1.2.10.2. Atstovavimo pagrindas</w:t>
            </w:r>
          </w:p>
        </w:tc>
        <w:tc>
          <w:tcPr>
            <w:tcW w:w="3510" w:type="dxa"/>
          </w:tcPr>
          <w:p w14:paraId="0B8B210F" w14:textId="1770FA94" w:rsidR="00302D80" w:rsidRPr="00E91592" w:rsidRDefault="00302D80" w:rsidP="00302D80">
            <w:pPr>
              <w:rPr>
                <w:color w:val="000000" w:themeColor="text1"/>
                <w:kern w:val="2"/>
                <w:szCs w:val="24"/>
              </w:rPr>
            </w:pPr>
            <w:r w:rsidRPr="005D2D04">
              <w:rPr>
                <w:color w:val="000000" w:themeColor="text1"/>
                <w:kern w:val="2"/>
                <w:szCs w:val="24"/>
              </w:rPr>
              <w:t>Partneris pagal jungtinės veiklos sutartį</w:t>
            </w:r>
          </w:p>
        </w:tc>
      </w:tr>
      <w:tr w:rsidR="00302D80" w:rsidRPr="00E91592" w14:paraId="77F74FE9" w14:textId="77777777" w:rsidTr="008E3CFB">
        <w:trPr>
          <w:trHeight w:val="356"/>
        </w:trPr>
        <w:tc>
          <w:tcPr>
            <w:tcW w:w="2808" w:type="dxa"/>
            <w:vMerge w:val="restart"/>
          </w:tcPr>
          <w:p w14:paraId="03F9F114" w14:textId="77777777" w:rsidR="00302D80" w:rsidRPr="00E91592" w:rsidRDefault="00302D80" w:rsidP="00302D80">
            <w:pPr>
              <w:rPr>
                <w:b/>
                <w:color w:val="000000" w:themeColor="text1"/>
                <w:kern w:val="2"/>
                <w:szCs w:val="24"/>
              </w:rPr>
            </w:pPr>
          </w:p>
        </w:tc>
        <w:tc>
          <w:tcPr>
            <w:tcW w:w="3240" w:type="dxa"/>
          </w:tcPr>
          <w:p w14:paraId="26A24344" w14:textId="6449CD2A" w:rsidR="00302D80" w:rsidRPr="00E91592" w:rsidRDefault="00302D80" w:rsidP="00302D80">
            <w:pPr>
              <w:rPr>
                <w:color w:val="000000" w:themeColor="text1"/>
                <w:kern w:val="2"/>
                <w:szCs w:val="24"/>
              </w:rPr>
            </w:pPr>
            <w:r w:rsidRPr="00E738BB">
              <w:rPr>
                <w:color w:val="000000" w:themeColor="text1"/>
                <w:kern w:val="2"/>
              </w:rPr>
              <w:t>1.2.1.3. Pavadinimas / Vardas, pavardė</w:t>
            </w:r>
          </w:p>
        </w:tc>
        <w:tc>
          <w:tcPr>
            <w:tcW w:w="3510" w:type="dxa"/>
          </w:tcPr>
          <w:p w14:paraId="39FB479E" w14:textId="7E50B672" w:rsidR="00302D80" w:rsidRPr="00E91592" w:rsidRDefault="00302D80" w:rsidP="00302D80">
            <w:pPr>
              <w:rPr>
                <w:color w:val="000000" w:themeColor="text1"/>
                <w:kern w:val="2"/>
                <w:szCs w:val="24"/>
              </w:rPr>
            </w:pPr>
            <w:r w:rsidRPr="005D2D04">
              <w:rPr>
                <w:bCs/>
                <w:szCs w:val="24"/>
              </w:rPr>
              <w:t xml:space="preserve">Loreta Latvienė </w:t>
            </w:r>
          </w:p>
        </w:tc>
      </w:tr>
      <w:tr w:rsidR="00302D80" w:rsidRPr="00E91592" w14:paraId="524152F3" w14:textId="77777777" w:rsidTr="008E3CFB">
        <w:trPr>
          <w:trHeight w:val="356"/>
        </w:trPr>
        <w:tc>
          <w:tcPr>
            <w:tcW w:w="2808" w:type="dxa"/>
            <w:vMerge/>
          </w:tcPr>
          <w:p w14:paraId="65C1A3D7" w14:textId="77777777" w:rsidR="00302D80" w:rsidRPr="00E91592" w:rsidRDefault="00302D80" w:rsidP="00302D80">
            <w:pPr>
              <w:rPr>
                <w:b/>
                <w:color w:val="000000" w:themeColor="text1"/>
                <w:kern w:val="2"/>
                <w:szCs w:val="24"/>
              </w:rPr>
            </w:pPr>
          </w:p>
        </w:tc>
        <w:tc>
          <w:tcPr>
            <w:tcW w:w="3240" w:type="dxa"/>
          </w:tcPr>
          <w:p w14:paraId="50B7553B" w14:textId="39F3CB30" w:rsidR="00302D80" w:rsidRPr="00E91592" w:rsidRDefault="00302D80" w:rsidP="00302D80">
            <w:pPr>
              <w:rPr>
                <w:color w:val="000000" w:themeColor="text1"/>
                <w:kern w:val="2"/>
                <w:szCs w:val="24"/>
              </w:rPr>
            </w:pPr>
            <w:r w:rsidRPr="00E738BB">
              <w:rPr>
                <w:color w:val="000000" w:themeColor="text1"/>
                <w:kern w:val="2"/>
              </w:rPr>
              <w:t xml:space="preserve">1.2.2.3. </w:t>
            </w:r>
            <w:r w:rsidR="0068790A" w:rsidRPr="00116887">
              <w:rPr>
                <w:color w:val="000000" w:themeColor="text1"/>
                <w:kern w:val="2"/>
              </w:rPr>
              <w:t>Juridinio asmens kodas / Individualios veiklos pažymos numeris</w:t>
            </w:r>
          </w:p>
        </w:tc>
        <w:tc>
          <w:tcPr>
            <w:tcW w:w="3510" w:type="dxa"/>
          </w:tcPr>
          <w:p w14:paraId="244DA861" w14:textId="523608E8" w:rsidR="00302D80" w:rsidRPr="00E91592" w:rsidRDefault="00116887" w:rsidP="00302D80">
            <w:pPr>
              <w:rPr>
                <w:color w:val="000000" w:themeColor="text1"/>
                <w:kern w:val="2"/>
                <w:szCs w:val="24"/>
              </w:rPr>
            </w:pPr>
            <w:r w:rsidRPr="00874309">
              <w:rPr>
                <w:color w:val="000000" w:themeColor="text1"/>
                <w:szCs w:val="24"/>
              </w:rPr>
              <w:t>IVP Nr. 628465</w:t>
            </w:r>
          </w:p>
        </w:tc>
      </w:tr>
      <w:tr w:rsidR="00302D80" w:rsidRPr="00E91592" w14:paraId="1002E136" w14:textId="77777777" w:rsidTr="008E3CFB">
        <w:trPr>
          <w:trHeight w:val="356"/>
        </w:trPr>
        <w:tc>
          <w:tcPr>
            <w:tcW w:w="2808" w:type="dxa"/>
            <w:vMerge/>
          </w:tcPr>
          <w:p w14:paraId="2F181995" w14:textId="77777777" w:rsidR="00302D80" w:rsidRPr="00E91592" w:rsidRDefault="00302D80" w:rsidP="00302D80">
            <w:pPr>
              <w:rPr>
                <w:b/>
                <w:color w:val="000000" w:themeColor="text1"/>
                <w:kern w:val="2"/>
                <w:szCs w:val="24"/>
              </w:rPr>
            </w:pPr>
          </w:p>
        </w:tc>
        <w:tc>
          <w:tcPr>
            <w:tcW w:w="3240" w:type="dxa"/>
          </w:tcPr>
          <w:p w14:paraId="4A9A32C8" w14:textId="73C38BEE" w:rsidR="00302D80" w:rsidRPr="00E91592" w:rsidRDefault="00302D80" w:rsidP="00302D80">
            <w:pPr>
              <w:rPr>
                <w:color w:val="000000" w:themeColor="text1"/>
                <w:kern w:val="2"/>
                <w:szCs w:val="24"/>
              </w:rPr>
            </w:pPr>
            <w:r w:rsidRPr="00E738BB">
              <w:rPr>
                <w:color w:val="000000" w:themeColor="text1"/>
                <w:kern w:val="2"/>
              </w:rPr>
              <w:t>1.2.3.3. Adresas</w:t>
            </w:r>
          </w:p>
        </w:tc>
        <w:tc>
          <w:tcPr>
            <w:tcW w:w="3510" w:type="dxa"/>
          </w:tcPr>
          <w:p w14:paraId="189B11B4" w14:textId="2FDC24DF" w:rsidR="00302D80" w:rsidRPr="00E91592" w:rsidRDefault="00302D80" w:rsidP="00302D80">
            <w:pPr>
              <w:rPr>
                <w:color w:val="000000" w:themeColor="text1"/>
                <w:kern w:val="2"/>
                <w:szCs w:val="24"/>
              </w:rPr>
            </w:pPr>
            <w:proofErr w:type="spellStart"/>
            <w:r w:rsidRPr="005D2D04">
              <w:rPr>
                <w:szCs w:val="24"/>
              </w:rPr>
              <w:t>Ukmergės</w:t>
            </w:r>
            <w:proofErr w:type="spellEnd"/>
            <w:r w:rsidRPr="005D2D04">
              <w:rPr>
                <w:szCs w:val="24"/>
              </w:rPr>
              <w:t xml:space="preserve"> g. 10-65, Kaunas</w:t>
            </w:r>
          </w:p>
        </w:tc>
      </w:tr>
      <w:tr w:rsidR="00302D80" w:rsidRPr="00E91592" w14:paraId="5CA2F11A" w14:textId="77777777" w:rsidTr="008E3CFB">
        <w:trPr>
          <w:trHeight w:val="356"/>
        </w:trPr>
        <w:tc>
          <w:tcPr>
            <w:tcW w:w="2808" w:type="dxa"/>
            <w:vMerge/>
          </w:tcPr>
          <w:p w14:paraId="59869EA5" w14:textId="77777777" w:rsidR="00302D80" w:rsidRPr="00E91592" w:rsidRDefault="00302D80" w:rsidP="00302D80">
            <w:pPr>
              <w:rPr>
                <w:b/>
                <w:color w:val="000000" w:themeColor="text1"/>
                <w:kern w:val="2"/>
                <w:szCs w:val="24"/>
              </w:rPr>
            </w:pPr>
          </w:p>
        </w:tc>
        <w:tc>
          <w:tcPr>
            <w:tcW w:w="3240" w:type="dxa"/>
          </w:tcPr>
          <w:p w14:paraId="1C810B77" w14:textId="2B7F38C8" w:rsidR="00302D80" w:rsidRPr="00E91592" w:rsidRDefault="00302D80" w:rsidP="00302D80">
            <w:pPr>
              <w:rPr>
                <w:color w:val="000000" w:themeColor="text1"/>
                <w:kern w:val="2"/>
                <w:szCs w:val="24"/>
              </w:rPr>
            </w:pPr>
            <w:r w:rsidRPr="00E738BB">
              <w:rPr>
                <w:color w:val="000000" w:themeColor="text1"/>
                <w:kern w:val="2"/>
              </w:rPr>
              <w:t>1.2.4.3. PVM mokėtojo kodas</w:t>
            </w:r>
          </w:p>
        </w:tc>
        <w:tc>
          <w:tcPr>
            <w:tcW w:w="3510" w:type="dxa"/>
          </w:tcPr>
          <w:p w14:paraId="1DA1A0CF" w14:textId="4AB22C38" w:rsidR="00302D80" w:rsidRPr="00E91592" w:rsidRDefault="00302D80" w:rsidP="00302D80">
            <w:pPr>
              <w:rPr>
                <w:color w:val="000000" w:themeColor="text1"/>
                <w:kern w:val="2"/>
                <w:szCs w:val="24"/>
              </w:rPr>
            </w:pPr>
            <w:r w:rsidRPr="005D2D04">
              <w:rPr>
                <w:color w:val="000000" w:themeColor="text1"/>
                <w:szCs w:val="24"/>
              </w:rPr>
              <w:t>–</w:t>
            </w:r>
          </w:p>
        </w:tc>
      </w:tr>
      <w:tr w:rsidR="00302D80" w:rsidRPr="00E91592" w14:paraId="5B69F119" w14:textId="77777777" w:rsidTr="008E3CFB">
        <w:trPr>
          <w:trHeight w:val="356"/>
        </w:trPr>
        <w:tc>
          <w:tcPr>
            <w:tcW w:w="2808" w:type="dxa"/>
            <w:vMerge/>
          </w:tcPr>
          <w:p w14:paraId="72084C5B" w14:textId="77777777" w:rsidR="00302D80" w:rsidRPr="00E91592" w:rsidRDefault="00302D80" w:rsidP="00302D80">
            <w:pPr>
              <w:rPr>
                <w:b/>
                <w:color w:val="000000" w:themeColor="text1"/>
                <w:kern w:val="2"/>
                <w:szCs w:val="24"/>
              </w:rPr>
            </w:pPr>
          </w:p>
        </w:tc>
        <w:tc>
          <w:tcPr>
            <w:tcW w:w="3240" w:type="dxa"/>
          </w:tcPr>
          <w:p w14:paraId="43663E10" w14:textId="305738D6" w:rsidR="00302D80" w:rsidRPr="00E91592" w:rsidRDefault="00302D80" w:rsidP="00302D80">
            <w:pPr>
              <w:rPr>
                <w:color w:val="000000" w:themeColor="text1"/>
                <w:kern w:val="2"/>
                <w:szCs w:val="24"/>
              </w:rPr>
            </w:pPr>
            <w:r w:rsidRPr="00E738BB">
              <w:rPr>
                <w:color w:val="000000" w:themeColor="text1"/>
                <w:kern w:val="2"/>
              </w:rPr>
              <w:t>1.2.5.3. Atsiskaitomoji sąskaita</w:t>
            </w:r>
          </w:p>
        </w:tc>
        <w:tc>
          <w:tcPr>
            <w:tcW w:w="3510" w:type="dxa"/>
          </w:tcPr>
          <w:p w14:paraId="4467C128" w14:textId="1D2C3114" w:rsidR="00302D80" w:rsidRPr="00E91592" w:rsidRDefault="00302D80" w:rsidP="00302D80">
            <w:pPr>
              <w:rPr>
                <w:color w:val="000000" w:themeColor="text1"/>
                <w:kern w:val="2"/>
                <w:szCs w:val="24"/>
              </w:rPr>
            </w:pPr>
            <w:r w:rsidRPr="005D2D04">
              <w:rPr>
                <w:szCs w:val="24"/>
              </w:rPr>
              <w:t>LT77 7044 0005 2661 0454</w:t>
            </w:r>
          </w:p>
        </w:tc>
      </w:tr>
      <w:tr w:rsidR="00302D80" w:rsidRPr="00E91592" w14:paraId="2D1EE63A" w14:textId="77777777" w:rsidTr="008E3CFB">
        <w:trPr>
          <w:trHeight w:val="356"/>
        </w:trPr>
        <w:tc>
          <w:tcPr>
            <w:tcW w:w="2808" w:type="dxa"/>
            <w:vMerge/>
          </w:tcPr>
          <w:p w14:paraId="0A53368F" w14:textId="77777777" w:rsidR="00302D80" w:rsidRPr="00E91592" w:rsidRDefault="00302D80" w:rsidP="00302D80">
            <w:pPr>
              <w:rPr>
                <w:b/>
                <w:color w:val="000000" w:themeColor="text1"/>
                <w:kern w:val="2"/>
                <w:szCs w:val="24"/>
              </w:rPr>
            </w:pPr>
          </w:p>
        </w:tc>
        <w:tc>
          <w:tcPr>
            <w:tcW w:w="3240" w:type="dxa"/>
          </w:tcPr>
          <w:p w14:paraId="3560C3B2" w14:textId="43637CBF" w:rsidR="00302D80" w:rsidRPr="00E91592" w:rsidRDefault="00302D80" w:rsidP="00302D80">
            <w:pPr>
              <w:rPr>
                <w:color w:val="000000" w:themeColor="text1"/>
                <w:kern w:val="2"/>
                <w:szCs w:val="24"/>
              </w:rPr>
            </w:pPr>
            <w:r w:rsidRPr="00E738BB">
              <w:rPr>
                <w:color w:val="000000" w:themeColor="text1"/>
                <w:kern w:val="2"/>
              </w:rPr>
              <w:t>1.2.6.3. Bankas, banko kodas</w:t>
            </w:r>
          </w:p>
        </w:tc>
        <w:tc>
          <w:tcPr>
            <w:tcW w:w="3510" w:type="dxa"/>
          </w:tcPr>
          <w:p w14:paraId="5C4062E6" w14:textId="5AB572DE" w:rsidR="00302D80" w:rsidRPr="00E91592" w:rsidRDefault="00302D80" w:rsidP="00302D80">
            <w:pPr>
              <w:rPr>
                <w:color w:val="000000" w:themeColor="text1"/>
                <w:kern w:val="2"/>
                <w:szCs w:val="24"/>
              </w:rPr>
            </w:pPr>
            <w:r w:rsidRPr="005D2D04">
              <w:rPr>
                <w:szCs w:val="24"/>
              </w:rPr>
              <w:t>AB SEB bankas, 7044</w:t>
            </w:r>
          </w:p>
        </w:tc>
      </w:tr>
      <w:tr w:rsidR="00302D80" w:rsidRPr="00E91592" w14:paraId="350E12C5" w14:textId="77777777" w:rsidTr="008E3CFB">
        <w:trPr>
          <w:trHeight w:val="356"/>
        </w:trPr>
        <w:tc>
          <w:tcPr>
            <w:tcW w:w="2808" w:type="dxa"/>
            <w:vMerge/>
          </w:tcPr>
          <w:p w14:paraId="1572FC4A" w14:textId="77777777" w:rsidR="00302D80" w:rsidRPr="00E91592" w:rsidRDefault="00302D80" w:rsidP="00302D80">
            <w:pPr>
              <w:rPr>
                <w:b/>
                <w:color w:val="000000" w:themeColor="text1"/>
                <w:kern w:val="2"/>
                <w:szCs w:val="24"/>
              </w:rPr>
            </w:pPr>
          </w:p>
        </w:tc>
        <w:tc>
          <w:tcPr>
            <w:tcW w:w="3240" w:type="dxa"/>
          </w:tcPr>
          <w:p w14:paraId="774565B7" w14:textId="7E04936C" w:rsidR="00302D80" w:rsidRPr="00E91592" w:rsidRDefault="00302D80" w:rsidP="00302D80">
            <w:pPr>
              <w:rPr>
                <w:color w:val="000000" w:themeColor="text1"/>
                <w:kern w:val="2"/>
                <w:szCs w:val="24"/>
              </w:rPr>
            </w:pPr>
            <w:r w:rsidRPr="00E738BB">
              <w:rPr>
                <w:color w:val="000000" w:themeColor="text1"/>
                <w:kern w:val="2"/>
              </w:rPr>
              <w:t>1.2.7.3. Telefonas</w:t>
            </w:r>
          </w:p>
        </w:tc>
        <w:tc>
          <w:tcPr>
            <w:tcW w:w="3510" w:type="dxa"/>
          </w:tcPr>
          <w:p w14:paraId="3C5C1E95" w14:textId="1098A234" w:rsidR="00302D80" w:rsidRPr="00E91592" w:rsidRDefault="00302D80" w:rsidP="00302D80">
            <w:pPr>
              <w:rPr>
                <w:color w:val="000000" w:themeColor="text1"/>
                <w:kern w:val="2"/>
                <w:szCs w:val="24"/>
              </w:rPr>
            </w:pPr>
            <w:r w:rsidRPr="005D2D04">
              <w:rPr>
                <w:szCs w:val="24"/>
              </w:rPr>
              <w:t>+37068215387</w:t>
            </w:r>
          </w:p>
        </w:tc>
      </w:tr>
      <w:tr w:rsidR="00302D80" w:rsidRPr="00E91592" w14:paraId="6BD0CE22" w14:textId="77777777" w:rsidTr="008E3CFB">
        <w:trPr>
          <w:trHeight w:val="356"/>
        </w:trPr>
        <w:tc>
          <w:tcPr>
            <w:tcW w:w="2808" w:type="dxa"/>
            <w:vMerge/>
          </w:tcPr>
          <w:p w14:paraId="77F2E4D5" w14:textId="77777777" w:rsidR="00302D80" w:rsidRPr="00E91592" w:rsidRDefault="00302D80" w:rsidP="00302D80">
            <w:pPr>
              <w:rPr>
                <w:b/>
                <w:color w:val="000000" w:themeColor="text1"/>
                <w:kern w:val="2"/>
                <w:szCs w:val="24"/>
              </w:rPr>
            </w:pPr>
          </w:p>
        </w:tc>
        <w:tc>
          <w:tcPr>
            <w:tcW w:w="3240" w:type="dxa"/>
          </w:tcPr>
          <w:p w14:paraId="3C41B458" w14:textId="4A93640E" w:rsidR="00302D80" w:rsidRPr="00E91592" w:rsidRDefault="00302D80" w:rsidP="00302D80">
            <w:pPr>
              <w:rPr>
                <w:color w:val="000000" w:themeColor="text1"/>
                <w:kern w:val="2"/>
                <w:szCs w:val="24"/>
              </w:rPr>
            </w:pPr>
            <w:r w:rsidRPr="00E738BB">
              <w:rPr>
                <w:color w:val="000000" w:themeColor="text1"/>
                <w:kern w:val="2"/>
              </w:rPr>
              <w:t>1.2.8.3. El. paštas</w:t>
            </w:r>
          </w:p>
        </w:tc>
        <w:tc>
          <w:tcPr>
            <w:tcW w:w="3510" w:type="dxa"/>
          </w:tcPr>
          <w:p w14:paraId="3FB05C46" w14:textId="13724BA6" w:rsidR="00302D80" w:rsidRPr="00E91592" w:rsidRDefault="00302D80" w:rsidP="00302D80">
            <w:pPr>
              <w:rPr>
                <w:color w:val="000000" w:themeColor="text1"/>
                <w:kern w:val="2"/>
                <w:szCs w:val="24"/>
              </w:rPr>
            </w:pPr>
            <w:r w:rsidRPr="005D2D04">
              <w:rPr>
                <w:color w:val="0000FF"/>
                <w:szCs w:val="24"/>
              </w:rPr>
              <w:t>loretalatviene@gmail.com</w:t>
            </w:r>
          </w:p>
        </w:tc>
      </w:tr>
      <w:tr w:rsidR="00302D80" w:rsidRPr="00E91592" w14:paraId="56D4E36C" w14:textId="77777777" w:rsidTr="008E3CFB">
        <w:trPr>
          <w:trHeight w:val="356"/>
        </w:trPr>
        <w:tc>
          <w:tcPr>
            <w:tcW w:w="2808" w:type="dxa"/>
            <w:vMerge/>
          </w:tcPr>
          <w:p w14:paraId="4480CCFC" w14:textId="77777777" w:rsidR="00302D80" w:rsidRPr="00E91592" w:rsidRDefault="00302D80" w:rsidP="00302D80">
            <w:pPr>
              <w:rPr>
                <w:b/>
                <w:color w:val="000000" w:themeColor="text1"/>
                <w:kern w:val="2"/>
                <w:szCs w:val="24"/>
              </w:rPr>
            </w:pPr>
          </w:p>
        </w:tc>
        <w:tc>
          <w:tcPr>
            <w:tcW w:w="3240" w:type="dxa"/>
          </w:tcPr>
          <w:p w14:paraId="1C44C946" w14:textId="22CCDBA0" w:rsidR="00302D80" w:rsidRPr="00E91592" w:rsidRDefault="00302D80" w:rsidP="00302D80">
            <w:pPr>
              <w:rPr>
                <w:color w:val="000000" w:themeColor="text1"/>
                <w:kern w:val="2"/>
                <w:szCs w:val="24"/>
              </w:rPr>
            </w:pPr>
            <w:r w:rsidRPr="00E738BB">
              <w:rPr>
                <w:color w:val="000000" w:themeColor="text1"/>
                <w:kern w:val="2"/>
              </w:rPr>
              <w:t>1.2.9.3. Šalies atstovas</w:t>
            </w:r>
          </w:p>
        </w:tc>
        <w:tc>
          <w:tcPr>
            <w:tcW w:w="3510" w:type="dxa"/>
          </w:tcPr>
          <w:p w14:paraId="15EA4139" w14:textId="77777777" w:rsidR="00302D80" w:rsidRPr="00E91592" w:rsidRDefault="00302D80" w:rsidP="00302D80">
            <w:pPr>
              <w:rPr>
                <w:color w:val="000000" w:themeColor="text1"/>
                <w:kern w:val="2"/>
                <w:szCs w:val="24"/>
              </w:rPr>
            </w:pPr>
          </w:p>
        </w:tc>
      </w:tr>
      <w:tr w:rsidR="00302D80" w:rsidRPr="00E91592" w14:paraId="66C7B3CE" w14:textId="77777777" w:rsidTr="008E3CFB">
        <w:trPr>
          <w:trHeight w:val="356"/>
        </w:trPr>
        <w:tc>
          <w:tcPr>
            <w:tcW w:w="2808" w:type="dxa"/>
            <w:vMerge/>
          </w:tcPr>
          <w:p w14:paraId="40259D85" w14:textId="77777777" w:rsidR="00302D80" w:rsidRPr="00E91592" w:rsidRDefault="00302D80" w:rsidP="00302D80">
            <w:pPr>
              <w:rPr>
                <w:b/>
                <w:color w:val="000000" w:themeColor="text1"/>
                <w:kern w:val="2"/>
                <w:szCs w:val="24"/>
              </w:rPr>
            </w:pPr>
          </w:p>
        </w:tc>
        <w:tc>
          <w:tcPr>
            <w:tcW w:w="3240" w:type="dxa"/>
          </w:tcPr>
          <w:p w14:paraId="7E18D7BF" w14:textId="28124512" w:rsidR="00302D80" w:rsidRPr="00E91592" w:rsidRDefault="00302D80" w:rsidP="00302D80">
            <w:pPr>
              <w:rPr>
                <w:color w:val="000000" w:themeColor="text1"/>
                <w:kern w:val="2"/>
                <w:szCs w:val="24"/>
              </w:rPr>
            </w:pPr>
            <w:r w:rsidRPr="00E738BB">
              <w:rPr>
                <w:color w:val="000000" w:themeColor="text1"/>
                <w:kern w:val="2"/>
              </w:rPr>
              <w:t>1.2.10.3. Atstovavimo pagrindas</w:t>
            </w:r>
          </w:p>
        </w:tc>
        <w:tc>
          <w:tcPr>
            <w:tcW w:w="3510" w:type="dxa"/>
          </w:tcPr>
          <w:p w14:paraId="1A19B1D3" w14:textId="5FF08300" w:rsidR="00302D80" w:rsidRPr="00E91592" w:rsidRDefault="00302D80" w:rsidP="00302D80">
            <w:pPr>
              <w:rPr>
                <w:color w:val="000000" w:themeColor="text1"/>
                <w:kern w:val="2"/>
                <w:szCs w:val="24"/>
              </w:rPr>
            </w:pPr>
            <w:r w:rsidRPr="005D2D04">
              <w:rPr>
                <w:color w:val="000000" w:themeColor="text1"/>
                <w:kern w:val="2"/>
                <w:szCs w:val="24"/>
              </w:rPr>
              <w:t>Partneris pagal jungtinės veiklos sutartį</w:t>
            </w:r>
          </w:p>
        </w:tc>
      </w:tr>
      <w:tr w:rsidR="0068790A" w:rsidRPr="00E91592" w14:paraId="28D1D8E4" w14:textId="77777777" w:rsidTr="008E3CFB">
        <w:trPr>
          <w:trHeight w:val="356"/>
        </w:trPr>
        <w:tc>
          <w:tcPr>
            <w:tcW w:w="2808" w:type="dxa"/>
            <w:vMerge w:val="restart"/>
          </w:tcPr>
          <w:p w14:paraId="0C5BB17C" w14:textId="77777777" w:rsidR="0068790A" w:rsidRPr="00E91592" w:rsidRDefault="0068790A" w:rsidP="00302D80">
            <w:pPr>
              <w:rPr>
                <w:b/>
                <w:color w:val="000000" w:themeColor="text1"/>
                <w:kern w:val="2"/>
                <w:szCs w:val="24"/>
              </w:rPr>
            </w:pPr>
          </w:p>
        </w:tc>
        <w:tc>
          <w:tcPr>
            <w:tcW w:w="3240" w:type="dxa"/>
          </w:tcPr>
          <w:p w14:paraId="34B4A4BC" w14:textId="28DE916F" w:rsidR="0068790A" w:rsidRPr="00E91592" w:rsidRDefault="0068790A" w:rsidP="00302D80">
            <w:pPr>
              <w:rPr>
                <w:color w:val="000000" w:themeColor="text1"/>
                <w:kern w:val="2"/>
                <w:szCs w:val="24"/>
              </w:rPr>
            </w:pPr>
            <w:r w:rsidRPr="00E738BB">
              <w:rPr>
                <w:color w:val="000000" w:themeColor="text1"/>
                <w:kern w:val="2"/>
              </w:rPr>
              <w:t>1.2.1.4. Pavadinimas / Vardas, pavardė</w:t>
            </w:r>
          </w:p>
        </w:tc>
        <w:tc>
          <w:tcPr>
            <w:tcW w:w="3510" w:type="dxa"/>
          </w:tcPr>
          <w:p w14:paraId="11208D1A" w14:textId="7D7E2184" w:rsidR="0068790A" w:rsidRPr="00E91592" w:rsidRDefault="0068790A" w:rsidP="00302D80">
            <w:pPr>
              <w:rPr>
                <w:color w:val="000000" w:themeColor="text1"/>
                <w:kern w:val="2"/>
                <w:szCs w:val="24"/>
              </w:rPr>
            </w:pPr>
            <w:r w:rsidRPr="005D2D04">
              <w:rPr>
                <w:bCs/>
                <w:szCs w:val="24"/>
              </w:rPr>
              <w:t xml:space="preserve">Inga Sakalauskienė </w:t>
            </w:r>
          </w:p>
        </w:tc>
      </w:tr>
      <w:tr w:rsidR="0068790A" w:rsidRPr="00E91592" w14:paraId="1B04E1B0" w14:textId="77777777" w:rsidTr="008E3CFB">
        <w:trPr>
          <w:trHeight w:val="356"/>
        </w:trPr>
        <w:tc>
          <w:tcPr>
            <w:tcW w:w="2808" w:type="dxa"/>
            <w:vMerge/>
          </w:tcPr>
          <w:p w14:paraId="157A7062" w14:textId="77777777" w:rsidR="0068790A" w:rsidRPr="00E91592" w:rsidRDefault="0068790A" w:rsidP="00302D80">
            <w:pPr>
              <w:rPr>
                <w:b/>
                <w:color w:val="000000" w:themeColor="text1"/>
                <w:kern w:val="2"/>
                <w:szCs w:val="24"/>
              </w:rPr>
            </w:pPr>
          </w:p>
        </w:tc>
        <w:tc>
          <w:tcPr>
            <w:tcW w:w="3240" w:type="dxa"/>
          </w:tcPr>
          <w:p w14:paraId="15361301" w14:textId="2AA944C0" w:rsidR="0068790A" w:rsidRPr="00E91592" w:rsidRDefault="0068790A" w:rsidP="00302D80">
            <w:pPr>
              <w:rPr>
                <w:color w:val="000000" w:themeColor="text1"/>
                <w:kern w:val="2"/>
                <w:szCs w:val="24"/>
              </w:rPr>
            </w:pPr>
            <w:r w:rsidRPr="00E738BB">
              <w:rPr>
                <w:color w:val="000000" w:themeColor="text1"/>
                <w:kern w:val="2"/>
              </w:rPr>
              <w:t xml:space="preserve">1.2.2.4. </w:t>
            </w:r>
            <w:r>
              <w:rPr>
                <w:color w:val="000000" w:themeColor="text1"/>
                <w:kern w:val="2"/>
              </w:rPr>
              <w:t xml:space="preserve">Juridinio asmens </w:t>
            </w:r>
            <w:r w:rsidRPr="00116887">
              <w:rPr>
                <w:color w:val="000000" w:themeColor="text1"/>
                <w:kern w:val="2"/>
              </w:rPr>
              <w:t>kodas / Individualios veiklos pažymos numeris</w:t>
            </w:r>
          </w:p>
        </w:tc>
        <w:tc>
          <w:tcPr>
            <w:tcW w:w="3510" w:type="dxa"/>
          </w:tcPr>
          <w:p w14:paraId="5683D811" w14:textId="1EE43BBA" w:rsidR="0068790A" w:rsidRPr="00E91592" w:rsidRDefault="00116887" w:rsidP="00302D80">
            <w:pPr>
              <w:rPr>
                <w:color w:val="000000" w:themeColor="text1"/>
                <w:kern w:val="2"/>
                <w:szCs w:val="24"/>
              </w:rPr>
            </w:pPr>
            <w:r w:rsidRPr="00874309">
              <w:rPr>
                <w:color w:val="000000" w:themeColor="text1"/>
                <w:szCs w:val="24"/>
              </w:rPr>
              <w:t>IVP Nr. 911072</w:t>
            </w:r>
          </w:p>
        </w:tc>
      </w:tr>
      <w:tr w:rsidR="0068790A" w:rsidRPr="00E91592" w14:paraId="0BEA651F" w14:textId="77777777" w:rsidTr="008E3CFB">
        <w:trPr>
          <w:trHeight w:val="356"/>
        </w:trPr>
        <w:tc>
          <w:tcPr>
            <w:tcW w:w="2808" w:type="dxa"/>
            <w:vMerge/>
          </w:tcPr>
          <w:p w14:paraId="2552EACA" w14:textId="77777777" w:rsidR="0068790A" w:rsidRPr="00E91592" w:rsidRDefault="0068790A" w:rsidP="00302D80">
            <w:pPr>
              <w:rPr>
                <w:b/>
                <w:color w:val="000000" w:themeColor="text1"/>
                <w:kern w:val="2"/>
                <w:szCs w:val="24"/>
              </w:rPr>
            </w:pPr>
          </w:p>
        </w:tc>
        <w:tc>
          <w:tcPr>
            <w:tcW w:w="3240" w:type="dxa"/>
          </w:tcPr>
          <w:p w14:paraId="790616A7" w14:textId="6F02E4D0" w:rsidR="0068790A" w:rsidRPr="00E91592" w:rsidRDefault="0068790A" w:rsidP="00302D80">
            <w:pPr>
              <w:rPr>
                <w:color w:val="000000" w:themeColor="text1"/>
                <w:kern w:val="2"/>
                <w:szCs w:val="24"/>
              </w:rPr>
            </w:pPr>
            <w:r w:rsidRPr="00E738BB">
              <w:rPr>
                <w:color w:val="000000" w:themeColor="text1"/>
                <w:kern w:val="2"/>
              </w:rPr>
              <w:t>1.2.3.4. Adresas</w:t>
            </w:r>
          </w:p>
        </w:tc>
        <w:tc>
          <w:tcPr>
            <w:tcW w:w="3510" w:type="dxa"/>
          </w:tcPr>
          <w:p w14:paraId="79A00B9C" w14:textId="5D10E038" w:rsidR="0068790A" w:rsidRPr="00E91592" w:rsidRDefault="0068790A" w:rsidP="00302D80">
            <w:pPr>
              <w:rPr>
                <w:color w:val="000000" w:themeColor="text1"/>
                <w:kern w:val="2"/>
                <w:szCs w:val="24"/>
              </w:rPr>
            </w:pPr>
            <w:r w:rsidRPr="005D2D04">
              <w:rPr>
                <w:color w:val="212121"/>
                <w:szCs w:val="24"/>
              </w:rPr>
              <w:t xml:space="preserve">Jaunimo g. 6-45, </w:t>
            </w:r>
            <w:proofErr w:type="spellStart"/>
            <w:r w:rsidRPr="005D2D04">
              <w:rPr>
                <w:color w:val="212121"/>
                <w:szCs w:val="24"/>
              </w:rPr>
              <w:t>Kupiškis</w:t>
            </w:r>
            <w:proofErr w:type="spellEnd"/>
          </w:p>
        </w:tc>
      </w:tr>
      <w:tr w:rsidR="0068790A" w:rsidRPr="00E91592" w14:paraId="6686E89A" w14:textId="77777777" w:rsidTr="008E3CFB">
        <w:trPr>
          <w:trHeight w:val="356"/>
        </w:trPr>
        <w:tc>
          <w:tcPr>
            <w:tcW w:w="2808" w:type="dxa"/>
            <w:vMerge/>
          </w:tcPr>
          <w:p w14:paraId="3A361D12" w14:textId="77777777" w:rsidR="0068790A" w:rsidRPr="00E91592" w:rsidRDefault="0068790A" w:rsidP="00302D80">
            <w:pPr>
              <w:rPr>
                <w:b/>
                <w:color w:val="000000" w:themeColor="text1"/>
                <w:kern w:val="2"/>
                <w:szCs w:val="24"/>
              </w:rPr>
            </w:pPr>
          </w:p>
        </w:tc>
        <w:tc>
          <w:tcPr>
            <w:tcW w:w="3240" w:type="dxa"/>
          </w:tcPr>
          <w:p w14:paraId="490607F7" w14:textId="6B76AA78" w:rsidR="0068790A" w:rsidRPr="00E91592" w:rsidRDefault="0068790A" w:rsidP="00302D80">
            <w:pPr>
              <w:rPr>
                <w:color w:val="000000" w:themeColor="text1"/>
                <w:kern w:val="2"/>
                <w:szCs w:val="24"/>
              </w:rPr>
            </w:pPr>
            <w:r w:rsidRPr="00E738BB">
              <w:rPr>
                <w:color w:val="000000" w:themeColor="text1"/>
                <w:kern w:val="2"/>
              </w:rPr>
              <w:t>1.2.4.4. PVM mokėtojo kodas</w:t>
            </w:r>
          </w:p>
        </w:tc>
        <w:tc>
          <w:tcPr>
            <w:tcW w:w="3510" w:type="dxa"/>
          </w:tcPr>
          <w:p w14:paraId="076C7310" w14:textId="4276AD89" w:rsidR="0068790A" w:rsidRPr="00E91592" w:rsidRDefault="0068790A" w:rsidP="00302D80">
            <w:pPr>
              <w:rPr>
                <w:color w:val="000000" w:themeColor="text1"/>
                <w:kern w:val="2"/>
                <w:szCs w:val="24"/>
              </w:rPr>
            </w:pPr>
            <w:r w:rsidRPr="005D2D04">
              <w:rPr>
                <w:color w:val="000000" w:themeColor="text1"/>
                <w:szCs w:val="24"/>
              </w:rPr>
              <w:t>–</w:t>
            </w:r>
          </w:p>
        </w:tc>
      </w:tr>
      <w:tr w:rsidR="0068790A" w:rsidRPr="00E91592" w14:paraId="16AC9313" w14:textId="77777777" w:rsidTr="008E3CFB">
        <w:trPr>
          <w:trHeight w:val="356"/>
        </w:trPr>
        <w:tc>
          <w:tcPr>
            <w:tcW w:w="2808" w:type="dxa"/>
            <w:vMerge/>
          </w:tcPr>
          <w:p w14:paraId="60965A33" w14:textId="77777777" w:rsidR="0068790A" w:rsidRPr="00E91592" w:rsidRDefault="0068790A" w:rsidP="00302D80">
            <w:pPr>
              <w:rPr>
                <w:b/>
                <w:color w:val="000000" w:themeColor="text1"/>
                <w:kern w:val="2"/>
                <w:szCs w:val="24"/>
              </w:rPr>
            </w:pPr>
          </w:p>
        </w:tc>
        <w:tc>
          <w:tcPr>
            <w:tcW w:w="3240" w:type="dxa"/>
          </w:tcPr>
          <w:p w14:paraId="030F32D8" w14:textId="5DEC48FE" w:rsidR="0068790A" w:rsidRPr="00E91592" w:rsidRDefault="0068790A" w:rsidP="00302D80">
            <w:pPr>
              <w:rPr>
                <w:color w:val="000000" w:themeColor="text1"/>
                <w:kern w:val="2"/>
                <w:szCs w:val="24"/>
              </w:rPr>
            </w:pPr>
            <w:r w:rsidRPr="00E738BB">
              <w:rPr>
                <w:color w:val="000000" w:themeColor="text1"/>
                <w:kern w:val="2"/>
              </w:rPr>
              <w:t>1.2.5.4. Atsiskaitomoji sąskaita</w:t>
            </w:r>
          </w:p>
        </w:tc>
        <w:tc>
          <w:tcPr>
            <w:tcW w:w="3510" w:type="dxa"/>
          </w:tcPr>
          <w:p w14:paraId="791E338D" w14:textId="4CB92B83" w:rsidR="0068790A" w:rsidRPr="00E91592" w:rsidRDefault="0068790A" w:rsidP="00302D80">
            <w:pPr>
              <w:rPr>
                <w:color w:val="000000" w:themeColor="text1"/>
                <w:kern w:val="2"/>
                <w:szCs w:val="24"/>
              </w:rPr>
            </w:pPr>
            <w:r w:rsidRPr="005D2D04">
              <w:rPr>
                <w:szCs w:val="24"/>
              </w:rPr>
              <w:t xml:space="preserve">LT90 7300 0100 0152 1336 </w:t>
            </w:r>
          </w:p>
        </w:tc>
      </w:tr>
      <w:tr w:rsidR="0068790A" w:rsidRPr="00E91592" w14:paraId="2DEE64FA" w14:textId="77777777" w:rsidTr="008E3CFB">
        <w:trPr>
          <w:trHeight w:val="356"/>
        </w:trPr>
        <w:tc>
          <w:tcPr>
            <w:tcW w:w="2808" w:type="dxa"/>
            <w:vMerge/>
          </w:tcPr>
          <w:p w14:paraId="75930B34" w14:textId="77777777" w:rsidR="0068790A" w:rsidRPr="00E91592" w:rsidRDefault="0068790A" w:rsidP="00302D80">
            <w:pPr>
              <w:rPr>
                <w:b/>
                <w:color w:val="000000" w:themeColor="text1"/>
                <w:kern w:val="2"/>
                <w:szCs w:val="24"/>
              </w:rPr>
            </w:pPr>
          </w:p>
        </w:tc>
        <w:tc>
          <w:tcPr>
            <w:tcW w:w="3240" w:type="dxa"/>
          </w:tcPr>
          <w:p w14:paraId="2521B8C9" w14:textId="76C7285D" w:rsidR="0068790A" w:rsidRPr="00E91592" w:rsidRDefault="0068790A" w:rsidP="00302D80">
            <w:pPr>
              <w:rPr>
                <w:color w:val="000000" w:themeColor="text1"/>
                <w:kern w:val="2"/>
                <w:szCs w:val="24"/>
              </w:rPr>
            </w:pPr>
            <w:r w:rsidRPr="00E738BB">
              <w:rPr>
                <w:color w:val="000000" w:themeColor="text1"/>
                <w:kern w:val="2"/>
              </w:rPr>
              <w:t>1.2.6.4. Bankas, banko kodas</w:t>
            </w:r>
          </w:p>
        </w:tc>
        <w:tc>
          <w:tcPr>
            <w:tcW w:w="3510" w:type="dxa"/>
          </w:tcPr>
          <w:p w14:paraId="19BACA44" w14:textId="51646794" w:rsidR="0068790A" w:rsidRPr="00E91592" w:rsidRDefault="0068790A" w:rsidP="00302D80">
            <w:pPr>
              <w:rPr>
                <w:color w:val="000000" w:themeColor="text1"/>
                <w:kern w:val="2"/>
                <w:szCs w:val="24"/>
              </w:rPr>
            </w:pPr>
            <w:r w:rsidRPr="005D2D04">
              <w:rPr>
                <w:szCs w:val="24"/>
              </w:rPr>
              <w:t>Swedbank bankas, 73000</w:t>
            </w:r>
          </w:p>
        </w:tc>
      </w:tr>
      <w:tr w:rsidR="0068790A" w:rsidRPr="00E91592" w14:paraId="4F11E0E9" w14:textId="77777777" w:rsidTr="008E3CFB">
        <w:trPr>
          <w:trHeight w:val="356"/>
        </w:trPr>
        <w:tc>
          <w:tcPr>
            <w:tcW w:w="2808" w:type="dxa"/>
            <w:vMerge/>
          </w:tcPr>
          <w:p w14:paraId="2DA48F3B" w14:textId="77777777" w:rsidR="0068790A" w:rsidRPr="00E91592" w:rsidRDefault="0068790A" w:rsidP="00302D80">
            <w:pPr>
              <w:rPr>
                <w:b/>
                <w:color w:val="000000" w:themeColor="text1"/>
                <w:kern w:val="2"/>
                <w:szCs w:val="24"/>
              </w:rPr>
            </w:pPr>
          </w:p>
        </w:tc>
        <w:tc>
          <w:tcPr>
            <w:tcW w:w="3240" w:type="dxa"/>
          </w:tcPr>
          <w:p w14:paraId="1D179E0E" w14:textId="13E672E8" w:rsidR="0068790A" w:rsidRPr="00E91592" w:rsidRDefault="0068790A" w:rsidP="00302D80">
            <w:pPr>
              <w:rPr>
                <w:color w:val="000000" w:themeColor="text1"/>
                <w:kern w:val="2"/>
                <w:szCs w:val="24"/>
              </w:rPr>
            </w:pPr>
            <w:r w:rsidRPr="00E738BB">
              <w:rPr>
                <w:color w:val="000000" w:themeColor="text1"/>
                <w:kern w:val="2"/>
              </w:rPr>
              <w:t>1.2.7.4. Telefonas</w:t>
            </w:r>
          </w:p>
        </w:tc>
        <w:tc>
          <w:tcPr>
            <w:tcW w:w="3510" w:type="dxa"/>
          </w:tcPr>
          <w:p w14:paraId="2E174DD6" w14:textId="0AD2F577" w:rsidR="0068790A" w:rsidRPr="00E91592" w:rsidRDefault="0068790A" w:rsidP="00302D80">
            <w:pPr>
              <w:rPr>
                <w:color w:val="000000" w:themeColor="text1"/>
                <w:kern w:val="2"/>
                <w:szCs w:val="24"/>
              </w:rPr>
            </w:pPr>
            <w:r w:rsidRPr="005D2D04">
              <w:rPr>
                <w:szCs w:val="24"/>
              </w:rPr>
              <w:t>+37061434061</w:t>
            </w:r>
          </w:p>
        </w:tc>
      </w:tr>
      <w:tr w:rsidR="0068790A" w:rsidRPr="00E91592" w14:paraId="713EA655" w14:textId="77777777" w:rsidTr="008E3CFB">
        <w:trPr>
          <w:trHeight w:val="356"/>
        </w:trPr>
        <w:tc>
          <w:tcPr>
            <w:tcW w:w="2808" w:type="dxa"/>
            <w:vMerge/>
          </w:tcPr>
          <w:p w14:paraId="7BEE2022" w14:textId="77777777" w:rsidR="0068790A" w:rsidRPr="00E91592" w:rsidRDefault="0068790A" w:rsidP="00302D80">
            <w:pPr>
              <w:rPr>
                <w:b/>
                <w:color w:val="000000" w:themeColor="text1"/>
                <w:kern w:val="2"/>
                <w:szCs w:val="24"/>
              </w:rPr>
            </w:pPr>
          </w:p>
        </w:tc>
        <w:tc>
          <w:tcPr>
            <w:tcW w:w="3240" w:type="dxa"/>
          </w:tcPr>
          <w:p w14:paraId="7953C237" w14:textId="5A1F9F22" w:rsidR="0068790A" w:rsidRPr="00E91592" w:rsidRDefault="0068790A" w:rsidP="00302D80">
            <w:pPr>
              <w:rPr>
                <w:color w:val="000000" w:themeColor="text1"/>
                <w:kern w:val="2"/>
                <w:szCs w:val="24"/>
              </w:rPr>
            </w:pPr>
            <w:r w:rsidRPr="00E738BB">
              <w:rPr>
                <w:color w:val="000000" w:themeColor="text1"/>
                <w:kern w:val="2"/>
              </w:rPr>
              <w:t>1.2.8.4. El. paštas</w:t>
            </w:r>
          </w:p>
        </w:tc>
        <w:tc>
          <w:tcPr>
            <w:tcW w:w="3510" w:type="dxa"/>
          </w:tcPr>
          <w:p w14:paraId="1D4EC094" w14:textId="0A28D171" w:rsidR="0068790A" w:rsidRPr="00E91592" w:rsidRDefault="0068790A" w:rsidP="00302D80">
            <w:pPr>
              <w:rPr>
                <w:color w:val="000000" w:themeColor="text1"/>
                <w:kern w:val="2"/>
                <w:szCs w:val="24"/>
              </w:rPr>
            </w:pPr>
            <w:r w:rsidRPr="005D2D04">
              <w:rPr>
                <w:color w:val="0F54CC"/>
                <w:szCs w:val="24"/>
              </w:rPr>
              <w:t>ingasakale@gmail.com</w:t>
            </w:r>
          </w:p>
        </w:tc>
      </w:tr>
      <w:tr w:rsidR="0068790A" w:rsidRPr="00E91592" w14:paraId="7D5BED2F" w14:textId="77777777" w:rsidTr="008E3CFB">
        <w:trPr>
          <w:trHeight w:val="356"/>
        </w:trPr>
        <w:tc>
          <w:tcPr>
            <w:tcW w:w="2808" w:type="dxa"/>
            <w:vMerge/>
          </w:tcPr>
          <w:p w14:paraId="0B801068" w14:textId="77777777" w:rsidR="0068790A" w:rsidRPr="00E91592" w:rsidRDefault="0068790A" w:rsidP="00302D80">
            <w:pPr>
              <w:rPr>
                <w:b/>
                <w:color w:val="000000" w:themeColor="text1"/>
                <w:kern w:val="2"/>
                <w:szCs w:val="24"/>
              </w:rPr>
            </w:pPr>
          </w:p>
        </w:tc>
        <w:tc>
          <w:tcPr>
            <w:tcW w:w="3240" w:type="dxa"/>
          </w:tcPr>
          <w:p w14:paraId="4B020D45" w14:textId="5AF799B7" w:rsidR="0068790A" w:rsidRPr="00E91592" w:rsidRDefault="0068790A" w:rsidP="00302D80">
            <w:pPr>
              <w:rPr>
                <w:color w:val="000000" w:themeColor="text1"/>
                <w:kern w:val="2"/>
                <w:szCs w:val="24"/>
              </w:rPr>
            </w:pPr>
            <w:r w:rsidRPr="00E738BB">
              <w:rPr>
                <w:color w:val="000000" w:themeColor="text1"/>
                <w:kern w:val="2"/>
              </w:rPr>
              <w:t>1.2.9.4. Šalies atstovas</w:t>
            </w:r>
          </w:p>
        </w:tc>
        <w:tc>
          <w:tcPr>
            <w:tcW w:w="3510" w:type="dxa"/>
          </w:tcPr>
          <w:p w14:paraId="28C3DF58" w14:textId="77777777" w:rsidR="0068790A" w:rsidRPr="00E91592" w:rsidRDefault="0068790A" w:rsidP="00302D80">
            <w:pPr>
              <w:rPr>
                <w:color w:val="000000" w:themeColor="text1"/>
                <w:kern w:val="2"/>
                <w:szCs w:val="24"/>
              </w:rPr>
            </w:pPr>
          </w:p>
        </w:tc>
      </w:tr>
      <w:tr w:rsidR="0068790A" w:rsidRPr="00E91592" w14:paraId="7DDF06F9" w14:textId="77777777" w:rsidTr="008E3CFB">
        <w:trPr>
          <w:trHeight w:val="356"/>
        </w:trPr>
        <w:tc>
          <w:tcPr>
            <w:tcW w:w="2808" w:type="dxa"/>
            <w:vMerge/>
          </w:tcPr>
          <w:p w14:paraId="4AA72972" w14:textId="77777777" w:rsidR="0068790A" w:rsidRPr="00E91592" w:rsidRDefault="0068790A" w:rsidP="00302D80">
            <w:pPr>
              <w:rPr>
                <w:b/>
                <w:color w:val="000000" w:themeColor="text1"/>
                <w:kern w:val="2"/>
                <w:szCs w:val="24"/>
              </w:rPr>
            </w:pPr>
          </w:p>
        </w:tc>
        <w:tc>
          <w:tcPr>
            <w:tcW w:w="3240" w:type="dxa"/>
          </w:tcPr>
          <w:p w14:paraId="09EDE08C" w14:textId="67D0EE20" w:rsidR="0068790A" w:rsidRPr="00E91592" w:rsidRDefault="0068790A" w:rsidP="00302D80">
            <w:pPr>
              <w:rPr>
                <w:color w:val="000000" w:themeColor="text1"/>
                <w:kern w:val="2"/>
                <w:szCs w:val="24"/>
              </w:rPr>
            </w:pPr>
            <w:r w:rsidRPr="00E738BB">
              <w:rPr>
                <w:color w:val="000000" w:themeColor="text1"/>
                <w:kern w:val="2"/>
              </w:rPr>
              <w:t>1.2.10.4. Atstovavimo pagrindas</w:t>
            </w:r>
          </w:p>
        </w:tc>
        <w:tc>
          <w:tcPr>
            <w:tcW w:w="3510" w:type="dxa"/>
          </w:tcPr>
          <w:p w14:paraId="05CBFE14" w14:textId="554C2A00" w:rsidR="0068790A" w:rsidRPr="00E91592" w:rsidRDefault="0068790A" w:rsidP="00302D80">
            <w:pPr>
              <w:rPr>
                <w:color w:val="000000" w:themeColor="text1"/>
                <w:kern w:val="2"/>
                <w:szCs w:val="24"/>
              </w:rPr>
            </w:pPr>
            <w:r w:rsidRPr="005D2D04">
              <w:rPr>
                <w:color w:val="000000" w:themeColor="text1"/>
                <w:kern w:val="2"/>
                <w:szCs w:val="24"/>
              </w:rPr>
              <w:t>Partneris pagal jungtinės veiklos sutartį</w:t>
            </w:r>
          </w:p>
        </w:tc>
      </w:tr>
      <w:tr w:rsidR="00302D80" w:rsidRPr="00E91592" w14:paraId="088CB5F5" w14:textId="77777777" w:rsidTr="008E3CFB">
        <w:trPr>
          <w:trHeight w:val="356"/>
        </w:trPr>
        <w:tc>
          <w:tcPr>
            <w:tcW w:w="2808" w:type="dxa"/>
            <w:vMerge w:val="restart"/>
          </w:tcPr>
          <w:p w14:paraId="4B948BDF" w14:textId="77777777" w:rsidR="00302D80" w:rsidRPr="00E91592" w:rsidRDefault="00302D80" w:rsidP="00302D80">
            <w:pPr>
              <w:rPr>
                <w:b/>
                <w:color w:val="000000" w:themeColor="text1"/>
                <w:kern w:val="2"/>
                <w:szCs w:val="24"/>
              </w:rPr>
            </w:pPr>
          </w:p>
        </w:tc>
        <w:tc>
          <w:tcPr>
            <w:tcW w:w="3240" w:type="dxa"/>
          </w:tcPr>
          <w:p w14:paraId="1CC6B6E4" w14:textId="65F41CD0" w:rsidR="00302D80" w:rsidRPr="00E91592" w:rsidRDefault="00302D80" w:rsidP="00302D80">
            <w:pPr>
              <w:rPr>
                <w:color w:val="000000" w:themeColor="text1"/>
                <w:kern w:val="2"/>
                <w:szCs w:val="24"/>
              </w:rPr>
            </w:pPr>
            <w:r w:rsidRPr="00E738BB">
              <w:rPr>
                <w:color w:val="000000" w:themeColor="text1"/>
                <w:kern w:val="2"/>
              </w:rPr>
              <w:t>1.2.1.</w:t>
            </w:r>
            <w:r>
              <w:rPr>
                <w:color w:val="000000" w:themeColor="text1"/>
                <w:kern w:val="2"/>
              </w:rPr>
              <w:t>5</w:t>
            </w:r>
            <w:r w:rsidRPr="00E738BB">
              <w:rPr>
                <w:color w:val="000000" w:themeColor="text1"/>
                <w:kern w:val="2"/>
              </w:rPr>
              <w:t>. Pavadinimas / Vardas, pavardė</w:t>
            </w:r>
          </w:p>
        </w:tc>
        <w:tc>
          <w:tcPr>
            <w:tcW w:w="3510" w:type="dxa"/>
          </w:tcPr>
          <w:p w14:paraId="0E630A3E" w14:textId="61023718" w:rsidR="00302D80" w:rsidRPr="00E91592" w:rsidRDefault="00302D80" w:rsidP="00302D80">
            <w:pPr>
              <w:rPr>
                <w:color w:val="000000" w:themeColor="text1"/>
                <w:kern w:val="2"/>
                <w:szCs w:val="24"/>
              </w:rPr>
            </w:pPr>
            <w:proofErr w:type="spellStart"/>
            <w:r w:rsidRPr="005D2D04">
              <w:rPr>
                <w:bCs/>
                <w:szCs w:val="24"/>
              </w:rPr>
              <w:t>Jūrate</w:t>
            </w:r>
            <w:proofErr w:type="spellEnd"/>
            <w:r w:rsidRPr="005D2D04">
              <w:rPr>
                <w:bCs/>
                <w:szCs w:val="24"/>
              </w:rPr>
              <w:t xml:space="preserve">̇ </w:t>
            </w:r>
            <w:proofErr w:type="spellStart"/>
            <w:r w:rsidRPr="005D2D04">
              <w:rPr>
                <w:bCs/>
                <w:szCs w:val="24"/>
              </w:rPr>
              <w:t>Orloviene</w:t>
            </w:r>
            <w:proofErr w:type="spellEnd"/>
            <w:r w:rsidRPr="005D2D04">
              <w:rPr>
                <w:bCs/>
                <w:szCs w:val="24"/>
              </w:rPr>
              <w:t>̇</w:t>
            </w:r>
          </w:p>
        </w:tc>
      </w:tr>
      <w:tr w:rsidR="00302D80" w:rsidRPr="00E91592" w14:paraId="45996DE3" w14:textId="77777777" w:rsidTr="008E3CFB">
        <w:trPr>
          <w:trHeight w:val="356"/>
        </w:trPr>
        <w:tc>
          <w:tcPr>
            <w:tcW w:w="2808" w:type="dxa"/>
            <w:vMerge/>
          </w:tcPr>
          <w:p w14:paraId="192D2BC8" w14:textId="77777777" w:rsidR="00302D80" w:rsidRPr="00E91592" w:rsidRDefault="00302D80" w:rsidP="00302D80">
            <w:pPr>
              <w:rPr>
                <w:b/>
                <w:color w:val="000000" w:themeColor="text1"/>
                <w:kern w:val="2"/>
                <w:szCs w:val="24"/>
              </w:rPr>
            </w:pPr>
          </w:p>
        </w:tc>
        <w:tc>
          <w:tcPr>
            <w:tcW w:w="3240" w:type="dxa"/>
          </w:tcPr>
          <w:p w14:paraId="74F55ED6" w14:textId="22D227C3" w:rsidR="00302D80" w:rsidRPr="00E91592" w:rsidRDefault="00302D80" w:rsidP="00302D80">
            <w:pPr>
              <w:rPr>
                <w:color w:val="000000" w:themeColor="text1"/>
                <w:kern w:val="2"/>
                <w:szCs w:val="24"/>
              </w:rPr>
            </w:pPr>
            <w:r w:rsidRPr="00E738BB">
              <w:rPr>
                <w:color w:val="000000" w:themeColor="text1"/>
                <w:kern w:val="2"/>
              </w:rPr>
              <w:t>1.2.2.</w:t>
            </w:r>
            <w:r>
              <w:rPr>
                <w:color w:val="000000" w:themeColor="text1"/>
                <w:kern w:val="2"/>
              </w:rPr>
              <w:t>5</w:t>
            </w:r>
            <w:r w:rsidRPr="00E738BB">
              <w:rPr>
                <w:color w:val="000000" w:themeColor="text1"/>
                <w:kern w:val="2"/>
              </w:rPr>
              <w:t xml:space="preserve">. </w:t>
            </w:r>
            <w:r w:rsidR="0068790A">
              <w:rPr>
                <w:color w:val="000000" w:themeColor="text1"/>
                <w:kern w:val="2"/>
              </w:rPr>
              <w:t xml:space="preserve">Juridinio asmens </w:t>
            </w:r>
            <w:r w:rsidR="0068790A" w:rsidRPr="00116887">
              <w:rPr>
                <w:color w:val="000000" w:themeColor="text1"/>
                <w:kern w:val="2"/>
              </w:rPr>
              <w:t>kodas / Individualios veiklos pažymos numeris</w:t>
            </w:r>
          </w:p>
        </w:tc>
        <w:tc>
          <w:tcPr>
            <w:tcW w:w="3510" w:type="dxa"/>
          </w:tcPr>
          <w:p w14:paraId="04442704" w14:textId="2A9AB3B0" w:rsidR="00302D80" w:rsidRPr="00E91592" w:rsidRDefault="00116887" w:rsidP="00302D80">
            <w:pPr>
              <w:rPr>
                <w:color w:val="000000" w:themeColor="text1"/>
                <w:kern w:val="2"/>
                <w:szCs w:val="24"/>
              </w:rPr>
            </w:pPr>
            <w:r w:rsidRPr="00874309">
              <w:rPr>
                <w:color w:val="000000" w:themeColor="text1"/>
                <w:szCs w:val="24"/>
              </w:rPr>
              <w:t>IVP Nr. 1334380</w:t>
            </w:r>
          </w:p>
        </w:tc>
      </w:tr>
      <w:tr w:rsidR="00302D80" w:rsidRPr="00E91592" w14:paraId="7E6F3E8E" w14:textId="77777777" w:rsidTr="008E3CFB">
        <w:trPr>
          <w:trHeight w:val="356"/>
        </w:trPr>
        <w:tc>
          <w:tcPr>
            <w:tcW w:w="2808" w:type="dxa"/>
            <w:vMerge/>
          </w:tcPr>
          <w:p w14:paraId="2A198877" w14:textId="77777777" w:rsidR="00302D80" w:rsidRPr="00E91592" w:rsidRDefault="00302D80" w:rsidP="00302D80">
            <w:pPr>
              <w:rPr>
                <w:b/>
                <w:color w:val="000000" w:themeColor="text1"/>
                <w:kern w:val="2"/>
                <w:szCs w:val="24"/>
              </w:rPr>
            </w:pPr>
          </w:p>
        </w:tc>
        <w:tc>
          <w:tcPr>
            <w:tcW w:w="3240" w:type="dxa"/>
          </w:tcPr>
          <w:p w14:paraId="3094FF65" w14:textId="785D7A05" w:rsidR="00302D80" w:rsidRPr="00E91592" w:rsidRDefault="00302D80" w:rsidP="00302D80">
            <w:pPr>
              <w:rPr>
                <w:color w:val="000000" w:themeColor="text1"/>
                <w:kern w:val="2"/>
                <w:szCs w:val="24"/>
              </w:rPr>
            </w:pPr>
            <w:r w:rsidRPr="00E738BB">
              <w:rPr>
                <w:color w:val="000000" w:themeColor="text1"/>
                <w:kern w:val="2"/>
              </w:rPr>
              <w:t>1.2.3.</w:t>
            </w:r>
            <w:r>
              <w:rPr>
                <w:color w:val="000000" w:themeColor="text1"/>
                <w:kern w:val="2"/>
              </w:rPr>
              <w:t>5</w:t>
            </w:r>
            <w:r w:rsidRPr="00E738BB">
              <w:rPr>
                <w:color w:val="000000" w:themeColor="text1"/>
                <w:kern w:val="2"/>
              </w:rPr>
              <w:t>. Adresas</w:t>
            </w:r>
          </w:p>
        </w:tc>
        <w:tc>
          <w:tcPr>
            <w:tcW w:w="3510" w:type="dxa"/>
          </w:tcPr>
          <w:p w14:paraId="5F168814" w14:textId="351F04D5" w:rsidR="00302D80" w:rsidRPr="00E91592" w:rsidRDefault="00302D80" w:rsidP="00302D80">
            <w:pPr>
              <w:rPr>
                <w:color w:val="000000" w:themeColor="text1"/>
                <w:kern w:val="2"/>
                <w:szCs w:val="24"/>
              </w:rPr>
            </w:pPr>
            <w:r w:rsidRPr="005D2D04">
              <w:rPr>
                <w:szCs w:val="24"/>
              </w:rPr>
              <w:t xml:space="preserve">Vilties g. 3, </w:t>
            </w:r>
            <w:proofErr w:type="spellStart"/>
            <w:r w:rsidRPr="005D2D04">
              <w:rPr>
                <w:szCs w:val="24"/>
              </w:rPr>
              <w:t>Kęsčiu</w:t>
            </w:r>
            <w:proofErr w:type="spellEnd"/>
            <w:r w:rsidRPr="005D2D04">
              <w:rPr>
                <w:szCs w:val="24"/>
              </w:rPr>
              <w:t xml:space="preserve">̨ k., </w:t>
            </w:r>
            <w:proofErr w:type="spellStart"/>
            <w:r w:rsidRPr="005D2D04">
              <w:rPr>
                <w:szCs w:val="24"/>
              </w:rPr>
              <w:t>Tauragės</w:t>
            </w:r>
            <w:proofErr w:type="spellEnd"/>
            <w:r w:rsidRPr="005D2D04">
              <w:rPr>
                <w:szCs w:val="24"/>
              </w:rPr>
              <w:t xml:space="preserve"> r. sav.</w:t>
            </w:r>
          </w:p>
        </w:tc>
      </w:tr>
      <w:tr w:rsidR="00302D80" w:rsidRPr="00E91592" w14:paraId="73DDB831" w14:textId="77777777" w:rsidTr="008E3CFB">
        <w:trPr>
          <w:trHeight w:val="356"/>
        </w:trPr>
        <w:tc>
          <w:tcPr>
            <w:tcW w:w="2808" w:type="dxa"/>
            <w:vMerge/>
          </w:tcPr>
          <w:p w14:paraId="0CBFBEE2" w14:textId="77777777" w:rsidR="00302D80" w:rsidRPr="00E91592" w:rsidRDefault="00302D80" w:rsidP="00302D80">
            <w:pPr>
              <w:rPr>
                <w:b/>
                <w:color w:val="000000" w:themeColor="text1"/>
                <w:kern w:val="2"/>
                <w:szCs w:val="24"/>
              </w:rPr>
            </w:pPr>
          </w:p>
        </w:tc>
        <w:tc>
          <w:tcPr>
            <w:tcW w:w="3240" w:type="dxa"/>
          </w:tcPr>
          <w:p w14:paraId="330A89CB" w14:textId="02093254" w:rsidR="00302D80" w:rsidRPr="00E91592" w:rsidRDefault="00302D80" w:rsidP="00302D80">
            <w:pPr>
              <w:rPr>
                <w:color w:val="000000" w:themeColor="text1"/>
                <w:kern w:val="2"/>
                <w:szCs w:val="24"/>
              </w:rPr>
            </w:pPr>
            <w:r w:rsidRPr="00E738BB">
              <w:rPr>
                <w:color w:val="000000" w:themeColor="text1"/>
                <w:kern w:val="2"/>
              </w:rPr>
              <w:t>1.2.4.</w:t>
            </w:r>
            <w:r>
              <w:rPr>
                <w:color w:val="000000" w:themeColor="text1"/>
                <w:kern w:val="2"/>
              </w:rPr>
              <w:t>5</w:t>
            </w:r>
            <w:r w:rsidRPr="00E738BB">
              <w:rPr>
                <w:color w:val="000000" w:themeColor="text1"/>
                <w:kern w:val="2"/>
              </w:rPr>
              <w:t>. PVM mokėtojo kodas</w:t>
            </w:r>
          </w:p>
        </w:tc>
        <w:tc>
          <w:tcPr>
            <w:tcW w:w="3510" w:type="dxa"/>
          </w:tcPr>
          <w:p w14:paraId="3654F23C" w14:textId="35DC76EA" w:rsidR="00302D80" w:rsidRPr="00E91592" w:rsidRDefault="00302D80" w:rsidP="00302D80">
            <w:pPr>
              <w:rPr>
                <w:color w:val="000000" w:themeColor="text1"/>
                <w:kern w:val="2"/>
                <w:szCs w:val="24"/>
              </w:rPr>
            </w:pPr>
            <w:r w:rsidRPr="005D2D04">
              <w:rPr>
                <w:color w:val="000000" w:themeColor="text1"/>
                <w:szCs w:val="24"/>
              </w:rPr>
              <w:t>–</w:t>
            </w:r>
          </w:p>
        </w:tc>
      </w:tr>
      <w:tr w:rsidR="00302D80" w:rsidRPr="00E91592" w14:paraId="7BFDF946" w14:textId="77777777" w:rsidTr="008E3CFB">
        <w:trPr>
          <w:trHeight w:val="356"/>
        </w:trPr>
        <w:tc>
          <w:tcPr>
            <w:tcW w:w="2808" w:type="dxa"/>
            <w:vMerge/>
          </w:tcPr>
          <w:p w14:paraId="1BF02C2F" w14:textId="77777777" w:rsidR="00302D80" w:rsidRPr="00E91592" w:rsidRDefault="00302D80" w:rsidP="00302D80">
            <w:pPr>
              <w:rPr>
                <w:b/>
                <w:color w:val="000000" w:themeColor="text1"/>
                <w:kern w:val="2"/>
                <w:szCs w:val="24"/>
              </w:rPr>
            </w:pPr>
          </w:p>
        </w:tc>
        <w:tc>
          <w:tcPr>
            <w:tcW w:w="3240" w:type="dxa"/>
          </w:tcPr>
          <w:p w14:paraId="67DBCEA1" w14:textId="65CAC3E7" w:rsidR="00302D80" w:rsidRPr="00E91592" w:rsidRDefault="00302D80" w:rsidP="00302D80">
            <w:pPr>
              <w:rPr>
                <w:color w:val="000000" w:themeColor="text1"/>
                <w:kern w:val="2"/>
                <w:szCs w:val="24"/>
              </w:rPr>
            </w:pPr>
            <w:r w:rsidRPr="00E738BB">
              <w:rPr>
                <w:color w:val="000000" w:themeColor="text1"/>
                <w:kern w:val="2"/>
              </w:rPr>
              <w:t>1.2.5.</w:t>
            </w:r>
            <w:r>
              <w:rPr>
                <w:color w:val="000000" w:themeColor="text1"/>
                <w:kern w:val="2"/>
              </w:rPr>
              <w:t>5</w:t>
            </w:r>
            <w:r w:rsidRPr="00E738BB">
              <w:rPr>
                <w:color w:val="000000" w:themeColor="text1"/>
                <w:kern w:val="2"/>
              </w:rPr>
              <w:t>. Atsiskaitomoji sąskaita</w:t>
            </w:r>
          </w:p>
        </w:tc>
        <w:tc>
          <w:tcPr>
            <w:tcW w:w="3510" w:type="dxa"/>
          </w:tcPr>
          <w:p w14:paraId="7692E23B" w14:textId="2ECA5E0B" w:rsidR="00302D80" w:rsidRPr="00E91592" w:rsidRDefault="00302D80" w:rsidP="00302D80">
            <w:pPr>
              <w:rPr>
                <w:color w:val="000000" w:themeColor="text1"/>
                <w:kern w:val="2"/>
                <w:szCs w:val="24"/>
              </w:rPr>
            </w:pPr>
            <w:r w:rsidRPr="005D2D04">
              <w:rPr>
                <w:szCs w:val="24"/>
              </w:rPr>
              <w:t>LT56 7044 0001 4461 7363</w:t>
            </w:r>
          </w:p>
        </w:tc>
      </w:tr>
      <w:tr w:rsidR="00302D80" w:rsidRPr="00E91592" w14:paraId="6A67B380" w14:textId="77777777" w:rsidTr="008E3CFB">
        <w:trPr>
          <w:trHeight w:val="356"/>
        </w:trPr>
        <w:tc>
          <w:tcPr>
            <w:tcW w:w="2808" w:type="dxa"/>
            <w:vMerge/>
          </w:tcPr>
          <w:p w14:paraId="5950FEC5" w14:textId="77777777" w:rsidR="00302D80" w:rsidRPr="00E91592" w:rsidRDefault="00302D80" w:rsidP="00302D80">
            <w:pPr>
              <w:rPr>
                <w:b/>
                <w:color w:val="000000" w:themeColor="text1"/>
                <w:kern w:val="2"/>
                <w:szCs w:val="24"/>
              </w:rPr>
            </w:pPr>
          </w:p>
        </w:tc>
        <w:tc>
          <w:tcPr>
            <w:tcW w:w="3240" w:type="dxa"/>
          </w:tcPr>
          <w:p w14:paraId="134AADA7" w14:textId="24869FC5" w:rsidR="00302D80" w:rsidRPr="00E91592" w:rsidRDefault="00302D80" w:rsidP="00302D80">
            <w:pPr>
              <w:rPr>
                <w:color w:val="000000" w:themeColor="text1"/>
                <w:kern w:val="2"/>
                <w:szCs w:val="24"/>
              </w:rPr>
            </w:pPr>
            <w:r w:rsidRPr="00E738BB">
              <w:rPr>
                <w:color w:val="000000" w:themeColor="text1"/>
                <w:kern w:val="2"/>
              </w:rPr>
              <w:t>1.2.6.</w:t>
            </w:r>
            <w:r>
              <w:rPr>
                <w:color w:val="000000" w:themeColor="text1"/>
                <w:kern w:val="2"/>
              </w:rPr>
              <w:t>5</w:t>
            </w:r>
            <w:r w:rsidRPr="00E738BB">
              <w:rPr>
                <w:color w:val="000000" w:themeColor="text1"/>
                <w:kern w:val="2"/>
              </w:rPr>
              <w:t>. Bankas, banko kodas</w:t>
            </w:r>
          </w:p>
        </w:tc>
        <w:tc>
          <w:tcPr>
            <w:tcW w:w="3510" w:type="dxa"/>
          </w:tcPr>
          <w:p w14:paraId="32F48A3A" w14:textId="5BABFEE3" w:rsidR="00302D80" w:rsidRPr="00E91592" w:rsidRDefault="00302D80" w:rsidP="00302D80">
            <w:pPr>
              <w:rPr>
                <w:color w:val="000000" w:themeColor="text1"/>
                <w:kern w:val="2"/>
                <w:szCs w:val="24"/>
              </w:rPr>
            </w:pPr>
            <w:r w:rsidRPr="005D2D04">
              <w:rPr>
                <w:szCs w:val="24"/>
              </w:rPr>
              <w:t>AB SEB bankas, 70440</w:t>
            </w:r>
          </w:p>
        </w:tc>
      </w:tr>
      <w:tr w:rsidR="00302D80" w:rsidRPr="00E91592" w14:paraId="66744064" w14:textId="77777777" w:rsidTr="008E3CFB">
        <w:trPr>
          <w:trHeight w:val="356"/>
        </w:trPr>
        <w:tc>
          <w:tcPr>
            <w:tcW w:w="2808" w:type="dxa"/>
            <w:vMerge/>
          </w:tcPr>
          <w:p w14:paraId="275E2CF0" w14:textId="77777777" w:rsidR="00302D80" w:rsidRPr="00E91592" w:rsidRDefault="00302D80" w:rsidP="00302D80">
            <w:pPr>
              <w:rPr>
                <w:b/>
                <w:color w:val="000000" w:themeColor="text1"/>
                <w:kern w:val="2"/>
                <w:szCs w:val="24"/>
              </w:rPr>
            </w:pPr>
          </w:p>
        </w:tc>
        <w:tc>
          <w:tcPr>
            <w:tcW w:w="3240" w:type="dxa"/>
          </w:tcPr>
          <w:p w14:paraId="62EEBB31" w14:textId="705E3EC0" w:rsidR="00302D80" w:rsidRPr="00E91592" w:rsidRDefault="00302D80" w:rsidP="00302D80">
            <w:pPr>
              <w:rPr>
                <w:color w:val="000000" w:themeColor="text1"/>
                <w:kern w:val="2"/>
                <w:szCs w:val="24"/>
              </w:rPr>
            </w:pPr>
            <w:r w:rsidRPr="00E738BB">
              <w:rPr>
                <w:color w:val="000000" w:themeColor="text1"/>
                <w:kern w:val="2"/>
              </w:rPr>
              <w:t>1.2.7.</w:t>
            </w:r>
            <w:r>
              <w:rPr>
                <w:color w:val="000000" w:themeColor="text1"/>
                <w:kern w:val="2"/>
              </w:rPr>
              <w:t>5</w:t>
            </w:r>
            <w:r w:rsidRPr="00E738BB">
              <w:rPr>
                <w:color w:val="000000" w:themeColor="text1"/>
                <w:kern w:val="2"/>
              </w:rPr>
              <w:t>. Telefonas</w:t>
            </w:r>
          </w:p>
        </w:tc>
        <w:tc>
          <w:tcPr>
            <w:tcW w:w="3510" w:type="dxa"/>
          </w:tcPr>
          <w:p w14:paraId="7B9035FE" w14:textId="6A9A485A" w:rsidR="00302D80" w:rsidRPr="00E91592" w:rsidRDefault="00302D80" w:rsidP="00302D80">
            <w:pPr>
              <w:rPr>
                <w:color w:val="000000" w:themeColor="text1"/>
                <w:kern w:val="2"/>
                <w:szCs w:val="24"/>
              </w:rPr>
            </w:pPr>
            <w:r w:rsidRPr="005D2D04">
              <w:rPr>
                <w:szCs w:val="24"/>
              </w:rPr>
              <w:t>+37068751469</w:t>
            </w:r>
          </w:p>
        </w:tc>
      </w:tr>
      <w:tr w:rsidR="00302D80" w:rsidRPr="00E91592" w14:paraId="0A5F6960" w14:textId="77777777" w:rsidTr="008E3CFB">
        <w:trPr>
          <w:trHeight w:val="356"/>
        </w:trPr>
        <w:tc>
          <w:tcPr>
            <w:tcW w:w="2808" w:type="dxa"/>
            <w:vMerge/>
          </w:tcPr>
          <w:p w14:paraId="14D7248E" w14:textId="77777777" w:rsidR="00302D80" w:rsidRPr="00E91592" w:rsidRDefault="00302D80" w:rsidP="00302D80">
            <w:pPr>
              <w:rPr>
                <w:b/>
                <w:color w:val="000000" w:themeColor="text1"/>
                <w:kern w:val="2"/>
                <w:szCs w:val="24"/>
              </w:rPr>
            </w:pPr>
          </w:p>
        </w:tc>
        <w:tc>
          <w:tcPr>
            <w:tcW w:w="3240" w:type="dxa"/>
          </w:tcPr>
          <w:p w14:paraId="1CA22877" w14:textId="3BD6A798" w:rsidR="00302D80" w:rsidRPr="00E91592" w:rsidRDefault="00302D80" w:rsidP="00302D80">
            <w:pPr>
              <w:rPr>
                <w:color w:val="000000" w:themeColor="text1"/>
                <w:kern w:val="2"/>
                <w:szCs w:val="24"/>
              </w:rPr>
            </w:pPr>
            <w:r w:rsidRPr="00E738BB">
              <w:rPr>
                <w:color w:val="000000" w:themeColor="text1"/>
                <w:kern w:val="2"/>
              </w:rPr>
              <w:t>1.2.8.</w:t>
            </w:r>
            <w:r>
              <w:rPr>
                <w:color w:val="000000" w:themeColor="text1"/>
                <w:kern w:val="2"/>
              </w:rPr>
              <w:t>5</w:t>
            </w:r>
            <w:r w:rsidRPr="00E738BB">
              <w:rPr>
                <w:color w:val="000000" w:themeColor="text1"/>
                <w:kern w:val="2"/>
              </w:rPr>
              <w:t>. El. paštas</w:t>
            </w:r>
          </w:p>
        </w:tc>
        <w:tc>
          <w:tcPr>
            <w:tcW w:w="3510" w:type="dxa"/>
          </w:tcPr>
          <w:p w14:paraId="13F71EA5" w14:textId="72AF7F8B" w:rsidR="00302D80" w:rsidRPr="00302D80" w:rsidRDefault="00302D80" w:rsidP="00302D80">
            <w:pPr>
              <w:pStyle w:val="prastasiniatinklio"/>
              <w:spacing w:before="0" w:beforeAutospacing="0" w:after="0" w:afterAutospacing="0"/>
            </w:pPr>
            <w:r w:rsidRPr="005D2D04">
              <w:rPr>
                <w:color w:val="0F54CC"/>
              </w:rPr>
              <w:t xml:space="preserve">jurateorloviene@gmail.com </w:t>
            </w:r>
          </w:p>
        </w:tc>
      </w:tr>
      <w:tr w:rsidR="00302D80" w:rsidRPr="00E91592" w14:paraId="33ADF52C" w14:textId="77777777" w:rsidTr="008E3CFB">
        <w:trPr>
          <w:trHeight w:val="356"/>
        </w:trPr>
        <w:tc>
          <w:tcPr>
            <w:tcW w:w="2808" w:type="dxa"/>
            <w:vMerge/>
          </w:tcPr>
          <w:p w14:paraId="095A3BA7" w14:textId="77777777" w:rsidR="00302D80" w:rsidRPr="00E91592" w:rsidRDefault="00302D80" w:rsidP="00302D80">
            <w:pPr>
              <w:rPr>
                <w:b/>
                <w:color w:val="000000" w:themeColor="text1"/>
                <w:kern w:val="2"/>
                <w:szCs w:val="24"/>
              </w:rPr>
            </w:pPr>
          </w:p>
        </w:tc>
        <w:tc>
          <w:tcPr>
            <w:tcW w:w="3240" w:type="dxa"/>
          </w:tcPr>
          <w:p w14:paraId="65AF3CD9" w14:textId="509AB786" w:rsidR="00302D80" w:rsidRPr="00E91592" w:rsidRDefault="00302D80" w:rsidP="00302D80">
            <w:pPr>
              <w:rPr>
                <w:color w:val="000000" w:themeColor="text1"/>
                <w:kern w:val="2"/>
                <w:szCs w:val="24"/>
              </w:rPr>
            </w:pPr>
            <w:r w:rsidRPr="00E738BB">
              <w:rPr>
                <w:color w:val="000000" w:themeColor="text1"/>
                <w:kern w:val="2"/>
              </w:rPr>
              <w:t>1.2.9.</w:t>
            </w:r>
            <w:r>
              <w:rPr>
                <w:color w:val="000000" w:themeColor="text1"/>
                <w:kern w:val="2"/>
              </w:rPr>
              <w:t>5</w:t>
            </w:r>
            <w:r w:rsidRPr="00E738BB">
              <w:rPr>
                <w:color w:val="000000" w:themeColor="text1"/>
                <w:kern w:val="2"/>
              </w:rPr>
              <w:t>. Šalies atstovas</w:t>
            </w:r>
          </w:p>
        </w:tc>
        <w:tc>
          <w:tcPr>
            <w:tcW w:w="3510" w:type="dxa"/>
          </w:tcPr>
          <w:p w14:paraId="0EBE401B" w14:textId="77777777" w:rsidR="00302D80" w:rsidRPr="00E91592" w:rsidRDefault="00302D80" w:rsidP="00302D80">
            <w:pPr>
              <w:rPr>
                <w:color w:val="000000" w:themeColor="text1"/>
                <w:kern w:val="2"/>
                <w:szCs w:val="24"/>
              </w:rPr>
            </w:pPr>
          </w:p>
        </w:tc>
      </w:tr>
      <w:tr w:rsidR="00302D80" w:rsidRPr="00E91592" w14:paraId="39E6857B" w14:textId="77777777" w:rsidTr="008E3CFB">
        <w:trPr>
          <w:trHeight w:val="356"/>
        </w:trPr>
        <w:tc>
          <w:tcPr>
            <w:tcW w:w="2808" w:type="dxa"/>
            <w:vMerge/>
          </w:tcPr>
          <w:p w14:paraId="33A356A7" w14:textId="77777777" w:rsidR="00302D80" w:rsidRPr="00E91592" w:rsidRDefault="00302D80" w:rsidP="00302D80">
            <w:pPr>
              <w:rPr>
                <w:b/>
                <w:color w:val="000000" w:themeColor="text1"/>
                <w:kern w:val="2"/>
                <w:szCs w:val="24"/>
              </w:rPr>
            </w:pPr>
          </w:p>
        </w:tc>
        <w:tc>
          <w:tcPr>
            <w:tcW w:w="3240" w:type="dxa"/>
          </w:tcPr>
          <w:p w14:paraId="1C400AF4" w14:textId="5A7F6B64" w:rsidR="00302D80" w:rsidRPr="00E91592" w:rsidRDefault="00302D80" w:rsidP="00302D80">
            <w:pPr>
              <w:rPr>
                <w:color w:val="000000" w:themeColor="text1"/>
                <w:kern w:val="2"/>
                <w:szCs w:val="24"/>
              </w:rPr>
            </w:pPr>
            <w:r w:rsidRPr="00E738BB">
              <w:rPr>
                <w:color w:val="000000" w:themeColor="text1"/>
                <w:kern w:val="2"/>
              </w:rPr>
              <w:t>1.2.10.</w:t>
            </w:r>
            <w:r>
              <w:rPr>
                <w:color w:val="000000" w:themeColor="text1"/>
                <w:kern w:val="2"/>
              </w:rPr>
              <w:t>5</w:t>
            </w:r>
            <w:r w:rsidRPr="00E738BB">
              <w:rPr>
                <w:color w:val="000000" w:themeColor="text1"/>
                <w:kern w:val="2"/>
              </w:rPr>
              <w:t>. Atstovavimo pagrindas</w:t>
            </w:r>
          </w:p>
        </w:tc>
        <w:tc>
          <w:tcPr>
            <w:tcW w:w="3510" w:type="dxa"/>
          </w:tcPr>
          <w:p w14:paraId="5FF0F4A7" w14:textId="6547C1C1" w:rsidR="00302D80" w:rsidRPr="00E91592" w:rsidRDefault="00302D80" w:rsidP="00302D80">
            <w:pPr>
              <w:rPr>
                <w:color w:val="000000" w:themeColor="text1"/>
                <w:kern w:val="2"/>
                <w:szCs w:val="24"/>
              </w:rPr>
            </w:pPr>
            <w:r w:rsidRPr="005D2D04">
              <w:rPr>
                <w:color w:val="000000" w:themeColor="text1"/>
                <w:kern w:val="2"/>
                <w:szCs w:val="24"/>
              </w:rPr>
              <w:t>Partneris pagal jungtinės veiklos sutartį</w:t>
            </w:r>
          </w:p>
        </w:tc>
      </w:tr>
    </w:tbl>
    <w:p w14:paraId="377A0A90" w14:textId="77777777" w:rsidR="00027B83" w:rsidRPr="00E91592"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70"/>
        <w:gridCol w:w="35"/>
        <w:gridCol w:w="1130"/>
        <w:gridCol w:w="5004"/>
      </w:tblGrid>
      <w:tr w:rsidR="001A6C98" w:rsidRPr="00E91592" w14:paraId="30D32D1A" w14:textId="77777777" w:rsidTr="777B33EE">
        <w:trPr>
          <w:trHeight w:val="300"/>
        </w:trPr>
        <w:tc>
          <w:tcPr>
            <w:tcW w:w="9535" w:type="dxa"/>
            <w:gridSpan w:val="5"/>
          </w:tcPr>
          <w:p w14:paraId="5FF40E3D" w14:textId="77777777" w:rsidR="00027B83" w:rsidRPr="00E91592" w:rsidRDefault="000B0897">
            <w:pPr>
              <w:jc w:val="center"/>
              <w:rPr>
                <w:b/>
                <w:color w:val="000000" w:themeColor="text1"/>
                <w:kern w:val="2"/>
                <w:szCs w:val="24"/>
              </w:rPr>
            </w:pPr>
            <w:r w:rsidRPr="00E91592">
              <w:rPr>
                <w:b/>
                <w:color w:val="000000" w:themeColor="text1"/>
                <w:kern w:val="2"/>
                <w:szCs w:val="24"/>
              </w:rPr>
              <w:t>2. ATSAKINGI ASMENYS</w:t>
            </w:r>
          </w:p>
        </w:tc>
      </w:tr>
      <w:tr w:rsidR="00302D80" w:rsidRPr="00E91592" w14:paraId="7EC99386" w14:textId="77777777" w:rsidTr="00302D80">
        <w:trPr>
          <w:trHeight w:val="300"/>
        </w:trPr>
        <w:tc>
          <w:tcPr>
            <w:tcW w:w="3401" w:type="dxa"/>
            <w:gridSpan w:val="3"/>
          </w:tcPr>
          <w:p w14:paraId="30760A59"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2.1. Pirkėjo kontaktiniai asmenys, atsakingi už Sutarties vykdymą, </w:t>
            </w:r>
            <w:r w:rsidRPr="00E91592">
              <w:rPr>
                <w:b/>
                <w:color w:val="000000" w:themeColor="text1"/>
                <w:szCs w:val="24"/>
              </w:rPr>
              <w:t>Paslaugų</w:t>
            </w:r>
            <w:r w:rsidRPr="00E91592">
              <w:rPr>
                <w:b/>
                <w:color w:val="000000" w:themeColor="text1"/>
                <w:kern w:val="2"/>
                <w:szCs w:val="24"/>
              </w:rPr>
              <w:t xml:space="preserve"> priėmimą, Sąskaitų per informacinę sistemą SABIS priėmimą</w:t>
            </w:r>
          </w:p>
        </w:tc>
        <w:tc>
          <w:tcPr>
            <w:tcW w:w="6134" w:type="dxa"/>
            <w:gridSpan w:val="2"/>
          </w:tcPr>
          <w:p w14:paraId="1604A8CF" w14:textId="77777777" w:rsidR="00302D80" w:rsidRPr="00E738BB" w:rsidRDefault="00302D80" w:rsidP="00302D80">
            <w:pPr>
              <w:rPr>
                <w:color w:val="000000" w:themeColor="text1"/>
              </w:rPr>
            </w:pPr>
            <w:r w:rsidRPr="00E738BB">
              <w:rPr>
                <w:color w:val="000000" w:themeColor="text1"/>
              </w:rPr>
              <w:t xml:space="preserve">Nacionalinės švietimo agentūros </w:t>
            </w:r>
          </w:p>
          <w:p w14:paraId="4BCCBEE0" w14:textId="77777777" w:rsidR="00302D80" w:rsidRPr="00E738BB" w:rsidRDefault="00302D80" w:rsidP="00302D80">
            <w:pPr>
              <w:rPr>
                <w:color w:val="212529"/>
              </w:rPr>
            </w:pPr>
            <w:r w:rsidRPr="00E738BB">
              <w:rPr>
                <w:rFonts w:eastAsiaTheme="minorEastAsia"/>
              </w:rPr>
              <w:t>Projekto „Mokytis padedančio pasiekimų ir pažangos vertinimo stiprinimas“ 1.2 veiklos</w:t>
            </w:r>
            <w:r w:rsidRPr="00E738BB">
              <w:rPr>
                <w:color w:val="212529"/>
              </w:rPr>
              <w:t xml:space="preserve"> specialistė </w:t>
            </w:r>
            <w:r>
              <w:rPr>
                <w:color w:val="212529"/>
              </w:rPr>
              <w:t xml:space="preserve">Renata </w:t>
            </w:r>
            <w:proofErr w:type="spellStart"/>
            <w:r>
              <w:rPr>
                <w:color w:val="212529"/>
              </w:rPr>
              <w:t>Lyndaitė</w:t>
            </w:r>
            <w:proofErr w:type="spellEnd"/>
            <w:r>
              <w:rPr>
                <w:color w:val="212529"/>
              </w:rPr>
              <w:t xml:space="preserve"> Petkevič</w:t>
            </w:r>
            <w:r w:rsidRPr="00E738BB">
              <w:rPr>
                <w:color w:val="212529"/>
              </w:rPr>
              <w:t>ienė,</w:t>
            </w:r>
            <w:r>
              <w:rPr>
                <w:color w:val="212529"/>
              </w:rPr>
              <w:t xml:space="preserve"> </w:t>
            </w:r>
            <w:hyperlink r:id="rId13" w:history="1">
              <w:r w:rsidRPr="00363585">
                <w:rPr>
                  <w:rStyle w:val="Hipersaitas"/>
                </w:rPr>
                <w:t>Renata.Petkeviciene@nsa.smm.lt</w:t>
              </w:r>
            </w:hyperlink>
            <w:r w:rsidRPr="00E738BB">
              <w:rPr>
                <w:color w:val="212529"/>
              </w:rPr>
              <w:t xml:space="preserve">, </w:t>
            </w:r>
          </w:p>
          <w:p w14:paraId="08C381A1" w14:textId="77777777" w:rsidR="00302D80" w:rsidRPr="00E738BB" w:rsidRDefault="00302D80" w:rsidP="00302D80">
            <w:pPr>
              <w:rPr>
                <w:color w:val="212529"/>
                <w:shd w:val="clear" w:color="auto" w:fill="FFFFFF"/>
              </w:rPr>
            </w:pPr>
            <w:r w:rsidRPr="00E738BB">
              <w:rPr>
                <w:color w:val="212529"/>
              </w:rPr>
              <w:t xml:space="preserve">Pasiekimų patikrinimo užduočių skyriaus vedėja Miglė </w:t>
            </w:r>
            <w:proofErr w:type="spellStart"/>
            <w:r w:rsidRPr="00E738BB">
              <w:rPr>
                <w:color w:val="212529"/>
              </w:rPr>
              <w:t>Meidutė</w:t>
            </w:r>
            <w:proofErr w:type="spellEnd"/>
            <w:r w:rsidRPr="00E738BB">
              <w:rPr>
                <w:color w:val="212529"/>
              </w:rPr>
              <w:t xml:space="preserve">, </w:t>
            </w:r>
            <w:r w:rsidRPr="00E738BB">
              <w:rPr>
                <w:color w:val="212529"/>
                <w:shd w:val="clear" w:color="auto" w:fill="FFFFFF"/>
              </w:rPr>
              <w:t xml:space="preserve">+370 658 18504, </w:t>
            </w:r>
            <w:hyperlink r:id="rId14" w:history="1">
              <w:r w:rsidRPr="00E738BB">
                <w:rPr>
                  <w:rStyle w:val="Hipersaitas"/>
                  <w:shd w:val="clear" w:color="auto" w:fill="FFFFFF"/>
                </w:rPr>
                <w:t>Migle.Meidute@nsa.smsm.lt</w:t>
              </w:r>
            </w:hyperlink>
            <w:r w:rsidRPr="00E738BB">
              <w:rPr>
                <w:color w:val="212529"/>
                <w:shd w:val="clear" w:color="auto" w:fill="FFFFFF"/>
              </w:rPr>
              <w:t>,</w:t>
            </w:r>
          </w:p>
          <w:p w14:paraId="4F50A054" w14:textId="77777777" w:rsidR="00302D80" w:rsidRPr="00E738BB" w:rsidRDefault="00302D80" w:rsidP="00302D80">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6323A21C" w:rsidR="00302D80" w:rsidRPr="00E91592" w:rsidRDefault="00302D80" w:rsidP="00302D80">
            <w:pPr>
              <w:rPr>
                <w:color w:val="000000" w:themeColor="text1"/>
                <w:kern w:val="2"/>
                <w:szCs w:val="24"/>
              </w:rPr>
            </w:pPr>
            <w:r w:rsidRPr="00E738BB">
              <w:rPr>
                <w:rFonts w:eastAsiaTheme="minorEastAsia"/>
              </w:rPr>
              <w:t xml:space="preserve">+370 658 17995 </w:t>
            </w:r>
            <w:hyperlink r:id="rId15" w:history="1">
              <w:r w:rsidRPr="00E738BB">
                <w:rPr>
                  <w:rStyle w:val="Hipersaitas"/>
                  <w:rFonts w:eastAsiaTheme="minorEastAsia"/>
                </w:rPr>
                <w:t>Saule.Vingeliene@nsa.smsm.lt</w:t>
              </w:r>
            </w:hyperlink>
            <w:r w:rsidRPr="00E738BB">
              <w:rPr>
                <w:rFonts w:eastAsiaTheme="minorEastAsia"/>
              </w:rPr>
              <w:t>.</w:t>
            </w:r>
          </w:p>
        </w:tc>
      </w:tr>
      <w:tr w:rsidR="00302D80" w:rsidRPr="00E91592" w14:paraId="64DD2FBA" w14:textId="77777777" w:rsidTr="00302D80">
        <w:trPr>
          <w:trHeight w:val="300"/>
        </w:trPr>
        <w:tc>
          <w:tcPr>
            <w:tcW w:w="3401" w:type="dxa"/>
            <w:gridSpan w:val="3"/>
            <w:tcBorders>
              <w:bottom w:val="single" w:sz="4" w:space="0" w:color="auto"/>
            </w:tcBorders>
          </w:tcPr>
          <w:p w14:paraId="162D7750" w14:textId="77777777" w:rsidR="00302D80" w:rsidRPr="00E91592" w:rsidRDefault="00302D80" w:rsidP="00302D80">
            <w:pPr>
              <w:rPr>
                <w:b/>
                <w:color w:val="000000" w:themeColor="text1"/>
                <w:kern w:val="2"/>
                <w:szCs w:val="24"/>
              </w:rPr>
            </w:pPr>
            <w:r w:rsidRPr="00E91592">
              <w:rPr>
                <w:b/>
                <w:color w:val="000000" w:themeColor="text1"/>
                <w:kern w:val="2"/>
                <w:szCs w:val="24"/>
              </w:rPr>
              <w:t>2.2. Tiekėjo kontaktiniai asmenys, atsakingi už Sutarties vykdymą</w:t>
            </w:r>
          </w:p>
        </w:tc>
        <w:tc>
          <w:tcPr>
            <w:tcW w:w="6134" w:type="dxa"/>
            <w:gridSpan w:val="2"/>
            <w:tcBorders>
              <w:bottom w:val="single" w:sz="4" w:space="0" w:color="auto"/>
            </w:tcBorders>
          </w:tcPr>
          <w:p w14:paraId="694706CF" w14:textId="690F0614" w:rsidR="00302D80" w:rsidRPr="00302D80" w:rsidRDefault="00302D80" w:rsidP="00302D80">
            <w:pPr>
              <w:rPr>
                <w:color w:val="000000" w:themeColor="text1"/>
                <w:kern w:val="2"/>
                <w:szCs w:val="24"/>
              </w:rPr>
            </w:pPr>
            <w:r w:rsidRPr="005D2D04">
              <w:rPr>
                <w:bCs/>
                <w:szCs w:val="24"/>
              </w:rPr>
              <w:t xml:space="preserve">Jolita </w:t>
            </w:r>
            <w:proofErr w:type="spellStart"/>
            <w:r w:rsidRPr="005D2D04">
              <w:rPr>
                <w:bCs/>
                <w:szCs w:val="24"/>
              </w:rPr>
              <w:t>Milakniene</w:t>
            </w:r>
            <w:proofErr w:type="spellEnd"/>
            <w:r w:rsidRPr="005D2D04">
              <w:rPr>
                <w:bCs/>
                <w:szCs w:val="24"/>
              </w:rPr>
              <w:t>̇</w:t>
            </w:r>
            <w:r>
              <w:rPr>
                <w:bCs/>
                <w:szCs w:val="24"/>
              </w:rPr>
              <w:t xml:space="preserve">, </w:t>
            </w:r>
            <w:r w:rsidRPr="005D2D04">
              <w:rPr>
                <w:szCs w:val="24"/>
              </w:rPr>
              <w:t>+370 61271154</w:t>
            </w:r>
            <w:r>
              <w:rPr>
                <w:szCs w:val="24"/>
              </w:rPr>
              <w:t xml:space="preserve">, </w:t>
            </w:r>
            <w:r w:rsidRPr="005D2D04">
              <w:rPr>
                <w:color w:val="0000FF"/>
                <w:szCs w:val="24"/>
              </w:rPr>
              <w:t>jolitami@gmail.com</w:t>
            </w:r>
            <w:r>
              <w:rPr>
                <w:color w:val="0000FF"/>
                <w:szCs w:val="24"/>
              </w:rPr>
              <w:t>.</w:t>
            </w:r>
          </w:p>
        </w:tc>
      </w:tr>
      <w:tr w:rsidR="00302D80" w:rsidRPr="00E91592" w14:paraId="0D508457" w14:textId="77777777" w:rsidTr="00302D80">
        <w:trPr>
          <w:trHeight w:val="300"/>
        </w:trPr>
        <w:tc>
          <w:tcPr>
            <w:tcW w:w="3401" w:type="dxa"/>
            <w:gridSpan w:val="3"/>
            <w:tcBorders>
              <w:left w:val="nil"/>
              <w:right w:val="nil"/>
            </w:tcBorders>
          </w:tcPr>
          <w:p w14:paraId="406D2F84"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37C4A090" w14:textId="77777777" w:rsidR="00302D80" w:rsidRPr="00E91592" w:rsidRDefault="00302D80" w:rsidP="00302D80">
            <w:pPr>
              <w:rPr>
                <w:color w:val="000000" w:themeColor="text1"/>
                <w:kern w:val="2"/>
                <w:szCs w:val="24"/>
              </w:rPr>
            </w:pPr>
          </w:p>
        </w:tc>
      </w:tr>
      <w:tr w:rsidR="00302D80" w:rsidRPr="00E91592" w14:paraId="17D3AF1B" w14:textId="77777777" w:rsidTr="777B33EE">
        <w:trPr>
          <w:trHeight w:val="300"/>
        </w:trPr>
        <w:tc>
          <w:tcPr>
            <w:tcW w:w="9535" w:type="dxa"/>
            <w:gridSpan w:val="5"/>
          </w:tcPr>
          <w:p w14:paraId="147CEE6E"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3. SUTARTIES DALYKAS</w:t>
            </w:r>
          </w:p>
        </w:tc>
      </w:tr>
      <w:tr w:rsidR="00302D80" w:rsidRPr="00E91592" w14:paraId="78BAF5CF" w14:textId="77777777" w:rsidTr="00302D80">
        <w:trPr>
          <w:trHeight w:val="300"/>
        </w:trPr>
        <w:tc>
          <w:tcPr>
            <w:tcW w:w="3401" w:type="dxa"/>
            <w:gridSpan w:val="3"/>
          </w:tcPr>
          <w:p w14:paraId="2EF15AAD" w14:textId="77777777" w:rsidR="00302D80" w:rsidRPr="00E91592" w:rsidRDefault="00302D80" w:rsidP="00302D80">
            <w:pPr>
              <w:rPr>
                <w:b/>
                <w:color w:val="000000" w:themeColor="text1"/>
                <w:kern w:val="2"/>
                <w:szCs w:val="24"/>
              </w:rPr>
            </w:pPr>
            <w:r w:rsidRPr="00E91592">
              <w:rPr>
                <w:b/>
                <w:color w:val="000000" w:themeColor="text1"/>
                <w:kern w:val="2"/>
                <w:szCs w:val="24"/>
              </w:rPr>
              <w:t>3.1. Sutarties dalykas</w:t>
            </w:r>
          </w:p>
        </w:tc>
        <w:tc>
          <w:tcPr>
            <w:tcW w:w="6134" w:type="dxa"/>
            <w:gridSpan w:val="2"/>
          </w:tcPr>
          <w:p w14:paraId="34AD0681" w14:textId="77777777" w:rsidR="00302D80" w:rsidRPr="00E91592" w:rsidRDefault="00302D80" w:rsidP="00302D80">
            <w:pPr>
              <w:rPr>
                <w:kern w:val="2"/>
              </w:rPr>
            </w:pPr>
            <w:r w:rsidRPr="00E91592">
              <w:rPr>
                <w:kern w:val="2"/>
              </w:rPr>
              <w:t>Tiekėjas įsipareigoja Sutartyje numatytomis sąlygomis suteikti Pirkėjui Paslaugas.</w:t>
            </w:r>
          </w:p>
          <w:p w14:paraId="6CDF49D1" w14:textId="1AC24464" w:rsidR="00302D80" w:rsidRPr="00E91592" w:rsidRDefault="00302D80" w:rsidP="00302D80">
            <w:pPr>
              <w:rPr>
                <w:color w:val="000000" w:themeColor="text1"/>
                <w:kern w:val="2"/>
                <w:szCs w:val="24"/>
              </w:rPr>
            </w:pPr>
            <w:r w:rsidRPr="00E91592">
              <w:rPr>
                <w:rStyle w:val="normaltextrun"/>
                <w:color w:val="242424"/>
                <w:szCs w:val="22"/>
              </w:rPr>
              <w:t xml:space="preserve">Perkamos paslaugos: </w:t>
            </w:r>
            <w:r>
              <w:rPr>
                <w:rStyle w:val="normaltextrun"/>
                <w:color w:val="242424"/>
                <w:szCs w:val="22"/>
              </w:rPr>
              <w:t>G</w:t>
            </w:r>
            <w:r w:rsidRPr="00E91592">
              <w:rPr>
                <w:color w:val="000000" w:themeColor="text1"/>
                <w:szCs w:val="24"/>
                <w:lang w:eastAsia="lt-LT"/>
              </w:rPr>
              <w:t>eografijos VBE I dalies ir geografijos VBE II dalies užduočių atlikčių vertinimas</w:t>
            </w:r>
            <w:r w:rsidRPr="00E91592">
              <w:rPr>
                <w:color w:val="000000" w:themeColor="text1"/>
                <w:kern w:val="2"/>
                <w:szCs w:val="24"/>
              </w:rPr>
              <w:t xml:space="preserve"> (toliau – </w:t>
            </w:r>
            <w:r w:rsidRPr="00E91592">
              <w:rPr>
                <w:b/>
                <w:bCs/>
                <w:color w:val="000000" w:themeColor="text1"/>
                <w:kern w:val="2"/>
                <w:szCs w:val="24"/>
              </w:rPr>
              <w:t>Paslaugos</w:t>
            </w:r>
            <w:r w:rsidRPr="00E91592">
              <w:rPr>
                <w:color w:val="000000" w:themeColor="text1"/>
                <w:kern w:val="2"/>
                <w:szCs w:val="24"/>
              </w:rPr>
              <w:t>)</w:t>
            </w:r>
            <w:r w:rsidRPr="00E91592">
              <w:rPr>
                <w:color w:val="000000" w:themeColor="text1"/>
                <w:szCs w:val="24"/>
                <w:lang w:val="lt"/>
              </w:rPr>
              <w:t>.</w:t>
            </w:r>
            <w:r w:rsidRPr="00E91592">
              <w:rPr>
                <w:color w:val="000000" w:themeColor="text1"/>
                <w:kern w:val="2"/>
                <w:szCs w:val="24"/>
              </w:rPr>
              <w:t xml:space="preserve"> (VBE – valstybinis brandos egzaminas).</w:t>
            </w:r>
          </w:p>
          <w:p w14:paraId="287FBBA1" w14:textId="77777777" w:rsidR="00302D80" w:rsidRPr="00E91592" w:rsidRDefault="00302D80" w:rsidP="00302D80">
            <w:pPr>
              <w:rPr>
                <w:color w:val="000000" w:themeColor="text1"/>
                <w:kern w:val="2"/>
                <w:szCs w:val="24"/>
              </w:rPr>
            </w:pPr>
          </w:p>
          <w:p w14:paraId="6B5360F1" w14:textId="474DDDA3" w:rsidR="00302D80" w:rsidRPr="00E91592" w:rsidRDefault="00302D80" w:rsidP="00302D80">
            <w:pPr>
              <w:rPr>
                <w:color w:val="000000" w:themeColor="text1"/>
              </w:rPr>
            </w:pPr>
            <w:r w:rsidRPr="00E91592">
              <w:rPr>
                <w:color w:val="000000" w:themeColor="text1"/>
              </w:rPr>
              <w:t xml:space="preserve">Išsamus </w:t>
            </w:r>
            <w:r w:rsidRPr="00E91592">
              <w:rPr>
                <w:color w:val="000000" w:themeColor="text1"/>
                <w:kern w:val="2"/>
              </w:rPr>
              <w:t>Paslaugų</w:t>
            </w:r>
            <w:r w:rsidRPr="00E91592">
              <w:rPr>
                <w:color w:val="000000" w:themeColor="text1"/>
              </w:rPr>
              <w:t xml:space="preserve"> aprašymas ir kiti reikalavimai teikiamoms </w:t>
            </w:r>
            <w:r w:rsidRPr="00E91592">
              <w:rPr>
                <w:color w:val="000000" w:themeColor="text1"/>
                <w:kern w:val="2"/>
              </w:rPr>
              <w:t>Paslaugoms nustatyti Sutarties priede Nr. 1 „Techninė specifikacija“ (toliau – Techninė specifikacija), Sutarties priede Nr. 2</w:t>
            </w:r>
            <w:r w:rsidRPr="00E91592">
              <w:rPr>
                <w:color w:val="000000" w:themeColor="text1"/>
              </w:rPr>
              <w:t xml:space="preserve"> „Pasiūlymas“, Sutarties priede Nr. 3 „Konfidencialumo pasižadėjimas“.</w:t>
            </w:r>
          </w:p>
        </w:tc>
      </w:tr>
      <w:tr w:rsidR="00302D80" w:rsidRPr="00E91592" w14:paraId="0AD60CA4" w14:textId="77777777" w:rsidTr="00302D80">
        <w:trPr>
          <w:trHeight w:val="300"/>
        </w:trPr>
        <w:tc>
          <w:tcPr>
            <w:tcW w:w="3401" w:type="dxa"/>
            <w:gridSpan w:val="3"/>
          </w:tcPr>
          <w:p w14:paraId="3774F492"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3.2. Pirkimo pavadinimas ir numeris</w:t>
            </w:r>
          </w:p>
        </w:tc>
        <w:tc>
          <w:tcPr>
            <w:tcW w:w="6134" w:type="dxa"/>
            <w:gridSpan w:val="2"/>
          </w:tcPr>
          <w:p w14:paraId="1CD74DF2" w14:textId="222E575D" w:rsidR="00302D80" w:rsidRPr="00302D80" w:rsidRDefault="00302D80" w:rsidP="00302D80">
            <w:pPr>
              <w:rPr>
                <w:color w:val="000000" w:themeColor="text1"/>
                <w:szCs w:val="24"/>
                <w:lang w:val="lt"/>
              </w:rPr>
            </w:pPr>
            <w:r w:rsidRPr="00302D80">
              <w:rPr>
                <w:szCs w:val="24"/>
              </w:rPr>
              <w:t>VBE užduočių parengimo, vertinimo ir recenzavimo paslaugos (geografija)</w:t>
            </w:r>
            <w:r w:rsidRPr="00302D80">
              <w:rPr>
                <w:color w:val="000000" w:themeColor="text1"/>
                <w:szCs w:val="24"/>
                <w:lang w:val="lt"/>
              </w:rPr>
              <w:t xml:space="preserve">. </w:t>
            </w:r>
            <w:r w:rsidRPr="00302D80">
              <w:rPr>
                <w:kern w:val="2"/>
                <w:szCs w:val="24"/>
              </w:rPr>
              <w:t>Pirkimo Nr.</w:t>
            </w:r>
            <w:r>
              <w:rPr>
                <w:kern w:val="2"/>
                <w:szCs w:val="24"/>
              </w:rPr>
              <w:t xml:space="preserve"> </w:t>
            </w:r>
            <w:r>
              <w:rPr>
                <w:color w:val="000000" w:themeColor="text1"/>
                <w:kern w:val="2"/>
                <w:szCs w:val="24"/>
              </w:rPr>
              <w:t>3422092.</w:t>
            </w:r>
          </w:p>
        </w:tc>
      </w:tr>
      <w:tr w:rsidR="00302D80" w:rsidRPr="00E91592" w14:paraId="1D1A6B6A" w14:textId="77777777" w:rsidTr="00302D80">
        <w:trPr>
          <w:trHeight w:val="300"/>
        </w:trPr>
        <w:tc>
          <w:tcPr>
            <w:tcW w:w="3401" w:type="dxa"/>
            <w:gridSpan w:val="3"/>
            <w:tcBorders>
              <w:bottom w:val="single" w:sz="4" w:space="0" w:color="auto"/>
            </w:tcBorders>
          </w:tcPr>
          <w:p w14:paraId="50AFAD3E" w14:textId="77777777" w:rsidR="00302D80" w:rsidRPr="00E91592" w:rsidRDefault="00302D80" w:rsidP="00302D80">
            <w:pPr>
              <w:rPr>
                <w:b/>
                <w:color w:val="000000" w:themeColor="text1"/>
                <w:kern w:val="2"/>
                <w:szCs w:val="24"/>
              </w:rPr>
            </w:pPr>
            <w:r w:rsidRPr="00E91592">
              <w:rPr>
                <w:b/>
                <w:color w:val="000000" w:themeColor="text1"/>
                <w:kern w:val="2"/>
                <w:szCs w:val="24"/>
              </w:rPr>
              <w:t>3.3. Informacija apie Europos Sąjungos lėšomis finansuojamą projektą arba kitą projektą</w:t>
            </w:r>
          </w:p>
        </w:tc>
        <w:tc>
          <w:tcPr>
            <w:tcW w:w="6134" w:type="dxa"/>
            <w:gridSpan w:val="2"/>
            <w:tcBorders>
              <w:bottom w:val="single" w:sz="4" w:space="0" w:color="auto"/>
            </w:tcBorders>
          </w:tcPr>
          <w:p w14:paraId="4EA4A352" w14:textId="3799D1FC" w:rsidR="00302D80" w:rsidRPr="00E91592" w:rsidRDefault="00302D80" w:rsidP="00302D80">
            <w:pPr>
              <w:rPr>
                <w:color w:val="000000" w:themeColor="text1"/>
                <w:kern w:val="2"/>
                <w:szCs w:val="24"/>
              </w:rPr>
            </w:pPr>
            <w:r w:rsidRPr="00E91592">
              <w:rPr>
                <w:color w:val="000000" w:themeColor="text1"/>
                <w:kern w:val="2"/>
                <w:szCs w:val="24"/>
              </w:rPr>
              <w:t xml:space="preserve">Europos Sąjungos lėšomis bendrai finansuojamo projekto Nr. </w:t>
            </w:r>
            <w:r w:rsidRPr="00E91592">
              <w:rPr>
                <w:color w:val="000000" w:themeColor="text1"/>
                <w:szCs w:val="24"/>
                <w:shd w:val="clear" w:color="auto" w:fill="FFFFFF"/>
              </w:rPr>
              <w:t>10-062-P-0001</w:t>
            </w:r>
            <w:r w:rsidRPr="00E91592">
              <w:rPr>
                <w:color w:val="000000" w:themeColor="text1"/>
                <w:kern w:val="2"/>
                <w:szCs w:val="24"/>
              </w:rPr>
              <w:t>, pavadinimas „</w:t>
            </w:r>
            <w:r w:rsidRPr="00E91592">
              <w:rPr>
                <w:color w:val="000000" w:themeColor="text1"/>
                <w:szCs w:val="24"/>
                <w:shd w:val="clear" w:color="auto" w:fill="FFFFFF"/>
              </w:rPr>
              <w:t>Mokytis padedančio pasiekimų ir pažangos vertinimo stiprinimas“.</w:t>
            </w:r>
          </w:p>
        </w:tc>
      </w:tr>
      <w:tr w:rsidR="00302D80" w:rsidRPr="00E91592" w14:paraId="1CACE6FF" w14:textId="77777777" w:rsidTr="00302D80">
        <w:trPr>
          <w:trHeight w:val="300"/>
        </w:trPr>
        <w:tc>
          <w:tcPr>
            <w:tcW w:w="3401" w:type="dxa"/>
            <w:gridSpan w:val="3"/>
            <w:tcBorders>
              <w:left w:val="nil"/>
              <w:right w:val="nil"/>
            </w:tcBorders>
          </w:tcPr>
          <w:p w14:paraId="6AE290FB"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10E0D736" w14:textId="77777777" w:rsidR="00302D80" w:rsidRPr="00E91592" w:rsidRDefault="00302D80" w:rsidP="00302D80">
            <w:pPr>
              <w:rPr>
                <w:color w:val="000000" w:themeColor="text1"/>
                <w:kern w:val="2"/>
                <w:szCs w:val="24"/>
              </w:rPr>
            </w:pPr>
          </w:p>
        </w:tc>
      </w:tr>
      <w:tr w:rsidR="00302D80" w:rsidRPr="00E91592" w14:paraId="652A39CA" w14:textId="77777777" w:rsidTr="777B33EE">
        <w:trPr>
          <w:trHeight w:val="300"/>
        </w:trPr>
        <w:tc>
          <w:tcPr>
            <w:tcW w:w="9535" w:type="dxa"/>
            <w:gridSpan w:val="5"/>
          </w:tcPr>
          <w:p w14:paraId="19978732" w14:textId="00976349" w:rsidR="00302D80" w:rsidRPr="00E91592" w:rsidRDefault="00302D80" w:rsidP="00302D80">
            <w:pPr>
              <w:jc w:val="center"/>
              <w:rPr>
                <w:b/>
                <w:color w:val="000000" w:themeColor="text1"/>
                <w:kern w:val="2"/>
                <w:szCs w:val="24"/>
              </w:rPr>
            </w:pPr>
            <w:r w:rsidRPr="00E91592">
              <w:rPr>
                <w:b/>
                <w:color w:val="000000" w:themeColor="text1"/>
                <w:kern w:val="2"/>
                <w:szCs w:val="24"/>
              </w:rPr>
              <w:t>4. PASLAUGŲ SUTEIKIMO TERMINAI IR PASLAUGŲ PERDAVIMO</w:t>
            </w:r>
            <w:r w:rsidRPr="00E91592">
              <w:rPr>
                <w:color w:val="000000" w:themeColor="text1"/>
                <w:kern w:val="2"/>
                <w:szCs w:val="24"/>
              </w:rPr>
              <w:t>–</w:t>
            </w:r>
            <w:r w:rsidRPr="00E91592">
              <w:rPr>
                <w:b/>
                <w:color w:val="000000" w:themeColor="text1"/>
                <w:kern w:val="2"/>
                <w:szCs w:val="24"/>
              </w:rPr>
              <w:t>PRIĖMIMO TVARKA</w:t>
            </w:r>
          </w:p>
        </w:tc>
      </w:tr>
      <w:tr w:rsidR="00302D80" w:rsidRPr="00E91592" w14:paraId="061ACEE5" w14:textId="77777777" w:rsidTr="00302D80">
        <w:trPr>
          <w:trHeight w:val="1409"/>
        </w:trPr>
        <w:tc>
          <w:tcPr>
            <w:tcW w:w="3401" w:type="dxa"/>
            <w:gridSpan w:val="3"/>
          </w:tcPr>
          <w:p w14:paraId="3EF87ADF" w14:textId="2A506C59" w:rsidR="00302D80" w:rsidRPr="00E91592" w:rsidRDefault="00302D80" w:rsidP="00302D80">
            <w:pPr>
              <w:rPr>
                <w:b/>
                <w:color w:val="000000" w:themeColor="text1"/>
                <w:kern w:val="2"/>
                <w:szCs w:val="24"/>
              </w:rPr>
            </w:pPr>
            <w:r w:rsidRPr="00E91592">
              <w:rPr>
                <w:b/>
                <w:color w:val="000000" w:themeColor="text1"/>
                <w:kern w:val="2"/>
                <w:szCs w:val="24"/>
              </w:rPr>
              <w:t xml:space="preserve">4.1. </w:t>
            </w:r>
            <w:r w:rsidRPr="00E91592">
              <w:rPr>
                <w:b/>
                <w:color w:val="000000" w:themeColor="text1"/>
                <w:szCs w:val="24"/>
              </w:rPr>
              <w:t>Paslaugų</w:t>
            </w:r>
            <w:r w:rsidRPr="00E91592">
              <w:rPr>
                <w:b/>
                <w:color w:val="000000" w:themeColor="text1"/>
                <w:kern w:val="2"/>
                <w:szCs w:val="24"/>
              </w:rPr>
              <w:t xml:space="preserve"> </w:t>
            </w:r>
            <w:r w:rsidRPr="00E91592">
              <w:rPr>
                <w:b/>
                <w:color w:val="000000" w:themeColor="text1"/>
                <w:szCs w:val="24"/>
              </w:rPr>
              <w:t>suteikimo</w:t>
            </w:r>
            <w:r w:rsidRPr="00E91592">
              <w:rPr>
                <w:b/>
                <w:color w:val="000000" w:themeColor="text1"/>
                <w:kern w:val="2"/>
                <w:szCs w:val="24"/>
              </w:rPr>
              <w:t xml:space="preserve"> terminas, kai </w:t>
            </w:r>
            <w:r w:rsidRPr="00E91592">
              <w:rPr>
                <w:b/>
                <w:color w:val="000000" w:themeColor="text1"/>
                <w:szCs w:val="24"/>
              </w:rPr>
              <w:t>Paslaugos yra vienkartinio pobūdžio, teikiamos periodiškai arba pagal Pirkėjo Užsakymą</w:t>
            </w:r>
          </w:p>
        </w:tc>
        <w:tc>
          <w:tcPr>
            <w:tcW w:w="6134" w:type="dxa"/>
            <w:gridSpan w:val="2"/>
          </w:tcPr>
          <w:p w14:paraId="6AD2C279" w14:textId="32BD4669" w:rsidR="00302D80" w:rsidRPr="00E91592" w:rsidRDefault="00302D80" w:rsidP="00302D80">
            <w:pPr>
              <w:pStyle w:val="Standard"/>
              <w:tabs>
                <w:tab w:val="left" w:pos="1418"/>
              </w:tabs>
              <w:jc w:val="both"/>
              <w:rPr>
                <w:rFonts w:ascii="Times New Roman" w:hAnsi="Times New Roman"/>
                <w:color w:val="000000" w:themeColor="text1"/>
                <w:shd w:val="clear" w:color="auto" w:fill="FFFFFF"/>
                <w:lang w:val="lt-LT"/>
              </w:rPr>
            </w:pPr>
            <w:r w:rsidRPr="00E91592">
              <w:rPr>
                <w:color w:val="000000" w:themeColor="text1"/>
                <w:shd w:val="clear" w:color="auto" w:fill="FFFFFF"/>
                <w:lang w:val="lt-LT"/>
              </w:rPr>
              <w:t>4.1.1. Paslaugų teikėjas privalo suteikti Paslaugas Techninėje specifikacijoje nurodytais etapais ir jų terminais. Bendras Paslaugų teikimo terminas – ne ilgiau kaip 19 mėn. nuo Sutarties įsigaliojimo. Sutartis įsigalioja nuo pasirašymo.</w:t>
            </w:r>
          </w:p>
          <w:p w14:paraId="4E53F420" w14:textId="77777777" w:rsidR="00302D80" w:rsidRPr="00E91592" w:rsidRDefault="00302D80" w:rsidP="00302D80">
            <w:pPr>
              <w:rPr>
                <w:color w:val="000000" w:themeColor="text1"/>
                <w:szCs w:val="24"/>
              </w:rPr>
            </w:pPr>
            <w:r w:rsidRPr="00E91592">
              <w:rPr>
                <w:color w:val="000000" w:themeColor="text1"/>
                <w:szCs w:val="24"/>
              </w:rPr>
              <w:t>4.1.2. Paslaugų suteikimo etapai detalizuoti Techninėje specifikacijoje 9 dalies 9.2–9.9 papunkčiuose.</w:t>
            </w:r>
          </w:p>
          <w:p w14:paraId="69C6AE54" w14:textId="689CF81A" w:rsidR="00302D80" w:rsidRPr="00E91592" w:rsidRDefault="00302D80" w:rsidP="00302D80">
            <w:pPr>
              <w:rPr>
                <w:color w:val="000000" w:themeColor="text1"/>
                <w:szCs w:val="24"/>
              </w:rPr>
            </w:pPr>
            <w:r w:rsidRPr="00E91592">
              <w:rPr>
                <w:color w:val="000000" w:themeColor="text1"/>
                <w:szCs w:val="24"/>
              </w:rPr>
              <w:t>4.1.3. Paslaugų teikimo grafikas PO iniciatyva darbų eigoje gali būti koreguojamas.</w:t>
            </w:r>
          </w:p>
        </w:tc>
      </w:tr>
      <w:tr w:rsidR="00302D80" w:rsidRPr="00E91592" w14:paraId="6409A4A9" w14:textId="77777777" w:rsidTr="00302D80">
        <w:trPr>
          <w:trHeight w:val="300"/>
        </w:trPr>
        <w:tc>
          <w:tcPr>
            <w:tcW w:w="3401" w:type="dxa"/>
            <w:gridSpan w:val="3"/>
          </w:tcPr>
          <w:p w14:paraId="181ECC5C" w14:textId="77777777" w:rsidR="00302D80" w:rsidRPr="00E91592" w:rsidRDefault="00302D80" w:rsidP="00302D80">
            <w:pPr>
              <w:rPr>
                <w:b/>
                <w:color w:val="000000" w:themeColor="text1"/>
                <w:kern w:val="2"/>
                <w:szCs w:val="24"/>
              </w:rPr>
            </w:pPr>
            <w:r w:rsidRPr="00E91592">
              <w:rPr>
                <w:b/>
                <w:color w:val="000000" w:themeColor="text1"/>
                <w:kern w:val="2"/>
                <w:szCs w:val="24"/>
              </w:rPr>
              <w:t>4.2. Paslaugų / jų dalies / etapo / periodo suteikimo termino pratęsimas</w:t>
            </w:r>
          </w:p>
        </w:tc>
        <w:tc>
          <w:tcPr>
            <w:tcW w:w="6134" w:type="dxa"/>
            <w:gridSpan w:val="2"/>
          </w:tcPr>
          <w:p w14:paraId="75A20794" w14:textId="22945C60" w:rsidR="00302D80" w:rsidRPr="00E91592" w:rsidRDefault="00302D80" w:rsidP="00302D80">
            <w:pPr>
              <w:rPr>
                <w:color w:val="000000" w:themeColor="text1"/>
                <w:szCs w:val="24"/>
              </w:rPr>
            </w:pPr>
            <w:r w:rsidRPr="00E91592">
              <w:rPr>
                <w:color w:val="000000" w:themeColor="text1"/>
                <w:szCs w:val="24"/>
                <w:lang w:eastAsia="lt-LT"/>
              </w:rPr>
              <w:t xml:space="preserve">Visos paslaugos turi </w:t>
            </w:r>
            <w:r w:rsidRPr="00E91592">
              <w:rPr>
                <w:color w:val="000000" w:themeColor="text1"/>
                <w:szCs w:val="24"/>
              </w:rPr>
              <w:t xml:space="preserve">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 </w:t>
            </w:r>
          </w:p>
        </w:tc>
      </w:tr>
      <w:tr w:rsidR="00302D80" w:rsidRPr="00E91592" w14:paraId="4D38D397" w14:textId="77777777" w:rsidTr="00302D80">
        <w:trPr>
          <w:trHeight w:val="300"/>
        </w:trPr>
        <w:tc>
          <w:tcPr>
            <w:tcW w:w="3401" w:type="dxa"/>
            <w:gridSpan w:val="3"/>
          </w:tcPr>
          <w:p w14:paraId="60FED6D0" w14:textId="77777777" w:rsidR="00302D80" w:rsidRPr="00E91592" w:rsidRDefault="00302D80" w:rsidP="00302D80">
            <w:pPr>
              <w:rPr>
                <w:b/>
                <w:color w:val="000000" w:themeColor="text1"/>
                <w:kern w:val="2"/>
                <w:szCs w:val="24"/>
              </w:rPr>
            </w:pPr>
            <w:r w:rsidRPr="00E91592">
              <w:rPr>
                <w:b/>
                <w:color w:val="000000" w:themeColor="text1"/>
                <w:kern w:val="2"/>
                <w:szCs w:val="24"/>
              </w:rPr>
              <w:t>4.3. Užsakymų teikimo tvarka</w:t>
            </w:r>
          </w:p>
        </w:tc>
        <w:tc>
          <w:tcPr>
            <w:tcW w:w="6134" w:type="dxa"/>
            <w:gridSpan w:val="2"/>
          </w:tcPr>
          <w:p w14:paraId="37FA6EC4" w14:textId="77777777" w:rsidR="00302D80" w:rsidRPr="00E91592" w:rsidRDefault="00302D80" w:rsidP="00302D80">
            <w:pPr>
              <w:rPr>
                <w:color w:val="000000" w:themeColor="text1"/>
                <w:szCs w:val="24"/>
              </w:rPr>
            </w:pPr>
            <w:r w:rsidRPr="00E91592">
              <w:rPr>
                <w:rFonts w:asciiTheme="majorBidi" w:hAnsiTheme="majorBidi" w:cstheme="majorBidi"/>
                <w:color w:val="000000" w:themeColor="text1"/>
              </w:rPr>
              <w:t>4.3.1. Paslaugos turi būti suteiktos laikantis Techninės specifikacijos 9 dalies 9.1–9.9 papunkčiuose nustatytų Paslaugų teikimo terminų</w:t>
            </w:r>
            <w:r w:rsidRPr="00E91592">
              <w:rPr>
                <w:color w:val="000000" w:themeColor="text1"/>
                <w:szCs w:val="24"/>
              </w:rPr>
              <w:t>.</w:t>
            </w:r>
          </w:p>
          <w:p w14:paraId="1D7828D3" w14:textId="77777777" w:rsidR="00302D80" w:rsidRPr="00E91592" w:rsidRDefault="00302D80" w:rsidP="00302D80">
            <w:pPr>
              <w:rPr>
                <w:color w:val="000000" w:themeColor="text1"/>
                <w:szCs w:val="24"/>
              </w:rPr>
            </w:pPr>
            <w:r w:rsidRPr="00E91592">
              <w:rPr>
                <w:color w:val="000000" w:themeColor="text1"/>
                <w:szCs w:val="24"/>
              </w:rPr>
              <w:t>4.3.2.  Tiekėjas per 5 (penkias) darbo dienas po sutarties pasirašymo surengia susitikimą su Pirkėju, kuriame sutaria dėl detalaus paslaugų teikimo grafiko (toliau – Grafikas). Grafikas Pirkėjo iniciatyva darbų eigoje gali būti koreguojamas.</w:t>
            </w:r>
          </w:p>
          <w:p w14:paraId="25C2F567" w14:textId="77777777" w:rsidR="00302D80" w:rsidRPr="00E91592" w:rsidRDefault="00302D80" w:rsidP="00302D80">
            <w:pPr>
              <w:rPr>
                <w:color w:val="000000" w:themeColor="text1"/>
                <w:szCs w:val="24"/>
              </w:rPr>
            </w:pPr>
            <w:r w:rsidRPr="00E91592">
              <w:rPr>
                <w:color w:val="000000" w:themeColor="text1"/>
                <w:szCs w:val="24"/>
              </w:rPr>
              <w:t>4.3.3. Vienos Užduoties recenzija turi būti parašoma per abiejų šalių suderintą protingą laiką, bet ne ilgiau kaip per 3 (tris) darbo dienas nuo Pirkėjo Užduočių pateikimo recenzentui. </w:t>
            </w:r>
          </w:p>
          <w:p w14:paraId="434D4696" w14:textId="77777777" w:rsidR="00302D80" w:rsidRPr="00E91592" w:rsidRDefault="00302D80" w:rsidP="00302D80">
            <w:pPr>
              <w:jc w:val="both"/>
              <w:rPr>
                <w:color w:val="000000" w:themeColor="text1"/>
                <w:szCs w:val="24"/>
              </w:rPr>
            </w:pPr>
            <w:r w:rsidRPr="00E91592">
              <w:rPr>
                <w:color w:val="000000" w:themeColor="text1"/>
                <w:szCs w:val="24"/>
              </w:rPr>
              <w:t>4.3.4. Užduočių atliktys turi būti įvertintos ne ilgiau kaip per 10 (dešimt) darbo dienų nuo jų pateikimo vertintojui dienos.</w:t>
            </w:r>
          </w:p>
          <w:p w14:paraId="44F02E9B" w14:textId="0699BDFD" w:rsidR="00302D80" w:rsidRPr="00E91592" w:rsidRDefault="00302D80" w:rsidP="00302D80">
            <w:pPr>
              <w:rPr>
                <w:color w:val="000000" w:themeColor="text1"/>
                <w:szCs w:val="24"/>
              </w:rPr>
            </w:pPr>
            <w:r w:rsidRPr="00E91592">
              <w:rPr>
                <w:color w:val="000000" w:themeColor="text1"/>
                <w:szCs w:val="24"/>
              </w:rPr>
              <w:t xml:space="preserve">4.3.5. </w:t>
            </w:r>
            <w:r w:rsidRPr="00E91592">
              <w:rPr>
                <w:color w:val="000000" w:themeColor="text1"/>
                <w:spacing w:val="2"/>
                <w:szCs w:val="24"/>
              </w:rPr>
              <w:t>Sutarties vykdymo metu Pirkėjo patalpose arba nuotoliu organizuojami susitikimai su Pirkėjo įgaliotais atstovais ir T</w:t>
            </w:r>
            <w:r w:rsidRPr="00E91592">
              <w:rPr>
                <w:color w:val="000000" w:themeColor="text1"/>
                <w:spacing w:val="-2"/>
                <w:szCs w:val="24"/>
              </w:rPr>
              <w:t>iekėjais</w:t>
            </w:r>
            <w:r w:rsidRPr="00E91592">
              <w:rPr>
                <w:color w:val="000000" w:themeColor="text1"/>
                <w:spacing w:val="2"/>
                <w:szCs w:val="24"/>
              </w:rPr>
              <w:t xml:space="preserve">. Susitikimų metu Pirkėjo atstovai teikia sutarties įgyvendinimui būtiną informaciją, duomenis, pastabas ir siūlymus dėl šioje techninėje specifikacijoje nurodytų </w:t>
            </w:r>
            <w:r w:rsidRPr="00E91592">
              <w:rPr>
                <w:color w:val="000000" w:themeColor="text1"/>
                <w:spacing w:val="-2"/>
                <w:szCs w:val="24"/>
              </w:rPr>
              <w:t>paslaugų</w:t>
            </w:r>
            <w:r w:rsidRPr="00E91592">
              <w:rPr>
                <w:color w:val="000000" w:themeColor="text1"/>
                <w:spacing w:val="2"/>
                <w:szCs w:val="24"/>
              </w:rPr>
              <w:t>. T</w:t>
            </w:r>
            <w:r w:rsidRPr="00E91592">
              <w:rPr>
                <w:color w:val="000000" w:themeColor="text1"/>
                <w:spacing w:val="-2"/>
                <w:szCs w:val="24"/>
              </w:rPr>
              <w:t>eikėjas,</w:t>
            </w:r>
            <w:r w:rsidRPr="00E91592">
              <w:rPr>
                <w:color w:val="000000" w:themeColor="text1"/>
                <w:spacing w:val="2"/>
                <w:szCs w:val="24"/>
              </w:rPr>
              <w:t xml:space="preserve"> išnagrinėjęs Pirkėjo atstovų teikiamą informaciją, pastabas ir siūlymus, privalo į juos atsižvelgti ir pritaikyti teikdamas paslaugas.</w:t>
            </w:r>
          </w:p>
        </w:tc>
      </w:tr>
      <w:tr w:rsidR="00302D80" w:rsidRPr="00E91592" w14:paraId="3A8802D2" w14:textId="77777777" w:rsidTr="00302D80">
        <w:trPr>
          <w:trHeight w:val="1374"/>
        </w:trPr>
        <w:tc>
          <w:tcPr>
            <w:tcW w:w="3401" w:type="dxa"/>
            <w:gridSpan w:val="3"/>
            <w:tcBorders>
              <w:top w:val="single" w:sz="4" w:space="0" w:color="auto"/>
              <w:left w:val="single" w:sz="4" w:space="0" w:color="auto"/>
              <w:bottom w:val="single" w:sz="4" w:space="0" w:color="auto"/>
              <w:right w:val="single" w:sz="4" w:space="0" w:color="auto"/>
            </w:tcBorders>
          </w:tcPr>
          <w:p w14:paraId="181A152F"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4.4. Dėl minimalios Užsakymo vertės ar apimties</w:t>
            </w:r>
          </w:p>
        </w:tc>
        <w:tc>
          <w:tcPr>
            <w:tcW w:w="6134" w:type="dxa"/>
            <w:gridSpan w:val="2"/>
            <w:tcBorders>
              <w:top w:val="single" w:sz="4" w:space="0" w:color="auto"/>
              <w:left w:val="single" w:sz="4" w:space="0" w:color="auto"/>
              <w:bottom w:val="single" w:sz="4" w:space="0" w:color="auto"/>
              <w:right w:val="single" w:sz="4" w:space="0" w:color="auto"/>
            </w:tcBorders>
          </w:tcPr>
          <w:p w14:paraId="3BAB70EF"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6CA61532" w14:textId="0A9D37FB" w:rsidR="00302D80" w:rsidRPr="00E91592" w:rsidRDefault="00302D80" w:rsidP="00302D80">
            <w:pPr>
              <w:rPr>
                <w:color w:val="000000" w:themeColor="text1"/>
                <w:szCs w:val="24"/>
              </w:rPr>
            </w:pPr>
          </w:p>
        </w:tc>
      </w:tr>
      <w:tr w:rsidR="00302D80" w:rsidRPr="00E91592" w14:paraId="59F55181" w14:textId="77777777" w:rsidTr="00302D80">
        <w:trPr>
          <w:trHeight w:val="300"/>
        </w:trPr>
        <w:tc>
          <w:tcPr>
            <w:tcW w:w="3401" w:type="dxa"/>
            <w:gridSpan w:val="3"/>
            <w:tcBorders>
              <w:bottom w:val="single" w:sz="4" w:space="0" w:color="auto"/>
            </w:tcBorders>
          </w:tcPr>
          <w:p w14:paraId="0EE1132D" w14:textId="77777777" w:rsidR="00302D80" w:rsidRPr="00E91592" w:rsidRDefault="00302D80" w:rsidP="00302D80">
            <w:pPr>
              <w:rPr>
                <w:b/>
                <w:color w:val="000000" w:themeColor="text1"/>
                <w:kern w:val="2"/>
                <w:szCs w:val="24"/>
              </w:rPr>
            </w:pPr>
            <w:r w:rsidRPr="00E91592">
              <w:rPr>
                <w:b/>
                <w:color w:val="000000" w:themeColor="text1"/>
                <w:kern w:val="2"/>
                <w:szCs w:val="24"/>
              </w:rPr>
              <w:t>4.5. Pateikiami dokumentai</w:t>
            </w:r>
          </w:p>
        </w:tc>
        <w:tc>
          <w:tcPr>
            <w:tcW w:w="6134" w:type="dxa"/>
            <w:gridSpan w:val="2"/>
            <w:tcBorders>
              <w:bottom w:val="single" w:sz="4" w:space="0" w:color="auto"/>
            </w:tcBorders>
          </w:tcPr>
          <w:p w14:paraId="2F92E22D" w14:textId="77777777" w:rsidR="00302D80" w:rsidRPr="00E91592" w:rsidRDefault="00302D80" w:rsidP="00302D80">
            <w:pPr>
              <w:rPr>
                <w:kern w:val="2"/>
                <w:szCs w:val="24"/>
              </w:rPr>
            </w:pPr>
            <w:r w:rsidRPr="00E91592">
              <w:rPr>
                <w:color w:val="000000" w:themeColor="text1"/>
                <w:kern w:val="2"/>
                <w:szCs w:val="24"/>
              </w:rPr>
              <w:t xml:space="preserve">Turi būti pateikiami Techninėje specifikacijoje nurodyti dokumentai ir Sutartyje nurodyti dokumentai. </w:t>
            </w:r>
            <w:r w:rsidRPr="00E91592">
              <w:rPr>
                <w:kern w:val="2"/>
                <w:szCs w:val="24"/>
              </w:rPr>
              <w:t>Techninėje specifikacijoje nurodyti dokumentai:</w:t>
            </w:r>
          </w:p>
          <w:p w14:paraId="30FB9B8F" w14:textId="77777777" w:rsidR="00302D80" w:rsidRPr="00E91592" w:rsidRDefault="00302D80" w:rsidP="00302D80">
            <w:pPr>
              <w:rPr>
                <w:color w:val="000000" w:themeColor="text1"/>
                <w:kern w:val="2"/>
                <w:szCs w:val="24"/>
              </w:rPr>
            </w:pPr>
            <w:r w:rsidRPr="00E91592">
              <w:rPr>
                <w:color w:val="000000" w:themeColor="text1"/>
                <w:szCs w:val="24"/>
              </w:rPr>
              <w:t xml:space="preserve">4.5.1. PO pateiktose vertinimo formose įrašyti Užduočių atlikčių vertinimai. </w:t>
            </w:r>
          </w:p>
          <w:p w14:paraId="6BA95380" w14:textId="3F8B942B" w:rsidR="00302D80" w:rsidRPr="00E91592" w:rsidRDefault="00302D80" w:rsidP="00302D80">
            <w:pPr>
              <w:rPr>
                <w:color w:val="000000" w:themeColor="text1"/>
                <w:kern w:val="2"/>
                <w:szCs w:val="24"/>
              </w:rPr>
            </w:pPr>
            <w:r w:rsidRPr="00E91592">
              <w:rPr>
                <w:spacing w:val="-2"/>
                <w:kern w:val="2"/>
                <w:szCs w:val="24"/>
              </w:rPr>
              <w:t>Sutartyje nurodyti dokumentai: Paslaugų perdavimo-priėmimo aktas (-ai) kaip nurodyta 9.13 punkte ir Sąskaita (-</w:t>
            </w:r>
            <w:proofErr w:type="spellStart"/>
            <w:r w:rsidRPr="00E91592">
              <w:rPr>
                <w:spacing w:val="-2"/>
                <w:kern w:val="2"/>
                <w:szCs w:val="24"/>
              </w:rPr>
              <w:t>os</w:t>
            </w:r>
            <w:proofErr w:type="spellEnd"/>
            <w:r w:rsidRPr="00E91592">
              <w:rPr>
                <w:spacing w:val="-2"/>
                <w:kern w:val="2"/>
                <w:szCs w:val="24"/>
              </w:rPr>
              <w:t>).</w:t>
            </w:r>
            <w:r w:rsidRPr="00E91592">
              <w:rPr>
                <w:kern w:val="2"/>
                <w:szCs w:val="24"/>
              </w:rPr>
              <w:t xml:space="preserve"> Tiekėjui nepateikus Techninėje specifikacijoje ir Sutartyje nurodytų dokumentų, laikoma, kad Paslaugos neatitinka Sutartyje nustatytų reikalavimų.</w:t>
            </w:r>
          </w:p>
        </w:tc>
      </w:tr>
      <w:tr w:rsidR="00302D80" w:rsidRPr="00E91592" w14:paraId="34A2B690" w14:textId="77777777" w:rsidTr="00302D80">
        <w:trPr>
          <w:trHeight w:val="300"/>
        </w:trPr>
        <w:tc>
          <w:tcPr>
            <w:tcW w:w="3401" w:type="dxa"/>
            <w:gridSpan w:val="3"/>
            <w:tcBorders>
              <w:left w:val="nil"/>
              <w:right w:val="nil"/>
            </w:tcBorders>
          </w:tcPr>
          <w:p w14:paraId="1F6B10E9"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69747B15" w14:textId="77777777" w:rsidR="00302D80" w:rsidRPr="00E91592" w:rsidRDefault="00302D80" w:rsidP="00302D80">
            <w:pPr>
              <w:rPr>
                <w:color w:val="000000" w:themeColor="text1"/>
                <w:kern w:val="2"/>
                <w:szCs w:val="24"/>
              </w:rPr>
            </w:pPr>
          </w:p>
        </w:tc>
      </w:tr>
      <w:tr w:rsidR="00302D80" w:rsidRPr="00E91592" w14:paraId="6DA27131" w14:textId="77777777" w:rsidTr="777B33EE">
        <w:trPr>
          <w:trHeight w:val="300"/>
        </w:trPr>
        <w:tc>
          <w:tcPr>
            <w:tcW w:w="9535" w:type="dxa"/>
            <w:gridSpan w:val="5"/>
          </w:tcPr>
          <w:p w14:paraId="3344B361"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5. SUTARTIES KAINA IR ATSISKAITYMO TVARKA</w:t>
            </w:r>
          </w:p>
        </w:tc>
      </w:tr>
      <w:tr w:rsidR="00302D80" w:rsidRPr="00E91592" w14:paraId="7A010749" w14:textId="77777777" w:rsidTr="00302D80">
        <w:trPr>
          <w:trHeight w:val="300"/>
        </w:trPr>
        <w:tc>
          <w:tcPr>
            <w:tcW w:w="3401" w:type="dxa"/>
            <w:gridSpan w:val="3"/>
          </w:tcPr>
          <w:p w14:paraId="0BDD66A8" w14:textId="77777777" w:rsidR="00302D80" w:rsidRPr="00E91592" w:rsidRDefault="00302D80" w:rsidP="00302D80">
            <w:pPr>
              <w:rPr>
                <w:b/>
                <w:color w:val="000000" w:themeColor="text1"/>
                <w:kern w:val="2"/>
                <w:szCs w:val="24"/>
              </w:rPr>
            </w:pPr>
            <w:r w:rsidRPr="00E91592">
              <w:rPr>
                <w:b/>
                <w:color w:val="000000" w:themeColor="text1"/>
                <w:kern w:val="2"/>
                <w:szCs w:val="24"/>
              </w:rPr>
              <w:t>5.1. Sutarčiai taikomas kainos apskaičiavimo būdas</w:t>
            </w:r>
          </w:p>
        </w:tc>
        <w:tc>
          <w:tcPr>
            <w:tcW w:w="6134" w:type="dxa"/>
            <w:gridSpan w:val="2"/>
          </w:tcPr>
          <w:p w14:paraId="1B785584" w14:textId="77F0A5BC" w:rsidR="00302D80" w:rsidRPr="00E91592" w:rsidRDefault="00302D80" w:rsidP="00302D80">
            <w:pPr>
              <w:rPr>
                <w:color w:val="000000" w:themeColor="text1"/>
                <w:kern w:val="2"/>
                <w:szCs w:val="24"/>
              </w:rPr>
            </w:pPr>
            <w:r w:rsidRPr="00E91592">
              <w:rPr>
                <w:color w:val="000000" w:themeColor="text1"/>
                <w:kern w:val="2"/>
                <w:szCs w:val="24"/>
              </w:rPr>
              <w:t>Fiksuotos kainos kainodara.</w:t>
            </w:r>
          </w:p>
          <w:p w14:paraId="3A26B52B" w14:textId="6553F933" w:rsidR="00302D80" w:rsidRPr="00E91592" w:rsidRDefault="00302D80" w:rsidP="00302D80">
            <w:pPr>
              <w:rPr>
                <w:rFonts w:asciiTheme="majorBidi" w:hAnsiTheme="majorBidi" w:cstheme="majorBidi"/>
                <w:color w:val="000000" w:themeColor="text1"/>
              </w:rPr>
            </w:pPr>
            <w:r w:rsidRPr="00E91592">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302D80" w:rsidRPr="00E91592" w14:paraId="6A0B6424" w14:textId="77777777" w:rsidTr="00302D80">
        <w:trPr>
          <w:trHeight w:val="300"/>
        </w:trPr>
        <w:tc>
          <w:tcPr>
            <w:tcW w:w="3401" w:type="dxa"/>
            <w:gridSpan w:val="3"/>
          </w:tcPr>
          <w:p w14:paraId="14818577"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5.2. Pradinės Sutarties vertė ir Sutarties kaina, kai taikoma </w:t>
            </w:r>
            <w:r w:rsidRPr="00E91592">
              <w:rPr>
                <w:b/>
                <w:color w:val="000000" w:themeColor="text1"/>
                <w:kern w:val="2"/>
                <w:szCs w:val="24"/>
                <w:u w:val="single"/>
              </w:rPr>
              <w:t>fiksuotos kainos</w:t>
            </w:r>
            <w:r w:rsidRPr="00E91592">
              <w:rPr>
                <w:b/>
                <w:color w:val="000000" w:themeColor="text1"/>
                <w:kern w:val="2"/>
                <w:szCs w:val="24"/>
              </w:rPr>
              <w:t xml:space="preserve"> kainodara</w:t>
            </w:r>
          </w:p>
          <w:p w14:paraId="47E9E924" w14:textId="77777777" w:rsidR="00302D80" w:rsidRPr="00E91592" w:rsidRDefault="00302D80" w:rsidP="00302D80">
            <w:pPr>
              <w:rPr>
                <w:b/>
                <w:color w:val="000000" w:themeColor="text1"/>
                <w:kern w:val="2"/>
                <w:szCs w:val="24"/>
              </w:rPr>
            </w:pPr>
          </w:p>
          <w:p w14:paraId="4B670C5A" w14:textId="77777777" w:rsidR="00302D80" w:rsidRPr="00E91592" w:rsidRDefault="00302D80" w:rsidP="00302D80">
            <w:pPr>
              <w:jc w:val="both"/>
              <w:rPr>
                <w:b/>
                <w:color w:val="000000" w:themeColor="text1"/>
                <w:kern w:val="2"/>
                <w:szCs w:val="24"/>
              </w:rPr>
            </w:pPr>
          </w:p>
        </w:tc>
        <w:tc>
          <w:tcPr>
            <w:tcW w:w="6134" w:type="dxa"/>
            <w:gridSpan w:val="2"/>
          </w:tcPr>
          <w:p w14:paraId="4B51AE30" w14:textId="46AE187F" w:rsidR="00302D80" w:rsidRPr="00C979F5" w:rsidRDefault="00302D80" w:rsidP="00C979F5">
            <w:pPr>
              <w:pStyle w:val="prastasiniatinklio"/>
              <w:spacing w:before="0" w:beforeAutospacing="0" w:after="0" w:afterAutospacing="0"/>
            </w:pPr>
            <w:proofErr w:type="spellStart"/>
            <w:r w:rsidRPr="00E91592">
              <w:rPr>
                <w:color w:val="000000" w:themeColor="text1"/>
                <w:kern w:val="2"/>
              </w:rPr>
              <w:t>Pradinės</w:t>
            </w:r>
            <w:proofErr w:type="spellEnd"/>
            <w:r w:rsidRPr="00E91592">
              <w:rPr>
                <w:color w:val="000000" w:themeColor="text1"/>
                <w:kern w:val="2"/>
              </w:rPr>
              <w:t xml:space="preserve"> </w:t>
            </w:r>
            <w:proofErr w:type="spellStart"/>
            <w:r w:rsidRPr="00E91592">
              <w:rPr>
                <w:color w:val="000000" w:themeColor="text1"/>
                <w:kern w:val="2"/>
              </w:rPr>
              <w:t>Sutarties</w:t>
            </w:r>
            <w:proofErr w:type="spellEnd"/>
            <w:r w:rsidRPr="00E91592">
              <w:rPr>
                <w:color w:val="000000" w:themeColor="text1"/>
                <w:kern w:val="2"/>
              </w:rPr>
              <w:t xml:space="preserve"> </w:t>
            </w:r>
            <w:proofErr w:type="spellStart"/>
            <w:r w:rsidRPr="00E91592">
              <w:rPr>
                <w:color w:val="000000" w:themeColor="text1"/>
                <w:kern w:val="2"/>
              </w:rPr>
              <w:t>vertė</w:t>
            </w:r>
            <w:proofErr w:type="spellEnd"/>
            <w:r w:rsidRPr="00E91592">
              <w:rPr>
                <w:color w:val="000000" w:themeColor="text1"/>
                <w:kern w:val="2"/>
              </w:rPr>
              <w:t xml:space="preserve"> </w:t>
            </w:r>
            <w:proofErr w:type="spellStart"/>
            <w:r w:rsidRPr="00E91592">
              <w:rPr>
                <w:color w:val="000000" w:themeColor="text1"/>
                <w:kern w:val="2"/>
              </w:rPr>
              <w:t>yra</w:t>
            </w:r>
            <w:proofErr w:type="spellEnd"/>
            <w:r w:rsidRPr="00E91592">
              <w:rPr>
                <w:color w:val="000000" w:themeColor="text1"/>
                <w:kern w:val="2"/>
              </w:rPr>
              <w:t xml:space="preserve"> </w:t>
            </w:r>
            <w:r w:rsidR="00C979F5">
              <w:rPr>
                <w:rFonts w:ascii="TimesNewRomanPSMT" w:hAnsi="TimesNewRomanPSMT"/>
              </w:rPr>
              <w:t xml:space="preserve">2500 </w:t>
            </w:r>
            <w:proofErr w:type="spellStart"/>
            <w:r w:rsidRPr="00E91592">
              <w:rPr>
                <w:color w:val="000000" w:themeColor="text1"/>
                <w:kern w:val="2"/>
              </w:rPr>
              <w:t>Eur</w:t>
            </w:r>
            <w:proofErr w:type="spellEnd"/>
            <w:r w:rsidRPr="00E91592">
              <w:rPr>
                <w:color w:val="000000" w:themeColor="text1"/>
                <w:kern w:val="2"/>
              </w:rPr>
              <w:t xml:space="preserve"> </w:t>
            </w:r>
            <w:r w:rsidRPr="00E91592">
              <w:rPr>
                <w:i/>
                <w:color w:val="000000" w:themeColor="text1"/>
                <w:kern w:val="2"/>
              </w:rPr>
              <w:t>(</w:t>
            </w:r>
            <w:r w:rsidR="00C979F5">
              <w:rPr>
                <w:i/>
                <w:color w:val="000000" w:themeColor="text1"/>
                <w:kern w:val="2"/>
              </w:rPr>
              <w:t xml:space="preserve">du </w:t>
            </w:r>
            <w:proofErr w:type="spellStart"/>
            <w:r w:rsidR="00C979F5">
              <w:rPr>
                <w:i/>
                <w:color w:val="000000" w:themeColor="text1"/>
                <w:kern w:val="2"/>
              </w:rPr>
              <w:t>tūkstančiai</w:t>
            </w:r>
            <w:proofErr w:type="spellEnd"/>
            <w:r w:rsidR="00C979F5">
              <w:rPr>
                <w:i/>
                <w:color w:val="000000" w:themeColor="text1"/>
                <w:kern w:val="2"/>
              </w:rPr>
              <w:t xml:space="preserve"> </w:t>
            </w:r>
            <w:proofErr w:type="spellStart"/>
            <w:r w:rsidR="00C979F5">
              <w:rPr>
                <w:i/>
                <w:color w:val="000000" w:themeColor="text1"/>
                <w:kern w:val="2"/>
              </w:rPr>
              <w:t>penki</w:t>
            </w:r>
            <w:proofErr w:type="spellEnd"/>
            <w:r w:rsidR="00C979F5">
              <w:rPr>
                <w:i/>
                <w:color w:val="000000" w:themeColor="text1"/>
                <w:kern w:val="2"/>
              </w:rPr>
              <w:t xml:space="preserve"> </w:t>
            </w:r>
            <w:proofErr w:type="spellStart"/>
            <w:r w:rsidR="00C979F5">
              <w:rPr>
                <w:i/>
                <w:color w:val="000000" w:themeColor="text1"/>
                <w:kern w:val="2"/>
              </w:rPr>
              <w:t>šimtai</w:t>
            </w:r>
            <w:proofErr w:type="spellEnd"/>
            <w:r w:rsidR="00C979F5">
              <w:rPr>
                <w:i/>
                <w:color w:val="000000" w:themeColor="text1"/>
                <w:kern w:val="2"/>
              </w:rPr>
              <w:t xml:space="preserve"> </w:t>
            </w:r>
            <w:proofErr w:type="spellStart"/>
            <w:r w:rsidR="00C979F5">
              <w:rPr>
                <w:i/>
                <w:color w:val="000000" w:themeColor="text1"/>
                <w:kern w:val="2"/>
              </w:rPr>
              <w:t>eurų</w:t>
            </w:r>
            <w:proofErr w:type="spellEnd"/>
            <w:r w:rsidRPr="00E91592">
              <w:rPr>
                <w:i/>
                <w:color w:val="000000" w:themeColor="text1"/>
                <w:kern w:val="2"/>
              </w:rPr>
              <w:t>)</w:t>
            </w:r>
            <w:r w:rsidRPr="00E91592">
              <w:rPr>
                <w:color w:val="000000" w:themeColor="text1"/>
                <w:kern w:val="2"/>
              </w:rPr>
              <w:t xml:space="preserve"> be PVM.</w:t>
            </w:r>
          </w:p>
          <w:p w14:paraId="37264EC3" w14:textId="77777777" w:rsidR="00C979F5" w:rsidRPr="00096DE2" w:rsidRDefault="00C979F5" w:rsidP="00C979F5">
            <w:pPr>
              <w:rPr>
                <w:color w:val="000000" w:themeColor="text1"/>
              </w:rPr>
            </w:pPr>
            <w:r w:rsidRPr="00E738BB">
              <w:rPr>
                <w:color w:val="000000" w:themeColor="text1"/>
                <w:kern w:val="2"/>
              </w:rPr>
              <w:t>Paslaugos tiekėjas nėra PVM mokėtojas.</w:t>
            </w:r>
          </w:p>
          <w:p w14:paraId="75E19483" w14:textId="6B954889" w:rsidR="00302D80" w:rsidRPr="00E91592" w:rsidRDefault="00302D80" w:rsidP="00C979F5">
            <w:pPr>
              <w:rPr>
                <w:color w:val="000000" w:themeColor="text1"/>
                <w:kern w:val="2"/>
                <w:szCs w:val="24"/>
              </w:rPr>
            </w:pPr>
            <w:r w:rsidRPr="00E91592">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302D80" w:rsidRPr="00E91592" w14:paraId="1A7054EB" w14:textId="77777777" w:rsidTr="00302D80">
        <w:trPr>
          <w:trHeight w:val="300"/>
        </w:trPr>
        <w:tc>
          <w:tcPr>
            <w:tcW w:w="3401" w:type="dxa"/>
            <w:gridSpan w:val="3"/>
          </w:tcPr>
          <w:p w14:paraId="57F4DE2E" w14:textId="4E89A239" w:rsidR="00302D80" w:rsidRPr="00E91592" w:rsidRDefault="00302D80" w:rsidP="00302D80">
            <w:pPr>
              <w:spacing w:after="120"/>
              <w:rPr>
                <w:b/>
                <w:color w:val="000000" w:themeColor="text1"/>
                <w:kern w:val="2"/>
                <w:szCs w:val="24"/>
              </w:rPr>
            </w:pPr>
            <w:r w:rsidRPr="00E91592">
              <w:rPr>
                <w:b/>
                <w:color w:val="000000" w:themeColor="text1"/>
                <w:kern w:val="2"/>
                <w:szCs w:val="24"/>
              </w:rPr>
              <w:t xml:space="preserve">5.3. Sutarties kainos / įkainių perskaičiavimas taikant </w:t>
            </w:r>
            <w:r w:rsidRPr="00E91592">
              <w:rPr>
                <w:b/>
                <w:color w:val="000000" w:themeColor="text1"/>
                <w:kern w:val="2"/>
                <w:szCs w:val="24"/>
                <w:u w:val="single"/>
              </w:rPr>
              <w:t>peržiūros</w:t>
            </w:r>
            <w:r w:rsidRPr="00E91592">
              <w:rPr>
                <w:b/>
                <w:color w:val="000000" w:themeColor="text1"/>
                <w:kern w:val="2"/>
                <w:szCs w:val="24"/>
              </w:rPr>
              <w:t xml:space="preserve"> taisykles</w:t>
            </w:r>
          </w:p>
        </w:tc>
        <w:tc>
          <w:tcPr>
            <w:tcW w:w="6134" w:type="dxa"/>
            <w:gridSpan w:val="2"/>
          </w:tcPr>
          <w:p w14:paraId="35EDA862" w14:textId="77777777" w:rsidR="00302D80" w:rsidRPr="00E91592" w:rsidRDefault="00302D80" w:rsidP="00302D80">
            <w:pPr>
              <w:rPr>
                <w:color w:val="000000" w:themeColor="text1"/>
                <w:szCs w:val="24"/>
              </w:rPr>
            </w:pPr>
            <w:r w:rsidRPr="00E91592">
              <w:rPr>
                <w:color w:val="000000" w:themeColor="text1"/>
                <w:kern w:val="2"/>
                <w:szCs w:val="24"/>
              </w:rPr>
              <w:t>Sutarties kaina / įkainiai bus perskaičiuojami:</w:t>
            </w:r>
          </w:p>
          <w:p w14:paraId="79617C4F" w14:textId="77777777" w:rsidR="00302D80" w:rsidRPr="00E91592" w:rsidRDefault="00302D80" w:rsidP="00302D80">
            <w:pPr>
              <w:rPr>
                <w:color w:val="000000" w:themeColor="text1"/>
                <w:kern w:val="2"/>
                <w:szCs w:val="24"/>
              </w:rPr>
            </w:pPr>
            <w:r w:rsidRPr="00E91592">
              <w:rPr>
                <w:color w:val="000000" w:themeColor="text1"/>
                <w:kern w:val="2"/>
                <w:szCs w:val="24"/>
              </w:rPr>
              <w:t>5.3.1. dėl PVM tarifo pasikeitimo;</w:t>
            </w:r>
          </w:p>
          <w:p w14:paraId="054DF302" w14:textId="4FE5E4ED" w:rsidR="00302D80" w:rsidRPr="00E91592" w:rsidRDefault="00302D80" w:rsidP="00302D80">
            <w:pPr>
              <w:rPr>
                <w:color w:val="000000" w:themeColor="text1"/>
                <w:kern w:val="2"/>
                <w:szCs w:val="24"/>
              </w:rPr>
            </w:pPr>
            <w:r w:rsidRPr="00E91592">
              <w:rPr>
                <w:color w:val="000000" w:themeColor="text1"/>
                <w:kern w:val="2"/>
                <w:szCs w:val="24"/>
              </w:rPr>
              <w:t>5.3.2. dėl kainų lygio pokyčio.</w:t>
            </w:r>
          </w:p>
        </w:tc>
      </w:tr>
      <w:tr w:rsidR="00302D80" w:rsidRPr="00E91592" w14:paraId="6AC8D1FA" w14:textId="77777777" w:rsidTr="00302D80">
        <w:trPr>
          <w:trHeight w:val="300"/>
        </w:trPr>
        <w:tc>
          <w:tcPr>
            <w:tcW w:w="3401" w:type="dxa"/>
            <w:gridSpan w:val="3"/>
          </w:tcPr>
          <w:p w14:paraId="62766FE5" w14:textId="77777777" w:rsidR="00302D80" w:rsidRPr="00E91592" w:rsidRDefault="00302D80" w:rsidP="00302D80">
            <w:pPr>
              <w:rPr>
                <w:b/>
                <w:color w:val="000000" w:themeColor="text1"/>
                <w:kern w:val="2"/>
                <w:szCs w:val="24"/>
              </w:rPr>
            </w:pPr>
            <w:r w:rsidRPr="00E91592">
              <w:rPr>
                <w:b/>
                <w:color w:val="000000" w:themeColor="text1"/>
                <w:kern w:val="2"/>
                <w:szCs w:val="24"/>
              </w:rPr>
              <w:t>5.3.1. Sutarties kainos / įkainių peržiūra dėl PVM tarifo pasikeitimo</w:t>
            </w:r>
          </w:p>
        </w:tc>
        <w:tc>
          <w:tcPr>
            <w:tcW w:w="6134" w:type="dxa"/>
            <w:gridSpan w:val="2"/>
          </w:tcPr>
          <w:p w14:paraId="08EF97CF" w14:textId="50DA4B06" w:rsidR="00302D80" w:rsidRPr="00E91592" w:rsidRDefault="00302D80" w:rsidP="00302D80">
            <w:pPr>
              <w:rPr>
                <w:color w:val="000000" w:themeColor="text1"/>
                <w:szCs w:val="24"/>
              </w:rPr>
            </w:pPr>
            <w:r w:rsidRPr="00E91592">
              <w:rPr>
                <w:color w:val="000000" w:themeColor="text1"/>
                <w:kern w:val="2"/>
                <w:szCs w:val="24"/>
              </w:rPr>
              <w:t>Jeigu Sutarties vykdymo metu pasikeičia PVM mokėjimą reglamentuojantys teisės aktai, darantys tiesioginę įtaką Tiekėjo t</w:t>
            </w:r>
            <w:r w:rsidRPr="00E91592">
              <w:rPr>
                <w:color w:val="000000" w:themeColor="text1"/>
                <w:szCs w:val="24"/>
              </w:rPr>
              <w:t>ei</w:t>
            </w:r>
            <w:r w:rsidRPr="00E91592">
              <w:rPr>
                <w:color w:val="000000" w:themeColor="text1"/>
                <w:kern w:val="2"/>
                <w:szCs w:val="24"/>
              </w:rPr>
              <w:t>kiamų P</w:t>
            </w:r>
            <w:r w:rsidRPr="00E91592">
              <w:rPr>
                <w:color w:val="000000" w:themeColor="text1"/>
                <w:szCs w:val="24"/>
              </w:rPr>
              <w:t>aslaugų</w:t>
            </w:r>
            <w:r w:rsidRPr="00E91592">
              <w:rPr>
                <w:color w:val="000000" w:themeColor="text1"/>
                <w:kern w:val="2"/>
                <w:szCs w:val="24"/>
              </w:rPr>
              <w:t xml:space="preserve"> Sutartyje nurodytai kainai / įkainiams, Sutarties kaina / įkainiai perskaičiuojami nekeičiant P</w:t>
            </w:r>
            <w:r w:rsidRPr="00E91592">
              <w:rPr>
                <w:color w:val="000000" w:themeColor="text1"/>
                <w:szCs w:val="24"/>
              </w:rPr>
              <w:t>aslaugų</w:t>
            </w:r>
            <w:r w:rsidRPr="00E91592">
              <w:rPr>
                <w:color w:val="000000" w:themeColor="text1"/>
                <w:kern w:val="2"/>
                <w:szCs w:val="24"/>
              </w:rPr>
              <w:t xml:space="preserve"> kainos / įkainio be PVM.</w:t>
            </w:r>
          </w:p>
          <w:p w14:paraId="4B006FAB" w14:textId="112152A1" w:rsidR="00302D80" w:rsidRPr="00E91592" w:rsidRDefault="00302D80" w:rsidP="00302D80">
            <w:pPr>
              <w:rPr>
                <w:color w:val="000000" w:themeColor="text1"/>
                <w:kern w:val="2"/>
                <w:szCs w:val="24"/>
              </w:rPr>
            </w:pPr>
            <w:r w:rsidRPr="00E91592">
              <w:rPr>
                <w:color w:val="000000" w:themeColor="text1"/>
                <w:kern w:val="2"/>
                <w:szCs w:val="24"/>
              </w:rPr>
              <w:t>Perskaičiavimas įforminamas Susitarimu ne vėliau kaip per 10 (dešimt) darbo dienų nuo PVM mokėjimą reglamentuojančių teisės aktų pasikeitimo, kuris tampa neatskiriama Sutarties dalimi. Perskaičiuota(-</w:t>
            </w:r>
            <w:proofErr w:type="spellStart"/>
            <w:r w:rsidRPr="00E91592">
              <w:rPr>
                <w:color w:val="000000" w:themeColor="text1"/>
                <w:kern w:val="2"/>
                <w:szCs w:val="24"/>
              </w:rPr>
              <w:t>as</w:t>
            </w:r>
            <w:proofErr w:type="spellEnd"/>
            <w:r w:rsidRPr="00E91592">
              <w:rPr>
                <w:color w:val="000000" w:themeColor="text1"/>
                <w:kern w:val="2"/>
                <w:szCs w:val="24"/>
              </w:rPr>
              <w:t>) Sutarties kaina / įkainiai taikoma(-i) už tą P</w:t>
            </w:r>
            <w:r w:rsidRPr="00E91592">
              <w:rPr>
                <w:color w:val="000000" w:themeColor="text1"/>
                <w:szCs w:val="24"/>
              </w:rPr>
              <w:t>aslaugų</w:t>
            </w:r>
            <w:r w:rsidRPr="00E91592">
              <w:rPr>
                <w:color w:val="000000" w:themeColor="text1"/>
                <w:kern w:val="2"/>
                <w:szCs w:val="24"/>
              </w:rPr>
              <w:t xml:space="preserve"> dalį, kurios bus teikiamos nuo Šalių pasirašyto Susitarimo įsigaliojimo dienos.</w:t>
            </w:r>
          </w:p>
        </w:tc>
      </w:tr>
      <w:tr w:rsidR="00302D80" w:rsidRPr="00E91592" w14:paraId="6AF9A9F1" w14:textId="77777777" w:rsidTr="00302D80">
        <w:trPr>
          <w:trHeight w:val="300"/>
        </w:trPr>
        <w:tc>
          <w:tcPr>
            <w:tcW w:w="3401" w:type="dxa"/>
            <w:gridSpan w:val="3"/>
          </w:tcPr>
          <w:p w14:paraId="352C6260" w14:textId="77777777" w:rsidR="00302D80" w:rsidRPr="00E91592" w:rsidRDefault="00302D80" w:rsidP="00302D80">
            <w:pPr>
              <w:rPr>
                <w:color w:val="000000" w:themeColor="text1"/>
                <w:szCs w:val="24"/>
              </w:rPr>
            </w:pPr>
            <w:r w:rsidRPr="00E91592">
              <w:rPr>
                <w:b/>
                <w:bCs/>
                <w:color w:val="000000" w:themeColor="text1"/>
                <w:kern w:val="2"/>
                <w:szCs w:val="24"/>
              </w:rPr>
              <w:t>5.3.2.</w:t>
            </w:r>
            <w:r w:rsidRPr="00E91592">
              <w:rPr>
                <w:color w:val="000000" w:themeColor="text1"/>
                <w:kern w:val="2"/>
                <w:szCs w:val="24"/>
              </w:rPr>
              <w:t xml:space="preserve"> </w:t>
            </w:r>
            <w:r w:rsidRPr="00E91592">
              <w:rPr>
                <w:b/>
                <w:bCs/>
                <w:color w:val="000000" w:themeColor="text1"/>
                <w:kern w:val="2"/>
                <w:szCs w:val="24"/>
              </w:rPr>
              <w:t>Sutarties kainos / įkainių peržiūra dėl kitų mokesčių, lemiančių Paslaugų kainos / įkainių pokytį, pasikeitimo</w:t>
            </w:r>
          </w:p>
        </w:tc>
        <w:tc>
          <w:tcPr>
            <w:tcW w:w="6134" w:type="dxa"/>
            <w:gridSpan w:val="2"/>
          </w:tcPr>
          <w:p w14:paraId="02C6CEC7"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1FF749DD" w14:textId="77777777" w:rsidR="00302D80" w:rsidRPr="00E91592" w:rsidRDefault="00302D80" w:rsidP="00302D80">
            <w:pPr>
              <w:rPr>
                <w:color w:val="000000" w:themeColor="text1"/>
                <w:kern w:val="2"/>
                <w:szCs w:val="24"/>
              </w:rPr>
            </w:pPr>
          </w:p>
          <w:p w14:paraId="4CFB97C1" w14:textId="7456CC42" w:rsidR="00302D80" w:rsidRPr="00E91592" w:rsidRDefault="00302D80" w:rsidP="00302D80">
            <w:pPr>
              <w:rPr>
                <w:color w:val="000000" w:themeColor="text1"/>
                <w:szCs w:val="24"/>
              </w:rPr>
            </w:pPr>
          </w:p>
        </w:tc>
      </w:tr>
      <w:tr w:rsidR="00302D80" w:rsidRPr="00E91592" w14:paraId="3158E5C4" w14:textId="77777777" w:rsidTr="00302D80">
        <w:trPr>
          <w:trHeight w:val="300"/>
        </w:trPr>
        <w:tc>
          <w:tcPr>
            <w:tcW w:w="3401" w:type="dxa"/>
            <w:gridSpan w:val="3"/>
          </w:tcPr>
          <w:p w14:paraId="06F972CC"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5.3.3. Sutarties kainos / įkainių peržiūra dėl kainų lygio pokyčio</w:t>
            </w:r>
          </w:p>
          <w:p w14:paraId="17B35871" w14:textId="1D53D478" w:rsidR="00302D80" w:rsidRPr="00E91592" w:rsidRDefault="00302D80" w:rsidP="00302D80">
            <w:pPr>
              <w:rPr>
                <w:b/>
                <w:color w:val="000000" w:themeColor="text1"/>
                <w:kern w:val="2"/>
                <w:szCs w:val="24"/>
              </w:rPr>
            </w:pPr>
          </w:p>
        </w:tc>
        <w:tc>
          <w:tcPr>
            <w:tcW w:w="6134" w:type="dxa"/>
            <w:gridSpan w:val="2"/>
          </w:tcPr>
          <w:p w14:paraId="1FDD6428" w14:textId="3FEE43FC" w:rsidR="00302D80" w:rsidRPr="00E91592" w:rsidRDefault="00302D80" w:rsidP="00302D80">
            <w:pPr>
              <w:rPr>
                <w:color w:val="000000" w:themeColor="text1"/>
                <w:szCs w:val="24"/>
              </w:rPr>
            </w:pPr>
            <w:r w:rsidRPr="00E91592">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0B58234F"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rPr>
              <w:t>5.3.3.2. Sutarties k</w:t>
            </w:r>
            <w:r w:rsidRPr="00E91592">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rPr>
              <w:t xml:space="preserve">5.3.3.3. </w:t>
            </w:r>
            <w:r w:rsidRPr="00E91592">
              <w:rPr>
                <w:color w:val="000000" w:themeColor="text1"/>
                <w:kern w:val="2"/>
                <w:szCs w:val="24"/>
                <w:shd w:val="clear" w:color="auto" w:fill="FFFFFF"/>
              </w:rPr>
              <w:t>Jeigu P</w:t>
            </w:r>
            <w:r w:rsidRPr="00E91592">
              <w:rPr>
                <w:color w:val="000000" w:themeColor="text1"/>
                <w:szCs w:val="24"/>
              </w:rPr>
              <w:t>aslaugų teikimas</w:t>
            </w:r>
            <w:r w:rsidRPr="00E91592">
              <w:rPr>
                <w:color w:val="000000" w:themeColor="text1"/>
                <w:kern w:val="2"/>
                <w:szCs w:val="24"/>
                <w:shd w:val="clear" w:color="auto" w:fill="FFFFFF"/>
              </w:rPr>
              <w:t xml:space="preserve"> vėluoja dėl Tiekėjo kaltės, uždelstų suteikti P</w:t>
            </w:r>
            <w:r w:rsidRPr="00E91592">
              <w:rPr>
                <w:color w:val="000000" w:themeColor="text1"/>
                <w:szCs w:val="24"/>
              </w:rPr>
              <w:t>aslaugų</w:t>
            </w:r>
            <w:r w:rsidRPr="00E91592">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rPr>
              <w:t xml:space="preserve">5.3.3.4. Atlikdamos Sutarties kainos / įkainių peržiūrą </w:t>
            </w:r>
            <w:r w:rsidRPr="00E91592">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302D80" w:rsidRPr="00E91592" w:rsidRDefault="00302D80" w:rsidP="00302D80">
            <w:pPr>
              <w:rPr>
                <w:color w:val="000000" w:themeColor="text1"/>
                <w:szCs w:val="24"/>
              </w:rPr>
            </w:pPr>
            <w:r w:rsidRPr="00E91592">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28E4B362" w14:textId="77777777" w:rsidR="00302D80" w:rsidRPr="00E91592" w:rsidRDefault="00302D80" w:rsidP="00302D80">
            <w:pPr>
              <w:rPr>
                <w:color w:val="000000" w:themeColor="text1"/>
                <w:szCs w:val="24"/>
              </w:rPr>
            </w:pPr>
          </w:p>
          <w:p w14:paraId="68C26D5F" w14:textId="77777777" w:rsidR="00302D80" w:rsidRPr="00E91592" w:rsidRDefault="006253F4" w:rsidP="00302D8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02D80" w:rsidRPr="00E91592">
              <w:rPr>
                <w:color w:val="000000" w:themeColor="text1"/>
                <w:kern w:val="2"/>
                <w:szCs w:val="24"/>
              </w:rPr>
              <w:t>, kur a – kaina / įkainis (Eur be PVM) (jei peržiūra jau buvo atlikta, tai po paskutinio perskaičiavimo)</w:t>
            </w:r>
          </w:p>
          <w:p w14:paraId="05EACD40" w14:textId="77777777" w:rsidR="00302D80" w:rsidRPr="00E91592" w:rsidRDefault="00302D80" w:rsidP="00302D80">
            <w:pPr>
              <w:jc w:val="both"/>
              <w:textAlignment w:val="baseline"/>
              <w:rPr>
                <w:color w:val="000000" w:themeColor="text1"/>
                <w:szCs w:val="24"/>
              </w:rPr>
            </w:pPr>
            <w:r w:rsidRPr="00E91592">
              <w:rPr>
                <w:color w:val="000000" w:themeColor="text1"/>
                <w:kern w:val="2"/>
                <w:szCs w:val="24"/>
              </w:rPr>
              <w:t>a</w:t>
            </w:r>
            <w:r w:rsidRPr="00E91592">
              <w:rPr>
                <w:color w:val="000000" w:themeColor="text1"/>
                <w:kern w:val="2"/>
                <w:szCs w:val="24"/>
                <w:vertAlign w:val="subscript"/>
              </w:rPr>
              <w:t>1</w:t>
            </w:r>
            <w:r w:rsidRPr="00E91592">
              <w:rPr>
                <w:color w:val="000000" w:themeColor="text1"/>
                <w:kern w:val="2"/>
                <w:szCs w:val="24"/>
              </w:rPr>
              <w:t xml:space="preserve"> – perskaičiuota (pakeista) kaina / įkainis (Eur be PVM)</w:t>
            </w:r>
          </w:p>
          <w:p w14:paraId="1BD0CDC5" w14:textId="433AA31F" w:rsidR="00302D80" w:rsidRPr="00E91592" w:rsidRDefault="00302D80" w:rsidP="00302D80">
            <w:pPr>
              <w:jc w:val="both"/>
              <w:textAlignment w:val="baseline"/>
              <w:rPr>
                <w:color w:val="000000" w:themeColor="text1"/>
                <w:szCs w:val="24"/>
              </w:rPr>
            </w:pPr>
            <w:r w:rsidRPr="00E91592">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302D80" w:rsidRPr="00E91592" w:rsidRDefault="00302D80" w:rsidP="00302D8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91592">
              <w:rPr>
                <w:color w:val="000000" w:themeColor="text1"/>
                <w:kern w:val="2"/>
                <w:szCs w:val="24"/>
              </w:rPr>
              <w:t>, (proc.) kur</w:t>
            </w:r>
          </w:p>
          <w:p w14:paraId="2FDFF943" w14:textId="593DAC94" w:rsidR="00302D80" w:rsidRPr="00E91592" w:rsidRDefault="00302D80" w:rsidP="00302D80">
            <w:pPr>
              <w:jc w:val="both"/>
              <w:textAlignment w:val="baseline"/>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naujausias</w:t>
            </w:r>
            <w:proofErr w:type="spellEnd"/>
            <w:r w:rsidRPr="00E91592">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302D80" w:rsidRPr="00E91592" w:rsidRDefault="00302D80" w:rsidP="00302D80">
            <w:pPr>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pradžia</w:t>
            </w:r>
            <w:proofErr w:type="spellEnd"/>
            <w:r w:rsidRPr="00E91592">
              <w:rPr>
                <w:color w:val="000000" w:themeColor="text1"/>
                <w:kern w:val="2"/>
                <w:szCs w:val="24"/>
              </w:rPr>
              <w:t xml:space="preserve"> – laikotarpio pradžios datos (mėnesio) vartojimo prekių ir paslaugų indeksas („Vartojimo prekių ir paslaugų“). Pirmojo perskaičiavimo atveju laikotarpio pradžia (mėnuo) </w:t>
            </w:r>
            <w:r w:rsidRPr="00E91592">
              <w:rPr>
                <w:color w:val="000000" w:themeColor="text1"/>
                <w:kern w:val="2"/>
                <w:szCs w:val="24"/>
              </w:rPr>
              <w:lastRenderedPageBreak/>
              <w:t>yra Sutarties įsigaliojimo dienos mėnuo. Antrojo ir vėlesnių perskaičiavimų atveju laikotarpio pradžia (mėnuo) yra paskutinio perskaičiavimo metu naudotos paskelbto atitinkamo indekso reikšmės mėnuo.</w:t>
            </w:r>
          </w:p>
          <w:p w14:paraId="10F4AAFF" w14:textId="6FF4B01D" w:rsidR="00302D80" w:rsidRPr="00E91592" w:rsidRDefault="00302D80" w:rsidP="00302D80">
            <w:pPr>
              <w:rPr>
                <w:color w:val="000000" w:themeColor="text1"/>
                <w:kern w:val="2"/>
                <w:szCs w:val="24"/>
                <w:shd w:val="clear" w:color="auto" w:fill="FFFFFF"/>
              </w:rPr>
            </w:pPr>
            <w:r w:rsidRPr="00E91592">
              <w:rPr>
                <w:color w:val="000000" w:themeColor="text1"/>
                <w:kern w:val="2"/>
                <w:szCs w:val="24"/>
              </w:rPr>
              <w:t xml:space="preserve">5.3.3.7. </w:t>
            </w:r>
            <w:r w:rsidRPr="00E91592">
              <w:rPr>
                <w:color w:val="000000" w:themeColor="text1"/>
                <w:kern w:val="2"/>
                <w:szCs w:val="24"/>
                <w:shd w:val="clear" w:color="auto" w:fill="FFFFFF"/>
              </w:rPr>
              <w:t xml:space="preserve">Skaičiavimams indeksų reikšmės imamos </w:t>
            </w:r>
            <w:r w:rsidRPr="00E91592">
              <w:rPr>
                <w:b/>
                <w:color w:val="000000" w:themeColor="text1"/>
                <w:kern w:val="2"/>
                <w:szCs w:val="24"/>
                <w:shd w:val="clear" w:color="auto" w:fill="FFFFFF"/>
              </w:rPr>
              <w:t>keturių</w:t>
            </w:r>
            <w:r w:rsidRPr="00E91592">
              <w:rPr>
                <w:color w:val="000000" w:themeColor="text1"/>
                <w:kern w:val="2"/>
                <w:szCs w:val="24"/>
                <w:shd w:val="clear" w:color="auto" w:fill="FFFFFF"/>
              </w:rPr>
              <w:t xml:space="preserve"> skaitmenų po kablelio tikslumu. Apskaičiuotas pokytis (k) tolimesniems skaičiavimams naudojamas suapvalinus iki </w:t>
            </w:r>
            <w:r w:rsidRPr="00E91592">
              <w:rPr>
                <w:b/>
                <w:color w:val="000000" w:themeColor="text1"/>
                <w:kern w:val="2"/>
                <w:szCs w:val="24"/>
                <w:shd w:val="clear" w:color="auto" w:fill="FFFFFF"/>
              </w:rPr>
              <w:t>vieno</w:t>
            </w:r>
            <w:r w:rsidRPr="00E91592">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E91592">
              <w:rPr>
                <w:color w:val="000000" w:themeColor="text1"/>
                <w:kern w:val="2"/>
                <w:szCs w:val="24"/>
                <w:shd w:val="clear" w:color="auto" w:fill="FFFFFF"/>
                <w:vertAlign w:val="subscript"/>
              </w:rPr>
              <w:t>1</w:t>
            </w:r>
            <w:r w:rsidRPr="00E91592">
              <w:rPr>
                <w:color w:val="000000" w:themeColor="text1"/>
                <w:kern w:val="2"/>
                <w:szCs w:val="24"/>
                <w:shd w:val="clear" w:color="auto" w:fill="FFFFFF"/>
              </w:rPr>
              <w:t xml:space="preserve">“ suapvalinamas iki </w:t>
            </w:r>
            <w:r w:rsidRPr="00E91592">
              <w:rPr>
                <w:b/>
                <w:color w:val="000000" w:themeColor="text1"/>
                <w:kern w:val="2"/>
                <w:szCs w:val="24"/>
                <w:shd w:val="clear" w:color="auto" w:fill="FFFFFF"/>
              </w:rPr>
              <w:t xml:space="preserve">dviejų </w:t>
            </w:r>
            <w:r w:rsidRPr="00E91592">
              <w:rPr>
                <w:color w:val="000000" w:themeColor="text1"/>
                <w:kern w:val="2"/>
                <w:szCs w:val="24"/>
                <w:shd w:val="clear" w:color="auto" w:fill="FFFFFF"/>
              </w:rPr>
              <w:t>skaitmenų po kablelio.</w:t>
            </w:r>
          </w:p>
          <w:p w14:paraId="1550C5AA" w14:textId="3FB9EE2A"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1592">
              <w:rPr>
                <w:color w:val="000000" w:themeColor="text1"/>
                <w:kern w:val="2"/>
                <w:szCs w:val="24"/>
                <w:bdr w:val="none" w:sz="0" w:space="0" w:color="auto" w:frame="1"/>
              </w:rPr>
              <w:t>kitus oficialius šaltinių duomenis</w:t>
            </w:r>
            <w:r w:rsidRPr="00E91592">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5</w:t>
            </w:r>
            <w:r w:rsidRPr="00E91592">
              <w:rPr>
                <w:color w:val="000000" w:themeColor="text1"/>
                <w:kern w:val="2"/>
                <w:szCs w:val="24"/>
              </w:rPr>
              <w:t xml:space="preserve">.3.3.9. </w:t>
            </w:r>
            <w:r w:rsidRPr="00E91592">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E91592">
              <w:rPr>
                <w:color w:val="000000" w:themeColor="text1"/>
                <w:kern w:val="2"/>
                <w:szCs w:val="24"/>
                <w:shd w:val="clear" w:color="auto" w:fill="FFFFFF"/>
              </w:rPr>
              <w:t>.</w:t>
            </w:r>
          </w:p>
          <w:p w14:paraId="3486C5A4" w14:textId="466BAFDF" w:rsidR="00302D80" w:rsidRPr="00E91592" w:rsidRDefault="00302D80" w:rsidP="00302D80">
            <w:pPr>
              <w:rPr>
                <w:color w:val="000000" w:themeColor="text1"/>
                <w:kern w:val="2"/>
                <w:szCs w:val="24"/>
              </w:rPr>
            </w:pPr>
            <w:r w:rsidRPr="00E91592">
              <w:rPr>
                <w:color w:val="000000" w:themeColor="text1"/>
                <w:kern w:val="2"/>
                <w:szCs w:val="24"/>
                <w:shd w:val="clear" w:color="auto" w:fill="FFFFFF"/>
              </w:rPr>
              <w:t xml:space="preserve">5.3.3.10. </w:t>
            </w:r>
            <w:r w:rsidRPr="00E91592">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302D80" w:rsidRPr="00E91592" w14:paraId="416725C3" w14:textId="77777777" w:rsidTr="00302D80">
        <w:trPr>
          <w:trHeight w:val="300"/>
        </w:trPr>
        <w:tc>
          <w:tcPr>
            <w:tcW w:w="3401" w:type="dxa"/>
            <w:gridSpan w:val="3"/>
          </w:tcPr>
          <w:p w14:paraId="3A736B18"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 xml:space="preserve">5.3.4. Sutarties kainos / įkainių peržiūra dėl kainų lygio pokyčio pagal </w:t>
            </w:r>
            <w:r w:rsidRPr="00E91592">
              <w:rPr>
                <w:b/>
                <w:bCs/>
                <w:color w:val="000000" w:themeColor="text1"/>
                <w:kern w:val="2"/>
                <w:szCs w:val="24"/>
              </w:rPr>
              <w:t>Paslaugų</w:t>
            </w:r>
            <w:r w:rsidRPr="00E91592">
              <w:rPr>
                <w:b/>
                <w:color w:val="000000" w:themeColor="text1"/>
                <w:kern w:val="2"/>
                <w:szCs w:val="24"/>
              </w:rPr>
              <w:t xml:space="preserve"> grupių kainų pokyčius</w:t>
            </w:r>
          </w:p>
        </w:tc>
        <w:tc>
          <w:tcPr>
            <w:tcW w:w="6134" w:type="dxa"/>
            <w:gridSpan w:val="2"/>
          </w:tcPr>
          <w:p w14:paraId="78E037DB"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7E6D47C4" w14:textId="5DE24C87" w:rsidR="00302D80" w:rsidRPr="00E91592" w:rsidRDefault="00302D80" w:rsidP="00302D80">
            <w:pPr>
              <w:rPr>
                <w:color w:val="000000" w:themeColor="text1"/>
                <w:szCs w:val="24"/>
              </w:rPr>
            </w:pPr>
          </w:p>
        </w:tc>
      </w:tr>
      <w:tr w:rsidR="00302D80" w:rsidRPr="00E91592" w14:paraId="104529C8" w14:textId="77777777" w:rsidTr="00302D80">
        <w:trPr>
          <w:trHeight w:val="300"/>
        </w:trPr>
        <w:tc>
          <w:tcPr>
            <w:tcW w:w="3401" w:type="dxa"/>
            <w:gridSpan w:val="3"/>
          </w:tcPr>
          <w:p w14:paraId="2D20718C" w14:textId="77777777" w:rsidR="00302D80" w:rsidRPr="00E91592" w:rsidRDefault="00302D80" w:rsidP="00302D80">
            <w:pPr>
              <w:rPr>
                <w:b/>
                <w:bCs/>
                <w:color w:val="000000" w:themeColor="text1"/>
                <w:kern w:val="2"/>
                <w:szCs w:val="24"/>
              </w:rPr>
            </w:pPr>
            <w:r w:rsidRPr="00E91592">
              <w:rPr>
                <w:b/>
                <w:bCs/>
                <w:color w:val="000000" w:themeColor="text1"/>
                <w:kern w:val="2"/>
                <w:szCs w:val="24"/>
              </w:rPr>
              <w:t xml:space="preserve">5.4. Sutarties kainos / įkainių apskaičiavimas taikant </w:t>
            </w:r>
            <w:r w:rsidRPr="00E91592">
              <w:rPr>
                <w:b/>
                <w:bCs/>
                <w:color w:val="000000" w:themeColor="text1"/>
                <w:kern w:val="2"/>
                <w:szCs w:val="24"/>
                <w:u w:val="single"/>
              </w:rPr>
              <w:t>kiekio (apimties)</w:t>
            </w:r>
            <w:r w:rsidRPr="00E91592">
              <w:rPr>
                <w:b/>
                <w:bCs/>
                <w:color w:val="000000" w:themeColor="text1"/>
                <w:kern w:val="2"/>
                <w:szCs w:val="24"/>
              </w:rPr>
              <w:t xml:space="preserve"> keitimo taisykles</w:t>
            </w:r>
          </w:p>
        </w:tc>
        <w:tc>
          <w:tcPr>
            <w:tcW w:w="6134" w:type="dxa"/>
            <w:gridSpan w:val="2"/>
          </w:tcPr>
          <w:p w14:paraId="50B0DB2E"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566C354A" w14:textId="4B7F12C5" w:rsidR="00302D80" w:rsidRPr="00E91592" w:rsidRDefault="00302D80" w:rsidP="00302D80">
            <w:pPr>
              <w:rPr>
                <w:color w:val="000000" w:themeColor="text1"/>
                <w:szCs w:val="24"/>
              </w:rPr>
            </w:pPr>
          </w:p>
        </w:tc>
      </w:tr>
      <w:tr w:rsidR="00302D80" w:rsidRPr="00E91592" w14:paraId="67EB98BC" w14:textId="77777777" w:rsidTr="00302D80">
        <w:trPr>
          <w:trHeight w:val="300"/>
        </w:trPr>
        <w:tc>
          <w:tcPr>
            <w:tcW w:w="3401" w:type="dxa"/>
            <w:gridSpan w:val="3"/>
          </w:tcPr>
          <w:p w14:paraId="4860A596" w14:textId="77777777" w:rsidR="00302D80" w:rsidRPr="00E91592" w:rsidRDefault="00302D80" w:rsidP="00302D80">
            <w:pPr>
              <w:rPr>
                <w:b/>
                <w:color w:val="000000" w:themeColor="text1"/>
                <w:kern w:val="2"/>
                <w:szCs w:val="24"/>
              </w:rPr>
            </w:pPr>
            <w:r w:rsidRPr="00E91592">
              <w:rPr>
                <w:b/>
                <w:color w:val="000000" w:themeColor="text1"/>
                <w:kern w:val="2"/>
                <w:szCs w:val="24"/>
              </w:rPr>
              <w:t>5.5. Atsiskaitymo su Tiekėju terminas ir tvarka</w:t>
            </w:r>
          </w:p>
        </w:tc>
        <w:tc>
          <w:tcPr>
            <w:tcW w:w="6134" w:type="dxa"/>
            <w:gridSpan w:val="2"/>
          </w:tcPr>
          <w:p w14:paraId="77B5E816" w14:textId="7FBFB377" w:rsidR="00302D80" w:rsidRPr="00E91592" w:rsidRDefault="00302D80" w:rsidP="00302D80">
            <w:pPr>
              <w:widowControl w:val="0"/>
              <w:tabs>
                <w:tab w:val="left" w:pos="1829"/>
                <w:tab w:val="left" w:pos="3130"/>
                <w:tab w:val="left" w:pos="4205"/>
              </w:tabs>
              <w:jc w:val="both"/>
              <w:rPr>
                <w:rFonts w:asciiTheme="majorBidi" w:hAnsiTheme="majorBidi" w:cstheme="majorBidi"/>
                <w:color w:val="000000" w:themeColor="text1"/>
              </w:rPr>
            </w:pPr>
            <w:r w:rsidRPr="00E91592">
              <w:rPr>
                <w:rFonts w:asciiTheme="majorBidi" w:hAnsiTheme="majorBidi" w:cstheme="majorBidi"/>
                <w:color w:val="000000" w:themeColor="text1"/>
              </w:rPr>
              <w:t>Tarp Šalių pasirašomas Paslaugų perdavimo–priėmimo aktas.</w:t>
            </w:r>
          </w:p>
          <w:p w14:paraId="4589928A" w14:textId="77777777" w:rsidR="00302D80" w:rsidRPr="00E91592" w:rsidRDefault="00302D80" w:rsidP="00302D80">
            <w:pPr>
              <w:rPr>
                <w:rFonts w:asciiTheme="majorBidi" w:hAnsiTheme="majorBidi" w:cstheme="majorBidi"/>
                <w:color w:val="000000" w:themeColor="text1"/>
              </w:rPr>
            </w:pPr>
            <w:r w:rsidRPr="00E91592">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302D80" w:rsidRPr="00E91592" w:rsidRDefault="00302D80" w:rsidP="00302D80">
            <w:pPr>
              <w:rPr>
                <w:color w:val="000000" w:themeColor="text1"/>
                <w:kern w:val="2"/>
                <w:szCs w:val="24"/>
              </w:rPr>
            </w:pPr>
            <w:r w:rsidRPr="00E91592">
              <w:rPr>
                <w:color w:val="000000" w:themeColor="text1"/>
                <w:kern w:val="2"/>
                <w:szCs w:val="24"/>
              </w:rPr>
              <w:t>Pirkėjas atsiskaito su Tiekėju ne vėliau kaip per 30 (trisdešimt) dienų  nuo Sąskaitos gavimo dienos.</w:t>
            </w:r>
          </w:p>
          <w:p w14:paraId="38EC9A63" w14:textId="627F7263" w:rsidR="00302D80" w:rsidRPr="00E91592" w:rsidRDefault="00302D80" w:rsidP="00302D80">
            <w:pPr>
              <w:rPr>
                <w:color w:val="000000" w:themeColor="text1"/>
                <w:kern w:val="2"/>
                <w:szCs w:val="24"/>
              </w:rPr>
            </w:pPr>
            <w:r w:rsidRPr="00E91592">
              <w:rPr>
                <w:i/>
                <w:color w:val="000000" w:themeColor="text1"/>
                <w:kern w:val="2"/>
                <w:szCs w:val="24"/>
                <w:shd w:val="clear" w:color="auto" w:fill="FFFFFF"/>
              </w:rPr>
              <w:t>Apmokėjimo sąlygos:</w:t>
            </w:r>
            <w:r w:rsidRPr="00E91592">
              <w:rPr>
                <w:color w:val="000000" w:themeColor="text1"/>
                <w:kern w:val="2"/>
              </w:rPr>
              <w:t xml:space="preserve"> </w:t>
            </w:r>
            <w:r w:rsidR="00C979F5">
              <w:rPr>
                <w:color w:val="000000" w:themeColor="text1"/>
                <w:kern w:val="2"/>
              </w:rPr>
              <w:t>u</w:t>
            </w:r>
            <w:r w:rsidRPr="00E91592">
              <w:rPr>
                <w:color w:val="000000" w:themeColor="text1"/>
                <w:kern w:val="2"/>
              </w:rPr>
              <w:t>ž tinkamai ir laiku suteiktas paslaugas su Tiekėju atsiskaitoma d</w:t>
            </w:r>
            <w:r w:rsidRPr="00E91592">
              <w:rPr>
                <w:color w:val="000000" w:themeColor="text1"/>
                <w:kern w:val="2"/>
                <w:szCs w:val="24"/>
              </w:rPr>
              <w:t>alimis Techninėje specifikacijoje 9.13 punkte nurodyta tvarka.</w:t>
            </w:r>
          </w:p>
        </w:tc>
      </w:tr>
      <w:tr w:rsidR="00302D80" w:rsidRPr="00E91592" w14:paraId="01CA499D" w14:textId="77777777" w:rsidTr="00302D80">
        <w:trPr>
          <w:trHeight w:val="300"/>
        </w:trPr>
        <w:tc>
          <w:tcPr>
            <w:tcW w:w="3401" w:type="dxa"/>
            <w:gridSpan w:val="3"/>
          </w:tcPr>
          <w:p w14:paraId="544F5D28" w14:textId="77777777" w:rsidR="00302D80" w:rsidRPr="00E91592" w:rsidRDefault="00302D80" w:rsidP="00302D80">
            <w:pPr>
              <w:rPr>
                <w:b/>
                <w:color w:val="000000" w:themeColor="text1"/>
                <w:kern w:val="2"/>
                <w:szCs w:val="24"/>
              </w:rPr>
            </w:pPr>
            <w:r w:rsidRPr="00E91592">
              <w:rPr>
                <w:b/>
                <w:color w:val="000000" w:themeColor="text1"/>
                <w:kern w:val="2"/>
                <w:szCs w:val="24"/>
              </w:rPr>
              <w:t>5.6. Avansas</w:t>
            </w:r>
          </w:p>
        </w:tc>
        <w:tc>
          <w:tcPr>
            <w:tcW w:w="6134" w:type="dxa"/>
            <w:gridSpan w:val="2"/>
          </w:tcPr>
          <w:p w14:paraId="03B5A0DA" w14:textId="76A8FB95" w:rsidR="00302D80" w:rsidRPr="00E91592" w:rsidRDefault="00302D80" w:rsidP="00302D80">
            <w:pPr>
              <w:rPr>
                <w:color w:val="000000" w:themeColor="text1"/>
                <w:kern w:val="2"/>
                <w:szCs w:val="24"/>
              </w:rPr>
            </w:pPr>
            <w:r w:rsidRPr="00E91592">
              <w:rPr>
                <w:color w:val="000000" w:themeColor="text1"/>
                <w:kern w:val="2"/>
                <w:szCs w:val="24"/>
              </w:rPr>
              <w:t>Netaikoma</w:t>
            </w:r>
          </w:p>
          <w:p w14:paraId="508462AC" w14:textId="0AD9AFAC" w:rsidR="00302D80" w:rsidRPr="00E91592" w:rsidRDefault="00302D80" w:rsidP="00302D80">
            <w:pPr>
              <w:spacing w:line="259" w:lineRule="auto"/>
              <w:rPr>
                <w:color w:val="000000" w:themeColor="text1"/>
                <w:kern w:val="2"/>
                <w:szCs w:val="24"/>
                <w:shd w:val="clear" w:color="auto" w:fill="FFFFFF"/>
              </w:rPr>
            </w:pPr>
          </w:p>
        </w:tc>
      </w:tr>
      <w:tr w:rsidR="00302D80" w:rsidRPr="00E91592" w14:paraId="34D2DFF4" w14:textId="77777777" w:rsidTr="00302D80">
        <w:trPr>
          <w:trHeight w:val="300"/>
        </w:trPr>
        <w:tc>
          <w:tcPr>
            <w:tcW w:w="3401" w:type="dxa"/>
            <w:gridSpan w:val="3"/>
            <w:tcBorders>
              <w:bottom w:val="single" w:sz="4" w:space="0" w:color="auto"/>
            </w:tcBorders>
          </w:tcPr>
          <w:p w14:paraId="4876B971"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5.7. Avanso užtikrinimas</w:t>
            </w:r>
          </w:p>
        </w:tc>
        <w:tc>
          <w:tcPr>
            <w:tcW w:w="6134" w:type="dxa"/>
            <w:gridSpan w:val="2"/>
            <w:tcBorders>
              <w:bottom w:val="single" w:sz="4" w:space="0" w:color="auto"/>
            </w:tcBorders>
          </w:tcPr>
          <w:p w14:paraId="0DB500BE"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7BF65975" w14:textId="4A395A8C" w:rsidR="00302D80" w:rsidRPr="00E91592" w:rsidRDefault="00302D80" w:rsidP="00302D80">
            <w:pPr>
              <w:rPr>
                <w:color w:val="000000" w:themeColor="text1"/>
                <w:kern w:val="2"/>
                <w:szCs w:val="24"/>
              </w:rPr>
            </w:pPr>
          </w:p>
        </w:tc>
      </w:tr>
      <w:tr w:rsidR="00302D80" w:rsidRPr="00E91592" w14:paraId="0E4C7074" w14:textId="77777777" w:rsidTr="00302D80">
        <w:trPr>
          <w:trHeight w:val="300"/>
        </w:trPr>
        <w:tc>
          <w:tcPr>
            <w:tcW w:w="3401" w:type="dxa"/>
            <w:gridSpan w:val="3"/>
            <w:tcBorders>
              <w:left w:val="nil"/>
              <w:right w:val="nil"/>
            </w:tcBorders>
          </w:tcPr>
          <w:p w14:paraId="6C71C025"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62E535C3" w14:textId="77777777" w:rsidR="00302D80" w:rsidRPr="00E91592" w:rsidRDefault="00302D80" w:rsidP="00302D80">
            <w:pPr>
              <w:rPr>
                <w:color w:val="000000" w:themeColor="text1"/>
                <w:kern w:val="2"/>
                <w:szCs w:val="24"/>
              </w:rPr>
            </w:pPr>
          </w:p>
        </w:tc>
      </w:tr>
      <w:tr w:rsidR="00302D80" w:rsidRPr="00E91592" w14:paraId="5C618994" w14:textId="77777777" w:rsidTr="777B33EE">
        <w:trPr>
          <w:trHeight w:val="300"/>
        </w:trPr>
        <w:tc>
          <w:tcPr>
            <w:tcW w:w="9535" w:type="dxa"/>
            <w:gridSpan w:val="5"/>
          </w:tcPr>
          <w:p w14:paraId="18E676A0"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6. PASLAUGŲ KOKYBĖ IR GARANTINIAI ĮSIPAREIGOJIMAI</w:t>
            </w:r>
          </w:p>
        </w:tc>
      </w:tr>
      <w:tr w:rsidR="00302D80" w:rsidRPr="00E91592" w14:paraId="6AFC27F7" w14:textId="77777777" w:rsidTr="00302D80">
        <w:trPr>
          <w:trHeight w:val="300"/>
        </w:trPr>
        <w:tc>
          <w:tcPr>
            <w:tcW w:w="3401" w:type="dxa"/>
            <w:gridSpan w:val="3"/>
          </w:tcPr>
          <w:p w14:paraId="24E7C81C" w14:textId="77777777" w:rsidR="00302D80" w:rsidRPr="00E91592" w:rsidRDefault="00302D80" w:rsidP="00302D80">
            <w:pPr>
              <w:rPr>
                <w:b/>
                <w:color w:val="000000" w:themeColor="text1"/>
                <w:kern w:val="2"/>
                <w:szCs w:val="24"/>
              </w:rPr>
            </w:pPr>
            <w:r w:rsidRPr="00E91592">
              <w:rPr>
                <w:b/>
                <w:color w:val="000000" w:themeColor="text1"/>
                <w:kern w:val="2"/>
                <w:szCs w:val="24"/>
              </w:rPr>
              <w:t>6.1. Garantinis terminas</w:t>
            </w:r>
          </w:p>
        </w:tc>
        <w:tc>
          <w:tcPr>
            <w:tcW w:w="6134" w:type="dxa"/>
            <w:gridSpan w:val="2"/>
          </w:tcPr>
          <w:p w14:paraId="6AF4AFBD"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2A4317FE" w14:textId="6AE4D2E8" w:rsidR="00302D80" w:rsidRPr="00E91592" w:rsidRDefault="00302D80" w:rsidP="00302D80">
            <w:pPr>
              <w:rPr>
                <w:color w:val="000000" w:themeColor="text1"/>
                <w:szCs w:val="24"/>
              </w:rPr>
            </w:pPr>
          </w:p>
        </w:tc>
      </w:tr>
      <w:tr w:rsidR="00302D80" w:rsidRPr="00E91592" w14:paraId="029C51DA" w14:textId="77777777" w:rsidTr="00302D80">
        <w:trPr>
          <w:trHeight w:val="300"/>
        </w:trPr>
        <w:tc>
          <w:tcPr>
            <w:tcW w:w="3401" w:type="dxa"/>
            <w:gridSpan w:val="3"/>
          </w:tcPr>
          <w:p w14:paraId="66960D83" w14:textId="77777777" w:rsidR="00302D80" w:rsidRPr="00E91592" w:rsidRDefault="00302D80" w:rsidP="00302D80">
            <w:pPr>
              <w:rPr>
                <w:b/>
                <w:color w:val="000000" w:themeColor="text1"/>
                <w:kern w:val="2"/>
                <w:szCs w:val="24"/>
              </w:rPr>
            </w:pPr>
            <w:r w:rsidRPr="00E91592">
              <w:rPr>
                <w:b/>
                <w:color w:val="000000" w:themeColor="text1"/>
                <w:szCs w:val="24"/>
              </w:rPr>
              <w:t>6.2. Terminas Paslaugų trūkumams pašalinti</w:t>
            </w:r>
          </w:p>
        </w:tc>
        <w:tc>
          <w:tcPr>
            <w:tcW w:w="6134" w:type="dxa"/>
            <w:gridSpan w:val="2"/>
          </w:tcPr>
          <w:p w14:paraId="3DB5CD93" w14:textId="38B55D0F" w:rsidR="00302D80" w:rsidRPr="00E91592" w:rsidRDefault="00302D80" w:rsidP="00302D80">
            <w:pPr>
              <w:rPr>
                <w:color w:val="000000" w:themeColor="text1"/>
                <w:kern w:val="2"/>
                <w:szCs w:val="24"/>
              </w:rPr>
            </w:pPr>
            <w:r w:rsidRPr="00E91592">
              <w:rPr>
                <w:color w:val="000000" w:themeColor="text1"/>
                <w:kern w:val="2"/>
                <w:szCs w:val="24"/>
              </w:rPr>
              <w:t xml:space="preserve">Sutarties galiojimo metu nustačius Paslaugų trūkumų, Tiekėjas turi </w:t>
            </w:r>
            <w:r w:rsidRPr="00E91592">
              <w:rPr>
                <w:b/>
                <w:color w:val="000000" w:themeColor="text1"/>
                <w:kern w:val="2"/>
                <w:szCs w:val="24"/>
              </w:rPr>
              <w:t>ne vėliau kaip</w:t>
            </w:r>
            <w:r w:rsidRPr="00E91592">
              <w:rPr>
                <w:color w:val="000000" w:themeColor="text1"/>
                <w:kern w:val="2"/>
                <w:szCs w:val="24"/>
              </w:rPr>
              <w:t xml:space="preserve"> per 10 (dešimt) darbo dienų nuo rašytinės pretenzijos gavimo dienos pašalinti Paslaugų trūkumus.</w:t>
            </w:r>
          </w:p>
        </w:tc>
      </w:tr>
      <w:tr w:rsidR="00302D80" w:rsidRPr="00E91592" w14:paraId="79A63541" w14:textId="77777777" w:rsidTr="00302D80">
        <w:trPr>
          <w:trHeight w:val="300"/>
        </w:trPr>
        <w:tc>
          <w:tcPr>
            <w:tcW w:w="3401" w:type="dxa"/>
            <w:gridSpan w:val="3"/>
            <w:tcBorders>
              <w:bottom w:val="single" w:sz="4" w:space="0" w:color="auto"/>
            </w:tcBorders>
          </w:tcPr>
          <w:p w14:paraId="41FCDCAE" w14:textId="77777777" w:rsidR="00302D80" w:rsidRPr="00E91592" w:rsidRDefault="00302D80" w:rsidP="00302D80">
            <w:pPr>
              <w:rPr>
                <w:b/>
                <w:color w:val="000000" w:themeColor="text1"/>
                <w:szCs w:val="24"/>
              </w:rPr>
            </w:pPr>
            <w:r w:rsidRPr="00E91592">
              <w:rPr>
                <w:b/>
                <w:color w:val="000000" w:themeColor="text1"/>
                <w:szCs w:val="24"/>
              </w:rPr>
              <w:t xml:space="preserve">6.3. Kokybinių kriterijų įgyvendinimo </w:t>
            </w:r>
            <w:r w:rsidRPr="00E91592">
              <w:rPr>
                <w:b/>
                <w:bCs/>
                <w:color w:val="000000" w:themeColor="text1"/>
                <w:szCs w:val="24"/>
              </w:rPr>
              <w:t xml:space="preserve">ir </w:t>
            </w:r>
            <w:r w:rsidRPr="00E91592">
              <w:rPr>
                <w:b/>
                <w:color w:val="000000" w:themeColor="text1"/>
                <w:szCs w:val="24"/>
              </w:rPr>
              <w:t>tikrinimo tvarka</w:t>
            </w:r>
          </w:p>
        </w:tc>
        <w:tc>
          <w:tcPr>
            <w:tcW w:w="6134" w:type="dxa"/>
            <w:gridSpan w:val="2"/>
            <w:tcBorders>
              <w:bottom w:val="single" w:sz="4" w:space="0" w:color="auto"/>
            </w:tcBorders>
          </w:tcPr>
          <w:p w14:paraId="767766CF" w14:textId="44A769A7" w:rsidR="00302D80" w:rsidRPr="00E91592" w:rsidRDefault="00302D80" w:rsidP="00302D80">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E91592">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5D34D97C" w14:textId="5F508D25" w:rsidR="00302D80" w:rsidRPr="00E91592" w:rsidRDefault="00302D80" w:rsidP="00302D80">
            <w:pPr>
              <w:rPr>
                <w:rFonts w:ascii="Aptos" w:hAnsi="Aptos"/>
                <w:color w:val="000000"/>
              </w:rPr>
            </w:pPr>
            <w:r w:rsidRPr="00E91592">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00E91592">
              <w:rPr>
                <w:rFonts w:ascii="Aptos" w:hAnsi="Aptos"/>
                <w:color w:val="000000"/>
              </w:rPr>
              <w:t xml:space="preserve"> </w:t>
            </w:r>
          </w:p>
          <w:p w14:paraId="3043B91B" w14:textId="77777777" w:rsidR="00302D80" w:rsidRPr="00E91592" w:rsidRDefault="00302D80" w:rsidP="00302D80">
            <w:pPr>
              <w:rPr>
                <w:rFonts w:ascii="Aptos" w:hAnsi="Aptos"/>
                <w:color w:val="000000"/>
              </w:rPr>
            </w:pPr>
          </w:p>
          <w:p w14:paraId="4BEA3E51" w14:textId="0DD40CC7" w:rsidR="00302D80" w:rsidRPr="00E91592" w:rsidRDefault="00302D80" w:rsidP="00302D80">
            <w:pPr>
              <w:shd w:val="clear" w:color="auto" w:fill="FFFFFF"/>
              <w:rPr>
                <w:color w:val="000000"/>
              </w:rPr>
            </w:pPr>
            <w:r w:rsidRPr="00E91592">
              <w:rPr>
                <w:iCs/>
                <w:color w:val="000000"/>
              </w:rPr>
              <w:t>Specialisto įgyta profesinė (darbinė) patirtis</w:t>
            </w:r>
            <w:r w:rsidR="00C979F5">
              <w:rPr>
                <w:iCs/>
                <w:color w:val="000000"/>
              </w:rPr>
              <w:t xml:space="preserve"> </w:t>
            </w:r>
            <w:r w:rsidR="007B2F69">
              <w:rPr>
                <w:iCs/>
                <w:color w:val="000000"/>
              </w:rPr>
              <w:t>(</w:t>
            </w:r>
            <w:r w:rsidR="007B2F69" w:rsidRPr="007B2F69">
              <w:rPr>
                <w:i/>
                <w:iCs/>
                <w:color w:val="000000"/>
              </w:rPr>
              <w:t>nevertinama</w:t>
            </w:r>
            <w:r w:rsidR="007B2F69">
              <w:rPr>
                <w:iCs/>
                <w:color w:val="000000"/>
              </w:rPr>
              <w:t>) balų.</w:t>
            </w:r>
          </w:p>
          <w:p w14:paraId="74658C07" w14:textId="1AA81133" w:rsidR="00302D80" w:rsidRPr="00E91592" w:rsidRDefault="00302D80" w:rsidP="00302D80">
            <w:pPr>
              <w:shd w:val="clear" w:color="auto" w:fill="FFFFFF"/>
              <w:rPr>
                <w:iCs/>
                <w:color w:val="000000"/>
              </w:rPr>
            </w:pPr>
            <w:r w:rsidRPr="00E91592">
              <w:rPr>
                <w:iCs/>
                <w:color w:val="000000"/>
              </w:rPr>
              <w:t>Už siūlomus papildomus specialistus suteikta </w:t>
            </w:r>
            <w:r w:rsidR="007B2F69">
              <w:rPr>
                <w:iCs/>
                <w:color w:val="000000"/>
              </w:rPr>
              <w:t>(</w:t>
            </w:r>
            <w:r w:rsidR="007B2F69" w:rsidRPr="007B2F69">
              <w:rPr>
                <w:i/>
                <w:iCs/>
                <w:color w:val="000000"/>
              </w:rPr>
              <w:t>nevertinama</w:t>
            </w:r>
            <w:r w:rsidR="007B2F69">
              <w:rPr>
                <w:iCs/>
                <w:color w:val="000000"/>
              </w:rPr>
              <w:t>) balų</w:t>
            </w:r>
            <w:r w:rsidRPr="00E91592">
              <w:rPr>
                <w:iCs/>
                <w:color w:val="000000"/>
              </w:rPr>
              <w:t>.</w:t>
            </w:r>
          </w:p>
          <w:p w14:paraId="5CF71043" w14:textId="77777777" w:rsidR="00302D80" w:rsidRPr="00E91592" w:rsidRDefault="00302D80" w:rsidP="00302D80">
            <w:pPr>
              <w:shd w:val="clear" w:color="auto" w:fill="FFFFFF"/>
              <w:rPr>
                <w:color w:val="000000"/>
              </w:rPr>
            </w:pPr>
          </w:p>
          <w:p w14:paraId="5C105553" w14:textId="6A97308C" w:rsidR="00302D80" w:rsidRPr="00E91592" w:rsidRDefault="00302D80" w:rsidP="00302D80">
            <w:pPr>
              <w:shd w:val="clear" w:color="auto" w:fill="FFFFFF"/>
              <w:rPr>
                <w:iCs/>
                <w:color w:val="000000"/>
              </w:rPr>
            </w:pPr>
            <w:r w:rsidRPr="00E91592">
              <w:rPr>
                <w:iCs/>
                <w:color w:val="000000"/>
              </w:rPr>
              <w:t xml:space="preserve">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w:t>
            </w:r>
            <w:r w:rsidRPr="00E91592">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302D80" w:rsidRPr="00E91592" w14:paraId="6E2A9CD6" w14:textId="77777777" w:rsidTr="00302D80">
        <w:trPr>
          <w:trHeight w:val="300"/>
        </w:trPr>
        <w:tc>
          <w:tcPr>
            <w:tcW w:w="3401" w:type="dxa"/>
            <w:gridSpan w:val="3"/>
            <w:tcBorders>
              <w:left w:val="nil"/>
              <w:right w:val="nil"/>
            </w:tcBorders>
          </w:tcPr>
          <w:p w14:paraId="73C2B928" w14:textId="77777777" w:rsidR="00302D80" w:rsidRPr="00E91592" w:rsidRDefault="00302D80" w:rsidP="00302D80">
            <w:pPr>
              <w:rPr>
                <w:b/>
                <w:color w:val="000000" w:themeColor="text1"/>
                <w:szCs w:val="24"/>
              </w:rPr>
            </w:pPr>
          </w:p>
        </w:tc>
        <w:tc>
          <w:tcPr>
            <w:tcW w:w="6134" w:type="dxa"/>
            <w:gridSpan w:val="2"/>
            <w:tcBorders>
              <w:left w:val="nil"/>
              <w:right w:val="nil"/>
            </w:tcBorders>
          </w:tcPr>
          <w:p w14:paraId="104625F3" w14:textId="77777777" w:rsidR="00302D80" w:rsidRPr="00E91592" w:rsidRDefault="00302D80" w:rsidP="00302D80">
            <w:pPr>
              <w:rPr>
                <w:color w:val="000000" w:themeColor="text1"/>
                <w:kern w:val="2"/>
                <w:szCs w:val="24"/>
              </w:rPr>
            </w:pPr>
          </w:p>
        </w:tc>
      </w:tr>
      <w:tr w:rsidR="00302D80" w:rsidRPr="00E91592" w14:paraId="143A7F67" w14:textId="77777777" w:rsidTr="777B33EE">
        <w:trPr>
          <w:trHeight w:val="300"/>
        </w:trPr>
        <w:tc>
          <w:tcPr>
            <w:tcW w:w="9535" w:type="dxa"/>
            <w:gridSpan w:val="5"/>
          </w:tcPr>
          <w:p w14:paraId="7855F239"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7. SUTARTIES VYKDYMUI PASITELKIAMI SUBTIEKĖJAI IR (AR) SPECIALISTAI</w:t>
            </w:r>
          </w:p>
        </w:tc>
      </w:tr>
      <w:tr w:rsidR="00302D80" w:rsidRPr="00E91592" w14:paraId="5D434D1C" w14:textId="77777777" w:rsidTr="00302D80">
        <w:trPr>
          <w:trHeight w:val="300"/>
        </w:trPr>
        <w:tc>
          <w:tcPr>
            <w:tcW w:w="3401" w:type="dxa"/>
            <w:gridSpan w:val="3"/>
            <w:tcBorders>
              <w:bottom w:val="single" w:sz="4" w:space="0" w:color="auto"/>
            </w:tcBorders>
          </w:tcPr>
          <w:p w14:paraId="23364E4A" w14:textId="77777777" w:rsidR="00302D80" w:rsidRPr="00E91592" w:rsidRDefault="00302D80" w:rsidP="00302D80">
            <w:pPr>
              <w:rPr>
                <w:b/>
                <w:bCs/>
                <w:color w:val="000000" w:themeColor="text1"/>
                <w:kern w:val="2"/>
                <w:szCs w:val="24"/>
              </w:rPr>
            </w:pPr>
            <w:r w:rsidRPr="00E91592">
              <w:rPr>
                <w:b/>
                <w:bCs/>
                <w:color w:val="000000" w:themeColor="text1"/>
                <w:kern w:val="2"/>
                <w:szCs w:val="24"/>
              </w:rPr>
              <w:t>7.1. Sutarties vykdymui pasitelkiami subtiekėjai ir (ar) specialistai</w:t>
            </w:r>
          </w:p>
        </w:tc>
        <w:tc>
          <w:tcPr>
            <w:tcW w:w="6134" w:type="dxa"/>
            <w:gridSpan w:val="2"/>
            <w:tcBorders>
              <w:bottom w:val="single" w:sz="4" w:space="0" w:color="auto"/>
            </w:tcBorders>
          </w:tcPr>
          <w:p w14:paraId="5C5BAF69" w14:textId="7B6C2692" w:rsidR="00C979F5" w:rsidRPr="00E91592" w:rsidRDefault="00302D80" w:rsidP="00C979F5">
            <w:pPr>
              <w:rPr>
                <w:color w:val="000000" w:themeColor="text1"/>
                <w:kern w:val="2"/>
                <w:szCs w:val="24"/>
              </w:rPr>
            </w:pPr>
            <w:r w:rsidRPr="00E91592">
              <w:rPr>
                <w:color w:val="000000" w:themeColor="text1"/>
                <w:kern w:val="2"/>
                <w:szCs w:val="24"/>
              </w:rPr>
              <w:t>Sutarties vykdymui subtiekėjai ir (ar) specialistai nepasitelkiami.</w:t>
            </w:r>
            <w:r w:rsidRPr="00E91592">
              <w:rPr>
                <w:i/>
                <w:color w:val="000000" w:themeColor="text1"/>
                <w:kern w:val="2"/>
                <w:szCs w:val="24"/>
              </w:rPr>
              <w:t xml:space="preserve"> </w:t>
            </w:r>
          </w:p>
          <w:p w14:paraId="1398856C" w14:textId="0BCD5032" w:rsidR="00302D80" w:rsidRPr="00E91592" w:rsidRDefault="00302D80" w:rsidP="00302D80">
            <w:pPr>
              <w:rPr>
                <w:color w:val="000000" w:themeColor="text1"/>
                <w:kern w:val="2"/>
                <w:szCs w:val="24"/>
              </w:rPr>
            </w:pPr>
          </w:p>
        </w:tc>
      </w:tr>
      <w:tr w:rsidR="00302D80" w:rsidRPr="00E91592" w14:paraId="05700B95" w14:textId="77777777" w:rsidTr="00302D80">
        <w:trPr>
          <w:trHeight w:val="300"/>
        </w:trPr>
        <w:tc>
          <w:tcPr>
            <w:tcW w:w="3401" w:type="dxa"/>
            <w:gridSpan w:val="3"/>
            <w:tcBorders>
              <w:left w:val="nil"/>
              <w:right w:val="nil"/>
            </w:tcBorders>
          </w:tcPr>
          <w:p w14:paraId="62CCDD2B" w14:textId="77777777" w:rsidR="00302D80" w:rsidRPr="00E91592" w:rsidRDefault="00302D80" w:rsidP="00302D80">
            <w:pPr>
              <w:rPr>
                <w:b/>
                <w:bCs/>
                <w:color w:val="000000" w:themeColor="text1"/>
                <w:kern w:val="2"/>
                <w:szCs w:val="24"/>
              </w:rPr>
            </w:pPr>
          </w:p>
        </w:tc>
        <w:tc>
          <w:tcPr>
            <w:tcW w:w="6134" w:type="dxa"/>
            <w:gridSpan w:val="2"/>
            <w:tcBorders>
              <w:left w:val="nil"/>
              <w:right w:val="nil"/>
            </w:tcBorders>
          </w:tcPr>
          <w:p w14:paraId="684DA2EB" w14:textId="77777777" w:rsidR="00302D80" w:rsidRPr="00E91592" w:rsidRDefault="00302D80" w:rsidP="00302D80">
            <w:pPr>
              <w:rPr>
                <w:color w:val="000000" w:themeColor="text1"/>
                <w:kern w:val="2"/>
                <w:szCs w:val="24"/>
              </w:rPr>
            </w:pPr>
          </w:p>
        </w:tc>
      </w:tr>
      <w:tr w:rsidR="00302D80" w:rsidRPr="00E91592" w14:paraId="56CDBDB5" w14:textId="77777777" w:rsidTr="777B33EE">
        <w:trPr>
          <w:trHeight w:val="300"/>
        </w:trPr>
        <w:tc>
          <w:tcPr>
            <w:tcW w:w="9535" w:type="dxa"/>
            <w:gridSpan w:val="5"/>
          </w:tcPr>
          <w:p w14:paraId="79F212F2"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8. PRIEVOLIŲ PAGAL SUTARTĮ ĮVYKDYMO UŽTIKRINIMAS</w:t>
            </w:r>
          </w:p>
        </w:tc>
      </w:tr>
      <w:tr w:rsidR="00302D80" w:rsidRPr="00E91592" w14:paraId="2550B9E9" w14:textId="77777777" w:rsidTr="00302D80">
        <w:trPr>
          <w:trHeight w:val="300"/>
        </w:trPr>
        <w:tc>
          <w:tcPr>
            <w:tcW w:w="3401" w:type="dxa"/>
            <w:gridSpan w:val="3"/>
          </w:tcPr>
          <w:p w14:paraId="2DF3A2E5" w14:textId="77777777" w:rsidR="00302D80" w:rsidRPr="00E91592" w:rsidRDefault="00302D80" w:rsidP="00302D80">
            <w:pPr>
              <w:rPr>
                <w:b/>
                <w:color w:val="000000" w:themeColor="text1"/>
                <w:kern w:val="2"/>
                <w:szCs w:val="24"/>
              </w:rPr>
            </w:pPr>
            <w:r w:rsidRPr="00E91592">
              <w:rPr>
                <w:b/>
                <w:color w:val="000000" w:themeColor="text1"/>
                <w:kern w:val="2"/>
                <w:szCs w:val="24"/>
              </w:rPr>
              <w:t>8.1. Prievolių pagal Sutartį įvykdymo užtikrinimas</w:t>
            </w:r>
          </w:p>
        </w:tc>
        <w:tc>
          <w:tcPr>
            <w:tcW w:w="6134" w:type="dxa"/>
            <w:gridSpan w:val="2"/>
          </w:tcPr>
          <w:p w14:paraId="3553A47F" w14:textId="77777777" w:rsidR="00302D80" w:rsidRPr="00E91592" w:rsidRDefault="00302D80" w:rsidP="00302D80">
            <w:pPr>
              <w:rPr>
                <w:color w:val="000000" w:themeColor="text1"/>
                <w:kern w:val="2"/>
                <w:szCs w:val="24"/>
              </w:rPr>
            </w:pPr>
            <w:r w:rsidRPr="00E91592">
              <w:rPr>
                <w:color w:val="000000" w:themeColor="text1"/>
                <w:kern w:val="2"/>
                <w:szCs w:val="24"/>
              </w:rPr>
              <w:t>Prievolių pagal Sutartį įvykdymas užtikrinamas:</w:t>
            </w:r>
          </w:p>
          <w:p w14:paraId="7E80913C" w14:textId="2C46DF7F" w:rsidR="00302D80" w:rsidRPr="00E91592" w:rsidRDefault="00302D80" w:rsidP="00302D80">
            <w:pPr>
              <w:rPr>
                <w:color w:val="000000" w:themeColor="text1"/>
                <w:kern w:val="2"/>
                <w:szCs w:val="24"/>
              </w:rPr>
            </w:pPr>
            <w:r w:rsidRPr="00E91592">
              <w:rPr>
                <w:color w:val="000000" w:themeColor="text1"/>
                <w:kern w:val="2"/>
                <w:szCs w:val="24"/>
              </w:rPr>
              <w:t>Netesybomis (delspinigiais, bauda).</w:t>
            </w:r>
          </w:p>
        </w:tc>
      </w:tr>
      <w:tr w:rsidR="00302D80" w:rsidRPr="00E91592" w14:paraId="00EE7F74" w14:textId="77777777" w:rsidTr="00302D80">
        <w:trPr>
          <w:trHeight w:val="300"/>
        </w:trPr>
        <w:tc>
          <w:tcPr>
            <w:tcW w:w="3401" w:type="dxa"/>
            <w:gridSpan w:val="3"/>
          </w:tcPr>
          <w:p w14:paraId="24F8F716"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8.2 Sutarties įvykdymo užtikrinimo galiojimo terminas</w:t>
            </w:r>
          </w:p>
        </w:tc>
        <w:tc>
          <w:tcPr>
            <w:tcW w:w="6134" w:type="dxa"/>
            <w:gridSpan w:val="2"/>
          </w:tcPr>
          <w:p w14:paraId="7E2BDFDB" w14:textId="014D36FD" w:rsidR="00302D80" w:rsidRPr="00E91592" w:rsidRDefault="00302D80" w:rsidP="00302D80">
            <w:pPr>
              <w:rPr>
                <w:color w:val="000000" w:themeColor="text1"/>
                <w:kern w:val="2"/>
                <w:szCs w:val="24"/>
              </w:rPr>
            </w:pPr>
            <w:r w:rsidRPr="00E91592">
              <w:rPr>
                <w:color w:val="000000" w:themeColor="text1"/>
                <w:kern w:val="2"/>
                <w:szCs w:val="24"/>
              </w:rPr>
              <w:t>Netaikoma</w:t>
            </w:r>
          </w:p>
          <w:p w14:paraId="49273A25" w14:textId="6DECEB04" w:rsidR="00302D80" w:rsidRPr="00E91592" w:rsidRDefault="00302D80" w:rsidP="00302D80">
            <w:pPr>
              <w:rPr>
                <w:color w:val="000000" w:themeColor="text1"/>
                <w:kern w:val="2"/>
                <w:szCs w:val="24"/>
              </w:rPr>
            </w:pPr>
          </w:p>
        </w:tc>
      </w:tr>
      <w:tr w:rsidR="00302D80" w:rsidRPr="00E91592" w14:paraId="22BAE69C" w14:textId="77777777" w:rsidTr="00302D80">
        <w:trPr>
          <w:trHeight w:val="300"/>
        </w:trPr>
        <w:tc>
          <w:tcPr>
            <w:tcW w:w="3401" w:type="dxa"/>
            <w:gridSpan w:val="3"/>
            <w:tcBorders>
              <w:bottom w:val="single" w:sz="4" w:space="0" w:color="auto"/>
            </w:tcBorders>
          </w:tcPr>
          <w:p w14:paraId="589C28BB" w14:textId="77777777" w:rsidR="00302D80" w:rsidRPr="00E91592" w:rsidRDefault="00302D80" w:rsidP="00302D80">
            <w:pPr>
              <w:rPr>
                <w:b/>
                <w:color w:val="000000" w:themeColor="text1"/>
                <w:kern w:val="2"/>
                <w:szCs w:val="24"/>
              </w:rPr>
            </w:pPr>
            <w:r w:rsidRPr="00E91592">
              <w:rPr>
                <w:b/>
                <w:color w:val="000000" w:themeColor="text1"/>
                <w:kern w:val="2"/>
                <w:szCs w:val="24"/>
              </w:rPr>
              <w:t>8.3. Sutarties įvykdymo užtikrinimo pateikimas</w:t>
            </w:r>
          </w:p>
        </w:tc>
        <w:tc>
          <w:tcPr>
            <w:tcW w:w="6134" w:type="dxa"/>
            <w:gridSpan w:val="2"/>
            <w:tcBorders>
              <w:bottom w:val="single" w:sz="4" w:space="0" w:color="auto"/>
            </w:tcBorders>
          </w:tcPr>
          <w:p w14:paraId="79D3727C" w14:textId="04C92310" w:rsidR="00302D80" w:rsidRPr="00E91592" w:rsidRDefault="00302D80" w:rsidP="00302D80">
            <w:pPr>
              <w:rPr>
                <w:color w:val="000000" w:themeColor="text1"/>
                <w:szCs w:val="24"/>
              </w:rPr>
            </w:pPr>
            <w:r w:rsidRPr="00E91592">
              <w:rPr>
                <w:color w:val="000000" w:themeColor="text1"/>
                <w:kern w:val="2"/>
                <w:szCs w:val="24"/>
              </w:rPr>
              <w:t>Netaikoma</w:t>
            </w:r>
          </w:p>
          <w:p w14:paraId="196DC212" w14:textId="4BC5DCC7" w:rsidR="00302D80" w:rsidRPr="00E91592" w:rsidRDefault="00302D80" w:rsidP="00302D80">
            <w:pPr>
              <w:rPr>
                <w:color w:val="000000" w:themeColor="text1"/>
                <w:szCs w:val="24"/>
              </w:rPr>
            </w:pPr>
          </w:p>
        </w:tc>
      </w:tr>
      <w:tr w:rsidR="00302D80" w:rsidRPr="00E91592" w14:paraId="5466ED9C" w14:textId="77777777" w:rsidTr="00302D80">
        <w:trPr>
          <w:trHeight w:val="300"/>
        </w:trPr>
        <w:tc>
          <w:tcPr>
            <w:tcW w:w="3401" w:type="dxa"/>
            <w:gridSpan w:val="3"/>
            <w:tcBorders>
              <w:left w:val="nil"/>
              <w:right w:val="nil"/>
            </w:tcBorders>
          </w:tcPr>
          <w:p w14:paraId="0B2DBE09"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74E01A89" w14:textId="77777777" w:rsidR="00302D80" w:rsidRPr="00E91592" w:rsidRDefault="00302D80" w:rsidP="00302D80">
            <w:pPr>
              <w:rPr>
                <w:color w:val="000000" w:themeColor="text1"/>
                <w:kern w:val="2"/>
                <w:szCs w:val="24"/>
              </w:rPr>
            </w:pPr>
          </w:p>
        </w:tc>
      </w:tr>
      <w:tr w:rsidR="00302D80" w:rsidRPr="00E91592" w14:paraId="3121CA65" w14:textId="77777777" w:rsidTr="777B33EE">
        <w:trPr>
          <w:trHeight w:val="300"/>
        </w:trPr>
        <w:tc>
          <w:tcPr>
            <w:tcW w:w="9535" w:type="dxa"/>
            <w:gridSpan w:val="5"/>
          </w:tcPr>
          <w:p w14:paraId="772DBFBE"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9. ŠALIŲ ATSAKOMYBĖ</w:t>
            </w:r>
          </w:p>
        </w:tc>
      </w:tr>
      <w:tr w:rsidR="00302D80" w:rsidRPr="00E91592" w14:paraId="6E2F209E" w14:textId="77777777" w:rsidTr="00302D80">
        <w:trPr>
          <w:trHeight w:val="300"/>
        </w:trPr>
        <w:tc>
          <w:tcPr>
            <w:tcW w:w="3401" w:type="dxa"/>
            <w:gridSpan w:val="3"/>
          </w:tcPr>
          <w:p w14:paraId="785E4D98" w14:textId="77777777" w:rsidR="00302D80" w:rsidRPr="00E91592" w:rsidRDefault="00302D80" w:rsidP="00302D80">
            <w:pPr>
              <w:rPr>
                <w:b/>
                <w:color w:val="000000" w:themeColor="text1"/>
                <w:kern w:val="2"/>
                <w:szCs w:val="24"/>
              </w:rPr>
            </w:pPr>
            <w:r w:rsidRPr="00E91592">
              <w:rPr>
                <w:b/>
                <w:color w:val="000000" w:themeColor="text1"/>
                <w:kern w:val="2"/>
                <w:szCs w:val="24"/>
              </w:rPr>
              <w:t>9.1. Pirkėjui taikomos netesybos už mokėjimų pagal Sutartį vėlavimą</w:t>
            </w:r>
          </w:p>
        </w:tc>
        <w:tc>
          <w:tcPr>
            <w:tcW w:w="6134" w:type="dxa"/>
            <w:gridSpan w:val="2"/>
          </w:tcPr>
          <w:p w14:paraId="784E480D" w14:textId="248429E3" w:rsidR="00302D80" w:rsidRPr="00E91592" w:rsidRDefault="00302D80" w:rsidP="00302D80">
            <w:pPr>
              <w:spacing w:line="259" w:lineRule="auto"/>
              <w:rPr>
                <w:color w:val="000000" w:themeColor="text1"/>
                <w:kern w:val="2"/>
                <w:szCs w:val="24"/>
              </w:rPr>
            </w:pPr>
            <w:r w:rsidRPr="00E91592">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02D80" w:rsidRPr="00E91592" w14:paraId="791CF2E0" w14:textId="77777777" w:rsidTr="00302D80">
        <w:trPr>
          <w:trHeight w:val="300"/>
        </w:trPr>
        <w:tc>
          <w:tcPr>
            <w:tcW w:w="3401" w:type="dxa"/>
            <w:gridSpan w:val="3"/>
          </w:tcPr>
          <w:p w14:paraId="21033E05" w14:textId="77777777" w:rsidR="00302D80" w:rsidRPr="00E91592" w:rsidRDefault="00302D80" w:rsidP="00302D80">
            <w:pPr>
              <w:rPr>
                <w:b/>
                <w:color w:val="000000" w:themeColor="text1"/>
                <w:kern w:val="2"/>
                <w:szCs w:val="24"/>
              </w:rPr>
            </w:pPr>
            <w:r w:rsidRPr="00E91592">
              <w:rPr>
                <w:b/>
                <w:color w:val="000000" w:themeColor="text1"/>
                <w:szCs w:val="24"/>
              </w:rPr>
              <w:t>9.2. Tiekėjui taikomos netesybos</w:t>
            </w:r>
          </w:p>
        </w:tc>
        <w:tc>
          <w:tcPr>
            <w:tcW w:w="6134" w:type="dxa"/>
            <w:gridSpan w:val="2"/>
          </w:tcPr>
          <w:p w14:paraId="1372EB4F" w14:textId="77777777" w:rsidR="00302D80" w:rsidRPr="00E91592" w:rsidRDefault="00302D80" w:rsidP="00302D80">
            <w:pPr>
              <w:rPr>
                <w:color w:val="000000" w:themeColor="text1"/>
                <w:kern w:val="2"/>
                <w:szCs w:val="24"/>
              </w:rPr>
            </w:pPr>
            <w:r w:rsidRPr="00E91592">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E91592">
              <w:rPr>
                <w:color w:val="000000" w:themeColor="text1"/>
                <w:kern w:val="2"/>
                <w:szCs w:val="24"/>
              </w:rPr>
              <w:t xml:space="preserve">ir / ar </w:t>
            </w:r>
            <w:r w:rsidRPr="00E91592">
              <w:rPr>
                <w:b/>
                <w:color w:val="000000" w:themeColor="text1"/>
                <w:kern w:val="2"/>
                <w:szCs w:val="24"/>
              </w:rPr>
              <w:t>vėluoja pataisyti nustatytus Paslaugų teikimo trūkumus</w:t>
            </w:r>
            <w:r w:rsidRPr="00E91592">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E91592">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E91592">
              <w:rPr>
                <w:color w:val="000000" w:themeColor="text1"/>
                <w:kern w:val="2"/>
                <w:szCs w:val="24"/>
              </w:rPr>
              <w:t xml:space="preserve">skaičiuoja </w:t>
            </w:r>
            <w:bookmarkStart w:id="4" w:name="_Hlk91495730"/>
            <w:r w:rsidRPr="00E91592">
              <w:rPr>
                <w:color w:val="000000" w:themeColor="text1"/>
                <w:kern w:val="2"/>
                <w:szCs w:val="24"/>
              </w:rPr>
              <w:t xml:space="preserve">0,02 procentų dydžio delspinigius nuo Pradinės sutarties vertės už kiekvieną uždelstą dieną </w:t>
            </w:r>
            <w:bookmarkEnd w:id="1"/>
            <w:bookmarkEnd w:id="2"/>
            <w:r w:rsidRPr="00E91592">
              <w:rPr>
                <w:color w:val="000000" w:themeColor="text1"/>
                <w:kern w:val="2"/>
                <w:szCs w:val="24"/>
              </w:rPr>
              <w:t>(delspinigiai skaičiuojami už kiekvieną konkretų atvejį atskirai</w:t>
            </w:r>
            <w:bookmarkEnd w:id="3"/>
            <w:r w:rsidRPr="00E91592">
              <w:rPr>
                <w:color w:val="000000" w:themeColor="text1"/>
                <w:kern w:val="2"/>
                <w:szCs w:val="24"/>
              </w:rPr>
              <w:t xml:space="preserve">). </w:t>
            </w:r>
          </w:p>
          <w:p w14:paraId="7E114F52" w14:textId="7D47B789" w:rsidR="00302D80" w:rsidRPr="00E91592" w:rsidRDefault="00302D80" w:rsidP="00302D80">
            <w:pPr>
              <w:rPr>
                <w:b/>
                <w:color w:val="000000" w:themeColor="text1"/>
                <w:kern w:val="2"/>
                <w:szCs w:val="24"/>
              </w:rPr>
            </w:pPr>
            <w:r w:rsidRPr="00E91592">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E91592">
              <w:rPr>
                <w:color w:val="000000" w:themeColor="text1"/>
                <w:kern w:val="2"/>
                <w:szCs w:val="24"/>
              </w:rPr>
              <w:t>.</w:t>
            </w:r>
          </w:p>
        </w:tc>
      </w:tr>
      <w:tr w:rsidR="00302D80" w:rsidRPr="00E91592" w14:paraId="535564A9" w14:textId="77777777" w:rsidTr="00302D80">
        <w:trPr>
          <w:trHeight w:val="300"/>
        </w:trPr>
        <w:tc>
          <w:tcPr>
            <w:tcW w:w="3401" w:type="dxa"/>
            <w:gridSpan w:val="3"/>
          </w:tcPr>
          <w:p w14:paraId="669E6DCA" w14:textId="77777777" w:rsidR="00302D80" w:rsidRPr="00E91592" w:rsidRDefault="00302D80" w:rsidP="00302D80">
            <w:pPr>
              <w:rPr>
                <w:b/>
                <w:color w:val="000000" w:themeColor="text1"/>
                <w:kern w:val="2"/>
                <w:szCs w:val="24"/>
              </w:rPr>
            </w:pPr>
            <w:r w:rsidRPr="00E91592">
              <w:rPr>
                <w:b/>
                <w:color w:val="000000" w:themeColor="text1"/>
                <w:kern w:val="2"/>
                <w:szCs w:val="24"/>
              </w:rPr>
              <w:t>9.3. Tiekėjui / Pirkėjui taikoma bauda nutraukus Sutartį dėl esminio Sutarties pažeidimo ar nepagrįstai nutraukus Sutarties vykdymą ne Sutartyje nustatyta tvarka</w:t>
            </w:r>
          </w:p>
        </w:tc>
        <w:tc>
          <w:tcPr>
            <w:tcW w:w="6134" w:type="dxa"/>
            <w:gridSpan w:val="2"/>
          </w:tcPr>
          <w:p w14:paraId="66E6C64E" w14:textId="3268C05D" w:rsidR="00302D80" w:rsidRPr="00E91592" w:rsidRDefault="00302D80" w:rsidP="00302D80">
            <w:pPr>
              <w:rPr>
                <w:color w:val="000000" w:themeColor="text1"/>
                <w:szCs w:val="24"/>
              </w:rPr>
            </w:pPr>
            <w:r w:rsidRPr="00E91592">
              <w:rPr>
                <w:color w:val="000000" w:themeColor="text1"/>
                <w:kern w:val="2"/>
                <w:szCs w:val="24"/>
              </w:rPr>
              <w:t>Nutraukus Sutartį dėl esminio Sutarties pažeidimo, nustatyto Sutarties Specialiosiose sąlygose, mokama 10 (dešimt) procentų dydžio bauda nuo Pradinės Sutarties vertės, nurodytos Specialiųjų sąlygų 5.2 punkte.</w:t>
            </w:r>
          </w:p>
          <w:p w14:paraId="54EE418B" w14:textId="23417326" w:rsidR="00302D80" w:rsidRPr="00E91592" w:rsidRDefault="00302D80" w:rsidP="00302D80">
            <w:pPr>
              <w:rPr>
                <w:color w:val="000000" w:themeColor="text1"/>
                <w:kern w:val="2"/>
                <w:szCs w:val="24"/>
              </w:rPr>
            </w:pPr>
          </w:p>
        </w:tc>
      </w:tr>
      <w:tr w:rsidR="00302D80" w:rsidRPr="00E91592" w14:paraId="0DE13579" w14:textId="77777777" w:rsidTr="00302D80">
        <w:trPr>
          <w:trHeight w:val="300"/>
        </w:trPr>
        <w:tc>
          <w:tcPr>
            <w:tcW w:w="3401" w:type="dxa"/>
            <w:gridSpan w:val="3"/>
          </w:tcPr>
          <w:p w14:paraId="0E038835" w14:textId="77777777" w:rsidR="00302D80" w:rsidRPr="00E91592" w:rsidRDefault="00302D80" w:rsidP="00302D80">
            <w:pPr>
              <w:rPr>
                <w:b/>
                <w:color w:val="000000" w:themeColor="text1"/>
                <w:kern w:val="2"/>
                <w:szCs w:val="24"/>
              </w:rPr>
            </w:pPr>
            <w:r w:rsidRPr="00E91592">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134" w:type="dxa"/>
            <w:gridSpan w:val="2"/>
          </w:tcPr>
          <w:p w14:paraId="4970F7DA" w14:textId="16785F07" w:rsidR="00302D80" w:rsidRPr="00E91592" w:rsidRDefault="00302D80" w:rsidP="00302D80">
            <w:pPr>
              <w:rPr>
                <w:color w:val="000000" w:themeColor="text1"/>
                <w:kern w:val="2"/>
                <w:szCs w:val="24"/>
              </w:rPr>
            </w:pPr>
            <w:r w:rsidRPr="00E91592">
              <w:rPr>
                <w:color w:val="000000" w:themeColor="text1"/>
                <w:kern w:val="2"/>
                <w:szCs w:val="24"/>
              </w:rPr>
              <w:t>200 (du šimtai) Eur už kiekvieną pažeidimo atvejį, įvertinant ir tai, ar Sutartį gali vykdyti subtiekėjas ir (ar) specialistas, kurio kvalifikacija buvo vertinama kokybiniams kriterijams pagrįsti.</w:t>
            </w:r>
          </w:p>
        </w:tc>
      </w:tr>
      <w:tr w:rsidR="00302D80" w:rsidRPr="00E91592" w14:paraId="335834C7" w14:textId="77777777" w:rsidTr="00302D80">
        <w:trPr>
          <w:trHeight w:val="300"/>
        </w:trPr>
        <w:tc>
          <w:tcPr>
            <w:tcW w:w="3401" w:type="dxa"/>
            <w:gridSpan w:val="3"/>
          </w:tcPr>
          <w:p w14:paraId="13CD1D2E"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9.5. Tiekėjui taikomos baudos dėl aplinkosauginių ir (arba) socialinių kriterijų nesilaikymo</w:t>
            </w:r>
          </w:p>
        </w:tc>
        <w:tc>
          <w:tcPr>
            <w:tcW w:w="6134" w:type="dxa"/>
            <w:gridSpan w:val="2"/>
          </w:tcPr>
          <w:p w14:paraId="3EE5265B"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4C8C0993" w14:textId="0FCB8D9B" w:rsidR="00302D80" w:rsidRPr="00E91592" w:rsidRDefault="00302D80" w:rsidP="00302D80">
            <w:pPr>
              <w:rPr>
                <w:color w:val="000000" w:themeColor="text1"/>
                <w:kern w:val="2"/>
                <w:szCs w:val="24"/>
              </w:rPr>
            </w:pPr>
          </w:p>
        </w:tc>
      </w:tr>
      <w:tr w:rsidR="00302D80" w:rsidRPr="00E91592" w14:paraId="5CB34632" w14:textId="77777777" w:rsidTr="00302D80">
        <w:trPr>
          <w:trHeight w:val="300"/>
        </w:trPr>
        <w:tc>
          <w:tcPr>
            <w:tcW w:w="3401" w:type="dxa"/>
            <w:gridSpan w:val="3"/>
          </w:tcPr>
          <w:p w14:paraId="59ED911B" w14:textId="77777777" w:rsidR="00302D80" w:rsidRPr="00E91592" w:rsidRDefault="00302D80" w:rsidP="00302D80">
            <w:pPr>
              <w:rPr>
                <w:b/>
                <w:color w:val="000000" w:themeColor="text1"/>
                <w:kern w:val="2"/>
                <w:szCs w:val="24"/>
              </w:rPr>
            </w:pPr>
            <w:r w:rsidRPr="00E91592">
              <w:rPr>
                <w:b/>
                <w:color w:val="000000" w:themeColor="text1"/>
                <w:kern w:val="2"/>
                <w:szCs w:val="24"/>
              </w:rPr>
              <w:t>9.6. Tiekėjui / Pirkėjui taikoma bauda dėl konfidencialumo reikalavimų nesilaikymo</w:t>
            </w:r>
          </w:p>
        </w:tc>
        <w:tc>
          <w:tcPr>
            <w:tcW w:w="6134" w:type="dxa"/>
            <w:gridSpan w:val="2"/>
          </w:tcPr>
          <w:p w14:paraId="32D97D93" w14:textId="50C45977" w:rsidR="00302D80" w:rsidRPr="00E91592" w:rsidRDefault="00302D80" w:rsidP="00302D80">
            <w:pPr>
              <w:rPr>
                <w:color w:val="000000" w:themeColor="text1"/>
                <w:kern w:val="2"/>
                <w:szCs w:val="24"/>
              </w:rPr>
            </w:pPr>
            <w:r w:rsidRPr="00C979F5">
              <w:rPr>
                <w:color w:val="000000" w:themeColor="text1"/>
                <w:kern w:val="2"/>
                <w:szCs w:val="22"/>
              </w:rPr>
              <w:t>500 (penki šimtai) Eur už kiekvieną atvejį atskirai.</w:t>
            </w:r>
          </w:p>
        </w:tc>
      </w:tr>
      <w:tr w:rsidR="00302D80" w:rsidRPr="00E91592" w14:paraId="2F664C56" w14:textId="77777777" w:rsidTr="00302D80">
        <w:trPr>
          <w:trHeight w:val="300"/>
        </w:trPr>
        <w:tc>
          <w:tcPr>
            <w:tcW w:w="3401" w:type="dxa"/>
            <w:gridSpan w:val="3"/>
          </w:tcPr>
          <w:p w14:paraId="6498C52D"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9.7. Tiekėjui taikomos netesybos dėl pirkimo dokumentuose nustatytų kokybinių kriterijų </w:t>
            </w:r>
            <w:proofErr w:type="spellStart"/>
            <w:r w:rsidRPr="00E91592">
              <w:rPr>
                <w:b/>
                <w:color w:val="000000" w:themeColor="text1"/>
                <w:kern w:val="2"/>
                <w:szCs w:val="24"/>
              </w:rPr>
              <w:t>nepasiekimo</w:t>
            </w:r>
            <w:proofErr w:type="spellEnd"/>
            <w:r w:rsidRPr="00E91592">
              <w:rPr>
                <w:b/>
                <w:color w:val="000000" w:themeColor="text1"/>
                <w:kern w:val="2"/>
                <w:szCs w:val="24"/>
              </w:rPr>
              <w:t xml:space="preserve"> Sutarties vykdymo metu</w:t>
            </w:r>
          </w:p>
        </w:tc>
        <w:tc>
          <w:tcPr>
            <w:tcW w:w="6134" w:type="dxa"/>
            <w:gridSpan w:val="2"/>
          </w:tcPr>
          <w:p w14:paraId="003FECA6" w14:textId="235E95A0" w:rsidR="00302D80" w:rsidRPr="00E91592" w:rsidRDefault="00302D80" w:rsidP="00302D80">
            <w:pPr>
              <w:rPr>
                <w:color w:val="000000" w:themeColor="text1"/>
                <w:szCs w:val="24"/>
              </w:rPr>
            </w:pPr>
            <w:r w:rsidRPr="00E91592">
              <w:rPr>
                <w:color w:val="000000" w:themeColor="text1"/>
                <w:szCs w:val="24"/>
              </w:rPr>
              <w:t>10 (dešimt) proc. nuo pradinės sutarties vertės.</w:t>
            </w:r>
          </w:p>
        </w:tc>
      </w:tr>
      <w:tr w:rsidR="00302D80" w:rsidRPr="00E91592" w14:paraId="0058BAA4" w14:textId="77777777" w:rsidTr="00302D80">
        <w:trPr>
          <w:trHeight w:val="1170"/>
        </w:trPr>
        <w:tc>
          <w:tcPr>
            <w:tcW w:w="3401" w:type="dxa"/>
            <w:gridSpan w:val="3"/>
            <w:tcBorders>
              <w:top w:val="single" w:sz="4" w:space="0" w:color="auto"/>
              <w:left w:val="single" w:sz="4" w:space="0" w:color="auto"/>
              <w:bottom w:val="single" w:sz="4" w:space="0" w:color="auto"/>
              <w:right w:val="single" w:sz="4" w:space="0" w:color="auto"/>
            </w:tcBorders>
          </w:tcPr>
          <w:p w14:paraId="028B4348"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9.8. Tiekėjui taikomos netesybos dėl Sutarties įvykdymo užtikrinimo </w:t>
            </w:r>
            <w:r w:rsidRPr="00E91592">
              <w:rPr>
                <w:b/>
                <w:bCs/>
                <w:color w:val="000000" w:themeColor="text1"/>
                <w:szCs w:val="24"/>
              </w:rPr>
              <w:t>nepratęsimo</w:t>
            </w:r>
          </w:p>
        </w:tc>
        <w:tc>
          <w:tcPr>
            <w:tcW w:w="6134" w:type="dxa"/>
            <w:gridSpan w:val="2"/>
            <w:tcBorders>
              <w:top w:val="single" w:sz="4" w:space="0" w:color="auto"/>
              <w:left w:val="single" w:sz="4" w:space="0" w:color="auto"/>
              <w:bottom w:val="single" w:sz="4" w:space="0" w:color="auto"/>
              <w:right w:val="single" w:sz="4" w:space="0" w:color="auto"/>
            </w:tcBorders>
          </w:tcPr>
          <w:p w14:paraId="33A0E052"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3DCA885A" w14:textId="77777777" w:rsidR="00302D80" w:rsidRPr="00E91592" w:rsidRDefault="00302D80" w:rsidP="00302D80">
            <w:pPr>
              <w:rPr>
                <w:color w:val="000000" w:themeColor="text1"/>
                <w:kern w:val="2"/>
                <w:szCs w:val="24"/>
              </w:rPr>
            </w:pPr>
          </w:p>
          <w:p w14:paraId="59E34EF4" w14:textId="7D586E52" w:rsidR="00302D80" w:rsidRPr="00E91592" w:rsidRDefault="00302D80" w:rsidP="00302D80">
            <w:pPr>
              <w:rPr>
                <w:color w:val="000000" w:themeColor="text1"/>
                <w:kern w:val="2"/>
                <w:szCs w:val="24"/>
              </w:rPr>
            </w:pPr>
          </w:p>
        </w:tc>
      </w:tr>
      <w:tr w:rsidR="00302D80" w:rsidRPr="00E91592" w14:paraId="4DB25F24" w14:textId="77777777" w:rsidTr="00302D80">
        <w:trPr>
          <w:trHeight w:val="300"/>
        </w:trPr>
        <w:tc>
          <w:tcPr>
            <w:tcW w:w="3401" w:type="dxa"/>
            <w:gridSpan w:val="3"/>
          </w:tcPr>
          <w:p w14:paraId="66FCCA71" w14:textId="77777777" w:rsidR="00302D80" w:rsidRPr="00E91592" w:rsidRDefault="00302D80" w:rsidP="00302D80">
            <w:pPr>
              <w:rPr>
                <w:b/>
                <w:bCs/>
                <w:color w:val="000000" w:themeColor="text1"/>
                <w:kern w:val="2"/>
                <w:szCs w:val="24"/>
              </w:rPr>
            </w:pPr>
            <w:r w:rsidRPr="00E91592">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134" w:type="dxa"/>
            <w:gridSpan w:val="2"/>
          </w:tcPr>
          <w:p w14:paraId="4AC1D859" w14:textId="77777777" w:rsidR="00302D80" w:rsidRPr="00E91592" w:rsidRDefault="00302D80" w:rsidP="00302D80">
            <w:pPr>
              <w:rPr>
                <w:rFonts w:asciiTheme="majorBidi" w:hAnsiTheme="majorBidi" w:cstheme="majorBidi"/>
                <w:color w:val="000000" w:themeColor="text1"/>
              </w:rPr>
            </w:pPr>
            <w:r w:rsidRPr="00E91592">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302D80" w:rsidRPr="00E91592" w:rsidRDefault="00302D80" w:rsidP="00302D80">
            <w:pPr>
              <w:rPr>
                <w:color w:val="000000" w:themeColor="text1"/>
                <w:kern w:val="2"/>
                <w:szCs w:val="24"/>
              </w:rPr>
            </w:pPr>
            <w:r w:rsidRPr="00E91592">
              <w:rPr>
                <w:color w:val="000000" w:themeColor="text1"/>
                <w:kern w:val="2"/>
                <w:szCs w:val="24"/>
              </w:rPr>
              <w:t>Pažeidus  šiame punkte nurodytą reikalavimą mokama 5</w:t>
            </w:r>
            <w:r w:rsidRPr="00E91592">
              <w:rPr>
                <w:rFonts w:hint="eastAsia"/>
                <w:color w:val="000000" w:themeColor="text1"/>
                <w:kern w:val="2"/>
                <w:szCs w:val="24"/>
              </w:rPr>
              <w:t> </w:t>
            </w:r>
            <w:r w:rsidRPr="00E91592">
              <w:rPr>
                <w:color w:val="000000" w:themeColor="text1"/>
                <w:kern w:val="2"/>
                <w:szCs w:val="24"/>
              </w:rPr>
              <w:t>proc. nuo pirkimo objekto kainos bauda už kiekvieną užfiksuotą atvejį.</w:t>
            </w:r>
          </w:p>
        </w:tc>
      </w:tr>
      <w:tr w:rsidR="00302D80" w:rsidRPr="00E91592" w14:paraId="72DE294E" w14:textId="77777777" w:rsidTr="00302D80">
        <w:trPr>
          <w:trHeight w:val="300"/>
        </w:trPr>
        <w:tc>
          <w:tcPr>
            <w:tcW w:w="3401" w:type="dxa"/>
            <w:gridSpan w:val="3"/>
            <w:tcBorders>
              <w:bottom w:val="single" w:sz="4" w:space="0" w:color="auto"/>
            </w:tcBorders>
          </w:tcPr>
          <w:p w14:paraId="4EF8C357" w14:textId="420DCE17" w:rsidR="00302D80" w:rsidRPr="00E91592" w:rsidRDefault="00302D80" w:rsidP="00302D80">
            <w:pPr>
              <w:rPr>
                <w:b/>
                <w:color w:val="000000" w:themeColor="text1"/>
                <w:kern w:val="2"/>
                <w:szCs w:val="24"/>
                <w:lang w:val="en-US"/>
              </w:rPr>
            </w:pPr>
            <w:r w:rsidRPr="00E91592">
              <w:rPr>
                <w:b/>
                <w:color w:val="000000" w:themeColor="text1"/>
                <w:kern w:val="2"/>
                <w:szCs w:val="24"/>
                <w:lang w:val="en-US"/>
              </w:rPr>
              <w:t xml:space="preserve">9.10. </w:t>
            </w:r>
            <w:r w:rsidRPr="00E91592">
              <w:rPr>
                <w:b/>
                <w:color w:val="000000" w:themeColor="text1"/>
                <w:kern w:val="2"/>
                <w:szCs w:val="24"/>
              </w:rPr>
              <w:t>Kitos netesybos</w:t>
            </w:r>
          </w:p>
        </w:tc>
        <w:tc>
          <w:tcPr>
            <w:tcW w:w="6134" w:type="dxa"/>
            <w:gridSpan w:val="2"/>
            <w:tcBorders>
              <w:bottom w:val="single" w:sz="4" w:space="0" w:color="auto"/>
            </w:tcBorders>
          </w:tcPr>
          <w:p w14:paraId="7238C256" w14:textId="00EBE85A" w:rsidR="00302D80" w:rsidRPr="00E91592" w:rsidRDefault="00302D80" w:rsidP="00302D80">
            <w:pPr>
              <w:rPr>
                <w:color w:val="000000" w:themeColor="text1"/>
                <w:kern w:val="2"/>
                <w:szCs w:val="24"/>
              </w:rPr>
            </w:pPr>
            <w:r w:rsidRPr="00E91592">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06F41132" w14:textId="109851E3" w:rsidR="00302D80" w:rsidRPr="00E91592" w:rsidRDefault="00302D80" w:rsidP="00302D80">
            <w:pPr>
              <w:rPr>
                <w:color w:val="000000" w:themeColor="text1"/>
                <w:kern w:val="2"/>
                <w:szCs w:val="24"/>
              </w:rPr>
            </w:pPr>
            <w:r w:rsidRPr="00E91592">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302D80" w:rsidRPr="00E91592" w:rsidRDefault="00302D80" w:rsidP="00302D80">
            <w:pPr>
              <w:rPr>
                <w:color w:val="000000" w:themeColor="text1"/>
                <w:kern w:val="2"/>
                <w:szCs w:val="24"/>
              </w:rPr>
            </w:pPr>
            <w:r w:rsidRPr="00E91592">
              <w:rPr>
                <w:color w:val="000000" w:themeColor="text1"/>
                <w:kern w:val="2"/>
                <w:szCs w:val="24"/>
              </w:rPr>
              <w:t>9.10.3. Pažeidus kitų asmenų autorines teises mokama bauda 10 (dešimt) proc. nuo sutarties pradinės vertės.</w:t>
            </w:r>
          </w:p>
          <w:p w14:paraId="53768CF9" w14:textId="3F0FBDED" w:rsidR="00302D80" w:rsidRPr="00E91592" w:rsidRDefault="00302D80" w:rsidP="00302D80">
            <w:pPr>
              <w:rPr>
                <w:color w:val="000000" w:themeColor="text1"/>
                <w:kern w:val="2"/>
                <w:szCs w:val="24"/>
              </w:rPr>
            </w:pPr>
            <w:r w:rsidRPr="00E91592">
              <w:rPr>
                <w:color w:val="000000" w:themeColor="text1"/>
                <w:kern w:val="2"/>
                <w:szCs w:val="24"/>
              </w:rPr>
              <w:t>9.10.4. Jei Tiekėjas pažeidžia Sutartyje nustatytus įsipareigojimus, dalinai ar visiškai įsipareigojimų nevykdo (ar juos vykdo ne pagal Sutarties sąlygas), Pirkėjas turi teisę reikalauti netesybų.</w:t>
            </w:r>
          </w:p>
          <w:p w14:paraId="060B1E94" w14:textId="4CA06BF0" w:rsidR="00302D80" w:rsidRPr="00E91592" w:rsidRDefault="00302D80" w:rsidP="00302D80">
            <w:pPr>
              <w:rPr>
                <w:color w:val="000000" w:themeColor="text1"/>
                <w:kern w:val="2"/>
                <w:szCs w:val="24"/>
              </w:rPr>
            </w:pPr>
            <w:r w:rsidRPr="00E91592">
              <w:rPr>
                <w:color w:val="000000" w:themeColor="text1"/>
                <w:kern w:val="2"/>
                <w:szCs w:val="24"/>
              </w:rPr>
              <w:lastRenderedPageBreak/>
              <w:t>9.10.5. Netesybas Tiekėjas privalo sumokėti per 5 (penkias) darbo dienas, Pirkėjui pareikalavus. Jei Tiekėjas per nurodytą terminą netesybų nesumoka, Pirkėjas turi teisę netesybas išskaičiuoti iš mokėtinų sumų.</w:t>
            </w:r>
          </w:p>
          <w:p w14:paraId="386AC396" w14:textId="4A608A5B" w:rsidR="00302D80" w:rsidRPr="00E91592" w:rsidRDefault="00302D80" w:rsidP="00302D80">
            <w:pPr>
              <w:rPr>
                <w:color w:val="000000" w:themeColor="text1"/>
                <w:kern w:val="2"/>
                <w:szCs w:val="24"/>
              </w:rPr>
            </w:pPr>
            <w:r w:rsidRPr="00E91592">
              <w:rPr>
                <w:color w:val="000000" w:themeColor="text1"/>
                <w:kern w:val="2"/>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302D80" w:rsidRPr="00E91592" w14:paraId="1E007ADB" w14:textId="77777777" w:rsidTr="00302D80">
        <w:trPr>
          <w:trHeight w:val="300"/>
        </w:trPr>
        <w:tc>
          <w:tcPr>
            <w:tcW w:w="3401" w:type="dxa"/>
            <w:gridSpan w:val="3"/>
            <w:tcBorders>
              <w:left w:val="nil"/>
              <w:right w:val="nil"/>
            </w:tcBorders>
          </w:tcPr>
          <w:p w14:paraId="7751E670"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1C02443C" w14:textId="77777777" w:rsidR="00302D80" w:rsidRPr="00E91592" w:rsidRDefault="00302D80" w:rsidP="00302D80">
            <w:pPr>
              <w:rPr>
                <w:color w:val="000000" w:themeColor="text1"/>
                <w:kern w:val="2"/>
                <w:szCs w:val="24"/>
              </w:rPr>
            </w:pPr>
          </w:p>
        </w:tc>
      </w:tr>
      <w:tr w:rsidR="00302D80" w:rsidRPr="00E91592" w14:paraId="684028A3" w14:textId="77777777" w:rsidTr="777B33EE">
        <w:trPr>
          <w:trHeight w:val="300"/>
        </w:trPr>
        <w:tc>
          <w:tcPr>
            <w:tcW w:w="9535" w:type="dxa"/>
            <w:gridSpan w:val="5"/>
          </w:tcPr>
          <w:p w14:paraId="4FE3910B" w14:textId="77777777" w:rsidR="00302D80" w:rsidRPr="00E91592" w:rsidRDefault="00302D80" w:rsidP="00302D80">
            <w:pPr>
              <w:jc w:val="center"/>
              <w:rPr>
                <w:color w:val="000000" w:themeColor="text1"/>
                <w:kern w:val="2"/>
                <w:szCs w:val="24"/>
              </w:rPr>
            </w:pPr>
            <w:r w:rsidRPr="00E91592">
              <w:rPr>
                <w:b/>
                <w:color w:val="000000" w:themeColor="text1"/>
                <w:kern w:val="2"/>
                <w:szCs w:val="24"/>
              </w:rPr>
              <w:t>10. ESMINĖS SUTARTIES SĄLYGOS</w:t>
            </w:r>
          </w:p>
        </w:tc>
      </w:tr>
      <w:tr w:rsidR="00302D80" w:rsidRPr="00E91592" w14:paraId="6E96BEC4" w14:textId="77777777" w:rsidTr="00302D80">
        <w:trPr>
          <w:trHeight w:val="300"/>
        </w:trPr>
        <w:tc>
          <w:tcPr>
            <w:tcW w:w="3401" w:type="dxa"/>
            <w:gridSpan w:val="3"/>
            <w:tcBorders>
              <w:bottom w:val="single" w:sz="4" w:space="0" w:color="auto"/>
            </w:tcBorders>
          </w:tcPr>
          <w:p w14:paraId="0063E6A9" w14:textId="77777777" w:rsidR="00302D80" w:rsidRPr="00E91592" w:rsidRDefault="00302D80" w:rsidP="00302D80">
            <w:pPr>
              <w:rPr>
                <w:b/>
                <w:color w:val="000000" w:themeColor="text1"/>
                <w:kern w:val="2"/>
                <w:szCs w:val="24"/>
                <w:lang w:val="en-US"/>
              </w:rPr>
            </w:pPr>
            <w:r w:rsidRPr="00E91592">
              <w:rPr>
                <w:b/>
                <w:color w:val="000000" w:themeColor="text1"/>
                <w:kern w:val="2"/>
                <w:szCs w:val="24"/>
                <w:lang w:val="en-US"/>
              </w:rPr>
              <w:t xml:space="preserve">10.1. </w:t>
            </w:r>
            <w:r w:rsidRPr="00E91592">
              <w:rPr>
                <w:b/>
                <w:color w:val="000000" w:themeColor="text1"/>
                <w:kern w:val="2"/>
                <w:szCs w:val="24"/>
              </w:rPr>
              <w:t>Esminės Sutarties sąlygos</w:t>
            </w:r>
          </w:p>
        </w:tc>
        <w:tc>
          <w:tcPr>
            <w:tcW w:w="6134" w:type="dxa"/>
            <w:gridSpan w:val="2"/>
            <w:tcBorders>
              <w:bottom w:val="single" w:sz="4" w:space="0" w:color="auto"/>
            </w:tcBorders>
          </w:tcPr>
          <w:p w14:paraId="7E67C8FE" w14:textId="1C4BBDF8" w:rsidR="00302D80" w:rsidRPr="00E91592" w:rsidRDefault="00302D80" w:rsidP="00302D80">
            <w:pPr>
              <w:rPr>
                <w:color w:val="000000" w:themeColor="text1"/>
                <w:kern w:val="2"/>
                <w:szCs w:val="24"/>
              </w:rPr>
            </w:pPr>
            <w:r w:rsidRPr="00E91592">
              <w:rPr>
                <w:color w:val="000000" w:themeColor="text1"/>
                <w:kern w:val="2"/>
              </w:rPr>
              <w:t>Netaikoma.</w:t>
            </w:r>
          </w:p>
        </w:tc>
      </w:tr>
      <w:tr w:rsidR="00302D80" w:rsidRPr="00E91592" w14:paraId="37F74F8C" w14:textId="77777777" w:rsidTr="00302D80">
        <w:trPr>
          <w:trHeight w:val="300"/>
        </w:trPr>
        <w:tc>
          <w:tcPr>
            <w:tcW w:w="3401" w:type="dxa"/>
            <w:gridSpan w:val="3"/>
            <w:tcBorders>
              <w:bottom w:val="single" w:sz="4" w:space="0" w:color="auto"/>
            </w:tcBorders>
          </w:tcPr>
          <w:p w14:paraId="63A2CC64" w14:textId="336EA561" w:rsidR="00302D80" w:rsidRPr="00E91592" w:rsidRDefault="00302D80" w:rsidP="00302D80">
            <w:pPr>
              <w:rPr>
                <w:b/>
                <w:color w:val="000000" w:themeColor="text1"/>
                <w:kern w:val="2"/>
                <w:szCs w:val="24"/>
                <w:lang w:val="en-US"/>
              </w:rPr>
            </w:pPr>
            <w:r w:rsidRPr="00E91592">
              <w:rPr>
                <w:b/>
                <w:bCs/>
                <w:color w:val="000000" w:themeColor="text1"/>
                <w:kern w:val="2"/>
                <w:lang w:val="en-US"/>
              </w:rPr>
              <w:t xml:space="preserve">10.2. </w:t>
            </w:r>
            <w:proofErr w:type="spellStart"/>
            <w:r w:rsidRPr="00E91592">
              <w:rPr>
                <w:b/>
                <w:bCs/>
                <w:color w:val="000000" w:themeColor="text1"/>
                <w:kern w:val="2"/>
                <w:lang w:val="en-US"/>
              </w:rPr>
              <w:t>Dideli</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arba</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nuolatiniai</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esminės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Sutarties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sąlygos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vykdymo</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trūkumai</w:t>
            </w:r>
            <w:proofErr w:type="spellEnd"/>
          </w:p>
        </w:tc>
        <w:tc>
          <w:tcPr>
            <w:tcW w:w="6134" w:type="dxa"/>
            <w:gridSpan w:val="2"/>
            <w:tcBorders>
              <w:bottom w:val="single" w:sz="4" w:space="0" w:color="auto"/>
            </w:tcBorders>
          </w:tcPr>
          <w:p w14:paraId="77880366" w14:textId="6AB0B509" w:rsidR="00302D80" w:rsidRPr="00E91592" w:rsidRDefault="00302D80" w:rsidP="00302D80">
            <w:pPr>
              <w:rPr>
                <w:color w:val="000000" w:themeColor="text1"/>
                <w:kern w:val="2"/>
                <w:szCs w:val="24"/>
              </w:rPr>
            </w:pPr>
            <w:r w:rsidRPr="00E91592">
              <w:rPr>
                <w:color w:val="000000" w:themeColor="text1"/>
                <w:kern w:val="2"/>
              </w:rPr>
              <w:t>Netaikoma.</w:t>
            </w:r>
          </w:p>
        </w:tc>
      </w:tr>
      <w:tr w:rsidR="00302D80" w:rsidRPr="00E91592" w14:paraId="2642499E" w14:textId="77777777" w:rsidTr="00302D80">
        <w:trPr>
          <w:trHeight w:val="300"/>
        </w:trPr>
        <w:tc>
          <w:tcPr>
            <w:tcW w:w="3401" w:type="dxa"/>
            <w:gridSpan w:val="3"/>
            <w:tcBorders>
              <w:left w:val="nil"/>
              <w:right w:val="nil"/>
            </w:tcBorders>
          </w:tcPr>
          <w:p w14:paraId="5A799D52" w14:textId="77777777" w:rsidR="00302D80" w:rsidRPr="00E91592" w:rsidRDefault="00302D80" w:rsidP="00302D80">
            <w:pPr>
              <w:rPr>
                <w:b/>
                <w:color w:val="000000" w:themeColor="text1"/>
                <w:kern w:val="2"/>
                <w:szCs w:val="24"/>
                <w:lang w:val="pt-BR"/>
              </w:rPr>
            </w:pPr>
          </w:p>
        </w:tc>
        <w:tc>
          <w:tcPr>
            <w:tcW w:w="6134" w:type="dxa"/>
            <w:gridSpan w:val="2"/>
            <w:tcBorders>
              <w:left w:val="nil"/>
              <w:right w:val="nil"/>
            </w:tcBorders>
          </w:tcPr>
          <w:p w14:paraId="06953C98" w14:textId="77777777" w:rsidR="00302D80" w:rsidRPr="00E91592" w:rsidRDefault="00302D80" w:rsidP="00302D80">
            <w:pPr>
              <w:rPr>
                <w:color w:val="000000" w:themeColor="text1"/>
                <w:kern w:val="2"/>
                <w:szCs w:val="24"/>
              </w:rPr>
            </w:pPr>
          </w:p>
        </w:tc>
      </w:tr>
      <w:tr w:rsidR="00302D80" w:rsidRPr="00E91592" w14:paraId="2481156D" w14:textId="77777777" w:rsidTr="777B33EE">
        <w:trPr>
          <w:trHeight w:val="300"/>
        </w:trPr>
        <w:tc>
          <w:tcPr>
            <w:tcW w:w="9535" w:type="dxa"/>
            <w:gridSpan w:val="5"/>
          </w:tcPr>
          <w:p w14:paraId="28216735"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11. SUTARTIES GALIOJIMAS IR KEITIMAS</w:t>
            </w:r>
          </w:p>
        </w:tc>
      </w:tr>
      <w:tr w:rsidR="00302D80" w:rsidRPr="00E91592" w14:paraId="73E60D0E" w14:textId="77777777" w:rsidTr="00302D80">
        <w:trPr>
          <w:trHeight w:val="300"/>
        </w:trPr>
        <w:tc>
          <w:tcPr>
            <w:tcW w:w="3401" w:type="dxa"/>
            <w:gridSpan w:val="3"/>
          </w:tcPr>
          <w:p w14:paraId="071FC0C8" w14:textId="77777777" w:rsidR="00302D80" w:rsidRPr="00E91592" w:rsidRDefault="00302D80" w:rsidP="00302D80">
            <w:pPr>
              <w:rPr>
                <w:b/>
                <w:color w:val="000000" w:themeColor="text1"/>
                <w:kern w:val="2"/>
                <w:szCs w:val="24"/>
              </w:rPr>
            </w:pPr>
            <w:r w:rsidRPr="00E91592">
              <w:rPr>
                <w:b/>
                <w:color w:val="000000" w:themeColor="text1"/>
                <w:szCs w:val="24"/>
              </w:rPr>
              <w:t>11.1. Sutarties sudarymas ir įsigaliojimas</w:t>
            </w:r>
          </w:p>
        </w:tc>
        <w:tc>
          <w:tcPr>
            <w:tcW w:w="6134" w:type="dxa"/>
            <w:gridSpan w:val="2"/>
          </w:tcPr>
          <w:p w14:paraId="2C480E72" w14:textId="77777777" w:rsidR="00302D80" w:rsidRPr="00E91592" w:rsidRDefault="00302D80" w:rsidP="00302D80">
            <w:pPr>
              <w:jc w:val="both"/>
              <w:rPr>
                <w:color w:val="000000" w:themeColor="text1"/>
                <w:kern w:val="2"/>
                <w:szCs w:val="24"/>
              </w:rPr>
            </w:pPr>
            <w:r w:rsidRPr="00E91592">
              <w:rPr>
                <w:color w:val="000000" w:themeColor="text1"/>
                <w:kern w:val="2"/>
                <w:szCs w:val="24"/>
              </w:rPr>
              <w:t>Sutartis laikoma sudaryta ir įsigalioja nuo Sutarties pasirašymo dienos (antrosios Šalies pasirašymo dieną).</w:t>
            </w:r>
          </w:p>
          <w:p w14:paraId="04094D45" w14:textId="2492E14B" w:rsidR="00302D80" w:rsidRPr="00E91592" w:rsidRDefault="00302D80" w:rsidP="00302D80">
            <w:pPr>
              <w:rPr>
                <w:color w:val="000000" w:themeColor="text1"/>
                <w:kern w:val="2"/>
                <w:szCs w:val="24"/>
              </w:rPr>
            </w:pPr>
            <w:r w:rsidRPr="00E91592">
              <w:rPr>
                <w:color w:val="000000" w:themeColor="text1"/>
                <w:kern w:val="2"/>
                <w:szCs w:val="24"/>
              </w:rPr>
              <w:t>Sutartis galioja iki visiško prievolių įvykdymo (kol bus išnaudota Pradinės Sutarties vertė), bet jos terminas negali būti ilgesnis kaip 20 (dvidešimt) mėnesių.</w:t>
            </w:r>
          </w:p>
        </w:tc>
      </w:tr>
      <w:tr w:rsidR="00302D80" w:rsidRPr="00E91592" w14:paraId="27B67AC5" w14:textId="77777777" w:rsidTr="00302D80">
        <w:trPr>
          <w:trHeight w:val="300"/>
        </w:trPr>
        <w:tc>
          <w:tcPr>
            <w:tcW w:w="3401" w:type="dxa"/>
            <w:gridSpan w:val="3"/>
            <w:tcBorders>
              <w:bottom w:val="single" w:sz="4" w:space="0" w:color="auto"/>
            </w:tcBorders>
          </w:tcPr>
          <w:p w14:paraId="5B8FCCBE" w14:textId="77777777" w:rsidR="00302D80" w:rsidRPr="00E91592" w:rsidRDefault="00302D80" w:rsidP="00302D80">
            <w:pPr>
              <w:rPr>
                <w:b/>
                <w:color w:val="000000" w:themeColor="text1"/>
                <w:kern w:val="2"/>
                <w:szCs w:val="24"/>
              </w:rPr>
            </w:pPr>
            <w:r w:rsidRPr="00E91592">
              <w:rPr>
                <w:b/>
                <w:color w:val="000000" w:themeColor="text1"/>
                <w:kern w:val="2"/>
                <w:szCs w:val="24"/>
              </w:rPr>
              <w:t>11.2. Sutarties galiojimo termino pratęsimas</w:t>
            </w:r>
          </w:p>
        </w:tc>
        <w:tc>
          <w:tcPr>
            <w:tcW w:w="6134" w:type="dxa"/>
            <w:gridSpan w:val="2"/>
            <w:tcBorders>
              <w:bottom w:val="single" w:sz="4" w:space="0" w:color="auto"/>
            </w:tcBorders>
          </w:tcPr>
          <w:p w14:paraId="6D566D92" w14:textId="5C047F49" w:rsidR="00302D80" w:rsidRPr="00E91592" w:rsidRDefault="00302D80" w:rsidP="00302D80">
            <w:pPr>
              <w:rPr>
                <w:color w:val="000000" w:themeColor="text1"/>
                <w:kern w:val="2"/>
                <w:szCs w:val="24"/>
              </w:rPr>
            </w:pPr>
            <w:r w:rsidRPr="00E91592">
              <w:rPr>
                <w:color w:val="000000" w:themeColor="text1"/>
                <w:kern w:val="2"/>
                <w:szCs w:val="24"/>
              </w:rPr>
              <w:t>2 (du) mėn.</w:t>
            </w:r>
          </w:p>
        </w:tc>
      </w:tr>
      <w:tr w:rsidR="00302D80" w:rsidRPr="00E91592" w14:paraId="31383356" w14:textId="77777777" w:rsidTr="00302D80">
        <w:trPr>
          <w:trHeight w:val="300"/>
        </w:trPr>
        <w:tc>
          <w:tcPr>
            <w:tcW w:w="3401" w:type="dxa"/>
            <w:gridSpan w:val="3"/>
            <w:tcBorders>
              <w:left w:val="nil"/>
              <w:right w:val="nil"/>
            </w:tcBorders>
          </w:tcPr>
          <w:p w14:paraId="3D7C5475"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65C0D1A9" w14:textId="77777777" w:rsidR="00302D80" w:rsidRPr="00E91592" w:rsidRDefault="00302D80" w:rsidP="00302D80">
            <w:pPr>
              <w:rPr>
                <w:color w:val="000000" w:themeColor="text1"/>
                <w:kern w:val="2"/>
                <w:szCs w:val="24"/>
              </w:rPr>
            </w:pPr>
          </w:p>
        </w:tc>
      </w:tr>
      <w:tr w:rsidR="00302D80" w:rsidRPr="00E91592" w14:paraId="2CB119F6" w14:textId="77777777" w:rsidTr="777B33EE">
        <w:trPr>
          <w:trHeight w:val="300"/>
        </w:trPr>
        <w:tc>
          <w:tcPr>
            <w:tcW w:w="9535" w:type="dxa"/>
            <w:gridSpan w:val="5"/>
          </w:tcPr>
          <w:p w14:paraId="1E909BAE"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12. SUTARTIES NUTRAUKIMAS</w:t>
            </w:r>
          </w:p>
        </w:tc>
      </w:tr>
      <w:tr w:rsidR="00302D80" w:rsidRPr="00E91592" w14:paraId="03F6F2B7" w14:textId="77777777" w:rsidTr="00302D80">
        <w:trPr>
          <w:trHeight w:val="300"/>
        </w:trPr>
        <w:tc>
          <w:tcPr>
            <w:tcW w:w="3366" w:type="dxa"/>
            <w:gridSpan w:val="2"/>
            <w:tcBorders>
              <w:top w:val="single" w:sz="4" w:space="0" w:color="auto"/>
              <w:left w:val="single" w:sz="4" w:space="0" w:color="auto"/>
              <w:bottom w:val="single" w:sz="4" w:space="0" w:color="auto"/>
              <w:right w:val="single" w:sz="4" w:space="0" w:color="auto"/>
            </w:tcBorders>
          </w:tcPr>
          <w:p w14:paraId="213DAB3D" w14:textId="77777777" w:rsidR="00302D80" w:rsidRPr="00E91592" w:rsidRDefault="00302D80" w:rsidP="00302D80">
            <w:pPr>
              <w:rPr>
                <w:b/>
                <w:color w:val="000000" w:themeColor="text1"/>
                <w:kern w:val="2"/>
                <w:szCs w:val="24"/>
              </w:rPr>
            </w:pPr>
            <w:r w:rsidRPr="00E91592">
              <w:rPr>
                <w:b/>
                <w:color w:val="000000" w:themeColor="text1"/>
                <w:kern w:val="2"/>
                <w:szCs w:val="24"/>
              </w:rPr>
              <w:t>12.1. Sutarties nutraukimo pagrindai</w:t>
            </w:r>
          </w:p>
        </w:tc>
        <w:tc>
          <w:tcPr>
            <w:tcW w:w="6169" w:type="dxa"/>
            <w:gridSpan w:val="3"/>
            <w:tcBorders>
              <w:top w:val="single" w:sz="4" w:space="0" w:color="auto"/>
              <w:left w:val="single" w:sz="4" w:space="0" w:color="auto"/>
              <w:bottom w:val="single" w:sz="4" w:space="0" w:color="auto"/>
              <w:right w:val="single" w:sz="4" w:space="0" w:color="auto"/>
            </w:tcBorders>
          </w:tcPr>
          <w:p w14:paraId="3A951297" w14:textId="3996176F" w:rsidR="00302D80" w:rsidRPr="00E91592" w:rsidRDefault="00302D80" w:rsidP="00302D80">
            <w:pPr>
              <w:rPr>
                <w:color w:val="000000" w:themeColor="text1"/>
                <w:kern w:val="2"/>
                <w:szCs w:val="24"/>
              </w:rPr>
            </w:pPr>
            <w:r w:rsidRPr="00E91592">
              <w:rPr>
                <w:rFonts w:asciiTheme="majorBidi" w:hAnsiTheme="majorBidi" w:cstheme="majorBidi"/>
                <w:color w:val="000000" w:themeColor="text1"/>
                <w:kern w:val="2"/>
              </w:rPr>
              <w:t>Sutartis gali būti nutraukiama rašytiniu Šalių susitarimu</w:t>
            </w:r>
            <w:r w:rsidRPr="00E91592">
              <w:rPr>
                <w:rFonts w:asciiTheme="majorBidi" w:hAnsiTheme="majorBidi" w:cstheme="majorBidi"/>
                <w:color w:val="000000" w:themeColor="text1"/>
                <w:kern w:val="2"/>
                <w:vertAlign w:val="superscript"/>
              </w:rPr>
              <w:footnoteReference w:id="2"/>
            </w:r>
            <w:r w:rsidRPr="00E91592">
              <w:rPr>
                <w:rFonts w:asciiTheme="majorBidi" w:hAnsiTheme="majorBidi" w:cstheme="majorBidi"/>
                <w:color w:val="000000" w:themeColor="text1"/>
                <w:kern w:val="2"/>
              </w:rPr>
              <w:t xml:space="preserve"> arba vienašališkai Bendrosiose sąlygose ir Specialiosiose sąlygose nurodytais atvejais ir nustatyta tvarka</w:t>
            </w:r>
            <w:r w:rsidRPr="00E91592">
              <w:rPr>
                <w:color w:val="000000" w:themeColor="text1"/>
                <w:kern w:val="2"/>
                <w:szCs w:val="24"/>
              </w:rPr>
              <w:t>.</w:t>
            </w:r>
          </w:p>
        </w:tc>
      </w:tr>
      <w:tr w:rsidR="00302D80" w:rsidRPr="00E91592" w14:paraId="3FAA1B2E" w14:textId="77777777" w:rsidTr="00302D80">
        <w:trPr>
          <w:trHeight w:val="300"/>
        </w:trPr>
        <w:tc>
          <w:tcPr>
            <w:tcW w:w="3366" w:type="dxa"/>
            <w:gridSpan w:val="2"/>
            <w:tcBorders>
              <w:top w:val="single" w:sz="4" w:space="0" w:color="auto"/>
              <w:left w:val="single" w:sz="4" w:space="0" w:color="auto"/>
              <w:bottom w:val="single" w:sz="4" w:space="0" w:color="auto"/>
              <w:right w:val="single" w:sz="4" w:space="0" w:color="auto"/>
            </w:tcBorders>
          </w:tcPr>
          <w:p w14:paraId="33CA1160"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12.2. Esminiai Sutarties </w:t>
            </w:r>
            <w:r w:rsidRPr="00E91592">
              <w:rPr>
                <w:b/>
                <w:color w:val="000000" w:themeColor="text1"/>
                <w:szCs w:val="24"/>
              </w:rPr>
              <w:t>pažeidimai</w:t>
            </w:r>
          </w:p>
        </w:tc>
        <w:tc>
          <w:tcPr>
            <w:tcW w:w="6169" w:type="dxa"/>
            <w:gridSpan w:val="3"/>
            <w:tcBorders>
              <w:top w:val="single" w:sz="4" w:space="0" w:color="auto"/>
              <w:left w:val="single" w:sz="4" w:space="0" w:color="auto"/>
              <w:bottom w:val="single" w:sz="4" w:space="0" w:color="auto"/>
              <w:right w:val="single" w:sz="4" w:space="0" w:color="auto"/>
            </w:tcBorders>
          </w:tcPr>
          <w:p w14:paraId="45DB9EE4" w14:textId="77777777" w:rsidR="00302D80" w:rsidRPr="00E91592" w:rsidRDefault="00302D80" w:rsidP="00302D80">
            <w:pPr>
              <w:rPr>
                <w:color w:val="000000" w:themeColor="text1"/>
                <w:kern w:val="2"/>
                <w:szCs w:val="24"/>
              </w:rPr>
            </w:pPr>
            <w:r w:rsidRPr="00E91592">
              <w:rPr>
                <w:color w:val="000000" w:themeColor="text1"/>
                <w:kern w:val="2"/>
                <w:szCs w:val="24"/>
              </w:rPr>
              <w:t>12.2.1. jeigu Tiekėjas nevykdo prisiimtų įsipareigojimų už Sutartyje nustatytą Sutarties kainą / įkainius;</w:t>
            </w:r>
          </w:p>
          <w:p w14:paraId="72068787" w14:textId="77777777" w:rsidR="00302D80" w:rsidRPr="00E91592" w:rsidRDefault="00302D80" w:rsidP="00302D80">
            <w:pPr>
              <w:spacing w:line="257" w:lineRule="auto"/>
              <w:rPr>
                <w:color w:val="000000" w:themeColor="text1"/>
                <w:kern w:val="2"/>
                <w:szCs w:val="24"/>
              </w:rPr>
            </w:pPr>
            <w:r w:rsidRPr="00E91592">
              <w:rPr>
                <w:rFonts w:eastAsia="Arial"/>
                <w:color w:val="000000" w:themeColor="text1"/>
                <w:kern w:val="2"/>
                <w:szCs w:val="24"/>
                <w:lang w:val="lt"/>
              </w:rPr>
              <w:t xml:space="preserve">12.2.2. </w:t>
            </w:r>
            <w:r w:rsidRPr="00E91592">
              <w:rPr>
                <w:color w:val="000000" w:themeColor="text1"/>
                <w:kern w:val="2"/>
                <w:szCs w:val="24"/>
              </w:rPr>
              <w:t xml:space="preserve">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 (dešimt)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302D80" w:rsidRPr="00E91592" w:rsidRDefault="00302D80" w:rsidP="00302D80">
            <w:pPr>
              <w:spacing w:line="257" w:lineRule="auto"/>
              <w:rPr>
                <w:rFonts w:eastAsia="Arial"/>
                <w:color w:val="000000" w:themeColor="text1"/>
                <w:kern w:val="2"/>
                <w:szCs w:val="24"/>
                <w:lang w:val="lt"/>
              </w:rPr>
            </w:pPr>
            <w:r w:rsidRPr="00E91592">
              <w:rPr>
                <w:color w:val="000000" w:themeColor="text1"/>
                <w:kern w:val="2"/>
                <w:szCs w:val="24"/>
              </w:rPr>
              <w:t xml:space="preserve">12.2.3. </w:t>
            </w:r>
            <w:r w:rsidRPr="00E91592">
              <w:rPr>
                <w:rFonts w:eastAsia="Arial"/>
                <w:color w:val="000000" w:themeColor="text1"/>
                <w:kern w:val="2"/>
                <w:szCs w:val="24"/>
                <w:lang w:val="lt"/>
              </w:rPr>
              <w:t xml:space="preserve">jeigu Tiekėjas nesilaiko Sutartyje nustatytų Paslaugų teikimo terminų 2 (du) kartus iš eilės arba vėluoja suteikti </w:t>
            </w:r>
            <w:r w:rsidRPr="00E91592">
              <w:rPr>
                <w:rFonts w:eastAsia="Arial"/>
                <w:color w:val="000000" w:themeColor="text1"/>
                <w:kern w:val="2"/>
                <w:szCs w:val="24"/>
                <w:lang w:val="lt"/>
              </w:rPr>
              <w:lastRenderedPageBreak/>
              <w:t>Paslaugas daugiau nei 5 (penkias) kalendorines dienas nuo Sutartyje nustatyto Paslaugų suteikimo termino;</w:t>
            </w:r>
          </w:p>
          <w:p w14:paraId="32087600" w14:textId="77777777" w:rsidR="00302D80" w:rsidRPr="00E91592" w:rsidRDefault="00302D80" w:rsidP="00302D80">
            <w:pPr>
              <w:tabs>
                <w:tab w:val="left" w:pos="567"/>
                <w:tab w:val="left" w:pos="851"/>
                <w:tab w:val="left" w:pos="992"/>
                <w:tab w:val="left" w:pos="1134"/>
              </w:tabs>
              <w:spacing w:line="257" w:lineRule="auto"/>
              <w:jc w:val="both"/>
              <w:rPr>
                <w:rFonts w:eastAsia="Arial"/>
                <w:color w:val="000000" w:themeColor="text1"/>
                <w:kern w:val="2"/>
                <w:szCs w:val="24"/>
                <w:lang w:val="lt"/>
              </w:rPr>
            </w:pPr>
            <w:r w:rsidRPr="00E91592">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302D80" w:rsidRPr="00E91592" w:rsidRDefault="00302D80" w:rsidP="00302D80">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302D80" w:rsidRPr="00E91592" w:rsidRDefault="00302D80" w:rsidP="00302D80">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B44BED" w14:textId="69F89607" w:rsidR="00302D80" w:rsidRPr="00E91592" w:rsidRDefault="00302D80" w:rsidP="00302D80">
            <w:pPr>
              <w:tabs>
                <w:tab w:val="left" w:pos="567"/>
                <w:tab w:val="left" w:pos="851"/>
                <w:tab w:val="left" w:pos="992"/>
                <w:tab w:val="left" w:pos="1134"/>
              </w:tabs>
              <w:spacing w:line="257" w:lineRule="auto"/>
              <w:jc w:val="both"/>
              <w:rPr>
                <w:rFonts w:eastAsia="Arial"/>
                <w:color w:val="000000" w:themeColor="text1"/>
                <w:kern w:val="2"/>
                <w:szCs w:val="24"/>
                <w:lang w:val="lt"/>
              </w:rPr>
            </w:pPr>
            <w:r w:rsidRPr="00E91592">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16D1B418" w14:textId="77777777" w:rsidR="00302D80" w:rsidRPr="00E91592" w:rsidRDefault="00302D80" w:rsidP="00302D80">
            <w:pPr>
              <w:spacing w:line="257" w:lineRule="auto"/>
              <w:rPr>
                <w:rFonts w:eastAsia="Arial"/>
                <w:color w:val="000000" w:themeColor="text1"/>
                <w:kern w:val="2"/>
                <w:szCs w:val="24"/>
                <w:lang w:val="lt"/>
              </w:rPr>
            </w:pPr>
            <w:r w:rsidRPr="00E91592">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302D80" w:rsidRPr="00E91592" w:rsidRDefault="00302D80" w:rsidP="00302D80">
            <w:pPr>
              <w:spacing w:line="257" w:lineRule="auto"/>
              <w:rPr>
                <w:rFonts w:eastAsia="Arial"/>
                <w:color w:val="000000" w:themeColor="text1"/>
                <w:kern w:val="2"/>
                <w:szCs w:val="24"/>
              </w:rPr>
            </w:pPr>
            <w:r w:rsidRPr="00E91592">
              <w:rPr>
                <w:rFonts w:eastAsia="Arial"/>
                <w:color w:val="000000" w:themeColor="text1"/>
                <w:kern w:val="2"/>
                <w:szCs w:val="24"/>
                <w:lang w:val="lt"/>
              </w:rPr>
              <w:t>12.2.9. Tiekėjas 2 (du) kartus pažeidžia esminę Sutarties sąlygą.</w:t>
            </w:r>
          </w:p>
        </w:tc>
      </w:tr>
      <w:tr w:rsidR="00302D80" w:rsidRPr="00E91592" w14:paraId="3858DB34" w14:textId="77777777" w:rsidTr="00302D80">
        <w:trPr>
          <w:trHeight w:val="300"/>
        </w:trPr>
        <w:tc>
          <w:tcPr>
            <w:tcW w:w="3366" w:type="dxa"/>
            <w:gridSpan w:val="2"/>
            <w:tcBorders>
              <w:top w:val="single" w:sz="4" w:space="0" w:color="auto"/>
              <w:left w:val="nil"/>
              <w:bottom w:val="single" w:sz="4" w:space="0" w:color="auto"/>
              <w:right w:val="nil"/>
            </w:tcBorders>
          </w:tcPr>
          <w:p w14:paraId="3BFFC16E" w14:textId="77777777" w:rsidR="00302D80" w:rsidRPr="00E91592" w:rsidRDefault="00302D80" w:rsidP="00302D80">
            <w:pPr>
              <w:rPr>
                <w:b/>
                <w:color w:val="000000" w:themeColor="text1"/>
                <w:kern w:val="2"/>
                <w:szCs w:val="24"/>
              </w:rPr>
            </w:pPr>
          </w:p>
        </w:tc>
        <w:tc>
          <w:tcPr>
            <w:tcW w:w="6169" w:type="dxa"/>
            <w:gridSpan w:val="3"/>
            <w:tcBorders>
              <w:top w:val="single" w:sz="4" w:space="0" w:color="auto"/>
              <w:left w:val="nil"/>
              <w:bottom w:val="single" w:sz="4" w:space="0" w:color="auto"/>
              <w:right w:val="nil"/>
            </w:tcBorders>
          </w:tcPr>
          <w:p w14:paraId="5DAC5C2C" w14:textId="77777777" w:rsidR="00302D80" w:rsidRPr="00E91592" w:rsidRDefault="00302D80" w:rsidP="00302D80">
            <w:pPr>
              <w:rPr>
                <w:color w:val="000000" w:themeColor="text1"/>
                <w:kern w:val="2"/>
                <w:szCs w:val="24"/>
              </w:rPr>
            </w:pPr>
          </w:p>
        </w:tc>
      </w:tr>
      <w:tr w:rsidR="00302D80" w:rsidRPr="00E91592" w14:paraId="16E64D10" w14:textId="77777777" w:rsidTr="777B33EE">
        <w:trPr>
          <w:trHeight w:val="300"/>
        </w:trPr>
        <w:tc>
          <w:tcPr>
            <w:tcW w:w="9535" w:type="dxa"/>
            <w:gridSpan w:val="5"/>
          </w:tcPr>
          <w:p w14:paraId="7BE18CDF" w14:textId="5ADBF5B0" w:rsidR="00302D80" w:rsidRPr="00E91592" w:rsidRDefault="00302D80" w:rsidP="00302D80">
            <w:pPr>
              <w:jc w:val="center"/>
              <w:rPr>
                <w:color w:val="000000" w:themeColor="text1"/>
                <w:kern w:val="2"/>
                <w:szCs w:val="24"/>
              </w:rPr>
            </w:pPr>
            <w:r w:rsidRPr="00E91592">
              <w:rPr>
                <w:b/>
                <w:color w:val="000000" w:themeColor="text1"/>
                <w:kern w:val="2"/>
                <w:szCs w:val="24"/>
              </w:rPr>
              <w:t xml:space="preserve">13. APLINKOS APSAUGOS IR SOCIALINIAI KRITERIJAI </w:t>
            </w:r>
          </w:p>
        </w:tc>
      </w:tr>
      <w:tr w:rsidR="00302D80" w:rsidRPr="00E91592" w14:paraId="05D8A05A" w14:textId="77777777" w:rsidTr="00302D80">
        <w:trPr>
          <w:trHeight w:val="300"/>
        </w:trPr>
        <w:tc>
          <w:tcPr>
            <w:tcW w:w="3366" w:type="dxa"/>
            <w:gridSpan w:val="2"/>
          </w:tcPr>
          <w:p w14:paraId="1C2710A4"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13.1. Su perkamomis paslaugomis susiję  aplinkos apsaugos kriterijai </w:t>
            </w:r>
          </w:p>
        </w:tc>
        <w:tc>
          <w:tcPr>
            <w:tcW w:w="6169" w:type="dxa"/>
            <w:gridSpan w:val="3"/>
          </w:tcPr>
          <w:p w14:paraId="78062BE4"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302D80" w:rsidRPr="00E91592" w:rsidRDefault="00302D80" w:rsidP="00302D80">
            <w:pPr>
              <w:tabs>
                <w:tab w:val="left" w:pos="1276"/>
                <w:tab w:val="left" w:pos="1560"/>
              </w:tabs>
              <w:jc w:val="both"/>
              <w:rPr>
                <w:color w:val="000000" w:themeColor="text1"/>
                <w:sz w:val="12"/>
                <w:szCs w:val="12"/>
              </w:rPr>
            </w:pPr>
          </w:p>
          <w:p w14:paraId="53C9F569" w14:textId="7E9C988B" w:rsidR="00302D80" w:rsidRPr="00E91592" w:rsidRDefault="00302D80" w:rsidP="00302D80">
            <w:pPr>
              <w:tabs>
                <w:tab w:val="left" w:pos="1276"/>
                <w:tab w:val="left" w:pos="1560"/>
              </w:tabs>
              <w:rPr>
                <w:color w:val="000000" w:themeColor="text1"/>
                <w:kern w:val="2"/>
                <w:szCs w:val="24"/>
              </w:rPr>
            </w:pPr>
            <w:r w:rsidRPr="00E91592">
              <w:rPr>
                <w:color w:val="000000" w:themeColor="text1"/>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E91592">
              <w:rPr>
                <w:color w:val="000000" w:themeColor="text1"/>
                <w:kern w:val="2"/>
                <w:szCs w:val="24"/>
                <w:shd w:val="clear" w:color="auto" w:fill="FFFFFF"/>
              </w:rPr>
              <w:t>.</w:t>
            </w:r>
          </w:p>
        </w:tc>
      </w:tr>
      <w:tr w:rsidR="00302D80" w:rsidRPr="00E91592" w14:paraId="419E8DA3" w14:textId="77777777" w:rsidTr="00302D80">
        <w:trPr>
          <w:trHeight w:val="300"/>
        </w:trPr>
        <w:tc>
          <w:tcPr>
            <w:tcW w:w="3366" w:type="dxa"/>
            <w:gridSpan w:val="2"/>
            <w:tcBorders>
              <w:bottom w:val="single" w:sz="4" w:space="0" w:color="auto"/>
            </w:tcBorders>
          </w:tcPr>
          <w:p w14:paraId="628C630D" w14:textId="77777777" w:rsidR="00302D80" w:rsidRPr="00E91592" w:rsidRDefault="00302D80" w:rsidP="00302D80">
            <w:pPr>
              <w:rPr>
                <w:b/>
                <w:color w:val="000000" w:themeColor="text1"/>
                <w:kern w:val="2"/>
                <w:szCs w:val="24"/>
              </w:rPr>
            </w:pPr>
            <w:r w:rsidRPr="00E91592">
              <w:rPr>
                <w:b/>
                <w:color w:val="000000" w:themeColor="text1"/>
                <w:kern w:val="2"/>
                <w:szCs w:val="24"/>
              </w:rPr>
              <w:t>13.2. Su perkamomis Paslaugomis susiję socialiniai kriterijai</w:t>
            </w:r>
          </w:p>
        </w:tc>
        <w:tc>
          <w:tcPr>
            <w:tcW w:w="6169" w:type="dxa"/>
            <w:gridSpan w:val="3"/>
            <w:tcBorders>
              <w:bottom w:val="single" w:sz="4" w:space="0" w:color="auto"/>
            </w:tcBorders>
          </w:tcPr>
          <w:p w14:paraId="3EC0D911"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Netaikoma</w:t>
            </w:r>
          </w:p>
          <w:p w14:paraId="2BF3C378" w14:textId="2ABB536B" w:rsidR="00302D80" w:rsidRPr="00E91592" w:rsidRDefault="00302D80" w:rsidP="00302D80">
            <w:pPr>
              <w:rPr>
                <w:color w:val="000000" w:themeColor="text1"/>
                <w:kern w:val="2"/>
                <w:szCs w:val="24"/>
              </w:rPr>
            </w:pPr>
          </w:p>
        </w:tc>
      </w:tr>
      <w:tr w:rsidR="00302D80" w:rsidRPr="00E91592" w14:paraId="6E1A6AE3" w14:textId="77777777" w:rsidTr="00302D80">
        <w:trPr>
          <w:trHeight w:val="300"/>
        </w:trPr>
        <w:tc>
          <w:tcPr>
            <w:tcW w:w="3366" w:type="dxa"/>
            <w:gridSpan w:val="2"/>
            <w:tcBorders>
              <w:left w:val="nil"/>
              <w:right w:val="nil"/>
            </w:tcBorders>
          </w:tcPr>
          <w:p w14:paraId="6BD3B0C0" w14:textId="77777777" w:rsidR="00302D80" w:rsidRPr="00E91592" w:rsidRDefault="00302D80" w:rsidP="00302D80">
            <w:pPr>
              <w:rPr>
                <w:b/>
                <w:color w:val="000000" w:themeColor="text1"/>
                <w:kern w:val="2"/>
                <w:szCs w:val="24"/>
              </w:rPr>
            </w:pPr>
          </w:p>
        </w:tc>
        <w:tc>
          <w:tcPr>
            <w:tcW w:w="6169" w:type="dxa"/>
            <w:gridSpan w:val="3"/>
            <w:tcBorders>
              <w:left w:val="nil"/>
              <w:right w:val="nil"/>
            </w:tcBorders>
          </w:tcPr>
          <w:p w14:paraId="3330B19C" w14:textId="77777777" w:rsidR="00302D80" w:rsidRPr="00E91592" w:rsidRDefault="00302D80" w:rsidP="00302D80">
            <w:pPr>
              <w:rPr>
                <w:color w:val="000000" w:themeColor="text1"/>
                <w:kern w:val="2"/>
                <w:szCs w:val="24"/>
                <w:shd w:val="clear" w:color="auto" w:fill="FFFFFF"/>
              </w:rPr>
            </w:pPr>
          </w:p>
        </w:tc>
      </w:tr>
      <w:tr w:rsidR="00302D80" w:rsidRPr="00E91592" w14:paraId="1CF58E95" w14:textId="77777777" w:rsidTr="777B33EE">
        <w:trPr>
          <w:trHeight w:val="300"/>
        </w:trPr>
        <w:tc>
          <w:tcPr>
            <w:tcW w:w="9535" w:type="dxa"/>
            <w:gridSpan w:val="5"/>
          </w:tcPr>
          <w:p w14:paraId="477CE1F7" w14:textId="03F04747" w:rsidR="00302D80" w:rsidRPr="00E91592" w:rsidRDefault="00302D80" w:rsidP="00302D80">
            <w:pPr>
              <w:jc w:val="center"/>
              <w:rPr>
                <w:color w:val="000000" w:themeColor="text1"/>
                <w:kern w:val="2"/>
                <w:szCs w:val="24"/>
              </w:rPr>
            </w:pPr>
            <w:r w:rsidRPr="00E91592">
              <w:rPr>
                <w:b/>
                <w:color w:val="000000" w:themeColor="text1"/>
                <w:kern w:val="2"/>
                <w:szCs w:val="24"/>
              </w:rPr>
              <w:t xml:space="preserve">14. BENDRŲJŲ SĄLYGŲ PAKEITIMAI IR PAPILDYMAI </w:t>
            </w:r>
          </w:p>
        </w:tc>
      </w:tr>
      <w:tr w:rsidR="00302D80" w:rsidRPr="00E91592" w14:paraId="6A736C04" w14:textId="77777777" w:rsidTr="00302D80">
        <w:trPr>
          <w:trHeight w:val="300"/>
        </w:trPr>
        <w:tc>
          <w:tcPr>
            <w:tcW w:w="696" w:type="dxa"/>
          </w:tcPr>
          <w:p w14:paraId="2E5678AB" w14:textId="446D99F9" w:rsidR="00302D80" w:rsidRPr="00E91592" w:rsidRDefault="00302D80" w:rsidP="00302D80">
            <w:pPr>
              <w:rPr>
                <w:b/>
                <w:color w:val="000000" w:themeColor="text1"/>
                <w:kern w:val="2"/>
                <w:szCs w:val="24"/>
              </w:rPr>
            </w:pPr>
            <w:r w:rsidRPr="00E91592">
              <w:rPr>
                <w:b/>
                <w:color w:val="000000" w:themeColor="text1"/>
                <w:kern w:val="2"/>
                <w:szCs w:val="24"/>
              </w:rPr>
              <w:t>14.1.</w:t>
            </w:r>
          </w:p>
        </w:tc>
        <w:tc>
          <w:tcPr>
            <w:tcW w:w="8839" w:type="dxa"/>
            <w:gridSpan w:val="4"/>
          </w:tcPr>
          <w:p w14:paraId="3F94738A" w14:textId="1FC0E171" w:rsidR="00302D80" w:rsidRPr="00E91592" w:rsidRDefault="00302D80" w:rsidP="00302D80">
            <w:pPr>
              <w:jc w:val="both"/>
              <w:rPr>
                <w:kern w:val="2"/>
              </w:rPr>
            </w:pPr>
            <w:r w:rsidRPr="00E91592">
              <w:rPr>
                <w:kern w:val="2"/>
              </w:rPr>
              <w:t>8. PASLAUGŲ SUTEIKIMO TERMINAI</w:t>
            </w:r>
          </w:p>
          <w:p w14:paraId="064A77C5" w14:textId="4EE84463" w:rsidR="00302D80" w:rsidRPr="00E91592" w:rsidRDefault="00302D80" w:rsidP="00302D80">
            <w:r w:rsidRPr="00E91592">
              <w:rPr>
                <w:kern w:val="2"/>
              </w:rPr>
              <w:t>Šalys susitaria pakeisti nurodytą Sutarties Bendrųjų sąlygų punktą ir išdėstyti jį nauja redakcija:</w:t>
            </w:r>
          </w:p>
          <w:p w14:paraId="465FF629" w14:textId="226095F3" w:rsidR="00302D80" w:rsidRPr="00E91592" w:rsidRDefault="00302D80" w:rsidP="00302D80">
            <w:pPr>
              <w:widowControl w:val="0"/>
              <w:tabs>
                <w:tab w:val="left" w:pos="606"/>
              </w:tabs>
              <w:suppressAutoHyphens/>
              <w:rPr>
                <w:rFonts w:asciiTheme="majorBidi" w:hAnsiTheme="majorBidi" w:cstheme="majorBidi"/>
                <w:color w:val="000000" w:themeColor="text1"/>
                <w:szCs w:val="24"/>
              </w:rPr>
            </w:pPr>
            <w:r w:rsidRPr="00E91592">
              <w:rPr>
                <w:rFonts w:eastAsia="Arial"/>
              </w:rPr>
              <w:t>8.2.</w:t>
            </w:r>
            <w:r w:rsidRPr="00E91592">
              <w:t xml:space="preserve"> </w:t>
            </w:r>
            <w:r w:rsidRPr="00E91592">
              <w:rPr>
                <w:rFonts w:eastAsia="Arial"/>
              </w:rPr>
              <w:t xml:space="preserve">Tiekėjas privalo ne vėliau kaip per 5 (penkias) darbo dienas nuo Sutarties </w:t>
            </w:r>
            <w:r w:rsidRPr="00E91592">
              <w:rPr>
                <w:rFonts w:eastAsia="Arial"/>
              </w:rPr>
              <w:lastRenderedPageBreak/>
              <w:t xml:space="preserve">įsigaliojimo arba per kitą pirkimo dokumentuose nurodytą terminą parengti ir pateikti Pirkėjui suderinimui Paslaugų teikimo grafiką (toliau – </w:t>
            </w:r>
            <w:r w:rsidRPr="00E91592">
              <w:rPr>
                <w:rFonts w:eastAsia="Arial"/>
                <w:b/>
                <w:bCs/>
              </w:rPr>
              <w:t>Grafikas</w:t>
            </w:r>
            <w:r w:rsidRPr="00E91592">
              <w:rPr>
                <w:rFonts w:eastAsia="Arial"/>
              </w:rPr>
              <w:t>).</w:t>
            </w:r>
          </w:p>
        </w:tc>
      </w:tr>
      <w:tr w:rsidR="00302D80" w:rsidRPr="00E91592" w14:paraId="3CC1A2DB" w14:textId="77777777" w:rsidTr="00302D80">
        <w:trPr>
          <w:trHeight w:val="300"/>
        </w:trPr>
        <w:tc>
          <w:tcPr>
            <w:tcW w:w="696" w:type="dxa"/>
          </w:tcPr>
          <w:p w14:paraId="136BB968" w14:textId="6FD83D7F" w:rsidR="00302D80" w:rsidRPr="00E91592" w:rsidRDefault="00302D80" w:rsidP="00302D80">
            <w:pPr>
              <w:rPr>
                <w:b/>
                <w:color w:val="000000" w:themeColor="text1"/>
                <w:kern w:val="2"/>
                <w:szCs w:val="24"/>
              </w:rPr>
            </w:pPr>
            <w:r w:rsidRPr="00E91592">
              <w:rPr>
                <w:b/>
                <w:color w:val="000000" w:themeColor="text1"/>
                <w:kern w:val="2"/>
                <w:szCs w:val="24"/>
              </w:rPr>
              <w:lastRenderedPageBreak/>
              <w:t xml:space="preserve">14.2. </w:t>
            </w:r>
          </w:p>
        </w:tc>
        <w:tc>
          <w:tcPr>
            <w:tcW w:w="8839" w:type="dxa"/>
            <w:gridSpan w:val="4"/>
          </w:tcPr>
          <w:p w14:paraId="5D6B17A4" w14:textId="77777777" w:rsidR="00302D80" w:rsidRPr="00E91592" w:rsidRDefault="00302D80" w:rsidP="00302D80">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 Pirkėjui </w:t>
            </w:r>
            <w:r w:rsidRPr="00E91592">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1592">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7076E1BE" w14:textId="77777777" w:rsidR="00302D80" w:rsidRPr="00E91592" w:rsidRDefault="00302D80" w:rsidP="00302D80">
            <w:pPr>
              <w:widowControl w:val="0"/>
              <w:tabs>
                <w:tab w:val="left" w:pos="606"/>
              </w:tabs>
              <w:suppressAutoHyphens/>
              <w:jc w:val="both"/>
              <w:rPr>
                <w:rFonts w:asciiTheme="majorBidi" w:hAnsiTheme="majorBidi" w:cstheme="majorBidi"/>
                <w:color w:val="000000" w:themeColor="text1"/>
                <w:szCs w:val="24"/>
              </w:rPr>
            </w:pPr>
            <w:bookmarkStart w:id="5" w:name="_Hlk103867078"/>
            <w:r w:rsidRPr="00E91592">
              <w:rPr>
                <w:rFonts w:asciiTheme="majorBidi" w:hAnsiTheme="majorBidi" w:cstheme="majorBidi"/>
                <w:color w:val="000000" w:themeColor="text1"/>
                <w:szCs w:val="24"/>
              </w:rPr>
              <w:t>15.4.1. teisė atgaminti Paslaugų rezultatus bet kokia forma ir būdu;</w:t>
            </w:r>
          </w:p>
          <w:p w14:paraId="1BBF16D5" w14:textId="77777777" w:rsidR="00302D80" w:rsidRPr="00E91592" w:rsidRDefault="00302D80" w:rsidP="00302D80">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15.4.2. teisė išleisti Paslaugų rezultatus neribotu tiražu ir neribojant leidimų skaičiaus; </w:t>
            </w:r>
          </w:p>
          <w:p w14:paraId="0CDBB6EF" w14:textId="77777777" w:rsidR="00302D80" w:rsidRPr="00E91592" w:rsidRDefault="00302D80" w:rsidP="00302D80">
            <w:pPr>
              <w:widowControl w:val="0"/>
              <w:tabs>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15.4.3. teisė adaptuoti, modifikuoti, pildyti ir bet kokiu būdu keisti Paslaugų rezultatus;</w:t>
            </w:r>
          </w:p>
          <w:p w14:paraId="6405A239" w14:textId="77777777" w:rsidR="00302D80" w:rsidRPr="00E91592" w:rsidRDefault="00302D80" w:rsidP="00302D80">
            <w:pPr>
              <w:widowControl w:val="0"/>
              <w:tabs>
                <w:tab w:val="left" w:pos="341"/>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472D55C6" w14:textId="77777777" w:rsidR="00302D80" w:rsidRPr="00E91592" w:rsidRDefault="00302D80" w:rsidP="00302D80">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15.4.5. teisė viešai rodyti Paslaugų rezultatų originalus ar jų kopijas;</w:t>
            </w:r>
          </w:p>
          <w:p w14:paraId="31406A71" w14:textId="77777777" w:rsidR="00302D80" w:rsidRPr="00E91592" w:rsidRDefault="00302D80" w:rsidP="00302D80">
            <w:pPr>
              <w:widowControl w:val="0"/>
              <w:tabs>
                <w:tab w:val="left" w:pos="199"/>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15.4.6. teisė panaudoti visą Paslaugų rezultatą ir (ar) jo atskiras dalis kuriant kitus kūrinius;</w:t>
            </w:r>
          </w:p>
          <w:p w14:paraId="0F403EE8" w14:textId="77777777" w:rsidR="00302D80" w:rsidRPr="00E91592" w:rsidRDefault="00302D80" w:rsidP="00302D80">
            <w:pPr>
              <w:widowControl w:val="0"/>
              <w:tabs>
                <w:tab w:val="left" w:pos="0"/>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EB9F332" w14:textId="77777777" w:rsidR="00302D80" w:rsidRPr="00E91592" w:rsidRDefault="00302D80" w:rsidP="00302D80">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15.4.8. teisė įtraukti Paslaugų rezultatus į rinkinius. </w:t>
            </w:r>
            <w:bookmarkEnd w:id="5"/>
          </w:p>
          <w:p w14:paraId="2EB37F62" w14:textId="77777777" w:rsidR="00302D80" w:rsidRPr="00E91592" w:rsidRDefault="00302D80" w:rsidP="00302D80">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E91592">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72AB19D" w14:textId="77777777" w:rsidR="00302D80" w:rsidRPr="00E91592" w:rsidRDefault="00302D80" w:rsidP="00302D80">
            <w:pPr>
              <w:widowControl w:val="0"/>
              <w:tabs>
                <w:tab w:val="left" w:pos="0"/>
                <w:tab w:val="left" w:pos="625"/>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7BEC93CC" w14:textId="77777777" w:rsidR="00302D80" w:rsidRPr="00E91592" w:rsidRDefault="00302D80" w:rsidP="00302D80">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E91592">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3DEEE90D" w14:textId="77777777" w:rsidR="00302D80" w:rsidRPr="00E91592" w:rsidRDefault="00302D80" w:rsidP="00302D80">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116F7FF3" w:rsidR="00302D80" w:rsidRPr="00E91592" w:rsidRDefault="00302D80" w:rsidP="00302D80">
            <w:pPr>
              <w:rPr>
                <w:color w:val="000000" w:themeColor="text1"/>
                <w:kern w:val="2"/>
                <w:szCs w:val="24"/>
              </w:rPr>
            </w:pPr>
            <w:r w:rsidRPr="00E91592">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302D80" w:rsidRPr="00E91592" w14:paraId="765589DA" w14:textId="77777777" w:rsidTr="00302D80">
        <w:trPr>
          <w:trHeight w:val="300"/>
        </w:trPr>
        <w:tc>
          <w:tcPr>
            <w:tcW w:w="3366" w:type="dxa"/>
            <w:gridSpan w:val="2"/>
            <w:tcBorders>
              <w:left w:val="nil"/>
              <w:right w:val="nil"/>
            </w:tcBorders>
          </w:tcPr>
          <w:p w14:paraId="4D2C593E" w14:textId="77777777" w:rsidR="00302D80" w:rsidRPr="00E91592" w:rsidRDefault="00302D80" w:rsidP="00302D80">
            <w:pPr>
              <w:rPr>
                <w:b/>
                <w:color w:val="000000" w:themeColor="text1"/>
                <w:kern w:val="2"/>
                <w:szCs w:val="24"/>
              </w:rPr>
            </w:pPr>
          </w:p>
        </w:tc>
        <w:tc>
          <w:tcPr>
            <w:tcW w:w="6169" w:type="dxa"/>
            <w:gridSpan w:val="3"/>
            <w:tcBorders>
              <w:left w:val="nil"/>
              <w:right w:val="nil"/>
            </w:tcBorders>
          </w:tcPr>
          <w:p w14:paraId="39686E20" w14:textId="77777777" w:rsidR="00302D80" w:rsidRPr="00E91592" w:rsidRDefault="00302D80" w:rsidP="00302D80">
            <w:pPr>
              <w:rPr>
                <w:color w:val="000000" w:themeColor="text1"/>
                <w:kern w:val="2"/>
                <w:szCs w:val="24"/>
              </w:rPr>
            </w:pPr>
          </w:p>
        </w:tc>
      </w:tr>
      <w:tr w:rsidR="00302D80" w:rsidRPr="00E91592" w14:paraId="23411A3F" w14:textId="77777777" w:rsidTr="777B33EE">
        <w:trPr>
          <w:trHeight w:val="300"/>
        </w:trPr>
        <w:tc>
          <w:tcPr>
            <w:tcW w:w="9535" w:type="dxa"/>
            <w:gridSpan w:val="5"/>
          </w:tcPr>
          <w:p w14:paraId="16C1C8CD"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15. SUTARTIES PRIEDAI</w:t>
            </w:r>
          </w:p>
        </w:tc>
      </w:tr>
      <w:tr w:rsidR="00302D80" w:rsidRPr="00E91592" w14:paraId="485BC861" w14:textId="77777777" w:rsidTr="00302D80">
        <w:trPr>
          <w:trHeight w:val="300"/>
        </w:trPr>
        <w:tc>
          <w:tcPr>
            <w:tcW w:w="3366" w:type="dxa"/>
            <w:gridSpan w:val="2"/>
          </w:tcPr>
          <w:p w14:paraId="13989817" w14:textId="77777777" w:rsidR="00302D80" w:rsidRPr="00E91592" w:rsidRDefault="00302D80" w:rsidP="00302D80">
            <w:pPr>
              <w:rPr>
                <w:b/>
                <w:color w:val="000000" w:themeColor="text1"/>
                <w:kern w:val="2"/>
                <w:szCs w:val="24"/>
              </w:rPr>
            </w:pPr>
            <w:r w:rsidRPr="00E91592">
              <w:rPr>
                <w:b/>
                <w:color w:val="000000" w:themeColor="text1"/>
                <w:kern w:val="2"/>
                <w:szCs w:val="24"/>
              </w:rPr>
              <w:t>15.1. Priedas Nr. 1</w:t>
            </w:r>
          </w:p>
        </w:tc>
        <w:tc>
          <w:tcPr>
            <w:tcW w:w="6169" w:type="dxa"/>
            <w:gridSpan w:val="3"/>
          </w:tcPr>
          <w:p w14:paraId="600F5C7B" w14:textId="7427E5DD" w:rsidR="00302D80" w:rsidRPr="00E91592" w:rsidRDefault="00302D80" w:rsidP="00302D80">
            <w:pPr>
              <w:rPr>
                <w:color w:val="000000" w:themeColor="text1"/>
                <w:kern w:val="2"/>
                <w:szCs w:val="24"/>
              </w:rPr>
            </w:pPr>
            <w:r w:rsidRPr="00E91592">
              <w:rPr>
                <w:color w:val="000000" w:themeColor="text1"/>
                <w:kern w:val="2"/>
                <w:szCs w:val="24"/>
              </w:rPr>
              <w:t>Techninė specifikacija</w:t>
            </w:r>
          </w:p>
        </w:tc>
      </w:tr>
      <w:tr w:rsidR="00302D80" w:rsidRPr="00E91592" w14:paraId="617177F3" w14:textId="77777777" w:rsidTr="00302D80">
        <w:trPr>
          <w:trHeight w:val="300"/>
        </w:trPr>
        <w:tc>
          <w:tcPr>
            <w:tcW w:w="3366" w:type="dxa"/>
            <w:gridSpan w:val="2"/>
          </w:tcPr>
          <w:p w14:paraId="04230816" w14:textId="77777777" w:rsidR="00302D80" w:rsidRPr="00E91592" w:rsidRDefault="00302D80" w:rsidP="00302D80">
            <w:pPr>
              <w:rPr>
                <w:b/>
                <w:color w:val="000000" w:themeColor="text1"/>
                <w:kern w:val="2"/>
                <w:szCs w:val="24"/>
              </w:rPr>
            </w:pPr>
            <w:r w:rsidRPr="00E91592">
              <w:rPr>
                <w:b/>
                <w:color w:val="000000" w:themeColor="text1"/>
                <w:kern w:val="2"/>
                <w:szCs w:val="24"/>
              </w:rPr>
              <w:t>15.2. Priedas Nr. 2</w:t>
            </w:r>
          </w:p>
        </w:tc>
        <w:tc>
          <w:tcPr>
            <w:tcW w:w="6169" w:type="dxa"/>
            <w:gridSpan w:val="3"/>
          </w:tcPr>
          <w:p w14:paraId="4EF9D51C" w14:textId="2E1AD191" w:rsidR="00302D80" w:rsidRPr="00E91592" w:rsidRDefault="00302D80" w:rsidP="00302D80">
            <w:pPr>
              <w:rPr>
                <w:color w:val="000000" w:themeColor="text1"/>
                <w:kern w:val="2"/>
                <w:szCs w:val="24"/>
              </w:rPr>
            </w:pPr>
            <w:r w:rsidRPr="00E91592">
              <w:rPr>
                <w:color w:val="000000" w:themeColor="text1"/>
                <w:kern w:val="2"/>
                <w:szCs w:val="24"/>
              </w:rPr>
              <w:t>Pasiūlymas</w:t>
            </w:r>
          </w:p>
        </w:tc>
      </w:tr>
      <w:tr w:rsidR="00302D80" w:rsidRPr="00E91592" w14:paraId="398D7243" w14:textId="77777777" w:rsidTr="00302D80">
        <w:trPr>
          <w:trHeight w:val="300"/>
        </w:trPr>
        <w:tc>
          <w:tcPr>
            <w:tcW w:w="3366" w:type="dxa"/>
            <w:gridSpan w:val="2"/>
            <w:tcBorders>
              <w:bottom w:val="single" w:sz="4" w:space="0" w:color="auto"/>
            </w:tcBorders>
          </w:tcPr>
          <w:p w14:paraId="59138AE1" w14:textId="77777777" w:rsidR="00302D80" w:rsidRPr="00E91592" w:rsidRDefault="00302D80" w:rsidP="00302D80">
            <w:pPr>
              <w:rPr>
                <w:b/>
                <w:color w:val="000000" w:themeColor="text1"/>
                <w:kern w:val="2"/>
                <w:szCs w:val="24"/>
              </w:rPr>
            </w:pPr>
            <w:r w:rsidRPr="00E91592">
              <w:rPr>
                <w:b/>
                <w:color w:val="000000" w:themeColor="text1"/>
                <w:kern w:val="2"/>
                <w:szCs w:val="24"/>
              </w:rPr>
              <w:t>15.3. Priedas Nr. 3</w:t>
            </w:r>
          </w:p>
        </w:tc>
        <w:tc>
          <w:tcPr>
            <w:tcW w:w="6169" w:type="dxa"/>
            <w:gridSpan w:val="3"/>
            <w:tcBorders>
              <w:bottom w:val="single" w:sz="4" w:space="0" w:color="auto"/>
            </w:tcBorders>
          </w:tcPr>
          <w:p w14:paraId="5DC3BF44" w14:textId="49CA047C" w:rsidR="00302D80" w:rsidRPr="00E91592" w:rsidRDefault="00302D80" w:rsidP="00302D80">
            <w:pPr>
              <w:rPr>
                <w:color w:val="000000" w:themeColor="text1"/>
                <w:kern w:val="2"/>
                <w:szCs w:val="24"/>
              </w:rPr>
            </w:pPr>
            <w:r w:rsidRPr="00E91592">
              <w:rPr>
                <w:color w:val="000000" w:themeColor="text1"/>
                <w:kern w:val="2"/>
                <w:szCs w:val="24"/>
              </w:rPr>
              <w:t>Konfidencialumo pasižadėjimas</w:t>
            </w:r>
          </w:p>
        </w:tc>
      </w:tr>
      <w:tr w:rsidR="00302D80" w:rsidRPr="00E91592" w14:paraId="5B9E7FBB" w14:textId="77777777" w:rsidTr="00302D80">
        <w:trPr>
          <w:trHeight w:val="300"/>
        </w:trPr>
        <w:tc>
          <w:tcPr>
            <w:tcW w:w="3366" w:type="dxa"/>
            <w:gridSpan w:val="2"/>
            <w:tcBorders>
              <w:left w:val="nil"/>
              <w:right w:val="nil"/>
            </w:tcBorders>
          </w:tcPr>
          <w:p w14:paraId="2452C16C" w14:textId="661B2341" w:rsidR="00302D80" w:rsidRPr="00E91592" w:rsidRDefault="00302D80" w:rsidP="00302D80">
            <w:pPr>
              <w:jc w:val="center"/>
              <w:rPr>
                <w:b/>
                <w:color w:val="000000" w:themeColor="text1"/>
                <w:kern w:val="2"/>
                <w:szCs w:val="24"/>
              </w:rPr>
            </w:pPr>
          </w:p>
        </w:tc>
        <w:tc>
          <w:tcPr>
            <w:tcW w:w="6169" w:type="dxa"/>
            <w:gridSpan w:val="3"/>
            <w:tcBorders>
              <w:left w:val="nil"/>
              <w:right w:val="nil"/>
            </w:tcBorders>
          </w:tcPr>
          <w:p w14:paraId="15D3061F" w14:textId="77777777" w:rsidR="00302D80" w:rsidRPr="00E91592" w:rsidRDefault="00302D80" w:rsidP="00302D80">
            <w:pPr>
              <w:rPr>
                <w:color w:val="000000" w:themeColor="text1"/>
                <w:kern w:val="2"/>
                <w:szCs w:val="24"/>
              </w:rPr>
            </w:pPr>
          </w:p>
        </w:tc>
      </w:tr>
      <w:tr w:rsidR="00C979F5" w:rsidRPr="00E738BB" w14:paraId="034A5DDF" w14:textId="77777777" w:rsidTr="0068790A">
        <w:tc>
          <w:tcPr>
            <w:tcW w:w="9535" w:type="dxa"/>
            <w:gridSpan w:val="5"/>
          </w:tcPr>
          <w:p w14:paraId="3539BE68" w14:textId="77777777" w:rsidR="00C979F5" w:rsidRPr="00E738BB" w:rsidRDefault="00C979F5" w:rsidP="0068790A">
            <w:pPr>
              <w:jc w:val="center"/>
              <w:rPr>
                <w:b/>
                <w:color w:val="000000" w:themeColor="text1"/>
                <w:kern w:val="2"/>
              </w:rPr>
            </w:pPr>
            <w:r w:rsidRPr="00E738BB">
              <w:rPr>
                <w:b/>
                <w:color w:val="000000" w:themeColor="text1"/>
                <w:kern w:val="2"/>
              </w:rPr>
              <w:t>16. ŠALIŲ ATSTOVŲ PARAŠAI</w:t>
            </w:r>
          </w:p>
        </w:tc>
      </w:tr>
      <w:tr w:rsidR="00C979F5" w:rsidRPr="00E738BB" w14:paraId="6313866E" w14:textId="77777777" w:rsidTr="0068790A">
        <w:tc>
          <w:tcPr>
            <w:tcW w:w="4531" w:type="dxa"/>
            <w:gridSpan w:val="4"/>
          </w:tcPr>
          <w:p w14:paraId="56FFEF6E" w14:textId="77777777" w:rsidR="00C979F5" w:rsidRPr="00E738BB" w:rsidRDefault="00C979F5" w:rsidP="0068790A">
            <w:pPr>
              <w:jc w:val="center"/>
              <w:rPr>
                <w:b/>
                <w:color w:val="000000" w:themeColor="text1"/>
                <w:kern w:val="2"/>
              </w:rPr>
            </w:pPr>
            <w:r w:rsidRPr="00E738BB">
              <w:rPr>
                <w:b/>
                <w:color w:val="000000" w:themeColor="text1"/>
                <w:kern w:val="2"/>
              </w:rPr>
              <w:t>PIRKĖJAS</w:t>
            </w:r>
          </w:p>
        </w:tc>
        <w:tc>
          <w:tcPr>
            <w:tcW w:w="5004" w:type="dxa"/>
          </w:tcPr>
          <w:p w14:paraId="33912A60" w14:textId="77777777" w:rsidR="00C979F5" w:rsidRPr="00E738BB" w:rsidRDefault="00C979F5" w:rsidP="0068790A">
            <w:pPr>
              <w:jc w:val="center"/>
              <w:rPr>
                <w:b/>
                <w:color w:val="000000" w:themeColor="text1"/>
                <w:kern w:val="2"/>
              </w:rPr>
            </w:pPr>
            <w:r w:rsidRPr="00E738BB">
              <w:rPr>
                <w:b/>
                <w:color w:val="000000" w:themeColor="text1"/>
                <w:kern w:val="2"/>
              </w:rPr>
              <w:t>TIEKĖJAS</w:t>
            </w:r>
          </w:p>
        </w:tc>
      </w:tr>
      <w:tr w:rsidR="00C979F5" w:rsidRPr="00E738BB" w14:paraId="5916F20F" w14:textId="77777777" w:rsidTr="0068790A">
        <w:tc>
          <w:tcPr>
            <w:tcW w:w="4531" w:type="dxa"/>
            <w:gridSpan w:val="4"/>
          </w:tcPr>
          <w:p w14:paraId="7F1916D4" w14:textId="77777777" w:rsidR="00C979F5" w:rsidRPr="00E738BB" w:rsidRDefault="00C979F5" w:rsidP="0068790A">
            <w:pPr>
              <w:jc w:val="center"/>
              <w:rPr>
                <w:color w:val="000000" w:themeColor="text1"/>
                <w:kern w:val="2"/>
              </w:rPr>
            </w:pPr>
            <w:r w:rsidRPr="00E738BB">
              <w:rPr>
                <w:color w:val="000000" w:themeColor="text1"/>
                <w:kern w:val="2"/>
                <w:szCs w:val="22"/>
              </w:rPr>
              <w:t xml:space="preserve">Direktorius Simonas </w:t>
            </w:r>
            <w:proofErr w:type="spellStart"/>
            <w:r w:rsidRPr="00E738BB">
              <w:rPr>
                <w:color w:val="000000" w:themeColor="text1"/>
                <w:kern w:val="2"/>
                <w:szCs w:val="22"/>
              </w:rPr>
              <w:t>Šabanovas</w:t>
            </w:r>
            <w:proofErr w:type="spellEnd"/>
          </w:p>
        </w:tc>
        <w:tc>
          <w:tcPr>
            <w:tcW w:w="5004" w:type="dxa"/>
          </w:tcPr>
          <w:p w14:paraId="008DC04D" w14:textId="77777777" w:rsidR="00C979F5" w:rsidRPr="00E738BB" w:rsidRDefault="00C979F5" w:rsidP="0068790A">
            <w:pPr>
              <w:jc w:val="center"/>
              <w:rPr>
                <w:color w:val="000000" w:themeColor="text1"/>
                <w:kern w:val="2"/>
              </w:rPr>
            </w:pPr>
            <w:r w:rsidRPr="005D2D04">
              <w:rPr>
                <w:bCs/>
                <w:szCs w:val="24"/>
              </w:rPr>
              <w:t xml:space="preserve">Jolita </w:t>
            </w:r>
            <w:proofErr w:type="spellStart"/>
            <w:r w:rsidRPr="005D2D04">
              <w:rPr>
                <w:bCs/>
                <w:szCs w:val="24"/>
              </w:rPr>
              <w:t>Milakniene</w:t>
            </w:r>
            <w:proofErr w:type="spellEnd"/>
            <w:r w:rsidRPr="005D2D04">
              <w:rPr>
                <w:bCs/>
                <w:szCs w:val="24"/>
              </w:rPr>
              <w:t>̇</w:t>
            </w:r>
          </w:p>
        </w:tc>
      </w:tr>
      <w:tr w:rsidR="00C979F5" w:rsidRPr="00E738BB" w14:paraId="5FD3343D" w14:textId="77777777" w:rsidTr="0068790A">
        <w:tc>
          <w:tcPr>
            <w:tcW w:w="4531" w:type="dxa"/>
            <w:gridSpan w:val="4"/>
          </w:tcPr>
          <w:p w14:paraId="60510A1B" w14:textId="77777777" w:rsidR="00C979F5" w:rsidRPr="00E738BB" w:rsidRDefault="00C979F5" w:rsidP="0068790A">
            <w:pPr>
              <w:jc w:val="center"/>
              <w:rPr>
                <w:b/>
                <w:color w:val="000000" w:themeColor="text1"/>
                <w:kern w:val="2"/>
              </w:rPr>
            </w:pPr>
            <w:r w:rsidRPr="00E738BB">
              <w:rPr>
                <w:i/>
                <w:color w:val="000000" w:themeColor="text1"/>
                <w:kern w:val="2"/>
              </w:rPr>
              <w:t>(parašas)</w:t>
            </w:r>
          </w:p>
        </w:tc>
        <w:tc>
          <w:tcPr>
            <w:tcW w:w="5004" w:type="dxa"/>
          </w:tcPr>
          <w:p w14:paraId="1FFD9F41" w14:textId="77777777" w:rsidR="00C979F5" w:rsidRPr="00E738BB" w:rsidRDefault="00C979F5" w:rsidP="0068790A">
            <w:pPr>
              <w:jc w:val="center"/>
              <w:rPr>
                <w:color w:val="000000" w:themeColor="text1"/>
                <w:kern w:val="2"/>
              </w:rPr>
            </w:pPr>
            <w:r w:rsidRPr="00E738BB">
              <w:rPr>
                <w:i/>
                <w:color w:val="000000" w:themeColor="text1"/>
                <w:kern w:val="2"/>
              </w:rPr>
              <w:t>(parašas)</w:t>
            </w:r>
          </w:p>
        </w:tc>
      </w:tr>
      <w:tr w:rsidR="00C979F5" w:rsidRPr="00E738BB" w14:paraId="3F8CD875" w14:textId="77777777" w:rsidTr="0068790A">
        <w:tc>
          <w:tcPr>
            <w:tcW w:w="4531" w:type="dxa"/>
            <w:gridSpan w:val="4"/>
          </w:tcPr>
          <w:p w14:paraId="4487E7C5" w14:textId="77777777" w:rsidR="00C979F5" w:rsidRPr="00E738BB" w:rsidRDefault="00C979F5" w:rsidP="0068790A">
            <w:pPr>
              <w:jc w:val="center"/>
              <w:rPr>
                <w:i/>
                <w:color w:val="000000" w:themeColor="text1"/>
                <w:kern w:val="2"/>
              </w:rPr>
            </w:pPr>
          </w:p>
        </w:tc>
        <w:tc>
          <w:tcPr>
            <w:tcW w:w="5004" w:type="dxa"/>
          </w:tcPr>
          <w:p w14:paraId="2CD341B7" w14:textId="77777777" w:rsidR="00C979F5" w:rsidRPr="00E738BB" w:rsidRDefault="00C979F5" w:rsidP="0068790A">
            <w:pPr>
              <w:jc w:val="center"/>
              <w:rPr>
                <w:color w:val="000000" w:themeColor="text1"/>
                <w:kern w:val="2"/>
              </w:rPr>
            </w:pPr>
            <w:r w:rsidRPr="005D2D04">
              <w:rPr>
                <w:bCs/>
                <w:szCs w:val="24"/>
              </w:rPr>
              <w:t xml:space="preserve">Angelė </w:t>
            </w:r>
            <w:proofErr w:type="spellStart"/>
            <w:r w:rsidRPr="005D2D04">
              <w:rPr>
                <w:bCs/>
                <w:szCs w:val="24"/>
              </w:rPr>
              <w:t>Pakamoriene</w:t>
            </w:r>
            <w:proofErr w:type="spellEnd"/>
            <w:r w:rsidRPr="005D2D04">
              <w:rPr>
                <w:bCs/>
                <w:szCs w:val="24"/>
              </w:rPr>
              <w:t>̇</w:t>
            </w:r>
          </w:p>
        </w:tc>
      </w:tr>
      <w:tr w:rsidR="00C979F5" w:rsidRPr="00E738BB" w14:paraId="7BE24ECC" w14:textId="77777777" w:rsidTr="0068790A">
        <w:tc>
          <w:tcPr>
            <w:tcW w:w="4531" w:type="dxa"/>
            <w:gridSpan w:val="4"/>
          </w:tcPr>
          <w:p w14:paraId="1958C537" w14:textId="77777777" w:rsidR="00C979F5" w:rsidRPr="00E738BB" w:rsidRDefault="00C979F5" w:rsidP="0068790A">
            <w:pPr>
              <w:jc w:val="center"/>
              <w:rPr>
                <w:i/>
                <w:color w:val="000000" w:themeColor="text1"/>
                <w:kern w:val="2"/>
              </w:rPr>
            </w:pPr>
          </w:p>
        </w:tc>
        <w:tc>
          <w:tcPr>
            <w:tcW w:w="5004" w:type="dxa"/>
          </w:tcPr>
          <w:p w14:paraId="7D92981B" w14:textId="77777777" w:rsidR="00C979F5" w:rsidRPr="00E738BB" w:rsidRDefault="00C979F5" w:rsidP="0068790A">
            <w:pPr>
              <w:jc w:val="center"/>
              <w:rPr>
                <w:i/>
                <w:color w:val="000000" w:themeColor="text1"/>
                <w:kern w:val="2"/>
              </w:rPr>
            </w:pPr>
            <w:r w:rsidRPr="00E738BB">
              <w:rPr>
                <w:i/>
                <w:color w:val="000000" w:themeColor="text1"/>
                <w:kern w:val="2"/>
              </w:rPr>
              <w:t>(parašas)</w:t>
            </w:r>
          </w:p>
        </w:tc>
      </w:tr>
      <w:tr w:rsidR="00C979F5" w:rsidRPr="00E738BB" w14:paraId="026A4E9F" w14:textId="77777777" w:rsidTr="0068790A">
        <w:tc>
          <w:tcPr>
            <w:tcW w:w="4531" w:type="dxa"/>
            <w:gridSpan w:val="4"/>
          </w:tcPr>
          <w:p w14:paraId="33F5E637" w14:textId="77777777" w:rsidR="00C979F5" w:rsidRPr="00E738BB" w:rsidRDefault="00C979F5" w:rsidP="0068790A">
            <w:pPr>
              <w:jc w:val="center"/>
              <w:rPr>
                <w:i/>
                <w:color w:val="000000" w:themeColor="text1"/>
                <w:kern w:val="2"/>
              </w:rPr>
            </w:pPr>
          </w:p>
        </w:tc>
        <w:tc>
          <w:tcPr>
            <w:tcW w:w="5004" w:type="dxa"/>
          </w:tcPr>
          <w:p w14:paraId="7B8D9A6D" w14:textId="77777777" w:rsidR="00C979F5" w:rsidRPr="00E738BB" w:rsidRDefault="00C979F5" w:rsidP="0068790A">
            <w:pPr>
              <w:jc w:val="center"/>
              <w:rPr>
                <w:color w:val="000000" w:themeColor="text1"/>
                <w:kern w:val="2"/>
              </w:rPr>
            </w:pPr>
            <w:r w:rsidRPr="005D2D04">
              <w:rPr>
                <w:bCs/>
                <w:szCs w:val="24"/>
              </w:rPr>
              <w:t>Loreta Latvienė</w:t>
            </w:r>
          </w:p>
        </w:tc>
      </w:tr>
      <w:tr w:rsidR="00C979F5" w:rsidRPr="00E738BB" w14:paraId="3CFD37D7" w14:textId="77777777" w:rsidTr="0068790A">
        <w:tc>
          <w:tcPr>
            <w:tcW w:w="4531" w:type="dxa"/>
            <w:gridSpan w:val="4"/>
          </w:tcPr>
          <w:p w14:paraId="4356E987" w14:textId="77777777" w:rsidR="00C979F5" w:rsidRPr="00E738BB" w:rsidRDefault="00C979F5" w:rsidP="0068790A">
            <w:pPr>
              <w:jc w:val="center"/>
              <w:rPr>
                <w:i/>
                <w:color w:val="000000" w:themeColor="text1"/>
                <w:kern w:val="2"/>
              </w:rPr>
            </w:pPr>
          </w:p>
        </w:tc>
        <w:tc>
          <w:tcPr>
            <w:tcW w:w="5004" w:type="dxa"/>
          </w:tcPr>
          <w:p w14:paraId="7849A99F" w14:textId="77777777" w:rsidR="00C979F5" w:rsidRPr="00E738BB" w:rsidRDefault="00C979F5" w:rsidP="0068790A">
            <w:pPr>
              <w:jc w:val="center"/>
              <w:rPr>
                <w:i/>
                <w:color w:val="000000" w:themeColor="text1"/>
                <w:kern w:val="2"/>
              </w:rPr>
            </w:pPr>
            <w:r w:rsidRPr="00E738BB">
              <w:rPr>
                <w:i/>
                <w:color w:val="000000" w:themeColor="text1"/>
                <w:kern w:val="2"/>
              </w:rPr>
              <w:t>(parašas)</w:t>
            </w:r>
          </w:p>
        </w:tc>
      </w:tr>
      <w:tr w:rsidR="00C979F5" w:rsidRPr="00E738BB" w14:paraId="31BC9D62" w14:textId="77777777" w:rsidTr="0068790A">
        <w:tc>
          <w:tcPr>
            <w:tcW w:w="4531" w:type="dxa"/>
            <w:gridSpan w:val="4"/>
          </w:tcPr>
          <w:p w14:paraId="59540F57" w14:textId="77777777" w:rsidR="00C979F5" w:rsidRPr="00E738BB" w:rsidRDefault="00C979F5" w:rsidP="0068790A">
            <w:pPr>
              <w:jc w:val="center"/>
              <w:rPr>
                <w:i/>
                <w:color w:val="000000" w:themeColor="text1"/>
                <w:kern w:val="2"/>
              </w:rPr>
            </w:pPr>
          </w:p>
        </w:tc>
        <w:tc>
          <w:tcPr>
            <w:tcW w:w="5004" w:type="dxa"/>
          </w:tcPr>
          <w:p w14:paraId="08DD6D73" w14:textId="77777777" w:rsidR="00C979F5" w:rsidRPr="00E738BB" w:rsidRDefault="00C979F5" w:rsidP="0068790A">
            <w:pPr>
              <w:jc w:val="center"/>
              <w:rPr>
                <w:color w:val="000000" w:themeColor="text1"/>
                <w:kern w:val="2"/>
              </w:rPr>
            </w:pPr>
            <w:r w:rsidRPr="005D2D04">
              <w:rPr>
                <w:bCs/>
                <w:szCs w:val="24"/>
              </w:rPr>
              <w:t>Inga Sakalauskienė</w:t>
            </w:r>
          </w:p>
        </w:tc>
      </w:tr>
      <w:tr w:rsidR="00C979F5" w:rsidRPr="00E738BB" w14:paraId="14F2060E" w14:textId="77777777" w:rsidTr="0068790A">
        <w:tc>
          <w:tcPr>
            <w:tcW w:w="4531" w:type="dxa"/>
            <w:gridSpan w:val="4"/>
          </w:tcPr>
          <w:p w14:paraId="2BEE92D1" w14:textId="77777777" w:rsidR="00C979F5" w:rsidRPr="00E738BB" w:rsidRDefault="00C979F5" w:rsidP="0068790A">
            <w:pPr>
              <w:jc w:val="center"/>
              <w:rPr>
                <w:i/>
                <w:color w:val="000000" w:themeColor="text1"/>
                <w:kern w:val="2"/>
              </w:rPr>
            </w:pPr>
          </w:p>
        </w:tc>
        <w:tc>
          <w:tcPr>
            <w:tcW w:w="5004" w:type="dxa"/>
          </w:tcPr>
          <w:p w14:paraId="7A832A13" w14:textId="77777777" w:rsidR="00C979F5" w:rsidRPr="00E738BB" w:rsidRDefault="00C979F5" w:rsidP="0068790A">
            <w:pPr>
              <w:jc w:val="center"/>
              <w:rPr>
                <w:i/>
                <w:color w:val="000000" w:themeColor="text1"/>
                <w:kern w:val="2"/>
              </w:rPr>
            </w:pPr>
            <w:r w:rsidRPr="00E738BB">
              <w:rPr>
                <w:i/>
                <w:color w:val="000000" w:themeColor="text1"/>
                <w:kern w:val="2"/>
              </w:rPr>
              <w:t>(parašas)</w:t>
            </w:r>
          </w:p>
        </w:tc>
      </w:tr>
      <w:tr w:rsidR="00C979F5" w:rsidRPr="00E738BB" w14:paraId="3D1EA5EF" w14:textId="77777777" w:rsidTr="0068790A">
        <w:tc>
          <w:tcPr>
            <w:tcW w:w="4531" w:type="dxa"/>
            <w:gridSpan w:val="4"/>
          </w:tcPr>
          <w:p w14:paraId="23DEF0F9" w14:textId="77777777" w:rsidR="00C979F5" w:rsidRPr="00E738BB" w:rsidRDefault="00C979F5" w:rsidP="0068790A">
            <w:pPr>
              <w:jc w:val="center"/>
              <w:rPr>
                <w:i/>
                <w:color w:val="000000" w:themeColor="text1"/>
                <w:kern w:val="2"/>
              </w:rPr>
            </w:pPr>
          </w:p>
        </w:tc>
        <w:tc>
          <w:tcPr>
            <w:tcW w:w="5004" w:type="dxa"/>
          </w:tcPr>
          <w:p w14:paraId="3ACF488A" w14:textId="77777777" w:rsidR="00C979F5" w:rsidRPr="00E738BB" w:rsidRDefault="00C979F5" w:rsidP="0068790A">
            <w:pPr>
              <w:jc w:val="center"/>
              <w:rPr>
                <w:i/>
                <w:color w:val="000000" w:themeColor="text1"/>
                <w:kern w:val="2"/>
              </w:rPr>
            </w:pPr>
            <w:proofErr w:type="spellStart"/>
            <w:r w:rsidRPr="005D2D04">
              <w:rPr>
                <w:bCs/>
                <w:szCs w:val="24"/>
              </w:rPr>
              <w:t>Jūrate</w:t>
            </w:r>
            <w:proofErr w:type="spellEnd"/>
            <w:r w:rsidRPr="005D2D04">
              <w:rPr>
                <w:bCs/>
                <w:szCs w:val="24"/>
              </w:rPr>
              <w:t xml:space="preserve">̇ </w:t>
            </w:r>
            <w:proofErr w:type="spellStart"/>
            <w:r w:rsidRPr="005D2D04">
              <w:rPr>
                <w:bCs/>
                <w:szCs w:val="24"/>
              </w:rPr>
              <w:t>Orloviene</w:t>
            </w:r>
            <w:proofErr w:type="spellEnd"/>
            <w:r w:rsidRPr="005D2D04">
              <w:rPr>
                <w:bCs/>
                <w:szCs w:val="24"/>
              </w:rPr>
              <w:t>̇</w:t>
            </w:r>
          </w:p>
        </w:tc>
      </w:tr>
      <w:tr w:rsidR="00C979F5" w:rsidRPr="00E738BB" w14:paraId="7D8A384A" w14:textId="77777777" w:rsidTr="0068790A">
        <w:tc>
          <w:tcPr>
            <w:tcW w:w="4531" w:type="dxa"/>
            <w:gridSpan w:val="4"/>
          </w:tcPr>
          <w:p w14:paraId="5BD08675" w14:textId="77777777" w:rsidR="00C979F5" w:rsidRPr="00E738BB" w:rsidRDefault="00C979F5" w:rsidP="0068790A">
            <w:pPr>
              <w:jc w:val="center"/>
              <w:rPr>
                <w:i/>
                <w:color w:val="000000" w:themeColor="text1"/>
                <w:kern w:val="2"/>
              </w:rPr>
            </w:pPr>
          </w:p>
        </w:tc>
        <w:tc>
          <w:tcPr>
            <w:tcW w:w="5004" w:type="dxa"/>
          </w:tcPr>
          <w:p w14:paraId="69C31F07" w14:textId="77777777" w:rsidR="00C979F5" w:rsidRPr="00E738BB" w:rsidRDefault="00C979F5" w:rsidP="0068790A">
            <w:pPr>
              <w:jc w:val="center"/>
              <w:rPr>
                <w:i/>
                <w:color w:val="000000" w:themeColor="text1"/>
                <w:kern w:val="2"/>
              </w:rPr>
            </w:pPr>
            <w:r w:rsidRPr="00E738BB">
              <w:rPr>
                <w:i/>
                <w:color w:val="000000" w:themeColor="text1"/>
                <w:kern w:val="2"/>
              </w:rPr>
              <w:t>(parašas)</w:t>
            </w:r>
          </w:p>
        </w:tc>
      </w:tr>
    </w:tbl>
    <w:p w14:paraId="74ACE377" w14:textId="77777777" w:rsidR="00027B83" w:rsidRPr="001A6C98" w:rsidRDefault="000B0897">
      <w:pPr>
        <w:tabs>
          <w:tab w:val="left" w:pos="5400"/>
        </w:tabs>
        <w:jc w:val="center"/>
        <w:textAlignment w:val="center"/>
        <w:rPr>
          <w:color w:val="000000" w:themeColor="text1"/>
        </w:rPr>
      </w:pPr>
      <w:r w:rsidRPr="00E91592">
        <w:rPr>
          <w:b/>
          <w:bCs/>
          <w:color w:val="000000" w:themeColor="text1"/>
        </w:rPr>
        <w:t>______________</w:t>
      </w:r>
    </w:p>
    <w:sectPr w:rsidR="00027B83" w:rsidRPr="001A6C9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1CB3" w14:textId="77777777" w:rsidR="001F71DF" w:rsidRDefault="001F71DF">
      <w:pPr>
        <w:rPr>
          <w:sz w:val="20"/>
        </w:rPr>
      </w:pPr>
      <w:r>
        <w:rPr>
          <w:sz w:val="20"/>
        </w:rPr>
        <w:separator/>
      </w:r>
    </w:p>
  </w:endnote>
  <w:endnote w:type="continuationSeparator" w:id="0">
    <w:p w14:paraId="1434F0D6" w14:textId="77777777" w:rsidR="001F71DF" w:rsidRDefault="001F71DF">
      <w:pPr>
        <w:rPr>
          <w:sz w:val="20"/>
        </w:rPr>
      </w:pPr>
      <w:r>
        <w:rPr>
          <w:sz w:val="20"/>
        </w:rPr>
        <w:continuationSeparator/>
      </w:r>
    </w:p>
  </w:endnote>
  <w:endnote w:type="continuationNotice" w:id="1">
    <w:p w14:paraId="253715E9" w14:textId="77777777" w:rsidR="001F71DF" w:rsidRDefault="001F7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68790A" w:rsidRDefault="0068790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CC6A" w14:textId="77777777" w:rsidR="001F71DF" w:rsidRDefault="001F71DF">
      <w:pPr>
        <w:rPr>
          <w:sz w:val="20"/>
        </w:rPr>
      </w:pPr>
      <w:r>
        <w:rPr>
          <w:sz w:val="20"/>
        </w:rPr>
        <w:separator/>
      </w:r>
    </w:p>
  </w:footnote>
  <w:footnote w:type="continuationSeparator" w:id="0">
    <w:p w14:paraId="78371947" w14:textId="77777777" w:rsidR="001F71DF" w:rsidRDefault="001F71DF">
      <w:pPr>
        <w:rPr>
          <w:sz w:val="20"/>
        </w:rPr>
      </w:pPr>
      <w:r>
        <w:rPr>
          <w:sz w:val="20"/>
        </w:rPr>
        <w:continuationSeparator/>
      </w:r>
    </w:p>
  </w:footnote>
  <w:footnote w:type="continuationNotice" w:id="1">
    <w:p w14:paraId="294907B3" w14:textId="77777777" w:rsidR="001F71DF" w:rsidRDefault="001F71DF"/>
  </w:footnote>
  <w:footnote w:id="2">
    <w:p w14:paraId="7109AF62" w14:textId="77777777" w:rsidR="0068790A" w:rsidRPr="0017143B" w:rsidRDefault="0068790A"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BFDE85A" w:rsidR="0068790A" w:rsidRDefault="006879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16887">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68790A" w:rsidRDefault="0068790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2900063">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22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35506"/>
    <w:rsid w:val="00050DDE"/>
    <w:rsid w:val="00091483"/>
    <w:rsid w:val="000A0424"/>
    <w:rsid w:val="000A5EE8"/>
    <w:rsid w:val="000B0897"/>
    <w:rsid w:val="000B3E38"/>
    <w:rsid w:val="000B5DDA"/>
    <w:rsid w:val="000C2236"/>
    <w:rsid w:val="000C5EF5"/>
    <w:rsid w:val="000D7B9E"/>
    <w:rsid w:val="000D7C4C"/>
    <w:rsid w:val="00102118"/>
    <w:rsid w:val="00116792"/>
    <w:rsid w:val="00116887"/>
    <w:rsid w:val="001341AB"/>
    <w:rsid w:val="00140A0F"/>
    <w:rsid w:val="001669C3"/>
    <w:rsid w:val="00175079"/>
    <w:rsid w:val="001761FF"/>
    <w:rsid w:val="001A6C98"/>
    <w:rsid w:val="001D541F"/>
    <w:rsid w:val="001F71DF"/>
    <w:rsid w:val="0024049A"/>
    <w:rsid w:val="002651A9"/>
    <w:rsid w:val="00266264"/>
    <w:rsid w:val="00280C6D"/>
    <w:rsid w:val="002F3CE5"/>
    <w:rsid w:val="00302D80"/>
    <w:rsid w:val="00343C25"/>
    <w:rsid w:val="00351EEF"/>
    <w:rsid w:val="00385ECC"/>
    <w:rsid w:val="003B156A"/>
    <w:rsid w:val="00413E22"/>
    <w:rsid w:val="004226D4"/>
    <w:rsid w:val="004333C6"/>
    <w:rsid w:val="004339C7"/>
    <w:rsid w:val="00440642"/>
    <w:rsid w:val="0046312A"/>
    <w:rsid w:val="0047370B"/>
    <w:rsid w:val="004A16F7"/>
    <w:rsid w:val="004D7F21"/>
    <w:rsid w:val="0051150C"/>
    <w:rsid w:val="0053187D"/>
    <w:rsid w:val="005400EA"/>
    <w:rsid w:val="00553129"/>
    <w:rsid w:val="00570C85"/>
    <w:rsid w:val="00584AAE"/>
    <w:rsid w:val="005B2B9A"/>
    <w:rsid w:val="006253F4"/>
    <w:rsid w:val="0068790A"/>
    <w:rsid w:val="006A1FD9"/>
    <w:rsid w:val="006A3DD0"/>
    <w:rsid w:val="00715A8C"/>
    <w:rsid w:val="00743874"/>
    <w:rsid w:val="007B2F69"/>
    <w:rsid w:val="007E2237"/>
    <w:rsid w:val="007F6DF5"/>
    <w:rsid w:val="00800F6C"/>
    <w:rsid w:val="00810676"/>
    <w:rsid w:val="00826E65"/>
    <w:rsid w:val="008B4740"/>
    <w:rsid w:val="008B4C61"/>
    <w:rsid w:val="008C7921"/>
    <w:rsid w:val="008E3CFB"/>
    <w:rsid w:val="008F01A6"/>
    <w:rsid w:val="008F603D"/>
    <w:rsid w:val="00933756"/>
    <w:rsid w:val="009728BC"/>
    <w:rsid w:val="00973DD0"/>
    <w:rsid w:val="009C32E3"/>
    <w:rsid w:val="00A05AF1"/>
    <w:rsid w:val="00A07212"/>
    <w:rsid w:val="00A320AD"/>
    <w:rsid w:val="00A32BD7"/>
    <w:rsid w:val="00A440E5"/>
    <w:rsid w:val="00A52F30"/>
    <w:rsid w:val="00A72765"/>
    <w:rsid w:val="00A85B25"/>
    <w:rsid w:val="00A95981"/>
    <w:rsid w:val="00AB0310"/>
    <w:rsid w:val="00AB49AF"/>
    <w:rsid w:val="00AD4864"/>
    <w:rsid w:val="00AE4E89"/>
    <w:rsid w:val="00AF538F"/>
    <w:rsid w:val="00B442C2"/>
    <w:rsid w:val="00B45C98"/>
    <w:rsid w:val="00BA2C95"/>
    <w:rsid w:val="00BC3E39"/>
    <w:rsid w:val="00BD0B5E"/>
    <w:rsid w:val="00BD0B9B"/>
    <w:rsid w:val="00BF6754"/>
    <w:rsid w:val="00C979F5"/>
    <w:rsid w:val="00CB18D4"/>
    <w:rsid w:val="00CC51B5"/>
    <w:rsid w:val="00D10B15"/>
    <w:rsid w:val="00D8521B"/>
    <w:rsid w:val="00DA4E0C"/>
    <w:rsid w:val="00DF1717"/>
    <w:rsid w:val="00E16AFD"/>
    <w:rsid w:val="00E579A5"/>
    <w:rsid w:val="00E81F17"/>
    <w:rsid w:val="00E87B89"/>
    <w:rsid w:val="00E91592"/>
    <w:rsid w:val="00EA4BDE"/>
    <w:rsid w:val="00EC01F1"/>
    <w:rsid w:val="00ED56C0"/>
    <w:rsid w:val="00EE73DD"/>
    <w:rsid w:val="00F60BD9"/>
    <w:rsid w:val="00FE3EA1"/>
    <w:rsid w:val="00FF4AA0"/>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79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Perirtashipersaitas">
    <w:name w:val="FollowedHyperlink"/>
    <w:basedOn w:val="Numatytasispastraiposriftas"/>
    <w:semiHidden/>
    <w:unhideWhenUsed/>
    <w:rsid w:val="00302D80"/>
    <w:rPr>
      <w:color w:val="954F72" w:themeColor="followedHyperlink"/>
      <w:u w:val="single"/>
    </w:rPr>
  </w:style>
  <w:style w:type="paragraph" w:styleId="prastasiniatinklio">
    <w:name w:val="Normal (Web)"/>
    <w:basedOn w:val="prastasis"/>
    <w:uiPriority w:val="99"/>
    <w:unhideWhenUsed/>
    <w:rsid w:val="00302D80"/>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1706861">
      <w:bodyDiv w:val="1"/>
      <w:marLeft w:val="0"/>
      <w:marRight w:val="0"/>
      <w:marTop w:val="0"/>
      <w:marBottom w:val="0"/>
      <w:divBdr>
        <w:top w:val="none" w:sz="0" w:space="0" w:color="auto"/>
        <w:left w:val="none" w:sz="0" w:space="0" w:color="auto"/>
        <w:bottom w:val="none" w:sz="0" w:space="0" w:color="auto"/>
        <w:right w:val="none" w:sz="0" w:space="0" w:color="auto"/>
      </w:divBdr>
      <w:divsChild>
        <w:div w:id="358747915">
          <w:marLeft w:val="0"/>
          <w:marRight w:val="0"/>
          <w:marTop w:val="0"/>
          <w:marBottom w:val="0"/>
          <w:divBdr>
            <w:top w:val="none" w:sz="0" w:space="0" w:color="auto"/>
            <w:left w:val="none" w:sz="0" w:space="0" w:color="auto"/>
            <w:bottom w:val="none" w:sz="0" w:space="0" w:color="auto"/>
            <w:right w:val="none" w:sz="0" w:space="0" w:color="auto"/>
          </w:divBdr>
          <w:divsChild>
            <w:div w:id="835195462">
              <w:marLeft w:val="0"/>
              <w:marRight w:val="0"/>
              <w:marTop w:val="0"/>
              <w:marBottom w:val="0"/>
              <w:divBdr>
                <w:top w:val="none" w:sz="0" w:space="0" w:color="auto"/>
                <w:left w:val="none" w:sz="0" w:space="0" w:color="auto"/>
                <w:bottom w:val="none" w:sz="0" w:space="0" w:color="auto"/>
                <w:right w:val="none" w:sz="0" w:space="0" w:color="auto"/>
              </w:divBdr>
              <w:divsChild>
                <w:div w:id="1700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Petkeviciene@nsa.sm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6479550-1ACA-4024-B7D7-796B4D93173D}">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19238</Words>
  <Characters>10967</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2025-09-08T07:27:00Z</dcterms:created>
  <dcterms:modified xsi:type="dcterms:W3CDTF">2025-09-08T07:27:00Z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