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F90C" w14:textId="1A83C297" w:rsidR="0095332A" w:rsidRPr="00F243DB" w:rsidRDefault="00440ADE" w:rsidP="00AC1AAD">
      <w:pPr>
        <w:spacing w:after="0" w:line="240" w:lineRule="auto"/>
        <w:jc w:val="center"/>
        <w:rPr>
          <w:rFonts w:ascii="Times New Roman" w:eastAsia="Times New Roman" w:hAnsi="Times New Roman" w:cs="Times New Roman"/>
          <w:b/>
          <w:sz w:val="24"/>
          <w:szCs w:val="24"/>
          <w:lang w:val="pt-BR"/>
        </w:rPr>
      </w:pPr>
      <w:r w:rsidRPr="00440ADE">
        <w:rPr>
          <w:rFonts w:ascii="Times New Roman" w:eastAsia="Times New Roman" w:hAnsi="Times New Roman" w:cs="Times New Roman"/>
          <w:b/>
          <w:bCs/>
          <w:sz w:val="24"/>
          <w:szCs w:val="24"/>
          <w:lang w:val="pt-BR"/>
        </w:rPr>
        <w:t xml:space="preserve">DUONOS IR PYRAGO GAMINIŲ </w:t>
      </w:r>
      <w:r w:rsidR="0095332A" w:rsidRPr="00F243DB">
        <w:rPr>
          <w:rFonts w:ascii="Times New Roman" w:eastAsia="Times New Roman" w:hAnsi="Times New Roman" w:cs="Times New Roman"/>
          <w:b/>
          <w:bCs/>
          <w:sz w:val="24"/>
          <w:szCs w:val="24"/>
          <w:lang w:val="pt-BR"/>
        </w:rPr>
        <w:t>PIRKIMO-PARDAVIMO</w:t>
      </w:r>
    </w:p>
    <w:p w14:paraId="062793DD" w14:textId="78206012" w:rsidR="0095332A" w:rsidRPr="00930628" w:rsidRDefault="0095332A" w:rsidP="00AC1AAD">
      <w:pPr>
        <w:spacing w:line="240" w:lineRule="auto"/>
        <w:jc w:val="center"/>
        <w:rPr>
          <w:rFonts w:ascii="Times New Roman" w:eastAsia="Times New Roman" w:hAnsi="Times New Roman" w:cs="Times New Roman"/>
          <w:b/>
          <w:sz w:val="24"/>
          <w:szCs w:val="24"/>
          <w:lang w:val="pt-BR"/>
        </w:rPr>
      </w:pPr>
      <w:r w:rsidRPr="00F243DB">
        <w:rPr>
          <w:rFonts w:ascii="Times New Roman" w:eastAsia="Times New Roman" w:hAnsi="Times New Roman" w:cs="Times New Roman"/>
          <w:b/>
          <w:sz w:val="24"/>
          <w:szCs w:val="24"/>
          <w:lang w:val="pt-BR"/>
        </w:rPr>
        <w:t>SUTARTI</w:t>
      </w:r>
      <w:r w:rsidR="00473D86">
        <w:rPr>
          <w:rFonts w:ascii="Times New Roman" w:eastAsia="Times New Roman" w:hAnsi="Times New Roman" w:cs="Times New Roman"/>
          <w:b/>
          <w:sz w:val="24"/>
          <w:szCs w:val="24"/>
          <w:lang w:val="pt-BR"/>
        </w:rPr>
        <w:t>S</w:t>
      </w:r>
    </w:p>
    <w:p w14:paraId="37602A9A" w14:textId="78E0634C" w:rsidR="0095332A" w:rsidRPr="00F243DB" w:rsidRDefault="005E69CB" w:rsidP="009533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0095332A" w:rsidRPr="00F243D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rugsėjo</w:t>
      </w:r>
      <w:proofErr w:type="spellEnd"/>
      <w:r>
        <w:rPr>
          <w:rFonts w:ascii="Times New Roman" w:eastAsia="Times New Roman" w:hAnsi="Times New Roman" w:cs="Times New Roman"/>
          <w:sz w:val="24"/>
          <w:szCs w:val="24"/>
        </w:rPr>
        <w:t xml:space="preserve">    </w:t>
      </w:r>
      <w:r w:rsidR="0095332A" w:rsidRPr="00F243DB">
        <w:rPr>
          <w:rFonts w:ascii="Times New Roman" w:eastAsia="Times New Roman" w:hAnsi="Times New Roman" w:cs="Times New Roman"/>
          <w:sz w:val="24"/>
          <w:szCs w:val="24"/>
        </w:rPr>
        <w:t xml:space="preserve"> d.</w:t>
      </w:r>
    </w:p>
    <w:p w14:paraId="18C9E7A6" w14:textId="6F1C3FC6" w:rsidR="0095332A" w:rsidRPr="00F243DB" w:rsidRDefault="009D2C37" w:rsidP="00A43CB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Lazdi</w:t>
      </w:r>
      <w:r w:rsidR="0095332A" w:rsidRPr="00F243DB">
        <w:rPr>
          <w:rFonts w:ascii="Times New Roman" w:eastAsia="Times New Roman" w:hAnsi="Times New Roman" w:cs="Times New Roman"/>
          <w:sz w:val="24"/>
          <w:szCs w:val="24"/>
        </w:rPr>
        <w:t>jai</w:t>
      </w:r>
    </w:p>
    <w:p w14:paraId="14C87917" w14:textId="53E87EAA" w:rsidR="0095332A" w:rsidRPr="00F243DB" w:rsidRDefault="0095332A" w:rsidP="005E69CB">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Lazdijų </w:t>
      </w:r>
      <w:r w:rsidR="00830FAD">
        <w:rPr>
          <w:rFonts w:ascii="Times New Roman" w:eastAsia="Times New Roman" w:hAnsi="Times New Roman" w:cs="Times New Roman"/>
          <w:sz w:val="24"/>
          <w:szCs w:val="24"/>
        </w:rPr>
        <w:t xml:space="preserve">mokykla-darželis </w:t>
      </w:r>
      <w:r w:rsidR="00A43CB2">
        <w:rPr>
          <w:rFonts w:ascii="Times New Roman" w:eastAsia="Times New Roman" w:hAnsi="Times New Roman" w:cs="Times New Roman"/>
          <w:sz w:val="24"/>
          <w:szCs w:val="24"/>
        </w:rPr>
        <w:t>„</w:t>
      </w:r>
      <w:proofErr w:type="spellStart"/>
      <w:r w:rsidR="00830FAD">
        <w:rPr>
          <w:rFonts w:ascii="Times New Roman" w:eastAsia="Times New Roman" w:hAnsi="Times New Roman" w:cs="Times New Roman"/>
          <w:sz w:val="24"/>
          <w:szCs w:val="24"/>
        </w:rPr>
        <w:t>K</w:t>
      </w:r>
      <w:r w:rsidR="006B3E93">
        <w:rPr>
          <w:rFonts w:ascii="Times New Roman" w:eastAsia="Times New Roman" w:hAnsi="Times New Roman" w:cs="Times New Roman"/>
          <w:sz w:val="24"/>
          <w:szCs w:val="24"/>
        </w:rPr>
        <w:t>regždutė</w:t>
      </w:r>
      <w:proofErr w:type="spellEnd"/>
      <w:r w:rsidR="006B3E93">
        <w:rPr>
          <w:rFonts w:ascii="Times New Roman" w:eastAsia="Times New Roman" w:hAnsi="Times New Roman" w:cs="Times New Roman"/>
          <w:sz w:val="24"/>
          <w:szCs w:val="24"/>
        </w:rPr>
        <w:t>”</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kodas</w:t>
      </w:r>
      <w:proofErr w:type="spellEnd"/>
      <w:r w:rsidRPr="00F243DB">
        <w:rPr>
          <w:rFonts w:ascii="Times New Roman" w:eastAsia="Times New Roman" w:hAnsi="Times New Roman" w:cs="Times New Roman"/>
          <w:sz w:val="24"/>
          <w:szCs w:val="24"/>
        </w:rPr>
        <w:t xml:space="preserve"> </w:t>
      </w:r>
      <w:r w:rsidR="006B3E93">
        <w:rPr>
          <w:rFonts w:ascii="Times New Roman" w:eastAsia="Times New Roman" w:hAnsi="Times New Roman" w:cs="Times New Roman"/>
          <w:sz w:val="24"/>
          <w:szCs w:val="24"/>
        </w:rPr>
        <w:t>190607232</w:t>
      </w:r>
      <w:r w:rsidR="00AC1AAD">
        <w:rPr>
          <w:rFonts w:ascii="Times New Roman" w:eastAsia="Times New Roman" w:hAnsi="Times New Roman" w:cs="Times New Roman"/>
          <w:sz w:val="24"/>
          <w:szCs w:val="24"/>
        </w:rPr>
        <w:t>,</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atstovaujama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direktorės</w:t>
      </w:r>
      <w:proofErr w:type="spellEnd"/>
      <w:r w:rsidRPr="00F243DB">
        <w:rPr>
          <w:rFonts w:ascii="Times New Roman" w:eastAsia="Times New Roman" w:hAnsi="Times New Roman" w:cs="Times New Roman"/>
          <w:sz w:val="24"/>
          <w:szCs w:val="24"/>
        </w:rPr>
        <w:t xml:space="preserve"> </w:t>
      </w:r>
      <w:proofErr w:type="spellStart"/>
      <w:r w:rsidR="005E69CB">
        <w:rPr>
          <w:rFonts w:ascii="Times New Roman" w:eastAsia="Times New Roman" w:hAnsi="Times New Roman" w:cs="Times New Roman"/>
          <w:sz w:val="24"/>
          <w:szCs w:val="24"/>
        </w:rPr>
        <w:t>Gintarės</w:t>
      </w:r>
      <w:proofErr w:type="spellEnd"/>
      <w:r w:rsidR="005E69CB">
        <w:rPr>
          <w:rFonts w:ascii="Times New Roman" w:eastAsia="Times New Roman" w:hAnsi="Times New Roman" w:cs="Times New Roman"/>
          <w:sz w:val="24"/>
          <w:szCs w:val="24"/>
        </w:rPr>
        <w:t xml:space="preserve"> Stankevičienės</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veikiančioios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pagal</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įstaigos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nuostatus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w:t>
      </w:r>
      <w:r w:rsidR="003C3FB8">
        <w:rPr>
          <w:rFonts w:ascii="Times New Roman" w:eastAsia="Times New Roman" w:hAnsi="Times New Roman" w:cs="Times New Roman"/>
          <w:sz w:val="24"/>
          <w:szCs w:val="24"/>
        </w:rPr>
        <w:t>–</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Pirkėjas</w:t>
      </w:r>
      <w:proofErr w:type="spellEnd"/>
      <w:r w:rsidRPr="00F243DB">
        <w:rPr>
          <w:rFonts w:ascii="Times New Roman" w:eastAsia="Times New Roman" w:hAnsi="Times New Roman" w:cs="Times New Roman"/>
          <w:sz w:val="24"/>
          <w:szCs w:val="24"/>
        </w:rPr>
        <w:t>) ir</w:t>
      </w:r>
      <w:r w:rsidR="00473D86">
        <w:rPr>
          <w:rFonts w:ascii="Times New Roman" w:eastAsia="Times New Roman" w:hAnsi="Times New Roman" w:cs="Times New Roman"/>
          <w:sz w:val="24"/>
          <w:szCs w:val="24"/>
        </w:rPr>
        <w:t xml:space="preserve"> Egidijaus Jurkevičiaus </w:t>
      </w:r>
      <w:r w:rsidR="001B60FE">
        <w:rPr>
          <w:rFonts w:ascii="Times New Roman" w:eastAsia="Times New Roman" w:hAnsi="Times New Roman" w:cs="Times New Roman"/>
          <w:sz w:val="24"/>
          <w:szCs w:val="24"/>
        </w:rPr>
        <w:t>įmonė</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kodas</w:t>
      </w:r>
      <w:proofErr w:type="spellEnd"/>
      <w:r w:rsidRPr="00F243DB">
        <w:rPr>
          <w:rFonts w:ascii="Times New Roman" w:eastAsia="Times New Roman" w:hAnsi="Times New Roman" w:cs="Times New Roman"/>
          <w:sz w:val="24"/>
          <w:szCs w:val="24"/>
        </w:rPr>
        <w:t xml:space="preserve"> </w:t>
      </w:r>
      <w:r w:rsidR="0021397B" w:rsidRPr="0021397B">
        <w:rPr>
          <w:rFonts w:ascii="Times New Roman" w:eastAsia="Times New Roman" w:hAnsi="Times New Roman" w:cs="Times New Roman"/>
          <w:sz w:val="24"/>
          <w:szCs w:val="24"/>
        </w:rPr>
        <w:t>165176495</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atstovaujama</w:t>
      </w:r>
      <w:proofErr w:type="spellEnd"/>
      <w:r w:rsidR="0021397B">
        <w:rPr>
          <w:rFonts w:ascii="Times New Roman" w:eastAsia="Times New Roman" w:hAnsi="Times New Roman" w:cs="Times New Roman"/>
          <w:sz w:val="24"/>
          <w:szCs w:val="24"/>
        </w:rPr>
        <w:t xml:space="preserve"> </w:t>
      </w:r>
      <w:proofErr w:type="spellStart"/>
      <w:r w:rsidR="0021397B">
        <w:rPr>
          <w:rFonts w:ascii="Times New Roman" w:eastAsia="Times New Roman" w:hAnsi="Times New Roman" w:cs="Times New Roman"/>
          <w:sz w:val="24"/>
          <w:szCs w:val="24"/>
        </w:rPr>
        <w:t>savininko</w:t>
      </w:r>
      <w:proofErr w:type="spellEnd"/>
      <w:r w:rsidR="0021397B">
        <w:rPr>
          <w:rFonts w:ascii="Times New Roman" w:eastAsia="Times New Roman" w:hAnsi="Times New Roman" w:cs="Times New Roman"/>
          <w:sz w:val="24"/>
          <w:szCs w:val="24"/>
        </w:rPr>
        <w:t xml:space="preserve"> Egidijaus Jurkevičiaus</w:t>
      </w:r>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veikiančio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pagal</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įmonės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įstatus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kartu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vadinami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Šalimis</w:t>
      </w:r>
      <w:proofErr w:type="spellEnd"/>
      <w:r w:rsidRPr="00F243DB">
        <w:rPr>
          <w:rFonts w:ascii="Times New Roman" w:eastAsia="Times New Roman" w:hAnsi="Times New Roman" w:cs="Times New Roman"/>
          <w:sz w:val="24"/>
          <w:szCs w:val="24"/>
        </w:rPr>
        <w:t xml:space="preserve">, o </w:t>
      </w:r>
      <w:proofErr w:type="spellStart"/>
      <w:r w:rsidRPr="00F243DB">
        <w:rPr>
          <w:rFonts w:ascii="Times New Roman" w:eastAsia="Times New Roman" w:hAnsi="Times New Roman" w:cs="Times New Roman"/>
          <w:sz w:val="24"/>
          <w:szCs w:val="24"/>
        </w:rPr>
        <w:t>kiekvienas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atskirai</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Šalimi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sudarė</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šią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sutartį</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toliau</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Sutartis</w:t>
      </w:r>
      <w:proofErr w:type="spellEnd"/>
      <w:r w:rsidRPr="00F243DB">
        <w:rPr>
          <w:rFonts w:ascii="Times New Roman" w:eastAsia="Times New Roman" w:hAnsi="Times New Roman" w:cs="Times New Roman"/>
          <w:sz w:val="24"/>
          <w:szCs w:val="24"/>
        </w:rPr>
        <w:t>).</w:t>
      </w:r>
    </w:p>
    <w:p w14:paraId="69DA1A28" w14:textId="77777777" w:rsidR="0095332A" w:rsidRPr="00F243DB" w:rsidRDefault="0095332A" w:rsidP="0095332A">
      <w:pPr>
        <w:spacing w:after="0" w:line="240" w:lineRule="auto"/>
        <w:jc w:val="both"/>
        <w:rPr>
          <w:rFonts w:ascii="Times New Roman" w:eastAsia="Times New Roman" w:hAnsi="Times New Roman" w:cs="Times New Roman"/>
          <w:sz w:val="24"/>
          <w:szCs w:val="24"/>
        </w:rPr>
      </w:pPr>
    </w:p>
    <w:p w14:paraId="6F2A5036" w14:textId="77777777" w:rsidR="0095332A" w:rsidRPr="00F243DB" w:rsidRDefault="0095332A" w:rsidP="0095332A">
      <w:pPr>
        <w:spacing w:after="0"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I. SUTARTIES DALYKAS</w:t>
      </w:r>
    </w:p>
    <w:p w14:paraId="45542619" w14:textId="77777777" w:rsidR="0095332A" w:rsidRPr="00F243DB" w:rsidRDefault="0095332A" w:rsidP="0095332A">
      <w:pPr>
        <w:spacing w:after="0" w:line="240" w:lineRule="auto"/>
        <w:jc w:val="both"/>
        <w:rPr>
          <w:rFonts w:ascii="Times New Roman" w:eastAsia="Times New Roman" w:hAnsi="Times New Roman" w:cs="Times New Roman"/>
          <w:sz w:val="24"/>
          <w:szCs w:val="24"/>
        </w:rPr>
      </w:pPr>
    </w:p>
    <w:p w14:paraId="42D2B231" w14:textId="77777777" w:rsidR="003C3FB8" w:rsidRDefault="00E45660" w:rsidP="002B4A5C">
      <w:pPr>
        <w:pStyle w:val="Sraopastraipa"/>
        <w:numPr>
          <w:ilvl w:val="0"/>
          <w:numId w:val="13"/>
        </w:numPr>
        <w:tabs>
          <w:tab w:val="left" w:pos="1134"/>
        </w:tabs>
        <w:ind w:left="0" w:firstLine="851"/>
        <w:rPr>
          <w:rFonts w:eastAsia="Times New Roman"/>
          <w:szCs w:val="24"/>
        </w:rPr>
      </w:pPr>
      <w:r w:rsidRPr="003C3FB8">
        <w:rPr>
          <w:rFonts w:eastAsia="Times New Roman"/>
          <w:szCs w:val="24"/>
        </w:rPr>
        <w:t>Duona ir pyrago gaminiai</w:t>
      </w:r>
      <w:r w:rsidR="0095332A" w:rsidRPr="003C3FB8">
        <w:rPr>
          <w:rFonts w:eastAsia="Times New Roman"/>
          <w:szCs w:val="24"/>
        </w:rPr>
        <w:t xml:space="preserve"> (toliau – Prekės)</w:t>
      </w:r>
      <w:r w:rsidRPr="00E45660">
        <w:t xml:space="preserve"> </w:t>
      </w:r>
      <w:r w:rsidRPr="003C3FB8">
        <w:rPr>
          <w:rFonts w:eastAsia="Times New Roman"/>
          <w:szCs w:val="24"/>
        </w:rPr>
        <w:t>ikimokyklinio, priešmokyklinio ir pradinio ugdymo</w:t>
      </w:r>
      <w:r w:rsidR="0095332A" w:rsidRPr="003C3FB8">
        <w:rPr>
          <w:rFonts w:eastAsia="Times New Roman"/>
          <w:szCs w:val="24"/>
        </w:rPr>
        <w:t xml:space="preserve"> vaikų maitinimui. Prekių kodai pagal bendrąjį viešųjų pirkimų žodyną (BVPŽ) </w:t>
      </w:r>
      <w:r w:rsidR="0095332A" w:rsidRPr="003C3FB8">
        <w:rPr>
          <w:color w:val="000000" w:themeColor="text1"/>
          <w:szCs w:val="24"/>
        </w:rPr>
        <w:t>15810000-9</w:t>
      </w:r>
      <w:r w:rsidRPr="003C3FB8">
        <w:rPr>
          <w:rFonts w:eastAsia="Times New Roman"/>
          <w:szCs w:val="24"/>
        </w:rPr>
        <w:t>.</w:t>
      </w:r>
    </w:p>
    <w:p w14:paraId="534B94FC" w14:textId="77777777" w:rsidR="003C3FB8" w:rsidRDefault="0095332A" w:rsidP="002B4A5C">
      <w:pPr>
        <w:pStyle w:val="Sraopastraipa"/>
        <w:numPr>
          <w:ilvl w:val="0"/>
          <w:numId w:val="13"/>
        </w:numPr>
        <w:tabs>
          <w:tab w:val="left" w:pos="1134"/>
          <w:tab w:val="left" w:pos="1276"/>
        </w:tabs>
        <w:ind w:left="0" w:firstLine="851"/>
        <w:rPr>
          <w:rFonts w:eastAsia="Times New Roman"/>
          <w:szCs w:val="24"/>
        </w:rPr>
      </w:pPr>
      <w:r w:rsidRPr="003C3FB8">
        <w:rPr>
          <w:rFonts w:eastAsia="Times New Roman"/>
          <w:szCs w:val="24"/>
        </w:rPr>
        <w:t>Sudaroma Sutartis atitinka laimėjusio Prekių tiekėjo pasiūlymą ir Pirkėjo pirkimo dokumentuose nustatytas pirkimo sąlygas.</w:t>
      </w:r>
    </w:p>
    <w:p w14:paraId="6D3C91B0" w14:textId="265E034D" w:rsidR="003C3FB8" w:rsidRDefault="0095332A" w:rsidP="002B4A5C">
      <w:pPr>
        <w:pStyle w:val="Sraopastraipa"/>
        <w:numPr>
          <w:ilvl w:val="0"/>
          <w:numId w:val="13"/>
        </w:numPr>
        <w:tabs>
          <w:tab w:val="left" w:pos="1134"/>
          <w:tab w:val="left" w:pos="1276"/>
        </w:tabs>
        <w:ind w:left="0" w:firstLine="851"/>
        <w:rPr>
          <w:rFonts w:eastAsia="Times New Roman"/>
          <w:szCs w:val="24"/>
        </w:rPr>
      </w:pPr>
      <w:r w:rsidRPr="003C3FB8">
        <w:rPr>
          <w:rFonts w:eastAsia="Times New Roman"/>
          <w:szCs w:val="24"/>
        </w:rPr>
        <w:t>Prekių tiekėjo 202</w:t>
      </w:r>
      <w:r w:rsidR="003C3FB8">
        <w:rPr>
          <w:rFonts w:eastAsia="Times New Roman"/>
          <w:szCs w:val="24"/>
        </w:rPr>
        <w:t>5</w:t>
      </w:r>
      <w:r w:rsidRPr="003C3FB8">
        <w:rPr>
          <w:rFonts w:eastAsia="Times New Roman"/>
          <w:szCs w:val="24"/>
        </w:rPr>
        <w:t xml:space="preserve"> m. </w:t>
      </w:r>
      <w:r w:rsidR="000026EE">
        <w:rPr>
          <w:rFonts w:eastAsia="Times New Roman"/>
          <w:szCs w:val="24"/>
        </w:rPr>
        <w:t>rugsėjo 4</w:t>
      </w:r>
      <w:r w:rsidRPr="003C3FB8">
        <w:rPr>
          <w:rFonts w:eastAsia="Times New Roman"/>
          <w:szCs w:val="24"/>
        </w:rPr>
        <w:t xml:space="preserve"> d. pasiūlymas su priedais yra neatskiriama šios Sutarties dalis.</w:t>
      </w:r>
    </w:p>
    <w:p w14:paraId="4EB8B667" w14:textId="570A5305" w:rsidR="0095332A" w:rsidRPr="00BF137B" w:rsidRDefault="0095332A" w:rsidP="002B4A5C">
      <w:pPr>
        <w:pStyle w:val="Sraopastraipa"/>
        <w:numPr>
          <w:ilvl w:val="0"/>
          <w:numId w:val="13"/>
        </w:numPr>
        <w:tabs>
          <w:tab w:val="left" w:pos="1134"/>
          <w:tab w:val="left" w:pos="1276"/>
        </w:tabs>
        <w:spacing w:after="240"/>
        <w:ind w:left="0" w:firstLine="851"/>
        <w:rPr>
          <w:rFonts w:eastAsia="Times New Roman"/>
          <w:szCs w:val="24"/>
        </w:rPr>
      </w:pPr>
      <w:r w:rsidRPr="003C3FB8">
        <w:rPr>
          <w:rFonts w:eastAsia="Times New Roman"/>
          <w:szCs w:val="24"/>
        </w:rPr>
        <w:t>Šia Sutartimi Tiekėjas įsipareigoja pristatyti kokybiškas Prekes kartu su Lietuvos Respublikos teisės aktuose numatytais kokybę patvirtinančiais dokumentais, o Pirkėjas įsipareigoja priimti jam perduotas Prekes ir sumokėti Prekių kainą per Sutartyje numatytus terminus. Maisto produktai turi atitikti reikalavimus, nurodytus Lietuvos Respublikos sveikatos apsaugos ministro 2011 m. lapkričio 11 d. įsakyme Nr. V – 964 ,,Dėl maitinimo organizavimo ikimokyklinio ugdymo, bendrojo ugdymo mokyklose ir vaikų socialinės globos įstaigose tvarkos aprašo patvirtinimo“, bei kituose teisės aktuose įtvirtintus reikalavimus. Tiekėjas įsipareigoja  tiekti ekologiškus arba pagal kokybės sistemas pagamintus sertifikuotus maisto produktus (pagal techninėje specifikacijoje numatytus preliminarius kiekius).</w:t>
      </w:r>
    </w:p>
    <w:p w14:paraId="1F3A5A26" w14:textId="7ADFC6D2" w:rsidR="0095332A" w:rsidRPr="00F243DB" w:rsidRDefault="0095332A" w:rsidP="0095332A">
      <w:pPr>
        <w:spacing w:after="0"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 xml:space="preserve">II. </w:t>
      </w:r>
      <w:r w:rsidR="00BF137B" w:rsidRPr="00F243DB">
        <w:rPr>
          <w:rFonts w:ascii="Times New Roman" w:eastAsia="Times New Roman" w:hAnsi="Times New Roman" w:cs="Times New Roman"/>
          <w:b/>
          <w:sz w:val="24"/>
          <w:szCs w:val="24"/>
        </w:rPr>
        <w:t>SUTARTIES KAINA IR KAINODAROS TAISYKLĖS</w:t>
      </w:r>
    </w:p>
    <w:p w14:paraId="1CA11748" w14:textId="77777777" w:rsidR="0095332A" w:rsidRPr="00F243DB" w:rsidRDefault="0095332A" w:rsidP="0095332A">
      <w:pPr>
        <w:spacing w:after="0" w:line="240" w:lineRule="auto"/>
        <w:jc w:val="both"/>
        <w:rPr>
          <w:rFonts w:ascii="Times New Roman" w:eastAsia="Times New Roman" w:hAnsi="Times New Roman" w:cs="Times New Roman"/>
          <w:sz w:val="24"/>
          <w:szCs w:val="24"/>
        </w:rPr>
      </w:pPr>
    </w:p>
    <w:p w14:paraId="78EF4939" w14:textId="19355C00" w:rsidR="00BF137B" w:rsidRDefault="0095332A" w:rsidP="002B4A5C">
      <w:pPr>
        <w:pStyle w:val="Sraopastraipa"/>
        <w:numPr>
          <w:ilvl w:val="0"/>
          <w:numId w:val="13"/>
        </w:numPr>
        <w:tabs>
          <w:tab w:val="left" w:pos="1134"/>
          <w:tab w:val="left" w:pos="1276"/>
        </w:tabs>
        <w:ind w:left="0" w:firstLine="851"/>
        <w:rPr>
          <w:rFonts w:eastAsia="Times New Roman"/>
          <w:szCs w:val="24"/>
        </w:rPr>
      </w:pPr>
      <w:r w:rsidRPr="00BF137B">
        <w:rPr>
          <w:rFonts w:eastAsia="Times New Roman"/>
          <w:szCs w:val="24"/>
        </w:rPr>
        <w:t>Preliminari šios Sutarties kaina yra</w:t>
      </w:r>
      <w:r w:rsidR="00931BFA">
        <w:rPr>
          <w:rFonts w:eastAsia="Times New Roman"/>
          <w:szCs w:val="24"/>
        </w:rPr>
        <w:t xml:space="preserve"> 1618,92 </w:t>
      </w:r>
      <w:r w:rsidRPr="00BF137B">
        <w:rPr>
          <w:rFonts w:eastAsia="Times New Roman"/>
          <w:szCs w:val="24"/>
        </w:rPr>
        <w:t>Eur (</w:t>
      </w:r>
      <w:r w:rsidR="00931BFA">
        <w:rPr>
          <w:rFonts w:eastAsia="Times New Roman"/>
          <w:szCs w:val="24"/>
        </w:rPr>
        <w:t>vienas tūkstantis šeši šimtai aštuoniolika eurų</w:t>
      </w:r>
      <w:r w:rsidR="00B50407">
        <w:rPr>
          <w:rFonts w:eastAsia="Times New Roman"/>
          <w:szCs w:val="24"/>
        </w:rPr>
        <w:t>, 92 centai</w:t>
      </w:r>
      <w:r w:rsidRPr="00BF137B">
        <w:rPr>
          <w:rFonts w:eastAsia="Times New Roman"/>
          <w:szCs w:val="24"/>
        </w:rPr>
        <w:t xml:space="preserve">) su PVM, kurią sudaro </w:t>
      </w:r>
      <w:r w:rsidR="00B50407">
        <w:rPr>
          <w:rFonts w:eastAsia="Times New Roman"/>
          <w:szCs w:val="24"/>
        </w:rPr>
        <w:t>1337,95</w:t>
      </w:r>
      <w:r w:rsidRPr="00BF137B">
        <w:rPr>
          <w:rFonts w:eastAsia="Times New Roman"/>
          <w:szCs w:val="24"/>
        </w:rPr>
        <w:t xml:space="preserve"> Eur (</w:t>
      </w:r>
      <w:r w:rsidR="00B50407">
        <w:rPr>
          <w:rFonts w:eastAsia="Times New Roman"/>
          <w:szCs w:val="24"/>
        </w:rPr>
        <w:t>vienas tūkstantis trys šimtai trisdešimt septyni eurai, 95 centai</w:t>
      </w:r>
      <w:r w:rsidRPr="00BF137B">
        <w:rPr>
          <w:rFonts w:eastAsia="Times New Roman"/>
          <w:szCs w:val="24"/>
        </w:rPr>
        <w:t xml:space="preserve">) be PVM ir PVM </w:t>
      </w:r>
      <w:r w:rsidR="00B50407">
        <w:rPr>
          <w:rFonts w:eastAsia="Times New Roman"/>
          <w:szCs w:val="24"/>
        </w:rPr>
        <w:t>280,97</w:t>
      </w:r>
      <w:r w:rsidRPr="00BF137B">
        <w:rPr>
          <w:rFonts w:eastAsia="Times New Roman"/>
          <w:szCs w:val="24"/>
        </w:rPr>
        <w:t xml:space="preserve"> Eur (</w:t>
      </w:r>
      <w:r w:rsidR="00B50407">
        <w:rPr>
          <w:rFonts w:eastAsia="Times New Roman"/>
          <w:szCs w:val="24"/>
        </w:rPr>
        <w:t>Du šimtai aštuoniasdešimt</w:t>
      </w:r>
      <w:r w:rsidR="00FE319A">
        <w:rPr>
          <w:rFonts w:eastAsia="Times New Roman"/>
          <w:szCs w:val="24"/>
        </w:rPr>
        <w:t xml:space="preserve"> eurų</w:t>
      </w:r>
      <w:r w:rsidR="00CE1463">
        <w:rPr>
          <w:rFonts w:eastAsia="Times New Roman"/>
          <w:szCs w:val="24"/>
        </w:rPr>
        <w:t>, 97 centai</w:t>
      </w:r>
      <w:r w:rsidRPr="00BF137B">
        <w:rPr>
          <w:rFonts w:eastAsia="Times New Roman"/>
          <w:szCs w:val="24"/>
        </w:rPr>
        <w:t xml:space="preserve">). Konkreti kaina už pristatytas Prekes nustatoma pagal įkainius, nurodytus šios Sutarties priede Nr. 1 </w:t>
      </w:r>
      <w:r w:rsidR="00A96C06">
        <w:rPr>
          <w:rFonts w:eastAsia="Times New Roman"/>
          <w:szCs w:val="24"/>
        </w:rPr>
        <w:t xml:space="preserve">– tiekėjo </w:t>
      </w:r>
      <w:r w:rsidRPr="00BF137B">
        <w:rPr>
          <w:rFonts w:eastAsia="Times New Roman"/>
          <w:szCs w:val="24"/>
        </w:rPr>
        <w:t>pasiūlymas.</w:t>
      </w:r>
    </w:p>
    <w:p w14:paraId="6D2F67EB" w14:textId="77777777" w:rsidR="00BF137B" w:rsidRDefault="0095332A" w:rsidP="002B4A5C">
      <w:pPr>
        <w:pStyle w:val="Sraopastraipa"/>
        <w:numPr>
          <w:ilvl w:val="0"/>
          <w:numId w:val="13"/>
        </w:numPr>
        <w:tabs>
          <w:tab w:val="left" w:pos="1134"/>
          <w:tab w:val="left" w:pos="1276"/>
        </w:tabs>
        <w:ind w:left="0" w:firstLine="851"/>
        <w:rPr>
          <w:rFonts w:eastAsia="Times New Roman"/>
          <w:szCs w:val="24"/>
        </w:rPr>
      </w:pPr>
      <w:r w:rsidRPr="00BF137B">
        <w:rPr>
          <w:rFonts w:eastAsia="Times New Roman"/>
          <w:szCs w:val="24"/>
        </w:rPr>
        <w:t xml:space="preserve">Galutinė kaina, kurią Pirkėjas turės sumokėti Prekių tiekėjui priklausys nuo vykdant šią Sutartį faktiškai pristatytų tinkamos kokybės Prekių kiekio. Pirkėjas pasilieka sau teisę nupirkti </w:t>
      </w:r>
      <w:r w:rsidR="00A95733" w:rsidRPr="00BF137B">
        <w:rPr>
          <w:rFonts w:eastAsia="Times New Roman"/>
          <w:szCs w:val="24"/>
        </w:rPr>
        <w:t>2</w:t>
      </w:r>
      <w:r w:rsidRPr="00BF137B">
        <w:rPr>
          <w:rFonts w:eastAsia="Times New Roman"/>
          <w:szCs w:val="24"/>
        </w:rPr>
        <w:t>0 procentų mažesnį Prekių kiekį, jeigu to reikalauja Pirkėjo poreikiai.</w:t>
      </w:r>
    </w:p>
    <w:p w14:paraId="256C6294" w14:textId="77777777" w:rsidR="00BF137B" w:rsidRDefault="0095332A" w:rsidP="002B4A5C">
      <w:pPr>
        <w:pStyle w:val="Sraopastraipa"/>
        <w:numPr>
          <w:ilvl w:val="0"/>
          <w:numId w:val="13"/>
        </w:numPr>
        <w:tabs>
          <w:tab w:val="left" w:pos="1134"/>
          <w:tab w:val="left" w:pos="1276"/>
        </w:tabs>
        <w:ind w:left="0" w:firstLine="851"/>
        <w:rPr>
          <w:rFonts w:eastAsia="Times New Roman"/>
          <w:szCs w:val="24"/>
        </w:rPr>
      </w:pPr>
      <w:r w:rsidRPr="00BF137B">
        <w:rPr>
          <w:rFonts w:eastAsia="Times New Roman"/>
          <w:szCs w:val="24"/>
        </w:rPr>
        <w:t xml:space="preserve">Į Sutarties įkainius įskaityti visi Prekių tiekėjo mokami mokesčiai. Prekių tiekėjas į šios Sutarties įkainius privalo įskaičiuoti visas su Prekių tiekimu ir pristatymu susijusias išlaidas. </w:t>
      </w:r>
    </w:p>
    <w:p w14:paraId="5CE65244" w14:textId="77777777" w:rsidR="00BF137B" w:rsidRDefault="0095332A" w:rsidP="002B4A5C">
      <w:pPr>
        <w:pStyle w:val="Sraopastraipa"/>
        <w:numPr>
          <w:ilvl w:val="0"/>
          <w:numId w:val="13"/>
        </w:numPr>
        <w:tabs>
          <w:tab w:val="left" w:pos="1134"/>
          <w:tab w:val="left" w:pos="1276"/>
        </w:tabs>
        <w:ind w:left="0" w:firstLine="851"/>
        <w:rPr>
          <w:rFonts w:eastAsia="Times New Roman"/>
          <w:szCs w:val="24"/>
        </w:rPr>
      </w:pPr>
      <w:r w:rsidRPr="00BF137B">
        <w:rPr>
          <w:rFonts w:eastAsia="Times New Roman"/>
          <w:szCs w:val="24"/>
        </w:rPr>
        <w:t>Sutarties įkainiai dėl pasikeitusių mokesčių perskaičiuojami, kai teisės aktais yra pakeičiamas taikomas pridėtinės vertės mokestis (PVM). Perskaičiavimas vykdomas po Lietuvos Respublikos pridėtinės vertės mokesčio įstatymo, kuriuo keičiasi PVM mokesčio tarifas, paskelbimo Teisės aktų registre dienos. Šiuo atveju Sutartie įkainiai gali būti koreguojami, bet kuriuo sutarties galiojimo metu proporcingai pasikeitusiam pridėtinės vertės mokesčio tarifui.</w:t>
      </w:r>
    </w:p>
    <w:p w14:paraId="52B1A33A" w14:textId="03CFBDF1" w:rsidR="009047E8" w:rsidRDefault="0095332A" w:rsidP="002B4A5C">
      <w:pPr>
        <w:pStyle w:val="Sraopastraipa"/>
        <w:numPr>
          <w:ilvl w:val="0"/>
          <w:numId w:val="13"/>
        </w:numPr>
        <w:tabs>
          <w:tab w:val="left" w:pos="1134"/>
          <w:tab w:val="left" w:pos="1276"/>
        </w:tabs>
        <w:ind w:left="0" w:firstLine="851"/>
        <w:rPr>
          <w:rFonts w:eastAsia="Times New Roman"/>
          <w:szCs w:val="24"/>
        </w:rPr>
      </w:pPr>
      <w:r w:rsidRPr="00BF137B">
        <w:rPr>
          <w:rFonts w:eastAsia="Times New Roman"/>
          <w:szCs w:val="24"/>
        </w:rPr>
        <w:t>Perskaičiuotas pridėtinės vertės mokestis taikomas tik Prekėms, įsigytoms po pridėtinės vertės mokesčio dydžio pasikeitimo.</w:t>
      </w:r>
    </w:p>
    <w:p w14:paraId="2EC25BD7" w14:textId="77777777" w:rsidR="009047E8" w:rsidRDefault="0095332A" w:rsidP="002B4A5C">
      <w:pPr>
        <w:pStyle w:val="Sraopastraipa"/>
        <w:numPr>
          <w:ilvl w:val="0"/>
          <w:numId w:val="13"/>
        </w:numPr>
        <w:tabs>
          <w:tab w:val="left" w:pos="1134"/>
          <w:tab w:val="left" w:pos="1276"/>
        </w:tabs>
        <w:ind w:left="0" w:firstLine="851"/>
        <w:rPr>
          <w:rFonts w:eastAsia="Times New Roman"/>
          <w:szCs w:val="24"/>
        </w:rPr>
      </w:pPr>
      <w:r w:rsidRPr="00BF137B">
        <w:rPr>
          <w:rFonts w:eastAsia="Times New Roman"/>
          <w:szCs w:val="24"/>
        </w:rPr>
        <w:t>Perskaičiavimo formulė: sutarties įkainiuose esantis PVM tarifas nesuteiktoms prekėms keičiamas (mažinamas ar didinamas) pagal Lietuvos Respublikos galiojančius teisės aktus.</w:t>
      </w:r>
    </w:p>
    <w:p w14:paraId="10715523" w14:textId="77777777" w:rsidR="009047E8" w:rsidRDefault="0095332A" w:rsidP="002B4A5C">
      <w:pPr>
        <w:pStyle w:val="Sraopastraipa"/>
        <w:numPr>
          <w:ilvl w:val="0"/>
          <w:numId w:val="13"/>
        </w:numPr>
        <w:tabs>
          <w:tab w:val="left" w:pos="1134"/>
          <w:tab w:val="left" w:pos="1276"/>
        </w:tabs>
        <w:ind w:left="0" w:firstLine="851"/>
        <w:rPr>
          <w:rFonts w:eastAsia="Times New Roman"/>
          <w:szCs w:val="24"/>
        </w:rPr>
      </w:pPr>
      <w:r w:rsidRPr="009047E8">
        <w:rPr>
          <w:rFonts w:eastAsia="Times New Roman"/>
          <w:szCs w:val="24"/>
        </w:rPr>
        <w:t>Įkainiai visą laikotarpį nebus keičiami.</w:t>
      </w:r>
    </w:p>
    <w:p w14:paraId="736D6B9C" w14:textId="4271525B" w:rsidR="0095332A" w:rsidRPr="009047E8" w:rsidRDefault="0095332A" w:rsidP="002B4A5C">
      <w:pPr>
        <w:pStyle w:val="Sraopastraipa"/>
        <w:numPr>
          <w:ilvl w:val="0"/>
          <w:numId w:val="13"/>
        </w:numPr>
        <w:tabs>
          <w:tab w:val="left" w:pos="1134"/>
          <w:tab w:val="left" w:pos="1276"/>
        </w:tabs>
        <w:ind w:left="0" w:firstLine="851"/>
        <w:rPr>
          <w:rFonts w:eastAsia="Times New Roman"/>
          <w:szCs w:val="24"/>
        </w:rPr>
      </w:pPr>
      <w:r w:rsidRPr="009047E8">
        <w:rPr>
          <w:rFonts w:eastAsia="Times New Roman"/>
          <w:szCs w:val="24"/>
        </w:rPr>
        <w:lastRenderedPageBreak/>
        <w:t>Perskaičiuoti Prekių įkainiai įforminami Šalių papildomu susitarimu, kuris yra šios Sutarties neatskiriama dalis.</w:t>
      </w:r>
    </w:p>
    <w:p w14:paraId="47C632FD" w14:textId="77777777" w:rsidR="0095332A" w:rsidRPr="00F243DB" w:rsidRDefault="0095332A" w:rsidP="0095332A">
      <w:pPr>
        <w:spacing w:after="0" w:line="240" w:lineRule="auto"/>
        <w:jc w:val="both"/>
        <w:rPr>
          <w:rFonts w:ascii="Times New Roman" w:eastAsia="Times New Roman" w:hAnsi="Times New Roman" w:cs="Times New Roman"/>
          <w:sz w:val="24"/>
          <w:szCs w:val="24"/>
        </w:rPr>
      </w:pPr>
    </w:p>
    <w:p w14:paraId="199EDC5E" w14:textId="77777777" w:rsidR="0095332A" w:rsidRPr="00F243DB" w:rsidRDefault="0095332A" w:rsidP="0095332A">
      <w:pPr>
        <w:jc w:val="center"/>
        <w:rPr>
          <w:rFonts w:ascii="Times New Roman" w:hAnsi="Times New Roman" w:cs="Times New Roman"/>
          <w:sz w:val="24"/>
          <w:szCs w:val="24"/>
        </w:rPr>
      </w:pPr>
      <w:r w:rsidRPr="00F243DB">
        <w:rPr>
          <w:rFonts w:ascii="Times New Roman" w:eastAsia="Times New Roman" w:hAnsi="Times New Roman" w:cs="Times New Roman"/>
          <w:b/>
          <w:sz w:val="24"/>
          <w:szCs w:val="24"/>
        </w:rPr>
        <w:t>III. SUTARTIES GALIOJIMAS</w:t>
      </w:r>
    </w:p>
    <w:p w14:paraId="7B3FD142" w14:textId="77777777" w:rsidR="009047E8" w:rsidRDefault="0095332A" w:rsidP="002B4A5C">
      <w:pPr>
        <w:pStyle w:val="Sraopastraipa"/>
        <w:numPr>
          <w:ilvl w:val="0"/>
          <w:numId w:val="13"/>
        </w:numPr>
        <w:tabs>
          <w:tab w:val="left" w:pos="1276"/>
        </w:tabs>
        <w:ind w:left="0" w:firstLine="851"/>
        <w:rPr>
          <w:szCs w:val="24"/>
        </w:rPr>
      </w:pPr>
      <w:r w:rsidRPr="009047E8">
        <w:rPr>
          <w:szCs w:val="24"/>
        </w:rPr>
        <w:t>Sutartis įsigalioja nuo tos dienos, kai ją pasirašo abi šalys ir galioja iki visiško šalių sutartinių įsipareigojimų įvykdymo.</w:t>
      </w:r>
    </w:p>
    <w:p w14:paraId="7A0A41F8" w14:textId="77777777" w:rsidR="00AE7339" w:rsidRPr="00AE7339" w:rsidRDefault="0095332A" w:rsidP="002B4A5C">
      <w:pPr>
        <w:pStyle w:val="Sraopastraipa"/>
        <w:numPr>
          <w:ilvl w:val="0"/>
          <w:numId w:val="13"/>
        </w:numPr>
        <w:tabs>
          <w:tab w:val="left" w:pos="1276"/>
        </w:tabs>
        <w:ind w:left="0" w:firstLine="851"/>
        <w:rPr>
          <w:szCs w:val="24"/>
        </w:rPr>
      </w:pPr>
      <w:r w:rsidRPr="009047E8">
        <w:rPr>
          <w:rFonts w:eastAsia="Times New Roman"/>
          <w:szCs w:val="24"/>
        </w:rPr>
        <w:t xml:space="preserve">Prekių tiekimo terminas gali būti pratęstas Pirkėjo iniciatyva, įspėjus Tiekėją ne vėliau kaip prieš 14 dienų iki sutarties galiojimo pabaigos ir šiam </w:t>
      </w:r>
      <w:r w:rsidR="00A95733" w:rsidRPr="009047E8">
        <w:rPr>
          <w:rFonts w:eastAsia="Times New Roman"/>
          <w:szCs w:val="24"/>
        </w:rPr>
        <w:t>sutikus, bet ne ilgesniam kaip 12</w:t>
      </w:r>
      <w:r w:rsidRPr="009047E8">
        <w:rPr>
          <w:rFonts w:eastAsia="Times New Roman"/>
          <w:szCs w:val="24"/>
        </w:rPr>
        <w:t xml:space="preserve"> mėnesių laikotarpiui.</w:t>
      </w:r>
    </w:p>
    <w:p w14:paraId="12FC5ACA" w14:textId="6B8C223C" w:rsidR="0095332A" w:rsidRPr="00AE7339" w:rsidRDefault="0095332A" w:rsidP="002B4A5C">
      <w:pPr>
        <w:pStyle w:val="Sraopastraipa"/>
        <w:numPr>
          <w:ilvl w:val="0"/>
          <w:numId w:val="13"/>
        </w:numPr>
        <w:tabs>
          <w:tab w:val="left" w:pos="1276"/>
        </w:tabs>
        <w:ind w:left="0" w:firstLine="851"/>
        <w:rPr>
          <w:szCs w:val="24"/>
        </w:rPr>
      </w:pPr>
      <w:r w:rsidRPr="00AE7339">
        <w:rPr>
          <w:rFonts w:eastAsia="Times New Roman"/>
          <w:szCs w:val="24"/>
        </w:rPr>
        <w:t>Kiti su Sutarties galiojimu susiję klausimai sprendžiami remiantis Lietuvos Respublikos civilinio kodekso normomis.</w:t>
      </w:r>
    </w:p>
    <w:p w14:paraId="7633B74B" w14:textId="77777777" w:rsidR="0095332A" w:rsidRPr="00F243DB" w:rsidRDefault="0095332A" w:rsidP="0095332A">
      <w:pPr>
        <w:spacing w:after="0" w:line="240" w:lineRule="auto"/>
        <w:jc w:val="both"/>
        <w:rPr>
          <w:rFonts w:ascii="Times New Roman" w:eastAsia="Times New Roman" w:hAnsi="Times New Roman" w:cs="Times New Roman"/>
          <w:b/>
          <w:sz w:val="24"/>
          <w:szCs w:val="24"/>
        </w:rPr>
      </w:pPr>
    </w:p>
    <w:p w14:paraId="390BB620" w14:textId="77777777" w:rsidR="0095332A" w:rsidRPr="00F243DB" w:rsidRDefault="0095332A" w:rsidP="0095332A">
      <w:pPr>
        <w:spacing w:after="0"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IV. PREKIŲ PRISTATYMAS, TERMINAI IR ATSISKAITYMAS</w:t>
      </w:r>
    </w:p>
    <w:p w14:paraId="1156C976" w14:textId="77777777" w:rsidR="0095332A" w:rsidRPr="00F243DB" w:rsidRDefault="0095332A" w:rsidP="0095332A">
      <w:pPr>
        <w:spacing w:after="0" w:line="240" w:lineRule="auto"/>
        <w:jc w:val="both"/>
        <w:rPr>
          <w:rFonts w:ascii="Times New Roman" w:eastAsia="Times New Roman" w:hAnsi="Times New Roman" w:cs="Times New Roman"/>
          <w:sz w:val="24"/>
          <w:szCs w:val="24"/>
        </w:rPr>
      </w:pPr>
    </w:p>
    <w:p w14:paraId="3842D588" w14:textId="77777777" w:rsidR="004C5D53" w:rsidRPr="002B4A5C" w:rsidRDefault="0095332A" w:rsidP="002B4A5C">
      <w:pPr>
        <w:pStyle w:val="Sraopastraipa"/>
        <w:numPr>
          <w:ilvl w:val="0"/>
          <w:numId w:val="13"/>
        </w:numPr>
        <w:tabs>
          <w:tab w:val="left" w:pos="1276"/>
        </w:tabs>
        <w:ind w:left="0" w:firstLine="851"/>
        <w:rPr>
          <w:rFonts w:eastAsia="Times New Roman"/>
          <w:color w:val="000000" w:themeColor="text1"/>
          <w:szCs w:val="24"/>
        </w:rPr>
      </w:pPr>
      <w:r w:rsidRPr="002B4A5C">
        <w:rPr>
          <w:rFonts w:eastAsia="Times New Roman"/>
          <w:color w:val="000000" w:themeColor="text1"/>
          <w:szCs w:val="24"/>
        </w:rPr>
        <w:t>Prekės turi būti tiekiamos nuo 202</w:t>
      </w:r>
      <w:r w:rsidR="00FA2D4B" w:rsidRPr="002B4A5C">
        <w:rPr>
          <w:rFonts w:eastAsia="Times New Roman"/>
          <w:color w:val="000000" w:themeColor="text1"/>
          <w:szCs w:val="24"/>
        </w:rPr>
        <w:t>5-09</w:t>
      </w:r>
      <w:r w:rsidR="00C07247" w:rsidRPr="002B4A5C">
        <w:rPr>
          <w:rFonts w:eastAsia="Times New Roman"/>
          <w:color w:val="000000" w:themeColor="text1"/>
          <w:szCs w:val="24"/>
        </w:rPr>
        <w:t>-09</w:t>
      </w:r>
      <w:r w:rsidR="00E45660" w:rsidRPr="002B4A5C">
        <w:rPr>
          <w:rFonts w:eastAsia="Times New Roman"/>
          <w:color w:val="000000" w:themeColor="text1"/>
          <w:szCs w:val="24"/>
        </w:rPr>
        <w:t xml:space="preserve"> </w:t>
      </w:r>
      <w:r w:rsidRPr="002B4A5C">
        <w:rPr>
          <w:rFonts w:eastAsia="Times New Roman"/>
          <w:color w:val="000000" w:themeColor="text1"/>
          <w:szCs w:val="24"/>
        </w:rPr>
        <w:t>iki 202</w:t>
      </w:r>
      <w:r w:rsidR="00C07247" w:rsidRPr="002B4A5C">
        <w:rPr>
          <w:rFonts w:eastAsia="Times New Roman"/>
          <w:color w:val="000000" w:themeColor="text1"/>
          <w:szCs w:val="24"/>
        </w:rPr>
        <w:t>6-09-08</w:t>
      </w:r>
      <w:r w:rsidRPr="002B4A5C">
        <w:rPr>
          <w:rFonts w:eastAsia="Times New Roman"/>
          <w:color w:val="000000" w:themeColor="text1"/>
          <w:szCs w:val="24"/>
        </w:rPr>
        <w:t>.</w:t>
      </w:r>
    </w:p>
    <w:p w14:paraId="5F800AE4" w14:textId="77777777" w:rsidR="004C5D53" w:rsidRPr="002B4A5C" w:rsidRDefault="0095332A" w:rsidP="002B4A5C">
      <w:pPr>
        <w:pStyle w:val="Sraopastraipa"/>
        <w:numPr>
          <w:ilvl w:val="0"/>
          <w:numId w:val="13"/>
        </w:numPr>
        <w:tabs>
          <w:tab w:val="left" w:pos="1276"/>
        </w:tabs>
        <w:ind w:left="0" w:firstLine="851"/>
        <w:rPr>
          <w:rFonts w:eastAsia="Times New Roman"/>
          <w:color w:val="000000" w:themeColor="text1"/>
          <w:szCs w:val="24"/>
        </w:rPr>
      </w:pPr>
      <w:r w:rsidRPr="002B4A5C">
        <w:rPr>
          <w:rFonts w:eastAsia="Times New Roman"/>
          <w:color w:val="000000" w:themeColor="text1"/>
          <w:szCs w:val="24"/>
        </w:rPr>
        <w:t xml:space="preserve">Prekių pardavimas vykdomas pagal Pirkėjo pateiktus užsakymus. Pirkėjas užsakyme nurodo prekių asortimentą, kiekį ir pristatymo laiką. Užsakymas Tiekėjui perduodamas telefonu arba el. paštu. </w:t>
      </w:r>
      <w:r w:rsidRPr="002B4A5C">
        <w:rPr>
          <w:color w:val="000000" w:themeColor="text1"/>
          <w:szCs w:val="24"/>
        </w:rPr>
        <w:t xml:space="preserve">Tiekėjas privalo pristatyti tik Pirkėjo užsakytą kiekį ir asortimentą, o atvežus nesuderintą prekių kiekį ar asortimentą, jos nepriimamos. Pirkėjas užsakymą pateikia </w:t>
      </w:r>
      <w:r w:rsidR="006863AF" w:rsidRPr="002B4A5C">
        <w:rPr>
          <w:color w:val="000000" w:themeColor="text1"/>
          <w:szCs w:val="24"/>
        </w:rPr>
        <w:t>pagal poreikį</w:t>
      </w:r>
      <w:r w:rsidRPr="002B4A5C">
        <w:rPr>
          <w:color w:val="000000" w:themeColor="text1"/>
          <w:szCs w:val="24"/>
        </w:rPr>
        <w:t>.</w:t>
      </w:r>
    </w:p>
    <w:p w14:paraId="70758F1F" w14:textId="77777777" w:rsidR="004C5D53" w:rsidRPr="002B4A5C" w:rsidRDefault="0095332A" w:rsidP="002B4A5C">
      <w:pPr>
        <w:pStyle w:val="Sraopastraipa"/>
        <w:numPr>
          <w:ilvl w:val="0"/>
          <w:numId w:val="13"/>
        </w:numPr>
        <w:tabs>
          <w:tab w:val="left" w:pos="1276"/>
        </w:tabs>
        <w:ind w:left="0" w:firstLine="851"/>
        <w:rPr>
          <w:rFonts w:eastAsia="Times New Roman"/>
          <w:color w:val="000000" w:themeColor="text1"/>
          <w:szCs w:val="24"/>
        </w:rPr>
      </w:pPr>
      <w:r w:rsidRPr="002B4A5C">
        <w:rPr>
          <w:rFonts w:eastAsia="Times New Roman"/>
          <w:color w:val="000000" w:themeColor="text1"/>
          <w:szCs w:val="24"/>
        </w:rPr>
        <w:t>Pirkėjo užsakymai priimami darbo dienomis nuo 8:00 iki 1</w:t>
      </w:r>
      <w:r w:rsidR="006863AF" w:rsidRPr="002B4A5C">
        <w:rPr>
          <w:rFonts w:eastAsia="Times New Roman"/>
          <w:color w:val="000000" w:themeColor="text1"/>
          <w:szCs w:val="24"/>
        </w:rPr>
        <w:t>6</w:t>
      </w:r>
      <w:r w:rsidRPr="002B4A5C">
        <w:rPr>
          <w:rFonts w:eastAsia="Times New Roman"/>
          <w:color w:val="000000" w:themeColor="text1"/>
          <w:szCs w:val="24"/>
        </w:rPr>
        <w:t>:00 valandos, likus ne mažiau, kaip 1 dienai iki prekių pristatymo. Tiekėjas privalo pristatyti tik Pirkėjo užsakytą kiekį ir asortimentą, o atvežus nesuderintą prekių kiekį ar asortimentą, jos nepriimamos.</w:t>
      </w:r>
    </w:p>
    <w:p w14:paraId="3739F3C4" w14:textId="77777777" w:rsidR="004C5D53" w:rsidRPr="002B4A5C" w:rsidRDefault="0095332A" w:rsidP="002B4A5C">
      <w:pPr>
        <w:pStyle w:val="Sraopastraipa"/>
        <w:numPr>
          <w:ilvl w:val="0"/>
          <w:numId w:val="13"/>
        </w:numPr>
        <w:tabs>
          <w:tab w:val="left" w:pos="1276"/>
        </w:tabs>
        <w:ind w:left="0" w:firstLine="851"/>
        <w:rPr>
          <w:rFonts w:eastAsia="Times New Roman"/>
          <w:color w:val="000000" w:themeColor="text1"/>
          <w:szCs w:val="24"/>
        </w:rPr>
      </w:pPr>
      <w:r w:rsidRPr="002B4A5C">
        <w:rPr>
          <w:rFonts w:eastAsia="Times New Roman"/>
          <w:color w:val="000000" w:themeColor="text1"/>
          <w:szCs w:val="24"/>
        </w:rPr>
        <w:t>Pristatytas prekes Tiekėjas savo jėgomis iškrauna iš transporto ir pristato į patalpas.</w:t>
      </w:r>
    </w:p>
    <w:p w14:paraId="7A894F5F" w14:textId="4CB2F3A9" w:rsidR="004C5D53" w:rsidRPr="002B4A5C" w:rsidRDefault="0095332A" w:rsidP="002B4A5C">
      <w:pPr>
        <w:pStyle w:val="Sraopastraipa"/>
        <w:numPr>
          <w:ilvl w:val="0"/>
          <w:numId w:val="13"/>
        </w:numPr>
        <w:tabs>
          <w:tab w:val="left" w:pos="1276"/>
        </w:tabs>
        <w:ind w:left="0" w:firstLine="851"/>
        <w:rPr>
          <w:rFonts w:eastAsia="Times New Roman"/>
          <w:color w:val="000000" w:themeColor="text1"/>
          <w:szCs w:val="24"/>
        </w:rPr>
      </w:pPr>
      <w:r w:rsidRPr="002B4A5C">
        <w:rPr>
          <w:rFonts w:eastAsia="Times New Roman"/>
          <w:color w:val="000000" w:themeColor="text1"/>
          <w:szCs w:val="24"/>
        </w:rPr>
        <w:t>Maisto produktai turi atitikti reikalavimus, nurodytus Lietuvos Respublikos sveikatos apsaugos ministro 2011 m. lapkričio 11 d. įsakyme Nr. V–964 ,,Dėl maitinimo organizavimo ikimokyklinio ugdymo, bendrojo ugdymo mokyklose ir vaikų socialinės globos įstaigose tvarkos aprašo patvirtinimo“, bei kituose teisės aktuose įtvirtintus reikalavimus bei ekologiškus arba pagal kokybės sistemas pagamintus sertifikuotus maisto produktus.</w:t>
      </w:r>
    </w:p>
    <w:p w14:paraId="6CEB5166" w14:textId="086FF44F" w:rsidR="004C5D53" w:rsidRPr="002B4A5C" w:rsidRDefault="0095332A" w:rsidP="002B4A5C">
      <w:pPr>
        <w:pStyle w:val="Sraopastraipa"/>
        <w:numPr>
          <w:ilvl w:val="0"/>
          <w:numId w:val="13"/>
        </w:numPr>
        <w:tabs>
          <w:tab w:val="left" w:pos="1276"/>
        </w:tabs>
        <w:ind w:left="0" w:firstLine="851"/>
        <w:rPr>
          <w:rFonts w:eastAsia="Times New Roman"/>
          <w:color w:val="000000" w:themeColor="text1"/>
          <w:szCs w:val="24"/>
        </w:rPr>
      </w:pPr>
      <w:r w:rsidRPr="002B4A5C">
        <w:rPr>
          <w:rFonts w:eastAsia="Times New Roman"/>
          <w:color w:val="000000" w:themeColor="text1"/>
          <w:szCs w:val="24"/>
        </w:rPr>
        <w:t>Užtikrinti, kad Prekės atitiktų HN 15:2005 ,,Maisto higiena“; HN 16:2006 ,,Medžiagos ir gaminiai besiliečiantys su maistu“; HN 17:2010 ,,Maisto papildai“; HN 26:2006 ,,Maisto produktų mikrobiniai kriterijai“; HN 53:2003 ,,Leidžiami vartoti maisto priedai“; HN 119:2002 ,,Maisto produktų ženklinimas“ reikalavimus su vėlesniais pakeitimais. Pirkėjui paprašius pateikti visa tai patvirtinančius dokumentus ar jų kopijas.</w:t>
      </w:r>
    </w:p>
    <w:p w14:paraId="2465345F"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Jeigu, įsigaliojus sutarčiai, paaiškėja, kad prekės neatitinka pirkimo sąlygose nustatytų ir keliamų kokybės reikalavimų arba paaiškėja, kad Tiekėjas apie prekės atitikimą Perkančiajai organizacijai ir jos nustatytiems reikalavimams pateikė melagingą informaciją, Pirkėjas turi teisę prekę grąžinti ir Sutartį nutraukti. Tiekėjas privalo savo sąskaita atsiimti parduotas prekes.</w:t>
      </w:r>
    </w:p>
    <w:p w14:paraId="68795457"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shd w:val="clear" w:color="auto" w:fill="FFFFFF" w:themeFill="background1"/>
        </w:rPr>
        <w:t xml:space="preserve">Prekės pristatomos nemokamai Tiekėjo transportu, adresu </w:t>
      </w:r>
      <w:r w:rsidR="00923B9F" w:rsidRPr="004C5D53">
        <w:rPr>
          <w:rFonts w:eastAsia="Times New Roman"/>
          <w:szCs w:val="24"/>
          <w:shd w:val="clear" w:color="auto" w:fill="FFFFFF" w:themeFill="background1"/>
        </w:rPr>
        <w:t>Kauno</w:t>
      </w:r>
      <w:r w:rsidRPr="004C5D53">
        <w:rPr>
          <w:rFonts w:eastAsia="Times New Roman"/>
          <w:szCs w:val="24"/>
          <w:shd w:val="clear" w:color="auto" w:fill="FFFFFF" w:themeFill="background1"/>
        </w:rPr>
        <w:t xml:space="preserve"> g. </w:t>
      </w:r>
      <w:r w:rsidR="00923B9F" w:rsidRPr="004C5D53">
        <w:rPr>
          <w:rFonts w:eastAsia="Times New Roman"/>
          <w:szCs w:val="24"/>
          <w:shd w:val="clear" w:color="auto" w:fill="FFFFFF" w:themeFill="background1"/>
        </w:rPr>
        <w:t>23</w:t>
      </w:r>
      <w:r w:rsidRPr="004C5D53">
        <w:rPr>
          <w:rFonts w:eastAsia="Times New Roman"/>
          <w:szCs w:val="24"/>
          <w:shd w:val="clear" w:color="auto" w:fill="FFFFFF" w:themeFill="background1"/>
        </w:rPr>
        <w:t xml:space="preserve">, </w:t>
      </w:r>
      <w:r w:rsidR="00923B9F" w:rsidRPr="004C5D53">
        <w:rPr>
          <w:rFonts w:eastAsia="Times New Roman"/>
          <w:szCs w:val="24"/>
          <w:shd w:val="clear" w:color="auto" w:fill="FFFFFF" w:themeFill="background1"/>
        </w:rPr>
        <w:t>Lazdi</w:t>
      </w:r>
      <w:r w:rsidRPr="004C5D53">
        <w:rPr>
          <w:rFonts w:eastAsia="Times New Roman"/>
          <w:szCs w:val="24"/>
          <w:shd w:val="clear" w:color="auto" w:fill="FFFFFF" w:themeFill="background1"/>
        </w:rPr>
        <w:t>jai. U</w:t>
      </w:r>
      <w:r w:rsidRPr="004C5D53">
        <w:rPr>
          <w:rFonts w:eastAsia="Times New Roman"/>
          <w:szCs w:val="24"/>
        </w:rPr>
        <w:t>ž Prekių pakrovimo ir iškrovimo darbų saugą atsakingas Tiekėjas.</w:t>
      </w:r>
    </w:p>
    <w:p w14:paraId="4423EA21"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Pristatomos Prekės turi atitikti kiekio, kokybės ir asortimento reikalavimus, nustatytus Prekių pirkimo konkurso dokumentuose. Tiekėjas įsipareigoja perduoti Prekes supakuotas taip, kad būtų užtikrintas tokios rūšies Prekių tinkamumas jas laikant ir gabenant įprastinėmis sąlygomis. Jei galiojantys įstatymai nustato privalomus reikalavimus dėl Prekių taros ir pakuotės, Tiekėjas privalo perduoti prekes, kurių tara ar pakuotė atitinka tokius reikalavimus. Tais atvejais, kai prekių perdavimo metu buvo nustatyta, kad Tiekėjo pateiktų prekių pakuotė pažeista, o prekės buvo transportuojamos Tiekėjo transportu, Pirkėjas turi teisę nepriimti tokių prekių ir reikalauti, kad Tiekėjas per Pirkėjo nurodytą terminą pakeistų prekes su pažeistomis pakuotėmis į Prekes su nepažeistomis pakuotėmis.</w:t>
      </w:r>
    </w:p>
    <w:p w14:paraId="6CC22391"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 xml:space="preserve">Prekės pristatomos </w:t>
      </w:r>
      <w:r w:rsidR="007A1EE0" w:rsidRPr="004C5D53">
        <w:rPr>
          <w:rFonts w:eastAsia="Times New Roman"/>
          <w:szCs w:val="24"/>
        </w:rPr>
        <w:t>pagal užsakymą</w:t>
      </w:r>
      <w:r w:rsidR="005D2896" w:rsidRPr="004C5D53">
        <w:rPr>
          <w:rFonts w:eastAsia="Times New Roman"/>
          <w:szCs w:val="24"/>
        </w:rPr>
        <w:t xml:space="preserve"> nuo 8.00 val</w:t>
      </w:r>
      <w:r w:rsidRPr="004C5D53">
        <w:rPr>
          <w:rFonts w:eastAsia="Times New Roman"/>
          <w:szCs w:val="24"/>
        </w:rPr>
        <w:t>. iki 16.00 val.</w:t>
      </w:r>
      <w:r w:rsidR="007A1EE0" w:rsidRPr="004C5D53">
        <w:rPr>
          <w:rFonts w:eastAsia="Times New Roman"/>
          <w:szCs w:val="24"/>
        </w:rPr>
        <w:t xml:space="preserve"> darbo dienomis.</w:t>
      </w:r>
      <w:r w:rsidRPr="004C5D53">
        <w:rPr>
          <w:rFonts w:eastAsia="Times New Roman"/>
          <w:szCs w:val="24"/>
        </w:rPr>
        <w:t xml:space="preserve"> </w:t>
      </w:r>
    </w:p>
    <w:p w14:paraId="46554866" w14:textId="6D1E9A1C"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Prekių priėmimas vykdomas Prekių pristatymo vietoje. Pirkėjas priimdamas Prekes, įsitikina, ar gautos visos Prekės pagal faktinį kiekį, ar yra Prekes lydintys dokumentai (juridinę galią turintis buhalterinės apskaitos dokumentas, kokybę patvirtinantys dokumentai ir kt.), ar jie yra tinkamo asortimento, tinkamai supakuoti.</w:t>
      </w:r>
      <w:r w:rsidR="00860850">
        <w:rPr>
          <w:rFonts w:eastAsia="Times New Roman"/>
          <w:szCs w:val="24"/>
        </w:rPr>
        <w:t xml:space="preserve"> Už prekių priėmimą atsakinga sandėlininkė</w:t>
      </w:r>
      <w:r w:rsidR="00012603">
        <w:rPr>
          <w:rFonts w:eastAsia="Times New Roman"/>
          <w:szCs w:val="24"/>
        </w:rPr>
        <w:t xml:space="preserve"> </w:t>
      </w:r>
      <w:r w:rsidR="00860850">
        <w:rPr>
          <w:rFonts w:eastAsia="Times New Roman"/>
          <w:szCs w:val="24"/>
        </w:rPr>
        <w:t xml:space="preserve">Aldona Tarnavičienė, </w:t>
      </w:r>
      <w:r w:rsidR="00922F00">
        <w:rPr>
          <w:rFonts w:eastAsia="Times New Roman"/>
          <w:szCs w:val="24"/>
        </w:rPr>
        <w:t>tel. Nr. +37067222565.</w:t>
      </w:r>
    </w:p>
    <w:p w14:paraId="2CE065E5"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Visas pastabas dėl akivaizdžių prekių trūkumų Pirkėjas privalo pareikšti priimdamas prekes. Jeigu priėmimo metu nustatoma, kad Prekių kokybė neatitinka Prekių pirkimo konkurso dokumentų bei lydinčių dokumentų reikalavimų, Pirkėjas gali atsisakyti Prekes priimti ir pareikalauti, kad Tiekėjas per Pirkėjo nurodytą terminą nekokybiškas Prekes pakeistų kokybiškomis ar pateiktų reikalingus dokumentus.</w:t>
      </w:r>
    </w:p>
    <w:p w14:paraId="2C4BD34A"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Pretenzijas dėl paslėptų trūkumų Pirkėjas gali pareikšti raštu ne vėliau kaip per 2 (dvi) dienas nuo prekių gavimo dienos. Iškilus abejonei dėl produkcijos kokybės atitikimo konkurso reikalavimams, Pirkėjas iškviečia Tiekėjo atstovą, kuris privalo nedelsiant, ne vėliau, kaip sekančią darbo dieną, atvykti pas Pirkėją dėl produkcijos kokybės nustatymo. Aktą dėl Prekių defektų ar trūkumų turi pasirašyti Pirkėjo ir Tiekėjo atstovas. Tiekėjui atsisakius atvykti pasirašyti ar neatvykus pasirašyti, aktą dėl prekių defektų ar trūkumų pasirašo Pirkėjas nurodydamas, kad Tiekėjas neatvyko pasirašyti akto arba atsisakė jį pasirašyti. Neatvykimas laikomas Tiekėjo sutikimu su tuo, kad produktai neatitinka kokybės reikalavimų. Pardavėjui negavus pretenzijų dėl prekių kokybės per 2 (dvi) dienas nuo Prekių gavimo dienos, laikoma, kad Prekes yra kokybiškos ir trūkumų ar defektų neturi.</w:t>
      </w:r>
    </w:p>
    <w:p w14:paraId="32626E88" w14:textId="77777777" w:rsidR="004C5D53"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Pirkėjui įtarus, jog tiekiama produkcija neatitinka konkurso specialiųjų reikalavimų, produkcijos tyrimai atliekami nesuinteresuotų organizacijų atestuotose arba akredituotose laboratorijose. Tyrimų rezultatai laikomi neginčytinais. Tais atvejais tyrimų išlaidas apmoka Tiekėjas.</w:t>
      </w:r>
    </w:p>
    <w:p w14:paraId="0645354F" w14:textId="77777777" w:rsidR="00263407" w:rsidRPr="0097532E" w:rsidRDefault="00263407" w:rsidP="002B4A5C">
      <w:pPr>
        <w:pStyle w:val="Sraopastraipa"/>
        <w:numPr>
          <w:ilvl w:val="0"/>
          <w:numId w:val="13"/>
        </w:numPr>
        <w:tabs>
          <w:tab w:val="left" w:pos="1134"/>
          <w:tab w:val="left" w:pos="1276"/>
        </w:tabs>
        <w:ind w:left="0" w:firstLine="851"/>
        <w:rPr>
          <w:rFonts w:eastAsia="Times New Roman"/>
          <w:szCs w:val="24"/>
        </w:rPr>
      </w:pPr>
      <w:r w:rsidRPr="0097532E">
        <w:rPr>
          <w:rFonts w:eastAsia="Times New Roman"/>
          <w:szCs w:val="24"/>
        </w:rPr>
        <w:t>Pirkėjas už faktiškai patiektas Prekes apmoka gavus PVM sąskaitą – faktūrą per 30 (trisdešimt) kalendorinių dienų nuo sąskaitos faktūros išrašymo dienos.</w:t>
      </w:r>
      <w:r w:rsidRPr="0097532E">
        <w:rPr>
          <w:szCs w:val="24"/>
        </w:rPr>
        <w:t xml:space="preserve"> Už Prekes atsiskaitoma eurais. PVM sąskaitoje-faktūroje Tiekėjas įsipareigoja nurodyti vykdomos sutarties numerį ir datą, Prekių partijos numerį (-</w:t>
      </w:r>
      <w:proofErr w:type="spellStart"/>
      <w:r w:rsidRPr="0097532E">
        <w:rPr>
          <w:szCs w:val="24"/>
        </w:rPr>
        <w:t>ius</w:t>
      </w:r>
      <w:proofErr w:type="spellEnd"/>
      <w:r w:rsidRPr="0097532E">
        <w:rPr>
          <w:szCs w:val="24"/>
        </w:rPr>
        <w:t>), kiekvienos Prekės kiekį, kainą be PVM, kainą su PVM, galutinę realizacijos datą, sutampančią su duomenimis ant pateiktų Prekių ženklinimo pakuočių. PVM sąskaitos faktūros turi būti teikiamos naudojantis Sąskaitų administravimo bendrosios informacinės sistemos priemonėmis. Prekės pristatomos kartu su Krovinio važtaraščiu. Prisijungti prie Sąskaitų administravimo bendrosios informacinės sistemos galima interneto adresu https://sabis.nbfc.lt/. Paslauga yra apmokama Lietuvos Respublikos finansų ministro nustatyta tvarka.</w:t>
      </w:r>
    </w:p>
    <w:p w14:paraId="3C12AEBE" w14:textId="2D0E3FBD" w:rsidR="0095332A" w:rsidRDefault="0095332A" w:rsidP="002B4A5C">
      <w:pPr>
        <w:pStyle w:val="Sraopastraipa"/>
        <w:numPr>
          <w:ilvl w:val="0"/>
          <w:numId w:val="13"/>
        </w:numPr>
        <w:tabs>
          <w:tab w:val="left" w:pos="1134"/>
          <w:tab w:val="left" w:pos="1276"/>
        </w:tabs>
        <w:ind w:left="0" w:firstLine="851"/>
        <w:rPr>
          <w:rFonts w:eastAsia="Times New Roman"/>
          <w:szCs w:val="24"/>
        </w:rPr>
      </w:pPr>
      <w:r w:rsidRPr="004C5D53">
        <w:rPr>
          <w:rFonts w:eastAsia="Times New Roman"/>
          <w:szCs w:val="24"/>
        </w:rPr>
        <w:t>Tiekėjas nėra atsakingas už Prekių kokybės pablogėjimą, jei Pirkėjas ar jo įgalioti asmenys, kuriems Pirkėjas perdavė prekes, jas naudojo ne pagal paskirtį, nesilaikė instrukcijose nurodytų reikalavimų, pažeidė prekių laikymo, naudojimo, sandėliavimo taisykles, prekių kokybės pablogėjimas yra sukeltas Pirkėjo ar kitų asmenų, kuriems Pirkėjas perdavė prekes, veiksmų.</w:t>
      </w:r>
    </w:p>
    <w:p w14:paraId="33C674B5" w14:textId="4BE8ACDB" w:rsidR="0095332A" w:rsidRPr="00C35714" w:rsidRDefault="00C35714" w:rsidP="002B4A5C">
      <w:pPr>
        <w:pStyle w:val="Sraopastraipa"/>
        <w:numPr>
          <w:ilvl w:val="0"/>
          <w:numId w:val="13"/>
        </w:numPr>
        <w:tabs>
          <w:tab w:val="left" w:pos="1134"/>
          <w:tab w:val="left" w:pos="1276"/>
        </w:tabs>
        <w:spacing w:after="240"/>
        <w:ind w:left="0" w:firstLine="851"/>
        <w:rPr>
          <w:rFonts w:eastAsia="Times New Roman"/>
          <w:szCs w:val="24"/>
        </w:rPr>
      </w:pPr>
      <w:r w:rsidRPr="0097532E">
        <w:rPr>
          <w:rFonts w:eastAsia="Times New Roman"/>
          <w:szCs w:val="24"/>
        </w:rPr>
        <w:t>Maisto produktai karantino, ekstremalios situacijos, ekstremalaus įvykio ar įvykio laikotarpiu ir kai vaikui skirtas mokymas namuose tiekiami pagal pirkimo-pardavimo sutarties 24 punktą.</w:t>
      </w:r>
    </w:p>
    <w:p w14:paraId="1DA6E6CF" w14:textId="42EF8C3C" w:rsidR="0095332A" w:rsidRPr="00C35714" w:rsidRDefault="0095332A" w:rsidP="00C35714">
      <w:pPr>
        <w:spacing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V. ŠALIŲ TEISĖS IR PAREIGOS</w:t>
      </w:r>
    </w:p>
    <w:p w14:paraId="26F14960" w14:textId="014AE0D7" w:rsidR="0095332A" w:rsidRPr="00C7136F" w:rsidRDefault="0095332A" w:rsidP="00C3767F">
      <w:pPr>
        <w:pStyle w:val="Sraopastraipa"/>
        <w:numPr>
          <w:ilvl w:val="0"/>
          <w:numId w:val="13"/>
        </w:numPr>
        <w:tabs>
          <w:tab w:val="left" w:pos="1276"/>
        </w:tabs>
        <w:ind w:left="0" w:firstLine="851"/>
        <w:rPr>
          <w:rFonts w:eastAsia="Times New Roman"/>
          <w:szCs w:val="24"/>
        </w:rPr>
      </w:pPr>
      <w:r w:rsidRPr="00C7136F">
        <w:rPr>
          <w:rFonts w:eastAsia="Times New Roman"/>
          <w:szCs w:val="24"/>
        </w:rPr>
        <w:t>Tiekėjas įsipareigoja:</w:t>
      </w:r>
    </w:p>
    <w:p w14:paraId="1198A7DE" w14:textId="01BC6670" w:rsidR="0095332A" w:rsidRPr="00F243DB" w:rsidRDefault="0095332A" w:rsidP="00C7136F">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33.1. </w:t>
      </w:r>
      <w:proofErr w:type="spellStart"/>
      <w:r w:rsidRPr="00F243DB">
        <w:rPr>
          <w:rFonts w:ascii="Times New Roman" w:eastAsia="Times New Roman" w:hAnsi="Times New Roman" w:cs="Times New Roman"/>
          <w:sz w:val="24"/>
          <w:szCs w:val="24"/>
        </w:rPr>
        <w:t>Pristatyti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Pirkėjui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Sutartyje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nurodytu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terminu</w:t>
      </w:r>
      <w:proofErr w:type="spellEnd"/>
      <w:r w:rsidRPr="00F243DB">
        <w:rPr>
          <w:rFonts w:ascii="Times New Roman" w:eastAsia="Times New Roman" w:hAnsi="Times New Roman" w:cs="Times New Roman"/>
          <w:sz w:val="24"/>
          <w:szCs w:val="24"/>
        </w:rPr>
        <w:t xml:space="preserve"> </w:t>
      </w:r>
      <w:proofErr w:type="spellStart"/>
      <w:r w:rsidR="002B4A5C">
        <w:rPr>
          <w:rFonts w:ascii="Times New Roman" w:eastAsia="Times New Roman" w:hAnsi="Times New Roman" w:cs="Times New Roman"/>
          <w:sz w:val="24"/>
          <w:szCs w:val="24"/>
        </w:rPr>
        <w:t>adresu</w:t>
      </w:r>
      <w:proofErr w:type="spellEnd"/>
      <w:r w:rsidR="002B4A5C">
        <w:rPr>
          <w:rFonts w:ascii="Times New Roman" w:eastAsia="Times New Roman" w:hAnsi="Times New Roman" w:cs="Times New Roman"/>
          <w:sz w:val="24"/>
          <w:szCs w:val="24"/>
        </w:rPr>
        <w:t xml:space="preserve"> Kauno g. 23, </w:t>
      </w:r>
      <w:proofErr w:type="gramStart"/>
      <w:r w:rsidR="002B4A5C">
        <w:rPr>
          <w:rFonts w:ascii="Times New Roman" w:eastAsia="Times New Roman" w:hAnsi="Times New Roman" w:cs="Times New Roman"/>
          <w:sz w:val="24"/>
          <w:szCs w:val="24"/>
        </w:rPr>
        <w:t>Lazdijai</w:t>
      </w:r>
      <w:r w:rsidRPr="00F243DB">
        <w:rPr>
          <w:rFonts w:ascii="Times New Roman" w:eastAsia="Times New Roman" w:hAnsi="Times New Roman" w:cs="Times New Roman"/>
          <w:sz w:val="24"/>
          <w:szCs w:val="24"/>
        </w:rPr>
        <w:t>;</w:t>
      </w:r>
      <w:proofErr w:type="gramEnd"/>
    </w:p>
    <w:p w14:paraId="286CA7C6" w14:textId="193E2BC7" w:rsidR="0095332A" w:rsidRPr="00F243DB" w:rsidRDefault="0095332A" w:rsidP="00C7136F">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33.2. </w:t>
      </w:r>
      <w:proofErr w:type="spellStart"/>
      <w:r w:rsidRPr="00F243DB">
        <w:rPr>
          <w:rFonts w:ascii="Times New Roman" w:eastAsia="Times New Roman" w:hAnsi="Times New Roman" w:cs="Times New Roman"/>
          <w:sz w:val="24"/>
          <w:szCs w:val="24"/>
        </w:rPr>
        <w:t>Pristatyti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atitinkančią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specifikacijoje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nurodytą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būklę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užtikrinant</w:t>
      </w:r>
      <w:proofErr w:type="spellEnd"/>
      <w:r w:rsidRPr="00F243DB">
        <w:rPr>
          <w:rFonts w:ascii="Times New Roman" w:eastAsia="Times New Roman" w:hAnsi="Times New Roman" w:cs="Times New Roman"/>
          <w:sz w:val="24"/>
          <w:szCs w:val="24"/>
        </w:rPr>
        <w:t xml:space="preserve"> </w:t>
      </w:r>
      <w:proofErr w:type="spellStart"/>
      <w:r w:rsidR="002B4A5C">
        <w:rPr>
          <w:rFonts w:ascii="Times New Roman" w:eastAsia="Times New Roman" w:hAnsi="Times New Roman" w:cs="Times New Roman"/>
          <w:sz w:val="24"/>
          <w:szCs w:val="24"/>
        </w:rPr>
        <w:t>a</w:t>
      </w:r>
      <w:r w:rsidRPr="00F243DB">
        <w:rPr>
          <w:rFonts w:ascii="Times New Roman" w:eastAsia="Times New Roman" w:hAnsi="Times New Roman" w:cs="Times New Roman"/>
          <w:sz w:val="24"/>
          <w:szCs w:val="24"/>
        </w:rPr>
        <w:t>titikimą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tokios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rūšies</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tokio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naudojimo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laiko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prekėms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įprastai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keliamiems</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reikalavimams</w:t>
      </w:r>
      <w:proofErr w:type="spellEnd"/>
      <w:r w:rsidRPr="00F243DB">
        <w:rPr>
          <w:rFonts w:ascii="Times New Roman" w:eastAsia="Times New Roman" w:hAnsi="Times New Roman" w:cs="Times New Roman"/>
          <w:sz w:val="24"/>
          <w:szCs w:val="24"/>
        </w:rPr>
        <w:t>;</w:t>
      </w:r>
      <w:proofErr w:type="gramEnd"/>
    </w:p>
    <w:p w14:paraId="6B6D0C47" w14:textId="77777777" w:rsidR="0095332A" w:rsidRPr="00F243DB" w:rsidRDefault="0095332A" w:rsidP="00C7136F">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33.3. </w:t>
      </w:r>
      <w:proofErr w:type="spellStart"/>
      <w:r w:rsidRPr="00F243DB">
        <w:rPr>
          <w:rFonts w:ascii="Times New Roman" w:eastAsia="Times New Roman" w:hAnsi="Times New Roman" w:cs="Times New Roman"/>
          <w:sz w:val="24"/>
          <w:szCs w:val="24"/>
        </w:rPr>
        <w:t>Prisiimti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žuvimo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sugedimo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riziką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iki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perdavimo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Pirkėjui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momento</w:t>
      </w:r>
      <w:proofErr w:type="spellEnd"/>
      <w:r w:rsidRPr="00F243DB">
        <w:rPr>
          <w:rFonts w:ascii="Times New Roman" w:eastAsia="Times New Roman" w:hAnsi="Times New Roman" w:cs="Times New Roman"/>
          <w:sz w:val="24"/>
          <w:szCs w:val="24"/>
        </w:rPr>
        <w:t>;</w:t>
      </w:r>
    </w:p>
    <w:p w14:paraId="517CE638" w14:textId="3598D8A7" w:rsidR="0095332A" w:rsidRPr="00F243DB" w:rsidRDefault="0095332A" w:rsidP="00C7136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F243DB">
        <w:rPr>
          <w:rFonts w:ascii="Times New Roman" w:eastAsia="Times New Roman" w:hAnsi="Times New Roman" w:cs="Times New Roman"/>
          <w:sz w:val="24"/>
          <w:szCs w:val="24"/>
        </w:rPr>
        <w:t xml:space="preserve">33.4.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įsipareigoja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pateikti</w:t>
      </w:r>
      <w:proofErr w:type="spellEnd"/>
      <w:r w:rsidRPr="00F243DB">
        <w:rPr>
          <w:rFonts w:ascii="Times New Roman" w:eastAsia="Times New Roman" w:hAnsi="Times New Roman" w:cs="Times New Roman"/>
          <w:sz w:val="24"/>
          <w:szCs w:val="24"/>
        </w:rPr>
        <w:t xml:space="preserve"> </w:t>
      </w:r>
      <w:r w:rsidRPr="00F243DB">
        <w:rPr>
          <w:rFonts w:ascii="Times New Roman" w:hAnsi="Times New Roman" w:cs="Times New Roman"/>
          <w:color w:val="000000" w:themeColor="text1"/>
          <w:sz w:val="24"/>
          <w:szCs w:val="24"/>
        </w:rPr>
        <w:t>VŠĮ „</w:t>
      </w:r>
      <w:proofErr w:type="spellStart"/>
      <w:proofErr w:type="gramStart"/>
      <w:r w:rsidRPr="00F243DB">
        <w:rPr>
          <w:rFonts w:ascii="Times New Roman" w:hAnsi="Times New Roman" w:cs="Times New Roman"/>
          <w:color w:val="000000" w:themeColor="text1"/>
          <w:sz w:val="24"/>
          <w:szCs w:val="24"/>
        </w:rPr>
        <w:t>Ekoagros</w:t>
      </w:r>
      <w:proofErr w:type="spellEnd"/>
      <w:r w:rsidRPr="00F243DB">
        <w:rPr>
          <w:rFonts w:ascii="Times New Roman" w:hAnsi="Times New Roman" w:cs="Times New Roman"/>
          <w:color w:val="000000" w:themeColor="text1"/>
          <w:sz w:val="24"/>
          <w:szCs w:val="24"/>
        </w:rPr>
        <w:t xml:space="preserve">“ </w:t>
      </w:r>
      <w:proofErr w:type="spellStart"/>
      <w:r w:rsidRPr="00F243DB">
        <w:rPr>
          <w:rFonts w:ascii="Times New Roman" w:hAnsi="Times New Roman" w:cs="Times New Roman"/>
          <w:color w:val="000000" w:themeColor="text1"/>
          <w:sz w:val="24"/>
          <w:szCs w:val="24"/>
        </w:rPr>
        <w:t>išduotą</w:t>
      </w:r>
      <w:proofErr w:type="spellEnd"/>
      <w:proofErr w:type="gramEnd"/>
      <w:r w:rsidRPr="00F243DB">
        <w:rPr>
          <w:rFonts w:ascii="Times New Roman" w:hAnsi="Times New Roman" w:cs="Times New Roman"/>
          <w:color w:val="000000" w:themeColor="text1"/>
          <w:sz w:val="24"/>
          <w:szCs w:val="24"/>
        </w:rPr>
        <w:t xml:space="preserve"> </w:t>
      </w:r>
      <w:proofErr w:type="spellStart"/>
      <w:r w:rsidRPr="00F243DB">
        <w:rPr>
          <w:rFonts w:ascii="Times New Roman" w:hAnsi="Times New Roman" w:cs="Times New Roman"/>
          <w:color w:val="000000" w:themeColor="text1"/>
          <w:sz w:val="24"/>
          <w:szCs w:val="24"/>
        </w:rPr>
        <w:t>produktų</w:t>
      </w:r>
      <w:proofErr w:type="spellEnd"/>
      <w:r w:rsidRPr="00F243DB">
        <w:rPr>
          <w:rFonts w:ascii="Times New Roman" w:hAnsi="Times New Roman" w:cs="Times New Roman"/>
          <w:color w:val="000000" w:themeColor="text1"/>
          <w:sz w:val="24"/>
          <w:szCs w:val="24"/>
        </w:rPr>
        <w:t xml:space="preserve"> </w:t>
      </w:r>
      <w:proofErr w:type="spellStart"/>
      <w:r w:rsidRPr="00F243DB">
        <w:rPr>
          <w:rFonts w:ascii="Times New Roman" w:hAnsi="Times New Roman" w:cs="Times New Roman"/>
          <w:color w:val="000000" w:themeColor="text1"/>
          <w:sz w:val="24"/>
          <w:szCs w:val="24"/>
        </w:rPr>
        <w:t>tvarkymo</w:t>
      </w:r>
      <w:proofErr w:type="spellEnd"/>
      <w:r w:rsidRPr="00F243DB">
        <w:rPr>
          <w:rFonts w:ascii="Times New Roman" w:hAnsi="Times New Roman" w:cs="Times New Roman"/>
          <w:color w:val="000000" w:themeColor="text1"/>
          <w:sz w:val="24"/>
          <w:szCs w:val="24"/>
        </w:rPr>
        <w:t xml:space="preserve"> </w:t>
      </w:r>
      <w:proofErr w:type="spellStart"/>
      <w:r w:rsidRPr="00F243DB">
        <w:rPr>
          <w:rFonts w:ascii="Times New Roman" w:hAnsi="Times New Roman" w:cs="Times New Roman"/>
          <w:color w:val="000000" w:themeColor="text1"/>
          <w:sz w:val="24"/>
          <w:szCs w:val="24"/>
        </w:rPr>
        <w:t>veiklos</w:t>
      </w:r>
      <w:proofErr w:type="spellEnd"/>
      <w:r w:rsidRPr="00F243DB">
        <w:rPr>
          <w:rFonts w:ascii="Times New Roman" w:hAnsi="Times New Roman" w:cs="Times New Roman"/>
          <w:color w:val="000000" w:themeColor="text1"/>
          <w:sz w:val="24"/>
          <w:szCs w:val="24"/>
        </w:rPr>
        <w:t xml:space="preserve"> </w:t>
      </w:r>
      <w:proofErr w:type="spellStart"/>
      <w:r w:rsidRPr="00F243DB">
        <w:rPr>
          <w:rFonts w:ascii="Times New Roman" w:hAnsi="Times New Roman" w:cs="Times New Roman"/>
          <w:color w:val="000000" w:themeColor="text1"/>
          <w:sz w:val="24"/>
          <w:szCs w:val="24"/>
        </w:rPr>
        <w:t>sertifikatą</w:t>
      </w:r>
      <w:proofErr w:type="spellEnd"/>
      <w:r>
        <w:rPr>
          <w:rFonts w:ascii="Times New Roman" w:hAnsi="Times New Roman" w:cs="Times New Roman"/>
          <w:color w:val="000000" w:themeColor="text1"/>
          <w:sz w:val="24"/>
          <w:szCs w:val="24"/>
        </w:rPr>
        <w:t>.</w:t>
      </w:r>
    </w:p>
    <w:p w14:paraId="3F98D7DF" w14:textId="77777777" w:rsidR="0095332A" w:rsidRPr="00F243DB" w:rsidRDefault="0095332A" w:rsidP="00C7136F">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33.5. </w:t>
      </w:r>
      <w:proofErr w:type="spellStart"/>
      <w:r w:rsidRPr="00F243DB">
        <w:rPr>
          <w:rFonts w:ascii="Times New Roman" w:eastAsia="Times New Roman" w:hAnsi="Times New Roman" w:cs="Times New Roman"/>
          <w:sz w:val="24"/>
          <w:szCs w:val="24"/>
        </w:rPr>
        <w:t>Tinkamai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vykdyti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kitus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įsipareigojimus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numatytus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Sutartyje</w:t>
      </w:r>
      <w:proofErr w:type="spellEnd"/>
      <w:r w:rsidRPr="00F243DB">
        <w:rPr>
          <w:rFonts w:ascii="Times New Roman" w:eastAsia="Times New Roman" w:hAnsi="Times New Roman" w:cs="Times New Roman"/>
          <w:sz w:val="24"/>
          <w:szCs w:val="24"/>
        </w:rPr>
        <w:t>.</w:t>
      </w:r>
    </w:p>
    <w:p w14:paraId="659E6492" w14:textId="31C78D4F" w:rsidR="0095332A" w:rsidRPr="00C7136F" w:rsidRDefault="0095332A" w:rsidP="00C3767F">
      <w:pPr>
        <w:pStyle w:val="Sraopastraipa"/>
        <w:numPr>
          <w:ilvl w:val="0"/>
          <w:numId w:val="13"/>
        </w:numPr>
        <w:tabs>
          <w:tab w:val="left" w:pos="1134"/>
          <w:tab w:val="left" w:pos="1276"/>
        </w:tabs>
        <w:ind w:left="0" w:firstLine="851"/>
        <w:rPr>
          <w:rFonts w:eastAsia="Times New Roman"/>
          <w:szCs w:val="24"/>
        </w:rPr>
      </w:pPr>
      <w:r w:rsidRPr="00C7136F">
        <w:rPr>
          <w:rFonts w:eastAsia="Times New Roman"/>
          <w:szCs w:val="24"/>
        </w:rPr>
        <w:t>Pirkėjas įsipareigoja:</w:t>
      </w:r>
    </w:p>
    <w:p w14:paraId="088517B9" w14:textId="77777777" w:rsidR="0095332A" w:rsidRPr="00F243DB" w:rsidRDefault="0095332A" w:rsidP="00C7136F">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34.1. </w:t>
      </w:r>
      <w:proofErr w:type="spellStart"/>
      <w:r w:rsidRPr="00F243DB">
        <w:rPr>
          <w:rFonts w:ascii="Times New Roman" w:eastAsia="Times New Roman" w:hAnsi="Times New Roman" w:cs="Times New Roman"/>
          <w:sz w:val="24"/>
          <w:szCs w:val="24"/>
        </w:rPr>
        <w:t>Priimti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Šalių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laiku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pristatytą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jeigu</w:t>
      </w:r>
      <w:proofErr w:type="spellEnd"/>
      <w:r w:rsidRPr="00F243DB">
        <w:rPr>
          <w:rFonts w:ascii="Times New Roman" w:eastAsia="Times New Roman" w:hAnsi="Times New Roman" w:cs="Times New Roman"/>
          <w:sz w:val="24"/>
          <w:szCs w:val="24"/>
        </w:rPr>
        <w:t xml:space="preserve"> ji </w:t>
      </w:r>
      <w:proofErr w:type="spellStart"/>
      <w:r w:rsidRPr="00F243DB">
        <w:rPr>
          <w:rFonts w:ascii="Times New Roman" w:eastAsia="Times New Roman" w:hAnsi="Times New Roman" w:cs="Times New Roman"/>
          <w:sz w:val="24"/>
          <w:szCs w:val="24"/>
        </w:rPr>
        <w:t>atitinka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Sutarties</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prekei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taikomus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kokybės</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reikalavimus</w:t>
      </w:r>
      <w:proofErr w:type="spellEnd"/>
      <w:r w:rsidRPr="00F243DB">
        <w:rPr>
          <w:rFonts w:ascii="Times New Roman" w:eastAsia="Times New Roman" w:hAnsi="Times New Roman" w:cs="Times New Roman"/>
          <w:sz w:val="24"/>
          <w:szCs w:val="24"/>
        </w:rPr>
        <w:t>;</w:t>
      </w:r>
      <w:proofErr w:type="gramEnd"/>
    </w:p>
    <w:p w14:paraId="5A32BCB4" w14:textId="77777777" w:rsidR="00451703" w:rsidRDefault="0095332A" w:rsidP="00451703">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34.2. </w:t>
      </w:r>
      <w:proofErr w:type="spellStart"/>
      <w:r w:rsidRPr="00F243DB">
        <w:rPr>
          <w:rFonts w:ascii="Times New Roman" w:eastAsia="Times New Roman" w:hAnsi="Times New Roman" w:cs="Times New Roman"/>
          <w:sz w:val="24"/>
          <w:szCs w:val="24"/>
        </w:rPr>
        <w:t>Priėmimo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metu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patikrinti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perduodamą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bei</w:t>
      </w:r>
      <w:proofErr w:type="spellEnd"/>
      <w:r w:rsidRPr="00F243DB">
        <w:rPr>
          <w:rFonts w:ascii="Times New Roman" w:eastAsia="Times New Roman" w:hAnsi="Times New Roman" w:cs="Times New Roman"/>
          <w:sz w:val="24"/>
          <w:szCs w:val="24"/>
        </w:rPr>
        <w:t xml:space="preserve"> po </w:t>
      </w:r>
      <w:proofErr w:type="spellStart"/>
      <w:r w:rsidRPr="00F243DB">
        <w:rPr>
          <w:rFonts w:ascii="Times New Roman" w:eastAsia="Times New Roman" w:hAnsi="Times New Roman" w:cs="Times New Roman"/>
          <w:sz w:val="24"/>
          <w:szCs w:val="24"/>
        </w:rPr>
        <w:t>patikrinimo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pasirašyti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gavimo</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dokumentus</w:t>
      </w:r>
      <w:proofErr w:type="spellEnd"/>
      <w:r w:rsidRPr="00F243DB">
        <w:rPr>
          <w:rFonts w:ascii="Times New Roman" w:eastAsia="Times New Roman" w:hAnsi="Times New Roman" w:cs="Times New Roman"/>
          <w:sz w:val="24"/>
          <w:szCs w:val="24"/>
        </w:rPr>
        <w:t>;</w:t>
      </w:r>
      <w:proofErr w:type="gramEnd"/>
    </w:p>
    <w:p w14:paraId="1F3135B6" w14:textId="77777777" w:rsidR="00451703" w:rsidRDefault="0095332A" w:rsidP="00451703">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34.3. </w:t>
      </w:r>
      <w:proofErr w:type="spellStart"/>
      <w:r w:rsidRPr="00F243DB">
        <w:rPr>
          <w:rFonts w:ascii="Times New Roman" w:eastAsia="Times New Roman" w:hAnsi="Times New Roman" w:cs="Times New Roman"/>
          <w:sz w:val="24"/>
          <w:szCs w:val="24"/>
        </w:rPr>
        <w:t>Sumokėti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už</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perduotą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prekę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Sutartyje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nustatyta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tvarka</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terminais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lang w:eastAsia="ar-SA"/>
        </w:rPr>
        <w:t>Pirkėjas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uždelsęs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sumokėti</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Tiekėjui</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priklausančias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sumas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šioje</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Sutartyje</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nustatyta</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tvarka</w:t>
      </w:r>
      <w:proofErr w:type="spellEnd"/>
      <w:r w:rsidRPr="00F243DB">
        <w:rPr>
          <w:rFonts w:ascii="Times New Roman" w:eastAsia="Times New Roman" w:hAnsi="Times New Roman" w:cs="Times New Roman"/>
          <w:sz w:val="24"/>
          <w:szCs w:val="24"/>
          <w:lang w:eastAsia="ar-SA"/>
        </w:rPr>
        <w:t xml:space="preserve"> ir </w:t>
      </w:r>
      <w:proofErr w:type="spellStart"/>
      <w:r w:rsidRPr="00F243DB">
        <w:rPr>
          <w:rFonts w:ascii="Times New Roman" w:eastAsia="Times New Roman" w:hAnsi="Times New Roman" w:cs="Times New Roman"/>
          <w:sz w:val="24"/>
          <w:szCs w:val="24"/>
          <w:lang w:eastAsia="ar-SA"/>
        </w:rPr>
        <w:t>terminais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Tiekėjui</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pareikalavus</w:t>
      </w:r>
      <w:proofErr w:type="spellEnd"/>
      <w:r w:rsidRPr="00F243DB">
        <w:rPr>
          <w:rFonts w:ascii="Times New Roman" w:eastAsia="Times New Roman" w:hAnsi="Times New Roman" w:cs="Times New Roman"/>
          <w:sz w:val="24"/>
          <w:szCs w:val="24"/>
          <w:lang w:eastAsia="ar-SA"/>
        </w:rPr>
        <w:t xml:space="preserve"> moka 0,02 % </w:t>
      </w:r>
      <w:proofErr w:type="spellStart"/>
      <w:r w:rsidRPr="00F243DB">
        <w:rPr>
          <w:rFonts w:ascii="Times New Roman" w:eastAsia="Times New Roman" w:hAnsi="Times New Roman" w:cs="Times New Roman"/>
          <w:sz w:val="24"/>
          <w:szCs w:val="24"/>
          <w:lang w:eastAsia="ar-SA"/>
        </w:rPr>
        <w:t>dydžio</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delspinigius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nuo</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neapmokėtų</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prekių</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kainos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už</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kiekvieną</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uždelstą</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dieną</w:t>
      </w:r>
      <w:proofErr w:type="spellEnd"/>
      <w:r w:rsidRPr="00F243DB">
        <w:rPr>
          <w:rFonts w:ascii="Times New Roman" w:eastAsia="Times New Roman" w:hAnsi="Times New Roman" w:cs="Times New Roman"/>
          <w:sz w:val="24"/>
          <w:szCs w:val="24"/>
          <w:lang w:eastAsia="ar-SA"/>
        </w:rPr>
        <w:t>.</w:t>
      </w:r>
    </w:p>
    <w:p w14:paraId="2B68CBA9" w14:textId="77777777" w:rsidR="00451703" w:rsidRDefault="0095332A" w:rsidP="00451703">
      <w:pPr>
        <w:spacing w:after="0" w:line="240" w:lineRule="auto"/>
        <w:ind w:firstLine="851"/>
        <w:jc w:val="both"/>
        <w:rPr>
          <w:rFonts w:ascii="Times New Roman" w:eastAsia="Times New Roman" w:hAnsi="Times New Roman" w:cs="Times New Roman"/>
          <w:sz w:val="24"/>
          <w:szCs w:val="24"/>
          <w:lang w:eastAsia="ar-SA"/>
        </w:rPr>
      </w:pPr>
      <w:r w:rsidRPr="00F243DB">
        <w:rPr>
          <w:rFonts w:ascii="Times New Roman" w:eastAsia="Times New Roman" w:hAnsi="Times New Roman" w:cs="Times New Roman"/>
          <w:sz w:val="24"/>
          <w:szCs w:val="24"/>
          <w:lang w:eastAsia="ar-SA"/>
        </w:rPr>
        <w:t xml:space="preserve">34.4. </w:t>
      </w:r>
      <w:proofErr w:type="spellStart"/>
      <w:r w:rsidRPr="00F243DB">
        <w:rPr>
          <w:rFonts w:ascii="Times New Roman" w:eastAsia="Times New Roman" w:hAnsi="Times New Roman" w:cs="Times New Roman"/>
          <w:sz w:val="24"/>
          <w:szCs w:val="24"/>
          <w:lang w:eastAsia="ar-SA"/>
        </w:rPr>
        <w:t>Tiekėjas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laiku</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nepristatęs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prekių</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taip</w:t>
      </w:r>
      <w:proofErr w:type="spellEnd"/>
      <w:r w:rsidRPr="00F243DB">
        <w:rPr>
          <w:rFonts w:ascii="Times New Roman" w:eastAsia="Times New Roman" w:hAnsi="Times New Roman" w:cs="Times New Roman"/>
          <w:sz w:val="24"/>
          <w:szCs w:val="24"/>
          <w:lang w:eastAsia="ar-SA"/>
        </w:rPr>
        <w:t xml:space="preserve"> pat </w:t>
      </w:r>
      <w:proofErr w:type="spellStart"/>
      <w:r w:rsidRPr="00F243DB">
        <w:rPr>
          <w:rFonts w:ascii="Times New Roman" w:eastAsia="Times New Roman" w:hAnsi="Times New Roman" w:cs="Times New Roman"/>
          <w:sz w:val="24"/>
          <w:szCs w:val="24"/>
          <w:lang w:eastAsia="ar-SA"/>
        </w:rPr>
        <w:t>nesilaikantis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prekių</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pristatymo</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grafiko</w:t>
      </w:r>
      <w:proofErr w:type="spellEnd"/>
      <w:r w:rsidRPr="00F243DB">
        <w:rPr>
          <w:rFonts w:ascii="Times New Roman" w:eastAsia="Times New Roman" w:hAnsi="Times New Roman" w:cs="Times New Roman"/>
          <w:sz w:val="24"/>
          <w:szCs w:val="24"/>
          <w:lang w:eastAsia="ar-SA"/>
        </w:rPr>
        <w:t xml:space="preserve">, moka </w:t>
      </w:r>
      <w:proofErr w:type="spellStart"/>
      <w:r w:rsidRPr="00F243DB">
        <w:rPr>
          <w:rFonts w:ascii="Times New Roman" w:eastAsia="Times New Roman" w:hAnsi="Times New Roman" w:cs="Times New Roman"/>
          <w:sz w:val="24"/>
          <w:szCs w:val="24"/>
          <w:lang w:eastAsia="ar-SA"/>
        </w:rPr>
        <w:t>Pirkėjui</w:t>
      </w:r>
      <w:proofErr w:type="spellEnd"/>
      <w:r w:rsidRPr="00F243DB">
        <w:rPr>
          <w:rFonts w:ascii="Times New Roman" w:eastAsia="Times New Roman" w:hAnsi="Times New Roman" w:cs="Times New Roman"/>
          <w:sz w:val="24"/>
          <w:szCs w:val="24"/>
          <w:lang w:eastAsia="ar-SA"/>
        </w:rPr>
        <w:t xml:space="preserve"> 0,02 % </w:t>
      </w:r>
      <w:proofErr w:type="spellStart"/>
      <w:r w:rsidRPr="00F243DB">
        <w:rPr>
          <w:rFonts w:ascii="Times New Roman" w:eastAsia="Times New Roman" w:hAnsi="Times New Roman" w:cs="Times New Roman"/>
          <w:sz w:val="24"/>
          <w:szCs w:val="24"/>
          <w:lang w:eastAsia="ar-SA"/>
        </w:rPr>
        <w:t>dydžio</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delspinigius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nuo</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bendros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Sutarties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kainos</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už</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kiekvieną</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pavėluotą</w:t>
      </w:r>
      <w:proofErr w:type="spellEnd"/>
      <w:r w:rsidRPr="00F243DB">
        <w:rPr>
          <w:rFonts w:ascii="Times New Roman" w:eastAsia="Times New Roman" w:hAnsi="Times New Roman" w:cs="Times New Roman"/>
          <w:sz w:val="24"/>
          <w:szCs w:val="24"/>
          <w:lang w:eastAsia="ar-SA"/>
        </w:rPr>
        <w:t xml:space="preserve"> </w:t>
      </w:r>
      <w:proofErr w:type="spellStart"/>
      <w:r w:rsidRPr="00F243DB">
        <w:rPr>
          <w:rFonts w:ascii="Times New Roman" w:eastAsia="Times New Roman" w:hAnsi="Times New Roman" w:cs="Times New Roman"/>
          <w:sz w:val="24"/>
          <w:szCs w:val="24"/>
          <w:lang w:eastAsia="ar-SA"/>
        </w:rPr>
        <w:t>dieną</w:t>
      </w:r>
      <w:proofErr w:type="spellEnd"/>
      <w:r w:rsidRPr="00F243DB">
        <w:rPr>
          <w:rFonts w:ascii="Times New Roman" w:eastAsia="Times New Roman" w:hAnsi="Times New Roman" w:cs="Times New Roman"/>
          <w:sz w:val="24"/>
          <w:szCs w:val="24"/>
          <w:lang w:eastAsia="ar-SA"/>
        </w:rPr>
        <w:t>.</w:t>
      </w:r>
    </w:p>
    <w:p w14:paraId="10B820CE" w14:textId="7EBCC89B" w:rsidR="0095332A" w:rsidRPr="00F243DB" w:rsidRDefault="0095332A" w:rsidP="00451703">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34.5. </w:t>
      </w:r>
      <w:proofErr w:type="spellStart"/>
      <w:r w:rsidRPr="00F243DB">
        <w:rPr>
          <w:rFonts w:ascii="Times New Roman" w:eastAsia="Times New Roman" w:hAnsi="Times New Roman" w:cs="Times New Roman"/>
          <w:sz w:val="24"/>
          <w:szCs w:val="24"/>
        </w:rPr>
        <w:t>Tinkamai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vykdyti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kitus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įsipareigojimus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numatytus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Sutartyje</w:t>
      </w:r>
      <w:proofErr w:type="spellEnd"/>
      <w:r w:rsidRPr="00F243DB">
        <w:rPr>
          <w:rFonts w:ascii="Times New Roman" w:eastAsia="Times New Roman" w:hAnsi="Times New Roman" w:cs="Times New Roman"/>
          <w:sz w:val="24"/>
          <w:szCs w:val="24"/>
        </w:rPr>
        <w:t>;</w:t>
      </w:r>
    </w:p>
    <w:p w14:paraId="064DDECC" w14:textId="77777777" w:rsidR="001708DE" w:rsidRDefault="0095332A" w:rsidP="00C3767F">
      <w:pPr>
        <w:pStyle w:val="Sraopastraipa"/>
        <w:numPr>
          <w:ilvl w:val="0"/>
          <w:numId w:val="13"/>
        </w:numPr>
        <w:tabs>
          <w:tab w:val="left" w:pos="1276"/>
        </w:tabs>
        <w:ind w:left="0" w:firstLine="851"/>
        <w:rPr>
          <w:rFonts w:eastAsia="Times New Roman"/>
          <w:szCs w:val="24"/>
        </w:rPr>
      </w:pPr>
      <w:r w:rsidRPr="00451703">
        <w:rPr>
          <w:rFonts w:eastAsia="Times New Roman"/>
          <w:szCs w:val="24"/>
        </w:rPr>
        <w:t>Perkamos Prekės ir jų kiekiai nurodyti pirkimo dokumentų 1 priede.</w:t>
      </w:r>
    </w:p>
    <w:p w14:paraId="62AA2EA5" w14:textId="5D50F82E" w:rsidR="0095332A" w:rsidRPr="001708DE" w:rsidRDefault="0095332A" w:rsidP="00C3767F">
      <w:pPr>
        <w:pStyle w:val="Sraopastraipa"/>
        <w:numPr>
          <w:ilvl w:val="0"/>
          <w:numId w:val="13"/>
        </w:numPr>
        <w:tabs>
          <w:tab w:val="left" w:pos="1276"/>
        </w:tabs>
        <w:ind w:left="0" w:firstLine="851"/>
        <w:rPr>
          <w:rFonts w:eastAsia="Times New Roman"/>
          <w:szCs w:val="24"/>
        </w:rPr>
      </w:pPr>
      <w:r w:rsidRPr="001708DE">
        <w:rPr>
          <w:rFonts w:eastAsia="Times New Roman"/>
          <w:szCs w:val="24"/>
        </w:rPr>
        <w:t>Pirkėjas pasilieka teisę pirkti prekes pagal įstaigos poreikį. Pirkėjas neįsipareigoja nupirkti visų techninėje specifikacijoje numatytų kiekių.</w:t>
      </w:r>
    </w:p>
    <w:p w14:paraId="35CC6129" w14:textId="77777777" w:rsidR="0095332A" w:rsidRPr="00F243DB" w:rsidRDefault="0095332A" w:rsidP="0095332A">
      <w:pPr>
        <w:spacing w:after="0" w:line="240" w:lineRule="auto"/>
        <w:jc w:val="center"/>
        <w:rPr>
          <w:rFonts w:ascii="Times New Roman" w:eastAsia="Times New Roman" w:hAnsi="Times New Roman" w:cs="Times New Roman"/>
          <w:b/>
          <w:sz w:val="24"/>
          <w:szCs w:val="24"/>
        </w:rPr>
      </w:pPr>
    </w:p>
    <w:p w14:paraId="432EA917" w14:textId="22520ABC" w:rsidR="0095332A" w:rsidRPr="001708DE" w:rsidRDefault="0095332A" w:rsidP="001708DE">
      <w:pPr>
        <w:jc w:val="center"/>
        <w:rPr>
          <w:rFonts w:ascii="Times New Roman" w:hAnsi="Times New Roman" w:cs="Times New Roman"/>
          <w:b/>
          <w:sz w:val="24"/>
          <w:szCs w:val="24"/>
        </w:rPr>
      </w:pPr>
      <w:r w:rsidRPr="00F243DB">
        <w:rPr>
          <w:rFonts w:ascii="Times New Roman" w:hAnsi="Times New Roman" w:cs="Times New Roman"/>
          <w:b/>
          <w:sz w:val="24"/>
          <w:szCs w:val="24"/>
        </w:rPr>
        <w:t>VI. SUBTIEKIMAS.</w:t>
      </w:r>
    </w:p>
    <w:p w14:paraId="39662D23" w14:textId="77777777" w:rsidR="001708DE" w:rsidRPr="001708DE" w:rsidRDefault="0095332A" w:rsidP="00C3767F">
      <w:pPr>
        <w:pStyle w:val="Sraopastraipa"/>
        <w:widowControl w:val="0"/>
        <w:numPr>
          <w:ilvl w:val="0"/>
          <w:numId w:val="13"/>
        </w:numPr>
        <w:tabs>
          <w:tab w:val="left" w:pos="1276"/>
        </w:tabs>
        <w:ind w:left="0" w:firstLine="851"/>
        <w:rPr>
          <w:rFonts w:eastAsia="Lucida Sans Unicode"/>
          <w:szCs w:val="24"/>
          <w:lang w:eastAsia="lt-LT"/>
        </w:rPr>
      </w:pPr>
      <w:r w:rsidRPr="001708DE">
        <w:rPr>
          <w:rFonts w:eastAsia="Lucida Sans Unicode"/>
          <w:szCs w:val="24"/>
          <w:lang w:eastAsia="lt-LT"/>
        </w:rPr>
        <w:t xml:space="preserve">Susitarimas, pagal kurį Tiekėjas dalį paslaugų patiki trečiajai šaliai yra laikoma subranga. </w:t>
      </w:r>
      <w:r w:rsidRPr="001708DE">
        <w:rPr>
          <w:szCs w:val="24"/>
          <w:lang w:eastAsia="lt-LT"/>
        </w:rPr>
        <w:t xml:space="preserve">Subrangos susitarimas nesukuria sutartinių santykių tarp subrangovo ir Pirkėjo. </w:t>
      </w:r>
      <w:r w:rsidRPr="001708DE">
        <w:rPr>
          <w:szCs w:val="24"/>
        </w:rPr>
        <w:t>Tiekėjas įsipareigoja ne vėliau kaip iki Sutarties vykdymo pradžios raštu pranešti Pirkėjo atstovui subrangovų kontaktinius duomenis ir subrangovų atstovus</w:t>
      </w:r>
      <w:r w:rsidRPr="001708DE">
        <w:rPr>
          <w:szCs w:val="24"/>
          <w:lang w:eastAsia="lt-LT"/>
        </w:rPr>
        <w:t>:</w:t>
      </w:r>
    </w:p>
    <w:p w14:paraId="2356AC5B" w14:textId="26B64447" w:rsidR="0095332A" w:rsidRPr="001708DE" w:rsidRDefault="0095332A" w:rsidP="00C3767F">
      <w:pPr>
        <w:pStyle w:val="Sraopastraipa"/>
        <w:widowControl w:val="0"/>
        <w:numPr>
          <w:ilvl w:val="0"/>
          <w:numId w:val="13"/>
        </w:numPr>
        <w:tabs>
          <w:tab w:val="left" w:pos="1276"/>
        </w:tabs>
        <w:ind w:left="0" w:firstLine="851"/>
        <w:rPr>
          <w:rFonts w:eastAsia="Lucida Sans Unicode"/>
          <w:szCs w:val="24"/>
          <w:lang w:eastAsia="lt-LT"/>
        </w:rPr>
      </w:pPr>
      <w:r w:rsidRPr="001708DE">
        <w:rPr>
          <w:szCs w:val="24"/>
          <w:lang w:eastAsia="lt-LT"/>
        </w:rPr>
        <w:t xml:space="preserve">Tiekėjas, ketinantis pasinaudoti subrangovo paslaugomis, nurodo jo pavadinimą ir </w:t>
      </w:r>
    </w:p>
    <w:p w14:paraId="4F1EF467" w14:textId="18B58AE0" w:rsidR="0095332A" w:rsidRPr="00F243DB" w:rsidRDefault="0095332A" w:rsidP="00C3767F">
      <w:pPr>
        <w:widowControl w:val="0"/>
        <w:tabs>
          <w:tab w:val="left" w:pos="709"/>
          <w:tab w:val="left" w:pos="993"/>
          <w:tab w:val="left" w:pos="1134"/>
          <w:tab w:val="left" w:pos="1276"/>
        </w:tabs>
        <w:spacing w:after="0" w:line="240" w:lineRule="auto"/>
        <w:jc w:val="both"/>
        <w:rPr>
          <w:rFonts w:ascii="Times New Roman" w:hAnsi="Times New Roman" w:cs="Times New Roman"/>
          <w:sz w:val="24"/>
          <w:szCs w:val="24"/>
          <w:lang w:eastAsia="lt-LT"/>
        </w:rPr>
      </w:pPr>
      <w:proofErr w:type="spellStart"/>
      <w:r w:rsidRPr="00F243DB">
        <w:rPr>
          <w:rFonts w:ascii="Times New Roman" w:hAnsi="Times New Roman" w:cs="Times New Roman"/>
          <w:sz w:val="24"/>
          <w:szCs w:val="24"/>
          <w:lang w:eastAsia="lt-LT"/>
        </w:rPr>
        <w:t>kiekvienam</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subrangovui</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perduodamų</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Sutartimi</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sulygtų</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paslaugų</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dalį</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išvardinant</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perduodamas</w:t>
      </w:r>
      <w:proofErr w:type="spellEnd"/>
      <w:r w:rsidRPr="00F243DB">
        <w:rPr>
          <w:rFonts w:ascii="Times New Roman" w:hAnsi="Times New Roman" w:cs="Times New Roman"/>
          <w:sz w:val="24"/>
          <w:szCs w:val="24"/>
          <w:lang w:eastAsia="lt-LT"/>
        </w:rPr>
        <w:t xml:space="preserve"> </w:t>
      </w:r>
      <w:proofErr w:type="spellStart"/>
      <w:r w:rsidRPr="00F243DB">
        <w:rPr>
          <w:rFonts w:ascii="Times New Roman" w:hAnsi="Times New Roman" w:cs="Times New Roman"/>
          <w:sz w:val="24"/>
          <w:szCs w:val="24"/>
          <w:lang w:eastAsia="lt-LT"/>
        </w:rPr>
        <w:t>paslaugas</w:t>
      </w:r>
      <w:proofErr w:type="spellEnd"/>
      <w:r w:rsidRPr="00F243DB">
        <w:rPr>
          <w:rFonts w:ascii="Times New Roman" w:hAnsi="Times New Roman" w:cs="Times New Roman"/>
          <w:sz w:val="24"/>
          <w:szCs w:val="24"/>
          <w:lang w:eastAsia="lt-LT"/>
        </w:rPr>
        <w:t>: (</w:t>
      </w:r>
      <w:proofErr w:type="spellStart"/>
      <w:r w:rsidRPr="00F243DB">
        <w:rPr>
          <w:rFonts w:ascii="Times New Roman" w:hAnsi="Times New Roman" w:cs="Times New Roman"/>
          <w:i/>
          <w:sz w:val="24"/>
          <w:szCs w:val="24"/>
        </w:rPr>
        <w:t>kiekvienam</w:t>
      </w:r>
      <w:proofErr w:type="spellEnd"/>
      <w:r w:rsidRPr="00F243DB">
        <w:rPr>
          <w:rFonts w:ascii="Times New Roman" w:hAnsi="Times New Roman" w:cs="Times New Roman"/>
          <w:i/>
          <w:sz w:val="24"/>
          <w:szCs w:val="24"/>
        </w:rPr>
        <w:t xml:space="preserve"> </w:t>
      </w:r>
      <w:proofErr w:type="spellStart"/>
      <w:r w:rsidRPr="00F243DB">
        <w:rPr>
          <w:rFonts w:ascii="Times New Roman" w:hAnsi="Times New Roman" w:cs="Times New Roman"/>
          <w:i/>
          <w:sz w:val="24"/>
          <w:szCs w:val="24"/>
        </w:rPr>
        <w:t>pasitelktam</w:t>
      </w:r>
      <w:proofErr w:type="spellEnd"/>
      <w:r w:rsidRPr="00F243DB">
        <w:rPr>
          <w:rFonts w:ascii="Times New Roman" w:hAnsi="Times New Roman" w:cs="Times New Roman"/>
          <w:i/>
          <w:sz w:val="24"/>
          <w:szCs w:val="24"/>
        </w:rPr>
        <w:t xml:space="preserve"> </w:t>
      </w:r>
      <w:proofErr w:type="spellStart"/>
      <w:r w:rsidRPr="00F243DB">
        <w:rPr>
          <w:rFonts w:ascii="Times New Roman" w:hAnsi="Times New Roman" w:cs="Times New Roman"/>
          <w:i/>
          <w:sz w:val="24"/>
          <w:szCs w:val="24"/>
        </w:rPr>
        <w:t>subrangovui</w:t>
      </w:r>
      <w:proofErr w:type="spellEnd"/>
      <w:r w:rsidRPr="00F243DB">
        <w:rPr>
          <w:rFonts w:ascii="Times New Roman" w:hAnsi="Times New Roman" w:cs="Times New Roman"/>
          <w:i/>
          <w:sz w:val="24"/>
          <w:szCs w:val="24"/>
        </w:rPr>
        <w:t xml:space="preserve"> </w:t>
      </w:r>
      <w:proofErr w:type="spellStart"/>
      <w:r w:rsidRPr="00F243DB">
        <w:rPr>
          <w:rFonts w:ascii="Times New Roman" w:hAnsi="Times New Roman" w:cs="Times New Roman"/>
          <w:i/>
          <w:sz w:val="24"/>
          <w:szCs w:val="24"/>
        </w:rPr>
        <w:t>Sutartis</w:t>
      </w:r>
      <w:proofErr w:type="spellEnd"/>
      <w:r w:rsidRPr="00F243DB">
        <w:rPr>
          <w:rFonts w:ascii="Times New Roman" w:hAnsi="Times New Roman" w:cs="Times New Roman"/>
          <w:i/>
          <w:sz w:val="24"/>
          <w:szCs w:val="24"/>
        </w:rPr>
        <w:t xml:space="preserve"> </w:t>
      </w:r>
      <w:proofErr w:type="spellStart"/>
      <w:r w:rsidRPr="00F243DB">
        <w:rPr>
          <w:rFonts w:ascii="Times New Roman" w:hAnsi="Times New Roman" w:cs="Times New Roman"/>
          <w:i/>
          <w:sz w:val="24"/>
          <w:szCs w:val="24"/>
        </w:rPr>
        <w:t>papildoma</w:t>
      </w:r>
      <w:proofErr w:type="spellEnd"/>
      <w:r w:rsidRPr="00F243DB">
        <w:rPr>
          <w:rFonts w:ascii="Times New Roman" w:hAnsi="Times New Roman" w:cs="Times New Roman"/>
          <w:i/>
          <w:sz w:val="24"/>
          <w:szCs w:val="24"/>
        </w:rPr>
        <w:t xml:space="preserve"> </w:t>
      </w:r>
      <w:proofErr w:type="spellStart"/>
      <w:r w:rsidRPr="00F243DB">
        <w:rPr>
          <w:rFonts w:ascii="Times New Roman" w:hAnsi="Times New Roman" w:cs="Times New Roman"/>
          <w:i/>
          <w:sz w:val="24"/>
          <w:szCs w:val="24"/>
        </w:rPr>
        <w:t>nauja</w:t>
      </w:r>
      <w:proofErr w:type="spellEnd"/>
      <w:r w:rsidRPr="00F243DB">
        <w:rPr>
          <w:rFonts w:ascii="Times New Roman" w:hAnsi="Times New Roman" w:cs="Times New Roman"/>
          <w:i/>
          <w:sz w:val="24"/>
          <w:szCs w:val="24"/>
        </w:rPr>
        <w:t xml:space="preserve"> </w:t>
      </w:r>
      <w:proofErr w:type="spellStart"/>
      <w:r w:rsidRPr="00F243DB">
        <w:rPr>
          <w:rFonts w:ascii="Times New Roman" w:hAnsi="Times New Roman" w:cs="Times New Roman"/>
          <w:i/>
          <w:sz w:val="24"/>
          <w:szCs w:val="24"/>
        </w:rPr>
        <w:t>eilute</w:t>
      </w:r>
      <w:proofErr w:type="spellEnd"/>
      <w:r w:rsidRPr="00F243DB">
        <w:rPr>
          <w:rFonts w:ascii="Times New Roman" w:hAnsi="Times New Roman" w:cs="Times New Roman"/>
          <w:i/>
          <w:sz w:val="24"/>
          <w:szCs w:val="24"/>
        </w:rPr>
        <w:t>)</w:t>
      </w:r>
      <w:r w:rsidR="007A1352">
        <w:rPr>
          <w:rFonts w:ascii="Times New Roman" w:hAnsi="Times New Roman" w:cs="Times New Roman"/>
          <w:i/>
          <w:sz w:val="24"/>
          <w:szCs w:val="24"/>
        </w:rPr>
        <w:t>.</w:t>
      </w:r>
    </w:p>
    <w:p w14:paraId="7192E8FC" w14:textId="77777777" w:rsidR="0095332A" w:rsidRPr="00F243DB" w:rsidRDefault="0095332A" w:rsidP="00C3767F">
      <w:pPr>
        <w:pStyle w:val="Sraopastraipa"/>
        <w:widowControl w:val="0"/>
        <w:numPr>
          <w:ilvl w:val="0"/>
          <w:numId w:val="13"/>
        </w:numPr>
        <w:tabs>
          <w:tab w:val="left" w:pos="1276"/>
        </w:tabs>
        <w:suppressAutoHyphens/>
        <w:ind w:left="0" w:firstLine="851"/>
        <w:rPr>
          <w:rFonts w:eastAsia="Lucida Sans Unicode"/>
          <w:szCs w:val="24"/>
          <w:lang w:eastAsia="lt-LT"/>
        </w:rPr>
      </w:pPr>
      <w:r w:rsidRPr="00F243DB">
        <w:rPr>
          <w:szCs w:val="24"/>
        </w:rPr>
        <w:t xml:space="preserve">Subtiekėjas </w:t>
      </w:r>
      <w:r w:rsidRPr="00F243DB">
        <w:rPr>
          <w:szCs w:val="24"/>
          <w:u w:val="single"/>
        </w:rPr>
        <w:t xml:space="preserve">   </w:t>
      </w:r>
      <w:r w:rsidRPr="00F243DB">
        <w:rPr>
          <w:i/>
          <w:szCs w:val="24"/>
          <w:u w:val="single"/>
        </w:rPr>
        <w:t xml:space="preserve">(Subtiekėjo pavadinimas, rekvizitai, kontaktinių asmenų duomenys)   </w:t>
      </w:r>
      <w:r w:rsidRPr="00F243DB">
        <w:rPr>
          <w:szCs w:val="24"/>
        </w:rPr>
        <w:t>,</w:t>
      </w:r>
    </w:p>
    <w:p w14:paraId="19BE44E8" w14:textId="77777777" w:rsidR="007A1352" w:rsidRDefault="0095332A" w:rsidP="00C3767F">
      <w:pPr>
        <w:widowControl w:val="0"/>
        <w:tabs>
          <w:tab w:val="left" w:pos="709"/>
          <w:tab w:val="left" w:pos="993"/>
          <w:tab w:val="left" w:pos="1276"/>
        </w:tabs>
        <w:spacing w:after="0" w:line="240" w:lineRule="auto"/>
        <w:jc w:val="both"/>
        <w:rPr>
          <w:rFonts w:ascii="Times New Roman" w:eastAsia="Lucida Sans Unicode" w:hAnsi="Times New Roman" w:cs="Times New Roman"/>
          <w:sz w:val="24"/>
          <w:szCs w:val="24"/>
          <w:lang w:eastAsia="lt-LT"/>
        </w:rPr>
      </w:pPr>
      <w:proofErr w:type="spellStart"/>
      <w:r w:rsidRPr="00F243DB">
        <w:rPr>
          <w:rFonts w:ascii="Times New Roman" w:hAnsi="Times New Roman" w:cs="Times New Roman"/>
          <w:sz w:val="24"/>
          <w:szCs w:val="24"/>
        </w:rPr>
        <w:t>atliks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šias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konkrečius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paslaugas</w:t>
      </w:r>
      <w:proofErr w:type="spellEnd"/>
      <w:r w:rsidRPr="00F243DB">
        <w:rPr>
          <w:rFonts w:ascii="Times New Roman" w:hAnsi="Times New Roman" w:cs="Times New Roman"/>
          <w:sz w:val="24"/>
          <w:szCs w:val="24"/>
        </w:rPr>
        <w:t xml:space="preserve">: _____________________________. </w:t>
      </w:r>
      <w:proofErr w:type="spellStart"/>
      <w:r w:rsidRPr="00F243DB">
        <w:rPr>
          <w:rFonts w:ascii="Times New Roman" w:hAnsi="Times New Roman" w:cs="Times New Roman"/>
          <w:sz w:val="24"/>
          <w:szCs w:val="24"/>
        </w:rPr>
        <w:t>Subtiekėjai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turi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turėti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teisę</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verstis</w:t>
      </w:r>
      <w:proofErr w:type="spellEnd"/>
      <w:r w:rsidRPr="00F243DB">
        <w:rPr>
          <w:rFonts w:ascii="Times New Roman" w:hAnsi="Times New Roman" w:cs="Times New Roman"/>
          <w:sz w:val="24"/>
          <w:szCs w:val="24"/>
        </w:rPr>
        <w:t xml:space="preserve"> ta </w:t>
      </w:r>
      <w:proofErr w:type="spellStart"/>
      <w:r w:rsidRPr="00F243DB">
        <w:rPr>
          <w:rFonts w:ascii="Times New Roman" w:hAnsi="Times New Roman" w:cs="Times New Roman"/>
          <w:sz w:val="24"/>
          <w:szCs w:val="24"/>
        </w:rPr>
        <w:t>veikla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kuri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reikalinga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numatytai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veiklai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įvykdyti</w:t>
      </w:r>
      <w:proofErr w:type="spellEnd"/>
      <w:r w:rsidRPr="00F243DB">
        <w:rPr>
          <w:rFonts w:ascii="Times New Roman" w:hAnsi="Times New Roman" w:cs="Times New Roman"/>
          <w:sz w:val="24"/>
          <w:szCs w:val="24"/>
        </w:rPr>
        <w:t xml:space="preserve"> ir </w:t>
      </w:r>
      <w:proofErr w:type="spellStart"/>
      <w:r w:rsidRPr="00F243DB">
        <w:rPr>
          <w:rFonts w:ascii="Times New Roman" w:hAnsi="Times New Roman" w:cs="Times New Roman"/>
          <w:sz w:val="24"/>
          <w:szCs w:val="24"/>
        </w:rPr>
        <w:t>šią</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teisę</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įrodančius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dokumentus</w:t>
      </w:r>
      <w:proofErr w:type="spellEnd"/>
      <w:r w:rsidRPr="00F243DB">
        <w:rPr>
          <w:rFonts w:ascii="Times New Roman" w:hAnsi="Times New Roman" w:cs="Times New Roman"/>
          <w:sz w:val="24"/>
          <w:szCs w:val="24"/>
        </w:rPr>
        <w:t>.</w:t>
      </w:r>
    </w:p>
    <w:p w14:paraId="3BEAFC00" w14:textId="3D7DAF63" w:rsidR="0095332A" w:rsidRPr="007A1352" w:rsidRDefault="0095332A" w:rsidP="00C3767F">
      <w:pPr>
        <w:pStyle w:val="Sraopastraipa"/>
        <w:widowControl w:val="0"/>
        <w:numPr>
          <w:ilvl w:val="0"/>
          <w:numId w:val="13"/>
        </w:numPr>
        <w:tabs>
          <w:tab w:val="left" w:pos="1276"/>
        </w:tabs>
        <w:ind w:left="0" w:firstLine="851"/>
        <w:rPr>
          <w:rFonts w:eastAsia="Lucida Sans Unicode"/>
          <w:szCs w:val="24"/>
          <w:lang w:eastAsia="lt-LT"/>
        </w:rPr>
      </w:pPr>
      <w:r w:rsidRPr="007A1352">
        <w:rPr>
          <w:szCs w:val="24"/>
        </w:rPr>
        <w:t xml:space="preserve">Subtiekėjų pasitelkimas nekeičia Tiekėjo atsakomybės dėl numatomos sudaryti Sutarties </w:t>
      </w:r>
    </w:p>
    <w:p w14:paraId="167E4B05" w14:textId="77777777" w:rsidR="007A1352" w:rsidRDefault="0095332A" w:rsidP="00C3767F">
      <w:pPr>
        <w:widowControl w:val="0"/>
        <w:tabs>
          <w:tab w:val="left" w:pos="709"/>
          <w:tab w:val="left" w:pos="1134"/>
          <w:tab w:val="left" w:pos="1276"/>
        </w:tabs>
        <w:spacing w:after="0" w:line="240" w:lineRule="auto"/>
        <w:jc w:val="both"/>
        <w:rPr>
          <w:rFonts w:ascii="Times New Roman" w:eastAsia="Lucida Sans Unicode" w:hAnsi="Times New Roman" w:cs="Times New Roman"/>
          <w:sz w:val="24"/>
          <w:szCs w:val="24"/>
          <w:lang w:eastAsia="lt-LT"/>
        </w:rPr>
      </w:pPr>
      <w:proofErr w:type="spellStart"/>
      <w:r w:rsidRPr="00F243DB">
        <w:rPr>
          <w:rFonts w:ascii="Times New Roman" w:hAnsi="Times New Roman" w:cs="Times New Roman"/>
          <w:sz w:val="24"/>
          <w:szCs w:val="24"/>
        </w:rPr>
        <w:t>įvykdymo</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todėl</w:t>
      </w:r>
      <w:proofErr w:type="spellEnd"/>
      <w:r w:rsidRPr="00F243DB">
        <w:rPr>
          <w:rFonts w:ascii="Times New Roman" w:hAnsi="Times New Roman" w:cs="Times New Roman"/>
          <w:sz w:val="24"/>
          <w:szCs w:val="24"/>
        </w:rPr>
        <w:t xml:space="preserve"> bet </w:t>
      </w:r>
      <w:proofErr w:type="spellStart"/>
      <w:r w:rsidRPr="00F243DB">
        <w:rPr>
          <w:rFonts w:ascii="Times New Roman" w:hAnsi="Times New Roman" w:cs="Times New Roman"/>
          <w:sz w:val="24"/>
          <w:szCs w:val="24"/>
        </w:rPr>
        <w:t>kokiu</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atveju</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Tiekėjas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pilnai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prisiima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atsakomybę</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už</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subtiekėjų</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veiklą</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vykdant</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Sutartį</w:t>
      </w:r>
      <w:proofErr w:type="spellEnd"/>
      <w:r w:rsidRPr="00F243DB">
        <w:rPr>
          <w:rFonts w:ascii="Times New Roman" w:hAnsi="Times New Roman" w:cs="Times New Roman"/>
          <w:sz w:val="24"/>
          <w:szCs w:val="24"/>
        </w:rPr>
        <w:t>.</w:t>
      </w:r>
    </w:p>
    <w:p w14:paraId="64740570" w14:textId="6C0853A8" w:rsidR="0095332A" w:rsidRPr="007A1352" w:rsidRDefault="0095332A" w:rsidP="00C3767F">
      <w:pPr>
        <w:pStyle w:val="Sraopastraipa"/>
        <w:widowControl w:val="0"/>
        <w:numPr>
          <w:ilvl w:val="0"/>
          <w:numId w:val="13"/>
        </w:numPr>
        <w:tabs>
          <w:tab w:val="left" w:pos="709"/>
          <w:tab w:val="left" w:pos="1134"/>
          <w:tab w:val="left" w:pos="1276"/>
        </w:tabs>
        <w:ind w:left="0" w:firstLine="851"/>
        <w:rPr>
          <w:rFonts w:eastAsia="Lucida Sans Unicode"/>
          <w:szCs w:val="24"/>
          <w:lang w:eastAsia="lt-LT"/>
        </w:rPr>
      </w:pPr>
      <w:r w:rsidRPr="007A1352">
        <w:rPr>
          <w:szCs w:val="24"/>
        </w:rPr>
        <w:t>Subtiekėjų keitimas:</w:t>
      </w:r>
    </w:p>
    <w:p w14:paraId="1E3DE242" w14:textId="581C8F61" w:rsidR="0095332A" w:rsidRPr="00F243DB" w:rsidRDefault="0095332A" w:rsidP="00C3767F">
      <w:pPr>
        <w:pStyle w:val="Sraopastraipa"/>
        <w:widowControl w:val="0"/>
        <w:tabs>
          <w:tab w:val="left" w:pos="1134"/>
          <w:tab w:val="left" w:pos="1276"/>
        </w:tabs>
        <w:ind w:left="0" w:firstLine="851"/>
        <w:rPr>
          <w:szCs w:val="24"/>
          <w:lang w:eastAsia="lt-LT"/>
        </w:rPr>
      </w:pPr>
      <w:r w:rsidRPr="00F243DB">
        <w:rPr>
          <w:rFonts w:eastAsia="Lucida Sans Unicode"/>
          <w:szCs w:val="24"/>
          <w:lang w:eastAsia="lt-LT"/>
        </w:rPr>
        <w:t>41.1. Tiekėjas</w:t>
      </w:r>
      <w:r w:rsidRPr="00F243DB">
        <w:rPr>
          <w:szCs w:val="24"/>
          <w:lang w:eastAsia="lt-LT"/>
        </w:rPr>
        <w:t>, prieš 5 darbo dienas raštu suderinęs su Užsakovu, gali Sutarties vykdymo</w:t>
      </w:r>
      <w:r w:rsidR="007A1352">
        <w:rPr>
          <w:szCs w:val="24"/>
          <w:lang w:eastAsia="lt-LT"/>
        </w:rPr>
        <w:t xml:space="preserve"> </w:t>
      </w:r>
      <w:r w:rsidRPr="00F243DB">
        <w:rPr>
          <w:szCs w:val="24"/>
          <w:lang w:eastAsia="lt-LT"/>
        </w:rPr>
        <w:t xml:space="preserve">metu pakeisti subtiekėjus, tačiau pakeisti subtiekėjai privalo būti ne žemesnės kvalifikacijos ir ne mažesnės patirties, kaip subtiekėjai, nurodyti Pasiūlyme. </w:t>
      </w:r>
    </w:p>
    <w:p w14:paraId="5BF9409C" w14:textId="16BEE001" w:rsidR="0095332A" w:rsidRPr="00F243DB" w:rsidRDefault="0095332A" w:rsidP="00C3767F">
      <w:pPr>
        <w:pStyle w:val="Sraopastraipa"/>
        <w:widowControl w:val="0"/>
        <w:tabs>
          <w:tab w:val="left" w:pos="1134"/>
          <w:tab w:val="left" w:pos="1276"/>
        </w:tabs>
        <w:ind w:left="0" w:firstLine="851"/>
        <w:rPr>
          <w:szCs w:val="24"/>
        </w:rPr>
      </w:pPr>
      <w:r w:rsidRPr="00F243DB">
        <w:rPr>
          <w:szCs w:val="24"/>
        </w:rPr>
        <w:t>41.2.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543A555B" w14:textId="6C97D034" w:rsidR="0095332A" w:rsidRPr="00F243DB" w:rsidRDefault="0095332A" w:rsidP="00C3767F">
      <w:pPr>
        <w:pStyle w:val="Sraopastraipa"/>
        <w:widowControl w:val="0"/>
        <w:tabs>
          <w:tab w:val="left" w:pos="1134"/>
          <w:tab w:val="left" w:pos="1276"/>
        </w:tabs>
        <w:ind w:left="0" w:firstLine="851"/>
        <w:rPr>
          <w:szCs w:val="24"/>
        </w:rPr>
      </w:pPr>
      <w:r w:rsidRPr="00F243DB">
        <w:rPr>
          <w:szCs w:val="24"/>
        </w:rPr>
        <w:t xml:space="preserve">41.3. Jei Sutartyje keičiami subtiekėjai, kurių pajėgumais kvalifikacijai pagrįsti </w:t>
      </w:r>
      <w:proofErr w:type="spellStart"/>
      <w:r w:rsidRPr="00F243DB">
        <w:rPr>
          <w:szCs w:val="24"/>
        </w:rPr>
        <w:t>rėmėsiTiekėjas</w:t>
      </w:r>
      <w:proofErr w:type="spellEnd"/>
      <w:r w:rsidRPr="00F243DB">
        <w:rPr>
          <w:szCs w:val="24"/>
        </w:rPr>
        <w:t>, kartu su informacija apie naujus subtiekėjus turi būti pateikti naujo subtiekėjo pašalinimo pagrindų nebuvimą ir atitiktį kvalifikaciniams reikalavimams patvirtinantys dokumentai. Anksčiau minėti dokumentai pateikiami tai dienai, kai Tiekėjas kreipiasi į Pirkėją su prašymu pakeisti subtiekėjus. Pirkėjas reikalauja, kad naujo subtiekėjo kvalifikacija būtų ne žemesnė nei buvo reikalaujama pirkimo dokumentuose.</w:t>
      </w:r>
    </w:p>
    <w:p w14:paraId="5CE95548" w14:textId="5ADF69E3" w:rsidR="0095332A" w:rsidRPr="00F243DB" w:rsidRDefault="0095332A" w:rsidP="007A1352">
      <w:pPr>
        <w:pStyle w:val="Sraopastraipa"/>
        <w:widowControl w:val="0"/>
        <w:tabs>
          <w:tab w:val="left" w:pos="1134"/>
        </w:tabs>
        <w:ind w:left="0" w:firstLine="851"/>
        <w:rPr>
          <w:szCs w:val="24"/>
        </w:rPr>
      </w:pPr>
      <w:r w:rsidRPr="00F243DB">
        <w:rPr>
          <w:szCs w:val="24"/>
        </w:rPr>
        <w:t>43.4.</w:t>
      </w:r>
      <w:r w:rsidR="005D2896">
        <w:rPr>
          <w:szCs w:val="24"/>
        </w:rPr>
        <w:t xml:space="preserve"> </w:t>
      </w:r>
      <w:r w:rsidRPr="00F243DB">
        <w:rPr>
          <w:szCs w:val="24"/>
        </w:rPr>
        <w:t xml:space="preserve">Tais atvejais, kai kvalifikacijai pagrįsti Tiekėjas nesiremia subtiekėjų pajėgumais, </w:t>
      </w:r>
    </w:p>
    <w:p w14:paraId="7E798118" w14:textId="77777777" w:rsidR="0095332A" w:rsidRPr="00F243DB" w:rsidRDefault="0095332A" w:rsidP="0095332A">
      <w:pPr>
        <w:widowControl w:val="0"/>
        <w:tabs>
          <w:tab w:val="left" w:pos="1134"/>
        </w:tabs>
        <w:spacing w:after="0" w:line="240" w:lineRule="auto"/>
        <w:jc w:val="both"/>
        <w:rPr>
          <w:rFonts w:ascii="Times New Roman" w:hAnsi="Times New Roman" w:cs="Times New Roman"/>
          <w:sz w:val="24"/>
          <w:szCs w:val="24"/>
        </w:rPr>
      </w:pPr>
      <w:proofErr w:type="spellStart"/>
      <w:r w:rsidRPr="00F243DB">
        <w:rPr>
          <w:rFonts w:ascii="Times New Roman" w:hAnsi="Times New Roman" w:cs="Times New Roman"/>
          <w:sz w:val="24"/>
          <w:szCs w:val="24"/>
        </w:rPr>
        <w:t>Pirkėjas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netikrina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šių</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subtiekėjų</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pašalinimo</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pagrindų</w:t>
      </w:r>
      <w:proofErr w:type="spellEnd"/>
      <w:r w:rsidRPr="00F243DB">
        <w:rPr>
          <w:rFonts w:ascii="Times New Roman" w:hAnsi="Times New Roman" w:cs="Times New Roman"/>
          <w:sz w:val="24"/>
          <w:szCs w:val="24"/>
        </w:rPr>
        <w:t xml:space="preserve">. </w:t>
      </w:r>
    </w:p>
    <w:p w14:paraId="2961B9ED" w14:textId="3BD3943A" w:rsidR="0095332A" w:rsidRPr="00F243DB" w:rsidRDefault="0095332A" w:rsidP="007A1352">
      <w:pPr>
        <w:pStyle w:val="Sraopastraipa"/>
        <w:widowControl w:val="0"/>
        <w:tabs>
          <w:tab w:val="left" w:pos="1134"/>
        </w:tabs>
        <w:ind w:left="0" w:firstLine="851"/>
        <w:rPr>
          <w:szCs w:val="24"/>
        </w:rPr>
      </w:pPr>
      <w:r w:rsidRPr="00F243DB">
        <w:rPr>
          <w:szCs w:val="24"/>
        </w:rPr>
        <w:t>43.5.</w:t>
      </w:r>
      <w:r w:rsidR="005D2896">
        <w:rPr>
          <w:szCs w:val="24"/>
        </w:rPr>
        <w:t xml:space="preserve"> </w:t>
      </w:r>
      <w:r w:rsidRPr="00F243DB">
        <w:rPr>
          <w:szCs w:val="24"/>
        </w:rPr>
        <w:t>Keičiamu ar naujai pasitelkiamu subtiekėju negali būti viešojo pirkimo dalyvis ar pasiūlymą viešajame pirkime teikusios tiekėjų subjektų grupės partneris.</w:t>
      </w:r>
    </w:p>
    <w:p w14:paraId="514D9079" w14:textId="2ACD4E36" w:rsidR="0095332A" w:rsidRPr="007A1352" w:rsidRDefault="005D2896" w:rsidP="007A1352">
      <w:pPr>
        <w:pStyle w:val="Sraopastraipa"/>
        <w:widowControl w:val="0"/>
        <w:numPr>
          <w:ilvl w:val="1"/>
          <w:numId w:val="11"/>
        </w:numPr>
        <w:tabs>
          <w:tab w:val="left" w:pos="1134"/>
        </w:tabs>
        <w:suppressAutoHyphens/>
        <w:ind w:left="0" w:firstLine="851"/>
        <w:rPr>
          <w:szCs w:val="24"/>
        </w:rPr>
      </w:pPr>
      <w:r>
        <w:rPr>
          <w:szCs w:val="24"/>
        </w:rPr>
        <w:t xml:space="preserve"> </w:t>
      </w:r>
      <w:r w:rsidR="0095332A" w:rsidRPr="00F243DB">
        <w:rPr>
          <w:szCs w:val="24"/>
        </w:rPr>
        <w:t>Pakeitus Sutartyje numatytus subtiekėjus vietomis, perdavus didesnę</w:t>
      </w:r>
      <w:r w:rsidR="007A1352">
        <w:rPr>
          <w:szCs w:val="24"/>
        </w:rPr>
        <w:t xml:space="preserve"> </w:t>
      </w:r>
      <w:r w:rsidR="0095332A" w:rsidRPr="007A1352">
        <w:rPr>
          <w:szCs w:val="24"/>
        </w:rPr>
        <w:t>(mažesnę)</w:t>
      </w:r>
      <w:r w:rsidR="00C3767F">
        <w:rPr>
          <w:szCs w:val="24"/>
        </w:rPr>
        <w:t xml:space="preserve"> </w:t>
      </w:r>
      <w:r w:rsidR="0095332A" w:rsidRPr="007A1352">
        <w:rPr>
          <w:szCs w:val="24"/>
        </w:rPr>
        <w:t xml:space="preserve">Sutarties dalį (veiklą), negu buvo suderinta, kitam Sutartyje numatytam subtiekėjui, ir </w:t>
      </w:r>
    </w:p>
    <w:p w14:paraId="27AC625A" w14:textId="77777777" w:rsidR="0095332A" w:rsidRPr="00F243DB" w:rsidRDefault="0095332A" w:rsidP="0095332A">
      <w:pPr>
        <w:widowControl w:val="0"/>
        <w:tabs>
          <w:tab w:val="left" w:pos="1134"/>
        </w:tabs>
        <w:spacing w:after="0" w:line="240" w:lineRule="auto"/>
        <w:jc w:val="both"/>
        <w:rPr>
          <w:rFonts w:ascii="Times New Roman" w:hAnsi="Times New Roman" w:cs="Times New Roman"/>
          <w:sz w:val="24"/>
          <w:szCs w:val="24"/>
        </w:rPr>
      </w:pPr>
      <w:r w:rsidRPr="00F243DB">
        <w:rPr>
          <w:rFonts w:ascii="Times New Roman" w:hAnsi="Times New Roman" w:cs="Times New Roman"/>
          <w:sz w:val="24"/>
          <w:szCs w:val="24"/>
        </w:rPr>
        <w:t>(</w:t>
      </w:r>
      <w:proofErr w:type="spellStart"/>
      <w:r w:rsidRPr="00F243DB">
        <w:rPr>
          <w:rFonts w:ascii="Times New Roman" w:hAnsi="Times New Roman" w:cs="Times New Roman"/>
          <w:sz w:val="24"/>
          <w:szCs w:val="24"/>
        </w:rPr>
        <w:t>ar</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pasitelkus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papildomus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ar</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naujus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subtiekėjus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subtiekėjai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gali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pradėti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vykdyti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Sutartį</w:t>
      </w:r>
      <w:proofErr w:type="spellEnd"/>
      <w:r w:rsidRPr="00F243DB">
        <w:rPr>
          <w:rFonts w:ascii="Times New Roman" w:hAnsi="Times New Roman" w:cs="Times New Roman"/>
          <w:sz w:val="24"/>
          <w:szCs w:val="24"/>
        </w:rPr>
        <w:t xml:space="preserve">, tik </w:t>
      </w:r>
      <w:proofErr w:type="spellStart"/>
      <w:r w:rsidRPr="00F243DB">
        <w:rPr>
          <w:rFonts w:ascii="Times New Roman" w:hAnsi="Times New Roman" w:cs="Times New Roman"/>
          <w:sz w:val="24"/>
          <w:szCs w:val="24"/>
        </w:rPr>
        <w:t>Pirkėjui</w:t>
      </w:r>
      <w:proofErr w:type="spellEnd"/>
      <w:r w:rsidRPr="00F243DB">
        <w:rPr>
          <w:rFonts w:ascii="Times New Roman" w:hAnsi="Times New Roman" w:cs="Times New Roman"/>
          <w:sz w:val="24"/>
          <w:szCs w:val="24"/>
        </w:rPr>
        <w:t xml:space="preserve"> ir </w:t>
      </w:r>
      <w:proofErr w:type="spellStart"/>
      <w:r w:rsidRPr="00F243DB">
        <w:rPr>
          <w:rFonts w:ascii="Times New Roman" w:hAnsi="Times New Roman" w:cs="Times New Roman"/>
          <w:sz w:val="24"/>
          <w:szCs w:val="24"/>
        </w:rPr>
        <w:t>Tiekėjui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pasirašius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papildomą</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susitarimą</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prie</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Sutarties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Šiame</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susitarime</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nurodoma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pagrindinė</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informacija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apie</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subtiekėją</w:t>
      </w:r>
      <w:proofErr w:type="spellEnd"/>
      <w:r w:rsidRPr="00F243DB">
        <w:rPr>
          <w:rFonts w:ascii="Times New Roman" w:hAnsi="Times New Roman" w:cs="Times New Roman"/>
          <w:sz w:val="24"/>
          <w:szCs w:val="24"/>
        </w:rPr>
        <w:t xml:space="preserve"> ir </w:t>
      </w:r>
      <w:proofErr w:type="spellStart"/>
      <w:r w:rsidRPr="00F243DB">
        <w:rPr>
          <w:rFonts w:ascii="Times New Roman" w:hAnsi="Times New Roman" w:cs="Times New Roman"/>
          <w:sz w:val="24"/>
          <w:szCs w:val="24"/>
        </w:rPr>
        <w:t>Sutarties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dalis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veikla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kuriai</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jis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yra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pasitelkiamas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Šis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susitarimas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tampa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neatskiriama</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Sutarties</w:t>
      </w:r>
      <w:proofErr w:type="spellEnd"/>
      <w:r w:rsidRPr="00F243DB">
        <w:rPr>
          <w:rFonts w:ascii="Times New Roman" w:hAnsi="Times New Roman" w:cs="Times New Roman"/>
          <w:sz w:val="24"/>
          <w:szCs w:val="24"/>
        </w:rPr>
        <w:t xml:space="preserve"> </w:t>
      </w:r>
      <w:proofErr w:type="spellStart"/>
      <w:r w:rsidRPr="00F243DB">
        <w:rPr>
          <w:rFonts w:ascii="Times New Roman" w:hAnsi="Times New Roman" w:cs="Times New Roman"/>
          <w:sz w:val="24"/>
          <w:szCs w:val="24"/>
        </w:rPr>
        <w:t>dalimi</w:t>
      </w:r>
      <w:proofErr w:type="spellEnd"/>
      <w:r w:rsidRPr="00F243DB">
        <w:rPr>
          <w:rFonts w:ascii="Times New Roman" w:hAnsi="Times New Roman" w:cs="Times New Roman"/>
          <w:sz w:val="24"/>
          <w:szCs w:val="24"/>
        </w:rPr>
        <w:t>.</w:t>
      </w:r>
    </w:p>
    <w:p w14:paraId="21A0639F" w14:textId="4BD28A1F" w:rsidR="0095332A" w:rsidRPr="007A1352" w:rsidRDefault="005D2896" w:rsidP="00C3767F">
      <w:pPr>
        <w:pStyle w:val="Sraopastraipa"/>
        <w:widowControl w:val="0"/>
        <w:numPr>
          <w:ilvl w:val="1"/>
          <w:numId w:val="11"/>
        </w:numPr>
        <w:tabs>
          <w:tab w:val="left" w:pos="851"/>
        </w:tabs>
        <w:suppressAutoHyphens/>
        <w:spacing w:after="240"/>
        <w:ind w:left="0" w:firstLine="851"/>
        <w:rPr>
          <w:szCs w:val="24"/>
        </w:rPr>
      </w:pPr>
      <w:r>
        <w:rPr>
          <w:szCs w:val="24"/>
          <w:lang w:eastAsia="lt-LT"/>
        </w:rPr>
        <w:t xml:space="preserve"> </w:t>
      </w:r>
      <w:r w:rsidR="0095332A" w:rsidRPr="00F243DB">
        <w:rPr>
          <w:szCs w:val="24"/>
          <w:lang w:eastAsia="lt-LT"/>
        </w:rPr>
        <w:t>Be raštiško Užsakovo sutikimo pasitelkti kitus, nei konkurso pasiūlyme nurodyti</w:t>
      </w:r>
      <w:r w:rsidR="007A1352">
        <w:rPr>
          <w:szCs w:val="24"/>
          <w:lang w:eastAsia="lt-LT"/>
        </w:rPr>
        <w:t xml:space="preserve"> </w:t>
      </w:r>
      <w:r w:rsidR="0095332A" w:rsidRPr="007A1352">
        <w:rPr>
          <w:szCs w:val="24"/>
          <w:lang w:eastAsia="lt-LT"/>
        </w:rPr>
        <w:t>subtiekėjai, draudžiama.</w:t>
      </w:r>
    </w:p>
    <w:p w14:paraId="106C9BB5" w14:textId="77E0AEEF" w:rsidR="0095332A" w:rsidRPr="00C3767F" w:rsidRDefault="0095332A" w:rsidP="00012603">
      <w:pPr>
        <w:spacing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VII. SUTARTIES NUTRAUKIMO SĄLYGOS</w:t>
      </w:r>
    </w:p>
    <w:p w14:paraId="6191E138" w14:textId="77777777" w:rsidR="007A1352" w:rsidRDefault="0095332A" w:rsidP="00C3767F">
      <w:pPr>
        <w:pStyle w:val="Sraopastraipa"/>
        <w:numPr>
          <w:ilvl w:val="0"/>
          <w:numId w:val="11"/>
        </w:numPr>
        <w:tabs>
          <w:tab w:val="left" w:pos="1134"/>
          <w:tab w:val="left" w:pos="1276"/>
        </w:tabs>
        <w:ind w:left="0" w:firstLine="851"/>
        <w:rPr>
          <w:rFonts w:eastAsia="Times New Roman"/>
          <w:szCs w:val="24"/>
        </w:rPr>
      </w:pPr>
      <w:r w:rsidRPr="007A1352">
        <w:rPr>
          <w:rFonts w:eastAsia="Times New Roman"/>
          <w:szCs w:val="24"/>
        </w:rPr>
        <w:t>Ši Sutartis gali būti nutraukta Šalių susitarimu ne vėliau kaip prieš 14 dienų vienai kuriai iš Šalių įspėjus kitą Šalį.</w:t>
      </w:r>
    </w:p>
    <w:p w14:paraId="19E4AAFF" w14:textId="084531BD" w:rsidR="0095332A" w:rsidRPr="007A1352" w:rsidRDefault="0095332A" w:rsidP="00C3767F">
      <w:pPr>
        <w:pStyle w:val="Sraopastraipa"/>
        <w:numPr>
          <w:ilvl w:val="0"/>
          <w:numId w:val="11"/>
        </w:numPr>
        <w:tabs>
          <w:tab w:val="left" w:pos="1134"/>
          <w:tab w:val="left" w:pos="1276"/>
        </w:tabs>
        <w:ind w:left="0" w:firstLine="851"/>
        <w:rPr>
          <w:rFonts w:eastAsia="Times New Roman"/>
          <w:szCs w:val="24"/>
        </w:rPr>
      </w:pPr>
      <w:r w:rsidRPr="007A1352">
        <w:rPr>
          <w:rFonts w:eastAsia="Times New Roman"/>
          <w:szCs w:val="24"/>
        </w:rPr>
        <w:t>Pirkėjas turi teisę vienašališkai nutraukti šią Sutartį prieš terminą:</w:t>
      </w:r>
    </w:p>
    <w:p w14:paraId="7480C0DD" w14:textId="77777777" w:rsidR="0095332A" w:rsidRPr="00F243DB" w:rsidRDefault="0095332A" w:rsidP="00C3767F">
      <w:pPr>
        <w:tabs>
          <w:tab w:val="left" w:pos="1134"/>
          <w:tab w:val="left" w:pos="1276"/>
        </w:tabs>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45.1. kai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bankrutuoja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arba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yra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likviduojamas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sustabdoma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ūkinė</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veikla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arba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įstatymuose</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kituose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teisės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aktuose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numatyta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tvarka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susidaro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analogiška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situacija</w:t>
      </w:r>
      <w:proofErr w:type="spellEnd"/>
      <w:r w:rsidRPr="00F243DB">
        <w:rPr>
          <w:rFonts w:ascii="Times New Roman" w:eastAsia="Times New Roman" w:hAnsi="Times New Roman" w:cs="Times New Roman"/>
          <w:sz w:val="24"/>
          <w:szCs w:val="24"/>
        </w:rPr>
        <w:t>.</w:t>
      </w:r>
    </w:p>
    <w:p w14:paraId="0A73E263" w14:textId="77777777" w:rsidR="0095332A" w:rsidRPr="00F243DB" w:rsidRDefault="0095332A" w:rsidP="00C3767F">
      <w:pPr>
        <w:tabs>
          <w:tab w:val="left" w:pos="1134"/>
          <w:tab w:val="left" w:pos="1276"/>
        </w:tabs>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45.2. kai </w:t>
      </w:r>
      <w:proofErr w:type="spellStart"/>
      <w:r w:rsidRPr="00F243DB">
        <w:rPr>
          <w:rFonts w:ascii="Times New Roman" w:eastAsia="Times New Roman" w:hAnsi="Times New Roman" w:cs="Times New Roman"/>
          <w:sz w:val="24"/>
          <w:szCs w:val="24"/>
        </w:rPr>
        <w:t>keičiasi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Tiekėjo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organizacinė</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struktūra</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juridinis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statusas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pobūdis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valdymo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struktūra</w:t>
      </w:r>
      <w:proofErr w:type="spellEnd"/>
      <w:r w:rsidRPr="00F243DB">
        <w:rPr>
          <w:rFonts w:ascii="Times New Roman" w:eastAsia="Times New Roman" w:hAnsi="Times New Roman" w:cs="Times New Roman"/>
          <w:sz w:val="24"/>
          <w:szCs w:val="24"/>
        </w:rPr>
        <w:t xml:space="preserve"> ir tai </w:t>
      </w:r>
      <w:proofErr w:type="spellStart"/>
      <w:r w:rsidRPr="00F243DB">
        <w:rPr>
          <w:rFonts w:ascii="Times New Roman" w:eastAsia="Times New Roman" w:hAnsi="Times New Roman" w:cs="Times New Roman"/>
          <w:sz w:val="24"/>
          <w:szCs w:val="24"/>
        </w:rPr>
        <w:t>gali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turėti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įtakos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tinkamam</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Sutarties</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įvykdymui</w:t>
      </w:r>
      <w:proofErr w:type="spellEnd"/>
      <w:r w:rsidRPr="00F243DB">
        <w:rPr>
          <w:rFonts w:ascii="Times New Roman" w:eastAsia="Times New Roman" w:hAnsi="Times New Roman" w:cs="Times New Roman"/>
          <w:sz w:val="24"/>
          <w:szCs w:val="24"/>
        </w:rPr>
        <w:t>;</w:t>
      </w:r>
      <w:proofErr w:type="gramEnd"/>
    </w:p>
    <w:p w14:paraId="1AC0AC6F" w14:textId="77777777" w:rsidR="0095332A" w:rsidRPr="00F243DB" w:rsidRDefault="0095332A" w:rsidP="00C3767F">
      <w:pPr>
        <w:tabs>
          <w:tab w:val="left" w:pos="1134"/>
          <w:tab w:val="left" w:pos="1276"/>
        </w:tabs>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45.3. kai </w:t>
      </w:r>
      <w:proofErr w:type="spellStart"/>
      <w:r w:rsidRPr="00F243DB">
        <w:rPr>
          <w:rFonts w:ascii="Times New Roman" w:eastAsia="Times New Roman" w:hAnsi="Times New Roman" w:cs="Times New Roman"/>
          <w:sz w:val="24"/>
          <w:szCs w:val="24"/>
        </w:rPr>
        <w:t>Pardavėjui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įsiteisėjusiu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kompetentingos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institucijos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teismo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sprendimu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yra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pripažintas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kaltu</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dėl</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profesinio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pažeidimo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sukčiavimo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korupcijos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pinigų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plovimo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dalyvavimo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nusikalstamoje</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organizacijoje</w:t>
      </w:r>
      <w:proofErr w:type="spellEnd"/>
      <w:r w:rsidRPr="00F243DB">
        <w:rPr>
          <w:rFonts w:ascii="Times New Roman" w:eastAsia="Times New Roman" w:hAnsi="Times New Roman" w:cs="Times New Roman"/>
          <w:sz w:val="24"/>
          <w:szCs w:val="24"/>
        </w:rPr>
        <w:t>;</w:t>
      </w:r>
      <w:proofErr w:type="gramEnd"/>
    </w:p>
    <w:p w14:paraId="6CA3E833" w14:textId="77777777" w:rsidR="0095332A" w:rsidRPr="00F243DB" w:rsidRDefault="0095332A" w:rsidP="00C3767F">
      <w:pPr>
        <w:tabs>
          <w:tab w:val="left" w:pos="1134"/>
          <w:tab w:val="left" w:pos="1276"/>
        </w:tabs>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45.4. kai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nevykdo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kitų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savo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sutartinių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įsipareigojimų</w:t>
      </w:r>
      <w:proofErr w:type="spellEnd"/>
      <w:r w:rsidRPr="00F243DB">
        <w:rPr>
          <w:rFonts w:ascii="Times New Roman" w:eastAsia="Times New Roman" w:hAnsi="Times New Roman" w:cs="Times New Roman"/>
          <w:sz w:val="24"/>
          <w:szCs w:val="24"/>
        </w:rPr>
        <w:t xml:space="preserve"> ir tai </w:t>
      </w:r>
      <w:proofErr w:type="spellStart"/>
      <w:r w:rsidRPr="00F243DB">
        <w:rPr>
          <w:rFonts w:ascii="Times New Roman" w:eastAsia="Times New Roman" w:hAnsi="Times New Roman" w:cs="Times New Roman"/>
          <w:sz w:val="24"/>
          <w:szCs w:val="24"/>
        </w:rPr>
        <w:t>yra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esminis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Sutarties</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pažeidimas</w:t>
      </w:r>
      <w:proofErr w:type="spellEnd"/>
      <w:r w:rsidRPr="00F243DB">
        <w:rPr>
          <w:rFonts w:ascii="Times New Roman" w:eastAsia="Times New Roman" w:hAnsi="Times New Roman" w:cs="Times New Roman"/>
          <w:sz w:val="24"/>
          <w:szCs w:val="24"/>
        </w:rPr>
        <w:t>;</w:t>
      </w:r>
      <w:proofErr w:type="gramEnd"/>
    </w:p>
    <w:p w14:paraId="670FF079" w14:textId="77777777" w:rsidR="0095332A" w:rsidRPr="00F243DB" w:rsidRDefault="0095332A" w:rsidP="007A1352">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45.5. kai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nesilaiko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Sutarties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įvykdymo</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terminų</w:t>
      </w:r>
      <w:proofErr w:type="spellEnd"/>
      <w:r w:rsidRPr="00F243DB">
        <w:rPr>
          <w:rFonts w:ascii="Times New Roman" w:eastAsia="Times New Roman" w:hAnsi="Times New Roman" w:cs="Times New Roman"/>
          <w:sz w:val="24"/>
          <w:szCs w:val="24"/>
        </w:rPr>
        <w:t>;</w:t>
      </w:r>
      <w:proofErr w:type="gramEnd"/>
    </w:p>
    <w:p w14:paraId="69894D36" w14:textId="77777777" w:rsidR="0095332A" w:rsidRPr="00F243DB" w:rsidRDefault="0095332A" w:rsidP="007A1352">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45.6. kai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vienašališkai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didina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kainas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kurios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aptartos</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abiejų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šalių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pasirašytos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šioje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sutartyje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bei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Pardavėjo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užfiksuotos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Viešųjų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pirkimo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konkurso</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dokumentuose</w:t>
      </w:r>
      <w:proofErr w:type="spellEnd"/>
      <w:r w:rsidRPr="00F243DB">
        <w:rPr>
          <w:rFonts w:ascii="Times New Roman" w:eastAsia="Times New Roman" w:hAnsi="Times New Roman" w:cs="Times New Roman"/>
          <w:sz w:val="24"/>
          <w:szCs w:val="24"/>
        </w:rPr>
        <w:t>;</w:t>
      </w:r>
      <w:proofErr w:type="gramEnd"/>
    </w:p>
    <w:p w14:paraId="5364091A" w14:textId="77777777" w:rsidR="0095332A" w:rsidRPr="00F243DB" w:rsidRDefault="0095332A" w:rsidP="007A1352">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45.7. kai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nesilaiko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maisto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produktų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gabenimo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temperatūros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transportuoja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nesaugius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maisto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produktus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netinkamomis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sąlygomis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užterštus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žemėmis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cheminiais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preparatais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pašaliniais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fizikiniais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objektais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dulkėmis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purvu</w:t>
      </w:r>
      <w:proofErr w:type="spellEnd"/>
      <w:r w:rsidRPr="00F243DB">
        <w:rPr>
          <w:rFonts w:ascii="Times New Roman" w:eastAsia="Times New Roman" w:hAnsi="Times New Roman" w:cs="Times New Roman"/>
          <w:sz w:val="24"/>
          <w:szCs w:val="24"/>
        </w:rPr>
        <w:t xml:space="preserve">, be </w:t>
      </w:r>
      <w:proofErr w:type="spellStart"/>
      <w:r w:rsidRPr="00F243DB">
        <w:rPr>
          <w:rFonts w:ascii="Times New Roman" w:eastAsia="Times New Roman" w:hAnsi="Times New Roman" w:cs="Times New Roman"/>
          <w:sz w:val="24"/>
          <w:szCs w:val="24"/>
        </w:rPr>
        <w:t>ženklinimo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etikečių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pažeistomis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netinkamomis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pakuotėmis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klaidina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pirkėją</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nesilaiko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maisto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saugą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reglamentuojančių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teisės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aktų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bei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reikalavimų</w:t>
      </w:r>
      <w:proofErr w:type="spellEnd"/>
      <w:r w:rsidRPr="00F243DB">
        <w:rPr>
          <w:rFonts w:ascii="Times New Roman" w:eastAsia="Times New Roman" w:hAnsi="Times New Roman" w:cs="Times New Roman"/>
          <w:sz w:val="24"/>
          <w:szCs w:val="24"/>
        </w:rPr>
        <w:t>.</w:t>
      </w:r>
    </w:p>
    <w:p w14:paraId="3FBE0748" w14:textId="41F13B5E" w:rsidR="0095332A" w:rsidRPr="00F243DB" w:rsidRDefault="0095332A" w:rsidP="007A1352">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45.8. kai </w:t>
      </w:r>
      <w:proofErr w:type="spellStart"/>
      <w:r w:rsidRPr="00F243DB">
        <w:rPr>
          <w:rFonts w:ascii="Times New Roman" w:eastAsia="Times New Roman" w:hAnsi="Times New Roman" w:cs="Times New Roman"/>
          <w:sz w:val="24"/>
          <w:szCs w:val="24"/>
        </w:rPr>
        <w:t>tiekėjas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neįvykdo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punkte</w:t>
      </w:r>
      <w:proofErr w:type="spellEnd"/>
      <w:r w:rsidR="00012603">
        <w:rPr>
          <w:rFonts w:ascii="Times New Roman" w:eastAsia="Times New Roman" w:hAnsi="Times New Roman" w:cs="Times New Roman"/>
          <w:sz w:val="24"/>
          <w:szCs w:val="24"/>
        </w:rPr>
        <w:t xml:space="preserve"> </w:t>
      </w:r>
      <w:r w:rsidRPr="00F243DB">
        <w:rPr>
          <w:rFonts w:ascii="Times New Roman" w:eastAsia="Times New Roman" w:hAnsi="Times New Roman" w:cs="Times New Roman"/>
          <w:sz w:val="24"/>
          <w:szCs w:val="24"/>
        </w:rPr>
        <w:t xml:space="preserve">33.4. </w:t>
      </w:r>
      <w:proofErr w:type="spellStart"/>
      <w:r w:rsidRPr="00F243DB">
        <w:rPr>
          <w:rFonts w:ascii="Times New Roman" w:eastAsia="Times New Roman" w:hAnsi="Times New Roman" w:cs="Times New Roman"/>
          <w:sz w:val="24"/>
          <w:szCs w:val="24"/>
        </w:rPr>
        <w:t>punkte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numatyto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reikalavimo</w:t>
      </w:r>
      <w:proofErr w:type="spellEnd"/>
      <w:r w:rsidRPr="00F243DB">
        <w:rPr>
          <w:rFonts w:ascii="Times New Roman" w:eastAsia="Times New Roman" w:hAnsi="Times New Roman" w:cs="Times New Roman"/>
          <w:sz w:val="24"/>
          <w:szCs w:val="24"/>
        </w:rPr>
        <w:t>.</w:t>
      </w:r>
    </w:p>
    <w:p w14:paraId="782A3104" w14:textId="424373F0" w:rsidR="0095332A" w:rsidRPr="00276499" w:rsidRDefault="0095332A" w:rsidP="00C3767F">
      <w:pPr>
        <w:pStyle w:val="Sraopastraipa"/>
        <w:numPr>
          <w:ilvl w:val="0"/>
          <w:numId w:val="11"/>
        </w:numPr>
        <w:tabs>
          <w:tab w:val="left" w:pos="851"/>
          <w:tab w:val="left" w:pos="1134"/>
          <w:tab w:val="left" w:pos="1276"/>
        </w:tabs>
        <w:ind w:left="0" w:firstLine="851"/>
        <w:rPr>
          <w:rFonts w:eastAsia="Times New Roman"/>
          <w:szCs w:val="24"/>
        </w:rPr>
      </w:pPr>
      <w:r w:rsidRPr="00276499">
        <w:rPr>
          <w:rFonts w:eastAsia="Times New Roman"/>
          <w:szCs w:val="24"/>
        </w:rPr>
        <w:t>Tiekėjas turi teisę vienašališkai nutraukti šią Sutartį prieš terminą, įspėjęs Pirkėją ne vėliau, kaip prieš 14 d., šiais atvejais:</w:t>
      </w:r>
    </w:p>
    <w:p w14:paraId="05A75AD2" w14:textId="77777777" w:rsidR="0095332A" w:rsidRPr="00F243DB" w:rsidRDefault="0095332A" w:rsidP="00276499">
      <w:pPr>
        <w:spacing w:after="0"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46.1. kai </w:t>
      </w:r>
      <w:proofErr w:type="spellStart"/>
      <w:r w:rsidRPr="00F243DB">
        <w:rPr>
          <w:rFonts w:ascii="Times New Roman" w:eastAsia="Times New Roman" w:hAnsi="Times New Roman" w:cs="Times New Roman"/>
          <w:sz w:val="24"/>
          <w:szCs w:val="24"/>
        </w:rPr>
        <w:t>Pirkėjas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nevykdo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netinkamai</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vykdo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savo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sutartinius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įsipareigojimus</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toks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nevykdymas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netinkamas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vykdymas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yra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esminis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Sutarties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sąlygų</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pažeidimas</w:t>
      </w:r>
      <w:proofErr w:type="spellEnd"/>
      <w:r w:rsidRPr="00F243DB">
        <w:rPr>
          <w:rFonts w:ascii="Times New Roman" w:eastAsia="Times New Roman" w:hAnsi="Times New Roman" w:cs="Times New Roman"/>
          <w:sz w:val="24"/>
          <w:szCs w:val="24"/>
        </w:rPr>
        <w:t xml:space="preserve"> – </w:t>
      </w:r>
      <w:proofErr w:type="spellStart"/>
      <w:r w:rsidRPr="00F243DB">
        <w:rPr>
          <w:rFonts w:ascii="Times New Roman" w:eastAsia="Times New Roman" w:hAnsi="Times New Roman" w:cs="Times New Roman"/>
          <w:sz w:val="24"/>
          <w:szCs w:val="24"/>
        </w:rPr>
        <w:t>dėl</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atitinkamos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Sutarties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dalies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kurią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pažeidžia</w:t>
      </w:r>
      <w:proofErr w:type="spellEnd"/>
      <w:r w:rsidRPr="00F243DB">
        <w:rPr>
          <w:rFonts w:ascii="Times New Roman" w:eastAsia="Times New Roman" w:hAnsi="Times New Roman" w:cs="Times New Roman"/>
          <w:sz w:val="24"/>
          <w:szCs w:val="24"/>
        </w:rPr>
        <w:t xml:space="preserve"> </w:t>
      </w:r>
      <w:proofErr w:type="spellStart"/>
      <w:proofErr w:type="gramStart"/>
      <w:r w:rsidRPr="00F243DB">
        <w:rPr>
          <w:rFonts w:ascii="Times New Roman" w:eastAsia="Times New Roman" w:hAnsi="Times New Roman" w:cs="Times New Roman"/>
          <w:sz w:val="24"/>
          <w:szCs w:val="24"/>
        </w:rPr>
        <w:t>Pirkėjas</w:t>
      </w:r>
      <w:proofErr w:type="spellEnd"/>
      <w:r w:rsidRPr="00F243DB">
        <w:rPr>
          <w:rFonts w:ascii="Times New Roman" w:eastAsia="Times New Roman" w:hAnsi="Times New Roman" w:cs="Times New Roman"/>
          <w:sz w:val="24"/>
          <w:szCs w:val="24"/>
        </w:rPr>
        <w:t>;</w:t>
      </w:r>
      <w:proofErr w:type="gramEnd"/>
    </w:p>
    <w:p w14:paraId="2CF3B3ED" w14:textId="21A4F4B7" w:rsidR="0095332A" w:rsidRPr="00C3767F" w:rsidRDefault="0095332A" w:rsidP="00C3767F">
      <w:pPr>
        <w:spacing w:line="240" w:lineRule="auto"/>
        <w:ind w:firstLine="851"/>
        <w:jc w:val="both"/>
        <w:rPr>
          <w:rFonts w:ascii="Times New Roman" w:eastAsia="Times New Roman" w:hAnsi="Times New Roman" w:cs="Times New Roman"/>
          <w:sz w:val="24"/>
          <w:szCs w:val="24"/>
        </w:rPr>
      </w:pPr>
      <w:r w:rsidRPr="00F243DB">
        <w:rPr>
          <w:rFonts w:ascii="Times New Roman" w:eastAsia="Times New Roman" w:hAnsi="Times New Roman" w:cs="Times New Roman"/>
          <w:sz w:val="24"/>
          <w:szCs w:val="24"/>
        </w:rPr>
        <w:t xml:space="preserve">46.2. kai </w:t>
      </w:r>
      <w:proofErr w:type="spellStart"/>
      <w:r w:rsidRPr="00F243DB">
        <w:rPr>
          <w:rFonts w:ascii="Times New Roman" w:eastAsia="Times New Roman" w:hAnsi="Times New Roman" w:cs="Times New Roman"/>
          <w:sz w:val="24"/>
          <w:szCs w:val="24"/>
        </w:rPr>
        <w:t>Pirkėjas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yra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likviduojamas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sustabdo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ūkinę</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veiklą</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arba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įstatymuose</w:t>
      </w:r>
      <w:proofErr w:type="spellEnd"/>
      <w:r w:rsidRPr="00F243DB">
        <w:rPr>
          <w:rFonts w:ascii="Times New Roman" w:eastAsia="Times New Roman" w:hAnsi="Times New Roman" w:cs="Times New Roman"/>
          <w:sz w:val="24"/>
          <w:szCs w:val="24"/>
        </w:rPr>
        <w:t xml:space="preserve"> ir </w:t>
      </w:r>
      <w:proofErr w:type="spellStart"/>
      <w:r w:rsidRPr="00F243DB">
        <w:rPr>
          <w:rFonts w:ascii="Times New Roman" w:eastAsia="Times New Roman" w:hAnsi="Times New Roman" w:cs="Times New Roman"/>
          <w:sz w:val="24"/>
          <w:szCs w:val="24"/>
        </w:rPr>
        <w:t>kituose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teisės</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aktuose</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numatyta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tvarka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susidaro</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analogiška</w:t>
      </w:r>
      <w:proofErr w:type="spellEnd"/>
      <w:r w:rsidRPr="00F243DB">
        <w:rPr>
          <w:rFonts w:ascii="Times New Roman" w:eastAsia="Times New Roman" w:hAnsi="Times New Roman" w:cs="Times New Roman"/>
          <w:sz w:val="24"/>
          <w:szCs w:val="24"/>
        </w:rPr>
        <w:t xml:space="preserve"> </w:t>
      </w:r>
      <w:proofErr w:type="spellStart"/>
      <w:r w:rsidRPr="00F243DB">
        <w:rPr>
          <w:rFonts w:ascii="Times New Roman" w:eastAsia="Times New Roman" w:hAnsi="Times New Roman" w:cs="Times New Roman"/>
          <w:sz w:val="24"/>
          <w:szCs w:val="24"/>
        </w:rPr>
        <w:t>situacija</w:t>
      </w:r>
      <w:proofErr w:type="spellEnd"/>
      <w:r w:rsidR="00C3767F">
        <w:rPr>
          <w:rFonts w:ascii="Times New Roman" w:eastAsia="Times New Roman" w:hAnsi="Times New Roman" w:cs="Times New Roman"/>
          <w:sz w:val="24"/>
          <w:szCs w:val="24"/>
        </w:rPr>
        <w:t>.</w:t>
      </w:r>
    </w:p>
    <w:p w14:paraId="6D542824" w14:textId="79D7B320" w:rsidR="0095332A" w:rsidRPr="00C3767F" w:rsidRDefault="0095332A" w:rsidP="00C3767F">
      <w:pPr>
        <w:spacing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VIII. KONFIDENCIALUMO ĮSIPAREIGOJIMAI</w:t>
      </w:r>
    </w:p>
    <w:p w14:paraId="7843A43C" w14:textId="4DD03E03" w:rsidR="0095332A" w:rsidRPr="005A7569" w:rsidRDefault="0095332A" w:rsidP="005A7569">
      <w:pPr>
        <w:pStyle w:val="Sraopastraipa"/>
        <w:numPr>
          <w:ilvl w:val="0"/>
          <w:numId w:val="11"/>
        </w:numPr>
        <w:tabs>
          <w:tab w:val="left" w:pos="1276"/>
        </w:tabs>
        <w:spacing w:after="240"/>
        <w:ind w:left="0" w:firstLine="851"/>
        <w:rPr>
          <w:rFonts w:eastAsia="Times New Roman"/>
          <w:szCs w:val="24"/>
        </w:rPr>
      </w:pPr>
      <w:r w:rsidRPr="00276499">
        <w:rPr>
          <w:szCs w:val="24"/>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6BF9DDAF" w14:textId="0DB3136B" w:rsidR="0095332A" w:rsidRPr="005A7569" w:rsidRDefault="0095332A" w:rsidP="005A7569">
      <w:pPr>
        <w:spacing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IX. NENUGALIMA JĖGA (FORCE MAJEURE)</w:t>
      </w:r>
    </w:p>
    <w:p w14:paraId="4B8C5E5A" w14:textId="77777777" w:rsidR="00276499" w:rsidRDefault="0095332A" w:rsidP="00C3767F">
      <w:pPr>
        <w:pStyle w:val="Sraopastraipa"/>
        <w:numPr>
          <w:ilvl w:val="0"/>
          <w:numId w:val="11"/>
        </w:numPr>
        <w:tabs>
          <w:tab w:val="left" w:pos="1134"/>
          <w:tab w:val="left" w:pos="1276"/>
        </w:tabs>
        <w:ind w:left="0" w:firstLine="851"/>
        <w:rPr>
          <w:rFonts w:eastAsia="Times New Roman"/>
          <w:szCs w:val="24"/>
        </w:rPr>
      </w:pPr>
      <w:r w:rsidRPr="00276499">
        <w:rPr>
          <w:rFonts w:eastAsia="Times New Roman"/>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E9C1644" w14:textId="7163525F" w:rsidR="0095332A" w:rsidRPr="005A7569" w:rsidRDefault="0095332A" w:rsidP="005A7569">
      <w:pPr>
        <w:pStyle w:val="Sraopastraipa"/>
        <w:numPr>
          <w:ilvl w:val="0"/>
          <w:numId w:val="11"/>
        </w:numPr>
        <w:tabs>
          <w:tab w:val="left" w:pos="1276"/>
        </w:tabs>
        <w:spacing w:after="240"/>
        <w:ind w:left="0" w:firstLine="851"/>
        <w:rPr>
          <w:rFonts w:eastAsia="Times New Roman"/>
          <w:szCs w:val="24"/>
        </w:rPr>
      </w:pPr>
      <w:r w:rsidRPr="00276499">
        <w:rPr>
          <w:rFonts w:eastAsia="Times New Roman"/>
          <w:szCs w:val="24"/>
        </w:rPr>
        <w:t xml:space="preserve">Nenugalimos jėgos aplinkybės turi būti patvirtintos Lietuvos Respublikos Civilinio kodekso, Lietuvos Respublikos  Vyriausybės 1996-07-15 nutarimo Nr.840 ir Lietuvos Respublikos  Vyriausybės 1997-03-13 nutarimo Nr. 222 ir juos pakeičiančių teisės aktų nustatyta </w:t>
      </w:r>
      <w:proofErr w:type="spellStart"/>
      <w:r w:rsidRPr="00276499">
        <w:rPr>
          <w:rFonts w:eastAsia="Times New Roman"/>
          <w:szCs w:val="24"/>
        </w:rPr>
        <w:t>tvarka.Apie</w:t>
      </w:r>
      <w:proofErr w:type="spellEnd"/>
      <w:r w:rsidRPr="00276499">
        <w:rPr>
          <w:rFonts w:eastAsia="Times New Roman"/>
          <w:szCs w:val="24"/>
        </w:rPr>
        <w:t xml:space="preserve"> tokių aplinkybių atsiradimą viena šalis kitai įsipareigoja pranešti ne vėliau kaip per 15 (penkiolika) dienų nuo aplinkybių atsiradimo. Nepranešimas neatleidžia nuo sutartyje numatytų įsipareigojimų vykdymo.</w:t>
      </w:r>
    </w:p>
    <w:p w14:paraId="087D9694" w14:textId="3A11E9B7" w:rsidR="0095332A" w:rsidRPr="00965751" w:rsidRDefault="0095332A" w:rsidP="00965751">
      <w:pPr>
        <w:spacing w:line="240" w:lineRule="auto"/>
        <w:jc w:val="center"/>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X. GINČŲ SPRENDIMAS</w:t>
      </w:r>
    </w:p>
    <w:p w14:paraId="64F05FB8" w14:textId="77777777" w:rsidR="00065453" w:rsidRDefault="0095332A" w:rsidP="00965751">
      <w:pPr>
        <w:pStyle w:val="Sraopastraipa"/>
        <w:numPr>
          <w:ilvl w:val="0"/>
          <w:numId w:val="11"/>
        </w:numPr>
        <w:tabs>
          <w:tab w:val="left" w:pos="1276"/>
        </w:tabs>
        <w:ind w:left="0" w:firstLine="851"/>
        <w:rPr>
          <w:rFonts w:eastAsia="Times New Roman"/>
          <w:szCs w:val="24"/>
        </w:rPr>
      </w:pPr>
      <w:r w:rsidRPr="00065453">
        <w:rPr>
          <w:rFonts w:eastAsia="Times New Roman"/>
          <w:szCs w:val="24"/>
        </w:rPr>
        <w:t>Visi ginčai, kylantys iš šios Sutarties, sprendžiami derybų keliu. Sutarties šalys visus ginčus stengiasi išspręsti derybomis.</w:t>
      </w:r>
    </w:p>
    <w:p w14:paraId="50A34011" w14:textId="77777777" w:rsidR="00065453" w:rsidRDefault="0095332A" w:rsidP="00965751">
      <w:pPr>
        <w:pStyle w:val="Sraopastraipa"/>
        <w:numPr>
          <w:ilvl w:val="0"/>
          <w:numId w:val="11"/>
        </w:numPr>
        <w:tabs>
          <w:tab w:val="left" w:pos="993"/>
          <w:tab w:val="left" w:pos="1276"/>
        </w:tabs>
        <w:ind w:left="0" w:firstLine="851"/>
        <w:rPr>
          <w:rFonts w:eastAsia="Times New Roman"/>
          <w:szCs w:val="24"/>
        </w:rPr>
      </w:pPr>
      <w:r w:rsidRPr="00065453">
        <w:rPr>
          <w:rFonts w:eastAsia="Times New Roman"/>
          <w:szCs w:val="24"/>
        </w:rPr>
        <w:t>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7A5161B5" w14:textId="50FD339D" w:rsidR="0095332A" w:rsidRPr="0041358F" w:rsidRDefault="0095332A" w:rsidP="0041358F">
      <w:pPr>
        <w:pStyle w:val="Sraopastraipa"/>
        <w:numPr>
          <w:ilvl w:val="0"/>
          <w:numId w:val="11"/>
        </w:numPr>
        <w:tabs>
          <w:tab w:val="left" w:pos="993"/>
          <w:tab w:val="left" w:pos="1276"/>
        </w:tabs>
        <w:spacing w:after="240"/>
        <w:ind w:left="0" w:firstLine="851"/>
        <w:rPr>
          <w:rFonts w:eastAsia="Times New Roman"/>
          <w:szCs w:val="24"/>
        </w:rPr>
      </w:pPr>
      <w:r w:rsidRPr="00065453">
        <w:rPr>
          <w:rFonts w:eastAsia="Times New Roman"/>
          <w:szCs w:val="24"/>
        </w:rPr>
        <w:t>Jeigu ginčų nepavyksta išspręsti derybų keliu, jie sprendžiami teisme, vadovaujantis LR galiojančiais įstatymais pagal pirkėjo buveinės vietą.</w:t>
      </w:r>
    </w:p>
    <w:p w14:paraId="68CD2CC0" w14:textId="56132F95" w:rsidR="0095332A" w:rsidRPr="0041358F" w:rsidRDefault="00065453" w:rsidP="0041358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r w:rsidRPr="00F243DB">
        <w:rPr>
          <w:rFonts w:ascii="Times New Roman" w:eastAsia="Times New Roman" w:hAnsi="Times New Roman" w:cs="Times New Roman"/>
          <w:b/>
          <w:sz w:val="24"/>
          <w:szCs w:val="24"/>
        </w:rPr>
        <w:t>. KITOS SUTARTIES SĄLYGOS</w:t>
      </w:r>
    </w:p>
    <w:p w14:paraId="5AC57FAB" w14:textId="77777777" w:rsidR="00065453" w:rsidRDefault="008A66C1" w:rsidP="0041358F">
      <w:pPr>
        <w:pStyle w:val="Body2"/>
        <w:numPr>
          <w:ilvl w:val="0"/>
          <w:numId w:val="11"/>
        </w:numPr>
        <w:tabs>
          <w:tab w:val="left" w:pos="1134"/>
          <w:tab w:val="left" w:pos="1276"/>
        </w:tabs>
        <w:ind w:left="0" w:firstLine="851"/>
        <w:rPr>
          <w:rStyle w:val="Hipersaitas"/>
          <w:rFonts w:cs="Times New Roman"/>
          <w:color w:val="000000"/>
          <w:sz w:val="24"/>
          <w:szCs w:val="24"/>
          <w:u w:val="none"/>
        </w:rPr>
      </w:pPr>
      <w:proofErr w:type="spellStart"/>
      <w:r w:rsidRPr="00F243DB">
        <w:rPr>
          <w:rFonts w:cs="Times New Roman"/>
          <w:sz w:val="24"/>
          <w:szCs w:val="24"/>
        </w:rPr>
        <w:t>Vadovaujantis</w:t>
      </w:r>
      <w:proofErr w:type="spellEnd"/>
      <w:r w:rsidRPr="00F243DB">
        <w:rPr>
          <w:rFonts w:cs="Times New Roman"/>
          <w:sz w:val="24"/>
          <w:szCs w:val="24"/>
        </w:rPr>
        <w:t xml:space="preserve"> Lietuvos </w:t>
      </w:r>
      <w:proofErr w:type="spellStart"/>
      <w:r w:rsidRPr="00F243DB">
        <w:rPr>
          <w:rFonts w:cs="Times New Roman"/>
          <w:sz w:val="24"/>
          <w:szCs w:val="24"/>
        </w:rPr>
        <w:t>Respublikos</w:t>
      </w:r>
      <w:proofErr w:type="spellEnd"/>
      <w:r w:rsidRPr="00F243DB">
        <w:rPr>
          <w:rFonts w:cs="Times New Roman"/>
          <w:sz w:val="24"/>
          <w:szCs w:val="24"/>
        </w:rPr>
        <w:t xml:space="preserve"> </w:t>
      </w:r>
      <w:proofErr w:type="spellStart"/>
      <w:r w:rsidRPr="00F243DB">
        <w:rPr>
          <w:rFonts w:cs="Times New Roman"/>
          <w:sz w:val="24"/>
          <w:szCs w:val="24"/>
        </w:rPr>
        <w:t>viešųjų</w:t>
      </w:r>
      <w:proofErr w:type="spellEnd"/>
      <w:r w:rsidRPr="00F243DB">
        <w:rPr>
          <w:rFonts w:cs="Times New Roman"/>
          <w:sz w:val="24"/>
          <w:szCs w:val="24"/>
        </w:rPr>
        <w:t xml:space="preserve"> </w:t>
      </w:r>
      <w:proofErr w:type="spellStart"/>
      <w:r w:rsidRPr="00F243DB">
        <w:rPr>
          <w:rFonts w:cs="Times New Roman"/>
          <w:sz w:val="24"/>
          <w:szCs w:val="24"/>
        </w:rPr>
        <w:t>pirkimų</w:t>
      </w:r>
      <w:proofErr w:type="spellEnd"/>
      <w:r w:rsidRPr="00F243DB">
        <w:rPr>
          <w:rFonts w:cs="Times New Roman"/>
          <w:sz w:val="24"/>
          <w:szCs w:val="24"/>
        </w:rPr>
        <w:t xml:space="preserve"> </w:t>
      </w:r>
      <w:proofErr w:type="spellStart"/>
      <w:r w:rsidRPr="00F243DB">
        <w:rPr>
          <w:rFonts w:cs="Times New Roman"/>
          <w:sz w:val="24"/>
          <w:szCs w:val="24"/>
        </w:rPr>
        <w:t>įstatymo</w:t>
      </w:r>
      <w:proofErr w:type="spellEnd"/>
      <w:r w:rsidRPr="00F243DB">
        <w:rPr>
          <w:rFonts w:cs="Times New Roman"/>
          <w:sz w:val="24"/>
          <w:szCs w:val="24"/>
        </w:rPr>
        <w:t xml:space="preserve"> 87 </w:t>
      </w:r>
      <w:proofErr w:type="spellStart"/>
      <w:r w:rsidRPr="00F243DB">
        <w:rPr>
          <w:rFonts w:cs="Times New Roman"/>
          <w:sz w:val="24"/>
          <w:szCs w:val="24"/>
        </w:rPr>
        <w:t>straipsnio</w:t>
      </w:r>
      <w:proofErr w:type="spellEnd"/>
      <w:r w:rsidRPr="00F243DB">
        <w:rPr>
          <w:rFonts w:cs="Times New Roman"/>
          <w:sz w:val="24"/>
          <w:szCs w:val="24"/>
        </w:rPr>
        <w:t xml:space="preserve"> 1 </w:t>
      </w:r>
      <w:proofErr w:type="spellStart"/>
      <w:r w:rsidRPr="00F243DB">
        <w:rPr>
          <w:rFonts w:cs="Times New Roman"/>
          <w:sz w:val="24"/>
          <w:szCs w:val="24"/>
        </w:rPr>
        <w:t>dalies</w:t>
      </w:r>
      <w:proofErr w:type="spellEnd"/>
      <w:r w:rsidRPr="00F243DB">
        <w:rPr>
          <w:rFonts w:cs="Times New Roman"/>
          <w:sz w:val="24"/>
          <w:szCs w:val="24"/>
        </w:rPr>
        <w:t xml:space="preserve"> 12 </w:t>
      </w:r>
      <w:proofErr w:type="spellStart"/>
      <w:r w:rsidRPr="00F243DB">
        <w:rPr>
          <w:rFonts w:cs="Times New Roman"/>
          <w:sz w:val="24"/>
          <w:szCs w:val="24"/>
        </w:rPr>
        <w:t>punkto</w:t>
      </w:r>
      <w:proofErr w:type="spellEnd"/>
      <w:r w:rsidRPr="00F243DB">
        <w:rPr>
          <w:rFonts w:cs="Times New Roman"/>
          <w:sz w:val="24"/>
          <w:szCs w:val="24"/>
        </w:rPr>
        <w:t xml:space="preserve"> </w:t>
      </w:r>
      <w:proofErr w:type="spellStart"/>
      <w:r w:rsidRPr="00F243DB">
        <w:rPr>
          <w:rFonts w:cs="Times New Roman"/>
          <w:sz w:val="24"/>
          <w:szCs w:val="24"/>
        </w:rPr>
        <w:t>nuostatomis</w:t>
      </w:r>
      <w:proofErr w:type="spellEnd"/>
      <w:r w:rsidRPr="00F243DB">
        <w:rPr>
          <w:rFonts w:cs="Times New Roman"/>
          <w:sz w:val="24"/>
          <w:szCs w:val="24"/>
        </w:rPr>
        <w:t xml:space="preserve">, </w:t>
      </w:r>
      <w:proofErr w:type="spellStart"/>
      <w:r w:rsidRPr="00F243DB">
        <w:rPr>
          <w:rFonts w:cs="Times New Roman"/>
          <w:sz w:val="24"/>
          <w:szCs w:val="24"/>
        </w:rPr>
        <w:t>už</w:t>
      </w:r>
      <w:proofErr w:type="spellEnd"/>
      <w:r w:rsidRPr="00F243DB">
        <w:rPr>
          <w:rFonts w:cs="Times New Roman"/>
          <w:sz w:val="24"/>
          <w:szCs w:val="24"/>
        </w:rPr>
        <w:t xml:space="preserve"> </w:t>
      </w:r>
      <w:proofErr w:type="spellStart"/>
      <w:r w:rsidRPr="00F243DB">
        <w:rPr>
          <w:rFonts w:cs="Times New Roman"/>
          <w:sz w:val="24"/>
          <w:szCs w:val="24"/>
        </w:rPr>
        <w:t>sutarties</w:t>
      </w:r>
      <w:proofErr w:type="spellEnd"/>
      <w:r w:rsidRPr="00F243DB">
        <w:rPr>
          <w:rFonts w:cs="Times New Roman"/>
          <w:sz w:val="24"/>
          <w:szCs w:val="24"/>
        </w:rPr>
        <w:t xml:space="preserve"> </w:t>
      </w:r>
      <w:proofErr w:type="spellStart"/>
      <w:r w:rsidRPr="00F243DB">
        <w:rPr>
          <w:rFonts w:cs="Times New Roman"/>
          <w:sz w:val="24"/>
          <w:szCs w:val="24"/>
        </w:rPr>
        <w:t>vykdymą</w:t>
      </w:r>
      <w:proofErr w:type="spellEnd"/>
      <w:r w:rsidRPr="00F243DB">
        <w:rPr>
          <w:rFonts w:cs="Times New Roman"/>
          <w:sz w:val="24"/>
          <w:szCs w:val="24"/>
        </w:rPr>
        <w:t xml:space="preserve"> </w:t>
      </w:r>
      <w:proofErr w:type="spellStart"/>
      <w:r w:rsidRPr="00F243DB">
        <w:rPr>
          <w:rFonts w:cs="Times New Roman"/>
          <w:sz w:val="24"/>
          <w:szCs w:val="24"/>
        </w:rPr>
        <w:t>atsakinga</w:t>
      </w:r>
      <w:proofErr w:type="spellEnd"/>
      <w:r w:rsidRPr="00F243DB">
        <w:rPr>
          <w:rFonts w:cs="Times New Roman"/>
          <w:sz w:val="24"/>
          <w:szCs w:val="24"/>
        </w:rPr>
        <w:t xml:space="preserve"> </w:t>
      </w:r>
      <w:proofErr w:type="spellStart"/>
      <w:r>
        <w:rPr>
          <w:rFonts w:cs="Times New Roman"/>
          <w:sz w:val="24"/>
          <w:szCs w:val="24"/>
        </w:rPr>
        <w:t>ūkvedė</w:t>
      </w:r>
      <w:proofErr w:type="spellEnd"/>
      <w:r>
        <w:rPr>
          <w:rFonts w:cs="Times New Roman"/>
          <w:sz w:val="24"/>
          <w:szCs w:val="24"/>
        </w:rPr>
        <w:t xml:space="preserve"> Edita Dzemydaitė</w:t>
      </w:r>
      <w:r w:rsidRPr="00F243DB">
        <w:rPr>
          <w:rFonts w:cs="Times New Roman"/>
          <w:sz w:val="24"/>
          <w:szCs w:val="24"/>
        </w:rPr>
        <w:t xml:space="preserve">, </w:t>
      </w:r>
      <w:proofErr w:type="spellStart"/>
      <w:r w:rsidRPr="00F243DB">
        <w:rPr>
          <w:rFonts w:cs="Times New Roman"/>
          <w:sz w:val="24"/>
          <w:szCs w:val="24"/>
        </w:rPr>
        <w:t>el.p</w:t>
      </w:r>
      <w:proofErr w:type="spellEnd"/>
      <w:r w:rsidRPr="00F243DB">
        <w:rPr>
          <w:rFonts w:cs="Times New Roman"/>
          <w:sz w:val="24"/>
          <w:szCs w:val="24"/>
        </w:rPr>
        <w:t>.</w:t>
      </w:r>
      <w:r w:rsidRPr="009D2C37">
        <w:rPr>
          <w:rFonts w:cs="Times New Roman"/>
          <w:sz w:val="24"/>
          <w:szCs w:val="24"/>
          <w:lang w:val="lt-LT"/>
        </w:rPr>
        <w:t xml:space="preserve"> </w:t>
      </w:r>
      <w:hyperlink r:id="rId8" w:history="1">
        <w:r w:rsidRPr="002D6836">
          <w:rPr>
            <w:rStyle w:val="Hipersaitas"/>
            <w:rFonts w:cs="Times New Roman"/>
            <w:sz w:val="24"/>
            <w:szCs w:val="24"/>
            <w:lang w:val="lt-LT"/>
          </w:rPr>
          <w:t>edita.dzemydaite@lazdijukregzdute.lt</w:t>
        </w:r>
      </w:hyperlink>
      <w:r w:rsidRPr="0095332A">
        <w:rPr>
          <w:rStyle w:val="Hipersaitas"/>
          <w:rFonts w:cs="Times New Roman"/>
          <w:color w:val="000000" w:themeColor="text1"/>
          <w:sz w:val="24"/>
          <w:szCs w:val="24"/>
          <w:lang w:val="lt-LT"/>
        </w:rPr>
        <w:t>.</w:t>
      </w:r>
      <w:r w:rsidRPr="00F243DB">
        <w:rPr>
          <w:rFonts w:cs="Times New Roman"/>
          <w:sz w:val="24"/>
          <w:szCs w:val="24"/>
          <w:lang w:val="en-GB"/>
        </w:rPr>
        <w:t xml:space="preserve">, </w:t>
      </w:r>
      <w:proofErr w:type="spellStart"/>
      <w:r w:rsidRPr="00F243DB">
        <w:rPr>
          <w:rFonts w:cs="Times New Roman"/>
          <w:sz w:val="24"/>
          <w:szCs w:val="24"/>
        </w:rPr>
        <w:t>už</w:t>
      </w:r>
      <w:proofErr w:type="spellEnd"/>
      <w:r w:rsidRPr="00F243DB">
        <w:rPr>
          <w:rFonts w:cs="Times New Roman"/>
          <w:sz w:val="24"/>
          <w:szCs w:val="24"/>
        </w:rPr>
        <w:t xml:space="preserve"> </w:t>
      </w:r>
      <w:proofErr w:type="spellStart"/>
      <w:r w:rsidRPr="00F243DB">
        <w:rPr>
          <w:rFonts w:cs="Times New Roman"/>
          <w:sz w:val="24"/>
          <w:szCs w:val="24"/>
        </w:rPr>
        <w:t>sutarties</w:t>
      </w:r>
      <w:proofErr w:type="spellEnd"/>
      <w:r w:rsidRPr="00F243DB">
        <w:rPr>
          <w:rFonts w:cs="Times New Roman"/>
          <w:sz w:val="24"/>
          <w:szCs w:val="24"/>
        </w:rPr>
        <w:t xml:space="preserve"> ir </w:t>
      </w:r>
      <w:proofErr w:type="spellStart"/>
      <w:r w:rsidRPr="00F243DB">
        <w:rPr>
          <w:rFonts w:cs="Times New Roman"/>
          <w:sz w:val="24"/>
          <w:szCs w:val="24"/>
        </w:rPr>
        <w:t>pakeitimų</w:t>
      </w:r>
      <w:proofErr w:type="spellEnd"/>
      <w:r w:rsidRPr="00F243DB">
        <w:rPr>
          <w:rFonts w:cs="Times New Roman"/>
          <w:sz w:val="24"/>
          <w:szCs w:val="24"/>
        </w:rPr>
        <w:t xml:space="preserve"> </w:t>
      </w:r>
      <w:proofErr w:type="spellStart"/>
      <w:r w:rsidRPr="00F243DB">
        <w:rPr>
          <w:rFonts w:cs="Times New Roman"/>
          <w:sz w:val="24"/>
          <w:szCs w:val="24"/>
        </w:rPr>
        <w:t>paskelbimą</w:t>
      </w:r>
      <w:proofErr w:type="spellEnd"/>
      <w:r w:rsidRPr="00F243DB">
        <w:rPr>
          <w:rFonts w:cs="Times New Roman"/>
          <w:sz w:val="24"/>
          <w:szCs w:val="24"/>
        </w:rPr>
        <w:t xml:space="preserve">, </w:t>
      </w:r>
      <w:proofErr w:type="spellStart"/>
      <w:r w:rsidRPr="00F243DB">
        <w:rPr>
          <w:rFonts w:cs="Times New Roman"/>
          <w:sz w:val="24"/>
          <w:szCs w:val="24"/>
        </w:rPr>
        <w:t>pagal</w:t>
      </w:r>
      <w:proofErr w:type="spellEnd"/>
      <w:r w:rsidRPr="00F243DB">
        <w:rPr>
          <w:rFonts w:cs="Times New Roman"/>
          <w:sz w:val="24"/>
          <w:szCs w:val="24"/>
        </w:rPr>
        <w:t xml:space="preserve"> Lietuvos </w:t>
      </w:r>
      <w:proofErr w:type="spellStart"/>
      <w:r w:rsidRPr="00F243DB">
        <w:rPr>
          <w:rFonts w:cs="Times New Roman"/>
          <w:sz w:val="24"/>
          <w:szCs w:val="24"/>
        </w:rPr>
        <w:t>Respublikos</w:t>
      </w:r>
      <w:proofErr w:type="spellEnd"/>
      <w:r w:rsidRPr="00F243DB">
        <w:rPr>
          <w:rFonts w:cs="Times New Roman"/>
          <w:sz w:val="24"/>
          <w:szCs w:val="24"/>
        </w:rPr>
        <w:t xml:space="preserve"> </w:t>
      </w:r>
      <w:proofErr w:type="spellStart"/>
      <w:r w:rsidRPr="00F243DB">
        <w:rPr>
          <w:rFonts w:cs="Times New Roman"/>
          <w:sz w:val="24"/>
          <w:szCs w:val="24"/>
        </w:rPr>
        <w:t>viešųjų</w:t>
      </w:r>
      <w:proofErr w:type="spellEnd"/>
      <w:r w:rsidRPr="00F243DB">
        <w:rPr>
          <w:rFonts w:cs="Times New Roman"/>
          <w:sz w:val="24"/>
          <w:szCs w:val="24"/>
        </w:rPr>
        <w:t xml:space="preserve"> </w:t>
      </w:r>
      <w:proofErr w:type="spellStart"/>
      <w:r w:rsidRPr="00F243DB">
        <w:rPr>
          <w:rFonts w:cs="Times New Roman"/>
          <w:sz w:val="24"/>
          <w:szCs w:val="24"/>
        </w:rPr>
        <w:t>pirkimų</w:t>
      </w:r>
      <w:proofErr w:type="spellEnd"/>
      <w:r w:rsidRPr="00F243DB">
        <w:rPr>
          <w:rFonts w:cs="Times New Roman"/>
          <w:sz w:val="24"/>
          <w:szCs w:val="24"/>
        </w:rPr>
        <w:t xml:space="preserve"> </w:t>
      </w:r>
      <w:proofErr w:type="spellStart"/>
      <w:r w:rsidRPr="00F243DB">
        <w:rPr>
          <w:rFonts w:cs="Times New Roman"/>
          <w:sz w:val="24"/>
          <w:szCs w:val="24"/>
        </w:rPr>
        <w:t>įstatymo</w:t>
      </w:r>
      <w:proofErr w:type="spellEnd"/>
      <w:r w:rsidRPr="00F243DB">
        <w:rPr>
          <w:rFonts w:cs="Times New Roman"/>
          <w:sz w:val="24"/>
          <w:szCs w:val="24"/>
        </w:rPr>
        <w:t xml:space="preserve"> 86 </w:t>
      </w:r>
      <w:proofErr w:type="spellStart"/>
      <w:r w:rsidRPr="00F243DB">
        <w:rPr>
          <w:rFonts w:cs="Times New Roman"/>
          <w:sz w:val="24"/>
          <w:szCs w:val="24"/>
        </w:rPr>
        <w:t>straipsnio</w:t>
      </w:r>
      <w:proofErr w:type="spellEnd"/>
      <w:r w:rsidRPr="00F243DB">
        <w:rPr>
          <w:rFonts w:cs="Times New Roman"/>
          <w:sz w:val="24"/>
          <w:szCs w:val="24"/>
        </w:rPr>
        <w:t xml:space="preserve"> 9 </w:t>
      </w:r>
      <w:proofErr w:type="spellStart"/>
      <w:r w:rsidRPr="00F243DB">
        <w:rPr>
          <w:rFonts w:cs="Times New Roman"/>
          <w:sz w:val="24"/>
          <w:szCs w:val="24"/>
        </w:rPr>
        <w:t>dalies</w:t>
      </w:r>
      <w:proofErr w:type="spellEnd"/>
      <w:r w:rsidRPr="00F243DB">
        <w:rPr>
          <w:rFonts w:cs="Times New Roman"/>
          <w:sz w:val="24"/>
          <w:szCs w:val="24"/>
        </w:rPr>
        <w:t xml:space="preserve"> </w:t>
      </w:r>
      <w:proofErr w:type="spellStart"/>
      <w:r w:rsidRPr="00F243DB">
        <w:rPr>
          <w:rFonts w:cs="Times New Roman"/>
          <w:sz w:val="24"/>
          <w:szCs w:val="24"/>
        </w:rPr>
        <w:t>nuostatas</w:t>
      </w:r>
      <w:proofErr w:type="spellEnd"/>
      <w:r w:rsidRPr="00F243DB">
        <w:rPr>
          <w:rFonts w:cs="Times New Roman"/>
          <w:sz w:val="24"/>
          <w:szCs w:val="24"/>
        </w:rPr>
        <w:t xml:space="preserve">, </w:t>
      </w:r>
      <w:proofErr w:type="spellStart"/>
      <w:r w:rsidRPr="00F243DB">
        <w:rPr>
          <w:rFonts w:cs="Times New Roman"/>
          <w:sz w:val="24"/>
          <w:szCs w:val="24"/>
        </w:rPr>
        <w:t>atsakinga</w:t>
      </w:r>
      <w:proofErr w:type="spellEnd"/>
      <w:r w:rsidRPr="00F243DB">
        <w:rPr>
          <w:rFonts w:cs="Times New Roman"/>
          <w:sz w:val="24"/>
          <w:szCs w:val="24"/>
        </w:rPr>
        <w:t xml:space="preserve"> </w:t>
      </w:r>
      <w:proofErr w:type="spellStart"/>
      <w:r>
        <w:rPr>
          <w:rFonts w:cs="Times New Roman"/>
          <w:sz w:val="24"/>
          <w:szCs w:val="24"/>
        </w:rPr>
        <w:t>ūkvedė</w:t>
      </w:r>
      <w:proofErr w:type="spellEnd"/>
      <w:r>
        <w:rPr>
          <w:rFonts w:cs="Times New Roman"/>
          <w:sz w:val="24"/>
          <w:szCs w:val="24"/>
        </w:rPr>
        <w:t xml:space="preserve"> Edita Dzemydaitė </w:t>
      </w:r>
      <w:proofErr w:type="spellStart"/>
      <w:r w:rsidRPr="00F243DB">
        <w:rPr>
          <w:rFonts w:cs="Times New Roman"/>
          <w:sz w:val="24"/>
          <w:szCs w:val="24"/>
        </w:rPr>
        <w:t>tel</w:t>
      </w:r>
      <w:proofErr w:type="spellEnd"/>
      <w:r w:rsidRPr="00F243DB">
        <w:rPr>
          <w:rFonts w:cs="Times New Roman"/>
          <w:sz w:val="24"/>
          <w:szCs w:val="24"/>
        </w:rPr>
        <w:t xml:space="preserve"> +370</w:t>
      </w:r>
      <w:r>
        <w:rPr>
          <w:rFonts w:cs="Times New Roman"/>
          <w:sz w:val="24"/>
          <w:szCs w:val="24"/>
        </w:rPr>
        <w:t>66529693</w:t>
      </w:r>
      <w:r w:rsidRPr="00F243DB">
        <w:rPr>
          <w:rFonts w:cs="Times New Roman"/>
          <w:sz w:val="24"/>
          <w:szCs w:val="24"/>
        </w:rPr>
        <w:t xml:space="preserve">, </w:t>
      </w:r>
      <w:proofErr w:type="spellStart"/>
      <w:r w:rsidRPr="00F243DB">
        <w:rPr>
          <w:rFonts w:cs="Times New Roman"/>
          <w:sz w:val="24"/>
          <w:szCs w:val="24"/>
        </w:rPr>
        <w:t>el.p</w:t>
      </w:r>
      <w:proofErr w:type="spellEnd"/>
      <w:r w:rsidRPr="00F243DB">
        <w:rPr>
          <w:rFonts w:cs="Times New Roman"/>
          <w:sz w:val="24"/>
          <w:szCs w:val="24"/>
        </w:rPr>
        <w:t>.</w:t>
      </w:r>
      <w:r w:rsidRPr="00830FAD">
        <w:rPr>
          <w:rFonts w:cs="Times New Roman"/>
          <w:sz w:val="24"/>
          <w:szCs w:val="24"/>
          <w:lang w:val="lt-LT"/>
        </w:rPr>
        <w:t xml:space="preserve"> </w:t>
      </w:r>
      <w:hyperlink r:id="rId9" w:history="1">
        <w:r w:rsidRPr="002D6836">
          <w:rPr>
            <w:rStyle w:val="Hipersaitas"/>
            <w:rFonts w:cs="Times New Roman"/>
            <w:sz w:val="24"/>
            <w:szCs w:val="24"/>
            <w:lang w:val="lt-LT"/>
          </w:rPr>
          <w:t>edita.dzemydaite@lazdijukregzdute.lt</w:t>
        </w:r>
      </w:hyperlink>
      <w:r w:rsidRPr="0095332A">
        <w:rPr>
          <w:rStyle w:val="Hipersaitas"/>
          <w:rFonts w:cs="Times New Roman"/>
          <w:color w:val="000000" w:themeColor="text1"/>
          <w:sz w:val="24"/>
          <w:szCs w:val="24"/>
          <w:lang w:val="lt-LT"/>
        </w:rPr>
        <w:t>.</w:t>
      </w:r>
    </w:p>
    <w:p w14:paraId="59BFE444" w14:textId="77777777" w:rsidR="00065453" w:rsidRDefault="008A66C1" w:rsidP="0041358F">
      <w:pPr>
        <w:pStyle w:val="Body2"/>
        <w:numPr>
          <w:ilvl w:val="0"/>
          <w:numId w:val="11"/>
        </w:numPr>
        <w:tabs>
          <w:tab w:val="left" w:pos="1134"/>
          <w:tab w:val="left" w:pos="1276"/>
        </w:tabs>
        <w:ind w:left="0" w:firstLine="851"/>
        <w:rPr>
          <w:rFonts w:cs="Times New Roman"/>
          <w:sz w:val="24"/>
          <w:szCs w:val="24"/>
        </w:rPr>
      </w:pPr>
      <w:proofErr w:type="spellStart"/>
      <w:r w:rsidRPr="00065453">
        <w:rPr>
          <w:rFonts w:cs="Times New Roman"/>
          <w:color w:val="000000" w:themeColor="text1"/>
          <w:sz w:val="24"/>
          <w:szCs w:val="24"/>
        </w:rPr>
        <w:t>Sutarties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vykdymo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laikotarpiu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visi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Sutarties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vykdymu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susiję</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dokumentai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pirkėjui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pateikiami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elektroniniu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formatu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tiesiogiai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suformuoti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elektroninėmis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priemonėmis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ar</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skaitmeninės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originalo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kopijos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pasirašomi</w:t>
      </w:r>
      <w:proofErr w:type="spellEnd"/>
      <w:r w:rsidRPr="00065453">
        <w:rPr>
          <w:rFonts w:cs="Times New Roman"/>
          <w:color w:val="000000" w:themeColor="text1"/>
          <w:sz w:val="24"/>
          <w:szCs w:val="24"/>
        </w:rPr>
        <w:t xml:space="preserve"> el. </w:t>
      </w:r>
      <w:proofErr w:type="spellStart"/>
      <w:r w:rsidRPr="00065453">
        <w:rPr>
          <w:rFonts w:cs="Times New Roman"/>
          <w:color w:val="000000" w:themeColor="text1"/>
          <w:sz w:val="24"/>
          <w:szCs w:val="24"/>
        </w:rPr>
        <w:t>parašu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Išimtinais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atvejais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Sutarties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vykdymu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susiję</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dokumentai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gali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būti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pateikiami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popieriniu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formatu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jeigu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toks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formatas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privalomas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pagal</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teisės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aktus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arba</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pirkėjas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nurodo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būtinumą</w:t>
      </w:r>
      <w:proofErr w:type="spellEnd"/>
      <w:r w:rsidRPr="00065453">
        <w:rPr>
          <w:rFonts w:cs="Times New Roman"/>
          <w:color w:val="000000" w:themeColor="text1"/>
          <w:sz w:val="24"/>
          <w:szCs w:val="24"/>
        </w:rPr>
        <w:t xml:space="preserve"> – </w:t>
      </w:r>
      <w:proofErr w:type="spellStart"/>
      <w:r w:rsidRPr="00065453">
        <w:rPr>
          <w:rFonts w:cs="Times New Roman"/>
          <w:color w:val="000000" w:themeColor="text1"/>
          <w:sz w:val="24"/>
          <w:szCs w:val="24"/>
        </w:rPr>
        <w:t>tokiu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atveju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turi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būti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naudojamas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perdirbtas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popierius</w:t>
      </w:r>
      <w:proofErr w:type="spellEnd"/>
      <w:r w:rsidRPr="00065453">
        <w:rPr>
          <w:rFonts w:cs="Times New Roman"/>
          <w:color w:val="000000" w:themeColor="text1"/>
          <w:sz w:val="24"/>
          <w:szCs w:val="24"/>
        </w:rPr>
        <w:t xml:space="preserve">, kris </w:t>
      </w:r>
      <w:proofErr w:type="spellStart"/>
      <w:r w:rsidRPr="00065453">
        <w:rPr>
          <w:rFonts w:cs="Times New Roman"/>
          <w:color w:val="000000" w:themeColor="text1"/>
          <w:sz w:val="24"/>
          <w:szCs w:val="24"/>
        </w:rPr>
        <w:t>atitinka</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minimaliuosius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apsaugos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kriterijus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numatytus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aplinkos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apsaugos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kriterijų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taikymo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vykdant</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žaliuosius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pirkimus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tvarkos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apraše</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patvirtintame</w:t>
      </w:r>
      <w:proofErr w:type="spellEnd"/>
      <w:r w:rsidRPr="00065453">
        <w:rPr>
          <w:rFonts w:cs="Times New Roman"/>
          <w:color w:val="000000" w:themeColor="text1"/>
          <w:sz w:val="24"/>
          <w:szCs w:val="24"/>
        </w:rPr>
        <w:t xml:space="preserve"> Lietuvos </w:t>
      </w:r>
      <w:proofErr w:type="spellStart"/>
      <w:r w:rsidRPr="00065453">
        <w:rPr>
          <w:rFonts w:cs="Times New Roman"/>
          <w:color w:val="000000" w:themeColor="text1"/>
          <w:sz w:val="24"/>
          <w:szCs w:val="24"/>
        </w:rPr>
        <w:t>Respublikos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aplinkos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ministro</w:t>
      </w:r>
      <w:proofErr w:type="spellEnd"/>
      <w:r w:rsidRPr="00065453">
        <w:rPr>
          <w:rFonts w:cs="Times New Roman"/>
          <w:color w:val="000000" w:themeColor="text1"/>
          <w:sz w:val="24"/>
          <w:szCs w:val="24"/>
        </w:rPr>
        <w:t xml:space="preserve"> 2011 m. </w:t>
      </w:r>
      <w:proofErr w:type="spellStart"/>
      <w:r w:rsidRPr="00065453">
        <w:rPr>
          <w:rFonts w:cs="Times New Roman"/>
          <w:color w:val="000000" w:themeColor="text1"/>
          <w:sz w:val="24"/>
          <w:szCs w:val="24"/>
        </w:rPr>
        <w:t>birželio</w:t>
      </w:r>
      <w:proofErr w:type="spellEnd"/>
      <w:r w:rsidRPr="00065453">
        <w:rPr>
          <w:rFonts w:cs="Times New Roman"/>
          <w:color w:val="000000" w:themeColor="text1"/>
          <w:sz w:val="24"/>
          <w:szCs w:val="24"/>
        </w:rPr>
        <w:t xml:space="preserve"> 28 d. </w:t>
      </w:r>
      <w:proofErr w:type="spellStart"/>
      <w:r w:rsidRPr="00065453">
        <w:rPr>
          <w:rFonts w:cs="Times New Roman"/>
          <w:color w:val="000000" w:themeColor="text1"/>
          <w:sz w:val="24"/>
          <w:szCs w:val="24"/>
        </w:rPr>
        <w:t>įsakymu</w:t>
      </w:r>
      <w:proofErr w:type="spellEnd"/>
      <w:r w:rsidRPr="00065453">
        <w:rPr>
          <w:rFonts w:cs="Times New Roman"/>
          <w:color w:val="000000" w:themeColor="text1"/>
          <w:sz w:val="24"/>
          <w:szCs w:val="24"/>
        </w:rPr>
        <w:t xml:space="preserve"> Nr. D1-508 „</w:t>
      </w:r>
      <w:proofErr w:type="spellStart"/>
      <w:r w:rsidRPr="00065453">
        <w:rPr>
          <w:rFonts w:cs="Times New Roman"/>
          <w:color w:val="000000" w:themeColor="text1"/>
          <w:sz w:val="24"/>
          <w:szCs w:val="24"/>
        </w:rPr>
        <w:t>Dėl</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aplinkos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apsaugos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kriterijų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taikymo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vykdant</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žaliuosius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pirkimus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tvarkos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aprašo</w:t>
      </w:r>
      <w:proofErr w:type="spellEnd"/>
      <w:r w:rsidRPr="00065453">
        <w:rPr>
          <w:rFonts w:cs="Times New Roman"/>
          <w:color w:val="000000" w:themeColor="text1"/>
          <w:sz w:val="24"/>
          <w:szCs w:val="24"/>
        </w:rPr>
        <w:t xml:space="preserve"> </w:t>
      </w:r>
      <w:proofErr w:type="spellStart"/>
      <w:proofErr w:type="gramStart"/>
      <w:r w:rsidRPr="00065453">
        <w:rPr>
          <w:rFonts w:cs="Times New Roman"/>
          <w:color w:val="000000" w:themeColor="text1"/>
          <w:sz w:val="24"/>
          <w:szCs w:val="24"/>
        </w:rPr>
        <w:t>patvirtinimo</w:t>
      </w:r>
      <w:proofErr w:type="spellEnd"/>
      <w:r w:rsidRPr="00065453">
        <w:rPr>
          <w:rFonts w:cs="Times New Roman"/>
          <w:color w:val="000000" w:themeColor="text1"/>
          <w:sz w:val="24"/>
          <w:szCs w:val="24"/>
        </w:rPr>
        <w:t>“</w:t>
      </w:r>
      <w:proofErr w:type="gramEnd"/>
      <w:r w:rsidRPr="00065453">
        <w:rPr>
          <w:rFonts w:cs="Times New Roman"/>
          <w:color w:val="000000" w:themeColor="text1"/>
          <w:sz w:val="24"/>
          <w:szCs w:val="24"/>
        </w:rPr>
        <w:t>.</w:t>
      </w:r>
    </w:p>
    <w:p w14:paraId="1F9D5222" w14:textId="77777777" w:rsidR="00065453" w:rsidRDefault="008A66C1" w:rsidP="0041358F">
      <w:pPr>
        <w:pStyle w:val="Body2"/>
        <w:numPr>
          <w:ilvl w:val="0"/>
          <w:numId w:val="11"/>
        </w:numPr>
        <w:tabs>
          <w:tab w:val="left" w:pos="1276"/>
        </w:tabs>
        <w:ind w:left="0" w:firstLine="851"/>
        <w:rPr>
          <w:rFonts w:cs="Times New Roman"/>
          <w:sz w:val="24"/>
          <w:szCs w:val="24"/>
        </w:rPr>
      </w:pPr>
      <w:proofErr w:type="spellStart"/>
      <w:r w:rsidRPr="00065453">
        <w:rPr>
          <w:rFonts w:cs="Times New Roman"/>
          <w:color w:val="000000" w:themeColor="text1"/>
          <w:sz w:val="24"/>
          <w:szCs w:val="24"/>
        </w:rPr>
        <w:t>Vykdant</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sutartį</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šalys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susitaria</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atsisakyti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nebūtinų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kelionių</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fizinių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susitikimų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t.y</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bendrauti</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vykdyti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susitikimus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šios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Sutarties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vykdymo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klausimais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nuotoliniu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būdu</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ar</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elektroninėmis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priemonėmis</w:t>
      </w:r>
      <w:proofErr w:type="spellEnd"/>
      <w:r w:rsidRPr="00065453">
        <w:rPr>
          <w:rFonts w:cs="Times New Roman"/>
          <w:color w:val="000000" w:themeColor="text1"/>
          <w:sz w:val="24"/>
          <w:szCs w:val="24"/>
        </w:rPr>
        <w:t>.</w:t>
      </w:r>
    </w:p>
    <w:p w14:paraId="35088047" w14:textId="2F385839" w:rsidR="008A66C1" w:rsidRPr="00065453" w:rsidRDefault="008A66C1" w:rsidP="0041358F">
      <w:pPr>
        <w:pStyle w:val="Body2"/>
        <w:numPr>
          <w:ilvl w:val="0"/>
          <w:numId w:val="11"/>
        </w:numPr>
        <w:tabs>
          <w:tab w:val="left" w:pos="1276"/>
        </w:tabs>
        <w:ind w:left="0" w:firstLine="851"/>
        <w:rPr>
          <w:rFonts w:cs="Times New Roman"/>
          <w:sz w:val="24"/>
          <w:szCs w:val="24"/>
        </w:rPr>
      </w:pPr>
      <w:proofErr w:type="spellStart"/>
      <w:r w:rsidRPr="00065453">
        <w:rPr>
          <w:rFonts w:cs="Times New Roman"/>
          <w:color w:val="000000" w:themeColor="text1"/>
          <w:sz w:val="24"/>
          <w:szCs w:val="24"/>
        </w:rPr>
        <w:t>Sutarties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vykdymo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laikotarpiu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prekės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pristatomos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netaršiu</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transportu</w:t>
      </w:r>
      <w:proofErr w:type="spellEnd"/>
      <w:r w:rsidRPr="00065453">
        <w:rPr>
          <w:rFonts w:cs="Times New Roman"/>
          <w:color w:val="000000" w:themeColor="text1"/>
          <w:sz w:val="24"/>
          <w:szCs w:val="24"/>
        </w:rPr>
        <w:t xml:space="preserve"> – M1, M2 </w:t>
      </w:r>
      <w:proofErr w:type="spellStart"/>
      <w:r w:rsidRPr="00065453">
        <w:rPr>
          <w:rFonts w:cs="Times New Roman"/>
          <w:color w:val="000000" w:themeColor="text1"/>
          <w:sz w:val="24"/>
          <w:szCs w:val="24"/>
        </w:rPr>
        <w:t>arba</w:t>
      </w:r>
      <w:proofErr w:type="spellEnd"/>
      <w:r w:rsidRPr="00065453">
        <w:rPr>
          <w:rFonts w:cs="Times New Roman"/>
          <w:color w:val="000000" w:themeColor="text1"/>
          <w:sz w:val="24"/>
          <w:szCs w:val="24"/>
        </w:rPr>
        <w:t xml:space="preserve"> N1 </w:t>
      </w:r>
      <w:proofErr w:type="spellStart"/>
      <w:r w:rsidRPr="00065453">
        <w:rPr>
          <w:rFonts w:cs="Times New Roman"/>
          <w:color w:val="000000" w:themeColor="text1"/>
          <w:sz w:val="24"/>
          <w:szCs w:val="24"/>
        </w:rPr>
        <w:t>kategorijos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transporto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priemonė</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kurios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išmetamo</w:t>
      </w:r>
      <w:proofErr w:type="spellEnd"/>
      <w:r w:rsidRPr="00065453">
        <w:rPr>
          <w:rFonts w:cs="Times New Roman"/>
          <w:color w:val="000000" w:themeColor="text1"/>
          <w:sz w:val="24"/>
          <w:szCs w:val="24"/>
        </w:rPr>
        <w:t xml:space="preserve"> CO2 </w:t>
      </w:r>
      <w:proofErr w:type="spellStart"/>
      <w:r w:rsidRPr="00065453">
        <w:rPr>
          <w:rFonts w:cs="Times New Roman"/>
          <w:color w:val="000000" w:themeColor="text1"/>
          <w:sz w:val="24"/>
          <w:szCs w:val="24"/>
        </w:rPr>
        <w:t>kiekis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neviršija</w:t>
      </w:r>
      <w:proofErr w:type="spellEnd"/>
      <w:r w:rsidRPr="00065453">
        <w:rPr>
          <w:rFonts w:cs="Times New Roman"/>
          <w:color w:val="000000" w:themeColor="text1"/>
          <w:sz w:val="24"/>
          <w:szCs w:val="24"/>
        </w:rPr>
        <w:t xml:space="preserve"> 50 g/km, o </w:t>
      </w:r>
      <w:proofErr w:type="spellStart"/>
      <w:r w:rsidRPr="00065453">
        <w:rPr>
          <w:rFonts w:cs="Times New Roman"/>
          <w:color w:val="000000" w:themeColor="text1"/>
          <w:sz w:val="24"/>
          <w:szCs w:val="24"/>
        </w:rPr>
        <w:t>realiomis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važiavimo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sąlygomis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išmetamų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teršalų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kiekis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neviršija</w:t>
      </w:r>
      <w:proofErr w:type="spellEnd"/>
      <w:r w:rsidRPr="00065453">
        <w:rPr>
          <w:rFonts w:cs="Times New Roman"/>
          <w:color w:val="000000" w:themeColor="text1"/>
          <w:sz w:val="24"/>
          <w:szCs w:val="24"/>
        </w:rPr>
        <w:t xml:space="preserve"> 80 </w:t>
      </w:r>
      <w:proofErr w:type="spellStart"/>
      <w:r w:rsidRPr="00065453">
        <w:rPr>
          <w:rFonts w:cs="Times New Roman"/>
          <w:color w:val="000000" w:themeColor="text1"/>
          <w:sz w:val="24"/>
          <w:szCs w:val="24"/>
        </w:rPr>
        <w:t>procentų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ribinės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vertės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nustatytos</w:t>
      </w:r>
      <w:proofErr w:type="spellEnd"/>
      <w:r w:rsidRPr="00065453">
        <w:rPr>
          <w:rFonts w:cs="Times New Roman"/>
          <w:color w:val="000000" w:themeColor="text1"/>
          <w:sz w:val="24"/>
          <w:szCs w:val="24"/>
        </w:rPr>
        <w:t xml:space="preserve"> 2007 m. </w:t>
      </w:r>
      <w:proofErr w:type="spellStart"/>
      <w:r w:rsidRPr="00065453">
        <w:rPr>
          <w:rFonts w:cs="Times New Roman"/>
          <w:color w:val="000000" w:themeColor="text1"/>
          <w:sz w:val="24"/>
          <w:szCs w:val="24"/>
        </w:rPr>
        <w:t>birželio</w:t>
      </w:r>
      <w:proofErr w:type="spellEnd"/>
      <w:r w:rsidRPr="00065453">
        <w:rPr>
          <w:rFonts w:cs="Times New Roman"/>
          <w:color w:val="000000" w:themeColor="text1"/>
          <w:sz w:val="24"/>
          <w:szCs w:val="24"/>
        </w:rPr>
        <w:t xml:space="preserve"> 20 d. Europos </w:t>
      </w:r>
      <w:proofErr w:type="spellStart"/>
      <w:r w:rsidRPr="00065453">
        <w:rPr>
          <w:rFonts w:cs="Times New Roman"/>
          <w:color w:val="000000" w:themeColor="text1"/>
          <w:sz w:val="24"/>
          <w:szCs w:val="24"/>
        </w:rPr>
        <w:t>Parlamento</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Tarybos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reglamente</w:t>
      </w:r>
      <w:proofErr w:type="spellEnd"/>
      <w:r w:rsidRPr="00065453">
        <w:rPr>
          <w:rFonts w:cs="Times New Roman"/>
          <w:color w:val="000000" w:themeColor="text1"/>
          <w:sz w:val="24"/>
          <w:szCs w:val="24"/>
        </w:rPr>
        <w:t xml:space="preserve"> (EB) Nr. 715/2007 </w:t>
      </w:r>
      <w:proofErr w:type="spellStart"/>
      <w:r w:rsidRPr="00065453">
        <w:rPr>
          <w:rFonts w:cs="Times New Roman"/>
          <w:color w:val="000000" w:themeColor="text1"/>
          <w:sz w:val="24"/>
          <w:szCs w:val="24"/>
        </w:rPr>
        <w:t>dėl</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variklinių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transporto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priemonių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tipo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patvirtinimo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atsižvelgiant</w:t>
      </w:r>
      <w:proofErr w:type="spellEnd"/>
      <w:r w:rsidRPr="00065453">
        <w:rPr>
          <w:rFonts w:cs="Times New Roman"/>
          <w:color w:val="000000" w:themeColor="text1"/>
          <w:sz w:val="24"/>
          <w:szCs w:val="24"/>
        </w:rPr>
        <w:t xml:space="preserve"> į </w:t>
      </w:r>
      <w:proofErr w:type="spellStart"/>
      <w:r w:rsidRPr="00065453">
        <w:rPr>
          <w:rFonts w:cs="Times New Roman"/>
          <w:color w:val="000000" w:themeColor="text1"/>
          <w:sz w:val="24"/>
          <w:szCs w:val="24"/>
        </w:rPr>
        <w:t>išmetamųjų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teršalų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kiekį</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iš</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lengvųjų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keleivinių</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komercinių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transporto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priemonių</w:t>
      </w:r>
      <w:proofErr w:type="spellEnd"/>
      <w:r w:rsidRPr="00065453">
        <w:rPr>
          <w:rFonts w:cs="Times New Roman"/>
          <w:color w:val="000000" w:themeColor="text1"/>
          <w:sz w:val="24"/>
          <w:szCs w:val="24"/>
        </w:rPr>
        <w:t xml:space="preserve"> (Euro 5 ir Euro 6) ir </w:t>
      </w:r>
      <w:proofErr w:type="spellStart"/>
      <w:r w:rsidRPr="00065453">
        <w:rPr>
          <w:rFonts w:cs="Times New Roman"/>
          <w:color w:val="000000" w:themeColor="text1"/>
          <w:sz w:val="24"/>
          <w:szCs w:val="24"/>
        </w:rPr>
        <w:t>dėl</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transporto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priemonių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remonto</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priežiūros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informacijos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prieigos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arba</w:t>
      </w:r>
      <w:proofErr w:type="spellEnd"/>
      <w:r w:rsidRPr="00065453">
        <w:rPr>
          <w:rFonts w:cs="Times New Roman"/>
          <w:color w:val="000000" w:themeColor="text1"/>
          <w:sz w:val="24"/>
          <w:szCs w:val="24"/>
        </w:rPr>
        <w:t xml:space="preserve"> M3, N2, N3 </w:t>
      </w:r>
      <w:proofErr w:type="spellStart"/>
      <w:r w:rsidRPr="00065453">
        <w:rPr>
          <w:rFonts w:cs="Times New Roman"/>
          <w:color w:val="000000" w:themeColor="text1"/>
          <w:sz w:val="24"/>
          <w:szCs w:val="24"/>
        </w:rPr>
        <w:t>kategorijos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transporto</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priemonė</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naudojanti</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alternatyviuosius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degalus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išskyrus</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skystųjų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biodegalų</w:t>
      </w:r>
      <w:proofErr w:type="spellEnd"/>
      <w:r w:rsidRPr="00065453">
        <w:rPr>
          <w:rFonts w:cs="Times New Roman"/>
          <w:color w:val="000000" w:themeColor="text1"/>
          <w:sz w:val="24"/>
          <w:szCs w:val="24"/>
        </w:rPr>
        <w:t xml:space="preserve"> ir </w:t>
      </w:r>
      <w:proofErr w:type="spellStart"/>
      <w:r w:rsidRPr="00065453">
        <w:rPr>
          <w:rFonts w:cs="Times New Roman"/>
          <w:color w:val="000000" w:themeColor="text1"/>
          <w:sz w:val="24"/>
          <w:szCs w:val="24"/>
        </w:rPr>
        <w:t>degalų</w:t>
      </w:r>
      <w:proofErr w:type="spellEnd"/>
      <w:r w:rsidRPr="00065453">
        <w:rPr>
          <w:rFonts w:cs="Times New Roman"/>
          <w:color w:val="000000" w:themeColor="text1"/>
          <w:sz w:val="24"/>
          <w:szCs w:val="24"/>
        </w:rPr>
        <w:t xml:space="preserve"> </w:t>
      </w:r>
      <w:proofErr w:type="spellStart"/>
      <w:r w:rsidRPr="00065453">
        <w:rPr>
          <w:rFonts w:cs="Times New Roman"/>
          <w:color w:val="000000" w:themeColor="text1"/>
          <w:sz w:val="24"/>
          <w:szCs w:val="24"/>
        </w:rPr>
        <w:t>mišinius</w:t>
      </w:r>
      <w:proofErr w:type="spellEnd"/>
      <w:r w:rsidRPr="00065453">
        <w:rPr>
          <w:rFonts w:cs="Times New Roman"/>
          <w:color w:val="000000" w:themeColor="text1"/>
          <w:sz w:val="24"/>
          <w:szCs w:val="24"/>
        </w:rPr>
        <w:t>.</w:t>
      </w:r>
    </w:p>
    <w:p w14:paraId="179D44DF" w14:textId="77777777" w:rsidR="0095332A" w:rsidRPr="00F243DB" w:rsidRDefault="0095332A" w:rsidP="0095332A">
      <w:pPr>
        <w:spacing w:after="0" w:line="240" w:lineRule="auto"/>
        <w:rPr>
          <w:rFonts w:ascii="Times New Roman" w:eastAsia="Times New Roman" w:hAnsi="Times New Roman" w:cs="Times New Roman"/>
          <w:sz w:val="24"/>
          <w:szCs w:val="24"/>
        </w:rPr>
      </w:pPr>
    </w:p>
    <w:p w14:paraId="0767D56A" w14:textId="0DEA6104" w:rsidR="0095332A" w:rsidRPr="00F243DB" w:rsidRDefault="00065453" w:rsidP="0095332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r w:rsidRPr="00F243DB">
        <w:rPr>
          <w:rFonts w:ascii="Times New Roman" w:eastAsia="Times New Roman" w:hAnsi="Times New Roman" w:cs="Times New Roman"/>
          <w:b/>
          <w:sz w:val="24"/>
          <w:szCs w:val="24"/>
        </w:rPr>
        <w:t>. ŠALIŲ REKVIZITAI IR PARAŠAI</w:t>
      </w:r>
    </w:p>
    <w:p w14:paraId="15BC3BC2" w14:textId="77777777" w:rsidR="0095332A" w:rsidRPr="00F243DB" w:rsidRDefault="0095332A" w:rsidP="0095332A">
      <w:pPr>
        <w:spacing w:after="0" w:line="240" w:lineRule="auto"/>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93"/>
      </w:tblGrid>
      <w:tr w:rsidR="0095332A" w:rsidRPr="00F243DB" w14:paraId="4C97D03A" w14:textId="77777777" w:rsidTr="005122FE">
        <w:tc>
          <w:tcPr>
            <w:tcW w:w="5107" w:type="dxa"/>
          </w:tcPr>
          <w:p w14:paraId="714D37F2" w14:textId="77777777" w:rsidR="0095332A" w:rsidRPr="00F243DB" w:rsidRDefault="0095332A" w:rsidP="005122FE">
            <w:pPr>
              <w:spacing w:after="0" w:line="240" w:lineRule="auto"/>
              <w:ind w:right="-178"/>
              <w:jc w:val="both"/>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TIEKĖJAS:</w:t>
            </w:r>
          </w:p>
        </w:tc>
        <w:tc>
          <w:tcPr>
            <w:tcW w:w="5108" w:type="dxa"/>
          </w:tcPr>
          <w:p w14:paraId="3A684124" w14:textId="77777777" w:rsidR="0095332A" w:rsidRPr="00F243DB" w:rsidRDefault="0095332A" w:rsidP="005122FE">
            <w:pPr>
              <w:spacing w:after="0" w:line="240" w:lineRule="auto"/>
              <w:ind w:right="-178"/>
              <w:jc w:val="both"/>
              <w:rPr>
                <w:rFonts w:ascii="Times New Roman" w:eastAsia="Times New Roman" w:hAnsi="Times New Roman" w:cs="Times New Roman"/>
                <w:b/>
                <w:sz w:val="24"/>
                <w:szCs w:val="24"/>
              </w:rPr>
            </w:pPr>
            <w:r w:rsidRPr="00F243DB">
              <w:rPr>
                <w:rFonts w:ascii="Times New Roman" w:eastAsia="Times New Roman" w:hAnsi="Times New Roman" w:cs="Times New Roman"/>
                <w:b/>
                <w:sz w:val="24"/>
                <w:szCs w:val="24"/>
              </w:rPr>
              <w:t>PIRKĖJAS:</w:t>
            </w:r>
          </w:p>
        </w:tc>
      </w:tr>
      <w:tr w:rsidR="0095332A" w:rsidRPr="0052701E" w14:paraId="3D243FA2" w14:textId="77777777" w:rsidTr="005122FE">
        <w:tc>
          <w:tcPr>
            <w:tcW w:w="5107" w:type="dxa"/>
          </w:tcPr>
          <w:p w14:paraId="771C2C37" w14:textId="706A60FA" w:rsidR="0095332A" w:rsidRPr="0052701E" w:rsidRDefault="00BE5F98"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Egidijaus Jurkevičiaus įmonė</w:t>
            </w:r>
          </w:p>
        </w:tc>
        <w:tc>
          <w:tcPr>
            <w:tcW w:w="5108" w:type="dxa"/>
          </w:tcPr>
          <w:p w14:paraId="0ED93072" w14:textId="23221CE0" w:rsidR="0095332A" w:rsidRPr="0052701E" w:rsidRDefault="00923B9F"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Lazdijų mokykla-darželis “</w:t>
            </w:r>
            <w:proofErr w:type="spellStart"/>
            <w:r w:rsidRPr="0052701E">
              <w:rPr>
                <w:rFonts w:ascii="Times New Roman" w:eastAsia="Times New Roman" w:hAnsi="Times New Roman" w:cs="Times New Roman"/>
                <w:iCs/>
                <w:sz w:val="24"/>
                <w:szCs w:val="24"/>
              </w:rPr>
              <w:t>Kregždutė</w:t>
            </w:r>
            <w:proofErr w:type="spellEnd"/>
            <w:r w:rsidRPr="0052701E">
              <w:rPr>
                <w:rFonts w:ascii="Times New Roman" w:eastAsia="Times New Roman" w:hAnsi="Times New Roman" w:cs="Times New Roman"/>
                <w:iCs/>
                <w:sz w:val="24"/>
                <w:szCs w:val="24"/>
              </w:rPr>
              <w:t>”</w:t>
            </w:r>
          </w:p>
        </w:tc>
      </w:tr>
      <w:tr w:rsidR="0095332A" w:rsidRPr="0052701E" w14:paraId="1114AA4E" w14:textId="77777777" w:rsidTr="005122FE">
        <w:tc>
          <w:tcPr>
            <w:tcW w:w="5107" w:type="dxa"/>
          </w:tcPr>
          <w:p w14:paraId="32AA08DD" w14:textId="112FAE20" w:rsidR="0095332A" w:rsidRPr="0052701E" w:rsidRDefault="00E04163"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Įmonės</w:t>
            </w:r>
            <w:proofErr w:type="spellEnd"/>
            <w:r w:rsidRPr="0052701E">
              <w:rPr>
                <w:rFonts w:ascii="Times New Roman" w:eastAsia="Times New Roman" w:hAnsi="Times New Roman" w:cs="Times New Roman"/>
                <w:iCs/>
                <w:sz w:val="24"/>
                <w:szCs w:val="24"/>
              </w:rPr>
              <w:t xml:space="preserve"> </w:t>
            </w:r>
            <w:proofErr w:type="spellStart"/>
            <w:r w:rsidRPr="0052701E">
              <w:rPr>
                <w:rFonts w:ascii="Times New Roman" w:eastAsia="Times New Roman" w:hAnsi="Times New Roman" w:cs="Times New Roman"/>
                <w:iCs/>
                <w:sz w:val="24"/>
                <w:szCs w:val="24"/>
              </w:rPr>
              <w:t>kodas</w:t>
            </w:r>
            <w:proofErr w:type="spellEnd"/>
            <w:r w:rsidRPr="0052701E">
              <w:rPr>
                <w:rFonts w:ascii="Times New Roman" w:eastAsia="Times New Roman" w:hAnsi="Times New Roman" w:cs="Times New Roman"/>
                <w:iCs/>
                <w:sz w:val="24"/>
                <w:szCs w:val="24"/>
              </w:rPr>
              <w:t xml:space="preserve"> 165176495</w:t>
            </w:r>
          </w:p>
        </w:tc>
        <w:tc>
          <w:tcPr>
            <w:tcW w:w="5108" w:type="dxa"/>
          </w:tcPr>
          <w:p w14:paraId="4022C60D" w14:textId="05141ADA" w:rsidR="0095332A" w:rsidRPr="0052701E" w:rsidRDefault="0095332A"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Įstaigos</w:t>
            </w:r>
            <w:proofErr w:type="spellEnd"/>
            <w:r w:rsidRPr="0052701E">
              <w:rPr>
                <w:rFonts w:ascii="Times New Roman" w:eastAsia="Times New Roman" w:hAnsi="Times New Roman" w:cs="Times New Roman"/>
                <w:iCs/>
                <w:sz w:val="24"/>
                <w:szCs w:val="24"/>
              </w:rPr>
              <w:t xml:space="preserve"> </w:t>
            </w:r>
            <w:proofErr w:type="spellStart"/>
            <w:r w:rsidRPr="0052701E">
              <w:rPr>
                <w:rFonts w:ascii="Times New Roman" w:eastAsia="Times New Roman" w:hAnsi="Times New Roman" w:cs="Times New Roman"/>
                <w:iCs/>
                <w:sz w:val="24"/>
                <w:szCs w:val="24"/>
              </w:rPr>
              <w:t>kodas</w:t>
            </w:r>
            <w:proofErr w:type="spellEnd"/>
            <w:r w:rsidRPr="0052701E">
              <w:rPr>
                <w:rFonts w:ascii="Times New Roman" w:eastAsia="Times New Roman" w:hAnsi="Times New Roman" w:cs="Times New Roman"/>
                <w:iCs/>
                <w:sz w:val="24"/>
                <w:szCs w:val="24"/>
              </w:rPr>
              <w:t xml:space="preserve"> </w:t>
            </w:r>
            <w:r w:rsidR="00923B9F" w:rsidRPr="0052701E">
              <w:rPr>
                <w:rFonts w:ascii="Times New Roman" w:eastAsia="Times New Roman" w:hAnsi="Times New Roman" w:cs="Times New Roman"/>
                <w:iCs/>
                <w:sz w:val="24"/>
                <w:szCs w:val="24"/>
              </w:rPr>
              <w:t>190607232</w:t>
            </w:r>
          </w:p>
        </w:tc>
      </w:tr>
      <w:tr w:rsidR="0095332A" w:rsidRPr="0052701E" w14:paraId="1655646A" w14:textId="77777777" w:rsidTr="005122FE">
        <w:tc>
          <w:tcPr>
            <w:tcW w:w="5107" w:type="dxa"/>
          </w:tcPr>
          <w:p w14:paraId="60D6340C" w14:textId="5DB7F346" w:rsidR="0095332A" w:rsidRPr="0052701E" w:rsidRDefault="00205DC5"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 xml:space="preserve">PVM </w:t>
            </w:r>
            <w:proofErr w:type="spellStart"/>
            <w:r w:rsidRPr="0052701E">
              <w:rPr>
                <w:rFonts w:ascii="Times New Roman" w:eastAsia="Times New Roman" w:hAnsi="Times New Roman" w:cs="Times New Roman"/>
                <w:iCs/>
                <w:sz w:val="24"/>
                <w:szCs w:val="24"/>
              </w:rPr>
              <w:t>mokėtojo</w:t>
            </w:r>
            <w:proofErr w:type="spellEnd"/>
            <w:r w:rsidRPr="0052701E">
              <w:rPr>
                <w:rFonts w:ascii="Times New Roman" w:eastAsia="Times New Roman" w:hAnsi="Times New Roman" w:cs="Times New Roman"/>
                <w:iCs/>
                <w:sz w:val="24"/>
                <w:szCs w:val="24"/>
              </w:rPr>
              <w:t xml:space="preserve"> </w:t>
            </w:r>
            <w:proofErr w:type="spellStart"/>
            <w:r w:rsidRPr="0052701E">
              <w:rPr>
                <w:rFonts w:ascii="Times New Roman" w:eastAsia="Times New Roman" w:hAnsi="Times New Roman" w:cs="Times New Roman"/>
                <w:iCs/>
                <w:sz w:val="24"/>
                <w:szCs w:val="24"/>
              </w:rPr>
              <w:t>kodas</w:t>
            </w:r>
            <w:proofErr w:type="spellEnd"/>
            <w:r w:rsidRPr="0052701E">
              <w:rPr>
                <w:rFonts w:ascii="Times New Roman" w:eastAsia="Times New Roman" w:hAnsi="Times New Roman" w:cs="Times New Roman"/>
                <w:iCs/>
                <w:sz w:val="24"/>
                <w:szCs w:val="24"/>
              </w:rPr>
              <w:t xml:space="preserve"> </w:t>
            </w:r>
            <w:r w:rsidR="00DB5313" w:rsidRPr="0052701E">
              <w:rPr>
                <w:rFonts w:ascii="Times New Roman" w:eastAsia="Times New Roman" w:hAnsi="Times New Roman" w:cs="Times New Roman"/>
                <w:iCs/>
                <w:sz w:val="24"/>
                <w:szCs w:val="24"/>
              </w:rPr>
              <w:t>LT651</w:t>
            </w:r>
            <w:r w:rsidR="00B82A50" w:rsidRPr="0052701E">
              <w:rPr>
                <w:rFonts w:ascii="Times New Roman" w:eastAsia="Times New Roman" w:hAnsi="Times New Roman" w:cs="Times New Roman"/>
                <w:iCs/>
                <w:sz w:val="24"/>
                <w:szCs w:val="24"/>
              </w:rPr>
              <w:t>764917</w:t>
            </w:r>
          </w:p>
        </w:tc>
        <w:tc>
          <w:tcPr>
            <w:tcW w:w="5108" w:type="dxa"/>
          </w:tcPr>
          <w:p w14:paraId="149795AA" w14:textId="77777777" w:rsidR="0095332A" w:rsidRPr="0052701E" w:rsidRDefault="0095332A"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 xml:space="preserve">PVM </w:t>
            </w:r>
            <w:proofErr w:type="spellStart"/>
            <w:r w:rsidRPr="0052701E">
              <w:rPr>
                <w:rFonts w:ascii="Times New Roman" w:eastAsia="Times New Roman" w:hAnsi="Times New Roman" w:cs="Times New Roman"/>
                <w:iCs/>
                <w:sz w:val="24"/>
                <w:szCs w:val="24"/>
              </w:rPr>
              <w:t>mokėtojo</w:t>
            </w:r>
            <w:proofErr w:type="spellEnd"/>
            <w:r w:rsidRPr="0052701E">
              <w:rPr>
                <w:rFonts w:ascii="Times New Roman" w:eastAsia="Times New Roman" w:hAnsi="Times New Roman" w:cs="Times New Roman"/>
                <w:iCs/>
                <w:sz w:val="24"/>
                <w:szCs w:val="24"/>
              </w:rPr>
              <w:t xml:space="preserve"> </w:t>
            </w:r>
            <w:proofErr w:type="spellStart"/>
            <w:r w:rsidRPr="0052701E">
              <w:rPr>
                <w:rFonts w:ascii="Times New Roman" w:eastAsia="Times New Roman" w:hAnsi="Times New Roman" w:cs="Times New Roman"/>
                <w:iCs/>
                <w:sz w:val="24"/>
                <w:szCs w:val="24"/>
              </w:rPr>
              <w:t>kodas</w:t>
            </w:r>
            <w:proofErr w:type="spellEnd"/>
            <w:r w:rsidRPr="0052701E">
              <w:rPr>
                <w:rFonts w:ascii="Times New Roman" w:eastAsia="Times New Roman" w:hAnsi="Times New Roman" w:cs="Times New Roman"/>
                <w:iCs/>
                <w:sz w:val="24"/>
                <w:szCs w:val="24"/>
              </w:rPr>
              <w:t xml:space="preserve">: </w:t>
            </w:r>
            <w:proofErr w:type="spellStart"/>
            <w:r w:rsidRPr="0052701E">
              <w:rPr>
                <w:rFonts w:ascii="Times New Roman" w:eastAsia="Times New Roman" w:hAnsi="Times New Roman" w:cs="Times New Roman"/>
                <w:iCs/>
                <w:sz w:val="24"/>
                <w:szCs w:val="24"/>
              </w:rPr>
              <w:t>nėra</w:t>
            </w:r>
            <w:proofErr w:type="spellEnd"/>
          </w:p>
        </w:tc>
      </w:tr>
      <w:tr w:rsidR="0095332A" w:rsidRPr="0052701E" w14:paraId="06A75ECB" w14:textId="77777777" w:rsidTr="005122FE">
        <w:tc>
          <w:tcPr>
            <w:tcW w:w="5107" w:type="dxa"/>
          </w:tcPr>
          <w:p w14:paraId="64F9FF30" w14:textId="5D92629B" w:rsidR="0095332A" w:rsidRPr="0052701E" w:rsidRDefault="00E04163"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Adresas</w:t>
            </w:r>
            <w:proofErr w:type="spellEnd"/>
            <w:r w:rsidRPr="0052701E">
              <w:rPr>
                <w:rFonts w:ascii="Times New Roman" w:eastAsia="Times New Roman" w:hAnsi="Times New Roman" w:cs="Times New Roman"/>
                <w:iCs/>
                <w:sz w:val="24"/>
                <w:szCs w:val="24"/>
              </w:rPr>
              <w:t xml:space="preserve">: </w:t>
            </w:r>
            <w:proofErr w:type="spellStart"/>
            <w:r w:rsidR="00104C50" w:rsidRPr="0052701E">
              <w:rPr>
                <w:rFonts w:ascii="Times New Roman" w:eastAsia="Times New Roman" w:hAnsi="Times New Roman" w:cs="Times New Roman"/>
                <w:iCs/>
                <w:sz w:val="24"/>
                <w:szCs w:val="24"/>
              </w:rPr>
              <w:t>Dariaus</w:t>
            </w:r>
            <w:proofErr w:type="spellEnd"/>
            <w:r w:rsidR="00104C50" w:rsidRPr="0052701E">
              <w:rPr>
                <w:rFonts w:ascii="Times New Roman" w:eastAsia="Times New Roman" w:hAnsi="Times New Roman" w:cs="Times New Roman"/>
                <w:iCs/>
                <w:sz w:val="24"/>
                <w:szCs w:val="24"/>
              </w:rPr>
              <w:t xml:space="preserve"> ir </w:t>
            </w:r>
            <w:proofErr w:type="spellStart"/>
            <w:r w:rsidR="00104C50" w:rsidRPr="0052701E">
              <w:rPr>
                <w:rFonts w:ascii="Times New Roman" w:eastAsia="Times New Roman" w:hAnsi="Times New Roman" w:cs="Times New Roman"/>
                <w:iCs/>
                <w:sz w:val="24"/>
                <w:szCs w:val="24"/>
              </w:rPr>
              <w:t>Girėno</w:t>
            </w:r>
            <w:proofErr w:type="spellEnd"/>
            <w:r w:rsidR="00104C50" w:rsidRPr="0052701E">
              <w:rPr>
                <w:rFonts w:ascii="Times New Roman" w:eastAsia="Times New Roman" w:hAnsi="Times New Roman" w:cs="Times New Roman"/>
                <w:iCs/>
                <w:sz w:val="24"/>
                <w:szCs w:val="24"/>
              </w:rPr>
              <w:t xml:space="preserve"> g. 4, Lazdijai</w:t>
            </w:r>
          </w:p>
        </w:tc>
        <w:tc>
          <w:tcPr>
            <w:tcW w:w="5108" w:type="dxa"/>
          </w:tcPr>
          <w:p w14:paraId="65BFB59E" w14:textId="1DBAD4B8" w:rsidR="0095332A" w:rsidRPr="0052701E" w:rsidRDefault="00C9005C" w:rsidP="00C9005C">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Adresas</w:t>
            </w:r>
            <w:proofErr w:type="spellEnd"/>
            <w:r w:rsidRPr="0052701E">
              <w:rPr>
                <w:rFonts w:ascii="Times New Roman" w:eastAsia="Times New Roman" w:hAnsi="Times New Roman" w:cs="Times New Roman"/>
                <w:iCs/>
                <w:sz w:val="24"/>
                <w:szCs w:val="24"/>
              </w:rPr>
              <w:t>: Kauno g. 23, Lazdijai.</w:t>
            </w:r>
          </w:p>
        </w:tc>
      </w:tr>
      <w:tr w:rsidR="0095332A" w:rsidRPr="0052701E" w14:paraId="6EE299D2" w14:textId="77777777" w:rsidTr="005122FE">
        <w:tc>
          <w:tcPr>
            <w:tcW w:w="5107" w:type="dxa"/>
          </w:tcPr>
          <w:p w14:paraId="5DEC56E7" w14:textId="66A94926" w:rsidR="0095332A" w:rsidRPr="0052701E" w:rsidRDefault="00B82A50"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A/s LT137300010002538700</w:t>
            </w:r>
          </w:p>
        </w:tc>
        <w:tc>
          <w:tcPr>
            <w:tcW w:w="5108" w:type="dxa"/>
          </w:tcPr>
          <w:p w14:paraId="4ECECEDB" w14:textId="300C140F" w:rsidR="0095332A" w:rsidRPr="0052701E" w:rsidRDefault="00C9005C"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A/s LT 274010042200070088</w:t>
            </w:r>
          </w:p>
        </w:tc>
      </w:tr>
      <w:tr w:rsidR="0095332A" w:rsidRPr="0052701E" w14:paraId="17F194B2" w14:textId="77777777" w:rsidTr="005122FE">
        <w:tc>
          <w:tcPr>
            <w:tcW w:w="5107" w:type="dxa"/>
          </w:tcPr>
          <w:p w14:paraId="06340D92" w14:textId="538336A8" w:rsidR="0095332A" w:rsidRPr="0052701E" w:rsidRDefault="00B82A50"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Bankas</w:t>
            </w:r>
            <w:proofErr w:type="spellEnd"/>
            <w:r w:rsidRPr="0052701E">
              <w:rPr>
                <w:rFonts w:ascii="Times New Roman" w:eastAsia="Times New Roman" w:hAnsi="Times New Roman" w:cs="Times New Roman"/>
                <w:iCs/>
                <w:sz w:val="24"/>
                <w:szCs w:val="24"/>
              </w:rPr>
              <w:t xml:space="preserve"> Swedbank b/k 73000</w:t>
            </w:r>
          </w:p>
        </w:tc>
        <w:tc>
          <w:tcPr>
            <w:tcW w:w="5108" w:type="dxa"/>
          </w:tcPr>
          <w:p w14:paraId="15F94C52" w14:textId="33EF1A11" w:rsidR="0095332A" w:rsidRPr="0052701E" w:rsidRDefault="00C9005C"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Bankas</w:t>
            </w:r>
            <w:proofErr w:type="spellEnd"/>
            <w:r w:rsidRPr="0052701E">
              <w:rPr>
                <w:rFonts w:ascii="Times New Roman" w:eastAsia="Times New Roman" w:hAnsi="Times New Roman" w:cs="Times New Roman"/>
                <w:iCs/>
                <w:sz w:val="24"/>
                <w:szCs w:val="24"/>
              </w:rPr>
              <w:t xml:space="preserve"> LUMINOR b/k 40100</w:t>
            </w:r>
          </w:p>
        </w:tc>
      </w:tr>
      <w:tr w:rsidR="0095332A" w:rsidRPr="0052701E" w14:paraId="477F3D8F" w14:textId="77777777" w:rsidTr="005122FE">
        <w:tc>
          <w:tcPr>
            <w:tcW w:w="5107" w:type="dxa"/>
          </w:tcPr>
          <w:p w14:paraId="29E23F44" w14:textId="24D54146" w:rsidR="0095332A" w:rsidRPr="0052701E" w:rsidRDefault="00B82A50"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Tel</w:t>
            </w:r>
            <w:r w:rsidR="005B40FD" w:rsidRPr="0052701E">
              <w:rPr>
                <w:rFonts w:ascii="Times New Roman" w:eastAsia="Times New Roman" w:hAnsi="Times New Roman" w:cs="Times New Roman"/>
                <w:iCs/>
                <w:sz w:val="24"/>
                <w:szCs w:val="24"/>
              </w:rPr>
              <w:t>. 031852276</w:t>
            </w:r>
          </w:p>
        </w:tc>
        <w:tc>
          <w:tcPr>
            <w:tcW w:w="5108" w:type="dxa"/>
          </w:tcPr>
          <w:p w14:paraId="67A1DBEF" w14:textId="7C04DE87" w:rsidR="0095332A" w:rsidRPr="0052701E" w:rsidRDefault="00C9005C"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Tel.</w:t>
            </w:r>
            <w:r w:rsidR="005B40FD" w:rsidRPr="0052701E">
              <w:rPr>
                <w:rFonts w:ascii="Times New Roman" w:eastAsia="Times New Roman" w:hAnsi="Times New Roman" w:cs="Times New Roman"/>
                <w:iCs/>
                <w:sz w:val="24"/>
                <w:szCs w:val="24"/>
              </w:rPr>
              <w:t xml:space="preserve"> 0</w:t>
            </w:r>
            <w:r w:rsidRPr="0052701E">
              <w:rPr>
                <w:rFonts w:ascii="Times New Roman" w:eastAsia="Times New Roman" w:hAnsi="Times New Roman" w:cs="Times New Roman"/>
                <w:iCs/>
                <w:sz w:val="24"/>
                <w:szCs w:val="24"/>
              </w:rPr>
              <w:t>-318-51030</w:t>
            </w:r>
          </w:p>
        </w:tc>
      </w:tr>
      <w:tr w:rsidR="0095332A" w:rsidRPr="0052701E" w14:paraId="4B54768A" w14:textId="77777777" w:rsidTr="005122FE">
        <w:trPr>
          <w:trHeight w:val="268"/>
        </w:trPr>
        <w:tc>
          <w:tcPr>
            <w:tcW w:w="5107" w:type="dxa"/>
            <w:tcBorders>
              <w:bottom w:val="single" w:sz="4" w:space="0" w:color="auto"/>
            </w:tcBorders>
          </w:tcPr>
          <w:p w14:paraId="776979B4" w14:textId="767D1C86" w:rsidR="0095332A" w:rsidRPr="0052701E" w:rsidRDefault="005B40FD"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LT-67103</w:t>
            </w:r>
          </w:p>
        </w:tc>
        <w:tc>
          <w:tcPr>
            <w:tcW w:w="5108" w:type="dxa"/>
            <w:tcBorders>
              <w:bottom w:val="single" w:sz="4" w:space="0" w:color="auto"/>
            </w:tcBorders>
          </w:tcPr>
          <w:p w14:paraId="246ED7AB" w14:textId="275D50DD" w:rsidR="0095332A" w:rsidRPr="0052701E" w:rsidRDefault="00C9005C" w:rsidP="005122FE">
            <w:pPr>
              <w:spacing w:after="0" w:line="240" w:lineRule="auto"/>
              <w:ind w:right="-178"/>
              <w:jc w:val="both"/>
              <w:rPr>
                <w:rFonts w:ascii="Times New Roman" w:eastAsia="Times New Roman" w:hAnsi="Times New Roman" w:cs="Times New Roman"/>
                <w:iCs/>
                <w:sz w:val="24"/>
                <w:szCs w:val="24"/>
              </w:rPr>
            </w:pPr>
            <w:r w:rsidRPr="0052701E">
              <w:rPr>
                <w:rFonts w:ascii="Times New Roman" w:eastAsia="Times New Roman" w:hAnsi="Times New Roman" w:cs="Times New Roman"/>
                <w:iCs/>
                <w:sz w:val="24"/>
                <w:szCs w:val="24"/>
              </w:rPr>
              <w:t>LT -</w:t>
            </w:r>
            <w:r w:rsidR="005D2896" w:rsidRPr="0052701E">
              <w:rPr>
                <w:rFonts w:ascii="Times New Roman" w:eastAsia="Times New Roman" w:hAnsi="Times New Roman" w:cs="Times New Roman"/>
                <w:iCs/>
                <w:sz w:val="24"/>
                <w:szCs w:val="24"/>
              </w:rPr>
              <w:t xml:space="preserve"> </w:t>
            </w:r>
            <w:r w:rsidRPr="0052701E">
              <w:rPr>
                <w:rFonts w:ascii="Times New Roman" w:eastAsia="Times New Roman" w:hAnsi="Times New Roman" w:cs="Times New Roman"/>
                <w:iCs/>
                <w:sz w:val="24"/>
                <w:szCs w:val="24"/>
              </w:rPr>
              <w:t>67128</w:t>
            </w:r>
          </w:p>
        </w:tc>
      </w:tr>
      <w:tr w:rsidR="0095332A" w:rsidRPr="0052701E" w14:paraId="76EF2215" w14:textId="77777777" w:rsidTr="005122FE">
        <w:trPr>
          <w:trHeight w:val="255"/>
        </w:trPr>
        <w:tc>
          <w:tcPr>
            <w:tcW w:w="5107" w:type="dxa"/>
            <w:tcBorders>
              <w:top w:val="single" w:sz="4" w:space="0" w:color="auto"/>
              <w:bottom w:val="single" w:sz="4" w:space="0" w:color="auto"/>
            </w:tcBorders>
          </w:tcPr>
          <w:p w14:paraId="0254678D" w14:textId="13100C50" w:rsidR="0095332A" w:rsidRPr="0052701E" w:rsidRDefault="005B40FD" w:rsidP="005122FE">
            <w:pPr>
              <w:spacing w:after="0" w:line="240" w:lineRule="auto"/>
              <w:ind w:right="-178"/>
              <w:jc w:val="both"/>
              <w:rPr>
                <w:rFonts w:ascii="Times New Roman" w:eastAsia="Times New Roman" w:hAnsi="Times New Roman" w:cs="Times New Roman"/>
                <w:iCs/>
                <w:sz w:val="24"/>
                <w:szCs w:val="24"/>
                <w:lang w:val="lt-LT"/>
              </w:rPr>
            </w:pPr>
            <w:proofErr w:type="spellStart"/>
            <w:r w:rsidRPr="0052701E">
              <w:rPr>
                <w:rFonts w:ascii="Times New Roman" w:eastAsia="Times New Roman" w:hAnsi="Times New Roman" w:cs="Times New Roman"/>
                <w:iCs/>
                <w:sz w:val="24"/>
                <w:szCs w:val="24"/>
              </w:rPr>
              <w:t>El.p</w:t>
            </w:r>
            <w:proofErr w:type="spellEnd"/>
            <w:r w:rsidRPr="0052701E">
              <w:rPr>
                <w:rFonts w:ascii="Times New Roman" w:eastAsia="Times New Roman" w:hAnsi="Times New Roman" w:cs="Times New Roman"/>
                <w:iCs/>
                <w:sz w:val="24"/>
                <w:szCs w:val="24"/>
              </w:rPr>
              <w:t xml:space="preserve">.: </w:t>
            </w:r>
            <w:proofErr w:type="spellStart"/>
            <w:r w:rsidRPr="0052701E">
              <w:rPr>
                <w:rFonts w:ascii="Times New Roman" w:eastAsia="Times New Roman" w:hAnsi="Times New Roman" w:cs="Times New Roman"/>
                <w:iCs/>
                <w:sz w:val="24"/>
                <w:szCs w:val="24"/>
              </w:rPr>
              <w:t>ad.lazdijuduona</w:t>
            </w:r>
            <w:proofErr w:type="spellEnd"/>
            <w:r w:rsidR="0052701E" w:rsidRPr="0052701E">
              <w:rPr>
                <w:rFonts w:ascii="Times New Roman" w:eastAsia="Times New Roman" w:hAnsi="Times New Roman" w:cs="Times New Roman"/>
                <w:iCs/>
                <w:sz w:val="24"/>
                <w:szCs w:val="24"/>
              </w:rPr>
              <w:t>@</w:t>
            </w:r>
            <w:r w:rsidR="0052701E" w:rsidRPr="0052701E">
              <w:rPr>
                <w:rFonts w:ascii="Times New Roman" w:eastAsia="Times New Roman" w:hAnsi="Times New Roman" w:cs="Times New Roman"/>
                <w:iCs/>
                <w:sz w:val="24"/>
                <w:szCs w:val="24"/>
                <w:lang w:val="lt-LT"/>
              </w:rPr>
              <w:t>gmail.com</w:t>
            </w:r>
          </w:p>
        </w:tc>
        <w:tc>
          <w:tcPr>
            <w:tcW w:w="5108" w:type="dxa"/>
            <w:tcBorders>
              <w:top w:val="single" w:sz="4" w:space="0" w:color="auto"/>
              <w:bottom w:val="single" w:sz="4" w:space="0" w:color="auto"/>
            </w:tcBorders>
          </w:tcPr>
          <w:p w14:paraId="7B153069" w14:textId="093DEA97" w:rsidR="0095332A" w:rsidRPr="0052701E" w:rsidRDefault="005D2896"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El.p</w:t>
            </w:r>
            <w:proofErr w:type="spellEnd"/>
            <w:r w:rsidRPr="0052701E">
              <w:rPr>
                <w:rFonts w:ascii="Times New Roman" w:eastAsia="Times New Roman" w:hAnsi="Times New Roman" w:cs="Times New Roman"/>
                <w:iCs/>
                <w:sz w:val="24"/>
                <w:szCs w:val="24"/>
              </w:rPr>
              <w:t>. info@lazdijukregzdute</w:t>
            </w:r>
            <w:r w:rsidR="00C9005C" w:rsidRPr="0052701E">
              <w:rPr>
                <w:rFonts w:ascii="Times New Roman" w:eastAsia="Times New Roman" w:hAnsi="Times New Roman" w:cs="Times New Roman"/>
                <w:iCs/>
                <w:sz w:val="24"/>
                <w:szCs w:val="24"/>
              </w:rPr>
              <w:t>.lt</w:t>
            </w:r>
          </w:p>
        </w:tc>
      </w:tr>
      <w:tr w:rsidR="0095332A" w:rsidRPr="0052701E" w14:paraId="25BCFBC2" w14:textId="77777777" w:rsidTr="005122FE">
        <w:trPr>
          <w:trHeight w:val="195"/>
        </w:trPr>
        <w:tc>
          <w:tcPr>
            <w:tcW w:w="5107" w:type="dxa"/>
            <w:tcBorders>
              <w:top w:val="single" w:sz="4" w:space="0" w:color="auto"/>
            </w:tcBorders>
          </w:tcPr>
          <w:p w14:paraId="4EFB6CCD" w14:textId="32A4303B" w:rsidR="0095332A" w:rsidRPr="0052701E" w:rsidRDefault="00104C50"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Savininkas</w:t>
            </w:r>
            <w:proofErr w:type="spellEnd"/>
            <w:r w:rsidRPr="0052701E">
              <w:rPr>
                <w:rFonts w:ascii="Times New Roman" w:eastAsia="Times New Roman" w:hAnsi="Times New Roman" w:cs="Times New Roman"/>
                <w:iCs/>
                <w:sz w:val="24"/>
                <w:szCs w:val="24"/>
              </w:rPr>
              <w:t xml:space="preserve"> Egidijus Jurkevičius</w:t>
            </w:r>
          </w:p>
        </w:tc>
        <w:tc>
          <w:tcPr>
            <w:tcW w:w="5108" w:type="dxa"/>
            <w:tcBorders>
              <w:top w:val="single" w:sz="4" w:space="0" w:color="auto"/>
            </w:tcBorders>
          </w:tcPr>
          <w:p w14:paraId="1E89C0FA" w14:textId="66F8B4D1" w:rsidR="0095332A" w:rsidRPr="0052701E" w:rsidRDefault="00C9005C" w:rsidP="005122FE">
            <w:pPr>
              <w:spacing w:after="0" w:line="240" w:lineRule="auto"/>
              <w:ind w:right="-178"/>
              <w:jc w:val="both"/>
              <w:rPr>
                <w:rFonts w:ascii="Times New Roman" w:eastAsia="Times New Roman" w:hAnsi="Times New Roman" w:cs="Times New Roman"/>
                <w:iCs/>
                <w:sz w:val="24"/>
                <w:szCs w:val="24"/>
              </w:rPr>
            </w:pPr>
            <w:proofErr w:type="spellStart"/>
            <w:r w:rsidRPr="0052701E">
              <w:rPr>
                <w:rFonts w:ascii="Times New Roman" w:eastAsia="Times New Roman" w:hAnsi="Times New Roman" w:cs="Times New Roman"/>
                <w:iCs/>
                <w:sz w:val="24"/>
                <w:szCs w:val="24"/>
              </w:rPr>
              <w:t>Direktorė</w:t>
            </w:r>
            <w:proofErr w:type="spellEnd"/>
            <w:r w:rsidRPr="0052701E">
              <w:rPr>
                <w:rFonts w:ascii="Times New Roman" w:eastAsia="Times New Roman" w:hAnsi="Times New Roman" w:cs="Times New Roman"/>
                <w:iCs/>
                <w:sz w:val="24"/>
                <w:szCs w:val="24"/>
              </w:rPr>
              <w:t xml:space="preserve"> </w:t>
            </w:r>
            <w:r w:rsidR="00065453" w:rsidRPr="0052701E">
              <w:rPr>
                <w:rFonts w:ascii="Times New Roman" w:eastAsia="Times New Roman" w:hAnsi="Times New Roman" w:cs="Times New Roman"/>
                <w:iCs/>
                <w:sz w:val="24"/>
                <w:szCs w:val="24"/>
              </w:rPr>
              <w:t>Gintarė Stankevičienė</w:t>
            </w:r>
          </w:p>
        </w:tc>
      </w:tr>
    </w:tbl>
    <w:p w14:paraId="59CE705A" w14:textId="217D09B6" w:rsidR="00E2398A" w:rsidRDefault="00065453" w:rsidP="005D2896">
      <w:pPr>
        <w:pStyle w:val="Pagrindinistekstas"/>
        <w:spacing w:before="1"/>
        <w:jc w:val="center"/>
        <w:rPr>
          <w:color w:val="000000" w:themeColor="text1"/>
        </w:rPr>
      </w:pPr>
      <w:r>
        <w:rPr>
          <w:color w:val="000000" w:themeColor="text1"/>
        </w:rPr>
        <w:t>_________________________</w:t>
      </w:r>
    </w:p>
    <w:p w14:paraId="4233E344" w14:textId="5BA2722E" w:rsidR="008D7EC5" w:rsidRDefault="008D7EC5" w:rsidP="008D7EC5">
      <w:pPr>
        <w:tabs>
          <w:tab w:val="left" w:pos="6737"/>
        </w:tabs>
      </w:pPr>
      <w:r>
        <w:tab/>
      </w:r>
    </w:p>
    <w:p w14:paraId="5162166D" w14:textId="77777777" w:rsidR="008D7EC5" w:rsidRDefault="008D7EC5" w:rsidP="008D7EC5">
      <w:pPr>
        <w:tabs>
          <w:tab w:val="left" w:pos="6737"/>
        </w:tabs>
      </w:pPr>
    </w:p>
    <w:p w14:paraId="6AF8DB2A" w14:textId="77777777" w:rsidR="008D7EC5" w:rsidRPr="0095332A" w:rsidRDefault="008D7EC5" w:rsidP="008D7EC5">
      <w:pPr>
        <w:jc w:val="right"/>
        <w:rPr>
          <w:rFonts w:ascii="Times New Roman" w:hAnsi="Times New Roman" w:cs="Times New Roman"/>
          <w:b/>
          <w:sz w:val="24"/>
          <w:szCs w:val="24"/>
          <w:lang w:val="lt-LT"/>
        </w:rPr>
      </w:pPr>
      <w:r w:rsidRPr="0095332A">
        <w:rPr>
          <w:rFonts w:ascii="Times New Roman" w:hAnsi="Times New Roman" w:cs="Times New Roman"/>
          <w:i/>
          <w:sz w:val="24"/>
          <w:szCs w:val="24"/>
          <w:lang w:val="lt-LT"/>
        </w:rPr>
        <w:t>Pirkimo dokumentų 1 priedas</w:t>
      </w:r>
    </w:p>
    <w:p w14:paraId="67FCBB97" w14:textId="77777777" w:rsidR="008D7EC5" w:rsidRPr="0095332A" w:rsidRDefault="008D7EC5" w:rsidP="008D7EC5">
      <w:pPr>
        <w:spacing w:after="0" w:line="240" w:lineRule="auto"/>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 xml:space="preserve">PASIŪLYMAS </w:t>
      </w:r>
    </w:p>
    <w:p w14:paraId="65B57ED3" w14:textId="77777777" w:rsidR="008D7EC5" w:rsidRPr="0095332A" w:rsidRDefault="008D7EC5" w:rsidP="008D7EC5">
      <w:pPr>
        <w:tabs>
          <w:tab w:val="right" w:leader="underscore" w:pos="8505"/>
        </w:tabs>
        <w:spacing w:after="0" w:line="240" w:lineRule="auto"/>
        <w:jc w:val="center"/>
        <w:rPr>
          <w:rFonts w:ascii="Times New Roman" w:hAnsi="Times New Roman" w:cs="Times New Roman"/>
          <w:b/>
          <w:i/>
          <w:sz w:val="24"/>
          <w:szCs w:val="24"/>
          <w:lang w:val="lt-LT"/>
        </w:rPr>
      </w:pPr>
      <w:r w:rsidRPr="0095332A">
        <w:rPr>
          <w:rFonts w:ascii="Times New Roman" w:hAnsi="Times New Roman" w:cs="Times New Roman"/>
          <w:b/>
          <w:sz w:val="24"/>
          <w:szCs w:val="24"/>
          <w:lang w:val="lt-LT"/>
        </w:rPr>
        <w:t>DĖL</w:t>
      </w:r>
      <w:r>
        <w:rPr>
          <w:rFonts w:ascii="Times New Roman" w:hAnsi="Times New Roman" w:cs="Times New Roman"/>
          <w:b/>
          <w:sz w:val="24"/>
          <w:szCs w:val="24"/>
          <w:lang w:val="lt-LT"/>
        </w:rPr>
        <w:t xml:space="preserve"> </w:t>
      </w:r>
      <w:r w:rsidRPr="00FD4425">
        <w:rPr>
          <w:rFonts w:ascii="Times New Roman" w:hAnsi="Times New Roman" w:cs="Times New Roman"/>
          <w:b/>
          <w:sz w:val="24"/>
          <w:szCs w:val="24"/>
          <w:lang w:val="lt-LT"/>
        </w:rPr>
        <w:t>DUONOS IR PYRAGO GAMINIŲ</w:t>
      </w:r>
      <w:r w:rsidRPr="0095332A">
        <w:rPr>
          <w:rFonts w:ascii="Times New Roman" w:hAnsi="Times New Roman" w:cs="Times New Roman"/>
          <w:b/>
          <w:sz w:val="24"/>
          <w:szCs w:val="24"/>
          <w:lang w:val="lt-LT"/>
        </w:rPr>
        <w:t xml:space="preserve"> PIRKIMO</w:t>
      </w:r>
    </w:p>
    <w:p w14:paraId="5322F79B" w14:textId="157ECFAC" w:rsidR="0040248D" w:rsidRPr="0040248D" w:rsidRDefault="0040248D" w:rsidP="0040248D">
      <w:pPr>
        <w:shd w:val="clear" w:color="auto" w:fill="FFFFFF"/>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2025-09-04</w:t>
      </w:r>
    </w:p>
    <w:p w14:paraId="6FAB98CC" w14:textId="77777777" w:rsidR="008D7EC5" w:rsidRPr="0095332A" w:rsidRDefault="008D7EC5" w:rsidP="008D7EC5">
      <w:pPr>
        <w:shd w:val="clear" w:color="auto" w:fill="FFFFFF"/>
        <w:spacing w:after="0" w:line="240" w:lineRule="auto"/>
        <w:jc w:val="center"/>
        <w:rPr>
          <w:rFonts w:ascii="Times New Roman" w:hAnsi="Times New Roman" w:cs="Times New Roman"/>
          <w:bCs/>
          <w:color w:val="000000"/>
          <w:sz w:val="24"/>
          <w:szCs w:val="24"/>
          <w:lang w:val="lt-LT"/>
        </w:rPr>
      </w:pPr>
      <w:r w:rsidRPr="0095332A">
        <w:rPr>
          <w:rFonts w:ascii="Times New Roman" w:hAnsi="Times New Roman" w:cs="Times New Roman"/>
          <w:bCs/>
          <w:color w:val="000000"/>
          <w:sz w:val="24"/>
          <w:szCs w:val="24"/>
          <w:lang w:val="lt-LT"/>
        </w:rPr>
        <w:t>(Data)</w:t>
      </w:r>
    </w:p>
    <w:p w14:paraId="2511B555" w14:textId="776D1957" w:rsidR="008D7EC5" w:rsidRPr="0095332A" w:rsidRDefault="0040248D" w:rsidP="008D7EC5">
      <w:pPr>
        <w:shd w:val="clear" w:color="auto" w:fill="FFFFFF"/>
        <w:spacing w:after="0" w:line="240" w:lineRule="auto"/>
        <w:jc w:val="center"/>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Lazdijai</w:t>
      </w:r>
    </w:p>
    <w:p w14:paraId="33665506" w14:textId="77777777" w:rsidR="008D7EC5" w:rsidRPr="0095332A" w:rsidRDefault="008D7EC5" w:rsidP="008D7EC5">
      <w:pPr>
        <w:shd w:val="clear" w:color="auto" w:fill="FFFFFF"/>
        <w:spacing w:after="0" w:line="240" w:lineRule="auto"/>
        <w:jc w:val="center"/>
        <w:rPr>
          <w:rFonts w:ascii="Times New Roman" w:hAnsi="Times New Roman" w:cs="Times New Roman"/>
          <w:bCs/>
          <w:color w:val="000000"/>
          <w:sz w:val="24"/>
          <w:szCs w:val="24"/>
          <w:lang w:val="lt-LT"/>
        </w:rPr>
      </w:pPr>
      <w:r w:rsidRPr="0095332A">
        <w:rPr>
          <w:rFonts w:ascii="Times New Roman" w:hAnsi="Times New Roman" w:cs="Times New Roman"/>
          <w:bCs/>
          <w:color w:val="000000"/>
          <w:sz w:val="24"/>
          <w:szCs w:val="24"/>
          <w:lang w:val="lt-LT"/>
        </w:rPr>
        <w:t>(Vieta)</w:t>
      </w:r>
    </w:p>
    <w:p w14:paraId="77D8842B" w14:textId="77777777" w:rsidR="008D7EC5" w:rsidRPr="0095332A" w:rsidRDefault="008D7EC5" w:rsidP="008D7EC5">
      <w:pPr>
        <w:spacing w:after="0" w:line="240" w:lineRule="auto"/>
        <w:jc w:val="center"/>
        <w:rPr>
          <w:rFonts w:ascii="Times New Roman" w:hAnsi="Times New Roman" w:cs="Times New Roman"/>
          <w:sz w:val="24"/>
          <w:szCs w:val="24"/>
          <w:lang w:val="lt-LT"/>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6"/>
        <w:gridCol w:w="4810"/>
      </w:tblGrid>
      <w:tr w:rsidR="008D7EC5" w:rsidRPr="0095332A" w14:paraId="68918A80" w14:textId="77777777" w:rsidTr="00477F3C">
        <w:tc>
          <w:tcPr>
            <w:tcW w:w="4546" w:type="dxa"/>
            <w:tcBorders>
              <w:top w:val="single" w:sz="4" w:space="0" w:color="auto"/>
              <w:left w:val="single" w:sz="4" w:space="0" w:color="auto"/>
              <w:bottom w:val="single" w:sz="4" w:space="0" w:color="auto"/>
              <w:right w:val="single" w:sz="4" w:space="0" w:color="auto"/>
            </w:tcBorders>
          </w:tcPr>
          <w:p w14:paraId="48536047" w14:textId="77777777" w:rsidR="008D7EC5" w:rsidRPr="0095332A" w:rsidRDefault="008D7EC5" w:rsidP="00477F3C">
            <w:pPr>
              <w:rPr>
                <w:rFonts w:ascii="Times New Roman" w:hAnsi="Times New Roman" w:cs="Times New Roman"/>
                <w:i/>
                <w:sz w:val="24"/>
                <w:szCs w:val="24"/>
                <w:lang w:val="lt-LT"/>
              </w:rPr>
            </w:pPr>
            <w:r w:rsidRPr="0095332A">
              <w:rPr>
                <w:rFonts w:ascii="Times New Roman" w:hAnsi="Times New Roman" w:cs="Times New Roman"/>
                <w:sz w:val="24"/>
                <w:szCs w:val="24"/>
                <w:lang w:val="lt-LT"/>
              </w:rPr>
              <w:t>Tiekėjo pavadinimas, įmonės kodas</w:t>
            </w:r>
          </w:p>
        </w:tc>
        <w:tc>
          <w:tcPr>
            <w:tcW w:w="4810" w:type="dxa"/>
            <w:tcBorders>
              <w:top w:val="single" w:sz="4" w:space="0" w:color="auto"/>
              <w:left w:val="single" w:sz="4" w:space="0" w:color="auto"/>
              <w:bottom w:val="single" w:sz="4" w:space="0" w:color="auto"/>
              <w:right w:val="single" w:sz="4" w:space="0" w:color="auto"/>
            </w:tcBorders>
          </w:tcPr>
          <w:p w14:paraId="41A16AF8" w14:textId="67DB8F04" w:rsidR="008D7EC5" w:rsidRPr="0095332A" w:rsidRDefault="0040248D" w:rsidP="00477F3C">
            <w:pPr>
              <w:rPr>
                <w:rFonts w:ascii="Times New Roman" w:hAnsi="Times New Roman" w:cs="Times New Roman"/>
                <w:sz w:val="24"/>
                <w:szCs w:val="24"/>
                <w:lang w:val="lt-LT"/>
              </w:rPr>
            </w:pPr>
            <w:r>
              <w:rPr>
                <w:rFonts w:ascii="Times New Roman" w:hAnsi="Times New Roman" w:cs="Times New Roman"/>
                <w:sz w:val="24"/>
                <w:szCs w:val="24"/>
                <w:lang w:val="lt-LT"/>
              </w:rPr>
              <w:t>Egidijaus Jurkevičiaus įmonė</w:t>
            </w:r>
          </w:p>
        </w:tc>
      </w:tr>
      <w:tr w:rsidR="008D7EC5" w:rsidRPr="0095332A" w14:paraId="72D3ADA2" w14:textId="77777777" w:rsidTr="00477F3C">
        <w:tc>
          <w:tcPr>
            <w:tcW w:w="4546" w:type="dxa"/>
            <w:tcBorders>
              <w:top w:val="single" w:sz="4" w:space="0" w:color="auto"/>
              <w:left w:val="single" w:sz="4" w:space="0" w:color="auto"/>
              <w:bottom w:val="single" w:sz="4" w:space="0" w:color="auto"/>
              <w:right w:val="single" w:sz="4" w:space="0" w:color="auto"/>
            </w:tcBorders>
          </w:tcPr>
          <w:p w14:paraId="327B4B9C" w14:textId="77777777" w:rsidR="008D7EC5" w:rsidRPr="0095332A" w:rsidRDefault="008D7EC5" w:rsidP="00477F3C">
            <w:pPr>
              <w:rPr>
                <w:rFonts w:ascii="Times New Roman" w:hAnsi="Times New Roman" w:cs="Times New Roman"/>
                <w:sz w:val="24"/>
                <w:szCs w:val="24"/>
                <w:lang w:val="lt-LT"/>
              </w:rPr>
            </w:pPr>
            <w:r w:rsidRPr="0095332A">
              <w:rPr>
                <w:rFonts w:ascii="Times New Roman" w:hAnsi="Times New Roman" w:cs="Times New Roman"/>
                <w:sz w:val="24"/>
                <w:szCs w:val="24"/>
                <w:lang w:val="lt-LT"/>
              </w:rPr>
              <w:t xml:space="preserve">Tiekėjo adresas </w:t>
            </w:r>
          </w:p>
        </w:tc>
        <w:tc>
          <w:tcPr>
            <w:tcW w:w="4810" w:type="dxa"/>
            <w:tcBorders>
              <w:top w:val="single" w:sz="4" w:space="0" w:color="auto"/>
              <w:left w:val="single" w:sz="4" w:space="0" w:color="auto"/>
              <w:bottom w:val="single" w:sz="4" w:space="0" w:color="auto"/>
              <w:right w:val="single" w:sz="4" w:space="0" w:color="auto"/>
            </w:tcBorders>
          </w:tcPr>
          <w:p w14:paraId="3F1063DB" w14:textId="7E48B44D" w:rsidR="008D7EC5" w:rsidRPr="0095332A" w:rsidRDefault="0040248D" w:rsidP="0040248D">
            <w:pPr>
              <w:rPr>
                <w:rFonts w:ascii="Times New Roman" w:hAnsi="Times New Roman" w:cs="Times New Roman"/>
                <w:sz w:val="24"/>
                <w:szCs w:val="24"/>
                <w:lang w:val="lt-LT"/>
              </w:rPr>
            </w:pPr>
            <w:r>
              <w:rPr>
                <w:rFonts w:ascii="Times New Roman" w:hAnsi="Times New Roman" w:cs="Times New Roman"/>
                <w:sz w:val="24"/>
                <w:szCs w:val="24"/>
                <w:lang w:val="lt-LT"/>
              </w:rPr>
              <w:t>Dariaus ir Girėno g. 4, Lazdijai</w:t>
            </w:r>
          </w:p>
        </w:tc>
      </w:tr>
      <w:tr w:rsidR="008D7EC5" w:rsidRPr="0095332A" w14:paraId="7BF81601" w14:textId="77777777" w:rsidTr="00477F3C">
        <w:tc>
          <w:tcPr>
            <w:tcW w:w="4546" w:type="dxa"/>
            <w:tcBorders>
              <w:top w:val="single" w:sz="4" w:space="0" w:color="auto"/>
              <w:left w:val="single" w:sz="4" w:space="0" w:color="auto"/>
              <w:bottom w:val="single" w:sz="4" w:space="0" w:color="auto"/>
              <w:right w:val="single" w:sz="4" w:space="0" w:color="auto"/>
            </w:tcBorders>
          </w:tcPr>
          <w:p w14:paraId="3DB92154" w14:textId="77777777" w:rsidR="008D7EC5" w:rsidRPr="0095332A" w:rsidRDefault="008D7EC5" w:rsidP="00477F3C">
            <w:pPr>
              <w:rPr>
                <w:rFonts w:ascii="Times New Roman" w:hAnsi="Times New Roman" w:cs="Times New Roman"/>
                <w:sz w:val="24"/>
                <w:szCs w:val="24"/>
                <w:lang w:val="lt-LT"/>
              </w:rPr>
            </w:pPr>
            <w:r w:rsidRPr="0095332A">
              <w:rPr>
                <w:rFonts w:ascii="Times New Roman" w:hAnsi="Times New Roman" w:cs="Times New Roman"/>
                <w:sz w:val="24"/>
                <w:szCs w:val="24"/>
                <w:lang w:val="lt-LT"/>
              </w:rPr>
              <w:t>Už pasiūlymą atsakingo asmens vardas, pavardė</w:t>
            </w:r>
          </w:p>
        </w:tc>
        <w:tc>
          <w:tcPr>
            <w:tcW w:w="4810" w:type="dxa"/>
            <w:tcBorders>
              <w:top w:val="single" w:sz="4" w:space="0" w:color="auto"/>
              <w:left w:val="single" w:sz="4" w:space="0" w:color="auto"/>
              <w:bottom w:val="single" w:sz="4" w:space="0" w:color="auto"/>
              <w:right w:val="single" w:sz="4" w:space="0" w:color="auto"/>
            </w:tcBorders>
          </w:tcPr>
          <w:p w14:paraId="02406890" w14:textId="617199BD" w:rsidR="008D7EC5" w:rsidRPr="0095332A" w:rsidRDefault="0040248D" w:rsidP="00477F3C">
            <w:pPr>
              <w:rPr>
                <w:rFonts w:ascii="Times New Roman" w:hAnsi="Times New Roman" w:cs="Times New Roman"/>
                <w:sz w:val="24"/>
                <w:szCs w:val="24"/>
                <w:lang w:val="lt-LT"/>
              </w:rPr>
            </w:pPr>
            <w:r>
              <w:rPr>
                <w:rFonts w:ascii="Times New Roman" w:hAnsi="Times New Roman" w:cs="Times New Roman"/>
                <w:sz w:val="24"/>
                <w:szCs w:val="24"/>
                <w:lang w:val="lt-LT"/>
              </w:rPr>
              <w:t>Įmonės savininkas Egidijus Jurkevičius</w:t>
            </w:r>
          </w:p>
        </w:tc>
      </w:tr>
      <w:tr w:rsidR="008D7EC5" w:rsidRPr="0095332A" w14:paraId="1F09D3C0" w14:textId="77777777" w:rsidTr="00477F3C">
        <w:tc>
          <w:tcPr>
            <w:tcW w:w="4546" w:type="dxa"/>
            <w:tcBorders>
              <w:top w:val="single" w:sz="4" w:space="0" w:color="auto"/>
              <w:left w:val="single" w:sz="4" w:space="0" w:color="auto"/>
              <w:bottom w:val="single" w:sz="4" w:space="0" w:color="auto"/>
              <w:right w:val="single" w:sz="4" w:space="0" w:color="auto"/>
            </w:tcBorders>
          </w:tcPr>
          <w:p w14:paraId="77711F52" w14:textId="77777777" w:rsidR="008D7EC5" w:rsidRPr="0095332A" w:rsidRDefault="008D7EC5" w:rsidP="00477F3C">
            <w:pPr>
              <w:rPr>
                <w:rFonts w:ascii="Times New Roman" w:hAnsi="Times New Roman" w:cs="Times New Roman"/>
                <w:sz w:val="24"/>
                <w:szCs w:val="24"/>
                <w:lang w:val="lt-LT"/>
              </w:rPr>
            </w:pPr>
            <w:r w:rsidRPr="0095332A">
              <w:rPr>
                <w:rFonts w:ascii="Times New Roman" w:hAnsi="Times New Roman" w:cs="Times New Roman"/>
                <w:sz w:val="24"/>
                <w:szCs w:val="24"/>
                <w:lang w:val="lt-LT"/>
              </w:rPr>
              <w:t>Tiekėjo telefono numeris</w:t>
            </w:r>
          </w:p>
        </w:tc>
        <w:tc>
          <w:tcPr>
            <w:tcW w:w="4810" w:type="dxa"/>
            <w:tcBorders>
              <w:top w:val="single" w:sz="4" w:space="0" w:color="auto"/>
              <w:left w:val="single" w:sz="4" w:space="0" w:color="auto"/>
              <w:bottom w:val="single" w:sz="4" w:space="0" w:color="auto"/>
              <w:right w:val="single" w:sz="4" w:space="0" w:color="auto"/>
            </w:tcBorders>
          </w:tcPr>
          <w:p w14:paraId="49CB8067" w14:textId="1182D5C8" w:rsidR="008D7EC5" w:rsidRPr="0095332A" w:rsidRDefault="0040248D" w:rsidP="00477F3C">
            <w:pPr>
              <w:rPr>
                <w:rFonts w:ascii="Times New Roman" w:hAnsi="Times New Roman" w:cs="Times New Roman"/>
                <w:sz w:val="24"/>
                <w:szCs w:val="24"/>
                <w:lang w:val="lt-LT"/>
              </w:rPr>
            </w:pPr>
            <w:r>
              <w:rPr>
                <w:rFonts w:ascii="Times New Roman" w:hAnsi="Times New Roman" w:cs="Times New Roman"/>
                <w:sz w:val="24"/>
                <w:szCs w:val="24"/>
                <w:lang w:val="lt-LT"/>
              </w:rPr>
              <w:t>031852276</w:t>
            </w:r>
          </w:p>
        </w:tc>
      </w:tr>
      <w:tr w:rsidR="008D7EC5" w:rsidRPr="0095332A" w14:paraId="5DBB9646" w14:textId="77777777" w:rsidTr="00477F3C">
        <w:tc>
          <w:tcPr>
            <w:tcW w:w="4546" w:type="dxa"/>
            <w:tcBorders>
              <w:top w:val="single" w:sz="4" w:space="0" w:color="auto"/>
              <w:left w:val="single" w:sz="4" w:space="0" w:color="auto"/>
              <w:bottom w:val="single" w:sz="4" w:space="0" w:color="auto"/>
              <w:right w:val="single" w:sz="4" w:space="0" w:color="auto"/>
            </w:tcBorders>
          </w:tcPr>
          <w:p w14:paraId="570D288B" w14:textId="77777777" w:rsidR="008D7EC5" w:rsidRPr="0095332A" w:rsidRDefault="008D7EC5" w:rsidP="00477F3C">
            <w:pPr>
              <w:rPr>
                <w:rFonts w:ascii="Times New Roman" w:hAnsi="Times New Roman" w:cs="Times New Roman"/>
                <w:sz w:val="24"/>
                <w:szCs w:val="24"/>
                <w:lang w:val="lt-LT"/>
              </w:rPr>
            </w:pPr>
            <w:r w:rsidRPr="0095332A">
              <w:rPr>
                <w:rFonts w:ascii="Times New Roman" w:hAnsi="Times New Roman" w:cs="Times New Roman"/>
                <w:sz w:val="24"/>
                <w:szCs w:val="24"/>
                <w:lang w:val="lt-LT"/>
              </w:rPr>
              <w:t>Tiekėjo fakso numeris</w:t>
            </w:r>
          </w:p>
        </w:tc>
        <w:tc>
          <w:tcPr>
            <w:tcW w:w="4810" w:type="dxa"/>
            <w:tcBorders>
              <w:top w:val="single" w:sz="4" w:space="0" w:color="auto"/>
              <w:left w:val="single" w:sz="4" w:space="0" w:color="auto"/>
              <w:bottom w:val="single" w:sz="4" w:space="0" w:color="auto"/>
              <w:right w:val="single" w:sz="4" w:space="0" w:color="auto"/>
            </w:tcBorders>
          </w:tcPr>
          <w:p w14:paraId="2ED93463" w14:textId="77777777" w:rsidR="008D7EC5" w:rsidRPr="0095332A" w:rsidRDefault="008D7EC5" w:rsidP="00477F3C">
            <w:pPr>
              <w:rPr>
                <w:rFonts w:ascii="Times New Roman" w:hAnsi="Times New Roman" w:cs="Times New Roman"/>
                <w:sz w:val="24"/>
                <w:szCs w:val="24"/>
                <w:lang w:val="lt-LT"/>
              </w:rPr>
            </w:pPr>
          </w:p>
        </w:tc>
      </w:tr>
      <w:tr w:rsidR="008D7EC5" w:rsidRPr="0095332A" w14:paraId="1DF06552" w14:textId="77777777" w:rsidTr="00477F3C">
        <w:tc>
          <w:tcPr>
            <w:tcW w:w="4546" w:type="dxa"/>
            <w:tcBorders>
              <w:top w:val="single" w:sz="4" w:space="0" w:color="auto"/>
              <w:left w:val="single" w:sz="4" w:space="0" w:color="auto"/>
              <w:bottom w:val="single" w:sz="4" w:space="0" w:color="auto"/>
              <w:right w:val="single" w:sz="4" w:space="0" w:color="auto"/>
            </w:tcBorders>
          </w:tcPr>
          <w:p w14:paraId="0080F33F" w14:textId="77777777" w:rsidR="008D7EC5" w:rsidRPr="0095332A" w:rsidRDefault="008D7EC5" w:rsidP="00477F3C">
            <w:pPr>
              <w:rPr>
                <w:rFonts w:ascii="Times New Roman" w:hAnsi="Times New Roman" w:cs="Times New Roman"/>
                <w:sz w:val="24"/>
                <w:szCs w:val="24"/>
                <w:lang w:val="lt-LT"/>
              </w:rPr>
            </w:pPr>
            <w:r w:rsidRPr="0095332A">
              <w:rPr>
                <w:rFonts w:ascii="Times New Roman" w:hAnsi="Times New Roman" w:cs="Times New Roman"/>
                <w:sz w:val="24"/>
                <w:szCs w:val="24"/>
                <w:lang w:val="lt-LT"/>
              </w:rPr>
              <w:t>Tiekėjo elektroninio pašto adresas</w:t>
            </w:r>
          </w:p>
        </w:tc>
        <w:tc>
          <w:tcPr>
            <w:tcW w:w="4810" w:type="dxa"/>
            <w:tcBorders>
              <w:top w:val="single" w:sz="4" w:space="0" w:color="auto"/>
              <w:left w:val="single" w:sz="4" w:space="0" w:color="auto"/>
              <w:bottom w:val="single" w:sz="4" w:space="0" w:color="auto"/>
              <w:right w:val="single" w:sz="4" w:space="0" w:color="auto"/>
            </w:tcBorders>
          </w:tcPr>
          <w:p w14:paraId="6E005601" w14:textId="4AB5DE56" w:rsidR="008D7EC5" w:rsidRPr="0095332A" w:rsidRDefault="00EA38AB" w:rsidP="00477F3C">
            <w:pPr>
              <w:rPr>
                <w:rFonts w:ascii="Times New Roman" w:hAnsi="Times New Roman" w:cs="Times New Roman"/>
                <w:sz w:val="24"/>
                <w:szCs w:val="24"/>
                <w:lang w:val="lt-LT"/>
              </w:rPr>
            </w:pPr>
            <w:r>
              <w:rPr>
                <w:rFonts w:ascii="Times New Roman" w:hAnsi="Times New Roman" w:cs="Times New Roman"/>
                <w:sz w:val="24"/>
                <w:szCs w:val="24"/>
                <w:lang w:val="lt-LT"/>
              </w:rPr>
              <w:t>a.lazdijuduona</w:t>
            </w:r>
            <w:r w:rsidR="007B5D44">
              <w:rPr>
                <w:rFonts w:ascii="Times New Roman" w:hAnsi="Times New Roman" w:cs="Times New Roman"/>
                <w:sz w:val="24"/>
                <w:szCs w:val="24"/>
                <w:lang w:val="lt-LT"/>
              </w:rPr>
              <w:t>@gmail.com</w:t>
            </w:r>
          </w:p>
        </w:tc>
      </w:tr>
    </w:tbl>
    <w:p w14:paraId="2A6BAAAB" w14:textId="77777777" w:rsidR="008D7EC5" w:rsidRPr="0095332A" w:rsidRDefault="008D7EC5" w:rsidP="008D7EC5">
      <w:pPr>
        <w:spacing w:before="240" w:after="0"/>
        <w:ind w:firstLine="851"/>
        <w:jc w:val="both"/>
        <w:rPr>
          <w:rFonts w:ascii="Times New Roman" w:hAnsi="Times New Roman" w:cs="Times New Roman"/>
          <w:sz w:val="24"/>
          <w:szCs w:val="24"/>
          <w:lang w:val="lt-LT"/>
        </w:rPr>
      </w:pPr>
      <w:r w:rsidRPr="0095332A">
        <w:rPr>
          <w:rFonts w:ascii="Times New Roman" w:hAnsi="Times New Roman" w:cs="Times New Roman"/>
          <w:sz w:val="24"/>
          <w:szCs w:val="24"/>
          <w:lang w:val="lt-LT"/>
        </w:rPr>
        <w:t>Šiuo pasiūlymu pažymime, kad sutinkame su visomis pirkimo sąlygomis, nustatytomis:</w:t>
      </w:r>
    </w:p>
    <w:p w14:paraId="7F7F3E94" w14:textId="77777777" w:rsidR="008D7EC5" w:rsidRPr="0095332A" w:rsidRDefault="008D7EC5" w:rsidP="008D7EC5">
      <w:pPr>
        <w:numPr>
          <w:ilvl w:val="0"/>
          <w:numId w:val="9"/>
        </w:numPr>
        <w:spacing w:after="0" w:line="240" w:lineRule="auto"/>
        <w:ind w:firstLine="851"/>
        <w:jc w:val="both"/>
        <w:rPr>
          <w:rFonts w:ascii="Times New Roman" w:hAnsi="Times New Roman" w:cs="Times New Roman"/>
          <w:sz w:val="24"/>
          <w:szCs w:val="24"/>
          <w:lang w:val="lt-LT"/>
        </w:rPr>
      </w:pPr>
      <w:r w:rsidRPr="0095332A">
        <w:rPr>
          <w:rFonts w:ascii="Times New Roman" w:hAnsi="Times New Roman" w:cs="Times New Roman"/>
          <w:sz w:val="24"/>
          <w:szCs w:val="24"/>
          <w:lang w:val="lt-LT"/>
        </w:rPr>
        <w:t>pirkimo dokumentuose;</w:t>
      </w:r>
    </w:p>
    <w:p w14:paraId="4F90B983" w14:textId="77777777" w:rsidR="008D7EC5" w:rsidRPr="002D5AE0" w:rsidRDefault="008D7EC5" w:rsidP="008D7EC5">
      <w:pPr>
        <w:numPr>
          <w:ilvl w:val="0"/>
          <w:numId w:val="9"/>
        </w:numPr>
        <w:spacing w:after="0" w:line="240" w:lineRule="auto"/>
        <w:ind w:firstLine="851"/>
        <w:jc w:val="both"/>
        <w:rPr>
          <w:rFonts w:ascii="Times New Roman" w:hAnsi="Times New Roman" w:cs="Times New Roman"/>
          <w:color w:val="000000"/>
          <w:sz w:val="24"/>
          <w:szCs w:val="24"/>
          <w:lang w:val="lt-LT"/>
        </w:rPr>
      </w:pPr>
      <w:r w:rsidRPr="0095332A">
        <w:rPr>
          <w:rFonts w:ascii="Times New Roman" w:hAnsi="Times New Roman" w:cs="Times New Roman"/>
          <w:color w:val="000000"/>
          <w:sz w:val="24"/>
          <w:szCs w:val="24"/>
          <w:lang w:val="lt-LT"/>
        </w:rPr>
        <w:t>kituose pirkimo dokumentuose (jų paaiškinimuose, papildymuose).</w:t>
      </w:r>
    </w:p>
    <w:p w14:paraId="7E29B944" w14:textId="77777777" w:rsidR="008D7EC5" w:rsidRPr="0095332A" w:rsidRDefault="008D7EC5" w:rsidP="008D7EC5">
      <w:pPr>
        <w:tabs>
          <w:tab w:val="left" w:pos="0"/>
          <w:tab w:val="center" w:pos="5179"/>
          <w:tab w:val="right" w:pos="9638"/>
        </w:tabs>
        <w:spacing w:before="240" w:after="0"/>
        <w:ind w:firstLine="851"/>
        <w:jc w:val="both"/>
        <w:rPr>
          <w:rFonts w:ascii="Times New Roman" w:hAnsi="Times New Roman" w:cs="Times New Roman"/>
          <w:color w:val="000000"/>
          <w:sz w:val="24"/>
          <w:szCs w:val="24"/>
          <w:lang w:val="lt-LT"/>
        </w:rPr>
      </w:pPr>
      <w:r w:rsidRPr="0095332A">
        <w:rPr>
          <w:rFonts w:ascii="Times New Roman" w:hAnsi="Times New Roman" w:cs="Times New Roman"/>
          <w:color w:val="000000"/>
          <w:sz w:val="24"/>
          <w:szCs w:val="24"/>
          <w:lang w:val="lt-LT"/>
        </w:rPr>
        <w:t>Jeigu mūsų pasiūlymas bus priimtas, sutinkame pirkimo dokumentuose nurodytu terminu sudaryti sutartį.</w:t>
      </w:r>
    </w:p>
    <w:p w14:paraId="21B56E60" w14:textId="77777777" w:rsidR="008D7EC5" w:rsidRPr="0095332A" w:rsidRDefault="008D7EC5" w:rsidP="008D7EC5">
      <w:pPr>
        <w:spacing w:after="0"/>
        <w:ind w:firstLine="851"/>
        <w:jc w:val="both"/>
        <w:rPr>
          <w:rFonts w:ascii="Times New Roman" w:hAnsi="Times New Roman" w:cs="Times New Roman"/>
          <w:color w:val="000000"/>
          <w:sz w:val="24"/>
          <w:szCs w:val="24"/>
          <w:lang w:val="lt-LT"/>
        </w:rPr>
      </w:pPr>
      <w:r w:rsidRPr="0095332A">
        <w:rPr>
          <w:rFonts w:ascii="Times New Roman" w:hAnsi="Times New Roman" w:cs="Times New Roman"/>
          <w:color w:val="000000"/>
          <w:sz w:val="24"/>
          <w:szCs w:val="24"/>
          <w:lang w:val="lt-LT"/>
        </w:rPr>
        <w:t>Mes siūlome maisto produktų tokias kainas eurais:</w:t>
      </w:r>
    </w:p>
    <w:p w14:paraId="48581857" w14:textId="77777777" w:rsidR="008D7EC5" w:rsidRPr="0095332A" w:rsidRDefault="008D7EC5" w:rsidP="008D7EC5">
      <w:pPr>
        <w:spacing w:after="0"/>
        <w:ind w:right="-178" w:firstLine="851"/>
        <w:rPr>
          <w:rFonts w:ascii="Times New Roman" w:hAnsi="Times New Roman" w:cs="Times New Roman"/>
          <w:b/>
          <w:sz w:val="24"/>
          <w:szCs w:val="24"/>
          <w:lang w:val="lt-LT"/>
        </w:rPr>
      </w:pPr>
      <w:r w:rsidRPr="0095332A">
        <w:rPr>
          <w:rFonts w:ascii="Times New Roman" w:hAnsi="Times New Roman" w:cs="Times New Roman"/>
          <w:b/>
          <w:sz w:val="24"/>
          <w:szCs w:val="24"/>
          <w:lang w:val="lt-LT"/>
        </w:rPr>
        <w:t>Duonos ir pyrago gaminiai (BVPŽ kodas 15810000-9).</w:t>
      </w:r>
    </w:p>
    <w:p w14:paraId="76AA95AC" w14:textId="77777777" w:rsidR="008D7EC5" w:rsidRPr="0095332A" w:rsidRDefault="008D7EC5" w:rsidP="008D7EC5">
      <w:pPr>
        <w:spacing w:line="240" w:lineRule="auto"/>
        <w:ind w:right="-178" w:firstLine="851"/>
        <w:rPr>
          <w:rFonts w:ascii="Times New Roman" w:hAnsi="Times New Roman" w:cs="Times New Roman"/>
          <w:sz w:val="24"/>
          <w:szCs w:val="24"/>
          <w:lang w:val="lt-LT"/>
        </w:rPr>
      </w:pPr>
      <w:r w:rsidRPr="0095332A">
        <w:rPr>
          <w:rFonts w:ascii="Times New Roman" w:hAnsi="Times New Roman" w:cs="Times New Roman"/>
          <w:sz w:val="24"/>
          <w:szCs w:val="24"/>
          <w:lang w:val="lt-LT"/>
        </w:rPr>
        <w:t>Siūlomos prekės visiškai atitinka techninėje specifikacijoje nurodytus reikalavimus.</w:t>
      </w:r>
    </w:p>
    <w:tbl>
      <w:tblPr>
        <w:tblW w:w="9554" w:type="dxa"/>
        <w:tblInd w:w="-8" w:type="dxa"/>
        <w:tblLayout w:type="fixed"/>
        <w:tblLook w:val="0000" w:firstRow="0" w:lastRow="0" w:firstColumn="0" w:lastColumn="0" w:noHBand="0" w:noVBand="0"/>
      </w:tblPr>
      <w:tblGrid>
        <w:gridCol w:w="709"/>
        <w:gridCol w:w="2410"/>
        <w:gridCol w:w="1701"/>
        <w:gridCol w:w="1276"/>
        <w:gridCol w:w="1842"/>
        <w:gridCol w:w="1616"/>
      </w:tblGrid>
      <w:tr w:rsidR="008D7EC5" w:rsidRPr="0095332A" w14:paraId="720251C1" w14:textId="77777777" w:rsidTr="00477F3C">
        <w:tc>
          <w:tcPr>
            <w:tcW w:w="709" w:type="dxa"/>
            <w:tcBorders>
              <w:top w:val="single" w:sz="6" w:space="0" w:color="auto"/>
              <w:left w:val="single" w:sz="6" w:space="0" w:color="auto"/>
              <w:bottom w:val="single" w:sz="6" w:space="0" w:color="auto"/>
              <w:right w:val="single" w:sz="6" w:space="0" w:color="auto"/>
            </w:tcBorders>
            <w:shd w:val="clear" w:color="auto" w:fill="D9D9D9"/>
            <w:vAlign w:val="center"/>
          </w:tcPr>
          <w:p w14:paraId="093CE00C" w14:textId="77777777" w:rsidR="008D7EC5" w:rsidRPr="0095332A" w:rsidRDefault="008D7EC5" w:rsidP="00477F3C">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Eil.</w:t>
            </w:r>
          </w:p>
          <w:p w14:paraId="7F6BE9DF" w14:textId="77777777" w:rsidR="008D7EC5" w:rsidRPr="0095332A" w:rsidRDefault="008D7EC5" w:rsidP="00477F3C">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Nr.</w:t>
            </w:r>
          </w:p>
        </w:tc>
        <w:tc>
          <w:tcPr>
            <w:tcW w:w="2410" w:type="dxa"/>
            <w:tcBorders>
              <w:top w:val="single" w:sz="6" w:space="0" w:color="auto"/>
              <w:left w:val="single" w:sz="6" w:space="0" w:color="auto"/>
              <w:bottom w:val="single" w:sz="6" w:space="0" w:color="auto"/>
              <w:right w:val="single" w:sz="6" w:space="0" w:color="auto"/>
            </w:tcBorders>
            <w:shd w:val="clear" w:color="auto" w:fill="D9D9D9"/>
            <w:vAlign w:val="center"/>
          </w:tcPr>
          <w:p w14:paraId="69F81515" w14:textId="77777777" w:rsidR="008D7EC5" w:rsidRPr="0095332A" w:rsidRDefault="008D7EC5" w:rsidP="00477F3C">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Prekės pavadinimas</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D4DB73E" w14:textId="77777777" w:rsidR="008D7EC5" w:rsidRPr="0095332A" w:rsidRDefault="008D7EC5" w:rsidP="00477F3C">
            <w:pPr>
              <w:spacing w:after="0" w:line="240" w:lineRule="auto"/>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 xml:space="preserve">Preliminarus kiekis </w:t>
            </w:r>
          </w:p>
        </w:tc>
        <w:tc>
          <w:tcPr>
            <w:tcW w:w="1276" w:type="dxa"/>
            <w:tcBorders>
              <w:top w:val="single" w:sz="6" w:space="0" w:color="auto"/>
              <w:left w:val="single" w:sz="6" w:space="0" w:color="auto"/>
              <w:bottom w:val="single" w:sz="6" w:space="0" w:color="auto"/>
              <w:right w:val="single" w:sz="6" w:space="0" w:color="auto"/>
            </w:tcBorders>
            <w:shd w:val="clear" w:color="auto" w:fill="D9D9D9"/>
          </w:tcPr>
          <w:p w14:paraId="597BC5F3" w14:textId="77777777" w:rsidR="008D7EC5" w:rsidRPr="0095332A" w:rsidRDefault="008D7EC5" w:rsidP="00477F3C">
            <w:pPr>
              <w:spacing w:after="0" w:line="240" w:lineRule="auto"/>
              <w:rPr>
                <w:rFonts w:ascii="Times New Roman" w:hAnsi="Times New Roman" w:cs="Times New Roman"/>
                <w:b/>
                <w:sz w:val="24"/>
                <w:szCs w:val="24"/>
                <w:lang w:val="lt-LT"/>
              </w:rPr>
            </w:pPr>
            <w:r w:rsidRPr="0095332A">
              <w:rPr>
                <w:rFonts w:ascii="Times New Roman" w:hAnsi="Times New Roman" w:cs="Times New Roman"/>
                <w:b/>
                <w:sz w:val="24"/>
                <w:szCs w:val="24"/>
                <w:lang w:val="lt-LT"/>
              </w:rPr>
              <w:t>Mato vienetas</w:t>
            </w:r>
          </w:p>
        </w:tc>
        <w:tc>
          <w:tcPr>
            <w:tcW w:w="1842" w:type="dxa"/>
            <w:tcBorders>
              <w:top w:val="single" w:sz="6" w:space="0" w:color="auto"/>
              <w:left w:val="single" w:sz="6" w:space="0" w:color="auto"/>
              <w:bottom w:val="single" w:sz="6" w:space="0" w:color="auto"/>
              <w:right w:val="single" w:sz="6" w:space="0" w:color="auto"/>
            </w:tcBorders>
            <w:shd w:val="clear" w:color="auto" w:fill="D9D9D9"/>
          </w:tcPr>
          <w:p w14:paraId="7C65E200" w14:textId="77777777" w:rsidR="008D7EC5" w:rsidRPr="0095332A" w:rsidRDefault="008D7EC5" w:rsidP="00477F3C">
            <w:pPr>
              <w:spacing w:after="0" w:line="240" w:lineRule="auto"/>
              <w:rPr>
                <w:rFonts w:ascii="Times New Roman" w:hAnsi="Times New Roman" w:cs="Times New Roman"/>
                <w:b/>
                <w:sz w:val="24"/>
                <w:szCs w:val="24"/>
                <w:lang w:val="lt-LT"/>
              </w:rPr>
            </w:pPr>
            <w:r w:rsidRPr="0095332A">
              <w:rPr>
                <w:rFonts w:ascii="Times New Roman" w:hAnsi="Times New Roman" w:cs="Times New Roman"/>
                <w:b/>
                <w:sz w:val="24"/>
                <w:szCs w:val="24"/>
                <w:lang w:val="lt-LT"/>
              </w:rPr>
              <w:t xml:space="preserve">Vieneto </w:t>
            </w:r>
          </w:p>
          <w:p w14:paraId="6B9C1B53" w14:textId="77777777" w:rsidR="008D7EC5" w:rsidRPr="0095332A" w:rsidRDefault="008D7EC5" w:rsidP="00477F3C">
            <w:pPr>
              <w:spacing w:after="0" w:line="240" w:lineRule="auto"/>
              <w:rPr>
                <w:rFonts w:ascii="Times New Roman" w:hAnsi="Times New Roman" w:cs="Times New Roman"/>
                <w:b/>
                <w:sz w:val="24"/>
                <w:szCs w:val="24"/>
                <w:lang w:val="lt-LT"/>
              </w:rPr>
            </w:pPr>
            <w:r w:rsidRPr="0095332A">
              <w:rPr>
                <w:rFonts w:ascii="Times New Roman" w:hAnsi="Times New Roman" w:cs="Times New Roman"/>
                <w:b/>
                <w:sz w:val="24"/>
                <w:szCs w:val="24"/>
                <w:lang w:val="lt-LT"/>
              </w:rPr>
              <w:t>kaina, Eur</w:t>
            </w:r>
          </w:p>
          <w:p w14:paraId="5ED12CC5" w14:textId="77777777" w:rsidR="008D7EC5" w:rsidRPr="0095332A" w:rsidRDefault="008D7EC5" w:rsidP="00477F3C">
            <w:pPr>
              <w:spacing w:after="0" w:line="240" w:lineRule="auto"/>
              <w:rPr>
                <w:rFonts w:ascii="Times New Roman" w:hAnsi="Times New Roman" w:cs="Times New Roman"/>
                <w:b/>
                <w:sz w:val="24"/>
                <w:szCs w:val="24"/>
                <w:lang w:val="lt-LT"/>
              </w:rPr>
            </w:pPr>
            <w:r w:rsidRPr="0095332A">
              <w:rPr>
                <w:rFonts w:ascii="Times New Roman" w:hAnsi="Times New Roman" w:cs="Times New Roman"/>
                <w:b/>
                <w:sz w:val="24"/>
                <w:szCs w:val="24"/>
                <w:lang w:val="lt-LT"/>
              </w:rPr>
              <w:t>(be PVM)</w:t>
            </w:r>
          </w:p>
        </w:tc>
        <w:tc>
          <w:tcPr>
            <w:tcW w:w="1616" w:type="dxa"/>
            <w:tcBorders>
              <w:top w:val="single" w:sz="6" w:space="0" w:color="auto"/>
              <w:left w:val="single" w:sz="6" w:space="0" w:color="auto"/>
              <w:bottom w:val="single" w:sz="6" w:space="0" w:color="auto"/>
              <w:right w:val="single" w:sz="6" w:space="0" w:color="auto"/>
            </w:tcBorders>
            <w:shd w:val="clear" w:color="auto" w:fill="D9D9D9"/>
          </w:tcPr>
          <w:p w14:paraId="19AF77E1" w14:textId="77777777" w:rsidR="008D7EC5" w:rsidRPr="0095332A" w:rsidRDefault="008D7EC5" w:rsidP="00477F3C">
            <w:pPr>
              <w:spacing w:after="0" w:line="240" w:lineRule="auto"/>
              <w:ind w:left="2223" w:hanging="2223"/>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Suma, Eur</w:t>
            </w:r>
          </w:p>
          <w:p w14:paraId="7B96C54E" w14:textId="77777777" w:rsidR="008D7EC5" w:rsidRPr="0095332A" w:rsidRDefault="008D7EC5" w:rsidP="00477F3C">
            <w:pPr>
              <w:spacing w:after="0" w:line="240" w:lineRule="auto"/>
              <w:ind w:left="2223" w:hanging="2223"/>
              <w:jc w:val="center"/>
              <w:rPr>
                <w:rFonts w:ascii="Times New Roman" w:hAnsi="Times New Roman" w:cs="Times New Roman"/>
                <w:b/>
                <w:sz w:val="24"/>
                <w:szCs w:val="24"/>
                <w:lang w:val="lt-LT"/>
              </w:rPr>
            </w:pPr>
            <w:r w:rsidRPr="0095332A">
              <w:rPr>
                <w:rFonts w:ascii="Times New Roman" w:hAnsi="Times New Roman" w:cs="Times New Roman"/>
                <w:b/>
                <w:sz w:val="24"/>
                <w:szCs w:val="24"/>
                <w:lang w:val="lt-LT"/>
              </w:rPr>
              <w:t>(be PVM)</w:t>
            </w:r>
          </w:p>
          <w:p w14:paraId="621C47FB" w14:textId="77777777" w:rsidR="008D7EC5" w:rsidRPr="0095332A" w:rsidRDefault="008D7EC5" w:rsidP="00477F3C">
            <w:pPr>
              <w:spacing w:after="0" w:line="240" w:lineRule="auto"/>
              <w:ind w:left="2223" w:hanging="2223"/>
              <w:jc w:val="center"/>
              <w:rPr>
                <w:rFonts w:ascii="Times New Roman" w:hAnsi="Times New Roman" w:cs="Times New Roman"/>
                <w:b/>
                <w:sz w:val="24"/>
                <w:szCs w:val="24"/>
                <w:lang w:val="lt-LT"/>
              </w:rPr>
            </w:pPr>
          </w:p>
        </w:tc>
      </w:tr>
      <w:tr w:rsidR="008D7EC5" w:rsidRPr="0095332A" w14:paraId="725B4BBF" w14:textId="77777777" w:rsidTr="00477F3C">
        <w:tc>
          <w:tcPr>
            <w:tcW w:w="709" w:type="dxa"/>
            <w:tcBorders>
              <w:top w:val="single" w:sz="6" w:space="0" w:color="auto"/>
              <w:left w:val="single" w:sz="6" w:space="0" w:color="auto"/>
              <w:bottom w:val="single" w:sz="6" w:space="0" w:color="auto"/>
              <w:right w:val="single" w:sz="6" w:space="0" w:color="auto"/>
            </w:tcBorders>
          </w:tcPr>
          <w:p w14:paraId="5E0756B1" w14:textId="77777777" w:rsidR="008D7EC5" w:rsidRPr="0095332A" w:rsidRDefault="008D7EC5" w:rsidP="00477F3C">
            <w:pPr>
              <w:jc w:val="center"/>
              <w:rPr>
                <w:rFonts w:ascii="Times New Roman" w:hAnsi="Times New Roman" w:cs="Times New Roman"/>
                <w:color w:val="000000"/>
                <w:sz w:val="24"/>
                <w:szCs w:val="24"/>
                <w:lang w:val="lt-LT"/>
              </w:rPr>
            </w:pPr>
            <w:r w:rsidRPr="0095332A">
              <w:rPr>
                <w:rFonts w:ascii="Times New Roman" w:hAnsi="Times New Roman" w:cs="Times New Roman"/>
                <w:color w:val="000000"/>
                <w:sz w:val="24"/>
                <w:szCs w:val="24"/>
                <w:lang w:val="lt-LT"/>
              </w:rPr>
              <w:t>1.</w:t>
            </w:r>
          </w:p>
        </w:tc>
        <w:tc>
          <w:tcPr>
            <w:tcW w:w="2410" w:type="dxa"/>
            <w:tcBorders>
              <w:top w:val="single" w:sz="6" w:space="0" w:color="auto"/>
              <w:left w:val="single" w:sz="6" w:space="0" w:color="auto"/>
              <w:bottom w:val="single" w:sz="6" w:space="0" w:color="auto"/>
              <w:right w:val="single" w:sz="6" w:space="0" w:color="auto"/>
            </w:tcBorders>
          </w:tcPr>
          <w:p w14:paraId="5A95AE9F" w14:textId="77777777" w:rsidR="008D7EC5" w:rsidRPr="0095332A" w:rsidRDefault="008D7EC5" w:rsidP="00477F3C">
            <w:pPr>
              <w:widowControl w:val="0"/>
              <w:autoSpaceDE w:val="0"/>
              <w:autoSpaceDN w:val="0"/>
              <w:adjustRightInd w:val="0"/>
              <w:spacing w:line="360" w:lineRule="auto"/>
              <w:rPr>
                <w:rFonts w:ascii="Times New Roman" w:hAnsi="Times New Roman" w:cs="Times New Roman"/>
                <w:sz w:val="24"/>
                <w:szCs w:val="24"/>
                <w:lang w:val="lt-LT"/>
              </w:rPr>
            </w:pPr>
            <w:r w:rsidRPr="0095332A">
              <w:rPr>
                <w:rFonts w:ascii="Times New Roman" w:hAnsi="Times New Roman" w:cs="Times New Roman"/>
                <w:sz w:val="24"/>
                <w:szCs w:val="24"/>
                <w:lang w:val="lt-LT"/>
              </w:rPr>
              <w:t xml:space="preserve">Duona pilno grūdo </w:t>
            </w:r>
          </w:p>
        </w:tc>
        <w:tc>
          <w:tcPr>
            <w:tcW w:w="1701" w:type="dxa"/>
            <w:tcBorders>
              <w:top w:val="single" w:sz="6" w:space="0" w:color="auto"/>
              <w:left w:val="single" w:sz="6" w:space="0" w:color="auto"/>
              <w:bottom w:val="single" w:sz="6" w:space="0" w:color="auto"/>
              <w:right w:val="single" w:sz="6" w:space="0" w:color="auto"/>
            </w:tcBorders>
          </w:tcPr>
          <w:p w14:paraId="3B59004D" w14:textId="77777777" w:rsidR="008D7EC5" w:rsidRPr="0095332A" w:rsidRDefault="008D7EC5" w:rsidP="00477F3C">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50</w:t>
            </w:r>
          </w:p>
        </w:tc>
        <w:tc>
          <w:tcPr>
            <w:tcW w:w="1276" w:type="dxa"/>
            <w:tcBorders>
              <w:top w:val="single" w:sz="6" w:space="0" w:color="auto"/>
              <w:left w:val="single" w:sz="6" w:space="0" w:color="auto"/>
              <w:bottom w:val="single" w:sz="6" w:space="0" w:color="auto"/>
              <w:right w:val="single" w:sz="6" w:space="0" w:color="auto"/>
            </w:tcBorders>
          </w:tcPr>
          <w:p w14:paraId="606D4B15" w14:textId="77777777" w:rsidR="008D7EC5" w:rsidRPr="0095332A" w:rsidRDefault="008D7EC5" w:rsidP="00477F3C">
            <w:pPr>
              <w:rPr>
                <w:rFonts w:ascii="Times New Roman" w:hAnsi="Times New Roman" w:cs="Times New Roman"/>
                <w:sz w:val="24"/>
                <w:szCs w:val="24"/>
                <w:lang w:val="lt-LT"/>
              </w:rPr>
            </w:pPr>
            <w:r w:rsidRPr="0095332A">
              <w:rPr>
                <w:rFonts w:ascii="Times New Roman" w:hAnsi="Times New Roman" w:cs="Times New Roman"/>
                <w:sz w:val="24"/>
                <w:szCs w:val="24"/>
                <w:lang w:val="lt-LT"/>
              </w:rPr>
              <w:t>kg</w:t>
            </w:r>
          </w:p>
        </w:tc>
        <w:tc>
          <w:tcPr>
            <w:tcW w:w="1842" w:type="dxa"/>
            <w:tcBorders>
              <w:top w:val="single" w:sz="6" w:space="0" w:color="auto"/>
              <w:left w:val="single" w:sz="6" w:space="0" w:color="auto"/>
              <w:bottom w:val="single" w:sz="6" w:space="0" w:color="auto"/>
              <w:right w:val="single" w:sz="6" w:space="0" w:color="auto"/>
            </w:tcBorders>
          </w:tcPr>
          <w:p w14:paraId="5BE65EE9" w14:textId="45129BEA" w:rsidR="008D7EC5" w:rsidRPr="0095332A" w:rsidRDefault="007B5D44" w:rsidP="00477F3C">
            <w:pPr>
              <w:rPr>
                <w:rFonts w:ascii="Times New Roman" w:hAnsi="Times New Roman" w:cs="Times New Roman"/>
                <w:sz w:val="24"/>
                <w:szCs w:val="24"/>
                <w:lang w:val="lt-LT"/>
              </w:rPr>
            </w:pPr>
            <w:r>
              <w:rPr>
                <w:rFonts w:ascii="Times New Roman" w:hAnsi="Times New Roman" w:cs="Times New Roman"/>
                <w:sz w:val="24"/>
                <w:szCs w:val="24"/>
                <w:lang w:val="lt-LT"/>
              </w:rPr>
              <w:t>2,44</w:t>
            </w:r>
          </w:p>
        </w:tc>
        <w:tc>
          <w:tcPr>
            <w:tcW w:w="1616" w:type="dxa"/>
            <w:tcBorders>
              <w:top w:val="single" w:sz="6" w:space="0" w:color="auto"/>
              <w:left w:val="single" w:sz="6" w:space="0" w:color="auto"/>
              <w:bottom w:val="single" w:sz="6" w:space="0" w:color="auto"/>
              <w:right w:val="single" w:sz="6" w:space="0" w:color="auto"/>
            </w:tcBorders>
          </w:tcPr>
          <w:p w14:paraId="2FD3FB45" w14:textId="4D14C640" w:rsidR="008D7EC5" w:rsidRPr="0095332A" w:rsidRDefault="007B5D44" w:rsidP="00477F3C">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122,00</w:t>
            </w:r>
          </w:p>
        </w:tc>
      </w:tr>
      <w:tr w:rsidR="008D7EC5" w:rsidRPr="0095332A" w14:paraId="72F53207" w14:textId="77777777" w:rsidTr="00477F3C">
        <w:tc>
          <w:tcPr>
            <w:tcW w:w="709" w:type="dxa"/>
            <w:tcBorders>
              <w:top w:val="single" w:sz="6" w:space="0" w:color="auto"/>
              <w:left w:val="single" w:sz="6" w:space="0" w:color="auto"/>
              <w:bottom w:val="single" w:sz="6" w:space="0" w:color="auto"/>
              <w:right w:val="single" w:sz="6" w:space="0" w:color="auto"/>
            </w:tcBorders>
          </w:tcPr>
          <w:p w14:paraId="3375DBBE" w14:textId="77777777" w:rsidR="008D7EC5" w:rsidRPr="0095332A" w:rsidRDefault="008D7EC5" w:rsidP="00477F3C">
            <w:pPr>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p>
        </w:tc>
        <w:tc>
          <w:tcPr>
            <w:tcW w:w="2410" w:type="dxa"/>
            <w:tcBorders>
              <w:top w:val="single" w:sz="6" w:space="0" w:color="auto"/>
              <w:left w:val="single" w:sz="6" w:space="0" w:color="auto"/>
              <w:bottom w:val="single" w:sz="6" w:space="0" w:color="auto"/>
              <w:right w:val="single" w:sz="6" w:space="0" w:color="auto"/>
            </w:tcBorders>
          </w:tcPr>
          <w:p w14:paraId="4B7BDD84" w14:textId="77777777" w:rsidR="008D7EC5" w:rsidRPr="0095332A" w:rsidRDefault="008D7EC5" w:rsidP="00477F3C">
            <w:pPr>
              <w:widowControl w:val="0"/>
              <w:autoSpaceDE w:val="0"/>
              <w:autoSpaceDN w:val="0"/>
              <w:adjustRightInd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Batonas</w:t>
            </w:r>
          </w:p>
        </w:tc>
        <w:tc>
          <w:tcPr>
            <w:tcW w:w="1701" w:type="dxa"/>
            <w:tcBorders>
              <w:top w:val="single" w:sz="6" w:space="0" w:color="auto"/>
              <w:left w:val="single" w:sz="6" w:space="0" w:color="auto"/>
              <w:bottom w:val="single" w:sz="6" w:space="0" w:color="auto"/>
              <w:right w:val="single" w:sz="6" w:space="0" w:color="auto"/>
            </w:tcBorders>
          </w:tcPr>
          <w:p w14:paraId="69EDF475" w14:textId="77777777" w:rsidR="008D7EC5" w:rsidRDefault="008D7EC5" w:rsidP="00477F3C">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415</w:t>
            </w:r>
          </w:p>
        </w:tc>
        <w:tc>
          <w:tcPr>
            <w:tcW w:w="1276" w:type="dxa"/>
            <w:tcBorders>
              <w:top w:val="single" w:sz="6" w:space="0" w:color="auto"/>
              <w:left w:val="single" w:sz="6" w:space="0" w:color="auto"/>
              <w:bottom w:val="single" w:sz="6" w:space="0" w:color="auto"/>
              <w:right w:val="single" w:sz="6" w:space="0" w:color="auto"/>
            </w:tcBorders>
          </w:tcPr>
          <w:p w14:paraId="68C80EBC" w14:textId="77777777" w:rsidR="008D7EC5" w:rsidRPr="0095332A" w:rsidRDefault="008D7EC5" w:rsidP="00477F3C">
            <w:pPr>
              <w:rPr>
                <w:rFonts w:ascii="Times New Roman" w:hAnsi="Times New Roman" w:cs="Times New Roman"/>
                <w:sz w:val="24"/>
                <w:szCs w:val="24"/>
                <w:lang w:val="lt-LT"/>
              </w:rPr>
            </w:pPr>
            <w:r>
              <w:rPr>
                <w:rFonts w:ascii="Times New Roman" w:hAnsi="Times New Roman" w:cs="Times New Roman"/>
                <w:sz w:val="24"/>
                <w:szCs w:val="24"/>
                <w:lang w:val="lt-LT"/>
              </w:rPr>
              <w:t>kg</w:t>
            </w:r>
          </w:p>
        </w:tc>
        <w:tc>
          <w:tcPr>
            <w:tcW w:w="1842" w:type="dxa"/>
            <w:tcBorders>
              <w:top w:val="single" w:sz="6" w:space="0" w:color="auto"/>
              <w:left w:val="single" w:sz="6" w:space="0" w:color="auto"/>
              <w:bottom w:val="single" w:sz="6" w:space="0" w:color="auto"/>
              <w:right w:val="single" w:sz="6" w:space="0" w:color="auto"/>
            </w:tcBorders>
          </w:tcPr>
          <w:p w14:paraId="5DEA2128" w14:textId="012C897F" w:rsidR="008D7EC5" w:rsidRPr="0095332A" w:rsidRDefault="007B5D44" w:rsidP="00477F3C">
            <w:pPr>
              <w:rPr>
                <w:rFonts w:ascii="Times New Roman" w:hAnsi="Times New Roman" w:cs="Times New Roman"/>
                <w:sz w:val="24"/>
                <w:szCs w:val="24"/>
                <w:lang w:val="lt-LT"/>
              </w:rPr>
            </w:pPr>
            <w:r>
              <w:rPr>
                <w:rFonts w:ascii="Times New Roman" w:hAnsi="Times New Roman" w:cs="Times New Roman"/>
                <w:sz w:val="24"/>
                <w:szCs w:val="24"/>
                <w:lang w:val="lt-LT"/>
              </w:rPr>
              <w:t>2,93</w:t>
            </w:r>
          </w:p>
        </w:tc>
        <w:tc>
          <w:tcPr>
            <w:tcW w:w="1616" w:type="dxa"/>
            <w:tcBorders>
              <w:top w:val="single" w:sz="6" w:space="0" w:color="auto"/>
              <w:left w:val="single" w:sz="6" w:space="0" w:color="auto"/>
              <w:bottom w:val="single" w:sz="6" w:space="0" w:color="auto"/>
              <w:right w:val="single" w:sz="6" w:space="0" w:color="auto"/>
            </w:tcBorders>
          </w:tcPr>
          <w:p w14:paraId="7A06D3B8" w14:textId="0BEDB22E" w:rsidR="008D7EC5" w:rsidRPr="0095332A" w:rsidRDefault="007B5D44" w:rsidP="00477F3C">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1215,95</w:t>
            </w:r>
          </w:p>
        </w:tc>
      </w:tr>
      <w:tr w:rsidR="008D7EC5" w:rsidRPr="0095332A" w14:paraId="31521803" w14:textId="77777777" w:rsidTr="00477F3C">
        <w:tc>
          <w:tcPr>
            <w:tcW w:w="7938" w:type="dxa"/>
            <w:gridSpan w:val="5"/>
            <w:tcBorders>
              <w:top w:val="single" w:sz="6" w:space="0" w:color="auto"/>
              <w:left w:val="single" w:sz="6" w:space="0" w:color="auto"/>
              <w:bottom w:val="single" w:sz="6" w:space="0" w:color="auto"/>
              <w:right w:val="single" w:sz="6" w:space="0" w:color="auto"/>
            </w:tcBorders>
          </w:tcPr>
          <w:p w14:paraId="438D1DDF" w14:textId="77777777" w:rsidR="008D7EC5" w:rsidRPr="0095332A" w:rsidRDefault="008D7EC5" w:rsidP="00477F3C">
            <w:pPr>
              <w:rPr>
                <w:rFonts w:ascii="Times New Roman" w:hAnsi="Times New Roman" w:cs="Times New Roman"/>
                <w:b/>
                <w:sz w:val="24"/>
                <w:szCs w:val="24"/>
                <w:lang w:val="lt-LT"/>
              </w:rPr>
            </w:pPr>
            <w:r w:rsidRPr="0095332A">
              <w:rPr>
                <w:rFonts w:ascii="Times New Roman" w:hAnsi="Times New Roman" w:cs="Times New Roman"/>
                <w:b/>
                <w:sz w:val="24"/>
                <w:szCs w:val="24"/>
                <w:lang w:eastAsia="lt-LT"/>
              </w:rPr>
              <w:t>Viso be PVM:</w:t>
            </w:r>
          </w:p>
        </w:tc>
        <w:tc>
          <w:tcPr>
            <w:tcW w:w="1616" w:type="dxa"/>
            <w:tcBorders>
              <w:top w:val="single" w:sz="6" w:space="0" w:color="auto"/>
              <w:left w:val="single" w:sz="6" w:space="0" w:color="auto"/>
              <w:bottom w:val="single" w:sz="6" w:space="0" w:color="auto"/>
              <w:right w:val="single" w:sz="6" w:space="0" w:color="auto"/>
            </w:tcBorders>
          </w:tcPr>
          <w:p w14:paraId="17BFBA13" w14:textId="01EC361E" w:rsidR="008D7EC5" w:rsidRPr="0095332A" w:rsidRDefault="007B5D44" w:rsidP="00477F3C">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1337,95</w:t>
            </w:r>
          </w:p>
        </w:tc>
      </w:tr>
      <w:tr w:rsidR="008D7EC5" w:rsidRPr="0095332A" w14:paraId="721FFA42" w14:textId="77777777" w:rsidTr="00477F3C">
        <w:tc>
          <w:tcPr>
            <w:tcW w:w="7938" w:type="dxa"/>
            <w:gridSpan w:val="5"/>
            <w:tcBorders>
              <w:top w:val="single" w:sz="6" w:space="0" w:color="auto"/>
              <w:left w:val="single" w:sz="6" w:space="0" w:color="auto"/>
              <w:bottom w:val="single" w:sz="6" w:space="0" w:color="auto"/>
              <w:right w:val="single" w:sz="6" w:space="0" w:color="auto"/>
            </w:tcBorders>
          </w:tcPr>
          <w:p w14:paraId="356FEBE7" w14:textId="77777777" w:rsidR="008D7EC5" w:rsidRPr="0095332A" w:rsidRDefault="008D7EC5" w:rsidP="00477F3C">
            <w:pPr>
              <w:rPr>
                <w:rFonts w:ascii="Times New Roman" w:hAnsi="Times New Roman" w:cs="Times New Roman"/>
                <w:b/>
                <w:sz w:val="24"/>
                <w:szCs w:val="24"/>
                <w:lang w:val="lt-LT"/>
              </w:rPr>
            </w:pPr>
            <w:r w:rsidRPr="0095332A">
              <w:rPr>
                <w:rFonts w:ascii="Times New Roman" w:hAnsi="Times New Roman" w:cs="Times New Roman"/>
                <w:b/>
                <w:sz w:val="24"/>
                <w:szCs w:val="24"/>
                <w:lang w:eastAsia="lt-LT"/>
              </w:rPr>
              <w:t>PVM:</w:t>
            </w:r>
          </w:p>
        </w:tc>
        <w:tc>
          <w:tcPr>
            <w:tcW w:w="1616" w:type="dxa"/>
            <w:tcBorders>
              <w:top w:val="single" w:sz="6" w:space="0" w:color="auto"/>
              <w:left w:val="single" w:sz="6" w:space="0" w:color="auto"/>
              <w:bottom w:val="single" w:sz="6" w:space="0" w:color="auto"/>
              <w:right w:val="single" w:sz="6" w:space="0" w:color="auto"/>
            </w:tcBorders>
          </w:tcPr>
          <w:p w14:paraId="21B9DB54" w14:textId="628C4624" w:rsidR="008D7EC5" w:rsidRPr="0095332A" w:rsidRDefault="007B5D44" w:rsidP="00477F3C">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280,97</w:t>
            </w:r>
          </w:p>
        </w:tc>
      </w:tr>
      <w:tr w:rsidR="008D7EC5" w:rsidRPr="0095332A" w14:paraId="6C0DC254" w14:textId="77777777" w:rsidTr="00477F3C">
        <w:tc>
          <w:tcPr>
            <w:tcW w:w="7938" w:type="dxa"/>
            <w:gridSpan w:val="5"/>
            <w:tcBorders>
              <w:top w:val="single" w:sz="6" w:space="0" w:color="auto"/>
              <w:left w:val="single" w:sz="6" w:space="0" w:color="auto"/>
              <w:bottom w:val="single" w:sz="6" w:space="0" w:color="auto"/>
              <w:right w:val="single" w:sz="6" w:space="0" w:color="auto"/>
            </w:tcBorders>
          </w:tcPr>
          <w:p w14:paraId="4FD0A086" w14:textId="77777777" w:rsidR="008D7EC5" w:rsidRPr="0095332A" w:rsidRDefault="008D7EC5" w:rsidP="00477F3C">
            <w:pPr>
              <w:rPr>
                <w:rFonts w:ascii="Times New Roman" w:hAnsi="Times New Roman" w:cs="Times New Roman"/>
                <w:b/>
                <w:sz w:val="24"/>
                <w:szCs w:val="24"/>
                <w:lang w:val="lt-LT"/>
              </w:rPr>
            </w:pPr>
            <w:proofErr w:type="spellStart"/>
            <w:r w:rsidRPr="0095332A">
              <w:rPr>
                <w:rFonts w:ascii="Times New Roman" w:hAnsi="Times New Roman" w:cs="Times New Roman"/>
                <w:b/>
                <w:color w:val="000000"/>
                <w:sz w:val="24"/>
                <w:szCs w:val="24"/>
                <w:lang w:eastAsia="lt-LT"/>
              </w:rPr>
              <w:t>Iš</w:t>
            </w:r>
            <w:proofErr w:type="spellEnd"/>
            <w:r w:rsidRPr="0095332A">
              <w:rPr>
                <w:rFonts w:ascii="Times New Roman" w:hAnsi="Times New Roman" w:cs="Times New Roman"/>
                <w:b/>
                <w:color w:val="000000"/>
                <w:sz w:val="24"/>
                <w:szCs w:val="24"/>
                <w:lang w:eastAsia="lt-LT"/>
              </w:rPr>
              <w:t xml:space="preserve"> </w:t>
            </w:r>
            <w:proofErr w:type="spellStart"/>
            <w:r w:rsidRPr="0095332A">
              <w:rPr>
                <w:rFonts w:ascii="Times New Roman" w:hAnsi="Times New Roman" w:cs="Times New Roman"/>
                <w:b/>
                <w:color w:val="000000"/>
                <w:sz w:val="24"/>
                <w:szCs w:val="24"/>
                <w:lang w:eastAsia="lt-LT"/>
              </w:rPr>
              <w:t>viso</w:t>
            </w:r>
            <w:proofErr w:type="spellEnd"/>
            <w:r w:rsidRPr="0095332A">
              <w:rPr>
                <w:rFonts w:ascii="Times New Roman" w:hAnsi="Times New Roman" w:cs="Times New Roman"/>
                <w:b/>
                <w:color w:val="000000"/>
                <w:sz w:val="24"/>
                <w:szCs w:val="24"/>
                <w:lang w:eastAsia="lt-LT"/>
              </w:rPr>
              <w:t xml:space="preserve"> </w:t>
            </w:r>
            <w:proofErr w:type="spellStart"/>
            <w:r w:rsidRPr="0095332A">
              <w:rPr>
                <w:rFonts w:ascii="Times New Roman" w:hAnsi="Times New Roman" w:cs="Times New Roman"/>
                <w:b/>
                <w:color w:val="000000"/>
                <w:sz w:val="24"/>
                <w:szCs w:val="24"/>
                <w:lang w:eastAsia="lt-LT"/>
              </w:rPr>
              <w:t>su</w:t>
            </w:r>
            <w:proofErr w:type="spellEnd"/>
            <w:r w:rsidRPr="0095332A">
              <w:rPr>
                <w:rFonts w:ascii="Times New Roman" w:hAnsi="Times New Roman" w:cs="Times New Roman"/>
                <w:b/>
                <w:color w:val="000000"/>
                <w:sz w:val="24"/>
                <w:szCs w:val="24"/>
                <w:lang w:eastAsia="lt-LT"/>
              </w:rPr>
              <w:t xml:space="preserve"> PVM:</w:t>
            </w:r>
          </w:p>
        </w:tc>
        <w:tc>
          <w:tcPr>
            <w:tcW w:w="1616" w:type="dxa"/>
            <w:tcBorders>
              <w:top w:val="single" w:sz="6" w:space="0" w:color="auto"/>
              <w:left w:val="single" w:sz="6" w:space="0" w:color="auto"/>
              <w:bottom w:val="single" w:sz="6" w:space="0" w:color="auto"/>
              <w:right w:val="single" w:sz="6" w:space="0" w:color="auto"/>
            </w:tcBorders>
          </w:tcPr>
          <w:p w14:paraId="11AB19E9" w14:textId="32494556" w:rsidR="008D7EC5" w:rsidRPr="0095332A" w:rsidRDefault="007B5D44" w:rsidP="00477F3C">
            <w:pPr>
              <w:ind w:left="2223" w:hanging="2223"/>
              <w:jc w:val="center"/>
              <w:rPr>
                <w:rFonts w:ascii="Times New Roman" w:hAnsi="Times New Roman" w:cs="Times New Roman"/>
                <w:b/>
                <w:sz w:val="24"/>
                <w:szCs w:val="24"/>
                <w:lang w:val="lt-LT"/>
              </w:rPr>
            </w:pPr>
            <w:r>
              <w:rPr>
                <w:rFonts w:ascii="Times New Roman" w:hAnsi="Times New Roman" w:cs="Times New Roman"/>
                <w:b/>
                <w:sz w:val="24"/>
                <w:szCs w:val="24"/>
                <w:lang w:val="lt-LT"/>
              </w:rPr>
              <w:t>1618,92</w:t>
            </w:r>
          </w:p>
        </w:tc>
      </w:tr>
    </w:tbl>
    <w:p w14:paraId="66E503AE" w14:textId="77777777" w:rsidR="008D7EC5" w:rsidRPr="0095332A" w:rsidRDefault="008D7EC5" w:rsidP="008D7EC5">
      <w:pPr>
        <w:spacing w:before="240" w:after="0" w:line="240" w:lineRule="auto"/>
        <w:ind w:right="-178" w:firstLine="851"/>
        <w:rPr>
          <w:rFonts w:ascii="Times New Roman" w:hAnsi="Times New Roman" w:cs="Times New Roman"/>
          <w:sz w:val="24"/>
          <w:szCs w:val="24"/>
          <w:u w:val="single"/>
          <w:lang w:val="lt-LT"/>
        </w:rPr>
      </w:pPr>
      <w:r w:rsidRPr="0095332A">
        <w:rPr>
          <w:rFonts w:ascii="Times New Roman" w:hAnsi="Times New Roman" w:cs="Times New Roman"/>
          <w:sz w:val="24"/>
          <w:szCs w:val="24"/>
          <w:u w:val="single"/>
          <w:lang w:val="lt-LT"/>
        </w:rPr>
        <w:t xml:space="preserve">Lentelių pastabos: </w:t>
      </w:r>
    </w:p>
    <w:p w14:paraId="7ACB0B17" w14:textId="77777777" w:rsidR="008D7EC5" w:rsidRPr="0095332A" w:rsidRDefault="008D7EC5" w:rsidP="008D7EC5">
      <w:pPr>
        <w:spacing w:after="0" w:line="240" w:lineRule="auto"/>
        <w:ind w:right="-178" w:firstLine="851"/>
        <w:rPr>
          <w:rFonts w:ascii="Times New Roman" w:hAnsi="Times New Roman" w:cs="Times New Roman"/>
          <w:sz w:val="24"/>
          <w:szCs w:val="24"/>
          <w:lang w:val="lt-LT"/>
        </w:rPr>
      </w:pPr>
      <w:r>
        <w:rPr>
          <w:rFonts w:ascii="Times New Roman" w:hAnsi="Times New Roman" w:cs="Times New Roman"/>
          <w:sz w:val="24"/>
          <w:szCs w:val="24"/>
          <w:lang w:val="lt-LT"/>
        </w:rPr>
        <w:t>–</w:t>
      </w:r>
      <w:r w:rsidRPr="0095332A">
        <w:rPr>
          <w:rFonts w:ascii="Times New Roman" w:hAnsi="Times New Roman" w:cs="Times New Roman"/>
          <w:sz w:val="24"/>
          <w:szCs w:val="24"/>
          <w:lang w:val="lt-LT"/>
        </w:rPr>
        <w:t xml:space="preserve"> kainos (įkainiai) pasiūlyme nurodomos, paliekant du skaitmenis po kablelio;</w:t>
      </w:r>
    </w:p>
    <w:p w14:paraId="5A756C3D" w14:textId="77777777" w:rsidR="008D7EC5" w:rsidRPr="0095332A" w:rsidRDefault="008D7EC5" w:rsidP="008D7EC5">
      <w:pPr>
        <w:spacing w:after="0" w:line="240" w:lineRule="auto"/>
        <w:ind w:right="-178" w:firstLine="851"/>
        <w:rPr>
          <w:rFonts w:ascii="Times New Roman" w:hAnsi="Times New Roman" w:cs="Times New Roman"/>
          <w:sz w:val="24"/>
          <w:szCs w:val="24"/>
          <w:lang w:val="lt-LT"/>
        </w:rPr>
      </w:pPr>
      <w:r>
        <w:rPr>
          <w:rFonts w:ascii="Times New Roman" w:hAnsi="Times New Roman" w:cs="Times New Roman"/>
          <w:sz w:val="24"/>
          <w:szCs w:val="24"/>
          <w:lang w:val="lt-LT"/>
        </w:rPr>
        <w:t>–</w:t>
      </w:r>
      <w:r w:rsidRPr="0095332A">
        <w:rPr>
          <w:rFonts w:ascii="Times New Roman" w:hAnsi="Times New Roman" w:cs="Times New Roman"/>
          <w:sz w:val="24"/>
          <w:szCs w:val="24"/>
          <w:lang w:val="lt-LT"/>
        </w:rPr>
        <w:t xml:space="preserve"> bendra kaina turi atitikti pateiktų jos sudėtinių dalių sumą;</w:t>
      </w:r>
    </w:p>
    <w:p w14:paraId="65C635CD" w14:textId="4DA14F97" w:rsidR="008D7EC5" w:rsidRPr="0095332A" w:rsidRDefault="008D7EC5" w:rsidP="005732FD">
      <w:pPr>
        <w:spacing w:after="0" w:line="240" w:lineRule="auto"/>
        <w:ind w:right="-178" w:firstLine="851"/>
        <w:jc w:val="both"/>
        <w:rPr>
          <w:rFonts w:ascii="Times New Roman" w:hAnsi="Times New Roman" w:cs="Times New Roman"/>
          <w:sz w:val="24"/>
          <w:szCs w:val="24"/>
          <w:lang w:val="lt-LT"/>
        </w:rPr>
      </w:pPr>
      <w:r w:rsidRPr="0095332A">
        <w:rPr>
          <w:rFonts w:ascii="Times New Roman" w:hAnsi="Times New Roman" w:cs="Times New Roman"/>
          <w:sz w:val="24"/>
          <w:szCs w:val="24"/>
          <w:lang w:val="lt-LT"/>
        </w:rPr>
        <w:t xml:space="preserve">Bendra pasiūlymo kaina, Eur su PVM </w:t>
      </w:r>
      <w:r w:rsidR="005732FD" w:rsidRPr="005732FD">
        <w:rPr>
          <w:rFonts w:ascii="Times New Roman" w:hAnsi="Times New Roman" w:cs="Times New Roman"/>
          <w:b/>
          <w:bCs/>
          <w:sz w:val="24"/>
          <w:szCs w:val="24"/>
          <w:lang w:val="lt-LT"/>
        </w:rPr>
        <w:t>1618,92 Eur. (Vienas tūkstantis šeši šimtai aštuoniolika eurų 92 ct.)</w:t>
      </w:r>
    </w:p>
    <w:p w14:paraId="000AEAEB" w14:textId="77777777" w:rsidR="008D7EC5" w:rsidRPr="0095332A" w:rsidRDefault="008D7EC5" w:rsidP="008D7EC5">
      <w:pPr>
        <w:spacing w:after="0" w:line="240" w:lineRule="auto"/>
        <w:ind w:right="-178"/>
        <w:jc w:val="center"/>
        <w:rPr>
          <w:rFonts w:ascii="Times New Roman" w:hAnsi="Times New Roman" w:cs="Times New Roman"/>
          <w:sz w:val="24"/>
          <w:szCs w:val="24"/>
          <w:lang w:val="lt-LT"/>
        </w:rPr>
      </w:pPr>
      <w:r w:rsidRPr="0095332A">
        <w:rPr>
          <w:rFonts w:ascii="Times New Roman" w:hAnsi="Times New Roman" w:cs="Times New Roman"/>
          <w:sz w:val="24"/>
          <w:szCs w:val="24"/>
          <w:lang w:val="lt-LT"/>
        </w:rPr>
        <w:tab/>
      </w:r>
      <w:r w:rsidRPr="0095332A">
        <w:rPr>
          <w:rFonts w:ascii="Times New Roman" w:hAnsi="Times New Roman" w:cs="Times New Roman"/>
          <w:sz w:val="24"/>
          <w:szCs w:val="24"/>
          <w:lang w:val="lt-LT"/>
        </w:rPr>
        <w:tab/>
      </w:r>
      <w:r w:rsidRPr="0095332A">
        <w:rPr>
          <w:rFonts w:ascii="Times New Roman" w:hAnsi="Times New Roman" w:cs="Times New Roman"/>
          <w:sz w:val="24"/>
          <w:szCs w:val="24"/>
          <w:lang w:val="lt-LT"/>
        </w:rPr>
        <w:tab/>
        <w:t>(suma skaitmenimis ir žodžiais)</w:t>
      </w:r>
    </w:p>
    <w:p w14:paraId="3DE2ECFF" w14:textId="77777777" w:rsidR="008D7EC5" w:rsidRPr="0095332A" w:rsidRDefault="008D7EC5" w:rsidP="008D7EC5">
      <w:pPr>
        <w:spacing w:after="0" w:line="240" w:lineRule="auto"/>
        <w:ind w:firstLine="851"/>
        <w:jc w:val="both"/>
        <w:rPr>
          <w:rFonts w:ascii="Times New Roman" w:hAnsi="Times New Roman" w:cs="Times New Roman"/>
          <w:sz w:val="24"/>
          <w:szCs w:val="24"/>
          <w:lang w:val="lt-LT"/>
        </w:rPr>
      </w:pPr>
      <w:r w:rsidRPr="0095332A">
        <w:rPr>
          <w:rFonts w:ascii="Times New Roman" w:hAnsi="Times New Roman" w:cs="Times New Roman"/>
          <w:sz w:val="24"/>
          <w:szCs w:val="24"/>
          <w:lang w:val="lt-LT"/>
        </w:rPr>
        <w:t>Siūlomos prekės visiškai atitinka pirkimo dokumentuose nurodytus reikalavimus.</w:t>
      </w:r>
    </w:p>
    <w:p w14:paraId="45AAD23F" w14:textId="77777777" w:rsidR="008D7EC5" w:rsidRPr="0095332A" w:rsidRDefault="008D7EC5" w:rsidP="008D7EC5">
      <w:pPr>
        <w:tabs>
          <w:tab w:val="left" w:pos="720"/>
        </w:tabs>
        <w:suppressAutoHyphens/>
        <w:spacing w:after="0" w:line="240" w:lineRule="auto"/>
        <w:ind w:firstLine="851"/>
        <w:jc w:val="both"/>
        <w:rPr>
          <w:rFonts w:ascii="Times New Roman" w:hAnsi="Times New Roman" w:cs="Times New Roman"/>
          <w:sz w:val="24"/>
          <w:szCs w:val="24"/>
          <w:lang w:val="lt-LT"/>
        </w:rPr>
      </w:pPr>
      <w:r w:rsidRPr="0095332A">
        <w:rPr>
          <w:rFonts w:ascii="Times New Roman" w:hAnsi="Times New Roman" w:cs="Times New Roman"/>
          <w:sz w:val="24"/>
          <w:szCs w:val="24"/>
          <w:lang w:val="lt-LT"/>
        </w:rPr>
        <w:t>Pridėtinės vertės mokestis skaičiuojamas ir apmokamas vadovaujantis Lietuvos Respublikoje galiojančiais teisės aktais.</w:t>
      </w:r>
    </w:p>
    <w:p w14:paraId="455099AC" w14:textId="77777777" w:rsidR="008D7EC5" w:rsidRPr="0095332A" w:rsidRDefault="008D7EC5" w:rsidP="008D7EC5">
      <w:pPr>
        <w:tabs>
          <w:tab w:val="left" w:pos="720"/>
        </w:tabs>
        <w:suppressAutoHyphens/>
        <w:spacing w:after="0"/>
        <w:ind w:firstLine="851"/>
        <w:jc w:val="both"/>
        <w:rPr>
          <w:rFonts w:ascii="Times New Roman" w:hAnsi="Times New Roman" w:cs="Times New Roman"/>
          <w:sz w:val="24"/>
          <w:szCs w:val="24"/>
          <w:lang w:val="lt-LT"/>
        </w:rPr>
      </w:pPr>
      <w:r w:rsidRPr="0095332A">
        <w:rPr>
          <w:rFonts w:ascii="Times New Roman" w:hAnsi="Times New Roman" w:cs="Times New Roman"/>
          <w:sz w:val="24"/>
          <w:szCs w:val="24"/>
          <w:lang w:val="lt-LT"/>
        </w:rPr>
        <w:t>Tais atvejais, kai pagal galiojančius teisės aktus tiekėjui nereikia mokėti PVM, jis nurodo priežastis, dėl kurių PVM nemokamas.</w:t>
      </w:r>
    </w:p>
    <w:p w14:paraId="40242CB5" w14:textId="77777777" w:rsidR="008D7EC5" w:rsidRPr="0095332A" w:rsidRDefault="008D7EC5" w:rsidP="008D7EC5">
      <w:pPr>
        <w:tabs>
          <w:tab w:val="left" w:pos="720"/>
        </w:tabs>
        <w:suppressAutoHyphens/>
        <w:spacing w:after="0"/>
        <w:ind w:firstLine="851"/>
        <w:jc w:val="both"/>
        <w:rPr>
          <w:rFonts w:ascii="Times New Roman" w:eastAsia="Lucida Sans Unicode" w:hAnsi="Times New Roman" w:cs="Times New Roman"/>
          <w:color w:val="000000"/>
          <w:sz w:val="24"/>
          <w:szCs w:val="24"/>
          <w:lang w:val="lt-LT"/>
        </w:rPr>
      </w:pPr>
      <w:r w:rsidRPr="0095332A">
        <w:rPr>
          <w:rFonts w:ascii="Times New Roman" w:eastAsia="Lucida Sans Unicode" w:hAnsi="Times New Roman" w:cs="Times New Roman"/>
          <w:color w:val="000000"/>
          <w:sz w:val="24"/>
          <w:szCs w:val="24"/>
          <w:lang w:val="lt-LT"/>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6D3F1B2" w14:textId="77777777" w:rsidR="008D7EC5" w:rsidRPr="0095332A" w:rsidRDefault="008D7EC5" w:rsidP="008D7EC5">
      <w:pPr>
        <w:tabs>
          <w:tab w:val="left" w:pos="720"/>
        </w:tabs>
        <w:suppressAutoHyphens/>
        <w:spacing w:after="0"/>
        <w:ind w:firstLine="851"/>
        <w:jc w:val="both"/>
        <w:rPr>
          <w:rFonts w:ascii="Times New Roman" w:eastAsia="Lucida Sans Unicode" w:hAnsi="Times New Roman" w:cs="Times New Roman"/>
          <w:color w:val="000000"/>
          <w:sz w:val="24"/>
          <w:szCs w:val="24"/>
          <w:lang w:val="lt-LT"/>
        </w:rPr>
      </w:pPr>
      <w:r w:rsidRPr="0095332A">
        <w:rPr>
          <w:rFonts w:ascii="Times New Roman" w:eastAsia="Lucida Sans Unicode" w:hAnsi="Times New Roman" w:cs="Times New Roman"/>
          <w:color w:val="000000"/>
          <w:sz w:val="24"/>
          <w:szCs w:val="24"/>
          <w:lang w:val="lt-LT"/>
        </w:rPr>
        <w:t>6. Taip pat mes patvirtiname, kad visa pasiūlyme pateikta informacija yra teisinga, atitinka tikrovę ir apima viską, ko reikia visiškam ir tinkamam sutarties įvykdymui.</w:t>
      </w:r>
    </w:p>
    <w:p w14:paraId="4BEC209D" w14:textId="77777777" w:rsidR="008D7EC5" w:rsidRPr="0095332A" w:rsidRDefault="008D7EC5" w:rsidP="008D7EC5">
      <w:pPr>
        <w:spacing w:after="0"/>
        <w:ind w:firstLine="851"/>
        <w:jc w:val="both"/>
        <w:rPr>
          <w:rFonts w:ascii="Times New Roman" w:hAnsi="Times New Roman" w:cs="Times New Roman"/>
          <w:sz w:val="24"/>
          <w:szCs w:val="24"/>
        </w:rPr>
      </w:pPr>
      <w:r w:rsidRPr="0095332A">
        <w:rPr>
          <w:rFonts w:ascii="Times New Roman" w:hAnsi="Times New Roman" w:cs="Times New Roman"/>
          <w:sz w:val="24"/>
          <w:szCs w:val="24"/>
        </w:rPr>
        <w:t xml:space="preserve">7. Kartu </w:t>
      </w:r>
      <w:proofErr w:type="spellStart"/>
      <w:r w:rsidRPr="0095332A">
        <w:rPr>
          <w:rFonts w:ascii="Times New Roman" w:hAnsi="Times New Roman" w:cs="Times New Roman"/>
          <w:sz w:val="24"/>
          <w:szCs w:val="24"/>
        </w:rPr>
        <w:t>su</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pasiūlymu</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pateikiami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šie</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dokumentai</w:t>
      </w:r>
      <w:proofErr w:type="spellEnd"/>
      <w:r w:rsidRPr="0095332A">
        <w:rPr>
          <w:rFonts w:ascii="Times New Roman" w:hAnsi="Times New Roman" w:cs="Times New Roman"/>
          <w:sz w:val="24"/>
          <w:szCs w:val="24"/>
        </w:rPr>
        <w:t>:</w:t>
      </w:r>
    </w:p>
    <w:p w14:paraId="3CAC16E7" w14:textId="77777777" w:rsidR="008D7EC5" w:rsidRPr="0095332A" w:rsidRDefault="008D7EC5" w:rsidP="008D7EC5">
      <w:pPr>
        <w:ind w:left="7920" w:firstLine="720"/>
        <w:rPr>
          <w:rFonts w:ascii="Times New Roman" w:hAnsi="Times New Roman" w:cs="Times New Roman"/>
          <w:b/>
          <w:bCs/>
          <w:i/>
          <w:iCs/>
          <w:color w:val="000000"/>
          <w:sz w:val="24"/>
          <w:szCs w:val="24"/>
        </w:rPr>
      </w:pPr>
      <w:r w:rsidRPr="0095332A">
        <w:rPr>
          <w:rFonts w:ascii="Times New Roman" w:hAnsi="Times New Roman" w:cs="Times New Roman"/>
          <w:color w:val="000000"/>
          <w:sz w:val="24"/>
          <w:szCs w:val="24"/>
        </w:rPr>
        <w:t xml:space="preserve">1 </w:t>
      </w:r>
      <w:proofErr w:type="spellStart"/>
      <w:r w:rsidRPr="0095332A">
        <w:rPr>
          <w:rFonts w:ascii="Times New Roman" w:hAnsi="Times New Roman" w:cs="Times New Roman"/>
          <w:color w:val="000000"/>
          <w:sz w:val="24"/>
          <w:szCs w:val="24"/>
        </w:rPr>
        <w:t>lentelė</w:t>
      </w:r>
      <w:proofErr w:type="spellEnd"/>
    </w:p>
    <w:tbl>
      <w:tblPr>
        <w:tblW w:w="9668" w:type="dxa"/>
        <w:tblInd w:w="108" w:type="dxa"/>
        <w:tblLayout w:type="fixed"/>
        <w:tblLook w:val="04A0" w:firstRow="1" w:lastRow="0" w:firstColumn="1" w:lastColumn="0" w:noHBand="0" w:noVBand="1"/>
      </w:tblPr>
      <w:tblGrid>
        <w:gridCol w:w="720"/>
        <w:gridCol w:w="4412"/>
        <w:gridCol w:w="4536"/>
      </w:tblGrid>
      <w:tr w:rsidR="008D7EC5" w:rsidRPr="0095332A" w14:paraId="05D27C10" w14:textId="77777777" w:rsidTr="00477F3C">
        <w:tc>
          <w:tcPr>
            <w:tcW w:w="720" w:type="dxa"/>
            <w:tcBorders>
              <w:top w:val="single" w:sz="4" w:space="0" w:color="000000"/>
              <w:left w:val="single" w:sz="4" w:space="0" w:color="000000"/>
              <w:bottom w:val="single" w:sz="4" w:space="0" w:color="000000"/>
              <w:right w:val="nil"/>
            </w:tcBorders>
            <w:vAlign w:val="center"/>
            <w:hideMark/>
          </w:tcPr>
          <w:p w14:paraId="30F77D07" w14:textId="77777777" w:rsidR="008D7EC5" w:rsidRPr="0095332A" w:rsidRDefault="008D7EC5" w:rsidP="00477F3C">
            <w:pPr>
              <w:snapToGrid w:val="0"/>
              <w:spacing w:after="0" w:line="240" w:lineRule="auto"/>
              <w:jc w:val="center"/>
              <w:rPr>
                <w:rFonts w:ascii="Times New Roman" w:hAnsi="Times New Roman" w:cs="Times New Roman"/>
                <w:color w:val="000000"/>
                <w:sz w:val="24"/>
                <w:szCs w:val="24"/>
              </w:rPr>
            </w:pPr>
            <w:r w:rsidRPr="0095332A">
              <w:rPr>
                <w:rFonts w:ascii="Times New Roman" w:hAnsi="Times New Roman" w:cs="Times New Roman"/>
                <w:color w:val="000000"/>
                <w:sz w:val="24"/>
                <w:szCs w:val="24"/>
              </w:rPr>
              <w:t>Eil. Nr.</w:t>
            </w:r>
          </w:p>
        </w:tc>
        <w:tc>
          <w:tcPr>
            <w:tcW w:w="4412" w:type="dxa"/>
            <w:tcBorders>
              <w:top w:val="single" w:sz="4" w:space="0" w:color="000000"/>
              <w:left w:val="single" w:sz="4" w:space="0" w:color="000000"/>
              <w:bottom w:val="single" w:sz="4" w:space="0" w:color="000000"/>
              <w:right w:val="nil"/>
            </w:tcBorders>
            <w:vAlign w:val="center"/>
            <w:hideMark/>
          </w:tcPr>
          <w:p w14:paraId="2184389B" w14:textId="77777777" w:rsidR="008D7EC5" w:rsidRPr="0095332A" w:rsidRDefault="008D7EC5" w:rsidP="00477F3C">
            <w:pPr>
              <w:snapToGrid w:val="0"/>
              <w:spacing w:after="0" w:line="240" w:lineRule="auto"/>
              <w:jc w:val="center"/>
              <w:rPr>
                <w:rFonts w:ascii="Times New Roman" w:hAnsi="Times New Roman" w:cs="Times New Roman"/>
                <w:color w:val="000000"/>
                <w:sz w:val="24"/>
                <w:szCs w:val="24"/>
              </w:rPr>
            </w:pPr>
            <w:proofErr w:type="spellStart"/>
            <w:r w:rsidRPr="0095332A">
              <w:rPr>
                <w:rFonts w:ascii="Times New Roman" w:hAnsi="Times New Roman" w:cs="Times New Roman"/>
                <w:color w:val="000000"/>
                <w:sz w:val="24"/>
                <w:szCs w:val="24"/>
              </w:rPr>
              <w:t>Pateiktų</w:t>
            </w:r>
            <w:proofErr w:type="spellEnd"/>
            <w:r w:rsidRPr="0095332A">
              <w:rPr>
                <w:rFonts w:ascii="Times New Roman" w:hAnsi="Times New Roman" w:cs="Times New Roman"/>
                <w:color w:val="000000"/>
                <w:sz w:val="24"/>
                <w:szCs w:val="24"/>
              </w:rPr>
              <w:t xml:space="preserve"> </w:t>
            </w:r>
            <w:proofErr w:type="spellStart"/>
            <w:r w:rsidRPr="0095332A">
              <w:rPr>
                <w:rFonts w:ascii="Times New Roman" w:hAnsi="Times New Roman" w:cs="Times New Roman"/>
                <w:color w:val="000000"/>
                <w:sz w:val="24"/>
                <w:szCs w:val="24"/>
              </w:rPr>
              <w:t>dokumentų</w:t>
            </w:r>
            <w:proofErr w:type="spellEnd"/>
            <w:r w:rsidRPr="0095332A">
              <w:rPr>
                <w:rFonts w:ascii="Times New Roman" w:hAnsi="Times New Roman" w:cs="Times New Roman"/>
                <w:color w:val="000000"/>
                <w:sz w:val="24"/>
                <w:szCs w:val="24"/>
              </w:rPr>
              <w:t xml:space="preserve"> </w:t>
            </w:r>
            <w:proofErr w:type="spellStart"/>
            <w:r w:rsidRPr="0095332A">
              <w:rPr>
                <w:rFonts w:ascii="Times New Roman" w:hAnsi="Times New Roman" w:cs="Times New Roman"/>
                <w:color w:val="000000"/>
                <w:sz w:val="24"/>
                <w:szCs w:val="24"/>
              </w:rPr>
              <w:t>pavadinimas</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87C5B96" w14:textId="77777777" w:rsidR="008D7EC5" w:rsidRPr="0095332A" w:rsidRDefault="008D7EC5" w:rsidP="00477F3C">
            <w:pPr>
              <w:snapToGrid w:val="0"/>
              <w:spacing w:after="0" w:line="240" w:lineRule="auto"/>
              <w:jc w:val="center"/>
              <w:rPr>
                <w:rFonts w:ascii="Times New Roman" w:hAnsi="Times New Roman" w:cs="Times New Roman"/>
                <w:color w:val="000000"/>
                <w:sz w:val="24"/>
                <w:szCs w:val="24"/>
              </w:rPr>
            </w:pPr>
            <w:proofErr w:type="spellStart"/>
            <w:r w:rsidRPr="0095332A">
              <w:rPr>
                <w:rFonts w:ascii="Times New Roman" w:hAnsi="Times New Roman" w:cs="Times New Roman"/>
                <w:color w:val="000000"/>
                <w:sz w:val="24"/>
                <w:szCs w:val="24"/>
              </w:rPr>
              <w:t>Dokumento</w:t>
            </w:r>
            <w:proofErr w:type="spellEnd"/>
            <w:r w:rsidRPr="0095332A">
              <w:rPr>
                <w:rFonts w:ascii="Times New Roman" w:hAnsi="Times New Roman" w:cs="Times New Roman"/>
                <w:color w:val="000000"/>
                <w:sz w:val="24"/>
                <w:szCs w:val="24"/>
              </w:rPr>
              <w:t xml:space="preserve"> </w:t>
            </w:r>
            <w:proofErr w:type="spellStart"/>
            <w:r w:rsidRPr="0095332A">
              <w:rPr>
                <w:rFonts w:ascii="Times New Roman" w:hAnsi="Times New Roman" w:cs="Times New Roman"/>
                <w:color w:val="000000"/>
                <w:sz w:val="24"/>
                <w:szCs w:val="24"/>
              </w:rPr>
              <w:t>puslapių</w:t>
            </w:r>
            <w:proofErr w:type="spellEnd"/>
            <w:r w:rsidRPr="0095332A">
              <w:rPr>
                <w:rFonts w:ascii="Times New Roman" w:hAnsi="Times New Roman" w:cs="Times New Roman"/>
                <w:color w:val="000000"/>
                <w:sz w:val="24"/>
                <w:szCs w:val="24"/>
              </w:rPr>
              <w:t xml:space="preserve"> </w:t>
            </w:r>
            <w:proofErr w:type="spellStart"/>
            <w:r w:rsidRPr="0095332A">
              <w:rPr>
                <w:rFonts w:ascii="Times New Roman" w:hAnsi="Times New Roman" w:cs="Times New Roman"/>
                <w:color w:val="000000"/>
                <w:sz w:val="24"/>
                <w:szCs w:val="24"/>
              </w:rPr>
              <w:t>skaičius</w:t>
            </w:r>
            <w:proofErr w:type="spellEnd"/>
          </w:p>
        </w:tc>
      </w:tr>
      <w:tr w:rsidR="008D7EC5" w:rsidRPr="0095332A" w14:paraId="1F8719BC" w14:textId="77777777" w:rsidTr="00477F3C">
        <w:tc>
          <w:tcPr>
            <w:tcW w:w="720" w:type="dxa"/>
            <w:tcBorders>
              <w:top w:val="nil"/>
              <w:left w:val="single" w:sz="4" w:space="0" w:color="000000"/>
              <w:bottom w:val="single" w:sz="4" w:space="0" w:color="000000"/>
              <w:right w:val="nil"/>
            </w:tcBorders>
          </w:tcPr>
          <w:p w14:paraId="76EE1ADF" w14:textId="259534A3" w:rsidR="008D7EC5" w:rsidRPr="0095332A" w:rsidRDefault="005732FD" w:rsidP="00477F3C">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12" w:type="dxa"/>
            <w:tcBorders>
              <w:top w:val="nil"/>
              <w:left w:val="single" w:sz="4" w:space="0" w:color="000000"/>
              <w:bottom w:val="single" w:sz="4" w:space="0" w:color="000000"/>
              <w:right w:val="nil"/>
            </w:tcBorders>
          </w:tcPr>
          <w:p w14:paraId="2789CB88" w14:textId="277495C4" w:rsidR="008D7EC5" w:rsidRPr="0095332A" w:rsidRDefault="005732FD" w:rsidP="00477F3C">
            <w:pPr>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Įmonės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registravimo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pažymėjimas</w:t>
            </w:r>
            <w:proofErr w:type="spellEnd"/>
          </w:p>
        </w:tc>
        <w:tc>
          <w:tcPr>
            <w:tcW w:w="4536" w:type="dxa"/>
            <w:tcBorders>
              <w:top w:val="nil"/>
              <w:left w:val="single" w:sz="4" w:space="0" w:color="000000"/>
              <w:bottom w:val="single" w:sz="4" w:space="0" w:color="000000"/>
              <w:right w:val="single" w:sz="4" w:space="0" w:color="000000"/>
            </w:tcBorders>
          </w:tcPr>
          <w:p w14:paraId="6C51F73F" w14:textId="3EA255D9" w:rsidR="008D7EC5" w:rsidRPr="0095332A" w:rsidRDefault="005732FD" w:rsidP="00477F3C">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D7EC5" w:rsidRPr="0095332A" w14:paraId="2577117B" w14:textId="77777777" w:rsidTr="00477F3C">
        <w:tc>
          <w:tcPr>
            <w:tcW w:w="720" w:type="dxa"/>
            <w:tcBorders>
              <w:top w:val="nil"/>
              <w:left w:val="single" w:sz="4" w:space="0" w:color="000000"/>
              <w:bottom w:val="single" w:sz="4" w:space="0" w:color="000000"/>
              <w:right w:val="nil"/>
            </w:tcBorders>
          </w:tcPr>
          <w:p w14:paraId="1CF2FFDD" w14:textId="70CE01E2" w:rsidR="008D7EC5" w:rsidRPr="0095332A" w:rsidRDefault="005732FD" w:rsidP="00477F3C">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412" w:type="dxa"/>
            <w:tcBorders>
              <w:top w:val="nil"/>
              <w:left w:val="single" w:sz="4" w:space="0" w:color="000000"/>
              <w:bottom w:val="single" w:sz="4" w:space="0" w:color="000000"/>
              <w:right w:val="nil"/>
            </w:tcBorders>
          </w:tcPr>
          <w:p w14:paraId="314E8E76" w14:textId="32EFA36E" w:rsidR="008D7EC5" w:rsidRPr="0095332A" w:rsidRDefault="005732FD" w:rsidP="00477F3C">
            <w:pPr>
              <w:pStyle w:val="Antrats"/>
              <w:snapToGrid w:val="0"/>
              <w:spacing w:line="256" w:lineRule="auto"/>
              <w:ind w:left="0"/>
              <w:rPr>
                <w:color w:val="000000"/>
                <w:szCs w:val="24"/>
              </w:rPr>
            </w:pPr>
            <w:r>
              <w:rPr>
                <w:color w:val="000000"/>
                <w:szCs w:val="24"/>
              </w:rPr>
              <w:t>Maisto tvarkymo subjekto pažymėjimas</w:t>
            </w:r>
          </w:p>
        </w:tc>
        <w:tc>
          <w:tcPr>
            <w:tcW w:w="4536" w:type="dxa"/>
            <w:tcBorders>
              <w:top w:val="nil"/>
              <w:left w:val="single" w:sz="4" w:space="0" w:color="000000"/>
              <w:bottom w:val="single" w:sz="4" w:space="0" w:color="000000"/>
              <w:right w:val="single" w:sz="4" w:space="0" w:color="000000"/>
            </w:tcBorders>
          </w:tcPr>
          <w:p w14:paraId="2DBC2228" w14:textId="2E5D915F" w:rsidR="008D7EC5" w:rsidRPr="0095332A" w:rsidRDefault="005732FD" w:rsidP="00477F3C">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D7EC5" w:rsidRPr="0095332A" w14:paraId="31775445" w14:textId="77777777" w:rsidTr="00477F3C">
        <w:tc>
          <w:tcPr>
            <w:tcW w:w="720" w:type="dxa"/>
            <w:tcBorders>
              <w:top w:val="nil"/>
              <w:left w:val="single" w:sz="4" w:space="0" w:color="000000"/>
              <w:bottom w:val="single" w:sz="4" w:space="0" w:color="000000"/>
              <w:right w:val="nil"/>
            </w:tcBorders>
          </w:tcPr>
          <w:p w14:paraId="63E650F5" w14:textId="55500AF2" w:rsidR="008D7EC5" w:rsidRPr="0095332A" w:rsidRDefault="005732FD" w:rsidP="00477F3C">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412" w:type="dxa"/>
            <w:tcBorders>
              <w:top w:val="nil"/>
              <w:left w:val="single" w:sz="4" w:space="0" w:color="000000"/>
              <w:bottom w:val="single" w:sz="4" w:space="0" w:color="000000"/>
              <w:right w:val="nil"/>
            </w:tcBorders>
          </w:tcPr>
          <w:p w14:paraId="15BCA677" w14:textId="68C1A246" w:rsidR="008D7EC5" w:rsidRPr="0095332A" w:rsidRDefault="005732FD" w:rsidP="00477F3C">
            <w:pPr>
              <w:snapToGri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Tiekėjo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deklaracija</w:t>
            </w:r>
            <w:proofErr w:type="spellEnd"/>
          </w:p>
        </w:tc>
        <w:tc>
          <w:tcPr>
            <w:tcW w:w="4536" w:type="dxa"/>
            <w:tcBorders>
              <w:top w:val="nil"/>
              <w:left w:val="single" w:sz="4" w:space="0" w:color="000000"/>
              <w:bottom w:val="single" w:sz="4" w:space="0" w:color="000000"/>
              <w:right w:val="single" w:sz="4" w:space="0" w:color="000000"/>
            </w:tcBorders>
          </w:tcPr>
          <w:p w14:paraId="014AE672" w14:textId="677B3A42" w:rsidR="008D7EC5" w:rsidRPr="0095332A" w:rsidRDefault="005732FD" w:rsidP="00477F3C">
            <w:pPr>
              <w:snapToGrid w:val="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8D7EC5" w:rsidRPr="0095332A" w14:paraId="6C719734" w14:textId="77777777" w:rsidTr="00477F3C">
        <w:tc>
          <w:tcPr>
            <w:tcW w:w="720" w:type="dxa"/>
            <w:tcBorders>
              <w:top w:val="nil"/>
              <w:left w:val="single" w:sz="4" w:space="0" w:color="000000"/>
              <w:bottom w:val="single" w:sz="4" w:space="0" w:color="000000"/>
              <w:right w:val="nil"/>
            </w:tcBorders>
          </w:tcPr>
          <w:p w14:paraId="49E89F07" w14:textId="77777777" w:rsidR="008D7EC5" w:rsidRPr="0095332A" w:rsidRDefault="008D7EC5" w:rsidP="00477F3C">
            <w:pPr>
              <w:snapToGrid w:val="0"/>
              <w:rPr>
                <w:rFonts w:ascii="Times New Roman" w:hAnsi="Times New Roman" w:cs="Times New Roman"/>
                <w:color w:val="000000"/>
                <w:sz w:val="24"/>
                <w:szCs w:val="24"/>
              </w:rPr>
            </w:pPr>
          </w:p>
        </w:tc>
        <w:tc>
          <w:tcPr>
            <w:tcW w:w="4412" w:type="dxa"/>
            <w:tcBorders>
              <w:top w:val="nil"/>
              <w:left w:val="single" w:sz="4" w:space="0" w:color="000000"/>
              <w:bottom w:val="single" w:sz="4" w:space="0" w:color="000000"/>
              <w:right w:val="nil"/>
            </w:tcBorders>
          </w:tcPr>
          <w:p w14:paraId="7C29AB37" w14:textId="77777777" w:rsidR="008D7EC5" w:rsidRPr="0095332A" w:rsidRDefault="008D7EC5" w:rsidP="00477F3C">
            <w:pPr>
              <w:snapToGrid w:val="0"/>
              <w:rPr>
                <w:rFonts w:ascii="Times New Roman"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tcPr>
          <w:p w14:paraId="659A5311" w14:textId="77777777" w:rsidR="008D7EC5" w:rsidRPr="0095332A" w:rsidRDefault="008D7EC5" w:rsidP="00477F3C">
            <w:pPr>
              <w:snapToGrid w:val="0"/>
              <w:rPr>
                <w:rFonts w:ascii="Times New Roman" w:hAnsi="Times New Roman" w:cs="Times New Roman"/>
                <w:color w:val="000000"/>
                <w:sz w:val="24"/>
                <w:szCs w:val="24"/>
              </w:rPr>
            </w:pPr>
          </w:p>
        </w:tc>
      </w:tr>
    </w:tbl>
    <w:p w14:paraId="5CC29289" w14:textId="77777777" w:rsidR="008D7EC5" w:rsidRPr="0095332A" w:rsidRDefault="008D7EC5" w:rsidP="008D7EC5">
      <w:pPr>
        <w:spacing w:before="240"/>
        <w:ind w:firstLine="851"/>
        <w:jc w:val="both"/>
        <w:rPr>
          <w:rFonts w:ascii="Times New Roman" w:hAnsi="Times New Roman" w:cs="Times New Roman"/>
          <w:sz w:val="24"/>
          <w:szCs w:val="24"/>
        </w:rPr>
      </w:pPr>
      <w:r w:rsidRPr="0095332A">
        <w:rPr>
          <w:rFonts w:ascii="Times New Roman" w:hAnsi="Times New Roman" w:cs="Times New Roman"/>
          <w:sz w:val="24"/>
          <w:szCs w:val="24"/>
        </w:rPr>
        <w:t>8.*</w:t>
      </w:r>
      <w:proofErr w:type="spellStart"/>
      <w:r w:rsidRPr="0095332A">
        <w:rPr>
          <w:rFonts w:ascii="Times New Roman" w:hAnsi="Times New Roman" w:cs="Times New Roman"/>
          <w:sz w:val="24"/>
          <w:szCs w:val="24"/>
        </w:rPr>
        <w:t>Informacija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apie</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kiekvieno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tiekėjų</w:t>
      </w:r>
      <w:proofErr w:type="spellEnd"/>
      <w:r w:rsidRPr="0095332A">
        <w:rPr>
          <w:rFonts w:ascii="Times New Roman" w:hAnsi="Times New Roman" w:cs="Times New Roman"/>
          <w:sz w:val="24"/>
          <w:szCs w:val="24"/>
        </w:rPr>
        <w:t xml:space="preserve"> grupės </w:t>
      </w:r>
      <w:proofErr w:type="spellStart"/>
      <w:r w:rsidRPr="0095332A">
        <w:rPr>
          <w:rFonts w:ascii="Times New Roman" w:hAnsi="Times New Roman" w:cs="Times New Roman"/>
          <w:sz w:val="24"/>
          <w:szCs w:val="24"/>
        </w:rPr>
        <w:t>partnerio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savo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jėgomis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numatomų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atlikti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įsipareigojimų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dalies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vertę</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pildoma</w:t>
      </w:r>
      <w:proofErr w:type="spellEnd"/>
      <w:r w:rsidRPr="0095332A">
        <w:rPr>
          <w:rFonts w:ascii="Times New Roman" w:hAnsi="Times New Roman" w:cs="Times New Roman"/>
          <w:sz w:val="24"/>
          <w:szCs w:val="24"/>
        </w:rPr>
        <w:t xml:space="preserve">, kai </w:t>
      </w:r>
      <w:proofErr w:type="spellStart"/>
      <w:r w:rsidRPr="0095332A">
        <w:rPr>
          <w:rFonts w:ascii="Times New Roman" w:hAnsi="Times New Roman" w:cs="Times New Roman"/>
          <w:sz w:val="24"/>
          <w:szCs w:val="24"/>
        </w:rPr>
        <w:t>pasiūlymą</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pateikia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tiekėjų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grupė</w:t>
      </w:r>
      <w:proofErr w:type="spellEnd"/>
      <w:r w:rsidRPr="0095332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8D7EC5" w:rsidRPr="0095332A" w14:paraId="68D8D161" w14:textId="77777777" w:rsidTr="00477F3C">
        <w:tc>
          <w:tcPr>
            <w:tcW w:w="670" w:type="dxa"/>
            <w:vMerge w:val="restart"/>
            <w:vAlign w:val="center"/>
          </w:tcPr>
          <w:p w14:paraId="2F7C7A4C" w14:textId="77777777" w:rsidR="008D7EC5" w:rsidRPr="0095332A" w:rsidRDefault="008D7EC5" w:rsidP="00477F3C">
            <w:pPr>
              <w:spacing w:after="0" w:line="240" w:lineRule="auto"/>
              <w:rPr>
                <w:rFonts w:ascii="Times New Roman" w:hAnsi="Times New Roman" w:cs="Times New Roman"/>
                <w:sz w:val="24"/>
                <w:szCs w:val="24"/>
              </w:rPr>
            </w:pPr>
            <w:r w:rsidRPr="0095332A">
              <w:rPr>
                <w:rFonts w:ascii="Times New Roman" w:hAnsi="Times New Roman" w:cs="Times New Roman"/>
                <w:sz w:val="24"/>
                <w:szCs w:val="24"/>
              </w:rPr>
              <w:t>Eil. Nr.</w:t>
            </w:r>
          </w:p>
        </w:tc>
        <w:tc>
          <w:tcPr>
            <w:tcW w:w="2368" w:type="dxa"/>
            <w:vMerge w:val="restart"/>
            <w:vAlign w:val="center"/>
          </w:tcPr>
          <w:p w14:paraId="556C77FF" w14:textId="77777777" w:rsidR="008D7EC5" w:rsidRPr="0095332A" w:rsidRDefault="008D7EC5" w:rsidP="00477F3C">
            <w:pPr>
              <w:spacing w:after="0" w:line="240" w:lineRule="auto"/>
              <w:jc w:val="center"/>
              <w:rPr>
                <w:rFonts w:ascii="Times New Roman" w:hAnsi="Times New Roman" w:cs="Times New Roman"/>
                <w:sz w:val="24"/>
                <w:szCs w:val="24"/>
              </w:rPr>
            </w:pPr>
            <w:proofErr w:type="spellStart"/>
            <w:r w:rsidRPr="0095332A">
              <w:rPr>
                <w:rFonts w:ascii="Times New Roman" w:hAnsi="Times New Roman" w:cs="Times New Roman"/>
                <w:sz w:val="24"/>
                <w:szCs w:val="24"/>
              </w:rPr>
              <w:t>Partnerio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pavadinimas</w:t>
            </w:r>
            <w:proofErr w:type="spellEnd"/>
          </w:p>
        </w:tc>
        <w:tc>
          <w:tcPr>
            <w:tcW w:w="3175" w:type="dxa"/>
            <w:vMerge w:val="restart"/>
            <w:vAlign w:val="center"/>
          </w:tcPr>
          <w:p w14:paraId="3D4448EE" w14:textId="77777777" w:rsidR="008D7EC5" w:rsidRPr="0095332A" w:rsidRDefault="008D7EC5" w:rsidP="00477F3C">
            <w:pPr>
              <w:spacing w:after="0" w:line="240" w:lineRule="auto"/>
              <w:jc w:val="center"/>
              <w:rPr>
                <w:rFonts w:ascii="Times New Roman" w:hAnsi="Times New Roman" w:cs="Times New Roman"/>
                <w:sz w:val="24"/>
                <w:szCs w:val="24"/>
              </w:rPr>
            </w:pPr>
            <w:r w:rsidRPr="0095332A">
              <w:rPr>
                <w:rFonts w:ascii="Times New Roman" w:hAnsi="Times New Roman" w:cs="Times New Roman"/>
                <w:sz w:val="24"/>
                <w:szCs w:val="24"/>
              </w:rPr>
              <w:t xml:space="preserve">Numatomų </w:t>
            </w:r>
            <w:proofErr w:type="spellStart"/>
            <w:r w:rsidRPr="0095332A">
              <w:rPr>
                <w:rFonts w:ascii="Times New Roman" w:hAnsi="Times New Roman" w:cs="Times New Roman"/>
                <w:sz w:val="24"/>
                <w:szCs w:val="24"/>
              </w:rPr>
              <w:t>įsipareigojimų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dalis</w:t>
            </w:r>
            <w:proofErr w:type="spellEnd"/>
          </w:p>
        </w:tc>
        <w:tc>
          <w:tcPr>
            <w:tcW w:w="3415" w:type="dxa"/>
            <w:gridSpan w:val="2"/>
            <w:vAlign w:val="center"/>
          </w:tcPr>
          <w:p w14:paraId="7FAE9D63" w14:textId="77777777" w:rsidR="008D7EC5" w:rsidRPr="0095332A" w:rsidRDefault="008D7EC5" w:rsidP="00477F3C">
            <w:pPr>
              <w:spacing w:after="0" w:line="240" w:lineRule="auto"/>
              <w:jc w:val="center"/>
              <w:rPr>
                <w:rFonts w:ascii="Times New Roman" w:hAnsi="Times New Roman" w:cs="Times New Roman"/>
                <w:sz w:val="24"/>
                <w:szCs w:val="24"/>
              </w:rPr>
            </w:pPr>
            <w:proofErr w:type="spellStart"/>
            <w:r w:rsidRPr="0095332A">
              <w:rPr>
                <w:rFonts w:ascii="Times New Roman" w:hAnsi="Times New Roman" w:cs="Times New Roman"/>
                <w:sz w:val="24"/>
                <w:szCs w:val="24"/>
              </w:rPr>
              <w:t>Partnerio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dalies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vertė</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pasiūlymo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kainoje</w:t>
            </w:r>
            <w:proofErr w:type="spellEnd"/>
          </w:p>
        </w:tc>
      </w:tr>
      <w:tr w:rsidR="008D7EC5" w:rsidRPr="0095332A" w14:paraId="2526E9EF" w14:textId="77777777" w:rsidTr="00477F3C">
        <w:tc>
          <w:tcPr>
            <w:tcW w:w="670" w:type="dxa"/>
            <w:vMerge/>
          </w:tcPr>
          <w:p w14:paraId="60E55E2A" w14:textId="77777777" w:rsidR="008D7EC5" w:rsidRPr="0095332A" w:rsidRDefault="008D7EC5" w:rsidP="00477F3C">
            <w:pPr>
              <w:ind w:firstLine="567"/>
              <w:jc w:val="both"/>
              <w:rPr>
                <w:rFonts w:ascii="Times New Roman" w:hAnsi="Times New Roman" w:cs="Times New Roman"/>
                <w:sz w:val="24"/>
                <w:szCs w:val="24"/>
              </w:rPr>
            </w:pPr>
          </w:p>
        </w:tc>
        <w:tc>
          <w:tcPr>
            <w:tcW w:w="2368" w:type="dxa"/>
            <w:vMerge/>
          </w:tcPr>
          <w:p w14:paraId="5A5A489F" w14:textId="77777777" w:rsidR="008D7EC5" w:rsidRPr="0095332A" w:rsidRDefault="008D7EC5" w:rsidP="00477F3C">
            <w:pPr>
              <w:ind w:firstLine="567"/>
              <w:jc w:val="both"/>
              <w:rPr>
                <w:rFonts w:ascii="Times New Roman" w:hAnsi="Times New Roman" w:cs="Times New Roman"/>
                <w:sz w:val="24"/>
                <w:szCs w:val="24"/>
              </w:rPr>
            </w:pPr>
          </w:p>
        </w:tc>
        <w:tc>
          <w:tcPr>
            <w:tcW w:w="3175" w:type="dxa"/>
            <w:vMerge/>
          </w:tcPr>
          <w:p w14:paraId="54A0F405" w14:textId="77777777" w:rsidR="008D7EC5" w:rsidRPr="0095332A" w:rsidRDefault="008D7EC5" w:rsidP="00477F3C">
            <w:pPr>
              <w:ind w:firstLine="567"/>
              <w:jc w:val="both"/>
              <w:rPr>
                <w:rFonts w:ascii="Times New Roman" w:hAnsi="Times New Roman" w:cs="Times New Roman"/>
                <w:sz w:val="24"/>
                <w:szCs w:val="24"/>
              </w:rPr>
            </w:pPr>
          </w:p>
        </w:tc>
        <w:tc>
          <w:tcPr>
            <w:tcW w:w="1707" w:type="dxa"/>
          </w:tcPr>
          <w:p w14:paraId="3DBE521C" w14:textId="77777777" w:rsidR="008D7EC5" w:rsidRPr="0095332A" w:rsidRDefault="008D7EC5" w:rsidP="00477F3C">
            <w:pPr>
              <w:rPr>
                <w:rFonts w:ascii="Times New Roman" w:hAnsi="Times New Roman" w:cs="Times New Roman"/>
                <w:sz w:val="24"/>
                <w:szCs w:val="24"/>
              </w:rPr>
            </w:pPr>
            <w:r w:rsidRPr="0095332A">
              <w:rPr>
                <w:rFonts w:ascii="Times New Roman" w:hAnsi="Times New Roman" w:cs="Times New Roman"/>
                <w:sz w:val="24"/>
                <w:szCs w:val="24"/>
              </w:rPr>
              <w:t xml:space="preserve">EUR </w:t>
            </w:r>
            <w:proofErr w:type="spellStart"/>
            <w:r w:rsidRPr="0095332A">
              <w:rPr>
                <w:rFonts w:ascii="Times New Roman" w:hAnsi="Times New Roman" w:cs="Times New Roman"/>
                <w:sz w:val="24"/>
                <w:szCs w:val="24"/>
              </w:rPr>
              <w:t>su</w:t>
            </w:r>
            <w:proofErr w:type="spellEnd"/>
            <w:r w:rsidRPr="0095332A">
              <w:rPr>
                <w:rFonts w:ascii="Times New Roman" w:hAnsi="Times New Roman" w:cs="Times New Roman"/>
                <w:sz w:val="24"/>
                <w:szCs w:val="24"/>
              </w:rPr>
              <w:t xml:space="preserve"> PVM</w:t>
            </w:r>
          </w:p>
        </w:tc>
        <w:tc>
          <w:tcPr>
            <w:tcW w:w="1708" w:type="dxa"/>
          </w:tcPr>
          <w:p w14:paraId="4960E466" w14:textId="77777777" w:rsidR="008D7EC5" w:rsidRPr="0095332A" w:rsidRDefault="008D7EC5" w:rsidP="00477F3C">
            <w:pPr>
              <w:ind w:firstLine="567"/>
              <w:rPr>
                <w:rFonts w:ascii="Times New Roman" w:hAnsi="Times New Roman" w:cs="Times New Roman"/>
                <w:sz w:val="24"/>
                <w:szCs w:val="24"/>
              </w:rPr>
            </w:pPr>
            <w:r w:rsidRPr="0095332A">
              <w:rPr>
                <w:rFonts w:ascii="Times New Roman" w:hAnsi="Times New Roman" w:cs="Times New Roman"/>
                <w:sz w:val="24"/>
                <w:szCs w:val="24"/>
              </w:rPr>
              <w:t>Proc.</w:t>
            </w:r>
          </w:p>
        </w:tc>
      </w:tr>
      <w:tr w:rsidR="008D7EC5" w:rsidRPr="0095332A" w14:paraId="674C5C10" w14:textId="77777777" w:rsidTr="00477F3C">
        <w:tc>
          <w:tcPr>
            <w:tcW w:w="670" w:type="dxa"/>
          </w:tcPr>
          <w:p w14:paraId="60E9373C" w14:textId="77777777" w:rsidR="008D7EC5" w:rsidRPr="0095332A" w:rsidRDefault="008D7EC5" w:rsidP="00477F3C">
            <w:pPr>
              <w:ind w:firstLine="567"/>
              <w:jc w:val="both"/>
              <w:rPr>
                <w:rFonts w:ascii="Times New Roman" w:hAnsi="Times New Roman" w:cs="Times New Roman"/>
                <w:sz w:val="24"/>
                <w:szCs w:val="24"/>
              </w:rPr>
            </w:pPr>
          </w:p>
        </w:tc>
        <w:tc>
          <w:tcPr>
            <w:tcW w:w="2368" w:type="dxa"/>
          </w:tcPr>
          <w:p w14:paraId="6DF8E896" w14:textId="77777777" w:rsidR="008D7EC5" w:rsidRPr="0095332A" w:rsidRDefault="008D7EC5" w:rsidP="00477F3C">
            <w:pPr>
              <w:ind w:firstLine="567"/>
              <w:jc w:val="both"/>
              <w:rPr>
                <w:rFonts w:ascii="Times New Roman" w:hAnsi="Times New Roman" w:cs="Times New Roman"/>
                <w:sz w:val="24"/>
                <w:szCs w:val="24"/>
              </w:rPr>
            </w:pPr>
          </w:p>
        </w:tc>
        <w:tc>
          <w:tcPr>
            <w:tcW w:w="3175" w:type="dxa"/>
          </w:tcPr>
          <w:p w14:paraId="00FFC300" w14:textId="77777777" w:rsidR="008D7EC5" w:rsidRPr="0095332A" w:rsidRDefault="008D7EC5" w:rsidP="00477F3C">
            <w:pPr>
              <w:ind w:firstLine="567"/>
              <w:jc w:val="both"/>
              <w:rPr>
                <w:rFonts w:ascii="Times New Roman" w:hAnsi="Times New Roman" w:cs="Times New Roman"/>
                <w:sz w:val="24"/>
                <w:szCs w:val="24"/>
              </w:rPr>
            </w:pPr>
          </w:p>
        </w:tc>
        <w:tc>
          <w:tcPr>
            <w:tcW w:w="3415" w:type="dxa"/>
            <w:gridSpan w:val="2"/>
          </w:tcPr>
          <w:p w14:paraId="6EE877E4" w14:textId="77777777" w:rsidR="008D7EC5" w:rsidRPr="0095332A" w:rsidRDefault="008D7EC5" w:rsidP="00477F3C">
            <w:pPr>
              <w:ind w:firstLine="567"/>
              <w:jc w:val="both"/>
              <w:rPr>
                <w:rFonts w:ascii="Times New Roman" w:hAnsi="Times New Roman" w:cs="Times New Roman"/>
                <w:sz w:val="24"/>
                <w:szCs w:val="24"/>
              </w:rPr>
            </w:pPr>
          </w:p>
        </w:tc>
      </w:tr>
      <w:tr w:rsidR="008D7EC5" w:rsidRPr="0095332A" w14:paraId="37A1EA76" w14:textId="77777777" w:rsidTr="00477F3C">
        <w:tc>
          <w:tcPr>
            <w:tcW w:w="670" w:type="dxa"/>
          </w:tcPr>
          <w:p w14:paraId="7774CF50" w14:textId="77777777" w:rsidR="008D7EC5" w:rsidRPr="0095332A" w:rsidRDefault="008D7EC5" w:rsidP="00477F3C">
            <w:pPr>
              <w:ind w:firstLine="567"/>
              <w:jc w:val="both"/>
              <w:rPr>
                <w:rFonts w:ascii="Times New Roman" w:hAnsi="Times New Roman" w:cs="Times New Roman"/>
                <w:sz w:val="24"/>
                <w:szCs w:val="24"/>
              </w:rPr>
            </w:pPr>
          </w:p>
        </w:tc>
        <w:tc>
          <w:tcPr>
            <w:tcW w:w="2368" w:type="dxa"/>
          </w:tcPr>
          <w:p w14:paraId="574239C8" w14:textId="77777777" w:rsidR="008D7EC5" w:rsidRPr="0095332A" w:rsidRDefault="008D7EC5" w:rsidP="00477F3C">
            <w:pPr>
              <w:ind w:firstLine="567"/>
              <w:jc w:val="both"/>
              <w:rPr>
                <w:rFonts w:ascii="Times New Roman" w:hAnsi="Times New Roman" w:cs="Times New Roman"/>
                <w:sz w:val="24"/>
                <w:szCs w:val="24"/>
              </w:rPr>
            </w:pPr>
          </w:p>
        </w:tc>
        <w:tc>
          <w:tcPr>
            <w:tcW w:w="3175" w:type="dxa"/>
          </w:tcPr>
          <w:p w14:paraId="22AF821A" w14:textId="77777777" w:rsidR="008D7EC5" w:rsidRPr="0095332A" w:rsidRDefault="008D7EC5" w:rsidP="00477F3C">
            <w:pPr>
              <w:ind w:firstLine="567"/>
              <w:jc w:val="both"/>
              <w:rPr>
                <w:rFonts w:ascii="Times New Roman" w:hAnsi="Times New Roman" w:cs="Times New Roman"/>
                <w:sz w:val="24"/>
                <w:szCs w:val="24"/>
              </w:rPr>
            </w:pPr>
          </w:p>
        </w:tc>
        <w:tc>
          <w:tcPr>
            <w:tcW w:w="3415" w:type="dxa"/>
            <w:gridSpan w:val="2"/>
          </w:tcPr>
          <w:p w14:paraId="421EEE1F" w14:textId="77777777" w:rsidR="008D7EC5" w:rsidRPr="0095332A" w:rsidRDefault="008D7EC5" w:rsidP="00477F3C">
            <w:pPr>
              <w:ind w:firstLine="567"/>
              <w:jc w:val="both"/>
              <w:rPr>
                <w:rFonts w:ascii="Times New Roman" w:hAnsi="Times New Roman" w:cs="Times New Roman"/>
                <w:sz w:val="24"/>
                <w:szCs w:val="24"/>
              </w:rPr>
            </w:pPr>
          </w:p>
        </w:tc>
      </w:tr>
    </w:tbl>
    <w:p w14:paraId="59AC8A7B" w14:textId="77777777" w:rsidR="008D7EC5" w:rsidRPr="0095332A" w:rsidRDefault="008D7EC5" w:rsidP="008D7EC5">
      <w:pPr>
        <w:shd w:val="clear" w:color="auto" w:fill="FFFFFF"/>
        <w:spacing w:before="240" w:after="0" w:line="240" w:lineRule="auto"/>
        <w:ind w:firstLine="851"/>
        <w:jc w:val="both"/>
        <w:rPr>
          <w:rFonts w:ascii="Times New Roman" w:hAnsi="Times New Roman" w:cs="Times New Roman"/>
          <w:sz w:val="24"/>
          <w:szCs w:val="24"/>
        </w:rPr>
      </w:pPr>
      <w:r w:rsidRPr="0095332A">
        <w:rPr>
          <w:rFonts w:ascii="Times New Roman" w:hAnsi="Times New Roman" w:cs="Times New Roman"/>
          <w:sz w:val="24"/>
          <w:szCs w:val="24"/>
        </w:rPr>
        <w:t>*</w:t>
      </w:r>
      <w:proofErr w:type="spellStart"/>
      <w:r w:rsidRPr="0095332A">
        <w:rPr>
          <w:rFonts w:ascii="Times New Roman" w:hAnsi="Times New Roman" w:cs="Times New Roman"/>
          <w:sz w:val="24"/>
          <w:szCs w:val="24"/>
        </w:rPr>
        <w:t>Pastaba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Pildyti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tuomet</w:t>
      </w:r>
      <w:proofErr w:type="spellEnd"/>
      <w:r w:rsidRPr="0095332A">
        <w:rPr>
          <w:rFonts w:ascii="Times New Roman" w:hAnsi="Times New Roman" w:cs="Times New Roman"/>
          <w:sz w:val="24"/>
          <w:szCs w:val="24"/>
        </w:rPr>
        <w:t xml:space="preserve">, kai </w:t>
      </w:r>
      <w:proofErr w:type="spellStart"/>
      <w:r w:rsidRPr="0095332A">
        <w:rPr>
          <w:rFonts w:ascii="Times New Roman" w:hAnsi="Times New Roman" w:cs="Times New Roman"/>
          <w:sz w:val="24"/>
          <w:szCs w:val="24"/>
        </w:rPr>
        <w:t>pasiūlymą</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pateikia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tiekėjų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grupė</w:t>
      </w:r>
      <w:proofErr w:type="spellEnd"/>
      <w:r w:rsidRPr="0095332A">
        <w:rPr>
          <w:rFonts w:ascii="Times New Roman" w:hAnsi="Times New Roman" w:cs="Times New Roman"/>
          <w:sz w:val="24"/>
          <w:szCs w:val="24"/>
        </w:rPr>
        <w:t xml:space="preserve">. </w:t>
      </w:r>
    </w:p>
    <w:p w14:paraId="4B4973D0" w14:textId="77777777" w:rsidR="008D7EC5" w:rsidRPr="0095332A" w:rsidRDefault="008D7EC5" w:rsidP="008D7EC5">
      <w:pPr>
        <w:shd w:val="clear" w:color="auto" w:fill="FFFFFF"/>
        <w:spacing w:line="240" w:lineRule="auto"/>
        <w:ind w:firstLine="851"/>
        <w:jc w:val="both"/>
        <w:rPr>
          <w:rFonts w:ascii="Times New Roman" w:hAnsi="Times New Roman" w:cs="Times New Roman"/>
          <w:b/>
          <w:sz w:val="24"/>
          <w:szCs w:val="24"/>
        </w:rPr>
      </w:pPr>
      <w:r w:rsidRPr="0095332A">
        <w:rPr>
          <w:rFonts w:ascii="Times New Roman" w:hAnsi="Times New Roman" w:cs="Times New Roman"/>
          <w:sz w:val="24"/>
          <w:szCs w:val="24"/>
        </w:rPr>
        <w:t>9.*</w:t>
      </w:r>
      <w:proofErr w:type="spellStart"/>
      <w:r w:rsidRPr="0095332A">
        <w:rPr>
          <w:rFonts w:ascii="Times New Roman" w:hAnsi="Times New Roman" w:cs="Times New Roman"/>
          <w:sz w:val="24"/>
          <w:szCs w:val="24"/>
          <w:lang w:eastAsia="lt-LT"/>
        </w:rPr>
        <w:t>Vykdant</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sutartį</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pasitelksime</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šiuos</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subtiekėjus</w:t>
      </w:r>
      <w:proofErr w:type="spellEnd"/>
      <w:r w:rsidRPr="0095332A">
        <w:rPr>
          <w:rFonts w:ascii="Times New Roman" w:hAnsi="Times New Roman" w:cs="Times New Roman"/>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1969"/>
        <w:gridCol w:w="2268"/>
        <w:gridCol w:w="2409"/>
      </w:tblGrid>
      <w:tr w:rsidR="008D7EC5" w:rsidRPr="0095332A" w14:paraId="6A3662A2" w14:textId="77777777" w:rsidTr="00477F3C">
        <w:tc>
          <w:tcPr>
            <w:tcW w:w="558" w:type="dxa"/>
            <w:tcBorders>
              <w:top w:val="single" w:sz="4" w:space="0" w:color="auto"/>
              <w:left w:val="single" w:sz="4" w:space="0" w:color="auto"/>
              <w:bottom w:val="single" w:sz="4" w:space="0" w:color="auto"/>
              <w:right w:val="single" w:sz="4" w:space="0" w:color="auto"/>
            </w:tcBorders>
            <w:hideMark/>
          </w:tcPr>
          <w:p w14:paraId="5BECD850" w14:textId="77777777" w:rsidR="008D7EC5" w:rsidRPr="0095332A" w:rsidRDefault="008D7EC5" w:rsidP="00477F3C">
            <w:pPr>
              <w:spacing w:after="0" w:line="240" w:lineRule="auto"/>
              <w:ind w:firstLine="567"/>
              <w:jc w:val="center"/>
              <w:rPr>
                <w:rFonts w:ascii="Times New Roman" w:hAnsi="Times New Roman" w:cs="Times New Roman"/>
                <w:sz w:val="24"/>
                <w:szCs w:val="24"/>
              </w:rPr>
            </w:pPr>
            <w:proofErr w:type="spellStart"/>
            <w:r w:rsidRPr="0095332A">
              <w:rPr>
                <w:rFonts w:ascii="Times New Roman" w:hAnsi="Times New Roman" w:cs="Times New Roman"/>
                <w:sz w:val="24"/>
                <w:szCs w:val="24"/>
              </w:rPr>
              <w:t>EEil</w:t>
            </w:r>
            <w:proofErr w:type="spellEnd"/>
            <w:r w:rsidRPr="0095332A">
              <w:rPr>
                <w:rFonts w:ascii="Times New Roman" w:hAnsi="Times New Roman" w:cs="Times New Roman"/>
                <w:sz w:val="24"/>
                <w:szCs w:val="24"/>
              </w:rPr>
              <w:t>. Nr.</w:t>
            </w:r>
          </w:p>
        </w:tc>
        <w:tc>
          <w:tcPr>
            <w:tcW w:w="2430" w:type="dxa"/>
            <w:tcBorders>
              <w:top w:val="single" w:sz="4" w:space="0" w:color="auto"/>
              <w:left w:val="single" w:sz="4" w:space="0" w:color="auto"/>
              <w:bottom w:val="single" w:sz="4" w:space="0" w:color="auto"/>
              <w:right w:val="single" w:sz="4" w:space="0" w:color="auto"/>
            </w:tcBorders>
            <w:hideMark/>
          </w:tcPr>
          <w:p w14:paraId="28336887" w14:textId="77777777" w:rsidR="008D7EC5" w:rsidRPr="0095332A" w:rsidRDefault="008D7EC5" w:rsidP="00477F3C">
            <w:pPr>
              <w:spacing w:after="0" w:line="240" w:lineRule="auto"/>
              <w:rPr>
                <w:rFonts w:ascii="Times New Roman" w:hAnsi="Times New Roman" w:cs="Times New Roman"/>
                <w:sz w:val="24"/>
                <w:szCs w:val="24"/>
              </w:rPr>
            </w:pPr>
            <w:proofErr w:type="spellStart"/>
            <w:r w:rsidRPr="0095332A">
              <w:rPr>
                <w:rFonts w:ascii="Times New Roman" w:hAnsi="Times New Roman" w:cs="Times New Roman"/>
                <w:sz w:val="24"/>
                <w:szCs w:val="24"/>
              </w:rPr>
              <w:t>Subrangovo</w:t>
            </w:r>
            <w:proofErr w:type="spellEnd"/>
            <w:r w:rsidRPr="0095332A">
              <w:rPr>
                <w:rFonts w:ascii="Times New Roman" w:hAnsi="Times New Roman" w:cs="Times New Roman"/>
                <w:sz w:val="24"/>
                <w:szCs w:val="24"/>
              </w:rPr>
              <w:t>/</w:t>
            </w:r>
            <w:proofErr w:type="spellStart"/>
            <w:r w:rsidRPr="0095332A">
              <w:rPr>
                <w:rFonts w:ascii="Times New Roman" w:hAnsi="Times New Roman" w:cs="Times New Roman"/>
                <w:sz w:val="24"/>
                <w:szCs w:val="24"/>
              </w:rPr>
              <w:t>subteikėjo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pavadinimas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įmonės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kodas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adresas</w:t>
            </w:r>
            <w:proofErr w:type="spellEnd"/>
          </w:p>
        </w:tc>
        <w:tc>
          <w:tcPr>
            <w:tcW w:w="1969" w:type="dxa"/>
            <w:tcBorders>
              <w:top w:val="single" w:sz="4" w:space="0" w:color="auto"/>
              <w:left w:val="single" w:sz="4" w:space="0" w:color="auto"/>
              <w:bottom w:val="single" w:sz="4" w:space="0" w:color="auto"/>
              <w:right w:val="single" w:sz="4" w:space="0" w:color="auto"/>
            </w:tcBorders>
            <w:hideMark/>
          </w:tcPr>
          <w:p w14:paraId="573DD95C" w14:textId="77777777" w:rsidR="008D7EC5" w:rsidRPr="0095332A" w:rsidRDefault="008D7EC5" w:rsidP="00477F3C">
            <w:pPr>
              <w:spacing w:after="0" w:line="240" w:lineRule="auto"/>
              <w:rPr>
                <w:rFonts w:ascii="Times New Roman" w:hAnsi="Times New Roman" w:cs="Times New Roman"/>
                <w:sz w:val="24"/>
                <w:szCs w:val="24"/>
              </w:rPr>
            </w:pPr>
            <w:proofErr w:type="spellStart"/>
            <w:r w:rsidRPr="0095332A">
              <w:rPr>
                <w:rFonts w:ascii="Times New Roman" w:hAnsi="Times New Roman" w:cs="Times New Roman"/>
                <w:sz w:val="24"/>
                <w:szCs w:val="24"/>
              </w:rPr>
              <w:t>Numatomi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subrangovui</w:t>
            </w:r>
            <w:proofErr w:type="spellEnd"/>
            <w:r w:rsidRPr="0095332A">
              <w:rPr>
                <w:rFonts w:ascii="Times New Roman" w:hAnsi="Times New Roman" w:cs="Times New Roman"/>
                <w:sz w:val="24"/>
                <w:szCs w:val="24"/>
              </w:rPr>
              <w:t>/</w:t>
            </w:r>
            <w:proofErr w:type="spellStart"/>
            <w:r w:rsidRPr="0095332A">
              <w:rPr>
                <w:rFonts w:ascii="Times New Roman" w:hAnsi="Times New Roman" w:cs="Times New Roman"/>
                <w:sz w:val="24"/>
                <w:szCs w:val="24"/>
              </w:rPr>
              <w:t>subteikėjui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pavesti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darbai</w:t>
            </w:r>
            <w:proofErr w:type="spellEnd"/>
            <w:r w:rsidRPr="0095332A">
              <w:rPr>
                <w:rFonts w:ascii="Times New Roman" w:hAnsi="Times New Roman" w:cs="Times New Roman"/>
                <w:sz w:val="24"/>
                <w:szCs w:val="24"/>
              </w:rPr>
              <w:t>/</w:t>
            </w:r>
            <w:proofErr w:type="spellStart"/>
            <w:r w:rsidRPr="0095332A">
              <w:rPr>
                <w:rFonts w:ascii="Times New Roman" w:hAnsi="Times New Roman" w:cs="Times New Roman"/>
                <w:sz w:val="24"/>
                <w:szCs w:val="24"/>
              </w:rPr>
              <w:t>paslaugos</w:t>
            </w:r>
            <w:proofErr w:type="spellEnd"/>
            <w:r w:rsidRPr="0095332A">
              <w:rPr>
                <w:rFonts w:ascii="Times New Roman" w:hAnsi="Times New Roman" w:cs="Times New Roman"/>
                <w:sz w:val="24"/>
                <w:szCs w:val="24"/>
              </w:rPr>
              <w:t>/</w:t>
            </w:r>
            <w:proofErr w:type="spellStart"/>
            <w:r w:rsidRPr="0095332A">
              <w:rPr>
                <w:rFonts w:ascii="Times New Roman" w:hAnsi="Times New Roman" w:cs="Times New Roman"/>
                <w:sz w:val="24"/>
                <w:szCs w:val="24"/>
              </w:rPr>
              <w:t>prekės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įsipareigojimai</w:t>
            </w:r>
            <w:proofErr w:type="spellEnd"/>
            <w:r w:rsidRPr="0095332A">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AC881D9" w14:textId="77777777" w:rsidR="008D7EC5" w:rsidRPr="0095332A" w:rsidRDefault="008D7EC5" w:rsidP="00477F3C">
            <w:pPr>
              <w:spacing w:after="0" w:line="240" w:lineRule="auto"/>
              <w:rPr>
                <w:rFonts w:ascii="Times New Roman" w:hAnsi="Times New Roman" w:cs="Times New Roman"/>
                <w:sz w:val="24"/>
                <w:szCs w:val="24"/>
              </w:rPr>
            </w:pPr>
            <w:proofErr w:type="spellStart"/>
            <w:r w:rsidRPr="0095332A">
              <w:rPr>
                <w:rFonts w:ascii="Times New Roman" w:hAnsi="Times New Roman" w:cs="Times New Roman"/>
                <w:sz w:val="24"/>
                <w:szCs w:val="24"/>
              </w:rPr>
              <w:t>Įsipareigojimų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dalis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nurodant</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konkrečius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pagal</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pirkimo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sutartį</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prisiimamus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įsipareigojimus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kuriai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ketinama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pasitelkti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subrangovą</w:t>
            </w:r>
            <w:proofErr w:type="spellEnd"/>
            <w:r w:rsidRPr="0095332A">
              <w:rPr>
                <w:rFonts w:ascii="Times New Roman" w:hAnsi="Times New Roman" w:cs="Times New Roman"/>
                <w:sz w:val="24"/>
                <w:szCs w:val="24"/>
              </w:rPr>
              <w:t xml:space="preserve"> (-us)/</w:t>
            </w:r>
            <w:proofErr w:type="spellStart"/>
            <w:r w:rsidRPr="0095332A">
              <w:rPr>
                <w:rFonts w:ascii="Times New Roman" w:hAnsi="Times New Roman" w:cs="Times New Roman"/>
                <w:sz w:val="24"/>
                <w:szCs w:val="24"/>
              </w:rPr>
              <w:t>subteikėją</w:t>
            </w:r>
            <w:proofErr w:type="spellEnd"/>
            <w:r w:rsidRPr="0095332A">
              <w:rPr>
                <w:rFonts w:ascii="Times New Roman" w:hAnsi="Times New Roman" w:cs="Times New Roman"/>
                <w:sz w:val="24"/>
                <w:szCs w:val="24"/>
              </w:rPr>
              <w:t xml:space="preserve"> (-us)</w:t>
            </w:r>
          </w:p>
        </w:tc>
        <w:tc>
          <w:tcPr>
            <w:tcW w:w="2409" w:type="dxa"/>
            <w:tcBorders>
              <w:top w:val="single" w:sz="4" w:space="0" w:color="auto"/>
              <w:left w:val="single" w:sz="4" w:space="0" w:color="auto"/>
              <w:bottom w:val="single" w:sz="4" w:space="0" w:color="auto"/>
              <w:right w:val="single" w:sz="4" w:space="0" w:color="auto"/>
            </w:tcBorders>
          </w:tcPr>
          <w:p w14:paraId="792A6374" w14:textId="77777777" w:rsidR="008D7EC5" w:rsidRPr="0095332A" w:rsidRDefault="008D7EC5" w:rsidP="00477F3C">
            <w:pPr>
              <w:spacing w:after="0" w:line="240" w:lineRule="auto"/>
              <w:rPr>
                <w:rFonts w:ascii="Times New Roman" w:hAnsi="Times New Roman" w:cs="Times New Roman"/>
                <w:sz w:val="24"/>
                <w:szCs w:val="24"/>
              </w:rPr>
            </w:pPr>
            <w:proofErr w:type="spellStart"/>
            <w:r w:rsidRPr="0095332A">
              <w:rPr>
                <w:rFonts w:ascii="Times New Roman" w:hAnsi="Times New Roman" w:cs="Times New Roman"/>
                <w:sz w:val="24"/>
                <w:szCs w:val="24"/>
              </w:rPr>
              <w:t>Įsipareigojimų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dalis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išreikšta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procentais</w:t>
            </w:r>
            <w:proofErr w:type="spellEnd"/>
            <w:r w:rsidRPr="0095332A">
              <w:rPr>
                <w:rFonts w:ascii="Times New Roman" w:hAnsi="Times New Roman" w:cs="Times New Roman"/>
                <w:sz w:val="24"/>
                <w:szCs w:val="24"/>
              </w:rPr>
              <w:t xml:space="preserve"> (%) </w:t>
            </w:r>
            <w:proofErr w:type="spellStart"/>
            <w:r w:rsidRPr="0095332A">
              <w:rPr>
                <w:rFonts w:ascii="Times New Roman" w:hAnsi="Times New Roman" w:cs="Times New Roman"/>
                <w:sz w:val="24"/>
                <w:szCs w:val="24"/>
              </w:rPr>
              <w:t>arba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konkrečia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pinigų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suma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Eur</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su</w:t>
            </w:r>
            <w:proofErr w:type="spellEnd"/>
            <w:r w:rsidRPr="0095332A">
              <w:rPr>
                <w:rFonts w:ascii="Times New Roman" w:hAnsi="Times New Roman" w:cs="Times New Roman"/>
                <w:sz w:val="24"/>
                <w:szCs w:val="24"/>
              </w:rPr>
              <w:t xml:space="preserve"> PVM)), </w:t>
            </w:r>
            <w:proofErr w:type="spellStart"/>
            <w:r w:rsidRPr="0095332A">
              <w:rPr>
                <w:rFonts w:ascii="Times New Roman" w:hAnsi="Times New Roman" w:cs="Times New Roman"/>
                <w:sz w:val="24"/>
                <w:szCs w:val="24"/>
              </w:rPr>
              <w:t>kuriai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ketinama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pasitelkti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subrangovą</w:t>
            </w:r>
            <w:proofErr w:type="spellEnd"/>
            <w:r w:rsidRPr="0095332A">
              <w:rPr>
                <w:rFonts w:ascii="Times New Roman" w:hAnsi="Times New Roman" w:cs="Times New Roman"/>
                <w:sz w:val="24"/>
                <w:szCs w:val="24"/>
              </w:rPr>
              <w:t xml:space="preserve"> (-us)/</w:t>
            </w:r>
            <w:proofErr w:type="spellStart"/>
            <w:r w:rsidRPr="0095332A">
              <w:rPr>
                <w:rFonts w:ascii="Times New Roman" w:hAnsi="Times New Roman" w:cs="Times New Roman"/>
                <w:sz w:val="24"/>
                <w:szCs w:val="24"/>
              </w:rPr>
              <w:t>subteikėją</w:t>
            </w:r>
            <w:proofErr w:type="spellEnd"/>
            <w:r w:rsidRPr="0095332A">
              <w:rPr>
                <w:rFonts w:ascii="Times New Roman" w:hAnsi="Times New Roman" w:cs="Times New Roman"/>
                <w:sz w:val="24"/>
                <w:szCs w:val="24"/>
              </w:rPr>
              <w:t xml:space="preserve"> (-us)</w:t>
            </w:r>
          </w:p>
        </w:tc>
      </w:tr>
      <w:tr w:rsidR="008D7EC5" w:rsidRPr="0095332A" w14:paraId="24E497E7" w14:textId="77777777" w:rsidTr="00477F3C">
        <w:tc>
          <w:tcPr>
            <w:tcW w:w="558" w:type="dxa"/>
            <w:tcBorders>
              <w:top w:val="single" w:sz="4" w:space="0" w:color="auto"/>
              <w:left w:val="single" w:sz="4" w:space="0" w:color="auto"/>
              <w:bottom w:val="single" w:sz="4" w:space="0" w:color="auto"/>
              <w:right w:val="single" w:sz="4" w:space="0" w:color="auto"/>
            </w:tcBorders>
          </w:tcPr>
          <w:p w14:paraId="4372C6AE" w14:textId="77777777" w:rsidR="008D7EC5" w:rsidRPr="0095332A" w:rsidRDefault="008D7EC5" w:rsidP="00477F3C">
            <w:pPr>
              <w:ind w:firstLine="567"/>
              <w:jc w:val="both"/>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53CD548" w14:textId="77777777" w:rsidR="008D7EC5" w:rsidRPr="0095332A" w:rsidRDefault="008D7EC5" w:rsidP="00477F3C">
            <w:pPr>
              <w:ind w:firstLine="567"/>
              <w:jc w:val="both"/>
              <w:rPr>
                <w:rFonts w:ascii="Times New Roman" w:hAnsi="Times New Roman" w:cs="Times New Roman"/>
                <w:sz w:val="24"/>
                <w:szCs w:val="24"/>
              </w:rPr>
            </w:pPr>
          </w:p>
        </w:tc>
        <w:tc>
          <w:tcPr>
            <w:tcW w:w="1969" w:type="dxa"/>
            <w:tcBorders>
              <w:top w:val="single" w:sz="4" w:space="0" w:color="auto"/>
              <w:left w:val="single" w:sz="4" w:space="0" w:color="auto"/>
              <w:bottom w:val="single" w:sz="4" w:space="0" w:color="auto"/>
              <w:right w:val="single" w:sz="4" w:space="0" w:color="auto"/>
            </w:tcBorders>
          </w:tcPr>
          <w:p w14:paraId="29CEFD5B" w14:textId="77777777" w:rsidR="008D7EC5" w:rsidRPr="0095332A" w:rsidRDefault="008D7EC5" w:rsidP="00477F3C">
            <w:pPr>
              <w:ind w:firstLine="567"/>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DA4981" w14:textId="77777777" w:rsidR="008D7EC5" w:rsidRPr="0095332A" w:rsidRDefault="008D7EC5" w:rsidP="00477F3C">
            <w:pPr>
              <w:ind w:firstLine="567"/>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5428B3E" w14:textId="77777777" w:rsidR="008D7EC5" w:rsidRPr="0095332A" w:rsidRDefault="008D7EC5" w:rsidP="00477F3C">
            <w:pPr>
              <w:ind w:firstLine="567"/>
              <w:jc w:val="both"/>
              <w:rPr>
                <w:rFonts w:ascii="Times New Roman" w:hAnsi="Times New Roman" w:cs="Times New Roman"/>
                <w:sz w:val="24"/>
                <w:szCs w:val="24"/>
              </w:rPr>
            </w:pPr>
          </w:p>
        </w:tc>
      </w:tr>
      <w:tr w:rsidR="008D7EC5" w:rsidRPr="0095332A" w14:paraId="76CCB4B1" w14:textId="77777777" w:rsidTr="00477F3C">
        <w:tc>
          <w:tcPr>
            <w:tcW w:w="558" w:type="dxa"/>
            <w:tcBorders>
              <w:top w:val="single" w:sz="4" w:space="0" w:color="auto"/>
              <w:left w:val="single" w:sz="4" w:space="0" w:color="auto"/>
              <w:bottom w:val="single" w:sz="4" w:space="0" w:color="auto"/>
              <w:right w:val="single" w:sz="4" w:space="0" w:color="auto"/>
            </w:tcBorders>
          </w:tcPr>
          <w:p w14:paraId="70A42C3E" w14:textId="77777777" w:rsidR="008D7EC5" w:rsidRPr="0095332A" w:rsidRDefault="008D7EC5" w:rsidP="00477F3C">
            <w:pPr>
              <w:ind w:firstLine="567"/>
              <w:jc w:val="both"/>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542309F" w14:textId="77777777" w:rsidR="008D7EC5" w:rsidRPr="0095332A" w:rsidRDefault="008D7EC5" w:rsidP="00477F3C">
            <w:pPr>
              <w:widowControl w:val="0"/>
              <w:ind w:firstLine="567"/>
              <w:jc w:val="both"/>
              <w:rPr>
                <w:rFonts w:ascii="Times New Roman" w:hAnsi="Times New Roman" w:cs="Times New Roman"/>
                <w:sz w:val="24"/>
                <w:szCs w:val="24"/>
                <w:lang w:eastAsia="lt-LT"/>
              </w:rPr>
            </w:pPr>
          </w:p>
        </w:tc>
        <w:tc>
          <w:tcPr>
            <w:tcW w:w="1969" w:type="dxa"/>
            <w:tcBorders>
              <w:top w:val="single" w:sz="4" w:space="0" w:color="auto"/>
              <w:left w:val="single" w:sz="4" w:space="0" w:color="auto"/>
              <w:bottom w:val="single" w:sz="4" w:space="0" w:color="auto"/>
              <w:right w:val="single" w:sz="4" w:space="0" w:color="auto"/>
            </w:tcBorders>
          </w:tcPr>
          <w:p w14:paraId="37502565" w14:textId="77777777" w:rsidR="008D7EC5" w:rsidRPr="0095332A" w:rsidRDefault="008D7EC5" w:rsidP="00477F3C">
            <w:pPr>
              <w:widowControl w:val="0"/>
              <w:ind w:firstLine="567"/>
              <w:jc w:val="both"/>
              <w:rPr>
                <w:rFonts w:ascii="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18B7612C" w14:textId="77777777" w:rsidR="008D7EC5" w:rsidRPr="0095332A" w:rsidRDefault="008D7EC5" w:rsidP="00477F3C">
            <w:pPr>
              <w:widowControl w:val="0"/>
              <w:ind w:firstLine="567"/>
              <w:jc w:val="both"/>
              <w:rPr>
                <w:rFonts w:ascii="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4E17816B" w14:textId="77777777" w:rsidR="008D7EC5" w:rsidRPr="0095332A" w:rsidRDefault="008D7EC5" w:rsidP="00477F3C">
            <w:pPr>
              <w:widowControl w:val="0"/>
              <w:ind w:firstLine="567"/>
              <w:jc w:val="both"/>
              <w:rPr>
                <w:rFonts w:ascii="Times New Roman" w:hAnsi="Times New Roman" w:cs="Times New Roman"/>
                <w:sz w:val="24"/>
                <w:szCs w:val="24"/>
                <w:lang w:eastAsia="lt-LT"/>
              </w:rPr>
            </w:pPr>
          </w:p>
        </w:tc>
      </w:tr>
    </w:tbl>
    <w:p w14:paraId="263CEDCD" w14:textId="77777777" w:rsidR="008D7EC5" w:rsidRPr="00746D9D" w:rsidRDefault="008D7EC5" w:rsidP="008D7EC5">
      <w:pPr>
        <w:spacing w:before="240" w:after="0" w:line="240" w:lineRule="auto"/>
        <w:ind w:firstLine="851"/>
        <w:jc w:val="both"/>
        <w:rPr>
          <w:rFonts w:ascii="Times New Roman" w:hAnsi="Times New Roman" w:cs="Times New Roman"/>
          <w:sz w:val="24"/>
          <w:szCs w:val="24"/>
          <w:lang w:eastAsia="lt-LT"/>
        </w:rPr>
      </w:pPr>
      <w:r w:rsidRPr="0095332A">
        <w:rPr>
          <w:rFonts w:ascii="Times New Roman" w:hAnsi="Times New Roman" w:cs="Times New Roman"/>
          <w:sz w:val="24"/>
          <w:szCs w:val="24"/>
          <w:lang w:eastAsia="lt-LT"/>
        </w:rPr>
        <w:t>*</w:t>
      </w:r>
      <w:proofErr w:type="spellStart"/>
      <w:r w:rsidRPr="0095332A">
        <w:rPr>
          <w:rFonts w:ascii="Times New Roman" w:hAnsi="Times New Roman" w:cs="Times New Roman"/>
          <w:sz w:val="24"/>
          <w:szCs w:val="24"/>
          <w:lang w:eastAsia="lt-LT"/>
        </w:rPr>
        <w:t>Pastaba</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Pildyti</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tuomet</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jei</w:t>
      </w:r>
      <w:proofErr w:type="spellEnd"/>
      <w:r w:rsidRPr="0095332A">
        <w:rPr>
          <w:rFonts w:ascii="Times New Roman" w:hAnsi="Times New Roman" w:cs="Times New Roman"/>
          <w:sz w:val="24"/>
          <w:szCs w:val="24"/>
          <w:lang w:eastAsia="lt-LT"/>
        </w:rPr>
        <w:t xml:space="preserve"> bus </w:t>
      </w:r>
      <w:proofErr w:type="spellStart"/>
      <w:r w:rsidRPr="0095332A">
        <w:rPr>
          <w:rFonts w:ascii="Times New Roman" w:hAnsi="Times New Roman" w:cs="Times New Roman"/>
          <w:sz w:val="24"/>
          <w:szCs w:val="24"/>
          <w:lang w:eastAsia="lt-LT"/>
        </w:rPr>
        <w:t>sutarties</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vykdymui</w:t>
      </w:r>
      <w:proofErr w:type="spellEnd"/>
      <w:r w:rsidRPr="0095332A">
        <w:rPr>
          <w:rFonts w:ascii="Times New Roman" w:hAnsi="Times New Roman" w:cs="Times New Roman"/>
          <w:sz w:val="24"/>
          <w:szCs w:val="24"/>
          <w:lang w:eastAsia="lt-LT"/>
        </w:rPr>
        <w:t xml:space="preserve"> bus </w:t>
      </w:r>
      <w:proofErr w:type="spellStart"/>
      <w:r w:rsidRPr="0095332A">
        <w:rPr>
          <w:rFonts w:ascii="Times New Roman" w:hAnsi="Times New Roman" w:cs="Times New Roman"/>
          <w:sz w:val="24"/>
          <w:szCs w:val="24"/>
          <w:lang w:eastAsia="lt-LT"/>
        </w:rPr>
        <w:t>pasitelkti</w:t>
      </w:r>
      <w:proofErr w:type="spellEnd"/>
      <w:r w:rsidRPr="0095332A">
        <w:rPr>
          <w:rFonts w:ascii="Times New Roman" w:hAnsi="Times New Roman" w:cs="Times New Roman"/>
          <w:sz w:val="24"/>
          <w:szCs w:val="24"/>
          <w:lang w:eastAsia="lt-LT"/>
        </w:rPr>
        <w:t xml:space="preserve"> </w:t>
      </w:r>
      <w:proofErr w:type="spellStart"/>
      <w:r w:rsidRPr="0095332A">
        <w:rPr>
          <w:rFonts w:ascii="Times New Roman" w:hAnsi="Times New Roman" w:cs="Times New Roman"/>
          <w:sz w:val="24"/>
          <w:szCs w:val="24"/>
          <w:lang w:eastAsia="lt-LT"/>
        </w:rPr>
        <w:t>subrangovai</w:t>
      </w:r>
      <w:proofErr w:type="spellEnd"/>
      <w:r>
        <w:rPr>
          <w:rFonts w:ascii="Times New Roman" w:hAnsi="Times New Roman" w:cs="Times New Roman"/>
          <w:sz w:val="24"/>
          <w:szCs w:val="24"/>
          <w:lang w:eastAsia="lt-LT"/>
        </w:rPr>
        <w:t xml:space="preserve"> </w:t>
      </w:r>
      <w:r w:rsidRPr="0095332A">
        <w:rPr>
          <w:rFonts w:ascii="Times New Roman" w:hAnsi="Times New Roman" w:cs="Times New Roman"/>
          <w:sz w:val="24"/>
          <w:szCs w:val="24"/>
          <w:lang w:eastAsia="lt-LT"/>
        </w:rPr>
        <w:t>(</w:t>
      </w:r>
      <w:proofErr w:type="spellStart"/>
      <w:r w:rsidRPr="0095332A">
        <w:rPr>
          <w:rFonts w:ascii="Times New Roman" w:hAnsi="Times New Roman" w:cs="Times New Roman"/>
          <w:sz w:val="24"/>
          <w:szCs w:val="24"/>
          <w:lang w:eastAsia="lt-LT"/>
        </w:rPr>
        <w:t>subtiekėjai</w:t>
      </w:r>
      <w:proofErr w:type="spellEnd"/>
      <w:r w:rsidRPr="0095332A">
        <w:rPr>
          <w:rFonts w:ascii="Times New Roman" w:hAnsi="Times New Roman" w:cs="Times New Roman"/>
          <w:sz w:val="24"/>
          <w:szCs w:val="24"/>
          <w:lang w:eastAsia="lt-LT"/>
        </w:rPr>
        <w:t>).</w:t>
      </w:r>
    </w:p>
    <w:p w14:paraId="0A7BA2EC" w14:textId="77777777" w:rsidR="008D7EC5" w:rsidRPr="0095332A" w:rsidRDefault="008D7EC5" w:rsidP="008D7EC5">
      <w:pPr>
        <w:spacing w:after="0" w:line="240" w:lineRule="auto"/>
        <w:ind w:firstLine="851"/>
        <w:rPr>
          <w:rFonts w:ascii="Times New Roman" w:hAnsi="Times New Roman" w:cs="Times New Roman"/>
          <w:sz w:val="24"/>
          <w:szCs w:val="24"/>
        </w:rPr>
      </w:pPr>
      <w:r w:rsidRPr="0095332A">
        <w:rPr>
          <w:rFonts w:ascii="Times New Roman" w:hAnsi="Times New Roman" w:cs="Times New Roman"/>
          <w:sz w:val="24"/>
          <w:szCs w:val="24"/>
        </w:rPr>
        <w:t xml:space="preserve">10. </w:t>
      </w:r>
      <w:proofErr w:type="spellStart"/>
      <w:r w:rsidRPr="0095332A">
        <w:rPr>
          <w:rFonts w:ascii="Times New Roman" w:hAnsi="Times New Roman" w:cs="Times New Roman"/>
          <w:sz w:val="24"/>
          <w:szCs w:val="24"/>
        </w:rPr>
        <w:t>Šiame</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pasiūlyme</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yra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pateikta</w:t>
      </w:r>
      <w:proofErr w:type="spellEnd"/>
      <w:r w:rsidRPr="0095332A">
        <w:rPr>
          <w:rFonts w:ascii="Times New Roman" w:hAnsi="Times New Roman" w:cs="Times New Roman"/>
          <w:sz w:val="24"/>
          <w:szCs w:val="24"/>
        </w:rPr>
        <w:t xml:space="preserve"> ir </w:t>
      </w:r>
      <w:proofErr w:type="spellStart"/>
      <w:r w:rsidRPr="0095332A">
        <w:rPr>
          <w:rFonts w:ascii="Times New Roman" w:hAnsi="Times New Roman" w:cs="Times New Roman"/>
          <w:sz w:val="24"/>
          <w:szCs w:val="24"/>
        </w:rPr>
        <w:t>konfidenciali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informacija</w:t>
      </w:r>
      <w:proofErr w:type="spellEnd"/>
      <w:r w:rsidRPr="0095332A">
        <w:rPr>
          <w:rFonts w:ascii="Times New Roman" w:hAnsi="Times New Roman" w:cs="Times New Roman"/>
          <w:sz w:val="24"/>
          <w:szCs w:val="24"/>
        </w:rPr>
        <w:t>:</w:t>
      </w:r>
    </w:p>
    <w:p w14:paraId="4425FC38" w14:textId="77777777" w:rsidR="008D7EC5" w:rsidRPr="00746D9D" w:rsidRDefault="008D7EC5" w:rsidP="008D7EC5">
      <w:pPr>
        <w:ind w:left="7920" w:firstLine="720"/>
        <w:rPr>
          <w:rFonts w:ascii="Times New Roman" w:hAnsi="Times New Roman" w:cs="Times New Roman"/>
          <w:b/>
          <w:bCs/>
          <w:i/>
          <w:iCs/>
          <w:color w:val="000000"/>
          <w:sz w:val="24"/>
          <w:szCs w:val="24"/>
        </w:rPr>
      </w:pPr>
      <w:r w:rsidRPr="0095332A">
        <w:rPr>
          <w:rFonts w:ascii="Times New Roman" w:hAnsi="Times New Roman" w:cs="Times New Roman"/>
          <w:color w:val="000000"/>
          <w:sz w:val="24"/>
          <w:szCs w:val="24"/>
        </w:rPr>
        <w:t xml:space="preserve">2 </w:t>
      </w:r>
      <w:proofErr w:type="spellStart"/>
      <w:r w:rsidRPr="0095332A">
        <w:rPr>
          <w:rFonts w:ascii="Times New Roman" w:hAnsi="Times New Roman" w:cs="Times New Roman"/>
          <w:color w:val="000000"/>
          <w:sz w:val="24"/>
          <w:szCs w:val="24"/>
        </w:rPr>
        <w:t>lentelė</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8D7EC5" w:rsidRPr="0095332A" w14:paraId="1CDA21B0" w14:textId="77777777" w:rsidTr="00477F3C">
        <w:tc>
          <w:tcPr>
            <w:tcW w:w="675" w:type="dxa"/>
            <w:tcBorders>
              <w:top w:val="single" w:sz="4" w:space="0" w:color="auto"/>
              <w:left w:val="single" w:sz="4" w:space="0" w:color="auto"/>
              <w:bottom w:val="single" w:sz="4" w:space="0" w:color="auto"/>
              <w:right w:val="single" w:sz="4" w:space="0" w:color="auto"/>
            </w:tcBorders>
            <w:hideMark/>
          </w:tcPr>
          <w:p w14:paraId="0049CAF0" w14:textId="77777777" w:rsidR="008D7EC5" w:rsidRPr="0095332A" w:rsidRDefault="008D7EC5" w:rsidP="00477F3C">
            <w:pPr>
              <w:spacing w:after="0"/>
              <w:jc w:val="center"/>
              <w:rPr>
                <w:rFonts w:ascii="Times New Roman" w:hAnsi="Times New Roman" w:cs="Times New Roman"/>
                <w:sz w:val="24"/>
                <w:szCs w:val="24"/>
              </w:rPr>
            </w:pPr>
            <w:proofErr w:type="spellStart"/>
            <w:r w:rsidRPr="0095332A">
              <w:rPr>
                <w:rFonts w:ascii="Times New Roman" w:hAnsi="Times New Roman" w:cs="Times New Roman"/>
                <w:sz w:val="24"/>
                <w:szCs w:val="24"/>
              </w:rPr>
              <w:t>Eil.Nr</w:t>
            </w:r>
            <w:proofErr w:type="spellEnd"/>
            <w:r w:rsidRPr="0095332A">
              <w:rPr>
                <w:rFonts w:ascii="Times New Roman" w:hAnsi="Times New Roman" w:cs="Times New Roman"/>
                <w:sz w:val="24"/>
                <w:szCs w:val="24"/>
              </w:rPr>
              <w:t>.</w:t>
            </w:r>
          </w:p>
        </w:tc>
        <w:tc>
          <w:tcPr>
            <w:tcW w:w="9072" w:type="dxa"/>
            <w:tcBorders>
              <w:top w:val="single" w:sz="4" w:space="0" w:color="auto"/>
              <w:left w:val="single" w:sz="4" w:space="0" w:color="auto"/>
              <w:bottom w:val="single" w:sz="4" w:space="0" w:color="auto"/>
              <w:right w:val="single" w:sz="4" w:space="0" w:color="auto"/>
            </w:tcBorders>
            <w:hideMark/>
          </w:tcPr>
          <w:p w14:paraId="29FAFD74" w14:textId="77777777" w:rsidR="008D7EC5" w:rsidRPr="0095332A" w:rsidRDefault="008D7EC5" w:rsidP="00477F3C">
            <w:pPr>
              <w:spacing w:after="0"/>
              <w:jc w:val="center"/>
              <w:rPr>
                <w:rFonts w:ascii="Times New Roman" w:hAnsi="Times New Roman" w:cs="Times New Roman"/>
                <w:sz w:val="24"/>
                <w:szCs w:val="24"/>
              </w:rPr>
            </w:pPr>
            <w:proofErr w:type="spellStart"/>
            <w:r w:rsidRPr="0095332A">
              <w:rPr>
                <w:rFonts w:ascii="Times New Roman" w:hAnsi="Times New Roman" w:cs="Times New Roman"/>
                <w:sz w:val="24"/>
                <w:szCs w:val="24"/>
              </w:rPr>
              <w:t>Pateikto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dokumento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pavadinimas</w:t>
            </w:r>
            <w:proofErr w:type="spellEnd"/>
          </w:p>
        </w:tc>
      </w:tr>
      <w:tr w:rsidR="008D7EC5" w:rsidRPr="0095332A" w14:paraId="35E6AEAA" w14:textId="77777777" w:rsidTr="00477F3C">
        <w:tc>
          <w:tcPr>
            <w:tcW w:w="675" w:type="dxa"/>
            <w:tcBorders>
              <w:top w:val="single" w:sz="4" w:space="0" w:color="auto"/>
              <w:left w:val="single" w:sz="4" w:space="0" w:color="auto"/>
              <w:bottom w:val="single" w:sz="4" w:space="0" w:color="auto"/>
              <w:right w:val="single" w:sz="4" w:space="0" w:color="auto"/>
            </w:tcBorders>
          </w:tcPr>
          <w:p w14:paraId="774B16EE" w14:textId="77777777" w:rsidR="008D7EC5" w:rsidRPr="0095332A" w:rsidRDefault="008D7EC5" w:rsidP="00477F3C">
            <w:pPr>
              <w:spacing w:after="0"/>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16BB98EE" w14:textId="77777777" w:rsidR="008D7EC5" w:rsidRPr="0095332A" w:rsidRDefault="008D7EC5" w:rsidP="00477F3C">
            <w:pPr>
              <w:spacing w:after="0"/>
              <w:rPr>
                <w:rFonts w:ascii="Times New Roman" w:hAnsi="Times New Roman" w:cs="Times New Roman"/>
                <w:sz w:val="24"/>
                <w:szCs w:val="24"/>
              </w:rPr>
            </w:pPr>
          </w:p>
        </w:tc>
      </w:tr>
      <w:tr w:rsidR="008D7EC5" w:rsidRPr="0095332A" w14:paraId="1E010C47" w14:textId="77777777" w:rsidTr="00477F3C">
        <w:tc>
          <w:tcPr>
            <w:tcW w:w="675" w:type="dxa"/>
            <w:tcBorders>
              <w:top w:val="single" w:sz="4" w:space="0" w:color="auto"/>
              <w:left w:val="single" w:sz="4" w:space="0" w:color="auto"/>
              <w:bottom w:val="single" w:sz="4" w:space="0" w:color="auto"/>
              <w:right w:val="single" w:sz="4" w:space="0" w:color="auto"/>
            </w:tcBorders>
          </w:tcPr>
          <w:p w14:paraId="6DC77F2E" w14:textId="77777777" w:rsidR="008D7EC5" w:rsidRPr="0095332A" w:rsidRDefault="008D7EC5" w:rsidP="00477F3C">
            <w:pPr>
              <w:spacing w:after="0"/>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14:paraId="1966F63C" w14:textId="77777777" w:rsidR="008D7EC5" w:rsidRPr="0095332A" w:rsidRDefault="008D7EC5" w:rsidP="00477F3C">
            <w:pPr>
              <w:pStyle w:val="Antrats"/>
              <w:tabs>
                <w:tab w:val="left" w:pos="1296"/>
              </w:tabs>
              <w:spacing w:line="256" w:lineRule="auto"/>
              <w:ind w:left="0"/>
              <w:rPr>
                <w:szCs w:val="24"/>
              </w:rPr>
            </w:pPr>
          </w:p>
        </w:tc>
      </w:tr>
    </w:tbl>
    <w:p w14:paraId="2940C747" w14:textId="77777777" w:rsidR="008D7EC5" w:rsidRPr="0095332A" w:rsidRDefault="008D7EC5" w:rsidP="008D7EC5">
      <w:pPr>
        <w:spacing w:before="240" w:line="240" w:lineRule="auto"/>
        <w:ind w:firstLine="567"/>
        <w:jc w:val="both"/>
        <w:outlineLvl w:val="0"/>
        <w:rPr>
          <w:rFonts w:ascii="Times New Roman" w:hAnsi="Times New Roman" w:cs="Times New Roman"/>
          <w:b/>
          <w:i/>
          <w:sz w:val="24"/>
          <w:szCs w:val="24"/>
        </w:rPr>
      </w:pPr>
      <w:proofErr w:type="spellStart"/>
      <w:r w:rsidRPr="0095332A">
        <w:rPr>
          <w:rFonts w:ascii="Times New Roman" w:hAnsi="Times New Roman" w:cs="Times New Roman"/>
          <w:b/>
          <w:i/>
          <w:sz w:val="24"/>
          <w:szCs w:val="24"/>
        </w:rPr>
        <w:t>Pastabos</w:t>
      </w:r>
      <w:proofErr w:type="spellEnd"/>
      <w:r w:rsidRPr="0095332A">
        <w:rPr>
          <w:rFonts w:ascii="Times New Roman" w:hAnsi="Times New Roman" w:cs="Times New Roman"/>
          <w:b/>
          <w:i/>
          <w:sz w:val="24"/>
          <w:szCs w:val="24"/>
        </w:rPr>
        <w:t>:</w:t>
      </w:r>
    </w:p>
    <w:p w14:paraId="3529AD36" w14:textId="77777777" w:rsidR="008D7EC5" w:rsidRPr="0095332A" w:rsidRDefault="008D7EC5" w:rsidP="008D7EC5">
      <w:pPr>
        <w:spacing w:after="0" w:line="240" w:lineRule="auto"/>
        <w:ind w:firstLine="851"/>
        <w:jc w:val="both"/>
        <w:rPr>
          <w:rFonts w:ascii="Times New Roman" w:hAnsi="Times New Roman" w:cs="Times New Roman"/>
          <w:sz w:val="24"/>
          <w:szCs w:val="24"/>
        </w:rPr>
      </w:pPr>
      <w:r w:rsidRPr="0095332A">
        <w:rPr>
          <w:rFonts w:ascii="Times New Roman" w:hAnsi="Times New Roman" w:cs="Times New Roman"/>
          <w:sz w:val="24"/>
          <w:szCs w:val="24"/>
        </w:rPr>
        <w:t xml:space="preserve">1. </w:t>
      </w:r>
      <w:proofErr w:type="spellStart"/>
      <w:r w:rsidRPr="0095332A">
        <w:rPr>
          <w:rFonts w:ascii="Times New Roman" w:hAnsi="Times New Roman" w:cs="Times New Roman"/>
          <w:sz w:val="24"/>
          <w:szCs w:val="24"/>
        </w:rPr>
        <w:t>Tiekėjui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nenurodžius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kokia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informacija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yra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konfidenciali</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laikoma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kad</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konfidencialios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informacijos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pasiūlyme</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nėra</w:t>
      </w:r>
      <w:proofErr w:type="spellEnd"/>
      <w:r w:rsidRPr="0095332A">
        <w:rPr>
          <w:rFonts w:ascii="Times New Roman" w:hAnsi="Times New Roman" w:cs="Times New Roman"/>
          <w:sz w:val="24"/>
          <w:szCs w:val="24"/>
        </w:rPr>
        <w:t xml:space="preserve">. </w:t>
      </w:r>
    </w:p>
    <w:p w14:paraId="1AE6AFDC" w14:textId="77777777" w:rsidR="008D7EC5" w:rsidRPr="0095332A" w:rsidRDefault="008D7EC5" w:rsidP="008D7EC5">
      <w:pPr>
        <w:spacing w:after="0" w:line="240" w:lineRule="auto"/>
        <w:ind w:firstLine="851"/>
        <w:jc w:val="both"/>
        <w:rPr>
          <w:rFonts w:ascii="Times New Roman" w:hAnsi="Times New Roman" w:cs="Times New Roman"/>
          <w:bCs/>
          <w:sz w:val="24"/>
          <w:szCs w:val="24"/>
        </w:rPr>
      </w:pPr>
      <w:r w:rsidRPr="0095332A">
        <w:rPr>
          <w:rFonts w:ascii="Times New Roman" w:hAnsi="Times New Roman" w:cs="Times New Roman"/>
          <w:sz w:val="24"/>
          <w:szCs w:val="24"/>
        </w:rPr>
        <w:t xml:space="preserve">2. </w:t>
      </w:r>
      <w:proofErr w:type="spellStart"/>
      <w:r w:rsidRPr="0095332A">
        <w:rPr>
          <w:rFonts w:ascii="Times New Roman" w:hAnsi="Times New Roman" w:cs="Times New Roman"/>
          <w:sz w:val="24"/>
          <w:szCs w:val="24"/>
        </w:rPr>
        <w:t>Pasiūlymo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dalis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kurios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dalyvis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nenurodė</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kaip</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konfidencialios</w:t>
      </w:r>
      <w:proofErr w:type="spellEnd"/>
      <w:r w:rsidRPr="0095332A">
        <w:rPr>
          <w:rFonts w:ascii="Times New Roman" w:hAnsi="Times New Roman" w:cs="Times New Roman"/>
          <w:sz w:val="24"/>
          <w:szCs w:val="24"/>
        </w:rPr>
        <w:t xml:space="preserve">, bus </w:t>
      </w:r>
      <w:proofErr w:type="spellStart"/>
      <w:r w:rsidRPr="0095332A">
        <w:rPr>
          <w:rFonts w:ascii="Times New Roman" w:hAnsi="Times New Roman" w:cs="Times New Roman"/>
          <w:sz w:val="24"/>
          <w:szCs w:val="24"/>
        </w:rPr>
        <w:t>viešinama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Viešųjų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pirkimų</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tarnybos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direktoriaus</w:t>
      </w:r>
      <w:proofErr w:type="spellEnd"/>
      <w:r w:rsidRPr="0095332A">
        <w:rPr>
          <w:rFonts w:ascii="Times New Roman" w:hAnsi="Times New Roman" w:cs="Times New Roman"/>
          <w:sz w:val="24"/>
          <w:szCs w:val="24"/>
        </w:rPr>
        <w:t xml:space="preserve"> 2017 m. </w:t>
      </w:r>
      <w:proofErr w:type="spellStart"/>
      <w:r w:rsidRPr="0095332A">
        <w:rPr>
          <w:rFonts w:ascii="Times New Roman" w:hAnsi="Times New Roman" w:cs="Times New Roman"/>
          <w:sz w:val="24"/>
          <w:szCs w:val="24"/>
        </w:rPr>
        <w:t>birželio</w:t>
      </w:r>
      <w:proofErr w:type="spellEnd"/>
      <w:r w:rsidRPr="0095332A">
        <w:rPr>
          <w:rFonts w:ascii="Times New Roman" w:hAnsi="Times New Roman" w:cs="Times New Roman"/>
          <w:sz w:val="24"/>
          <w:szCs w:val="24"/>
        </w:rPr>
        <w:t xml:space="preserve"> 19 d. </w:t>
      </w:r>
      <w:proofErr w:type="spellStart"/>
      <w:r w:rsidRPr="0095332A">
        <w:rPr>
          <w:rFonts w:ascii="Times New Roman" w:hAnsi="Times New Roman" w:cs="Times New Roman"/>
          <w:sz w:val="24"/>
          <w:szCs w:val="24"/>
        </w:rPr>
        <w:t>įsakyme</w:t>
      </w:r>
      <w:proofErr w:type="spellEnd"/>
      <w:r w:rsidRPr="0095332A">
        <w:rPr>
          <w:rFonts w:ascii="Times New Roman" w:hAnsi="Times New Roman" w:cs="Times New Roman"/>
          <w:sz w:val="24"/>
          <w:szCs w:val="24"/>
        </w:rPr>
        <w:t xml:space="preserve"> Nr. 1S-91 </w:t>
      </w:r>
      <w:proofErr w:type="spellStart"/>
      <w:r w:rsidRPr="0095332A">
        <w:rPr>
          <w:rFonts w:ascii="Times New Roman" w:hAnsi="Times New Roman" w:cs="Times New Roman"/>
          <w:sz w:val="24"/>
          <w:szCs w:val="24"/>
        </w:rPr>
        <w:t>nustatyta</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tvarka</w:t>
      </w:r>
      <w:proofErr w:type="spellEnd"/>
      <w:r w:rsidRPr="0095332A">
        <w:rPr>
          <w:rFonts w:ascii="Times New Roman" w:hAnsi="Times New Roman" w:cs="Times New Roman"/>
          <w:sz w:val="24"/>
          <w:szCs w:val="24"/>
        </w:rPr>
        <w:t xml:space="preserve">. </w:t>
      </w:r>
    </w:p>
    <w:p w14:paraId="1EF54A17" w14:textId="77777777" w:rsidR="008D7EC5" w:rsidRDefault="008D7EC5" w:rsidP="008D7EC5">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Pr="0095332A">
        <w:rPr>
          <w:rFonts w:ascii="Times New Roman" w:hAnsi="Times New Roman" w:cs="Times New Roman"/>
          <w:bCs/>
          <w:sz w:val="24"/>
          <w:szCs w:val="24"/>
        </w:rPr>
        <w:t>Pildydamas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šią</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formą</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tiekėjas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turi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pateikti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visą</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aukščiau</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prašomą</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informaciją</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Tiekėjui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išbraukus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formoje</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esančias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nuostatas</w:t>
      </w:r>
      <w:proofErr w:type="spellEnd"/>
      <w:r w:rsidRPr="0095332A">
        <w:rPr>
          <w:rFonts w:ascii="Times New Roman" w:hAnsi="Times New Roman" w:cs="Times New Roman"/>
          <w:bCs/>
          <w:sz w:val="24"/>
          <w:szCs w:val="24"/>
        </w:rPr>
        <w:t xml:space="preserve">, jo </w:t>
      </w:r>
      <w:proofErr w:type="spellStart"/>
      <w:r w:rsidRPr="0095332A">
        <w:rPr>
          <w:rFonts w:ascii="Times New Roman" w:hAnsi="Times New Roman" w:cs="Times New Roman"/>
          <w:bCs/>
          <w:sz w:val="24"/>
          <w:szCs w:val="24"/>
        </w:rPr>
        <w:t>pasiūlymas</w:t>
      </w:r>
      <w:proofErr w:type="spellEnd"/>
      <w:r w:rsidRPr="0095332A">
        <w:rPr>
          <w:rFonts w:ascii="Times New Roman" w:hAnsi="Times New Roman" w:cs="Times New Roman"/>
          <w:bCs/>
          <w:sz w:val="24"/>
          <w:szCs w:val="24"/>
        </w:rPr>
        <w:t xml:space="preserve"> bus </w:t>
      </w:r>
      <w:proofErr w:type="spellStart"/>
      <w:r w:rsidRPr="0095332A">
        <w:rPr>
          <w:rFonts w:ascii="Times New Roman" w:hAnsi="Times New Roman" w:cs="Times New Roman"/>
          <w:bCs/>
          <w:sz w:val="24"/>
          <w:szCs w:val="24"/>
        </w:rPr>
        <w:t>atmestas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išskyrus</w:t>
      </w:r>
      <w:proofErr w:type="spellEnd"/>
      <w:r w:rsidRPr="0095332A">
        <w:rPr>
          <w:rFonts w:ascii="Times New Roman" w:hAnsi="Times New Roman" w:cs="Times New Roman"/>
          <w:bCs/>
          <w:sz w:val="24"/>
          <w:szCs w:val="24"/>
        </w:rPr>
        <w:t xml:space="preserve"> 8, 9 ir 10 </w:t>
      </w:r>
      <w:proofErr w:type="spellStart"/>
      <w:r w:rsidRPr="0095332A">
        <w:rPr>
          <w:rFonts w:ascii="Times New Roman" w:hAnsi="Times New Roman" w:cs="Times New Roman"/>
          <w:bCs/>
          <w:sz w:val="24"/>
          <w:szCs w:val="24"/>
        </w:rPr>
        <w:t>punktus</w:t>
      </w:r>
      <w:proofErr w:type="spellEnd"/>
      <w:r w:rsidRPr="0095332A">
        <w:rPr>
          <w:rFonts w:ascii="Times New Roman" w:hAnsi="Times New Roman" w:cs="Times New Roman"/>
          <w:bCs/>
          <w:sz w:val="24"/>
          <w:szCs w:val="24"/>
        </w:rPr>
        <w:t xml:space="preserve">. 8, 9 ir 10 </w:t>
      </w:r>
      <w:proofErr w:type="spellStart"/>
      <w:r w:rsidRPr="0095332A">
        <w:rPr>
          <w:rFonts w:ascii="Times New Roman" w:hAnsi="Times New Roman" w:cs="Times New Roman"/>
          <w:bCs/>
          <w:sz w:val="24"/>
          <w:szCs w:val="24"/>
        </w:rPr>
        <w:t>punktų</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tiekėjas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gali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nepildyti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arba</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juos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išbraukti</w:t>
      </w:r>
      <w:proofErr w:type="spellEnd"/>
      <w:r w:rsidRPr="0095332A">
        <w:rPr>
          <w:rFonts w:ascii="Times New Roman" w:hAnsi="Times New Roman" w:cs="Times New Roman"/>
          <w:bCs/>
          <w:sz w:val="24"/>
          <w:szCs w:val="24"/>
        </w:rPr>
        <w:t xml:space="preserve">. Jei </w:t>
      </w:r>
      <w:proofErr w:type="spellStart"/>
      <w:r w:rsidRPr="0095332A">
        <w:rPr>
          <w:rFonts w:ascii="Times New Roman" w:hAnsi="Times New Roman" w:cs="Times New Roman"/>
          <w:bCs/>
          <w:sz w:val="24"/>
          <w:szCs w:val="24"/>
        </w:rPr>
        <w:t>tiekėjas</w:t>
      </w:r>
      <w:proofErr w:type="spellEnd"/>
      <w:r w:rsidRPr="0095332A">
        <w:rPr>
          <w:rFonts w:ascii="Times New Roman" w:hAnsi="Times New Roman" w:cs="Times New Roman"/>
          <w:bCs/>
          <w:sz w:val="24"/>
          <w:szCs w:val="24"/>
        </w:rPr>
        <w:t xml:space="preserve"> 8, 9 ir 10 </w:t>
      </w:r>
      <w:proofErr w:type="spellStart"/>
      <w:r w:rsidRPr="0095332A">
        <w:rPr>
          <w:rFonts w:ascii="Times New Roman" w:hAnsi="Times New Roman" w:cs="Times New Roman"/>
          <w:bCs/>
          <w:sz w:val="24"/>
          <w:szCs w:val="24"/>
        </w:rPr>
        <w:t>punktų</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neužpildo</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arba</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juos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išbraukia</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laikoma</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kad</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pasiūlymą</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pateikia</w:t>
      </w:r>
      <w:proofErr w:type="spellEnd"/>
      <w:r w:rsidRPr="0095332A">
        <w:rPr>
          <w:rFonts w:ascii="Times New Roman" w:hAnsi="Times New Roman" w:cs="Times New Roman"/>
          <w:bCs/>
          <w:sz w:val="24"/>
          <w:szCs w:val="24"/>
        </w:rPr>
        <w:t xml:space="preserve"> ne </w:t>
      </w:r>
      <w:proofErr w:type="spellStart"/>
      <w:r w:rsidRPr="0095332A">
        <w:rPr>
          <w:rFonts w:ascii="Times New Roman" w:hAnsi="Times New Roman" w:cs="Times New Roman"/>
          <w:bCs/>
          <w:sz w:val="24"/>
          <w:szCs w:val="24"/>
        </w:rPr>
        <w:t>tiekėjų</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grupė</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kad</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sutarčiai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vykdyti</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subrangovų</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subteikėjų</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nepasitelks</w:t>
      </w:r>
      <w:proofErr w:type="spellEnd"/>
      <w:r w:rsidRPr="0095332A">
        <w:rPr>
          <w:rFonts w:ascii="Times New Roman" w:hAnsi="Times New Roman" w:cs="Times New Roman"/>
          <w:iCs/>
          <w:sz w:val="24"/>
          <w:szCs w:val="24"/>
          <w:lang w:eastAsia="lt-LT"/>
        </w:rPr>
        <w:t xml:space="preserve">/ </w:t>
      </w:r>
      <w:proofErr w:type="spellStart"/>
      <w:r w:rsidRPr="0095332A">
        <w:rPr>
          <w:rFonts w:ascii="Times New Roman" w:hAnsi="Times New Roman" w:cs="Times New Roman"/>
          <w:iCs/>
          <w:sz w:val="24"/>
          <w:szCs w:val="24"/>
          <w:lang w:eastAsia="lt-LT"/>
        </w:rPr>
        <w:t>kad</w:t>
      </w:r>
      <w:proofErr w:type="spellEnd"/>
      <w:r w:rsidRPr="0095332A">
        <w:rPr>
          <w:rFonts w:ascii="Times New Roman" w:hAnsi="Times New Roman" w:cs="Times New Roman"/>
          <w:iCs/>
          <w:sz w:val="24"/>
          <w:szCs w:val="24"/>
          <w:lang w:eastAsia="lt-LT"/>
        </w:rPr>
        <w:t xml:space="preserve"> </w:t>
      </w:r>
      <w:proofErr w:type="spellStart"/>
      <w:r w:rsidRPr="0095332A">
        <w:rPr>
          <w:rFonts w:ascii="Times New Roman" w:hAnsi="Times New Roman" w:cs="Times New Roman"/>
          <w:bCs/>
          <w:sz w:val="24"/>
          <w:szCs w:val="24"/>
        </w:rPr>
        <w:t>pasiūlyme</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konfidencialios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informacijos</w:t>
      </w:r>
      <w:proofErr w:type="spellEnd"/>
      <w:r w:rsidRPr="0095332A">
        <w:rPr>
          <w:rFonts w:ascii="Times New Roman" w:hAnsi="Times New Roman" w:cs="Times New Roman"/>
          <w:bCs/>
          <w:sz w:val="24"/>
          <w:szCs w:val="24"/>
        </w:rPr>
        <w:t xml:space="preserve"> </w:t>
      </w:r>
      <w:proofErr w:type="spellStart"/>
      <w:r w:rsidRPr="0095332A">
        <w:rPr>
          <w:rFonts w:ascii="Times New Roman" w:hAnsi="Times New Roman" w:cs="Times New Roman"/>
          <w:bCs/>
          <w:sz w:val="24"/>
          <w:szCs w:val="24"/>
        </w:rPr>
        <w:t>nėra</w:t>
      </w:r>
      <w:proofErr w:type="spellEnd"/>
      <w:r w:rsidRPr="0095332A">
        <w:rPr>
          <w:rFonts w:ascii="Times New Roman" w:hAnsi="Times New Roman" w:cs="Times New Roman"/>
          <w:bCs/>
          <w:sz w:val="24"/>
          <w:szCs w:val="24"/>
        </w:rPr>
        <w:t>.</w:t>
      </w:r>
    </w:p>
    <w:p w14:paraId="43280C8D" w14:textId="77777777" w:rsidR="008D7EC5" w:rsidRPr="00E24484" w:rsidRDefault="008D7EC5" w:rsidP="008D7EC5">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4. </w:t>
      </w:r>
      <w:proofErr w:type="spellStart"/>
      <w:r w:rsidRPr="00E04B72">
        <w:rPr>
          <w:rFonts w:ascii="Times New Roman" w:hAnsi="Times New Roman" w:cs="Times New Roman"/>
          <w:b/>
          <w:bCs/>
          <w:sz w:val="24"/>
          <w:szCs w:val="24"/>
        </w:rPr>
        <w:t>Pasirašydamas</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pasiūlymą</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tiekėjas</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deklaruoja</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kad</w:t>
      </w:r>
      <w:proofErr w:type="spellEnd"/>
      <w:r w:rsidRPr="00E04B72">
        <w:rPr>
          <w:rFonts w:ascii="Times New Roman" w:hAnsi="Times New Roman" w:cs="Times New Roman"/>
          <w:b/>
          <w:bCs/>
          <w:sz w:val="24"/>
          <w:szCs w:val="24"/>
        </w:rPr>
        <w:t xml:space="preserve"> jam </w:t>
      </w:r>
      <w:proofErr w:type="spellStart"/>
      <w:r w:rsidRPr="00E04B72">
        <w:rPr>
          <w:rFonts w:ascii="Times New Roman" w:hAnsi="Times New Roman" w:cs="Times New Roman"/>
          <w:b/>
          <w:bCs/>
          <w:sz w:val="24"/>
          <w:szCs w:val="24"/>
        </w:rPr>
        <w:t>nėra</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taikoma</w:t>
      </w:r>
      <w:proofErr w:type="spellEnd"/>
      <w:r w:rsidRPr="00E04B72">
        <w:rPr>
          <w:rFonts w:ascii="Times New Roman" w:hAnsi="Times New Roman" w:cs="Times New Roman"/>
          <w:b/>
          <w:bCs/>
          <w:sz w:val="24"/>
          <w:szCs w:val="24"/>
        </w:rPr>
        <w:t xml:space="preserve"> Lietuvos </w:t>
      </w:r>
      <w:proofErr w:type="spellStart"/>
      <w:r w:rsidRPr="00E04B72">
        <w:rPr>
          <w:rFonts w:ascii="Times New Roman" w:hAnsi="Times New Roman" w:cs="Times New Roman"/>
          <w:b/>
          <w:bCs/>
          <w:sz w:val="24"/>
          <w:szCs w:val="24"/>
        </w:rPr>
        <w:t>Respublikos</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viešųjų</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pirkimų</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įstatymo</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toliau</w:t>
      </w:r>
      <w:proofErr w:type="spellEnd"/>
      <w:r w:rsidRPr="00E04B72">
        <w:rPr>
          <w:rFonts w:ascii="Times New Roman" w:hAnsi="Times New Roman" w:cs="Times New Roman"/>
          <w:b/>
          <w:bCs/>
          <w:sz w:val="24"/>
          <w:szCs w:val="24"/>
        </w:rPr>
        <w:t xml:space="preserve"> – VPĮ) 46 </w:t>
      </w:r>
      <w:proofErr w:type="spellStart"/>
      <w:r w:rsidRPr="00E04B72">
        <w:rPr>
          <w:rFonts w:ascii="Times New Roman" w:hAnsi="Times New Roman" w:cs="Times New Roman"/>
          <w:b/>
          <w:bCs/>
          <w:sz w:val="24"/>
          <w:szCs w:val="24"/>
        </w:rPr>
        <w:t>straipsnio</w:t>
      </w:r>
      <w:proofErr w:type="spellEnd"/>
      <w:r w:rsidRPr="00E04B72">
        <w:rPr>
          <w:rFonts w:ascii="Times New Roman" w:hAnsi="Times New Roman" w:cs="Times New Roman"/>
          <w:b/>
          <w:bCs/>
          <w:sz w:val="24"/>
          <w:szCs w:val="24"/>
        </w:rPr>
        <w:t xml:space="preserve"> 2(1) </w:t>
      </w:r>
      <w:proofErr w:type="spellStart"/>
      <w:r w:rsidRPr="00E04B72">
        <w:rPr>
          <w:rFonts w:ascii="Times New Roman" w:hAnsi="Times New Roman" w:cs="Times New Roman"/>
          <w:b/>
          <w:bCs/>
          <w:sz w:val="24"/>
          <w:szCs w:val="24"/>
        </w:rPr>
        <w:t>dalies</w:t>
      </w:r>
      <w:proofErr w:type="spellEnd"/>
      <w:r w:rsidRPr="00E04B72">
        <w:rPr>
          <w:rFonts w:ascii="Times New Roman" w:hAnsi="Times New Roman" w:cs="Times New Roman"/>
          <w:b/>
          <w:bCs/>
          <w:sz w:val="24"/>
          <w:szCs w:val="24"/>
        </w:rPr>
        <w:t xml:space="preserve"> </w:t>
      </w:r>
      <w:proofErr w:type="spellStart"/>
      <w:r w:rsidRPr="00E04B72">
        <w:rPr>
          <w:rFonts w:ascii="Times New Roman" w:hAnsi="Times New Roman" w:cs="Times New Roman"/>
          <w:b/>
          <w:bCs/>
          <w:sz w:val="24"/>
          <w:szCs w:val="24"/>
        </w:rPr>
        <w:t>nuostata</w:t>
      </w:r>
      <w:proofErr w:type="spellEnd"/>
      <w:r w:rsidRPr="00E04B72">
        <w:rPr>
          <w:rFonts w:ascii="Times New Roman" w:hAnsi="Times New Roman" w:cs="Times New Roman"/>
          <w:b/>
          <w:bCs/>
          <w:sz w:val="24"/>
          <w:szCs w:val="24"/>
        </w:rPr>
        <w:t>.</w:t>
      </w:r>
    </w:p>
    <w:p w14:paraId="379E5655" w14:textId="77777777" w:rsidR="00426BCB" w:rsidRDefault="00426BCB" w:rsidP="00426BCB">
      <w:pPr>
        <w:spacing w:after="0" w:line="240" w:lineRule="auto"/>
        <w:ind w:firstLine="567"/>
        <w:rPr>
          <w:rFonts w:ascii="Times New Roman" w:hAnsi="Times New Roman" w:cs="Times New Roman"/>
          <w:sz w:val="24"/>
          <w:szCs w:val="24"/>
        </w:rPr>
      </w:pPr>
    </w:p>
    <w:p w14:paraId="76B409CA" w14:textId="73E8735B" w:rsidR="00426BCB" w:rsidRDefault="00426BCB" w:rsidP="00426BCB">
      <w:pPr>
        <w:spacing w:after="0" w:line="240"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Įmonės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savininkas</w:t>
      </w:r>
      <w:proofErr w:type="spellEnd"/>
      <w:r>
        <w:rPr>
          <w:rFonts w:ascii="Times New Roman" w:hAnsi="Times New Roman" w:cs="Times New Roman"/>
          <w:sz w:val="24"/>
          <w:szCs w:val="24"/>
        </w:rPr>
        <w:t xml:space="preserve"> Egidijus Jurkevičius</w:t>
      </w:r>
    </w:p>
    <w:p w14:paraId="777F4B6E" w14:textId="0C97D37E" w:rsidR="00426BCB" w:rsidRDefault="00426BCB" w:rsidP="00426BC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424A0339" w14:textId="30EC5CE2" w:rsidR="008D7EC5" w:rsidRPr="0095332A" w:rsidRDefault="008D7EC5" w:rsidP="00426BCB">
      <w:pPr>
        <w:spacing w:after="0" w:line="240" w:lineRule="auto"/>
        <w:ind w:firstLine="567"/>
        <w:rPr>
          <w:rFonts w:ascii="Times New Roman" w:hAnsi="Times New Roman" w:cs="Times New Roman"/>
          <w:sz w:val="24"/>
          <w:szCs w:val="24"/>
        </w:rPr>
      </w:pPr>
      <w:r w:rsidRPr="0095332A">
        <w:rPr>
          <w:rFonts w:ascii="Times New Roman" w:hAnsi="Times New Roman" w:cs="Times New Roman"/>
          <w:sz w:val="24"/>
          <w:szCs w:val="24"/>
        </w:rPr>
        <w:t>(</w:t>
      </w:r>
      <w:proofErr w:type="spellStart"/>
      <w:r w:rsidRPr="0095332A">
        <w:rPr>
          <w:rFonts w:ascii="Times New Roman" w:hAnsi="Times New Roman" w:cs="Times New Roman"/>
          <w:sz w:val="24"/>
          <w:szCs w:val="24"/>
        </w:rPr>
        <w:t>Teikėjo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arba</w:t>
      </w:r>
      <w:proofErr w:type="spellEnd"/>
      <w:r w:rsidRPr="0095332A">
        <w:rPr>
          <w:rFonts w:ascii="Times New Roman" w:hAnsi="Times New Roman" w:cs="Times New Roman"/>
          <w:sz w:val="24"/>
          <w:szCs w:val="24"/>
        </w:rPr>
        <w:t xml:space="preserve"> jo </w:t>
      </w:r>
      <w:proofErr w:type="spellStart"/>
      <w:r w:rsidRPr="0095332A">
        <w:rPr>
          <w:rFonts w:ascii="Times New Roman" w:hAnsi="Times New Roman" w:cs="Times New Roman"/>
          <w:sz w:val="24"/>
          <w:szCs w:val="24"/>
        </w:rPr>
        <w:t>įgalioto</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asmens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vardas</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pavardė</w:t>
      </w:r>
      <w:proofErr w:type="spellEnd"/>
      <w:r w:rsidRPr="0095332A">
        <w:rPr>
          <w:rFonts w:ascii="Times New Roman" w:hAnsi="Times New Roman" w:cs="Times New Roman"/>
          <w:sz w:val="24"/>
          <w:szCs w:val="24"/>
        </w:rPr>
        <w:t xml:space="preserve">, </w:t>
      </w:r>
      <w:proofErr w:type="spellStart"/>
      <w:r w:rsidRPr="0095332A">
        <w:rPr>
          <w:rFonts w:ascii="Times New Roman" w:hAnsi="Times New Roman" w:cs="Times New Roman"/>
          <w:sz w:val="24"/>
          <w:szCs w:val="24"/>
        </w:rPr>
        <w:t>parašas</w:t>
      </w:r>
      <w:proofErr w:type="spellEnd"/>
      <w:r w:rsidRPr="0095332A">
        <w:rPr>
          <w:rFonts w:ascii="Times New Roman" w:hAnsi="Times New Roman" w:cs="Times New Roman"/>
          <w:sz w:val="24"/>
          <w:szCs w:val="24"/>
        </w:rPr>
        <w:t>)</w:t>
      </w:r>
    </w:p>
    <w:p w14:paraId="02329E8B" w14:textId="0BEB7AA7" w:rsidR="008D7EC5" w:rsidRPr="005D5B33" w:rsidRDefault="008D7EC5" w:rsidP="005D5B33">
      <w:pPr>
        <w:spacing w:after="160" w:line="259" w:lineRule="auto"/>
        <w:rPr>
          <w:rFonts w:ascii="Times New Roman" w:hAnsi="Times New Roman" w:cs="Times New Roman"/>
          <w:b/>
          <w:sz w:val="24"/>
          <w:szCs w:val="24"/>
          <w:lang w:val="lt-LT"/>
        </w:rPr>
      </w:pPr>
    </w:p>
    <w:sectPr w:rsidR="008D7EC5" w:rsidRPr="005D5B33" w:rsidSect="00C376BD">
      <w:headerReference w:type="default" r:id="rId10"/>
      <w:pgSz w:w="1191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9606" w14:textId="77777777" w:rsidR="00DA1F3E" w:rsidRDefault="00DA1F3E" w:rsidP="00C376BD">
      <w:pPr>
        <w:spacing w:after="0" w:line="240" w:lineRule="auto"/>
      </w:pPr>
      <w:r>
        <w:separator/>
      </w:r>
    </w:p>
  </w:endnote>
  <w:endnote w:type="continuationSeparator" w:id="0">
    <w:p w14:paraId="7DD93BCF" w14:textId="77777777" w:rsidR="00DA1F3E" w:rsidRDefault="00DA1F3E" w:rsidP="00C3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E4BC" w14:textId="77777777" w:rsidR="00DA1F3E" w:rsidRDefault="00DA1F3E" w:rsidP="00C376BD">
      <w:pPr>
        <w:spacing w:after="0" w:line="240" w:lineRule="auto"/>
      </w:pPr>
      <w:r>
        <w:separator/>
      </w:r>
    </w:p>
  </w:footnote>
  <w:footnote w:type="continuationSeparator" w:id="0">
    <w:p w14:paraId="42AC4263" w14:textId="77777777" w:rsidR="00DA1F3E" w:rsidRDefault="00DA1F3E" w:rsidP="00C3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7024"/>
      <w:docPartObj>
        <w:docPartGallery w:val="Page Numbers (Top of Page)"/>
        <w:docPartUnique/>
      </w:docPartObj>
    </w:sdtPr>
    <w:sdtEndPr>
      <w:rPr>
        <w:noProof/>
      </w:rPr>
    </w:sdtEndPr>
    <w:sdtContent>
      <w:p w14:paraId="543B9D33" w14:textId="3A495389" w:rsidR="005122FE" w:rsidRDefault="005122FE" w:rsidP="00C376BD">
        <w:pPr>
          <w:pStyle w:val="Antrats"/>
          <w:tabs>
            <w:tab w:val="clear" w:pos="4680"/>
            <w:tab w:val="center" w:pos="4253"/>
          </w:tabs>
          <w:jc w:val="center"/>
        </w:pPr>
        <w:r>
          <w:fldChar w:fldCharType="begin"/>
        </w:r>
        <w:r>
          <w:instrText xml:space="preserve"> PAGE   \* MERGEFORMAT </w:instrText>
        </w:r>
        <w:r>
          <w:fldChar w:fldCharType="separate"/>
        </w:r>
        <w:r w:rsidR="005D2896">
          <w:rPr>
            <w:noProof/>
          </w:rPr>
          <w:t>2</w:t>
        </w:r>
        <w:r>
          <w:rPr>
            <w:noProof/>
          </w:rPr>
          <w:fldChar w:fldCharType="end"/>
        </w:r>
      </w:p>
    </w:sdtContent>
  </w:sdt>
  <w:p w14:paraId="0E0A8B6A" w14:textId="77777777" w:rsidR="005122FE" w:rsidRDefault="005122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49B5A74"/>
    <w:multiLevelType w:val="multilevel"/>
    <w:tmpl w:val="B28E7F0C"/>
    <w:lvl w:ilvl="0">
      <w:start w:val="43"/>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3"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4" w15:restartNumberingAfterBreak="0">
    <w:nsid w:val="1FF3622A"/>
    <w:multiLevelType w:val="hybridMultilevel"/>
    <w:tmpl w:val="0EAE7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AE4061"/>
    <w:multiLevelType w:val="hybridMultilevel"/>
    <w:tmpl w:val="73FE4076"/>
    <w:lvl w:ilvl="0" w:tplc="FA9261CC">
      <w:start w:val="1"/>
      <w:numFmt w:val="decimal"/>
      <w:lvlText w:val="%1."/>
      <w:lvlJc w:val="left"/>
      <w:pPr>
        <w:ind w:left="3905"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8"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9" w15:restartNumberingAfterBreak="0">
    <w:nsid w:val="403F61D3"/>
    <w:multiLevelType w:val="hybridMultilevel"/>
    <w:tmpl w:val="D0722528"/>
    <w:lvl w:ilvl="0" w:tplc="FA9261C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11" w15:restartNumberingAfterBreak="0">
    <w:nsid w:val="4E821E0C"/>
    <w:multiLevelType w:val="hybridMultilevel"/>
    <w:tmpl w:val="85BAB228"/>
    <w:lvl w:ilvl="0" w:tplc="4DE0F3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83F3E17"/>
    <w:multiLevelType w:val="multilevel"/>
    <w:tmpl w:val="B28E7F0C"/>
    <w:lvl w:ilvl="0">
      <w:start w:val="43"/>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97408F4"/>
    <w:multiLevelType w:val="hybridMultilevel"/>
    <w:tmpl w:val="06B2170E"/>
    <w:lvl w:ilvl="0" w:tplc="814A91C0">
      <w:start w:val="3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16cid:durableId="1211646019">
    <w:abstractNumId w:val="14"/>
  </w:num>
  <w:num w:numId="2" w16cid:durableId="1185901303">
    <w:abstractNumId w:val="0"/>
  </w:num>
  <w:num w:numId="3" w16cid:durableId="1349062628">
    <w:abstractNumId w:val="8"/>
  </w:num>
  <w:num w:numId="4" w16cid:durableId="89786772">
    <w:abstractNumId w:val="10"/>
  </w:num>
  <w:num w:numId="5" w16cid:durableId="616135863">
    <w:abstractNumId w:val="2"/>
  </w:num>
  <w:num w:numId="6" w16cid:durableId="1794597083">
    <w:abstractNumId w:val="3"/>
  </w:num>
  <w:num w:numId="7" w16cid:durableId="229003878">
    <w:abstractNumId w:val="7"/>
  </w:num>
  <w:num w:numId="8" w16cid:durableId="1772780307">
    <w:abstractNumId w:val="4"/>
  </w:num>
  <w:num w:numId="9" w16cid:durableId="1835145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059612">
    <w:abstractNumId w:val="13"/>
  </w:num>
  <w:num w:numId="11" w16cid:durableId="2322040">
    <w:abstractNumId w:val="1"/>
  </w:num>
  <w:num w:numId="12" w16cid:durableId="539123559">
    <w:abstractNumId w:val="9"/>
  </w:num>
  <w:num w:numId="13" w16cid:durableId="738209745">
    <w:abstractNumId w:val="5"/>
  </w:num>
  <w:num w:numId="14" w16cid:durableId="1114599269">
    <w:abstractNumId w:val="11"/>
  </w:num>
  <w:num w:numId="15" w16cid:durableId="8622873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23"/>
    <w:rsid w:val="000026EE"/>
    <w:rsid w:val="000060ED"/>
    <w:rsid w:val="00012603"/>
    <w:rsid w:val="0001335D"/>
    <w:rsid w:val="0001604D"/>
    <w:rsid w:val="0002120D"/>
    <w:rsid w:val="0002743E"/>
    <w:rsid w:val="00042EF5"/>
    <w:rsid w:val="00044547"/>
    <w:rsid w:val="00055CE2"/>
    <w:rsid w:val="00065453"/>
    <w:rsid w:val="00066B7B"/>
    <w:rsid w:val="000713F3"/>
    <w:rsid w:val="000727BD"/>
    <w:rsid w:val="00077CC7"/>
    <w:rsid w:val="0008114B"/>
    <w:rsid w:val="000A3B4A"/>
    <w:rsid w:val="000B17BE"/>
    <w:rsid w:val="000B573A"/>
    <w:rsid w:val="000C7233"/>
    <w:rsid w:val="000D0EEE"/>
    <w:rsid w:val="000D1B74"/>
    <w:rsid w:val="000D62C1"/>
    <w:rsid w:val="000E1114"/>
    <w:rsid w:val="000E1A8C"/>
    <w:rsid w:val="000E38DC"/>
    <w:rsid w:val="000F0ACD"/>
    <w:rsid w:val="000F37EE"/>
    <w:rsid w:val="001014F6"/>
    <w:rsid w:val="001047E8"/>
    <w:rsid w:val="00104C50"/>
    <w:rsid w:val="00104DFA"/>
    <w:rsid w:val="00111692"/>
    <w:rsid w:val="0011229B"/>
    <w:rsid w:val="001179FB"/>
    <w:rsid w:val="00127A97"/>
    <w:rsid w:val="00132D5A"/>
    <w:rsid w:val="00136046"/>
    <w:rsid w:val="00136616"/>
    <w:rsid w:val="00143A23"/>
    <w:rsid w:val="00150AA8"/>
    <w:rsid w:val="00155489"/>
    <w:rsid w:val="00160D7B"/>
    <w:rsid w:val="00166D28"/>
    <w:rsid w:val="00167FAF"/>
    <w:rsid w:val="001708DE"/>
    <w:rsid w:val="001718FA"/>
    <w:rsid w:val="00172C38"/>
    <w:rsid w:val="00181143"/>
    <w:rsid w:val="001817ED"/>
    <w:rsid w:val="00181AC2"/>
    <w:rsid w:val="00181D40"/>
    <w:rsid w:val="0018244E"/>
    <w:rsid w:val="0018648B"/>
    <w:rsid w:val="0019263C"/>
    <w:rsid w:val="001A436C"/>
    <w:rsid w:val="001B60FE"/>
    <w:rsid w:val="001C1CC4"/>
    <w:rsid w:val="001E3738"/>
    <w:rsid w:val="001E5EB4"/>
    <w:rsid w:val="001F060D"/>
    <w:rsid w:val="001F4E89"/>
    <w:rsid w:val="001F76AF"/>
    <w:rsid w:val="00200AF2"/>
    <w:rsid w:val="002014D5"/>
    <w:rsid w:val="00203E33"/>
    <w:rsid w:val="00205B0A"/>
    <w:rsid w:val="00205DC5"/>
    <w:rsid w:val="00205FE7"/>
    <w:rsid w:val="0021397B"/>
    <w:rsid w:val="00214F5F"/>
    <w:rsid w:val="002223E7"/>
    <w:rsid w:val="00243FFC"/>
    <w:rsid w:val="002457BF"/>
    <w:rsid w:val="00245E21"/>
    <w:rsid w:val="00260715"/>
    <w:rsid w:val="00263407"/>
    <w:rsid w:val="00263724"/>
    <w:rsid w:val="00266775"/>
    <w:rsid w:val="0027277D"/>
    <w:rsid w:val="00273BC4"/>
    <w:rsid w:val="00276499"/>
    <w:rsid w:val="002840D4"/>
    <w:rsid w:val="002873C7"/>
    <w:rsid w:val="00294672"/>
    <w:rsid w:val="0029506E"/>
    <w:rsid w:val="002B11F6"/>
    <w:rsid w:val="002B4A5C"/>
    <w:rsid w:val="002D2D5D"/>
    <w:rsid w:val="002D5AE0"/>
    <w:rsid w:val="002E0A14"/>
    <w:rsid w:val="002E0D98"/>
    <w:rsid w:val="002E3C6B"/>
    <w:rsid w:val="002F26FA"/>
    <w:rsid w:val="00303F06"/>
    <w:rsid w:val="00310071"/>
    <w:rsid w:val="00313840"/>
    <w:rsid w:val="00320155"/>
    <w:rsid w:val="00323959"/>
    <w:rsid w:val="00356DE8"/>
    <w:rsid w:val="003611F3"/>
    <w:rsid w:val="0036461E"/>
    <w:rsid w:val="0037551F"/>
    <w:rsid w:val="003853AB"/>
    <w:rsid w:val="003877A9"/>
    <w:rsid w:val="00391EAF"/>
    <w:rsid w:val="00393BD5"/>
    <w:rsid w:val="003B3D7B"/>
    <w:rsid w:val="003B46E1"/>
    <w:rsid w:val="003C3FB8"/>
    <w:rsid w:val="003D0C97"/>
    <w:rsid w:val="003D3C02"/>
    <w:rsid w:val="003E5EDB"/>
    <w:rsid w:val="003F7AAA"/>
    <w:rsid w:val="0040248D"/>
    <w:rsid w:val="0041358F"/>
    <w:rsid w:val="00426BCB"/>
    <w:rsid w:val="00427676"/>
    <w:rsid w:val="00430A41"/>
    <w:rsid w:val="00440ADE"/>
    <w:rsid w:val="0044147D"/>
    <w:rsid w:val="00451703"/>
    <w:rsid w:val="00453022"/>
    <w:rsid w:val="00461509"/>
    <w:rsid w:val="00462733"/>
    <w:rsid w:val="00465AE7"/>
    <w:rsid w:val="004736CB"/>
    <w:rsid w:val="00473D86"/>
    <w:rsid w:val="00475083"/>
    <w:rsid w:val="00476B94"/>
    <w:rsid w:val="004834AE"/>
    <w:rsid w:val="0048489E"/>
    <w:rsid w:val="00485E12"/>
    <w:rsid w:val="00487D4C"/>
    <w:rsid w:val="004949CA"/>
    <w:rsid w:val="004A30D6"/>
    <w:rsid w:val="004B12CE"/>
    <w:rsid w:val="004B1BC7"/>
    <w:rsid w:val="004C2D59"/>
    <w:rsid w:val="004C5D53"/>
    <w:rsid w:val="004D0717"/>
    <w:rsid w:val="004E02F5"/>
    <w:rsid w:val="004E5042"/>
    <w:rsid w:val="004E50DD"/>
    <w:rsid w:val="004E69E6"/>
    <w:rsid w:val="004F0644"/>
    <w:rsid w:val="004F2CF8"/>
    <w:rsid w:val="004F5083"/>
    <w:rsid w:val="0050055A"/>
    <w:rsid w:val="00501170"/>
    <w:rsid w:val="0050379C"/>
    <w:rsid w:val="0050632C"/>
    <w:rsid w:val="0050653E"/>
    <w:rsid w:val="00506EF4"/>
    <w:rsid w:val="005122FE"/>
    <w:rsid w:val="005227D9"/>
    <w:rsid w:val="00526E4D"/>
    <w:rsid w:val="0052701E"/>
    <w:rsid w:val="0053192A"/>
    <w:rsid w:val="00531CDE"/>
    <w:rsid w:val="00532DB6"/>
    <w:rsid w:val="0053434D"/>
    <w:rsid w:val="0054123C"/>
    <w:rsid w:val="005434B2"/>
    <w:rsid w:val="00545E50"/>
    <w:rsid w:val="00551DAD"/>
    <w:rsid w:val="0055257F"/>
    <w:rsid w:val="005732FD"/>
    <w:rsid w:val="00576037"/>
    <w:rsid w:val="005772E7"/>
    <w:rsid w:val="00583B39"/>
    <w:rsid w:val="00585C2B"/>
    <w:rsid w:val="0058627F"/>
    <w:rsid w:val="005915F5"/>
    <w:rsid w:val="00594473"/>
    <w:rsid w:val="005A1077"/>
    <w:rsid w:val="005A307F"/>
    <w:rsid w:val="005A5D04"/>
    <w:rsid w:val="005A7569"/>
    <w:rsid w:val="005B39E6"/>
    <w:rsid w:val="005B40FD"/>
    <w:rsid w:val="005B5F5C"/>
    <w:rsid w:val="005C27D8"/>
    <w:rsid w:val="005C4392"/>
    <w:rsid w:val="005D2896"/>
    <w:rsid w:val="005D40FB"/>
    <w:rsid w:val="005D5B33"/>
    <w:rsid w:val="005D6720"/>
    <w:rsid w:val="005E3AAF"/>
    <w:rsid w:val="005E69CB"/>
    <w:rsid w:val="005E6D81"/>
    <w:rsid w:val="005F08B2"/>
    <w:rsid w:val="005F527F"/>
    <w:rsid w:val="00640289"/>
    <w:rsid w:val="006420A5"/>
    <w:rsid w:val="0064317F"/>
    <w:rsid w:val="00645EDC"/>
    <w:rsid w:val="00654580"/>
    <w:rsid w:val="00657F32"/>
    <w:rsid w:val="0066009D"/>
    <w:rsid w:val="00663699"/>
    <w:rsid w:val="00667F1C"/>
    <w:rsid w:val="0067462B"/>
    <w:rsid w:val="006863AF"/>
    <w:rsid w:val="00687961"/>
    <w:rsid w:val="0069218F"/>
    <w:rsid w:val="006933A7"/>
    <w:rsid w:val="00695719"/>
    <w:rsid w:val="00697B05"/>
    <w:rsid w:val="006A09F5"/>
    <w:rsid w:val="006B3E93"/>
    <w:rsid w:val="006B4063"/>
    <w:rsid w:val="006C1971"/>
    <w:rsid w:val="006C4C63"/>
    <w:rsid w:val="006D4785"/>
    <w:rsid w:val="006E73DC"/>
    <w:rsid w:val="006E7FF7"/>
    <w:rsid w:val="00701402"/>
    <w:rsid w:val="00705D95"/>
    <w:rsid w:val="007064C2"/>
    <w:rsid w:val="0071314C"/>
    <w:rsid w:val="0071366B"/>
    <w:rsid w:val="0071615C"/>
    <w:rsid w:val="00720915"/>
    <w:rsid w:val="00720C5B"/>
    <w:rsid w:val="007274A1"/>
    <w:rsid w:val="00730C7F"/>
    <w:rsid w:val="007377F5"/>
    <w:rsid w:val="00737F14"/>
    <w:rsid w:val="00746D9D"/>
    <w:rsid w:val="007622B1"/>
    <w:rsid w:val="00763DA0"/>
    <w:rsid w:val="007651FE"/>
    <w:rsid w:val="00785C4A"/>
    <w:rsid w:val="00791657"/>
    <w:rsid w:val="0079499E"/>
    <w:rsid w:val="007A1352"/>
    <w:rsid w:val="007A1EE0"/>
    <w:rsid w:val="007A2574"/>
    <w:rsid w:val="007A71DC"/>
    <w:rsid w:val="007B2D39"/>
    <w:rsid w:val="007B33A0"/>
    <w:rsid w:val="007B4C7A"/>
    <w:rsid w:val="007B5D44"/>
    <w:rsid w:val="007B78AA"/>
    <w:rsid w:val="007C0505"/>
    <w:rsid w:val="007C514B"/>
    <w:rsid w:val="007C586C"/>
    <w:rsid w:val="007C7928"/>
    <w:rsid w:val="007E18A4"/>
    <w:rsid w:val="007E24D9"/>
    <w:rsid w:val="007E51E6"/>
    <w:rsid w:val="007F089F"/>
    <w:rsid w:val="007F2F14"/>
    <w:rsid w:val="007F4F3B"/>
    <w:rsid w:val="007F5471"/>
    <w:rsid w:val="007F5CD9"/>
    <w:rsid w:val="007F7158"/>
    <w:rsid w:val="00802D55"/>
    <w:rsid w:val="00821F00"/>
    <w:rsid w:val="00825F52"/>
    <w:rsid w:val="00826C66"/>
    <w:rsid w:val="00830FAD"/>
    <w:rsid w:val="00835504"/>
    <w:rsid w:val="00842B8F"/>
    <w:rsid w:val="00842DA4"/>
    <w:rsid w:val="00860850"/>
    <w:rsid w:val="008619C7"/>
    <w:rsid w:val="00866050"/>
    <w:rsid w:val="0086688E"/>
    <w:rsid w:val="00874FA8"/>
    <w:rsid w:val="00884A63"/>
    <w:rsid w:val="0088640A"/>
    <w:rsid w:val="0089146E"/>
    <w:rsid w:val="008A66C1"/>
    <w:rsid w:val="008B1AA5"/>
    <w:rsid w:val="008C2A6D"/>
    <w:rsid w:val="008C31CB"/>
    <w:rsid w:val="008D0BAE"/>
    <w:rsid w:val="008D7EC5"/>
    <w:rsid w:val="008E5BC1"/>
    <w:rsid w:val="008E740E"/>
    <w:rsid w:val="008F3EA7"/>
    <w:rsid w:val="008F5742"/>
    <w:rsid w:val="008F66BA"/>
    <w:rsid w:val="008F750F"/>
    <w:rsid w:val="00903EA4"/>
    <w:rsid w:val="009047E8"/>
    <w:rsid w:val="009065A4"/>
    <w:rsid w:val="009130D9"/>
    <w:rsid w:val="009167E8"/>
    <w:rsid w:val="00922F00"/>
    <w:rsid w:val="00923B9F"/>
    <w:rsid w:val="00930628"/>
    <w:rsid w:val="00931BFA"/>
    <w:rsid w:val="00931E4E"/>
    <w:rsid w:val="009335C1"/>
    <w:rsid w:val="009341E6"/>
    <w:rsid w:val="009361A6"/>
    <w:rsid w:val="00936AF9"/>
    <w:rsid w:val="00942AA1"/>
    <w:rsid w:val="009444E4"/>
    <w:rsid w:val="0095332A"/>
    <w:rsid w:val="00954E52"/>
    <w:rsid w:val="00955DAF"/>
    <w:rsid w:val="0096487D"/>
    <w:rsid w:val="00965751"/>
    <w:rsid w:val="00987364"/>
    <w:rsid w:val="00987D90"/>
    <w:rsid w:val="00993690"/>
    <w:rsid w:val="00995963"/>
    <w:rsid w:val="009A6FAE"/>
    <w:rsid w:val="009B0039"/>
    <w:rsid w:val="009C3960"/>
    <w:rsid w:val="009C588A"/>
    <w:rsid w:val="009D2C37"/>
    <w:rsid w:val="009D7F88"/>
    <w:rsid w:val="009E7F92"/>
    <w:rsid w:val="009F07F3"/>
    <w:rsid w:val="009F219C"/>
    <w:rsid w:val="009F5AEC"/>
    <w:rsid w:val="00A00124"/>
    <w:rsid w:val="00A02104"/>
    <w:rsid w:val="00A02863"/>
    <w:rsid w:val="00A063DA"/>
    <w:rsid w:val="00A16F92"/>
    <w:rsid w:val="00A25954"/>
    <w:rsid w:val="00A31436"/>
    <w:rsid w:val="00A34324"/>
    <w:rsid w:val="00A35434"/>
    <w:rsid w:val="00A43CB2"/>
    <w:rsid w:val="00A511E9"/>
    <w:rsid w:val="00A54B02"/>
    <w:rsid w:val="00A57BD7"/>
    <w:rsid w:val="00A62457"/>
    <w:rsid w:val="00A7121B"/>
    <w:rsid w:val="00A75F08"/>
    <w:rsid w:val="00A76203"/>
    <w:rsid w:val="00A76B7A"/>
    <w:rsid w:val="00A84EE3"/>
    <w:rsid w:val="00A919A3"/>
    <w:rsid w:val="00A91D2C"/>
    <w:rsid w:val="00A92FCB"/>
    <w:rsid w:val="00A94152"/>
    <w:rsid w:val="00A95733"/>
    <w:rsid w:val="00A96C06"/>
    <w:rsid w:val="00AA2F66"/>
    <w:rsid w:val="00AA7C8E"/>
    <w:rsid w:val="00AC1AAD"/>
    <w:rsid w:val="00AC72B1"/>
    <w:rsid w:val="00AD1004"/>
    <w:rsid w:val="00AD11C4"/>
    <w:rsid w:val="00AD6CE0"/>
    <w:rsid w:val="00AD7923"/>
    <w:rsid w:val="00AE3F7F"/>
    <w:rsid w:val="00AE7339"/>
    <w:rsid w:val="00AF09FF"/>
    <w:rsid w:val="00AF22C4"/>
    <w:rsid w:val="00AF2CC4"/>
    <w:rsid w:val="00AF4688"/>
    <w:rsid w:val="00AF57C0"/>
    <w:rsid w:val="00AF6D24"/>
    <w:rsid w:val="00B0079B"/>
    <w:rsid w:val="00B05BC9"/>
    <w:rsid w:val="00B05FE0"/>
    <w:rsid w:val="00B10185"/>
    <w:rsid w:val="00B117C6"/>
    <w:rsid w:val="00B17C2B"/>
    <w:rsid w:val="00B261ED"/>
    <w:rsid w:val="00B27614"/>
    <w:rsid w:val="00B33E5E"/>
    <w:rsid w:val="00B453F0"/>
    <w:rsid w:val="00B50407"/>
    <w:rsid w:val="00B5322D"/>
    <w:rsid w:val="00B6190A"/>
    <w:rsid w:val="00B779E2"/>
    <w:rsid w:val="00B82A50"/>
    <w:rsid w:val="00B86694"/>
    <w:rsid w:val="00B90A71"/>
    <w:rsid w:val="00B91C0B"/>
    <w:rsid w:val="00BA251A"/>
    <w:rsid w:val="00BA63F9"/>
    <w:rsid w:val="00BB4A85"/>
    <w:rsid w:val="00BB73E2"/>
    <w:rsid w:val="00BE1A37"/>
    <w:rsid w:val="00BE3157"/>
    <w:rsid w:val="00BE5F98"/>
    <w:rsid w:val="00BE6397"/>
    <w:rsid w:val="00BE7C02"/>
    <w:rsid w:val="00BF137B"/>
    <w:rsid w:val="00BF1443"/>
    <w:rsid w:val="00BF7286"/>
    <w:rsid w:val="00C06252"/>
    <w:rsid w:val="00C07247"/>
    <w:rsid w:val="00C14FDD"/>
    <w:rsid w:val="00C20E01"/>
    <w:rsid w:val="00C30841"/>
    <w:rsid w:val="00C35714"/>
    <w:rsid w:val="00C3767F"/>
    <w:rsid w:val="00C376BD"/>
    <w:rsid w:val="00C53C90"/>
    <w:rsid w:val="00C577F9"/>
    <w:rsid w:val="00C7136F"/>
    <w:rsid w:val="00C76869"/>
    <w:rsid w:val="00C82204"/>
    <w:rsid w:val="00C9005C"/>
    <w:rsid w:val="00CA147E"/>
    <w:rsid w:val="00CB0D95"/>
    <w:rsid w:val="00CC0B14"/>
    <w:rsid w:val="00CC3755"/>
    <w:rsid w:val="00CC5177"/>
    <w:rsid w:val="00CC5BE2"/>
    <w:rsid w:val="00CD12B4"/>
    <w:rsid w:val="00CD3BDA"/>
    <w:rsid w:val="00CE1463"/>
    <w:rsid w:val="00CF079F"/>
    <w:rsid w:val="00CF5053"/>
    <w:rsid w:val="00D001F4"/>
    <w:rsid w:val="00D2127B"/>
    <w:rsid w:val="00D31EF2"/>
    <w:rsid w:val="00D43607"/>
    <w:rsid w:val="00D50283"/>
    <w:rsid w:val="00D5288D"/>
    <w:rsid w:val="00D57182"/>
    <w:rsid w:val="00D7066F"/>
    <w:rsid w:val="00D716AF"/>
    <w:rsid w:val="00D816F1"/>
    <w:rsid w:val="00D8243A"/>
    <w:rsid w:val="00D84AF3"/>
    <w:rsid w:val="00D8575F"/>
    <w:rsid w:val="00D87B28"/>
    <w:rsid w:val="00D94AAE"/>
    <w:rsid w:val="00DA1F3E"/>
    <w:rsid w:val="00DA655C"/>
    <w:rsid w:val="00DA7E5D"/>
    <w:rsid w:val="00DB5313"/>
    <w:rsid w:val="00DC5F6E"/>
    <w:rsid w:val="00DD6DD5"/>
    <w:rsid w:val="00DD7343"/>
    <w:rsid w:val="00DF6964"/>
    <w:rsid w:val="00E04163"/>
    <w:rsid w:val="00E04B72"/>
    <w:rsid w:val="00E11408"/>
    <w:rsid w:val="00E13307"/>
    <w:rsid w:val="00E20ABD"/>
    <w:rsid w:val="00E2398A"/>
    <w:rsid w:val="00E24484"/>
    <w:rsid w:val="00E40782"/>
    <w:rsid w:val="00E432C5"/>
    <w:rsid w:val="00E43321"/>
    <w:rsid w:val="00E441BC"/>
    <w:rsid w:val="00E44658"/>
    <w:rsid w:val="00E45660"/>
    <w:rsid w:val="00E46FC8"/>
    <w:rsid w:val="00E47AB9"/>
    <w:rsid w:val="00E54830"/>
    <w:rsid w:val="00E606A3"/>
    <w:rsid w:val="00E60BFC"/>
    <w:rsid w:val="00E65987"/>
    <w:rsid w:val="00E65E53"/>
    <w:rsid w:val="00E66C5F"/>
    <w:rsid w:val="00EA08A3"/>
    <w:rsid w:val="00EA38AB"/>
    <w:rsid w:val="00EA7D49"/>
    <w:rsid w:val="00EB0D4B"/>
    <w:rsid w:val="00ED069F"/>
    <w:rsid w:val="00ED12DA"/>
    <w:rsid w:val="00EE22C3"/>
    <w:rsid w:val="00EF1CF5"/>
    <w:rsid w:val="00EF7713"/>
    <w:rsid w:val="00F0135F"/>
    <w:rsid w:val="00F02F36"/>
    <w:rsid w:val="00F155B2"/>
    <w:rsid w:val="00F26E28"/>
    <w:rsid w:val="00F27FD5"/>
    <w:rsid w:val="00F40375"/>
    <w:rsid w:val="00F54BDE"/>
    <w:rsid w:val="00F54CEE"/>
    <w:rsid w:val="00F54F06"/>
    <w:rsid w:val="00F5686D"/>
    <w:rsid w:val="00F608A7"/>
    <w:rsid w:val="00F62816"/>
    <w:rsid w:val="00F62EB1"/>
    <w:rsid w:val="00F67512"/>
    <w:rsid w:val="00F73B6B"/>
    <w:rsid w:val="00F77631"/>
    <w:rsid w:val="00F779DE"/>
    <w:rsid w:val="00F87E60"/>
    <w:rsid w:val="00F949A8"/>
    <w:rsid w:val="00F94B0C"/>
    <w:rsid w:val="00FA0EBE"/>
    <w:rsid w:val="00FA2D4B"/>
    <w:rsid w:val="00FB3BFE"/>
    <w:rsid w:val="00FB7DEB"/>
    <w:rsid w:val="00FC029B"/>
    <w:rsid w:val="00FC3675"/>
    <w:rsid w:val="00FD2821"/>
    <w:rsid w:val="00FD4425"/>
    <w:rsid w:val="00FE319A"/>
    <w:rsid w:val="00FE4445"/>
    <w:rsid w:val="00FE7F5F"/>
    <w:rsid w:val="00FF4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125E"/>
  <w15:docId w15:val="{C88980F4-2308-4495-A22D-7D1F57F8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7923"/>
    <w:pPr>
      <w:spacing w:after="200" w:line="276" w:lineRule="auto"/>
    </w:pPr>
    <w:rPr>
      <w:rFonts w:eastAsiaTheme="minorEastAsia"/>
    </w:rPr>
  </w:style>
  <w:style w:type="paragraph" w:styleId="Antrat1">
    <w:name w:val="heading 1"/>
    <w:basedOn w:val="prastasis"/>
    <w:link w:val="Antrat1Diagrama"/>
    <w:uiPriority w:val="1"/>
    <w:qFormat/>
    <w:rsid w:val="0071615C"/>
    <w:pPr>
      <w:widowControl w:val="0"/>
      <w:autoSpaceDE w:val="0"/>
      <w:autoSpaceDN w:val="0"/>
      <w:spacing w:after="0" w:line="240" w:lineRule="auto"/>
      <w:ind w:left="392"/>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D7923"/>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AD7923"/>
  </w:style>
  <w:style w:type="character" w:styleId="Hipersaitas">
    <w:name w:val="Hyperlink"/>
    <w:aliases w:val="Alna"/>
    <w:basedOn w:val="Numatytasispastraiposriftas"/>
    <w:unhideWhenUsed/>
    <w:rsid w:val="00AD7923"/>
    <w:rPr>
      <w:color w:val="0000FF"/>
      <w:u w:val="single"/>
    </w:rPr>
  </w:style>
  <w:style w:type="paragraph" w:customStyle="1" w:styleId="Body2">
    <w:name w:val="Body 2"/>
    <w:qFormat/>
    <w:rsid w:val="00AD7923"/>
    <w:pPr>
      <w:suppressAutoHyphens/>
      <w:spacing w:after="40" w:line="240" w:lineRule="auto"/>
      <w:jc w:val="both"/>
    </w:pPr>
    <w:rPr>
      <w:rFonts w:ascii="Times New Roman" w:eastAsia="Arial Unicode MS" w:hAnsi="Times New Roman" w:cs="Arial Unicode MS"/>
      <w:color w:val="000000"/>
      <w:lang w:eastAsia="lt-LT"/>
    </w:rPr>
  </w:style>
  <w:style w:type="paragraph" w:styleId="Debesliotekstas">
    <w:name w:val="Balloon Text"/>
    <w:basedOn w:val="prastasis"/>
    <w:link w:val="DebesliotekstasDiagrama"/>
    <w:uiPriority w:val="99"/>
    <w:semiHidden/>
    <w:unhideWhenUsed/>
    <w:rsid w:val="00BA63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3F9"/>
    <w:rPr>
      <w:rFonts w:ascii="Segoe UI" w:eastAsiaTheme="minorEastAsia" w:hAnsi="Segoe UI" w:cs="Segoe UI"/>
      <w:sz w:val="18"/>
      <w:szCs w:val="18"/>
    </w:rPr>
  </w:style>
  <w:style w:type="numbering" w:customStyle="1" w:styleId="Sraonra1">
    <w:name w:val="Sąrašo nėra1"/>
    <w:next w:val="Sraonra"/>
    <w:uiPriority w:val="99"/>
    <w:semiHidden/>
    <w:unhideWhenUsed/>
    <w:rsid w:val="00993690"/>
  </w:style>
  <w:style w:type="paragraph" w:styleId="Sraopastraipa">
    <w:name w:val="List Paragraph"/>
    <w:aliases w:val="Bullet EY"/>
    <w:basedOn w:val="prastasis"/>
    <w:link w:val="SraopastraipaDiagrama"/>
    <w:uiPriority w:val="34"/>
    <w:qFormat/>
    <w:rsid w:val="00993690"/>
    <w:pPr>
      <w:spacing w:after="0" w:line="240" w:lineRule="auto"/>
      <w:ind w:left="720"/>
      <w:contextualSpacing/>
      <w:jc w:val="both"/>
    </w:pPr>
    <w:rPr>
      <w:rFonts w:ascii="Times New Roman" w:eastAsia="Calibri" w:hAnsi="Times New Roman" w:cs="Times New Roman"/>
      <w:sz w:val="24"/>
      <w:szCs w:val="20"/>
      <w:lang w:val="lt-LT"/>
    </w:rPr>
  </w:style>
  <w:style w:type="character" w:customStyle="1" w:styleId="SraopastraipaDiagrama">
    <w:name w:val="Sąrašo pastraipa Diagrama"/>
    <w:aliases w:val="Bullet EY Diagrama"/>
    <w:link w:val="Sraopastraipa"/>
    <w:uiPriority w:val="34"/>
    <w:locked/>
    <w:rsid w:val="00993690"/>
    <w:rPr>
      <w:rFonts w:ascii="Times New Roman" w:eastAsia="Calibri" w:hAnsi="Times New Roman" w:cs="Times New Roman"/>
      <w:sz w:val="24"/>
      <w:szCs w:val="20"/>
      <w:lang w:val="lt-LT"/>
    </w:rPr>
  </w:style>
  <w:style w:type="paragraph" w:styleId="Tekstoblokas">
    <w:name w:val="Block Text"/>
    <w:basedOn w:val="prastasis"/>
    <w:uiPriority w:val="99"/>
    <w:rsid w:val="00993690"/>
    <w:pPr>
      <w:spacing w:after="0" w:line="240" w:lineRule="auto"/>
      <w:ind w:left="1440" w:right="142"/>
      <w:jc w:val="both"/>
    </w:pPr>
    <w:rPr>
      <w:rFonts w:ascii="Times New Roman" w:eastAsia="SimSun" w:hAnsi="Times New Roman" w:cs="Times New Roman"/>
      <w:sz w:val="24"/>
      <w:szCs w:val="20"/>
      <w:lang w:val="lt-LT"/>
    </w:rPr>
  </w:style>
  <w:style w:type="paragraph" w:customStyle="1" w:styleId="EYBulletText">
    <w:name w:val="EY Bullet Text"/>
    <w:basedOn w:val="prastasis"/>
    <w:uiPriority w:val="99"/>
    <w:rsid w:val="00993690"/>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993690"/>
    <w:pPr>
      <w:suppressAutoHyphens/>
      <w:spacing w:after="120" w:line="240" w:lineRule="auto"/>
      <w:jc w:val="center"/>
    </w:pPr>
    <w:rPr>
      <w:rFonts w:ascii="Times New Roman" w:eastAsia="Times New Roman" w:hAnsi="Times New Roman" w:cs="Times New Roman"/>
      <w:b/>
      <w:sz w:val="20"/>
      <w:szCs w:val="24"/>
      <w:lang w:val="en-GB" w:eastAsia="ar-SA"/>
    </w:rPr>
  </w:style>
  <w:style w:type="character" w:styleId="Komentaronuoroda">
    <w:name w:val="annotation reference"/>
    <w:basedOn w:val="Numatytasispastraiposriftas"/>
    <w:uiPriority w:val="99"/>
    <w:semiHidden/>
    <w:unhideWhenUsed/>
    <w:rsid w:val="00993690"/>
    <w:rPr>
      <w:sz w:val="16"/>
      <w:szCs w:val="16"/>
    </w:rPr>
  </w:style>
  <w:style w:type="paragraph" w:styleId="Komentarotekstas">
    <w:name w:val="annotation text"/>
    <w:basedOn w:val="prastasis"/>
    <w:link w:val="KomentarotekstasDiagrama"/>
    <w:uiPriority w:val="99"/>
    <w:unhideWhenUsed/>
    <w:rsid w:val="00993690"/>
    <w:pPr>
      <w:spacing w:after="0" w:line="240" w:lineRule="auto"/>
      <w:ind w:left="720"/>
      <w:jc w:val="both"/>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99369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93690"/>
    <w:rPr>
      <w:b/>
      <w:bCs/>
    </w:rPr>
  </w:style>
  <w:style w:type="character" w:customStyle="1" w:styleId="KomentarotemaDiagrama">
    <w:name w:val="Komentaro tema Diagrama"/>
    <w:basedOn w:val="KomentarotekstasDiagrama"/>
    <w:link w:val="Komentarotema"/>
    <w:uiPriority w:val="99"/>
    <w:semiHidden/>
    <w:rsid w:val="00993690"/>
    <w:rPr>
      <w:rFonts w:ascii="Times New Roman" w:eastAsia="Times New Roman" w:hAnsi="Times New Roman" w:cs="Times New Roman"/>
      <w:b/>
      <w:bCs/>
      <w:sz w:val="20"/>
      <w:szCs w:val="20"/>
      <w:lang w:val="lt-LT"/>
    </w:rPr>
  </w:style>
  <w:style w:type="table" w:customStyle="1" w:styleId="Lentelstinklelis1">
    <w:name w:val="Lentelės tinklelis1"/>
    <w:basedOn w:val="prastojilentel"/>
    <w:next w:val="Lentelstinklelis"/>
    <w:uiPriority w:val="59"/>
    <w:rsid w:val="0099369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9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9369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Diagrama1 Diagrama"/>
    <w:basedOn w:val="prastasis"/>
    <w:link w:val="AntratsDiagrama"/>
    <w:unhideWhenUsed/>
    <w:rsid w:val="00993690"/>
    <w:pPr>
      <w:tabs>
        <w:tab w:val="center" w:pos="4680"/>
        <w:tab w:val="right" w:pos="9360"/>
      </w:tabs>
      <w:spacing w:after="0" w:line="240" w:lineRule="auto"/>
      <w:ind w:left="720"/>
      <w:jc w:val="both"/>
    </w:pPr>
    <w:rPr>
      <w:rFonts w:ascii="Times New Roman" w:eastAsia="Times New Roman" w:hAnsi="Times New Roman" w:cs="Times New Roman"/>
      <w:sz w:val="24"/>
      <w:szCs w:val="20"/>
      <w:lang w:val="lt-LT"/>
    </w:rPr>
  </w:style>
  <w:style w:type="character" w:customStyle="1" w:styleId="AntratsDiagrama">
    <w:name w:val="Antraštės Diagrama"/>
    <w:aliases w:val="Viršutinis kolontitulas Diagrama Diagrama,Diagrama1 Diagrama Diagrama"/>
    <w:basedOn w:val="Numatytasispastraiposriftas"/>
    <w:link w:val="Antrats"/>
    <w:rsid w:val="00993690"/>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93690"/>
    <w:pPr>
      <w:tabs>
        <w:tab w:val="center" w:pos="4680"/>
        <w:tab w:val="right" w:pos="9360"/>
      </w:tabs>
      <w:spacing w:after="0" w:line="240" w:lineRule="auto"/>
      <w:ind w:left="720"/>
      <w:jc w:val="both"/>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993690"/>
    <w:rPr>
      <w:rFonts w:ascii="Times New Roman" w:eastAsia="Times New Roman" w:hAnsi="Times New Roman" w:cs="Times New Roman"/>
      <w:sz w:val="24"/>
      <w:szCs w:val="20"/>
      <w:lang w:val="lt-LT"/>
    </w:rPr>
  </w:style>
  <w:style w:type="paragraph" w:customStyle="1" w:styleId="Default">
    <w:name w:val="Default"/>
    <w:rsid w:val="002457BF"/>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character" w:customStyle="1" w:styleId="Antrat1Diagrama">
    <w:name w:val="Antraštė 1 Diagrama"/>
    <w:basedOn w:val="Numatytasispastraiposriftas"/>
    <w:link w:val="Antrat1"/>
    <w:uiPriority w:val="1"/>
    <w:rsid w:val="0071615C"/>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7161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1615C"/>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71615C"/>
    <w:pPr>
      <w:widowControl w:val="0"/>
      <w:autoSpaceDE w:val="0"/>
      <w:autoSpaceDN w:val="0"/>
      <w:spacing w:after="0" w:line="240" w:lineRule="auto"/>
    </w:pPr>
    <w:rPr>
      <w:rFonts w:ascii="Times New Roman" w:eastAsia="Times New Roman" w:hAnsi="Times New Roman" w:cs="Times New Roman"/>
    </w:rPr>
  </w:style>
  <w:style w:type="paragraph" w:styleId="Betarp">
    <w:name w:val="No Spacing"/>
    <w:link w:val="BetarpDiagrama"/>
    <w:uiPriority w:val="1"/>
    <w:qFormat/>
    <w:rsid w:val="000060ED"/>
    <w:pPr>
      <w:spacing w:after="0" w:line="240" w:lineRule="auto"/>
    </w:pPr>
    <w:rPr>
      <w:rFonts w:ascii="Times New Roman" w:eastAsia="Calibri" w:hAnsi="Times New Roman" w:cs="Times New Roman"/>
      <w:sz w:val="24"/>
      <w:lang w:val="lt-LT"/>
    </w:rPr>
  </w:style>
  <w:style w:type="character" w:customStyle="1" w:styleId="BetarpDiagrama">
    <w:name w:val="Be tarpų Diagrama"/>
    <w:link w:val="Betarp"/>
    <w:uiPriority w:val="1"/>
    <w:rsid w:val="000060ED"/>
    <w:rPr>
      <w:rFonts w:ascii="Times New Roman" w:eastAsia="Calibri" w:hAnsi="Times New Roman" w:cs="Times New Roman"/>
      <w:sz w:val="24"/>
      <w:lang w:val="lt-LT"/>
    </w:rPr>
  </w:style>
  <w:style w:type="character" w:customStyle="1" w:styleId="Neapdorotaspaminjimas1">
    <w:name w:val="Neapdorotas paminėjimas1"/>
    <w:basedOn w:val="Numatytasispastraiposriftas"/>
    <w:uiPriority w:val="99"/>
    <w:semiHidden/>
    <w:unhideWhenUsed/>
    <w:rsid w:val="008B1AA5"/>
    <w:rPr>
      <w:color w:val="605E5C"/>
      <w:shd w:val="clear" w:color="auto" w:fill="E1DFDD"/>
    </w:rPr>
  </w:style>
  <w:style w:type="paragraph" w:customStyle="1" w:styleId="DiagramaDiagrama">
    <w:name w:val="Diagrama Diagrama"/>
    <w:basedOn w:val="prastasis"/>
    <w:semiHidden/>
    <w:rsid w:val="00E2398A"/>
    <w:pPr>
      <w:spacing w:after="160" w:line="240" w:lineRule="exact"/>
    </w:pPr>
    <w:rPr>
      <w:rFonts w:ascii="Verdana" w:eastAsia="Times New Roman" w:hAnsi="Verdana" w:cs="Verdana"/>
      <w:sz w:val="20"/>
      <w:szCs w:val="20"/>
      <w:lang w:val="lt-LT" w:eastAsia="lt-LT"/>
    </w:rPr>
  </w:style>
  <w:style w:type="character" w:styleId="Neapdorotaspaminjimas">
    <w:name w:val="Unresolved Mention"/>
    <w:basedOn w:val="Numatytasispastraiposriftas"/>
    <w:uiPriority w:val="99"/>
    <w:semiHidden/>
    <w:unhideWhenUsed/>
    <w:rsid w:val="009D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57247">
      <w:bodyDiv w:val="1"/>
      <w:marLeft w:val="0"/>
      <w:marRight w:val="0"/>
      <w:marTop w:val="0"/>
      <w:marBottom w:val="0"/>
      <w:divBdr>
        <w:top w:val="none" w:sz="0" w:space="0" w:color="auto"/>
        <w:left w:val="none" w:sz="0" w:space="0" w:color="auto"/>
        <w:bottom w:val="none" w:sz="0" w:space="0" w:color="auto"/>
        <w:right w:val="none" w:sz="0" w:space="0" w:color="auto"/>
      </w:divBdr>
    </w:div>
    <w:div w:id="665061927">
      <w:bodyDiv w:val="1"/>
      <w:marLeft w:val="0"/>
      <w:marRight w:val="0"/>
      <w:marTop w:val="0"/>
      <w:marBottom w:val="0"/>
      <w:divBdr>
        <w:top w:val="none" w:sz="0" w:space="0" w:color="auto"/>
        <w:left w:val="none" w:sz="0" w:space="0" w:color="auto"/>
        <w:bottom w:val="none" w:sz="0" w:space="0" w:color="auto"/>
        <w:right w:val="none" w:sz="0" w:space="0" w:color="auto"/>
      </w:divBdr>
    </w:div>
    <w:div w:id="877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dzemydaite@lazdijukregzd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a.dzemydaite@lazdijukregzd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C8EA-A99E-4755-BE88-B80FB93E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17154</Words>
  <Characters>9778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vartotojas3</dc:creator>
  <cp:lastModifiedBy>Edita  Dzemydaitė</cp:lastModifiedBy>
  <cp:revision>31</cp:revision>
  <cp:lastPrinted>2022-02-18T08:52:00Z</cp:lastPrinted>
  <dcterms:created xsi:type="dcterms:W3CDTF">2025-09-05T11:25:00Z</dcterms:created>
  <dcterms:modified xsi:type="dcterms:W3CDTF">2025-09-08T05:03:00Z</dcterms:modified>
</cp:coreProperties>
</file>