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F052" w14:textId="77777777" w:rsidR="00445F87" w:rsidRDefault="00445F87" w:rsidP="00790C54">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792"/>
        <w:gridCol w:w="2126"/>
        <w:gridCol w:w="2192"/>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D4CC004" w:rsidR="00F657EA" w:rsidRDefault="00990593">
            <w:pPr>
              <w:jc w:val="both"/>
              <w:rPr>
                <w:kern w:val="2"/>
                <w:szCs w:val="24"/>
              </w:rPr>
            </w:pPr>
            <w:r>
              <w:rPr>
                <w:kern w:val="2"/>
                <w:szCs w:val="24"/>
              </w:rPr>
              <w:t>Antivirusinė programinė įranga</w:t>
            </w:r>
          </w:p>
        </w:tc>
      </w:tr>
      <w:tr w:rsidR="005A5832" w14:paraId="3D9A593D" w14:textId="77777777" w:rsidTr="00B75F00">
        <w:tc>
          <w:tcPr>
            <w:tcW w:w="2448" w:type="dxa"/>
          </w:tcPr>
          <w:p w14:paraId="7E376873" w14:textId="77777777" w:rsidR="005A5832" w:rsidRDefault="00A10867">
            <w:pPr>
              <w:jc w:val="both"/>
              <w:rPr>
                <w:b/>
                <w:bCs/>
                <w:kern w:val="2"/>
                <w:szCs w:val="24"/>
              </w:rPr>
            </w:pPr>
            <w:r>
              <w:rPr>
                <w:b/>
                <w:bCs/>
                <w:kern w:val="2"/>
                <w:szCs w:val="24"/>
              </w:rPr>
              <w:t>Sutarties data</w:t>
            </w:r>
          </w:p>
        </w:tc>
        <w:tc>
          <w:tcPr>
            <w:tcW w:w="2792" w:type="dxa"/>
          </w:tcPr>
          <w:p w14:paraId="2EAEFD50" w14:textId="342C8561" w:rsidR="005A5832" w:rsidRDefault="00F657EA">
            <w:pPr>
              <w:jc w:val="both"/>
              <w:rPr>
                <w:kern w:val="2"/>
                <w:szCs w:val="24"/>
              </w:rPr>
            </w:pPr>
            <w:r>
              <w:rPr>
                <w:kern w:val="2"/>
                <w:szCs w:val="24"/>
              </w:rPr>
              <w:t xml:space="preserve">2025 m. </w:t>
            </w:r>
            <w:r w:rsidR="00790C54">
              <w:rPr>
                <w:kern w:val="2"/>
                <w:szCs w:val="24"/>
              </w:rPr>
              <w:t>gruodžio mėn.</w:t>
            </w:r>
          </w:p>
        </w:tc>
        <w:tc>
          <w:tcPr>
            <w:tcW w:w="2126" w:type="dxa"/>
          </w:tcPr>
          <w:p w14:paraId="0A38B185" w14:textId="77777777" w:rsidR="005A5832" w:rsidRDefault="00A10867">
            <w:pPr>
              <w:jc w:val="both"/>
              <w:rPr>
                <w:b/>
                <w:bCs/>
                <w:kern w:val="2"/>
                <w:szCs w:val="24"/>
              </w:rPr>
            </w:pPr>
            <w:r>
              <w:rPr>
                <w:b/>
                <w:bCs/>
                <w:kern w:val="2"/>
                <w:szCs w:val="24"/>
              </w:rPr>
              <w:t>Sutarties numeris</w:t>
            </w:r>
          </w:p>
        </w:tc>
        <w:tc>
          <w:tcPr>
            <w:tcW w:w="2192" w:type="dxa"/>
          </w:tcPr>
          <w:p w14:paraId="3BFEEB6C" w14:textId="5184DC54" w:rsidR="005A5832" w:rsidRDefault="00F657EA">
            <w:pPr>
              <w:jc w:val="both"/>
              <w:rPr>
                <w:kern w:val="2"/>
                <w:szCs w:val="24"/>
              </w:rPr>
            </w:pPr>
            <w:r>
              <w:rPr>
                <w:kern w:val="2"/>
                <w:szCs w:val="24"/>
              </w:rPr>
              <w:t>T2-</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EEE28F0" w:rsidR="005A5832" w:rsidRDefault="00445F87">
            <w:pPr>
              <w:jc w:val="center"/>
              <w:rPr>
                <w:kern w:val="2"/>
                <w:szCs w:val="24"/>
              </w:rPr>
            </w:pPr>
            <w:r>
              <w:rPr>
                <w:kern w:val="2"/>
                <w:szCs w:val="24"/>
              </w:rPr>
              <w:t>Valstybinė maisto ir veterinarijos tarnyba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20BAE86" w:rsidR="005A5832" w:rsidRDefault="00445F87">
            <w:pPr>
              <w:jc w:val="center"/>
              <w:rPr>
                <w:kern w:val="2"/>
                <w:szCs w:val="24"/>
              </w:rPr>
            </w:pPr>
            <w:r w:rsidRPr="00445F87">
              <w:rPr>
                <w:kern w:val="2"/>
                <w:szCs w:val="24"/>
              </w:rPr>
              <w:t>188601279</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57F949C0" w:rsidR="005A5832" w:rsidRDefault="00445F87">
            <w:pPr>
              <w:jc w:val="center"/>
              <w:rPr>
                <w:kern w:val="2"/>
                <w:szCs w:val="24"/>
              </w:rPr>
            </w:pPr>
            <w:r>
              <w:rPr>
                <w:kern w:val="2"/>
                <w:szCs w:val="24"/>
              </w:rPr>
              <w:t>Siesikų g. 19,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118F30BB" w:rsidR="005A5832" w:rsidRDefault="00445F87">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385D2F57" w:rsidR="005A5832" w:rsidRDefault="00445F87">
            <w:pPr>
              <w:jc w:val="center"/>
              <w:rPr>
                <w:kern w:val="2"/>
                <w:szCs w:val="24"/>
              </w:rPr>
            </w:pPr>
            <w:r w:rsidRPr="00445F87">
              <w:rPr>
                <w:kern w:val="2"/>
                <w:szCs w:val="24"/>
              </w:rPr>
              <w:t>LT684040063610000291</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B9D466C" w:rsidR="005A5832" w:rsidRDefault="00445F87">
            <w:pPr>
              <w:jc w:val="center"/>
              <w:rPr>
                <w:kern w:val="2"/>
                <w:szCs w:val="24"/>
              </w:rPr>
            </w:pPr>
            <w:r w:rsidRPr="00445F87">
              <w:rPr>
                <w:kern w:val="2"/>
                <w:szCs w:val="24"/>
              </w:rPr>
              <w:t>Lietuvos Respublikos finansų ministerija</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1069EB63" w:rsidR="005A5832" w:rsidRDefault="00445F87">
            <w:pPr>
              <w:jc w:val="center"/>
              <w:rPr>
                <w:kern w:val="2"/>
                <w:szCs w:val="24"/>
              </w:rPr>
            </w:pPr>
            <w:r w:rsidRPr="00445F87">
              <w:rPr>
                <w:kern w:val="2"/>
                <w:szCs w:val="24"/>
              </w:rPr>
              <w:t>+37052404361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AE3458C" w:rsidR="005A5832" w:rsidRDefault="00445F87">
            <w:pPr>
              <w:jc w:val="center"/>
              <w:rPr>
                <w:kern w:val="2"/>
                <w:szCs w:val="24"/>
              </w:rPr>
            </w:pPr>
            <w:r w:rsidRPr="00445F87">
              <w:rPr>
                <w:kern w:val="2"/>
                <w:szCs w:val="24"/>
              </w:rPr>
              <w:t>info</w:t>
            </w:r>
            <w:r w:rsidRPr="00445F87">
              <w:rPr>
                <w:kern w:val="2"/>
                <w:szCs w:val="24"/>
                <w:lang w:val="en-US"/>
              </w:rPr>
              <w:t>@vmvt.lt</w:t>
            </w:r>
          </w:p>
        </w:tc>
      </w:tr>
      <w:tr w:rsidR="00464330" w14:paraId="04E6F496" w14:textId="77777777">
        <w:tc>
          <w:tcPr>
            <w:tcW w:w="2808" w:type="dxa"/>
            <w:vMerge/>
          </w:tcPr>
          <w:p w14:paraId="3F78C75D" w14:textId="77777777" w:rsidR="00464330" w:rsidRDefault="00464330" w:rsidP="00464330">
            <w:pPr>
              <w:rPr>
                <w:kern w:val="2"/>
                <w:szCs w:val="24"/>
              </w:rPr>
            </w:pPr>
          </w:p>
        </w:tc>
        <w:tc>
          <w:tcPr>
            <w:tcW w:w="3240" w:type="dxa"/>
          </w:tcPr>
          <w:p w14:paraId="17851CCB" w14:textId="77777777" w:rsidR="00464330" w:rsidRDefault="00464330" w:rsidP="00464330">
            <w:pPr>
              <w:rPr>
                <w:kern w:val="2"/>
                <w:szCs w:val="24"/>
              </w:rPr>
            </w:pPr>
            <w:r>
              <w:rPr>
                <w:kern w:val="2"/>
                <w:szCs w:val="24"/>
              </w:rPr>
              <w:t>1.1.9. Šalies atstovas</w:t>
            </w:r>
          </w:p>
        </w:tc>
        <w:tc>
          <w:tcPr>
            <w:tcW w:w="3510" w:type="dxa"/>
          </w:tcPr>
          <w:p w14:paraId="5DAF4613" w14:textId="1AF37E4D" w:rsidR="000009B1" w:rsidRPr="000009B1" w:rsidRDefault="000009B1" w:rsidP="000009B1">
            <w:pPr>
              <w:jc w:val="center"/>
              <w:rPr>
                <w:kern w:val="2"/>
                <w:szCs w:val="24"/>
              </w:rPr>
            </w:pPr>
            <w:r w:rsidRPr="000009B1">
              <w:rPr>
                <w:kern w:val="2"/>
                <w:szCs w:val="24"/>
              </w:rPr>
              <w:t>Direktorės pavaduotoja, pavaduojanti direktorę</w:t>
            </w:r>
          </w:p>
          <w:p w14:paraId="68AE61B3" w14:textId="282033A0" w:rsidR="00464330" w:rsidRDefault="000009B1" w:rsidP="000009B1">
            <w:pPr>
              <w:jc w:val="center"/>
              <w:rPr>
                <w:kern w:val="2"/>
                <w:szCs w:val="24"/>
              </w:rPr>
            </w:pPr>
            <w:r w:rsidRPr="000009B1">
              <w:rPr>
                <w:kern w:val="2"/>
                <w:szCs w:val="24"/>
              </w:rPr>
              <w:t xml:space="preserve">Jurgita </w:t>
            </w:r>
            <w:proofErr w:type="spellStart"/>
            <w:r w:rsidRPr="000009B1">
              <w:rPr>
                <w:kern w:val="2"/>
                <w:szCs w:val="24"/>
              </w:rPr>
              <w:t>Bakasėnienė</w:t>
            </w:r>
            <w:proofErr w:type="spellEnd"/>
          </w:p>
        </w:tc>
      </w:tr>
      <w:tr w:rsidR="00464330" w14:paraId="3789DCB5" w14:textId="77777777">
        <w:tc>
          <w:tcPr>
            <w:tcW w:w="2808" w:type="dxa"/>
            <w:vMerge/>
          </w:tcPr>
          <w:p w14:paraId="2B41C8D4" w14:textId="77777777" w:rsidR="00464330" w:rsidRDefault="00464330" w:rsidP="00464330">
            <w:pPr>
              <w:rPr>
                <w:kern w:val="2"/>
                <w:szCs w:val="24"/>
              </w:rPr>
            </w:pPr>
          </w:p>
        </w:tc>
        <w:tc>
          <w:tcPr>
            <w:tcW w:w="3240" w:type="dxa"/>
          </w:tcPr>
          <w:p w14:paraId="15C2388C" w14:textId="77777777" w:rsidR="00464330" w:rsidRDefault="00464330" w:rsidP="00464330">
            <w:pPr>
              <w:rPr>
                <w:kern w:val="2"/>
                <w:szCs w:val="24"/>
              </w:rPr>
            </w:pPr>
            <w:r>
              <w:rPr>
                <w:kern w:val="2"/>
                <w:szCs w:val="24"/>
              </w:rPr>
              <w:t>1.1.10. Atstovavimo pagrindas</w:t>
            </w:r>
          </w:p>
        </w:tc>
        <w:tc>
          <w:tcPr>
            <w:tcW w:w="3510" w:type="dxa"/>
          </w:tcPr>
          <w:p w14:paraId="570009EE" w14:textId="33FB347A" w:rsidR="00464330" w:rsidRDefault="00464330" w:rsidP="00464330">
            <w:pPr>
              <w:jc w:val="center"/>
              <w:rPr>
                <w:kern w:val="2"/>
                <w:szCs w:val="24"/>
              </w:rPr>
            </w:pPr>
            <w:r w:rsidRPr="00197CBB">
              <w:t>Valstybinės maisto ir veterinarijos tarnybos nuostatus, patvirtintus Lietuvos Respublikos Vyriausybės 2000 m. birželio 28 d. nutarimu Nr. 744 „Dėl Valstybinės maisto ir veterinarijos tarnybos nuostatų patvirtinimo“</w:t>
            </w:r>
          </w:p>
        </w:tc>
      </w:tr>
      <w:tr w:rsidR="00EB0A29" w14:paraId="7764308C" w14:textId="77777777">
        <w:tc>
          <w:tcPr>
            <w:tcW w:w="2808" w:type="dxa"/>
            <w:vMerge w:val="restart"/>
          </w:tcPr>
          <w:p w14:paraId="3EE4DF26" w14:textId="77777777" w:rsidR="00EB0A29" w:rsidRDefault="00EB0A29" w:rsidP="00EB0A29">
            <w:pPr>
              <w:rPr>
                <w:b/>
                <w:bCs/>
                <w:kern w:val="2"/>
                <w:szCs w:val="24"/>
              </w:rPr>
            </w:pPr>
          </w:p>
          <w:p w14:paraId="6D519503" w14:textId="77777777" w:rsidR="00EB0A29" w:rsidRDefault="00EB0A29" w:rsidP="00EB0A29">
            <w:pPr>
              <w:rPr>
                <w:b/>
                <w:bCs/>
                <w:kern w:val="2"/>
                <w:szCs w:val="24"/>
              </w:rPr>
            </w:pPr>
          </w:p>
          <w:p w14:paraId="6DCE769E" w14:textId="77777777" w:rsidR="00EB0A29" w:rsidRDefault="00EB0A29" w:rsidP="00EB0A29">
            <w:pPr>
              <w:rPr>
                <w:b/>
                <w:bCs/>
                <w:kern w:val="2"/>
                <w:szCs w:val="24"/>
              </w:rPr>
            </w:pPr>
          </w:p>
          <w:p w14:paraId="24A98635" w14:textId="77777777" w:rsidR="00EB0A29" w:rsidRPr="00EB0A29" w:rsidRDefault="00EB0A29" w:rsidP="00EB0A29">
            <w:pPr>
              <w:rPr>
                <w:b/>
                <w:bCs/>
                <w:kern w:val="2"/>
                <w:szCs w:val="24"/>
              </w:rPr>
            </w:pPr>
            <w:r w:rsidRPr="00EB0A29">
              <w:rPr>
                <w:b/>
                <w:bCs/>
                <w:kern w:val="2"/>
                <w:szCs w:val="24"/>
              </w:rPr>
              <w:t>1.2. Tiekėjas</w:t>
            </w:r>
          </w:p>
          <w:p w14:paraId="168E6E02" w14:textId="77777777" w:rsidR="00EB0A29" w:rsidRDefault="00EB0A29" w:rsidP="00EB0A29">
            <w:pPr>
              <w:rPr>
                <w:color w:val="4472C4"/>
                <w:kern w:val="2"/>
                <w:szCs w:val="24"/>
              </w:rPr>
            </w:pPr>
            <w:r w:rsidRPr="00EB0A29">
              <w:rPr>
                <w:color w:val="4472C4"/>
                <w:kern w:val="2"/>
                <w:szCs w:val="24"/>
              </w:rPr>
              <w:t>(jei Tiekėjas yra fizinis asmuo, skiltys atitinkamai pakoreguojamos)</w:t>
            </w:r>
          </w:p>
          <w:p w14:paraId="711EF287" w14:textId="77777777" w:rsidR="00EB0A29" w:rsidRDefault="00EB0A29" w:rsidP="00EB0A29">
            <w:pPr>
              <w:rPr>
                <w:b/>
                <w:bCs/>
                <w:kern w:val="2"/>
                <w:szCs w:val="24"/>
              </w:rPr>
            </w:pPr>
          </w:p>
        </w:tc>
        <w:tc>
          <w:tcPr>
            <w:tcW w:w="3240" w:type="dxa"/>
          </w:tcPr>
          <w:p w14:paraId="4B4B20E6" w14:textId="77777777" w:rsidR="00EB0A29" w:rsidRDefault="00EB0A29" w:rsidP="00EB0A29">
            <w:pPr>
              <w:rPr>
                <w:kern w:val="2"/>
                <w:szCs w:val="24"/>
              </w:rPr>
            </w:pPr>
            <w:r>
              <w:rPr>
                <w:kern w:val="2"/>
                <w:szCs w:val="24"/>
              </w:rPr>
              <w:t>1.2.1. Pavadinimas</w:t>
            </w:r>
          </w:p>
        </w:tc>
        <w:tc>
          <w:tcPr>
            <w:tcW w:w="3510" w:type="dxa"/>
          </w:tcPr>
          <w:p w14:paraId="1C39FB23" w14:textId="1ACE9AC8" w:rsidR="00EB0A29" w:rsidRDefault="00EB0A29" w:rsidP="00EB0A29">
            <w:pPr>
              <w:jc w:val="center"/>
              <w:rPr>
                <w:kern w:val="2"/>
                <w:szCs w:val="24"/>
              </w:rPr>
            </w:pPr>
            <w:r w:rsidRPr="00CE2584">
              <w:t>UAB "EIT Sprendimai"</w:t>
            </w:r>
          </w:p>
        </w:tc>
      </w:tr>
      <w:tr w:rsidR="00EB0A29" w14:paraId="7620FF3C" w14:textId="77777777">
        <w:tc>
          <w:tcPr>
            <w:tcW w:w="2808" w:type="dxa"/>
            <w:vMerge/>
          </w:tcPr>
          <w:p w14:paraId="59A76BF6" w14:textId="77777777" w:rsidR="00EB0A29" w:rsidRDefault="00EB0A29" w:rsidP="00EB0A29">
            <w:pPr>
              <w:rPr>
                <w:b/>
                <w:bCs/>
                <w:kern w:val="2"/>
                <w:szCs w:val="24"/>
              </w:rPr>
            </w:pPr>
          </w:p>
        </w:tc>
        <w:tc>
          <w:tcPr>
            <w:tcW w:w="3240" w:type="dxa"/>
          </w:tcPr>
          <w:p w14:paraId="06E59503" w14:textId="77777777" w:rsidR="00EB0A29" w:rsidRDefault="00EB0A29" w:rsidP="00EB0A29">
            <w:pPr>
              <w:rPr>
                <w:kern w:val="2"/>
                <w:szCs w:val="24"/>
              </w:rPr>
            </w:pPr>
            <w:r>
              <w:rPr>
                <w:kern w:val="2"/>
                <w:szCs w:val="24"/>
              </w:rPr>
              <w:t>1.2.2. Juridinio asmens kodas</w:t>
            </w:r>
          </w:p>
        </w:tc>
        <w:tc>
          <w:tcPr>
            <w:tcW w:w="3510" w:type="dxa"/>
          </w:tcPr>
          <w:p w14:paraId="309242FF" w14:textId="0314A8C7" w:rsidR="00EB0A29" w:rsidRDefault="00EB0A29" w:rsidP="00EB0A29">
            <w:pPr>
              <w:jc w:val="center"/>
              <w:rPr>
                <w:kern w:val="2"/>
                <w:szCs w:val="24"/>
              </w:rPr>
            </w:pPr>
            <w:r w:rsidRPr="00CE2584">
              <w:t>226107940</w:t>
            </w:r>
          </w:p>
        </w:tc>
      </w:tr>
      <w:tr w:rsidR="00EB0A29" w14:paraId="7689A0D1" w14:textId="77777777">
        <w:tc>
          <w:tcPr>
            <w:tcW w:w="2808" w:type="dxa"/>
            <w:vMerge/>
          </w:tcPr>
          <w:p w14:paraId="6AEC8F64" w14:textId="77777777" w:rsidR="00EB0A29" w:rsidRDefault="00EB0A29" w:rsidP="00EB0A29">
            <w:pPr>
              <w:rPr>
                <w:b/>
                <w:bCs/>
                <w:kern w:val="2"/>
                <w:szCs w:val="24"/>
              </w:rPr>
            </w:pPr>
          </w:p>
        </w:tc>
        <w:tc>
          <w:tcPr>
            <w:tcW w:w="3240" w:type="dxa"/>
          </w:tcPr>
          <w:p w14:paraId="1045CD11" w14:textId="77777777" w:rsidR="00EB0A29" w:rsidRDefault="00EB0A29" w:rsidP="00EB0A29">
            <w:pPr>
              <w:rPr>
                <w:kern w:val="2"/>
                <w:szCs w:val="24"/>
              </w:rPr>
            </w:pPr>
            <w:r>
              <w:rPr>
                <w:kern w:val="2"/>
                <w:szCs w:val="24"/>
              </w:rPr>
              <w:t>1.2.3. Adresas</w:t>
            </w:r>
          </w:p>
        </w:tc>
        <w:tc>
          <w:tcPr>
            <w:tcW w:w="3510" w:type="dxa"/>
          </w:tcPr>
          <w:p w14:paraId="60D8C1A4" w14:textId="4A9B7DA9" w:rsidR="00EB0A29" w:rsidRDefault="00EB0A29" w:rsidP="00EB0A29">
            <w:pPr>
              <w:jc w:val="center"/>
              <w:rPr>
                <w:kern w:val="2"/>
                <w:szCs w:val="24"/>
              </w:rPr>
            </w:pPr>
            <w:r w:rsidRPr="00CE2584">
              <w:t>J. Rutkausko g. 6, 05132 Vilnius</w:t>
            </w:r>
          </w:p>
        </w:tc>
      </w:tr>
      <w:tr w:rsidR="00EB0A29" w14:paraId="74515245" w14:textId="77777777">
        <w:tc>
          <w:tcPr>
            <w:tcW w:w="2808" w:type="dxa"/>
            <w:vMerge/>
          </w:tcPr>
          <w:p w14:paraId="18EB75E1" w14:textId="77777777" w:rsidR="00EB0A29" w:rsidRDefault="00EB0A29" w:rsidP="00EB0A29">
            <w:pPr>
              <w:rPr>
                <w:b/>
                <w:bCs/>
                <w:kern w:val="2"/>
                <w:szCs w:val="24"/>
              </w:rPr>
            </w:pPr>
          </w:p>
        </w:tc>
        <w:tc>
          <w:tcPr>
            <w:tcW w:w="3240" w:type="dxa"/>
          </w:tcPr>
          <w:p w14:paraId="1C15E745" w14:textId="77777777" w:rsidR="00EB0A29" w:rsidRDefault="00EB0A29" w:rsidP="00EB0A29">
            <w:pPr>
              <w:rPr>
                <w:kern w:val="2"/>
                <w:szCs w:val="24"/>
              </w:rPr>
            </w:pPr>
            <w:r>
              <w:rPr>
                <w:kern w:val="2"/>
                <w:szCs w:val="24"/>
              </w:rPr>
              <w:t>1.2.4. PVM mokėtojo kodas</w:t>
            </w:r>
          </w:p>
        </w:tc>
        <w:tc>
          <w:tcPr>
            <w:tcW w:w="3510" w:type="dxa"/>
          </w:tcPr>
          <w:p w14:paraId="0F561431" w14:textId="4A308C0C" w:rsidR="00EB0A29" w:rsidRDefault="00EB0A29" w:rsidP="00EB0A29">
            <w:pPr>
              <w:jc w:val="center"/>
              <w:rPr>
                <w:kern w:val="2"/>
                <w:szCs w:val="24"/>
              </w:rPr>
            </w:pPr>
            <w:r w:rsidRPr="00CE2584">
              <w:t>LT261079416</w:t>
            </w:r>
          </w:p>
        </w:tc>
      </w:tr>
      <w:tr w:rsidR="00EB0A29" w14:paraId="67ACF326" w14:textId="77777777">
        <w:tc>
          <w:tcPr>
            <w:tcW w:w="2808" w:type="dxa"/>
            <w:vMerge/>
          </w:tcPr>
          <w:p w14:paraId="6ECE234A" w14:textId="77777777" w:rsidR="00EB0A29" w:rsidRDefault="00EB0A29" w:rsidP="00EB0A29">
            <w:pPr>
              <w:rPr>
                <w:b/>
                <w:bCs/>
                <w:kern w:val="2"/>
                <w:szCs w:val="24"/>
              </w:rPr>
            </w:pPr>
          </w:p>
        </w:tc>
        <w:tc>
          <w:tcPr>
            <w:tcW w:w="3240" w:type="dxa"/>
          </w:tcPr>
          <w:p w14:paraId="752CC265" w14:textId="77777777" w:rsidR="00EB0A29" w:rsidRDefault="00EB0A29" w:rsidP="00EB0A29">
            <w:pPr>
              <w:rPr>
                <w:kern w:val="2"/>
                <w:szCs w:val="24"/>
              </w:rPr>
            </w:pPr>
            <w:r>
              <w:rPr>
                <w:kern w:val="2"/>
                <w:szCs w:val="24"/>
              </w:rPr>
              <w:t>1.2.5. Atsiskaitomoji sąskaita</w:t>
            </w:r>
          </w:p>
        </w:tc>
        <w:tc>
          <w:tcPr>
            <w:tcW w:w="3510" w:type="dxa"/>
          </w:tcPr>
          <w:p w14:paraId="512A87EA" w14:textId="4379760F" w:rsidR="00EB0A29" w:rsidRDefault="00EB0A29" w:rsidP="00EB0A29">
            <w:pPr>
              <w:jc w:val="center"/>
              <w:rPr>
                <w:kern w:val="2"/>
                <w:szCs w:val="24"/>
              </w:rPr>
            </w:pPr>
            <w:r w:rsidRPr="00CE2584">
              <w:t>LT08 7044 0600 0178 1165</w:t>
            </w:r>
          </w:p>
        </w:tc>
      </w:tr>
      <w:tr w:rsidR="00EB0A29" w14:paraId="6C77EA71" w14:textId="77777777">
        <w:tc>
          <w:tcPr>
            <w:tcW w:w="2808" w:type="dxa"/>
            <w:vMerge/>
          </w:tcPr>
          <w:p w14:paraId="70F8DC28" w14:textId="77777777" w:rsidR="00EB0A29" w:rsidRDefault="00EB0A29" w:rsidP="00EB0A29">
            <w:pPr>
              <w:rPr>
                <w:b/>
                <w:bCs/>
                <w:kern w:val="2"/>
                <w:szCs w:val="24"/>
              </w:rPr>
            </w:pPr>
          </w:p>
        </w:tc>
        <w:tc>
          <w:tcPr>
            <w:tcW w:w="3240" w:type="dxa"/>
          </w:tcPr>
          <w:p w14:paraId="1622E531" w14:textId="77777777" w:rsidR="00EB0A29" w:rsidRDefault="00EB0A29" w:rsidP="00EB0A29">
            <w:pPr>
              <w:rPr>
                <w:kern w:val="2"/>
                <w:szCs w:val="24"/>
              </w:rPr>
            </w:pPr>
            <w:r>
              <w:rPr>
                <w:kern w:val="2"/>
                <w:szCs w:val="24"/>
              </w:rPr>
              <w:t>1.2.6. Bankas, banko kodas</w:t>
            </w:r>
          </w:p>
        </w:tc>
        <w:tc>
          <w:tcPr>
            <w:tcW w:w="3510" w:type="dxa"/>
          </w:tcPr>
          <w:p w14:paraId="53BF499D" w14:textId="25B30527" w:rsidR="00EB0A29" w:rsidRDefault="00EB0A29" w:rsidP="00EB0A29">
            <w:pPr>
              <w:jc w:val="center"/>
              <w:rPr>
                <w:kern w:val="2"/>
                <w:szCs w:val="24"/>
              </w:rPr>
            </w:pPr>
            <w:r w:rsidRPr="00CE2584">
              <w:t>AB SEB Bankas,70440</w:t>
            </w:r>
          </w:p>
        </w:tc>
      </w:tr>
      <w:tr w:rsidR="00EB0A29" w14:paraId="1A4DD5FA" w14:textId="77777777">
        <w:tc>
          <w:tcPr>
            <w:tcW w:w="2808" w:type="dxa"/>
            <w:vMerge/>
          </w:tcPr>
          <w:p w14:paraId="4F69EC28" w14:textId="77777777" w:rsidR="00EB0A29" w:rsidRDefault="00EB0A29" w:rsidP="00EB0A29">
            <w:pPr>
              <w:rPr>
                <w:b/>
                <w:bCs/>
                <w:kern w:val="2"/>
                <w:szCs w:val="24"/>
              </w:rPr>
            </w:pPr>
          </w:p>
        </w:tc>
        <w:tc>
          <w:tcPr>
            <w:tcW w:w="3240" w:type="dxa"/>
          </w:tcPr>
          <w:p w14:paraId="2D95A528" w14:textId="77777777" w:rsidR="00EB0A29" w:rsidRDefault="00EB0A29" w:rsidP="00EB0A29">
            <w:pPr>
              <w:rPr>
                <w:kern w:val="2"/>
                <w:szCs w:val="24"/>
              </w:rPr>
            </w:pPr>
            <w:r>
              <w:rPr>
                <w:kern w:val="2"/>
                <w:szCs w:val="24"/>
              </w:rPr>
              <w:t>1.2.7. Telefonas</w:t>
            </w:r>
          </w:p>
        </w:tc>
        <w:tc>
          <w:tcPr>
            <w:tcW w:w="3510" w:type="dxa"/>
          </w:tcPr>
          <w:p w14:paraId="60EDB536" w14:textId="5FD96BA1" w:rsidR="00EB0A29" w:rsidRDefault="00EB0A29" w:rsidP="00EB0A29">
            <w:pPr>
              <w:jc w:val="center"/>
              <w:rPr>
                <w:kern w:val="2"/>
                <w:szCs w:val="24"/>
              </w:rPr>
            </w:pPr>
            <w:r w:rsidRPr="00CE2584">
              <w:t>(5) 2688188, (5) 2688111</w:t>
            </w:r>
          </w:p>
        </w:tc>
      </w:tr>
      <w:tr w:rsidR="00EB0A29" w14:paraId="237ED846" w14:textId="77777777">
        <w:tc>
          <w:tcPr>
            <w:tcW w:w="2808" w:type="dxa"/>
            <w:vMerge/>
          </w:tcPr>
          <w:p w14:paraId="371686E0" w14:textId="77777777" w:rsidR="00EB0A29" w:rsidRDefault="00EB0A29" w:rsidP="00EB0A29">
            <w:pPr>
              <w:rPr>
                <w:b/>
                <w:bCs/>
                <w:kern w:val="2"/>
                <w:szCs w:val="24"/>
              </w:rPr>
            </w:pPr>
          </w:p>
        </w:tc>
        <w:tc>
          <w:tcPr>
            <w:tcW w:w="3240" w:type="dxa"/>
          </w:tcPr>
          <w:p w14:paraId="76411BE9" w14:textId="77777777" w:rsidR="00EB0A29" w:rsidRDefault="00EB0A29" w:rsidP="00EB0A29">
            <w:pPr>
              <w:rPr>
                <w:kern w:val="2"/>
                <w:szCs w:val="24"/>
              </w:rPr>
            </w:pPr>
            <w:r>
              <w:rPr>
                <w:kern w:val="2"/>
                <w:szCs w:val="24"/>
              </w:rPr>
              <w:t>1.2.8. El. paštas</w:t>
            </w:r>
          </w:p>
        </w:tc>
        <w:tc>
          <w:tcPr>
            <w:tcW w:w="3510" w:type="dxa"/>
          </w:tcPr>
          <w:p w14:paraId="3AD89FFF" w14:textId="3302DDC0" w:rsidR="00EB0A29" w:rsidRDefault="00EB0A29" w:rsidP="00EB0A29">
            <w:pPr>
              <w:jc w:val="center"/>
              <w:rPr>
                <w:kern w:val="2"/>
                <w:szCs w:val="24"/>
              </w:rPr>
            </w:pPr>
            <w:r w:rsidRPr="00CE2584">
              <w:t>info@eit.lt</w:t>
            </w:r>
          </w:p>
        </w:tc>
      </w:tr>
      <w:tr w:rsidR="00EB0A29" w14:paraId="666AE2EA" w14:textId="77777777">
        <w:tc>
          <w:tcPr>
            <w:tcW w:w="2808" w:type="dxa"/>
            <w:vMerge/>
          </w:tcPr>
          <w:p w14:paraId="543BB8B7" w14:textId="77777777" w:rsidR="00EB0A29" w:rsidRDefault="00EB0A29" w:rsidP="00EB0A29">
            <w:pPr>
              <w:rPr>
                <w:b/>
                <w:bCs/>
                <w:kern w:val="2"/>
                <w:szCs w:val="24"/>
              </w:rPr>
            </w:pPr>
          </w:p>
        </w:tc>
        <w:tc>
          <w:tcPr>
            <w:tcW w:w="3240" w:type="dxa"/>
          </w:tcPr>
          <w:p w14:paraId="122A22AB" w14:textId="77777777" w:rsidR="00EB0A29" w:rsidRDefault="00EB0A29" w:rsidP="00EB0A29">
            <w:pPr>
              <w:rPr>
                <w:kern w:val="2"/>
                <w:szCs w:val="24"/>
              </w:rPr>
            </w:pPr>
            <w:r>
              <w:rPr>
                <w:kern w:val="2"/>
                <w:szCs w:val="24"/>
              </w:rPr>
              <w:t>1.2.9. Šalies atstovas</w:t>
            </w:r>
          </w:p>
        </w:tc>
        <w:tc>
          <w:tcPr>
            <w:tcW w:w="3510" w:type="dxa"/>
          </w:tcPr>
          <w:p w14:paraId="72D32AE0" w14:textId="77777777" w:rsidR="00EB0A29" w:rsidRDefault="00EB0A29" w:rsidP="00EB0A29">
            <w:pPr>
              <w:pStyle w:val="paragraph"/>
              <w:spacing w:before="0" w:beforeAutospacing="0" w:after="0" w:afterAutospacing="0"/>
              <w:jc w:val="center"/>
              <w:textAlignment w:val="baseline"/>
              <w:rPr>
                <w:rFonts w:ascii="Segoe UI" w:hAnsi="Segoe UI" w:cs="Segoe UI"/>
                <w:sz w:val="18"/>
                <w:szCs w:val="18"/>
              </w:rPr>
            </w:pPr>
            <w:r>
              <w:rPr>
                <w:rStyle w:val="normaltextrun"/>
              </w:rPr>
              <w:t>Generalinė direktorė </w:t>
            </w:r>
            <w:r>
              <w:rPr>
                <w:rStyle w:val="eop"/>
              </w:rPr>
              <w:t> </w:t>
            </w:r>
          </w:p>
          <w:p w14:paraId="7580B9F5" w14:textId="2A20CC3C" w:rsidR="00EB0A29" w:rsidRDefault="00EB0A29" w:rsidP="00EB0A29">
            <w:pPr>
              <w:jc w:val="center"/>
              <w:rPr>
                <w:kern w:val="2"/>
                <w:szCs w:val="24"/>
              </w:rPr>
            </w:pPr>
            <w:r>
              <w:rPr>
                <w:rStyle w:val="normaltextrun"/>
              </w:rPr>
              <w:t>Daiva </w:t>
            </w:r>
            <w:proofErr w:type="spellStart"/>
            <w:r>
              <w:rPr>
                <w:rStyle w:val="normaltextrun"/>
              </w:rPr>
              <w:t>Šmakovienė</w:t>
            </w:r>
            <w:proofErr w:type="spellEnd"/>
            <w:r>
              <w:rPr>
                <w:rStyle w:val="eop"/>
              </w:rPr>
              <w:t> </w:t>
            </w:r>
          </w:p>
        </w:tc>
      </w:tr>
      <w:tr w:rsidR="00EB0A29" w14:paraId="292C776B" w14:textId="77777777">
        <w:tc>
          <w:tcPr>
            <w:tcW w:w="2808" w:type="dxa"/>
            <w:vMerge/>
          </w:tcPr>
          <w:p w14:paraId="2D900F0A" w14:textId="77777777" w:rsidR="00EB0A29" w:rsidRDefault="00EB0A29" w:rsidP="00EB0A29">
            <w:pPr>
              <w:rPr>
                <w:b/>
                <w:bCs/>
                <w:kern w:val="2"/>
                <w:szCs w:val="24"/>
              </w:rPr>
            </w:pPr>
          </w:p>
        </w:tc>
        <w:tc>
          <w:tcPr>
            <w:tcW w:w="3240" w:type="dxa"/>
          </w:tcPr>
          <w:p w14:paraId="0A9DB8EB" w14:textId="77777777" w:rsidR="00EB0A29" w:rsidRDefault="00EB0A29" w:rsidP="00EB0A29">
            <w:pPr>
              <w:rPr>
                <w:kern w:val="2"/>
                <w:szCs w:val="24"/>
              </w:rPr>
            </w:pPr>
            <w:r>
              <w:rPr>
                <w:kern w:val="2"/>
                <w:szCs w:val="24"/>
              </w:rPr>
              <w:t>1.2.10. Atstovavimo pagrindas</w:t>
            </w:r>
          </w:p>
        </w:tc>
        <w:tc>
          <w:tcPr>
            <w:tcW w:w="3510" w:type="dxa"/>
          </w:tcPr>
          <w:p w14:paraId="5FCBD162" w14:textId="2E4946AA" w:rsidR="00EB0A29" w:rsidRDefault="00EB0A29" w:rsidP="00EB0A29">
            <w:pPr>
              <w:jc w:val="center"/>
              <w:rPr>
                <w:kern w:val="2"/>
                <w:szCs w:val="24"/>
              </w:rPr>
            </w:pPr>
            <w:r>
              <w:rPr>
                <w:rStyle w:val="normaltextrun"/>
              </w:rPr>
              <w:t>Pagal įmonės įstatus</w:t>
            </w:r>
            <w:r>
              <w:rPr>
                <w:rStyle w:val="eop"/>
              </w:rPr>
              <w:t> </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„E. sąskaita“ priėmimą</w:t>
            </w:r>
          </w:p>
        </w:tc>
        <w:tc>
          <w:tcPr>
            <w:tcW w:w="6831" w:type="dxa"/>
            <w:gridSpan w:val="2"/>
          </w:tcPr>
          <w:p w14:paraId="017FFD68" w14:textId="37600A6F" w:rsidR="005A5832" w:rsidRDefault="00CF56DB">
            <w:pPr>
              <w:rPr>
                <w:color w:val="4472C4"/>
                <w:kern w:val="2"/>
                <w:szCs w:val="24"/>
              </w:rPr>
            </w:pPr>
            <w:r w:rsidRPr="00AC45CB">
              <w:rPr>
                <w:kern w:val="2"/>
                <w:szCs w:val="24"/>
              </w:rPr>
              <w:lastRenderedPageBreak/>
              <w:t>Informacinių technologijų skyriaus Vedėjas Marius Minsevičius, tel. +370 611 91855, el. paštas: marius.minsevicius@vmvt.lt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46BF2148" w:rsidR="005A5832" w:rsidRDefault="00EB0A29">
            <w:pPr>
              <w:rPr>
                <w:color w:val="4472C4"/>
                <w:kern w:val="2"/>
                <w:szCs w:val="24"/>
              </w:rPr>
            </w:pPr>
            <w:r w:rsidRPr="00823F11">
              <w:rPr>
                <w:kern w:val="2"/>
                <w:szCs w:val="24"/>
              </w:rPr>
              <w:t xml:space="preserve">Komercijos direktorius Denisas Kolesnikovas, tel. +370686888389, </w:t>
            </w:r>
            <w:proofErr w:type="spellStart"/>
            <w:r w:rsidRPr="00823F11">
              <w:rPr>
                <w:kern w:val="2"/>
                <w:szCs w:val="24"/>
              </w:rPr>
              <w:t>el</w:t>
            </w:r>
            <w:proofErr w:type="spellEnd"/>
            <w:r w:rsidRPr="00823F11">
              <w:rPr>
                <w:kern w:val="2"/>
                <w:szCs w:val="24"/>
              </w:rPr>
              <w:t xml:space="preserve"> paštas</w:t>
            </w:r>
            <w:r>
              <w:rPr>
                <w:kern w:val="2"/>
                <w:szCs w:val="24"/>
              </w:rPr>
              <w:t>:</w:t>
            </w:r>
            <w:r w:rsidRPr="00823F11">
              <w:rPr>
                <w:kern w:val="2"/>
                <w:szCs w:val="24"/>
              </w:rPr>
              <w:t xml:space="preserve"> </w:t>
            </w:r>
            <w:proofErr w:type="spellStart"/>
            <w:r w:rsidRPr="00823F11">
              <w:rPr>
                <w:kern w:val="2"/>
                <w:szCs w:val="24"/>
              </w:rPr>
              <w:t>Denisas.kolesnikovas</w:t>
            </w:r>
            <w:proofErr w:type="spellEnd"/>
            <w:r w:rsidRPr="00823F11">
              <w:rPr>
                <w:kern w:val="2"/>
                <w:szCs w:val="24"/>
                <w:lang w:val="pt-BR"/>
              </w:rPr>
              <w:t>@eit.lt</w:t>
            </w:r>
            <w:r>
              <w:rPr>
                <w:color w:val="4472C4"/>
                <w:kern w:val="2"/>
                <w:szCs w:val="24"/>
              </w:rPr>
              <w:t xml:space="preserve"> </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69459983" w14:textId="4CAA2469" w:rsidR="00990593" w:rsidRDefault="00990593" w:rsidP="00990593">
            <w:pPr>
              <w:jc w:val="both"/>
              <w:rPr>
                <w:color w:val="000000"/>
                <w:kern w:val="2"/>
                <w:szCs w:val="24"/>
              </w:rPr>
            </w:pPr>
            <w:r>
              <w:rPr>
                <w:kern w:val="2"/>
                <w:szCs w:val="24"/>
              </w:rPr>
              <w:t xml:space="preserve">Tiekėjas įsipareigoja Sutartyje numatytomis sąlygomis perduoti (priskirti) Pirkėjui </w:t>
            </w:r>
            <w:r w:rsidRPr="007A2846">
              <w:rPr>
                <w:b/>
                <w:bCs/>
                <w:kern w:val="2"/>
                <w:szCs w:val="24"/>
              </w:rPr>
              <w:t>1</w:t>
            </w:r>
            <w:r w:rsidR="007A2846">
              <w:rPr>
                <w:b/>
                <w:bCs/>
                <w:kern w:val="2"/>
                <w:szCs w:val="24"/>
              </w:rPr>
              <w:t>025</w:t>
            </w:r>
            <w:r w:rsidRPr="00AD7F4F">
              <w:rPr>
                <w:b/>
                <w:bCs/>
                <w:kern w:val="2"/>
                <w:szCs w:val="24"/>
              </w:rPr>
              <w:t xml:space="preserve"> vnt. antivirusinės programinės įrangos licencijų </w:t>
            </w:r>
            <w:r w:rsidR="007D36A3" w:rsidRPr="007D36A3">
              <w:rPr>
                <w:b/>
                <w:bCs/>
                <w:kern w:val="2"/>
                <w:szCs w:val="24"/>
              </w:rPr>
              <w:t xml:space="preserve">ESET </w:t>
            </w:r>
            <w:proofErr w:type="spellStart"/>
            <w:r w:rsidR="007D36A3" w:rsidRPr="007D36A3">
              <w:rPr>
                <w:b/>
                <w:bCs/>
                <w:kern w:val="2"/>
                <w:szCs w:val="24"/>
              </w:rPr>
              <w:t>Protect</w:t>
            </w:r>
            <w:proofErr w:type="spellEnd"/>
            <w:r w:rsidR="007D36A3" w:rsidRPr="007D36A3">
              <w:rPr>
                <w:b/>
                <w:bCs/>
                <w:kern w:val="2"/>
                <w:szCs w:val="24"/>
              </w:rPr>
              <w:t xml:space="preserve"> </w:t>
            </w:r>
            <w:proofErr w:type="spellStart"/>
            <w:r w:rsidR="007D36A3" w:rsidRPr="007D36A3">
              <w:rPr>
                <w:b/>
                <w:bCs/>
                <w:kern w:val="2"/>
                <w:szCs w:val="24"/>
              </w:rPr>
              <w:t>Enterprise</w:t>
            </w:r>
            <w:proofErr w:type="spellEnd"/>
            <w:r w:rsidR="007D36A3" w:rsidRPr="007D36A3">
              <w:rPr>
                <w:b/>
                <w:bCs/>
                <w:kern w:val="2"/>
                <w:szCs w:val="24"/>
              </w:rPr>
              <w:t xml:space="preserve"> </w:t>
            </w:r>
            <w:proofErr w:type="spellStart"/>
            <w:r w:rsidR="007D36A3" w:rsidRPr="007D36A3">
              <w:rPr>
                <w:b/>
                <w:bCs/>
                <w:kern w:val="2"/>
                <w:szCs w:val="24"/>
              </w:rPr>
              <w:t>Cloud</w:t>
            </w:r>
            <w:proofErr w:type="spellEnd"/>
            <w:r w:rsidRPr="009F5F48">
              <w:rPr>
                <w:color w:val="4472C4" w:themeColor="accent1"/>
                <w:kern w:val="2"/>
                <w:szCs w:val="24"/>
              </w:rPr>
              <w:t xml:space="preserve"> </w:t>
            </w:r>
            <w:r>
              <w:rPr>
                <w:color w:val="000000"/>
                <w:kern w:val="2"/>
                <w:szCs w:val="24"/>
              </w:rPr>
              <w:t>(toliau – Prekės).</w:t>
            </w:r>
          </w:p>
          <w:p w14:paraId="24700FA6" w14:textId="467F61A9" w:rsidR="005A5832" w:rsidRDefault="00F657EA" w:rsidP="00F657EA">
            <w:pPr>
              <w:jc w:val="both"/>
              <w:rPr>
                <w:color w:val="000000"/>
                <w:kern w:val="2"/>
                <w:szCs w:val="24"/>
              </w:rPr>
            </w:pPr>
            <w:r w:rsidRPr="00F46EE9">
              <w:rPr>
                <w:color w:val="000000"/>
                <w:kern w:val="2"/>
                <w:szCs w:val="24"/>
              </w:rPr>
              <w:t xml:space="preserve">Išsamus Prekių aprašymas ir kiti reikalavimai tiekiamoms Prekėms nustatyti Sutarties priede Nr. </w:t>
            </w:r>
            <w:r w:rsidR="00525C6C">
              <w:rPr>
                <w:color w:val="000000"/>
                <w:kern w:val="2"/>
                <w:szCs w:val="24"/>
              </w:rPr>
              <w:t>2</w:t>
            </w:r>
            <w:r w:rsidRPr="00F46EE9">
              <w:rPr>
                <w:color w:val="000000"/>
                <w:kern w:val="2"/>
                <w:szCs w:val="24"/>
              </w:rPr>
              <w:t xml:space="preserve"> „Techninė specifikacija“ (toliau – Techninė specifikacija) ir Sutarties priede Nr. </w:t>
            </w:r>
            <w:r w:rsidR="00525C6C">
              <w:rPr>
                <w:color w:val="000000"/>
                <w:kern w:val="2"/>
                <w:szCs w:val="24"/>
              </w:rPr>
              <w:t>3</w:t>
            </w:r>
            <w:r w:rsidRPr="00F46EE9">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5874B9D2" w14:textId="77777777" w:rsidR="002D351F" w:rsidRDefault="002D351F">
            <w:pPr>
              <w:rPr>
                <w:kern w:val="2"/>
                <w:szCs w:val="24"/>
              </w:rPr>
            </w:pPr>
            <w:r w:rsidRPr="002D351F">
              <w:rPr>
                <w:kern w:val="2"/>
                <w:szCs w:val="24"/>
              </w:rPr>
              <w:t>Antivirusinės programinės įrangos licencijos</w:t>
            </w:r>
          </w:p>
          <w:p w14:paraId="77E75139" w14:textId="3C7A4A92" w:rsidR="005A5832" w:rsidRDefault="00932259">
            <w:pPr>
              <w:rPr>
                <w:kern w:val="2"/>
                <w:szCs w:val="24"/>
              </w:rPr>
            </w:pPr>
            <w:r>
              <w:rPr>
                <w:kern w:val="2"/>
                <w:szCs w:val="24"/>
              </w:rPr>
              <w:t xml:space="preserve">Nr. </w:t>
            </w:r>
            <w:bookmarkStart w:id="0" w:name="_Hlk214973518"/>
            <w:r w:rsidR="00B51AD5" w:rsidRPr="006E55CA">
              <w:t>5410747</w:t>
            </w:r>
            <w:bookmarkEnd w:id="0"/>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57F90249"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2D06EE12" w:rsidR="005A5832" w:rsidRDefault="00A10867" w:rsidP="00C17F61">
            <w:pPr>
              <w:rPr>
                <w:b/>
                <w:bCs/>
                <w:kern w:val="2"/>
                <w:szCs w:val="24"/>
              </w:rPr>
            </w:pPr>
            <w:r>
              <w:rPr>
                <w:b/>
                <w:bCs/>
                <w:kern w:val="2"/>
                <w:szCs w:val="24"/>
              </w:rPr>
              <w:t>4.1. Prekių pristatymo terminas, kai Prekės pristatomos vienu kartu</w:t>
            </w:r>
          </w:p>
        </w:tc>
        <w:tc>
          <w:tcPr>
            <w:tcW w:w="6831" w:type="dxa"/>
            <w:gridSpan w:val="2"/>
          </w:tcPr>
          <w:p w14:paraId="5491866C" w14:textId="3061A515" w:rsidR="005A5832" w:rsidRDefault="00C17F61" w:rsidP="00C17F61">
            <w:pPr>
              <w:jc w:val="both"/>
              <w:rPr>
                <w:szCs w:val="24"/>
              </w:rPr>
            </w:pPr>
            <w:r>
              <w:rPr>
                <w:kern w:val="2"/>
                <w:szCs w:val="24"/>
              </w:rPr>
              <w:t xml:space="preserve">Tiekėjas Prekes (visą Prekių kiekį) įsipareigoja priskirti ir suteikti prieigas Pirkėjo nurodytiems vartotojams </w:t>
            </w:r>
            <w:r>
              <w:rPr>
                <w:b/>
                <w:bCs/>
                <w:kern w:val="2"/>
                <w:szCs w:val="24"/>
              </w:rPr>
              <w:t>ne vėliau kaip per</w:t>
            </w:r>
            <w:r>
              <w:rPr>
                <w:kern w:val="2"/>
                <w:szCs w:val="24"/>
              </w:rPr>
              <w:t xml:space="preserve"> </w:t>
            </w:r>
            <w:r w:rsidRPr="00385F42">
              <w:rPr>
                <w:b/>
                <w:bCs/>
                <w:kern w:val="2"/>
                <w:szCs w:val="24"/>
              </w:rPr>
              <w:t>10 dienų</w:t>
            </w:r>
            <w:r>
              <w:rPr>
                <w:kern w:val="2"/>
                <w:szCs w:val="24"/>
              </w:rPr>
              <w:t xml:space="preserve"> nuo Sutarties įsigaliojimo dienos.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AB380D8" w14:textId="77777777" w:rsidR="00C34D32" w:rsidRDefault="00C34D32" w:rsidP="00C34D32">
            <w:pPr>
              <w:rPr>
                <w:kern w:val="2"/>
                <w:szCs w:val="24"/>
              </w:rPr>
            </w:pPr>
            <w:r>
              <w:rPr>
                <w:kern w:val="2"/>
                <w:szCs w:val="24"/>
              </w:rPr>
              <w:t>Netaikoma</w:t>
            </w:r>
          </w:p>
          <w:p w14:paraId="42ABA812" w14:textId="3B684889" w:rsidR="005A5832" w:rsidRDefault="005A5832" w:rsidP="00F53169">
            <w:pPr>
              <w:jc w:val="both"/>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3DF79333" w:rsidR="005A5832" w:rsidRDefault="00C34D32" w:rsidP="00DC0D36">
            <w:pPr>
              <w:jc w:val="both"/>
              <w:rPr>
                <w:kern w:val="2"/>
                <w:szCs w:val="24"/>
              </w:rPr>
            </w:pPr>
            <w:r>
              <w:rPr>
                <w:kern w:val="2"/>
                <w:szCs w:val="24"/>
              </w:rPr>
              <w:t>Užsakymai neteikiami</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72967FC3"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637974" w14:textId="77777777" w:rsidR="00C3577F" w:rsidRPr="00C3577F" w:rsidRDefault="00C3577F" w:rsidP="00C3577F">
            <w:pPr>
              <w:jc w:val="both"/>
              <w:rPr>
                <w:kern w:val="2"/>
                <w:szCs w:val="24"/>
              </w:rPr>
            </w:pPr>
            <w:r w:rsidRPr="00C3577F">
              <w:rPr>
                <w:kern w:val="2"/>
                <w:szCs w:val="24"/>
              </w:rPr>
              <w:t xml:space="preserve">Turi būti pateikiami šie dokumentai: </w:t>
            </w:r>
          </w:p>
          <w:p w14:paraId="1E374703" w14:textId="77777777" w:rsidR="00C3577F" w:rsidRPr="00C3577F" w:rsidRDefault="00C3577F" w:rsidP="00C3577F">
            <w:pPr>
              <w:numPr>
                <w:ilvl w:val="0"/>
                <w:numId w:val="1"/>
              </w:numPr>
              <w:jc w:val="both"/>
              <w:rPr>
                <w:kern w:val="2"/>
                <w:szCs w:val="24"/>
              </w:rPr>
            </w:pPr>
            <w:r w:rsidRPr="00C3577F">
              <w:rPr>
                <w:kern w:val="2"/>
                <w:szCs w:val="24"/>
              </w:rPr>
              <w:t>Paslaugų perdavimo-priėmimo aktas;</w:t>
            </w:r>
          </w:p>
          <w:p w14:paraId="49ABF8D5" w14:textId="07E9937E" w:rsidR="00C3577F" w:rsidRPr="00C3577F" w:rsidRDefault="00C3577F" w:rsidP="00C3577F">
            <w:pPr>
              <w:numPr>
                <w:ilvl w:val="0"/>
                <w:numId w:val="1"/>
              </w:numPr>
              <w:jc w:val="both"/>
              <w:rPr>
                <w:kern w:val="2"/>
                <w:szCs w:val="24"/>
              </w:rPr>
            </w:pPr>
            <w:r w:rsidRPr="00C3577F">
              <w:rPr>
                <w:kern w:val="2"/>
                <w:szCs w:val="24"/>
              </w:rPr>
              <w:t>Sąskaita</w:t>
            </w:r>
            <w:r>
              <w:rPr>
                <w:kern w:val="2"/>
                <w:szCs w:val="24"/>
              </w:rPr>
              <w:t>.</w:t>
            </w:r>
          </w:p>
          <w:p w14:paraId="63043AC8" w14:textId="5F8B5058" w:rsidR="005A5832" w:rsidRDefault="00C3577F" w:rsidP="00521E87">
            <w:pPr>
              <w:jc w:val="both"/>
              <w:rPr>
                <w:kern w:val="2"/>
                <w:szCs w:val="24"/>
              </w:rPr>
            </w:pPr>
            <w:r w:rsidRPr="00C3577F">
              <w:rPr>
                <w:kern w:val="2"/>
                <w:szCs w:val="24"/>
              </w:rPr>
              <w:t>Tiekėjui nepateikus nurodytų dokumentų, laikoma, kad Paslaugos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2101A241" w14:textId="77777777" w:rsidR="005A5832" w:rsidRDefault="005A5832">
            <w:pPr>
              <w:rPr>
                <w:color w:val="4472C4"/>
                <w:kern w:val="2"/>
                <w:szCs w:val="24"/>
              </w:rPr>
            </w:pPr>
          </w:p>
          <w:p w14:paraId="7403D0A1" w14:textId="6D63FBD4"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pPr>
              <w:rPr>
                <w:b/>
                <w:bCs/>
                <w:kern w:val="2"/>
                <w:szCs w:val="24"/>
              </w:rPr>
            </w:pPr>
          </w:p>
        </w:tc>
        <w:tc>
          <w:tcPr>
            <w:tcW w:w="6831" w:type="dxa"/>
            <w:gridSpan w:val="2"/>
          </w:tcPr>
          <w:p w14:paraId="21925A50" w14:textId="78C24053" w:rsidR="005A5832" w:rsidRDefault="00A10867" w:rsidP="00260FBA">
            <w:pPr>
              <w:jc w:val="both"/>
              <w:rPr>
                <w:kern w:val="2"/>
                <w:szCs w:val="24"/>
              </w:rPr>
            </w:pPr>
            <w:r>
              <w:rPr>
                <w:kern w:val="2"/>
                <w:szCs w:val="24"/>
              </w:rPr>
              <w:t xml:space="preserve">Pradinės Sutarties vertė yra </w:t>
            </w:r>
            <w:r w:rsidR="003B15F0" w:rsidRPr="003B15F0">
              <w:rPr>
                <w:kern w:val="2"/>
                <w:szCs w:val="24"/>
              </w:rPr>
              <w:t>56375,00</w:t>
            </w:r>
            <w:r>
              <w:rPr>
                <w:kern w:val="2"/>
                <w:szCs w:val="24"/>
              </w:rPr>
              <w:t xml:space="preserve"> Eur</w:t>
            </w:r>
            <w:r w:rsidR="003B15F0">
              <w:rPr>
                <w:kern w:val="2"/>
                <w:szCs w:val="24"/>
              </w:rPr>
              <w:t xml:space="preserve"> </w:t>
            </w:r>
            <w:r w:rsidRPr="003B15F0">
              <w:rPr>
                <w:kern w:val="2"/>
                <w:szCs w:val="24"/>
              </w:rPr>
              <w:t>(</w:t>
            </w:r>
            <w:r w:rsidR="003B15F0" w:rsidRPr="003B15F0">
              <w:rPr>
                <w:kern w:val="2"/>
                <w:szCs w:val="24"/>
              </w:rPr>
              <w:t>penkiasdešimt šeši tūkstančiai trys šimtai septyniasdešimt penki eurai</w:t>
            </w:r>
            <w:r w:rsidR="00D666A5">
              <w:rPr>
                <w:kern w:val="2"/>
                <w:szCs w:val="24"/>
              </w:rPr>
              <w:t>, 00 ct</w:t>
            </w:r>
            <w:r w:rsidR="003B15F0" w:rsidRPr="003B15F0">
              <w:rPr>
                <w:kern w:val="2"/>
                <w:szCs w:val="24"/>
              </w:rPr>
              <w:t>)</w:t>
            </w:r>
            <w:r w:rsidRPr="003B15F0">
              <w:rPr>
                <w:kern w:val="2"/>
                <w:szCs w:val="24"/>
              </w:rPr>
              <w:t xml:space="preserve"> </w:t>
            </w:r>
            <w:r>
              <w:rPr>
                <w:kern w:val="2"/>
                <w:szCs w:val="24"/>
              </w:rPr>
              <w:t xml:space="preserve">be pridėtinės vertės mokesčio (toliau – PVM). </w:t>
            </w:r>
          </w:p>
          <w:p w14:paraId="069F6803" w14:textId="33B98503" w:rsidR="005A5832" w:rsidRPr="00D666A5" w:rsidRDefault="00A10867" w:rsidP="00260FBA">
            <w:pPr>
              <w:jc w:val="both"/>
              <w:rPr>
                <w:kern w:val="2"/>
                <w:szCs w:val="24"/>
              </w:rPr>
            </w:pPr>
            <w:r w:rsidRPr="00D666A5">
              <w:rPr>
                <w:kern w:val="2"/>
                <w:szCs w:val="24"/>
              </w:rPr>
              <w:t xml:space="preserve">PVM sudaro </w:t>
            </w:r>
            <w:r w:rsidR="003B15F0" w:rsidRPr="00D666A5">
              <w:rPr>
                <w:kern w:val="2"/>
                <w:szCs w:val="24"/>
              </w:rPr>
              <w:t>11838,75</w:t>
            </w:r>
            <w:r w:rsidRPr="00D666A5">
              <w:rPr>
                <w:kern w:val="2"/>
                <w:szCs w:val="24"/>
              </w:rPr>
              <w:t xml:space="preserve"> Eur, (</w:t>
            </w:r>
            <w:r w:rsidR="003B15F0" w:rsidRPr="00D666A5">
              <w:rPr>
                <w:kern w:val="2"/>
                <w:szCs w:val="24"/>
              </w:rPr>
              <w:t>vienuolika tūkstančių aštuoni šimtai trisdešimt aštuoni eurai, 75 ct</w:t>
            </w:r>
            <w:r w:rsidRPr="00D666A5">
              <w:rPr>
                <w:kern w:val="2"/>
                <w:szCs w:val="24"/>
              </w:rPr>
              <w:t>).</w:t>
            </w:r>
          </w:p>
          <w:p w14:paraId="2C65F05E" w14:textId="0FA2ED19" w:rsidR="005A5832" w:rsidRPr="004D5DB6" w:rsidRDefault="00A10867" w:rsidP="00260FBA">
            <w:pPr>
              <w:jc w:val="both"/>
              <w:rPr>
                <w:kern w:val="2"/>
                <w:szCs w:val="24"/>
              </w:rPr>
            </w:pPr>
            <w:r w:rsidRPr="004D5DB6">
              <w:rPr>
                <w:kern w:val="2"/>
                <w:szCs w:val="24"/>
              </w:rPr>
              <w:t xml:space="preserve">Sutarties kaina yra </w:t>
            </w:r>
            <w:r w:rsidR="004D5DB6" w:rsidRPr="004D5DB6">
              <w:rPr>
                <w:kern w:val="2"/>
                <w:szCs w:val="24"/>
              </w:rPr>
              <w:t xml:space="preserve">68213,75 </w:t>
            </w:r>
            <w:r w:rsidRPr="004D5DB6">
              <w:rPr>
                <w:kern w:val="2"/>
                <w:szCs w:val="24"/>
              </w:rPr>
              <w:t>Eur, (</w:t>
            </w:r>
            <w:r w:rsidR="004D5DB6" w:rsidRPr="004D5DB6">
              <w:rPr>
                <w:kern w:val="2"/>
                <w:szCs w:val="24"/>
              </w:rPr>
              <w:t>šešiasdešimt aštuoni tūkstančiai du šimtai trylika eurų, 75 ct</w:t>
            </w:r>
            <w:r w:rsidRPr="004D5DB6">
              <w:rPr>
                <w:kern w:val="2"/>
                <w:szCs w:val="24"/>
              </w:rPr>
              <w:t>) Eur su PVM.</w:t>
            </w:r>
          </w:p>
          <w:p w14:paraId="5DC2FF3E" w14:textId="77777777" w:rsidR="005A5832" w:rsidRDefault="00A10867" w:rsidP="00260FB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6ECAC807" w:rsidR="005A5832"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00D41BAE" w14:textId="6144E2F8" w:rsidR="005A5832" w:rsidRDefault="00A10867">
            <w:pPr>
              <w:rPr>
                <w:kern w:val="2"/>
                <w:szCs w:val="24"/>
              </w:rPr>
            </w:pPr>
            <w:r>
              <w:rPr>
                <w:kern w:val="2"/>
                <w:szCs w:val="24"/>
              </w:rPr>
              <w:t xml:space="preserve">Sutarties </w:t>
            </w:r>
            <w:r w:rsidRPr="00637633">
              <w:rPr>
                <w:kern w:val="2"/>
                <w:szCs w:val="24"/>
              </w:rPr>
              <w:t xml:space="preserve">kaina </w:t>
            </w:r>
            <w:r>
              <w:rPr>
                <w:kern w:val="2"/>
                <w:szCs w:val="24"/>
              </w:rPr>
              <w:t xml:space="preserve"> bus perskaičiuojam</w:t>
            </w:r>
            <w:r w:rsidR="00637633">
              <w:rPr>
                <w:kern w:val="2"/>
                <w:szCs w:val="24"/>
              </w:rPr>
              <w:t>a</w:t>
            </w:r>
            <w:r>
              <w:rPr>
                <w:kern w:val="2"/>
                <w:szCs w:val="24"/>
              </w:rPr>
              <w:t>:</w:t>
            </w:r>
          </w:p>
          <w:p w14:paraId="64368AD2" w14:textId="32C20C74" w:rsidR="005A5832" w:rsidRDefault="00A10867">
            <w:pPr>
              <w:rPr>
                <w:color w:val="FF0000"/>
                <w:kern w:val="2"/>
                <w:szCs w:val="24"/>
              </w:rPr>
            </w:pPr>
            <w:r>
              <w:rPr>
                <w:kern w:val="2"/>
                <w:szCs w:val="24"/>
              </w:rPr>
              <w:t>5.3.1. dėl PVM tarifo pasikeitimo</w:t>
            </w:r>
            <w:r w:rsidR="009D1D08">
              <w:rPr>
                <w:kern w:val="2"/>
                <w:szCs w:val="24"/>
              </w:rPr>
              <w:t>.</w:t>
            </w:r>
          </w:p>
          <w:p w14:paraId="33BE06DA" w14:textId="2AC42487" w:rsidR="005A5832" w:rsidRDefault="005A5832">
            <w:pPr>
              <w:rPr>
                <w:color w:val="FF0000"/>
                <w:kern w:val="2"/>
              </w:rPr>
            </w:pPr>
          </w:p>
        </w:tc>
      </w:tr>
      <w:tr w:rsidR="005A5832" w14:paraId="44043A28" w14:textId="77777777">
        <w:trPr>
          <w:trHeight w:val="300"/>
        </w:trPr>
        <w:tc>
          <w:tcPr>
            <w:tcW w:w="2704" w:type="dxa"/>
            <w:gridSpan w:val="2"/>
          </w:tcPr>
          <w:p w14:paraId="1E21D289" w14:textId="7468A036" w:rsidR="005A5832" w:rsidRDefault="00A10867">
            <w:pPr>
              <w:rPr>
                <w:b/>
                <w:bCs/>
                <w:kern w:val="2"/>
                <w:szCs w:val="24"/>
              </w:rPr>
            </w:pPr>
            <w:r>
              <w:rPr>
                <w:b/>
                <w:bCs/>
                <w:kern w:val="2"/>
                <w:szCs w:val="24"/>
              </w:rPr>
              <w:t>5.3.1. Sutarties kainos  peržiūra dėl PVM tarifo pasikeitimo</w:t>
            </w:r>
          </w:p>
        </w:tc>
        <w:tc>
          <w:tcPr>
            <w:tcW w:w="6831" w:type="dxa"/>
            <w:gridSpan w:val="2"/>
          </w:tcPr>
          <w:p w14:paraId="4410D244" w14:textId="54DBBE97" w:rsidR="00122423" w:rsidRPr="00122423" w:rsidRDefault="00122423" w:rsidP="00122423">
            <w:pPr>
              <w:jc w:val="both"/>
              <w:rPr>
                <w:kern w:val="2"/>
                <w:szCs w:val="24"/>
              </w:rPr>
            </w:pPr>
            <w:r>
              <w:rPr>
                <w:kern w:val="2"/>
                <w:szCs w:val="24"/>
              </w:rPr>
              <w:t xml:space="preserve">5.3.1.1. </w:t>
            </w:r>
            <w:r w:rsidRPr="00122423">
              <w:rPr>
                <w:kern w:val="2"/>
                <w:szCs w:val="24"/>
              </w:rPr>
              <w:t>Jeigu Sutarties vykdymo metu pasikeičia PVM mokėjimą reglamentuojantys teisės aktai, darantys tiesioginę įtaką Tiekėjo teikiamų Paslaugų Sutartyje nurodytai įkainiams, Sutarties įkainiai perskaičiuojami nekeičiant Paslaugų įkainio be PVM.</w:t>
            </w:r>
          </w:p>
          <w:p w14:paraId="1D515925" w14:textId="77777777" w:rsidR="00122423" w:rsidRDefault="00122423" w:rsidP="00260FBA">
            <w:pPr>
              <w:jc w:val="both"/>
              <w:rPr>
                <w:kern w:val="2"/>
                <w:szCs w:val="24"/>
              </w:rPr>
            </w:pPr>
          </w:p>
          <w:p w14:paraId="22F59FE8" w14:textId="25867482" w:rsidR="005A5832" w:rsidRDefault="00122423" w:rsidP="00260FBA">
            <w:pPr>
              <w:jc w:val="both"/>
              <w:rPr>
                <w:kern w:val="2"/>
                <w:szCs w:val="24"/>
              </w:rPr>
            </w:pPr>
            <w:r>
              <w:rPr>
                <w:kern w:val="2"/>
                <w:szCs w:val="24"/>
              </w:rPr>
              <w:t xml:space="preserve">5.3.1.2. </w:t>
            </w:r>
            <w:r w:rsidR="00A10867">
              <w:rPr>
                <w:kern w:val="2"/>
                <w:szCs w:val="24"/>
              </w:rPr>
              <w:t>Perskaičiuota Sutarties kaina įforminam</w:t>
            </w:r>
            <w:r w:rsidR="00637633">
              <w:rPr>
                <w:kern w:val="2"/>
                <w:szCs w:val="24"/>
              </w:rPr>
              <w:t>a</w:t>
            </w:r>
            <w:r w:rsidR="00A10867">
              <w:rPr>
                <w:kern w:val="2"/>
                <w:szCs w:val="24"/>
              </w:rPr>
              <w:t xml:space="preserve"> Susitarimu ir turi būti taikom</w:t>
            </w:r>
            <w:r w:rsidR="00637633">
              <w:rPr>
                <w:kern w:val="2"/>
                <w:szCs w:val="24"/>
              </w:rPr>
              <w:t>a</w:t>
            </w:r>
            <w:r w:rsidR="00A10867">
              <w:rPr>
                <w:kern w:val="2"/>
                <w:szCs w:val="24"/>
              </w:rPr>
              <w:t xml:space="preserve"> nuo naujo PVM įvedimo datos (nepriklausomai nuo to, kada pasirašytas Susitarimas).</w:t>
            </w:r>
          </w:p>
        </w:tc>
      </w:tr>
      <w:tr w:rsidR="00B03B5B" w14:paraId="59DF2059" w14:textId="77777777">
        <w:trPr>
          <w:trHeight w:val="300"/>
        </w:trPr>
        <w:tc>
          <w:tcPr>
            <w:tcW w:w="2704" w:type="dxa"/>
            <w:gridSpan w:val="2"/>
          </w:tcPr>
          <w:p w14:paraId="0EE7743F" w14:textId="478F7AFD" w:rsidR="00B03B5B" w:rsidRDefault="00B03B5B">
            <w:pPr>
              <w:rPr>
                <w:b/>
                <w:bCs/>
                <w:kern w:val="2"/>
                <w:szCs w:val="24"/>
              </w:rPr>
            </w:pPr>
            <w:r>
              <w:rPr>
                <w:b/>
                <w:bCs/>
                <w:kern w:val="2"/>
                <w:szCs w:val="24"/>
              </w:rPr>
              <w:t>5.3.2.</w:t>
            </w:r>
            <w:r>
              <w:rPr>
                <w:kern w:val="2"/>
                <w:szCs w:val="24"/>
              </w:rPr>
              <w:t> </w:t>
            </w:r>
            <w:r>
              <w:rPr>
                <w:b/>
                <w:bCs/>
                <w:kern w:val="2"/>
                <w:szCs w:val="24"/>
              </w:rPr>
              <w:t>Sutarties kainos peržiūra dėl kitų mokesčių, lemiančių Prekių kainos / įkainių pokytį, pasikeitimo</w:t>
            </w:r>
          </w:p>
        </w:tc>
        <w:tc>
          <w:tcPr>
            <w:tcW w:w="6831" w:type="dxa"/>
            <w:gridSpan w:val="2"/>
          </w:tcPr>
          <w:p w14:paraId="29EBECD5" w14:textId="77777777" w:rsidR="00B03B5B" w:rsidRDefault="00B03B5B" w:rsidP="00B03B5B">
            <w:pPr>
              <w:rPr>
                <w:kern w:val="2"/>
                <w:szCs w:val="24"/>
              </w:rPr>
            </w:pPr>
            <w:r>
              <w:rPr>
                <w:kern w:val="2"/>
                <w:szCs w:val="24"/>
              </w:rPr>
              <w:t>Netaikoma</w:t>
            </w:r>
          </w:p>
          <w:p w14:paraId="60633B19" w14:textId="77777777" w:rsidR="00B03B5B" w:rsidRDefault="00B03B5B">
            <w:pPr>
              <w:rPr>
                <w:kern w:val="2"/>
                <w:szCs w:val="24"/>
              </w:rPr>
            </w:pPr>
          </w:p>
        </w:tc>
      </w:tr>
      <w:tr w:rsidR="00B03B5B" w14:paraId="796A30BA" w14:textId="77777777">
        <w:trPr>
          <w:trHeight w:val="300"/>
        </w:trPr>
        <w:tc>
          <w:tcPr>
            <w:tcW w:w="2704" w:type="dxa"/>
            <w:gridSpan w:val="2"/>
          </w:tcPr>
          <w:p w14:paraId="21778A1D" w14:textId="1A04B386" w:rsidR="00B03B5B" w:rsidRDefault="00B03B5B">
            <w:pPr>
              <w:rPr>
                <w:b/>
                <w:bCs/>
                <w:kern w:val="2"/>
                <w:szCs w:val="24"/>
              </w:rPr>
            </w:pPr>
            <w:r>
              <w:rPr>
                <w:b/>
                <w:bCs/>
                <w:kern w:val="2"/>
                <w:szCs w:val="24"/>
              </w:rPr>
              <w:t>5.3.3. Sutarties kainos peržiūra dėl kainų lygio pokyčio</w:t>
            </w:r>
          </w:p>
        </w:tc>
        <w:tc>
          <w:tcPr>
            <w:tcW w:w="6831" w:type="dxa"/>
            <w:gridSpan w:val="2"/>
          </w:tcPr>
          <w:p w14:paraId="01FA465E" w14:textId="1C717843" w:rsidR="00B03B5B" w:rsidRDefault="00B03B5B">
            <w:pPr>
              <w:rPr>
                <w:kern w:val="2"/>
                <w:szCs w:val="24"/>
              </w:rPr>
            </w:pPr>
            <w:r>
              <w:rPr>
                <w:kern w:val="2"/>
                <w:szCs w:val="24"/>
              </w:rPr>
              <w:t>Netaikoma</w:t>
            </w:r>
          </w:p>
        </w:tc>
      </w:tr>
      <w:tr w:rsidR="00B03B5B" w14:paraId="57DD13A0" w14:textId="77777777">
        <w:trPr>
          <w:trHeight w:val="300"/>
        </w:trPr>
        <w:tc>
          <w:tcPr>
            <w:tcW w:w="2704" w:type="dxa"/>
            <w:gridSpan w:val="2"/>
          </w:tcPr>
          <w:p w14:paraId="6FCEE547" w14:textId="65ADF855" w:rsidR="00B03B5B" w:rsidRDefault="00B03B5B">
            <w:pPr>
              <w:rPr>
                <w:b/>
                <w:bCs/>
                <w:kern w:val="2"/>
                <w:szCs w:val="24"/>
              </w:rPr>
            </w:pPr>
            <w:r>
              <w:rPr>
                <w:b/>
                <w:bCs/>
                <w:kern w:val="2"/>
                <w:szCs w:val="24"/>
              </w:rPr>
              <w:t>5.3.4. Sutarties kainos peržiūra dėl kainų lygio pokyčio pagal Prekių grupių kainų pokyčius</w:t>
            </w:r>
          </w:p>
        </w:tc>
        <w:tc>
          <w:tcPr>
            <w:tcW w:w="6831" w:type="dxa"/>
            <w:gridSpan w:val="2"/>
          </w:tcPr>
          <w:p w14:paraId="6F3ED0CC" w14:textId="5B823317" w:rsidR="00B03B5B" w:rsidRDefault="00B03B5B">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17A203BF" w:rsidR="005A5832" w:rsidRDefault="00A1086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0F20BB09"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3244E030" w14:textId="26209B45" w:rsidR="00C34D32" w:rsidRPr="00E36480" w:rsidRDefault="002E356D" w:rsidP="00C34D32">
            <w:pPr>
              <w:jc w:val="both"/>
              <w:rPr>
                <w:kern w:val="2"/>
                <w:szCs w:val="24"/>
              </w:rPr>
            </w:pPr>
            <w:r>
              <w:rPr>
                <w:kern w:val="2"/>
                <w:szCs w:val="24"/>
              </w:rPr>
              <w:t xml:space="preserve">5.5.1. </w:t>
            </w:r>
            <w:r w:rsidR="00C34D32">
              <w:rPr>
                <w:kern w:val="2"/>
                <w:szCs w:val="24"/>
              </w:rPr>
              <w:t xml:space="preserve">Pirkėjas atsiskaito su Tiekėju ne vėliau kaip per 30 dienų nuo Sąskaitos gavimo dienos. </w:t>
            </w:r>
            <w:r w:rsidR="00C34D32" w:rsidRPr="00E36480">
              <w:rPr>
                <w:kern w:val="2"/>
                <w:szCs w:val="24"/>
                <w:lang w:val="pt-BR"/>
              </w:rPr>
              <w:t xml:space="preserve">Sąskaita turi būti pateikta „Sabis“ sistemoje ir el. paštu </w:t>
            </w:r>
            <w:r w:rsidR="00C34D32">
              <w:fldChar w:fldCharType="begin"/>
            </w:r>
            <w:r w:rsidR="00C34D32">
              <w:instrText>HYPERLINK "mailto:its@vmvt.lt"</w:instrText>
            </w:r>
            <w:r w:rsidR="00C34D32">
              <w:fldChar w:fldCharType="separate"/>
            </w:r>
            <w:r w:rsidR="00C34D32" w:rsidRPr="00074619">
              <w:rPr>
                <w:rStyle w:val="Hyperlink"/>
                <w:kern w:val="2"/>
                <w:szCs w:val="24"/>
              </w:rPr>
              <w:t>i</w:t>
            </w:r>
            <w:r w:rsidR="00C34D32" w:rsidRPr="00074619">
              <w:rPr>
                <w:rStyle w:val="Hyperlink"/>
              </w:rPr>
              <w:t>t</w:t>
            </w:r>
            <w:r w:rsidR="00C34D32" w:rsidRPr="00074619">
              <w:rPr>
                <w:rStyle w:val="Hyperlink"/>
                <w:kern w:val="2"/>
                <w:szCs w:val="24"/>
                <w:lang w:val="pt-BR"/>
              </w:rPr>
              <w:t>s@vmvt.lt</w:t>
            </w:r>
            <w:r w:rsidR="00C34D32">
              <w:fldChar w:fldCharType="end"/>
            </w:r>
            <w:r w:rsidR="00C34D32" w:rsidRPr="00E36480">
              <w:rPr>
                <w:kern w:val="2"/>
                <w:szCs w:val="24"/>
                <w:lang w:val="pt-BR"/>
              </w:rPr>
              <w:t>.</w:t>
            </w:r>
          </w:p>
          <w:p w14:paraId="17595374" w14:textId="77777777" w:rsidR="00C34D32" w:rsidRDefault="00C34D32" w:rsidP="00C34D32">
            <w:pPr>
              <w:jc w:val="both"/>
              <w:rPr>
                <w:kern w:val="2"/>
                <w:szCs w:val="24"/>
              </w:rPr>
            </w:pPr>
          </w:p>
          <w:p w14:paraId="58E33D97" w14:textId="668071AA" w:rsidR="00C34D32" w:rsidRDefault="002E356D" w:rsidP="00C34D32">
            <w:pPr>
              <w:jc w:val="both"/>
              <w:rPr>
                <w:color w:val="000000"/>
                <w:kern w:val="2"/>
                <w:szCs w:val="24"/>
                <w:shd w:val="clear" w:color="auto" w:fill="FFFFFF"/>
              </w:rPr>
            </w:pPr>
            <w:r>
              <w:rPr>
                <w:color w:val="000000"/>
                <w:kern w:val="2"/>
                <w:szCs w:val="24"/>
                <w:shd w:val="clear" w:color="auto" w:fill="FFFFFF"/>
              </w:rPr>
              <w:t xml:space="preserve">5.5.2. </w:t>
            </w:r>
            <w:r w:rsidR="00C34D32">
              <w:rPr>
                <w:color w:val="000000"/>
                <w:kern w:val="2"/>
                <w:szCs w:val="24"/>
                <w:shd w:val="clear" w:color="auto" w:fill="FFFFFF"/>
              </w:rPr>
              <w:t>Apmokėjimo sąlygos</w:t>
            </w:r>
            <w:r w:rsidR="00C34D32">
              <w:rPr>
                <w:color w:val="4472C4"/>
                <w:kern w:val="2"/>
                <w:szCs w:val="24"/>
                <w:shd w:val="clear" w:color="auto" w:fill="FFFFFF"/>
              </w:rPr>
              <w:t>:</w:t>
            </w:r>
            <w:r w:rsidR="00C34D32">
              <w:rPr>
                <w:color w:val="000000"/>
                <w:kern w:val="2"/>
                <w:szCs w:val="24"/>
                <w:shd w:val="clear" w:color="auto" w:fill="FFFFFF"/>
              </w:rPr>
              <w:t xml:space="preserve"> </w:t>
            </w:r>
            <w:r w:rsidR="00C34D32" w:rsidRPr="00637633">
              <w:rPr>
                <w:kern w:val="2"/>
                <w:szCs w:val="24"/>
                <w:shd w:val="clear" w:color="auto" w:fill="FFFFFF"/>
              </w:rPr>
              <w:t>įvykdžius visus sutartinius įsipareigojimus, sumokama visa Sutarties kaina.</w:t>
            </w:r>
          </w:p>
          <w:p w14:paraId="20BEA964" w14:textId="77777777" w:rsidR="00C34D32" w:rsidRDefault="00C34D32" w:rsidP="00C34D32">
            <w:pPr>
              <w:jc w:val="both"/>
              <w:rPr>
                <w:color w:val="000000"/>
                <w:kern w:val="2"/>
                <w:szCs w:val="24"/>
                <w:shd w:val="clear" w:color="auto" w:fill="FFFFFF"/>
              </w:rPr>
            </w:pPr>
          </w:p>
          <w:p w14:paraId="5D1F8A09" w14:textId="497663EA" w:rsidR="005A5832" w:rsidRDefault="002E356D" w:rsidP="00C34D32">
            <w:pPr>
              <w:jc w:val="both"/>
              <w:rPr>
                <w:color w:val="000000"/>
                <w:kern w:val="2"/>
                <w:szCs w:val="24"/>
                <w:shd w:val="clear" w:color="auto" w:fill="FFFFFF"/>
              </w:rPr>
            </w:pPr>
            <w:r>
              <w:rPr>
                <w:kern w:val="2"/>
                <w:szCs w:val="24"/>
                <w:shd w:val="clear" w:color="auto" w:fill="FFFFFF"/>
              </w:rPr>
              <w:t xml:space="preserve">5.5.3. </w:t>
            </w:r>
            <w:r w:rsidR="00C34D32" w:rsidRPr="00637633">
              <w:rPr>
                <w:kern w:val="2"/>
                <w:szCs w:val="24"/>
                <w:shd w:val="clear" w:color="auto" w:fill="FFFFFF"/>
              </w:rPr>
              <w:t>Atsiskaitymo terminai gali būti koreguojami, priklausomai nuo Pirkėjo gaunamo finansavimo. Sutrikus finansavimui Pardavėjas sutinka laukti dar 30 dienų, neskaičiuodamas už tai delspinigių nuo sąskaitoje-faktūroje nurodytos sumos.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FAB2FE8" w:rsidR="005A5832" w:rsidRDefault="008B49F4" w:rsidP="008B49F4">
            <w:pPr>
              <w:jc w:val="both"/>
              <w:rPr>
                <w:color w:val="000000"/>
                <w:kern w:val="2"/>
                <w:szCs w:val="24"/>
                <w:shd w:val="clear" w:color="auto" w:fill="FFFFFF"/>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6559C4E6" w:rsidR="005A5832" w:rsidRDefault="005A5832">
            <w:pPr>
              <w:rPr>
                <w:kern w:val="2"/>
                <w:szCs w:val="24"/>
              </w:rPr>
            </w:pP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68B71688" w:rsidR="005A5832" w:rsidRPr="00E36480" w:rsidRDefault="00C34D32" w:rsidP="008B49F4">
            <w:pPr>
              <w:jc w:val="both"/>
              <w:rPr>
                <w:kern w:val="2"/>
                <w:szCs w:val="24"/>
              </w:rPr>
            </w:pPr>
            <w:r>
              <w:rPr>
                <w:kern w:val="2"/>
                <w:szCs w:val="24"/>
              </w:rPr>
              <w:t>Netaikoma</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348C792B" w:rsidR="008845D6" w:rsidRDefault="00C34D32" w:rsidP="00C34D32">
            <w:pPr>
              <w:jc w:val="both"/>
              <w:rPr>
                <w:kern w:val="2"/>
                <w:szCs w:val="24"/>
              </w:rPr>
            </w:pPr>
            <w:r>
              <w:rPr>
                <w:kern w:val="2"/>
                <w:szCs w:val="24"/>
              </w:rPr>
              <w:t>Netaikoma</w:t>
            </w:r>
          </w:p>
        </w:tc>
      </w:tr>
      <w:tr w:rsidR="008845D6" w14:paraId="793E839B" w14:textId="77777777">
        <w:trPr>
          <w:trHeight w:val="300"/>
        </w:trPr>
        <w:tc>
          <w:tcPr>
            <w:tcW w:w="2704" w:type="dxa"/>
            <w:gridSpan w:val="2"/>
          </w:tcPr>
          <w:p w14:paraId="523EAF79" w14:textId="5D9AA644" w:rsidR="008845D6" w:rsidRDefault="008845D6">
            <w:pPr>
              <w:rPr>
                <w:b/>
                <w:bCs/>
                <w:kern w:val="2"/>
                <w:szCs w:val="24"/>
              </w:rPr>
            </w:pPr>
            <w:r>
              <w:rPr>
                <w:b/>
                <w:bCs/>
                <w:kern w:val="2"/>
                <w:szCs w:val="24"/>
              </w:rPr>
              <w:t>6.3. Kokybinių kriterijų įgyvendinimo ir tikrinimo tvarka</w:t>
            </w:r>
          </w:p>
        </w:tc>
        <w:tc>
          <w:tcPr>
            <w:tcW w:w="6831" w:type="dxa"/>
            <w:gridSpan w:val="2"/>
          </w:tcPr>
          <w:p w14:paraId="49DE891A" w14:textId="0CEED651" w:rsidR="008845D6" w:rsidRDefault="008845D6" w:rsidP="008845D6">
            <w:pPr>
              <w:jc w:val="both"/>
              <w:rPr>
                <w:kern w:val="2"/>
                <w:szCs w:val="24"/>
              </w:rPr>
            </w:pPr>
            <w:r>
              <w:rPr>
                <w:kern w:val="2"/>
                <w:szCs w:val="24"/>
              </w:rPr>
              <w:t>Netaikoma</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rsidP="008B49F4">
            <w:pPr>
              <w:jc w:val="both"/>
              <w:rPr>
                <w:kern w:val="2"/>
                <w:szCs w:val="24"/>
              </w:rPr>
            </w:pPr>
            <w:r>
              <w:rPr>
                <w:kern w:val="2"/>
                <w:szCs w:val="24"/>
              </w:rPr>
              <w:t>Sutarties vykdymui subtiekėjai ir (ar) specialistai nepasitelkiami.</w:t>
            </w:r>
          </w:p>
          <w:p w14:paraId="0A05E986" w14:textId="77777777" w:rsidR="005A5832" w:rsidRDefault="005A5832" w:rsidP="008B49F4">
            <w:pPr>
              <w:jc w:val="both"/>
              <w:rPr>
                <w:kern w:val="2"/>
                <w:szCs w:val="24"/>
              </w:rPr>
            </w:pPr>
          </w:p>
          <w:p w14:paraId="100A011A" w14:textId="29937C72" w:rsidR="005A5832" w:rsidRDefault="005A5832" w:rsidP="008B49F4">
            <w:pPr>
              <w:jc w:val="both"/>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1B8889CE" w:rsidR="005A5832" w:rsidRDefault="00A10867" w:rsidP="008B49F4">
            <w:pPr>
              <w:jc w:val="both"/>
              <w:rPr>
                <w:kern w:val="2"/>
                <w:szCs w:val="24"/>
              </w:rPr>
            </w:pPr>
            <w:r>
              <w:rPr>
                <w:kern w:val="2"/>
                <w:szCs w:val="24"/>
              </w:rPr>
              <w:t>Prievolių pagal Sutartį įvykdymas užtikrinamas:</w:t>
            </w:r>
          </w:p>
          <w:p w14:paraId="57B4149A" w14:textId="32A46148" w:rsidR="005A5832" w:rsidRDefault="00A10867" w:rsidP="008B49F4">
            <w:pPr>
              <w:jc w:val="both"/>
              <w:rPr>
                <w:kern w:val="2"/>
                <w:szCs w:val="24"/>
              </w:rPr>
            </w:pPr>
            <w:r>
              <w:rPr>
                <w:kern w:val="2"/>
                <w:szCs w:val="24"/>
              </w:rPr>
              <w:t>Netesybomis (delspinigiais, bauda)</w:t>
            </w:r>
            <w:r w:rsidR="00E36480">
              <w:rPr>
                <w:kern w:val="2"/>
                <w:szCs w:val="24"/>
              </w:rPr>
              <w:t>.</w:t>
            </w:r>
          </w:p>
          <w:p w14:paraId="3DDC83FB" w14:textId="601B750E" w:rsidR="005A5832" w:rsidRDefault="005A5832">
            <w:pPr>
              <w:rPr>
                <w:kern w:val="2"/>
                <w:szCs w:val="24"/>
              </w:rPr>
            </w:pPr>
          </w:p>
        </w:tc>
      </w:tr>
      <w:tr w:rsidR="005A5832" w14:paraId="440514AB" w14:textId="77777777">
        <w:trPr>
          <w:trHeight w:val="300"/>
        </w:trPr>
        <w:tc>
          <w:tcPr>
            <w:tcW w:w="2704" w:type="dxa"/>
            <w:gridSpan w:val="2"/>
          </w:tcPr>
          <w:p w14:paraId="1559F431" w14:textId="0238110F" w:rsidR="005A5832" w:rsidRDefault="00D96F2A">
            <w:pPr>
              <w:rPr>
                <w:b/>
                <w:bCs/>
                <w:kern w:val="2"/>
                <w:szCs w:val="24"/>
              </w:rPr>
            </w:pPr>
            <w:r>
              <w:rPr>
                <w:b/>
                <w:bCs/>
                <w:kern w:val="2"/>
                <w:szCs w:val="24"/>
              </w:rPr>
              <w:t>8.2. Sutarties įvykdymo užtikrinimo galiojimo terminas</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6734D0A9" w:rsidR="005A5832" w:rsidRDefault="005A5832">
            <w:pPr>
              <w:rPr>
                <w:kern w:val="2"/>
                <w:szCs w:val="24"/>
              </w:rPr>
            </w:pPr>
          </w:p>
        </w:tc>
      </w:tr>
      <w:tr w:rsidR="00D96F2A" w14:paraId="3B14975D" w14:textId="77777777">
        <w:trPr>
          <w:trHeight w:val="300"/>
        </w:trPr>
        <w:tc>
          <w:tcPr>
            <w:tcW w:w="2704" w:type="dxa"/>
            <w:gridSpan w:val="2"/>
          </w:tcPr>
          <w:p w14:paraId="15DA8D4C" w14:textId="0A611E18" w:rsidR="00D96F2A" w:rsidRDefault="00D96F2A">
            <w:pPr>
              <w:rPr>
                <w:b/>
                <w:bCs/>
                <w:kern w:val="2"/>
                <w:szCs w:val="24"/>
              </w:rPr>
            </w:pPr>
            <w:r>
              <w:rPr>
                <w:b/>
                <w:bCs/>
                <w:kern w:val="2"/>
                <w:szCs w:val="24"/>
              </w:rPr>
              <w:t>8.3. Sutarties įvykdymo užtikrinimo pateikimas</w:t>
            </w:r>
          </w:p>
        </w:tc>
        <w:tc>
          <w:tcPr>
            <w:tcW w:w="6831" w:type="dxa"/>
            <w:gridSpan w:val="2"/>
          </w:tcPr>
          <w:p w14:paraId="7C6B4A76" w14:textId="7F9598F8" w:rsidR="00D96F2A" w:rsidRDefault="00D96F2A">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3BF32698" w:rsidR="005A5832" w:rsidRDefault="00E36480" w:rsidP="00362672">
            <w:pPr>
              <w:jc w:val="both"/>
              <w:rPr>
                <w:color w:val="000000"/>
                <w:kern w:val="2"/>
                <w:szCs w:val="24"/>
              </w:rPr>
            </w:pPr>
            <w:r w:rsidRPr="00E3648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C12511" w14:textId="77777777" w:rsidR="00D96F2A" w:rsidRDefault="00D96F2A" w:rsidP="00362672">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A481B">
              <w:rPr>
                <w:kern w:val="2"/>
              </w:rPr>
              <w:lastRenderedPageBreak/>
              <w:t xml:space="preserve">0,02 (dvi šimtosios) procento dydžio delspinigius už kiekvieną uždelstą dieną </w:t>
            </w:r>
            <w:r>
              <w:rPr>
                <w:color w:val="000000"/>
                <w:kern w:val="2"/>
              </w:rPr>
              <w:t>nuo laiku neperduotų Prekių ar Prekių, turinčių trūkumų, kainos be PVM. </w:t>
            </w:r>
          </w:p>
          <w:p w14:paraId="15B7B8F9" w14:textId="77777777" w:rsidR="00D96F2A" w:rsidRDefault="00D96F2A" w:rsidP="00362672">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3A481B">
              <w:rPr>
                <w:szCs w:val="24"/>
                <w:lang w:val="lt"/>
              </w:rPr>
              <w:t xml:space="preserve">0,02 (dvi šimtosios) procento </w:t>
            </w:r>
            <w:r>
              <w:rPr>
                <w:color w:val="000000"/>
                <w:szCs w:val="24"/>
                <w:lang w:val="lt"/>
              </w:rPr>
              <w:t xml:space="preserve">dydžio delspinigius už kiekvieną uždelstą </w:t>
            </w:r>
            <w:r w:rsidRPr="003A481B">
              <w:rPr>
                <w:szCs w:val="24"/>
                <w:lang w:val="lt"/>
              </w:rPr>
              <w:t>dieną</w:t>
            </w:r>
            <w:r>
              <w:rPr>
                <w:color w:val="FF0000"/>
                <w:szCs w:val="24"/>
                <w:lang w:val="lt"/>
              </w:rPr>
              <w:t xml:space="preserve"> </w:t>
            </w:r>
            <w:r>
              <w:rPr>
                <w:color w:val="000000"/>
                <w:szCs w:val="24"/>
                <w:lang w:val="lt"/>
              </w:rPr>
              <w:t>nuo laiku negrąžintos permokos, kainos be PVM.</w:t>
            </w:r>
          </w:p>
          <w:p w14:paraId="7907862C" w14:textId="1C287655" w:rsidR="005A5832" w:rsidRDefault="00D96F2A" w:rsidP="00D96F2A">
            <w:pPr>
              <w:jc w:val="both"/>
              <w:rPr>
                <w:b/>
                <w:bCs/>
                <w:kern w:val="2"/>
                <w:szCs w:val="24"/>
              </w:rPr>
            </w:pPr>
            <w:r>
              <w:rPr>
                <w:color w:val="000000"/>
                <w:kern w:val="2"/>
              </w:rPr>
              <w:t xml:space="preserve">9.2.3. Tiekėjas privalo sumokėti Pirkėjui netesybas per 10 (dešimt) dienų nuo Pirkėjo pareikalavimo, jeigu netesybų suma nėra </w:t>
            </w:r>
            <w:r>
              <w:t>išskaitoma iš Tiekėjui mokėtinos sumos.</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7B43DAE2" w14:textId="42C374AE" w:rsidR="00A814E1" w:rsidRDefault="00C93775" w:rsidP="00A814E1">
            <w:pPr>
              <w:jc w:val="both"/>
              <w:rPr>
                <w:kern w:val="2"/>
                <w:szCs w:val="24"/>
              </w:rPr>
            </w:pPr>
            <w:r w:rsidRPr="00E36480">
              <w:rPr>
                <w:kern w:val="2"/>
                <w:szCs w:val="24"/>
              </w:rPr>
              <w:t xml:space="preserve">Nutraukus Sutartį dėl esminio Sutarties pažeidimo, mokama </w:t>
            </w:r>
            <w:r w:rsidR="000A0CE4">
              <w:rPr>
                <w:kern w:val="2"/>
                <w:szCs w:val="24"/>
              </w:rPr>
              <w:t>5</w:t>
            </w:r>
            <w:r w:rsidRPr="008B49F4">
              <w:rPr>
                <w:kern w:val="2"/>
                <w:szCs w:val="24"/>
              </w:rPr>
              <w:t>000</w:t>
            </w:r>
            <w:r w:rsidRPr="00E36480">
              <w:rPr>
                <w:kern w:val="2"/>
                <w:szCs w:val="24"/>
              </w:rPr>
              <w:t xml:space="preserve"> Eur </w:t>
            </w:r>
            <w:r>
              <w:rPr>
                <w:kern w:val="2"/>
                <w:szCs w:val="24"/>
              </w:rPr>
              <w:t xml:space="preserve">(penki tūkstančiai eurų) </w:t>
            </w:r>
            <w:r w:rsidRPr="00E36480">
              <w:rPr>
                <w:kern w:val="2"/>
                <w:szCs w:val="24"/>
              </w:rPr>
              <w:t>dydžio bauda.</w:t>
            </w:r>
          </w:p>
          <w:p w14:paraId="06F5ECA2" w14:textId="77777777" w:rsidR="00C93775" w:rsidRPr="005E5E0C" w:rsidRDefault="00C93775" w:rsidP="00A814E1">
            <w:pPr>
              <w:jc w:val="both"/>
              <w:rPr>
                <w:kern w:val="2"/>
                <w:szCs w:val="24"/>
              </w:rPr>
            </w:pPr>
          </w:p>
          <w:p w14:paraId="187F7386" w14:textId="031F8EF4" w:rsidR="005A5832" w:rsidRDefault="005A5832" w:rsidP="00C93775">
            <w:pPr>
              <w:jc w:val="both"/>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08A6A8D" w:rsidR="005A5832" w:rsidRDefault="00E36480" w:rsidP="008B49F4">
            <w:pPr>
              <w:jc w:val="both"/>
              <w:rPr>
                <w:kern w:val="2"/>
                <w:szCs w:val="24"/>
              </w:rPr>
            </w:pPr>
            <w:r w:rsidRPr="00E36480">
              <w:rPr>
                <w:color w:val="000000"/>
                <w:kern w:val="2"/>
                <w:szCs w:val="24"/>
              </w:rPr>
              <w:t xml:space="preserve">Tiekėjas, pakeitęs ar pasitelkęs naujus subtiekėjus, be Pirkėjo sutikimo, įsipareigoja sumokėti Pirkėjui </w:t>
            </w:r>
            <w:r w:rsidR="000A0CE4">
              <w:rPr>
                <w:color w:val="000000"/>
                <w:kern w:val="2"/>
                <w:szCs w:val="24"/>
              </w:rPr>
              <w:t>3</w:t>
            </w:r>
            <w:r w:rsidRPr="00E36480">
              <w:rPr>
                <w:color w:val="000000"/>
                <w:kern w:val="2"/>
                <w:szCs w:val="24"/>
              </w:rPr>
              <w:t>00 Eur (</w:t>
            </w:r>
            <w:r w:rsidR="000A0CE4">
              <w:rPr>
                <w:color w:val="000000"/>
                <w:kern w:val="2"/>
                <w:szCs w:val="24"/>
              </w:rPr>
              <w:t>trys</w:t>
            </w:r>
            <w:r w:rsidR="005E5E0C" w:rsidRPr="00E36480">
              <w:rPr>
                <w:color w:val="000000"/>
                <w:kern w:val="2"/>
                <w:szCs w:val="24"/>
              </w:rPr>
              <w:t xml:space="preserve"> </w:t>
            </w:r>
            <w:r w:rsidRPr="00E36480">
              <w:rPr>
                <w:color w:val="000000"/>
                <w:kern w:val="2"/>
                <w:szCs w:val="24"/>
              </w:rPr>
              <w:t>šimt</w:t>
            </w:r>
            <w:r w:rsidR="000A0CE4">
              <w:rPr>
                <w:color w:val="000000"/>
                <w:kern w:val="2"/>
                <w:szCs w:val="24"/>
              </w:rPr>
              <w:t>ai</w:t>
            </w:r>
            <w:r w:rsidRPr="00E36480">
              <w:rPr>
                <w:color w:val="000000"/>
                <w:kern w:val="2"/>
                <w:szCs w:val="24"/>
              </w:rPr>
              <w:t xml:space="preserve"> eurų) dydžio baudą už kiekvieną tokį pažeidimo atvejį. </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1A6C0305"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3CBCA9B0"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D678159" w14:textId="4D65E649" w:rsidR="005E5E0C" w:rsidRPr="00542ACD" w:rsidRDefault="006053A4" w:rsidP="005E5E0C">
            <w:pPr>
              <w:jc w:val="both"/>
              <w:rPr>
                <w:kern w:val="2"/>
                <w:szCs w:val="24"/>
              </w:rPr>
            </w:pPr>
            <w:r>
              <w:rPr>
                <w:kern w:val="2"/>
                <w:szCs w:val="24"/>
              </w:rPr>
              <w:t>Netaikoma</w:t>
            </w:r>
          </w:p>
          <w:p w14:paraId="32D19F53" w14:textId="3DF19940"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DD1080" w:rsidRDefault="00A10867">
            <w:pPr>
              <w:rPr>
                <w:b/>
                <w:bCs/>
                <w:kern w:val="2"/>
                <w:szCs w:val="24"/>
              </w:rPr>
            </w:pPr>
            <w:r w:rsidRPr="00DD1080">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321082B0"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0D426129" w:rsidR="005A5832" w:rsidRPr="00362672" w:rsidRDefault="008238E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738CF0D" w14:textId="77777777" w:rsidR="00630069" w:rsidRPr="00630069" w:rsidRDefault="00630069" w:rsidP="00630069">
            <w:pPr>
              <w:rPr>
                <w:kern w:val="2"/>
                <w:szCs w:val="24"/>
              </w:rPr>
            </w:pPr>
            <w:r w:rsidRPr="009E0B8B">
              <w:rPr>
                <w:kern w:val="2"/>
                <w:szCs w:val="24"/>
              </w:rPr>
              <w:t>Netaikoma</w:t>
            </w:r>
          </w:p>
          <w:p w14:paraId="5E3CB8FA" w14:textId="42A60C75" w:rsidR="005A5832" w:rsidRDefault="005A5832">
            <w:pPr>
              <w:rPr>
                <w:color w:val="4472C4"/>
                <w:kern w:val="2"/>
                <w:szCs w:val="24"/>
              </w:rPr>
            </w:pPr>
          </w:p>
        </w:tc>
      </w:tr>
      <w:tr w:rsidR="008238EA" w14:paraId="5920ADCD" w14:textId="77777777">
        <w:trPr>
          <w:trHeight w:val="300"/>
        </w:trPr>
        <w:tc>
          <w:tcPr>
            <w:tcW w:w="2704" w:type="dxa"/>
            <w:gridSpan w:val="2"/>
          </w:tcPr>
          <w:p w14:paraId="6AF57491" w14:textId="2D5E205B" w:rsidR="008238EA" w:rsidRDefault="008238EA">
            <w:pPr>
              <w:rPr>
                <w:b/>
                <w:bCs/>
                <w:kern w:val="2"/>
                <w:szCs w:val="24"/>
              </w:rPr>
            </w:pPr>
            <w:r>
              <w:rPr>
                <w:b/>
                <w:bCs/>
                <w:kern w:val="2"/>
                <w:szCs w:val="24"/>
              </w:rPr>
              <w:t>9.10. Kitos netesybos</w:t>
            </w:r>
          </w:p>
        </w:tc>
        <w:tc>
          <w:tcPr>
            <w:tcW w:w="6831" w:type="dxa"/>
            <w:gridSpan w:val="2"/>
          </w:tcPr>
          <w:p w14:paraId="6585CD45" w14:textId="04F8DA2C" w:rsidR="008238EA" w:rsidRPr="009E0B8B" w:rsidRDefault="008238EA" w:rsidP="00630069">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469610A6" w:rsidR="005A5832" w:rsidRDefault="00A10867">
            <w:pPr>
              <w:jc w:val="center"/>
              <w:rPr>
                <w:b/>
                <w:bCs/>
                <w:kern w:val="2"/>
                <w:szCs w:val="24"/>
              </w:rPr>
            </w:pPr>
            <w:r>
              <w:rPr>
                <w:b/>
                <w:bCs/>
                <w:kern w:val="2"/>
                <w:szCs w:val="24"/>
              </w:rPr>
              <w:t xml:space="preserve">10. </w:t>
            </w:r>
            <w:r w:rsidR="004819A7">
              <w:rPr>
                <w:b/>
                <w:kern w:val="2"/>
                <w:szCs w:val="24"/>
              </w:rPr>
              <w:t>ESMINĖS SUTARTIES SĄLYGOS</w:t>
            </w:r>
          </w:p>
        </w:tc>
      </w:tr>
      <w:tr w:rsidR="005A5832" w14:paraId="4F6C640F" w14:textId="77777777">
        <w:trPr>
          <w:trHeight w:val="300"/>
        </w:trPr>
        <w:tc>
          <w:tcPr>
            <w:tcW w:w="2704" w:type="dxa"/>
            <w:gridSpan w:val="2"/>
          </w:tcPr>
          <w:p w14:paraId="4D742B58" w14:textId="06099756" w:rsidR="005A5832" w:rsidRDefault="004819A7">
            <w:pPr>
              <w:rPr>
                <w:b/>
                <w:bCs/>
                <w:kern w:val="2"/>
                <w:szCs w:val="24"/>
              </w:rPr>
            </w:pPr>
            <w:r>
              <w:rPr>
                <w:b/>
                <w:bCs/>
              </w:rPr>
              <w:t>10.1. Esminės Sutarties sąlygos</w:t>
            </w:r>
          </w:p>
        </w:tc>
        <w:tc>
          <w:tcPr>
            <w:tcW w:w="6831" w:type="dxa"/>
            <w:gridSpan w:val="2"/>
          </w:tcPr>
          <w:p w14:paraId="291F5777" w14:textId="3A40546A" w:rsidR="0049699E" w:rsidRPr="0049699E" w:rsidRDefault="004819A7" w:rsidP="008B49F4">
            <w:pPr>
              <w:jc w:val="both"/>
              <w:rPr>
                <w:kern w:val="2"/>
                <w:szCs w:val="24"/>
              </w:rPr>
            </w:pPr>
            <w:r>
              <w:rPr>
                <w:kern w:val="2"/>
                <w:szCs w:val="24"/>
              </w:rPr>
              <w:t>Netaikoma</w:t>
            </w:r>
          </w:p>
          <w:p w14:paraId="36697785" w14:textId="77777777" w:rsidR="005A5832" w:rsidRDefault="005A5832">
            <w:pPr>
              <w:rPr>
                <w:color w:val="4472C4"/>
                <w:kern w:val="2"/>
                <w:szCs w:val="24"/>
              </w:rPr>
            </w:pPr>
          </w:p>
          <w:p w14:paraId="792D06D7" w14:textId="414F53CD" w:rsidR="005A5832" w:rsidRDefault="005A5832">
            <w:pPr>
              <w:rPr>
                <w:color w:val="4472C4"/>
                <w:kern w:val="2"/>
                <w:szCs w:val="24"/>
              </w:rPr>
            </w:pPr>
          </w:p>
        </w:tc>
      </w:tr>
      <w:tr w:rsidR="005A5832" w14:paraId="3AC5F97E" w14:textId="77777777">
        <w:trPr>
          <w:trHeight w:val="300"/>
        </w:trPr>
        <w:tc>
          <w:tcPr>
            <w:tcW w:w="2704" w:type="dxa"/>
            <w:gridSpan w:val="2"/>
          </w:tcPr>
          <w:p w14:paraId="0C477A54" w14:textId="50F34418" w:rsidR="005A5832" w:rsidRDefault="004819A7">
            <w:pPr>
              <w:rPr>
                <w:b/>
                <w:bCs/>
                <w:kern w:val="2"/>
                <w:szCs w:val="24"/>
              </w:rPr>
            </w:pPr>
            <w:r>
              <w:rPr>
                <w:b/>
                <w:bCs/>
                <w:kern w:val="2"/>
                <w:szCs w:val="24"/>
              </w:rPr>
              <w:t>10.2. Dideli arba nuolatiniai esminės Sutarties sąlygos vykdymo trūkumai</w:t>
            </w:r>
          </w:p>
        </w:tc>
        <w:tc>
          <w:tcPr>
            <w:tcW w:w="6831" w:type="dxa"/>
            <w:gridSpan w:val="2"/>
          </w:tcPr>
          <w:p w14:paraId="2D2CAB0E" w14:textId="77777777" w:rsidR="005A5832" w:rsidRDefault="00A10867">
            <w:pPr>
              <w:rPr>
                <w:kern w:val="2"/>
                <w:szCs w:val="24"/>
              </w:rPr>
            </w:pPr>
            <w:r>
              <w:rPr>
                <w:kern w:val="2"/>
                <w:szCs w:val="24"/>
              </w:rPr>
              <w:t>Netaikoma</w:t>
            </w:r>
          </w:p>
          <w:p w14:paraId="25AAF6F4" w14:textId="77777777" w:rsidR="005A5832" w:rsidRDefault="005A5832">
            <w:pPr>
              <w:rPr>
                <w:kern w:val="2"/>
                <w:szCs w:val="24"/>
              </w:rPr>
            </w:pPr>
          </w:p>
          <w:p w14:paraId="24CF2B89" w14:textId="00F15931" w:rsidR="005A5832" w:rsidRDefault="005A5832">
            <w:pPr>
              <w:rPr>
                <w:kern w:val="2"/>
                <w:szCs w:val="24"/>
              </w:rPr>
            </w:pPr>
          </w:p>
        </w:tc>
      </w:tr>
      <w:tr w:rsidR="005A5832" w14:paraId="3E00E7BF" w14:textId="77777777">
        <w:trPr>
          <w:trHeight w:val="300"/>
        </w:trPr>
        <w:tc>
          <w:tcPr>
            <w:tcW w:w="9535" w:type="dxa"/>
            <w:gridSpan w:val="4"/>
          </w:tcPr>
          <w:p w14:paraId="58011EA1" w14:textId="1F88218A" w:rsidR="005A5832" w:rsidRDefault="00A10867">
            <w:pPr>
              <w:jc w:val="center"/>
              <w:rPr>
                <w:b/>
                <w:bCs/>
                <w:kern w:val="2"/>
                <w:szCs w:val="24"/>
              </w:rPr>
            </w:pPr>
            <w:r>
              <w:rPr>
                <w:b/>
                <w:bCs/>
                <w:kern w:val="2"/>
                <w:szCs w:val="24"/>
              </w:rPr>
              <w:t xml:space="preserve">11. </w:t>
            </w:r>
            <w:r w:rsidR="004819A7">
              <w:rPr>
                <w:b/>
                <w:bCs/>
                <w:kern w:val="2"/>
                <w:szCs w:val="24"/>
              </w:rPr>
              <w:t>SUTARTIES GALIOJIMAS IR KEITIMAS</w:t>
            </w:r>
          </w:p>
        </w:tc>
      </w:tr>
      <w:tr w:rsidR="005A5832" w14:paraId="6E59D0C1" w14:textId="77777777" w:rsidTr="008B49F4">
        <w:trPr>
          <w:trHeight w:val="300"/>
        </w:trPr>
        <w:tc>
          <w:tcPr>
            <w:tcW w:w="2689" w:type="dxa"/>
          </w:tcPr>
          <w:p w14:paraId="43C75B62" w14:textId="447B7649" w:rsidR="005A5832" w:rsidRDefault="004819A7">
            <w:pPr>
              <w:rPr>
                <w:b/>
                <w:bCs/>
                <w:kern w:val="2"/>
                <w:szCs w:val="24"/>
              </w:rPr>
            </w:pPr>
            <w:r>
              <w:rPr>
                <w:b/>
                <w:bCs/>
                <w:kern w:val="2"/>
                <w:szCs w:val="24"/>
              </w:rPr>
              <w:t>11.1. Sutarties sudarymas ir įsigaliojimas</w:t>
            </w:r>
          </w:p>
        </w:tc>
        <w:tc>
          <w:tcPr>
            <w:tcW w:w="6846" w:type="dxa"/>
            <w:gridSpan w:val="3"/>
          </w:tcPr>
          <w:p w14:paraId="1BD544F4" w14:textId="77777777" w:rsidR="006053A4" w:rsidRPr="0049699E" w:rsidRDefault="006053A4" w:rsidP="006053A4">
            <w:pPr>
              <w:jc w:val="both"/>
              <w:rPr>
                <w:kern w:val="2"/>
                <w:szCs w:val="24"/>
              </w:rPr>
            </w:pPr>
            <w:r w:rsidRPr="0049699E">
              <w:rPr>
                <w:kern w:val="2"/>
                <w:szCs w:val="24"/>
              </w:rPr>
              <w:t>Ši Sutartis laikoma sudaryta ir įsigalioja nuo Sutarties pasirašymo dienos (antrosios Šalies pasirašymo dieną).</w:t>
            </w:r>
          </w:p>
          <w:p w14:paraId="3EFF973D" w14:textId="55B48587" w:rsidR="005A5832" w:rsidRDefault="006053A4" w:rsidP="006053A4">
            <w:pPr>
              <w:jc w:val="both"/>
              <w:rPr>
                <w:color w:val="4472C4"/>
                <w:kern w:val="2"/>
                <w:szCs w:val="24"/>
              </w:rPr>
            </w:pPr>
            <w:r w:rsidRPr="0049699E">
              <w:rPr>
                <w:kern w:val="2"/>
                <w:szCs w:val="24"/>
              </w:rPr>
              <w:t xml:space="preserve">Sutartis galioja iki visiško prievolių įvykdymo (kol bus išnaudota Pradinės Sutarties vertė, bet jos terminas negali būti ilgesnis kaip </w:t>
            </w:r>
            <w:r w:rsidR="00D9698B">
              <w:rPr>
                <w:kern w:val="2"/>
                <w:szCs w:val="24"/>
              </w:rPr>
              <w:t>24</w:t>
            </w:r>
            <w:r w:rsidRPr="0049699E">
              <w:rPr>
                <w:kern w:val="2"/>
                <w:szCs w:val="24"/>
              </w:rPr>
              <w:t xml:space="preserve"> mėnesi</w:t>
            </w:r>
            <w:r>
              <w:rPr>
                <w:kern w:val="2"/>
                <w:szCs w:val="24"/>
              </w:rPr>
              <w:t>ų</w:t>
            </w:r>
            <w:r w:rsidRPr="0049699E">
              <w:rPr>
                <w:kern w:val="2"/>
                <w:szCs w:val="24"/>
              </w:rPr>
              <w:t xml:space="preserve"> nuo Sutarties pasirašymo dienos (antrosios šalies pasirašymo dienos).</w:t>
            </w:r>
          </w:p>
        </w:tc>
      </w:tr>
      <w:tr w:rsidR="005A5832" w14:paraId="0767D708" w14:textId="77777777" w:rsidTr="008B49F4">
        <w:trPr>
          <w:trHeight w:val="300"/>
        </w:trPr>
        <w:tc>
          <w:tcPr>
            <w:tcW w:w="2689" w:type="dxa"/>
          </w:tcPr>
          <w:p w14:paraId="54536DE6" w14:textId="254FB1F0" w:rsidR="005A5832" w:rsidRDefault="005C19F0">
            <w:pPr>
              <w:rPr>
                <w:b/>
                <w:bCs/>
                <w:kern w:val="2"/>
                <w:szCs w:val="24"/>
              </w:rPr>
            </w:pPr>
            <w:r>
              <w:rPr>
                <w:b/>
                <w:bCs/>
                <w:kern w:val="2"/>
                <w:szCs w:val="24"/>
              </w:rPr>
              <w:t>11.2. Sutarties galiojimo termino pratęsimas</w:t>
            </w:r>
            <w:r w:rsidDel="005C19F0">
              <w:rPr>
                <w:b/>
                <w:bCs/>
                <w:kern w:val="2"/>
                <w:szCs w:val="24"/>
              </w:rPr>
              <w:t xml:space="preserve"> </w:t>
            </w:r>
          </w:p>
        </w:tc>
        <w:tc>
          <w:tcPr>
            <w:tcW w:w="6846" w:type="dxa"/>
            <w:gridSpan w:val="3"/>
          </w:tcPr>
          <w:p w14:paraId="37F3F237" w14:textId="7D6A1628" w:rsidR="0049699E" w:rsidRPr="0049699E" w:rsidRDefault="005C19F0" w:rsidP="0049699E">
            <w:pPr>
              <w:spacing w:line="257" w:lineRule="auto"/>
              <w:rPr>
                <w:rFonts w:eastAsia="Arial"/>
                <w:kern w:val="2"/>
                <w:szCs w:val="24"/>
              </w:rPr>
            </w:pPr>
            <w:r>
              <w:rPr>
                <w:rFonts w:eastAsia="Arial"/>
                <w:kern w:val="2"/>
                <w:szCs w:val="24"/>
              </w:rPr>
              <w:t>Netaikoma</w:t>
            </w:r>
          </w:p>
          <w:p w14:paraId="4198364C" w14:textId="3E43B4D2" w:rsidR="005A5832" w:rsidRDefault="005A5832">
            <w:pPr>
              <w:spacing w:line="257" w:lineRule="auto"/>
              <w:rPr>
                <w:rFonts w:eastAsia="Arial"/>
                <w:color w:val="FF0000"/>
                <w:kern w:val="2"/>
                <w:szCs w:val="24"/>
              </w:rPr>
            </w:pPr>
          </w:p>
        </w:tc>
      </w:tr>
      <w:tr w:rsidR="0022784D" w14:paraId="3B32A74F" w14:textId="77777777" w:rsidTr="006553BE">
        <w:trPr>
          <w:trHeight w:val="300"/>
        </w:trPr>
        <w:tc>
          <w:tcPr>
            <w:tcW w:w="9535" w:type="dxa"/>
            <w:gridSpan w:val="4"/>
          </w:tcPr>
          <w:p w14:paraId="28BB798C" w14:textId="55EFD493" w:rsidR="0022784D" w:rsidRPr="0049699E" w:rsidDel="005C19F0" w:rsidRDefault="0022784D" w:rsidP="00362672">
            <w:pPr>
              <w:spacing w:line="257" w:lineRule="auto"/>
              <w:jc w:val="center"/>
              <w:rPr>
                <w:rFonts w:eastAsia="Arial"/>
                <w:kern w:val="2"/>
                <w:szCs w:val="24"/>
              </w:rPr>
            </w:pPr>
            <w:r>
              <w:rPr>
                <w:b/>
                <w:bCs/>
                <w:kern w:val="2"/>
                <w:szCs w:val="24"/>
              </w:rPr>
              <w:t>12. SUTARTIES NUTRAUKIMAS</w:t>
            </w:r>
          </w:p>
        </w:tc>
      </w:tr>
      <w:tr w:rsidR="0022784D" w14:paraId="64743706" w14:textId="77777777" w:rsidTr="008B49F4">
        <w:trPr>
          <w:trHeight w:val="300"/>
        </w:trPr>
        <w:tc>
          <w:tcPr>
            <w:tcW w:w="2689" w:type="dxa"/>
          </w:tcPr>
          <w:p w14:paraId="21494510" w14:textId="30BEA337" w:rsidR="0022784D" w:rsidRDefault="0022784D">
            <w:pPr>
              <w:rPr>
                <w:b/>
                <w:bCs/>
                <w:kern w:val="2"/>
                <w:szCs w:val="24"/>
              </w:rPr>
            </w:pPr>
            <w:r>
              <w:rPr>
                <w:b/>
                <w:bCs/>
                <w:kern w:val="2"/>
                <w:szCs w:val="24"/>
              </w:rPr>
              <w:t>12.1. Sutarties nutraukimo pagrindai</w:t>
            </w:r>
          </w:p>
        </w:tc>
        <w:tc>
          <w:tcPr>
            <w:tcW w:w="6846" w:type="dxa"/>
            <w:gridSpan w:val="3"/>
          </w:tcPr>
          <w:p w14:paraId="12EB359B" w14:textId="2E7E84DE" w:rsidR="0022784D" w:rsidRPr="0049699E" w:rsidDel="005C19F0" w:rsidRDefault="0022784D" w:rsidP="0049699E">
            <w:pPr>
              <w:spacing w:line="257" w:lineRule="auto"/>
              <w:rPr>
                <w:rFonts w:eastAsia="Arial"/>
                <w:kern w:val="2"/>
                <w:szCs w:val="24"/>
              </w:rPr>
            </w:pPr>
            <w:r>
              <w:rPr>
                <w:kern w:val="2"/>
                <w:szCs w:val="24"/>
              </w:rPr>
              <w:t>Sutartis gali būti nutraukiama rašytiniu Šalių susitarimu arba vienašališkai, Bendrosiose sąlygose nustatyta tvarka.</w:t>
            </w:r>
          </w:p>
        </w:tc>
      </w:tr>
      <w:tr w:rsidR="0022784D" w14:paraId="7774A3D4" w14:textId="77777777" w:rsidTr="008B49F4">
        <w:trPr>
          <w:trHeight w:val="300"/>
        </w:trPr>
        <w:tc>
          <w:tcPr>
            <w:tcW w:w="2689" w:type="dxa"/>
          </w:tcPr>
          <w:p w14:paraId="596FD877" w14:textId="1260C3C2" w:rsidR="0022784D" w:rsidRDefault="0022784D" w:rsidP="0022784D">
            <w:pPr>
              <w:rPr>
                <w:b/>
                <w:bCs/>
                <w:kern w:val="2"/>
                <w:szCs w:val="24"/>
              </w:rPr>
            </w:pPr>
            <w:r>
              <w:rPr>
                <w:b/>
                <w:bCs/>
                <w:kern w:val="2"/>
                <w:szCs w:val="24"/>
              </w:rPr>
              <w:t>12.2. Esminiai Sutarties pažeidimai</w:t>
            </w:r>
          </w:p>
        </w:tc>
        <w:tc>
          <w:tcPr>
            <w:tcW w:w="6846" w:type="dxa"/>
            <w:gridSpan w:val="3"/>
          </w:tcPr>
          <w:p w14:paraId="32D02DAA" w14:textId="19BBEF5E" w:rsidR="0022784D" w:rsidRPr="0049699E" w:rsidDel="005C19F0" w:rsidRDefault="0022784D" w:rsidP="00362672">
            <w:pPr>
              <w:tabs>
                <w:tab w:val="left" w:pos="567"/>
                <w:tab w:val="left" w:pos="851"/>
                <w:tab w:val="left" w:pos="992"/>
                <w:tab w:val="left" w:pos="1134"/>
              </w:tabs>
              <w:spacing w:line="257" w:lineRule="auto"/>
              <w:jc w:val="both"/>
              <w:rPr>
                <w:rFonts w:eastAsia="Arial"/>
                <w:kern w:val="2"/>
                <w:szCs w:val="24"/>
              </w:rPr>
            </w:pPr>
            <w:r w:rsidRPr="002D60CF">
              <w:rPr>
                <w:kern w:val="2"/>
                <w:szCs w:val="24"/>
              </w:rPr>
              <w:t>Esminiai Sutarties pažeidimai numatyti Bendrosiose sąlygose ir Lietuvos Respublikos civiliniame kodekse.</w:t>
            </w:r>
          </w:p>
        </w:tc>
      </w:tr>
      <w:tr w:rsidR="005A5832" w14:paraId="62F6599E" w14:textId="77777777">
        <w:trPr>
          <w:trHeight w:val="300"/>
        </w:trPr>
        <w:tc>
          <w:tcPr>
            <w:tcW w:w="9535" w:type="dxa"/>
            <w:gridSpan w:val="4"/>
          </w:tcPr>
          <w:p w14:paraId="35B10415" w14:textId="69E0F1CB" w:rsidR="005A5832" w:rsidRDefault="00A10867">
            <w:pPr>
              <w:jc w:val="center"/>
              <w:rPr>
                <w:kern w:val="2"/>
                <w:szCs w:val="24"/>
              </w:rPr>
            </w:pPr>
            <w:r>
              <w:rPr>
                <w:b/>
                <w:bCs/>
                <w:kern w:val="2"/>
                <w:szCs w:val="24"/>
              </w:rPr>
              <w:t>1</w:t>
            </w:r>
            <w:r w:rsidR="002576F6">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A5832" w14:paraId="294326FE" w14:textId="77777777" w:rsidTr="008B49F4">
        <w:trPr>
          <w:trHeight w:val="300"/>
        </w:trPr>
        <w:tc>
          <w:tcPr>
            <w:tcW w:w="2689" w:type="dxa"/>
          </w:tcPr>
          <w:p w14:paraId="1FD8E0E3" w14:textId="75A8DCEC" w:rsidR="005A5832" w:rsidRDefault="00A10867">
            <w:pPr>
              <w:rPr>
                <w:b/>
                <w:bCs/>
                <w:kern w:val="2"/>
                <w:szCs w:val="24"/>
              </w:rPr>
            </w:pPr>
            <w:r>
              <w:rPr>
                <w:b/>
                <w:bCs/>
                <w:kern w:val="2"/>
                <w:szCs w:val="24"/>
              </w:rPr>
              <w:t>1</w:t>
            </w:r>
            <w:r w:rsidR="002576F6">
              <w:rPr>
                <w:b/>
                <w:bCs/>
                <w:kern w:val="2"/>
                <w:szCs w:val="24"/>
              </w:rPr>
              <w:t>3</w:t>
            </w:r>
            <w:r>
              <w:rPr>
                <w:b/>
                <w:bCs/>
                <w:kern w:val="2"/>
                <w:szCs w:val="24"/>
              </w:rPr>
              <w:t>.1. Aplinkosauginių kriterijų nustatymo teisinis pagrindas</w:t>
            </w:r>
          </w:p>
        </w:tc>
        <w:tc>
          <w:tcPr>
            <w:tcW w:w="6846" w:type="dxa"/>
            <w:gridSpan w:val="3"/>
          </w:tcPr>
          <w:p w14:paraId="5E3819D0" w14:textId="7F93E3D9" w:rsidR="005A5832" w:rsidRDefault="00795907" w:rsidP="008B49F4">
            <w:pPr>
              <w:jc w:val="both"/>
              <w:rPr>
                <w:b/>
                <w:bCs/>
                <w:kern w:val="2"/>
                <w:szCs w:val="24"/>
              </w:rPr>
            </w:pPr>
            <w:r>
              <w:rPr>
                <w:color w:val="000000"/>
                <w:kern w:val="2"/>
                <w:szCs w:val="24"/>
                <w:shd w:val="clear" w:color="auto" w:fill="FFFFFF"/>
              </w:rPr>
              <w:t>Netaikoma</w:t>
            </w:r>
          </w:p>
        </w:tc>
      </w:tr>
      <w:tr w:rsidR="005A5832" w14:paraId="3A212E51" w14:textId="77777777" w:rsidTr="008B49F4">
        <w:trPr>
          <w:trHeight w:val="300"/>
        </w:trPr>
        <w:tc>
          <w:tcPr>
            <w:tcW w:w="2689" w:type="dxa"/>
          </w:tcPr>
          <w:p w14:paraId="103B9D5E" w14:textId="16047187" w:rsidR="005A5832" w:rsidRDefault="002576F6">
            <w:pPr>
              <w:rPr>
                <w:b/>
                <w:bCs/>
                <w:kern w:val="2"/>
                <w:szCs w:val="24"/>
              </w:rPr>
            </w:pPr>
            <w:r>
              <w:rPr>
                <w:b/>
                <w:bCs/>
                <w:kern w:val="2"/>
                <w:szCs w:val="24"/>
              </w:rPr>
              <w:lastRenderedPageBreak/>
              <w:t>13.2.  Su perkamomis Prekėmis susiję socialiniai kriterijai</w:t>
            </w:r>
          </w:p>
        </w:tc>
        <w:tc>
          <w:tcPr>
            <w:tcW w:w="6846" w:type="dxa"/>
            <w:gridSpan w:val="3"/>
          </w:tcPr>
          <w:p w14:paraId="73FCF2A4" w14:textId="3B155AD0" w:rsidR="005A5832" w:rsidRDefault="00A10867">
            <w:pPr>
              <w:rPr>
                <w:kern w:val="2"/>
                <w:szCs w:val="24"/>
                <w:shd w:val="clear" w:color="auto" w:fill="FFFFFF"/>
              </w:rPr>
            </w:pPr>
            <w:r>
              <w:rPr>
                <w:kern w:val="2"/>
                <w:szCs w:val="24"/>
                <w:shd w:val="clear" w:color="auto" w:fill="FFFFFF"/>
              </w:rPr>
              <w:t>Netaikom</w:t>
            </w:r>
            <w:r w:rsidR="002576F6">
              <w:rPr>
                <w:kern w:val="2"/>
                <w:szCs w:val="24"/>
                <w:shd w:val="clear" w:color="auto" w:fill="FFFFFF"/>
              </w:rPr>
              <w:t>a</w:t>
            </w:r>
          </w:p>
          <w:p w14:paraId="1D230DE9" w14:textId="77777777" w:rsidR="005A5832" w:rsidRDefault="005A5832">
            <w:pPr>
              <w:rPr>
                <w:color w:val="008080"/>
                <w:szCs w:val="24"/>
                <w:shd w:val="clear" w:color="auto" w:fill="FFFFFF"/>
              </w:rPr>
            </w:pPr>
          </w:p>
          <w:p w14:paraId="35E55601" w14:textId="52C1A449" w:rsidR="005A5832" w:rsidRDefault="005A5832">
            <w:pPr>
              <w:rPr>
                <w:color w:val="008080"/>
                <w:szCs w:val="24"/>
              </w:rPr>
            </w:pPr>
          </w:p>
        </w:tc>
      </w:tr>
      <w:tr w:rsidR="005A5832" w14:paraId="3AC4F975" w14:textId="77777777">
        <w:trPr>
          <w:trHeight w:val="300"/>
        </w:trPr>
        <w:tc>
          <w:tcPr>
            <w:tcW w:w="9535" w:type="dxa"/>
            <w:gridSpan w:val="4"/>
          </w:tcPr>
          <w:p w14:paraId="2EFAACA1" w14:textId="3D49C03E" w:rsidR="005A5832" w:rsidRDefault="00A10867">
            <w:pPr>
              <w:jc w:val="center"/>
              <w:rPr>
                <w:b/>
                <w:bCs/>
                <w:kern w:val="2"/>
                <w:szCs w:val="24"/>
              </w:rPr>
            </w:pPr>
            <w:r>
              <w:rPr>
                <w:b/>
                <w:bCs/>
                <w:kern w:val="2"/>
                <w:szCs w:val="24"/>
              </w:rPr>
              <w:t>1</w:t>
            </w:r>
            <w:r w:rsidR="002576F6">
              <w:rPr>
                <w:b/>
                <w:bCs/>
                <w:kern w:val="2"/>
                <w:szCs w:val="24"/>
              </w:rPr>
              <w:t>4</w:t>
            </w:r>
            <w:r>
              <w:rPr>
                <w:b/>
                <w:bCs/>
                <w:kern w:val="2"/>
                <w:szCs w:val="24"/>
              </w:rPr>
              <w:t xml:space="preserve">.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2576F6" w14:paraId="70F88A6B" w14:textId="77777777">
        <w:trPr>
          <w:trHeight w:val="300"/>
        </w:trPr>
        <w:tc>
          <w:tcPr>
            <w:tcW w:w="9535" w:type="dxa"/>
            <w:gridSpan w:val="4"/>
          </w:tcPr>
          <w:p w14:paraId="7B8D2605" w14:textId="494B8394" w:rsidR="002576F6" w:rsidRPr="00362672" w:rsidRDefault="002576F6" w:rsidP="00362672">
            <w:pPr>
              <w:rPr>
                <w:kern w:val="2"/>
                <w:szCs w:val="24"/>
              </w:rPr>
            </w:pPr>
            <w:r w:rsidRPr="00362672">
              <w:rPr>
                <w:kern w:val="2"/>
                <w:szCs w:val="24"/>
              </w:rPr>
              <w:t>Netaikoma</w:t>
            </w:r>
          </w:p>
        </w:tc>
      </w:tr>
      <w:tr w:rsidR="005A5832" w14:paraId="2D51BD24" w14:textId="77777777">
        <w:trPr>
          <w:trHeight w:val="300"/>
        </w:trPr>
        <w:tc>
          <w:tcPr>
            <w:tcW w:w="9535" w:type="dxa"/>
            <w:gridSpan w:val="4"/>
          </w:tcPr>
          <w:p w14:paraId="0785A684" w14:textId="5160ECD4" w:rsidR="005A5832" w:rsidRDefault="00A10867">
            <w:pPr>
              <w:jc w:val="center"/>
              <w:rPr>
                <w:b/>
                <w:bCs/>
                <w:kern w:val="2"/>
                <w:szCs w:val="24"/>
              </w:rPr>
            </w:pPr>
            <w:r>
              <w:rPr>
                <w:b/>
                <w:bCs/>
                <w:kern w:val="2"/>
                <w:szCs w:val="24"/>
              </w:rPr>
              <w:t>1</w:t>
            </w:r>
            <w:r w:rsidR="002576F6">
              <w:rPr>
                <w:b/>
                <w:bCs/>
                <w:kern w:val="2"/>
                <w:szCs w:val="24"/>
              </w:rPr>
              <w:t>5</w:t>
            </w:r>
            <w:r>
              <w:rPr>
                <w:b/>
                <w:bCs/>
                <w:kern w:val="2"/>
                <w:szCs w:val="24"/>
              </w:rPr>
              <w:t>. SUTARTIES PRIEDAI</w:t>
            </w:r>
          </w:p>
        </w:tc>
      </w:tr>
      <w:tr w:rsidR="005A5832" w14:paraId="2EEAB97F" w14:textId="77777777" w:rsidTr="008B49F4">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1297F803" w:rsidR="005A5832" w:rsidRPr="006053A4" w:rsidRDefault="002576F6" w:rsidP="00362672">
            <w:pPr>
              <w:rPr>
                <w:kern w:val="2"/>
                <w:szCs w:val="24"/>
              </w:rPr>
            </w:pPr>
            <w:r w:rsidRPr="006053A4">
              <w:rPr>
                <w:kern w:val="2"/>
                <w:szCs w:val="24"/>
              </w:rPr>
              <w:t>Bendrosios Sutarties sąlygos</w:t>
            </w:r>
          </w:p>
        </w:tc>
      </w:tr>
      <w:tr w:rsidR="005A5832" w14:paraId="0153FAD0" w14:textId="77777777" w:rsidTr="008B49F4">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784C9192" w:rsidR="005A5832" w:rsidRPr="006053A4" w:rsidRDefault="002576F6" w:rsidP="00362672">
            <w:pPr>
              <w:rPr>
                <w:kern w:val="2"/>
                <w:szCs w:val="24"/>
              </w:rPr>
            </w:pPr>
            <w:r w:rsidRPr="006053A4">
              <w:rPr>
                <w:kern w:val="2"/>
                <w:szCs w:val="24"/>
              </w:rPr>
              <w:t>Techninė specifikacija</w:t>
            </w:r>
          </w:p>
        </w:tc>
      </w:tr>
      <w:tr w:rsidR="005A5832" w14:paraId="24AAAD54" w14:textId="77777777" w:rsidTr="008B49F4">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01E8B9E7" w:rsidR="005A5832" w:rsidRPr="006053A4" w:rsidRDefault="002576F6" w:rsidP="00362672">
            <w:pPr>
              <w:rPr>
                <w:kern w:val="2"/>
                <w:szCs w:val="24"/>
              </w:rPr>
            </w:pPr>
            <w:r w:rsidRPr="006053A4">
              <w:rPr>
                <w:kern w:val="2"/>
                <w:szCs w:val="24"/>
              </w:rPr>
              <w:t>Pasiūlymo forma</w:t>
            </w:r>
          </w:p>
        </w:tc>
      </w:tr>
      <w:tr w:rsidR="005A5832" w14:paraId="584DB3DF" w14:textId="77777777">
        <w:tc>
          <w:tcPr>
            <w:tcW w:w="9535" w:type="dxa"/>
            <w:gridSpan w:val="4"/>
          </w:tcPr>
          <w:p w14:paraId="06933465" w14:textId="0E6A66D9" w:rsidR="005A5832" w:rsidRDefault="00A10867">
            <w:pPr>
              <w:jc w:val="center"/>
              <w:rPr>
                <w:b/>
                <w:bCs/>
                <w:kern w:val="2"/>
                <w:szCs w:val="24"/>
              </w:rPr>
            </w:pPr>
            <w:r>
              <w:rPr>
                <w:b/>
                <w:bCs/>
                <w:kern w:val="2"/>
                <w:szCs w:val="24"/>
              </w:rPr>
              <w:t>1</w:t>
            </w:r>
            <w:r w:rsidR="002576F6">
              <w:rPr>
                <w:b/>
                <w:bCs/>
                <w:kern w:val="2"/>
                <w:szCs w:val="24"/>
              </w:rPr>
              <w:t>6</w:t>
            </w:r>
            <w:r>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419C78EF" w14:textId="77777777" w:rsidR="000009B1" w:rsidRPr="000009B1" w:rsidRDefault="000009B1" w:rsidP="000009B1">
            <w:pPr>
              <w:jc w:val="center"/>
              <w:rPr>
                <w:kern w:val="2"/>
                <w:szCs w:val="24"/>
              </w:rPr>
            </w:pPr>
            <w:r w:rsidRPr="000009B1">
              <w:rPr>
                <w:kern w:val="2"/>
                <w:szCs w:val="24"/>
              </w:rPr>
              <w:t>Direktorės pavaduotoja, pavaduojanti direktorę</w:t>
            </w:r>
          </w:p>
          <w:p w14:paraId="33C9EDCF" w14:textId="2AD85060" w:rsidR="005A5832" w:rsidRPr="00C26E2B" w:rsidRDefault="000009B1" w:rsidP="000009B1">
            <w:pPr>
              <w:jc w:val="center"/>
              <w:rPr>
                <w:kern w:val="2"/>
                <w:szCs w:val="24"/>
              </w:rPr>
            </w:pPr>
            <w:r w:rsidRPr="000009B1">
              <w:rPr>
                <w:kern w:val="2"/>
                <w:szCs w:val="24"/>
              </w:rPr>
              <w:t xml:space="preserve">Jurgita </w:t>
            </w:r>
            <w:proofErr w:type="spellStart"/>
            <w:r w:rsidRPr="000009B1">
              <w:rPr>
                <w:kern w:val="2"/>
                <w:szCs w:val="24"/>
              </w:rPr>
              <w:t>Bakasėnienė</w:t>
            </w:r>
            <w:proofErr w:type="spellEnd"/>
          </w:p>
        </w:tc>
        <w:tc>
          <w:tcPr>
            <w:tcW w:w="4747" w:type="dxa"/>
          </w:tcPr>
          <w:p w14:paraId="440471A6" w14:textId="77777777" w:rsidR="00EB0A29" w:rsidRDefault="00EB0A29" w:rsidP="00EB0A29">
            <w:pPr>
              <w:pStyle w:val="paragraph"/>
              <w:spacing w:before="0" w:beforeAutospacing="0" w:after="0" w:afterAutospacing="0"/>
              <w:jc w:val="center"/>
              <w:textAlignment w:val="baseline"/>
              <w:rPr>
                <w:rFonts w:ascii="Segoe UI" w:hAnsi="Segoe UI" w:cs="Segoe UI"/>
                <w:sz w:val="18"/>
                <w:szCs w:val="18"/>
              </w:rPr>
            </w:pPr>
            <w:r>
              <w:rPr>
                <w:rStyle w:val="normaltextrun"/>
              </w:rPr>
              <w:t>Generalinė direktorė </w:t>
            </w:r>
            <w:r>
              <w:rPr>
                <w:rStyle w:val="eop"/>
              </w:rPr>
              <w:t> </w:t>
            </w:r>
          </w:p>
          <w:p w14:paraId="64B4EEAC" w14:textId="6728D3A4" w:rsidR="005A5832" w:rsidRDefault="00EB0A29" w:rsidP="00EB0A29">
            <w:pPr>
              <w:jc w:val="center"/>
              <w:rPr>
                <w:b/>
                <w:bCs/>
                <w:kern w:val="2"/>
                <w:szCs w:val="24"/>
              </w:rPr>
            </w:pPr>
            <w:r>
              <w:rPr>
                <w:rStyle w:val="normaltextrun"/>
              </w:rPr>
              <w:t>Daiva </w:t>
            </w:r>
            <w:proofErr w:type="spellStart"/>
            <w:r>
              <w:rPr>
                <w:rStyle w:val="normaltextrun"/>
              </w:rPr>
              <w:t>Šmakovienė</w:t>
            </w:r>
            <w:proofErr w:type="spellEnd"/>
            <w:r>
              <w:rPr>
                <w:rStyle w:val="eop"/>
              </w:rPr>
              <w:t> </w:t>
            </w:r>
            <w:r>
              <w:rPr>
                <w:color w:val="4472C4"/>
                <w:kern w:val="2"/>
                <w:szCs w:val="24"/>
              </w:rPr>
              <w:t xml:space="preserve"> </w:t>
            </w:r>
          </w:p>
        </w:tc>
      </w:tr>
      <w:tr w:rsidR="005A5832" w14:paraId="0B2E258F" w14:textId="77777777">
        <w:tc>
          <w:tcPr>
            <w:tcW w:w="4788" w:type="dxa"/>
            <w:gridSpan w:val="3"/>
          </w:tcPr>
          <w:p w14:paraId="6C1EFA64" w14:textId="77777777" w:rsidR="005A5832" w:rsidRPr="00C26E2B" w:rsidRDefault="005A5832">
            <w:pPr>
              <w:jc w:val="center"/>
              <w:rPr>
                <w:b/>
                <w:bCs/>
                <w:kern w:val="2"/>
                <w:szCs w:val="24"/>
              </w:rPr>
            </w:pPr>
          </w:p>
          <w:p w14:paraId="45ED22E7" w14:textId="28D0C055" w:rsidR="005A5832" w:rsidRPr="00C26E2B" w:rsidRDefault="00A10867">
            <w:pPr>
              <w:jc w:val="center"/>
              <w:rPr>
                <w:b/>
                <w:bCs/>
                <w:kern w:val="2"/>
                <w:szCs w:val="24"/>
              </w:rPr>
            </w:pPr>
            <w:r w:rsidRPr="00C26E2B">
              <w:rPr>
                <w:b/>
                <w:bCs/>
                <w:kern w:val="2"/>
                <w:szCs w:val="24"/>
              </w:rPr>
              <w:t>(parašas)</w:t>
            </w:r>
          </w:p>
        </w:tc>
        <w:tc>
          <w:tcPr>
            <w:tcW w:w="4747" w:type="dxa"/>
          </w:tcPr>
          <w:p w14:paraId="3560D7AD" w14:textId="77777777" w:rsidR="005A5832" w:rsidRDefault="005A5832">
            <w:pPr>
              <w:jc w:val="center"/>
              <w:rPr>
                <w:b/>
                <w:bCs/>
                <w:color w:val="4472C4"/>
                <w:kern w:val="2"/>
                <w:szCs w:val="24"/>
              </w:rPr>
            </w:pPr>
          </w:p>
          <w:p w14:paraId="5F3EE6EE" w14:textId="77777777" w:rsidR="005A5832" w:rsidRPr="00EB0A29" w:rsidRDefault="00A10867">
            <w:pPr>
              <w:jc w:val="center"/>
              <w:rPr>
                <w:b/>
                <w:bCs/>
                <w:color w:val="4472C4"/>
                <w:kern w:val="2"/>
                <w:szCs w:val="24"/>
              </w:rPr>
            </w:pPr>
            <w:r w:rsidRPr="00EB0A29">
              <w:rPr>
                <w:b/>
                <w:bCs/>
                <w:kern w:val="2"/>
                <w:szCs w:val="24"/>
              </w:rPr>
              <w:t>(parašas)</w:t>
            </w:r>
          </w:p>
        </w:tc>
      </w:tr>
    </w:tbl>
    <w:p w14:paraId="0463A469" w14:textId="2170542A" w:rsidR="005A5832" w:rsidRDefault="006531DE">
      <w:pPr>
        <w:jc w:val="center"/>
        <w:rPr>
          <w:color w:val="000000"/>
          <w:szCs w:val="24"/>
        </w:rPr>
      </w:pPr>
      <w:r>
        <w:rPr>
          <w:color w:val="000000"/>
          <w:szCs w:val="24"/>
        </w:rPr>
        <w:t>_______________</w:t>
      </w:r>
    </w:p>
    <w:p w14:paraId="7A2956AC" w14:textId="77777777" w:rsidR="006531DE" w:rsidRDefault="006531DE">
      <w:pPr>
        <w:jc w:val="center"/>
        <w:rPr>
          <w:color w:val="000000"/>
          <w:szCs w:val="24"/>
        </w:rPr>
      </w:pPr>
    </w:p>
    <w:p w14:paraId="501E21EE" w14:textId="77777777" w:rsidR="006531DE" w:rsidRDefault="006531DE">
      <w:pPr>
        <w:jc w:val="center"/>
        <w:rPr>
          <w:color w:val="000000"/>
          <w:szCs w:val="24"/>
        </w:rPr>
      </w:pPr>
    </w:p>
    <w:p w14:paraId="02C2DE21" w14:textId="77777777" w:rsidR="00525C6C" w:rsidRDefault="00525C6C">
      <w:pPr>
        <w:jc w:val="center"/>
        <w:rPr>
          <w:color w:val="000000"/>
          <w:szCs w:val="24"/>
        </w:rPr>
      </w:pPr>
    </w:p>
    <w:p w14:paraId="3C10ED34" w14:textId="77777777" w:rsidR="00525C6C" w:rsidRDefault="00525C6C">
      <w:pPr>
        <w:jc w:val="center"/>
        <w:rPr>
          <w:color w:val="000000"/>
          <w:szCs w:val="24"/>
        </w:rPr>
      </w:pPr>
    </w:p>
    <w:p w14:paraId="7DAA9FEF" w14:textId="77777777" w:rsidR="00525C6C" w:rsidRDefault="00525C6C">
      <w:pPr>
        <w:jc w:val="center"/>
        <w:rPr>
          <w:color w:val="000000"/>
          <w:szCs w:val="24"/>
        </w:rPr>
      </w:pPr>
    </w:p>
    <w:p w14:paraId="7E911DA1" w14:textId="77777777" w:rsidR="00525C6C" w:rsidRDefault="00525C6C">
      <w:pPr>
        <w:jc w:val="center"/>
        <w:rPr>
          <w:color w:val="000000"/>
          <w:szCs w:val="24"/>
        </w:rPr>
      </w:pPr>
    </w:p>
    <w:p w14:paraId="217A4914" w14:textId="77777777" w:rsidR="00525C6C" w:rsidRDefault="00525C6C">
      <w:pPr>
        <w:jc w:val="center"/>
        <w:rPr>
          <w:color w:val="000000"/>
          <w:szCs w:val="24"/>
        </w:rPr>
      </w:pPr>
    </w:p>
    <w:p w14:paraId="50393744" w14:textId="77777777" w:rsidR="00525C6C" w:rsidRDefault="00525C6C">
      <w:pPr>
        <w:jc w:val="center"/>
        <w:rPr>
          <w:color w:val="000000"/>
          <w:szCs w:val="24"/>
        </w:rPr>
      </w:pPr>
    </w:p>
    <w:p w14:paraId="23F61AFA" w14:textId="77777777" w:rsidR="00525C6C" w:rsidRDefault="00525C6C">
      <w:pPr>
        <w:jc w:val="center"/>
        <w:rPr>
          <w:color w:val="000000"/>
          <w:szCs w:val="24"/>
        </w:rPr>
      </w:pPr>
    </w:p>
    <w:p w14:paraId="45413B85" w14:textId="77777777" w:rsidR="00525C6C" w:rsidRDefault="00525C6C">
      <w:pPr>
        <w:jc w:val="center"/>
        <w:rPr>
          <w:color w:val="000000"/>
          <w:szCs w:val="24"/>
        </w:rPr>
      </w:pPr>
    </w:p>
    <w:p w14:paraId="5F44244A" w14:textId="77777777" w:rsidR="00525C6C" w:rsidRDefault="00525C6C">
      <w:pPr>
        <w:jc w:val="center"/>
        <w:rPr>
          <w:color w:val="000000"/>
          <w:szCs w:val="24"/>
        </w:rPr>
      </w:pPr>
    </w:p>
    <w:p w14:paraId="7C51C80B" w14:textId="77777777" w:rsidR="00525C6C" w:rsidRDefault="00525C6C">
      <w:pPr>
        <w:jc w:val="center"/>
        <w:rPr>
          <w:color w:val="000000"/>
          <w:szCs w:val="24"/>
        </w:rPr>
      </w:pPr>
    </w:p>
    <w:p w14:paraId="4DB2B143" w14:textId="77777777" w:rsidR="00525C6C" w:rsidRDefault="00525C6C">
      <w:pPr>
        <w:jc w:val="center"/>
        <w:rPr>
          <w:color w:val="000000"/>
          <w:szCs w:val="24"/>
        </w:rPr>
      </w:pPr>
    </w:p>
    <w:p w14:paraId="54986A7F" w14:textId="77777777" w:rsidR="00525C6C" w:rsidRDefault="00525C6C">
      <w:pPr>
        <w:jc w:val="center"/>
        <w:rPr>
          <w:color w:val="000000"/>
          <w:szCs w:val="24"/>
        </w:rPr>
      </w:pPr>
    </w:p>
    <w:p w14:paraId="3881E659" w14:textId="77777777" w:rsidR="00525C6C" w:rsidRDefault="00525C6C">
      <w:pPr>
        <w:jc w:val="center"/>
        <w:rPr>
          <w:color w:val="000000"/>
          <w:szCs w:val="24"/>
        </w:rPr>
      </w:pPr>
    </w:p>
    <w:p w14:paraId="33B0C49C" w14:textId="77777777" w:rsidR="00525C6C" w:rsidRDefault="00525C6C">
      <w:pPr>
        <w:jc w:val="center"/>
        <w:rPr>
          <w:color w:val="000000"/>
          <w:szCs w:val="24"/>
        </w:rPr>
      </w:pPr>
    </w:p>
    <w:p w14:paraId="26E2919D" w14:textId="77777777" w:rsidR="00525C6C" w:rsidRDefault="00525C6C">
      <w:pPr>
        <w:jc w:val="center"/>
        <w:rPr>
          <w:color w:val="000000"/>
          <w:szCs w:val="24"/>
        </w:rPr>
      </w:pPr>
    </w:p>
    <w:p w14:paraId="56BBFCE5" w14:textId="77777777" w:rsidR="00525C6C" w:rsidRDefault="00525C6C">
      <w:pPr>
        <w:jc w:val="center"/>
        <w:rPr>
          <w:color w:val="000000"/>
          <w:szCs w:val="24"/>
        </w:rPr>
      </w:pPr>
    </w:p>
    <w:p w14:paraId="63C9ED78" w14:textId="77777777" w:rsidR="00525C6C" w:rsidRDefault="00525C6C">
      <w:pPr>
        <w:jc w:val="center"/>
        <w:rPr>
          <w:color w:val="000000"/>
          <w:szCs w:val="24"/>
        </w:rPr>
      </w:pPr>
    </w:p>
    <w:p w14:paraId="4EE7EB25" w14:textId="77777777" w:rsidR="00525C6C" w:rsidRDefault="00525C6C">
      <w:pPr>
        <w:jc w:val="center"/>
        <w:rPr>
          <w:color w:val="000000"/>
          <w:szCs w:val="24"/>
        </w:rPr>
      </w:pPr>
    </w:p>
    <w:p w14:paraId="2C18DE50" w14:textId="77777777" w:rsidR="00525C6C" w:rsidRDefault="00525C6C">
      <w:pPr>
        <w:jc w:val="center"/>
        <w:rPr>
          <w:color w:val="000000"/>
          <w:szCs w:val="24"/>
        </w:rPr>
      </w:pPr>
    </w:p>
    <w:p w14:paraId="40823A4C" w14:textId="77777777" w:rsidR="00525C6C" w:rsidRDefault="00525C6C">
      <w:pPr>
        <w:jc w:val="center"/>
        <w:rPr>
          <w:color w:val="000000"/>
          <w:szCs w:val="24"/>
        </w:rPr>
      </w:pPr>
    </w:p>
    <w:p w14:paraId="1C8D4624" w14:textId="77777777" w:rsidR="00525C6C" w:rsidRDefault="00525C6C">
      <w:pPr>
        <w:jc w:val="center"/>
        <w:rPr>
          <w:color w:val="000000"/>
          <w:szCs w:val="24"/>
        </w:rPr>
      </w:pPr>
    </w:p>
    <w:p w14:paraId="15FAD7ED" w14:textId="77777777" w:rsidR="00525C6C" w:rsidRDefault="00525C6C">
      <w:pPr>
        <w:jc w:val="center"/>
        <w:rPr>
          <w:color w:val="000000"/>
          <w:szCs w:val="24"/>
        </w:rPr>
      </w:pPr>
    </w:p>
    <w:p w14:paraId="4A4BA425" w14:textId="77777777" w:rsidR="006053A4" w:rsidRDefault="006053A4" w:rsidP="00E75DB6">
      <w:pPr>
        <w:rPr>
          <w:color w:val="000000"/>
          <w:szCs w:val="24"/>
        </w:rPr>
      </w:pPr>
    </w:p>
    <w:p w14:paraId="3622067C" w14:textId="77777777" w:rsidR="006053A4" w:rsidRDefault="006053A4">
      <w:pPr>
        <w:jc w:val="center"/>
        <w:rPr>
          <w:color w:val="000000"/>
          <w:szCs w:val="24"/>
        </w:rPr>
      </w:pPr>
    </w:p>
    <w:p w14:paraId="1A2AC010" w14:textId="77777777" w:rsidR="00525C6C" w:rsidRDefault="00525C6C" w:rsidP="00795907">
      <w:pPr>
        <w:rPr>
          <w:color w:val="000000"/>
          <w:szCs w:val="24"/>
        </w:rPr>
      </w:pPr>
    </w:p>
    <w:p w14:paraId="07C32742" w14:textId="3108A007" w:rsidR="00525C6C" w:rsidRPr="00F96BD2" w:rsidRDefault="00525C6C" w:rsidP="00525C6C">
      <w:pPr>
        <w:jc w:val="right"/>
        <w:rPr>
          <w:color w:val="000000"/>
          <w:szCs w:val="24"/>
        </w:rPr>
      </w:pPr>
      <w:r w:rsidRPr="00F96BD2">
        <w:rPr>
          <w:kern w:val="2"/>
          <w:szCs w:val="24"/>
        </w:rPr>
        <w:lastRenderedPageBreak/>
        <w:t>Sutarties priedas Nr. 1</w:t>
      </w:r>
    </w:p>
    <w:p w14:paraId="1F02F165" w14:textId="77777777" w:rsidR="006531DE" w:rsidRPr="006B2103" w:rsidRDefault="006531DE" w:rsidP="00362672">
      <w:pPr>
        <w:rPr>
          <w:color w:val="000000"/>
          <w:szCs w:val="24"/>
          <w:lang w:val="en-US"/>
        </w:rPr>
      </w:pPr>
    </w:p>
    <w:p w14:paraId="14E943E5" w14:textId="77777777" w:rsidR="006531DE" w:rsidRPr="00DD1080" w:rsidRDefault="006531DE" w:rsidP="006531DE">
      <w:pPr>
        <w:spacing w:line="257" w:lineRule="atLeast"/>
        <w:jc w:val="center"/>
        <w:rPr>
          <w:color w:val="000000"/>
          <w:szCs w:val="24"/>
          <w:lang w:val="pt-BR"/>
        </w:rPr>
      </w:pPr>
      <w:r w:rsidRPr="006531DE">
        <w:rPr>
          <w:b/>
          <w:bCs/>
          <w:caps/>
          <w:color w:val="000000"/>
          <w:szCs w:val="24"/>
        </w:rPr>
        <w:t>PREKIŲ PIRKIMO</w:t>
      </w:r>
      <w:r w:rsidRPr="006531DE">
        <w:rPr>
          <w:color w:val="000000"/>
          <w:szCs w:val="24"/>
        </w:rPr>
        <w:t>–</w:t>
      </w:r>
      <w:r w:rsidRPr="006531DE">
        <w:rPr>
          <w:b/>
          <w:bCs/>
          <w:caps/>
          <w:color w:val="000000"/>
          <w:szCs w:val="24"/>
        </w:rPr>
        <w:t>PARDAVIMO SUTARTIES BENDROSIOS SĄLYGOS</w:t>
      </w:r>
    </w:p>
    <w:p w14:paraId="53DE6C9A" w14:textId="77777777" w:rsidR="006531DE" w:rsidRPr="00DD1080" w:rsidRDefault="006531DE" w:rsidP="006531DE">
      <w:pPr>
        <w:spacing w:line="257" w:lineRule="atLeast"/>
        <w:jc w:val="center"/>
        <w:rPr>
          <w:color w:val="000000"/>
          <w:szCs w:val="24"/>
          <w:lang w:val="pt-BR"/>
        </w:rPr>
      </w:pPr>
      <w:r w:rsidRPr="006531DE">
        <w:rPr>
          <w:color w:val="000000"/>
          <w:szCs w:val="24"/>
        </w:rPr>
        <w:t> </w:t>
      </w:r>
    </w:p>
    <w:p w14:paraId="16F92391" w14:textId="77777777" w:rsidR="006531DE" w:rsidRPr="00DD1080" w:rsidRDefault="006531DE" w:rsidP="006531DE">
      <w:pPr>
        <w:spacing w:line="257" w:lineRule="atLeast"/>
        <w:jc w:val="center"/>
        <w:rPr>
          <w:color w:val="000000"/>
          <w:szCs w:val="24"/>
          <w:lang w:val="pt-BR"/>
        </w:rPr>
      </w:pPr>
      <w:bookmarkStart w:id="1" w:name="part_0aca58a66e50428e96c50d21feb81775"/>
      <w:bookmarkEnd w:id="1"/>
      <w:r w:rsidRPr="006531DE">
        <w:rPr>
          <w:b/>
          <w:bCs/>
          <w:caps/>
          <w:color w:val="000000"/>
          <w:szCs w:val="24"/>
        </w:rPr>
        <w:t>1.    PAGRINDINĖS SĄVOKOS IR SUTARTIES AIŠKINIMAS</w:t>
      </w:r>
    </w:p>
    <w:p w14:paraId="6ED6406C" w14:textId="77777777" w:rsidR="006531DE" w:rsidRPr="00DD1080" w:rsidRDefault="006531DE" w:rsidP="006531DE">
      <w:pPr>
        <w:spacing w:line="257" w:lineRule="atLeast"/>
        <w:jc w:val="both"/>
        <w:rPr>
          <w:color w:val="000000"/>
          <w:szCs w:val="24"/>
          <w:lang w:val="pt-BR"/>
        </w:rPr>
      </w:pPr>
      <w:r w:rsidRPr="006531DE">
        <w:rPr>
          <w:b/>
          <w:bCs/>
          <w:caps/>
          <w:color w:val="000000"/>
          <w:szCs w:val="24"/>
        </w:rPr>
        <w:t> </w:t>
      </w:r>
    </w:p>
    <w:p w14:paraId="2C726BC4" w14:textId="77777777" w:rsidR="006531DE" w:rsidRPr="00DD1080" w:rsidRDefault="006531DE" w:rsidP="006531DE">
      <w:pPr>
        <w:spacing w:line="257" w:lineRule="atLeast"/>
        <w:jc w:val="center"/>
        <w:rPr>
          <w:color w:val="000000"/>
          <w:szCs w:val="24"/>
          <w:lang w:val="pt-BR"/>
        </w:rPr>
      </w:pPr>
      <w:bookmarkStart w:id="2" w:name="part_446d8d9610a444e58c234dc7d7e28582"/>
      <w:bookmarkEnd w:id="2"/>
      <w:r w:rsidRPr="006531DE">
        <w:rPr>
          <w:b/>
          <w:bCs/>
          <w:color w:val="000000"/>
          <w:szCs w:val="24"/>
        </w:rPr>
        <w:t>1.1. Sąvokos</w:t>
      </w:r>
    </w:p>
    <w:p w14:paraId="3C9D13D9"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10F36E8" w14:textId="77777777" w:rsidR="006531DE" w:rsidRPr="00DD1080" w:rsidRDefault="006531DE" w:rsidP="006531DE">
      <w:pPr>
        <w:spacing w:line="257" w:lineRule="atLeast"/>
        <w:jc w:val="both"/>
        <w:rPr>
          <w:color w:val="000000"/>
          <w:szCs w:val="24"/>
          <w:lang w:val="pt-BR"/>
        </w:rPr>
      </w:pPr>
      <w:bookmarkStart w:id="3" w:name="part_4dbd3d8914444fabbc1b7ee8ca648bd1"/>
      <w:bookmarkEnd w:id="3"/>
      <w:r w:rsidRPr="006531DE">
        <w:rPr>
          <w:color w:val="000000"/>
          <w:szCs w:val="24"/>
        </w:rPr>
        <w:t>1.1.1. Šioje Sutartyje didžiąja raide rašomos sąvokos turi paskiau nurodytas reikšmes:</w:t>
      </w:r>
    </w:p>
    <w:p w14:paraId="6FBA62A1" w14:textId="77777777" w:rsidR="006531DE" w:rsidRPr="00DD1080" w:rsidRDefault="006531DE" w:rsidP="006531DE">
      <w:pPr>
        <w:spacing w:line="257" w:lineRule="atLeast"/>
        <w:jc w:val="both"/>
        <w:rPr>
          <w:color w:val="000000"/>
          <w:szCs w:val="24"/>
          <w:lang w:val="pt-BR"/>
        </w:rPr>
      </w:pPr>
      <w:bookmarkStart w:id="4" w:name="part_0e271d38839f402bba94379d63070e29"/>
      <w:bookmarkEnd w:id="4"/>
      <w:r w:rsidRPr="006531DE">
        <w:rPr>
          <w:color w:val="000000"/>
          <w:szCs w:val="24"/>
        </w:rPr>
        <w:t>1.1.1.1.  </w:t>
      </w:r>
      <w:r w:rsidRPr="006531DE">
        <w:rPr>
          <w:b/>
          <w:bCs/>
          <w:color w:val="000000"/>
          <w:szCs w:val="24"/>
        </w:rPr>
        <w:t>Bendrosios sąlygos</w:t>
      </w:r>
      <w:r w:rsidRPr="006531DE">
        <w:rPr>
          <w:color w:val="000000"/>
          <w:szCs w:val="24"/>
        </w:rPr>
        <w:t> – ši Sutarties dalis, kuri vadinasi „Prekių pirkimo–pardavimo sutarties Bendrosios sąlygos“;</w:t>
      </w:r>
    </w:p>
    <w:p w14:paraId="5C66C089" w14:textId="77777777" w:rsidR="006531DE" w:rsidRPr="00DD1080" w:rsidRDefault="006531DE" w:rsidP="006531DE">
      <w:pPr>
        <w:spacing w:line="257" w:lineRule="atLeast"/>
        <w:jc w:val="both"/>
        <w:rPr>
          <w:color w:val="000000"/>
          <w:szCs w:val="24"/>
          <w:lang w:val="pt-BR"/>
        </w:rPr>
      </w:pPr>
      <w:bookmarkStart w:id="5" w:name="part_2ef035eace0e4748893cbf0ae3e88bc9"/>
      <w:bookmarkEnd w:id="5"/>
      <w:r w:rsidRPr="006531DE">
        <w:rPr>
          <w:color w:val="000000"/>
          <w:szCs w:val="24"/>
        </w:rPr>
        <w:t>1.1.1.2.  </w:t>
      </w:r>
      <w:r w:rsidRPr="006531DE">
        <w:rPr>
          <w:b/>
          <w:bCs/>
          <w:color w:val="000000"/>
          <w:szCs w:val="24"/>
        </w:rPr>
        <w:t>Pirkėjas</w:t>
      </w:r>
      <w:r w:rsidRPr="006531DE">
        <w:rPr>
          <w:color w:val="000000"/>
          <w:szCs w:val="24"/>
        </w:rPr>
        <w:t> – asmuo, kuris Specialiosiose sąlygose yra įvardytas kaip Pirkėjas, įsigyjantis Specialiosiose sąlygose ir Sutarties prieduose nurodytas Prekes;</w:t>
      </w:r>
    </w:p>
    <w:p w14:paraId="6CF51FF5" w14:textId="77777777" w:rsidR="006531DE" w:rsidRPr="006531DE" w:rsidRDefault="006531DE" w:rsidP="006531DE">
      <w:pPr>
        <w:spacing w:line="257" w:lineRule="atLeast"/>
        <w:jc w:val="both"/>
        <w:rPr>
          <w:color w:val="000000"/>
          <w:szCs w:val="24"/>
          <w:lang w:val="en-US"/>
        </w:rPr>
      </w:pPr>
      <w:bookmarkStart w:id="6" w:name="part_81a79ec2ee1445c8b9f38b5d7d8a09bd"/>
      <w:bookmarkEnd w:id="6"/>
      <w:r w:rsidRPr="006531DE">
        <w:rPr>
          <w:color w:val="000000"/>
          <w:szCs w:val="24"/>
        </w:rPr>
        <w:t>1.1.1.3.  </w:t>
      </w:r>
      <w:r w:rsidRPr="006531DE">
        <w:rPr>
          <w:b/>
          <w:bCs/>
          <w:color w:val="000000"/>
          <w:szCs w:val="24"/>
        </w:rPr>
        <w:t>Pradinės sutarties vertė </w:t>
      </w:r>
      <w:r w:rsidRPr="006531DE">
        <w:rPr>
          <w:color w:val="000000"/>
          <w:szCs w:val="24"/>
        </w:rPr>
        <w:t>– Specialiosiose sąlygose nurodyta</w:t>
      </w:r>
      <w:r w:rsidRPr="006531DE">
        <w:rPr>
          <w:b/>
          <w:bCs/>
          <w:color w:val="000000"/>
          <w:szCs w:val="24"/>
        </w:rPr>
        <w:t> </w:t>
      </w:r>
      <w:r w:rsidRPr="006531DE">
        <w:rPr>
          <w:color w:val="000000"/>
          <w:szCs w:val="24"/>
        </w:rPr>
        <w:t>vertė (be PVM);</w:t>
      </w:r>
    </w:p>
    <w:p w14:paraId="12D7F231" w14:textId="77777777" w:rsidR="006531DE" w:rsidRPr="006531DE" w:rsidRDefault="006531DE" w:rsidP="006531DE">
      <w:pPr>
        <w:spacing w:line="257" w:lineRule="atLeast"/>
        <w:jc w:val="both"/>
        <w:rPr>
          <w:color w:val="000000"/>
          <w:szCs w:val="24"/>
          <w:lang w:val="en-US"/>
        </w:rPr>
      </w:pPr>
      <w:bookmarkStart w:id="7" w:name="part_287168fe677547c58231ed456bcfe799"/>
      <w:bookmarkEnd w:id="7"/>
      <w:r w:rsidRPr="006531DE">
        <w:rPr>
          <w:color w:val="000000"/>
          <w:szCs w:val="24"/>
        </w:rPr>
        <w:t>1.1.1.4.  </w:t>
      </w:r>
      <w:r w:rsidRPr="006531DE">
        <w:rPr>
          <w:b/>
          <w:bCs/>
          <w:color w:val="000000"/>
          <w:szCs w:val="24"/>
        </w:rPr>
        <w:t>Prekės</w:t>
      </w:r>
      <w:r w:rsidRPr="006531D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7302C5" w14:textId="77777777" w:rsidR="006531DE" w:rsidRPr="00DD1080" w:rsidRDefault="006531DE" w:rsidP="006531DE">
      <w:pPr>
        <w:spacing w:line="257" w:lineRule="atLeast"/>
        <w:jc w:val="both"/>
        <w:rPr>
          <w:color w:val="000000"/>
          <w:szCs w:val="24"/>
        </w:rPr>
      </w:pPr>
      <w:bookmarkStart w:id="8" w:name="part_c863b15c88004c39a1fe804c808d89c5"/>
      <w:bookmarkEnd w:id="8"/>
      <w:r w:rsidRPr="006531DE">
        <w:rPr>
          <w:color w:val="000000"/>
          <w:szCs w:val="24"/>
        </w:rPr>
        <w:t>1.1.1.5.  </w:t>
      </w:r>
      <w:r w:rsidRPr="006531DE">
        <w:rPr>
          <w:b/>
          <w:bCs/>
          <w:color w:val="000000"/>
          <w:szCs w:val="24"/>
        </w:rPr>
        <w:t>Prekių perdavimo–priėmimo aktas </w:t>
      </w:r>
      <w:r w:rsidRPr="006531DE">
        <w:rPr>
          <w:color w:val="000000"/>
          <w:szCs w:val="24"/>
        </w:rPr>
        <w:t>– dokumentas,</w:t>
      </w:r>
      <w:r w:rsidRPr="006531DE">
        <w:rPr>
          <w:b/>
          <w:bCs/>
          <w:color w:val="000000"/>
          <w:szCs w:val="24"/>
        </w:rPr>
        <w:t> </w:t>
      </w:r>
      <w:r w:rsidRPr="006531D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3DDF30" w14:textId="77777777" w:rsidR="006531DE" w:rsidRPr="00DD1080" w:rsidRDefault="006531DE" w:rsidP="006531DE">
      <w:pPr>
        <w:spacing w:line="257" w:lineRule="atLeast"/>
        <w:jc w:val="both"/>
        <w:rPr>
          <w:color w:val="000000"/>
          <w:szCs w:val="24"/>
        </w:rPr>
      </w:pPr>
      <w:bookmarkStart w:id="9" w:name="part_902ec6a02a0140ca931cf7cab542b3ea"/>
      <w:bookmarkEnd w:id="9"/>
      <w:r w:rsidRPr="006531DE">
        <w:rPr>
          <w:color w:val="000000"/>
          <w:szCs w:val="24"/>
        </w:rPr>
        <w:t>1.1.1.6.  </w:t>
      </w:r>
      <w:r w:rsidRPr="006531DE">
        <w:rPr>
          <w:b/>
          <w:bCs/>
          <w:color w:val="000000"/>
          <w:szCs w:val="24"/>
        </w:rPr>
        <w:t>Prekių trūkumai</w:t>
      </w:r>
      <w:r w:rsidRPr="006531D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A800F1" w14:textId="77777777" w:rsidR="006531DE" w:rsidRPr="00DD1080" w:rsidRDefault="006531DE" w:rsidP="006531DE">
      <w:pPr>
        <w:spacing w:line="257" w:lineRule="atLeast"/>
        <w:jc w:val="both"/>
        <w:rPr>
          <w:color w:val="000000"/>
          <w:szCs w:val="24"/>
        </w:rPr>
      </w:pPr>
      <w:bookmarkStart w:id="10" w:name="part_39387b81b9a04a359ab8068e13f5514f"/>
      <w:bookmarkEnd w:id="10"/>
      <w:r w:rsidRPr="006531DE">
        <w:rPr>
          <w:color w:val="000000"/>
          <w:szCs w:val="24"/>
        </w:rPr>
        <w:t>1.1.1.7.  </w:t>
      </w:r>
      <w:r w:rsidRPr="006531DE">
        <w:rPr>
          <w:b/>
          <w:bCs/>
          <w:color w:val="000000"/>
          <w:szCs w:val="24"/>
        </w:rPr>
        <w:t>Sąskaita </w:t>
      </w:r>
      <w:r w:rsidRPr="006531DE">
        <w:rPr>
          <w:color w:val="000000"/>
          <w:szCs w:val="24"/>
        </w:rPr>
        <w:t>–</w:t>
      </w:r>
      <w:r w:rsidRPr="006531DE">
        <w:rPr>
          <w:b/>
          <w:bCs/>
          <w:color w:val="000000"/>
          <w:szCs w:val="24"/>
        </w:rPr>
        <w:t> </w:t>
      </w:r>
      <w:r w:rsidRPr="006531D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C38EDFC" w14:textId="77777777" w:rsidR="006531DE" w:rsidRPr="00DD1080" w:rsidRDefault="006531DE" w:rsidP="006531DE">
      <w:pPr>
        <w:spacing w:line="257" w:lineRule="atLeast"/>
        <w:jc w:val="both"/>
        <w:rPr>
          <w:color w:val="000000"/>
          <w:szCs w:val="24"/>
        </w:rPr>
      </w:pPr>
      <w:bookmarkStart w:id="11" w:name="part_4351563eb12f493c9a6e08eedb149bef"/>
      <w:bookmarkEnd w:id="11"/>
      <w:r w:rsidRPr="006531DE">
        <w:rPr>
          <w:color w:val="000000"/>
          <w:szCs w:val="24"/>
        </w:rPr>
        <w:t>1.1.1.8.  </w:t>
      </w:r>
      <w:r w:rsidRPr="006531DE">
        <w:rPr>
          <w:b/>
          <w:bCs/>
          <w:color w:val="000000"/>
          <w:szCs w:val="24"/>
        </w:rPr>
        <w:t>Specialiosios sąlygos</w:t>
      </w:r>
      <w:r w:rsidRPr="006531D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0EC932" w14:textId="77777777" w:rsidR="006531DE" w:rsidRPr="00DD1080" w:rsidRDefault="006531DE" w:rsidP="006531DE">
      <w:pPr>
        <w:spacing w:line="257" w:lineRule="atLeast"/>
        <w:jc w:val="both"/>
        <w:rPr>
          <w:color w:val="000000"/>
          <w:szCs w:val="24"/>
        </w:rPr>
      </w:pPr>
      <w:bookmarkStart w:id="12" w:name="part_796971788c69409fb707633bc67bfc4c"/>
      <w:bookmarkEnd w:id="12"/>
      <w:r w:rsidRPr="006531DE">
        <w:rPr>
          <w:color w:val="000000"/>
          <w:szCs w:val="24"/>
        </w:rPr>
        <w:t>1.1.1.9.  </w:t>
      </w:r>
      <w:r w:rsidRPr="006531DE">
        <w:rPr>
          <w:b/>
          <w:bCs/>
          <w:color w:val="000000"/>
          <w:szCs w:val="24"/>
        </w:rPr>
        <w:t>Susitarimas </w:t>
      </w:r>
      <w:r w:rsidRPr="006531DE">
        <w:rPr>
          <w:color w:val="000000"/>
          <w:szCs w:val="24"/>
        </w:rPr>
        <w:t>– tai dokumentas, kurį Šalys sudaro keisdamos Sutarties sąlygas VPĮ leidžiama apimtimi;</w:t>
      </w:r>
    </w:p>
    <w:p w14:paraId="65494553" w14:textId="77777777" w:rsidR="006531DE" w:rsidRPr="00DD1080" w:rsidRDefault="006531DE" w:rsidP="006531DE">
      <w:pPr>
        <w:spacing w:line="257" w:lineRule="atLeast"/>
        <w:jc w:val="both"/>
        <w:rPr>
          <w:color w:val="000000"/>
          <w:szCs w:val="24"/>
        </w:rPr>
      </w:pPr>
      <w:bookmarkStart w:id="13" w:name="part_ec2a2af337e1421caee5b8b918087054"/>
      <w:bookmarkEnd w:id="13"/>
      <w:r w:rsidRPr="006531DE">
        <w:rPr>
          <w:color w:val="000000"/>
          <w:szCs w:val="24"/>
        </w:rPr>
        <w:t>1.1.1.10. </w:t>
      </w:r>
      <w:r w:rsidRPr="006531DE">
        <w:rPr>
          <w:b/>
          <w:bCs/>
          <w:color w:val="000000"/>
          <w:szCs w:val="24"/>
        </w:rPr>
        <w:t>Sutarties kaina</w:t>
      </w:r>
      <w:r w:rsidRPr="006531DE">
        <w:rPr>
          <w:color w:val="000000"/>
          <w:szCs w:val="24"/>
        </w:rPr>
        <w:t> – pagal Sutartį Tiekėjui mokėtina galutinė suma, įskaitant visus privalomus mokesčius ir išlaidas;</w:t>
      </w:r>
    </w:p>
    <w:p w14:paraId="46F569E7" w14:textId="77777777" w:rsidR="006531DE" w:rsidRPr="00DD1080" w:rsidRDefault="006531DE" w:rsidP="006531DE">
      <w:pPr>
        <w:spacing w:line="257" w:lineRule="atLeast"/>
        <w:jc w:val="both"/>
        <w:rPr>
          <w:color w:val="000000"/>
          <w:szCs w:val="24"/>
          <w:lang w:val="pt-BR"/>
        </w:rPr>
      </w:pPr>
      <w:bookmarkStart w:id="14" w:name="part_c485742336c543c1b91775b398f4ef94"/>
      <w:bookmarkEnd w:id="14"/>
      <w:r w:rsidRPr="006531DE">
        <w:rPr>
          <w:color w:val="000000"/>
          <w:szCs w:val="24"/>
        </w:rPr>
        <w:t>1.1.1.11. </w:t>
      </w:r>
      <w:r w:rsidRPr="006531DE">
        <w:rPr>
          <w:b/>
          <w:bCs/>
          <w:color w:val="000000"/>
          <w:szCs w:val="24"/>
        </w:rPr>
        <w:t>Sutarties sąlygos </w:t>
      </w:r>
      <w:r w:rsidRPr="006531DE">
        <w:rPr>
          <w:color w:val="000000"/>
          <w:szCs w:val="24"/>
        </w:rPr>
        <w:t>– Bendrosios sąlygos ir Specialiosios sąlygos kartu;</w:t>
      </w:r>
    </w:p>
    <w:p w14:paraId="4FEC9A35" w14:textId="77777777" w:rsidR="006531DE" w:rsidRPr="00DD1080" w:rsidRDefault="006531DE" w:rsidP="006531DE">
      <w:pPr>
        <w:spacing w:line="257" w:lineRule="atLeast"/>
        <w:jc w:val="both"/>
        <w:rPr>
          <w:color w:val="000000"/>
          <w:szCs w:val="24"/>
          <w:lang w:val="pt-BR"/>
        </w:rPr>
      </w:pPr>
      <w:bookmarkStart w:id="15" w:name="part_a038e0cc75b743d8873fa5a25a82a4a1"/>
      <w:bookmarkEnd w:id="15"/>
      <w:r w:rsidRPr="006531DE">
        <w:rPr>
          <w:color w:val="000000"/>
          <w:szCs w:val="24"/>
        </w:rPr>
        <w:t>1.1.1.12. </w:t>
      </w:r>
      <w:r w:rsidRPr="006531DE">
        <w:rPr>
          <w:b/>
          <w:bCs/>
          <w:color w:val="000000"/>
          <w:szCs w:val="24"/>
        </w:rPr>
        <w:t>Sutartis </w:t>
      </w:r>
      <w:r w:rsidRPr="006531DE">
        <w:rPr>
          <w:color w:val="000000"/>
          <w:szCs w:val="24"/>
        </w:rPr>
        <w:t>– Prekių pirkimo–pardavimo sutartis, kurią sudaro Sutarties sąlygos, Specialiosiose sąlygose išvardyti priedai ir Susitarimai;</w:t>
      </w:r>
    </w:p>
    <w:p w14:paraId="42E4D48C" w14:textId="77777777" w:rsidR="006531DE" w:rsidRPr="00DD1080" w:rsidRDefault="006531DE" w:rsidP="006531DE">
      <w:pPr>
        <w:spacing w:line="257" w:lineRule="atLeast"/>
        <w:jc w:val="both"/>
        <w:rPr>
          <w:color w:val="000000"/>
          <w:szCs w:val="24"/>
          <w:lang w:val="pt-BR"/>
        </w:rPr>
      </w:pPr>
      <w:bookmarkStart w:id="16" w:name="part_e66bd054561c4660ab09a7a1b441934e"/>
      <w:bookmarkEnd w:id="16"/>
      <w:r w:rsidRPr="006531DE">
        <w:rPr>
          <w:color w:val="000000"/>
          <w:szCs w:val="24"/>
        </w:rPr>
        <w:t>1.1.1.13. </w:t>
      </w:r>
      <w:r w:rsidRPr="006531DE">
        <w:rPr>
          <w:b/>
          <w:bCs/>
          <w:color w:val="000000"/>
          <w:szCs w:val="24"/>
        </w:rPr>
        <w:t>Šalis</w:t>
      </w:r>
      <w:r w:rsidRPr="006531DE">
        <w:rPr>
          <w:color w:val="000000"/>
          <w:szCs w:val="24"/>
        </w:rPr>
        <w:t> – Pirkėjas arba Tiekėjas, kiekvienas atskirai, priklausomai nuo konteksto;</w:t>
      </w:r>
    </w:p>
    <w:p w14:paraId="5FBACAE9" w14:textId="77777777" w:rsidR="006531DE" w:rsidRPr="00DD1080" w:rsidRDefault="006531DE" w:rsidP="006531DE">
      <w:pPr>
        <w:spacing w:line="257" w:lineRule="atLeast"/>
        <w:jc w:val="both"/>
        <w:rPr>
          <w:color w:val="000000"/>
          <w:szCs w:val="24"/>
          <w:lang w:val="pt-BR"/>
        </w:rPr>
      </w:pPr>
      <w:bookmarkStart w:id="17" w:name="part_25c48089716a46ccb64fe6ca89b561db"/>
      <w:bookmarkEnd w:id="17"/>
      <w:r w:rsidRPr="006531DE">
        <w:rPr>
          <w:color w:val="000000"/>
          <w:szCs w:val="24"/>
        </w:rPr>
        <w:lastRenderedPageBreak/>
        <w:t>1.1.1.14. </w:t>
      </w:r>
      <w:r w:rsidRPr="006531DE">
        <w:rPr>
          <w:b/>
          <w:bCs/>
          <w:color w:val="000000"/>
          <w:szCs w:val="24"/>
        </w:rPr>
        <w:t>Šalys</w:t>
      </w:r>
      <w:r w:rsidRPr="006531DE">
        <w:rPr>
          <w:color w:val="000000"/>
          <w:szCs w:val="24"/>
        </w:rPr>
        <w:t> – Pirkėjas ir Tiekėjas kartu;</w:t>
      </w:r>
    </w:p>
    <w:p w14:paraId="1C07347F" w14:textId="77777777" w:rsidR="006531DE" w:rsidRPr="00DD1080" w:rsidRDefault="006531DE" w:rsidP="006531DE">
      <w:pPr>
        <w:spacing w:line="257" w:lineRule="atLeast"/>
        <w:jc w:val="both"/>
        <w:rPr>
          <w:color w:val="000000"/>
          <w:szCs w:val="24"/>
          <w:lang w:val="pt-BR"/>
        </w:rPr>
      </w:pPr>
      <w:bookmarkStart w:id="18" w:name="part_5cfc5d9636844c68af601a910dd1fc8c"/>
      <w:bookmarkEnd w:id="18"/>
      <w:r w:rsidRPr="006531DE">
        <w:rPr>
          <w:color w:val="000000"/>
          <w:szCs w:val="24"/>
        </w:rPr>
        <w:t>1.1.1.15. </w:t>
      </w:r>
      <w:r w:rsidRPr="006531DE">
        <w:rPr>
          <w:b/>
          <w:bCs/>
          <w:color w:val="000000"/>
          <w:szCs w:val="24"/>
        </w:rPr>
        <w:t>Tiekėjas</w:t>
      </w:r>
      <w:r w:rsidRPr="006531DE">
        <w:rPr>
          <w:color w:val="000000"/>
          <w:szCs w:val="24"/>
        </w:rPr>
        <w:t> – asmuo, kuris Specialiosiose sąlygose yra įvardytas kaip Tiekėjas, tiekiantis Specialiosiose sąlygose nurodytas Prekes;</w:t>
      </w:r>
    </w:p>
    <w:p w14:paraId="5B75BC89" w14:textId="77777777" w:rsidR="006531DE" w:rsidRPr="00DD1080" w:rsidRDefault="006531DE" w:rsidP="006531DE">
      <w:pPr>
        <w:spacing w:line="257" w:lineRule="atLeast"/>
        <w:jc w:val="both"/>
        <w:rPr>
          <w:color w:val="000000"/>
          <w:szCs w:val="24"/>
          <w:lang w:val="pt-BR"/>
        </w:rPr>
      </w:pPr>
      <w:bookmarkStart w:id="19" w:name="part_a650dfee2c6a4731bbfb923dedd73656"/>
      <w:bookmarkEnd w:id="19"/>
      <w:r w:rsidRPr="006531DE">
        <w:rPr>
          <w:color w:val="000000"/>
          <w:szCs w:val="24"/>
        </w:rPr>
        <w:t>1.1.1.16. </w:t>
      </w:r>
      <w:r w:rsidRPr="006531DE">
        <w:rPr>
          <w:b/>
          <w:bCs/>
          <w:color w:val="000000"/>
          <w:szCs w:val="24"/>
        </w:rPr>
        <w:t>VPĮ </w:t>
      </w:r>
      <w:r w:rsidRPr="006531DE">
        <w:rPr>
          <w:color w:val="000000"/>
          <w:szCs w:val="24"/>
        </w:rPr>
        <w:t>– Lietuvos Respublikos viešųjų pirkimų įstatymas.</w:t>
      </w:r>
    </w:p>
    <w:p w14:paraId="4ECEA9C9" w14:textId="77777777" w:rsidR="006531DE" w:rsidRPr="00DD1080" w:rsidRDefault="006531DE" w:rsidP="006531DE">
      <w:pPr>
        <w:spacing w:line="257" w:lineRule="atLeast"/>
        <w:jc w:val="both"/>
        <w:rPr>
          <w:color w:val="000000"/>
          <w:szCs w:val="24"/>
          <w:lang w:val="pt-BR"/>
        </w:rPr>
      </w:pPr>
      <w:bookmarkStart w:id="20" w:name="part_0723ff3dbb0e4736a6fce1b937dc2b98"/>
      <w:bookmarkEnd w:id="20"/>
      <w:r w:rsidRPr="006531DE">
        <w:rPr>
          <w:color w:val="000000"/>
          <w:szCs w:val="24"/>
        </w:rPr>
        <w:t>1.1.1.17. Kitų Sutartyje didžiąja raide rašomų sąvokų reikšmės yra nurodytos Sutarties tekste.</w:t>
      </w:r>
    </w:p>
    <w:p w14:paraId="695471F0" w14:textId="77777777" w:rsidR="006531DE" w:rsidRPr="00DD1080" w:rsidRDefault="006531DE" w:rsidP="006531DE">
      <w:pPr>
        <w:spacing w:line="257" w:lineRule="atLeast"/>
        <w:jc w:val="both"/>
        <w:rPr>
          <w:color w:val="000000"/>
          <w:szCs w:val="24"/>
          <w:lang w:val="pt-BR"/>
        </w:rPr>
      </w:pPr>
      <w:bookmarkStart w:id="21" w:name="part_ed3e3666098d4cd7b7f224afddf6bed7"/>
      <w:bookmarkEnd w:id="21"/>
      <w:r w:rsidRPr="006531DE">
        <w:rPr>
          <w:color w:val="000000"/>
          <w:szCs w:val="24"/>
        </w:rPr>
        <w:t>1.1.1.18. Sutartyje neapibrėžtos sąvokos suprantamos ir aiškinamos taip, kaip jas apibrėžia VPĮ ir kiti įstatymai bei teisės aktai, galiojantys Sutarties sudarymo ir vykdymo metu.</w:t>
      </w:r>
    </w:p>
    <w:p w14:paraId="67A3EFEF" w14:textId="77777777" w:rsidR="006531DE" w:rsidRPr="00DD1080" w:rsidRDefault="006531DE" w:rsidP="006531DE">
      <w:pPr>
        <w:spacing w:line="257" w:lineRule="atLeast"/>
        <w:jc w:val="both"/>
        <w:rPr>
          <w:color w:val="000000"/>
          <w:szCs w:val="24"/>
          <w:lang w:val="pt-BR"/>
        </w:rPr>
      </w:pPr>
      <w:bookmarkStart w:id="22" w:name="part_894592df969944cd90ca84a81569ea8f"/>
      <w:bookmarkEnd w:id="22"/>
      <w:r w:rsidRPr="006531DE">
        <w:rPr>
          <w:color w:val="000000"/>
          <w:szCs w:val="24"/>
        </w:rPr>
        <w:t>1.1.1.19. Kitos Sutartyje vartojamos sąvokos ir terminai turi bendrinę reikšmę arba artimiausią Sutarties pobūdžiui specialiąją reikšmę, jei Sutartyje nėra nustatyta ir paaiškinta kitokia jų reikšmė.</w:t>
      </w:r>
    </w:p>
    <w:p w14:paraId="1738854F"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6E5EE73C" w14:textId="77777777" w:rsidR="006531DE" w:rsidRPr="00DD1080" w:rsidRDefault="006531DE" w:rsidP="006531DE">
      <w:pPr>
        <w:spacing w:line="257" w:lineRule="atLeast"/>
        <w:jc w:val="center"/>
        <w:rPr>
          <w:color w:val="000000"/>
          <w:szCs w:val="24"/>
          <w:lang w:val="pt-BR"/>
        </w:rPr>
      </w:pPr>
      <w:bookmarkStart w:id="23" w:name="part_45ad96a5be9247e1b0565bc1474d4afd"/>
      <w:bookmarkEnd w:id="23"/>
      <w:r w:rsidRPr="006531DE">
        <w:rPr>
          <w:b/>
          <w:bCs/>
          <w:color w:val="000000"/>
          <w:szCs w:val="24"/>
        </w:rPr>
        <w:t>1.2.    Sutarties aiškinimas</w:t>
      </w:r>
    </w:p>
    <w:p w14:paraId="49D9EA33" w14:textId="77777777" w:rsidR="006531DE" w:rsidRPr="00DD1080" w:rsidRDefault="006531DE" w:rsidP="006531DE">
      <w:pPr>
        <w:spacing w:line="257" w:lineRule="atLeast"/>
        <w:ind w:left="792"/>
        <w:jc w:val="both"/>
        <w:rPr>
          <w:color w:val="000000"/>
          <w:szCs w:val="24"/>
          <w:lang w:val="pt-BR"/>
        </w:rPr>
      </w:pPr>
      <w:r w:rsidRPr="006531DE">
        <w:rPr>
          <w:b/>
          <w:bCs/>
          <w:color w:val="000000"/>
          <w:szCs w:val="24"/>
        </w:rPr>
        <w:t> </w:t>
      </w:r>
    </w:p>
    <w:p w14:paraId="47FA74AD" w14:textId="77777777" w:rsidR="006531DE" w:rsidRPr="00DD1080" w:rsidRDefault="006531DE" w:rsidP="006531DE">
      <w:pPr>
        <w:spacing w:line="257" w:lineRule="atLeast"/>
        <w:jc w:val="both"/>
        <w:rPr>
          <w:color w:val="000000"/>
          <w:szCs w:val="24"/>
          <w:lang w:val="pt-BR"/>
        </w:rPr>
      </w:pPr>
      <w:bookmarkStart w:id="24" w:name="part_d61c00177d1d43f5805b56594b9d6722"/>
      <w:bookmarkEnd w:id="24"/>
      <w:r w:rsidRPr="006531DE">
        <w:rPr>
          <w:color w:val="000000"/>
          <w:szCs w:val="24"/>
        </w:rPr>
        <w:t>1.2.1. Sutartis yra sudaryta ir turi būti aiškinama pagal Lietuvos Respublikos teisės aktus.</w:t>
      </w:r>
    </w:p>
    <w:p w14:paraId="6E5AFBFE" w14:textId="77777777" w:rsidR="006531DE" w:rsidRPr="00DD1080" w:rsidRDefault="006531DE" w:rsidP="006531DE">
      <w:pPr>
        <w:spacing w:line="257" w:lineRule="atLeast"/>
        <w:jc w:val="both"/>
        <w:rPr>
          <w:color w:val="000000"/>
          <w:szCs w:val="24"/>
          <w:lang w:val="pt-BR"/>
        </w:rPr>
      </w:pPr>
      <w:bookmarkStart w:id="25" w:name="part_91b61d274d154c36a9a6fd4eea0e648c"/>
      <w:bookmarkEnd w:id="25"/>
      <w:r w:rsidRPr="006531DE">
        <w:rPr>
          <w:color w:val="000000"/>
          <w:szCs w:val="24"/>
        </w:rPr>
        <w:t>1.2.2. Jei Bendrosios sąlygos ir (ar) Specialiosios sąlygos prieštarauja VPĮ ir kitų teisės aktų reikalavimams, taikomos VPĮ ir kitų teisės aktų nuostatos.</w:t>
      </w:r>
    </w:p>
    <w:p w14:paraId="338235BC" w14:textId="77777777" w:rsidR="006531DE" w:rsidRPr="00DD1080" w:rsidRDefault="006531DE" w:rsidP="006531DE">
      <w:pPr>
        <w:spacing w:line="257" w:lineRule="atLeast"/>
        <w:jc w:val="both"/>
        <w:rPr>
          <w:color w:val="000000"/>
          <w:szCs w:val="24"/>
          <w:lang w:val="pt-BR"/>
        </w:rPr>
      </w:pPr>
      <w:bookmarkStart w:id="26" w:name="part_6f55083f24404fcba138d423fb22634f"/>
      <w:bookmarkEnd w:id="26"/>
      <w:r w:rsidRPr="006531DE">
        <w:rPr>
          <w:color w:val="000000"/>
          <w:szCs w:val="24"/>
        </w:rPr>
        <w:t>1.2.3. Diena Sutartyje reiškia kalendorinę dieną.</w:t>
      </w:r>
    </w:p>
    <w:p w14:paraId="25544DE2" w14:textId="77777777" w:rsidR="006531DE" w:rsidRPr="00DD1080" w:rsidRDefault="006531DE" w:rsidP="006531DE">
      <w:pPr>
        <w:spacing w:line="257" w:lineRule="atLeast"/>
        <w:jc w:val="both"/>
        <w:rPr>
          <w:color w:val="000000"/>
          <w:szCs w:val="24"/>
          <w:lang w:val="pt-BR"/>
        </w:rPr>
      </w:pPr>
      <w:bookmarkStart w:id="27" w:name="part_f28213aeb5e348029d62ba9549b5fdf3"/>
      <w:bookmarkEnd w:id="27"/>
      <w:r w:rsidRPr="006531DE">
        <w:rPr>
          <w:color w:val="000000"/>
          <w:szCs w:val="24"/>
        </w:rPr>
        <w:t>1.2.4. Darbo diena Sutartyje reiškia bet kurią dieną, išskyrus šeštadienį, sekmadienį ir švenčių dienas Lietuvoje, nurodytas Lietuvos Respublikos darbo kodekse.</w:t>
      </w:r>
    </w:p>
    <w:p w14:paraId="2E3C8FC0" w14:textId="77777777" w:rsidR="006531DE" w:rsidRPr="00DD1080" w:rsidRDefault="006531DE" w:rsidP="006531DE">
      <w:pPr>
        <w:spacing w:line="257" w:lineRule="atLeast"/>
        <w:jc w:val="both"/>
        <w:rPr>
          <w:color w:val="000000"/>
          <w:szCs w:val="24"/>
          <w:lang w:val="pt-BR"/>
        </w:rPr>
      </w:pPr>
      <w:bookmarkStart w:id="28" w:name="part_4473e28ac76e4cfcb1a2f4e0ecffe4c4"/>
      <w:bookmarkEnd w:id="28"/>
      <w:r w:rsidRPr="006531DE">
        <w:rPr>
          <w:color w:val="000000"/>
          <w:szCs w:val="24"/>
        </w:rPr>
        <w:t>1.2.5. Terminai pagal Sutartį yra skaičiuojami metais, mėnesiais, savaitėmis, darbo dienomis, kalendorinėmis dienomis ir valandomis.</w:t>
      </w:r>
    </w:p>
    <w:p w14:paraId="64637883" w14:textId="77777777" w:rsidR="006531DE" w:rsidRPr="00DD1080" w:rsidRDefault="006531DE" w:rsidP="006531DE">
      <w:pPr>
        <w:spacing w:line="257" w:lineRule="atLeast"/>
        <w:jc w:val="both"/>
        <w:rPr>
          <w:color w:val="000000"/>
          <w:szCs w:val="24"/>
          <w:lang w:val="pt-BR"/>
        </w:rPr>
      </w:pPr>
      <w:bookmarkStart w:id="29" w:name="part_1df36e9144e74fbd86d011190f06e8cc"/>
      <w:bookmarkEnd w:id="29"/>
      <w:r w:rsidRPr="006531DE">
        <w:rPr>
          <w:color w:val="000000"/>
          <w:szCs w:val="24"/>
        </w:rPr>
        <w:t>1.2.6. Kvalifikacija, rėmimasis kitų ūkio subjektų pajėgumais, Prekių apimtis, peržiūra suprantami taip, kaip nustatyta VPĮ bei jį įgyvendinančiuose teisės aktuose.</w:t>
      </w:r>
    </w:p>
    <w:p w14:paraId="57132988" w14:textId="77777777" w:rsidR="006531DE" w:rsidRPr="00DD1080" w:rsidRDefault="006531DE" w:rsidP="006531DE">
      <w:pPr>
        <w:spacing w:line="257" w:lineRule="atLeast"/>
        <w:jc w:val="both"/>
        <w:rPr>
          <w:color w:val="000000"/>
          <w:szCs w:val="24"/>
        </w:rPr>
      </w:pPr>
      <w:bookmarkStart w:id="30" w:name="part_9557e735c0ff4dd888233ed137297bf0"/>
      <w:bookmarkEnd w:id="30"/>
      <w:r w:rsidRPr="006531D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2D2E7C" w14:textId="77777777" w:rsidR="006531DE" w:rsidRPr="00DD1080" w:rsidRDefault="006531DE" w:rsidP="006531DE">
      <w:pPr>
        <w:spacing w:line="257" w:lineRule="atLeast"/>
        <w:jc w:val="both"/>
        <w:rPr>
          <w:color w:val="000000"/>
          <w:szCs w:val="24"/>
        </w:rPr>
      </w:pPr>
      <w:bookmarkStart w:id="31" w:name="part_0e65faabc0a645c4833ce7d2dcd25dd5"/>
      <w:bookmarkEnd w:id="31"/>
      <w:r w:rsidRPr="006531DE">
        <w:rPr>
          <w:color w:val="000000"/>
          <w:szCs w:val="24"/>
        </w:rPr>
        <w:t>1.2.8. Informuoti, pranešti, įspėti arba atsakyti reiškia pateikti informaciją, pranešimą, įspėjimą arba atsakymą Bendrosiose ir (ar) Specialiosiose sąlygose nustatyta tvarka.</w:t>
      </w:r>
    </w:p>
    <w:p w14:paraId="015D09FE" w14:textId="77777777" w:rsidR="006531DE" w:rsidRPr="00DD1080" w:rsidRDefault="006531DE" w:rsidP="006531DE">
      <w:pPr>
        <w:spacing w:line="257" w:lineRule="atLeast"/>
        <w:jc w:val="both"/>
        <w:rPr>
          <w:color w:val="000000"/>
          <w:szCs w:val="24"/>
        </w:rPr>
      </w:pPr>
      <w:bookmarkStart w:id="32" w:name="part_a2ed1d44d3554a54ba3fa672f501fc55"/>
      <w:bookmarkEnd w:id="32"/>
      <w:r w:rsidRPr="006531DE">
        <w:rPr>
          <w:color w:val="000000"/>
          <w:szCs w:val="24"/>
        </w:rPr>
        <w:t>1.2.9. Patvirtinti reiškia pateikti patvirtinimą raštu arba pasirašyti dokumentą be išlygų ar su išlygomis, išskyrus atvejus, kai asmuo, pasirašydamas dokumentą, nurodo, jog atsisako jį patvirtinti.</w:t>
      </w:r>
    </w:p>
    <w:p w14:paraId="6954F890" w14:textId="77777777" w:rsidR="006531DE" w:rsidRPr="00DD1080" w:rsidRDefault="006531DE" w:rsidP="006531DE">
      <w:pPr>
        <w:spacing w:line="257" w:lineRule="atLeast"/>
        <w:jc w:val="both"/>
        <w:rPr>
          <w:color w:val="000000"/>
          <w:szCs w:val="24"/>
        </w:rPr>
      </w:pPr>
      <w:bookmarkStart w:id="33" w:name="part_42dd6360991b4e429501a25c4cd25e0b"/>
      <w:bookmarkEnd w:id="33"/>
      <w:r w:rsidRPr="006531DE">
        <w:rPr>
          <w:color w:val="000000"/>
          <w:szCs w:val="24"/>
        </w:rPr>
        <w:t>1.2.10.   </w:t>
      </w:r>
      <w:r w:rsidRPr="006531D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D09B5B" w14:textId="77777777" w:rsidR="006531DE" w:rsidRPr="00DD1080" w:rsidRDefault="006531DE" w:rsidP="006531DE">
      <w:pPr>
        <w:spacing w:line="257" w:lineRule="atLeast"/>
        <w:jc w:val="both"/>
        <w:rPr>
          <w:color w:val="000000"/>
          <w:szCs w:val="24"/>
        </w:rPr>
      </w:pPr>
      <w:bookmarkStart w:id="34" w:name="part_0667364a05704a0b8e735d1c5c6347c5"/>
      <w:bookmarkEnd w:id="34"/>
      <w:r w:rsidRPr="006531DE">
        <w:rPr>
          <w:color w:val="000000"/>
          <w:szCs w:val="24"/>
        </w:rPr>
        <w:t>1.2.11.   </w:t>
      </w:r>
      <w:r w:rsidRPr="006531DE">
        <w:rPr>
          <w:color w:val="000000"/>
          <w:szCs w:val="24"/>
          <w:shd w:val="clear" w:color="auto" w:fill="FFFFFF"/>
        </w:rPr>
        <w:t>Jeigu Sutartyje nurodyta reikšmė skaičiais ir žodžiais skiriasi, vadovaujamasi žodžiais nurodyta reikšme.</w:t>
      </w:r>
    </w:p>
    <w:p w14:paraId="0CE4DEB5" w14:textId="77777777" w:rsidR="006531DE" w:rsidRPr="00DD1080" w:rsidRDefault="006531DE" w:rsidP="006531DE">
      <w:pPr>
        <w:spacing w:line="257" w:lineRule="atLeast"/>
        <w:jc w:val="both"/>
        <w:rPr>
          <w:color w:val="000000"/>
          <w:szCs w:val="24"/>
        </w:rPr>
      </w:pPr>
      <w:bookmarkStart w:id="35" w:name="part_cba0ccac0b1c43ce9a321c946b5882a9"/>
      <w:bookmarkEnd w:id="35"/>
      <w:r w:rsidRPr="006531DE">
        <w:rPr>
          <w:color w:val="000000"/>
          <w:szCs w:val="24"/>
        </w:rPr>
        <w:t>1.2.12.   </w:t>
      </w:r>
      <w:r w:rsidRPr="006531DE">
        <w:rPr>
          <w:color w:val="000000"/>
          <w:szCs w:val="24"/>
          <w:shd w:val="clear" w:color="auto" w:fill="FFFFFF"/>
        </w:rPr>
        <w:t>Jei pateikiamos nuorodos į teisės aktus, turi būti taikomos aktualios teisės aktų redakcijos, jeigu nenurodyta kitaip.</w:t>
      </w:r>
    </w:p>
    <w:p w14:paraId="434087EA" w14:textId="77777777" w:rsidR="006531DE" w:rsidRPr="00DD1080" w:rsidRDefault="006531DE" w:rsidP="006531DE">
      <w:pPr>
        <w:spacing w:line="257" w:lineRule="atLeast"/>
        <w:jc w:val="both"/>
        <w:rPr>
          <w:color w:val="000000"/>
          <w:szCs w:val="24"/>
        </w:rPr>
      </w:pPr>
      <w:r w:rsidRPr="006531DE">
        <w:rPr>
          <w:color w:val="000000"/>
          <w:szCs w:val="24"/>
        </w:rPr>
        <w:t> </w:t>
      </w:r>
    </w:p>
    <w:p w14:paraId="1DAB04C3" w14:textId="77777777" w:rsidR="006531DE" w:rsidRPr="00DD1080" w:rsidRDefault="006531DE" w:rsidP="006531DE">
      <w:pPr>
        <w:spacing w:line="257" w:lineRule="atLeast"/>
        <w:jc w:val="center"/>
        <w:rPr>
          <w:color w:val="000000"/>
          <w:szCs w:val="24"/>
        </w:rPr>
      </w:pPr>
      <w:bookmarkStart w:id="36" w:name="part_d7edcd48d106495b8e59f0f87a962685"/>
      <w:bookmarkEnd w:id="36"/>
      <w:r w:rsidRPr="006531DE">
        <w:rPr>
          <w:b/>
          <w:bCs/>
          <w:color w:val="000000"/>
          <w:szCs w:val="24"/>
        </w:rPr>
        <w:t>1.3. Dokumentų viršenybė</w:t>
      </w:r>
    </w:p>
    <w:p w14:paraId="44E25DC5"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3B34197F" w14:textId="77777777" w:rsidR="006531DE" w:rsidRPr="00DD1080" w:rsidRDefault="006531DE" w:rsidP="006531DE">
      <w:pPr>
        <w:spacing w:line="257" w:lineRule="atLeast"/>
        <w:jc w:val="both"/>
        <w:rPr>
          <w:color w:val="000000"/>
          <w:szCs w:val="24"/>
        </w:rPr>
      </w:pPr>
      <w:bookmarkStart w:id="37" w:name="part_8c0f6fa78e004ecf92fbb0f73301a4f9"/>
      <w:bookmarkEnd w:id="37"/>
      <w:r w:rsidRPr="006531D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8C2E930" w14:textId="77777777" w:rsidR="006531DE" w:rsidRPr="00DD1080" w:rsidRDefault="006531DE" w:rsidP="006531DE">
      <w:pPr>
        <w:spacing w:line="276" w:lineRule="atLeast"/>
        <w:jc w:val="both"/>
        <w:rPr>
          <w:color w:val="000000"/>
          <w:szCs w:val="24"/>
          <w:lang w:val="pt-BR"/>
        </w:rPr>
      </w:pPr>
      <w:bookmarkStart w:id="38" w:name="part_8826590104f14f83b6cedb7e97a5572f"/>
      <w:bookmarkEnd w:id="38"/>
      <w:r w:rsidRPr="006531DE">
        <w:rPr>
          <w:color w:val="000000"/>
          <w:szCs w:val="24"/>
        </w:rPr>
        <w:t>1.3.1.1. Techninė specifikacija;</w:t>
      </w:r>
    </w:p>
    <w:p w14:paraId="4878BE4A" w14:textId="77777777" w:rsidR="006531DE" w:rsidRPr="00DD1080" w:rsidRDefault="006531DE" w:rsidP="006531DE">
      <w:pPr>
        <w:spacing w:line="276" w:lineRule="atLeast"/>
        <w:jc w:val="both"/>
        <w:rPr>
          <w:color w:val="000000"/>
          <w:szCs w:val="24"/>
          <w:lang w:val="pt-BR"/>
        </w:rPr>
      </w:pPr>
      <w:bookmarkStart w:id="39" w:name="part_9a5720f15e6e450db18f2e3c3f3f0522"/>
      <w:bookmarkEnd w:id="39"/>
      <w:r w:rsidRPr="006531DE">
        <w:rPr>
          <w:color w:val="000000"/>
          <w:szCs w:val="24"/>
        </w:rPr>
        <w:t>1.3.1.2. Specialiosios sąlygos;</w:t>
      </w:r>
    </w:p>
    <w:p w14:paraId="5B28ED48" w14:textId="77777777" w:rsidR="006531DE" w:rsidRPr="00DD1080" w:rsidRDefault="006531DE" w:rsidP="006531DE">
      <w:pPr>
        <w:spacing w:line="276" w:lineRule="atLeast"/>
        <w:jc w:val="both"/>
        <w:rPr>
          <w:color w:val="000000"/>
          <w:szCs w:val="24"/>
          <w:lang w:val="pt-BR"/>
        </w:rPr>
      </w:pPr>
      <w:bookmarkStart w:id="40" w:name="part_707bfe8d0c144f6fb3c44c49d7780e6d"/>
      <w:bookmarkEnd w:id="40"/>
      <w:r w:rsidRPr="006531DE">
        <w:rPr>
          <w:color w:val="000000"/>
          <w:szCs w:val="24"/>
        </w:rPr>
        <w:lastRenderedPageBreak/>
        <w:t>1.3.1.3. Bendrosios sąlygos;</w:t>
      </w:r>
    </w:p>
    <w:p w14:paraId="4C23B92C" w14:textId="77777777" w:rsidR="006531DE" w:rsidRPr="00DD1080" w:rsidRDefault="006531DE" w:rsidP="006531DE">
      <w:pPr>
        <w:spacing w:line="276" w:lineRule="atLeast"/>
        <w:jc w:val="both"/>
        <w:rPr>
          <w:color w:val="000000"/>
          <w:szCs w:val="24"/>
          <w:lang w:val="pt-BR"/>
        </w:rPr>
      </w:pPr>
      <w:bookmarkStart w:id="41" w:name="part_2ef0678e8db0452491fcc490d3cb71cd"/>
      <w:bookmarkEnd w:id="41"/>
      <w:r w:rsidRPr="006531DE">
        <w:rPr>
          <w:color w:val="000000"/>
          <w:szCs w:val="24"/>
        </w:rPr>
        <w:t>1.3.1.4. Pirkimo dokumentai (išskyrus techninę specifikaciją);</w:t>
      </w:r>
    </w:p>
    <w:p w14:paraId="1183BAE8" w14:textId="77777777" w:rsidR="006531DE" w:rsidRPr="00DD1080" w:rsidRDefault="006531DE" w:rsidP="006531DE">
      <w:pPr>
        <w:spacing w:line="276" w:lineRule="atLeast"/>
        <w:jc w:val="both"/>
        <w:rPr>
          <w:color w:val="000000"/>
          <w:szCs w:val="24"/>
          <w:lang w:val="pt-BR"/>
        </w:rPr>
      </w:pPr>
      <w:bookmarkStart w:id="42" w:name="part_37bdb2fbe59b42fab2072c5e4bb7df4e"/>
      <w:bookmarkEnd w:id="42"/>
      <w:r w:rsidRPr="006531DE">
        <w:rPr>
          <w:color w:val="000000"/>
          <w:szCs w:val="24"/>
        </w:rPr>
        <w:t>1.3.1.5. Pasiūlymas;</w:t>
      </w:r>
    </w:p>
    <w:p w14:paraId="05A61BAB" w14:textId="77777777" w:rsidR="006531DE" w:rsidRPr="00DD1080" w:rsidRDefault="006531DE" w:rsidP="006531DE">
      <w:pPr>
        <w:spacing w:line="276" w:lineRule="atLeast"/>
        <w:jc w:val="both"/>
        <w:rPr>
          <w:color w:val="000000"/>
          <w:szCs w:val="24"/>
          <w:lang w:val="pt-BR"/>
        </w:rPr>
      </w:pPr>
      <w:bookmarkStart w:id="43" w:name="part_0596c23fe61f40e5a18fde0f1f91c373"/>
      <w:bookmarkEnd w:id="43"/>
      <w:r w:rsidRPr="006531DE">
        <w:rPr>
          <w:color w:val="000000"/>
          <w:szCs w:val="24"/>
        </w:rPr>
        <w:t>1.3.1.6. Kiti Specialiosiose sąlygose išvardinti priedai.</w:t>
      </w:r>
    </w:p>
    <w:p w14:paraId="50802A3D" w14:textId="77777777" w:rsidR="006531DE" w:rsidRPr="00DD1080" w:rsidRDefault="006531DE" w:rsidP="006531DE">
      <w:pPr>
        <w:spacing w:line="257" w:lineRule="atLeast"/>
        <w:jc w:val="both"/>
        <w:rPr>
          <w:color w:val="000000"/>
          <w:szCs w:val="24"/>
          <w:lang w:val="pt-BR"/>
        </w:rPr>
      </w:pPr>
      <w:bookmarkStart w:id="44" w:name="part_469f5d40c6894f748a008c9b86d57ab6"/>
      <w:bookmarkEnd w:id="44"/>
      <w:r w:rsidRPr="006531DE">
        <w:rPr>
          <w:color w:val="000000"/>
          <w:szCs w:val="24"/>
        </w:rPr>
        <w:t>1.3.2. Tuo atveju, kai Šalių Susitarimu yra keičiamos Sutarties sąlygos, naujai sutartos Sutarties sąlygos turi viršenybę prieš pakeistąsias.</w:t>
      </w:r>
    </w:p>
    <w:p w14:paraId="5FE14C10" w14:textId="77777777" w:rsidR="006531DE" w:rsidRPr="00DD1080" w:rsidRDefault="006531DE" w:rsidP="006531DE">
      <w:pPr>
        <w:spacing w:line="257" w:lineRule="atLeast"/>
        <w:jc w:val="both"/>
        <w:rPr>
          <w:color w:val="000000"/>
          <w:szCs w:val="24"/>
          <w:lang w:val="pt-BR"/>
        </w:rPr>
      </w:pPr>
      <w:bookmarkStart w:id="45" w:name="part_1ad838d56da24728b26b8646c0d54f19"/>
      <w:bookmarkEnd w:id="45"/>
      <w:r w:rsidRPr="006531D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12FDCD9" w14:textId="77777777" w:rsidR="006531DE" w:rsidRPr="00DD1080" w:rsidRDefault="006531DE" w:rsidP="006531DE">
      <w:pPr>
        <w:spacing w:line="257" w:lineRule="atLeast"/>
        <w:jc w:val="both"/>
        <w:rPr>
          <w:color w:val="000000"/>
          <w:szCs w:val="24"/>
        </w:rPr>
      </w:pPr>
      <w:bookmarkStart w:id="46" w:name="part_b23c1226612e45cbb23579249cc95e5c"/>
      <w:bookmarkEnd w:id="46"/>
      <w:r w:rsidRPr="006531D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31DE">
        <w:rPr>
          <w:color w:val="000000"/>
          <w:szCs w:val="24"/>
          <w:vertAlign w:val="superscript"/>
        </w:rPr>
        <w:t>1</w:t>
      </w:r>
      <w:r w:rsidRPr="006531DE">
        <w:rPr>
          <w:color w:val="000000"/>
          <w:szCs w:val="24"/>
        </w:rPr>
        <w:t>).</w:t>
      </w:r>
    </w:p>
    <w:p w14:paraId="04386546" w14:textId="77777777" w:rsidR="006531DE" w:rsidRPr="00DD1080" w:rsidRDefault="006531DE" w:rsidP="006531DE">
      <w:pPr>
        <w:spacing w:line="257" w:lineRule="atLeast"/>
        <w:jc w:val="both"/>
        <w:rPr>
          <w:color w:val="000000"/>
          <w:szCs w:val="24"/>
        </w:rPr>
      </w:pPr>
      <w:r w:rsidRPr="006531DE">
        <w:rPr>
          <w:color w:val="000000"/>
          <w:szCs w:val="24"/>
        </w:rPr>
        <w:t> </w:t>
      </w:r>
    </w:p>
    <w:p w14:paraId="0291EC40" w14:textId="77777777" w:rsidR="006531DE" w:rsidRPr="00DD1080" w:rsidRDefault="006531DE" w:rsidP="006531DE">
      <w:pPr>
        <w:spacing w:line="257" w:lineRule="atLeast"/>
        <w:jc w:val="center"/>
        <w:rPr>
          <w:color w:val="000000"/>
          <w:szCs w:val="24"/>
        </w:rPr>
      </w:pPr>
      <w:bookmarkStart w:id="47" w:name="part_630dc59410ea4d018c249015972e9995"/>
      <w:bookmarkEnd w:id="47"/>
      <w:r w:rsidRPr="006531DE">
        <w:rPr>
          <w:b/>
          <w:bCs/>
          <w:caps/>
          <w:color w:val="000000"/>
          <w:szCs w:val="24"/>
        </w:rPr>
        <w:t>2.  SUTARTIES DALYKAS</w:t>
      </w:r>
    </w:p>
    <w:p w14:paraId="3321011B"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143448F2" w14:textId="77777777" w:rsidR="006531DE" w:rsidRPr="00DD1080" w:rsidRDefault="006531DE" w:rsidP="006531DE">
      <w:pPr>
        <w:spacing w:line="257" w:lineRule="atLeast"/>
        <w:jc w:val="both"/>
        <w:rPr>
          <w:color w:val="000000"/>
          <w:szCs w:val="24"/>
        </w:rPr>
      </w:pPr>
      <w:bookmarkStart w:id="48" w:name="part_1c3ae81aed584b558deafcaeab13c24f"/>
      <w:bookmarkEnd w:id="48"/>
      <w:r w:rsidRPr="006531D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DF381E" w14:textId="77777777" w:rsidR="006531DE" w:rsidRPr="00DD1080" w:rsidRDefault="006531DE" w:rsidP="006531DE">
      <w:pPr>
        <w:spacing w:line="257" w:lineRule="atLeast"/>
        <w:jc w:val="both"/>
        <w:rPr>
          <w:color w:val="000000"/>
          <w:szCs w:val="24"/>
        </w:rPr>
      </w:pPr>
      <w:bookmarkStart w:id="49" w:name="part_24409e4ec9c7473c92b0459f21cbdcae"/>
      <w:bookmarkEnd w:id="49"/>
      <w:r w:rsidRPr="006531D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78A652" w14:textId="77777777" w:rsidR="006531DE" w:rsidRPr="00DD1080" w:rsidRDefault="006531DE" w:rsidP="006531DE">
      <w:pPr>
        <w:spacing w:line="257" w:lineRule="atLeast"/>
        <w:jc w:val="both"/>
        <w:rPr>
          <w:color w:val="000000"/>
          <w:szCs w:val="24"/>
        </w:rPr>
      </w:pPr>
      <w:bookmarkStart w:id="50" w:name="part_bf2b477ee3004ec6a0cf90489a96c7d9"/>
      <w:bookmarkEnd w:id="50"/>
      <w:r w:rsidRPr="006531D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918650" w14:textId="77777777" w:rsidR="006531DE" w:rsidRPr="00DD1080" w:rsidRDefault="006531DE" w:rsidP="006531DE">
      <w:pPr>
        <w:spacing w:line="257" w:lineRule="atLeast"/>
        <w:jc w:val="both"/>
        <w:rPr>
          <w:color w:val="000000"/>
          <w:szCs w:val="24"/>
        </w:rPr>
      </w:pPr>
      <w:r w:rsidRPr="006531DE">
        <w:rPr>
          <w:color w:val="000000"/>
          <w:szCs w:val="24"/>
        </w:rPr>
        <w:t> </w:t>
      </w:r>
    </w:p>
    <w:p w14:paraId="7EDA5B8A" w14:textId="77777777" w:rsidR="006531DE" w:rsidRPr="00DD1080" w:rsidRDefault="006531DE" w:rsidP="006531DE">
      <w:pPr>
        <w:spacing w:line="257" w:lineRule="atLeast"/>
        <w:jc w:val="center"/>
        <w:rPr>
          <w:color w:val="000000"/>
          <w:szCs w:val="24"/>
        </w:rPr>
      </w:pPr>
      <w:bookmarkStart w:id="51" w:name="part_90113202f3e24cdab3822d5f14c6ddcc"/>
      <w:bookmarkEnd w:id="51"/>
      <w:r w:rsidRPr="006531DE">
        <w:rPr>
          <w:b/>
          <w:bCs/>
          <w:caps/>
          <w:color w:val="000000"/>
          <w:szCs w:val="24"/>
        </w:rPr>
        <w:t>3.  TIEKĖJAS IR KITI SUTARTIES VYKDYMUI PASITELKIAMI ASMENYS</w:t>
      </w:r>
    </w:p>
    <w:p w14:paraId="19F6AAFB" w14:textId="77777777" w:rsidR="006531DE" w:rsidRPr="00DD1080" w:rsidRDefault="006531DE" w:rsidP="006531DE">
      <w:pPr>
        <w:spacing w:line="257" w:lineRule="atLeast"/>
        <w:rPr>
          <w:color w:val="000000"/>
          <w:szCs w:val="24"/>
        </w:rPr>
      </w:pPr>
      <w:r w:rsidRPr="006531DE">
        <w:rPr>
          <w:b/>
          <w:bCs/>
          <w:caps/>
          <w:color w:val="000000"/>
          <w:szCs w:val="24"/>
        </w:rPr>
        <w:t> </w:t>
      </w:r>
    </w:p>
    <w:p w14:paraId="270A1DC0" w14:textId="77777777" w:rsidR="006531DE" w:rsidRPr="00DD1080" w:rsidRDefault="006531DE" w:rsidP="006531DE">
      <w:pPr>
        <w:spacing w:line="257" w:lineRule="atLeast"/>
        <w:jc w:val="center"/>
        <w:rPr>
          <w:color w:val="000000"/>
          <w:szCs w:val="24"/>
        </w:rPr>
      </w:pPr>
      <w:bookmarkStart w:id="52" w:name="part_144f3b804ffe4b04911dc573964fbb33"/>
      <w:bookmarkEnd w:id="52"/>
      <w:r w:rsidRPr="006531DE">
        <w:rPr>
          <w:b/>
          <w:bCs/>
          <w:color w:val="000000"/>
          <w:szCs w:val="24"/>
        </w:rPr>
        <w:t>3.1. Kvalifikacija ir kiti Tiekėjo pasiūlymu prisiimti įsipareigojimai</w:t>
      </w:r>
    </w:p>
    <w:p w14:paraId="4A241BED"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66503062" w14:textId="77777777" w:rsidR="006531DE" w:rsidRPr="00DD1080" w:rsidRDefault="006531DE" w:rsidP="006531DE">
      <w:pPr>
        <w:spacing w:line="257" w:lineRule="atLeast"/>
        <w:jc w:val="both"/>
        <w:rPr>
          <w:color w:val="000000"/>
          <w:szCs w:val="24"/>
        </w:rPr>
      </w:pPr>
      <w:bookmarkStart w:id="53" w:name="part_651a50a5c11e40c69bd16ca01a7098d2"/>
      <w:bookmarkEnd w:id="53"/>
      <w:r w:rsidRPr="006531D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D5CFEE9" w14:textId="77777777" w:rsidR="006531DE" w:rsidRPr="00DD1080" w:rsidRDefault="006531DE" w:rsidP="006531DE">
      <w:pPr>
        <w:spacing w:line="257" w:lineRule="atLeast"/>
        <w:jc w:val="both"/>
        <w:rPr>
          <w:color w:val="000000"/>
          <w:szCs w:val="24"/>
        </w:rPr>
      </w:pPr>
      <w:bookmarkStart w:id="54" w:name="part_3d30b092144144729048476418667d38"/>
      <w:bookmarkEnd w:id="54"/>
      <w:r w:rsidRPr="006531DE">
        <w:rPr>
          <w:color w:val="000000"/>
          <w:szCs w:val="24"/>
        </w:rPr>
        <w:t>3.1.1.1.  turėtų teisę verstis ta veikla, kuri yra reikalinga Sutarčiai įvykdyti;</w:t>
      </w:r>
    </w:p>
    <w:p w14:paraId="63AC0C48" w14:textId="77777777" w:rsidR="006531DE" w:rsidRPr="00DD1080" w:rsidRDefault="006531DE" w:rsidP="006531DE">
      <w:pPr>
        <w:spacing w:line="257" w:lineRule="atLeast"/>
        <w:jc w:val="both"/>
        <w:rPr>
          <w:color w:val="000000"/>
          <w:szCs w:val="24"/>
        </w:rPr>
      </w:pPr>
      <w:bookmarkStart w:id="55" w:name="part_eea468b00d614f989d5ed8c439c09caa"/>
      <w:bookmarkEnd w:id="55"/>
      <w:r w:rsidRPr="006531DE">
        <w:rPr>
          <w:color w:val="000000"/>
          <w:szCs w:val="24"/>
        </w:rPr>
        <w:t>3.1.1.2.  atitiktų tiekėjų kvalifikacijai pirkimo dokumentuose nustatytus Sutarties tinkamam vykdymui būtinus reikalavimus bei neturėtų pirkimo dokumentuose nustatytų pašalinimo pagrindų;</w:t>
      </w:r>
    </w:p>
    <w:p w14:paraId="5A60059D" w14:textId="77777777" w:rsidR="006531DE" w:rsidRPr="00DD1080" w:rsidRDefault="006531DE" w:rsidP="006531DE">
      <w:pPr>
        <w:spacing w:line="257" w:lineRule="atLeast"/>
        <w:jc w:val="both"/>
        <w:rPr>
          <w:color w:val="000000"/>
          <w:szCs w:val="24"/>
        </w:rPr>
      </w:pPr>
      <w:bookmarkStart w:id="56" w:name="part_fbb6cf7e64c24d708247efa32f400266"/>
      <w:bookmarkEnd w:id="56"/>
      <w:r w:rsidRPr="006531DE">
        <w:rPr>
          <w:color w:val="000000"/>
          <w:szCs w:val="24"/>
        </w:rPr>
        <w:t>3.1.1.3.  laikytųsi Tiekėjo pasiūlyme nurodytų įsipareigojimų, įskaitant, bet neapsiribojant – atitiktų pirkimo dokumentuose nustatytus kokybinių kriterijų reikšmes ir parametrus;</w:t>
      </w:r>
    </w:p>
    <w:p w14:paraId="30C4419C" w14:textId="77777777" w:rsidR="006531DE" w:rsidRPr="00DD1080" w:rsidRDefault="006531DE" w:rsidP="006531DE">
      <w:pPr>
        <w:spacing w:line="257" w:lineRule="atLeast"/>
        <w:jc w:val="both"/>
        <w:rPr>
          <w:color w:val="000000"/>
          <w:szCs w:val="24"/>
        </w:rPr>
      </w:pPr>
      <w:bookmarkStart w:id="57" w:name="part_10148fbcc9b34cc19eccfef0ee2e8a52"/>
      <w:bookmarkEnd w:id="57"/>
      <w:r w:rsidRPr="006531DE">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7415D4E3" w14:textId="77777777" w:rsidR="006531DE" w:rsidRPr="00DD1080" w:rsidRDefault="006531DE" w:rsidP="006531DE">
      <w:pPr>
        <w:spacing w:line="257" w:lineRule="atLeast"/>
        <w:jc w:val="both"/>
        <w:rPr>
          <w:color w:val="000000"/>
          <w:szCs w:val="24"/>
        </w:rPr>
      </w:pPr>
      <w:bookmarkStart w:id="58" w:name="part_5ad8bd89a6fb434db623e8bb18ecdbc6"/>
      <w:bookmarkEnd w:id="58"/>
      <w:r w:rsidRPr="006531DE">
        <w:rPr>
          <w:color w:val="000000"/>
          <w:szCs w:val="24"/>
        </w:rPr>
        <w:t>3.1.1.5. </w:t>
      </w:r>
      <w:r w:rsidRPr="006531DE">
        <w:rPr>
          <w:color w:val="000000"/>
          <w:szCs w:val="24"/>
          <w:shd w:val="clear" w:color="auto" w:fill="FFFFFF"/>
        </w:rPr>
        <w:t>atitiktų nacionalinio saugumo interesus bei kilmės reikalavimus, jei tokie reikalavimai buvo numatyti pirkimo dokumentuose</w:t>
      </w:r>
      <w:r w:rsidRPr="006531DE">
        <w:rPr>
          <w:color w:val="000000"/>
          <w:szCs w:val="24"/>
        </w:rPr>
        <w:t>.</w:t>
      </w:r>
    </w:p>
    <w:p w14:paraId="0494F2CB" w14:textId="77777777" w:rsidR="006531DE" w:rsidRPr="00DD1080" w:rsidRDefault="006531DE" w:rsidP="006531DE">
      <w:pPr>
        <w:spacing w:line="257" w:lineRule="atLeast"/>
        <w:jc w:val="both"/>
        <w:rPr>
          <w:color w:val="000000"/>
          <w:szCs w:val="24"/>
        </w:rPr>
      </w:pPr>
      <w:bookmarkStart w:id="59" w:name="part_b15bf7599b11418f9e538eb4d47e2762"/>
      <w:bookmarkEnd w:id="59"/>
      <w:r w:rsidRPr="006531DE">
        <w:rPr>
          <w:color w:val="000000"/>
          <w:szCs w:val="24"/>
        </w:rPr>
        <w:t>3.1.2. Tuo atveju, kai Tiekėjas yra jungtinės veiklos partneriai, jie Pirkėjui už Sutarties vykdymą atsako solidariai. </w:t>
      </w:r>
      <w:r w:rsidRPr="006531DE">
        <w:rPr>
          <w:color w:val="000000"/>
          <w:szCs w:val="24"/>
          <w:shd w:val="clear" w:color="auto" w:fill="FFFFFF"/>
        </w:rPr>
        <w:t>Jeigu Tiekėjas remiasi </w:t>
      </w:r>
      <w:r w:rsidRPr="006531DE">
        <w:rPr>
          <w:color w:val="000000"/>
          <w:szCs w:val="24"/>
        </w:rPr>
        <w:t>ūkio </w:t>
      </w:r>
      <w:r w:rsidRPr="006531DE">
        <w:rPr>
          <w:color w:val="000000"/>
          <w:szCs w:val="24"/>
          <w:shd w:val="clear" w:color="auto" w:fill="FFFFFF"/>
        </w:rPr>
        <w:t>subjektų pajėgumais, siekdamas atitikti finansinio ir ekonominio pajėgumo reikalavimus, Tiekėjas su tokiais </w:t>
      </w:r>
      <w:r w:rsidRPr="006531DE">
        <w:rPr>
          <w:color w:val="000000"/>
          <w:szCs w:val="24"/>
        </w:rPr>
        <w:t>ūkio </w:t>
      </w:r>
      <w:r w:rsidRPr="006531DE">
        <w:rPr>
          <w:color w:val="000000"/>
          <w:szCs w:val="24"/>
          <w:shd w:val="clear" w:color="auto" w:fill="FFFFFF"/>
        </w:rPr>
        <w:t>subjektais už Sutarties vykdymą atsako solidariai (jeigu to buvo reikalaujama pirkimo dokumentuose).</w:t>
      </w:r>
    </w:p>
    <w:p w14:paraId="6132FFA1" w14:textId="77777777" w:rsidR="006531DE" w:rsidRPr="00DD1080" w:rsidRDefault="006531DE" w:rsidP="006531DE">
      <w:pPr>
        <w:spacing w:line="257" w:lineRule="atLeast"/>
        <w:jc w:val="both"/>
        <w:rPr>
          <w:color w:val="000000"/>
          <w:szCs w:val="24"/>
        </w:rPr>
      </w:pPr>
      <w:bookmarkStart w:id="60" w:name="part_f7dd04038acf47ba91654fe458a784ce"/>
      <w:bookmarkEnd w:id="60"/>
      <w:r w:rsidRPr="006531D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C85B1EE" w14:textId="77777777" w:rsidR="006531DE" w:rsidRPr="00DD1080" w:rsidRDefault="006531DE" w:rsidP="006531DE">
      <w:pPr>
        <w:spacing w:line="257" w:lineRule="atLeast"/>
        <w:jc w:val="both"/>
        <w:rPr>
          <w:color w:val="000000"/>
          <w:szCs w:val="24"/>
        </w:rPr>
      </w:pPr>
      <w:r w:rsidRPr="006531DE">
        <w:rPr>
          <w:color w:val="000000"/>
          <w:szCs w:val="24"/>
        </w:rPr>
        <w:t> </w:t>
      </w:r>
    </w:p>
    <w:p w14:paraId="3007EDA0" w14:textId="77777777" w:rsidR="006531DE" w:rsidRPr="00DD1080" w:rsidRDefault="006531DE" w:rsidP="006531DE">
      <w:pPr>
        <w:spacing w:line="257" w:lineRule="atLeast"/>
        <w:jc w:val="center"/>
        <w:rPr>
          <w:color w:val="000000"/>
          <w:szCs w:val="24"/>
          <w:lang w:val="pt-BR"/>
        </w:rPr>
      </w:pPr>
      <w:bookmarkStart w:id="61" w:name="part_62d4bfe29afb4ee59532254f3477eead"/>
      <w:bookmarkEnd w:id="61"/>
      <w:r w:rsidRPr="006531DE">
        <w:rPr>
          <w:b/>
          <w:bCs/>
          <w:color w:val="000000"/>
          <w:szCs w:val="24"/>
        </w:rPr>
        <w:t>3.2.</w:t>
      </w:r>
      <w:r w:rsidRPr="006531DE">
        <w:rPr>
          <w:color w:val="000000"/>
          <w:szCs w:val="24"/>
        </w:rPr>
        <w:t>    </w:t>
      </w:r>
      <w:r w:rsidRPr="006531DE">
        <w:rPr>
          <w:b/>
          <w:bCs/>
          <w:color w:val="000000"/>
          <w:szCs w:val="24"/>
        </w:rPr>
        <w:t>Subtiekėjų bei specialistų pasitelkimas ir keitimas</w:t>
      </w:r>
    </w:p>
    <w:p w14:paraId="3B33D7D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EEBF5DF" w14:textId="77777777" w:rsidR="006531DE" w:rsidRPr="00DD1080" w:rsidRDefault="006531DE" w:rsidP="006531DE">
      <w:pPr>
        <w:spacing w:line="257" w:lineRule="atLeast"/>
        <w:jc w:val="both"/>
        <w:rPr>
          <w:color w:val="000000"/>
          <w:szCs w:val="24"/>
          <w:lang w:val="pt-BR"/>
        </w:rPr>
      </w:pPr>
      <w:bookmarkStart w:id="62" w:name="part_cbbaa99111db4afebbb94a45e4bd8ef1"/>
      <w:bookmarkEnd w:id="62"/>
      <w:r w:rsidRPr="006531DE">
        <w:rPr>
          <w:color w:val="000000"/>
          <w:szCs w:val="24"/>
        </w:rPr>
        <w:t>3.2.1. </w:t>
      </w:r>
      <w:r w:rsidRPr="006531DE">
        <w:rPr>
          <w:color w:val="000000"/>
          <w:szCs w:val="24"/>
          <w:shd w:val="clear" w:color="auto" w:fill="FFFFFF"/>
        </w:rPr>
        <w:t>Tiekėjas įsipareigoja užtikrinti, kad Sutartį vykdys pirkime pasiūlyti ir kvalifikaci</w:t>
      </w:r>
      <w:r w:rsidRPr="006531DE">
        <w:rPr>
          <w:color w:val="000000"/>
          <w:szCs w:val="24"/>
        </w:rPr>
        <w:t>jos</w:t>
      </w:r>
      <w:r w:rsidRPr="006531DE">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531DE">
        <w:rPr>
          <w:color w:val="000000"/>
          <w:szCs w:val="24"/>
        </w:rPr>
        <w:t>ir specialistų </w:t>
      </w:r>
      <w:r w:rsidRPr="006531DE">
        <w:rPr>
          <w:color w:val="000000"/>
          <w:szCs w:val="24"/>
          <w:shd w:val="clear" w:color="auto" w:fill="FFFFFF"/>
        </w:rPr>
        <w:t>veiksmus ar neveikimą. </w:t>
      </w:r>
    </w:p>
    <w:p w14:paraId="4D4450A4" w14:textId="77777777" w:rsidR="006531DE" w:rsidRPr="00DD1080" w:rsidRDefault="006531DE" w:rsidP="006531DE">
      <w:pPr>
        <w:spacing w:line="264" w:lineRule="atLeast"/>
        <w:jc w:val="both"/>
        <w:rPr>
          <w:color w:val="000000"/>
          <w:szCs w:val="24"/>
          <w:lang w:val="pt-BR"/>
        </w:rPr>
      </w:pPr>
      <w:bookmarkStart w:id="63" w:name="part_be68d9fc58ad4da6b195947604d570c5"/>
      <w:bookmarkEnd w:id="63"/>
      <w:r w:rsidRPr="006531DE">
        <w:rPr>
          <w:color w:val="000000"/>
          <w:szCs w:val="24"/>
        </w:rPr>
        <w:t>3.2.2. </w:t>
      </w:r>
      <w:r w:rsidRPr="006531DE">
        <w:rPr>
          <w:color w:val="000000"/>
          <w:szCs w:val="24"/>
          <w:shd w:val="clear" w:color="auto" w:fill="FFFFFF"/>
        </w:rPr>
        <w:t>Sutarties vykdymui pasitelkiami subtiekėjai ir (ar) specialistai (jeigu tokie pasitelkiami) nurodomi Specialiosiose sąlygose. </w:t>
      </w:r>
    </w:p>
    <w:p w14:paraId="50D67B3E" w14:textId="77777777" w:rsidR="006531DE" w:rsidRPr="00DD1080" w:rsidRDefault="006531DE" w:rsidP="006531DE">
      <w:pPr>
        <w:spacing w:line="257" w:lineRule="atLeast"/>
        <w:jc w:val="both"/>
        <w:rPr>
          <w:color w:val="000000"/>
          <w:szCs w:val="24"/>
        </w:rPr>
      </w:pPr>
      <w:bookmarkStart w:id="64" w:name="part_4085a7eb59b8430b9f41b2998b0922e7"/>
      <w:bookmarkEnd w:id="64"/>
      <w:r w:rsidRPr="006531DE">
        <w:rPr>
          <w:color w:val="000000"/>
          <w:szCs w:val="24"/>
        </w:rPr>
        <w:t>3.2.3.   </w:t>
      </w:r>
      <w:r w:rsidRPr="006531DE">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531DE">
        <w:rPr>
          <w:color w:val="000000"/>
          <w:szCs w:val="24"/>
        </w:rPr>
        <w:t>bei naujų subtiekėjų pasitelkimą</w:t>
      </w:r>
      <w:r w:rsidRPr="006531DE">
        <w:rPr>
          <w:color w:val="000000"/>
          <w:szCs w:val="24"/>
          <w:shd w:val="clear" w:color="auto" w:fill="FFFFFF"/>
        </w:rPr>
        <w:t> visu Sutarties vykdymo metu. </w:t>
      </w:r>
      <w:r w:rsidRPr="006531DE">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42E74B" w14:textId="77777777" w:rsidR="006531DE" w:rsidRPr="00DD1080" w:rsidRDefault="006531DE" w:rsidP="006531DE">
      <w:pPr>
        <w:spacing w:line="264" w:lineRule="atLeast"/>
        <w:jc w:val="both"/>
        <w:rPr>
          <w:color w:val="000000"/>
          <w:szCs w:val="24"/>
        </w:rPr>
      </w:pPr>
      <w:bookmarkStart w:id="65" w:name="part_be242872486a4fe2904c757731516486"/>
      <w:bookmarkEnd w:id="65"/>
      <w:r w:rsidRPr="006531DE">
        <w:rPr>
          <w:color w:val="000000"/>
          <w:szCs w:val="24"/>
        </w:rPr>
        <w:t>3.2.4. </w:t>
      </w:r>
      <w:r w:rsidRPr="006531DE">
        <w:rPr>
          <w:color w:val="000000"/>
          <w:szCs w:val="24"/>
          <w:shd w:val="clear" w:color="auto" w:fill="FFFFFF"/>
        </w:rPr>
        <w:t>Tiekėjas gali keisti Sutartyje nurodytus subtiekėjus ir (ar) specialistus šiame Sutarties poskyryje nustatytais atvejais ir tvarka gavęs Pirkėjo rašytinį sutikimą.</w:t>
      </w:r>
    </w:p>
    <w:p w14:paraId="54B0060E" w14:textId="77777777" w:rsidR="006531DE" w:rsidRPr="00DD1080" w:rsidRDefault="006531DE" w:rsidP="006531DE">
      <w:pPr>
        <w:spacing w:line="257" w:lineRule="atLeast"/>
        <w:jc w:val="both"/>
        <w:rPr>
          <w:color w:val="000000"/>
          <w:szCs w:val="24"/>
        </w:rPr>
      </w:pPr>
      <w:bookmarkStart w:id="66" w:name="part_0898228ee5fb496d87e0c5ee70507bdb"/>
      <w:bookmarkEnd w:id="66"/>
      <w:r w:rsidRPr="006531DE">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FE530CE" w14:textId="77777777" w:rsidR="006531DE" w:rsidRPr="00DD1080" w:rsidRDefault="006531DE" w:rsidP="006531DE">
      <w:pPr>
        <w:spacing w:line="257" w:lineRule="atLeast"/>
        <w:jc w:val="both"/>
        <w:rPr>
          <w:color w:val="000000"/>
          <w:szCs w:val="24"/>
        </w:rPr>
      </w:pPr>
      <w:bookmarkStart w:id="67" w:name="part_561f09f7423f428b900c51e8d48b0ee2"/>
      <w:bookmarkEnd w:id="67"/>
      <w:r w:rsidRPr="006531DE">
        <w:rPr>
          <w:color w:val="000000"/>
          <w:szCs w:val="24"/>
        </w:rPr>
        <w:t>3.2.6. </w:t>
      </w:r>
      <w:r w:rsidRPr="006531DE">
        <w:rPr>
          <w:color w:val="000000"/>
          <w:szCs w:val="24"/>
          <w:shd w:val="clear" w:color="auto" w:fill="FFFFFF"/>
        </w:rPr>
        <w:t>Subtiekėjas, kurio pajėgumais Tiekėjas rėmėsi, kad atitiktų pirkimo dokumentuose nustatytus kvalifikacijos reikalavimus, gali būti keičiamas tik šiais atvejais: </w:t>
      </w:r>
    </w:p>
    <w:p w14:paraId="168E5A5B" w14:textId="77777777" w:rsidR="006531DE" w:rsidRPr="00DD1080" w:rsidRDefault="006531DE" w:rsidP="006531DE">
      <w:pPr>
        <w:spacing w:line="257" w:lineRule="atLeast"/>
        <w:jc w:val="both"/>
        <w:rPr>
          <w:color w:val="000000"/>
          <w:szCs w:val="24"/>
        </w:rPr>
      </w:pPr>
      <w:bookmarkStart w:id="68" w:name="part_e974b02aacfd447ea385c83d9d9aafe9"/>
      <w:bookmarkEnd w:id="68"/>
      <w:r w:rsidRPr="006531DE">
        <w:rPr>
          <w:color w:val="000000"/>
          <w:szCs w:val="24"/>
        </w:rPr>
        <w:lastRenderedPageBreak/>
        <w:t>3.2.6.1.  </w:t>
      </w:r>
      <w:r w:rsidRPr="006531DE">
        <w:rPr>
          <w:color w:val="000000"/>
          <w:szCs w:val="24"/>
          <w:shd w:val="clear" w:color="auto" w:fill="FFFFFF"/>
        </w:rPr>
        <w:t>kai subtiekėjui </w:t>
      </w:r>
      <w:r w:rsidRPr="006531DE">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6531DE">
        <w:rPr>
          <w:color w:val="000000"/>
          <w:szCs w:val="24"/>
          <w:shd w:val="clear" w:color="auto" w:fill="FFFFFF"/>
        </w:rPr>
        <w:t>; </w:t>
      </w:r>
    </w:p>
    <w:p w14:paraId="6E2D10EC" w14:textId="77777777" w:rsidR="006531DE" w:rsidRPr="00DD1080" w:rsidRDefault="006531DE" w:rsidP="006531DE">
      <w:pPr>
        <w:spacing w:line="257" w:lineRule="atLeast"/>
        <w:jc w:val="both"/>
        <w:rPr>
          <w:color w:val="000000"/>
          <w:szCs w:val="24"/>
        </w:rPr>
      </w:pPr>
      <w:bookmarkStart w:id="69" w:name="part_14136bcf2b7f495c82bbc858510e3db1"/>
      <w:bookmarkEnd w:id="69"/>
      <w:r w:rsidRPr="006531DE">
        <w:rPr>
          <w:color w:val="000000"/>
          <w:szCs w:val="24"/>
        </w:rPr>
        <w:t>3.2.6.2.  </w:t>
      </w:r>
      <w:r w:rsidRPr="006531DE">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EF32F5" w14:textId="77777777" w:rsidR="006531DE" w:rsidRPr="00DD1080" w:rsidRDefault="006531DE" w:rsidP="006531DE">
      <w:pPr>
        <w:spacing w:line="257" w:lineRule="atLeast"/>
        <w:jc w:val="both"/>
        <w:rPr>
          <w:color w:val="000000"/>
          <w:szCs w:val="24"/>
        </w:rPr>
      </w:pPr>
      <w:bookmarkStart w:id="70" w:name="part_beeb5dfd635a4e64acbe3222b07f50a7"/>
      <w:bookmarkEnd w:id="70"/>
      <w:r w:rsidRPr="006531DE">
        <w:rPr>
          <w:color w:val="000000"/>
          <w:szCs w:val="24"/>
        </w:rPr>
        <w:t>3.2.6.3.  </w:t>
      </w:r>
      <w:r w:rsidRPr="006531DE">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082B958" w14:textId="77777777" w:rsidR="006531DE" w:rsidRPr="00DD1080" w:rsidRDefault="006531DE" w:rsidP="006531DE">
      <w:pPr>
        <w:spacing w:line="257" w:lineRule="atLeast"/>
        <w:jc w:val="both"/>
        <w:rPr>
          <w:color w:val="000000"/>
          <w:szCs w:val="24"/>
        </w:rPr>
      </w:pPr>
      <w:bookmarkStart w:id="71" w:name="part_7721480452d540af93fb622c609430a6"/>
      <w:bookmarkEnd w:id="71"/>
      <w:r w:rsidRPr="006531DE">
        <w:rPr>
          <w:color w:val="000000"/>
          <w:szCs w:val="24"/>
        </w:rPr>
        <w:t>3.2.7. </w:t>
      </w:r>
      <w:r w:rsidRPr="006531DE">
        <w:rPr>
          <w:color w:val="000000"/>
          <w:szCs w:val="24"/>
          <w:shd w:val="clear" w:color="auto" w:fill="FFFFFF"/>
        </w:rPr>
        <w:t>Tiekėjo (ar subtiekėjų) specialista</w:t>
      </w:r>
      <w:r w:rsidRPr="006531DE">
        <w:rPr>
          <w:color w:val="000000"/>
          <w:szCs w:val="24"/>
        </w:rPr>
        <w:t>s</w:t>
      </w:r>
      <w:r w:rsidRPr="006531DE">
        <w:rPr>
          <w:color w:val="000000"/>
          <w:szCs w:val="24"/>
          <w:shd w:val="clear" w:color="auto" w:fill="FFFFFF"/>
        </w:rPr>
        <w:t>, vykdysiant</w:t>
      </w:r>
      <w:r w:rsidRPr="006531DE">
        <w:rPr>
          <w:color w:val="000000"/>
          <w:szCs w:val="24"/>
        </w:rPr>
        <w:t>i</w:t>
      </w:r>
      <w:r w:rsidRPr="006531DE">
        <w:rPr>
          <w:color w:val="000000"/>
          <w:szCs w:val="24"/>
          <w:shd w:val="clear" w:color="auto" w:fill="FFFFFF"/>
        </w:rPr>
        <w:t>s Sutartį, gali būti pakeisti šiais atvejais: </w:t>
      </w:r>
    </w:p>
    <w:p w14:paraId="120D44BB" w14:textId="77777777" w:rsidR="006531DE" w:rsidRPr="00DD1080" w:rsidRDefault="006531DE" w:rsidP="006531DE">
      <w:pPr>
        <w:spacing w:line="257" w:lineRule="atLeast"/>
        <w:jc w:val="both"/>
        <w:rPr>
          <w:color w:val="000000"/>
          <w:szCs w:val="24"/>
        </w:rPr>
      </w:pPr>
      <w:bookmarkStart w:id="72" w:name="part_2785f703d048423192b72f5e9eb43447"/>
      <w:bookmarkEnd w:id="72"/>
      <w:r w:rsidRPr="006531DE">
        <w:rPr>
          <w:color w:val="000000"/>
          <w:szCs w:val="24"/>
        </w:rPr>
        <w:t>3.2.7.1.  </w:t>
      </w:r>
      <w:r w:rsidRPr="006531DE">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1272A8" w14:textId="77777777" w:rsidR="006531DE" w:rsidRPr="00DD1080" w:rsidRDefault="006531DE" w:rsidP="006531DE">
      <w:pPr>
        <w:spacing w:line="257" w:lineRule="atLeast"/>
        <w:jc w:val="both"/>
        <w:rPr>
          <w:color w:val="000000"/>
          <w:szCs w:val="24"/>
        </w:rPr>
      </w:pPr>
      <w:bookmarkStart w:id="73" w:name="part_cfff1cf8985946ffb3f40e1fe955bf69"/>
      <w:bookmarkEnd w:id="73"/>
      <w:r w:rsidRPr="006531DE">
        <w:rPr>
          <w:color w:val="000000"/>
          <w:szCs w:val="24"/>
        </w:rPr>
        <w:t>3.2.7.2.  </w:t>
      </w:r>
      <w:r w:rsidRPr="006531DE">
        <w:rPr>
          <w:color w:val="000000"/>
          <w:szCs w:val="24"/>
          <w:shd w:val="clear" w:color="auto" w:fill="FFFFFF"/>
        </w:rPr>
        <w:t>Pirkėjo iniciatyva, jei Pirkėjas turi pagrįstų įtarimų, kad Tiekėjo Sutarties vykdymui paskirtas specialistas nekompetentingas vykdyti nustatytas pareigas. </w:t>
      </w:r>
    </w:p>
    <w:p w14:paraId="38C55DC4" w14:textId="77777777" w:rsidR="006531DE" w:rsidRPr="00DD1080" w:rsidRDefault="006531DE" w:rsidP="006531DE">
      <w:pPr>
        <w:spacing w:line="257" w:lineRule="atLeast"/>
        <w:jc w:val="both"/>
        <w:rPr>
          <w:color w:val="000000"/>
          <w:szCs w:val="24"/>
        </w:rPr>
      </w:pPr>
      <w:bookmarkStart w:id="74" w:name="part_fb6b55b9e36c408180d0a10d72434407"/>
      <w:bookmarkEnd w:id="74"/>
      <w:r w:rsidRPr="006531DE">
        <w:rPr>
          <w:color w:val="000000"/>
          <w:szCs w:val="24"/>
        </w:rPr>
        <w:t>3.2.7.3.  </w:t>
      </w:r>
      <w:r w:rsidRPr="006531DE">
        <w:rPr>
          <w:color w:val="000000"/>
          <w:szCs w:val="24"/>
          <w:shd w:val="clear" w:color="auto" w:fill="FFFFFF"/>
        </w:rPr>
        <w:t>Naujas specialistas</w:t>
      </w:r>
      <w:r w:rsidRPr="006531DE">
        <w:rPr>
          <w:color w:val="000000"/>
          <w:szCs w:val="24"/>
        </w:rPr>
        <w:t> </w:t>
      </w:r>
      <w:r w:rsidRPr="006531DE">
        <w:rPr>
          <w:color w:val="000000"/>
          <w:szCs w:val="24"/>
          <w:shd w:val="clear" w:color="auto" w:fill="FFFFFF"/>
        </w:rPr>
        <w:t>turi turėti ne žemesnę nei pirkimo dokumentuose specialistui keliamą kvalifikaciją</w:t>
      </w:r>
      <w:r w:rsidRPr="006531DE">
        <w:rPr>
          <w:color w:val="000000"/>
          <w:szCs w:val="24"/>
        </w:rPr>
        <w:t>, Tiekėjo pasiūlyme nurodytą keičiamo specialisto kvalifikaciją pirkimo dokumentuose nustatytiems kokybiniams kriterijams pagrįsti ir </w:t>
      </w:r>
      <w:r w:rsidRPr="006531DE">
        <w:rPr>
          <w:color w:val="000000"/>
          <w:szCs w:val="24"/>
          <w:shd w:val="clear" w:color="auto" w:fill="FFFFFF"/>
        </w:rPr>
        <w:t>nacionalinio saugumo interesus bei kilmės reikalavimus, nurodytus pirkimo dokumentuose</w:t>
      </w:r>
      <w:r w:rsidRPr="006531DE">
        <w:rPr>
          <w:color w:val="000000"/>
          <w:szCs w:val="24"/>
        </w:rPr>
        <w:t> (jei taikoma)</w:t>
      </w:r>
      <w:r w:rsidRPr="006531DE">
        <w:rPr>
          <w:color w:val="000000"/>
          <w:szCs w:val="24"/>
          <w:shd w:val="clear" w:color="auto" w:fill="FFFFFF"/>
        </w:rPr>
        <w:t>.</w:t>
      </w:r>
    </w:p>
    <w:p w14:paraId="06AAEDAA" w14:textId="77777777" w:rsidR="006531DE" w:rsidRPr="00DD1080" w:rsidRDefault="006531DE" w:rsidP="006531DE">
      <w:pPr>
        <w:spacing w:line="257" w:lineRule="atLeast"/>
        <w:jc w:val="both"/>
        <w:rPr>
          <w:color w:val="000000"/>
          <w:szCs w:val="24"/>
        </w:rPr>
      </w:pPr>
      <w:bookmarkStart w:id="75" w:name="part_fb4bad4fe05240aca737254314a4ba78"/>
      <w:bookmarkEnd w:id="75"/>
      <w:r w:rsidRPr="006531DE">
        <w:rPr>
          <w:color w:val="000000"/>
          <w:szCs w:val="24"/>
        </w:rPr>
        <w:t>3.2.8. </w:t>
      </w:r>
      <w:r w:rsidRPr="006531DE">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66C54D8" w14:textId="77777777" w:rsidR="006531DE" w:rsidRPr="00DD1080" w:rsidRDefault="006531DE" w:rsidP="006531DE">
      <w:pPr>
        <w:spacing w:line="257" w:lineRule="atLeast"/>
        <w:jc w:val="both"/>
        <w:rPr>
          <w:color w:val="000000"/>
          <w:szCs w:val="24"/>
        </w:rPr>
      </w:pPr>
      <w:bookmarkStart w:id="76" w:name="part_7ca41910afaf40e9b733eefe3ec1c97f"/>
      <w:bookmarkEnd w:id="76"/>
      <w:r w:rsidRPr="006531DE">
        <w:rPr>
          <w:color w:val="000000"/>
          <w:szCs w:val="24"/>
        </w:rPr>
        <w:t>3.2.8.1.  </w:t>
      </w:r>
      <w:r w:rsidRPr="006531DE">
        <w:rPr>
          <w:color w:val="000000"/>
          <w:szCs w:val="24"/>
          <w:shd w:val="clear" w:color="auto" w:fill="FFFFFF"/>
        </w:rPr>
        <w:t>prašymą pakeisti subtiekėją ar specialistą, paaiškinant keitimo aplinkybę. Pirkėjas pasilieka teisę paprašyti įrodymų, pagrindžiančių keitimo aplinkybę;</w:t>
      </w:r>
    </w:p>
    <w:p w14:paraId="64FFC440" w14:textId="77777777" w:rsidR="006531DE" w:rsidRPr="00DD1080" w:rsidRDefault="006531DE" w:rsidP="006531DE">
      <w:pPr>
        <w:spacing w:line="257" w:lineRule="atLeast"/>
        <w:jc w:val="both"/>
        <w:rPr>
          <w:color w:val="000000"/>
          <w:szCs w:val="24"/>
        </w:rPr>
      </w:pPr>
      <w:bookmarkStart w:id="77" w:name="part_19853ae5e6af45d7aa44c9c903ae4a63"/>
      <w:bookmarkEnd w:id="77"/>
      <w:r w:rsidRPr="006531DE">
        <w:rPr>
          <w:color w:val="000000"/>
          <w:szCs w:val="24"/>
        </w:rPr>
        <w:t>3.2.8.2.  naujo subtiekėjo ar specialisto kvalifikaciją, pašalinimo pagrindų nebuvimą ir atitiktį </w:t>
      </w:r>
      <w:r w:rsidRPr="006531DE">
        <w:rPr>
          <w:color w:val="000000"/>
          <w:szCs w:val="24"/>
          <w:shd w:val="clear" w:color="auto" w:fill="FFFFFF"/>
        </w:rPr>
        <w:t>nacionalinio saugumo interesams bei kilmės reikalavimams</w:t>
      </w:r>
      <w:r w:rsidRPr="006531DE">
        <w:rPr>
          <w:color w:val="000000"/>
          <w:szCs w:val="24"/>
        </w:rPr>
        <w:t> įrodančius dokumentus pagal Sutarties reikalavimus.</w:t>
      </w:r>
    </w:p>
    <w:p w14:paraId="4318A6AA" w14:textId="77777777" w:rsidR="006531DE" w:rsidRPr="00DD1080" w:rsidRDefault="006531DE" w:rsidP="006531DE">
      <w:pPr>
        <w:spacing w:line="257" w:lineRule="atLeast"/>
        <w:jc w:val="both"/>
        <w:rPr>
          <w:color w:val="000000"/>
          <w:szCs w:val="24"/>
        </w:rPr>
      </w:pPr>
      <w:bookmarkStart w:id="78" w:name="part_85fa84721030441cb1a21cd595ed88ce"/>
      <w:bookmarkEnd w:id="78"/>
      <w:r w:rsidRPr="006531DE">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BE9250" w14:textId="77777777" w:rsidR="006531DE" w:rsidRPr="00DD1080" w:rsidRDefault="006531DE" w:rsidP="006531DE">
      <w:pPr>
        <w:spacing w:line="257" w:lineRule="atLeast"/>
        <w:jc w:val="both"/>
        <w:rPr>
          <w:color w:val="000000"/>
          <w:szCs w:val="24"/>
        </w:rPr>
      </w:pPr>
      <w:bookmarkStart w:id="79" w:name="part_5d7eface054f403daaaccfd74fe58aef"/>
      <w:bookmarkEnd w:id="79"/>
      <w:r w:rsidRPr="006531DE">
        <w:rPr>
          <w:color w:val="000000"/>
          <w:szCs w:val="24"/>
        </w:rPr>
        <w:t>3.2.10.   </w:t>
      </w:r>
      <w:r w:rsidRPr="006531DE">
        <w:rPr>
          <w:color w:val="000000"/>
          <w:szCs w:val="24"/>
          <w:shd w:val="clear" w:color="auto" w:fill="FFFFFF"/>
        </w:rPr>
        <w:t>Naujas subtiekėjas ar specialistas gali pradėti vykdyti jiems Tiekėjo pavestus įsipareigojimus pagal Sutartį ne anksčiau, nei bus pasirašytas Susitarimas.</w:t>
      </w:r>
    </w:p>
    <w:p w14:paraId="60FFD6A2" w14:textId="77777777" w:rsidR="006531DE" w:rsidRPr="00DD1080" w:rsidRDefault="006531DE" w:rsidP="006531DE">
      <w:pPr>
        <w:spacing w:line="257" w:lineRule="atLeast"/>
        <w:jc w:val="both"/>
        <w:rPr>
          <w:color w:val="000000"/>
          <w:szCs w:val="24"/>
        </w:rPr>
      </w:pPr>
      <w:bookmarkStart w:id="80" w:name="part_f4f38adc09c6466fbe273afb3dd9d59a"/>
      <w:bookmarkEnd w:id="80"/>
      <w:r w:rsidRPr="006531DE">
        <w:rPr>
          <w:color w:val="000000"/>
          <w:szCs w:val="24"/>
        </w:rPr>
        <w:t>3.2.11.   Tiekėjas privalo pakeisti subtiekėją ar specialistą, jei paaiškėja, kad jis neatitinka jam pirkimo dokumentuose keliamų reikalavimų.</w:t>
      </w:r>
    </w:p>
    <w:p w14:paraId="51DA014F" w14:textId="77777777" w:rsidR="006531DE" w:rsidRPr="00DD1080" w:rsidRDefault="006531DE" w:rsidP="006531DE">
      <w:pPr>
        <w:spacing w:line="257" w:lineRule="atLeast"/>
        <w:jc w:val="both"/>
        <w:rPr>
          <w:color w:val="000000"/>
          <w:szCs w:val="24"/>
        </w:rPr>
      </w:pPr>
      <w:bookmarkStart w:id="81" w:name="part_d90b27fd94624533b884a31cc6cc0b3a"/>
      <w:bookmarkEnd w:id="81"/>
      <w:r w:rsidRPr="006531DE">
        <w:rPr>
          <w:color w:val="000000"/>
          <w:szCs w:val="24"/>
        </w:rPr>
        <w:t>3.2.12.   </w:t>
      </w:r>
      <w:r w:rsidRPr="006531DE">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531DE">
        <w:rPr>
          <w:color w:val="D13438"/>
          <w:szCs w:val="24"/>
          <w:shd w:val="clear" w:color="auto" w:fill="FFFFFF"/>
        </w:rPr>
        <w:t> </w:t>
      </w:r>
      <w:r w:rsidRPr="006531DE">
        <w:rPr>
          <w:color w:val="000000"/>
          <w:szCs w:val="24"/>
          <w:shd w:val="clear" w:color="auto" w:fill="FFFFFF"/>
        </w:rPr>
        <w:t>ar specialistai, neatitinkantys pirkimo dokumentuose nustatytų kvalifikacijos reikalavimų</w:t>
      </w:r>
      <w:r w:rsidRPr="006531DE">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531DE">
        <w:rPr>
          <w:color w:val="000000"/>
          <w:szCs w:val="24"/>
          <w:shd w:val="clear" w:color="auto" w:fill="FFFFFF"/>
        </w:rPr>
        <w:t>, Tiekėjui taikoma Specialiosiose sąlygose nustatyto dydžio bauda.</w:t>
      </w:r>
    </w:p>
    <w:p w14:paraId="3371023A" w14:textId="77777777" w:rsidR="006531DE" w:rsidRPr="00DD1080" w:rsidRDefault="006531DE" w:rsidP="006531DE">
      <w:pPr>
        <w:spacing w:line="257" w:lineRule="atLeast"/>
        <w:jc w:val="both"/>
        <w:rPr>
          <w:color w:val="000000"/>
          <w:szCs w:val="24"/>
        </w:rPr>
      </w:pPr>
      <w:r w:rsidRPr="006531DE">
        <w:rPr>
          <w:color w:val="000000"/>
          <w:szCs w:val="24"/>
        </w:rPr>
        <w:t> </w:t>
      </w:r>
    </w:p>
    <w:p w14:paraId="116F2C56" w14:textId="77777777" w:rsidR="006531DE" w:rsidRPr="00DD1080" w:rsidRDefault="006531DE" w:rsidP="006531DE">
      <w:pPr>
        <w:spacing w:line="257" w:lineRule="atLeast"/>
        <w:jc w:val="center"/>
        <w:rPr>
          <w:color w:val="000000"/>
          <w:szCs w:val="24"/>
        </w:rPr>
      </w:pPr>
      <w:bookmarkStart w:id="82" w:name="part_26c80d6f81204022af41722e9247b5fb"/>
      <w:bookmarkEnd w:id="82"/>
      <w:r w:rsidRPr="006531DE">
        <w:rPr>
          <w:b/>
          <w:bCs/>
          <w:color w:val="000000"/>
          <w:szCs w:val="24"/>
        </w:rPr>
        <w:t>3.3. Jungtinės veiklos partnerių keitimas</w:t>
      </w:r>
    </w:p>
    <w:p w14:paraId="71049ABC" w14:textId="77777777" w:rsidR="006531DE" w:rsidRPr="00DD1080" w:rsidRDefault="006531DE" w:rsidP="006531DE">
      <w:pPr>
        <w:spacing w:line="257" w:lineRule="atLeast"/>
        <w:jc w:val="both"/>
        <w:rPr>
          <w:color w:val="000000"/>
          <w:szCs w:val="24"/>
        </w:rPr>
      </w:pPr>
      <w:r w:rsidRPr="006531DE">
        <w:rPr>
          <w:color w:val="000000"/>
          <w:szCs w:val="24"/>
        </w:rPr>
        <w:lastRenderedPageBreak/>
        <w:t> </w:t>
      </w:r>
    </w:p>
    <w:p w14:paraId="58B100AD" w14:textId="77777777" w:rsidR="006531DE" w:rsidRPr="00DD1080" w:rsidRDefault="006531DE" w:rsidP="006531DE">
      <w:pPr>
        <w:spacing w:line="257" w:lineRule="atLeast"/>
        <w:jc w:val="both"/>
        <w:rPr>
          <w:color w:val="000000"/>
          <w:szCs w:val="24"/>
        </w:rPr>
      </w:pPr>
      <w:bookmarkStart w:id="83" w:name="part_0e3c3532b5874595a58882403ad7467d"/>
      <w:bookmarkEnd w:id="83"/>
      <w:r w:rsidRPr="006531DE">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73D9B9" w14:textId="77777777" w:rsidR="006531DE" w:rsidRPr="00DD1080" w:rsidRDefault="006531DE" w:rsidP="006531DE">
      <w:pPr>
        <w:spacing w:line="257" w:lineRule="atLeast"/>
        <w:jc w:val="both"/>
        <w:rPr>
          <w:color w:val="000000"/>
          <w:szCs w:val="24"/>
        </w:rPr>
      </w:pPr>
      <w:bookmarkStart w:id="84" w:name="part_175dce27c4984e3785c5fd2e1307ebbb"/>
      <w:bookmarkEnd w:id="84"/>
      <w:r w:rsidRPr="006531DE">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743EC4" w14:textId="77777777" w:rsidR="006531DE" w:rsidRPr="00DD1080" w:rsidRDefault="006531DE" w:rsidP="006531DE">
      <w:pPr>
        <w:spacing w:line="257" w:lineRule="atLeast"/>
        <w:jc w:val="both"/>
        <w:rPr>
          <w:color w:val="000000"/>
          <w:szCs w:val="24"/>
        </w:rPr>
      </w:pPr>
      <w:bookmarkStart w:id="85" w:name="part_255985860cba4e24a9f1312bd04e486d"/>
      <w:bookmarkEnd w:id="85"/>
      <w:r w:rsidRPr="006531DE">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2988D4A" w14:textId="77777777" w:rsidR="006531DE" w:rsidRPr="00DD1080" w:rsidRDefault="006531DE" w:rsidP="006531DE">
      <w:pPr>
        <w:spacing w:line="257" w:lineRule="atLeast"/>
        <w:jc w:val="both"/>
        <w:rPr>
          <w:color w:val="000000"/>
          <w:szCs w:val="24"/>
        </w:rPr>
      </w:pPr>
      <w:bookmarkStart w:id="86" w:name="part_0c3298d1639a4ac9b3b249096cefd2eb"/>
      <w:bookmarkEnd w:id="86"/>
      <w:r w:rsidRPr="006531DE">
        <w:rPr>
          <w:color w:val="000000"/>
          <w:szCs w:val="24"/>
          <w:shd w:val="clear" w:color="auto" w:fill="FFFFFF"/>
        </w:rPr>
        <w:t>3.3.3.1. prašymą pakeisti Tiekėjo sudėtį ir įrodymus, pagrindžiančius bent vieną partnerio atsisakymo ar keitimo aplinkybę, nurodytą Sutartyje;</w:t>
      </w:r>
    </w:p>
    <w:p w14:paraId="1171308B" w14:textId="77777777" w:rsidR="006531DE" w:rsidRPr="00DD1080" w:rsidRDefault="006531DE" w:rsidP="006531DE">
      <w:pPr>
        <w:spacing w:line="257" w:lineRule="atLeast"/>
        <w:jc w:val="both"/>
        <w:rPr>
          <w:color w:val="000000"/>
          <w:szCs w:val="24"/>
        </w:rPr>
      </w:pPr>
      <w:bookmarkStart w:id="87" w:name="part_ac660840151d42eab6ae83f17551f989"/>
      <w:bookmarkEnd w:id="87"/>
      <w:r w:rsidRPr="006531DE">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E60041C" w14:textId="77777777" w:rsidR="006531DE" w:rsidRPr="00DD1080" w:rsidRDefault="006531DE" w:rsidP="006531DE">
      <w:pPr>
        <w:spacing w:line="257" w:lineRule="atLeast"/>
        <w:jc w:val="both"/>
        <w:rPr>
          <w:color w:val="000000"/>
          <w:szCs w:val="24"/>
        </w:rPr>
      </w:pPr>
      <w:bookmarkStart w:id="88" w:name="part_aeef7574d1fc44f695fde88f641b16b0"/>
      <w:bookmarkEnd w:id="88"/>
      <w:r w:rsidRPr="006531D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31DE">
        <w:rPr>
          <w:color w:val="000000"/>
          <w:szCs w:val="24"/>
        </w:rPr>
        <w:t>nacionalinio saugumo interesams bei kilmės reikalavimams</w:t>
      </w:r>
      <w:r w:rsidRPr="006531DE">
        <w:rPr>
          <w:color w:val="000000"/>
          <w:szCs w:val="24"/>
          <w:shd w:val="clear" w:color="auto" w:fill="FFFFFF"/>
        </w:rPr>
        <w:t> (jei taikoma).</w:t>
      </w:r>
    </w:p>
    <w:p w14:paraId="048A882F" w14:textId="77777777" w:rsidR="006531DE" w:rsidRPr="00DD1080" w:rsidRDefault="006531DE" w:rsidP="006531DE">
      <w:pPr>
        <w:spacing w:line="257" w:lineRule="atLeast"/>
        <w:jc w:val="both"/>
        <w:rPr>
          <w:color w:val="000000"/>
          <w:szCs w:val="24"/>
        </w:rPr>
      </w:pPr>
      <w:bookmarkStart w:id="89" w:name="part_99f4d78073d1499f9bb15b81a7565aad"/>
      <w:bookmarkEnd w:id="89"/>
      <w:r w:rsidRPr="006531DE">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19716AA" w14:textId="77777777" w:rsidR="006531DE" w:rsidRPr="00DD1080" w:rsidRDefault="006531DE" w:rsidP="006531DE">
      <w:pPr>
        <w:spacing w:line="257" w:lineRule="atLeast"/>
        <w:jc w:val="both"/>
        <w:rPr>
          <w:color w:val="000000"/>
          <w:szCs w:val="24"/>
        </w:rPr>
      </w:pPr>
      <w:r w:rsidRPr="006531DE">
        <w:rPr>
          <w:color w:val="000000"/>
          <w:szCs w:val="24"/>
        </w:rPr>
        <w:t> </w:t>
      </w:r>
    </w:p>
    <w:p w14:paraId="2C4D5C50" w14:textId="77777777" w:rsidR="006531DE" w:rsidRPr="00DD1080" w:rsidRDefault="006531DE" w:rsidP="006531DE">
      <w:pPr>
        <w:spacing w:line="257" w:lineRule="atLeast"/>
        <w:jc w:val="center"/>
        <w:rPr>
          <w:color w:val="000000"/>
          <w:szCs w:val="24"/>
        </w:rPr>
      </w:pPr>
      <w:bookmarkStart w:id="90" w:name="part_d8b49a918ab44623846a6a7752751f47"/>
      <w:bookmarkEnd w:id="90"/>
      <w:r w:rsidRPr="006531DE">
        <w:rPr>
          <w:b/>
          <w:bCs/>
          <w:color w:val="000000"/>
          <w:szCs w:val="24"/>
        </w:rPr>
        <w:t>3.4.    Susitarimai dėl tiesioginio atsiskaitymo su subtiekėjais</w:t>
      </w:r>
    </w:p>
    <w:p w14:paraId="2EDB39C3"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B43B95F" w14:textId="77777777" w:rsidR="006531DE" w:rsidRPr="00DD1080" w:rsidRDefault="006531DE" w:rsidP="006531DE">
      <w:pPr>
        <w:spacing w:line="257" w:lineRule="atLeast"/>
        <w:jc w:val="both"/>
        <w:rPr>
          <w:color w:val="000000"/>
          <w:szCs w:val="24"/>
        </w:rPr>
      </w:pPr>
      <w:bookmarkStart w:id="91" w:name="part_be897e665bdc4ac6932e5e23ecf5bfa2"/>
      <w:bookmarkEnd w:id="91"/>
      <w:r w:rsidRPr="006531DE">
        <w:rPr>
          <w:color w:val="000000"/>
          <w:szCs w:val="24"/>
        </w:rPr>
        <w:t>3.4.1. </w:t>
      </w:r>
      <w:r w:rsidRPr="006531D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2B2895" w14:textId="77777777" w:rsidR="006531DE" w:rsidRPr="00DD1080" w:rsidRDefault="006531DE" w:rsidP="006531DE">
      <w:pPr>
        <w:spacing w:line="257" w:lineRule="atLeast"/>
        <w:jc w:val="both"/>
        <w:rPr>
          <w:color w:val="000000"/>
          <w:szCs w:val="24"/>
        </w:rPr>
      </w:pPr>
      <w:bookmarkStart w:id="92" w:name="part_4c47cfdb3d154e5abb47b4f87ee5ccd6"/>
      <w:bookmarkEnd w:id="92"/>
      <w:r w:rsidRPr="006531DE">
        <w:rPr>
          <w:color w:val="000000"/>
          <w:szCs w:val="24"/>
        </w:rPr>
        <w:t>3.4.1.1.  </w:t>
      </w:r>
      <w:r w:rsidRPr="006531DE">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531DE">
        <w:rPr>
          <w:b/>
          <w:bCs/>
          <w:color w:val="5C5D5D"/>
          <w:szCs w:val="24"/>
        </w:rPr>
        <w:t> </w:t>
      </w:r>
      <w:r w:rsidRPr="006531DE">
        <w:rPr>
          <w:color w:val="000000"/>
          <w:szCs w:val="24"/>
          <w:shd w:val="clear" w:color="auto" w:fill="FFFFFF"/>
        </w:rPr>
        <w:t>naujų subtiekėjų pasitelkimą visu Sutarties vykdymo metu;</w:t>
      </w:r>
    </w:p>
    <w:p w14:paraId="72C0C95F" w14:textId="77777777" w:rsidR="006531DE" w:rsidRPr="00DD1080" w:rsidRDefault="006531DE" w:rsidP="006531DE">
      <w:pPr>
        <w:spacing w:line="257" w:lineRule="atLeast"/>
        <w:jc w:val="both"/>
        <w:rPr>
          <w:color w:val="000000"/>
          <w:szCs w:val="24"/>
        </w:rPr>
      </w:pPr>
      <w:bookmarkStart w:id="93" w:name="part_3a30656014a947a7b8bc557fd32924d2"/>
      <w:bookmarkEnd w:id="93"/>
      <w:r w:rsidRPr="006531DE">
        <w:rPr>
          <w:color w:val="000000"/>
          <w:szCs w:val="24"/>
        </w:rPr>
        <w:t>3.4.1.2.  </w:t>
      </w:r>
      <w:r w:rsidRPr="006531DE">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8FA3B45" w14:textId="77777777" w:rsidR="006531DE" w:rsidRPr="00DD1080" w:rsidRDefault="006531DE" w:rsidP="006531DE">
      <w:pPr>
        <w:spacing w:line="257" w:lineRule="atLeast"/>
        <w:jc w:val="both"/>
        <w:rPr>
          <w:color w:val="000000"/>
          <w:szCs w:val="24"/>
        </w:rPr>
      </w:pPr>
      <w:bookmarkStart w:id="94" w:name="part_5463eb57d484452ea12bce83a4489b94"/>
      <w:bookmarkEnd w:id="94"/>
      <w:r w:rsidRPr="006531DE">
        <w:rPr>
          <w:color w:val="000000"/>
          <w:szCs w:val="24"/>
        </w:rPr>
        <w:t>3.4.1.3.  </w:t>
      </w:r>
      <w:r w:rsidRPr="006531D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6531DE">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6531DE">
        <w:rPr>
          <w:color w:val="000000"/>
          <w:szCs w:val="24"/>
          <w:shd w:val="clear" w:color="auto" w:fill="FFFFFF"/>
        </w:rPr>
        <w:t>subtiekimo</w:t>
      </w:r>
      <w:proofErr w:type="spellEnd"/>
      <w:r w:rsidRPr="006531DE">
        <w:rPr>
          <w:color w:val="000000"/>
          <w:szCs w:val="24"/>
          <w:shd w:val="clear" w:color="auto" w:fill="FFFFFF"/>
        </w:rPr>
        <w:t xml:space="preserve"> sutartyje nustatytus reikalavimus;</w:t>
      </w:r>
    </w:p>
    <w:p w14:paraId="62C0A659" w14:textId="77777777" w:rsidR="006531DE" w:rsidRPr="00DD1080" w:rsidRDefault="006531DE" w:rsidP="006531DE">
      <w:pPr>
        <w:spacing w:line="257" w:lineRule="atLeast"/>
        <w:jc w:val="both"/>
        <w:rPr>
          <w:color w:val="000000"/>
          <w:szCs w:val="24"/>
        </w:rPr>
      </w:pPr>
      <w:bookmarkStart w:id="95" w:name="part_48ab2dcca85243809c5046bef412820d"/>
      <w:bookmarkEnd w:id="95"/>
      <w:r w:rsidRPr="006531DE">
        <w:rPr>
          <w:color w:val="000000"/>
          <w:szCs w:val="24"/>
        </w:rPr>
        <w:t>3.4.1.4.  </w:t>
      </w:r>
      <w:r w:rsidRPr="006531DE">
        <w:rPr>
          <w:color w:val="000000"/>
          <w:szCs w:val="24"/>
          <w:shd w:val="clear" w:color="auto" w:fill="FFFFFF"/>
        </w:rPr>
        <w:t>tiesioginio atsiskaitymo su subtiekėjais galimybė nekeičia Tiekėjo atsakomybės dėl Sutarties įvykdymo.</w:t>
      </w:r>
    </w:p>
    <w:p w14:paraId="13BA8DD6" w14:textId="77777777" w:rsidR="006531DE" w:rsidRPr="00DD1080" w:rsidRDefault="006531DE" w:rsidP="006531DE">
      <w:pPr>
        <w:spacing w:line="257" w:lineRule="atLeast"/>
        <w:jc w:val="both"/>
        <w:rPr>
          <w:color w:val="000000"/>
          <w:szCs w:val="24"/>
        </w:rPr>
      </w:pPr>
      <w:r w:rsidRPr="006531DE">
        <w:rPr>
          <w:color w:val="000000"/>
          <w:szCs w:val="24"/>
        </w:rPr>
        <w:t> </w:t>
      </w:r>
    </w:p>
    <w:p w14:paraId="76DFF4A0" w14:textId="77777777" w:rsidR="006531DE" w:rsidRPr="00DD1080" w:rsidRDefault="006531DE" w:rsidP="006531DE">
      <w:pPr>
        <w:spacing w:line="257" w:lineRule="atLeast"/>
        <w:ind w:left="360" w:hanging="360"/>
        <w:jc w:val="center"/>
        <w:rPr>
          <w:color w:val="000000"/>
          <w:szCs w:val="24"/>
          <w:lang w:val="pt-BR"/>
        </w:rPr>
      </w:pPr>
      <w:bookmarkStart w:id="96" w:name="part_4d040cf0ea764ce997ef5f3e38023570"/>
      <w:bookmarkEnd w:id="96"/>
      <w:r w:rsidRPr="006531DE">
        <w:rPr>
          <w:b/>
          <w:bCs/>
          <w:caps/>
          <w:color w:val="000000"/>
          <w:szCs w:val="24"/>
        </w:rPr>
        <w:t>4.   ŠALIŲ BENDRADARBIAVIMAS</w:t>
      </w:r>
    </w:p>
    <w:p w14:paraId="08B88C93" w14:textId="77777777" w:rsidR="006531DE" w:rsidRPr="00DD1080" w:rsidRDefault="006531DE" w:rsidP="006531DE">
      <w:pPr>
        <w:spacing w:line="257" w:lineRule="atLeast"/>
        <w:jc w:val="both"/>
        <w:rPr>
          <w:color w:val="000000"/>
          <w:szCs w:val="24"/>
          <w:lang w:val="pt-BR"/>
        </w:rPr>
      </w:pPr>
      <w:r w:rsidRPr="006531DE">
        <w:rPr>
          <w:b/>
          <w:bCs/>
          <w:caps/>
          <w:smallCaps/>
          <w:color w:val="000000"/>
          <w:szCs w:val="24"/>
        </w:rPr>
        <w:t> </w:t>
      </w:r>
    </w:p>
    <w:p w14:paraId="2AF58CFD" w14:textId="77777777" w:rsidR="006531DE" w:rsidRPr="00DD1080" w:rsidRDefault="006531DE" w:rsidP="006531DE">
      <w:pPr>
        <w:spacing w:line="257" w:lineRule="atLeast"/>
        <w:jc w:val="center"/>
        <w:rPr>
          <w:color w:val="000000"/>
          <w:szCs w:val="24"/>
          <w:lang w:val="pt-BR"/>
        </w:rPr>
      </w:pPr>
      <w:bookmarkStart w:id="97" w:name="part_ed09428f2bfd45c1bbdaec96e5ac3272"/>
      <w:bookmarkEnd w:id="97"/>
      <w:r w:rsidRPr="006531DE">
        <w:rPr>
          <w:b/>
          <w:bCs/>
          <w:color w:val="000000"/>
          <w:szCs w:val="24"/>
        </w:rPr>
        <w:t>4.1.    Šalių bendradarbiavimo pareiga</w:t>
      </w:r>
    </w:p>
    <w:p w14:paraId="292E987C"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B9C86F7" w14:textId="77777777" w:rsidR="006531DE" w:rsidRPr="00DD1080" w:rsidRDefault="006531DE" w:rsidP="006531DE">
      <w:pPr>
        <w:spacing w:line="257" w:lineRule="atLeast"/>
        <w:jc w:val="both"/>
        <w:rPr>
          <w:color w:val="000000"/>
          <w:szCs w:val="24"/>
        </w:rPr>
      </w:pPr>
      <w:bookmarkStart w:id="98" w:name="part_7f2890c3605e488f964bea21a26c6d64"/>
      <w:bookmarkEnd w:id="98"/>
      <w:r w:rsidRPr="006531D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F29B3B" w14:textId="77777777" w:rsidR="006531DE" w:rsidRPr="00DD1080" w:rsidRDefault="006531DE" w:rsidP="006531DE">
      <w:pPr>
        <w:spacing w:line="257" w:lineRule="atLeast"/>
        <w:jc w:val="both"/>
        <w:rPr>
          <w:color w:val="000000"/>
          <w:szCs w:val="24"/>
        </w:rPr>
      </w:pPr>
      <w:bookmarkStart w:id="99" w:name="part_d4a008074a194a49ae5ee2bc78796c69"/>
      <w:bookmarkEnd w:id="99"/>
      <w:r w:rsidRPr="006531DE">
        <w:rPr>
          <w:color w:val="000000"/>
          <w:szCs w:val="24"/>
        </w:rPr>
        <w:t>4.1.2. Šalys įsipareigoja užtikrinti, kad viena kitai teiks dokumentus ir (ar) kitą informaciją, kurie yra būtini Šalių tinkamam įsipareigojimų įvykdymui pagal Sutartį.</w:t>
      </w:r>
    </w:p>
    <w:p w14:paraId="7C39F6AE" w14:textId="77777777" w:rsidR="006531DE" w:rsidRPr="00DD1080" w:rsidRDefault="006531DE" w:rsidP="006531DE">
      <w:pPr>
        <w:spacing w:line="257" w:lineRule="atLeast"/>
        <w:jc w:val="both"/>
        <w:rPr>
          <w:color w:val="000000"/>
          <w:szCs w:val="24"/>
        </w:rPr>
      </w:pPr>
      <w:bookmarkStart w:id="100" w:name="part_4aa70d3fcfe040a784dc4766a620a621"/>
      <w:bookmarkEnd w:id="100"/>
      <w:r w:rsidRPr="006531DE">
        <w:rPr>
          <w:color w:val="000000"/>
          <w:szCs w:val="24"/>
        </w:rPr>
        <w:t>4.1.3. </w:t>
      </w:r>
      <w:r w:rsidRPr="006531DE">
        <w:rPr>
          <w:color w:val="000000"/>
          <w:szCs w:val="24"/>
          <w:shd w:val="clear" w:color="auto" w:fill="FFFFFF"/>
        </w:rPr>
        <w:t>Jeigu Šalis susiduria su </w:t>
      </w:r>
      <w:r w:rsidRPr="006531DE">
        <w:rPr>
          <w:color w:val="000000"/>
          <w:szCs w:val="24"/>
        </w:rPr>
        <w:t>S</w:t>
      </w:r>
      <w:r w:rsidRPr="006531DE">
        <w:rPr>
          <w:color w:val="000000"/>
          <w:szCs w:val="24"/>
          <w:shd w:val="clear" w:color="auto" w:fill="FFFFFF"/>
        </w:rPr>
        <w:t>utarties vykdymo kliūtimi, ji turi nedelsdama, bet ne vėliau kaip per 5 (penkias) darbo dienas, įspėti kitą Šalį apie tokia</w:t>
      </w:r>
      <w:r w:rsidRPr="006531DE">
        <w:rPr>
          <w:color w:val="000000"/>
          <w:szCs w:val="24"/>
        </w:rPr>
        <w:t>s</w:t>
      </w:r>
      <w:r w:rsidRPr="006531DE">
        <w:rPr>
          <w:color w:val="000000"/>
          <w:szCs w:val="24"/>
          <w:shd w:val="clear" w:color="auto" w:fill="FFFFFF"/>
        </w:rPr>
        <w:t> kliūtis</w:t>
      </w:r>
      <w:r w:rsidRPr="006531DE">
        <w:rPr>
          <w:color w:val="000000"/>
          <w:szCs w:val="24"/>
        </w:rPr>
        <w:t> ir imtis visų nuo jos priklausančių protingų priemonių toms kliūtims pašalinti.</w:t>
      </w:r>
    </w:p>
    <w:p w14:paraId="56B95FA7" w14:textId="77777777" w:rsidR="006531DE" w:rsidRPr="00DD1080" w:rsidRDefault="006531DE" w:rsidP="006531DE">
      <w:pPr>
        <w:spacing w:line="257" w:lineRule="atLeast"/>
        <w:ind w:firstLine="53"/>
        <w:jc w:val="both"/>
        <w:rPr>
          <w:color w:val="000000"/>
          <w:szCs w:val="24"/>
        </w:rPr>
      </w:pPr>
      <w:r w:rsidRPr="006531DE">
        <w:rPr>
          <w:color w:val="000000"/>
          <w:szCs w:val="24"/>
        </w:rPr>
        <w:t> </w:t>
      </w:r>
    </w:p>
    <w:p w14:paraId="20977FFB" w14:textId="77777777" w:rsidR="006531DE" w:rsidRPr="00DD1080" w:rsidRDefault="006531DE" w:rsidP="006531DE">
      <w:pPr>
        <w:spacing w:line="257" w:lineRule="atLeast"/>
        <w:jc w:val="center"/>
        <w:rPr>
          <w:color w:val="000000"/>
          <w:szCs w:val="24"/>
        </w:rPr>
      </w:pPr>
      <w:bookmarkStart w:id="101" w:name="part_bd8e0f0b18b84b27a0670744cb2887a3"/>
      <w:bookmarkEnd w:id="101"/>
      <w:r w:rsidRPr="006531DE">
        <w:rPr>
          <w:b/>
          <w:bCs/>
          <w:color w:val="000000"/>
          <w:szCs w:val="24"/>
        </w:rPr>
        <w:t>4.2.    Kontaktiniai asmenys</w:t>
      </w:r>
    </w:p>
    <w:p w14:paraId="6F1592C1"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9ABD666" w14:textId="77777777" w:rsidR="006531DE" w:rsidRPr="00DD1080" w:rsidRDefault="006531DE" w:rsidP="006531DE">
      <w:pPr>
        <w:spacing w:line="257" w:lineRule="atLeast"/>
        <w:jc w:val="both"/>
        <w:rPr>
          <w:color w:val="000000"/>
          <w:szCs w:val="24"/>
        </w:rPr>
      </w:pPr>
      <w:bookmarkStart w:id="102" w:name="part_f0d570ed244344258c7f9d93b54ae3d5"/>
      <w:bookmarkEnd w:id="102"/>
      <w:r w:rsidRPr="006531D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4CCA44" w14:textId="77777777" w:rsidR="006531DE" w:rsidRPr="00DD1080" w:rsidRDefault="006531DE" w:rsidP="006531DE">
      <w:pPr>
        <w:spacing w:line="257" w:lineRule="atLeast"/>
        <w:jc w:val="both"/>
        <w:rPr>
          <w:color w:val="000000"/>
          <w:szCs w:val="24"/>
        </w:rPr>
      </w:pPr>
      <w:bookmarkStart w:id="103" w:name="part_f87463f71368495191bddd9107f55ba1"/>
      <w:bookmarkEnd w:id="103"/>
      <w:r w:rsidRPr="006531D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F869EB" w14:textId="77777777" w:rsidR="006531DE" w:rsidRPr="00DD1080" w:rsidRDefault="006531DE" w:rsidP="006531DE">
      <w:pPr>
        <w:spacing w:line="257" w:lineRule="atLeast"/>
        <w:jc w:val="both"/>
        <w:rPr>
          <w:color w:val="000000"/>
          <w:szCs w:val="24"/>
        </w:rPr>
      </w:pPr>
      <w:bookmarkStart w:id="104" w:name="part_4fd45aad798b4fb5b1f8a3e6e709e557"/>
      <w:bookmarkEnd w:id="104"/>
      <w:r w:rsidRPr="006531D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0446B2" w14:textId="77777777" w:rsidR="006531DE" w:rsidRPr="00DD1080" w:rsidRDefault="006531DE" w:rsidP="006531DE">
      <w:pPr>
        <w:spacing w:line="257" w:lineRule="atLeast"/>
        <w:jc w:val="both"/>
        <w:rPr>
          <w:color w:val="000000"/>
          <w:szCs w:val="24"/>
        </w:rPr>
      </w:pPr>
      <w:r w:rsidRPr="006531DE">
        <w:rPr>
          <w:color w:val="000000"/>
          <w:szCs w:val="24"/>
        </w:rPr>
        <w:t> </w:t>
      </w:r>
    </w:p>
    <w:p w14:paraId="5C18EAD6" w14:textId="77777777" w:rsidR="006531DE" w:rsidRPr="00DD1080" w:rsidRDefault="006531DE" w:rsidP="006531DE">
      <w:pPr>
        <w:spacing w:line="257" w:lineRule="atLeast"/>
        <w:jc w:val="center"/>
        <w:rPr>
          <w:color w:val="000000"/>
          <w:szCs w:val="24"/>
        </w:rPr>
      </w:pPr>
      <w:bookmarkStart w:id="105" w:name="part_b7e4771fff7c4bfeb7baa3c28620c23f"/>
      <w:bookmarkEnd w:id="105"/>
      <w:r w:rsidRPr="006531DE">
        <w:rPr>
          <w:b/>
          <w:bCs/>
          <w:caps/>
          <w:color w:val="000000"/>
          <w:szCs w:val="24"/>
        </w:rPr>
        <w:t>5.  SUTARTIES VYKDYMO METU PATEIKIAMI DOKUMENTAI</w:t>
      </w:r>
    </w:p>
    <w:p w14:paraId="42F5FB38"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1B36743" w14:textId="77777777" w:rsidR="006531DE" w:rsidRPr="00DD1080" w:rsidRDefault="006531DE" w:rsidP="006531DE">
      <w:pPr>
        <w:spacing w:line="257" w:lineRule="atLeast"/>
        <w:jc w:val="both"/>
        <w:rPr>
          <w:color w:val="000000"/>
          <w:szCs w:val="24"/>
        </w:rPr>
      </w:pPr>
      <w:bookmarkStart w:id="106" w:name="part_7957026a8bd640d18a96125a75ddecde"/>
      <w:bookmarkEnd w:id="106"/>
      <w:r w:rsidRPr="006531DE">
        <w:rPr>
          <w:color w:val="000000"/>
          <w:szCs w:val="24"/>
        </w:rPr>
        <w:t>5.1.    Jeigu Tiekėjas turi parengti ir (ar) pateikti Pirkėjui Prekių naudojimo instrukcijas, jos turi būti aiškios ir detalios, kad Pirkėjas, vadovaudamasis jomis, galėtų tinkamai naudoti patiektas Prekes.</w:t>
      </w:r>
    </w:p>
    <w:p w14:paraId="0A8D5FF7" w14:textId="77777777" w:rsidR="006531DE" w:rsidRPr="00DD1080" w:rsidRDefault="006531DE" w:rsidP="006531DE">
      <w:pPr>
        <w:spacing w:line="257" w:lineRule="atLeast"/>
        <w:jc w:val="both"/>
        <w:rPr>
          <w:color w:val="000000"/>
          <w:szCs w:val="24"/>
        </w:rPr>
      </w:pPr>
      <w:bookmarkStart w:id="107" w:name="part_fd42ff21567a4920b9143f861beb8392"/>
      <w:bookmarkEnd w:id="107"/>
      <w:r w:rsidRPr="006531D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74C7C" w14:textId="77777777" w:rsidR="006531DE" w:rsidRPr="00DD1080" w:rsidRDefault="006531DE" w:rsidP="006531DE">
      <w:pPr>
        <w:spacing w:line="257" w:lineRule="atLeast"/>
        <w:jc w:val="both"/>
        <w:rPr>
          <w:color w:val="000000"/>
          <w:szCs w:val="24"/>
        </w:rPr>
      </w:pPr>
      <w:bookmarkStart w:id="108" w:name="part_1ec5f5768ec8445bb346a538278db7fa"/>
      <w:bookmarkEnd w:id="108"/>
      <w:r w:rsidRPr="006531D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92E355E" w14:textId="77777777" w:rsidR="006531DE" w:rsidRPr="00DD1080" w:rsidRDefault="006531DE" w:rsidP="006531DE">
      <w:pPr>
        <w:spacing w:line="257" w:lineRule="atLeast"/>
        <w:jc w:val="both"/>
        <w:rPr>
          <w:color w:val="000000"/>
          <w:szCs w:val="24"/>
        </w:rPr>
      </w:pPr>
      <w:r w:rsidRPr="006531DE">
        <w:rPr>
          <w:color w:val="000000"/>
          <w:szCs w:val="24"/>
        </w:rPr>
        <w:t> </w:t>
      </w:r>
    </w:p>
    <w:p w14:paraId="2CC24EF6" w14:textId="77777777" w:rsidR="006531DE" w:rsidRPr="00DD1080" w:rsidRDefault="006531DE" w:rsidP="006531DE">
      <w:pPr>
        <w:spacing w:line="257" w:lineRule="atLeast"/>
        <w:jc w:val="center"/>
        <w:rPr>
          <w:color w:val="000000"/>
          <w:szCs w:val="24"/>
          <w:lang w:val="pt-BR"/>
        </w:rPr>
      </w:pPr>
      <w:bookmarkStart w:id="109" w:name="part_9836d2a4d22945bc9919e0d7f93d436c"/>
      <w:bookmarkEnd w:id="109"/>
      <w:r w:rsidRPr="006531DE">
        <w:rPr>
          <w:b/>
          <w:bCs/>
          <w:caps/>
          <w:color w:val="000000"/>
          <w:szCs w:val="24"/>
        </w:rPr>
        <w:lastRenderedPageBreak/>
        <w:t>6.    PREKIŲ TIEKIMO PABAIGA IR PREKIŲ PRIĖMIMAS</w:t>
      </w:r>
    </w:p>
    <w:p w14:paraId="355BF7DA"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244040C9" w14:textId="77777777" w:rsidR="006531DE" w:rsidRPr="00DD1080" w:rsidRDefault="006531DE" w:rsidP="006531DE">
      <w:pPr>
        <w:spacing w:line="257" w:lineRule="atLeast"/>
        <w:jc w:val="center"/>
        <w:rPr>
          <w:color w:val="000000"/>
          <w:szCs w:val="24"/>
          <w:lang w:val="pt-BR"/>
        </w:rPr>
      </w:pPr>
      <w:bookmarkStart w:id="110" w:name="part_43e186f9db064ff6a7250d31570a122c"/>
      <w:bookmarkEnd w:id="110"/>
      <w:r w:rsidRPr="006531DE">
        <w:rPr>
          <w:b/>
          <w:bCs/>
          <w:color w:val="000000"/>
          <w:szCs w:val="24"/>
        </w:rPr>
        <w:t>6.1.    Prekių tiekimo pabaiga</w:t>
      </w:r>
    </w:p>
    <w:p w14:paraId="500229A6"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E049BD8" w14:textId="77777777" w:rsidR="006531DE" w:rsidRPr="00DD1080" w:rsidRDefault="006531DE" w:rsidP="006531DE">
      <w:pPr>
        <w:spacing w:line="257" w:lineRule="atLeast"/>
        <w:jc w:val="both"/>
        <w:rPr>
          <w:color w:val="000000"/>
          <w:szCs w:val="24"/>
          <w:lang w:val="pt-BR"/>
        </w:rPr>
      </w:pPr>
      <w:bookmarkStart w:id="111" w:name="part_d874081c57f34ef8b97a2cdaff3f703b"/>
      <w:bookmarkEnd w:id="111"/>
      <w:r w:rsidRPr="006531DE">
        <w:rPr>
          <w:color w:val="000000"/>
          <w:szCs w:val="24"/>
        </w:rPr>
        <w:t>6.1.1. Prekių tiekimas laikomas užbaigtu, kai yra įvykdytos visos šios sąlygos:</w:t>
      </w:r>
    </w:p>
    <w:p w14:paraId="11DBA5CF" w14:textId="77777777" w:rsidR="006531DE" w:rsidRPr="00DD1080" w:rsidRDefault="006531DE" w:rsidP="006531DE">
      <w:pPr>
        <w:spacing w:line="257" w:lineRule="atLeast"/>
        <w:jc w:val="both"/>
        <w:rPr>
          <w:color w:val="000000"/>
          <w:szCs w:val="24"/>
          <w:lang w:val="pt-BR"/>
        </w:rPr>
      </w:pPr>
      <w:bookmarkStart w:id="112" w:name="part_af528b0d09e84dd098de2b7d74c174c4"/>
      <w:bookmarkEnd w:id="112"/>
      <w:r w:rsidRPr="006531DE">
        <w:rPr>
          <w:color w:val="000000"/>
          <w:szCs w:val="24"/>
        </w:rPr>
        <w:t>6.1.1.1.  Tiekėjas pristatė visas Prekes pagal Sutarties ir įstatymų bei kitų teisės aktų reikalavimus (ir kai suteiktos visos su Prekėmis susijusios paslaugos, jei to reikalaujama),</w:t>
      </w:r>
    </w:p>
    <w:p w14:paraId="32749EE3" w14:textId="77777777" w:rsidR="006531DE" w:rsidRPr="00DD1080" w:rsidRDefault="006531DE" w:rsidP="006531DE">
      <w:pPr>
        <w:spacing w:line="257" w:lineRule="atLeast"/>
        <w:jc w:val="both"/>
        <w:rPr>
          <w:color w:val="000000"/>
          <w:szCs w:val="24"/>
          <w:lang w:val="pt-BR"/>
        </w:rPr>
      </w:pPr>
      <w:bookmarkStart w:id="113" w:name="part_b1993987324f454b8f133ef3abd1c22c"/>
      <w:bookmarkEnd w:id="113"/>
      <w:r w:rsidRPr="006531DE">
        <w:rPr>
          <w:color w:val="000000"/>
          <w:szCs w:val="24"/>
        </w:rPr>
        <w:t>6.1.1.2.  Tiekėjas perdavė Pirkėjui visą reikalingą dokumentaciją, įskaitant naudojimo instrukcijas ir garantijas (jei to reikalaujama),</w:t>
      </w:r>
    </w:p>
    <w:p w14:paraId="3F003625" w14:textId="77777777" w:rsidR="006531DE" w:rsidRPr="00DD1080" w:rsidRDefault="006531DE" w:rsidP="006531DE">
      <w:pPr>
        <w:spacing w:line="257" w:lineRule="atLeast"/>
        <w:jc w:val="both"/>
        <w:rPr>
          <w:color w:val="000000"/>
          <w:szCs w:val="24"/>
          <w:lang w:val="pt-BR"/>
        </w:rPr>
      </w:pPr>
      <w:bookmarkStart w:id="114" w:name="part_0a2a201d3c844eb989f8eb7940823e9c"/>
      <w:bookmarkEnd w:id="114"/>
      <w:r w:rsidRPr="006531DE">
        <w:rPr>
          <w:color w:val="000000"/>
          <w:szCs w:val="24"/>
        </w:rPr>
        <w:t>6.1.1.3.  Tiekėjas apmokė Pirkėjo personalą, kaip naudoti Prekes (jeigu to reikalaujama),</w:t>
      </w:r>
    </w:p>
    <w:p w14:paraId="0629EE74" w14:textId="77777777" w:rsidR="006531DE" w:rsidRPr="00DD1080" w:rsidRDefault="006531DE" w:rsidP="006531DE">
      <w:pPr>
        <w:spacing w:line="257" w:lineRule="atLeast"/>
        <w:jc w:val="both"/>
        <w:rPr>
          <w:color w:val="000000"/>
          <w:szCs w:val="24"/>
          <w:lang w:val="pt-BR"/>
        </w:rPr>
      </w:pPr>
      <w:bookmarkStart w:id="115" w:name="part_936d58c3a9284668b7bc5609a2861fd3"/>
      <w:bookmarkEnd w:id="115"/>
      <w:r w:rsidRPr="006531DE">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11AD96C9" w14:textId="77777777" w:rsidR="006531DE" w:rsidRPr="00DD1080" w:rsidRDefault="006531DE" w:rsidP="006531DE">
      <w:pPr>
        <w:spacing w:line="257" w:lineRule="atLeast"/>
        <w:jc w:val="both"/>
        <w:rPr>
          <w:color w:val="000000"/>
          <w:szCs w:val="24"/>
          <w:lang w:val="pt-BR"/>
        </w:rPr>
      </w:pPr>
      <w:bookmarkStart w:id="116" w:name="part_55a6416c3d4f4449ae59ba5ca8e10cd2"/>
      <w:bookmarkEnd w:id="116"/>
      <w:r w:rsidRPr="006531D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E4ACD"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470873A3" w14:textId="77777777" w:rsidR="006531DE" w:rsidRPr="00DD1080" w:rsidRDefault="006531DE" w:rsidP="006531DE">
      <w:pPr>
        <w:spacing w:line="257" w:lineRule="atLeast"/>
        <w:jc w:val="center"/>
        <w:rPr>
          <w:color w:val="000000"/>
          <w:szCs w:val="24"/>
          <w:lang w:val="pt-BR"/>
        </w:rPr>
      </w:pPr>
      <w:bookmarkStart w:id="117" w:name="part_69d5977eaafe4aa78e15627705cad3e3"/>
      <w:bookmarkEnd w:id="117"/>
      <w:r w:rsidRPr="006531DE">
        <w:rPr>
          <w:b/>
          <w:bCs/>
          <w:color w:val="000000"/>
          <w:szCs w:val="24"/>
        </w:rPr>
        <w:t>6.2.    Prekių perdavimas–priėmimas</w:t>
      </w:r>
    </w:p>
    <w:p w14:paraId="2A4913E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508D36AB" w14:textId="77777777" w:rsidR="006531DE" w:rsidRPr="00DD1080" w:rsidRDefault="006531DE" w:rsidP="006531DE">
      <w:pPr>
        <w:spacing w:line="257" w:lineRule="atLeast"/>
        <w:jc w:val="both"/>
        <w:rPr>
          <w:color w:val="000000"/>
          <w:szCs w:val="24"/>
          <w:lang w:val="pt-BR"/>
        </w:rPr>
      </w:pPr>
      <w:bookmarkStart w:id="118" w:name="part_00f4a0f6c83b410485d0fc74e1fa532f"/>
      <w:bookmarkEnd w:id="118"/>
      <w:r w:rsidRPr="006531D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72F56" w14:textId="77777777" w:rsidR="006531DE" w:rsidRPr="00DD1080" w:rsidRDefault="006531DE" w:rsidP="006531DE">
      <w:pPr>
        <w:spacing w:line="257" w:lineRule="atLeast"/>
        <w:jc w:val="both"/>
        <w:rPr>
          <w:color w:val="000000"/>
          <w:szCs w:val="24"/>
        </w:rPr>
      </w:pPr>
      <w:bookmarkStart w:id="119" w:name="part_920aa1c8ed3b40c09aaf58d99345d635"/>
      <w:bookmarkEnd w:id="119"/>
      <w:r w:rsidRPr="006531D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B5FE1B0" w14:textId="77777777" w:rsidR="006531DE" w:rsidRPr="00DD1080" w:rsidRDefault="006531DE" w:rsidP="006531DE">
      <w:pPr>
        <w:spacing w:line="257" w:lineRule="atLeast"/>
        <w:jc w:val="both"/>
        <w:rPr>
          <w:color w:val="000000"/>
          <w:szCs w:val="24"/>
          <w:lang w:val="pt-BR"/>
        </w:rPr>
      </w:pPr>
      <w:bookmarkStart w:id="120" w:name="part_3f22d34aa6f64bc793de378c7a0a947e"/>
      <w:bookmarkEnd w:id="120"/>
      <w:r w:rsidRPr="006531DE">
        <w:rPr>
          <w:color w:val="000000"/>
          <w:szCs w:val="24"/>
        </w:rPr>
        <w:t>6.2.3. Tiekėjui pristačius Prekes, Pirkėjas atlieka jų patikrinimą ir privalo:</w:t>
      </w:r>
    </w:p>
    <w:p w14:paraId="286208E9" w14:textId="77777777" w:rsidR="006531DE" w:rsidRPr="00DD1080" w:rsidRDefault="006531DE" w:rsidP="006531DE">
      <w:pPr>
        <w:spacing w:line="257" w:lineRule="atLeast"/>
        <w:jc w:val="both"/>
        <w:rPr>
          <w:color w:val="000000"/>
          <w:szCs w:val="24"/>
          <w:lang w:val="pt-BR"/>
        </w:rPr>
      </w:pPr>
      <w:bookmarkStart w:id="121" w:name="part_2be526eabae04ca08b845fcbb0e3f90b"/>
      <w:bookmarkEnd w:id="121"/>
      <w:r w:rsidRPr="006531DE">
        <w:rPr>
          <w:color w:val="000000"/>
          <w:szCs w:val="24"/>
        </w:rPr>
        <w:t>6.2.3.1.  ne vėliau kaip per 5 (penkias) darbo dienas nuo faktinio Prekių perdavimo priimti Prekes, pasirašydamas Prekių perdavimo–priėmimo aktą; arba</w:t>
      </w:r>
    </w:p>
    <w:p w14:paraId="53FCA2BE" w14:textId="77777777" w:rsidR="006531DE" w:rsidRPr="00DD1080" w:rsidRDefault="006531DE" w:rsidP="006531DE">
      <w:pPr>
        <w:spacing w:line="257" w:lineRule="atLeast"/>
        <w:jc w:val="both"/>
        <w:rPr>
          <w:color w:val="000000"/>
          <w:szCs w:val="24"/>
          <w:lang w:val="pt-BR"/>
        </w:rPr>
      </w:pPr>
      <w:bookmarkStart w:id="122" w:name="part_71a2823f5a964d3181b455cda41c7bba"/>
      <w:bookmarkEnd w:id="122"/>
      <w:r w:rsidRPr="006531D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531DE">
        <w:rPr>
          <w:b/>
          <w:bCs/>
          <w:color w:val="000000"/>
          <w:szCs w:val="24"/>
        </w:rPr>
        <w:t>Defektų aktas</w:t>
      </w:r>
      <w:r w:rsidRPr="006531DE">
        <w:rPr>
          <w:color w:val="000000"/>
          <w:szCs w:val="24"/>
        </w:rPr>
        <w:t>); arba</w:t>
      </w:r>
    </w:p>
    <w:p w14:paraId="1DFC3389" w14:textId="77777777" w:rsidR="006531DE" w:rsidRPr="00DD1080" w:rsidRDefault="006531DE" w:rsidP="006531DE">
      <w:pPr>
        <w:spacing w:line="257" w:lineRule="atLeast"/>
        <w:jc w:val="both"/>
        <w:rPr>
          <w:color w:val="000000"/>
          <w:szCs w:val="24"/>
          <w:lang w:val="pt-BR"/>
        </w:rPr>
      </w:pPr>
      <w:bookmarkStart w:id="123" w:name="part_2d9209eefe9d43e9932c4ca193f1fd5f"/>
      <w:bookmarkEnd w:id="123"/>
      <w:r w:rsidRPr="006531DE">
        <w:rPr>
          <w:color w:val="000000"/>
          <w:szCs w:val="24"/>
        </w:rPr>
        <w:t>6.2.3.3.  atsisakyti priimti Prekes ar jų dalį ir įteikti (arba išsiųsti) Defektų aktą Tiekėjui dėl netinkamų Prekių ar jų dalies. </w:t>
      </w:r>
    </w:p>
    <w:p w14:paraId="6F51C072" w14:textId="77777777" w:rsidR="006531DE" w:rsidRPr="00DD1080" w:rsidRDefault="006531DE" w:rsidP="006531DE">
      <w:pPr>
        <w:spacing w:line="257" w:lineRule="atLeast"/>
        <w:jc w:val="both"/>
        <w:rPr>
          <w:color w:val="000000"/>
          <w:szCs w:val="24"/>
          <w:lang w:val="pt-BR"/>
        </w:rPr>
      </w:pPr>
      <w:bookmarkStart w:id="124" w:name="part_69922e11ab534b4b91524ff7a8462565"/>
      <w:bookmarkEnd w:id="124"/>
      <w:r w:rsidRPr="006531DE">
        <w:rPr>
          <w:color w:val="000000"/>
          <w:szCs w:val="24"/>
        </w:rPr>
        <w:t>6.2.4. Prekių perdavimo–priėmimo akte turi būti nurodoma data, kada Tiekėjas pristatė visas Prekes (ar atitinkamą jų dalį, kai Sutartyje numatytas pristatymas dalimis) ir pateikė visus reikiamus dokumentus.</w:t>
      </w:r>
    </w:p>
    <w:p w14:paraId="2E50BFAA" w14:textId="77777777" w:rsidR="006531DE" w:rsidRPr="00DD1080" w:rsidRDefault="006531DE" w:rsidP="006531DE">
      <w:pPr>
        <w:spacing w:line="257" w:lineRule="atLeast"/>
        <w:jc w:val="both"/>
        <w:rPr>
          <w:color w:val="000000"/>
          <w:szCs w:val="24"/>
          <w:lang w:val="pt-BR"/>
        </w:rPr>
      </w:pPr>
      <w:bookmarkStart w:id="125" w:name="part_7a5a710899564710b96814f33c74bead"/>
      <w:bookmarkEnd w:id="125"/>
      <w:r w:rsidRPr="006531D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D5A61C" w14:textId="77777777" w:rsidR="006531DE" w:rsidRPr="00DD1080" w:rsidRDefault="006531DE" w:rsidP="006531DE">
      <w:pPr>
        <w:spacing w:line="257" w:lineRule="atLeast"/>
        <w:jc w:val="both"/>
        <w:rPr>
          <w:color w:val="000000"/>
          <w:szCs w:val="24"/>
        </w:rPr>
      </w:pPr>
      <w:bookmarkStart w:id="126" w:name="part_93cf0926f2d4429ba7c379809bb38c09"/>
      <w:bookmarkEnd w:id="126"/>
      <w:r w:rsidRPr="006531DE">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6531DE">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215279B5" w14:textId="77777777" w:rsidR="006531DE" w:rsidRPr="00DD1080" w:rsidRDefault="006531DE" w:rsidP="006531DE">
      <w:pPr>
        <w:spacing w:line="257" w:lineRule="atLeast"/>
        <w:jc w:val="both"/>
        <w:rPr>
          <w:color w:val="000000"/>
          <w:szCs w:val="24"/>
        </w:rPr>
      </w:pPr>
      <w:bookmarkStart w:id="127" w:name="part_8bf7a5c5cdb5418a85caeeeac6c3f65e"/>
      <w:bookmarkEnd w:id="127"/>
      <w:r w:rsidRPr="006531DE">
        <w:rPr>
          <w:color w:val="000000"/>
          <w:szCs w:val="24"/>
        </w:rPr>
        <w:t>6.2.7. Jeigu Pirkėjas per 5 (penkias) darbo dienas nepateikia (neišsiunčia) Tiekėjui Defektų akto, laikoma, kad Pirkėjas Prekes priėmė ir joms pretenzijų neturi.</w:t>
      </w:r>
    </w:p>
    <w:p w14:paraId="7413E034" w14:textId="77777777" w:rsidR="006531DE" w:rsidRPr="00DD1080" w:rsidRDefault="006531DE" w:rsidP="006531DE">
      <w:pPr>
        <w:spacing w:line="257" w:lineRule="atLeast"/>
        <w:jc w:val="both"/>
        <w:rPr>
          <w:color w:val="000000"/>
          <w:szCs w:val="24"/>
          <w:lang w:val="pt-BR"/>
        </w:rPr>
      </w:pPr>
      <w:bookmarkStart w:id="128" w:name="part_2a7d1fa9e1af43a493dae0de5c75f717"/>
      <w:bookmarkEnd w:id="128"/>
      <w:r w:rsidRPr="006531DE">
        <w:rPr>
          <w:color w:val="000000"/>
          <w:szCs w:val="24"/>
        </w:rPr>
        <w:t>6.2.8. Prekių praradimo ar sugadinimo ar atsitiktinio žuvimo rizika Pirkėjui iš Tiekėjo pereina nuo faktinio Prekių priėmimo momento.</w:t>
      </w:r>
    </w:p>
    <w:p w14:paraId="398D27B9" w14:textId="77777777" w:rsidR="006531DE" w:rsidRPr="00DD1080" w:rsidRDefault="006531DE" w:rsidP="006531DE">
      <w:pPr>
        <w:spacing w:line="257" w:lineRule="atLeast"/>
        <w:jc w:val="both"/>
        <w:rPr>
          <w:color w:val="000000"/>
          <w:szCs w:val="24"/>
          <w:lang w:val="pt-BR"/>
        </w:rPr>
      </w:pPr>
      <w:bookmarkStart w:id="129" w:name="part_2cdc40a63be847a3b606eb834fe14dac"/>
      <w:bookmarkEnd w:id="129"/>
      <w:r w:rsidRPr="006531DE">
        <w:rPr>
          <w:color w:val="000000"/>
          <w:szCs w:val="24"/>
        </w:rPr>
        <w:t>6.2.9. Pirkėjas turi teisę naudotis Prekėmis tik po Prekių perdavimo-priėmimo akto pasirašymo.</w:t>
      </w:r>
    </w:p>
    <w:p w14:paraId="7739AF5B" w14:textId="77777777" w:rsidR="006531DE" w:rsidRPr="00DD1080" w:rsidRDefault="006531DE" w:rsidP="006531DE">
      <w:pPr>
        <w:spacing w:line="257" w:lineRule="atLeast"/>
        <w:jc w:val="both"/>
        <w:rPr>
          <w:color w:val="000000"/>
          <w:szCs w:val="24"/>
          <w:lang w:val="pt-BR"/>
        </w:rPr>
      </w:pPr>
      <w:bookmarkStart w:id="130" w:name="part_621cb616df5043a39e8eb8fe48fe6671"/>
      <w:bookmarkEnd w:id="130"/>
      <w:r w:rsidRPr="006531D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093D60"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2C848DE1" w14:textId="77777777" w:rsidR="006531DE" w:rsidRPr="00DD1080" w:rsidRDefault="006531DE" w:rsidP="006531DE">
      <w:pPr>
        <w:spacing w:line="257" w:lineRule="atLeast"/>
        <w:jc w:val="center"/>
        <w:rPr>
          <w:color w:val="000000"/>
          <w:szCs w:val="24"/>
          <w:lang w:val="pt-BR"/>
        </w:rPr>
      </w:pPr>
      <w:bookmarkStart w:id="131" w:name="part_d926cab131524bb79231cf8d10e01ad1"/>
      <w:bookmarkEnd w:id="131"/>
      <w:r w:rsidRPr="006531DE">
        <w:rPr>
          <w:b/>
          <w:bCs/>
          <w:caps/>
          <w:color w:val="000000"/>
          <w:szCs w:val="24"/>
        </w:rPr>
        <w:t>7.  TIEKĖJO GARANTINIAI ĮSIPAREIGOJIMAI</w:t>
      </w:r>
    </w:p>
    <w:p w14:paraId="7443A9E8"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62DA19D2" w14:textId="77777777" w:rsidR="006531DE" w:rsidRPr="00DD1080" w:rsidRDefault="006531DE" w:rsidP="006531DE">
      <w:pPr>
        <w:spacing w:line="257" w:lineRule="atLeast"/>
        <w:ind w:left="360" w:hanging="360"/>
        <w:jc w:val="center"/>
        <w:rPr>
          <w:color w:val="000000"/>
          <w:szCs w:val="24"/>
          <w:lang w:val="pt-BR"/>
        </w:rPr>
      </w:pPr>
      <w:bookmarkStart w:id="132" w:name="part_24c10111fe54452aa748c5fbb3a336b9"/>
      <w:bookmarkEnd w:id="132"/>
      <w:r w:rsidRPr="006531DE">
        <w:rPr>
          <w:b/>
          <w:bCs/>
          <w:color w:val="000000"/>
          <w:szCs w:val="24"/>
        </w:rPr>
        <w:t>7.1.    Garantiniai terminai (jei taikoma)</w:t>
      </w:r>
    </w:p>
    <w:p w14:paraId="641D86E5" w14:textId="77777777" w:rsidR="006531DE" w:rsidRPr="00DD1080" w:rsidRDefault="006531DE" w:rsidP="006531DE">
      <w:pPr>
        <w:spacing w:line="257" w:lineRule="atLeast"/>
        <w:ind w:left="360"/>
        <w:rPr>
          <w:color w:val="000000"/>
          <w:szCs w:val="24"/>
          <w:lang w:val="pt-BR"/>
        </w:rPr>
      </w:pPr>
      <w:r w:rsidRPr="006531DE">
        <w:rPr>
          <w:b/>
          <w:bCs/>
          <w:color w:val="000000"/>
          <w:szCs w:val="24"/>
        </w:rPr>
        <w:t> </w:t>
      </w:r>
    </w:p>
    <w:p w14:paraId="5BCCF7D3" w14:textId="77777777" w:rsidR="006531DE" w:rsidRPr="00DD1080" w:rsidRDefault="006531DE" w:rsidP="006531DE">
      <w:pPr>
        <w:spacing w:line="257" w:lineRule="atLeast"/>
        <w:jc w:val="both"/>
        <w:rPr>
          <w:color w:val="000000"/>
          <w:szCs w:val="24"/>
          <w:lang w:val="pt-BR"/>
        </w:rPr>
      </w:pPr>
      <w:bookmarkStart w:id="133" w:name="part_539205e4a9a7481fa7349c70e54bd4f3"/>
      <w:bookmarkEnd w:id="133"/>
      <w:r w:rsidRPr="006531DE">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4C446C" w14:textId="77777777" w:rsidR="006531DE" w:rsidRPr="00DD1080" w:rsidRDefault="006531DE" w:rsidP="006531DE">
      <w:pPr>
        <w:spacing w:line="257" w:lineRule="atLeast"/>
        <w:jc w:val="both"/>
        <w:rPr>
          <w:color w:val="000000"/>
          <w:szCs w:val="24"/>
        </w:rPr>
      </w:pPr>
      <w:bookmarkStart w:id="134" w:name="part_2fc9602ff1c240dbb39f86ef35e217a0"/>
      <w:bookmarkEnd w:id="134"/>
      <w:r w:rsidRPr="006531D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E9DD38" w14:textId="77777777" w:rsidR="006531DE" w:rsidRPr="00DD1080" w:rsidRDefault="006531DE" w:rsidP="006531DE">
      <w:pPr>
        <w:spacing w:line="257" w:lineRule="atLeast"/>
        <w:jc w:val="both"/>
        <w:rPr>
          <w:color w:val="000000"/>
          <w:szCs w:val="24"/>
        </w:rPr>
      </w:pPr>
      <w:bookmarkStart w:id="135" w:name="part_8525466d78454a59b084a9218d476896"/>
      <w:bookmarkEnd w:id="135"/>
      <w:r w:rsidRPr="006531D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D87C18" w14:textId="77777777" w:rsidR="006531DE" w:rsidRPr="00DD1080" w:rsidRDefault="006531DE" w:rsidP="006531DE">
      <w:pPr>
        <w:spacing w:line="257" w:lineRule="atLeast"/>
        <w:jc w:val="both"/>
        <w:rPr>
          <w:color w:val="000000"/>
          <w:szCs w:val="24"/>
        </w:rPr>
      </w:pPr>
      <w:r w:rsidRPr="006531DE">
        <w:rPr>
          <w:color w:val="000000"/>
          <w:szCs w:val="24"/>
        </w:rPr>
        <w:t> </w:t>
      </w:r>
    </w:p>
    <w:p w14:paraId="071D7AE4" w14:textId="77777777" w:rsidR="006531DE" w:rsidRPr="00DD1080" w:rsidRDefault="006531DE" w:rsidP="006531DE">
      <w:pPr>
        <w:spacing w:line="257" w:lineRule="atLeast"/>
        <w:jc w:val="center"/>
        <w:rPr>
          <w:color w:val="000000"/>
          <w:szCs w:val="24"/>
        </w:rPr>
      </w:pPr>
      <w:bookmarkStart w:id="136" w:name="part_7f58a2eb64c04eb5b5de4d57e0714f93"/>
      <w:bookmarkEnd w:id="136"/>
      <w:r w:rsidRPr="006531DE">
        <w:rPr>
          <w:b/>
          <w:bCs/>
          <w:color w:val="000000"/>
          <w:szCs w:val="24"/>
        </w:rPr>
        <w:t>7.2.    Pretenzijos dėl Prekių trūkumų</w:t>
      </w:r>
    </w:p>
    <w:p w14:paraId="11002BF6"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4EA33982" w14:textId="77777777" w:rsidR="006531DE" w:rsidRPr="00DD1080" w:rsidRDefault="006531DE" w:rsidP="006531DE">
      <w:pPr>
        <w:spacing w:line="257" w:lineRule="atLeast"/>
        <w:jc w:val="both"/>
        <w:rPr>
          <w:color w:val="000000"/>
          <w:szCs w:val="24"/>
        </w:rPr>
      </w:pPr>
      <w:bookmarkStart w:id="137" w:name="part_ac227239a6014768ad7df1bd176a8f2e"/>
      <w:bookmarkEnd w:id="137"/>
      <w:r w:rsidRPr="006531DE">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E21275" w14:textId="77777777" w:rsidR="006531DE" w:rsidRPr="00DD1080" w:rsidRDefault="006531DE" w:rsidP="006531DE">
      <w:pPr>
        <w:spacing w:line="257" w:lineRule="atLeast"/>
        <w:jc w:val="both"/>
        <w:rPr>
          <w:color w:val="000000"/>
          <w:szCs w:val="24"/>
        </w:rPr>
      </w:pPr>
      <w:bookmarkStart w:id="138" w:name="part_084ae080aed34b38ad449c4d6d7cbe65"/>
      <w:bookmarkEnd w:id="138"/>
      <w:r w:rsidRPr="006531D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EAF15E" w14:textId="77777777" w:rsidR="006531DE" w:rsidRPr="00DD1080" w:rsidRDefault="006531DE" w:rsidP="006531DE">
      <w:pPr>
        <w:spacing w:line="257" w:lineRule="atLeast"/>
        <w:jc w:val="both"/>
        <w:rPr>
          <w:color w:val="000000"/>
          <w:szCs w:val="24"/>
        </w:rPr>
      </w:pPr>
      <w:bookmarkStart w:id="139" w:name="part_18e3c2d66ce649868e878fbe7ba9febd"/>
      <w:bookmarkEnd w:id="139"/>
      <w:r w:rsidRPr="006531DE">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53A54FB" w14:textId="77777777" w:rsidR="006531DE" w:rsidRPr="00DD1080" w:rsidRDefault="006531DE" w:rsidP="006531DE">
      <w:pPr>
        <w:spacing w:line="257" w:lineRule="atLeast"/>
        <w:jc w:val="both"/>
        <w:rPr>
          <w:color w:val="000000"/>
          <w:szCs w:val="24"/>
        </w:rPr>
      </w:pPr>
      <w:bookmarkStart w:id="140" w:name="part_654940aaa0b94528b50ffa9c3c10dc76"/>
      <w:bookmarkEnd w:id="140"/>
      <w:r w:rsidRPr="006531DE">
        <w:rPr>
          <w:color w:val="000000"/>
          <w:szCs w:val="24"/>
        </w:rPr>
        <w:lastRenderedPageBreak/>
        <w:t>7.2.3.1. jei Prekės atitinka Sutartyje nurodytus reikalavimus – Pirkėjas;</w:t>
      </w:r>
    </w:p>
    <w:p w14:paraId="79DACCA4" w14:textId="77777777" w:rsidR="006531DE" w:rsidRPr="00DD1080" w:rsidRDefault="006531DE" w:rsidP="006531DE">
      <w:pPr>
        <w:spacing w:line="257" w:lineRule="atLeast"/>
        <w:jc w:val="both"/>
        <w:rPr>
          <w:color w:val="000000"/>
          <w:szCs w:val="24"/>
        </w:rPr>
      </w:pPr>
      <w:bookmarkStart w:id="141" w:name="part_ac1c508a499d49978f0c12ed638c90ac"/>
      <w:bookmarkEnd w:id="141"/>
      <w:r w:rsidRPr="006531DE">
        <w:rPr>
          <w:color w:val="000000"/>
          <w:szCs w:val="24"/>
        </w:rPr>
        <w:t>7.2.3.2. jei Prekės neatitinka Sutartyje nurodytų reikalavimų – Tiekėjas.</w:t>
      </w:r>
    </w:p>
    <w:p w14:paraId="59E996E7" w14:textId="77777777" w:rsidR="006531DE" w:rsidRPr="00DD1080" w:rsidRDefault="006531DE" w:rsidP="006531DE">
      <w:pPr>
        <w:spacing w:line="257" w:lineRule="atLeast"/>
        <w:jc w:val="both"/>
        <w:rPr>
          <w:color w:val="000000"/>
          <w:szCs w:val="24"/>
        </w:rPr>
      </w:pPr>
      <w:r w:rsidRPr="006531DE">
        <w:rPr>
          <w:color w:val="000000"/>
          <w:szCs w:val="24"/>
        </w:rPr>
        <w:t> </w:t>
      </w:r>
    </w:p>
    <w:p w14:paraId="714F0856" w14:textId="77777777" w:rsidR="006531DE" w:rsidRPr="00DD1080" w:rsidRDefault="006531DE" w:rsidP="006531DE">
      <w:pPr>
        <w:spacing w:line="257" w:lineRule="atLeast"/>
        <w:jc w:val="center"/>
        <w:rPr>
          <w:color w:val="000000"/>
          <w:szCs w:val="24"/>
        </w:rPr>
      </w:pPr>
      <w:bookmarkStart w:id="142" w:name="part_b10b6350d7644e9a97b11870a2cd4b5b"/>
      <w:bookmarkEnd w:id="142"/>
      <w:r w:rsidRPr="006531DE">
        <w:rPr>
          <w:b/>
          <w:bCs/>
          <w:color w:val="000000"/>
          <w:szCs w:val="24"/>
        </w:rPr>
        <w:t>7.3.    Prekių trūkumų šalinimas</w:t>
      </w:r>
    </w:p>
    <w:p w14:paraId="7FFFC512"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1238513B" w14:textId="77777777" w:rsidR="006531DE" w:rsidRPr="00DD1080" w:rsidRDefault="006531DE" w:rsidP="006531DE">
      <w:pPr>
        <w:spacing w:line="257" w:lineRule="atLeast"/>
        <w:jc w:val="both"/>
        <w:rPr>
          <w:color w:val="000000"/>
          <w:szCs w:val="24"/>
        </w:rPr>
      </w:pPr>
      <w:bookmarkStart w:id="143" w:name="part_ed1b1baccc2446fea34d68db2bb8630c"/>
      <w:bookmarkEnd w:id="143"/>
      <w:r w:rsidRPr="006531DE">
        <w:rPr>
          <w:color w:val="000000"/>
          <w:szCs w:val="24"/>
        </w:rPr>
        <w:t>7.3.1. Tiekėjas privalo pašalinti Prekių trūkumus, sutaisydamas Prekes ar jų dalį arba pakeisdamas Prekę nauja Preke ar jos dalimi.</w:t>
      </w:r>
    </w:p>
    <w:p w14:paraId="15910A7F" w14:textId="77777777" w:rsidR="006531DE" w:rsidRPr="00DD1080" w:rsidRDefault="006531DE" w:rsidP="006531DE">
      <w:pPr>
        <w:spacing w:line="257" w:lineRule="atLeast"/>
        <w:jc w:val="both"/>
        <w:rPr>
          <w:color w:val="000000"/>
          <w:szCs w:val="24"/>
        </w:rPr>
      </w:pPr>
      <w:bookmarkStart w:id="144" w:name="part_9fcb0e5c4f7348cb87989ff0364cba41"/>
      <w:bookmarkEnd w:id="144"/>
      <w:r w:rsidRPr="006531D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4C573E" w14:textId="77777777" w:rsidR="006531DE" w:rsidRPr="00DD1080" w:rsidRDefault="006531DE" w:rsidP="006531DE">
      <w:pPr>
        <w:spacing w:line="257" w:lineRule="atLeast"/>
        <w:jc w:val="both"/>
        <w:rPr>
          <w:color w:val="000000"/>
          <w:szCs w:val="24"/>
        </w:rPr>
      </w:pPr>
      <w:bookmarkStart w:id="145" w:name="part_781eafa8a9254819b2de4dacabb3a0d3"/>
      <w:bookmarkEnd w:id="145"/>
      <w:r w:rsidRPr="006531DE">
        <w:rPr>
          <w:color w:val="000000"/>
          <w:szCs w:val="24"/>
        </w:rPr>
        <w:t>7.3.3. Sutaisytoje Prekių dalyje pakartotinai nustačius Prekių trūkumų, Tiekėjas privalo pakeisti Prekes naujomis kokybiškomis Prekėmis, nebent Pirkėjas raštu sutiktų Prekes dar kartą taisyti.</w:t>
      </w:r>
    </w:p>
    <w:p w14:paraId="23BBCCB4" w14:textId="77777777" w:rsidR="006531DE" w:rsidRPr="00DD1080" w:rsidRDefault="006531DE" w:rsidP="006531DE">
      <w:pPr>
        <w:spacing w:line="257" w:lineRule="atLeast"/>
        <w:jc w:val="both"/>
        <w:rPr>
          <w:color w:val="000000"/>
          <w:szCs w:val="24"/>
        </w:rPr>
      </w:pPr>
      <w:bookmarkStart w:id="146" w:name="part_4defddc3d53a404aaa26c63ec9e1c02d"/>
      <w:bookmarkEnd w:id="146"/>
      <w:r w:rsidRPr="006531D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6A8CD82" w14:textId="77777777" w:rsidR="006531DE" w:rsidRPr="00DD1080" w:rsidRDefault="006531DE" w:rsidP="006531DE">
      <w:pPr>
        <w:spacing w:line="257" w:lineRule="atLeast"/>
        <w:jc w:val="both"/>
        <w:rPr>
          <w:color w:val="000000"/>
          <w:szCs w:val="24"/>
        </w:rPr>
      </w:pPr>
      <w:bookmarkStart w:id="147" w:name="part_2314aaf3fe7b4044bfd3ffc2689d8c41"/>
      <w:bookmarkEnd w:id="147"/>
      <w:r w:rsidRPr="006531DE">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E0F64D" w14:textId="77777777" w:rsidR="006531DE" w:rsidRPr="00DD1080" w:rsidRDefault="006531DE" w:rsidP="006531DE">
      <w:pPr>
        <w:spacing w:line="257" w:lineRule="atLeast"/>
        <w:jc w:val="both"/>
        <w:rPr>
          <w:color w:val="000000"/>
          <w:szCs w:val="24"/>
          <w:lang w:val="pt-BR"/>
        </w:rPr>
      </w:pPr>
      <w:bookmarkStart w:id="148" w:name="part_9b59f66f35dd48e18fa00ba8faee0c51"/>
      <w:bookmarkEnd w:id="148"/>
      <w:r w:rsidRPr="006531DE">
        <w:rPr>
          <w:color w:val="000000"/>
          <w:szCs w:val="24"/>
        </w:rPr>
        <w:t>7.3.6. Tiekėjas, pašalinęs visus Prekių trūkumus, privalo apie tai informuoti Pirkėją.</w:t>
      </w:r>
    </w:p>
    <w:p w14:paraId="0555CE67" w14:textId="77777777" w:rsidR="006531DE" w:rsidRPr="00DD1080" w:rsidRDefault="006531DE" w:rsidP="006531DE">
      <w:pPr>
        <w:spacing w:line="257" w:lineRule="atLeast"/>
        <w:jc w:val="both"/>
        <w:rPr>
          <w:color w:val="000000"/>
          <w:szCs w:val="24"/>
          <w:lang w:val="pt-BR"/>
        </w:rPr>
      </w:pPr>
      <w:bookmarkStart w:id="149" w:name="part_2674246d5e1f4d21bc48740a2781f87e"/>
      <w:bookmarkEnd w:id="149"/>
      <w:r w:rsidRPr="006531D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7DC0482"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5EA5C6D1" w14:textId="77777777" w:rsidR="006531DE" w:rsidRPr="00DD1080" w:rsidRDefault="006531DE" w:rsidP="006531DE">
      <w:pPr>
        <w:spacing w:line="257" w:lineRule="atLeast"/>
        <w:jc w:val="center"/>
        <w:rPr>
          <w:color w:val="000000"/>
          <w:szCs w:val="24"/>
          <w:lang w:val="pt-BR"/>
        </w:rPr>
      </w:pPr>
      <w:bookmarkStart w:id="150" w:name="part_d49f83c7e7d640c7ac76b66cc318ee6a"/>
      <w:bookmarkEnd w:id="150"/>
      <w:r w:rsidRPr="006531DE">
        <w:rPr>
          <w:b/>
          <w:bCs/>
          <w:color w:val="000000"/>
          <w:szCs w:val="24"/>
        </w:rPr>
        <w:t>7.4.    Pirkėjo teisės, Tiekėjui nepašalinus Prekių trūkumų</w:t>
      </w:r>
    </w:p>
    <w:p w14:paraId="18C926BB"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7DF8F80" w14:textId="77777777" w:rsidR="006531DE" w:rsidRPr="00DD1080" w:rsidRDefault="006531DE" w:rsidP="006531DE">
      <w:pPr>
        <w:spacing w:line="257" w:lineRule="atLeast"/>
        <w:jc w:val="both"/>
        <w:rPr>
          <w:color w:val="000000"/>
          <w:szCs w:val="24"/>
          <w:lang w:val="pt-BR"/>
        </w:rPr>
      </w:pPr>
      <w:bookmarkStart w:id="151" w:name="part_cbc99dac3e534c04a73486088554e57f"/>
      <w:bookmarkEnd w:id="151"/>
      <w:r w:rsidRPr="006531DE">
        <w:rPr>
          <w:color w:val="000000"/>
          <w:szCs w:val="24"/>
        </w:rPr>
        <w:t>7.4.1. Jeigu Tiekėjas atsisako pašalinti arba nepašalina Prekių trūkumų per Pirkėjo nustatytus protingus terminus, Pirkėjas turi teisę:</w:t>
      </w:r>
    </w:p>
    <w:p w14:paraId="56910AD9" w14:textId="77777777" w:rsidR="006531DE" w:rsidRPr="00DD1080" w:rsidRDefault="006531DE" w:rsidP="006531DE">
      <w:pPr>
        <w:spacing w:line="257" w:lineRule="atLeast"/>
        <w:jc w:val="both"/>
        <w:rPr>
          <w:color w:val="000000"/>
          <w:szCs w:val="24"/>
          <w:lang w:val="pt-BR"/>
        </w:rPr>
      </w:pPr>
      <w:bookmarkStart w:id="152" w:name="part_9881f7de06ec47b89efb211b5e26ab42"/>
      <w:bookmarkEnd w:id="152"/>
      <w:r w:rsidRPr="006531DE">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55A0FA9" w14:textId="77777777" w:rsidR="006531DE" w:rsidRPr="00DD1080" w:rsidRDefault="006531DE" w:rsidP="006531DE">
      <w:pPr>
        <w:spacing w:line="257" w:lineRule="atLeast"/>
        <w:jc w:val="both"/>
        <w:rPr>
          <w:color w:val="000000"/>
          <w:szCs w:val="24"/>
          <w:lang w:val="pt-BR"/>
        </w:rPr>
      </w:pPr>
      <w:bookmarkStart w:id="153" w:name="part_a3e00fededb645edbc69fd228e4f2d21"/>
      <w:bookmarkEnd w:id="153"/>
      <w:r w:rsidRPr="006531DE">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3B177E4B" w14:textId="77777777" w:rsidR="006531DE" w:rsidRPr="00DD1080" w:rsidRDefault="006531DE" w:rsidP="006531DE">
      <w:pPr>
        <w:spacing w:line="257" w:lineRule="atLeast"/>
        <w:jc w:val="both"/>
        <w:rPr>
          <w:color w:val="000000"/>
          <w:szCs w:val="24"/>
          <w:lang w:val="pt-BR"/>
        </w:rPr>
      </w:pPr>
      <w:bookmarkStart w:id="154" w:name="part_154738bc3ee849c7a99d3e80d3264722"/>
      <w:bookmarkEnd w:id="154"/>
      <w:r w:rsidRPr="006531DE">
        <w:rPr>
          <w:color w:val="000000"/>
          <w:szCs w:val="24"/>
        </w:rPr>
        <w:t>7.4.1.3. grąžinti Prekes Tiekėjui ir nemokėti už tokias Prekes ar reikalauti grąžinti už Prekes sumokėtą sumą bei nutraukti Sutartį.</w:t>
      </w:r>
    </w:p>
    <w:p w14:paraId="0F54CA0E" w14:textId="77777777" w:rsidR="006531DE" w:rsidRPr="00DD1080" w:rsidRDefault="006531DE" w:rsidP="006531DE">
      <w:pPr>
        <w:spacing w:line="257" w:lineRule="atLeast"/>
        <w:jc w:val="both"/>
        <w:rPr>
          <w:color w:val="000000"/>
          <w:szCs w:val="24"/>
        </w:rPr>
      </w:pPr>
      <w:bookmarkStart w:id="155" w:name="part_ad96eaf15a9b4efeafbf02c564577937"/>
      <w:bookmarkEnd w:id="155"/>
      <w:r w:rsidRPr="006531DE">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D84783" w14:textId="77777777" w:rsidR="006531DE" w:rsidRPr="00DD1080" w:rsidRDefault="006531DE" w:rsidP="006531DE">
      <w:pPr>
        <w:spacing w:line="257" w:lineRule="atLeast"/>
        <w:jc w:val="both"/>
        <w:rPr>
          <w:color w:val="000000"/>
          <w:szCs w:val="24"/>
        </w:rPr>
      </w:pPr>
      <w:bookmarkStart w:id="156" w:name="part_2047f712077e4c93bc975fe876f5b99f"/>
      <w:bookmarkEnd w:id="156"/>
      <w:r w:rsidRPr="006531DE">
        <w:rPr>
          <w:color w:val="000000"/>
          <w:szCs w:val="24"/>
        </w:rPr>
        <w:t>7.4.3. Tiekėjas privalo patenkinti Pirkėjo pagal Bendrųjų sąlygų 7.4.4 punktą pareikštą piniginį reikalavimą per 30 (trisdešimt) dienų arba per ilgesnį Pirkėjo reikalavime nurodytą protingą terminą.</w:t>
      </w:r>
    </w:p>
    <w:p w14:paraId="7E3C50EA" w14:textId="77777777" w:rsidR="006531DE" w:rsidRPr="00DD1080" w:rsidRDefault="006531DE" w:rsidP="006531DE">
      <w:pPr>
        <w:spacing w:line="257" w:lineRule="atLeast"/>
        <w:jc w:val="both"/>
        <w:rPr>
          <w:color w:val="000000"/>
          <w:szCs w:val="24"/>
        </w:rPr>
      </w:pPr>
      <w:bookmarkStart w:id="157" w:name="part_8c00bded43fb489b9b0d8c12214a260b"/>
      <w:bookmarkEnd w:id="157"/>
      <w:r w:rsidRPr="006531DE">
        <w:rPr>
          <w:color w:val="000000"/>
          <w:szCs w:val="24"/>
        </w:rPr>
        <w:t>7.4.4. Už vėlavimą pašalinti Prekių trūkumus Pirkėjas privalo reikalauti Tiekėjo sumokėti Specialiosiose sąlygose nustatyto dydžio netesybas.</w:t>
      </w:r>
    </w:p>
    <w:p w14:paraId="6AF92986" w14:textId="77777777" w:rsidR="006531DE" w:rsidRPr="00DD1080" w:rsidRDefault="006531DE" w:rsidP="006531DE">
      <w:pPr>
        <w:spacing w:line="257" w:lineRule="atLeast"/>
        <w:jc w:val="both"/>
        <w:rPr>
          <w:color w:val="000000"/>
          <w:szCs w:val="24"/>
        </w:rPr>
      </w:pPr>
      <w:r w:rsidRPr="006531DE">
        <w:rPr>
          <w:color w:val="000000"/>
          <w:szCs w:val="24"/>
        </w:rPr>
        <w:t> </w:t>
      </w:r>
    </w:p>
    <w:p w14:paraId="73BAF815" w14:textId="77777777" w:rsidR="006531DE" w:rsidRPr="00DD1080" w:rsidRDefault="006531DE" w:rsidP="006531DE">
      <w:pPr>
        <w:spacing w:line="257" w:lineRule="atLeast"/>
        <w:jc w:val="center"/>
        <w:rPr>
          <w:color w:val="000000"/>
          <w:szCs w:val="24"/>
          <w:lang w:val="pt-BR"/>
        </w:rPr>
      </w:pPr>
      <w:bookmarkStart w:id="158" w:name="part_8cc5d4969bef46c08de52e316b7459f1"/>
      <w:bookmarkEnd w:id="158"/>
      <w:r w:rsidRPr="006531DE">
        <w:rPr>
          <w:b/>
          <w:bCs/>
          <w:caps/>
          <w:color w:val="000000"/>
          <w:szCs w:val="24"/>
        </w:rPr>
        <w:lastRenderedPageBreak/>
        <w:t>8.  PRISTATYMO TERMINAI</w:t>
      </w:r>
    </w:p>
    <w:p w14:paraId="66CC27F3"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41258BE4" w14:textId="77777777" w:rsidR="006531DE" w:rsidRPr="00DD1080" w:rsidRDefault="006531DE" w:rsidP="006531DE">
      <w:pPr>
        <w:spacing w:line="257" w:lineRule="atLeast"/>
        <w:jc w:val="center"/>
        <w:rPr>
          <w:color w:val="000000"/>
          <w:szCs w:val="24"/>
          <w:lang w:val="pt-BR"/>
        </w:rPr>
      </w:pPr>
      <w:bookmarkStart w:id="159" w:name="part_bcca979c42554edd82a9b0305482e30c"/>
      <w:bookmarkEnd w:id="159"/>
      <w:r w:rsidRPr="006531DE">
        <w:rPr>
          <w:b/>
          <w:bCs/>
          <w:color w:val="000000"/>
          <w:szCs w:val="24"/>
        </w:rPr>
        <w:t>8.1.    Pristatymo terminai ir Prekių tiekimo grafikas</w:t>
      </w:r>
    </w:p>
    <w:p w14:paraId="587471E8"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0642C772" w14:textId="77777777" w:rsidR="006531DE" w:rsidRPr="00DD1080" w:rsidRDefault="006531DE" w:rsidP="006531DE">
      <w:pPr>
        <w:spacing w:line="257" w:lineRule="atLeast"/>
        <w:jc w:val="both"/>
        <w:rPr>
          <w:color w:val="000000"/>
          <w:szCs w:val="24"/>
          <w:lang w:val="pt-BR"/>
        </w:rPr>
      </w:pPr>
      <w:bookmarkStart w:id="160" w:name="part_3675fd95b5c744dd806eedfceb4b75c0"/>
      <w:bookmarkEnd w:id="160"/>
      <w:r w:rsidRPr="006531DE">
        <w:rPr>
          <w:color w:val="000000"/>
          <w:szCs w:val="24"/>
        </w:rPr>
        <w:t>8.1.1. Tiekėjas privalo pristatyti Prekes laikydamasis terminų, nurodytų Specialiosiose sąlygose.</w:t>
      </w:r>
    </w:p>
    <w:p w14:paraId="4AEA250C" w14:textId="77777777" w:rsidR="006531DE" w:rsidRPr="00DD1080" w:rsidRDefault="006531DE" w:rsidP="006531DE">
      <w:pPr>
        <w:spacing w:line="257" w:lineRule="atLeast"/>
        <w:jc w:val="both"/>
        <w:rPr>
          <w:color w:val="000000"/>
          <w:szCs w:val="24"/>
          <w:lang w:val="pt-BR"/>
        </w:rPr>
      </w:pPr>
      <w:bookmarkStart w:id="161" w:name="part_19a974d524ce44bdbf56f1ccea663b5b"/>
      <w:bookmarkEnd w:id="161"/>
      <w:r w:rsidRPr="006531D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531DE">
        <w:rPr>
          <w:b/>
          <w:bCs/>
          <w:color w:val="000000"/>
          <w:szCs w:val="24"/>
        </w:rPr>
        <w:t>Grafikas</w:t>
      </w:r>
      <w:r w:rsidRPr="006531DE">
        <w:rPr>
          <w:color w:val="000000"/>
          <w:szCs w:val="24"/>
        </w:rPr>
        <w:t>).</w:t>
      </w:r>
    </w:p>
    <w:p w14:paraId="139C25E3" w14:textId="77777777" w:rsidR="006531DE" w:rsidRPr="00DD1080" w:rsidRDefault="006531DE" w:rsidP="006531DE">
      <w:pPr>
        <w:spacing w:line="257" w:lineRule="atLeast"/>
        <w:jc w:val="both"/>
        <w:rPr>
          <w:color w:val="000000"/>
          <w:szCs w:val="24"/>
          <w:lang w:val="pt-BR"/>
        </w:rPr>
      </w:pPr>
      <w:bookmarkStart w:id="162" w:name="part_4e3e2ff4d9e545428c4b8bceeda84f99"/>
      <w:bookmarkEnd w:id="162"/>
      <w:r w:rsidRPr="006531DE">
        <w:rPr>
          <w:color w:val="000000"/>
          <w:szCs w:val="24"/>
        </w:rPr>
        <w:t>8.1.3. Jei aktualu, Grafike turi būti pažymėta, kurios Prekės gali būti pristatomos lygiagrečiai, o kurios gali būti pristatomos tik numatytu eiliškumu.</w:t>
      </w:r>
    </w:p>
    <w:p w14:paraId="686637D9"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34797D7D" w14:textId="77777777" w:rsidR="006531DE" w:rsidRPr="00DD1080" w:rsidRDefault="006531DE" w:rsidP="006531DE">
      <w:pPr>
        <w:spacing w:line="257" w:lineRule="atLeast"/>
        <w:jc w:val="center"/>
        <w:rPr>
          <w:color w:val="000000"/>
          <w:szCs w:val="24"/>
          <w:lang w:val="pt-BR"/>
        </w:rPr>
      </w:pPr>
      <w:bookmarkStart w:id="163" w:name="part_75521828e29546bf9777931e47b2b6bb"/>
      <w:bookmarkEnd w:id="163"/>
      <w:r w:rsidRPr="006531DE">
        <w:rPr>
          <w:b/>
          <w:bCs/>
          <w:color w:val="000000"/>
          <w:szCs w:val="24"/>
        </w:rPr>
        <w:t>8.2.    Netesybos už Prekių pristatymo vėlavimą</w:t>
      </w:r>
    </w:p>
    <w:p w14:paraId="33CFEF57"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B1DA8A8" w14:textId="77777777" w:rsidR="006531DE" w:rsidRPr="00DD1080" w:rsidRDefault="006531DE" w:rsidP="006531DE">
      <w:pPr>
        <w:spacing w:line="257" w:lineRule="atLeast"/>
        <w:jc w:val="both"/>
        <w:rPr>
          <w:color w:val="000000"/>
          <w:szCs w:val="24"/>
        </w:rPr>
      </w:pPr>
      <w:bookmarkStart w:id="164" w:name="part_54dcb3e1ad3943359be1ae5c68d3600d"/>
      <w:bookmarkEnd w:id="164"/>
      <w:r w:rsidRPr="006531DE">
        <w:rPr>
          <w:color w:val="000000"/>
          <w:szCs w:val="24"/>
        </w:rPr>
        <w:t>8.2.1. Jeigu Tiekėjas praleidžia Prekių pristatymo terminus, nustatytus Specialiosiose sąlygose, Tiekėjui iki Prekių pristatymo datos taikomos Specialiosiose sąlygose nurodyto dydžio netesybos.</w:t>
      </w:r>
    </w:p>
    <w:p w14:paraId="4BDC1CE2" w14:textId="77777777" w:rsidR="006531DE" w:rsidRPr="00DD1080" w:rsidRDefault="006531DE" w:rsidP="006531DE">
      <w:pPr>
        <w:spacing w:line="257" w:lineRule="atLeast"/>
        <w:jc w:val="both"/>
        <w:rPr>
          <w:color w:val="000000"/>
          <w:szCs w:val="24"/>
        </w:rPr>
      </w:pPr>
      <w:bookmarkStart w:id="165" w:name="part_d1f9893cde984e7b81dfc14c2b090d90"/>
      <w:bookmarkEnd w:id="165"/>
      <w:r w:rsidRPr="006531D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4CDA80" w14:textId="77777777" w:rsidR="006531DE" w:rsidRPr="00DD1080" w:rsidRDefault="006531DE" w:rsidP="006531DE">
      <w:pPr>
        <w:spacing w:line="257" w:lineRule="atLeast"/>
        <w:jc w:val="both"/>
        <w:rPr>
          <w:color w:val="000000"/>
          <w:szCs w:val="24"/>
        </w:rPr>
      </w:pPr>
      <w:bookmarkStart w:id="166" w:name="part_f649e49a431e4ee080613c16c50ab7cd"/>
      <w:bookmarkEnd w:id="166"/>
      <w:r w:rsidRPr="006531D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673684" w14:textId="77777777" w:rsidR="006531DE" w:rsidRPr="00DD1080" w:rsidRDefault="006531DE" w:rsidP="006531DE">
      <w:pPr>
        <w:spacing w:line="257" w:lineRule="atLeast"/>
        <w:jc w:val="both"/>
        <w:rPr>
          <w:color w:val="000000"/>
          <w:szCs w:val="24"/>
        </w:rPr>
      </w:pPr>
      <w:r w:rsidRPr="006531DE">
        <w:rPr>
          <w:i/>
          <w:iCs/>
          <w:color w:val="000000"/>
          <w:szCs w:val="24"/>
        </w:rPr>
        <w:t> </w:t>
      </w:r>
    </w:p>
    <w:p w14:paraId="5BA353DF" w14:textId="77777777" w:rsidR="006531DE" w:rsidRPr="00DD1080" w:rsidRDefault="006531DE" w:rsidP="006531DE">
      <w:pPr>
        <w:spacing w:line="257" w:lineRule="atLeast"/>
        <w:jc w:val="center"/>
        <w:rPr>
          <w:color w:val="000000"/>
          <w:szCs w:val="24"/>
        </w:rPr>
      </w:pPr>
      <w:bookmarkStart w:id="167" w:name="part_ed4abe76dffc4f0eaa2f1346d4aea810"/>
      <w:bookmarkEnd w:id="167"/>
      <w:r w:rsidRPr="006531DE">
        <w:rPr>
          <w:b/>
          <w:bCs/>
          <w:caps/>
          <w:color w:val="000000"/>
          <w:szCs w:val="24"/>
        </w:rPr>
        <w:t>9.  PRIEVOLIŲ PAGAL SUTARTĮ ĮVYKDYMO UŽTIKRINIMO BŪDAI</w:t>
      </w:r>
    </w:p>
    <w:p w14:paraId="23D57DC3" w14:textId="77777777" w:rsidR="006531DE" w:rsidRPr="00DD1080" w:rsidRDefault="006531DE" w:rsidP="006531DE">
      <w:pPr>
        <w:spacing w:line="257" w:lineRule="atLeast"/>
        <w:rPr>
          <w:color w:val="000000"/>
          <w:szCs w:val="24"/>
        </w:rPr>
      </w:pPr>
      <w:r w:rsidRPr="006531DE">
        <w:rPr>
          <w:b/>
          <w:bCs/>
          <w:caps/>
          <w:color w:val="000000"/>
          <w:szCs w:val="24"/>
        </w:rPr>
        <w:t> </w:t>
      </w:r>
    </w:p>
    <w:p w14:paraId="50465CF5" w14:textId="77777777" w:rsidR="006531DE" w:rsidRPr="00DD1080" w:rsidRDefault="006531DE" w:rsidP="006531DE">
      <w:pPr>
        <w:spacing w:line="257" w:lineRule="atLeast"/>
        <w:jc w:val="both"/>
        <w:rPr>
          <w:color w:val="000000"/>
          <w:szCs w:val="24"/>
        </w:rPr>
      </w:pPr>
      <w:r w:rsidRPr="006531D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6908E8" w14:textId="77777777" w:rsidR="006531DE" w:rsidRPr="00DD1080" w:rsidRDefault="006531DE" w:rsidP="006531DE">
      <w:pPr>
        <w:spacing w:line="257" w:lineRule="atLeast"/>
        <w:jc w:val="both"/>
        <w:rPr>
          <w:color w:val="000000"/>
          <w:szCs w:val="24"/>
        </w:rPr>
      </w:pPr>
      <w:r w:rsidRPr="006531DE">
        <w:rPr>
          <w:color w:val="000000"/>
          <w:szCs w:val="24"/>
        </w:rPr>
        <w:t> </w:t>
      </w:r>
    </w:p>
    <w:p w14:paraId="76878751" w14:textId="77777777" w:rsidR="006531DE" w:rsidRPr="00DD1080" w:rsidRDefault="006531DE" w:rsidP="006531DE">
      <w:pPr>
        <w:spacing w:line="257" w:lineRule="atLeast"/>
        <w:jc w:val="center"/>
        <w:rPr>
          <w:color w:val="000000"/>
          <w:szCs w:val="24"/>
        </w:rPr>
      </w:pPr>
      <w:bookmarkStart w:id="168" w:name="part_f8ebb9cfab7f4e11b49bf49dbd4d40ab"/>
      <w:bookmarkEnd w:id="168"/>
      <w:r w:rsidRPr="006531DE">
        <w:rPr>
          <w:b/>
          <w:bCs/>
          <w:caps/>
          <w:color w:val="000000"/>
          <w:szCs w:val="24"/>
        </w:rPr>
        <w:t>10.  SUTARTIES ĮVYKDYMO UŽTIKRINIMAS (JEI TAIKOMA)</w:t>
      </w:r>
    </w:p>
    <w:p w14:paraId="485F22DD"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04C95C9E" w14:textId="77777777" w:rsidR="006531DE" w:rsidRPr="00DD1080" w:rsidRDefault="006531DE" w:rsidP="006531DE">
      <w:pPr>
        <w:spacing w:line="257" w:lineRule="atLeast"/>
        <w:jc w:val="both"/>
        <w:rPr>
          <w:color w:val="000000"/>
          <w:szCs w:val="24"/>
        </w:rPr>
      </w:pPr>
      <w:bookmarkStart w:id="169" w:name="part_c4bf71e0a13347bb9d73f37111460f21"/>
      <w:bookmarkEnd w:id="169"/>
      <w:r w:rsidRPr="006531D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F2D531" w14:textId="77777777" w:rsidR="006531DE" w:rsidRPr="00DD1080" w:rsidRDefault="006531DE" w:rsidP="006531DE">
      <w:pPr>
        <w:spacing w:line="257" w:lineRule="atLeast"/>
        <w:jc w:val="both"/>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E990B0" w14:textId="77777777" w:rsidR="006531DE" w:rsidRPr="00DD1080" w:rsidRDefault="006531DE" w:rsidP="006531DE">
      <w:pPr>
        <w:spacing w:line="257" w:lineRule="atLeast"/>
        <w:jc w:val="both"/>
        <w:rPr>
          <w:color w:val="000000"/>
          <w:szCs w:val="24"/>
        </w:rPr>
      </w:pPr>
      <w:bookmarkStart w:id="170" w:name="part_c09b80e91487460892fc4e3987cad62d"/>
      <w:bookmarkEnd w:id="170"/>
      <w:r w:rsidRPr="006531D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31DE">
        <w:rPr>
          <w:color w:val="000000"/>
          <w:szCs w:val="24"/>
        </w:rPr>
        <w:t xml:space="preserve">kartu su draudimo bendrovės laidavimo draudimo raštu turi būti pateiktas ir pasirašytas draudimo liudijimas (polisas) bei dokumentas, įrodantis, kad draudimo įmoka už išduotą laidavimo </w:t>
      </w:r>
      <w:r w:rsidRPr="006531DE">
        <w:rPr>
          <w:color w:val="000000"/>
          <w:szCs w:val="24"/>
        </w:rPr>
        <w:lastRenderedPageBreak/>
        <w:t>draudimo raštą yra sumokėta</w:t>
      </w:r>
      <w:r w:rsidRPr="006531DE">
        <w:rPr>
          <w:color w:val="000000"/>
          <w:szCs w:val="24"/>
          <w:shd w:val="clear" w:color="auto" w:fill="FFFFFF"/>
        </w:rPr>
        <w:t>), atitinkantį Bendrųjų sąlygų 10 skyriuje nurodytas sąlygas, per Specialiosiose sąlygose nustatytą terminą (toliau – </w:t>
      </w:r>
      <w:r w:rsidRPr="006531DE">
        <w:rPr>
          <w:b/>
          <w:bCs/>
          <w:color w:val="000000"/>
          <w:szCs w:val="24"/>
          <w:shd w:val="clear" w:color="auto" w:fill="FFFFFF"/>
        </w:rPr>
        <w:t>Sutarties įvykdymo užtikrinimas</w:t>
      </w:r>
      <w:r w:rsidRPr="006531DE">
        <w:rPr>
          <w:color w:val="000000"/>
          <w:szCs w:val="24"/>
          <w:shd w:val="clear" w:color="auto" w:fill="FFFFFF"/>
        </w:rPr>
        <w:t>).</w:t>
      </w:r>
    </w:p>
    <w:p w14:paraId="3460B29D" w14:textId="77777777" w:rsidR="006531DE" w:rsidRPr="00DD1080" w:rsidRDefault="006531DE" w:rsidP="006531DE">
      <w:pPr>
        <w:spacing w:line="257" w:lineRule="atLeast"/>
        <w:jc w:val="both"/>
        <w:textAlignment w:val="baseline"/>
        <w:rPr>
          <w:color w:val="000000"/>
          <w:szCs w:val="24"/>
        </w:rPr>
      </w:pPr>
      <w:bookmarkStart w:id="171" w:name="part_52e4a7b2e0364f58bd75adf447726ff3"/>
      <w:bookmarkEnd w:id="171"/>
      <w:r w:rsidRPr="006531D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B1027B" w14:textId="77777777" w:rsidR="006531DE" w:rsidRPr="00DD1080" w:rsidRDefault="006531DE" w:rsidP="006531DE">
      <w:pPr>
        <w:spacing w:line="257" w:lineRule="atLeast"/>
        <w:jc w:val="both"/>
        <w:textAlignment w:val="baseline"/>
        <w:rPr>
          <w:color w:val="000000"/>
          <w:szCs w:val="24"/>
        </w:rPr>
      </w:pPr>
      <w:bookmarkStart w:id="172" w:name="part_6c0bdb1c2ca045019b2cfbdc72e0763c"/>
      <w:bookmarkEnd w:id="172"/>
      <w:r w:rsidRPr="006531D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B91388" w14:textId="77777777" w:rsidR="006531DE" w:rsidRPr="00DD1080" w:rsidRDefault="006531DE" w:rsidP="006531DE">
      <w:pPr>
        <w:spacing w:line="257" w:lineRule="atLeast"/>
        <w:jc w:val="both"/>
        <w:textAlignment w:val="baseline"/>
        <w:rPr>
          <w:color w:val="000000"/>
          <w:szCs w:val="24"/>
        </w:rPr>
      </w:pPr>
      <w:bookmarkStart w:id="173" w:name="part_6537cded94db4c62a56f0c6fa1409d48"/>
      <w:bookmarkEnd w:id="173"/>
      <w:r w:rsidRPr="006531D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2F2325" w14:textId="77777777" w:rsidR="006531DE" w:rsidRPr="00DD1080" w:rsidRDefault="006531DE" w:rsidP="006531DE">
      <w:pPr>
        <w:spacing w:line="257" w:lineRule="atLeast"/>
        <w:jc w:val="both"/>
        <w:textAlignment w:val="baseline"/>
        <w:rPr>
          <w:color w:val="000000"/>
          <w:szCs w:val="24"/>
        </w:rPr>
      </w:pPr>
      <w:bookmarkStart w:id="174" w:name="part_573b757aab854745b04b45eafced8002"/>
      <w:bookmarkEnd w:id="174"/>
      <w:r w:rsidRPr="006531D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641B02" w14:textId="77777777" w:rsidR="006531DE" w:rsidRPr="00DD1080" w:rsidRDefault="006531DE" w:rsidP="006531DE">
      <w:pPr>
        <w:spacing w:line="257" w:lineRule="atLeast"/>
        <w:jc w:val="both"/>
        <w:textAlignment w:val="baseline"/>
        <w:rPr>
          <w:color w:val="000000"/>
          <w:szCs w:val="24"/>
        </w:rPr>
      </w:pPr>
      <w:bookmarkStart w:id="175" w:name="part_5482040495f04243a31dad247297d688"/>
      <w:bookmarkEnd w:id="175"/>
      <w:r w:rsidRPr="006531DE">
        <w:rPr>
          <w:color w:val="000000"/>
          <w:szCs w:val="24"/>
        </w:rPr>
        <w:t>10.7. Sutarties įvykdymo užtikrinimas turi įsigalioti ne vėliau negu jo pateikimo Pirkėjui dieną. </w:t>
      </w:r>
    </w:p>
    <w:p w14:paraId="6A6CEA06" w14:textId="77777777" w:rsidR="006531DE" w:rsidRPr="00DD1080" w:rsidRDefault="006531DE" w:rsidP="006531DE">
      <w:pPr>
        <w:spacing w:line="257" w:lineRule="atLeast"/>
        <w:jc w:val="both"/>
        <w:textAlignment w:val="baseline"/>
        <w:rPr>
          <w:color w:val="000000"/>
          <w:szCs w:val="24"/>
          <w:lang w:val="pt-BR"/>
        </w:rPr>
      </w:pPr>
      <w:bookmarkStart w:id="176" w:name="part_23f57b60af624d9eb659171e94f04e91"/>
      <w:bookmarkEnd w:id="176"/>
      <w:r w:rsidRPr="006531DE">
        <w:rPr>
          <w:color w:val="000000"/>
          <w:szCs w:val="24"/>
        </w:rPr>
        <w:t>10.8. Sutarties įvykdymo užtikrinimo suma turi būti nurodoma ir išmokama eurais. </w:t>
      </w:r>
    </w:p>
    <w:p w14:paraId="6F5AE143" w14:textId="77777777" w:rsidR="006531DE" w:rsidRPr="00DD1080" w:rsidRDefault="006531DE" w:rsidP="006531DE">
      <w:pPr>
        <w:spacing w:line="257" w:lineRule="atLeast"/>
        <w:jc w:val="both"/>
        <w:textAlignment w:val="baseline"/>
        <w:rPr>
          <w:color w:val="000000"/>
          <w:szCs w:val="24"/>
          <w:lang w:val="pt-BR"/>
        </w:rPr>
      </w:pPr>
      <w:bookmarkStart w:id="177" w:name="part_6b2469244a124a9bad93c36272e453a7"/>
      <w:bookmarkEnd w:id="177"/>
      <w:r w:rsidRPr="006531DE">
        <w:rPr>
          <w:color w:val="000000"/>
          <w:szCs w:val="24"/>
        </w:rPr>
        <w:t>10.9. Sutarties įvykdymo užtikrinimas turi būti surašytas lietuvių arba kita kalba (esant Pirkėjo prašymui, turi būti pateiktas vertimas į lietuvių kalbą). </w:t>
      </w:r>
    </w:p>
    <w:p w14:paraId="0C80B590" w14:textId="77777777" w:rsidR="006531DE" w:rsidRPr="00DD1080" w:rsidRDefault="006531DE" w:rsidP="006531DE">
      <w:pPr>
        <w:spacing w:line="257" w:lineRule="atLeast"/>
        <w:jc w:val="both"/>
        <w:textAlignment w:val="baseline"/>
        <w:rPr>
          <w:color w:val="000000"/>
          <w:szCs w:val="24"/>
          <w:lang w:val="pt-BR"/>
        </w:rPr>
      </w:pPr>
      <w:bookmarkStart w:id="178" w:name="part_bff60bd02bba4499b09e7095f4db3021"/>
      <w:bookmarkEnd w:id="178"/>
      <w:r w:rsidRPr="006531DE">
        <w:rPr>
          <w:color w:val="000000"/>
          <w:szCs w:val="24"/>
        </w:rPr>
        <w:t>10.10. Sutarties įvykdymo užtikrinime nurodytas jo galiojimo terminas turi būti ne trumpesnis nei Sutarties galiojimo terminas. </w:t>
      </w:r>
    </w:p>
    <w:p w14:paraId="40C21048" w14:textId="77777777" w:rsidR="006531DE" w:rsidRPr="00DD1080" w:rsidRDefault="006531DE" w:rsidP="006531DE">
      <w:pPr>
        <w:spacing w:line="257" w:lineRule="atLeast"/>
        <w:jc w:val="both"/>
        <w:textAlignment w:val="baseline"/>
        <w:rPr>
          <w:color w:val="000000"/>
          <w:szCs w:val="24"/>
          <w:lang w:val="pt-BR"/>
        </w:rPr>
      </w:pPr>
      <w:bookmarkStart w:id="179" w:name="part_c09828b127ee464b93cda0418427a0c9"/>
      <w:bookmarkEnd w:id="179"/>
      <w:r w:rsidRPr="006531D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F7721F" w14:textId="77777777" w:rsidR="006531DE" w:rsidRPr="00DD1080" w:rsidRDefault="006531DE" w:rsidP="006531DE">
      <w:pPr>
        <w:spacing w:line="257" w:lineRule="atLeast"/>
        <w:jc w:val="both"/>
        <w:textAlignment w:val="baseline"/>
        <w:rPr>
          <w:color w:val="000000"/>
          <w:szCs w:val="24"/>
          <w:lang w:val="pt-BR"/>
        </w:rPr>
      </w:pPr>
      <w:bookmarkStart w:id="180" w:name="part_99e867755032455a9cff83393036909a"/>
      <w:bookmarkEnd w:id="180"/>
      <w:r w:rsidRPr="006531D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1F28C" w14:textId="77777777" w:rsidR="006531DE" w:rsidRPr="00DD1080" w:rsidRDefault="006531DE" w:rsidP="006531DE">
      <w:pPr>
        <w:spacing w:line="257" w:lineRule="atLeast"/>
        <w:jc w:val="both"/>
        <w:textAlignment w:val="baseline"/>
        <w:rPr>
          <w:color w:val="000000"/>
          <w:szCs w:val="24"/>
          <w:lang w:val="pt-BR"/>
        </w:rPr>
      </w:pPr>
      <w:bookmarkStart w:id="181" w:name="part_6dcb58dc08854693968aff8f73ab0017"/>
      <w:bookmarkEnd w:id="181"/>
      <w:r w:rsidRPr="006531D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228BE6" w14:textId="77777777" w:rsidR="006531DE" w:rsidRPr="00DD1080" w:rsidRDefault="006531DE" w:rsidP="006531DE">
      <w:pPr>
        <w:spacing w:line="257" w:lineRule="atLeast"/>
        <w:jc w:val="both"/>
        <w:rPr>
          <w:color w:val="000000"/>
          <w:szCs w:val="24"/>
          <w:lang w:val="pt-BR"/>
        </w:rPr>
      </w:pPr>
      <w:bookmarkStart w:id="182" w:name="part_0a25206412474a4bbf44c79515a1be16"/>
      <w:bookmarkEnd w:id="182"/>
      <w:r w:rsidRPr="006531D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5DC263" w14:textId="77777777" w:rsidR="006531DE" w:rsidRPr="00DD1080" w:rsidRDefault="006531DE" w:rsidP="006531DE">
      <w:pPr>
        <w:spacing w:line="257" w:lineRule="atLeast"/>
        <w:jc w:val="both"/>
        <w:textAlignment w:val="baseline"/>
        <w:rPr>
          <w:color w:val="000000"/>
          <w:szCs w:val="24"/>
        </w:rPr>
      </w:pPr>
      <w:bookmarkStart w:id="183" w:name="part_73f193929275476697fbc659ee2ffef2"/>
      <w:bookmarkEnd w:id="183"/>
      <w:r w:rsidRPr="006531DE">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F7138D" w14:textId="77777777" w:rsidR="006531DE" w:rsidRPr="00DD1080" w:rsidRDefault="006531DE" w:rsidP="006531DE">
      <w:pPr>
        <w:spacing w:line="257" w:lineRule="atLeast"/>
        <w:jc w:val="both"/>
        <w:textAlignment w:val="baseline"/>
        <w:rPr>
          <w:color w:val="000000"/>
          <w:szCs w:val="24"/>
        </w:rPr>
      </w:pPr>
      <w:bookmarkStart w:id="184" w:name="part_8386d1c839604490978a759fa8cd0e41"/>
      <w:bookmarkEnd w:id="184"/>
      <w:r w:rsidRPr="006531DE">
        <w:rPr>
          <w:color w:val="000000"/>
          <w:szCs w:val="24"/>
        </w:rPr>
        <w:t>10.16. Pirkėjas gali pasinaudoti Sutarties įvykdymo užtikrinimu, esant bet kuriai iš žemiau nurodytų aplinkybių:  </w:t>
      </w:r>
    </w:p>
    <w:p w14:paraId="49B5DBEB" w14:textId="77777777" w:rsidR="006531DE" w:rsidRPr="00DD1080" w:rsidRDefault="006531DE" w:rsidP="006531DE">
      <w:pPr>
        <w:spacing w:line="257" w:lineRule="atLeast"/>
        <w:jc w:val="both"/>
        <w:textAlignment w:val="baseline"/>
        <w:rPr>
          <w:color w:val="000000"/>
          <w:szCs w:val="24"/>
        </w:rPr>
      </w:pPr>
      <w:bookmarkStart w:id="185" w:name="part_6a4092053ad24f90ab91354c79bcd602"/>
      <w:bookmarkEnd w:id="185"/>
      <w:r w:rsidRPr="006531DE">
        <w:rPr>
          <w:color w:val="000000"/>
          <w:szCs w:val="24"/>
        </w:rPr>
        <w:t>10.16.1. Tiekėjas neįvykdė, nevykdo arba netinkamai vykdo savo įsipareigojimus pagal Sutartį;  </w:t>
      </w:r>
    </w:p>
    <w:p w14:paraId="60C29C16" w14:textId="77777777" w:rsidR="006531DE" w:rsidRPr="00DD1080" w:rsidRDefault="006531DE" w:rsidP="006531DE">
      <w:pPr>
        <w:spacing w:line="257" w:lineRule="atLeast"/>
        <w:jc w:val="both"/>
        <w:textAlignment w:val="baseline"/>
        <w:rPr>
          <w:color w:val="000000"/>
          <w:szCs w:val="24"/>
        </w:rPr>
      </w:pPr>
      <w:bookmarkStart w:id="186" w:name="part_e00fe693219e4e6b902e80dd837aa291"/>
      <w:bookmarkEnd w:id="186"/>
      <w:r w:rsidRPr="006531DE">
        <w:rPr>
          <w:color w:val="000000"/>
          <w:szCs w:val="24"/>
        </w:rPr>
        <w:t>10.16.2. Tiekėjas per protingai nustatytą laikotarpį neįvykdo Pirkėjo nurodymo ištaisyti Prekių trūkumus;  </w:t>
      </w:r>
    </w:p>
    <w:p w14:paraId="24EAF067" w14:textId="77777777" w:rsidR="006531DE" w:rsidRPr="00DD1080" w:rsidRDefault="006531DE" w:rsidP="006531DE">
      <w:pPr>
        <w:spacing w:line="257" w:lineRule="atLeast"/>
        <w:jc w:val="both"/>
        <w:textAlignment w:val="baseline"/>
        <w:rPr>
          <w:color w:val="000000"/>
          <w:szCs w:val="24"/>
        </w:rPr>
      </w:pPr>
      <w:bookmarkStart w:id="187" w:name="part_17e55675b4024b56b54f2dc3516d031d"/>
      <w:bookmarkEnd w:id="187"/>
      <w:r w:rsidRPr="006531D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157549" w14:textId="77777777" w:rsidR="006531DE" w:rsidRPr="00DD1080" w:rsidRDefault="006531DE" w:rsidP="006531DE">
      <w:pPr>
        <w:spacing w:line="257" w:lineRule="atLeast"/>
        <w:jc w:val="both"/>
        <w:textAlignment w:val="baseline"/>
        <w:rPr>
          <w:color w:val="000000"/>
          <w:szCs w:val="24"/>
        </w:rPr>
      </w:pPr>
      <w:bookmarkStart w:id="188" w:name="part_fca8937bd292487180f445fc4e772862"/>
      <w:bookmarkEnd w:id="188"/>
      <w:r w:rsidRPr="006531DE">
        <w:rPr>
          <w:color w:val="000000"/>
          <w:szCs w:val="24"/>
        </w:rPr>
        <w:t>10.16.4. Tiekėjas be pateisinamos priežasties (ne Sutartyje nustatytais atvejais) vienašališkai nutraukia Sutartį. </w:t>
      </w:r>
    </w:p>
    <w:p w14:paraId="26415181" w14:textId="77777777" w:rsidR="006531DE" w:rsidRPr="00DD1080" w:rsidRDefault="006531DE" w:rsidP="006531DE">
      <w:pPr>
        <w:spacing w:line="257" w:lineRule="atLeast"/>
        <w:jc w:val="both"/>
        <w:textAlignment w:val="baseline"/>
        <w:rPr>
          <w:color w:val="000000"/>
          <w:szCs w:val="24"/>
        </w:rPr>
      </w:pPr>
      <w:r w:rsidRPr="006531DE">
        <w:rPr>
          <w:color w:val="000000"/>
          <w:szCs w:val="24"/>
        </w:rPr>
        <w:t> </w:t>
      </w:r>
    </w:p>
    <w:p w14:paraId="32E08F7D" w14:textId="77777777" w:rsidR="006531DE" w:rsidRPr="00DD1080" w:rsidRDefault="006531DE" w:rsidP="006531DE">
      <w:pPr>
        <w:spacing w:line="257" w:lineRule="atLeast"/>
        <w:jc w:val="center"/>
        <w:rPr>
          <w:color w:val="000000"/>
          <w:szCs w:val="24"/>
          <w:lang w:val="pt-BR"/>
        </w:rPr>
      </w:pPr>
      <w:bookmarkStart w:id="189" w:name="part_c243a62643194f789e8bb17df65a45df"/>
      <w:bookmarkEnd w:id="189"/>
      <w:r w:rsidRPr="006531DE">
        <w:rPr>
          <w:b/>
          <w:bCs/>
          <w:caps/>
          <w:color w:val="000000"/>
          <w:szCs w:val="24"/>
        </w:rPr>
        <w:t>11.     SUTARTIES KAINA IR JOS PERSKAIČIAVIMAS</w:t>
      </w:r>
    </w:p>
    <w:p w14:paraId="6BED8F24"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13994507" w14:textId="77777777" w:rsidR="006531DE" w:rsidRPr="00DD1080" w:rsidRDefault="006531DE" w:rsidP="006531DE">
      <w:pPr>
        <w:spacing w:line="257" w:lineRule="atLeast"/>
        <w:jc w:val="both"/>
        <w:rPr>
          <w:color w:val="000000"/>
          <w:szCs w:val="24"/>
        </w:rPr>
      </w:pPr>
      <w:bookmarkStart w:id="190" w:name="part_00b37702bc7a4007a7f498e73fa13abc"/>
      <w:bookmarkEnd w:id="190"/>
      <w:r w:rsidRPr="006531D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F9D536" w14:textId="77777777" w:rsidR="006531DE" w:rsidRPr="00DD1080" w:rsidRDefault="006531DE" w:rsidP="006531DE">
      <w:pPr>
        <w:spacing w:line="257" w:lineRule="atLeast"/>
        <w:jc w:val="both"/>
        <w:rPr>
          <w:color w:val="000000"/>
          <w:szCs w:val="24"/>
        </w:rPr>
      </w:pPr>
      <w:bookmarkStart w:id="191" w:name="part_d37d82bc460c4984adc10f802045113b"/>
      <w:bookmarkEnd w:id="191"/>
      <w:r w:rsidRPr="006531DE">
        <w:rPr>
          <w:color w:val="000000"/>
          <w:szCs w:val="24"/>
        </w:rPr>
        <w:t>11.2. Pradinės sutarties vertė yra nurodyta Specialiosiose sąlygose.</w:t>
      </w:r>
    </w:p>
    <w:p w14:paraId="00757740" w14:textId="77777777" w:rsidR="006531DE" w:rsidRPr="00DD1080" w:rsidRDefault="006531DE" w:rsidP="006531DE">
      <w:pPr>
        <w:spacing w:line="257" w:lineRule="atLeast"/>
        <w:jc w:val="both"/>
        <w:rPr>
          <w:color w:val="000000"/>
          <w:szCs w:val="24"/>
        </w:rPr>
      </w:pPr>
      <w:bookmarkStart w:id="192" w:name="part_963fa04b15fa479488ffe54a42ec7840"/>
      <w:bookmarkEnd w:id="192"/>
      <w:r w:rsidRPr="006531D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6C84D4" w14:textId="77777777" w:rsidR="006531DE" w:rsidRPr="00DD1080" w:rsidRDefault="006531DE" w:rsidP="006531DE">
      <w:pPr>
        <w:spacing w:line="257" w:lineRule="atLeast"/>
        <w:jc w:val="both"/>
        <w:rPr>
          <w:color w:val="000000"/>
          <w:szCs w:val="24"/>
        </w:rPr>
      </w:pPr>
      <w:bookmarkStart w:id="193" w:name="part_eec62f66f91149a085f7ce1e5e0fa9e2"/>
      <w:bookmarkEnd w:id="193"/>
      <w:r w:rsidRPr="006531DE">
        <w:rPr>
          <w:color w:val="000000"/>
          <w:szCs w:val="24"/>
        </w:rPr>
        <w:t>11.4. Sutarties kainos peržiūra atliekama Specialiosiose sąlygose nustatyta tvarka.</w:t>
      </w:r>
    </w:p>
    <w:p w14:paraId="1F3083CC" w14:textId="77777777" w:rsidR="006531DE" w:rsidRPr="00DD1080" w:rsidRDefault="006531DE" w:rsidP="006531DE">
      <w:pPr>
        <w:spacing w:line="257" w:lineRule="atLeast"/>
        <w:jc w:val="both"/>
        <w:rPr>
          <w:color w:val="000000"/>
          <w:szCs w:val="24"/>
        </w:rPr>
      </w:pPr>
      <w:r w:rsidRPr="006531DE">
        <w:rPr>
          <w:color w:val="000000"/>
          <w:szCs w:val="24"/>
        </w:rPr>
        <w:t> </w:t>
      </w:r>
    </w:p>
    <w:p w14:paraId="233CF2B1" w14:textId="77777777" w:rsidR="006531DE" w:rsidRPr="00DD1080" w:rsidRDefault="006531DE" w:rsidP="006531DE">
      <w:pPr>
        <w:spacing w:line="257" w:lineRule="atLeast"/>
        <w:jc w:val="center"/>
        <w:rPr>
          <w:color w:val="000000"/>
          <w:szCs w:val="24"/>
        </w:rPr>
      </w:pPr>
      <w:bookmarkStart w:id="194" w:name="part_7309caea5c364145a476135a4a7d84a4"/>
      <w:bookmarkEnd w:id="194"/>
      <w:r w:rsidRPr="006531DE">
        <w:rPr>
          <w:b/>
          <w:bCs/>
          <w:caps/>
          <w:color w:val="000000"/>
          <w:szCs w:val="24"/>
        </w:rPr>
        <w:t>12.     ATSISKAITYMO TVARKA</w:t>
      </w:r>
    </w:p>
    <w:p w14:paraId="74373203" w14:textId="77777777" w:rsidR="006531DE" w:rsidRPr="00DD1080" w:rsidRDefault="006531DE" w:rsidP="006531DE">
      <w:pPr>
        <w:spacing w:line="257" w:lineRule="atLeast"/>
        <w:jc w:val="center"/>
        <w:rPr>
          <w:color w:val="000000"/>
          <w:szCs w:val="24"/>
        </w:rPr>
      </w:pPr>
      <w:r w:rsidRPr="006531DE">
        <w:rPr>
          <w:b/>
          <w:bCs/>
          <w:caps/>
          <w:color w:val="000000"/>
          <w:szCs w:val="24"/>
        </w:rPr>
        <w:t> </w:t>
      </w:r>
    </w:p>
    <w:p w14:paraId="04868266" w14:textId="77777777" w:rsidR="006531DE" w:rsidRPr="00DD1080" w:rsidRDefault="006531DE" w:rsidP="006531DE">
      <w:pPr>
        <w:spacing w:line="257" w:lineRule="atLeast"/>
        <w:jc w:val="center"/>
        <w:rPr>
          <w:color w:val="000000"/>
          <w:szCs w:val="24"/>
        </w:rPr>
      </w:pPr>
      <w:bookmarkStart w:id="195" w:name="part_c6edbac96f0c4e788b53ca0423f5c904"/>
      <w:bookmarkEnd w:id="195"/>
      <w:r w:rsidRPr="006531DE">
        <w:rPr>
          <w:b/>
          <w:bCs/>
          <w:color w:val="000000"/>
          <w:szCs w:val="24"/>
        </w:rPr>
        <w:t>12.1.  Išankstinis mokėjimas (avansas) (jei taikoma)</w:t>
      </w:r>
    </w:p>
    <w:p w14:paraId="37452659"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2DCED02" w14:textId="77777777" w:rsidR="006531DE" w:rsidRPr="00DD1080" w:rsidRDefault="006531DE" w:rsidP="006531DE">
      <w:pPr>
        <w:spacing w:line="257" w:lineRule="atLeast"/>
        <w:jc w:val="both"/>
        <w:textAlignment w:val="baseline"/>
        <w:rPr>
          <w:color w:val="000000"/>
          <w:szCs w:val="24"/>
        </w:rPr>
      </w:pPr>
      <w:bookmarkStart w:id="196" w:name="part_e6254d938ca14e5bb6ff52cae5d98d21"/>
      <w:bookmarkEnd w:id="196"/>
      <w:r w:rsidRPr="006531DE">
        <w:rPr>
          <w:color w:val="000000"/>
          <w:szCs w:val="24"/>
        </w:rPr>
        <w:t>12.1.1. Bendrųjų sąlygų 12.1 poskyrio sąlygos taikomos tuo atveju, jei Specialiosiose sąlygose yra nurodyta, kad Tiekėjui mokamas išankstinis mokėjimas (avansas) (toliau – avansas). </w:t>
      </w:r>
    </w:p>
    <w:p w14:paraId="207D6D46" w14:textId="77777777" w:rsidR="006531DE" w:rsidRPr="00DD1080" w:rsidRDefault="006531DE" w:rsidP="006531DE">
      <w:pPr>
        <w:spacing w:line="257" w:lineRule="atLeast"/>
        <w:jc w:val="both"/>
        <w:textAlignment w:val="baseline"/>
        <w:rPr>
          <w:color w:val="000000"/>
          <w:szCs w:val="24"/>
        </w:rPr>
      </w:pPr>
      <w:bookmarkStart w:id="197" w:name="part_5aca485be1cd47d8978d7f83b9fc4c64"/>
      <w:bookmarkEnd w:id="197"/>
      <w:r w:rsidRPr="006531DE">
        <w:rPr>
          <w:color w:val="000000"/>
          <w:szCs w:val="24"/>
        </w:rPr>
        <w:t>12.1.2. Pirkėjas sumoka Tiekėjui avansą – ne daugiau kaip Specialiosiose sąlygose nurodytas avanso dydis.</w:t>
      </w:r>
    </w:p>
    <w:p w14:paraId="06D5E08A" w14:textId="77777777" w:rsidR="006531DE" w:rsidRPr="00DD1080" w:rsidRDefault="006531DE" w:rsidP="006531DE">
      <w:pPr>
        <w:spacing w:line="257" w:lineRule="atLeast"/>
        <w:jc w:val="both"/>
        <w:textAlignment w:val="baseline"/>
        <w:rPr>
          <w:color w:val="000000"/>
          <w:szCs w:val="24"/>
        </w:rPr>
      </w:pPr>
      <w:bookmarkStart w:id="198" w:name="part_537ddfc62aab4ba6939ed010f8001a23"/>
      <w:bookmarkEnd w:id="198"/>
      <w:r w:rsidRPr="006531D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31DE">
        <w:rPr>
          <w:b/>
          <w:bCs/>
          <w:color w:val="000000"/>
          <w:szCs w:val="24"/>
        </w:rPr>
        <w:t>Avanso užtikrinimas</w:t>
      </w:r>
      <w:r w:rsidRPr="006531DE">
        <w:rPr>
          <w:color w:val="000000"/>
          <w:szCs w:val="24"/>
        </w:rPr>
        <w:t>). </w:t>
      </w:r>
    </w:p>
    <w:p w14:paraId="5613B3E5" w14:textId="77777777" w:rsidR="006531DE" w:rsidRPr="00DD1080" w:rsidRDefault="006531DE" w:rsidP="006531DE">
      <w:pPr>
        <w:spacing w:line="257" w:lineRule="atLeast"/>
        <w:jc w:val="both"/>
        <w:textAlignment w:val="baseline"/>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31DE">
        <w:rPr>
          <w:color w:val="000000"/>
          <w:szCs w:val="24"/>
        </w:rPr>
        <w:t> </w:t>
      </w:r>
      <w:r w:rsidRPr="006531DE">
        <w:rPr>
          <w:color w:val="000000"/>
          <w:szCs w:val="24"/>
          <w:shd w:val="clear" w:color="auto" w:fill="FFFFFF"/>
        </w:rPr>
        <w:t>įstatymų bei kitų teisės aktų</w:t>
      </w:r>
      <w:r w:rsidRPr="006531DE">
        <w:rPr>
          <w:color w:val="000000"/>
          <w:szCs w:val="24"/>
        </w:rPr>
        <w:t> </w:t>
      </w:r>
      <w:r w:rsidRPr="006531DE">
        <w:rPr>
          <w:color w:val="000000"/>
          <w:szCs w:val="24"/>
          <w:shd w:val="clear" w:color="auto" w:fill="FFFFFF"/>
        </w:rPr>
        <w:t>nuostatas.</w:t>
      </w:r>
    </w:p>
    <w:p w14:paraId="4CE94703" w14:textId="77777777" w:rsidR="006531DE" w:rsidRPr="00DD1080" w:rsidRDefault="006531DE" w:rsidP="006531DE">
      <w:pPr>
        <w:spacing w:line="257" w:lineRule="atLeast"/>
        <w:jc w:val="both"/>
        <w:textAlignment w:val="baseline"/>
        <w:rPr>
          <w:color w:val="000000"/>
          <w:szCs w:val="24"/>
        </w:rPr>
      </w:pPr>
      <w:bookmarkStart w:id="199" w:name="part_190bf5c9e7104d59a5bbf9053b89a192"/>
      <w:bookmarkEnd w:id="199"/>
      <w:r w:rsidRPr="006531DE">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C560A5E" w14:textId="77777777" w:rsidR="006531DE" w:rsidRPr="00DD1080" w:rsidRDefault="006531DE" w:rsidP="006531DE">
      <w:pPr>
        <w:spacing w:line="257" w:lineRule="atLeast"/>
        <w:jc w:val="both"/>
        <w:textAlignment w:val="baseline"/>
        <w:rPr>
          <w:color w:val="000000"/>
          <w:szCs w:val="24"/>
        </w:rPr>
      </w:pPr>
      <w:bookmarkStart w:id="200" w:name="part_6a929eb6182745f2a4365f45f08c06d4"/>
      <w:bookmarkEnd w:id="200"/>
      <w:r w:rsidRPr="006531D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D88E8A" w14:textId="77777777" w:rsidR="006531DE" w:rsidRPr="00DD1080" w:rsidRDefault="006531DE" w:rsidP="006531DE">
      <w:pPr>
        <w:spacing w:line="257" w:lineRule="atLeast"/>
        <w:jc w:val="both"/>
        <w:textAlignment w:val="baseline"/>
        <w:rPr>
          <w:color w:val="000000"/>
          <w:szCs w:val="24"/>
        </w:rPr>
      </w:pPr>
      <w:bookmarkStart w:id="201" w:name="part_81a3a510952f43c99a64797afeae234e"/>
      <w:bookmarkEnd w:id="201"/>
      <w:r w:rsidRPr="006531D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E12E88" w14:textId="77777777" w:rsidR="006531DE" w:rsidRPr="00260FBA" w:rsidRDefault="006531DE" w:rsidP="006531DE">
      <w:pPr>
        <w:spacing w:line="257" w:lineRule="atLeast"/>
        <w:jc w:val="both"/>
        <w:textAlignment w:val="baseline"/>
        <w:rPr>
          <w:color w:val="000000"/>
          <w:szCs w:val="24"/>
          <w:lang w:val="pt-BR"/>
        </w:rPr>
      </w:pPr>
      <w:bookmarkStart w:id="202" w:name="part_63fb44954f2d4b9e8d14abb04f612425"/>
      <w:bookmarkEnd w:id="202"/>
      <w:r w:rsidRPr="006531DE">
        <w:rPr>
          <w:color w:val="000000"/>
          <w:szCs w:val="24"/>
        </w:rPr>
        <w:t>12.1.7. Avanso užtikrinimo suma turi būti nurodoma ir išmokama eurais. </w:t>
      </w:r>
    </w:p>
    <w:p w14:paraId="02C2EE8D" w14:textId="77777777" w:rsidR="006531DE" w:rsidRPr="00260FBA" w:rsidRDefault="006531DE" w:rsidP="006531DE">
      <w:pPr>
        <w:spacing w:line="257" w:lineRule="atLeast"/>
        <w:jc w:val="both"/>
        <w:textAlignment w:val="baseline"/>
        <w:rPr>
          <w:color w:val="000000"/>
          <w:szCs w:val="24"/>
          <w:lang w:val="pt-BR"/>
        </w:rPr>
      </w:pPr>
      <w:bookmarkStart w:id="203" w:name="part_c7c6aff7d3f640bb90ac889e5df351a9"/>
      <w:bookmarkEnd w:id="203"/>
      <w:r w:rsidRPr="006531DE">
        <w:rPr>
          <w:color w:val="000000"/>
          <w:szCs w:val="24"/>
        </w:rPr>
        <w:t>12.1.8. Avanso užtikrinimas turi būti surašytas lietuvių arba kita kalba (esant Pirkėjo prašymui, turi būti pateiktas vertimas į lietuvių kalbą). </w:t>
      </w:r>
    </w:p>
    <w:p w14:paraId="0B465438" w14:textId="77777777" w:rsidR="006531DE" w:rsidRPr="00260FBA" w:rsidRDefault="006531DE" w:rsidP="006531DE">
      <w:pPr>
        <w:spacing w:line="257" w:lineRule="atLeast"/>
        <w:jc w:val="both"/>
        <w:textAlignment w:val="baseline"/>
        <w:rPr>
          <w:color w:val="000000"/>
          <w:szCs w:val="24"/>
          <w:lang w:val="pt-BR"/>
        </w:rPr>
      </w:pPr>
      <w:bookmarkStart w:id="204" w:name="part_3f11ca3118c0410dbfd52ebd95786ff0"/>
      <w:bookmarkEnd w:id="204"/>
      <w:r w:rsidRPr="006531DE">
        <w:rPr>
          <w:color w:val="000000"/>
          <w:szCs w:val="24"/>
        </w:rPr>
        <w:t>12.1.9. Avanso užtikrinimas, neatitinkantis šiame Sutarties poskyryje nustatytų reikalavimų, nebus priimamas. </w:t>
      </w:r>
    </w:p>
    <w:p w14:paraId="24199647" w14:textId="77777777" w:rsidR="006531DE" w:rsidRPr="00260FBA" w:rsidRDefault="006531DE" w:rsidP="006531DE">
      <w:pPr>
        <w:spacing w:line="257" w:lineRule="atLeast"/>
        <w:jc w:val="both"/>
        <w:textAlignment w:val="baseline"/>
        <w:rPr>
          <w:color w:val="000000"/>
          <w:szCs w:val="24"/>
          <w:lang w:val="pt-BR"/>
        </w:rPr>
      </w:pPr>
      <w:bookmarkStart w:id="205" w:name="part_38222b942b3c4ef3a74f14ecb0367b59"/>
      <w:bookmarkEnd w:id="205"/>
      <w:r w:rsidRPr="006531D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6F987" w14:textId="77777777" w:rsidR="006531DE" w:rsidRPr="00260FBA" w:rsidRDefault="006531DE" w:rsidP="006531DE">
      <w:pPr>
        <w:spacing w:line="257" w:lineRule="atLeast"/>
        <w:jc w:val="both"/>
        <w:textAlignment w:val="baseline"/>
        <w:rPr>
          <w:color w:val="000000"/>
          <w:szCs w:val="24"/>
        </w:rPr>
      </w:pPr>
      <w:bookmarkStart w:id="206" w:name="part_1bd3404d77e4430bbeb7ed1bd76c5b35"/>
      <w:bookmarkEnd w:id="206"/>
      <w:r w:rsidRPr="006531D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F6F2C" w14:textId="77777777" w:rsidR="006531DE" w:rsidRPr="00260FBA" w:rsidRDefault="006531DE" w:rsidP="006531DE">
      <w:pPr>
        <w:spacing w:line="257" w:lineRule="atLeast"/>
        <w:jc w:val="both"/>
        <w:textAlignment w:val="baseline"/>
        <w:rPr>
          <w:color w:val="000000"/>
          <w:szCs w:val="24"/>
        </w:rPr>
      </w:pPr>
      <w:bookmarkStart w:id="207" w:name="part_0029c02db3c84831b5fd0baf43393207"/>
      <w:bookmarkEnd w:id="207"/>
      <w:r w:rsidRPr="006531D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18B2E2"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4193334C" w14:textId="77777777" w:rsidR="006531DE" w:rsidRPr="00260FBA" w:rsidRDefault="006531DE" w:rsidP="006531DE">
      <w:pPr>
        <w:spacing w:line="257" w:lineRule="atLeast"/>
        <w:jc w:val="center"/>
        <w:rPr>
          <w:color w:val="000000"/>
          <w:szCs w:val="24"/>
        </w:rPr>
      </w:pPr>
      <w:bookmarkStart w:id="208" w:name="part_bfa74a56e3b741829bac99d06a6771da"/>
      <w:bookmarkEnd w:id="208"/>
      <w:r w:rsidRPr="006531DE">
        <w:rPr>
          <w:b/>
          <w:bCs/>
          <w:color w:val="000000"/>
          <w:szCs w:val="24"/>
        </w:rPr>
        <w:t>12.2.  Mokėjimų tvarka</w:t>
      </w:r>
    </w:p>
    <w:p w14:paraId="4723CCBA"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371E31F" w14:textId="77777777" w:rsidR="006531DE" w:rsidRPr="00260FBA" w:rsidRDefault="006531DE" w:rsidP="006531DE">
      <w:pPr>
        <w:spacing w:line="257" w:lineRule="atLeast"/>
        <w:jc w:val="both"/>
        <w:rPr>
          <w:color w:val="000000"/>
          <w:szCs w:val="24"/>
        </w:rPr>
      </w:pPr>
      <w:bookmarkStart w:id="209" w:name="part_b4cd4228187943e3b070d8cbcc9ac2b2"/>
      <w:bookmarkEnd w:id="209"/>
      <w:r w:rsidRPr="006531DE">
        <w:rPr>
          <w:color w:val="000000"/>
          <w:szCs w:val="24"/>
        </w:rPr>
        <w:t>12.2.1.   Tiekėjas išrašo Sąskaitą tik Šalims pasirašius Prekių perdavimo–priėmimo aktą, jeigu kitaip nenumatyta Specialiosiose sąlygose:</w:t>
      </w:r>
    </w:p>
    <w:p w14:paraId="0322F727" w14:textId="77777777" w:rsidR="006531DE" w:rsidRPr="00260FBA" w:rsidRDefault="006531DE" w:rsidP="006531DE">
      <w:pPr>
        <w:spacing w:line="257" w:lineRule="atLeast"/>
        <w:jc w:val="both"/>
        <w:rPr>
          <w:color w:val="000000"/>
          <w:szCs w:val="24"/>
        </w:rPr>
      </w:pPr>
      <w:bookmarkStart w:id="210" w:name="part_4b533fd0c73e42b08b88020b62ef67b6"/>
      <w:bookmarkEnd w:id="210"/>
      <w:r w:rsidRPr="006531DE">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531DE">
        <w:rPr>
          <w:color w:val="0563C1"/>
          <w:szCs w:val="24"/>
          <w:u w:val="single"/>
        </w:rPr>
        <w:t>2014/55/ES</w:t>
      </w:r>
      <w:r w:rsidRPr="006531DE">
        <w:rPr>
          <w:color w:val="000000"/>
          <w:szCs w:val="24"/>
        </w:rPr>
        <w:t> (toliau – </w:t>
      </w:r>
      <w:r w:rsidRPr="006531DE">
        <w:rPr>
          <w:b/>
          <w:bCs/>
          <w:color w:val="000000"/>
          <w:szCs w:val="24"/>
        </w:rPr>
        <w:t>Europos elektroninių sąskaitų faktūrų</w:t>
      </w:r>
      <w:r w:rsidRPr="006531DE">
        <w:rPr>
          <w:color w:val="000000"/>
          <w:szCs w:val="24"/>
        </w:rPr>
        <w:t> </w:t>
      </w:r>
      <w:r w:rsidRPr="006531DE">
        <w:rPr>
          <w:b/>
          <w:bCs/>
          <w:color w:val="000000"/>
          <w:szCs w:val="24"/>
        </w:rPr>
        <w:t>standartas</w:t>
      </w:r>
      <w:r w:rsidRPr="006531DE">
        <w:rPr>
          <w:color w:val="000000"/>
          <w:szCs w:val="24"/>
        </w:rPr>
        <w:t>), Tiekėjas gali pateikti per informacinę sistemą „E. sąskaita“ (</w:t>
      </w:r>
      <w:r w:rsidRPr="006531DE">
        <w:rPr>
          <w:color w:val="0000FF"/>
          <w:szCs w:val="24"/>
          <w:u w:val="single"/>
        </w:rPr>
        <w:t>www.esaskaita.eu</w:t>
      </w:r>
      <w:r w:rsidRPr="006531DE">
        <w:rPr>
          <w:color w:val="000000"/>
          <w:szCs w:val="24"/>
        </w:rPr>
        <w:t>) arba per kitą savo pasirinktą informacinę sistemą;</w:t>
      </w:r>
    </w:p>
    <w:p w14:paraId="6F70534E" w14:textId="77777777" w:rsidR="006531DE" w:rsidRPr="00260FBA" w:rsidRDefault="006531DE" w:rsidP="006531DE">
      <w:pPr>
        <w:spacing w:line="257" w:lineRule="atLeast"/>
        <w:jc w:val="both"/>
        <w:rPr>
          <w:color w:val="000000"/>
          <w:szCs w:val="24"/>
        </w:rPr>
      </w:pPr>
      <w:bookmarkStart w:id="211" w:name="part_0a0da1d5ef5c48389da63acb61f47e3a"/>
      <w:bookmarkEnd w:id="211"/>
      <w:r w:rsidRPr="006531DE">
        <w:rPr>
          <w:color w:val="000000"/>
          <w:szCs w:val="24"/>
        </w:rPr>
        <w:t>12.2.1.2. Europos elektroninių sąskaitų faktūrų standarto neatitinkančią elektroninę sąskaitą faktūrą Tiekėjas privalo pateikti, naudodamasis informacinės sistemos „E. sąskaita“ priemonėmis (</w:t>
      </w:r>
      <w:r w:rsidRPr="006531DE">
        <w:rPr>
          <w:color w:val="0000FF"/>
          <w:szCs w:val="24"/>
          <w:u w:val="single"/>
        </w:rPr>
        <w:t>www.esaskaita.eu</w:t>
      </w:r>
      <w:r w:rsidRPr="006531DE">
        <w:rPr>
          <w:color w:val="000000"/>
          <w:szCs w:val="24"/>
        </w:rPr>
        <w:t>).</w:t>
      </w:r>
    </w:p>
    <w:p w14:paraId="4338C3C2" w14:textId="77777777" w:rsidR="006531DE" w:rsidRPr="00260FBA" w:rsidRDefault="006531DE" w:rsidP="006531DE">
      <w:pPr>
        <w:spacing w:line="257" w:lineRule="atLeast"/>
        <w:jc w:val="both"/>
        <w:rPr>
          <w:color w:val="000000"/>
          <w:szCs w:val="24"/>
        </w:rPr>
      </w:pPr>
      <w:bookmarkStart w:id="212" w:name="part_44a1d195b56b4d74a5fb8a833330bbe9"/>
      <w:bookmarkEnd w:id="212"/>
      <w:r w:rsidRPr="006531DE">
        <w:rPr>
          <w:color w:val="000000"/>
          <w:szCs w:val="24"/>
        </w:rPr>
        <w:t>12.2.2.   Pirkėjas elektronines sąskaitas faktūras priima ir apdoroja naudodamasis informacinės sistemos „E. sąskaita“ priemonėmis, išskyrus VPĮ nustatytus išimtinius atvejus.</w:t>
      </w:r>
    </w:p>
    <w:p w14:paraId="73BAD3F2" w14:textId="77777777" w:rsidR="006531DE" w:rsidRPr="00260FBA" w:rsidRDefault="006531DE" w:rsidP="006531DE">
      <w:pPr>
        <w:spacing w:line="257" w:lineRule="atLeast"/>
        <w:jc w:val="both"/>
        <w:rPr>
          <w:color w:val="000000"/>
          <w:szCs w:val="24"/>
        </w:rPr>
      </w:pPr>
      <w:bookmarkStart w:id="213" w:name="part_e934354ba2644b43b5ff67c104bd060e"/>
      <w:bookmarkEnd w:id="213"/>
      <w:r w:rsidRPr="006531DE">
        <w:rPr>
          <w:color w:val="000000"/>
          <w:szCs w:val="24"/>
        </w:rPr>
        <w:lastRenderedPageBreak/>
        <w:t>12.2.3.   Išankstinio mokėjimo sąskaitas (jeigu Specialiosiose sąlygose yra numatytas avanso mokėjimas) Tiekėjas privalo pateikti šiame Sutarties poskyryje nustatyta tvarka.</w:t>
      </w:r>
    </w:p>
    <w:p w14:paraId="6161EF63" w14:textId="77777777" w:rsidR="006531DE" w:rsidRPr="00260FBA" w:rsidRDefault="006531DE" w:rsidP="006531DE">
      <w:pPr>
        <w:spacing w:line="257" w:lineRule="atLeast"/>
        <w:jc w:val="both"/>
        <w:rPr>
          <w:color w:val="000000"/>
          <w:szCs w:val="24"/>
        </w:rPr>
      </w:pPr>
      <w:bookmarkStart w:id="214" w:name="part_68628f20972b43468ec4f2f92458dce7"/>
      <w:bookmarkEnd w:id="214"/>
      <w:r w:rsidRPr="006531DE">
        <w:rPr>
          <w:color w:val="000000"/>
          <w:szCs w:val="24"/>
        </w:rPr>
        <w:t>12.2.4.   Pirkėjas atlieka mokėjimus už Prekes Specialiosiose sąlygose nustatytais terminais.</w:t>
      </w:r>
    </w:p>
    <w:p w14:paraId="05298834" w14:textId="77777777" w:rsidR="006531DE" w:rsidRPr="00260FBA" w:rsidRDefault="006531DE" w:rsidP="006531DE">
      <w:pPr>
        <w:spacing w:line="257" w:lineRule="atLeast"/>
        <w:jc w:val="both"/>
        <w:rPr>
          <w:color w:val="000000"/>
          <w:szCs w:val="24"/>
        </w:rPr>
      </w:pPr>
      <w:bookmarkStart w:id="215" w:name="part_68a87921fdd4459db747caffdae95828"/>
      <w:bookmarkEnd w:id="215"/>
      <w:r w:rsidRPr="006531DE">
        <w:rPr>
          <w:color w:val="000000"/>
          <w:szCs w:val="24"/>
        </w:rPr>
        <w:t>12.2.5.   Už mokėjimų pagal Sutartį vėlavimus, Pirkėjui taikomos netesybos Specialiosiose sąlygose nustatyta tvarka.</w:t>
      </w:r>
    </w:p>
    <w:p w14:paraId="255AE133" w14:textId="77777777" w:rsidR="006531DE" w:rsidRPr="00260FBA" w:rsidRDefault="006531DE" w:rsidP="006531DE">
      <w:pPr>
        <w:spacing w:line="257" w:lineRule="atLeast"/>
        <w:jc w:val="both"/>
        <w:rPr>
          <w:color w:val="000000"/>
          <w:szCs w:val="24"/>
        </w:rPr>
      </w:pPr>
      <w:bookmarkStart w:id="216" w:name="part_88db164c8d8d441d84f879d3a203a0eb"/>
      <w:bookmarkEnd w:id="216"/>
      <w:r w:rsidRPr="006531DE">
        <w:rPr>
          <w:color w:val="000000"/>
          <w:szCs w:val="24"/>
        </w:rPr>
        <w:t>12.2.6.   Jei Prekės pristatomos dalimis, aukščiau nurodyta atsiskaitymo tvarka galioja kiekvienai tokiai daliai, jei Specialiosiose sąlygose nenustatyta kitaip.</w:t>
      </w:r>
    </w:p>
    <w:p w14:paraId="2A7E1EBF" w14:textId="77777777" w:rsidR="006531DE" w:rsidRPr="00260FBA" w:rsidRDefault="006531DE" w:rsidP="006531DE">
      <w:pPr>
        <w:spacing w:line="257" w:lineRule="atLeast"/>
        <w:jc w:val="both"/>
        <w:rPr>
          <w:color w:val="000000"/>
          <w:szCs w:val="24"/>
        </w:rPr>
      </w:pPr>
      <w:bookmarkStart w:id="217" w:name="part_9c0b1f4512584426b9e3b0c76f219221"/>
      <w:bookmarkEnd w:id="217"/>
      <w:r w:rsidRPr="006531D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6E4839" w14:textId="77777777" w:rsidR="006531DE" w:rsidRPr="00260FBA" w:rsidRDefault="006531DE" w:rsidP="006531DE">
      <w:pPr>
        <w:spacing w:line="257" w:lineRule="atLeast"/>
        <w:jc w:val="both"/>
        <w:rPr>
          <w:color w:val="000000"/>
          <w:szCs w:val="24"/>
        </w:rPr>
      </w:pPr>
      <w:r w:rsidRPr="006531DE">
        <w:rPr>
          <w:color w:val="000000"/>
          <w:szCs w:val="24"/>
        </w:rPr>
        <w:t> </w:t>
      </w:r>
    </w:p>
    <w:p w14:paraId="78D58D71" w14:textId="77777777" w:rsidR="006531DE" w:rsidRPr="00260FBA" w:rsidRDefault="006531DE" w:rsidP="006531DE">
      <w:pPr>
        <w:spacing w:line="257" w:lineRule="atLeast"/>
        <w:jc w:val="center"/>
        <w:rPr>
          <w:color w:val="000000"/>
          <w:szCs w:val="24"/>
        </w:rPr>
      </w:pPr>
      <w:bookmarkStart w:id="218" w:name="part_d9561aa090a84edf8a9569a80ce15656"/>
      <w:bookmarkEnd w:id="218"/>
      <w:r w:rsidRPr="006531DE">
        <w:rPr>
          <w:b/>
          <w:bCs/>
          <w:color w:val="000000"/>
          <w:szCs w:val="24"/>
        </w:rPr>
        <w:t>12.3.  Kiti atsiskaitymo klausimai</w:t>
      </w:r>
    </w:p>
    <w:p w14:paraId="33A026FB"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220439A3" w14:textId="77777777" w:rsidR="006531DE" w:rsidRPr="00260FBA" w:rsidRDefault="006531DE" w:rsidP="006531DE">
      <w:pPr>
        <w:spacing w:line="257" w:lineRule="atLeast"/>
        <w:jc w:val="both"/>
        <w:rPr>
          <w:color w:val="000000"/>
          <w:szCs w:val="24"/>
        </w:rPr>
      </w:pPr>
      <w:bookmarkStart w:id="219" w:name="part_e08fcb6fd55a4983acf9af7ef9c5ce20"/>
      <w:bookmarkEnd w:id="219"/>
      <w:r w:rsidRPr="006531DE">
        <w:rPr>
          <w:color w:val="000000"/>
          <w:szCs w:val="24"/>
        </w:rPr>
        <w:t>12.3.1.   Pirkėjas privalo pervesti mokėjimus Tiekėjui į Tiekėjo banko sąskaitą, nurodytą Specialiosiose sąlygose.</w:t>
      </w:r>
    </w:p>
    <w:p w14:paraId="1723DC83" w14:textId="77777777" w:rsidR="006531DE" w:rsidRPr="00260FBA" w:rsidRDefault="006531DE" w:rsidP="006531DE">
      <w:pPr>
        <w:spacing w:line="257" w:lineRule="atLeast"/>
        <w:jc w:val="both"/>
        <w:rPr>
          <w:color w:val="000000"/>
          <w:szCs w:val="24"/>
        </w:rPr>
      </w:pPr>
      <w:bookmarkStart w:id="220" w:name="part_3a9aaac2e8b1447790272c1a0eeaae22"/>
      <w:bookmarkEnd w:id="220"/>
      <w:r w:rsidRPr="006531D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CF4D34" w14:textId="77777777" w:rsidR="006531DE" w:rsidRPr="00260FBA" w:rsidRDefault="006531DE" w:rsidP="006531DE">
      <w:pPr>
        <w:spacing w:line="257" w:lineRule="atLeast"/>
        <w:jc w:val="both"/>
        <w:rPr>
          <w:color w:val="000000"/>
          <w:szCs w:val="24"/>
          <w:lang w:val="pt-BR"/>
        </w:rPr>
      </w:pPr>
      <w:bookmarkStart w:id="221" w:name="part_854a7e65f8db483e97c811ffa9a30ed7"/>
      <w:bookmarkEnd w:id="221"/>
      <w:r w:rsidRPr="006531DE">
        <w:rPr>
          <w:color w:val="000000"/>
          <w:szCs w:val="24"/>
        </w:rPr>
        <w:t>12.3.3.   Visi mokėjimai pagal Sutartį atliekami eurais.</w:t>
      </w:r>
    </w:p>
    <w:p w14:paraId="0CD1A5E6" w14:textId="77777777" w:rsidR="006531DE" w:rsidRPr="00260FBA" w:rsidRDefault="006531DE" w:rsidP="006531DE">
      <w:pPr>
        <w:spacing w:line="257" w:lineRule="atLeast"/>
        <w:jc w:val="both"/>
        <w:rPr>
          <w:color w:val="000000"/>
          <w:szCs w:val="24"/>
          <w:lang w:val="pt-BR"/>
        </w:rPr>
      </w:pPr>
      <w:bookmarkStart w:id="222" w:name="part_ad77fdac8f2b472289c100214a4ab1bb"/>
      <w:bookmarkEnd w:id="222"/>
      <w:r w:rsidRPr="006531DE">
        <w:rPr>
          <w:color w:val="000000"/>
          <w:szCs w:val="24"/>
        </w:rPr>
        <w:t>12.3.4.   Už pavėluotus mokėjimus pagal Sutartį mokančioji Šalis privalo sumokėti kitai Šaliai Specialiosiose sąlygose nurodyto dydžio netesybas.</w:t>
      </w:r>
    </w:p>
    <w:p w14:paraId="61D63282" w14:textId="77777777" w:rsidR="006531DE" w:rsidRPr="00260FBA" w:rsidRDefault="006531DE" w:rsidP="006531DE">
      <w:pPr>
        <w:spacing w:line="257" w:lineRule="atLeast"/>
        <w:jc w:val="both"/>
        <w:rPr>
          <w:color w:val="000000"/>
          <w:szCs w:val="24"/>
          <w:lang w:val="pt-BR"/>
        </w:rPr>
      </w:pPr>
      <w:r w:rsidRPr="006531DE">
        <w:rPr>
          <w:color w:val="000000"/>
          <w:szCs w:val="24"/>
        </w:rPr>
        <w:t> </w:t>
      </w:r>
    </w:p>
    <w:p w14:paraId="715C89C7" w14:textId="77777777" w:rsidR="006531DE" w:rsidRPr="00260FBA" w:rsidRDefault="006531DE" w:rsidP="006531DE">
      <w:pPr>
        <w:spacing w:line="257" w:lineRule="atLeast"/>
        <w:jc w:val="center"/>
        <w:rPr>
          <w:color w:val="000000"/>
          <w:szCs w:val="24"/>
          <w:lang w:val="pt-BR"/>
        </w:rPr>
      </w:pPr>
      <w:bookmarkStart w:id="223" w:name="part_c93bdf8d52ca4278b2f53dd8113d12c5"/>
      <w:bookmarkEnd w:id="223"/>
      <w:r w:rsidRPr="006531DE">
        <w:rPr>
          <w:b/>
          <w:bCs/>
          <w:caps/>
          <w:color w:val="000000"/>
          <w:szCs w:val="24"/>
        </w:rPr>
        <w:t>13.  KONFIDENCIALI INFORMACIJA</w:t>
      </w:r>
    </w:p>
    <w:p w14:paraId="061E8E5C"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5D4804A9" w14:textId="77777777" w:rsidR="006531DE" w:rsidRPr="00260FBA" w:rsidRDefault="006531DE" w:rsidP="006531DE">
      <w:pPr>
        <w:spacing w:line="257" w:lineRule="atLeast"/>
        <w:jc w:val="both"/>
        <w:rPr>
          <w:color w:val="000000"/>
          <w:szCs w:val="24"/>
          <w:lang w:val="pt-BR"/>
        </w:rPr>
      </w:pPr>
      <w:bookmarkStart w:id="224" w:name="part_61fd70a8a6664132b3350d936e1a21e5"/>
      <w:bookmarkEnd w:id="224"/>
      <w:r w:rsidRPr="006531D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E7ABCD" w14:textId="77777777" w:rsidR="006531DE" w:rsidRPr="00260FBA" w:rsidRDefault="006531DE" w:rsidP="006531DE">
      <w:pPr>
        <w:spacing w:line="257" w:lineRule="atLeast"/>
        <w:jc w:val="both"/>
        <w:rPr>
          <w:color w:val="000000"/>
          <w:szCs w:val="24"/>
          <w:lang w:val="pt-BR"/>
        </w:rPr>
      </w:pPr>
      <w:bookmarkStart w:id="225" w:name="part_0b057206de9940a79e426d526d4ff1d8"/>
      <w:bookmarkEnd w:id="225"/>
      <w:r w:rsidRPr="006531DE">
        <w:rPr>
          <w:color w:val="000000"/>
          <w:szCs w:val="24"/>
        </w:rPr>
        <w:t>13.2.  Šalis turi teisę atskleisti kitos Šalies konfidencialią informaciją šiais atvejais:</w:t>
      </w:r>
    </w:p>
    <w:p w14:paraId="08B69A3D" w14:textId="77777777" w:rsidR="006531DE" w:rsidRPr="00260FBA" w:rsidRDefault="006531DE" w:rsidP="006531DE">
      <w:pPr>
        <w:spacing w:line="257" w:lineRule="atLeast"/>
        <w:jc w:val="both"/>
        <w:rPr>
          <w:color w:val="000000"/>
          <w:szCs w:val="24"/>
        </w:rPr>
      </w:pPr>
      <w:bookmarkStart w:id="226" w:name="part_53fbb52773414f9c9b52da4acf3966ba"/>
      <w:bookmarkEnd w:id="226"/>
      <w:r w:rsidRPr="006531D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7C391" w14:textId="77777777" w:rsidR="006531DE" w:rsidRPr="00260FBA" w:rsidRDefault="006531DE" w:rsidP="006531DE">
      <w:pPr>
        <w:spacing w:line="257" w:lineRule="atLeast"/>
        <w:jc w:val="both"/>
        <w:rPr>
          <w:color w:val="000000"/>
          <w:szCs w:val="24"/>
        </w:rPr>
      </w:pPr>
      <w:bookmarkStart w:id="227" w:name="part_2298f6d2b7f54e1e8c54f2447a9d43a0"/>
      <w:bookmarkEnd w:id="227"/>
      <w:r w:rsidRPr="006531DE">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C266E5D" w14:textId="77777777" w:rsidR="006531DE" w:rsidRPr="00260FBA" w:rsidRDefault="006531DE" w:rsidP="006531DE">
      <w:pPr>
        <w:spacing w:line="257" w:lineRule="atLeast"/>
        <w:jc w:val="both"/>
        <w:rPr>
          <w:color w:val="000000"/>
          <w:szCs w:val="24"/>
        </w:rPr>
      </w:pPr>
      <w:bookmarkStart w:id="228" w:name="part_0bcf3a8ffc6c460491923a7f3c6c7334"/>
      <w:bookmarkEnd w:id="228"/>
      <w:r w:rsidRPr="006531D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64B3B6" w14:textId="77777777" w:rsidR="006531DE" w:rsidRPr="00260FBA" w:rsidRDefault="006531DE" w:rsidP="006531DE">
      <w:pPr>
        <w:spacing w:line="257" w:lineRule="atLeast"/>
        <w:jc w:val="both"/>
        <w:rPr>
          <w:color w:val="000000"/>
          <w:szCs w:val="24"/>
        </w:rPr>
      </w:pPr>
      <w:bookmarkStart w:id="229" w:name="part_32b2c249e6944678957805393e93f8ff"/>
      <w:bookmarkEnd w:id="229"/>
      <w:r w:rsidRPr="006531DE">
        <w:rPr>
          <w:color w:val="000000"/>
          <w:szCs w:val="24"/>
        </w:rPr>
        <w:t>13.4.  Šalis atsako:</w:t>
      </w:r>
    </w:p>
    <w:p w14:paraId="174F235D" w14:textId="77777777" w:rsidR="006531DE" w:rsidRPr="00260FBA" w:rsidRDefault="006531DE" w:rsidP="006531DE">
      <w:pPr>
        <w:spacing w:line="257" w:lineRule="atLeast"/>
        <w:jc w:val="both"/>
        <w:rPr>
          <w:color w:val="000000"/>
          <w:szCs w:val="24"/>
        </w:rPr>
      </w:pPr>
      <w:bookmarkStart w:id="230" w:name="part_5bc455d878134aea8f437f7b73ac4368"/>
      <w:bookmarkEnd w:id="230"/>
      <w:r w:rsidRPr="006531DE">
        <w:rPr>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520C5CE2" w14:textId="77777777" w:rsidR="006531DE" w:rsidRPr="00260FBA" w:rsidRDefault="006531DE" w:rsidP="006531DE">
      <w:pPr>
        <w:spacing w:line="257" w:lineRule="atLeast"/>
        <w:jc w:val="both"/>
        <w:rPr>
          <w:color w:val="000000"/>
          <w:szCs w:val="24"/>
        </w:rPr>
      </w:pPr>
      <w:bookmarkStart w:id="231" w:name="part_89703ac8c5b0446d80b331aac6398952"/>
      <w:bookmarkEnd w:id="231"/>
      <w:r w:rsidRPr="006531D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54297C" w14:textId="77777777" w:rsidR="006531DE" w:rsidRPr="00260FBA" w:rsidRDefault="006531DE" w:rsidP="006531DE">
      <w:pPr>
        <w:spacing w:line="257" w:lineRule="atLeast"/>
        <w:jc w:val="both"/>
        <w:rPr>
          <w:color w:val="000000"/>
          <w:szCs w:val="24"/>
        </w:rPr>
      </w:pPr>
      <w:bookmarkStart w:id="232" w:name="part_441729603aa74b1a96669508650e91c7"/>
      <w:bookmarkEnd w:id="232"/>
      <w:r w:rsidRPr="006531DE">
        <w:rPr>
          <w:color w:val="000000"/>
          <w:szCs w:val="24"/>
        </w:rPr>
        <w:t>13.5.  Šalis nepagrįstai atskleidusi kitos Šalies konfidencialią informaciją privalo sumokėti kitai Šaliai Specialiosiose sąlygose nurodyto dydžio baudą.</w:t>
      </w:r>
    </w:p>
    <w:p w14:paraId="1AC85CA8" w14:textId="77777777" w:rsidR="006531DE" w:rsidRPr="00260FBA" w:rsidRDefault="006531DE" w:rsidP="006531DE">
      <w:pPr>
        <w:spacing w:line="257" w:lineRule="atLeast"/>
        <w:jc w:val="both"/>
        <w:rPr>
          <w:color w:val="000000"/>
          <w:szCs w:val="24"/>
        </w:rPr>
      </w:pPr>
      <w:r w:rsidRPr="006531DE">
        <w:rPr>
          <w:color w:val="000000"/>
          <w:szCs w:val="24"/>
        </w:rPr>
        <w:t> </w:t>
      </w:r>
    </w:p>
    <w:p w14:paraId="13974E02" w14:textId="77777777" w:rsidR="006531DE" w:rsidRPr="00260FBA" w:rsidRDefault="006531DE" w:rsidP="006531DE">
      <w:pPr>
        <w:spacing w:line="257" w:lineRule="atLeast"/>
        <w:jc w:val="center"/>
        <w:rPr>
          <w:color w:val="000000"/>
          <w:szCs w:val="24"/>
        </w:rPr>
      </w:pPr>
      <w:bookmarkStart w:id="233" w:name="part_0349dceb84bf483dbf95d00c34404dfd"/>
      <w:bookmarkEnd w:id="233"/>
      <w:r w:rsidRPr="006531DE">
        <w:rPr>
          <w:b/>
          <w:bCs/>
          <w:caps/>
          <w:color w:val="000000"/>
          <w:szCs w:val="24"/>
        </w:rPr>
        <w:t>14.  ASMENS DUOMENŲ APSAUGA</w:t>
      </w:r>
    </w:p>
    <w:p w14:paraId="2E986650"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2799DEC2" w14:textId="77777777" w:rsidR="006531DE" w:rsidRPr="00260FBA" w:rsidRDefault="006531DE" w:rsidP="006531DE">
      <w:pPr>
        <w:spacing w:line="257" w:lineRule="atLeast"/>
        <w:jc w:val="both"/>
        <w:rPr>
          <w:color w:val="000000"/>
          <w:szCs w:val="24"/>
        </w:rPr>
      </w:pPr>
      <w:bookmarkStart w:id="234" w:name="part_2a02832f44ab40d6844ee305c26d4a31"/>
      <w:bookmarkEnd w:id="234"/>
      <w:r w:rsidRPr="006531DE">
        <w:rPr>
          <w:color w:val="000000"/>
          <w:szCs w:val="24"/>
        </w:rPr>
        <w:t>14.1.  Šalys įsipareigoja užtikrinti asmens duomenų saugumą bei asmens duomenų tvarkymą vykdyti teisėtai, vadovaujantis 2016 m. balandžio 27 d. priimto Europos Parlamento ir Tarybos reglamento </w:t>
      </w:r>
      <w:r w:rsidRPr="006531DE">
        <w:rPr>
          <w:color w:val="0563C1"/>
          <w:szCs w:val="24"/>
          <w:u w:val="single"/>
        </w:rPr>
        <w:t>(ES) 2016/679</w:t>
      </w:r>
      <w:r w:rsidRPr="006531DE">
        <w:rPr>
          <w:color w:val="000000"/>
          <w:szCs w:val="24"/>
        </w:rPr>
        <w:t> dėl fizinių asmenų apsaugos tvarkant asmens duomenis ir dėl laisvo tokių duomenų judėjimo ir kuriuo panaikinama Direktyva </w:t>
      </w:r>
      <w:r w:rsidRPr="006531DE">
        <w:rPr>
          <w:color w:val="0563C1"/>
          <w:szCs w:val="24"/>
          <w:u w:val="single"/>
        </w:rPr>
        <w:t>95/46/EB</w:t>
      </w:r>
      <w:r w:rsidRPr="006531DE">
        <w:rPr>
          <w:color w:val="000000"/>
          <w:szCs w:val="24"/>
        </w:rPr>
        <w:t> (Bendrasis duomenų apsaugos reglamentas) ir kitų teisės aktų, reglamentuojančių asmens duomenų tvarkymą, nuostatomis.</w:t>
      </w:r>
    </w:p>
    <w:p w14:paraId="55038E32" w14:textId="77777777" w:rsidR="006531DE" w:rsidRPr="00260FBA" w:rsidRDefault="006531DE" w:rsidP="006531DE">
      <w:pPr>
        <w:spacing w:line="257" w:lineRule="atLeast"/>
        <w:jc w:val="both"/>
        <w:rPr>
          <w:color w:val="000000"/>
          <w:szCs w:val="24"/>
        </w:rPr>
      </w:pPr>
      <w:bookmarkStart w:id="235" w:name="part_efcf2289ac124501be1817d02c0f316e"/>
      <w:bookmarkEnd w:id="235"/>
      <w:r w:rsidRPr="006531D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2E637" w14:textId="77777777" w:rsidR="006531DE" w:rsidRPr="00260FBA" w:rsidRDefault="006531DE" w:rsidP="006531DE">
      <w:pPr>
        <w:spacing w:line="257" w:lineRule="atLeast"/>
        <w:ind w:left="360" w:firstLine="53"/>
        <w:jc w:val="both"/>
        <w:rPr>
          <w:color w:val="000000"/>
          <w:szCs w:val="24"/>
        </w:rPr>
      </w:pPr>
      <w:r w:rsidRPr="006531DE">
        <w:rPr>
          <w:color w:val="000000"/>
          <w:szCs w:val="24"/>
        </w:rPr>
        <w:t> </w:t>
      </w:r>
    </w:p>
    <w:p w14:paraId="46F67B7C" w14:textId="77777777" w:rsidR="006531DE" w:rsidRPr="00260FBA" w:rsidRDefault="006531DE" w:rsidP="006531DE">
      <w:pPr>
        <w:spacing w:line="257" w:lineRule="atLeast"/>
        <w:jc w:val="center"/>
        <w:rPr>
          <w:color w:val="000000"/>
          <w:szCs w:val="24"/>
        </w:rPr>
      </w:pPr>
      <w:bookmarkStart w:id="236" w:name="part_7cea0cfb81564512a67d6a84f49fb00e"/>
      <w:bookmarkEnd w:id="236"/>
      <w:r w:rsidRPr="006531DE">
        <w:rPr>
          <w:b/>
          <w:bCs/>
          <w:caps/>
          <w:color w:val="000000"/>
          <w:szCs w:val="24"/>
        </w:rPr>
        <w:t>15.  INTELEKTINĖ NUOSAVYBĖ</w:t>
      </w:r>
    </w:p>
    <w:p w14:paraId="78EC2407" w14:textId="77777777" w:rsidR="006531DE" w:rsidRPr="00260FBA" w:rsidRDefault="006531DE" w:rsidP="006531DE">
      <w:pPr>
        <w:spacing w:line="257" w:lineRule="atLeast"/>
        <w:jc w:val="both"/>
        <w:rPr>
          <w:color w:val="000000"/>
          <w:szCs w:val="24"/>
        </w:rPr>
      </w:pPr>
      <w:r w:rsidRPr="006531DE">
        <w:rPr>
          <w:caps/>
          <w:color w:val="000000"/>
          <w:szCs w:val="24"/>
        </w:rPr>
        <w:t> </w:t>
      </w:r>
    </w:p>
    <w:p w14:paraId="162F1489" w14:textId="77777777" w:rsidR="006531DE" w:rsidRPr="00260FBA" w:rsidRDefault="006531DE" w:rsidP="006531DE">
      <w:pPr>
        <w:spacing w:line="257" w:lineRule="atLeast"/>
        <w:jc w:val="both"/>
        <w:textAlignment w:val="baseline"/>
        <w:rPr>
          <w:color w:val="000000"/>
          <w:szCs w:val="24"/>
        </w:rPr>
      </w:pPr>
      <w:bookmarkStart w:id="237" w:name="part_12edb23232c3463496cbb10412f0f6b0"/>
      <w:bookmarkEnd w:id="237"/>
      <w:r w:rsidRPr="006531D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338624" w14:textId="77777777" w:rsidR="006531DE" w:rsidRPr="00260FBA" w:rsidRDefault="006531DE" w:rsidP="006531DE">
      <w:pPr>
        <w:spacing w:line="257" w:lineRule="atLeast"/>
        <w:jc w:val="both"/>
        <w:textAlignment w:val="baseline"/>
        <w:rPr>
          <w:color w:val="000000"/>
          <w:szCs w:val="24"/>
        </w:rPr>
      </w:pPr>
      <w:bookmarkStart w:id="238" w:name="part_1b9b76efd8d0445c9c56bb24ebd7d34f"/>
      <w:bookmarkEnd w:id="238"/>
      <w:r w:rsidRPr="006531D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531DE">
        <w:rPr>
          <w:color w:val="000000"/>
          <w:szCs w:val="24"/>
        </w:rPr>
        <w:t>sui</w:t>
      </w:r>
      <w:proofErr w:type="spellEnd"/>
      <w:r w:rsidRPr="006531DE">
        <w:rPr>
          <w:color w:val="000000"/>
          <w:szCs w:val="24"/>
        </w:rPr>
        <w:t xml:space="preserve"> </w:t>
      </w:r>
      <w:proofErr w:type="spellStart"/>
      <w:r w:rsidRPr="006531DE">
        <w:rPr>
          <w:color w:val="000000"/>
          <w:szCs w:val="24"/>
        </w:rPr>
        <w:t>generis</w:t>
      </w:r>
      <w:proofErr w:type="spellEnd"/>
      <w:r w:rsidRPr="006531D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ADD9A8" w14:textId="77777777" w:rsidR="006531DE" w:rsidRPr="00260FBA" w:rsidRDefault="006531DE" w:rsidP="006531DE">
      <w:pPr>
        <w:spacing w:line="257" w:lineRule="atLeast"/>
        <w:jc w:val="both"/>
        <w:textAlignment w:val="baseline"/>
        <w:rPr>
          <w:color w:val="000000"/>
          <w:szCs w:val="24"/>
        </w:rPr>
      </w:pPr>
      <w:bookmarkStart w:id="239" w:name="part_f3ec9bddd3814a4b91c0aa9e9bab8c5a"/>
      <w:bookmarkEnd w:id="239"/>
      <w:r w:rsidRPr="006531DE">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840647"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59F1C28F" w14:textId="77777777" w:rsidR="006531DE" w:rsidRPr="00260FBA" w:rsidRDefault="006531DE" w:rsidP="006531DE">
      <w:pPr>
        <w:spacing w:line="257" w:lineRule="atLeast"/>
        <w:jc w:val="center"/>
        <w:rPr>
          <w:color w:val="000000"/>
          <w:szCs w:val="24"/>
        </w:rPr>
      </w:pPr>
      <w:bookmarkStart w:id="240" w:name="part_5d3f1393fe484945a06edfe0588f65a6"/>
      <w:bookmarkEnd w:id="240"/>
      <w:r w:rsidRPr="006531DE">
        <w:rPr>
          <w:b/>
          <w:bCs/>
          <w:caps/>
          <w:color w:val="000000"/>
          <w:szCs w:val="24"/>
        </w:rPr>
        <w:t>16.  PAREIŠKIMAI IR GARANTIJOS</w:t>
      </w:r>
    </w:p>
    <w:p w14:paraId="2AC1D007"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8565B7B" w14:textId="77777777" w:rsidR="006531DE" w:rsidRPr="00260FBA" w:rsidRDefault="006531DE" w:rsidP="006531DE">
      <w:pPr>
        <w:spacing w:line="257" w:lineRule="atLeast"/>
        <w:jc w:val="both"/>
        <w:rPr>
          <w:color w:val="000000"/>
          <w:szCs w:val="24"/>
        </w:rPr>
      </w:pPr>
      <w:bookmarkStart w:id="241" w:name="part_dccb91c5291d4b568b4cec4b3b64ba85"/>
      <w:bookmarkEnd w:id="241"/>
      <w:r w:rsidRPr="006531DE">
        <w:rPr>
          <w:color w:val="000000"/>
          <w:szCs w:val="24"/>
        </w:rPr>
        <w:t>16.1. Kiekviena iš Šalių pareiškia ir garantuoja kitai Šaliai, kad:</w:t>
      </w:r>
    </w:p>
    <w:p w14:paraId="54006DB3" w14:textId="77777777" w:rsidR="006531DE" w:rsidRPr="00260FBA" w:rsidRDefault="006531DE" w:rsidP="006531DE">
      <w:pPr>
        <w:spacing w:line="257" w:lineRule="atLeast"/>
        <w:jc w:val="both"/>
        <w:rPr>
          <w:color w:val="000000"/>
          <w:szCs w:val="24"/>
        </w:rPr>
      </w:pPr>
      <w:bookmarkStart w:id="242" w:name="part_7f25f6c58258486eba0d25e18c99c106"/>
      <w:bookmarkEnd w:id="242"/>
      <w:r w:rsidRPr="006531DE">
        <w:rPr>
          <w:color w:val="000000"/>
          <w:szCs w:val="24"/>
        </w:rPr>
        <w:t>16.1.1. yra teisėtai priimti ir galioja visi būtini sprendimai, gauti leidimai bei sutikimai, taip pat teisėtai atlikti ir galioja kiti teisiniai veiksmai, reikalingi Sutarties sudarymui, galiojimui ir vykdymui;</w:t>
      </w:r>
    </w:p>
    <w:p w14:paraId="2F7D5B13" w14:textId="77777777" w:rsidR="006531DE" w:rsidRPr="00260FBA" w:rsidRDefault="006531DE" w:rsidP="006531DE">
      <w:pPr>
        <w:spacing w:line="257" w:lineRule="atLeast"/>
        <w:jc w:val="both"/>
        <w:rPr>
          <w:color w:val="000000"/>
          <w:szCs w:val="24"/>
        </w:rPr>
      </w:pPr>
      <w:bookmarkStart w:id="243" w:name="part_391911bfb3b94b0286158a6c07f25511"/>
      <w:bookmarkEnd w:id="243"/>
      <w:r w:rsidRPr="006531DE">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1BA2B8" w14:textId="77777777" w:rsidR="006531DE" w:rsidRPr="00260FBA" w:rsidRDefault="006531DE" w:rsidP="006531DE">
      <w:pPr>
        <w:spacing w:line="257" w:lineRule="atLeast"/>
        <w:jc w:val="both"/>
        <w:rPr>
          <w:color w:val="000000"/>
          <w:szCs w:val="24"/>
        </w:rPr>
      </w:pPr>
      <w:bookmarkStart w:id="244" w:name="part_549b97630bdf485c9f1ed21f87374ba2"/>
      <w:bookmarkEnd w:id="244"/>
      <w:r w:rsidRPr="006531D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3E5D3C" w14:textId="77777777" w:rsidR="006531DE" w:rsidRPr="00260FBA" w:rsidRDefault="006531DE" w:rsidP="006531DE">
      <w:pPr>
        <w:spacing w:line="257" w:lineRule="atLeast"/>
        <w:jc w:val="both"/>
        <w:rPr>
          <w:color w:val="000000"/>
          <w:szCs w:val="24"/>
        </w:rPr>
      </w:pPr>
      <w:bookmarkStart w:id="245" w:name="part_33af460a296f4333b2bda489147b75ef"/>
      <w:bookmarkEnd w:id="245"/>
      <w:r w:rsidRPr="006531D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8BB252" w14:textId="77777777" w:rsidR="006531DE" w:rsidRPr="00260FBA" w:rsidRDefault="006531DE" w:rsidP="006531DE">
      <w:pPr>
        <w:spacing w:line="257" w:lineRule="atLeast"/>
        <w:jc w:val="both"/>
        <w:rPr>
          <w:color w:val="000000"/>
          <w:szCs w:val="24"/>
        </w:rPr>
      </w:pPr>
      <w:bookmarkStart w:id="246" w:name="part_12ab65e979b8470eb9313a512e38198b"/>
      <w:bookmarkEnd w:id="246"/>
      <w:r w:rsidRPr="006531D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44C071" w14:textId="77777777" w:rsidR="006531DE" w:rsidRPr="00260FBA" w:rsidRDefault="006531DE" w:rsidP="006531DE">
      <w:pPr>
        <w:spacing w:line="257" w:lineRule="atLeast"/>
        <w:jc w:val="both"/>
        <w:rPr>
          <w:color w:val="000000"/>
          <w:szCs w:val="24"/>
        </w:rPr>
      </w:pPr>
      <w:bookmarkStart w:id="247" w:name="part_c6af3093c91345f583e17093031c83cc"/>
      <w:bookmarkEnd w:id="247"/>
      <w:r w:rsidRPr="006531DE">
        <w:rPr>
          <w:color w:val="000000"/>
          <w:szCs w:val="24"/>
        </w:rPr>
        <w:t>16.1.6. visi Šalies pareiškimai ir garantijos yra išsamūs ir nepalieka nutylėtų jokių aplinkybių, kurios darytų šiuos pareiškimus ar garantijas neteisingais.</w:t>
      </w:r>
    </w:p>
    <w:p w14:paraId="379781EC" w14:textId="77777777" w:rsidR="006531DE" w:rsidRPr="00260FBA" w:rsidRDefault="006531DE" w:rsidP="006531DE">
      <w:pPr>
        <w:spacing w:line="257" w:lineRule="atLeast"/>
        <w:jc w:val="both"/>
        <w:rPr>
          <w:color w:val="000000"/>
          <w:szCs w:val="24"/>
        </w:rPr>
      </w:pPr>
      <w:bookmarkStart w:id="248" w:name="part_e531128b7a6c43259231b918e334e5ff"/>
      <w:bookmarkEnd w:id="248"/>
      <w:r w:rsidRPr="006531D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A601087" w14:textId="77777777" w:rsidR="006531DE" w:rsidRPr="00260FBA" w:rsidRDefault="006531DE" w:rsidP="006531DE">
      <w:pPr>
        <w:spacing w:line="257" w:lineRule="atLeast"/>
        <w:jc w:val="both"/>
        <w:rPr>
          <w:color w:val="000000"/>
          <w:szCs w:val="24"/>
        </w:rPr>
      </w:pPr>
      <w:bookmarkStart w:id="249" w:name="part_458b31c2b1404422b708175fd7f1af2d"/>
      <w:bookmarkEnd w:id="249"/>
      <w:r w:rsidRPr="006531DE">
        <w:rPr>
          <w:color w:val="000000"/>
          <w:szCs w:val="24"/>
          <w:shd w:val="clear" w:color="auto" w:fill="FFFFFF"/>
        </w:rPr>
        <w:t>16.3. </w:t>
      </w:r>
      <w:r w:rsidRPr="006531DE">
        <w:rPr>
          <w:color w:val="000000"/>
          <w:szCs w:val="24"/>
        </w:rPr>
        <w:t>Tiekėjas pareiškia, kad parduodamų Prekių disponavimo, valdymo ir naudojimosi teisės nėra apribotos </w:t>
      </w:r>
      <w:r w:rsidRPr="006531DE">
        <w:rPr>
          <w:color w:val="000000"/>
          <w:szCs w:val="24"/>
          <w:shd w:val="clear" w:color="auto" w:fill="FFFFFF"/>
        </w:rPr>
        <w:t>ir jokie tretieji asmenys neturi pretenzijų į Sutartimi perduodamas Prekes (įkeitimai, areštai ar pan.).</w:t>
      </w:r>
    </w:p>
    <w:p w14:paraId="6266E40E" w14:textId="77777777" w:rsidR="006531DE" w:rsidRPr="00260FBA" w:rsidRDefault="006531DE" w:rsidP="006531DE">
      <w:pPr>
        <w:spacing w:line="257" w:lineRule="atLeast"/>
        <w:jc w:val="both"/>
        <w:rPr>
          <w:color w:val="000000"/>
          <w:szCs w:val="24"/>
        </w:rPr>
      </w:pPr>
      <w:r w:rsidRPr="006531DE">
        <w:rPr>
          <w:color w:val="000000"/>
          <w:szCs w:val="24"/>
        </w:rPr>
        <w:t> </w:t>
      </w:r>
    </w:p>
    <w:p w14:paraId="2047E533" w14:textId="77777777" w:rsidR="006531DE" w:rsidRPr="00260FBA" w:rsidRDefault="006531DE" w:rsidP="006531DE">
      <w:pPr>
        <w:spacing w:line="257" w:lineRule="atLeast"/>
        <w:jc w:val="center"/>
        <w:rPr>
          <w:color w:val="000000"/>
          <w:szCs w:val="24"/>
        </w:rPr>
      </w:pPr>
      <w:bookmarkStart w:id="250" w:name="part_00bc1b0c794d44fdbd191e635099dd9e"/>
      <w:bookmarkEnd w:id="250"/>
      <w:r w:rsidRPr="006531DE">
        <w:rPr>
          <w:b/>
          <w:bCs/>
          <w:caps/>
          <w:color w:val="000000"/>
          <w:szCs w:val="24"/>
        </w:rPr>
        <w:t>17.  BENDRIEJI ATSAKOMYBĖS KLAUSIMAI</w:t>
      </w:r>
    </w:p>
    <w:p w14:paraId="01308F87" w14:textId="77777777" w:rsidR="006531DE" w:rsidRPr="00260FBA" w:rsidRDefault="006531DE" w:rsidP="006531DE">
      <w:pPr>
        <w:spacing w:line="257" w:lineRule="atLeast"/>
        <w:jc w:val="both"/>
        <w:rPr>
          <w:color w:val="000000"/>
          <w:szCs w:val="24"/>
        </w:rPr>
      </w:pPr>
      <w:r w:rsidRPr="006531DE">
        <w:rPr>
          <w:color w:val="000000"/>
          <w:szCs w:val="24"/>
        </w:rPr>
        <w:t> </w:t>
      </w:r>
    </w:p>
    <w:p w14:paraId="3EFED1C9" w14:textId="77777777" w:rsidR="006531DE" w:rsidRPr="00260FBA" w:rsidRDefault="006531DE" w:rsidP="006531DE">
      <w:pPr>
        <w:spacing w:line="257" w:lineRule="atLeast"/>
        <w:jc w:val="both"/>
        <w:rPr>
          <w:color w:val="000000"/>
          <w:szCs w:val="24"/>
        </w:rPr>
      </w:pPr>
      <w:bookmarkStart w:id="251" w:name="part_ea96dfd1475c4c499c7ce06be267bce4"/>
      <w:bookmarkEnd w:id="251"/>
      <w:r w:rsidRPr="006531DE">
        <w:rPr>
          <w:color w:val="000000"/>
          <w:szCs w:val="24"/>
        </w:rPr>
        <w:t>17.1. Netesybų už vėlavimą ar pareigų pagal Sutartį pažeidimą sumokėjimas neatleidžia Šalies nuo Sutartyje numatytų jos pareigų vykdymo.</w:t>
      </w:r>
    </w:p>
    <w:p w14:paraId="50C2D826" w14:textId="77777777" w:rsidR="006531DE" w:rsidRPr="00260FBA" w:rsidRDefault="006531DE" w:rsidP="006531DE">
      <w:pPr>
        <w:spacing w:line="257" w:lineRule="atLeast"/>
        <w:jc w:val="both"/>
        <w:rPr>
          <w:color w:val="000000"/>
          <w:szCs w:val="24"/>
        </w:rPr>
      </w:pPr>
      <w:bookmarkStart w:id="252" w:name="part_a11418743e2b4d3298cca6ec5c290ee2"/>
      <w:bookmarkEnd w:id="252"/>
      <w:r w:rsidRPr="006531D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531D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EAFDB9" w14:textId="77777777" w:rsidR="006531DE" w:rsidRPr="00260FBA" w:rsidRDefault="006531DE" w:rsidP="006531DE">
      <w:pPr>
        <w:spacing w:line="257" w:lineRule="atLeast"/>
        <w:jc w:val="both"/>
        <w:rPr>
          <w:color w:val="000000"/>
          <w:szCs w:val="24"/>
        </w:rPr>
      </w:pPr>
      <w:bookmarkStart w:id="253" w:name="part_5231dbfb1dc5447b916618d3c25e9fc8"/>
      <w:bookmarkEnd w:id="253"/>
      <w:r w:rsidRPr="006531D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148CD5" w14:textId="77777777" w:rsidR="006531DE" w:rsidRPr="00260FBA" w:rsidRDefault="006531DE" w:rsidP="006531DE">
      <w:pPr>
        <w:spacing w:line="257" w:lineRule="atLeast"/>
        <w:jc w:val="both"/>
        <w:rPr>
          <w:color w:val="000000"/>
          <w:szCs w:val="24"/>
        </w:rPr>
      </w:pPr>
      <w:bookmarkStart w:id="254" w:name="part_acf5a3997d064987a757c9e576f2ea5e"/>
      <w:bookmarkEnd w:id="254"/>
      <w:r w:rsidRPr="006531DE">
        <w:rPr>
          <w:color w:val="000000"/>
          <w:szCs w:val="24"/>
        </w:rPr>
        <w:t>17.4. Šioje Sutartyje numatytos teisių gynybos priemonės neapriboja Šalių teisės pasinaudoti kitomis teisėtomis teisių gynybos priemonėmis.</w:t>
      </w:r>
    </w:p>
    <w:p w14:paraId="7E6B8D0F" w14:textId="77777777" w:rsidR="006531DE" w:rsidRPr="00260FBA" w:rsidRDefault="006531DE" w:rsidP="006531DE">
      <w:pPr>
        <w:spacing w:line="257" w:lineRule="atLeast"/>
        <w:jc w:val="both"/>
        <w:rPr>
          <w:color w:val="000000"/>
          <w:szCs w:val="24"/>
        </w:rPr>
      </w:pPr>
      <w:bookmarkStart w:id="255" w:name="part_eb78b4fc534f4a4880f192558ede0983"/>
      <w:bookmarkEnd w:id="255"/>
      <w:r w:rsidRPr="006531DE">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0F75CD" w14:textId="77777777" w:rsidR="006531DE" w:rsidRPr="00260FBA" w:rsidRDefault="006531DE" w:rsidP="006531DE">
      <w:pPr>
        <w:spacing w:line="257" w:lineRule="atLeast"/>
        <w:jc w:val="both"/>
        <w:rPr>
          <w:color w:val="000000"/>
          <w:szCs w:val="24"/>
        </w:rPr>
      </w:pPr>
      <w:bookmarkStart w:id="256" w:name="part_04866c4c3de8456088563842aba89e9c"/>
      <w:bookmarkEnd w:id="256"/>
      <w:r w:rsidRPr="006531DE">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F273555" w14:textId="77777777" w:rsidR="006531DE" w:rsidRPr="00260FBA" w:rsidRDefault="006531DE" w:rsidP="006531DE">
      <w:pPr>
        <w:spacing w:line="257" w:lineRule="atLeast"/>
        <w:ind w:firstLine="53"/>
        <w:jc w:val="both"/>
        <w:rPr>
          <w:color w:val="000000"/>
          <w:szCs w:val="24"/>
        </w:rPr>
      </w:pPr>
      <w:r w:rsidRPr="006531DE">
        <w:rPr>
          <w:color w:val="000000"/>
          <w:szCs w:val="24"/>
        </w:rPr>
        <w:t> </w:t>
      </w:r>
    </w:p>
    <w:p w14:paraId="6E35BB18" w14:textId="77777777" w:rsidR="006531DE" w:rsidRPr="00260FBA" w:rsidRDefault="006531DE" w:rsidP="006531DE">
      <w:pPr>
        <w:spacing w:line="257" w:lineRule="atLeast"/>
        <w:jc w:val="center"/>
        <w:rPr>
          <w:color w:val="000000"/>
          <w:szCs w:val="24"/>
        </w:rPr>
      </w:pPr>
      <w:bookmarkStart w:id="257" w:name="part_84ed0289c5ba4eaf807ac1519747098d"/>
      <w:bookmarkEnd w:id="257"/>
      <w:r w:rsidRPr="006531DE">
        <w:rPr>
          <w:b/>
          <w:bCs/>
          <w:caps/>
          <w:color w:val="000000"/>
          <w:szCs w:val="24"/>
        </w:rPr>
        <w:t>18.  NENUGALIMA JĖGA (FORCE MAJEURE)</w:t>
      </w:r>
    </w:p>
    <w:p w14:paraId="1E5770EC"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1B93C21D" w14:textId="77777777" w:rsidR="006531DE" w:rsidRPr="00260FBA" w:rsidRDefault="006531DE" w:rsidP="006531DE">
      <w:pPr>
        <w:spacing w:line="257" w:lineRule="atLeast"/>
        <w:jc w:val="both"/>
        <w:rPr>
          <w:color w:val="000000"/>
          <w:szCs w:val="24"/>
        </w:rPr>
      </w:pPr>
      <w:bookmarkStart w:id="258" w:name="part_37691bceb3904de1b0eea1e01e9fcb0c"/>
      <w:bookmarkEnd w:id="258"/>
      <w:r w:rsidRPr="006531DE">
        <w:rPr>
          <w:color w:val="000000"/>
          <w:szCs w:val="24"/>
        </w:rPr>
        <w:t>18.1.</w:t>
      </w:r>
      <w:r w:rsidRPr="006531DE">
        <w:rPr>
          <w:b/>
          <w:bCs/>
          <w:color w:val="000000"/>
          <w:szCs w:val="24"/>
        </w:rPr>
        <w:t>  </w:t>
      </w:r>
      <w:r w:rsidRPr="006531DE">
        <w:rPr>
          <w:color w:val="000000"/>
          <w:szCs w:val="24"/>
        </w:rPr>
        <w:t>Atsakomybė pagal Sutartį netaikoma, taip pat Šalys gali būti visiškai ar iš dalies atleistos nuo civilinės atsakomybės šiais pagrindais:</w:t>
      </w:r>
    </w:p>
    <w:p w14:paraId="0E8A84BE" w14:textId="77777777" w:rsidR="006531DE" w:rsidRPr="00260FBA" w:rsidRDefault="006531DE" w:rsidP="006531DE">
      <w:pPr>
        <w:spacing w:line="257" w:lineRule="atLeast"/>
        <w:jc w:val="both"/>
        <w:rPr>
          <w:color w:val="000000"/>
          <w:szCs w:val="24"/>
        </w:rPr>
      </w:pPr>
      <w:bookmarkStart w:id="259" w:name="part_5d384a3a9a474ad8853c55d5dad77681"/>
      <w:bookmarkEnd w:id="259"/>
      <w:r w:rsidRPr="006531DE">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1314F5" w14:textId="77777777" w:rsidR="006531DE" w:rsidRPr="00260FBA" w:rsidRDefault="006531DE" w:rsidP="006531DE">
      <w:pPr>
        <w:spacing w:line="257" w:lineRule="atLeast"/>
        <w:jc w:val="both"/>
        <w:rPr>
          <w:color w:val="000000"/>
          <w:szCs w:val="24"/>
        </w:rPr>
      </w:pPr>
      <w:bookmarkStart w:id="260" w:name="part_49da970caa0f401eac6fb363fe4067db"/>
      <w:bookmarkEnd w:id="260"/>
      <w:r w:rsidRPr="006531D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17F417" w14:textId="77777777" w:rsidR="006531DE" w:rsidRPr="00260FBA" w:rsidRDefault="006531DE" w:rsidP="006531DE">
      <w:pPr>
        <w:spacing w:line="257" w:lineRule="atLeast"/>
        <w:jc w:val="both"/>
        <w:rPr>
          <w:color w:val="000000"/>
          <w:szCs w:val="24"/>
        </w:rPr>
      </w:pPr>
      <w:bookmarkStart w:id="261" w:name="part_8408038109614adba5e530c90d7ce474"/>
      <w:bookmarkEnd w:id="261"/>
      <w:r w:rsidRPr="006531DE">
        <w:rPr>
          <w:color w:val="000000"/>
          <w:szCs w:val="24"/>
        </w:rPr>
        <w:t>18.2.</w:t>
      </w:r>
      <w:r w:rsidRPr="006531DE">
        <w:rPr>
          <w:b/>
          <w:bCs/>
          <w:color w:val="000000"/>
          <w:szCs w:val="24"/>
        </w:rPr>
        <w:t>  </w:t>
      </w:r>
      <w:r w:rsidRPr="006531D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FBDE36" w14:textId="77777777" w:rsidR="006531DE" w:rsidRPr="00260FBA" w:rsidRDefault="006531DE" w:rsidP="006531DE">
      <w:pPr>
        <w:spacing w:line="257" w:lineRule="atLeast"/>
        <w:jc w:val="both"/>
        <w:rPr>
          <w:color w:val="000000"/>
          <w:szCs w:val="24"/>
        </w:rPr>
      </w:pPr>
      <w:bookmarkStart w:id="262" w:name="part_31076b6b2ef04558bbb6d0a6d998ae2b"/>
      <w:bookmarkEnd w:id="262"/>
      <w:r w:rsidRPr="006531DE">
        <w:rPr>
          <w:color w:val="000000"/>
          <w:szCs w:val="24"/>
        </w:rPr>
        <w:t>18.3.</w:t>
      </w:r>
      <w:r w:rsidRPr="006531DE">
        <w:rPr>
          <w:b/>
          <w:bCs/>
          <w:color w:val="000000"/>
          <w:szCs w:val="24"/>
        </w:rPr>
        <w:t>  </w:t>
      </w:r>
      <w:r w:rsidRPr="006531D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889EE0" w14:textId="77777777" w:rsidR="006531DE" w:rsidRPr="00260FBA" w:rsidRDefault="006531DE" w:rsidP="006531DE">
      <w:pPr>
        <w:spacing w:line="257" w:lineRule="atLeast"/>
        <w:jc w:val="both"/>
        <w:rPr>
          <w:color w:val="000000"/>
          <w:szCs w:val="24"/>
        </w:rPr>
      </w:pPr>
      <w:bookmarkStart w:id="263" w:name="part_fb98fb3631c440c7b8ec351c4af72a9b"/>
      <w:bookmarkEnd w:id="263"/>
      <w:r w:rsidRPr="006531DE">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43C860" w14:textId="77777777" w:rsidR="006531DE" w:rsidRPr="00260FBA" w:rsidRDefault="006531DE" w:rsidP="006531DE">
      <w:pPr>
        <w:spacing w:line="257" w:lineRule="atLeast"/>
        <w:jc w:val="both"/>
        <w:rPr>
          <w:color w:val="000000"/>
          <w:szCs w:val="24"/>
        </w:rPr>
      </w:pPr>
      <w:r w:rsidRPr="006531DE">
        <w:rPr>
          <w:color w:val="000000"/>
          <w:szCs w:val="24"/>
        </w:rPr>
        <w:t> </w:t>
      </w:r>
    </w:p>
    <w:p w14:paraId="7B6ACBE9" w14:textId="77777777" w:rsidR="006531DE" w:rsidRPr="00260FBA" w:rsidRDefault="006531DE" w:rsidP="006531DE">
      <w:pPr>
        <w:spacing w:line="257" w:lineRule="atLeast"/>
        <w:jc w:val="center"/>
        <w:rPr>
          <w:color w:val="000000"/>
          <w:szCs w:val="24"/>
        </w:rPr>
      </w:pPr>
      <w:bookmarkStart w:id="264" w:name="part_8bac9062154547e19ff1c35377bf56bc"/>
      <w:bookmarkEnd w:id="264"/>
      <w:r w:rsidRPr="006531DE">
        <w:rPr>
          <w:b/>
          <w:bCs/>
          <w:caps/>
          <w:color w:val="000000"/>
          <w:szCs w:val="24"/>
        </w:rPr>
        <w:t>19.  SUTARTIES NUOSTATŲ NEGALIOJIMAS</w:t>
      </w:r>
    </w:p>
    <w:p w14:paraId="4B1D9CF5"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4A1B51D3" w14:textId="77777777" w:rsidR="006531DE" w:rsidRPr="00260FBA" w:rsidRDefault="006531DE" w:rsidP="006531DE">
      <w:pPr>
        <w:spacing w:line="257" w:lineRule="atLeast"/>
        <w:jc w:val="both"/>
        <w:rPr>
          <w:color w:val="000000"/>
          <w:szCs w:val="24"/>
        </w:rPr>
      </w:pPr>
      <w:bookmarkStart w:id="265" w:name="part_cfa09262727845a9867db9b5be8594af"/>
      <w:bookmarkEnd w:id="265"/>
      <w:r w:rsidRPr="006531DE">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1ED7EF" w14:textId="77777777" w:rsidR="006531DE" w:rsidRPr="00260FBA" w:rsidRDefault="006531DE" w:rsidP="006531DE">
      <w:pPr>
        <w:spacing w:line="257" w:lineRule="atLeast"/>
        <w:jc w:val="both"/>
        <w:rPr>
          <w:color w:val="000000"/>
          <w:szCs w:val="24"/>
        </w:rPr>
      </w:pPr>
      <w:bookmarkStart w:id="266" w:name="part_91c7ae78fb6b42cd9abf3afcd0274f09"/>
      <w:bookmarkEnd w:id="266"/>
      <w:r w:rsidRPr="006531D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E9BDA" w14:textId="77777777" w:rsidR="006531DE" w:rsidRPr="00260FBA" w:rsidRDefault="006531DE" w:rsidP="006531DE">
      <w:pPr>
        <w:spacing w:line="257" w:lineRule="atLeast"/>
        <w:jc w:val="both"/>
        <w:rPr>
          <w:color w:val="000000"/>
          <w:szCs w:val="24"/>
        </w:rPr>
      </w:pPr>
      <w:r w:rsidRPr="006531DE">
        <w:rPr>
          <w:color w:val="000000"/>
          <w:szCs w:val="24"/>
        </w:rPr>
        <w:t> </w:t>
      </w:r>
    </w:p>
    <w:p w14:paraId="71BDE497" w14:textId="77777777" w:rsidR="006531DE" w:rsidRPr="00260FBA" w:rsidRDefault="006531DE" w:rsidP="006531DE">
      <w:pPr>
        <w:spacing w:line="257" w:lineRule="atLeast"/>
        <w:jc w:val="center"/>
        <w:rPr>
          <w:color w:val="000000"/>
          <w:szCs w:val="24"/>
        </w:rPr>
      </w:pPr>
      <w:bookmarkStart w:id="267" w:name="part_e52f95f6504747a3b07098f2455b1f4b"/>
      <w:bookmarkEnd w:id="267"/>
      <w:r w:rsidRPr="006531DE">
        <w:rPr>
          <w:b/>
          <w:bCs/>
          <w:caps/>
          <w:color w:val="000000"/>
          <w:szCs w:val="24"/>
        </w:rPr>
        <w:t>20.  SUTARTIES PAKEITIMAI</w:t>
      </w:r>
    </w:p>
    <w:p w14:paraId="1CF7725D"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5BEB16DA" w14:textId="77777777" w:rsidR="006531DE" w:rsidRPr="00260FBA" w:rsidRDefault="006531DE" w:rsidP="006531DE">
      <w:pPr>
        <w:spacing w:line="257" w:lineRule="atLeast"/>
        <w:jc w:val="both"/>
        <w:rPr>
          <w:color w:val="000000"/>
          <w:szCs w:val="24"/>
        </w:rPr>
      </w:pPr>
      <w:bookmarkStart w:id="268" w:name="part_c37dfccace7249878852e7f014ff915e"/>
      <w:bookmarkEnd w:id="268"/>
      <w:r w:rsidRPr="006531DE">
        <w:rPr>
          <w:color w:val="000000"/>
          <w:szCs w:val="24"/>
        </w:rPr>
        <w:lastRenderedPageBreak/>
        <w:t>20.1. Sutarties sąlygos Sutarties galiojimo laikotarpiu negali būti keičiamos, išskyrus tokias Sutarties sąlygas, kurių keitimas numatytas Sutartyje ir (ar) galimas vadovaujantis VPĮ nuostatomis.</w:t>
      </w:r>
    </w:p>
    <w:p w14:paraId="64D88475" w14:textId="77777777" w:rsidR="006531DE" w:rsidRPr="00260FBA" w:rsidRDefault="006531DE" w:rsidP="006531DE">
      <w:pPr>
        <w:spacing w:line="257" w:lineRule="atLeast"/>
        <w:jc w:val="both"/>
        <w:rPr>
          <w:color w:val="000000"/>
          <w:szCs w:val="24"/>
        </w:rPr>
      </w:pPr>
      <w:bookmarkStart w:id="269" w:name="part_14330020fed34f73a0bbaae92f56dbf3"/>
      <w:bookmarkEnd w:id="269"/>
      <w:r w:rsidRPr="006531DE">
        <w:rPr>
          <w:color w:val="000000"/>
          <w:szCs w:val="24"/>
        </w:rPr>
        <w:t>20.2. Sutarties pakeitimai įforminami Šalims sudarant Susitarimą.</w:t>
      </w:r>
    </w:p>
    <w:p w14:paraId="615E5F7C" w14:textId="77777777" w:rsidR="006531DE" w:rsidRPr="00260FBA" w:rsidRDefault="006531DE" w:rsidP="006531DE">
      <w:pPr>
        <w:spacing w:line="257" w:lineRule="atLeast"/>
        <w:jc w:val="both"/>
        <w:rPr>
          <w:color w:val="000000"/>
          <w:szCs w:val="24"/>
        </w:rPr>
      </w:pPr>
      <w:bookmarkStart w:id="270" w:name="part_a3f5a1ccd8dd4fcd823a0bf8dc04c2d7"/>
      <w:bookmarkEnd w:id="270"/>
      <w:r w:rsidRPr="006531D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1EFDC" w14:textId="77777777" w:rsidR="006531DE" w:rsidRPr="00260FBA" w:rsidRDefault="006531DE" w:rsidP="006531DE">
      <w:pPr>
        <w:spacing w:line="257" w:lineRule="atLeast"/>
        <w:jc w:val="both"/>
        <w:rPr>
          <w:color w:val="000000"/>
          <w:szCs w:val="24"/>
        </w:rPr>
      </w:pPr>
      <w:bookmarkStart w:id="271" w:name="part_7036060255f84160b5b7ddb3c9b9de5d"/>
      <w:bookmarkEnd w:id="271"/>
      <w:r w:rsidRPr="006531DE">
        <w:rPr>
          <w:color w:val="000000"/>
          <w:szCs w:val="24"/>
        </w:rPr>
        <w:t>20.4. Susitarimai įsigalioja nuo jų sudarymo, jei Susitarime nenurodyta kitaip. Susitarimą Pirkėjas privalo paviešinti VPĮ 33 ir 86 straipsniuose nustatyta tvarka.</w:t>
      </w:r>
    </w:p>
    <w:p w14:paraId="1FDBC6A1" w14:textId="77777777" w:rsidR="006531DE" w:rsidRPr="00260FBA" w:rsidRDefault="006531DE" w:rsidP="006531DE">
      <w:pPr>
        <w:spacing w:line="257" w:lineRule="atLeast"/>
        <w:jc w:val="both"/>
        <w:rPr>
          <w:color w:val="000000"/>
          <w:szCs w:val="24"/>
        </w:rPr>
      </w:pPr>
      <w:bookmarkStart w:id="272" w:name="part_cf3bdae0c8e344aaa7ab72b6f97e6510"/>
      <w:bookmarkEnd w:id="272"/>
      <w:r w:rsidRPr="006531D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FE421" w14:textId="77777777" w:rsidR="006531DE" w:rsidRPr="00260FBA" w:rsidRDefault="006531DE" w:rsidP="006531DE">
      <w:pPr>
        <w:spacing w:line="257" w:lineRule="atLeast"/>
        <w:jc w:val="both"/>
        <w:rPr>
          <w:color w:val="000000"/>
          <w:szCs w:val="24"/>
        </w:rPr>
      </w:pPr>
      <w:r w:rsidRPr="006531DE">
        <w:rPr>
          <w:color w:val="000000"/>
          <w:szCs w:val="24"/>
        </w:rPr>
        <w:t> </w:t>
      </w:r>
    </w:p>
    <w:p w14:paraId="72BFB76D" w14:textId="77777777" w:rsidR="006531DE" w:rsidRPr="00260FBA" w:rsidRDefault="006531DE" w:rsidP="006531DE">
      <w:pPr>
        <w:spacing w:line="257" w:lineRule="atLeast"/>
        <w:jc w:val="center"/>
        <w:rPr>
          <w:color w:val="000000"/>
          <w:szCs w:val="24"/>
        </w:rPr>
      </w:pPr>
      <w:bookmarkStart w:id="273" w:name="part_7b0f9e3d42f14ad68b1abfde58c12a3f"/>
      <w:bookmarkEnd w:id="273"/>
      <w:r w:rsidRPr="006531DE">
        <w:rPr>
          <w:b/>
          <w:bCs/>
          <w:caps/>
          <w:color w:val="000000"/>
          <w:szCs w:val="24"/>
        </w:rPr>
        <w:t>21.  SUTARTIES SUSTABDYMAS</w:t>
      </w:r>
    </w:p>
    <w:p w14:paraId="3FECD0F3"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7B18D9F5" w14:textId="77777777" w:rsidR="006531DE" w:rsidRPr="00260FBA" w:rsidRDefault="006531DE" w:rsidP="006531DE">
      <w:pPr>
        <w:spacing w:line="257" w:lineRule="atLeast"/>
        <w:jc w:val="both"/>
        <w:textAlignment w:val="baseline"/>
        <w:rPr>
          <w:color w:val="000000"/>
          <w:szCs w:val="24"/>
        </w:rPr>
      </w:pPr>
      <w:bookmarkStart w:id="274" w:name="part_ce0a576b1c6e43d89ba35605865e1af9"/>
      <w:bookmarkEnd w:id="274"/>
      <w:r w:rsidRPr="006531DE">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36E8A7D" w14:textId="77777777" w:rsidR="006531DE" w:rsidRPr="00260FBA" w:rsidRDefault="006531DE" w:rsidP="006531DE">
      <w:pPr>
        <w:spacing w:line="257" w:lineRule="atLeast"/>
        <w:jc w:val="both"/>
        <w:textAlignment w:val="baseline"/>
        <w:rPr>
          <w:color w:val="000000"/>
          <w:szCs w:val="24"/>
        </w:rPr>
      </w:pPr>
      <w:bookmarkStart w:id="275" w:name="part_298a311e48dc452ea0b36f1afc5f3eb7"/>
      <w:bookmarkEnd w:id="275"/>
      <w:r w:rsidRPr="006531DE">
        <w:rPr>
          <w:color w:val="000000"/>
          <w:szCs w:val="24"/>
        </w:rPr>
        <w:t>21.2. Prekių (jų dalies) tiekimas gali būti stabdomas esant bent vienai iš šių aplinkybių: </w:t>
      </w:r>
    </w:p>
    <w:p w14:paraId="42C381E7" w14:textId="77777777" w:rsidR="006531DE" w:rsidRPr="00260FBA" w:rsidRDefault="006531DE" w:rsidP="006531DE">
      <w:pPr>
        <w:spacing w:line="257" w:lineRule="atLeast"/>
        <w:jc w:val="both"/>
        <w:textAlignment w:val="baseline"/>
        <w:rPr>
          <w:color w:val="000000"/>
          <w:szCs w:val="24"/>
        </w:rPr>
      </w:pPr>
      <w:bookmarkStart w:id="276" w:name="part_09c0118c78ea4034b225fedd69812f90"/>
      <w:bookmarkEnd w:id="276"/>
      <w:r w:rsidRPr="006531D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5B4000" w14:textId="77777777" w:rsidR="006531DE" w:rsidRPr="00260FBA" w:rsidRDefault="006531DE" w:rsidP="006531DE">
      <w:pPr>
        <w:spacing w:line="257" w:lineRule="atLeast"/>
        <w:jc w:val="both"/>
        <w:textAlignment w:val="baseline"/>
        <w:rPr>
          <w:color w:val="000000"/>
          <w:szCs w:val="24"/>
        </w:rPr>
      </w:pPr>
      <w:bookmarkStart w:id="277" w:name="part_89440bace89e4bfba214a997ceefe81d"/>
      <w:bookmarkEnd w:id="277"/>
      <w:r w:rsidRPr="006531DE">
        <w:rPr>
          <w:color w:val="000000"/>
          <w:szCs w:val="24"/>
        </w:rPr>
        <w:t>21.2.2. Pirkėjas Sutartyje nurodyta tvarka negali priimti Prekių (pavyzdžiui, nebaigta įrengti patalpa, kurioje turi būti įmontuojamos Prekės), o Tiekėjas dėl to negali vykdyti Sutarties; </w:t>
      </w:r>
    </w:p>
    <w:p w14:paraId="04B32BFA" w14:textId="77777777" w:rsidR="006531DE" w:rsidRPr="00260FBA" w:rsidRDefault="006531DE" w:rsidP="006531DE">
      <w:pPr>
        <w:spacing w:line="257" w:lineRule="atLeast"/>
        <w:jc w:val="both"/>
        <w:textAlignment w:val="baseline"/>
        <w:rPr>
          <w:color w:val="000000"/>
          <w:szCs w:val="24"/>
        </w:rPr>
      </w:pPr>
      <w:bookmarkStart w:id="278" w:name="part_fe52b5159efd4939838b848f85e9ea9b"/>
      <w:bookmarkEnd w:id="278"/>
      <w:r w:rsidRPr="006531DE">
        <w:rPr>
          <w:color w:val="000000"/>
          <w:szCs w:val="24"/>
        </w:rPr>
        <w:t>21.2.3. dėl nenumatytų prekių, paslaugų ir (ar) darbų, susijusių su perkamu objektu, kurių poreikis paaiškėjo tik vykdant Sutartį; </w:t>
      </w:r>
    </w:p>
    <w:p w14:paraId="68AABF7A" w14:textId="77777777" w:rsidR="006531DE" w:rsidRPr="00260FBA" w:rsidRDefault="006531DE" w:rsidP="006531DE">
      <w:pPr>
        <w:spacing w:line="257" w:lineRule="atLeast"/>
        <w:jc w:val="both"/>
        <w:textAlignment w:val="baseline"/>
        <w:rPr>
          <w:color w:val="000000"/>
          <w:szCs w:val="24"/>
        </w:rPr>
      </w:pPr>
      <w:bookmarkStart w:id="279" w:name="part_84f9056801c64e11b4ed9140364256f0"/>
      <w:bookmarkEnd w:id="279"/>
      <w:r w:rsidRPr="006531DE">
        <w:rPr>
          <w:color w:val="000000"/>
          <w:szCs w:val="24"/>
        </w:rPr>
        <w:t>21.2.4. ne dėl Pirkėjo kaltės vėluoja kitos Pirkėjo pirkimo sutarties, turinčios tiesioginės įtakos šiai Sutarčiai, vykdymas;  </w:t>
      </w:r>
    </w:p>
    <w:p w14:paraId="7980AB38" w14:textId="77777777" w:rsidR="006531DE" w:rsidRPr="00260FBA" w:rsidRDefault="006531DE" w:rsidP="006531DE">
      <w:pPr>
        <w:spacing w:line="257" w:lineRule="atLeast"/>
        <w:jc w:val="both"/>
        <w:textAlignment w:val="baseline"/>
        <w:rPr>
          <w:color w:val="000000"/>
          <w:szCs w:val="24"/>
        </w:rPr>
      </w:pPr>
      <w:bookmarkStart w:id="280" w:name="part_3a30d4bcd0274cdd82e5a2a7f7fc4b8b"/>
      <w:bookmarkEnd w:id="280"/>
      <w:r w:rsidRPr="006531D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83585DE" w14:textId="77777777" w:rsidR="006531DE" w:rsidRPr="00260FBA" w:rsidRDefault="006531DE" w:rsidP="006531DE">
      <w:pPr>
        <w:spacing w:line="257" w:lineRule="atLeast"/>
        <w:jc w:val="both"/>
        <w:textAlignment w:val="baseline"/>
        <w:rPr>
          <w:color w:val="000000"/>
          <w:szCs w:val="24"/>
        </w:rPr>
      </w:pPr>
      <w:bookmarkStart w:id="281" w:name="part_a6676d356d734e81a71d2a213370e988"/>
      <w:bookmarkEnd w:id="281"/>
      <w:r w:rsidRPr="006531DE">
        <w:rPr>
          <w:color w:val="000000"/>
          <w:szCs w:val="24"/>
        </w:rPr>
        <w:t>21.2.6. pasikeitus galiojančiam teisės aktui ar įsigaliojus naujam teisės aktui, kuris turi įtakos šios Sutarties vykdymui; </w:t>
      </w:r>
    </w:p>
    <w:p w14:paraId="185D7FAD" w14:textId="77777777" w:rsidR="006531DE" w:rsidRPr="00260FBA" w:rsidRDefault="006531DE" w:rsidP="006531DE">
      <w:pPr>
        <w:spacing w:line="257" w:lineRule="atLeast"/>
        <w:jc w:val="both"/>
        <w:textAlignment w:val="baseline"/>
        <w:rPr>
          <w:color w:val="000000"/>
          <w:szCs w:val="24"/>
        </w:rPr>
      </w:pPr>
      <w:bookmarkStart w:id="282" w:name="part_a818ad17feb74ad092df9d84443cf75e"/>
      <w:bookmarkEnd w:id="282"/>
      <w:r w:rsidRPr="006531DE">
        <w:rPr>
          <w:color w:val="000000"/>
          <w:szCs w:val="24"/>
        </w:rPr>
        <w:t>21.2.7. sutartinių įsipareigojimų stabdymo būtinybė atsirado dėl sustabdyto / perskirstyto / negauto ir panašiai Pirkėjo Prekių pirkimui skirto finansavimo arba finansavimo trūkumo; </w:t>
      </w:r>
    </w:p>
    <w:p w14:paraId="55F7C426" w14:textId="77777777" w:rsidR="006531DE" w:rsidRPr="00260FBA" w:rsidRDefault="006531DE" w:rsidP="006531DE">
      <w:pPr>
        <w:spacing w:line="257" w:lineRule="atLeast"/>
        <w:jc w:val="both"/>
        <w:textAlignment w:val="baseline"/>
        <w:rPr>
          <w:color w:val="000000"/>
          <w:szCs w:val="24"/>
        </w:rPr>
      </w:pPr>
      <w:bookmarkStart w:id="283" w:name="part_71adc62644ec4294ae7e0a3fd7705f53"/>
      <w:bookmarkEnd w:id="283"/>
      <w:r w:rsidRPr="006531DE">
        <w:rPr>
          <w:color w:val="000000"/>
          <w:szCs w:val="24"/>
        </w:rPr>
        <w:t>21.2.8. dėl teisminių (arbitražinių) ginčų su Pirkėju ar trečiaisiais asmenimis, kurių dalykas yra tiesiogiai susijęs su Sutarties vykdymu. </w:t>
      </w:r>
    </w:p>
    <w:p w14:paraId="1D2CB767" w14:textId="77777777" w:rsidR="006531DE" w:rsidRPr="00260FBA" w:rsidRDefault="006531DE" w:rsidP="006531DE">
      <w:pPr>
        <w:spacing w:line="257" w:lineRule="atLeast"/>
        <w:jc w:val="both"/>
        <w:textAlignment w:val="baseline"/>
        <w:rPr>
          <w:color w:val="000000"/>
          <w:szCs w:val="24"/>
        </w:rPr>
      </w:pPr>
      <w:bookmarkStart w:id="284" w:name="part_a500fd3f658e4365b41faeda48e53cf9"/>
      <w:bookmarkEnd w:id="284"/>
      <w:r w:rsidRPr="006531DE">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5784BCD7" w14:textId="77777777" w:rsidR="006531DE" w:rsidRPr="00260FBA" w:rsidRDefault="006531DE" w:rsidP="006531DE">
      <w:pPr>
        <w:spacing w:line="257" w:lineRule="atLeast"/>
        <w:jc w:val="both"/>
        <w:textAlignment w:val="baseline"/>
        <w:rPr>
          <w:color w:val="000000"/>
          <w:szCs w:val="24"/>
        </w:rPr>
      </w:pPr>
      <w:bookmarkStart w:id="285" w:name="part_633809059b5a4ff6952af4ed164f789e"/>
      <w:bookmarkEnd w:id="285"/>
      <w:r w:rsidRPr="006531DE">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A4D5674" w14:textId="77777777" w:rsidR="006531DE" w:rsidRPr="00260FBA" w:rsidRDefault="006531DE" w:rsidP="006531DE">
      <w:pPr>
        <w:spacing w:line="257" w:lineRule="atLeast"/>
        <w:jc w:val="both"/>
        <w:textAlignment w:val="baseline"/>
        <w:rPr>
          <w:color w:val="000000"/>
          <w:szCs w:val="24"/>
        </w:rPr>
      </w:pPr>
      <w:bookmarkStart w:id="286" w:name="part_483e1dd945f246799d0fa0656cd447a6"/>
      <w:bookmarkEnd w:id="286"/>
      <w:r w:rsidRPr="006531DE">
        <w:rPr>
          <w:color w:val="000000"/>
          <w:szCs w:val="24"/>
        </w:rPr>
        <w:lastRenderedPageBreak/>
        <w:t>21.5. Sutartinių įsipareigojimų vykdymas gali būti stabdomas tik Sutarties galiojimo laikotarpiu tokia tvarka:</w:t>
      </w:r>
    </w:p>
    <w:p w14:paraId="23FA6B85" w14:textId="77777777" w:rsidR="006531DE" w:rsidRPr="00260FBA" w:rsidRDefault="006531DE" w:rsidP="006531DE">
      <w:pPr>
        <w:spacing w:line="264" w:lineRule="atLeast"/>
        <w:jc w:val="both"/>
        <w:textAlignment w:val="baseline"/>
        <w:rPr>
          <w:color w:val="000000"/>
          <w:szCs w:val="24"/>
        </w:rPr>
      </w:pPr>
      <w:bookmarkStart w:id="287" w:name="part_e1d9f5497e2b4b8fac0f14c0d5441376"/>
      <w:bookmarkEnd w:id="287"/>
      <w:r w:rsidRPr="006531D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FB9CD0" w14:textId="77777777" w:rsidR="006531DE" w:rsidRPr="00260FBA" w:rsidRDefault="006531DE" w:rsidP="006531DE">
      <w:pPr>
        <w:spacing w:line="264" w:lineRule="atLeast"/>
        <w:jc w:val="both"/>
        <w:rPr>
          <w:color w:val="000000"/>
          <w:szCs w:val="24"/>
        </w:rPr>
      </w:pPr>
      <w:bookmarkStart w:id="288" w:name="part_0c29870313ec4b8e9159c25696039f5b"/>
      <w:bookmarkEnd w:id="288"/>
      <w:r w:rsidRPr="006531D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BBCD0D" w14:textId="77777777" w:rsidR="006531DE" w:rsidRPr="00260FBA" w:rsidRDefault="006531DE" w:rsidP="006531DE">
      <w:pPr>
        <w:spacing w:line="264" w:lineRule="atLeast"/>
        <w:jc w:val="both"/>
        <w:rPr>
          <w:color w:val="000000"/>
          <w:szCs w:val="24"/>
        </w:rPr>
      </w:pPr>
      <w:bookmarkStart w:id="289" w:name="part_ebd2788b705046149fed4a6909a8851e"/>
      <w:bookmarkEnd w:id="289"/>
      <w:r w:rsidRPr="006531DE">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B63E5F" w14:textId="77777777" w:rsidR="006531DE" w:rsidRPr="00260FBA" w:rsidRDefault="006531DE" w:rsidP="006531DE">
      <w:pPr>
        <w:spacing w:line="264" w:lineRule="atLeast"/>
        <w:jc w:val="both"/>
        <w:rPr>
          <w:color w:val="000000"/>
          <w:szCs w:val="24"/>
        </w:rPr>
      </w:pPr>
      <w:bookmarkStart w:id="290" w:name="part_e70536bc9e7f448ca32e84c110e2744e"/>
      <w:bookmarkEnd w:id="290"/>
      <w:r w:rsidRPr="006531D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838367" w14:textId="77777777" w:rsidR="006531DE" w:rsidRPr="00260FBA" w:rsidRDefault="006531DE" w:rsidP="006531DE">
      <w:pPr>
        <w:spacing w:line="264" w:lineRule="atLeast"/>
        <w:jc w:val="both"/>
        <w:rPr>
          <w:color w:val="000000"/>
          <w:szCs w:val="24"/>
        </w:rPr>
      </w:pPr>
      <w:bookmarkStart w:id="291" w:name="part_529fc201055c492aa2aec8333e131a21"/>
      <w:bookmarkEnd w:id="291"/>
      <w:r w:rsidRPr="006531DE">
        <w:rPr>
          <w:color w:val="000000"/>
          <w:szCs w:val="24"/>
        </w:rPr>
        <w:t>21.7. Sutartinių įsipareigojimų vykdymas stabdomas ne ilgesniam kaip konkrečios, pagrįstos aplinkybės egzistavimo laikotarpiui.</w:t>
      </w:r>
    </w:p>
    <w:p w14:paraId="2C54C56F" w14:textId="77777777" w:rsidR="006531DE" w:rsidRPr="00260FBA" w:rsidRDefault="006531DE" w:rsidP="006531DE">
      <w:pPr>
        <w:spacing w:line="257" w:lineRule="atLeast"/>
        <w:jc w:val="both"/>
        <w:textAlignment w:val="baseline"/>
        <w:rPr>
          <w:color w:val="000000"/>
          <w:szCs w:val="24"/>
        </w:rPr>
      </w:pPr>
      <w:bookmarkStart w:id="292" w:name="part_d59e96d451a74e99b5f4e53964697169"/>
      <w:bookmarkEnd w:id="292"/>
      <w:r w:rsidRPr="006531D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2703F2" w14:textId="77777777" w:rsidR="006531DE" w:rsidRPr="00260FBA" w:rsidRDefault="006531DE" w:rsidP="006531DE">
      <w:pPr>
        <w:spacing w:line="257" w:lineRule="atLeast"/>
        <w:jc w:val="both"/>
        <w:textAlignment w:val="baseline"/>
        <w:rPr>
          <w:color w:val="000000"/>
          <w:szCs w:val="24"/>
        </w:rPr>
      </w:pPr>
      <w:bookmarkStart w:id="293" w:name="part_1562589c8c774e55b369607136bcbb1f"/>
      <w:bookmarkEnd w:id="293"/>
      <w:r w:rsidRPr="006531D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CF45D6" w14:textId="77777777" w:rsidR="006531DE" w:rsidRPr="00260FBA" w:rsidRDefault="006531DE" w:rsidP="006531DE">
      <w:pPr>
        <w:spacing w:line="257" w:lineRule="atLeast"/>
        <w:jc w:val="both"/>
        <w:textAlignment w:val="baseline"/>
        <w:rPr>
          <w:color w:val="000000"/>
          <w:szCs w:val="24"/>
        </w:rPr>
      </w:pPr>
      <w:bookmarkStart w:id="294" w:name="part_8652c492428945d791973cd6350d83ea"/>
      <w:bookmarkEnd w:id="294"/>
      <w:r w:rsidRPr="006531D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4B7044C" w14:textId="77777777" w:rsidR="006531DE" w:rsidRPr="00260FBA" w:rsidRDefault="006531DE" w:rsidP="006531DE">
      <w:pPr>
        <w:spacing w:line="257" w:lineRule="atLeast"/>
        <w:jc w:val="both"/>
        <w:textAlignment w:val="baseline"/>
        <w:rPr>
          <w:color w:val="000000"/>
          <w:szCs w:val="24"/>
        </w:rPr>
      </w:pPr>
      <w:bookmarkStart w:id="295" w:name="part_f75400b376aa49b1abb489376ffee67d"/>
      <w:bookmarkEnd w:id="295"/>
      <w:r w:rsidRPr="006531D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2CC47C"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2C7A799A" w14:textId="77777777" w:rsidR="006531DE" w:rsidRPr="00260FBA" w:rsidRDefault="006531DE" w:rsidP="006531DE">
      <w:pPr>
        <w:spacing w:line="257" w:lineRule="atLeast"/>
        <w:jc w:val="center"/>
        <w:rPr>
          <w:color w:val="000000"/>
          <w:szCs w:val="24"/>
        </w:rPr>
      </w:pPr>
      <w:bookmarkStart w:id="296" w:name="part_a2c5701c6fd04db9a56b689761ecfe8d"/>
      <w:bookmarkEnd w:id="296"/>
      <w:r w:rsidRPr="006531DE">
        <w:rPr>
          <w:b/>
          <w:bCs/>
          <w:caps/>
          <w:color w:val="000000"/>
          <w:szCs w:val="24"/>
        </w:rPr>
        <w:t>22.  SUTARTIES NUTRAUKIMAS</w:t>
      </w:r>
    </w:p>
    <w:p w14:paraId="7197D764"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92F1E59" w14:textId="77777777" w:rsidR="006531DE" w:rsidRPr="00260FBA" w:rsidRDefault="006531DE" w:rsidP="006531DE">
      <w:pPr>
        <w:spacing w:line="257" w:lineRule="atLeast"/>
        <w:jc w:val="both"/>
        <w:rPr>
          <w:color w:val="000000"/>
          <w:szCs w:val="24"/>
        </w:rPr>
      </w:pPr>
      <w:r w:rsidRPr="006531DE">
        <w:rPr>
          <w:color w:val="000000"/>
          <w:szCs w:val="24"/>
        </w:rPr>
        <w:t>Sutartis gali būti nutraukiama VPĮ 90 straipsnyje ir Sutartyje numatytais atvejais, įskaitant galimybę nutraukti Sutartį Šalių susitarimu.</w:t>
      </w:r>
    </w:p>
    <w:p w14:paraId="4FAC2275" w14:textId="77777777" w:rsidR="006531DE" w:rsidRPr="00260FBA" w:rsidRDefault="006531DE" w:rsidP="006531DE">
      <w:pPr>
        <w:spacing w:line="257" w:lineRule="atLeast"/>
        <w:jc w:val="both"/>
        <w:rPr>
          <w:color w:val="000000"/>
          <w:szCs w:val="24"/>
        </w:rPr>
      </w:pPr>
      <w:r w:rsidRPr="00260FBA">
        <w:rPr>
          <w:b/>
          <w:bCs/>
          <w:color w:val="000000"/>
          <w:szCs w:val="24"/>
        </w:rPr>
        <w:t> </w:t>
      </w:r>
    </w:p>
    <w:p w14:paraId="19B2D273" w14:textId="77777777" w:rsidR="006531DE" w:rsidRPr="00260FBA" w:rsidRDefault="006531DE" w:rsidP="006531DE">
      <w:pPr>
        <w:spacing w:line="257" w:lineRule="atLeast"/>
        <w:jc w:val="center"/>
        <w:rPr>
          <w:color w:val="000000"/>
          <w:szCs w:val="24"/>
        </w:rPr>
      </w:pPr>
      <w:bookmarkStart w:id="297" w:name="part_e8ae325a94f44e2ebeca460c4d8bcf41"/>
      <w:bookmarkEnd w:id="297"/>
      <w:r w:rsidRPr="006531DE">
        <w:rPr>
          <w:b/>
          <w:bCs/>
          <w:color w:val="000000"/>
          <w:szCs w:val="24"/>
        </w:rPr>
        <w:t>22.1.  Pretenzijos dėl Sutarties pažeidimų</w:t>
      </w:r>
    </w:p>
    <w:p w14:paraId="7C40477C"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9036BB7" w14:textId="77777777" w:rsidR="006531DE" w:rsidRPr="00260FBA" w:rsidRDefault="006531DE" w:rsidP="006531DE">
      <w:pPr>
        <w:spacing w:line="257" w:lineRule="atLeast"/>
        <w:jc w:val="both"/>
        <w:textAlignment w:val="baseline"/>
        <w:rPr>
          <w:color w:val="000000"/>
          <w:szCs w:val="24"/>
        </w:rPr>
      </w:pPr>
      <w:bookmarkStart w:id="298" w:name="part_74106829db8f4899abc596029e4f5d68"/>
      <w:bookmarkEnd w:id="298"/>
      <w:r w:rsidRPr="006531DE">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3481523" w14:textId="77777777" w:rsidR="006531DE" w:rsidRPr="00260FBA" w:rsidRDefault="006531DE" w:rsidP="006531DE">
      <w:pPr>
        <w:spacing w:line="257" w:lineRule="atLeast"/>
        <w:jc w:val="both"/>
        <w:textAlignment w:val="baseline"/>
        <w:rPr>
          <w:color w:val="000000"/>
          <w:szCs w:val="24"/>
        </w:rPr>
      </w:pPr>
      <w:bookmarkStart w:id="299" w:name="part_75d07c6fefde4a33abd58218f423414b"/>
      <w:bookmarkEnd w:id="299"/>
      <w:r w:rsidRPr="006531D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31DE">
        <w:rPr>
          <w:b/>
          <w:bCs/>
          <w:color w:val="000000"/>
          <w:szCs w:val="24"/>
        </w:rPr>
        <w:t> </w:t>
      </w:r>
      <w:r w:rsidRPr="006531D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F5FA866"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33CC0BE0" w14:textId="77777777" w:rsidR="006531DE" w:rsidRPr="00260FBA" w:rsidRDefault="006531DE" w:rsidP="006531DE">
      <w:pPr>
        <w:spacing w:line="257" w:lineRule="atLeast"/>
        <w:jc w:val="center"/>
        <w:rPr>
          <w:color w:val="000000"/>
          <w:szCs w:val="24"/>
        </w:rPr>
      </w:pPr>
      <w:bookmarkStart w:id="300" w:name="part_1adc3019d12348e393792204a9cf2bae"/>
      <w:bookmarkEnd w:id="300"/>
      <w:r w:rsidRPr="006531DE">
        <w:rPr>
          <w:b/>
          <w:bCs/>
          <w:color w:val="000000"/>
          <w:szCs w:val="24"/>
        </w:rPr>
        <w:t>22.2.  Sutarties nutraukimas Pirkėjo iniciatyva</w:t>
      </w:r>
    </w:p>
    <w:p w14:paraId="35F05A6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60C90CF0" w14:textId="77777777" w:rsidR="006531DE" w:rsidRPr="00260FBA" w:rsidRDefault="006531DE" w:rsidP="006531DE">
      <w:pPr>
        <w:spacing w:line="257" w:lineRule="atLeast"/>
        <w:jc w:val="both"/>
        <w:textAlignment w:val="baseline"/>
        <w:rPr>
          <w:color w:val="000000"/>
          <w:szCs w:val="24"/>
        </w:rPr>
      </w:pPr>
      <w:bookmarkStart w:id="301" w:name="part_f516e10b00d84e1d8f280fb70db2bb4e"/>
      <w:bookmarkEnd w:id="301"/>
      <w:r w:rsidRPr="006531DE">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C024621" w14:textId="77777777" w:rsidR="006531DE" w:rsidRPr="00260FBA" w:rsidRDefault="006531DE" w:rsidP="006531DE">
      <w:pPr>
        <w:spacing w:line="257" w:lineRule="atLeast"/>
        <w:jc w:val="both"/>
        <w:textAlignment w:val="baseline"/>
        <w:rPr>
          <w:color w:val="000000"/>
          <w:szCs w:val="24"/>
        </w:rPr>
      </w:pPr>
      <w:bookmarkStart w:id="302" w:name="part_f903c1a7ab87464a98223a3b8db915bc"/>
      <w:bookmarkEnd w:id="302"/>
      <w:r w:rsidRPr="006531DE">
        <w:rPr>
          <w:color w:val="000000"/>
          <w:szCs w:val="24"/>
        </w:rPr>
        <w:t>22.2.2. Pirkėjas turi teisę vienašališkai nutraukti Sutartį ar jos dalį raštu įspėjęs Tiekėją prieš ne trumpesnį nei 10 (dešimties) dienų terminą, jeigu: </w:t>
      </w:r>
    </w:p>
    <w:p w14:paraId="1E492BE5" w14:textId="77777777" w:rsidR="006531DE" w:rsidRPr="00260FBA" w:rsidRDefault="006531DE" w:rsidP="006531DE">
      <w:pPr>
        <w:spacing w:line="257" w:lineRule="atLeast"/>
        <w:jc w:val="both"/>
        <w:textAlignment w:val="baseline"/>
        <w:rPr>
          <w:color w:val="000000"/>
          <w:szCs w:val="24"/>
        </w:rPr>
      </w:pPr>
      <w:bookmarkStart w:id="303" w:name="part_5ccd48ddf20b4c7da078f2d2ed8c9c01"/>
      <w:bookmarkEnd w:id="303"/>
      <w:r w:rsidRPr="006531DE">
        <w:rPr>
          <w:color w:val="000000"/>
          <w:szCs w:val="24"/>
        </w:rPr>
        <w:t>22.2.2.1. Tiekėjui yra iškelta bankroto byla, pradėtas bankroto procesas ne teismo tvarka, jis tampa nemokus arba yra nemokumo tikimybė, sustabdo ūkinę veiklą ar susidaro</w:t>
      </w:r>
      <w:r w:rsidRPr="006531DE">
        <w:rPr>
          <w:b/>
          <w:bCs/>
          <w:color w:val="5C5D5D"/>
          <w:szCs w:val="24"/>
        </w:rPr>
        <w:t> </w:t>
      </w:r>
      <w:r w:rsidRPr="006531DE">
        <w:rPr>
          <w:color w:val="000000"/>
          <w:szCs w:val="24"/>
        </w:rPr>
        <w:t>įstatymuose ir kituose teisės aktuose nustatyta tvarka analogiška situacija</w:t>
      </w:r>
      <w:r w:rsidRPr="006531DE">
        <w:rPr>
          <w:color w:val="000000"/>
          <w:szCs w:val="24"/>
          <w:shd w:val="clear" w:color="auto" w:fill="FFFFFF"/>
        </w:rPr>
        <w:t>;</w:t>
      </w:r>
      <w:r w:rsidRPr="006531DE">
        <w:rPr>
          <w:color w:val="000000"/>
          <w:szCs w:val="24"/>
        </w:rPr>
        <w:t> </w:t>
      </w:r>
    </w:p>
    <w:p w14:paraId="7825A3BD" w14:textId="77777777" w:rsidR="006531DE" w:rsidRPr="00260FBA" w:rsidRDefault="006531DE" w:rsidP="006531DE">
      <w:pPr>
        <w:spacing w:line="257" w:lineRule="atLeast"/>
        <w:jc w:val="both"/>
        <w:rPr>
          <w:color w:val="000000"/>
          <w:szCs w:val="24"/>
        </w:rPr>
      </w:pPr>
      <w:bookmarkStart w:id="304" w:name="part_97223f15829a42b98ee1463f1475114f"/>
      <w:bookmarkEnd w:id="304"/>
      <w:r w:rsidRPr="006531DE">
        <w:rPr>
          <w:color w:val="000000"/>
          <w:szCs w:val="24"/>
        </w:rPr>
        <w:t>22.2.2.2. Tiekėjo padėtis pasikeičia ir jis atitinka pirkimo dokumentuose nustatytą pašalinimo pagrindą, kuris taikomas ir Sutarties galiojimo metu;</w:t>
      </w:r>
    </w:p>
    <w:p w14:paraId="570788AA" w14:textId="77777777" w:rsidR="006531DE" w:rsidRPr="00260FBA" w:rsidRDefault="006531DE" w:rsidP="006531DE">
      <w:pPr>
        <w:spacing w:line="257" w:lineRule="atLeast"/>
        <w:jc w:val="both"/>
        <w:textAlignment w:val="baseline"/>
        <w:rPr>
          <w:color w:val="000000"/>
          <w:szCs w:val="24"/>
        </w:rPr>
      </w:pPr>
      <w:bookmarkStart w:id="305" w:name="part_1b7bddcca159478786fab5db33d9b961"/>
      <w:bookmarkEnd w:id="305"/>
      <w:r w:rsidRPr="006531DE">
        <w:rPr>
          <w:color w:val="000000"/>
          <w:szCs w:val="24"/>
        </w:rPr>
        <w:t>22.2.2.3. pasikeičia teisės aktai, susiję su Sutarties objektu, Sutarties vykdymu, ar su Pirkėjo vykdoma veikla, kuriai buvo sudaryta Sutartis, ir dėl tokių pakeitimų Pirkėjas nusprendžia nutraukti Sutartį;  </w:t>
      </w:r>
    </w:p>
    <w:p w14:paraId="5712B71A" w14:textId="77777777" w:rsidR="006531DE" w:rsidRPr="00260FBA" w:rsidRDefault="006531DE" w:rsidP="006531DE">
      <w:pPr>
        <w:spacing w:line="257" w:lineRule="atLeast"/>
        <w:jc w:val="both"/>
        <w:textAlignment w:val="baseline"/>
        <w:rPr>
          <w:color w:val="000000"/>
          <w:szCs w:val="24"/>
        </w:rPr>
      </w:pPr>
      <w:bookmarkStart w:id="306" w:name="part_edb9a2d757104f5893aeacad5e016645"/>
      <w:bookmarkEnd w:id="306"/>
      <w:r w:rsidRPr="006531DE">
        <w:rPr>
          <w:color w:val="000000"/>
          <w:szCs w:val="24"/>
        </w:rPr>
        <w:t>22.2.2.4. Pirkėjas nusprendžia nebevykdyti veiklos, kurios vykdymui Sutartimi įsigyjamos Prekės ir Sutarties poreikis išnyksta; </w:t>
      </w:r>
    </w:p>
    <w:p w14:paraId="04073604" w14:textId="77777777" w:rsidR="006531DE" w:rsidRPr="00260FBA" w:rsidRDefault="006531DE" w:rsidP="006531DE">
      <w:pPr>
        <w:spacing w:line="257" w:lineRule="atLeast"/>
        <w:jc w:val="both"/>
        <w:textAlignment w:val="baseline"/>
        <w:rPr>
          <w:color w:val="000000"/>
          <w:szCs w:val="24"/>
          <w:lang w:val="pt-BR"/>
        </w:rPr>
      </w:pPr>
      <w:bookmarkStart w:id="307" w:name="part_f008cf78219b4f4a89cf7c9a8e8c9322"/>
      <w:bookmarkEnd w:id="307"/>
      <w:r w:rsidRPr="006531DE">
        <w:rPr>
          <w:color w:val="000000"/>
          <w:szCs w:val="24"/>
        </w:rPr>
        <w:t>22.2.2.5. Pirkėjo valdymo organas priima sprendimą, dėl kurio Sutarties poreikis išnyksta; </w:t>
      </w:r>
    </w:p>
    <w:p w14:paraId="23AFFB91" w14:textId="77777777" w:rsidR="006531DE" w:rsidRPr="00260FBA" w:rsidRDefault="006531DE" w:rsidP="006531DE">
      <w:pPr>
        <w:spacing w:line="257" w:lineRule="atLeast"/>
        <w:jc w:val="both"/>
        <w:textAlignment w:val="baseline"/>
        <w:rPr>
          <w:color w:val="000000"/>
          <w:szCs w:val="24"/>
          <w:lang w:val="pt-BR"/>
        </w:rPr>
      </w:pPr>
      <w:bookmarkStart w:id="308" w:name="part_356c89d2b96342b9ac7ca61c8006e7fe"/>
      <w:bookmarkEnd w:id="308"/>
      <w:r w:rsidRPr="006531DE">
        <w:rPr>
          <w:color w:val="000000"/>
          <w:szCs w:val="24"/>
        </w:rPr>
        <w:t>22.2.2.6. pasikeičia (pablogėja) Pirkėjo finansinė padėtis ar Pirkėjas negauna / netenka finansavimo ir dėl šios priežasties nusprendžia nutraukti Sutartį; </w:t>
      </w:r>
    </w:p>
    <w:p w14:paraId="3152A16C" w14:textId="77777777" w:rsidR="006531DE" w:rsidRPr="00260FBA" w:rsidRDefault="006531DE" w:rsidP="006531DE">
      <w:pPr>
        <w:spacing w:line="257" w:lineRule="atLeast"/>
        <w:jc w:val="both"/>
        <w:textAlignment w:val="baseline"/>
        <w:rPr>
          <w:color w:val="000000"/>
          <w:szCs w:val="24"/>
          <w:lang w:val="pt-BR"/>
        </w:rPr>
      </w:pPr>
      <w:bookmarkStart w:id="309" w:name="part_209a75e01d9245b3aca223ad5c3c5fec"/>
      <w:bookmarkEnd w:id="309"/>
      <w:r w:rsidRPr="006531DE">
        <w:rPr>
          <w:color w:val="000000"/>
          <w:szCs w:val="24"/>
        </w:rPr>
        <w:t>22.2.2.7. keičiasi Pirkėjo organizacinė struktūra – juridinis statusas, pobūdis ar valdymo struktūra ir tai gali turėti įtakos tinkamam Sutarties įvykdymui arba Sutarties poreikiui; </w:t>
      </w:r>
    </w:p>
    <w:p w14:paraId="4A078B78" w14:textId="77777777" w:rsidR="006531DE" w:rsidRPr="00260FBA" w:rsidRDefault="006531DE" w:rsidP="006531DE">
      <w:pPr>
        <w:spacing w:line="257" w:lineRule="atLeast"/>
        <w:jc w:val="both"/>
        <w:textAlignment w:val="baseline"/>
        <w:rPr>
          <w:color w:val="000000"/>
          <w:szCs w:val="24"/>
          <w:lang w:val="pt-BR"/>
        </w:rPr>
      </w:pPr>
      <w:bookmarkStart w:id="310" w:name="part_85a36abfded74553abd0b10add72e757"/>
      <w:bookmarkEnd w:id="310"/>
      <w:r w:rsidRPr="006531DE">
        <w:rPr>
          <w:color w:val="000000"/>
          <w:szCs w:val="24"/>
        </w:rPr>
        <w:t>22.2.2.8. nebelieka perkamų Prekių poreikio; </w:t>
      </w:r>
    </w:p>
    <w:p w14:paraId="1E7E4F44" w14:textId="77777777" w:rsidR="006531DE" w:rsidRPr="00260FBA" w:rsidRDefault="006531DE" w:rsidP="006531DE">
      <w:pPr>
        <w:spacing w:line="257" w:lineRule="atLeast"/>
        <w:jc w:val="both"/>
        <w:textAlignment w:val="baseline"/>
        <w:rPr>
          <w:color w:val="000000"/>
          <w:szCs w:val="24"/>
          <w:lang w:val="pt-BR"/>
        </w:rPr>
      </w:pPr>
      <w:bookmarkStart w:id="311" w:name="part_f748bcf2bccc44a8b06f20698b2c9968"/>
      <w:bookmarkEnd w:id="311"/>
      <w:r w:rsidRPr="006531DE">
        <w:rPr>
          <w:color w:val="000000"/>
          <w:szCs w:val="24"/>
        </w:rPr>
        <w:t>22.2.2.9. Pirkėjas iš pirkimų priežiūrą atliekančių institucijų gauna nurodymą / rekomendaciją nutraukti Sutartį;</w:t>
      </w:r>
    </w:p>
    <w:p w14:paraId="6EB3A0EB" w14:textId="77777777" w:rsidR="006531DE" w:rsidRPr="00260FBA" w:rsidRDefault="006531DE" w:rsidP="006531DE">
      <w:pPr>
        <w:spacing w:line="257" w:lineRule="atLeast"/>
        <w:jc w:val="both"/>
        <w:textAlignment w:val="baseline"/>
        <w:rPr>
          <w:color w:val="000000"/>
          <w:szCs w:val="24"/>
          <w:lang w:val="pt-BR"/>
        </w:rPr>
      </w:pPr>
      <w:bookmarkStart w:id="312" w:name="part_790a68ca3b7842e7be04b8396ea38a0c"/>
      <w:bookmarkEnd w:id="312"/>
      <w:r w:rsidRPr="006531D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C314091" w14:textId="77777777" w:rsidR="006531DE" w:rsidRPr="00260FBA" w:rsidRDefault="006531DE" w:rsidP="006531DE">
      <w:pPr>
        <w:spacing w:line="257" w:lineRule="atLeast"/>
        <w:jc w:val="both"/>
        <w:textAlignment w:val="baseline"/>
        <w:rPr>
          <w:color w:val="000000"/>
          <w:szCs w:val="24"/>
          <w:lang w:val="pt-BR"/>
        </w:rPr>
      </w:pPr>
      <w:bookmarkStart w:id="313" w:name="part_b895c993d309446280ac23d4c4c6b3af"/>
      <w:bookmarkEnd w:id="313"/>
      <w:r w:rsidRPr="006531DE">
        <w:rPr>
          <w:color w:val="000000"/>
          <w:szCs w:val="24"/>
        </w:rPr>
        <w:t>22.2.2.11. Tiekėjas atsisako pašalinti arba nepašalina Prekių trūkumų per Pirkėjo nustatytus protingus terminus;</w:t>
      </w:r>
    </w:p>
    <w:p w14:paraId="0886FBC8" w14:textId="77777777" w:rsidR="006531DE" w:rsidRPr="00260FBA" w:rsidRDefault="006531DE" w:rsidP="006531DE">
      <w:pPr>
        <w:spacing w:line="257" w:lineRule="atLeast"/>
        <w:jc w:val="both"/>
        <w:textAlignment w:val="baseline"/>
        <w:rPr>
          <w:color w:val="000000"/>
          <w:szCs w:val="24"/>
          <w:lang w:val="pt-BR"/>
        </w:rPr>
      </w:pPr>
      <w:bookmarkStart w:id="314" w:name="part_7bde14bfbf2441d791b8e711c8f8ddf3"/>
      <w:bookmarkEnd w:id="314"/>
      <w:r w:rsidRPr="006531DE">
        <w:rPr>
          <w:color w:val="000000"/>
          <w:szCs w:val="24"/>
        </w:rPr>
        <w:t>22.2.2.12. Tiekėjas pažeidžia Sutartį arba įstatymus bei kitus teisės aktus ir per Pirkėjo rašytinėje pretenzijoje nurodytą terminą neištaiso pažeidimo.</w:t>
      </w:r>
    </w:p>
    <w:p w14:paraId="3D75D9EF" w14:textId="77777777" w:rsidR="006531DE" w:rsidRPr="00260FBA" w:rsidRDefault="006531DE" w:rsidP="006531DE">
      <w:pPr>
        <w:spacing w:line="257" w:lineRule="atLeast"/>
        <w:jc w:val="both"/>
        <w:textAlignment w:val="baseline"/>
        <w:rPr>
          <w:color w:val="000000"/>
          <w:szCs w:val="24"/>
        </w:rPr>
      </w:pPr>
      <w:bookmarkStart w:id="315" w:name="part_a263119254d942f489788567ed00e7c5"/>
      <w:bookmarkEnd w:id="315"/>
      <w:r w:rsidRPr="006531DE">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6531DE">
        <w:rPr>
          <w:color w:val="000000"/>
          <w:szCs w:val="24"/>
        </w:rPr>
        <w:lastRenderedPageBreak/>
        <w:t>(bent vienai iš taikomų sankcijų). Sutarties negaliojimo momentas nustatomas vadovaujantis minėtu įstatymu. </w:t>
      </w:r>
    </w:p>
    <w:p w14:paraId="6D367B17" w14:textId="77777777" w:rsidR="006531DE" w:rsidRPr="00260FBA" w:rsidRDefault="006531DE" w:rsidP="006531DE">
      <w:pPr>
        <w:spacing w:line="257" w:lineRule="atLeast"/>
        <w:jc w:val="both"/>
        <w:textAlignment w:val="baseline"/>
        <w:rPr>
          <w:color w:val="000000"/>
          <w:szCs w:val="24"/>
        </w:rPr>
      </w:pPr>
      <w:bookmarkStart w:id="316" w:name="part_11b5f45ece72456aab71665d5fef239c"/>
      <w:bookmarkEnd w:id="316"/>
      <w:r w:rsidRPr="006531D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1D1651" w14:textId="77777777" w:rsidR="006531DE" w:rsidRPr="00260FBA" w:rsidRDefault="006531DE" w:rsidP="006531DE">
      <w:pPr>
        <w:spacing w:line="257" w:lineRule="atLeast"/>
        <w:jc w:val="both"/>
        <w:textAlignment w:val="baseline"/>
        <w:rPr>
          <w:color w:val="000000"/>
          <w:szCs w:val="24"/>
        </w:rPr>
      </w:pPr>
      <w:bookmarkStart w:id="317" w:name="part_de604d3a70c54dd5ad194664adc38477"/>
      <w:bookmarkEnd w:id="317"/>
      <w:r w:rsidRPr="006531DE">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CEE1019" w14:textId="77777777" w:rsidR="006531DE" w:rsidRPr="00260FBA" w:rsidRDefault="006531DE" w:rsidP="006531DE">
      <w:pPr>
        <w:spacing w:line="257" w:lineRule="atLeast"/>
        <w:jc w:val="both"/>
        <w:textAlignment w:val="baseline"/>
        <w:rPr>
          <w:color w:val="000000"/>
          <w:szCs w:val="24"/>
        </w:rPr>
      </w:pPr>
      <w:bookmarkStart w:id="318" w:name="part_6ab8d938d27449d2b305d15cd9c291ca"/>
      <w:bookmarkEnd w:id="318"/>
      <w:r w:rsidRPr="006531DE">
        <w:rPr>
          <w:color w:val="000000"/>
          <w:szCs w:val="24"/>
        </w:rPr>
        <w:t>22.2.6. Pirkėjas turi teisę vienašališkai nutraukti Sutartį ir kitais Specialiosiose sąlygose (jei taikoma) ir įstatymuose bei kituose teisės aktuose įtvirtintais atvejais. </w:t>
      </w:r>
    </w:p>
    <w:p w14:paraId="73EC4D6B" w14:textId="77777777" w:rsidR="006531DE" w:rsidRPr="00260FBA" w:rsidRDefault="006531DE" w:rsidP="006531DE">
      <w:pPr>
        <w:spacing w:line="257" w:lineRule="atLeast"/>
        <w:jc w:val="both"/>
        <w:textAlignment w:val="baseline"/>
        <w:rPr>
          <w:color w:val="000000"/>
          <w:szCs w:val="24"/>
        </w:rPr>
      </w:pPr>
      <w:bookmarkStart w:id="319" w:name="part_f45fedb9bd0b4fb98ac70cadbf95ca83"/>
      <w:bookmarkEnd w:id="319"/>
      <w:r w:rsidRPr="006531DE">
        <w:rPr>
          <w:color w:val="000000"/>
          <w:szCs w:val="24"/>
        </w:rPr>
        <w:t>22.2.7. Sutartis laikoma nutraukta kitą dieną po to, kai pasibaigia įspėjimo apie Sutarties nutraukimą terminas.  </w:t>
      </w:r>
    </w:p>
    <w:p w14:paraId="4B6306DE" w14:textId="77777777" w:rsidR="006531DE" w:rsidRPr="00260FBA" w:rsidRDefault="006531DE" w:rsidP="006531DE">
      <w:pPr>
        <w:spacing w:line="257" w:lineRule="atLeast"/>
        <w:jc w:val="both"/>
        <w:textAlignment w:val="baseline"/>
        <w:rPr>
          <w:color w:val="000000"/>
          <w:szCs w:val="24"/>
        </w:rPr>
      </w:pPr>
      <w:bookmarkStart w:id="320" w:name="part_014a836e0f8441e9be6c2180b8b7a912"/>
      <w:bookmarkEnd w:id="320"/>
      <w:r w:rsidRPr="006531DE">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0B5C60"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1BE38DAB" w14:textId="77777777" w:rsidR="006531DE" w:rsidRPr="00260FBA" w:rsidRDefault="006531DE" w:rsidP="006531DE">
      <w:pPr>
        <w:spacing w:line="257" w:lineRule="atLeast"/>
        <w:jc w:val="center"/>
        <w:rPr>
          <w:color w:val="000000"/>
          <w:szCs w:val="24"/>
        </w:rPr>
      </w:pPr>
      <w:bookmarkStart w:id="321" w:name="part_ac406206a9024e8880d0a211020535f7"/>
      <w:bookmarkEnd w:id="321"/>
      <w:r w:rsidRPr="006531DE">
        <w:rPr>
          <w:b/>
          <w:bCs/>
          <w:color w:val="000000"/>
          <w:szCs w:val="24"/>
        </w:rPr>
        <w:t>22.3.  Sutarties nutraukimas Tiekėjo iniciatyva</w:t>
      </w:r>
    </w:p>
    <w:p w14:paraId="03BE94D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160CD07" w14:textId="77777777" w:rsidR="006531DE" w:rsidRPr="00260FBA" w:rsidRDefault="006531DE" w:rsidP="006531DE">
      <w:pPr>
        <w:spacing w:line="257" w:lineRule="atLeast"/>
        <w:jc w:val="both"/>
        <w:textAlignment w:val="baseline"/>
        <w:rPr>
          <w:color w:val="000000"/>
          <w:szCs w:val="24"/>
        </w:rPr>
      </w:pPr>
      <w:bookmarkStart w:id="322" w:name="part_dde94d2b61584f27b736d19d04fc8380"/>
      <w:bookmarkEnd w:id="322"/>
      <w:r w:rsidRPr="006531D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A665FA" w14:textId="77777777" w:rsidR="006531DE" w:rsidRPr="00260FBA" w:rsidRDefault="006531DE" w:rsidP="006531DE">
      <w:pPr>
        <w:spacing w:line="257" w:lineRule="atLeast"/>
        <w:jc w:val="both"/>
        <w:textAlignment w:val="baseline"/>
        <w:rPr>
          <w:color w:val="000000"/>
          <w:szCs w:val="24"/>
        </w:rPr>
      </w:pPr>
      <w:bookmarkStart w:id="323" w:name="part_02f28e9ae7224bc7844036f09241fc30"/>
      <w:bookmarkEnd w:id="323"/>
      <w:r w:rsidRPr="006531DE">
        <w:rPr>
          <w:color w:val="000000"/>
          <w:szCs w:val="24"/>
        </w:rPr>
        <w:t>22.3.2. Tiekėjas turi teisę vienašališkai nutraukti Sutartį, įspėjęs Pirkėją raštu prieš ne trumpesnį nei 10 (dešimties) dienų terminą, jeigu:</w:t>
      </w:r>
    </w:p>
    <w:p w14:paraId="3FA2F8E5" w14:textId="77777777" w:rsidR="006531DE" w:rsidRPr="00260FBA" w:rsidRDefault="006531DE" w:rsidP="006531DE">
      <w:pPr>
        <w:spacing w:line="257" w:lineRule="atLeast"/>
        <w:jc w:val="both"/>
        <w:textAlignment w:val="baseline"/>
        <w:rPr>
          <w:color w:val="000000"/>
          <w:szCs w:val="24"/>
        </w:rPr>
      </w:pPr>
      <w:bookmarkStart w:id="324" w:name="part_31d34e9cb9f744d5bfaf46d05488b0b7"/>
      <w:bookmarkEnd w:id="324"/>
      <w:r w:rsidRPr="006531D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333132" w14:textId="77777777" w:rsidR="006531DE" w:rsidRPr="00260FBA" w:rsidRDefault="006531DE" w:rsidP="006531DE">
      <w:pPr>
        <w:spacing w:line="257" w:lineRule="atLeast"/>
        <w:jc w:val="both"/>
        <w:textAlignment w:val="baseline"/>
        <w:rPr>
          <w:color w:val="000000"/>
          <w:szCs w:val="24"/>
        </w:rPr>
      </w:pPr>
      <w:bookmarkStart w:id="325" w:name="part_e7c2a6c01c1c4bc699523d5f2e4efd2a"/>
      <w:bookmarkEnd w:id="325"/>
      <w:r w:rsidRPr="006531D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F33A5C" w14:textId="77777777" w:rsidR="006531DE" w:rsidRPr="00260FBA" w:rsidRDefault="006531DE" w:rsidP="006531DE">
      <w:pPr>
        <w:spacing w:line="257" w:lineRule="atLeast"/>
        <w:jc w:val="both"/>
        <w:textAlignment w:val="baseline"/>
        <w:rPr>
          <w:color w:val="000000"/>
          <w:szCs w:val="24"/>
        </w:rPr>
      </w:pPr>
      <w:bookmarkStart w:id="326" w:name="part_22f7aa6198a847d1aca593b9da22f97d"/>
      <w:bookmarkEnd w:id="326"/>
      <w:r w:rsidRPr="006531DE">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612A42E" w14:textId="77777777" w:rsidR="006531DE" w:rsidRPr="00260FBA" w:rsidRDefault="006531DE" w:rsidP="006531DE">
      <w:pPr>
        <w:spacing w:line="257" w:lineRule="atLeast"/>
        <w:jc w:val="both"/>
        <w:textAlignment w:val="baseline"/>
        <w:rPr>
          <w:color w:val="000000"/>
          <w:szCs w:val="24"/>
        </w:rPr>
      </w:pPr>
      <w:bookmarkStart w:id="327" w:name="part_3a748e8546c340bb8150732bd3959104"/>
      <w:bookmarkEnd w:id="327"/>
      <w:r w:rsidRPr="006531DE">
        <w:rPr>
          <w:color w:val="000000"/>
          <w:szCs w:val="24"/>
        </w:rPr>
        <w:lastRenderedPageBreak/>
        <w:t>22.3.4. Tiekėjas turi teisę vienašališkai nutraukti Sutartį ir kitais įstatymuose bei kituose teisės aktuose įtvirtintais atvejais. </w:t>
      </w:r>
    </w:p>
    <w:p w14:paraId="04313A81" w14:textId="77777777" w:rsidR="006531DE" w:rsidRPr="00260FBA" w:rsidRDefault="006531DE" w:rsidP="006531DE">
      <w:pPr>
        <w:spacing w:line="257" w:lineRule="atLeast"/>
        <w:jc w:val="both"/>
        <w:textAlignment w:val="baseline"/>
        <w:rPr>
          <w:color w:val="000000"/>
          <w:szCs w:val="24"/>
        </w:rPr>
      </w:pPr>
      <w:bookmarkStart w:id="328" w:name="part_e064a682d66e46aa83b3b3b8db3f32e4"/>
      <w:bookmarkEnd w:id="328"/>
      <w:r w:rsidRPr="006531DE">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9E0668" w14:textId="77777777" w:rsidR="006531DE" w:rsidRPr="00260FBA" w:rsidRDefault="006531DE" w:rsidP="006531DE">
      <w:pPr>
        <w:spacing w:line="257" w:lineRule="atLeast"/>
        <w:jc w:val="both"/>
        <w:textAlignment w:val="baseline"/>
        <w:rPr>
          <w:color w:val="000000"/>
          <w:szCs w:val="24"/>
        </w:rPr>
      </w:pPr>
      <w:bookmarkStart w:id="329" w:name="part_bb2946930a5243dea17af0a60528ef55"/>
      <w:bookmarkEnd w:id="329"/>
      <w:r w:rsidRPr="006531DE">
        <w:rPr>
          <w:color w:val="000000"/>
          <w:szCs w:val="24"/>
        </w:rPr>
        <w:t>22.3.6. Sutartis laikoma nutraukta kitą dieną po to, kai pasibaigia įspėjimo apie Sutarties nutraukimą terminas. </w:t>
      </w:r>
    </w:p>
    <w:p w14:paraId="1C68AFAE" w14:textId="77777777" w:rsidR="006531DE" w:rsidRPr="00260FBA" w:rsidRDefault="006531DE" w:rsidP="006531DE">
      <w:pPr>
        <w:spacing w:line="257" w:lineRule="atLeast"/>
        <w:jc w:val="both"/>
        <w:textAlignment w:val="baseline"/>
        <w:rPr>
          <w:color w:val="000000"/>
          <w:szCs w:val="24"/>
        </w:rPr>
      </w:pPr>
      <w:bookmarkStart w:id="330" w:name="part_e21fd68b0faa42f09d2b9d066ba96270"/>
      <w:bookmarkEnd w:id="330"/>
      <w:r w:rsidRPr="006531D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286F43"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6541615D" w14:textId="77777777" w:rsidR="006531DE" w:rsidRPr="00260FBA" w:rsidRDefault="006531DE" w:rsidP="006531DE">
      <w:pPr>
        <w:spacing w:line="257" w:lineRule="atLeast"/>
        <w:jc w:val="center"/>
        <w:rPr>
          <w:color w:val="000000"/>
          <w:szCs w:val="24"/>
          <w:lang w:val="pt-BR"/>
        </w:rPr>
      </w:pPr>
      <w:bookmarkStart w:id="331" w:name="part_35c76df8f4f74feca35e43f93c99ab50"/>
      <w:bookmarkEnd w:id="331"/>
      <w:r w:rsidRPr="006531DE">
        <w:rPr>
          <w:b/>
          <w:bCs/>
          <w:color w:val="000000"/>
          <w:szCs w:val="24"/>
        </w:rPr>
        <w:t>22.4.  Šalių teisės ir pareigos Sutarties nutraukimo atveju</w:t>
      </w:r>
    </w:p>
    <w:p w14:paraId="184108BA" w14:textId="77777777" w:rsidR="006531DE" w:rsidRPr="00260FBA" w:rsidRDefault="006531DE" w:rsidP="006531DE">
      <w:pPr>
        <w:spacing w:line="257" w:lineRule="atLeast"/>
        <w:jc w:val="both"/>
        <w:rPr>
          <w:color w:val="000000"/>
          <w:szCs w:val="24"/>
          <w:lang w:val="pt-BR"/>
        </w:rPr>
      </w:pPr>
      <w:r w:rsidRPr="006531DE">
        <w:rPr>
          <w:b/>
          <w:bCs/>
          <w:color w:val="000000"/>
          <w:szCs w:val="24"/>
        </w:rPr>
        <w:t> </w:t>
      </w:r>
    </w:p>
    <w:p w14:paraId="11F8762E" w14:textId="77777777" w:rsidR="006531DE" w:rsidRPr="00260FBA" w:rsidRDefault="006531DE" w:rsidP="006531DE">
      <w:pPr>
        <w:spacing w:line="257" w:lineRule="atLeast"/>
        <w:jc w:val="both"/>
        <w:textAlignment w:val="baseline"/>
        <w:rPr>
          <w:color w:val="000000"/>
          <w:szCs w:val="24"/>
          <w:lang w:val="pt-BR"/>
        </w:rPr>
      </w:pPr>
      <w:bookmarkStart w:id="332" w:name="part_bd5fc7ef1a364eb2a5d79df2bd6c1ed0"/>
      <w:bookmarkEnd w:id="332"/>
      <w:r w:rsidRPr="006531DE">
        <w:rPr>
          <w:color w:val="000000"/>
          <w:szCs w:val="24"/>
        </w:rPr>
        <w:t>22.4.1. Sutarties nutraukimas neturi įtakos ginčų nagrinėjimo tvarką nustatančių Sutarties sąlygų ir kitų Sutarties sąlygų, kurios pagal savo esmę lieka galioti ir po Sutarties nutraukimo, galiojimui. </w:t>
      </w:r>
    </w:p>
    <w:p w14:paraId="03DA7571" w14:textId="77777777" w:rsidR="006531DE" w:rsidRPr="00260FBA" w:rsidRDefault="006531DE" w:rsidP="006531DE">
      <w:pPr>
        <w:spacing w:line="257" w:lineRule="atLeast"/>
        <w:jc w:val="both"/>
        <w:textAlignment w:val="baseline"/>
        <w:rPr>
          <w:color w:val="000000"/>
          <w:szCs w:val="24"/>
          <w:lang w:val="pt-BR"/>
        </w:rPr>
      </w:pPr>
      <w:bookmarkStart w:id="333" w:name="part_c08e37afbd2a4ec6bc544d867ad4f7a9"/>
      <w:bookmarkEnd w:id="333"/>
      <w:r w:rsidRPr="006531DE">
        <w:rPr>
          <w:color w:val="000000"/>
          <w:szCs w:val="24"/>
        </w:rPr>
        <w:t>22.4.2. Nutraukus Sutartį, Šalys privalo: </w:t>
      </w:r>
    </w:p>
    <w:p w14:paraId="6ED82266" w14:textId="77777777" w:rsidR="006531DE" w:rsidRPr="00260FBA" w:rsidRDefault="006531DE" w:rsidP="006531DE">
      <w:pPr>
        <w:spacing w:line="257" w:lineRule="atLeast"/>
        <w:jc w:val="both"/>
        <w:textAlignment w:val="baseline"/>
        <w:rPr>
          <w:color w:val="000000"/>
          <w:szCs w:val="24"/>
          <w:lang w:val="pt-BR"/>
        </w:rPr>
      </w:pPr>
      <w:bookmarkStart w:id="334" w:name="part_144ed4c035f74c9b8ba4ad63c59a8c15"/>
      <w:bookmarkEnd w:id="334"/>
      <w:r w:rsidRPr="006531DE">
        <w:rPr>
          <w:color w:val="000000"/>
          <w:szCs w:val="24"/>
        </w:rPr>
        <w:t>22.4.2.1. įsitikinti, jog iki Sutarties nutraukimo dienos pristatytos Prekės ir kiti atlikti veiksmai atitinka Sutarties reikalavimus ir Šalys dėl to viena kitai nebereikš pretenzijų; </w:t>
      </w:r>
    </w:p>
    <w:p w14:paraId="74ACA5A7" w14:textId="77777777" w:rsidR="006531DE" w:rsidRPr="00260FBA" w:rsidRDefault="006531DE" w:rsidP="006531DE">
      <w:pPr>
        <w:spacing w:line="257" w:lineRule="atLeast"/>
        <w:jc w:val="both"/>
        <w:textAlignment w:val="baseline"/>
        <w:rPr>
          <w:color w:val="000000"/>
          <w:szCs w:val="24"/>
          <w:lang w:val="pt-BR"/>
        </w:rPr>
      </w:pPr>
      <w:bookmarkStart w:id="335" w:name="part_6f26d51518ec41fea2286fb05426c468"/>
      <w:bookmarkEnd w:id="335"/>
      <w:r w:rsidRPr="006531DE">
        <w:rPr>
          <w:color w:val="000000"/>
          <w:szCs w:val="24"/>
        </w:rPr>
        <w:t>22.4.2.2. atsiskaityti už iki Sutarties nutraukimo pristatytas Prekes, atitinkančias Sutarties reikalavimus; </w:t>
      </w:r>
    </w:p>
    <w:p w14:paraId="1E5BE896" w14:textId="77777777" w:rsidR="006531DE" w:rsidRPr="00260FBA" w:rsidRDefault="006531DE" w:rsidP="006531DE">
      <w:pPr>
        <w:spacing w:line="257" w:lineRule="atLeast"/>
        <w:jc w:val="both"/>
        <w:textAlignment w:val="baseline"/>
        <w:rPr>
          <w:color w:val="000000"/>
          <w:szCs w:val="24"/>
          <w:lang w:val="pt-BR"/>
        </w:rPr>
      </w:pPr>
      <w:bookmarkStart w:id="336" w:name="part_7e498387e5a3483d8f8d66c00040cea2"/>
      <w:bookmarkEnd w:id="336"/>
      <w:r w:rsidRPr="006531DE">
        <w:rPr>
          <w:color w:val="000000"/>
          <w:szCs w:val="24"/>
        </w:rPr>
        <w:t>22.4.2.3. per 10 (dešimt) dienų nuo pranešimo apie Sutarties nutraukimą gavimo dienos ar Susitarimo dėl Sutarties nutraukimo sudarymo dienos</w:t>
      </w:r>
      <w:r w:rsidRPr="006531DE">
        <w:rPr>
          <w:b/>
          <w:bCs/>
          <w:color w:val="5C5D5D"/>
          <w:szCs w:val="24"/>
        </w:rPr>
        <w:t> </w:t>
      </w:r>
      <w:r w:rsidRPr="006531DE">
        <w:rPr>
          <w:color w:val="000000"/>
          <w:szCs w:val="24"/>
        </w:rPr>
        <w:t>perduoti viena kitai visus dokumentus, kuriuos buvo būtina perduoti pagal Sutarties nuostatas. </w:t>
      </w:r>
    </w:p>
    <w:p w14:paraId="46F69224" w14:textId="77777777" w:rsidR="006531DE" w:rsidRPr="00260FBA" w:rsidRDefault="006531DE" w:rsidP="006531DE">
      <w:pPr>
        <w:spacing w:line="257" w:lineRule="atLeast"/>
        <w:jc w:val="both"/>
        <w:textAlignment w:val="baseline"/>
        <w:rPr>
          <w:color w:val="000000"/>
          <w:szCs w:val="24"/>
          <w:lang w:val="pt-BR"/>
        </w:rPr>
      </w:pPr>
      <w:r w:rsidRPr="006531DE">
        <w:rPr>
          <w:color w:val="000000"/>
          <w:szCs w:val="24"/>
        </w:rPr>
        <w:t> </w:t>
      </w:r>
    </w:p>
    <w:p w14:paraId="7C514C23" w14:textId="77777777" w:rsidR="006531DE" w:rsidRPr="00260FBA" w:rsidRDefault="006531DE" w:rsidP="006531DE">
      <w:pPr>
        <w:spacing w:line="257" w:lineRule="atLeast"/>
        <w:jc w:val="center"/>
        <w:rPr>
          <w:color w:val="000000"/>
          <w:szCs w:val="24"/>
          <w:lang w:val="pt-BR"/>
        </w:rPr>
      </w:pPr>
      <w:bookmarkStart w:id="337" w:name="part_8618f9a499e646d28111277753a11400"/>
      <w:bookmarkEnd w:id="337"/>
      <w:r w:rsidRPr="006531DE">
        <w:rPr>
          <w:b/>
          <w:bCs/>
          <w:caps/>
          <w:color w:val="000000"/>
          <w:szCs w:val="24"/>
        </w:rPr>
        <w:t>23.  PREKIŲ MODELIO AR GAMINTOJO KEITIMAS</w:t>
      </w:r>
    </w:p>
    <w:p w14:paraId="55E2CB7B"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78A515C1" w14:textId="77777777" w:rsidR="006531DE" w:rsidRPr="00260FBA" w:rsidRDefault="006531DE" w:rsidP="006531DE">
      <w:pPr>
        <w:spacing w:line="257" w:lineRule="atLeast"/>
        <w:jc w:val="both"/>
        <w:rPr>
          <w:color w:val="000000"/>
          <w:szCs w:val="24"/>
        </w:rPr>
      </w:pPr>
      <w:bookmarkStart w:id="338" w:name="part_b69eb48c0a2442eda39c5ff13d8d592a"/>
      <w:bookmarkEnd w:id="338"/>
      <w:r w:rsidRPr="006531DE">
        <w:rPr>
          <w:caps/>
          <w:color w:val="000000"/>
          <w:szCs w:val="24"/>
        </w:rPr>
        <w:t>23.1. </w:t>
      </w:r>
      <w:r w:rsidRPr="006531DE">
        <w:rPr>
          <w:color w:val="000000"/>
          <w:szCs w:val="24"/>
        </w:rPr>
        <w:t>Tiekėjas turi teisę keisti Prekių modelį ar gamintoją, jei yra visos toliau nurodytos sąlygos:</w:t>
      </w:r>
    </w:p>
    <w:p w14:paraId="704098C7" w14:textId="77777777" w:rsidR="006531DE" w:rsidRPr="00260FBA" w:rsidRDefault="006531DE" w:rsidP="006531DE">
      <w:pPr>
        <w:spacing w:line="257" w:lineRule="atLeast"/>
        <w:jc w:val="both"/>
        <w:rPr>
          <w:color w:val="000000"/>
          <w:szCs w:val="24"/>
        </w:rPr>
      </w:pPr>
      <w:bookmarkStart w:id="339" w:name="part_0bf52926795d4d3aa61eb15f6a8db972"/>
      <w:bookmarkEnd w:id="339"/>
      <w:r w:rsidRPr="006531DE">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31DE">
        <w:rPr>
          <w:color w:val="000000"/>
          <w:szCs w:val="24"/>
          <w:vertAlign w:val="superscript"/>
        </w:rPr>
        <w:t>1 </w:t>
      </w:r>
      <w:r w:rsidRPr="006531DE">
        <w:rPr>
          <w:color w:val="000000"/>
          <w:szCs w:val="24"/>
        </w:rPr>
        <w:t>dalies nuostatų;</w:t>
      </w:r>
    </w:p>
    <w:p w14:paraId="7931FA4F" w14:textId="77777777" w:rsidR="006531DE" w:rsidRPr="00260FBA" w:rsidRDefault="006531DE" w:rsidP="006531DE">
      <w:pPr>
        <w:spacing w:line="257" w:lineRule="atLeast"/>
        <w:jc w:val="both"/>
        <w:rPr>
          <w:color w:val="000000"/>
          <w:szCs w:val="24"/>
        </w:rPr>
      </w:pPr>
      <w:bookmarkStart w:id="340" w:name="part_9edd7af572c64b9eacf346adf572b301"/>
      <w:bookmarkEnd w:id="340"/>
      <w:r w:rsidRPr="006531D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5C97D2" w14:textId="77777777" w:rsidR="006531DE" w:rsidRPr="00260FBA" w:rsidRDefault="006531DE" w:rsidP="006531DE">
      <w:pPr>
        <w:spacing w:line="257" w:lineRule="atLeast"/>
        <w:jc w:val="both"/>
        <w:rPr>
          <w:color w:val="000000"/>
          <w:szCs w:val="24"/>
        </w:rPr>
      </w:pPr>
      <w:bookmarkStart w:id="341" w:name="part_b533d3b36f2b43318a82bc9424b14342"/>
      <w:bookmarkEnd w:id="341"/>
      <w:r w:rsidRPr="006531D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31DE">
        <w:rPr>
          <w:color w:val="000000"/>
          <w:szCs w:val="24"/>
          <w:shd w:val="clear" w:color="auto" w:fill="FFFFFF"/>
        </w:rPr>
        <w:t>ir lygiavertiškumo ar geresnės kokybės nei šiuo metu tiekiamos Prekės</w:t>
      </w:r>
      <w:r w:rsidRPr="006531DE">
        <w:rPr>
          <w:color w:val="000000"/>
          <w:szCs w:val="24"/>
        </w:rPr>
        <w:t>;</w:t>
      </w:r>
    </w:p>
    <w:p w14:paraId="34391527" w14:textId="77777777" w:rsidR="006531DE" w:rsidRPr="00260FBA" w:rsidRDefault="006531DE" w:rsidP="006531DE">
      <w:pPr>
        <w:spacing w:line="257" w:lineRule="atLeast"/>
        <w:jc w:val="both"/>
        <w:rPr>
          <w:color w:val="000000"/>
          <w:szCs w:val="24"/>
        </w:rPr>
      </w:pPr>
      <w:bookmarkStart w:id="342" w:name="part_d3def91269534a218adc044a60d3858d"/>
      <w:bookmarkEnd w:id="342"/>
      <w:r w:rsidRPr="006531DE">
        <w:rPr>
          <w:color w:val="000000"/>
          <w:szCs w:val="24"/>
        </w:rPr>
        <w:t>23.1.4. Šalys sudarė rašytinį susitarimą prie Sutarties dėl Prekių keitimo.</w:t>
      </w:r>
    </w:p>
    <w:p w14:paraId="0CED460C" w14:textId="77777777" w:rsidR="006531DE" w:rsidRPr="00260FBA" w:rsidRDefault="006531DE" w:rsidP="006531DE">
      <w:pPr>
        <w:spacing w:line="257" w:lineRule="atLeast"/>
        <w:jc w:val="both"/>
        <w:rPr>
          <w:color w:val="000000"/>
          <w:szCs w:val="24"/>
        </w:rPr>
      </w:pPr>
      <w:bookmarkStart w:id="343" w:name="part_9a2538b48eab4ba28d1a52a86ae11187"/>
      <w:bookmarkEnd w:id="343"/>
      <w:r w:rsidRPr="006531DE">
        <w:rPr>
          <w:color w:val="000000"/>
          <w:szCs w:val="24"/>
        </w:rPr>
        <w:t>23.2. Šiame Bendrųjų sąlygų skyriuje nurodytu atveju Prekės turi būti pristatytos už ne didesnę nei pasiūlyme nurodytą kainą.</w:t>
      </w:r>
    </w:p>
    <w:p w14:paraId="05A4FBC7" w14:textId="77777777" w:rsidR="006531DE" w:rsidRPr="00260FBA" w:rsidRDefault="006531DE" w:rsidP="006531DE">
      <w:pPr>
        <w:spacing w:line="257" w:lineRule="atLeast"/>
        <w:jc w:val="both"/>
        <w:rPr>
          <w:color w:val="000000"/>
          <w:szCs w:val="24"/>
        </w:rPr>
      </w:pPr>
      <w:r w:rsidRPr="006531DE">
        <w:rPr>
          <w:color w:val="000000"/>
          <w:szCs w:val="24"/>
        </w:rPr>
        <w:lastRenderedPageBreak/>
        <w:t> </w:t>
      </w:r>
    </w:p>
    <w:p w14:paraId="255BA45D" w14:textId="77777777" w:rsidR="006531DE" w:rsidRPr="00260FBA" w:rsidRDefault="006531DE" w:rsidP="006531DE">
      <w:pPr>
        <w:spacing w:line="257" w:lineRule="atLeast"/>
        <w:ind w:left="360" w:hanging="360"/>
        <w:jc w:val="center"/>
        <w:rPr>
          <w:color w:val="000000"/>
          <w:szCs w:val="24"/>
          <w:lang w:val="pt-BR"/>
        </w:rPr>
      </w:pPr>
      <w:bookmarkStart w:id="344" w:name="part_c250ac8ea732435d99f67711adc094f0"/>
      <w:bookmarkEnd w:id="344"/>
      <w:r w:rsidRPr="006531DE">
        <w:rPr>
          <w:b/>
          <w:bCs/>
          <w:caps/>
          <w:color w:val="000000"/>
          <w:szCs w:val="24"/>
        </w:rPr>
        <w:t>24. BENDRAVIMO TVARKA IR KALBA</w:t>
      </w:r>
    </w:p>
    <w:p w14:paraId="47BD378F" w14:textId="77777777" w:rsidR="006531DE" w:rsidRPr="00260FBA" w:rsidRDefault="006531DE" w:rsidP="006531DE">
      <w:pPr>
        <w:spacing w:line="257" w:lineRule="atLeast"/>
        <w:ind w:left="360"/>
        <w:jc w:val="both"/>
        <w:rPr>
          <w:color w:val="000000"/>
          <w:szCs w:val="24"/>
          <w:lang w:val="pt-BR"/>
        </w:rPr>
      </w:pPr>
      <w:r w:rsidRPr="006531DE">
        <w:rPr>
          <w:b/>
          <w:bCs/>
          <w:caps/>
          <w:color w:val="000000"/>
          <w:szCs w:val="24"/>
        </w:rPr>
        <w:t> </w:t>
      </w:r>
    </w:p>
    <w:p w14:paraId="4109567F" w14:textId="77777777" w:rsidR="006531DE" w:rsidRPr="00260FBA" w:rsidRDefault="006531DE" w:rsidP="006531DE">
      <w:pPr>
        <w:spacing w:line="257" w:lineRule="atLeast"/>
        <w:jc w:val="both"/>
        <w:rPr>
          <w:color w:val="000000"/>
          <w:szCs w:val="24"/>
        </w:rPr>
      </w:pPr>
      <w:bookmarkStart w:id="345" w:name="part_d767e0f6f1e54e86856c19f54351c60a"/>
      <w:bookmarkEnd w:id="345"/>
      <w:r w:rsidRPr="006531DE">
        <w:rPr>
          <w:color w:val="000000"/>
          <w:szCs w:val="24"/>
        </w:rPr>
        <w:t>24.1.  Sutartis sudaroma lietuvių kalba. Jeigu Sutartis ar kuris nors ją sudarantis dokumentas sudaromas kita kalba arba išverčiamas į kitą kalbą, visais atvejais </w:t>
      </w:r>
      <w:r w:rsidRPr="006531DE">
        <w:rPr>
          <w:color w:val="000000"/>
          <w:szCs w:val="24"/>
          <w:shd w:val="clear" w:color="auto" w:fill="FFFFFF"/>
        </w:rPr>
        <w:t>autentišku laikomas tik lietuvių kalba parengtas Sutarties tekstas (jei yra neatitikimų, pirmenybė teikiama lietuvių kalba parengtam tekstui).</w:t>
      </w:r>
    </w:p>
    <w:p w14:paraId="1E480F0B" w14:textId="77777777" w:rsidR="006531DE" w:rsidRPr="00260FBA" w:rsidRDefault="006531DE" w:rsidP="006531DE">
      <w:pPr>
        <w:spacing w:line="257" w:lineRule="atLeast"/>
        <w:jc w:val="both"/>
        <w:rPr>
          <w:color w:val="000000"/>
          <w:szCs w:val="24"/>
        </w:rPr>
      </w:pPr>
      <w:bookmarkStart w:id="346" w:name="part_a17b32d11af84db791ec82dde93cfe02"/>
      <w:bookmarkEnd w:id="346"/>
      <w:r w:rsidRPr="006531D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5E8B8" w14:textId="77777777" w:rsidR="006531DE" w:rsidRPr="00260FBA" w:rsidRDefault="006531DE" w:rsidP="006531DE">
      <w:pPr>
        <w:spacing w:line="257" w:lineRule="atLeast"/>
        <w:jc w:val="both"/>
        <w:rPr>
          <w:color w:val="000000"/>
          <w:szCs w:val="24"/>
        </w:rPr>
      </w:pPr>
      <w:bookmarkStart w:id="347" w:name="part_4f6fa3f6751140f6bceb9d9f940b7b23"/>
      <w:bookmarkEnd w:id="347"/>
      <w:r w:rsidRPr="006531DE">
        <w:rPr>
          <w:color w:val="000000"/>
          <w:szCs w:val="24"/>
        </w:rPr>
        <w:t>24.3. Jeigu pranešimas yra įteikiamas asmeniškai arba siunčiamas paštu ar per kurjerį, jis turi būti įteikiamas pasirašytinai ir laikomas gautu gavimo patvirtinime nurodytą dieną.</w:t>
      </w:r>
    </w:p>
    <w:p w14:paraId="3F6DBEE0" w14:textId="77777777" w:rsidR="006531DE" w:rsidRPr="00260FBA" w:rsidRDefault="006531DE" w:rsidP="006531DE">
      <w:pPr>
        <w:spacing w:line="257" w:lineRule="atLeast"/>
        <w:jc w:val="both"/>
        <w:rPr>
          <w:color w:val="000000"/>
          <w:szCs w:val="24"/>
        </w:rPr>
      </w:pPr>
      <w:bookmarkStart w:id="348" w:name="part_ba27b372997f4b95a3e9db8445d2163d"/>
      <w:bookmarkEnd w:id="348"/>
      <w:r w:rsidRPr="006531DE">
        <w:rPr>
          <w:color w:val="000000"/>
          <w:szCs w:val="24"/>
        </w:rPr>
        <w:t>24.4. Jeigu pranešimas siunčiamas el. paštu, laikoma, kad Šalis jį gavo kitą darbo dieną.</w:t>
      </w:r>
    </w:p>
    <w:p w14:paraId="70405DA8" w14:textId="77777777" w:rsidR="006531DE" w:rsidRPr="00260FBA" w:rsidRDefault="006531DE" w:rsidP="006531DE">
      <w:pPr>
        <w:spacing w:line="257" w:lineRule="atLeast"/>
        <w:jc w:val="both"/>
        <w:rPr>
          <w:color w:val="000000"/>
          <w:szCs w:val="24"/>
        </w:rPr>
      </w:pPr>
      <w:bookmarkStart w:id="349" w:name="part_7905db5a9c784fbb91eb4a303116b2a5"/>
      <w:bookmarkEnd w:id="349"/>
      <w:r w:rsidRPr="006531DE">
        <w:rPr>
          <w:color w:val="000000"/>
          <w:szCs w:val="24"/>
        </w:rPr>
        <w:t>24.5. Jeigu pranešimas siunčiamas keliais skirtingais būdais, laikoma, kad gavėjas jį gavo tada, kai jis gavo pirmesnįjį pranešimą.</w:t>
      </w:r>
    </w:p>
    <w:p w14:paraId="7055DE67" w14:textId="77777777" w:rsidR="006531DE" w:rsidRPr="00260FBA" w:rsidRDefault="006531DE" w:rsidP="006531DE">
      <w:pPr>
        <w:spacing w:line="257" w:lineRule="atLeast"/>
        <w:jc w:val="both"/>
        <w:rPr>
          <w:color w:val="000000"/>
          <w:szCs w:val="24"/>
        </w:rPr>
      </w:pPr>
      <w:r w:rsidRPr="006531DE">
        <w:rPr>
          <w:color w:val="000000"/>
          <w:szCs w:val="24"/>
        </w:rPr>
        <w:t> </w:t>
      </w:r>
    </w:p>
    <w:p w14:paraId="294216AC" w14:textId="77777777" w:rsidR="006531DE" w:rsidRPr="00260FBA" w:rsidRDefault="006531DE" w:rsidP="006531DE">
      <w:pPr>
        <w:spacing w:line="257" w:lineRule="atLeast"/>
        <w:ind w:left="360" w:hanging="360"/>
        <w:jc w:val="center"/>
        <w:rPr>
          <w:color w:val="000000"/>
          <w:szCs w:val="24"/>
        </w:rPr>
      </w:pPr>
      <w:bookmarkStart w:id="350" w:name="part_f56c558d69ec4b13964d275b9f880324"/>
      <w:bookmarkEnd w:id="350"/>
      <w:r w:rsidRPr="006531DE">
        <w:rPr>
          <w:b/>
          <w:bCs/>
          <w:caps/>
          <w:color w:val="000000"/>
          <w:szCs w:val="24"/>
        </w:rPr>
        <w:t>25. PRETENZIJOS IR GINČŲ SPRENDIMAS</w:t>
      </w:r>
    </w:p>
    <w:p w14:paraId="676C84B2" w14:textId="77777777" w:rsidR="006531DE" w:rsidRPr="00260FBA" w:rsidRDefault="006531DE" w:rsidP="006531DE">
      <w:pPr>
        <w:spacing w:line="257" w:lineRule="atLeast"/>
        <w:ind w:left="360"/>
        <w:jc w:val="both"/>
        <w:rPr>
          <w:color w:val="000000"/>
          <w:szCs w:val="24"/>
        </w:rPr>
      </w:pPr>
      <w:r w:rsidRPr="006531DE">
        <w:rPr>
          <w:b/>
          <w:bCs/>
          <w:caps/>
          <w:color w:val="000000"/>
          <w:szCs w:val="24"/>
        </w:rPr>
        <w:t> </w:t>
      </w:r>
    </w:p>
    <w:p w14:paraId="492B940E" w14:textId="77777777" w:rsidR="006531DE" w:rsidRPr="00260FBA" w:rsidRDefault="006531DE" w:rsidP="006531DE">
      <w:pPr>
        <w:spacing w:line="257" w:lineRule="atLeast"/>
        <w:jc w:val="both"/>
        <w:rPr>
          <w:color w:val="000000"/>
          <w:szCs w:val="24"/>
        </w:rPr>
      </w:pPr>
      <w:bookmarkStart w:id="351" w:name="part_92d02ccb38844c6e818c7f09f1f5a735"/>
      <w:bookmarkEnd w:id="351"/>
      <w:r w:rsidRPr="006531D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DBAC70" w14:textId="77777777" w:rsidR="006531DE" w:rsidRPr="00260FBA" w:rsidRDefault="006531DE" w:rsidP="006531DE">
      <w:pPr>
        <w:spacing w:line="257" w:lineRule="atLeast"/>
        <w:jc w:val="both"/>
        <w:rPr>
          <w:color w:val="000000"/>
          <w:szCs w:val="24"/>
        </w:rPr>
      </w:pPr>
      <w:bookmarkStart w:id="352" w:name="part_cb0c8b77b8c646fa891d39f0bb23609b"/>
      <w:bookmarkEnd w:id="352"/>
      <w:r w:rsidRPr="006531D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305E0" w14:textId="77777777" w:rsidR="006531DE" w:rsidRPr="00260FBA" w:rsidRDefault="006531DE" w:rsidP="006531DE">
      <w:pPr>
        <w:spacing w:line="257" w:lineRule="atLeast"/>
        <w:jc w:val="both"/>
        <w:rPr>
          <w:color w:val="000000"/>
          <w:szCs w:val="24"/>
        </w:rPr>
      </w:pPr>
      <w:bookmarkStart w:id="353" w:name="part_c48dcfe486ec453590d408769137d2c7"/>
      <w:bookmarkEnd w:id="353"/>
      <w:r w:rsidRPr="006531DE">
        <w:rPr>
          <w:color w:val="000000"/>
          <w:szCs w:val="24"/>
        </w:rPr>
        <w:t>25.3. Kilę ginčai nesudaro pagrindo Šalims atsisakyti vykdyti savo prievoles pagal Sutartį.</w:t>
      </w:r>
    </w:p>
    <w:p w14:paraId="6158A9A0" w14:textId="77777777" w:rsidR="006531DE" w:rsidRDefault="006531DE">
      <w:pPr>
        <w:jc w:val="center"/>
        <w:rPr>
          <w:szCs w:val="24"/>
        </w:rPr>
      </w:pPr>
    </w:p>
    <w:p w14:paraId="35976A3B" w14:textId="77777777" w:rsidR="006053A4" w:rsidRDefault="006053A4">
      <w:pPr>
        <w:jc w:val="center"/>
        <w:rPr>
          <w:szCs w:val="24"/>
        </w:rPr>
      </w:pPr>
    </w:p>
    <w:p w14:paraId="194C852E" w14:textId="77777777" w:rsidR="006053A4" w:rsidRDefault="006053A4">
      <w:pPr>
        <w:jc w:val="center"/>
        <w:rPr>
          <w:szCs w:val="24"/>
        </w:rPr>
      </w:pPr>
    </w:p>
    <w:p w14:paraId="708BE228" w14:textId="77777777" w:rsidR="006053A4" w:rsidRDefault="006053A4">
      <w:pPr>
        <w:jc w:val="center"/>
        <w:rPr>
          <w:szCs w:val="24"/>
        </w:rPr>
      </w:pPr>
    </w:p>
    <w:p w14:paraId="34EDFFDD" w14:textId="77777777" w:rsidR="00C26E2B" w:rsidRDefault="00C26E2B" w:rsidP="00CE0870">
      <w:pPr>
        <w:rPr>
          <w:szCs w:val="24"/>
        </w:rPr>
      </w:pPr>
    </w:p>
    <w:p w14:paraId="53222762" w14:textId="77777777" w:rsidR="00C26E2B" w:rsidRDefault="00C26E2B">
      <w:pPr>
        <w:jc w:val="center"/>
        <w:rPr>
          <w:szCs w:val="24"/>
        </w:rPr>
      </w:pPr>
    </w:p>
    <w:p w14:paraId="1F862AEF" w14:textId="6657145D" w:rsidR="00C26E2B" w:rsidRDefault="00C26E2B" w:rsidP="00C26E2B">
      <w:pPr>
        <w:jc w:val="right"/>
        <w:rPr>
          <w:szCs w:val="24"/>
        </w:rPr>
      </w:pPr>
      <w:r>
        <w:rPr>
          <w:szCs w:val="24"/>
        </w:rPr>
        <w:t>Sutarties priedas Nr. 2</w:t>
      </w:r>
    </w:p>
    <w:p w14:paraId="4E47B37B" w14:textId="77777777" w:rsidR="00B415E1" w:rsidRPr="00B415E1" w:rsidRDefault="00B415E1" w:rsidP="00B415E1">
      <w:pPr>
        <w:rPr>
          <w:szCs w:val="24"/>
        </w:rPr>
      </w:pPr>
    </w:p>
    <w:p w14:paraId="0B252A6D" w14:textId="77777777" w:rsidR="00B415E1" w:rsidRDefault="00B415E1" w:rsidP="00B415E1">
      <w:pPr>
        <w:rPr>
          <w:szCs w:val="24"/>
        </w:rPr>
      </w:pPr>
    </w:p>
    <w:p w14:paraId="7318AEA0" w14:textId="77777777" w:rsidR="00B415E1" w:rsidRPr="009037B8" w:rsidRDefault="00B415E1" w:rsidP="00B415E1">
      <w:pPr>
        <w:jc w:val="center"/>
        <w:rPr>
          <w:b/>
          <w:sz w:val="28"/>
          <w:szCs w:val="28"/>
          <w:lang w:eastAsia="lt-LT"/>
        </w:rPr>
      </w:pPr>
      <w:r>
        <w:rPr>
          <w:szCs w:val="24"/>
        </w:rPr>
        <w:tab/>
      </w:r>
      <w:r>
        <w:rPr>
          <w:b/>
          <w:sz w:val="28"/>
          <w:szCs w:val="28"/>
          <w:lang w:eastAsia="lt-LT"/>
        </w:rPr>
        <w:t>ANTIVIRUSINĖS</w:t>
      </w:r>
      <w:r w:rsidRPr="009037B8">
        <w:rPr>
          <w:b/>
          <w:sz w:val="28"/>
          <w:szCs w:val="28"/>
          <w:lang w:eastAsia="lt-LT"/>
        </w:rPr>
        <w:t xml:space="preserve"> PROGRAMINĖS ĮRANGOS SPECIFIKACIJA</w:t>
      </w:r>
    </w:p>
    <w:p w14:paraId="14F02C22" w14:textId="77777777" w:rsidR="00B415E1" w:rsidRPr="009037B8" w:rsidRDefault="00B415E1" w:rsidP="00B415E1">
      <w:pPr>
        <w:jc w:val="center"/>
        <w:rPr>
          <w:b/>
          <w:lang w:eastAsia="lt-LT"/>
        </w:rPr>
      </w:pPr>
      <w:r w:rsidRPr="009037B8">
        <w:rPr>
          <w:b/>
          <w:lang w:eastAsia="lt-LT"/>
        </w:rPr>
        <w:t xml:space="preserve"> </w:t>
      </w:r>
    </w:p>
    <w:tbl>
      <w:tblPr>
        <w:tblW w:w="97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448"/>
        <w:gridCol w:w="6677"/>
      </w:tblGrid>
      <w:tr w:rsidR="00B415E1" w14:paraId="00909762" w14:textId="77777777" w:rsidTr="00551860">
        <w:tc>
          <w:tcPr>
            <w:tcW w:w="625" w:type="dxa"/>
          </w:tcPr>
          <w:p w14:paraId="5CD9DF81" w14:textId="77777777" w:rsidR="00B415E1" w:rsidRDefault="00B415E1" w:rsidP="00551860">
            <w:pPr>
              <w:pBdr>
                <w:top w:val="nil"/>
                <w:left w:val="nil"/>
                <w:bottom w:val="nil"/>
                <w:right w:val="nil"/>
                <w:between w:val="nil"/>
              </w:pBdr>
              <w:spacing w:before="64" w:line="369" w:lineRule="auto"/>
              <w:rPr>
                <w:color w:val="000000"/>
              </w:rPr>
            </w:pPr>
            <w:r>
              <w:rPr>
                <w:color w:val="000000"/>
              </w:rPr>
              <w:t>Eil. Nr.</w:t>
            </w:r>
          </w:p>
        </w:tc>
        <w:tc>
          <w:tcPr>
            <w:tcW w:w="2448" w:type="dxa"/>
          </w:tcPr>
          <w:p w14:paraId="2D6038D2" w14:textId="77777777" w:rsidR="00B415E1" w:rsidRDefault="00B415E1" w:rsidP="00551860">
            <w:pPr>
              <w:pBdr>
                <w:top w:val="nil"/>
                <w:left w:val="nil"/>
                <w:bottom w:val="nil"/>
                <w:right w:val="nil"/>
                <w:between w:val="nil"/>
              </w:pBdr>
              <w:spacing w:before="197"/>
              <w:ind w:left="604" w:hanging="108"/>
              <w:rPr>
                <w:color w:val="000000"/>
              </w:rPr>
            </w:pPr>
            <w:r>
              <w:rPr>
                <w:color w:val="000000"/>
              </w:rPr>
              <w:t>Parametras</w:t>
            </w:r>
          </w:p>
        </w:tc>
        <w:tc>
          <w:tcPr>
            <w:tcW w:w="6677" w:type="dxa"/>
          </w:tcPr>
          <w:p w14:paraId="5F70ABC6" w14:textId="77777777" w:rsidR="00B415E1" w:rsidRDefault="00B415E1" w:rsidP="00551860">
            <w:pPr>
              <w:spacing w:before="197"/>
              <w:ind w:left="1351" w:right="1636" w:hanging="109"/>
              <w:jc w:val="center"/>
              <w:rPr>
                <w:color w:val="000000" w:themeColor="text1"/>
              </w:rPr>
            </w:pPr>
            <w:r w:rsidRPr="771FA9D9">
              <w:rPr>
                <w:color w:val="000000" w:themeColor="text1"/>
              </w:rPr>
              <w:t>Specifikacijos komentaras</w:t>
            </w:r>
          </w:p>
          <w:p w14:paraId="007AC2D2" w14:textId="77777777" w:rsidR="00B415E1" w:rsidRDefault="00B415E1" w:rsidP="00551860">
            <w:pPr>
              <w:pBdr>
                <w:top w:val="nil"/>
                <w:left w:val="nil"/>
                <w:bottom w:val="nil"/>
                <w:right w:val="nil"/>
                <w:between w:val="nil"/>
              </w:pBdr>
              <w:spacing w:before="197"/>
              <w:ind w:left="2385" w:right="2388" w:hanging="109"/>
              <w:jc w:val="center"/>
              <w:rPr>
                <w:color w:val="000000"/>
              </w:rPr>
            </w:pPr>
          </w:p>
        </w:tc>
      </w:tr>
      <w:tr w:rsidR="00B415E1" w14:paraId="727B7D0E" w14:textId="77777777" w:rsidTr="00551860">
        <w:tc>
          <w:tcPr>
            <w:tcW w:w="625" w:type="dxa"/>
          </w:tcPr>
          <w:p w14:paraId="460C3AB5" w14:textId="77777777" w:rsidR="00B415E1" w:rsidRDefault="00B415E1" w:rsidP="00551860">
            <w:pPr>
              <w:pBdr>
                <w:top w:val="nil"/>
                <w:left w:val="nil"/>
                <w:bottom w:val="nil"/>
                <w:right w:val="nil"/>
                <w:between w:val="nil"/>
              </w:pBdr>
              <w:spacing w:line="274" w:lineRule="auto"/>
              <w:ind w:left="109" w:hanging="109"/>
              <w:rPr>
                <w:color w:val="000000"/>
                <w:szCs w:val="24"/>
              </w:rPr>
            </w:pPr>
            <w:r>
              <w:rPr>
                <w:color w:val="000000"/>
                <w:szCs w:val="24"/>
              </w:rPr>
              <w:t>1.</w:t>
            </w:r>
          </w:p>
        </w:tc>
        <w:tc>
          <w:tcPr>
            <w:tcW w:w="2448" w:type="dxa"/>
          </w:tcPr>
          <w:p w14:paraId="5E350841" w14:textId="77777777" w:rsidR="00B415E1" w:rsidRDefault="00B415E1" w:rsidP="00551860">
            <w:pPr>
              <w:pBdr>
                <w:top w:val="nil"/>
                <w:left w:val="nil"/>
                <w:bottom w:val="nil"/>
                <w:right w:val="nil"/>
                <w:between w:val="nil"/>
              </w:pBdr>
              <w:spacing w:before="2"/>
              <w:ind w:left="109" w:hanging="109"/>
              <w:rPr>
                <w:color w:val="000000"/>
              </w:rPr>
            </w:pPr>
            <w:r w:rsidRPr="771FA9D9">
              <w:rPr>
                <w:color w:val="000000" w:themeColor="text1"/>
              </w:rPr>
              <w:t>Licencijų skaičius</w:t>
            </w:r>
          </w:p>
          <w:p w14:paraId="338A96AE" w14:textId="77777777" w:rsidR="00B415E1" w:rsidRDefault="00B415E1" w:rsidP="00551860">
            <w:pPr>
              <w:pBdr>
                <w:top w:val="nil"/>
                <w:left w:val="nil"/>
                <w:bottom w:val="nil"/>
                <w:right w:val="nil"/>
                <w:between w:val="nil"/>
              </w:pBdr>
              <w:spacing w:before="2"/>
              <w:ind w:left="109" w:hanging="109"/>
              <w:rPr>
                <w:color w:val="000000"/>
              </w:rPr>
            </w:pPr>
          </w:p>
        </w:tc>
        <w:tc>
          <w:tcPr>
            <w:tcW w:w="6677" w:type="dxa"/>
          </w:tcPr>
          <w:p w14:paraId="66C36EB8" w14:textId="77777777" w:rsidR="00B415E1" w:rsidRDefault="00B415E1" w:rsidP="00551860">
            <w:pPr>
              <w:spacing w:line="360" w:lineRule="auto"/>
              <w:rPr>
                <w:color w:val="000000" w:themeColor="text1"/>
              </w:rPr>
            </w:pPr>
            <w:r>
              <w:rPr>
                <w:color w:val="000000" w:themeColor="text1"/>
              </w:rPr>
              <w:t>1025</w:t>
            </w:r>
          </w:p>
        </w:tc>
      </w:tr>
      <w:tr w:rsidR="00B415E1" w14:paraId="4AD93E63" w14:textId="77777777" w:rsidTr="00551860">
        <w:tc>
          <w:tcPr>
            <w:tcW w:w="625" w:type="dxa"/>
          </w:tcPr>
          <w:p w14:paraId="067977BA" w14:textId="77777777" w:rsidR="00B415E1" w:rsidRDefault="00B415E1" w:rsidP="00551860">
            <w:pPr>
              <w:pBdr>
                <w:top w:val="nil"/>
                <w:left w:val="nil"/>
                <w:bottom w:val="nil"/>
                <w:right w:val="nil"/>
                <w:between w:val="nil"/>
              </w:pBdr>
              <w:spacing w:line="274" w:lineRule="auto"/>
              <w:ind w:left="109" w:hanging="109"/>
              <w:rPr>
                <w:color w:val="000000"/>
                <w:szCs w:val="24"/>
              </w:rPr>
            </w:pPr>
            <w:r>
              <w:rPr>
                <w:color w:val="000000"/>
                <w:szCs w:val="24"/>
              </w:rPr>
              <w:lastRenderedPageBreak/>
              <w:t>2.</w:t>
            </w:r>
          </w:p>
        </w:tc>
        <w:tc>
          <w:tcPr>
            <w:tcW w:w="2448" w:type="dxa"/>
          </w:tcPr>
          <w:p w14:paraId="7CF2D4F0" w14:textId="77777777" w:rsidR="00B415E1" w:rsidRDefault="00B415E1" w:rsidP="00551860">
            <w:pPr>
              <w:pBdr>
                <w:top w:val="nil"/>
                <w:left w:val="nil"/>
                <w:bottom w:val="nil"/>
                <w:right w:val="nil"/>
                <w:between w:val="nil"/>
              </w:pBdr>
              <w:spacing w:before="2" w:line="369" w:lineRule="auto"/>
              <w:ind w:right="271"/>
              <w:rPr>
                <w:color w:val="000000"/>
              </w:rPr>
            </w:pPr>
            <w:r>
              <w:rPr>
                <w:color w:val="000000"/>
              </w:rPr>
              <w:t>Programinės įrangos tipas</w:t>
            </w:r>
          </w:p>
        </w:tc>
        <w:tc>
          <w:tcPr>
            <w:tcW w:w="6677" w:type="dxa"/>
          </w:tcPr>
          <w:p w14:paraId="0ADFE823" w14:textId="77777777" w:rsidR="00B415E1" w:rsidRDefault="00B415E1" w:rsidP="00551860">
            <w:pPr>
              <w:pBdr>
                <w:top w:val="nil"/>
                <w:left w:val="nil"/>
                <w:bottom w:val="nil"/>
                <w:right w:val="nil"/>
                <w:between w:val="nil"/>
              </w:pBdr>
              <w:spacing w:line="390" w:lineRule="auto"/>
              <w:ind w:right="103"/>
              <w:rPr>
                <w:color w:val="000000"/>
              </w:rPr>
            </w:pPr>
            <w:r w:rsidRPr="00546D77">
              <w:rPr>
                <w:color w:val="000000" w:themeColor="text1"/>
              </w:rPr>
              <w:t xml:space="preserve">Kompiuterinių darbo vietų ir serverių apsauga nuo virusų ir šnipinėjimo programų, su ugniasiene ir pašto apsauga. Centralizuotas darbo vietų kietųjų diskų šifravimas. Papildoma apsauga nuo išpirkos reikalaujančių kenkėjų ir nulinės dienos atakų su debesyje valdoma </w:t>
            </w:r>
            <w:proofErr w:type="spellStart"/>
            <w:r w:rsidRPr="00546D77">
              <w:rPr>
                <w:color w:val="000000" w:themeColor="text1"/>
              </w:rPr>
              <w:t>smėliadėžės</w:t>
            </w:r>
            <w:proofErr w:type="spellEnd"/>
            <w:r w:rsidRPr="00546D77">
              <w:rPr>
                <w:color w:val="000000" w:themeColor="text1"/>
              </w:rPr>
              <w:t xml:space="preserve"> technologija. Kompiuterinių darbo vietų ir serverių ankstyvojo kibernetinių grėsmių aptikimo ir užkardymo programinė įranga su centralizuotu valdymu (angl. </w:t>
            </w:r>
            <w:proofErr w:type="spellStart"/>
            <w:r w:rsidRPr="00546D77">
              <w:rPr>
                <w:color w:val="000000" w:themeColor="text1"/>
              </w:rPr>
              <w:t>Extended</w:t>
            </w:r>
            <w:proofErr w:type="spellEnd"/>
            <w:r w:rsidRPr="00546D77">
              <w:rPr>
                <w:color w:val="000000" w:themeColor="text1"/>
              </w:rPr>
              <w:t xml:space="preserve"> </w:t>
            </w:r>
            <w:proofErr w:type="spellStart"/>
            <w:r w:rsidRPr="00546D77">
              <w:rPr>
                <w:color w:val="000000" w:themeColor="text1"/>
              </w:rPr>
              <w:t>Detection</w:t>
            </w:r>
            <w:proofErr w:type="spellEnd"/>
            <w:r w:rsidRPr="00546D77">
              <w:rPr>
                <w:color w:val="000000" w:themeColor="text1"/>
              </w:rPr>
              <w:t xml:space="preserve"> </w:t>
            </w:r>
            <w:proofErr w:type="spellStart"/>
            <w:r w:rsidRPr="00546D77">
              <w:rPr>
                <w:color w:val="000000" w:themeColor="text1"/>
              </w:rPr>
              <w:t>and</w:t>
            </w:r>
            <w:proofErr w:type="spellEnd"/>
            <w:r w:rsidRPr="00546D77">
              <w:rPr>
                <w:color w:val="000000" w:themeColor="text1"/>
              </w:rPr>
              <w:t xml:space="preserve"> </w:t>
            </w:r>
            <w:proofErr w:type="spellStart"/>
            <w:r w:rsidRPr="00546D77">
              <w:rPr>
                <w:color w:val="000000" w:themeColor="text1"/>
              </w:rPr>
              <w:t>Response</w:t>
            </w:r>
            <w:proofErr w:type="spellEnd"/>
            <w:r w:rsidRPr="00546D77">
              <w:rPr>
                <w:color w:val="000000" w:themeColor="text1"/>
              </w:rPr>
              <w:t>, XDR). Visi programinės įrangos sprendimai privalo būti valdomi iš vieno gamintojo administravimo konsolės(-</w:t>
            </w:r>
            <w:proofErr w:type="spellStart"/>
            <w:r w:rsidRPr="00546D77">
              <w:rPr>
                <w:color w:val="000000" w:themeColor="text1"/>
              </w:rPr>
              <w:t>ių</w:t>
            </w:r>
            <w:proofErr w:type="spellEnd"/>
            <w:r w:rsidRPr="00546D77">
              <w:rPr>
                <w:color w:val="000000" w:themeColor="text1"/>
              </w:rPr>
              <w:t>).</w:t>
            </w:r>
          </w:p>
        </w:tc>
      </w:tr>
      <w:tr w:rsidR="00B415E1" w14:paraId="0BE5A45E" w14:textId="77777777" w:rsidTr="00551860">
        <w:tc>
          <w:tcPr>
            <w:tcW w:w="625" w:type="dxa"/>
          </w:tcPr>
          <w:p w14:paraId="0B3B343C" w14:textId="77777777" w:rsidR="00B415E1" w:rsidRDefault="00B415E1" w:rsidP="00551860">
            <w:pPr>
              <w:pBdr>
                <w:top w:val="nil"/>
                <w:left w:val="nil"/>
                <w:bottom w:val="nil"/>
                <w:right w:val="nil"/>
                <w:between w:val="nil"/>
              </w:pBdr>
              <w:spacing w:line="274" w:lineRule="auto"/>
              <w:ind w:left="109" w:hanging="109"/>
              <w:rPr>
                <w:color w:val="000000"/>
                <w:szCs w:val="24"/>
              </w:rPr>
            </w:pPr>
            <w:r>
              <w:rPr>
                <w:color w:val="000000"/>
                <w:szCs w:val="24"/>
              </w:rPr>
              <w:t>3.</w:t>
            </w:r>
          </w:p>
        </w:tc>
        <w:tc>
          <w:tcPr>
            <w:tcW w:w="2448" w:type="dxa"/>
          </w:tcPr>
          <w:p w14:paraId="794F9438" w14:textId="77777777" w:rsidR="00B415E1" w:rsidRDefault="00B415E1" w:rsidP="00551860">
            <w:pPr>
              <w:pBdr>
                <w:top w:val="nil"/>
                <w:left w:val="nil"/>
                <w:bottom w:val="nil"/>
                <w:right w:val="nil"/>
                <w:between w:val="nil"/>
              </w:pBdr>
              <w:spacing w:before="2" w:line="276" w:lineRule="auto"/>
              <w:rPr>
                <w:color w:val="000000"/>
              </w:rPr>
            </w:pPr>
            <w:r>
              <w:rPr>
                <w:color w:val="000000"/>
              </w:rPr>
              <w:t>Programinės įrangos gamintojas</w:t>
            </w:r>
          </w:p>
        </w:tc>
        <w:tc>
          <w:tcPr>
            <w:tcW w:w="6677" w:type="dxa"/>
          </w:tcPr>
          <w:p w14:paraId="7CF631E9" w14:textId="77777777" w:rsidR="00B415E1" w:rsidRDefault="00B415E1" w:rsidP="00551860">
            <w:pPr>
              <w:pBdr>
                <w:top w:val="nil"/>
                <w:left w:val="nil"/>
                <w:bottom w:val="nil"/>
                <w:right w:val="nil"/>
                <w:between w:val="nil"/>
              </w:pBdr>
              <w:spacing w:before="2" w:line="360" w:lineRule="auto"/>
              <w:rPr>
                <w:color w:val="000000"/>
              </w:rPr>
            </w:pPr>
            <w:r w:rsidRPr="19DABC51">
              <w:rPr>
                <w:color w:val="000000" w:themeColor="text1"/>
              </w:rPr>
              <w:t xml:space="preserve">Turi būti nurodytas tiekėjo pasiūlyme. </w:t>
            </w:r>
            <w:r>
              <w:t>Siekiant visapusiško suderinamumo vykdant centralizuotą stebėseną ir valdant visas išplėstines antivirusinės infrastruktūros apsaugos sistemas, v</w:t>
            </w:r>
            <w:r w:rsidRPr="19DABC51">
              <w:rPr>
                <w:highlight w:val="white"/>
              </w:rPr>
              <w:t xml:space="preserve">isi pateikti apsaugos nuo virusų, apsaugos nuo el. šiukšlių, kietųjų diskų šifravimo produktai, </w:t>
            </w:r>
            <w:proofErr w:type="spellStart"/>
            <w:r w:rsidRPr="19DABC51">
              <w:rPr>
                <w:highlight w:val="white"/>
              </w:rPr>
              <w:t>smėliadėžė</w:t>
            </w:r>
            <w:proofErr w:type="spellEnd"/>
            <w:r w:rsidRPr="19DABC51">
              <w:rPr>
                <w:highlight w:val="white"/>
              </w:rPr>
              <w:t xml:space="preserve"> debesyje ir </w:t>
            </w:r>
            <w:r>
              <w:t>įrenginių ankstyvojo kibernetinių grėsmių aptikimo ir užkardymo programinė įranga</w:t>
            </w:r>
            <w:r w:rsidRPr="19DABC51">
              <w:rPr>
                <w:highlight w:val="white"/>
              </w:rPr>
              <w:t xml:space="preserve"> turi būti pagaminta </w:t>
            </w:r>
            <w:r>
              <w:t>to paties gamintojo.</w:t>
            </w:r>
          </w:p>
        </w:tc>
      </w:tr>
      <w:tr w:rsidR="00B415E1" w14:paraId="4B694A1F" w14:textId="77777777" w:rsidTr="00551860">
        <w:tc>
          <w:tcPr>
            <w:tcW w:w="625" w:type="dxa"/>
          </w:tcPr>
          <w:p w14:paraId="03DF7335" w14:textId="77777777" w:rsidR="00B415E1" w:rsidRDefault="00B415E1" w:rsidP="00551860">
            <w:pPr>
              <w:pBdr>
                <w:top w:val="nil"/>
                <w:left w:val="nil"/>
                <w:bottom w:val="nil"/>
                <w:right w:val="nil"/>
                <w:between w:val="nil"/>
              </w:pBdr>
              <w:spacing w:line="274" w:lineRule="auto"/>
              <w:ind w:left="109" w:hanging="109"/>
              <w:rPr>
                <w:color w:val="000000"/>
                <w:szCs w:val="24"/>
              </w:rPr>
            </w:pPr>
            <w:r>
              <w:rPr>
                <w:color w:val="000000"/>
                <w:szCs w:val="24"/>
              </w:rPr>
              <w:t>4.</w:t>
            </w:r>
          </w:p>
        </w:tc>
        <w:tc>
          <w:tcPr>
            <w:tcW w:w="2448" w:type="dxa"/>
          </w:tcPr>
          <w:p w14:paraId="2E536F8D" w14:textId="77777777" w:rsidR="00B415E1" w:rsidRDefault="00B415E1" w:rsidP="00551860">
            <w:pPr>
              <w:pBdr>
                <w:top w:val="nil"/>
                <w:left w:val="nil"/>
                <w:bottom w:val="nil"/>
                <w:right w:val="nil"/>
                <w:between w:val="nil"/>
              </w:pBdr>
              <w:spacing w:before="2" w:line="276" w:lineRule="auto"/>
              <w:ind w:left="-25"/>
              <w:rPr>
                <w:color w:val="000000"/>
              </w:rPr>
            </w:pPr>
            <w:r>
              <w:rPr>
                <w:color w:val="000000"/>
              </w:rPr>
              <w:t>Programinės įrangos paketo pavadinimas</w:t>
            </w:r>
          </w:p>
        </w:tc>
        <w:tc>
          <w:tcPr>
            <w:tcW w:w="6677" w:type="dxa"/>
          </w:tcPr>
          <w:p w14:paraId="51EB5002" w14:textId="77777777" w:rsidR="00B415E1" w:rsidRDefault="00B415E1" w:rsidP="00551860">
            <w:pPr>
              <w:pBdr>
                <w:top w:val="nil"/>
                <w:left w:val="nil"/>
                <w:bottom w:val="nil"/>
                <w:right w:val="nil"/>
                <w:between w:val="nil"/>
              </w:pBdr>
              <w:spacing w:before="2"/>
              <w:ind w:left="109" w:hanging="109"/>
              <w:rPr>
                <w:color w:val="000000"/>
              </w:rPr>
            </w:pPr>
            <w:r w:rsidRPr="19DABC51">
              <w:rPr>
                <w:color w:val="000000" w:themeColor="text1"/>
              </w:rPr>
              <w:t>Turi būti nurodytas tiekėjo pasiūlyme</w:t>
            </w:r>
          </w:p>
        </w:tc>
      </w:tr>
      <w:tr w:rsidR="00B415E1" w14:paraId="0C6DB688" w14:textId="77777777" w:rsidTr="00551860">
        <w:tc>
          <w:tcPr>
            <w:tcW w:w="625" w:type="dxa"/>
          </w:tcPr>
          <w:p w14:paraId="214D6899" w14:textId="77777777" w:rsidR="00B415E1" w:rsidRDefault="00B415E1" w:rsidP="00551860">
            <w:pPr>
              <w:pBdr>
                <w:top w:val="nil"/>
                <w:left w:val="nil"/>
                <w:bottom w:val="nil"/>
                <w:right w:val="nil"/>
                <w:between w:val="nil"/>
              </w:pBdr>
              <w:spacing w:line="274" w:lineRule="auto"/>
              <w:ind w:left="109" w:hanging="109"/>
              <w:rPr>
                <w:color w:val="000000"/>
                <w:szCs w:val="24"/>
              </w:rPr>
            </w:pPr>
            <w:r>
              <w:rPr>
                <w:color w:val="000000"/>
                <w:szCs w:val="24"/>
              </w:rPr>
              <w:t>5.</w:t>
            </w:r>
          </w:p>
        </w:tc>
        <w:tc>
          <w:tcPr>
            <w:tcW w:w="2448" w:type="dxa"/>
          </w:tcPr>
          <w:p w14:paraId="31B26730" w14:textId="77777777" w:rsidR="00B415E1" w:rsidRDefault="00B415E1" w:rsidP="00551860">
            <w:pPr>
              <w:pBdr>
                <w:top w:val="nil"/>
                <w:left w:val="nil"/>
                <w:bottom w:val="nil"/>
                <w:right w:val="nil"/>
                <w:between w:val="nil"/>
              </w:pBdr>
              <w:spacing w:before="64" w:line="369" w:lineRule="auto"/>
              <w:rPr>
                <w:color w:val="000000"/>
              </w:rPr>
            </w:pPr>
            <w:r>
              <w:rPr>
                <w:color w:val="000000"/>
              </w:rPr>
              <w:t>Palaikomos operacinės sistemos</w:t>
            </w:r>
          </w:p>
        </w:tc>
        <w:tc>
          <w:tcPr>
            <w:tcW w:w="6677" w:type="dxa"/>
          </w:tcPr>
          <w:p w14:paraId="242D595B" w14:textId="77777777" w:rsidR="00B415E1" w:rsidRDefault="00B415E1" w:rsidP="00551860">
            <w:pPr>
              <w:pBdr>
                <w:top w:val="nil"/>
                <w:left w:val="nil"/>
                <w:bottom w:val="nil"/>
                <w:right w:val="nil"/>
                <w:between w:val="nil"/>
              </w:pBdr>
              <w:spacing w:before="2"/>
              <w:ind w:left="109" w:hanging="109"/>
              <w:rPr>
                <w:color w:val="000000"/>
              </w:rPr>
            </w:pPr>
            <w:r w:rsidRPr="5C6C950B">
              <w:rPr>
                <w:color w:val="000000" w:themeColor="text1"/>
              </w:rPr>
              <w:t>Darbo vietos:</w:t>
            </w:r>
          </w:p>
          <w:p w14:paraId="7AC9C562" w14:textId="77777777" w:rsidR="00B415E1" w:rsidRDefault="00B415E1" w:rsidP="00551860">
            <w:pPr>
              <w:pBdr>
                <w:top w:val="nil"/>
                <w:left w:val="nil"/>
                <w:bottom w:val="nil"/>
                <w:right w:val="nil"/>
                <w:between w:val="nil"/>
              </w:pBdr>
              <w:spacing w:before="4"/>
              <w:ind w:hanging="109"/>
              <w:rPr>
                <w:b/>
                <w:color w:val="000000"/>
              </w:rPr>
            </w:pPr>
          </w:p>
          <w:p w14:paraId="29A62BD3" w14:textId="77777777" w:rsidR="00B415E1" w:rsidRDefault="00B415E1" w:rsidP="00551860">
            <w:pPr>
              <w:spacing w:line="360" w:lineRule="auto"/>
              <w:rPr>
                <w:i/>
              </w:rPr>
            </w:pPr>
            <w:r>
              <w:rPr>
                <w:i/>
              </w:rPr>
              <w:t>Microsoft Windows 11 32-bitų ir 64-bitų.</w:t>
            </w:r>
          </w:p>
          <w:p w14:paraId="66EC14CB" w14:textId="77777777" w:rsidR="00B415E1" w:rsidRDefault="00B415E1" w:rsidP="00551860">
            <w:pPr>
              <w:spacing w:line="360" w:lineRule="auto"/>
              <w:rPr>
                <w:i/>
              </w:rPr>
            </w:pPr>
            <w:r>
              <w:rPr>
                <w:i/>
              </w:rPr>
              <w:t>Microsoft Windows 10 32-bitų ir 64-bitų.</w:t>
            </w:r>
          </w:p>
          <w:p w14:paraId="09E6931B" w14:textId="77777777" w:rsidR="00B415E1" w:rsidRDefault="00B415E1" w:rsidP="00551860">
            <w:pPr>
              <w:spacing w:line="360" w:lineRule="auto"/>
              <w:rPr>
                <w:i/>
              </w:rPr>
            </w:pPr>
            <w:r>
              <w:rPr>
                <w:i/>
              </w:rPr>
              <w:t>Microsoft Windows 8.1 32-bitų ir 64-bitų.</w:t>
            </w:r>
          </w:p>
          <w:p w14:paraId="6DA620BD" w14:textId="77777777" w:rsidR="00B415E1" w:rsidRDefault="00B415E1" w:rsidP="00551860">
            <w:pPr>
              <w:spacing w:line="360" w:lineRule="auto"/>
              <w:rPr>
                <w:i/>
              </w:rPr>
            </w:pPr>
            <w:r>
              <w:rPr>
                <w:i/>
              </w:rPr>
              <w:t>Microsoft Windows 8 32-bitų ir 64-bitų.</w:t>
            </w:r>
          </w:p>
          <w:p w14:paraId="1942D9C4" w14:textId="77777777" w:rsidR="00B415E1" w:rsidRDefault="00B415E1" w:rsidP="00551860">
            <w:pPr>
              <w:spacing w:line="360" w:lineRule="auto"/>
              <w:rPr>
                <w:i/>
              </w:rPr>
            </w:pPr>
            <w:r>
              <w:rPr>
                <w:i/>
              </w:rPr>
              <w:t>Microsoft Windows 7 32-bitų ir 64-bitų.</w:t>
            </w:r>
          </w:p>
          <w:p w14:paraId="34A8E548" w14:textId="77777777" w:rsidR="00B415E1" w:rsidRDefault="00B415E1" w:rsidP="00551860">
            <w:pPr>
              <w:spacing w:line="360" w:lineRule="auto"/>
              <w:rPr>
                <w:i/>
              </w:rPr>
            </w:pPr>
            <w:proofErr w:type="spellStart"/>
            <w:r>
              <w:rPr>
                <w:i/>
              </w:rPr>
              <w:t>macOS</w:t>
            </w:r>
            <w:proofErr w:type="spellEnd"/>
            <w:r>
              <w:rPr>
                <w:i/>
              </w:rPr>
              <w:t xml:space="preserve"> 10.12 ir naujesnės.</w:t>
            </w:r>
          </w:p>
          <w:p w14:paraId="4E70D405" w14:textId="77777777" w:rsidR="00B415E1" w:rsidRDefault="00B415E1" w:rsidP="00551860">
            <w:pPr>
              <w:spacing w:line="360" w:lineRule="auto"/>
              <w:rPr>
                <w:i/>
              </w:rPr>
            </w:pPr>
            <w:proofErr w:type="spellStart"/>
            <w:r>
              <w:rPr>
                <w:i/>
              </w:rPr>
              <w:t>Ubuntu</w:t>
            </w:r>
            <w:proofErr w:type="spellEnd"/>
            <w:r>
              <w:rPr>
                <w:i/>
              </w:rPr>
              <w:t xml:space="preserve"> </w:t>
            </w:r>
            <w:proofErr w:type="spellStart"/>
            <w:r>
              <w:rPr>
                <w:i/>
              </w:rPr>
              <w:t>Desktop</w:t>
            </w:r>
            <w:proofErr w:type="spellEnd"/>
            <w:r>
              <w:rPr>
                <w:i/>
              </w:rPr>
              <w:t xml:space="preserve"> 18.04 LTS 64-bitų.</w:t>
            </w:r>
          </w:p>
          <w:p w14:paraId="5982ADFD" w14:textId="77777777" w:rsidR="00B415E1" w:rsidRDefault="00B415E1" w:rsidP="00551860">
            <w:pPr>
              <w:spacing w:line="360" w:lineRule="auto"/>
              <w:rPr>
                <w:i/>
              </w:rPr>
            </w:pPr>
            <w:proofErr w:type="spellStart"/>
            <w:r>
              <w:rPr>
                <w:i/>
              </w:rPr>
              <w:t>Ubuntu</w:t>
            </w:r>
            <w:proofErr w:type="spellEnd"/>
            <w:r>
              <w:rPr>
                <w:i/>
              </w:rPr>
              <w:t xml:space="preserve"> </w:t>
            </w:r>
            <w:proofErr w:type="spellStart"/>
            <w:r>
              <w:rPr>
                <w:i/>
              </w:rPr>
              <w:t>Desktop</w:t>
            </w:r>
            <w:proofErr w:type="spellEnd"/>
            <w:r>
              <w:rPr>
                <w:i/>
              </w:rPr>
              <w:t xml:space="preserve"> 20.04 LTS.</w:t>
            </w:r>
          </w:p>
          <w:p w14:paraId="0559AB84" w14:textId="77777777" w:rsidR="00B415E1" w:rsidRDefault="00B415E1" w:rsidP="00551860">
            <w:pPr>
              <w:spacing w:line="360" w:lineRule="auto"/>
              <w:rPr>
                <w:i/>
              </w:rPr>
            </w:pPr>
            <w:proofErr w:type="spellStart"/>
            <w:r>
              <w:rPr>
                <w:i/>
              </w:rPr>
              <w:t>Ubuntu</w:t>
            </w:r>
            <w:proofErr w:type="spellEnd"/>
            <w:r>
              <w:rPr>
                <w:i/>
              </w:rPr>
              <w:t xml:space="preserve"> </w:t>
            </w:r>
            <w:proofErr w:type="spellStart"/>
            <w:r>
              <w:rPr>
                <w:i/>
              </w:rPr>
              <w:t>Desktop</w:t>
            </w:r>
            <w:proofErr w:type="spellEnd"/>
            <w:r>
              <w:rPr>
                <w:i/>
              </w:rPr>
              <w:t xml:space="preserve"> 22.04 LTS.</w:t>
            </w:r>
          </w:p>
          <w:p w14:paraId="5C1589F1" w14:textId="77777777" w:rsidR="00B415E1" w:rsidRDefault="00B415E1" w:rsidP="00551860">
            <w:pPr>
              <w:spacing w:line="360" w:lineRule="auto"/>
              <w:rPr>
                <w:i/>
              </w:rPr>
            </w:pPr>
            <w:proofErr w:type="spellStart"/>
            <w:r>
              <w:rPr>
                <w:i/>
              </w:rPr>
              <w:lastRenderedPageBreak/>
              <w:t>Red</w:t>
            </w:r>
            <w:proofErr w:type="spellEnd"/>
            <w:r>
              <w:rPr>
                <w:i/>
              </w:rPr>
              <w:t xml:space="preserve"> </w:t>
            </w:r>
            <w:proofErr w:type="spellStart"/>
            <w:r>
              <w:rPr>
                <w:i/>
              </w:rPr>
              <w:t>Hat</w:t>
            </w:r>
            <w:proofErr w:type="spellEnd"/>
            <w:r>
              <w:rPr>
                <w:i/>
              </w:rPr>
              <w:t xml:space="preserve"> </w:t>
            </w:r>
            <w:proofErr w:type="spellStart"/>
            <w:r>
              <w:rPr>
                <w:i/>
              </w:rPr>
              <w:t>Enterprise</w:t>
            </w:r>
            <w:proofErr w:type="spellEnd"/>
            <w:r>
              <w:rPr>
                <w:i/>
              </w:rPr>
              <w:t xml:space="preserve"> Linux 7, 8 su įdiegta palaikoma darbalaukio aplinka.</w:t>
            </w:r>
          </w:p>
          <w:p w14:paraId="4159DC16" w14:textId="77777777" w:rsidR="00B415E1" w:rsidRDefault="00B415E1" w:rsidP="00551860">
            <w:pPr>
              <w:pBdr>
                <w:top w:val="nil"/>
                <w:left w:val="nil"/>
                <w:bottom w:val="nil"/>
                <w:right w:val="nil"/>
                <w:between w:val="nil"/>
              </w:pBdr>
              <w:spacing w:line="369" w:lineRule="auto"/>
              <w:ind w:left="109" w:right="2356" w:hanging="109"/>
              <w:rPr>
                <w:i/>
              </w:rPr>
            </w:pPr>
            <w:r>
              <w:rPr>
                <w:i/>
              </w:rPr>
              <w:t xml:space="preserve">SUSE Linux </w:t>
            </w:r>
            <w:proofErr w:type="spellStart"/>
            <w:r>
              <w:rPr>
                <w:i/>
              </w:rPr>
              <w:t>Enterprise</w:t>
            </w:r>
            <w:proofErr w:type="spellEnd"/>
            <w:r>
              <w:rPr>
                <w:i/>
              </w:rPr>
              <w:t xml:space="preserve"> </w:t>
            </w:r>
            <w:proofErr w:type="spellStart"/>
            <w:r>
              <w:rPr>
                <w:i/>
              </w:rPr>
              <w:t>Desktop</w:t>
            </w:r>
            <w:proofErr w:type="spellEnd"/>
            <w:r>
              <w:rPr>
                <w:i/>
              </w:rPr>
              <w:t xml:space="preserve"> 15.</w:t>
            </w:r>
          </w:p>
          <w:p w14:paraId="2F5D034C" w14:textId="77777777" w:rsidR="00B415E1" w:rsidRDefault="00B415E1" w:rsidP="00551860">
            <w:pPr>
              <w:pBdr>
                <w:top w:val="nil"/>
                <w:left w:val="nil"/>
                <w:bottom w:val="nil"/>
                <w:right w:val="nil"/>
                <w:between w:val="nil"/>
              </w:pBdr>
              <w:spacing w:line="369" w:lineRule="auto"/>
              <w:ind w:left="109" w:right="2356" w:hanging="109"/>
              <w:rPr>
                <w:i/>
              </w:rPr>
            </w:pPr>
            <w:r>
              <w:rPr>
                <w:i/>
              </w:rPr>
              <w:t>Linux Mint 20.</w:t>
            </w:r>
          </w:p>
          <w:p w14:paraId="1E544324" w14:textId="77777777" w:rsidR="00B415E1" w:rsidRDefault="00B415E1" w:rsidP="00551860">
            <w:pPr>
              <w:pBdr>
                <w:top w:val="nil"/>
                <w:left w:val="nil"/>
                <w:bottom w:val="nil"/>
                <w:right w:val="nil"/>
                <w:between w:val="nil"/>
              </w:pBdr>
              <w:spacing w:line="369" w:lineRule="auto"/>
              <w:ind w:right="2356" w:hanging="109"/>
              <w:rPr>
                <w:i/>
                <w:color w:val="000000"/>
              </w:rPr>
            </w:pPr>
          </w:p>
          <w:p w14:paraId="21A08F53" w14:textId="77777777" w:rsidR="00B415E1" w:rsidRDefault="00B415E1" w:rsidP="00551860">
            <w:pPr>
              <w:pBdr>
                <w:top w:val="nil"/>
                <w:left w:val="nil"/>
                <w:bottom w:val="nil"/>
                <w:right w:val="nil"/>
                <w:between w:val="nil"/>
              </w:pBdr>
              <w:ind w:left="109" w:hanging="109"/>
              <w:rPr>
                <w:color w:val="000000"/>
              </w:rPr>
            </w:pPr>
            <w:r>
              <w:rPr>
                <w:color w:val="000000"/>
              </w:rPr>
              <w:t>Mobilieji įrenginiai:</w:t>
            </w:r>
          </w:p>
          <w:p w14:paraId="27A7356D" w14:textId="77777777" w:rsidR="00B415E1" w:rsidRDefault="00B415E1" w:rsidP="00551860">
            <w:pPr>
              <w:pBdr>
                <w:top w:val="nil"/>
                <w:left w:val="nil"/>
                <w:bottom w:val="nil"/>
                <w:right w:val="nil"/>
                <w:between w:val="nil"/>
              </w:pBdr>
              <w:spacing w:before="4"/>
              <w:ind w:hanging="109"/>
              <w:rPr>
                <w:b/>
                <w:color w:val="000000"/>
              </w:rPr>
            </w:pPr>
          </w:p>
          <w:p w14:paraId="54B95B02" w14:textId="77777777" w:rsidR="00B415E1" w:rsidRDefault="00B415E1" w:rsidP="00551860">
            <w:pPr>
              <w:spacing w:after="120" w:line="276" w:lineRule="auto"/>
              <w:rPr>
                <w:i/>
              </w:rPr>
            </w:pPr>
            <w:r>
              <w:rPr>
                <w:i/>
              </w:rPr>
              <w:t>Android 6 ir naujesnės.</w:t>
            </w:r>
          </w:p>
          <w:p w14:paraId="65E52F58" w14:textId="77777777" w:rsidR="00B415E1" w:rsidRDefault="00B415E1" w:rsidP="00551860">
            <w:pPr>
              <w:pBdr>
                <w:top w:val="nil"/>
                <w:left w:val="nil"/>
                <w:bottom w:val="nil"/>
                <w:right w:val="nil"/>
                <w:between w:val="nil"/>
              </w:pBdr>
              <w:spacing w:line="369" w:lineRule="auto"/>
              <w:ind w:left="109" w:right="2716" w:hanging="109"/>
              <w:rPr>
                <w:i/>
              </w:rPr>
            </w:pPr>
            <w:r>
              <w:rPr>
                <w:i/>
              </w:rPr>
              <w:t>iOS 9 ir naujesnės.</w:t>
            </w:r>
          </w:p>
          <w:p w14:paraId="24563815" w14:textId="77777777" w:rsidR="00B415E1" w:rsidRDefault="00B415E1" w:rsidP="00551860">
            <w:pPr>
              <w:pBdr>
                <w:top w:val="nil"/>
                <w:left w:val="nil"/>
                <w:bottom w:val="nil"/>
                <w:right w:val="nil"/>
                <w:between w:val="nil"/>
              </w:pBdr>
              <w:spacing w:line="369" w:lineRule="auto"/>
              <w:ind w:left="109" w:right="2716" w:hanging="109"/>
              <w:rPr>
                <w:i/>
              </w:rPr>
            </w:pPr>
            <w:proofErr w:type="spellStart"/>
            <w:r>
              <w:rPr>
                <w:i/>
              </w:rPr>
              <w:t>iPadOS</w:t>
            </w:r>
            <w:proofErr w:type="spellEnd"/>
            <w:r>
              <w:rPr>
                <w:i/>
              </w:rPr>
              <w:t xml:space="preserve"> 13 ir naujesnės.</w:t>
            </w:r>
          </w:p>
          <w:p w14:paraId="1AB253CD" w14:textId="77777777" w:rsidR="00B415E1" w:rsidRDefault="00B415E1" w:rsidP="00551860">
            <w:pPr>
              <w:pBdr>
                <w:top w:val="nil"/>
                <w:left w:val="nil"/>
                <w:bottom w:val="nil"/>
                <w:right w:val="nil"/>
                <w:between w:val="nil"/>
              </w:pBdr>
              <w:ind w:hanging="109"/>
              <w:rPr>
                <w:b/>
                <w:color w:val="000000"/>
              </w:rPr>
            </w:pPr>
          </w:p>
          <w:p w14:paraId="46458E9A" w14:textId="77777777" w:rsidR="00B415E1" w:rsidRDefault="00B415E1" w:rsidP="00551860">
            <w:pPr>
              <w:pBdr>
                <w:top w:val="nil"/>
                <w:left w:val="nil"/>
                <w:bottom w:val="nil"/>
                <w:right w:val="nil"/>
                <w:between w:val="nil"/>
              </w:pBdr>
              <w:ind w:left="109" w:hanging="109"/>
              <w:rPr>
                <w:color w:val="000000"/>
              </w:rPr>
            </w:pPr>
            <w:r>
              <w:t>Windows s</w:t>
            </w:r>
            <w:r>
              <w:rPr>
                <w:color w:val="000000"/>
              </w:rPr>
              <w:t>erveriai:</w:t>
            </w:r>
          </w:p>
          <w:p w14:paraId="757C8D72" w14:textId="77777777" w:rsidR="00B415E1" w:rsidRDefault="00B415E1" w:rsidP="00551860">
            <w:pPr>
              <w:pBdr>
                <w:top w:val="nil"/>
                <w:left w:val="nil"/>
                <w:bottom w:val="nil"/>
                <w:right w:val="nil"/>
                <w:between w:val="nil"/>
              </w:pBdr>
              <w:ind w:left="109" w:hanging="109"/>
            </w:pPr>
          </w:p>
          <w:p w14:paraId="464B5702" w14:textId="77777777" w:rsidR="00B415E1" w:rsidRDefault="00B415E1" w:rsidP="00551860">
            <w:pPr>
              <w:pBdr>
                <w:top w:val="nil"/>
                <w:left w:val="nil"/>
                <w:bottom w:val="nil"/>
                <w:right w:val="nil"/>
                <w:between w:val="nil"/>
              </w:pBdr>
              <w:spacing w:before="2" w:line="360" w:lineRule="auto"/>
              <w:ind w:right="1276"/>
              <w:rPr>
                <w:i/>
                <w:color w:val="000000"/>
              </w:rPr>
            </w:pPr>
            <w:r>
              <w:rPr>
                <w:i/>
                <w:highlight w:val="white"/>
              </w:rPr>
              <w:t xml:space="preserve">Microsoft Windows Server 2022 (Server </w:t>
            </w:r>
            <w:proofErr w:type="spellStart"/>
            <w:r>
              <w:rPr>
                <w:i/>
                <w:highlight w:val="white"/>
              </w:rPr>
              <w:t>Core</w:t>
            </w:r>
            <w:proofErr w:type="spellEnd"/>
            <w:r>
              <w:rPr>
                <w:i/>
                <w:highlight w:val="white"/>
              </w:rPr>
              <w:t xml:space="preserve"> ir </w:t>
            </w:r>
            <w:proofErr w:type="spellStart"/>
            <w:r>
              <w:rPr>
                <w:i/>
                <w:highlight w:val="white"/>
              </w:rPr>
              <w:t>Desktop</w:t>
            </w:r>
            <w:proofErr w:type="spellEnd"/>
            <w:r>
              <w:rPr>
                <w:i/>
                <w:highlight w:val="white"/>
              </w:rPr>
              <w:t xml:space="preserve"> </w:t>
            </w:r>
            <w:proofErr w:type="spellStart"/>
            <w:r>
              <w:rPr>
                <w:i/>
                <w:highlight w:val="white"/>
              </w:rPr>
              <w:t>Experience</w:t>
            </w:r>
            <w:proofErr w:type="spellEnd"/>
            <w:r>
              <w:rPr>
                <w:i/>
                <w:highlight w:val="white"/>
              </w:rPr>
              <w:t>).</w:t>
            </w:r>
          </w:p>
          <w:p w14:paraId="5355C6A9" w14:textId="77777777" w:rsidR="00B415E1" w:rsidRDefault="00B415E1" w:rsidP="00551860">
            <w:pPr>
              <w:spacing w:line="360" w:lineRule="auto"/>
              <w:rPr>
                <w:i/>
                <w:highlight w:val="white"/>
              </w:rPr>
            </w:pPr>
            <w:r>
              <w:rPr>
                <w:i/>
                <w:highlight w:val="white"/>
              </w:rPr>
              <w:t xml:space="preserve">Microsoft Windows Server 2019 (įskaitant Server </w:t>
            </w:r>
            <w:proofErr w:type="spellStart"/>
            <w:r>
              <w:rPr>
                <w:i/>
                <w:highlight w:val="white"/>
              </w:rPr>
              <w:t>Core</w:t>
            </w:r>
            <w:proofErr w:type="spellEnd"/>
            <w:r>
              <w:rPr>
                <w:i/>
                <w:highlight w:val="white"/>
              </w:rPr>
              <w:t xml:space="preserve">, </w:t>
            </w:r>
            <w:proofErr w:type="spellStart"/>
            <w:r>
              <w:rPr>
                <w:i/>
                <w:highlight w:val="white"/>
              </w:rPr>
              <w:t>Desktop</w:t>
            </w:r>
            <w:proofErr w:type="spellEnd"/>
            <w:r>
              <w:rPr>
                <w:i/>
                <w:highlight w:val="white"/>
              </w:rPr>
              <w:t xml:space="preserve"> </w:t>
            </w:r>
            <w:proofErr w:type="spellStart"/>
            <w:r>
              <w:rPr>
                <w:i/>
                <w:highlight w:val="white"/>
              </w:rPr>
              <w:t>Experience</w:t>
            </w:r>
            <w:proofErr w:type="spellEnd"/>
            <w:r>
              <w:rPr>
                <w:i/>
                <w:highlight w:val="white"/>
              </w:rPr>
              <w:t xml:space="preserve"> ir Essentials).</w:t>
            </w:r>
          </w:p>
          <w:p w14:paraId="1CB3208E" w14:textId="77777777" w:rsidR="00B415E1" w:rsidRDefault="00B415E1" w:rsidP="00551860">
            <w:pPr>
              <w:spacing w:line="360" w:lineRule="auto"/>
              <w:rPr>
                <w:i/>
                <w:highlight w:val="white"/>
              </w:rPr>
            </w:pPr>
            <w:r>
              <w:rPr>
                <w:i/>
                <w:highlight w:val="white"/>
              </w:rPr>
              <w:t xml:space="preserve">Microsoft Windows Server 2016 (įskaitant Server </w:t>
            </w:r>
            <w:proofErr w:type="spellStart"/>
            <w:r>
              <w:rPr>
                <w:i/>
                <w:highlight w:val="white"/>
              </w:rPr>
              <w:t>Core</w:t>
            </w:r>
            <w:proofErr w:type="spellEnd"/>
            <w:r>
              <w:rPr>
                <w:i/>
                <w:highlight w:val="white"/>
              </w:rPr>
              <w:t xml:space="preserve">, </w:t>
            </w:r>
            <w:proofErr w:type="spellStart"/>
            <w:r>
              <w:rPr>
                <w:i/>
                <w:highlight w:val="white"/>
              </w:rPr>
              <w:t>Desktop</w:t>
            </w:r>
            <w:proofErr w:type="spellEnd"/>
            <w:r>
              <w:rPr>
                <w:i/>
                <w:highlight w:val="white"/>
              </w:rPr>
              <w:t xml:space="preserve"> </w:t>
            </w:r>
            <w:proofErr w:type="spellStart"/>
            <w:r>
              <w:rPr>
                <w:i/>
                <w:highlight w:val="white"/>
              </w:rPr>
              <w:t>Experience</w:t>
            </w:r>
            <w:proofErr w:type="spellEnd"/>
            <w:r>
              <w:rPr>
                <w:i/>
                <w:highlight w:val="white"/>
              </w:rPr>
              <w:t xml:space="preserve">, </w:t>
            </w:r>
            <w:proofErr w:type="spellStart"/>
            <w:r>
              <w:rPr>
                <w:i/>
                <w:highlight w:val="white"/>
              </w:rPr>
              <w:t>Storage</w:t>
            </w:r>
            <w:proofErr w:type="spellEnd"/>
            <w:r>
              <w:rPr>
                <w:i/>
                <w:highlight w:val="white"/>
              </w:rPr>
              <w:t xml:space="preserve"> Server ir Essentials).</w:t>
            </w:r>
          </w:p>
          <w:p w14:paraId="1EF4B54A" w14:textId="77777777" w:rsidR="00B415E1" w:rsidRDefault="00B415E1" w:rsidP="00551860">
            <w:pPr>
              <w:spacing w:line="360" w:lineRule="auto"/>
              <w:rPr>
                <w:i/>
                <w:highlight w:val="white"/>
              </w:rPr>
            </w:pPr>
            <w:r>
              <w:rPr>
                <w:i/>
                <w:highlight w:val="white"/>
              </w:rPr>
              <w:t xml:space="preserve">Microsoft Windows Server 2012 R2 (įskaitant </w:t>
            </w:r>
            <w:proofErr w:type="spellStart"/>
            <w:r>
              <w:rPr>
                <w:i/>
                <w:highlight w:val="white"/>
              </w:rPr>
              <w:t>Storage</w:t>
            </w:r>
            <w:proofErr w:type="spellEnd"/>
            <w:r>
              <w:rPr>
                <w:i/>
                <w:highlight w:val="white"/>
              </w:rPr>
              <w:t xml:space="preserve"> Server ir Essentials).</w:t>
            </w:r>
          </w:p>
          <w:p w14:paraId="2CDB9939" w14:textId="77777777" w:rsidR="00B415E1" w:rsidRDefault="00B415E1" w:rsidP="00551860">
            <w:pPr>
              <w:spacing w:line="360" w:lineRule="auto"/>
              <w:rPr>
                <w:i/>
                <w:highlight w:val="white"/>
              </w:rPr>
            </w:pPr>
            <w:r>
              <w:rPr>
                <w:i/>
                <w:highlight w:val="white"/>
              </w:rPr>
              <w:t xml:space="preserve">Microsoft Windows Server 2012 (įskaitant </w:t>
            </w:r>
            <w:proofErr w:type="spellStart"/>
            <w:r>
              <w:rPr>
                <w:i/>
                <w:highlight w:val="white"/>
              </w:rPr>
              <w:t>Storage</w:t>
            </w:r>
            <w:proofErr w:type="spellEnd"/>
            <w:r>
              <w:rPr>
                <w:i/>
                <w:highlight w:val="white"/>
              </w:rPr>
              <w:t xml:space="preserve"> Server, Essentials, </w:t>
            </w:r>
            <w:proofErr w:type="spellStart"/>
            <w:r>
              <w:rPr>
                <w:i/>
                <w:highlight w:val="white"/>
              </w:rPr>
              <w:t>Foundation</w:t>
            </w:r>
            <w:proofErr w:type="spellEnd"/>
            <w:r>
              <w:rPr>
                <w:i/>
                <w:highlight w:val="white"/>
              </w:rPr>
              <w:t xml:space="preserve"> ir </w:t>
            </w:r>
            <w:proofErr w:type="spellStart"/>
            <w:r>
              <w:rPr>
                <w:i/>
                <w:highlight w:val="white"/>
              </w:rPr>
              <w:t>MultiPoint</w:t>
            </w:r>
            <w:proofErr w:type="spellEnd"/>
            <w:r>
              <w:rPr>
                <w:i/>
                <w:highlight w:val="white"/>
              </w:rPr>
              <w:t>).</w:t>
            </w:r>
          </w:p>
          <w:p w14:paraId="7F91E22A" w14:textId="77777777" w:rsidR="00B415E1" w:rsidRDefault="00B415E1" w:rsidP="00551860">
            <w:pPr>
              <w:spacing w:line="360" w:lineRule="auto"/>
              <w:rPr>
                <w:i/>
                <w:highlight w:val="white"/>
              </w:rPr>
            </w:pPr>
            <w:r>
              <w:rPr>
                <w:i/>
                <w:highlight w:val="white"/>
              </w:rPr>
              <w:t>Microsoft Windows Server 2008 R2 SP1.</w:t>
            </w:r>
          </w:p>
          <w:p w14:paraId="1A9E69E2" w14:textId="77777777" w:rsidR="00B415E1" w:rsidRDefault="00B415E1" w:rsidP="00551860">
            <w:pPr>
              <w:spacing w:line="360" w:lineRule="auto"/>
              <w:rPr>
                <w:i/>
                <w:highlight w:val="white"/>
              </w:rPr>
            </w:pPr>
            <w:r>
              <w:rPr>
                <w:i/>
                <w:highlight w:val="white"/>
              </w:rPr>
              <w:t xml:space="preserve">Server </w:t>
            </w:r>
            <w:proofErr w:type="spellStart"/>
            <w:r>
              <w:rPr>
                <w:i/>
                <w:highlight w:val="white"/>
              </w:rPr>
              <w:t>Core</w:t>
            </w:r>
            <w:proofErr w:type="spellEnd"/>
            <w:r>
              <w:rPr>
                <w:i/>
                <w:highlight w:val="white"/>
              </w:rPr>
              <w:t xml:space="preserve"> (Microsoft Windows Server 2008 R2 SP1, 2012, 2012 R2).</w:t>
            </w:r>
          </w:p>
          <w:p w14:paraId="4A50CA0F" w14:textId="77777777" w:rsidR="00B415E1" w:rsidRDefault="00B415E1" w:rsidP="00551860">
            <w:pPr>
              <w:pBdr>
                <w:top w:val="nil"/>
                <w:left w:val="nil"/>
                <w:bottom w:val="nil"/>
                <w:right w:val="nil"/>
                <w:between w:val="nil"/>
              </w:pBdr>
              <w:spacing w:line="369" w:lineRule="auto"/>
              <w:ind w:right="1816" w:hanging="109"/>
              <w:rPr>
                <w:i/>
                <w:color w:val="000000"/>
              </w:rPr>
            </w:pPr>
          </w:p>
          <w:p w14:paraId="18647BD1" w14:textId="77777777" w:rsidR="00B415E1" w:rsidRDefault="00B415E1" w:rsidP="00551860">
            <w:pPr>
              <w:spacing w:line="360" w:lineRule="auto"/>
              <w:rPr>
                <w:highlight w:val="white"/>
              </w:rPr>
            </w:pPr>
            <w:r>
              <w:rPr>
                <w:highlight w:val="white"/>
              </w:rPr>
              <w:t>Linux serveriai:</w:t>
            </w:r>
          </w:p>
          <w:p w14:paraId="61EEB6A6" w14:textId="77777777" w:rsidR="00B415E1" w:rsidRDefault="00B415E1" w:rsidP="00551860">
            <w:pPr>
              <w:spacing w:line="360" w:lineRule="auto"/>
              <w:rPr>
                <w:i/>
                <w:highlight w:val="white"/>
              </w:rPr>
            </w:pPr>
            <w:r>
              <w:rPr>
                <w:i/>
                <w:highlight w:val="white"/>
              </w:rPr>
              <w:t xml:space="preserve">RedHat </w:t>
            </w:r>
            <w:proofErr w:type="spellStart"/>
            <w:r>
              <w:rPr>
                <w:i/>
                <w:highlight w:val="white"/>
              </w:rPr>
              <w:t>Enterprise</w:t>
            </w:r>
            <w:proofErr w:type="spellEnd"/>
            <w:r>
              <w:rPr>
                <w:i/>
                <w:highlight w:val="white"/>
              </w:rPr>
              <w:t xml:space="preserve"> Linux (RHEL) 7, 8 ir 9 versijos.</w:t>
            </w:r>
          </w:p>
          <w:p w14:paraId="1DE1E136" w14:textId="77777777" w:rsidR="00B415E1" w:rsidRDefault="00B415E1" w:rsidP="00551860">
            <w:pPr>
              <w:spacing w:line="360" w:lineRule="auto"/>
              <w:rPr>
                <w:i/>
                <w:highlight w:val="white"/>
              </w:rPr>
            </w:pPr>
            <w:proofErr w:type="spellStart"/>
            <w:r>
              <w:rPr>
                <w:i/>
                <w:highlight w:val="white"/>
              </w:rPr>
              <w:t>CentOS</w:t>
            </w:r>
            <w:proofErr w:type="spellEnd"/>
            <w:r>
              <w:rPr>
                <w:i/>
                <w:highlight w:val="white"/>
              </w:rPr>
              <w:t xml:space="preserve"> 7 versijos.</w:t>
            </w:r>
          </w:p>
          <w:p w14:paraId="7D89A576" w14:textId="77777777" w:rsidR="00B415E1" w:rsidRDefault="00B415E1" w:rsidP="00551860">
            <w:pPr>
              <w:spacing w:line="360" w:lineRule="auto"/>
              <w:rPr>
                <w:i/>
                <w:highlight w:val="white"/>
              </w:rPr>
            </w:pPr>
            <w:proofErr w:type="spellStart"/>
            <w:r>
              <w:rPr>
                <w:i/>
                <w:highlight w:val="white"/>
              </w:rPr>
              <w:t>Ubuntu</w:t>
            </w:r>
            <w:proofErr w:type="spellEnd"/>
            <w:r>
              <w:rPr>
                <w:i/>
                <w:highlight w:val="white"/>
              </w:rPr>
              <w:t xml:space="preserve"> Server 18.04 LTS, 20.04 LTS ir 22.04 LTS versijos.</w:t>
            </w:r>
          </w:p>
          <w:p w14:paraId="249D9FB2" w14:textId="77777777" w:rsidR="00B415E1" w:rsidRDefault="00B415E1" w:rsidP="00551860">
            <w:pPr>
              <w:spacing w:line="360" w:lineRule="auto"/>
              <w:rPr>
                <w:i/>
                <w:highlight w:val="white"/>
              </w:rPr>
            </w:pPr>
            <w:proofErr w:type="spellStart"/>
            <w:r>
              <w:rPr>
                <w:i/>
                <w:highlight w:val="white"/>
              </w:rPr>
              <w:lastRenderedPageBreak/>
              <w:t>Debian</w:t>
            </w:r>
            <w:proofErr w:type="spellEnd"/>
            <w:r>
              <w:rPr>
                <w:i/>
                <w:highlight w:val="white"/>
              </w:rPr>
              <w:t xml:space="preserve"> 10 ir 11 versijos.</w:t>
            </w:r>
          </w:p>
          <w:p w14:paraId="4E044502" w14:textId="77777777" w:rsidR="00B415E1" w:rsidRDefault="00B415E1" w:rsidP="00551860">
            <w:pPr>
              <w:spacing w:line="360" w:lineRule="auto"/>
              <w:rPr>
                <w:i/>
                <w:highlight w:val="white"/>
              </w:rPr>
            </w:pPr>
            <w:r>
              <w:rPr>
                <w:i/>
                <w:highlight w:val="white"/>
              </w:rPr>
              <w:t xml:space="preserve">SUSE Linux </w:t>
            </w:r>
            <w:proofErr w:type="spellStart"/>
            <w:r>
              <w:rPr>
                <w:i/>
                <w:highlight w:val="white"/>
              </w:rPr>
              <w:t>Enterprise</w:t>
            </w:r>
            <w:proofErr w:type="spellEnd"/>
            <w:r>
              <w:rPr>
                <w:i/>
                <w:highlight w:val="white"/>
              </w:rPr>
              <w:t xml:space="preserve"> Server (SLES) 12 ir 15 versijos.</w:t>
            </w:r>
          </w:p>
          <w:p w14:paraId="14D8334C" w14:textId="77777777" w:rsidR="00B415E1" w:rsidRDefault="00B415E1" w:rsidP="00551860">
            <w:pPr>
              <w:spacing w:line="360" w:lineRule="auto"/>
              <w:rPr>
                <w:i/>
                <w:highlight w:val="white"/>
              </w:rPr>
            </w:pPr>
            <w:proofErr w:type="spellStart"/>
            <w:r>
              <w:rPr>
                <w:i/>
                <w:highlight w:val="white"/>
              </w:rPr>
              <w:t>Oracle</w:t>
            </w:r>
            <w:proofErr w:type="spellEnd"/>
            <w:r>
              <w:rPr>
                <w:i/>
                <w:highlight w:val="white"/>
              </w:rPr>
              <w:t xml:space="preserve"> Linux 8 versijos.</w:t>
            </w:r>
          </w:p>
          <w:p w14:paraId="4534AEB8" w14:textId="77777777" w:rsidR="00B415E1" w:rsidRDefault="00B415E1" w:rsidP="00551860">
            <w:pPr>
              <w:pBdr>
                <w:top w:val="nil"/>
                <w:left w:val="nil"/>
                <w:bottom w:val="nil"/>
                <w:right w:val="nil"/>
                <w:between w:val="nil"/>
              </w:pBdr>
              <w:spacing w:line="369" w:lineRule="auto"/>
              <w:ind w:left="109" w:right="3166" w:hanging="109"/>
              <w:rPr>
                <w:highlight w:val="white"/>
              </w:rPr>
            </w:pPr>
            <w:r>
              <w:rPr>
                <w:i/>
                <w:highlight w:val="white"/>
              </w:rPr>
              <w:t>Amazon Linux 2 versijos.</w:t>
            </w:r>
          </w:p>
          <w:p w14:paraId="111FA6F5" w14:textId="77777777" w:rsidR="00B415E1" w:rsidRDefault="00B415E1" w:rsidP="00551860">
            <w:pPr>
              <w:pBdr>
                <w:top w:val="nil"/>
                <w:left w:val="nil"/>
                <w:bottom w:val="nil"/>
                <w:right w:val="nil"/>
                <w:between w:val="nil"/>
              </w:pBdr>
              <w:spacing w:before="9"/>
              <w:ind w:hanging="109"/>
            </w:pPr>
          </w:p>
          <w:p w14:paraId="0654BDE1" w14:textId="77777777" w:rsidR="00B415E1" w:rsidRDefault="00B415E1" w:rsidP="00551860">
            <w:pPr>
              <w:pBdr>
                <w:top w:val="nil"/>
                <w:left w:val="nil"/>
                <w:bottom w:val="nil"/>
                <w:right w:val="nil"/>
                <w:between w:val="nil"/>
              </w:pBdr>
              <w:spacing w:before="9"/>
              <w:ind w:hanging="109"/>
              <w:rPr>
                <w:b/>
              </w:rPr>
            </w:pPr>
          </w:p>
          <w:p w14:paraId="7C050F0A" w14:textId="77777777" w:rsidR="00B415E1" w:rsidRDefault="00B415E1" w:rsidP="00551860">
            <w:pPr>
              <w:spacing w:line="367" w:lineRule="auto"/>
              <w:ind w:right="2211"/>
              <w:rPr>
                <w:rFonts w:ascii="Arial" w:eastAsia="Arial" w:hAnsi="Arial" w:cs="Arial"/>
              </w:rPr>
            </w:pPr>
            <w:r>
              <w:t>Turi būti palaikomos virtualios aplinkos:</w:t>
            </w:r>
          </w:p>
          <w:p w14:paraId="691EFC93" w14:textId="77777777" w:rsidR="00B415E1" w:rsidRDefault="00B415E1" w:rsidP="00551860">
            <w:pPr>
              <w:spacing w:line="367" w:lineRule="auto"/>
              <w:ind w:right="1361"/>
              <w:rPr>
                <w:rFonts w:ascii="Arial" w:eastAsia="Arial" w:hAnsi="Arial" w:cs="Arial"/>
              </w:rPr>
            </w:pPr>
            <w:r>
              <w:rPr>
                <w:i/>
              </w:rPr>
              <w:t xml:space="preserve">Microsoft </w:t>
            </w:r>
            <w:proofErr w:type="spellStart"/>
            <w:r>
              <w:rPr>
                <w:i/>
              </w:rPr>
              <w:t>Hyper</w:t>
            </w:r>
            <w:proofErr w:type="spellEnd"/>
            <w:r>
              <w:rPr>
                <w:i/>
              </w:rPr>
              <w:t>-V Server 2012 ir naujesnė.</w:t>
            </w:r>
          </w:p>
          <w:p w14:paraId="64CC7CAD" w14:textId="77777777" w:rsidR="00B415E1" w:rsidRDefault="00B415E1" w:rsidP="00551860">
            <w:pPr>
              <w:spacing w:line="367" w:lineRule="auto"/>
              <w:ind w:right="1701"/>
              <w:rPr>
                <w:rFonts w:ascii="Arial" w:eastAsia="Arial" w:hAnsi="Arial" w:cs="Arial"/>
              </w:rPr>
            </w:pPr>
            <w:proofErr w:type="spellStart"/>
            <w:r>
              <w:rPr>
                <w:i/>
              </w:rPr>
              <w:t>VMware</w:t>
            </w:r>
            <w:proofErr w:type="spellEnd"/>
            <w:r>
              <w:rPr>
                <w:i/>
              </w:rPr>
              <w:t xml:space="preserve"> </w:t>
            </w:r>
            <w:proofErr w:type="spellStart"/>
            <w:r>
              <w:rPr>
                <w:i/>
              </w:rPr>
              <w:t>vSphere</w:t>
            </w:r>
            <w:proofErr w:type="spellEnd"/>
            <w:r>
              <w:rPr>
                <w:i/>
              </w:rPr>
              <w:t>/</w:t>
            </w:r>
            <w:proofErr w:type="spellStart"/>
            <w:r>
              <w:rPr>
                <w:i/>
              </w:rPr>
              <w:t>ESXi</w:t>
            </w:r>
            <w:proofErr w:type="spellEnd"/>
            <w:r>
              <w:rPr>
                <w:i/>
              </w:rPr>
              <w:t xml:space="preserve"> 6.5 ir naujesnė.</w:t>
            </w:r>
          </w:p>
          <w:p w14:paraId="13D7DA8F" w14:textId="77777777" w:rsidR="00B415E1" w:rsidRDefault="00B415E1" w:rsidP="00551860">
            <w:pPr>
              <w:spacing w:before="2" w:line="367" w:lineRule="auto"/>
              <w:ind w:right="2806"/>
              <w:rPr>
                <w:i/>
              </w:rPr>
            </w:pPr>
            <w:proofErr w:type="spellStart"/>
            <w:r>
              <w:rPr>
                <w:i/>
              </w:rPr>
              <w:t>VMware</w:t>
            </w:r>
            <w:proofErr w:type="spellEnd"/>
            <w:r>
              <w:rPr>
                <w:i/>
              </w:rPr>
              <w:t xml:space="preserve"> Workstation 9 ir naujesnė.</w:t>
            </w:r>
          </w:p>
          <w:p w14:paraId="5AE84E07" w14:textId="77777777" w:rsidR="00B415E1" w:rsidRDefault="00B415E1" w:rsidP="00551860">
            <w:pPr>
              <w:spacing w:before="2" w:line="367" w:lineRule="auto"/>
              <w:ind w:right="2806"/>
              <w:rPr>
                <w:rFonts w:ascii="Arial" w:eastAsia="Arial" w:hAnsi="Arial" w:cs="Arial"/>
              </w:rPr>
            </w:pPr>
            <w:proofErr w:type="spellStart"/>
            <w:r>
              <w:rPr>
                <w:i/>
              </w:rPr>
              <w:t>VMware</w:t>
            </w:r>
            <w:proofErr w:type="spellEnd"/>
            <w:r>
              <w:rPr>
                <w:i/>
              </w:rPr>
              <w:t xml:space="preserve"> </w:t>
            </w:r>
            <w:proofErr w:type="spellStart"/>
            <w:r>
              <w:rPr>
                <w:i/>
              </w:rPr>
              <w:t>Player</w:t>
            </w:r>
            <w:proofErr w:type="spellEnd"/>
            <w:r>
              <w:rPr>
                <w:i/>
              </w:rPr>
              <w:t xml:space="preserve"> 7 ir naujesnė.</w:t>
            </w:r>
          </w:p>
          <w:p w14:paraId="1D065795" w14:textId="77777777" w:rsidR="00B415E1" w:rsidRDefault="00B415E1" w:rsidP="00551860">
            <w:pPr>
              <w:spacing w:before="2" w:line="367" w:lineRule="auto"/>
              <w:ind w:right="2324"/>
              <w:rPr>
                <w:rFonts w:ascii="Arial" w:eastAsia="Arial" w:hAnsi="Arial" w:cs="Arial"/>
              </w:rPr>
            </w:pPr>
            <w:proofErr w:type="spellStart"/>
            <w:r>
              <w:rPr>
                <w:i/>
              </w:rPr>
              <w:t>Oracle</w:t>
            </w:r>
            <w:proofErr w:type="spellEnd"/>
            <w:r>
              <w:rPr>
                <w:i/>
              </w:rPr>
              <w:t xml:space="preserve"> </w:t>
            </w:r>
            <w:proofErr w:type="spellStart"/>
            <w:r>
              <w:rPr>
                <w:i/>
              </w:rPr>
              <w:t>VirtualBox</w:t>
            </w:r>
            <w:proofErr w:type="spellEnd"/>
            <w:r>
              <w:rPr>
                <w:i/>
              </w:rPr>
              <w:t xml:space="preserve"> 6.0 ir naujesnė.</w:t>
            </w:r>
          </w:p>
          <w:p w14:paraId="175ABE55" w14:textId="77777777" w:rsidR="00B415E1" w:rsidRDefault="00B415E1" w:rsidP="00551860">
            <w:pPr>
              <w:spacing w:before="2" w:line="367" w:lineRule="auto"/>
              <w:ind w:right="4111"/>
              <w:rPr>
                <w:rFonts w:ascii="Arial" w:eastAsia="Arial" w:hAnsi="Arial" w:cs="Arial"/>
              </w:rPr>
            </w:pPr>
            <w:proofErr w:type="spellStart"/>
            <w:r>
              <w:rPr>
                <w:i/>
              </w:rPr>
              <w:t>Citrix</w:t>
            </w:r>
            <w:proofErr w:type="spellEnd"/>
            <w:r>
              <w:rPr>
                <w:i/>
              </w:rPr>
              <w:t xml:space="preserve"> 7.0 ir naujesnė.</w:t>
            </w:r>
          </w:p>
          <w:p w14:paraId="0F447622" w14:textId="77777777" w:rsidR="00B415E1" w:rsidRDefault="00B415E1" w:rsidP="00551860">
            <w:pPr>
              <w:pBdr>
                <w:top w:val="nil"/>
                <w:left w:val="nil"/>
                <w:bottom w:val="nil"/>
                <w:right w:val="nil"/>
                <w:between w:val="nil"/>
              </w:pBdr>
              <w:spacing w:before="1" w:line="369" w:lineRule="auto"/>
              <w:ind w:left="109" w:right="141" w:hanging="109"/>
            </w:pPr>
            <w:r>
              <w:rPr>
                <w:highlight w:val="white"/>
              </w:rPr>
              <w:t xml:space="preserve">Sprendimas su </w:t>
            </w:r>
            <w:proofErr w:type="spellStart"/>
            <w:r>
              <w:rPr>
                <w:highlight w:val="white"/>
              </w:rPr>
              <w:t>VMware</w:t>
            </w:r>
            <w:proofErr w:type="spellEnd"/>
            <w:r>
              <w:rPr>
                <w:highlight w:val="white"/>
              </w:rPr>
              <w:t xml:space="preserve"> </w:t>
            </w:r>
            <w:proofErr w:type="spellStart"/>
            <w:r>
              <w:rPr>
                <w:highlight w:val="white"/>
              </w:rPr>
              <w:t>ESXi</w:t>
            </w:r>
            <w:proofErr w:type="spellEnd"/>
            <w:r>
              <w:rPr>
                <w:highlight w:val="white"/>
              </w:rPr>
              <w:t xml:space="preserve"> turi palaikyti </w:t>
            </w:r>
            <w:proofErr w:type="spellStart"/>
            <w:r>
              <w:rPr>
                <w:highlight w:val="white"/>
              </w:rPr>
              <w:t>VMware</w:t>
            </w:r>
            <w:proofErr w:type="spellEnd"/>
            <w:r>
              <w:rPr>
                <w:highlight w:val="white"/>
              </w:rPr>
              <w:t xml:space="preserve"> </w:t>
            </w:r>
            <w:proofErr w:type="spellStart"/>
            <w:r>
              <w:rPr>
                <w:highlight w:val="white"/>
              </w:rPr>
              <w:t>Horizon</w:t>
            </w:r>
            <w:proofErr w:type="spellEnd"/>
            <w:r>
              <w:rPr>
                <w:highlight w:val="white"/>
              </w:rPr>
              <w:t xml:space="preserve"> 7.x ir 8.0 versijas.</w:t>
            </w:r>
          </w:p>
          <w:p w14:paraId="5074B31E" w14:textId="77777777" w:rsidR="00B415E1" w:rsidRDefault="00B415E1" w:rsidP="00551860">
            <w:pPr>
              <w:pBdr>
                <w:top w:val="nil"/>
                <w:left w:val="nil"/>
                <w:bottom w:val="nil"/>
                <w:right w:val="nil"/>
                <w:between w:val="nil"/>
              </w:pBdr>
              <w:ind w:left="109" w:hanging="109"/>
              <w:rPr>
                <w:color w:val="000000"/>
              </w:rPr>
            </w:pPr>
          </w:p>
          <w:p w14:paraId="28086BA7" w14:textId="77777777" w:rsidR="00B415E1" w:rsidRDefault="00B415E1" w:rsidP="00551860">
            <w:pPr>
              <w:pBdr>
                <w:top w:val="nil"/>
                <w:left w:val="nil"/>
                <w:bottom w:val="nil"/>
                <w:right w:val="nil"/>
                <w:between w:val="nil"/>
              </w:pBdr>
              <w:spacing w:line="360" w:lineRule="auto"/>
              <w:ind w:left="109" w:hanging="109"/>
              <w:rPr>
                <w:color w:val="000000"/>
              </w:rPr>
            </w:pPr>
            <w:r>
              <w:t>Nuotolinio administravimo konsolė saugumo sprendimams turi palaikyti (diegiant organizacijos viduje):</w:t>
            </w:r>
          </w:p>
          <w:p w14:paraId="6616B2C4" w14:textId="77777777" w:rsidR="00B415E1" w:rsidRDefault="00B415E1" w:rsidP="00551860">
            <w:pPr>
              <w:spacing w:line="360" w:lineRule="auto"/>
              <w:rPr>
                <w:i/>
              </w:rPr>
            </w:pPr>
            <w:r>
              <w:rPr>
                <w:i/>
              </w:rPr>
              <w:t xml:space="preserve">Microsoft Windows Server 2012 64-bitų. </w:t>
            </w:r>
          </w:p>
          <w:p w14:paraId="0FD505E3" w14:textId="77777777" w:rsidR="00B415E1" w:rsidRDefault="00B415E1" w:rsidP="00551860">
            <w:pPr>
              <w:spacing w:line="360" w:lineRule="auto"/>
              <w:rPr>
                <w:i/>
              </w:rPr>
            </w:pPr>
            <w:r>
              <w:rPr>
                <w:i/>
              </w:rPr>
              <w:t xml:space="preserve">Microsoft Windows Server 2012 </w:t>
            </w:r>
            <w:proofErr w:type="spellStart"/>
            <w:r>
              <w:rPr>
                <w:i/>
              </w:rPr>
              <w:t>Core</w:t>
            </w:r>
            <w:proofErr w:type="spellEnd"/>
            <w:r>
              <w:rPr>
                <w:i/>
              </w:rPr>
              <w:t xml:space="preserve"> 64-bitų.</w:t>
            </w:r>
          </w:p>
          <w:p w14:paraId="7A4F9287" w14:textId="77777777" w:rsidR="00B415E1" w:rsidRDefault="00B415E1" w:rsidP="00551860">
            <w:pPr>
              <w:spacing w:line="360" w:lineRule="auto"/>
              <w:rPr>
                <w:i/>
              </w:rPr>
            </w:pPr>
            <w:r>
              <w:rPr>
                <w:i/>
              </w:rPr>
              <w:t>Microsoft Windows Server 2012 R2 64-bitų.</w:t>
            </w:r>
          </w:p>
          <w:p w14:paraId="59B546AB" w14:textId="77777777" w:rsidR="00B415E1" w:rsidRDefault="00B415E1" w:rsidP="00551860">
            <w:pPr>
              <w:spacing w:line="360" w:lineRule="auto"/>
              <w:rPr>
                <w:i/>
              </w:rPr>
            </w:pPr>
            <w:r>
              <w:rPr>
                <w:i/>
              </w:rPr>
              <w:t xml:space="preserve">Microsoft Windows Server 2012 R2 </w:t>
            </w:r>
            <w:proofErr w:type="spellStart"/>
            <w:r>
              <w:rPr>
                <w:i/>
              </w:rPr>
              <w:t>Core</w:t>
            </w:r>
            <w:proofErr w:type="spellEnd"/>
            <w:r>
              <w:rPr>
                <w:i/>
              </w:rPr>
              <w:t xml:space="preserve"> 64-bitų. </w:t>
            </w:r>
          </w:p>
          <w:p w14:paraId="1A64F141" w14:textId="77777777" w:rsidR="00B415E1" w:rsidRDefault="00B415E1" w:rsidP="00551860">
            <w:pPr>
              <w:spacing w:line="360" w:lineRule="auto"/>
              <w:rPr>
                <w:i/>
              </w:rPr>
            </w:pPr>
            <w:r>
              <w:rPr>
                <w:i/>
              </w:rPr>
              <w:t xml:space="preserve">Microsoft Windows </w:t>
            </w:r>
            <w:proofErr w:type="spellStart"/>
            <w:r>
              <w:rPr>
                <w:i/>
              </w:rPr>
              <w:t>Storage</w:t>
            </w:r>
            <w:proofErr w:type="spellEnd"/>
            <w:r>
              <w:rPr>
                <w:i/>
              </w:rPr>
              <w:t xml:space="preserve"> Server 2012 R2 64-bitų.</w:t>
            </w:r>
          </w:p>
          <w:p w14:paraId="2D880A01" w14:textId="77777777" w:rsidR="00B415E1" w:rsidRDefault="00B415E1" w:rsidP="00551860">
            <w:pPr>
              <w:spacing w:line="360" w:lineRule="auto"/>
              <w:rPr>
                <w:i/>
              </w:rPr>
            </w:pPr>
            <w:r>
              <w:rPr>
                <w:i/>
              </w:rPr>
              <w:t>Microsoft Windows Server 2016 64-bitų.</w:t>
            </w:r>
          </w:p>
          <w:p w14:paraId="56F49577" w14:textId="77777777" w:rsidR="00B415E1" w:rsidRDefault="00B415E1" w:rsidP="00551860">
            <w:pPr>
              <w:spacing w:line="360" w:lineRule="auto"/>
              <w:rPr>
                <w:i/>
              </w:rPr>
            </w:pPr>
            <w:r>
              <w:rPr>
                <w:i/>
              </w:rPr>
              <w:t xml:space="preserve">Microsoft Windows </w:t>
            </w:r>
            <w:proofErr w:type="spellStart"/>
            <w:r>
              <w:rPr>
                <w:i/>
              </w:rPr>
              <w:t>Storage</w:t>
            </w:r>
            <w:proofErr w:type="spellEnd"/>
            <w:r>
              <w:rPr>
                <w:i/>
              </w:rPr>
              <w:t xml:space="preserve"> Server 2016 64-bitų.</w:t>
            </w:r>
          </w:p>
          <w:p w14:paraId="0016CC8D" w14:textId="77777777" w:rsidR="00B415E1" w:rsidRDefault="00B415E1" w:rsidP="00551860">
            <w:pPr>
              <w:spacing w:line="360" w:lineRule="auto"/>
              <w:rPr>
                <w:i/>
              </w:rPr>
            </w:pPr>
            <w:r>
              <w:rPr>
                <w:i/>
              </w:rPr>
              <w:t>Microsoft Windows Server 2019 64-bitų.</w:t>
            </w:r>
          </w:p>
          <w:p w14:paraId="05B1FA4B" w14:textId="77777777" w:rsidR="00B415E1" w:rsidRDefault="00B415E1" w:rsidP="00551860">
            <w:pPr>
              <w:pBdr>
                <w:top w:val="nil"/>
                <w:left w:val="nil"/>
                <w:bottom w:val="nil"/>
                <w:right w:val="nil"/>
                <w:between w:val="nil"/>
              </w:pBdr>
              <w:spacing w:line="360" w:lineRule="auto"/>
              <w:ind w:right="466" w:hanging="109"/>
              <w:jc w:val="both"/>
              <w:rPr>
                <w:i/>
              </w:rPr>
            </w:pPr>
            <w:r>
              <w:rPr>
                <w:i/>
              </w:rPr>
              <w:t xml:space="preserve"> Microsoft Windows Server 2022 64-bitų.</w:t>
            </w:r>
          </w:p>
          <w:p w14:paraId="17DBC426" w14:textId="77777777" w:rsidR="00B415E1" w:rsidRDefault="00B415E1" w:rsidP="00551860">
            <w:pPr>
              <w:pBdr>
                <w:top w:val="nil"/>
                <w:left w:val="nil"/>
                <w:bottom w:val="nil"/>
                <w:right w:val="nil"/>
                <w:between w:val="nil"/>
              </w:pBdr>
              <w:spacing w:line="369" w:lineRule="auto"/>
              <w:ind w:left="109" w:right="704" w:hanging="109"/>
              <w:jc w:val="both"/>
              <w:rPr>
                <w:i/>
                <w:color w:val="000000"/>
              </w:rPr>
            </w:pPr>
          </w:p>
          <w:p w14:paraId="6500B013" w14:textId="77777777" w:rsidR="00B415E1" w:rsidRDefault="00B415E1" w:rsidP="00551860">
            <w:pPr>
              <w:pBdr>
                <w:top w:val="nil"/>
                <w:left w:val="nil"/>
                <w:bottom w:val="nil"/>
                <w:right w:val="nil"/>
                <w:between w:val="nil"/>
              </w:pBdr>
              <w:spacing w:line="369" w:lineRule="auto"/>
              <w:ind w:right="704"/>
              <w:jc w:val="both"/>
              <w:rPr>
                <w:i/>
                <w:color w:val="000000"/>
              </w:rPr>
            </w:pPr>
            <w:r>
              <w:rPr>
                <w:i/>
              </w:rPr>
              <w:lastRenderedPageBreak/>
              <w:t xml:space="preserve">Linux: RHEL, </w:t>
            </w:r>
            <w:proofErr w:type="spellStart"/>
            <w:r>
              <w:rPr>
                <w:i/>
              </w:rPr>
              <w:t>Debian</w:t>
            </w:r>
            <w:proofErr w:type="spellEnd"/>
            <w:r>
              <w:rPr>
                <w:i/>
              </w:rPr>
              <w:t xml:space="preserve">, </w:t>
            </w:r>
            <w:proofErr w:type="spellStart"/>
            <w:r>
              <w:rPr>
                <w:i/>
              </w:rPr>
              <w:t>Ubuntu</w:t>
            </w:r>
            <w:proofErr w:type="spellEnd"/>
            <w:r>
              <w:rPr>
                <w:i/>
              </w:rPr>
              <w:t xml:space="preserve">, SLED, SLES, </w:t>
            </w:r>
            <w:proofErr w:type="spellStart"/>
            <w:r>
              <w:rPr>
                <w:i/>
              </w:rPr>
              <w:t>OpenSUSE</w:t>
            </w:r>
            <w:proofErr w:type="spellEnd"/>
            <w:r>
              <w:rPr>
                <w:i/>
              </w:rPr>
              <w:t xml:space="preserve">, Fedora ir </w:t>
            </w:r>
            <w:proofErr w:type="spellStart"/>
            <w:r>
              <w:rPr>
                <w:i/>
              </w:rPr>
              <w:t>CentOS</w:t>
            </w:r>
            <w:proofErr w:type="spellEnd"/>
            <w:r>
              <w:rPr>
                <w:i/>
              </w:rPr>
              <w:t xml:space="preserve"> bei dauguma kitų RPM ir DEB paketų valdymu pagrįstų platinamų programų.</w:t>
            </w:r>
          </w:p>
          <w:p w14:paraId="666FC17B" w14:textId="77777777" w:rsidR="00B415E1" w:rsidRDefault="00B415E1" w:rsidP="00551860">
            <w:pPr>
              <w:pBdr>
                <w:top w:val="nil"/>
                <w:left w:val="nil"/>
                <w:bottom w:val="nil"/>
                <w:right w:val="nil"/>
                <w:between w:val="nil"/>
              </w:pBdr>
              <w:spacing w:line="369" w:lineRule="auto"/>
              <w:ind w:left="109" w:right="704" w:hanging="109"/>
              <w:jc w:val="both"/>
              <w:rPr>
                <w:i/>
                <w:color w:val="000000"/>
              </w:rPr>
            </w:pPr>
          </w:p>
          <w:p w14:paraId="685E679E" w14:textId="77777777" w:rsidR="00B415E1" w:rsidRDefault="00B415E1" w:rsidP="00551860">
            <w:pPr>
              <w:spacing w:line="360" w:lineRule="auto"/>
            </w:pPr>
            <w:r>
              <w:t>Nuotolinė saugumo sprendimų administravimo konsolė turi būti suderinama su naršyklėmis:</w:t>
            </w:r>
          </w:p>
          <w:p w14:paraId="08BA13BC" w14:textId="77777777" w:rsidR="00B415E1" w:rsidRDefault="00B415E1" w:rsidP="00551860">
            <w:pPr>
              <w:spacing w:line="360" w:lineRule="auto"/>
              <w:rPr>
                <w:i/>
              </w:rPr>
            </w:pPr>
            <w:r>
              <w:rPr>
                <w:i/>
              </w:rPr>
              <w:t>• Mozilla Firefox</w:t>
            </w:r>
          </w:p>
          <w:p w14:paraId="6593C605" w14:textId="77777777" w:rsidR="00B415E1" w:rsidRDefault="00B415E1" w:rsidP="00551860">
            <w:pPr>
              <w:spacing w:line="360" w:lineRule="auto"/>
              <w:rPr>
                <w:i/>
              </w:rPr>
            </w:pPr>
            <w:r>
              <w:rPr>
                <w:i/>
              </w:rPr>
              <w:t xml:space="preserve">• Microsoft </w:t>
            </w:r>
            <w:proofErr w:type="spellStart"/>
            <w:r>
              <w:rPr>
                <w:i/>
              </w:rPr>
              <w:t>Edge</w:t>
            </w:r>
            <w:proofErr w:type="spellEnd"/>
          </w:p>
          <w:p w14:paraId="7120ACE4" w14:textId="77777777" w:rsidR="00B415E1" w:rsidRDefault="00B415E1" w:rsidP="00551860">
            <w:pPr>
              <w:spacing w:line="360" w:lineRule="auto"/>
              <w:rPr>
                <w:i/>
              </w:rPr>
            </w:pPr>
            <w:r>
              <w:rPr>
                <w:i/>
              </w:rPr>
              <w:t>• Google Chrome</w:t>
            </w:r>
          </w:p>
          <w:p w14:paraId="0D95A96E" w14:textId="77777777" w:rsidR="00B415E1" w:rsidRDefault="00B415E1" w:rsidP="00551860">
            <w:pPr>
              <w:spacing w:line="360" w:lineRule="auto"/>
              <w:rPr>
                <w:i/>
              </w:rPr>
            </w:pPr>
            <w:r>
              <w:rPr>
                <w:i/>
              </w:rPr>
              <w:t>• Opera</w:t>
            </w:r>
          </w:p>
          <w:p w14:paraId="4191AB84" w14:textId="77777777" w:rsidR="00B415E1" w:rsidRDefault="00B415E1" w:rsidP="00551860">
            <w:pPr>
              <w:pBdr>
                <w:top w:val="nil"/>
                <w:left w:val="nil"/>
                <w:bottom w:val="nil"/>
                <w:right w:val="nil"/>
                <w:between w:val="nil"/>
              </w:pBdr>
              <w:spacing w:before="2" w:line="285" w:lineRule="auto"/>
              <w:ind w:left="109" w:right="2139" w:hanging="109"/>
            </w:pPr>
            <w:r>
              <w:rPr>
                <w:i/>
              </w:rPr>
              <w:t>• Safari</w:t>
            </w:r>
          </w:p>
        </w:tc>
      </w:tr>
      <w:tr w:rsidR="00B415E1" w14:paraId="55E5FB7A" w14:textId="77777777" w:rsidTr="00551860">
        <w:tc>
          <w:tcPr>
            <w:tcW w:w="625" w:type="dxa"/>
          </w:tcPr>
          <w:p w14:paraId="68002F22" w14:textId="77777777" w:rsidR="00B415E1" w:rsidRDefault="00B415E1" w:rsidP="00551860">
            <w:pPr>
              <w:pBdr>
                <w:top w:val="nil"/>
                <w:left w:val="nil"/>
                <w:bottom w:val="nil"/>
                <w:right w:val="nil"/>
                <w:between w:val="nil"/>
              </w:pBdr>
              <w:spacing w:line="274" w:lineRule="auto"/>
              <w:ind w:left="109" w:hanging="109"/>
              <w:rPr>
                <w:color w:val="000000"/>
                <w:szCs w:val="24"/>
              </w:rPr>
            </w:pPr>
            <w:r>
              <w:rPr>
                <w:szCs w:val="24"/>
              </w:rPr>
              <w:lastRenderedPageBreak/>
              <w:t>6.</w:t>
            </w:r>
          </w:p>
        </w:tc>
        <w:tc>
          <w:tcPr>
            <w:tcW w:w="2448" w:type="dxa"/>
          </w:tcPr>
          <w:p w14:paraId="6A1D203D" w14:textId="77777777" w:rsidR="00B415E1" w:rsidRDefault="00B415E1" w:rsidP="00551860">
            <w:pPr>
              <w:pBdr>
                <w:top w:val="nil"/>
                <w:left w:val="nil"/>
                <w:bottom w:val="nil"/>
                <w:right w:val="nil"/>
                <w:between w:val="nil"/>
              </w:pBdr>
              <w:spacing w:before="64" w:line="369" w:lineRule="auto"/>
              <w:rPr>
                <w:color w:val="000000"/>
              </w:rPr>
            </w:pPr>
            <w:r>
              <w:rPr>
                <w:highlight w:val="white"/>
              </w:rPr>
              <w:t>Palaikomos operacinės sistemos ir duomenų bazės</w:t>
            </w:r>
            <w:r>
              <w:t xml:space="preserve"> ankstyvojo kibernetinių grėsmių aptikimo ir užkardymo programinei įrangai</w:t>
            </w:r>
          </w:p>
        </w:tc>
        <w:tc>
          <w:tcPr>
            <w:tcW w:w="6677" w:type="dxa"/>
          </w:tcPr>
          <w:p w14:paraId="7A6AABC8" w14:textId="77777777" w:rsidR="00B415E1" w:rsidRDefault="00B415E1" w:rsidP="00551860">
            <w:pPr>
              <w:spacing w:line="360" w:lineRule="auto"/>
            </w:pPr>
            <w:r>
              <w:t>Kompiuterinės darbo vietos:</w:t>
            </w:r>
          </w:p>
          <w:p w14:paraId="694D1FE0" w14:textId="77777777" w:rsidR="00B415E1" w:rsidRDefault="00B415E1" w:rsidP="00551860">
            <w:pPr>
              <w:spacing w:line="360" w:lineRule="auto"/>
              <w:rPr>
                <w:i/>
              </w:rPr>
            </w:pPr>
          </w:p>
          <w:p w14:paraId="4ECCB6E8" w14:textId="77777777" w:rsidR="00B415E1" w:rsidRDefault="00B415E1" w:rsidP="00551860">
            <w:pPr>
              <w:spacing w:line="360" w:lineRule="auto"/>
              <w:rPr>
                <w:i/>
              </w:rPr>
            </w:pPr>
            <w:r>
              <w:rPr>
                <w:i/>
              </w:rPr>
              <w:t>Microsoft Windows 7 SP1 32-bitų ir 64-bitų.</w:t>
            </w:r>
          </w:p>
          <w:p w14:paraId="1E91B6A7" w14:textId="77777777" w:rsidR="00B415E1" w:rsidRDefault="00B415E1" w:rsidP="00551860">
            <w:pPr>
              <w:spacing w:line="360" w:lineRule="auto"/>
              <w:rPr>
                <w:i/>
              </w:rPr>
            </w:pPr>
            <w:r>
              <w:rPr>
                <w:i/>
              </w:rPr>
              <w:t>Microsoft Windows 8.1 32-bitų ir 64-bitų.</w:t>
            </w:r>
          </w:p>
          <w:p w14:paraId="5718EC60" w14:textId="77777777" w:rsidR="00B415E1" w:rsidRDefault="00B415E1" w:rsidP="00551860">
            <w:pPr>
              <w:spacing w:line="360" w:lineRule="auto"/>
              <w:rPr>
                <w:i/>
              </w:rPr>
            </w:pPr>
            <w:r>
              <w:rPr>
                <w:i/>
              </w:rPr>
              <w:t>Microsoft Windows 10 32-bitų ir 64-bitų.</w:t>
            </w:r>
          </w:p>
          <w:p w14:paraId="7230F231" w14:textId="77777777" w:rsidR="00B415E1" w:rsidRDefault="00B415E1" w:rsidP="00551860">
            <w:pPr>
              <w:spacing w:line="360" w:lineRule="auto"/>
              <w:rPr>
                <w:i/>
              </w:rPr>
            </w:pPr>
            <w:r>
              <w:rPr>
                <w:i/>
              </w:rPr>
              <w:t>Microsoft Windows 11 32-bitų ir 64-bitų.</w:t>
            </w:r>
          </w:p>
          <w:p w14:paraId="5AC84167" w14:textId="77777777" w:rsidR="00B415E1" w:rsidRDefault="00B415E1" w:rsidP="00551860">
            <w:pPr>
              <w:spacing w:line="360" w:lineRule="auto"/>
              <w:rPr>
                <w:i/>
              </w:rPr>
            </w:pPr>
            <w:proofErr w:type="spellStart"/>
            <w:r>
              <w:rPr>
                <w:i/>
              </w:rPr>
              <w:t>macOS</w:t>
            </w:r>
            <w:proofErr w:type="spellEnd"/>
            <w:r>
              <w:rPr>
                <w:i/>
              </w:rPr>
              <w:t xml:space="preserve"> 10.15 (</w:t>
            </w:r>
            <w:proofErr w:type="spellStart"/>
            <w:r>
              <w:rPr>
                <w:i/>
              </w:rPr>
              <w:t>Catalina</w:t>
            </w:r>
            <w:proofErr w:type="spellEnd"/>
            <w:r>
              <w:rPr>
                <w:i/>
              </w:rPr>
              <w:t>) ir naujesnės versijos.</w:t>
            </w:r>
          </w:p>
          <w:p w14:paraId="4F81F325" w14:textId="77777777" w:rsidR="00B415E1" w:rsidRDefault="00B415E1" w:rsidP="00551860">
            <w:pPr>
              <w:spacing w:line="360" w:lineRule="auto"/>
              <w:rPr>
                <w:i/>
              </w:rPr>
            </w:pPr>
            <w:r>
              <w:rPr>
                <w:i/>
              </w:rPr>
              <w:t xml:space="preserve">RedHat </w:t>
            </w:r>
            <w:proofErr w:type="spellStart"/>
            <w:r>
              <w:rPr>
                <w:i/>
              </w:rPr>
              <w:t>Enterprise</w:t>
            </w:r>
            <w:proofErr w:type="spellEnd"/>
            <w:r>
              <w:rPr>
                <w:i/>
              </w:rPr>
              <w:t xml:space="preserve"> Linux (RHEL) 7 versijos.</w:t>
            </w:r>
          </w:p>
          <w:p w14:paraId="4759AD67" w14:textId="77777777" w:rsidR="00B415E1" w:rsidRDefault="00B415E1" w:rsidP="00551860">
            <w:pPr>
              <w:spacing w:line="360" w:lineRule="auto"/>
              <w:rPr>
                <w:i/>
              </w:rPr>
            </w:pPr>
            <w:r>
              <w:rPr>
                <w:i/>
              </w:rPr>
              <w:t xml:space="preserve">RedHat </w:t>
            </w:r>
            <w:proofErr w:type="spellStart"/>
            <w:r>
              <w:rPr>
                <w:i/>
              </w:rPr>
              <w:t>Enterprise</w:t>
            </w:r>
            <w:proofErr w:type="spellEnd"/>
            <w:r>
              <w:rPr>
                <w:i/>
              </w:rPr>
              <w:t xml:space="preserve"> Linux (RHEL) 8 versijos.</w:t>
            </w:r>
          </w:p>
          <w:p w14:paraId="565E35E3" w14:textId="77777777" w:rsidR="00B415E1" w:rsidRDefault="00B415E1" w:rsidP="00551860">
            <w:pPr>
              <w:spacing w:line="360" w:lineRule="auto"/>
              <w:rPr>
                <w:i/>
              </w:rPr>
            </w:pPr>
            <w:proofErr w:type="spellStart"/>
            <w:r>
              <w:rPr>
                <w:i/>
              </w:rPr>
              <w:t>Ubuntu</w:t>
            </w:r>
            <w:proofErr w:type="spellEnd"/>
            <w:r>
              <w:rPr>
                <w:i/>
              </w:rPr>
              <w:t xml:space="preserve"> 18.04, 20.04 ir 22.04 versijos.</w:t>
            </w:r>
          </w:p>
          <w:p w14:paraId="77462DC3" w14:textId="77777777" w:rsidR="00B415E1" w:rsidRDefault="00B415E1" w:rsidP="00551860">
            <w:pPr>
              <w:spacing w:line="360" w:lineRule="auto"/>
              <w:rPr>
                <w:i/>
              </w:rPr>
            </w:pPr>
            <w:r>
              <w:rPr>
                <w:i/>
              </w:rPr>
              <w:t xml:space="preserve">SUSE Linux </w:t>
            </w:r>
            <w:proofErr w:type="spellStart"/>
            <w:r>
              <w:rPr>
                <w:i/>
              </w:rPr>
              <w:t>Enterprise</w:t>
            </w:r>
            <w:proofErr w:type="spellEnd"/>
            <w:r>
              <w:rPr>
                <w:i/>
              </w:rPr>
              <w:t xml:space="preserve"> </w:t>
            </w:r>
            <w:proofErr w:type="spellStart"/>
            <w:r>
              <w:rPr>
                <w:i/>
              </w:rPr>
              <w:t>Desktop</w:t>
            </w:r>
            <w:proofErr w:type="spellEnd"/>
            <w:r>
              <w:rPr>
                <w:i/>
              </w:rPr>
              <w:t xml:space="preserve"> 15 versijos.</w:t>
            </w:r>
          </w:p>
          <w:p w14:paraId="5A568C0C" w14:textId="77777777" w:rsidR="00B415E1" w:rsidRDefault="00B415E1" w:rsidP="00551860">
            <w:pPr>
              <w:spacing w:line="360" w:lineRule="auto"/>
              <w:rPr>
                <w:i/>
              </w:rPr>
            </w:pPr>
            <w:r>
              <w:rPr>
                <w:i/>
              </w:rPr>
              <w:t>Linux Mint 20 versijos.</w:t>
            </w:r>
          </w:p>
          <w:p w14:paraId="45478C17" w14:textId="77777777" w:rsidR="00B415E1" w:rsidRDefault="00B415E1" w:rsidP="00551860">
            <w:pPr>
              <w:spacing w:line="360" w:lineRule="auto"/>
              <w:rPr>
                <w:i/>
              </w:rPr>
            </w:pPr>
          </w:p>
          <w:p w14:paraId="64D61F20" w14:textId="77777777" w:rsidR="00B415E1" w:rsidRDefault="00B415E1" w:rsidP="00551860">
            <w:pPr>
              <w:spacing w:line="360" w:lineRule="auto"/>
              <w:rPr>
                <w:i/>
              </w:rPr>
            </w:pPr>
            <w:r>
              <w:t>Serveriai:</w:t>
            </w:r>
          </w:p>
          <w:p w14:paraId="0575077D" w14:textId="77777777" w:rsidR="00B415E1" w:rsidRDefault="00B415E1" w:rsidP="00551860">
            <w:pPr>
              <w:spacing w:line="360" w:lineRule="auto"/>
              <w:rPr>
                <w:i/>
              </w:rPr>
            </w:pPr>
            <w:r>
              <w:rPr>
                <w:i/>
              </w:rPr>
              <w:t>Microsoft Windows Server 2012 64-bitų.</w:t>
            </w:r>
          </w:p>
          <w:p w14:paraId="75ACF95C" w14:textId="77777777" w:rsidR="00B415E1" w:rsidRDefault="00B415E1" w:rsidP="00551860">
            <w:pPr>
              <w:spacing w:line="360" w:lineRule="auto"/>
              <w:rPr>
                <w:i/>
              </w:rPr>
            </w:pPr>
            <w:r>
              <w:rPr>
                <w:i/>
              </w:rPr>
              <w:t>Microsoft Windows Server 2012 R2 64-bitų.</w:t>
            </w:r>
          </w:p>
          <w:p w14:paraId="07E72C0C" w14:textId="77777777" w:rsidR="00B415E1" w:rsidRDefault="00B415E1" w:rsidP="00551860">
            <w:pPr>
              <w:spacing w:line="360" w:lineRule="auto"/>
              <w:rPr>
                <w:i/>
              </w:rPr>
            </w:pPr>
            <w:r>
              <w:rPr>
                <w:i/>
              </w:rPr>
              <w:t>Microsoft Windows Server 2016 64-bitų.</w:t>
            </w:r>
          </w:p>
          <w:p w14:paraId="4A9171F2" w14:textId="77777777" w:rsidR="00B415E1" w:rsidRDefault="00B415E1" w:rsidP="00551860">
            <w:pPr>
              <w:spacing w:line="360" w:lineRule="auto"/>
              <w:rPr>
                <w:i/>
              </w:rPr>
            </w:pPr>
            <w:r>
              <w:rPr>
                <w:i/>
              </w:rPr>
              <w:t>Microsoft Windows Server 2019 64-bitų.</w:t>
            </w:r>
          </w:p>
          <w:p w14:paraId="48CD237C" w14:textId="77777777" w:rsidR="00B415E1" w:rsidRDefault="00B415E1" w:rsidP="00551860">
            <w:pPr>
              <w:spacing w:line="360" w:lineRule="auto"/>
              <w:rPr>
                <w:i/>
              </w:rPr>
            </w:pPr>
            <w:r>
              <w:rPr>
                <w:i/>
              </w:rPr>
              <w:t>Microsoft Windows Server 2022 64-bitų.</w:t>
            </w:r>
          </w:p>
          <w:p w14:paraId="00D72C55" w14:textId="77777777" w:rsidR="00B415E1" w:rsidRDefault="00B415E1" w:rsidP="00551860">
            <w:pPr>
              <w:spacing w:line="360" w:lineRule="auto"/>
              <w:rPr>
                <w:i/>
              </w:rPr>
            </w:pPr>
            <w:r>
              <w:rPr>
                <w:i/>
              </w:rPr>
              <w:lastRenderedPageBreak/>
              <w:t xml:space="preserve">RedHat </w:t>
            </w:r>
            <w:proofErr w:type="spellStart"/>
            <w:r>
              <w:rPr>
                <w:i/>
              </w:rPr>
              <w:t>Enterprise</w:t>
            </w:r>
            <w:proofErr w:type="spellEnd"/>
            <w:r>
              <w:rPr>
                <w:i/>
              </w:rPr>
              <w:t xml:space="preserve"> Linux (RHEL) 7, 8 ir 9 versijos.</w:t>
            </w:r>
          </w:p>
          <w:p w14:paraId="59CC7C03" w14:textId="77777777" w:rsidR="00B415E1" w:rsidRDefault="00B415E1" w:rsidP="00551860">
            <w:pPr>
              <w:spacing w:line="360" w:lineRule="auto"/>
              <w:rPr>
                <w:i/>
              </w:rPr>
            </w:pPr>
            <w:proofErr w:type="spellStart"/>
            <w:r>
              <w:rPr>
                <w:i/>
              </w:rPr>
              <w:t>Centos</w:t>
            </w:r>
            <w:proofErr w:type="spellEnd"/>
            <w:r>
              <w:rPr>
                <w:i/>
              </w:rPr>
              <w:t xml:space="preserve"> 7 versijos.</w:t>
            </w:r>
          </w:p>
          <w:p w14:paraId="14BE75B5" w14:textId="77777777" w:rsidR="00B415E1" w:rsidRDefault="00B415E1" w:rsidP="00551860">
            <w:pPr>
              <w:spacing w:line="360" w:lineRule="auto"/>
              <w:rPr>
                <w:i/>
              </w:rPr>
            </w:pPr>
            <w:proofErr w:type="spellStart"/>
            <w:r>
              <w:rPr>
                <w:i/>
              </w:rPr>
              <w:t>Ubuntu</w:t>
            </w:r>
            <w:proofErr w:type="spellEnd"/>
            <w:r>
              <w:rPr>
                <w:i/>
              </w:rPr>
              <w:t xml:space="preserve"> 18.04, 20.04 ir 22.04 versijos.</w:t>
            </w:r>
          </w:p>
          <w:p w14:paraId="69B64DEF" w14:textId="77777777" w:rsidR="00B415E1" w:rsidRDefault="00B415E1" w:rsidP="00551860">
            <w:pPr>
              <w:spacing w:line="360" w:lineRule="auto"/>
              <w:rPr>
                <w:i/>
              </w:rPr>
            </w:pPr>
            <w:proofErr w:type="spellStart"/>
            <w:r>
              <w:rPr>
                <w:i/>
              </w:rPr>
              <w:t>Debian</w:t>
            </w:r>
            <w:proofErr w:type="spellEnd"/>
            <w:r>
              <w:rPr>
                <w:i/>
              </w:rPr>
              <w:t xml:space="preserve"> 10 ir 11 versijos.</w:t>
            </w:r>
          </w:p>
          <w:p w14:paraId="11D8B7F9" w14:textId="77777777" w:rsidR="00B415E1" w:rsidRDefault="00B415E1" w:rsidP="00551860">
            <w:pPr>
              <w:spacing w:line="360" w:lineRule="auto"/>
              <w:rPr>
                <w:i/>
              </w:rPr>
            </w:pPr>
            <w:r>
              <w:rPr>
                <w:i/>
              </w:rPr>
              <w:t xml:space="preserve">SUSE Linux </w:t>
            </w:r>
            <w:proofErr w:type="spellStart"/>
            <w:r>
              <w:rPr>
                <w:i/>
              </w:rPr>
              <w:t>Enterprise</w:t>
            </w:r>
            <w:proofErr w:type="spellEnd"/>
            <w:r>
              <w:rPr>
                <w:i/>
              </w:rPr>
              <w:t xml:space="preserve"> Server (SLES) 12 ir 15 versijos.</w:t>
            </w:r>
          </w:p>
          <w:p w14:paraId="42167F62" w14:textId="77777777" w:rsidR="00B415E1" w:rsidRDefault="00B415E1" w:rsidP="00551860">
            <w:pPr>
              <w:spacing w:line="360" w:lineRule="auto"/>
              <w:rPr>
                <w:i/>
              </w:rPr>
            </w:pPr>
            <w:proofErr w:type="spellStart"/>
            <w:r>
              <w:rPr>
                <w:i/>
              </w:rPr>
              <w:t>Oracle</w:t>
            </w:r>
            <w:proofErr w:type="spellEnd"/>
            <w:r>
              <w:rPr>
                <w:i/>
              </w:rPr>
              <w:t xml:space="preserve"> Linux 8 versijos.</w:t>
            </w:r>
          </w:p>
          <w:p w14:paraId="7421A7B8" w14:textId="77777777" w:rsidR="00B415E1" w:rsidRDefault="00B415E1" w:rsidP="00551860">
            <w:pPr>
              <w:spacing w:line="360" w:lineRule="auto"/>
              <w:rPr>
                <w:i/>
              </w:rPr>
            </w:pPr>
            <w:r>
              <w:rPr>
                <w:i/>
              </w:rPr>
              <w:t>Amazon Linux 2 versijos.</w:t>
            </w:r>
          </w:p>
          <w:p w14:paraId="4A2C24DF" w14:textId="77777777" w:rsidR="00B415E1" w:rsidRDefault="00B415E1" w:rsidP="00551860">
            <w:pPr>
              <w:spacing w:line="360" w:lineRule="auto"/>
              <w:rPr>
                <w:i/>
              </w:rPr>
            </w:pPr>
          </w:p>
          <w:p w14:paraId="1A8F4F90" w14:textId="77777777" w:rsidR="00B415E1" w:rsidRDefault="00B415E1" w:rsidP="00551860">
            <w:pPr>
              <w:spacing w:line="360" w:lineRule="auto"/>
            </w:pPr>
            <w:r>
              <w:t>Nuotolinio administravimo konsolė (diegiant organizacijos viduje) turi palaikyti diegimą į:</w:t>
            </w:r>
          </w:p>
          <w:p w14:paraId="06EC04E8" w14:textId="77777777" w:rsidR="00B415E1" w:rsidRDefault="00B415E1" w:rsidP="00551860">
            <w:pPr>
              <w:spacing w:line="360" w:lineRule="auto"/>
              <w:rPr>
                <w:i/>
              </w:rPr>
            </w:pPr>
            <w:r>
              <w:rPr>
                <w:i/>
              </w:rPr>
              <w:t xml:space="preserve">Microsoft Windows Server 2012 64-bitų. </w:t>
            </w:r>
          </w:p>
          <w:p w14:paraId="2784F799" w14:textId="77777777" w:rsidR="00B415E1" w:rsidRDefault="00B415E1" w:rsidP="00551860">
            <w:pPr>
              <w:spacing w:line="360" w:lineRule="auto"/>
              <w:rPr>
                <w:i/>
              </w:rPr>
            </w:pPr>
            <w:r>
              <w:rPr>
                <w:i/>
              </w:rPr>
              <w:t xml:space="preserve">Microsoft Windows Server 2012 R2 64-bitų. </w:t>
            </w:r>
          </w:p>
          <w:p w14:paraId="331B6EB7" w14:textId="77777777" w:rsidR="00B415E1" w:rsidRDefault="00B415E1" w:rsidP="00551860">
            <w:pPr>
              <w:spacing w:line="360" w:lineRule="auto"/>
              <w:rPr>
                <w:i/>
              </w:rPr>
            </w:pPr>
            <w:r>
              <w:rPr>
                <w:i/>
              </w:rPr>
              <w:t>Microsoft Windows Server 2016 64-bitų.</w:t>
            </w:r>
          </w:p>
          <w:p w14:paraId="3E733CEB" w14:textId="77777777" w:rsidR="00B415E1" w:rsidRDefault="00B415E1" w:rsidP="00551860">
            <w:pPr>
              <w:spacing w:line="360" w:lineRule="auto"/>
              <w:rPr>
                <w:i/>
              </w:rPr>
            </w:pPr>
            <w:r>
              <w:rPr>
                <w:i/>
              </w:rPr>
              <w:t>Microsoft Windows Server 2019 64-bitų.</w:t>
            </w:r>
          </w:p>
          <w:p w14:paraId="65F4E66D" w14:textId="77777777" w:rsidR="00B415E1" w:rsidRDefault="00B415E1" w:rsidP="00551860">
            <w:pPr>
              <w:spacing w:line="360" w:lineRule="auto"/>
              <w:rPr>
                <w:i/>
              </w:rPr>
            </w:pPr>
            <w:r>
              <w:rPr>
                <w:i/>
              </w:rPr>
              <w:t>Microsoft Windows Server 2022 64-bitų.</w:t>
            </w:r>
          </w:p>
          <w:p w14:paraId="7F38C261" w14:textId="77777777" w:rsidR="00B415E1" w:rsidRDefault="00B415E1" w:rsidP="00551860">
            <w:pPr>
              <w:spacing w:line="360" w:lineRule="auto"/>
            </w:pPr>
            <w:r>
              <w:t xml:space="preserve"> </w:t>
            </w:r>
          </w:p>
          <w:p w14:paraId="3F85FAD3" w14:textId="77777777" w:rsidR="00B415E1" w:rsidRDefault="00B415E1" w:rsidP="00551860">
            <w:pPr>
              <w:spacing w:line="360" w:lineRule="auto"/>
            </w:pPr>
            <w:r>
              <w:t>Nuotolinio administravimo konsolė turi būti suderinama su duomenų bazėmis:</w:t>
            </w:r>
          </w:p>
          <w:p w14:paraId="11F44699" w14:textId="77777777" w:rsidR="00B415E1" w:rsidRDefault="00B415E1" w:rsidP="00551860">
            <w:pPr>
              <w:spacing w:line="360" w:lineRule="auto"/>
              <w:rPr>
                <w:i/>
              </w:rPr>
            </w:pPr>
            <w:r>
              <w:rPr>
                <w:i/>
              </w:rPr>
              <w:t>MySQL 5.7.40 ir naujesnėmis.</w:t>
            </w:r>
          </w:p>
          <w:p w14:paraId="63451C2B" w14:textId="77777777" w:rsidR="00B415E1" w:rsidRDefault="00B415E1" w:rsidP="00551860">
            <w:pPr>
              <w:spacing w:line="360" w:lineRule="auto"/>
              <w:rPr>
                <w:i/>
              </w:rPr>
            </w:pPr>
            <w:r>
              <w:rPr>
                <w:i/>
              </w:rPr>
              <w:t>MySQL 8.0.31 ir naujesnėmis.</w:t>
            </w:r>
          </w:p>
          <w:p w14:paraId="6D568D7D" w14:textId="77777777" w:rsidR="00B415E1" w:rsidRDefault="00B415E1" w:rsidP="00551860">
            <w:pPr>
              <w:spacing w:line="360" w:lineRule="auto"/>
            </w:pPr>
            <w:r>
              <w:rPr>
                <w:i/>
              </w:rPr>
              <w:t>Microsoft SQL Server 2017 ir naujesnėmis.</w:t>
            </w:r>
          </w:p>
          <w:p w14:paraId="2C7ED585" w14:textId="77777777" w:rsidR="00B415E1" w:rsidRDefault="00B415E1" w:rsidP="00551860">
            <w:pPr>
              <w:spacing w:line="360" w:lineRule="auto"/>
            </w:pPr>
          </w:p>
          <w:p w14:paraId="18D21261" w14:textId="77777777" w:rsidR="00B415E1" w:rsidRDefault="00B415E1" w:rsidP="00551860">
            <w:pPr>
              <w:spacing w:line="360" w:lineRule="auto"/>
            </w:pPr>
            <w:proofErr w:type="spellStart"/>
            <w:r>
              <w:t>Web</w:t>
            </w:r>
            <w:proofErr w:type="spellEnd"/>
            <w:r>
              <w:t xml:space="preserve"> administravimo konsolė turi būti suderinama su naršyklėmis:</w:t>
            </w:r>
          </w:p>
          <w:p w14:paraId="4E17DC85" w14:textId="77777777" w:rsidR="00B415E1" w:rsidRDefault="00B415E1" w:rsidP="00551860">
            <w:pPr>
              <w:spacing w:line="360" w:lineRule="auto"/>
              <w:rPr>
                <w:i/>
              </w:rPr>
            </w:pPr>
            <w:r>
              <w:rPr>
                <w:i/>
              </w:rPr>
              <w:t>Mozilla Firefox.</w:t>
            </w:r>
          </w:p>
          <w:p w14:paraId="0473A686" w14:textId="77777777" w:rsidR="00B415E1" w:rsidRDefault="00B415E1" w:rsidP="00551860">
            <w:pPr>
              <w:spacing w:line="360" w:lineRule="auto"/>
              <w:rPr>
                <w:i/>
              </w:rPr>
            </w:pPr>
            <w:r>
              <w:rPr>
                <w:i/>
              </w:rPr>
              <w:t>Google Chrome.</w:t>
            </w:r>
          </w:p>
          <w:p w14:paraId="63C80BBD" w14:textId="77777777" w:rsidR="00B415E1" w:rsidRDefault="00B415E1" w:rsidP="00551860">
            <w:pPr>
              <w:spacing w:line="360" w:lineRule="auto"/>
              <w:rPr>
                <w:i/>
              </w:rPr>
            </w:pPr>
            <w:r>
              <w:rPr>
                <w:i/>
              </w:rPr>
              <w:t>Safari.</w:t>
            </w:r>
          </w:p>
          <w:p w14:paraId="0C77402F" w14:textId="77777777" w:rsidR="00B415E1" w:rsidRDefault="00B415E1" w:rsidP="00551860">
            <w:pPr>
              <w:spacing w:before="2" w:line="360" w:lineRule="auto"/>
              <w:ind w:right="103"/>
            </w:pPr>
            <w:r>
              <w:rPr>
                <w:i/>
              </w:rPr>
              <w:t xml:space="preserve">Microsoft </w:t>
            </w:r>
            <w:proofErr w:type="spellStart"/>
            <w:r>
              <w:rPr>
                <w:i/>
              </w:rPr>
              <w:t>Edge</w:t>
            </w:r>
            <w:proofErr w:type="spellEnd"/>
            <w:r>
              <w:rPr>
                <w:i/>
              </w:rPr>
              <w:t>.</w:t>
            </w:r>
          </w:p>
        </w:tc>
      </w:tr>
      <w:tr w:rsidR="00B415E1" w14:paraId="0AE15CB0" w14:textId="77777777" w:rsidTr="00551860">
        <w:tc>
          <w:tcPr>
            <w:tcW w:w="625" w:type="dxa"/>
          </w:tcPr>
          <w:p w14:paraId="72ED5E32" w14:textId="77777777" w:rsidR="00B415E1" w:rsidRDefault="00B415E1" w:rsidP="00551860">
            <w:pPr>
              <w:pBdr>
                <w:top w:val="nil"/>
                <w:left w:val="nil"/>
                <w:bottom w:val="nil"/>
                <w:right w:val="nil"/>
                <w:between w:val="nil"/>
              </w:pBdr>
              <w:spacing w:line="274" w:lineRule="auto"/>
              <w:ind w:left="109" w:hanging="109"/>
              <w:rPr>
                <w:color w:val="000000"/>
                <w:szCs w:val="24"/>
              </w:rPr>
            </w:pPr>
            <w:r>
              <w:rPr>
                <w:szCs w:val="24"/>
              </w:rPr>
              <w:lastRenderedPageBreak/>
              <w:t>7.</w:t>
            </w:r>
          </w:p>
        </w:tc>
        <w:tc>
          <w:tcPr>
            <w:tcW w:w="2448" w:type="dxa"/>
          </w:tcPr>
          <w:p w14:paraId="17438D11" w14:textId="77777777" w:rsidR="00B415E1" w:rsidRDefault="00B415E1" w:rsidP="00551860">
            <w:pPr>
              <w:pBdr>
                <w:top w:val="nil"/>
                <w:left w:val="nil"/>
                <w:bottom w:val="nil"/>
                <w:right w:val="nil"/>
                <w:between w:val="nil"/>
              </w:pBdr>
              <w:spacing w:before="64" w:line="369" w:lineRule="auto"/>
              <w:rPr>
                <w:color w:val="000000"/>
              </w:rPr>
            </w:pPr>
            <w:r>
              <w:rPr>
                <w:color w:val="000000"/>
              </w:rPr>
              <w:t>Veikimo kokybės reikalavimai</w:t>
            </w:r>
          </w:p>
        </w:tc>
        <w:tc>
          <w:tcPr>
            <w:tcW w:w="6677" w:type="dxa"/>
          </w:tcPr>
          <w:p w14:paraId="1587840B" w14:textId="77777777" w:rsidR="00B415E1" w:rsidRPr="001C6075" w:rsidRDefault="00B415E1" w:rsidP="00551860">
            <w:pPr>
              <w:spacing w:before="2" w:line="360" w:lineRule="auto"/>
              <w:ind w:right="103"/>
            </w:pPr>
            <w:r>
              <w:t xml:space="preserve"> Kibernetinių grėsmių aptikimo analizė turi būti pagrįsta pagal MITRE ATT&amp;CK® metodologiją.</w:t>
            </w:r>
          </w:p>
        </w:tc>
      </w:tr>
      <w:tr w:rsidR="00B415E1" w14:paraId="5E07F021" w14:textId="77777777" w:rsidTr="00551860">
        <w:tc>
          <w:tcPr>
            <w:tcW w:w="625" w:type="dxa"/>
          </w:tcPr>
          <w:p w14:paraId="02AD7261" w14:textId="77777777" w:rsidR="00B415E1" w:rsidRDefault="00B415E1" w:rsidP="00551860">
            <w:pPr>
              <w:pBdr>
                <w:top w:val="nil"/>
                <w:left w:val="nil"/>
                <w:bottom w:val="nil"/>
                <w:right w:val="nil"/>
                <w:between w:val="nil"/>
              </w:pBdr>
              <w:spacing w:line="274" w:lineRule="auto"/>
              <w:ind w:left="109" w:hanging="109"/>
              <w:rPr>
                <w:color w:val="000000"/>
                <w:szCs w:val="24"/>
              </w:rPr>
            </w:pPr>
            <w:r>
              <w:rPr>
                <w:szCs w:val="24"/>
              </w:rPr>
              <w:lastRenderedPageBreak/>
              <w:t>8</w:t>
            </w:r>
            <w:r>
              <w:rPr>
                <w:color w:val="000000"/>
                <w:szCs w:val="24"/>
              </w:rPr>
              <w:t>.</w:t>
            </w:r>
          </w:p>
        </w:tc>
        <w:tc>
          <w:tcPr>
            <w:tcW w:w="2448" w:type="dxa"/>
          </w:tcPr>
          <w:p w14:paraId="5309ADAE" w14:textId="77777777" w:rsidR="00B415E1" w:rsidRDefault="00B415E1" w:rsidP="00551860">
            <w:pPr>
              <w:pBdr>
                <w:top w:val="nil"/>
                <w:left w:val="nil"/>
                <w:bottom w:val="nil"/>
                <w:right w:val="nil"/>
                <w:between w:val="nil"/>
              </w:pBdr>
              <w:spacing w:before="2" w:line="360" w:lineRule="auto"/>
              <w:ind w:left="-25" w:right="466" w:firstLine="25"/>
              <w:rPr>
                <w:color w:val="000000"/>
              </w:rPr>
            </w:pPr>
            <w:r>
              <w:rPr>
                <w:color w:val="000000"/>
              </w:rPr>
              <w:t>Administravimo konsolės(-</w:t>
            </w:r>
            <w:proofErr w:type="spellStart"/>
            <w:r>
              <w:rPr>
                <w:color w:val="000000"/>
              </w:rPr>
              <w:t>ių</w:t>
            </w:r>
            <w:proofErr w:type="spellEnd"/>
            <w:r>
              <w:t>)</w:t>
            </w:r>
            <w:r>
              <w:rPr>
                <w:color w:val="000000"/>
              </w:rPr>
              <w:t xml:space="preserve"> aktyvavimas </w:t>
            </w:r>
            <w:r>
              <w:t>ir</w:t>
            </w:r>
            <w:r>
              <w:rPr>
                <w:color w:val="000000"/>
              </w:rPr>
              <w:t xml:space="preserve"> diegimas</w:t>
            </w:r>
          </w:p>
        </w:tc>
        <w:tc>
          <w:tcPr>
            <w:tcW w:w="6677" w:type="dxa"/>
          </w:tcPr>
          <w:p w14:paraId="3558E021" w14:textId="77777777" w:rsidR="00B415E1" w:rsidRPr="00692913" w:rsidRDefault="00B415E1" w:rsidP="00551860">
            <w:pPr>
              <w:spacing w:before="64" w:line="369" w:lineRule="auto"/>
            </w:pPr>
            <w:r w:rsidRPr="00692913">
              <w:t>Turi būti galimybė administravimo konsolę(-</w:t>
            </w:r>
            <w:proofErr w:type="spellStart"/>
            <w:r w:rsidRPr="00692913">
              <w:t>es</w:t>
            </w:r>
            <w:proofErr w:type="spellEnd"/>
            <w:r w:rsidRPr="00692913">
              <w:t>) debesyje aktyvuoti gamintojo dedikuotoje paskyroje.</w:t>
            </w:r>
          </w:p>
          <w:p w14:paraId="2D9B1C65" w14:textId="77777777" w:rsidR="00B415E1" w:rsidRPr="00692913" w:rsidRDefault="00B415E1" w:rsidP="00551860">
            <w:pPr>
              <w:spacing w:before="64" w:line="369" w:lineRule="auto"/>
            </w:pPr>
            <w:r w:rsidRPr="00692913">
              <w:t xml:space="preserve">Turi būti galimybė administravimo konsolę apsaugoti dviejų veiksnių autentifikacijos (angl. </w:t>
            </w:r>
            <w:proofErr w:type="spellStart"/>
            <w:r w:rsidRPr="00692913">
              <w:rPr>
                <w:i/>
              </w:rPr>
              <w:t>Two</w:t>
            </w:r>
            <w:proofErr w:type="spellEnd"/>
            <w:r w:rsidRPr="00692913">
              <w:rPr>
                <w:i/>
              </w:rPr>
              <w:t xml:space="preserve"> </w:t>
            </w:r>
            <w:proofErr w:type="spellStart"/>
            <w:r w:rsidRPr="00692913">
              <w:rPr>
                <w:i/>
              </w:rPr>
              <w:t>Factor</w:t>
            </w:r>
            <w:proofErr w:type="spellEnd"/>
            <w:r w:rsidRPr="00692913">
              <w:rPr>
                <w:i/>
              </w:rPr>
              <w:t xml:space="preserve"> </w:t>
            </w:r>
            <w:proofErr w:type="spellStart"/>
            <w:r w:rsidRPr="00692913">
              <w:rPr>
                <w:i/>
              </w:rPr>
              <w:t>Authentication</w:t>
            </w:r>
            <w:proofErr w:type="spellEnd"/>
            <w:r w:rsidRPr="00692913">
              <w:t>) apsaugos sluoksniu.</w:t>
            </w:r>
          </w:p>
          <w:p w14:paraId="329D1054" w14:textId="77777777" w:rsidR="00B415E1" w:rsidRPr="00692913" w:rsidRDefault="00B415E1" w:rsidP="00551860">
            <w:pPr>
              <w:spacing w:before="64" w:line="369" w:lineRule="auto"/>
            </w:pPr>
            <w:r w:rsidRPr="00692913">
              <w:t>Turi būti galimybė administravimo konsolę diegti įmonės viduje. Tokiu atveju, gamintojas turi pateikti bent tris skirtingus administravimo konsolės diegimo formatus:</w:t>
            </w:r>
          </w:p>
          <w:p w14:paraId="4E8844DA" w14:textId="77777777" w:rsidR="00B415E1" w:rsidRPr="00692913" w:rsidRDefault="00B415E1" w:rsidP="00B415E1">
            <w:pPr>
              <w:widowControl w:val="0"/>
              <w:numPr>
                <w:ilvl w:val="0"/>
                <w:numId w:val="2"/>
              </w:numPr>
              <w:tabs>
                <w:tab w:val="left" w:pos="239"/>
              </w:tabs>
              <w:spacing w:before="1" w:line="360" w:lineRule="auto"/>
            </w:pPr>
            <w:r w:rsidRPr="00692913">
              <w:t>Viskas viename.</w:t>
            </w:r>
          </w:p>
          <w:p w14:paraId="5CC62CF8" w14:textId="77777777" w:rsidR="00B415E1" w:rsidRPr="00692913" w:rsidRDefault="00B415E1" w:rsidP="00B415E1">
            <w:pPr>
              <w:widowControl w:val="0"/>
              <w:numPr>
                <w:ilvl w:val="0"/>
                <w:numId w:val="2"/>
              </w:numPr>
              <w:tabs>
                <w:tab w:val="left" w:pos="239"/>
              </w:tabs>
              <w:spacing w:before="1" w:line="360" w:lineRule="auto"/>
            </w:pPr>
            <w:r w:rsidRPr="00692913">
              <w:t>Įdiegimas pagal programos komponentus.</w:t>
            </w:r>
          </w:p>
          <w:p w14:paraId="39B814C3" w14:textId="77777777" w:rsidR="00B415E1" w:rsidRPr="00692913" w:rsidRDefault="00B415E1" w:rsidP="00B415E1">
            <w:pPr>
              <w:widowControl w:val="0"/>
              <w:numPr>
                <w:ilvl w:val="0"/>
                <w:numId w:val="2"/>
              </w:numPr>
              <w:tabs>
                <w:tab w:val="left" w:pos="239"/>
              </w:tabs>
              <w:spacing w:before="1" w:line="360" w:lineRule="auto"/>
            </w:pPr>
            <w:r w:rsidRPr="00692913">
              <w:t>Virtuali mašina.</w:t>
            </w:r>
          </w:p>
          <w:p w14:paraId="6601618B" w14:textId="77777777" w:rsidR="00B415E1" w:rsidRPr="00692913" w:rsidRDefault="00B415E1" w:rsidP="00551860">
            <w:pPr>
              <w:widowControl w:val="0"/>
              <w:tabs>
                <w:tab w:val="left" w:pos="239"/>
              </w:tabs>
              <w:spacing w:before="1" w:line="360" w:lineRule="auto"/>
              <w:rPr>
                <w:rFonts w:ascii="Calibri" w:eastAsia="Calibri" w:hAnsi="Calibri" w:cs="Calibri"/>
              </w:rPr>
            </w:pPr>
            <w:r w:rsidRPr="00692913">
              <w:rPr>
                <w:rFonts w:ascii="Calibri" w:eastAsia="Calibri" w:hAnsi="Calibri" w:cs="Calibri"/>
              </w:rPr>
              <w:t xml:space="preserve">Turi būti galimybė administravimo konsolę apsaugoti dviejų veiksnių autentifikacijos (angl. </w:t>
            </w:r>
            <w:proofErr w:type="spellStart"/>
            <w:r w:rsidRPr="00692913">
              <w:rPr>
                <w:rFonts w:ascii="Calibri" w:eastAsia="Calibri" w:hAnsi="Calibri" w:cs="Calibri"/>
              </w:rPr>
              <w:t>Two</w:t>
            </w:r>
            <w:proofErr w:type="spellEnd"/>
            <w:r w:rsidRPr="00692913">
              <w:rPr>
                <w:rFonts w:ascii="Calibri" w:eastAsia="Calibri" w:hAnsi="Calibri" w:cs="Calibri"/>
              </w:rPr>
              <w:t xml:space="preserve"> </w:t>
            </w:r>
            <w:proofErr w:type="spellStart"/>
            <w:r w:rsidRPr="00692913">
              <w:rPr>
                <w:rFonts w:ascii="Calibri" w:eastAsia="Calibri" w:hAnsi="Calibri" w:cs="Calibri"/>
              </w:rPr>
              <w:t>Factor</w:t>
            </w:r>
            <w:proofErr w:type="spellEnd"/>
            <w:r w:rsidRPr="00692913">
              <w:rPr>
                <w:rFonts w:ascii="Calibri" w:eastAsia="Calibri" w:hAnsi="Calibri" w:cs="Calibri"/>
              </w:rPr>
              <w:t xml:space="preserve"> </w:t>
            </w:r>
            <w:proofErr w:type="spellStart"/>
            <w:r w:rsidRPr="00692913">
              <w:rPr>
                <w:rFonts w:ascii="Calibri" w:eastAsia="Calibri" w:hAnsi="Calibri" w:cs="Calibri"/>
              </w:rPr>
              <w:t>Authentication</w:t>
            </w:r>
            <w:proofErr w:type="spellEnd"/>
            <w:r w:rsidRPr="00692913">
              <w:rPr>
                <w:rFonts w:ascii="Calibri" w:eastAsia="Calibri" w:hAnsi="Calibri" w:cs="Calibri"/>
              </w:rPr>
              <w:t>) apsaugos sluoksniu.</w:t>
            </w:r>
          </w:p>
        </w:tc>
      </w:tr>
      <w:tr w:rsidR="00B415E1" w14:paraId="3DC217E9" w14:textId="77777777" w:rsidTr="00551860">
        <w:tc>
          <w:tcPr>
            <w:tcW w:w="625" w:type="dxa"/>
          </w:tcPr>
          <w:p w14:paraId="71940BA2" w14:textId="77777777" w:rsidR="00B415E1" w:rsidRDefault="00B415E1" w:rsidP="00551860">
            <w:pPr>
              <w:pBdr>
                <w:top w:val="nil"/>
                <w:left w:val="nil"/>
                <w:bottom w:val="nil"/>
                <w:right w:val="nil"/>
                <w:between w:val="nil"/>
              </w:pBdr>
              <w:spacing w:line="274" w:lineRule="auto"/>
              <w:ind w:left="109" w:hanging="109"/>
              <w:rPr>
                <w:color w:val="000000"/>
                <w:szCs w:val="24"/>
              </w:rPr>
            </w:pPr>
            <w:r>
              <w:rPr>
                <w:szCs w:val="24"/>
              </w:rPr>
              <w:t>9</w:t>
            </w:r>
            <w:r>
              <w:rPr>
                <w:color w:val="000000"/>
                <w:szCs w:val="24"/>
              </w:rPr>
              <w:t>.</w:t>
            </w:r>
          </w:p>
        </w:tc>
        <w:tc>
          <w:tcPr>
            <w:tcW w:w="2448" w:type="dxa"/>
          </w:tcPr>
          <w:p w14:paraId="578F4A66" w14:textId="77777777" w:rsidR="00B415E1" w:rsidRDefault="00B415E1" w:rsidP="00551860">
            <w:pPr>
              <w:pBdr>
                <w:top w:val="nil"/>
                <w:left w:val="nil"/>
                <w:bottom w:val="nil"/>
                <w:right w:val="nil"/>
                <w:between w:val="nil"/>
              </w:pBdr>
              <w:spacing w:before="2" w:line="360" w:lineRule="auto"/>
              <w:ind w:left="109" w:hanging="109"/>
              <w:rPr>
                <w:color w:val="000000"/>
              </w:rPr>
            </w:pPr>
            <w:r>
              <w:rPr>
                <w:color w:val="000000"/>
              </w:rPr>
              <w:t>Diegimo metodai</w:t>
            </w:r>
          </w:p>
        </w:tc>
        <w:tc>
          <w:tcPr>
            <w:tcW w:w="6677" w:type="dxa"/>
          </w:tcPr>
          <w:p w14:paraId="2F261155" w14:textId="77777777" w:rsidR="00B415E1" w:rsidRDefault="00B415E1" w:rsidP="00551860">
            <w:pPr>
              <w:spacing w:after="200" w:line="360" w:lineRule="auto"/>
              <w:rPr>
                <w:rFonts w:ascii="Calibri" w:eastAsia="Calibri" w:hAnsi="Calibri" w:cs="Calibri"/>
                <w:highlight w:val="white"/>
              </w:rPr>
            </w:pPr>
            <w:r>
              <w:rPr>
                <w:highlight w:val="white"/>
              </w:rPr>
              <w:t>Kompiuterinėms darbo vietoms turi būti galimybės:</w:t>
            </w:r>
          </w:p>
          <w:p w14:paraId="6273C165" w14:textId="77777777" w:rsidR="00B415E1" w:rsidRDefault="00B415E1" w:rsidP="00551860">
            <w:pPr>
              <w:spacing w:line="360" w:lineRule="auto"/>
              <w:rPr>
                <w:rFonts w:ascii="Calibri" w:eastAsia="Calibri" w:hAnsi="Calibri" w:cs="Calibri"/>
                <w:highlight w:val="white"/>
              </w:rPr>
            </w:pPr>
            <w:r>
              <w:rPr>
                <w:highlight w:val="white"/>
              </w:rPr>
              <w:t xml:space="preserve">  - Įdiegti programinę įrangą centralizuotai iš valdymo konsolės.</w:t>
            </w:r>
          </w:p>
          <w:p w14:paraId="0DCF1F87" w14:textId="77777777" w:rsidR="00B415E1" w:rsidRDefault="00B415E1" w:rsidP="00551860">
            <w:pPr>
              <w:spacing w:line="360" w:lineRule="auto"/>
              <w:rPr>
                <w:rFonts w:ascii="Calibri" w:eastAsia="Calibri" w:hAnsi="Calibri" w:cs="Calibri"/>
                <w:highlight w:val="white"/>
              </w:rPr>
            </w:pPr>
            <w:r>
              <w:rPr>
                <w:highlight w:val="white"/>
              </w:rPr>
              <w:t xml:space="preserve">  - Įdiegti programinę įrangą lokaliai iš diegimo laikmenos.</w:t>
            </w:r>
          </w:p>
          <w:p w14:paraId="5DF93DBB" w14:textId="77777777" w:rsidR="00B415E1" w:rsidRDefault="00B415E1" w:rsidP="00551860">
            <w:pPr>
              <w:spacing w:line="360" w:lineRule="auto"/>
            </w:pPr>
            <w:r>
              <w:rPr>
                <w:rFonts w:ascii="Calibri" w:eastAsia="Calibri" w:hAnsi="Calibri" w:cs="Calibri"/>
                <w:highlight w:val="white"/>
              </w:rPr>
              <w:t xml:space="preserve">  </w:t>
            </w:r>
            <w:r>
              <w:rPr>
                <w:highlight w:val="white"/>
              </w:rPr>
              <w:t xml:space="preserve">- Įdiegti programinę įrangą per </w:t>
            </w:r>
            <w:proofErr w:type="spellStart"/>
            <w:r>
              <w:rPr>
                <w:i/>
                <w:highlight w:val="white"/>
              </w:rPr>
              <w:t>Active</w:t>
            </w:r>
            <w:proofErr w:type="spellEnd"/>
            <w:r>
              <w:rPr>
                <w:i/>
                <w:highlight w:val="white"/>
              </w:rPr>
              <w:t xml:space="preserve"> </w:t>
            </w:r>
            <w:proofErr w:type="spellStart"/>
            <w:r>
              <w:rPr>
                <w:i/>
                <w:highlight w:val="white"/>
              </w:rPr>
              <w:t>Directory</w:t>
            </w:r>
            <w:proofErr w:type="spellEnd"/>
            <w:r>
              <w:rPr>
                <w:i/>
                <w:highlight w:val="white"/>
              </w:rPr>
              <w:t xml:space="preserve"> Group </w:t>
            </w:r>
            <w:proofErr w:type="spellStart"/>
            <w:r>
              <w:rPr>
                <w:i/>
                <w:highlight w:val="white"/>
              </w:rPr>
              <w:t>Policy</w:t>
            </w:r>
            <w:proofErr w:type="spellEnd"/>
            <w:r>
              <w:rPr>
                <w:highlight w:val="white"/>
              </w:rPr>
              <w:t xml:space="preserve"> nustatymus.</w:t>
            </w:r>
          </w:p>
        </w:tc>
      </w:tr>
      <w:tr w:rsidR="00B415E1" w14:paraId="27699DCC" w14:textId="77777777" w:rsidTr="00551860">
        <w:trPr>
          <w:trHeight w:val="4111"/>
        </w:trPr>
        <w:tc>
          <w:tcPr>
            <w:tcW w:w="625" w:type="dxa"/>
          </w:tcPr>
          <w:p w14:paraId="5A1C0B7A" w14:textId="77777777" w:rsidR="00B415E1" w:rsidRDefault="00B415E1" w:rsidP="00551860">
            <w:pPr>
              <w:pBdr>
                <w:top w:val="nil"/>
                <w:left w:val="nil"/>
                <w:bottom w:val="nil"/>
                <w:right w:val="nil"/>
                <w:between w:val="nil"/>
              </w:pBdr>
              <w:spacing w:line="274" w:lineRule="auto"/>
              <w:ind w:left="109" w:hanging="109"/>
              <w:rPr>
                <w:color w:val="000000"/>
                <w:szCs w:val="24"/>
              </w:rPr>
            </w:pPr>
            <w:r>
              <w:rPr>
                <w:szCs w:val="24"/>
              </w:rPr>
              <w:lastRenderedPageBreak/>
              <w:t>10</w:t>
            </w:r>
            <w:r>
              <w:rPr>
                <w:color w:val="000000"/>
                <w:szCs w:val="24"/>
              </w:rPr>
              <w:t>.</w:t>
            </w:r>
          </w:p>
        </w:tc>
        <w:tc>
          <w:tcPr>
            <w:tcW w:w="2448" w:type="dxa"/>
          </w:tcPr>
          <w:p w14:paraId="00F12C41" w14:textId="77777777" w:rsidR="00B415E1" w:rsidRDefault="00B415E1" w:rsidP="00551860">
            <w:pPr>
              <w:pBdr>
                <w:top w:val="nil"/>
                <w:left w:val="nil"/>
                <w:bottom w:val="nil"/>
                <w:right w:val="nil"/>
                <w:between w:val="nil"/>
              </w:pBdr>
              <w:spacing w:before="2" w:line="360" w:lineRule="auto"/>
              <w:ind w:left="-25" w:right="246" w:firstLine="25"/>
              <w:jc w:val="both"/>
              <w:rPr>
                <w:color w:val="000000"/>
              </w:rPr>
            </w:pPr>
            <w:r>
              <w:rPr>
                <w:color w:val="000000"/>
              </w:rPr>
              <w:t>Būtini kompiuterinių darbo vietų apsaugos funkciniai moduliai</w:t>
            </w:r>
          </w:p>
        </w:tc>
        <w:tc>
          <w:tcPr>
            <w:tcW w:w="6677" w:type="dxa"/>
          </w:tcPr>
          <w:p w14:paraId="3F3B606D" w14:textId="77777777" w:rsidR="00B415E1" w:rsidRDefault="00B415E1" w:rsidP="00551860">
            <w:pPr>
              <w:pBdr>
                <w:top w:val="nil"/>
                <w:left w:val="nil"/>
                <w:bottom w:val="nil"/>
                <w:right w:val="nil"/>
                <w:between w:val="nil"/>
              </w:pBdr>
              <w:spacing w:before="2" w:line="369" w:lineRule="auto"/>
              <w:ind w:right="899"/>
              <w:rPr>
                <w:color w:val="000000"/>
              </w:rPr>
            </w:pPr>
            <w:proofErr w:type="spellStart"/>
            <w:r>
              <w:rPr>
                <w:color w:val="000000"/>
              </w:rPr>
              <w:t>Antiviruso</w:t>
            </w:r>
            <w:proofErr w:type="spellEnd"/>
            <w:r>
              <w:rPr>
                <w:color w:val="000000"/>
              </w:rPr>
              <w:t xml:space="preserve"> modulis – programinė įranga, sauganti nuo virusų, šnipinėjimo programų, grėsmių.</w:t>
            </w:r>
          </w:p>
          <w:p w14:paraId="63EF12E2" w14:textId="77777777" w:rsidR="00B415E1" w:rsidRDefault="00B415E1" w:rsidP="00551860">
            <w:pPr>
              <w:pBdr>
                <w:top w:val="nil"/>
                <w:left w:val="nil"/>
                <w:bottom w:val="nil"/>
                <w:right w:val="nil"/>
                <w:between w:val="nil"/>
              </w:pBdr>
              <w:spacing w:before="1" w:line="369" w:lineRule="auto"/>
              <w:ind w:left="109" w:right="2760" w:hanging="109"/>
              <w:rPr>
                <w:color w:val="000000"/>
              </w:rPr>
            </w:pPr>
            <w:r>
              <w:rPr>
                <w:color w:val="000000"/>
              </w:rPr>
              <w:t xml:space="preserve">Įsilaužimų prevencijos modulis (HIPS). </w:t>
            </w:r>
          </w:p>
          <w:p w14:paraId="65B452DF" w14:textId="77777777" w:rsidR="00B415E1" w:rsidRDefault="00B415E1" w:rsidP="00551860">
            <w:pPr>
              <w:pBdr>
                <w:top w:val="nil"/>
                <w:left w:val="nil"/>
                <w:bottom w:val="nil"/>
                <w:right w:val="nil"/>
                <w:between w:val="nil"/>
              </w:pBdr>
              <w:spacing w:before="1" w:line="360" w:lineRule="auto"/>
              <w:ind w:right="2760"/>
              <w:rPr>
                <w:color w:val="000000"/>
              </w:rPr>
            </w:pPr>
            <w:r>
              <w:rPr>
                <w:color w:val="000000"/>
              </w:rPr>
              <w:t>Išorinių laikmenų apsaugos modulis.</w:t>
            </w:r>
          </w:p>
          <w:p w14:paraId="51DC2EFF" w14:textId="77777777" w:rsidR="00B415E1" w:rsidRDefault="00B415E1" w:rsidP="00551860">
            <w:pPr>
              <w:pBdr>
                <w:top w:val="nil"/>
                <w:left w:val="nil"/>
                <w:bottom w:val="nil"/>
                <w:right w:val="nil"/>
                <w:between w:val="nil"/>
              </w:pBdr>
              <w:spacing w:line="360" w:lineRule="auto"/>
              <w:ind w:right="1081"/>
              <w:rPr>
                <w:color w:val="000000"/>
              </w:rPr>
            </w:pPr>
            <w:r>
              <w:rPr>
                <w:color w:val="000000"/>
              </w:rPr>
              <w:t>Galimybė atstatyti užkrėstą kompiuterį į ankstesnę būseną. Įsilaužimų blokatorius.</w:t>
            </w:r>
          </w:p>
          <w:p w14:paraId="0703BB64" w14:textId="77777777" w:rsidR="00B415E1" w:rsidRDefault="00B415E1" w:rsidP="00551860">
            <w:pPr>
              <w:pBdr>
                <w:top w:val="nil"/>
                <w:left w:val="nil"/>
                <w:bottom w:val="nil"/>
                <w:right w:val="nil"/>
                <w:between w:val="nil"/>
              </w:pBdr>
              <w:spacing w:line="360" w:lineRule="auto"/>
              <w:ind w:right="1081"/>
              <w:rPr>
                <w:color w:val="000000"/>
              </w:rPr>
            </w:pPr>
            <w:r>
              <w:rPr>
                <w:color w:val="000000"/>
              </w:rPr>
              <w:t>Skydas nuo išpirkos reikalaujančių kenkėjų.</w:t>
            </w:r>
          </w:p>
          <w:p w14:paraId="35389B22" w14:textId="77777777" w:rsidR="00B415E1" w:rsidRDefault="00B415E1" w:rsidP="00551860">
            <w:pPr>
              <w:pBdr>
                <w:top w:val="nil"/>
                <w:left w:val="nil"/>
                <w:bottom w:val="nil"/>
                <w:right w:val="nil"/>
                <w:between w:val="nil"/>
              </w:pBdr>
              <w:spacing w:before="1" w:line="360" w:lineRule="auto"/>
              <w:rPr>
                <w:color w:val="000000"/>
              </w:rPr>
            </w:pPr>
            <w:r>
              <w:rPr>
                <w:color w:val="000000"/>
              </w:rPr>
              <w:t>Ugniasienė.</w:t>
            </w:r>
          </w:p>
          <w:p w14:paraId="57A43CD8" w14:textId="77777777" w:rsidR="00B415E1" w:rsidRDefault="00B415E1" w:rsidP="00551860">
            <w:pPr>
              <w:pBdr>
                <w:top w:val="nil"/>
                <w:left w:val="nil"/>
                <w:bottom w:val="nil"/>
                <w:right w:val="nil"/>
                <w:between w:val="nil"/>
              </w:pBdr>
              <w:spacing w:before="1" w:line="360" w:lineRule="auto"/>
            </w:pPr>
            <w:r>
              <w:rPr>
                <w:color w:val="000000"/>
              </w:rPr>
              <w:t>Kietųjų diskų šifravimo modulis.</w:t>
            </w:r>
          </w:p>
          <w:p w14:paraId="52BF0DF9" w14:textId="77777777" w:rsidR="00B415E1" w:rsidRDefault="00B415E1" w:rsidP="00551860">
            <w:pPr>
              <w:pBdr>
                <w:top w:val="nil"/>
                <w:left w:val="nil"/>
                <w:bottom w:val="nil"/>
                <w:right w:val="nil"/>
                <w:between w:val="nil"/>
              </w:pBdr>
              <w:spacing w:before="1" w:line="276" w:lineRule="auto"/>
            </w:pPr>
            <w:r>
              <w:t>Saugios naršyklės modulis.</w:t>
            </w:r>
          </w:p>
          <w:p w14:paraId="0687EBB1" w14:textId="77777777" w:rsidR="00B415E1" w:rsidRDefault="00B415E1" w:rsidP="00551860">
            <w:pPr>
              <w:pBdr>
                <w:top w:val="nil"/>
                <w:left w:val="nil"/>
                <w:bottom w:val="nil"/>
                <w:right w:val="nil"/>
                <w:between w:val="nil"/>
              </w:pBdr>
              <w:spacing w:before="64" w:line="276" w:lineRule="auto"/>
              <w:rPr>
                <w:color w:val="000000"/>
              </w:rPr>
            </w:pPr>
            <w:r>
              <w:rPr>
                <w:color w:val="000000"/>
              </w:rPr>
              <w:t>Sprendimas turi leisti pasirinkti, kuriuos apsaugos modulius</w:t>
            </w:r>
            <w:r>
              <w:t xml:space="preserve"> aktyvuoti</w:t>
            </w:r>
            <w:r>
              <w:rPr>
                <w:color w:val="000000"/>
              </w:rPr>
              <w:t>.</w:t>
            </w:r>
          </w:p>
        </w:tc>
      </w:tr>
      <w:tr w:rsidR="00B415E1" w14:paraId="3FE693BC" w14:textId="77777777" w:rsidTr="00551860">
        <w:tc>
          <w:tcPr>
            <w:tcW w:w="625" w:type="dxa"/>
          </w:tcPr>
          <w:p w14:paraId="19D7734D" w14:textId="77777777" w:rsidR="00B415E1" w:rsidRDefault="00B415E1" w:rsidP="00551860">
            <w:pPr>
              <w:pBdr>
                <w:top w:val="nil"/>
                <w:left w:val="nil"/>
                <w:bottom w:val="nil"/>
                <w:right w:val="nil"/>
                <w:between w:val="nil"/>
              </w:pBdr>
              <w:spacing w:line="274" w:lineRule="auto"/>
              <w:ind w:left="109" w:hanging="109"/>
              <w:rPr>
                <w:color w:val="000000"/>
                <w:szCs w:val="24"/>
              </w:rPr>
            </w:pPr>
            <w:r>
              <w:rPr>
                <w:color w:val="000000"/>
                <w:szCs w:val="24"/>
              </w:rPr>
              <w:t>1</w:t>
            </w:r>
            <w:r>
              <w:rPr>
                <w:szCs w:val="24"/>
              </w:rPr>
              <w:t>1</w:t>
            </w:r>
            <w:r>
              <w:rPr>
                <w:color w:val="000000"/>
                <w:szCs w:val="24"/>
              </w:rPr>
              <w:t>.</w:t>
            </w:r>
          </w:p>
        </w:tc>
        <w:tc>
          <w:tcPr>
            <w:tcW w:w="2448" w:type="dxa"/>
          </w:tcPr>
          <w:p w14:paraId="796F22CB" w14:textId="77777777" w:rsidR="00B415E1" w:rsidRDefault="00B415E1" w:rsidP="00551860">
            <w:pPr>
              <w:pBdr>
                <w:top w:val="nil"/>
                <w:left w:val="nil"/>
                <w:bottom w:val="nil"/>
                <w:right w:val="nil"/>
                <w:between w:val="nil"/>
              </w:pBdr>
              <w:spacing w:before="2" w:line="360" w:lineRule="auto"/>
              <w:ind w:left="-25"/>
              <w:rPr>
                <w:color w:val="000000"/>
              </w:rPr>
            </w:pPr>
            <w:r>
              <w:rPr>
                <w:color w:val="000000"/>
              </w:rPr>
              <w:t xml:space="preserve">Funkciniai reikalavimai kompiuterinių darbo vietų </w:t>
            </w:r>
            <w:proofErr w:type="spellStart"/>
            <w:r>
              <w:rPr>
                <w:color w:val="000000"/>
              </w:rPr>
              <w:t>antiviruso</w:t>
            </w:r>
            <w:proofErr w:type="spellEnd"/>
            <w:r>
              <w:rPr>
                <w:color w:val="000000"/>
              </w:rPr>
              <w:t xml:space="preserve"> moduliui</w:t>
            </w:r>
          </w:p>
        </w:tc>
        <w:tc>
          <w:tcPr>
            <w:tcW w:w="6677" w:type="dxa"/>
          </w:tcPr>
          <w:p w14:paraId="3796AD13" w14:textId="77777777" w:rsidR="00B415E1" w:rsidRDefault="00B415E1" w:rsidP="00551860">
            <w:pPr>
              <w:spacing w:line="360" w:lineRule="auto"/>
              <w:rPr>
                <w:highlight w:val="white"/>
              </w:rPr>
            </w:pPr>
            <w:proofErr w:type="spellStart"/>
            <w:r>
              <w:rPr>
                <w:highlight w:val="white"/>
              </w:rPr>
              <w:t>Antiviruso</w:t>
            </w:r>
            <w:proofErr w:type="spellEnd"/>
            <w:r>
              <w:rPr>
                <w:highlight w:val="white"/>
              </w:rPr>
              <w:t xml:space="preserve"> modulis – programinė įranga, sauganti nuo virusų, šnipinėjimo programų;</w:t>
            </w:r>
          </w:p>
          <w:p w14:paraId="2A7A77F6" w14:textId="77777777" w:rsidR="00B415E1" w:rsidRDefault="00B415E1" w:rsidP="00551860">
            <w:pPr>
              <w:spacing w:line="360" w:lineRule="auto"/>
              <w:rPr>
                <w:highlight w:val="white"/>
              </w:rPr>
            </w:pPr>
            <w:r>
              <w:rPr>
                <w:highlight w:val="white"/>
              </w:rPr>
              <w:t>Sprendime turi turėti tokias nuskaitymo parinktis:</w:t>
            </w:r>
          </w:p>
          <w:p w14:paraId="3758EBD7" w14:textId="77777777" w:rsidR="00B415E1" w:rsidRDefault="00B415E1" w:rsidP="00551860">
            <w:pPr>
              <w:spacing w:line="360" w:lineRule="auto"/>
              <w:rPr>
                <w:highlight w:val="white"/>
              </w:rPr>
            </w:pPr>
            <w:r>
              <w:rPr>
                <w:highlight w:val="white"/>
              </w:rPr>
              <w:t>- Išmanusis nuskaitymas.</w:t>
            </w:r>
          </w:p>
          <w:p w14:paraId="695C57EB" w14:textId="77777777" w:rsidR="00B415E1" w:rsidRDefault="00B415E1" w:rsidP="00551860">
            <w:pPr>
              <w:spacing w:line="360" w:lineRule="auto"/>
              <w:rPr>
                <w:highlight w:val="white"/>
              </w:rPr>
            </w:pPr>
            <w:r>
              <w:rPr>
                <w:highlight w:val="white"/>
              </w:rPr>
              <w:t>- Kontekstinio meniu nuskaitymas.</w:t>
            </w:r>
          </w:p>
          <w:p w14:paraId="16A5B0C9" w14:textId="77777777" w:rsidR="00B415E1" w:rsidRDefault="00B415E1" w:rsidP="00551860">
            <w:pPr>
              <w:spacing w:line="360" w:lineRule="auto"/>
              <w:rPr>
                <w:highlight w:val="white"/>
              </w:rPr>
            </w:pPr>
            <w:r>
              <w:rPr>
                <w:highlight w:val="white"/>
              </w:rPr>
              <w:t>- Giluminis nuskaitymas.</w:t>
            </w:r>
          </w:p>
          <w:p w14:paraId="6D7BBD66" w14:textId="77777777" w:rsidR="00B415E1" w:rsidRDefault="00B415E1" w:rsidP="00551860">
            <w:pPr>
              <w:spacing w:line="360" w:lineRule="auto"/>
              <w:rPr>
                <w:highlight w:val="white"/>
              </w:rPr>
            </w:pPr>
            <w:r>
              <w:rPr>
                <w:highlight w:val="white"/>
              </w:rPr>
              <w:t>- Prie kompiuterio prijungtų išorinių laikmenų  nuskaitymas (pvz. CD/DVD/USB).</w:t>
            </w:r>
          </w:p>
          <w:p w14:paraId="3F1DDC9A" w14:textId="77777777" w:rsidR="00B415E1" w:rsidRDefault="00B415E1" w:rsidP="00551860">
            <w:pPr>
              <w:spacing w:line="360" w:lineRule="auto"/>
              <w:rPr>
                <w:rFonts w:ascii="Calibri" w:eastAsia="Calibri" w:hAnsi="Calibri" w:cs="Calibri"/>
                <w:highlight w:val="white"/>
              </w:rPr>
            </w:pPr>
            <w:r>
              <w:rPr>
                <w:highlight w:val="white"/>
              </w:rPr>
              <w:t xml:space="preserve">Galimybė vykdyti euristinį (angl. </w:t>
            </w:r>
            <w:proofErr w:type="spellStart"/>
            <w:r>
              <w:rPr>
                <w:i/>
                <w:highlight w:val="white"/>
              </w:rPr>
              <w:t>heuristic</w:t>
            </w:r>
            <w:proofErr w:type="spellEnd"/>
            <w:r>
              <w:rPr>
                <w:highlight w:val="white"/>
              </w:rPr>
              <w:t>) nežinomų failų skenavimą.</w:t>
            </w:r>
          </w:p>
          <w:p w14:paraId="77A4E52C" w14:textId="77777777" w:rsidR="00B415E1" w:rsidRDefault="00B415E1" w:rsidP="00551860">
            <w:pPr>
              <w:spacing w:line="360" w:lineRule="auto"/>
              <w:rPr>
                <w:highlight w:val="white"/>
              </w:rPr>
            </w:pPr>
            <w:r>
              <w:rPr>
                <w:highlight w:val="white"/>
              </w:rPr>
              <w:t>Galimybė slaptažodžiu apsaugoti nuo antivirusinės programinės įrangos nustatymų pakeitimo bei išdiegimo.</w:t>
            </w:r>
          </w:p>
          <w:p w14:paraId="0BF8B20A" w14:textId="77777777" w:rsidR="00B415E1" w:rsidRDefault="00B415E1" w:rsidP="00551860">
            <w:pPr>
              <w:spacing w:line="360" w:lineRule="auto"/>
              <w:rPr>
                <w:rFonts w:ascii="Calibri" w:eastAsia="Calibri" w:hAnsi="Calibri" w:cs="Calibri"/>
                <w:highlight w:val="white"/>
              </w:rPr>
            </w:pPr>
            <w:r>
              <w:rPr>
                <w:highlight w:val="white"/>
              </w:rPr>
              <w:t>Ugniasienės modulis – programinė įranga, sauganti nuo įsilaužimų.</w:t>
            </w:r>
          </w:p>
          <w:p w14:paraId="5ED2D038" w14:textId="77777777" w:rsidR="00B415E1" w:rsidRDefault="00B415E1" w:rsidP="00551860">
            <w:pPr>
              <w:pBdr>
                <w:top w:val="nil"/>
                <w:left w:val="nil"/>
                <w:bottom w:val="nil"/>
                <w:right w:val="nil"/>
                <w:between w:val="nil"/>
              </w:pBdr>
              <w:spacing w:before="64" w:line="369" w:lineRule="auto"/>
            </w:pPr>
            <w:r w:rsidRPr="5C6C950B">
              <w:rPr>
                <w:highlight w:val="white"/>
              </w:rPr>
              <w:t>Apsaugos nuo elektroninių šiukšlių modulis (</w:t>
            </w:r>
            <w:proofErr w:type="spellStart"/>
            <w:r w:rsidRPr="5C6C950B">
              <w:rPr>
                <w:i/>
                <w:iCs/>
                <w:highlight w:val="white"/>
              </w:rPr>
              <w:t>Anti</w:t>
            </w:r>
            <w:proofErr w:type="spellEnd"/>
            <w:r w:rsidRPr="5C6C950B">
              <w:rPr>
                <w:i/>
                <w:iCs/>
                <w:highlight w:val="white"/>
              </w:rPr>
              <w:t>-SPAM</w:t>
            </w:r>
            <w:r w:rsidRPr="5C6C950B">
              <w:rPr>
                <w:highlight w:val="white"/>
              </w:rPr>
              <w:t>).</w:t>
            </w:r>
          </w:p>
          <w:p w14:paraId="588AE316" w14:textId="77777777" w:rsidR="00B415E1" w:rsidRDefault="00B415E1" w:rsidP="00551860">
            <w:pPr>
              <w:pBdr>
                <w:top w:val="nil"/>
                <w:left w:val="nil"/>
                <w:bottom w:val="nil"/>
                <w:right w:val="nil"/>
                <w:between w:val="nil"/>
              </w:pBdr>
              <w:spacing w:before="64" w:line="369" w:lineRule="auto"/>
              <w:rPr>
                <w:color w:val="000000"/>
              </w:rPr>
            </w:pPr>
            <w:r>
              <w:rPr>
                <w:color w:val="000000"/>
              </w:rPr>
              <w:t>Turi būti galimybė valdyti šiuos įrenginius: disko atminties</w:t>
            </w:r>
          </w:p>
          <w:p w14:paraId="6336AEAA" w14:textId="77777777" w:rsidR="00B415E1" w:rsidRDefault="00B415E1" w:rsidP="00551860">
            <w:pPr>
              <w:pBdr>
                <w:top w:val="nil"/>
                <w:left w:val="nil"/>
                <w:bottom w:val="nil"/>
                <w:right w:val="nil"/>
                <w:between w:val="nil"/>
              </w:pBdr>
              <w:spacing w:before="64" w:line="369" w:lineRule="auto"/>
              <w:rPr>
                <w:color w:val="000000"/>
              </w:rPr>
            </w:pPr>
            <w:r>
              <w:rPr>
                <w:color w:val="000000"/>
              </w:rPr>
              <w:lastRenderedPageBreak/>
              <w:t xml:space="preserve">įrenginius, CD/DVD, USB spausdintuvus, </w:t>
            </w:r>
            <w:proofErr w:type="spellStart"/>
            <w:r>
              <w:rPr>
                <w:color w:val="000000"/>
              </w:rPr>
              <w:t>FireWire</w:t>
            </w:r>
            <w:proofErr w:type="spellEnd"/>
            <w:r>
              <w:rPr>
                <w:color w:val="000000"/>
              </w:rPr>
              <w:t xml:space="preserve"> saugyklas,</w:t>
            </w:r>
          </w:p>
          <w:p w14:paraId="43D78A45" w14:textId="77777777" w:rsidR="00B415E1" w:rsidRDefault="00B415E1" w:rsidP="00551860">
            <w:pPr>
              <w:pBdr>
                <w:top w:val="nil"/>
                <w:left w:val="nil"/>
                <w:bottom w:val="nil"/>
                <w:right w:val="nil"/>
                <w:between w:val="nil"/>
              </w:pBdr>
              <w:spacing w:before="64" w:line="369" w:lineRule="auto"/>
              <w:rPr>
                <w:color w:val="000000"/>
              </w:rPr>
            </w:pPr>
            <w:r>
              <w:rPr>
                <w:color w:val="000000"/>
              </w:rPr>
              <w:t xml:space="preserve">Bluetooth įrenginius, lustinių kortelių skaitytuvus, </w:t>
            </w:r>
            <w:r>
              <w:t>skenavimo</w:t>
            </w:r>
          </w:p>
          <w:p w14:paraId="3EE06317" w14:textId="77777777" w:rsidR="00B415E1" w:rsidRDefault="00B415E1" w:rsidP="00551860">
            <w:pPr>
              <w:pBdr>
                <w:top w:val="nil"/>
                <w:left w:val="nil"/>
                <w:bottom w:val="nil"/>
                <w:right w:val="nil"/>
                <w:between w:val="nil"/>
              </w:pBdr>
              <w:spacing w:before="64" w:line="369" w:lineRule="auto"/>
              <w:rPr>
                <w:color w:val="000000"/>
              </w:rPr>
            </w:pPr>
            <w:r>
              <w:rPr>
                <w:color w:val="000000"/>
              </w:rPr>
              <w:t>įrenginius, modemus, LPT/COM prievadus, nešiojamuosius</w:t>
            </w:r>
          </w:p>
          <w:p w14:paraId="41464405" w14:textId="77777777" w:rsidR="00B415E1" w:rsidRDefault="00B415E1" w:rsidP="00551860">
            <w:pPr>
              <w:pBdr>
                <w:top w:val="nil"/>
                <w:left w:val="nil"/>
                <w:bottom w:val="nil"/>
                <w:right w:val="nil"/>
                <w:between w:val="nil"/>
              </w:pBdr>
              <w:spacing w:before="64" w:line="369" w:lineRule="auto"/>
              <w:rPr>
                <w:color w:val="000000"/>
              </w:rPr>
            </w:pPr>
            <w:r>
              <w:rPr>
                <w:color w:val="000000"/>
              </w:rPr>
              <w:t>įrenginius.</w:t>
            </w:r>
          </w:p>
          <w:p w14:paraId="3FAC456A" w14:textId="77777777" w:rsidR="00B415E1" w:rsidRDefault="00B415E1" w:rsidP="00551860">
            <w:pPr>
              <w:pBdr>
                <w:top w:val="nil"/>
                <w:left w:val="nil"/>
                <w:bottom w:val="nil"/>
                <w:right w:val="nil"/>
                <w:between w:val="nil"/>
              </w:pBdr>
              <w:spacing w:before="64" w:line="369" w:lineRule="auto"/>
              <w:rPr>
                <w:color w:val="000000"/>
              </w:rPr>
            </w:pPr>
            <w:r>
              <w:rPr>
                <w:color w:val="000000"/>
              </w:rPr>
              <w:t>Sprendimas turi leisti/neleisti naudoti įrenginius pagal šiuos</w:t>
            </w:r>
          </w:p>
          <w:p w14:paraId="4EEFC5EE" w14:textId="77777777" w:rsidR="00B415E1" w:rsidRDefault="00B415E1" w:rsidP="00551860">
            <w:pPr>
              <w:pBdr>
                <w:top w:val="nil"/>
                <w:left w:val="nil"/>
                <w:bottom w:val="nil"/>
                <w:right w:val="nil"/>
                <w:between w:val="nil"/>
              </w:pBdr>
              <w:spacing w:before="64" w:line="369" w:lineRule="auto"/>
              <w:rPr>
                <w:color w:val="000000"/>
              </w:rPr>
            </w:pPr>
            <w:r>
              <w:rPr>
                <w:color w:val="000000"/>
              </w:rPr>
              <w:t>kriterijus: tiekėjas, modelis, serijinis numeris.</w:t>
            </w:r>
          </w:p>
          <w:p w14:paraId="5F890DCE" w14:textId="77777777" w:rsidR="00B415E1" w:rsidRDefault="00B415E1" w:rsidP="00551860">
            <w:pPr>
              <w:pBdr>
                <w:top w:val="nil"/>
                <w:left w:val="nil"/>
                <w:bottom w:val="nil"/>
                <w:right w:val="nil"/>
                <w:between w:val="nil"/>
              </w:pBdr>
              <w:spacing w:before="64" w:line="369" w:lineRule="auto"/>
              <w:rPr>
                <w:color w:val="000000"/>
              </w:rPr>
            </w:pPr>
            <w:r>
              <w:rPr>
                <w:color w:val="000000"/>
              </w:rPr>
              <w:t>Saugojimo įrenginiams sprendimas turi leisti nustatyti šiuos</w:t>
            </w:r>
          </w:p>
          <w:p w14:paraId="27E38994" w14:textId="77777777" w:rsidR="00B415E1" w:rsidRDefault="00B415E1" w:rsidP="00551860">
            <w:pPr>
              <w:pBdr>
                <w:top w:val="nil"/>
                <w:left w:val="nil"/>
                <w:bottom w:val="nil"/>
                <w:right w:val="nil"/>
                <w:between w:val="nil"/>
              </w:pBdr>
              <w:spacing w:before="64" w:line="369" w:lineRule="auto"/>
              <w:rPr>
                <w:color w:val="000000"/>
              </w:rPr>
            </w:pPr>
            <w:r>
              <w:rPr>
                <w:color w:val="000000"/>
              </w:rPr>
              <w:t>naudojimo leidimus: skaityti/rašyti, blokuoti, tik skaityti, įspėti.</w:t>
            </w:r>
          </w:p>
          <w:p w14:paraId="5F21C243" w14:textId="77777777" w:rsidR="00B415E1" w:rsidRDefault="00B415E1" w:rsidP="00551860">
            <w:pPr>
              <w:pBdr>
                <w:top w:val="nil"/>
                <w:left w:val="nil"/>
                <w:bottom w:val="nil"/>
                <w:right w:val="nil"/>
                <w:between w:val="nil"/>
              </w:pBdr>
              <w:spacing w:before="64" w:line="369" w:lineRule="auto"/>
              <w:rPr>
                <w:color w:val="000000"/>
              </w:rPr>
            </w:pPr>
            <w:r>
              <w:rPr>
                <w:color w:val="000000"/>
              </w:rPr>
              <w:t xml:space="preserve">Įsilaužimų prevencijos modulis (HIPS) turi turėti šiuos </w:t>
            </w:r>
            <w:r>
              <w:t>režimus</w:t>
            </w:r>
            <w:r>
              <w:rPr>
                <w:color w:val="000000"/>
              </w:rPr>
              <w:t>:</w:t>
            </w:r>
          </w:p>
          <w:p w14:paraId="2D2679D4" w14:textId="77777777" w:rsidR="00B415E1" w:rsidRDefault="00B415E1" w:rsidP="00551860">
            <w:pPr>
              <w:pBdr>
                <w:top w:val="nil"/>
                <w:left w:val="nil"/>
                <w:bottom w:val="nil"/>
                <w:right w:val="nil"/>
                <w:between w:val="nil"/>
              </w:pBdr>
              <w:spacing w:before="64" w:line="369" w:lineRule="auto"/>
              <w:rPr>
                <w:color w:val="000000"/>
              </w:rPr>
            </w:pPr>
            <w:r>
              <w:rPr>
                <w:color w:val="000000"/>
              </w:rPr>
              <w:t>automatinis, išsamusis, interaktyvusis, politika pagrįstas, mokymosi.</w:t>
            </w:r>
          </w:p>
          <w:p w14:paraId="381C8CAA" w14:textId="77777777" w:rsidR="00B415E1" w:rsidRDefault="00B415E1" w:rsidP="00551860">
            <w:pPr>
              <w:pBdr>
                <w:top w:val="nil"/>
                <w:left w:val="nil"/>
                <w:bottom w:val="nil"/>
                <w:right w:val="nil"/>
                <w:between w:val="nil"/>
              </w:pBdr>
              <w:spacing w:before="64" w:line="369" w:lineRule="auto"/>
            </w:pPr>
            <w:r>
              <w:rPr>
                <w:color w:val="000000"/>
              </w:rPr>
              <w:t>Galimybė riboti prieigą prie internetinių šaltinių</w:t>
            </w:r>
            <w:r>
              <w:t xml:space="preserve"> pagal adresą arba kategorijas.</w:t>
            </w:r>
          </w:p>
          <w:p w14:paraId="3A4D16A5" w14:textId="77777777" w:rsidR="00B415E1" w:rsidRDefault="00B415E1" w:rsidP="00551860">
            <w:pPr>
              <w:spacing w:line="360" w:lineRule="auto"/>
              <w:rPr>
                <w:highlight w:val="white"/>
              </w:rPr>
            </w:pPr>
            <w:r>
              <w:rPr>
                <w:highlight w:val="white"/>
              </w:rPr>
              <w:t>Turi būti integruota saugi naršyklė.</w:t>
            </w:r>
          </w:p>
          <w:p w14:paraId="3A6A9D52" w14:textId="77777777" w:rsidR="00B415E1" w:rsidRDefault="00B415E1" w:rsidP="00551860">
            <w:pPr>
              <w:pBdr>
                <w:top w:val="nil"/>
                <w:left w:val="nil"/>
                <w:bottom w:val="nil"/>
                <w:right w:val="nil"/>
                <w:between w:val="nil"/>
              </w:pBdr>
              <w:spacing w:before="64" w:line="369" w:lineRule="auto"/>
            </w:pPr>
            <w:r>
              <w:rPr>
                <w:highlight w:val="white"/>
              </w:rPr>
              <w:t>Turi būti WMI ir viso registro nuskaitymas.</w:t>
            </w:r>
          </w:p>
          <w:p w14:paraId="2722236A" w14:textId="77777777" w:rsidR="00B415E1" w:rsidRDefault="00B415E1" w:rsidP="00551860">
            <w:pPr>
              <w:pBdr>
                <w:top w:val="nil"/>
                <w:left w:val="nil"/>
                <w:bottom w:val="nil"/>
                <w:right w:val="nil"/>
                <w:between w:val="nil"/>
              </w:pBdr>
              <w:spacing w:before="64" w:line="369" w:lineRule="auto"/>
              <w:rPr>
                <w:color w:val="000000"/>
              </w:rPr>
            </w:pPr>
            <w:r>
              <w:rPr>
                <w:color w:val="000000"/>
              </w:rPr>
              <w:t>Turi būti galimybė grafinę vartotojo sąsają pasirinkti lietuvių kalba.</w:t>
            </w:r>
          </w:p>
          <w:p w14:paraId="63B55E11" w14:textId="77777777" w:rsidR="00B415E1" w:rsidRDefault="00B415E1" w:rsidP="00551860">
            <w:pPr>
              <w:pBdr>
                <w:top w:val="nil"/>
                <w:left w:val="nil"/>
                <w:bottom w:val="nil"/>
                <w:right w:val="nil"/>
                <w:between w:val="nil"/>
              </w:pBdr>
              <w:spacing w:before="64" w:line="369" w:lineRule="auto"/>
              <w:rPr>
                <w:color w:val="000000"/>
              </w:rPr>
            </w:pPr>
            <w:r>
              <w:rPr>
                <w:color w:val="000000"/>
              </w:rPr>
              <w:t>Kompiuterinių darbo vietų antivirusinės programos dokumentacija turi būti pateikta lietuvių kalba.</w:t>
            </w:r>
          </w:p>
        </w:tc>
      </w:tr>
      <w:tr w:rsidR="00B415E1" w14:paraId="1AF0A81E" w14:textId="77777777" w:rsidTr="00551860">
        <w:tc>
          <w:tcPr>
            <w:tcW w:w="625" w:type="dxa"/>
          </w:tcPr>
          <w:p w14:paraId="0BBE59CF" w14:textId="77777777" w:rsidR="00B415E1" w:rsidRDefault="00B415E1" w:rsidP="00551860">
            <w:pPr>
              <w:pBdr>
                <w:top w:val="nil"/>
                <w:left w:val="nil"/>
                <w:bottom w:val="nil"/>
                <w:right w:val="nil"/>
                <w:between w:val="nil"/>
              </w:pBdr>
              <w:spacing w:line="274" w:lineRule="auto"/>
              <w:ind w:left="109" w:hanging="109"/>
              <w:rPr>
                <w:color w:val="000000"/>
                <w:szCs w:val="24"/>
              </w:rPr>
            </w:pPr>
            <w:r>
              <w:rPr>
                <w:color w:val="000000"/>
                <w:szCs w:val="24"/>
              </w:rPr>
              <w:lastRenderedPageBreak/>
              <w:t>1</w:t>
            </w:r>
            <w:r>
              <w:rPr>
                <w:szCs w:val="24"/>
              </w:rPr>
              <w:t>2</w:t>
            </w:r>
            <w:r>
              <w:rPr>
                <w:color w:val="000000"/>
                <w:szCs w:val="24"/>
              </w:rPr>
              <w:t>.</w:t>
            </w:r>
          </w:p>
        </w:tc>
        <w:tc>
          <w:tcPr>
            <w:tcW w:w="2448" w:type="dxa"/>
          </w:tcPr>
          <w:p w14:paraId="20880AC1" w14:textId="77777777" w:rsidR="00B415E1" w:rsidRDefault="00B415E1" w:rsidP="00551860">
            <w:pPr>
              <w:pBdr>
                <w:top w:val="nil"/>
                <w:left w:val="nil"/>
                <w:bottom w:val="nil"/>
                <w:right w:val="nil"/>
                <w:between w:val="nil"/>
              </w:pBdr>
              <w:spacing w:before="2" w:line="369" w:lineRule="auto"/>
              <w:ind w:right="430"/>
              <w:rPr>
                <w:color w:val="000000"/>
              </w:rPr>
            </w:pPr>
            <w:r>
              <w:rPr>
                <w:color w:val="000000"/>
              </w:rPr>
              <w:t>Funkciniai reikalavimai darbo vietų ugniasienei</w:t>
            </w:r>
          </w:p>
        </w:tc>
        <w:tc>
          <w:tcPr>
            <w:tcW w:w="6677" w:type="dxa"/>
          </w:tcPr>
          <w:p w14:paraId="1E115C91" w14:textId="77777777" w:rsidR="00B415E1" w:rsidRDefault="00B415E1" w:rsidP="00551860">
            <w:pPr>
              <w:pBdr>
                <w:top w:val="nil"/>
                <w:left w:val="nil"/>
                <w:bottom w:val="nil"/>
                <w:right w:val="nil"/>
                <w:between w:val="nil"/>
              </w:pBdr>
              <w:spacing w:before="2" w:line="369" w:lineRule="auto"/>
              <w:ind w:right="103"/>
              <w:rPr>
                <w:color w:val="000000"/>
              </w:rPr>
            </w:pPr>
            <w:r>
              <w:rPr>
                <w:color w:val="000000"/>
              </w:rPr>
              <w:t>Turi apsaugoti nuo nepageidaujamų tinklo išorinių atakų pagal nustatytus kriterijus (pagal prievadus (</w:t>
            </w:r>
            <w:proofErr w:type="spellStart"/>
            <w:r>
              <w:rPr>
                <w:i/>
                <w:color w:val="000000"/>
              </w:rPr>
              <w:t>port</w:t>
            </w:r>
            <w:proofErr w:type="spellEnd"/>
            <w:r>
              <w:rPr>
                <w:color w:val="000000"/>
              </w:rPr>
              <w:t>), programas) ribojant atakos šaltinio prieigą.</w:t>
            </w:r>
          </w:p>
          <w:p w14:paraId="1B18E0F9" w14:textId="77777777" w:rsidR="00B415E1" w:rsidRDefault="00B415E1" w:rsidP="00551860">
            <w:pPr>
              <w:pBdr>
                <w:top w:val="nil"/>
                <w:left w:val="nil"/>
                <w:bottom w:val="nil"/>
                <w:right w:val="nil"/>
                <w:between w:val="nil"/>
              </w:pBdr>
              <w:spacing w:before="1" w:line="369" w:lineRule="auto"/>
              <w:ind w:right="103"/>
              <w:rPr>
                <w:color w:val="000000"/>
              </w:rPr>
            </w:pPr>
            <w:r>
              <w:rPr>
                <w:color w:val="000000"/>
              </w:rPr>
              <w:t>Ugniasienė turi leisti/neleisti prisijungti, remiantis bet kuriuo iš šių režimų: automatinis, interaktyvus, politika pagrįstas, mokymosi.</w:t>
            </w:r>
          </w:p>
          <w:p w14:paraId="247B7013" w14:textId="77777777" w:rsidR="00B415E1" w:rsidRDefault="00B415E1" w:rsidP="00551860">
            <w:pPr>
              <w:pBdr>
                <w:top w:val="nil"/>
                <w:left w:val="nil"/>
                <w:bottom w:val="nil"/>
                <w:right w:val="nil"/>
                <w:between w:val="nil"/>
              </w:pBdr>
              <w:spacing w:before="1" w:line="369" w:lineRule="auto"/>
              <w:ind w:right="103"/>
            </w:pPr>
            <w:r>
              <w:t xml:space="preserve">Turi būti apsauga nuo </w:t>
            </w:r>
            <w:proofErr w:type="spellStart"/>
            <w:r>
              <w:rPr>
                <w:i/>
              </w:rPr>
              <w:t>brute</w:t>
            </w:r>
            <w:proofErr w:type="spellEnd"/>
            <w:r>
              <w:rPr>
                <w:i/>
              </w:rPr>
              <w:t>-force</w:t>
            </w:r>
            <w:r>
              <w:t xml:space="preserve"> atakų.</w:t>
            </w:r>
          </w:p>
          <w:p w14:paraId="2E87448C" w14:textId="77777777" w:rsidR="00B415E1" w:rsidRDefault="00B415E1" w:rsidP="00551860">
            <w:pPr>
              <w:pBdr>
                <w:top w:val="nil"/>
                <w:left w:val="nil"/>
                <w:bottom w:val="nil"/>
                <w:right w:val="nil"/>
                <w:between w:val="nil"/>
              </w:pBdr>
              <w:spacing w:before="1"/>
              <w:ind w:left="109" w:hanging="109"/>
              <w:rPr>
                <w:color w:val="000000"/>
              </w:rPr>
            </w:pPr>
            <w:r>
              <w:rPr>
                <w:color w:val="000000"/>
              </w:rPr>
              <w:lastRenderedPageBreak/>
              <w:t>Darbo vietų ugniasienės valdymas turi būti atliekamas centralizuotai</w:t>
            </w:r>
          </w:p>
          <w:p w14:paraId="165D78D1" w14:textId="77777777" w:rsidR="00B415E1" w:rsidRDefault="00B415E1" w:rsidP="00551860">
            <w:pPr>
              <w:pBdr>
                <w:top w:val="nil"/>
                <w:left w:val="nil"/>
                <w:bottom w:val="nil"/>
                <w:right w:val="nil"/>
                <w:between w:val="nil"/>
              </w:pBdr>
              <w:spacing w:before="137"/>
              <w:ind w:left="109" w:hanging="109"/>
              <w:rPr>
                <w:color w:val="000000"/>
              </w:rPr>
            </w:pPr>
            <w:r>
              <w:rPr>
                <w:color w:val="000000"/>
              </w:rPr>
              <w:t>administravimo konsolės pagalba.</w:t>
            </w:r>
          </w:p>
        </w:tc>
      </w:tr>
      <w:tr w:rsidR="00B415E1" w14:paraId="6202251B" w14:textId="77777777" w:rsidTr="00551860">
        <w:tc>
          <w:tcPr>
            <w:tcW w:w="625" w:type="dxa"/>
          </w:tcPr>
          <w:p w14:paraId="1D6E5799" w14:textId="77777777" w:rsidR="00B415E1" w:rsidRDefault="00B415E1" w:rsidP="00551860">
            <w:pPr>
              <w:pBdr>
                <w:top w:val="nil"/>
                <w:left w:val="nil"/>
                <w:bottom w:val="nil"/>
                <w:right w:val="nil"/>
                <w:between w:val="nil"/>
              </w:pBdr>
              <w:spacing w:line="274" w:lineRule="auto"/>
              <w:ind w:hanging="109"/>
              <w:jc w:val="center"/>
              <w:rPr>
                <w:color w:val="000000"/>
                <w:szCs w:val="24"/>
              </w:rPr>
            </w:pPr>
            <w:r>
              <w:rPr>
                <w:color w:val="000000"/>
                <w:szCs w:val="24"/>
              </w:rPr>
              <w:lastRenderedPageBreak/>
              <w:t>1</w:t>
            </w:r>
            <w:r>
              <w:rPr>
                <w:szCs w:val="24"/>
              </w:rPr>
              <w:t>3</w:t>
            </w:r>
            <w:r>
              <w:rPr>
                <w:color w:val="000000"/>
                <w:szCs w:val="24"/>
              </w:rPr>
              <w:t>.</w:t>
            </w:r>
          </w:p>
        </w:tc>
        <w:tc>
          <w:tcPr>
            <w:tcW w:w="2448" w:type="dxa"/>
          </w:tcPr>
          <w:p w14:paraId="2D23541C" w14:textId="77777777" w:rsidR="00B415E1" w:rsidRDefault="00B415E1" w:rsidP="00551860">
            <w:pPr>
              <w:pBdr>
                <w:top w:val="nil"/>
                <w:left w:val="nil"/>
                <w:bottom w:val="nil"/>
                <w:right w:val="nil"/>
                <w:between w:val="nil"/>
              </w:pBdr>
              <w:spacing w:before="64" w:line="360" w:lineRule="auto"/>
              <w:rPr>
                <w:color w:val="000000"/>
              </w:rPr>
            </w:pPr>
            <w:r w:rsidRPr="001D777A">
              <w:rPr>
                <w:color w:val="000000"/>
              </w:rPr>
              <w:t>Funkciniai reikalavimai valdymo konsolei</w:t>
            </w:r>
          </w:p>
        </w:tc>
        <w:tc>
          <w:tcPr>
            <w:tcW w:w="6677" w:type="dxa"/>
          </w:tcPr>
          <w:p w14:paraId="3F5E939C" w14:textId="77777777" w:rsidR="00B415E1" w:rsidRDefault="00B415E1" w:rsidP="00551860">
            <w:pPr>
              <w:pBdr>
                <w:top w:val="nil"/>
                <w:left w:val="nil"/>
                <w:bottom w:val="nil"/>
                <w:right w:val="nil"/>
                <w:between w:val="nil"/>
              </w:pBdr>
              <w:spacing w:before="64" w:line="369" w:lineRule="auto"/>
              <w:rPr>
                <w:color w:val="000000"/>
              </w:rPr>
            </w:pPr>
            <w:r w:rsidRPr="00AD4C4A">
              <w:rPr>
                <w:color w:val="000000"/>
              </w:rPr>
              <w:t xml:space="preserve">Turi palaikyti centralizuotą administravimą nuotoliniu būdu. Serveris turi bendrauti su galiniais įrenginiais per agentą, kuris gali saugoti politiką ir vykdyti užduotis, kol įrenginys yra neprisijungęs. Serveris turi leisti pridėti įrenginius prie valdymo konsolės naudojant šiuos metodus: - sinchronizavimas su </w:t>
            </w:r>
            <w:proofErr w:type="spellStart"/>
            <w:r w:rsidRPr="00AD4C4A">
              <w:rPr>
                <w:color w:val="000000"/>
              </w:rPr>
              <w:t>Active</w:t>
            </w:r>
            <w:proofErr w:type="spellEnd"/>
            <w:r w:rsidRPr="00AD4C4A">
              <w:rPr>
                <w:color w:val="000000"/>
              </w:rPr>
              <w:t xml:space="preserve"> </w:t>
            </w:r>
            <w:proofErr w:type="spellStart"/>
            <w:r w:rsidRPr="00AD4C4A">
              <w:rPr>
                <w:color w:val="000000"/>
              </w:rPr>
              <w:t>Directory</w:t>
            </w:r>
            <w:proofErr w:type="spellEnd"/>
            <w:r w:rsidRPr="00AD4C4A">
              <w:rPr>
                <w:color w:val="000000"/>
              </w:rPr>
              <w:t xml:space="preserve">; - rankiniu būdu įvedus įrenginio vardą arba IP adresą; - patentuota technologija, gebanti aptikti įrenginius tinkle; Serveris turi leisti įdiegti saugumo sprendimus nuotoliniu būdu ir be vartotojo įsikišimo. Serveris turi leisti kurti statines ir dinamines grupes paprastesniam įrenginių administravimui. Serveris turi leisti nuotoliniu būdu vizualizuoti šią įrenginių informaciją: - pagrindinė informacija; </w:t>
            </w:r>
          </w:p>
          <w:p w14:paraId="2A518E8E" w14:textId="77777777" w:rsidR="00B415E1" w:rsidRDefault="00B415E1" w:rsidP="00551860">
            <w:pPr>
              <w:pBdr>
                <w:top w:val="nil"/>
                <w:left w:val="nil"/>
                <w:bottom w:val="nil"/>
                <w:right w:val="nil"/>
                <w:between w:val="nil"/>
              </w:pBdr>
              <w:spacing w:before="64" w:line="369" w:lineRule="auto"/>
              <w:rPr>
                <w:color w:val="000000"/>
              </w:rPr>
            </w:pPr>
            <w:r w:rsidRPr="00AD4C4A">
              <w:rPr>
                <w:color w:val="000000"/>
              </w:rPr>
              <w:t>- konfigūracija;</w:t>
            </w:r>
          </w:p>
          <w:p w14:paraId="15D6B0FC" w14:textId="77777777" w:rsidR="00B415E1" w:rsidRDefault="00B415E1" w:rsidP="00551860">
            <w:pPr>
              <w:pBdr>
                <w:top w:val="nil"/>
                <w:left w:val="nil"/>
                <w:bottom w:val="nil"/>
                <w:right w:val="nil"/>
                <w:between w:val="nil"/>
              </w:pBdr>
              <w:spacing w:before="64" w:line="369" w:lineRule="auto"/>
              <w:rPr>
                <w:color w:val="000000"/>
              </w:rPr>
            </w:pPr>
            <w:r w:rsidRPr="00AD4C4A">
              <w:rPr>
                <w:color w:val="000000"/>
              </w:rPr>
              <w:t xml:space="preserve"> - atliktos užduotys;</w:t>
            </w:r>
          </w:p>
          <w:p w14:paraId="68506D64" w14:textId="77777777" w:rsidR="00B415E1" w:rsidRDefault="00B415E1" w:rsidP="00551860">
            <w:pPr>
              <w:pBdr>
                <w:top w:val="nil"/>
                <w:left w:val="nil"/>
                <w:bottom w:val="nil"/>
                <w:right w:val="nil"/>
                <w:between w:val="nil"/>
              </w:pBdr>
              <w:spacing w:before="64" w:line="369" w:lineRule="auto"/>
              <w:rPr>
                <w:color w:val="000000"/>
              </w:rPr>
            </w:pPr>
            <w:r w:rsidRPr="00AD4C4A">
              <w:rPr>
                <w:color w:val="000000"/>
              </w:rPr>
              <w:t xml:space="preserve"> - įdiegtos programos;</w:t>
            </w:r>
          </w:p>
          <w:p w14:paraId="708177DB" w14:textId="77777777" w:rsidR="00B415E1" w:rsidRDefault="00B415E1" w:rsidP="00551860">
            <w:pPr>
              <w:pBdr>
                <w:top w:val="nil"/>
                <w:left w:val="nil"/>
                <w:bottom w:val="nil"/>
                <w:right w:val="nil"/>
                <w:between w:val="nil"/>
              </w:pBdr>
              <w:spacing w:before="64" w:line="369" w:lineRule="auto"/>
              <w:rPr>
                <w:color w:val="000000"/>
              </w:rPr>
            </w:pPr>
            <w:r w:rsidRPr="00AD4C4A">
              <w:rPr>
                <w:color w:val="000000"/>
              </w:rPr>
              <w:t xml:space="preserve"> - perspėjimai;</w:t>
            </w:r>
          </w:p>
          <w:p w14:paraId="31E0074B" w14:textId="77777777" w:rsidR="00B415E1" w:rsidRDefault="00B415E1" w:rsidP="00551860">
            <w:pPr>
              <w:pBdr>
                <w:top w:val="nil"/>
                <w:left w:val="nil"/>
                <w:bottom w:val="nil"/>
                <w:right w:val="nil"/>
                <w:between w:val="nil"/>
              </w:pBdr>
              <w:spacing w:before="64" w:line="369" w:lineRule="auto"/>
              <w:rPr>
                <w:color w:val="000000"/>
              </w:rPr>
            </w:pPr>
            <w:r w:rsidRPr="00AD4C4A">
              <w:rPr>
                <w:color w:val="000000"/>
              </w:rPr>
              <w:t xml:space="preserve"> - karantinas. </w:t>
            </w:r>
          </w:p>
          <w:p w14:paraId="7A849019" w14:textId="77777777" w:rsidR="00B415E1" w:rsidRDefault="00B415E1" w:rsidP="00551860">
            <w:pPr>
              <w:pBdr>
                <w:top w:val="nil"/>
                <w:left w:val="nil"/>
                <w:bottom w:val="nil"/>
                <w:right w:val="nil"/>
                <w:between w:val="nil"/>
              </w:pBdr>
              <w:spacing w:before="64" w:line="369" w:lineRule="auto"/>
            </w:pPr>
            <w:r>
              <w:t xml:space="preserve">Turi turėti centralizuotą bendros politikos (politikų) nustatymą visiems programinės įrangos klientams. Turi būti centralizuotai ir automatiškai atnaujinama klientų programinės dalies ir virusų parašų bazė, nereikalaujant sistemos įkrovimo iš naujo. Turi turėti funkcionalumą vartotojų grupėms nustatyti skirtingus </w:t>
            </w:r>
            <w:proofErr w:type="spellStart"/>
            <w:r>
              <w:t>klientinės</w:t>
            </w:r>
            <w:proofErr w:type="spellEnd"/>
            <w:r>
              <w:t xml:space="preserve"> dalies </w:t>
            </w:r>
            <w:proofErr w:type="spellStart"/>
            <w:r>
              <w:t>konfigūracinius</w:t>
            </w:r>
            <w:proofErr w:type="spellEnd"/>
            <w:r>
              <w:t xml:space="preserve"> nustatymus, taip kuriant pasirinktai grupei bendrą saugumo taisyklių rinkinį. Turi turėti antrinio nuotolinio administravimo serverio nustatymo galimybę – nustojus veikti vienam nuotolinio administravimo serveriui, administravimas </w:t>
            </w:r>
            <w:r>
              <w:lastRenderedPageBreak/>
              <w:t>automatiškai turi pereiti kitam nuotolinio administravimo serveriui.</w:t>
            </w:r>
          </w:p>
          <w:p w14:paraId="4A9916B4" w14:textId="77777777" w:rsidR="00B415E1" w:rsidRDefault="00B415E1" w:rsidP="00551860">
            <w:pPr>
              <w:pBdr>
                <w:top w:val="nil"/>
                <w:left w:val="nil"/>
                <w:bottom w:val="nil"/>
                <w:right w:val="nil"/>
                <w:between w:val="nil"/>
              </w:pBdr>
              <w:spacing w:before="64" w:line="369" w:lineRule="auto"/>
            </w:pPr>
            <w:r w:rsidRPr="003259EA">
              <w:t xml:space="preserve">Turi turėti galimybę paveldėti taisykles (angl. </w:t>
            </w:r>
            <w:proofErr w:type="spellStart"/>
            <w:r w:rsidRPr="003259EA">
              <w:t>policies</w:t>
            </w:r>
            <w:proofErr w:type="spellEnd"/>
            <w:r w:rsidRPr="003259EA">
              <w:t xml:space="preserve">) iš aukštesnio lygio nuotolinio administravimo serverio. Turi būti užtikrinta galimybė siųsti informacinius pranešimus į visų rūšių įrenginius, įskaitant serverius ir kompiuterines darbo vietas. Serveris turi leisti apibrėžti </w:t>
            </w:r>
            <w:proofErr w:type="spellStart"/>
            <w:r w:rsidRPr="003259EA">
              <w:t>aktyviklį</w:t>
            </w:r>
            <w:proofErr w:type="spellEnd"/>
            <w:r w:rsidRPr="003259EA">
              <w:t>, kuris įvykdytų numatytą veiksmą, kai tam tikras įvykis įvyksta tinkle. Pagal numatytuosius nustatymus serveris turi pateikti keletą standartinių ataskaitų bei leisti kurti naujus ataskaitų šablonus. Turi būti galimybė ataskaitas automatiškai gauti el. paštu arba generuoti valdymo konsolėje.</w:t>
            </w:r>
          </w:p>
          <w:p w14:paraId="6E08C889" w14:textId="77777777" w:rsidR="00B415E1" w:rsidRDefault="00B415E1" w:rsidP="00551860">
            <w:pPr>
              <w:pBdr>
                <w:top w:val="nil"/>
                <w:left w:val="nil"/>
                <w:bottom w:val="nil"/>
                <w:right w:val="nil"/>
                <w:between w:val="nil"/>
              </w:pBdr>
              <w:spacing w:before="64" w:line="369" w:lineRule="auto"/>
            </w:pPr>
            <w:r w:rsidRPr="007E4F12">
              <w:t xml:space="preserve">Interneto konsolės sąsaja turi dirbti su informacijos skydais. Jie turi būti visiškai interaktyvūs ir leisti atlikti reikiamas užduotis iš kelių sekcijų. Turi būti realizuota galimybė keisti grafines naudotojo informacijos juostas realiuoju laiku. Turi būti galimybė prieigos profilius konfigūruoti naudojant skirtingus leidimus skirtingoms užduotims, </w:t>
            </w:r>
            <w:proofErr w:type="spellStart"/>
            <w:r w:rsidRPr="007E4F12">
              <w:t>pvz</w:t>
            </w:r>
            <w:proofErr w:type="spellEnd"/>
            <w:r w:rsidRPr="007E4F12">
              <w:t xml:space="preserve"> .: administratorius, ataskaitų kūrėjas, operatorius ir kita.</w:t>
            </w:r>
          </w:p>
        </w:tc>
      </w:tr>
      <w:tr w:rsidR="00B415E1" w14:paraId="76651058" w14:textId="77777777" w:rsidTr="00551860">
        <w:tc>
          <w:tcPr>
            <w:tcW w:w="625" w:type="dxa"/>
          </w:tcPr>
          <w:p w14:paraId="07566809" w14:textId="77777777" w:rsidR="00B415E1" w:rsidRDefault="00B415E1" w:rsidP="00551860">
            <w:pPr>
              <w:pBdr>
                <w:top w:val="nil"/>
                <w:left w:val="nil"/>
                <w:bottom w:val="nil"/>
                <w:right w:val="nil"/>
                <w:between w:val="nil"/>
              </w:pBdr>
              <w:spacing w:line="274" w:lineRule="auto"/>
              <w:ind w:hanging="109"/>
              <w:jc w:val="center"/>
              <w:rPr>
                <w:color w:val="000000"/>
                <w:szCs w:val="24"/>
              </w:rPr>
            </w:pPr>
            <w:r>
              <w:rPr>
                <w:color w:val="000000"/>
                <w:szCs w:val="24"/>
              </w:rPr>
              <w:lastRenderedPageBreak/>
              <w:t>1</w:t>
            </w:r>
            <w:r>
              <w:rPr>
                <w:szCs w:val="24"/>
              </w:rPr>
              <w:t>4</w:t>
            </w:r>
            <w:r>
              <w:rPr>
                <w:color w:val="000000"/>
                <w:szCs w:val="24"/>
              </w:rPr>
              <w:t>.</w:t>
            </w:r>
          </w:p>
        </w:tc>
        <w:tc>
          <w:tcPr>
            <w:tcW w:w="2448" w:type="dxa"/>
          </w:tcPr>
          <w:p w14:paraId="18E1D1FA" w14:textId="77777777" w:rsidR="00B415E1" w:rsidRDefault="00B415E1" w:rsidP="00551860">
            <w:pPr>
              <w:pBdr>
                <w:top w:val="nil"/>
                <w:left w:val="nil"/>
                <w:bottom w:val="nil"/>
                <w:right w:val="nil"/>
                <w:between w:val="nil"/>
              </w:pBdr>
              <w:spacing w:before="64"/>
              <w:ind w:left="109" w:hanging="109"/>
              <w:rPr>
                <w:color w:val="000000"/>
              </w:rPr>
            </w:pPr>
            <w:r>
              <w:rPr>
                <w:color w:val="000000"/>
              </w:rPr>
              <w:t>Funkciniai</w:t>
            </w:r>
          </w:p>
          <w:p w14:paraId="2A4119D8" w14:textId="77777777" w:rsidR="00B415E1" w:rsidRDefault="00B415E1" w:rsidP="00551860">
            <w:pPr>
              <w:pBdr>
                <w:top w:val="nil"/>
                <w:left w:val="nil"/>
                <w:bottom w:val="nil"/>
                <w:right w:val="nil"/>
                <w:between w:val="nil"/>
              </w:pBdr>
              <w:spacing w:before="64"/>
              <w:ind w:left="109" w:hanging="109"/>
              <w:rPr>
                <w:color w:val="000000"/>
              </w:rPr>
            </w:pPr>
            <w:r>
              <w:rPr>
                <w:color w:val="000000"/>
              </w:rPr>
              <w:t>reikalavimai</w:t>
            </w:r>
          </w:p>
          <w:p w14:paraId="1E894BE3" w14:textId="77777777" w:rsidR="00B415E1" w:rsidRDefault="00B415E1" w:rsidP="00551860">
            <w:pPr>
              <w:pBdr>
                <w:top w:val="nil"/>
                <w:left w:val="nil"/>
                <w:bottom w:val="nil"/>
                <w:right w:val="nil"/>
                <w:between w:val="nil"/>
              </w:pBdr>
              <w:spacing w:before="64"/>
              <w:ind w:left="109" w:hanging="109"/>
              <w:rPr>
                <w:color w:val="000000"/>
              </w:rPr>
            </w:pPr>
            <w:proofErr w:type="spellStart"/>
            <w:r>
              <w:t>smėliadėžės</w:t>
            </w:r>
            <w:proofErr w:type="spellEnd"/>
            <w:r>
              <w:t xml:space="preserve"> debesyje paslaugai</w:t>
            </w:r>
          </w:p>
        </w:tc>
        <w:tc>
          <w:tcPr>
            <w:tcW w:w="6677" w:type="dxa"/>
          </w:tcPr>
          <w:p w14:paraId="143103D5" w14:textId="77777777" w:rsidR="00B415E1" w:rsidRDefault="00B415E1" w:rsidP="00551860">
            <w:pPr>
              <w:spacing w:before="64" w:line="360" w:lineRule="auto"/>
            </w:pPr>
            <w:r>
              <w:t>Galiniuose įrenginiuose turi būti aktyvuojama nuotoliniu būdu naudojant administravimo konsolę.</w:t>
            </w:r>
          </w:p>
          <w:p w14:paraId="376CB6FB" w14:textId="77777777" w:rsidR="00B415E1" w:rsidRDefault="00B415E1" w:rsidP="00551860">
            <w:pPr>
              <w:spacing w:before="64" w:line="360" w:lineRule="auto"/>
            </w:pPr>
            <w:r>
              <w:t xml:space="preserve">Turi būti galimybė įtartinus failus į </w:t>
            </w:r>
            <w:proofErr w:type="spellStart"/>
            <w:r>
              <w:t>smėliadėžę</w:t>
            </w:r>
            <w:proofErr w:type="spellEnd"/>
            <w:r>
              <w:t xml:space="preserve"> debesyje teikti tiek rankiniu, tiek automatiniu būdu.</w:t>
            </w:r>
          </w:p>
          <w:p w14:paraId="60B4824A" w14:textId="77777777" w:rsidR="00B415E1" w:rsidRDefault="00B415E1" w:rsidP="00551860">
            <w:pPr>
              <w:spacing w:before="64" w:line="360" w:lineRule="auto"/>
            </w:pPr>
            <w:r>
              <w:t xml:space="preserve">Visi į </w:t>
            </w:r>
            <w:proofErr w:type="spellStart"/>
            <w:r>
              <w:t>smėliadėžę</w:t>
            </w:r>
            <w:proofErr w:type="spellEnd"/>
            <w:r>
              <w:t xml:space="preserve"> išsiųsti failai turi būti fiksuojami administravimo konsolėje.</w:t>
            </w:r>
          </w:p>
          <w:p w14:paraId="07F73930" w14:textId="77777777" w:rsidR="00B415E1" w:rsidRDefault="00B415E1" w:rsidP="00551860">
            <w:pPr>
              <w:spacing w:before="64" w:line="360" w:lineRule="auto"/>
            </w:pPr>
            <w:r>
              <w:t>Turi būti galimybė gauti ataskaitas apie išsiųstus įtartinus failus.</w:t>
            </w:r>
          </w:p>
          <w:p w14:paraId="325993EC" w14:textId="77777777" w:rsidR="00B415E1" w:rsidRDefault="00B415E1" w:rsidP="00551860">
            <w:pPr>
              <w:spacing w:before="64" w:line="360" w:lineRule="auto"/>
            </w:pPr>
            <w:r>
              <w:t xml:space="preserve">Turi būti galimybė nustatyti terminą, kiek dienų gali būti saugomi įtartini failai </w:t>
            </w:r>
            <w:proofErr w:type="spellStart"/>
            <w:r>
              <w:t>smėliadėžėje</w:t>
            </w:r>
            <w:proofErr w:type="spellEnd"/>
            <w:r>
              <w:t>.</w:t>
            </w:r>
          </w:p>
          <w:p w14:paraId="318C8207" w14:textId="77777777" w:rsidR="00B415E1" w:rsidRPr="009E76F0" w:rsidRDefault="00B415E1" w:rsidP="00551860">
            <w:pPr>
              <w:spacing w:before="64" w:line="360" w:lineRule="auto"/>
            </w:pPr>
            <w:r>
              <w:t xml:space="preserve">Turi būti galimybė drausti/leisti dokumentų siuntimą į </w:t>
            </w:r>
            <w:proofErr w:type="spellStart"/>
            <w:r>
              <w:t>smėliadėžę</w:t>
            </w:r>
            <w:proofErr w:type="spellEnd"/>
            <w:r>
              <w:t>.</w:t>
            </w:r>
          </w:p>
        </w:tc>
      </w:tr>
      <w:tr w:rsidR="00B415E1" w14:paraId="5BB723BD" w14:textId="77777777" w:rsidTr="00551860">
        <w:tc>
          <w:tcPr>
            <w:tcW w:w="625" w:type="dxa"/>
          </w:tcPr>
          <w:p w14:paraId="1E30FCF4" w14:textId="77777777" w:rsidR="00B415E1" w:rsidRDefault="00B415E1" w:rsidP="00551860">
            <w:pPr>
              <w:pBdr>
                <w:top w:val="nil"/>
                <w:left w:val="nil"/>
                <w:bottom w:val="nil"/>
                <w:right w:val="nil"/>
                <w:between w:val="nil"/>
              </w:pBdr>
              <w:spacing w:line="274" w:lineRule="auto"/>
              <w:ind w:hanging="109"/>
              <w:jc w:val="center"/>
              <w:rPr>
                <w:color w:val="000000"/>
                <w:szCs w:val="24"/>
              </w:rPr>
            </w:pPr>
            <w:r>
              <w:rPr>
                <w:color w:val="000000"/>
                <w:szCs w:val="24"/>
              </w:rPr>
              <w:lastRenderedPageBreak/>
              <w:t>1</w:t>
            </w:r>
            <w:r>
              <w:rPr>
                <w:szCs w:val="24"/>
              </w:rPr>
              <w:t>5</w:t>
            </w:r>
            <w:r>
              <w:rPr>
                <w:color w:val="000000"/>
                <w:szCs w:val="24"/>
              </w:rPr>
              <w:t>.</w:t>
            </w:r>
          </w:p>
        </w:tc>
        <w:tc>
          <w:tcPr>
            <w:tcW w:w="2448" w:type="dxa"/>
          </w:tcPr>
          <w:p w14:paraId="5864CF37" w14:textId="77777777" w:rsidR="00B415E1" w:rsidRDefault="00B415E1" w:rsidP="00551860">
            <w:pPr>
              <w:pBdr>
                <w:top w:val="nil"/>
                <w:left w:val="nil"/>
                <w:bottom w:val="nil"/>
                <w:right w:val="nil"/>
                <w:between w:val="nil"/>
              </w:pBdr>
              <w:spacing w:before="64"/>
              <w:ind w:left="109" w:hanging="109"/>
              <w:rPr>
                <w:color w:val="000000"/>
              </w:rPr>
            </w:pPr>
            <w:r w:rsidRPr="009E76F0">
              <w:rPr>
                <w:color w:val="000000"/>
              </w:rPr>
              <w:t>Funkciniai reikalavimai darbo vietų šifravimo moduliui</w:t>
            </w:r>
          </w:p>
        </w:tc>
        <w:tc>
          <w:tcPr>
            <w:tcW w:w="6677" w:type="dxa"/>
          </w:tcPr>
          <w:p w14:paraId="2E6E6220" w14:textId="77777777" w:rsidR="00B415E1" w:rsidRDefault="00B415E1" w:rsidP="00551860">
            <w:pPr>
              <w:spacing w:before="64" w:line="369" w:lineRule="auto"/>
            </w:pPr>
            <w:r w:rsidRPr="009E76F0">
              <w:rPr>
                <w:highlight w:val="white"/>
              </w:rPr>
              <w:t xml:space="preserve">Turi palaikyti centralizuotą administravimą nuotoliniu būdu. Valdymas turi būti įgyvendintas kuriant politikas, kurias galima priskirti įrenginiams ar įrenginių grupėms. Turi būti suderinamumas su Microsoft Windows 7 / 8 / 8.1 / 10 / 11 operacinėmis sistemomis. Turi būti UEFI mikroprogramos (angl. </w:t>
            </w:r>
            <w:proofErr w:type="spellStart"/>
            <w:r w:rsidRPr="009E76F0">
              <w:rPr>
                <w:highlight w:val="white"/>
              </w:rPr>
              <w:t>firmware</w:t>
            </w:r>
            <w:proofErr w:type="spellEnd"/>
            <w:r w:rsidRPr="009E76F0">
              <w:rPr>
                <w:highlight w:val="white"/>
              </w:rPr>
              <w:t xml:space="preserve">) palaikymas. Turi būti TPM (angl. </w:t>
            </w:r>
            <w:proofErr w:type="spellStart"/>
            <w:r w:rsidRPr="009E76F0">
              <w:rPr>
                <w:highlight w:val="white"/>
              </w:rPr>
              <w:t>Trusted</w:t>
            </w:r>
            <w:proofErr w:type="spellEnd"/>
            <w:r w:rsidRPr="009E76F0">
              <w:rPr>
                <w:highlight w:val="white"/>
              </w:rPr>
              <w:t xml:space="preserve"> </w:t>
            </w:r>
            <w:proofErr w:type="spellStart"/>
            <w:r w:rsidRPr="009E76F0">
              <w:rPr>
                <w:highlight w:val="white"/>
              </w:rPr>
              <w:t>Platform</w:t>
            </w:r>
            <w:proofErr w:type="spellEnd"/>
            <w:r w:rsidRPr="009E76F0">
              <w:rPr>
                <w:highlight w:val="white"/>
              </w:rPr>
              <w:t xml:space="preserve"> Module) palaikymas Turi būti OPAL diskų palaikymas. Turi turėti galimybę šifruoti visus diskus arba tik krovimosi diską. Turi turėti galimybę centralizuotai nustatyti šifravimo slaptažodžio politiką. Turi būti galimybė centralizuotai politikoje laikinai atjungti šifravimo slaptažodžio reikalavimą. Turi turėti galimybę administratoriui nuotoliniu būdu inicijuoti šifravimo slaptažodžio atkūrimą, blokavimą ir ištrynimą. Turi būti galimybė administratoriui iššifruoti kietąjį diską su gamintojo numatyta atkūrimo programa.</w:t>
            </w:r>
          </w:p>
        </w:tc>
      </w:tr>
      <w:tr w:rsidR="00B415E1" w14:paraId="0EB82689" w14:textId="77777777" w:rsidTr="00551860">
        <w:tc>
          <w:tcPr>
            <w:tcW w:w="625" w:type="dxa"/>
          </w:tcPr>
          <w:p w14:paraId="1BE2F9C1" w14:textId="77777777" w:rsidR="00B415E1" w:rsidRDefault="00B415E1" w:rsidP="00551860">
            <w:pPr>
              <w:pBdr>
                <w:top w:val="nil"/>
                <w:left w:val="nil"/>
                <w:bottom w:val="nil"/>
                <w:right w:val="nil"/>
                <w:between w:val="nil"/>
              </w:pBdr>
              <w:spacing w:line="274" w:lineRule="auto"/>
              <w:ind w:hanging="109"/>
              <w:jc w:val="center"/>
              <w:rPr>
                <w:color w:val="000000"/>
                <w:szCs w:val="24"/>
              </w:rPr>
            </w:pPr>
            <w:r>
              <w:rPr>
                <w:color w:val="000000"/>
                <w:szCs w:val="24"/>
              </w:rPr>
              <w:t>1</w:t>
            </w:r>
            <w:r>
              <w:rPr>
                <w:szCs w:val="24"/>
              </w:rPr>
              <w:t>6</w:t>
            </w:r>
            <w:r>
              <w:rPr>
                <w:color w:val="000000"/>
                <w:szCs w:val="24"/>
              </w:rPr>
              <w:t>.</w:t>
            </w:r>
          </w:p>
        </w:tc>
        <w:tc>
          <w:tcPr>
            <w:tcW w:w="2448" w:type="dxa"/>
          </w:tcPr>
          <w:p w14:paraId="6D9430C2" w14:textId="77777777" w:rsidR="00B415E1" w:rsidRDefault="00B415E1" w:rsidP="00551860">
            <w:pPr>
              <w:pBdr>
                <w:top w:val="nil"/>
                <w:left w:val="nil"/>
                <w:bottom w:val="nil"/>
                <w:right w:val="nil"/>
                <w:between w:val="nil"/>
              </w:pBdr>
              <w:spacing w:before="64"/>
              <w:ind w:left="109" w:hanging="109"/>
              <w:rPr>
                <w:color w:val="000000"/>
              </w:rPr>
            </w:pPr>
            <w:r w:rsidRPr="009E76F0">
              <w:rPr>
                <w:color w:val="000000"/>
              </w:rPr>
              <w:t>Funkciniai reikalavimai saugumo sprendimų valdymo konsolei</w:t>
            </w:r>
          </w:p>
        </w:tc>
        <w:tc>
          <w:tcPr>
            <w:tcW w:w="6677" w:type="dxa"/>
          </w:tcPr>
          <w:p w14:paraId="691F85E6" w14:textId="77777777" w:rsidR="00B415E1" w:rsidRDefault="00B415E1" w:rsidP="00551860">
            <w:pPr>
              <w:pBdr>
                <w:top w:val="nil"/>
                <w:left w:val="nil"/>
                <w:bottom w:val="nil"/>
                <w:right w:val="nil"/>
                <w:between w:val="nil"/>
              </w:pBdr>
              <w:spacing w:line="369" w:lineRule="auto"/>
              <w:ind w:right="-15"/>
            </w:pPr>
            <w:r w:rsidRPr="00975C49">
              <w:t xml:space="preserve">Turi palaikyti centralizuotą administravimą nuotoliniu būdu. Serveris turi bendrauti su galiniais įrenginiais per agentą, kuris gali saugoti politiką ir vykdyti užduotis, kol įrenginys yra neprisijungęs. Serveris turi leisti pridėti įrenginius prie valdymo konsolės naudojant šiuos metodus: - sinchronizavimas su </w:t>
            </w:r>
            <w:proofErr w:type="spellStart"/>
            <w:r w:rsidRPr="00975C49">
              <w:t>Active</w:t>
            </w:r>
            <w:proofErr w:type="spellEnd"/>
            <w:r w:rsidRPr="00975C49">
              <w:t xml:space="preserve"> </w:t>
            </w:r>
            <w:proofErr w:type="spellStart"/>
            <w:r w:rsidRPr="00975C49">
              <w:t>Directory</w:t>
            </w:r>
            <w:proofErr w:type="spellEnd"/>
            <w:r w:rsidRPr="00975C49">
              <w:t>; - rankiniu būdu įvedus įrenginio vardą arba IP adresą; - patentuota technologija, gebanti aptikti įrenginius tinkle; Serveris turi leisti įdiegti saugumo sprendimus nuotoliniu būdu ir be vartotojo įsikišimo. Serveris turi leisti kurti statines ir dinamines grupes paprastesniam įrenginių administravimui. Serveris turi leisti nuotoliniu būdu vizualizuoti šią įrenginių informaciją: - pagrindinė informacija;</w:t>
            </w:r>
          </w:p>
          <w:p w14:paraId="7960B978" w14:textId="77777777" w:rsidR="00B415E1" w:rsidRDefault="00B415E1" w:rsidP="00551860">
            <w:pPr>
              <w:pBdr>
                <w:top w:val="nil"/>
                <w:left w:val="nil"/>
                <w:bottom w:val="nil"/>
                <w:right w:val="nil"/>
                <w:between w:val="nil"/>
              </w:pBdr>
              <w:spacing w:line="369" w:lineRule="auto"/>
              <w:ind w:right="-15"/>
            </w:pPr>
            <w:r>
              <w:t xml:space="preserve">- konfigūracija; - atliktos užduotys; - įdiegtos programos; - perspėjimai; - karantinas. Turi turėti centralizuotą bendros </w:t>
            </w:r>
            <w:r>
              <w:lastRenderedPageBreak/>
              <w:t xml:space="preserve">politikos (politikų) nustatymą visiems programinės įrangos klientams. Turi būti galimybė nustatyti automatinę produkto ir agento versijos atnaujinimo funkciją. Turi būti centralizuotai ir automatiškai atnaujinama klientų programinės dalies ir virusų aprašų bazė, nereikalaujant sistemos įkrovimo iš naujo. Turi turėti funkcionalumą vartotojų grupėms nustatyti skirtingus </w:t>
            </w:r>
            <w:proofErr w:type="spellStart"/>
            <w:r>
              <w:t>klientinės</w:t>
            </w:r>
            <w:proofErr w:type="spellEnd"/>
            <w:r>
              <w:t xml:space="preserve"> dalies </w:t>
            </w:r>
            <w:proofErr w:type="spellStart"/>
            <w:r>
              <w:t>konfigūracinius</w:t>
            </w:r>
            <w:proofErr w:type="spellEnd"/>
            <w:r>
              <w:t xml:space="preserve"> nustatymus, taip kuriant pasirinktai grupei bendrą saugumo taisyklių rinkinį. Turi turėti galimybę paveldėti taisykles (angl. </w:t>
            </w:r>
            <w:proofErr w:type="spellStart"/>
            <w:r>
              <w:t>policies</w:t>
            </w:r>
            <w:proofErr w:type="spellEnd"/>
            <w:r>
              <w:t xml:space="preserve">) iš aukštesnio lygio nuotolinio administravimo serverio. Turi būti užtikrinta galimybė siųsti informacinius pranešimus į visų rūšių įrenginius, įskaitant serverius ir kompiuterines darbo vietas. Serveris turi leisti apibrėžti </w:t>
            </w:r>
            <w:proofErr w:type="spellStart"/>
            <w:r>
              <w:t>aktyviklį</w:t>
            </w:r>
            <w:proofErr w:type="spellEnd"/>
            <w:r>
              <w:t xml:space="preserve"> (angl. </w:t>
            </w:r>
            <w:proofErr w:type="spellStart"/>
            <w:r>
              <w:t>trigger</w:t>
            </w:r>
            <w:proofErr w:type="spellEnd"/>
            <w:r>
              <w:t>), kuris įvykdytų numatytą veiksmą, kai tam tikras įvykis įvyksta tinkle. Pagal numatytuosius nustatymus serveris turi pateikti keletą standartinių ataskaitų bei leisti kurti naujus ataskaitų šablonus. Turi būti galimybė ataskaitas automatiškai gauti el. paštu arba generuoti valdymo konsolėje. Interneto konsolės sąsaja turi dirbti su informacijos skydais. Jie turi būti visiškai interaktyvūs ir leisti atlikti reikiamas užduotis iš kelių sekcijų. Turi būti realizuota galimybė keisti grafines naudotojo informacijos juostas realiuoju laiku. Turi būti galimybė prieigos profilius konfigūruoti naudojant skirtingus leidimus skirtingoms užduotims, pvz.: administratorius, ataskaitų kūrėjas, operatorius ir kita. Po 10 nesėkmingų bandymų prisijungti iš to paties IP adreso, serveris turi laikinai blokuoti tolesnius bandymus prisijungti iš šio IP adreso. Po 15 nesėkmingų bandymų vedant netinkamą seanso ID iš to paties IP adreso, serveris turi laikinai blokuoti tolesnius bandymus prisijungti iš šio IP adreso. Turi būti galimybė nustatyti automatinę agento atnaujinimo funkciją.</w:t>
            </w:r>
          </w:p>
        </w:tc>
      </w:tr>
      <w:tr w:rsidR="00B415E1" w14:paraId="58E4A6C0" w14:textId="77777777" w:rsidTr="00551860">
        <w:tc>
          <w:tcPr>
            <w:tcW w:w="625" w:type="dxa"/>
          </w:tcPr>
          <w:p w14:paraId="49AB05A6" w14:textId="77777777" w:rsidR="00B415E1" w:rsidRDefault="00B415E1" w:rsidP="00551860">
            <w:pPr>
              <w:pBdr>
                <w:top w:val="nil"/>
                <w:left w:val="nil"/>
                <w:bottom w:val="nil"/>
                <w:right w:val="nil"/>
                <w:between w:val="nil"/>
              </w:pBdr>
              <w:spacing w:line="274" w:lineRule="auto"/>
              <w:ind w:hanging="109"/>
              <w:jc w:val="center"/>
              <w:rPr>
                <w:color w:val="000000"/>
                <w:szCs w:val="24"/>
              </w:rPr>
            </w:pPr>
            <w:r>
              <w:rPr>
                <w:color w:val="000000"/>
                <w:szCs w:val="24"/>
              </w:rPr>
              <w:lastRenderedPageBreak/>
              <w:t>1</w:t>
            </w:r>
            <w:r>
              <w:rPr>
                <w:szCs w:val="24"/>
              </w:rPr>
              <w:t>7</w:t>
            </w:r>
            <w:r>
              <w:rPr>
                <w:color w:val="000000"/>
                <w:szCs w:val="24"/>
              </w:rPr>
              <w:t>.</w:t>
            </w:r>
          </w:p>
        </w:tc>
        <w:tc>
          <w:tcPr>
            <w:tcW w:w="2448" w:type="dxa"/>
          </w:tcPr>
          <w:p w14:paraId="41048DC4" w14:textId="77777777" w:rsidR="00B415E1" w:rsidRDefault="00B415E1" w:rsidP="00551860">
            <w:pPr>
              <w:pBdr>
                <w:top w:val="nil"/>
                <w:left w:val="nil"/>
                <w:bottom w:val="nil"/>
                <w:right w:val="nil"/>
                <w:between w:val="nil"/>
              </w:pBdr>
              <w:spacing w:before="64" w:line="360" w:lineRule="auto"/>
              <w:ind w:left="-25" w:firstLine="25"/>
              <w:rPr>
                <w:color w:val="000000"/>
              </w:rPr>
            </w:pPr>
            <w:r w:rsidRPr="00C82DE9">
              <w:rPr>
                <w:color w:val="000000"/>
              </w:rPr>
              <w:t>Funkciniai reikalavimai ankstyvojo kibernetinių grėsmių aptikimo ir užkardymo valdymo konsolei</w:t>
            </w:r>
          </w:p>
        </w:tc>
        <w:tc>
          <w:tcPr>
            <w:tcW w:w="6677" w:type="dxa"/>
          </w:tcPr>
          <w:p w14:paraId="66BF7796" w14:textId="77777777" w:rsidR="00B415E1" w:rsidRDefault="00B415E1" w:rsidP="00551860">
            <w:pPr>
              <w:spacing w:line="360" w:lineRule="auto"/>
              <w:rPr>
                <w:highlight w:val="white"/>
              </w:rPr>
            </w:pPr>
            <w:r w:rsidRPr="003136C2">
              <w:rPr>
                <w:highlight w:val="white"/>
              </w:rPr>
              <w:t>Turi palaikyti centralizuotą administravimą nuotoliniu būdu. Serveris turi komunikuoti su galiniais įrenginiais per agentą, kuris gali saugoti politiką ir kaupti žurnalinius įrašus, kol įrenginys yra neprisijungęs. Interneto konsolės sąsaja turi dirbti su informacijos skydais. Turi būti stebėsenos skydelis, kuriame galima stebėti naujausią informaciją apie įmonės tinkle įvykusius įtartinus įvykius. Turi būti interaktyviai atvaizduojami įspėjimai, teikiami pagal taisykles apie įtartinus įvykius, kurie įvyko veikiant programinei įrangai. Turi būti numatytųjų taisyklių sąrašas ir galimybė parengti savo taisykles, kuriomis būtų apibūdinamas įtartinas programinės įrangos veikimas. Turi būti galimybė taisyklei nustatyti automatinius reagavimo veiksmus: - blokuoti vykdomąjį failą; - pašalinti ir blokuoti vykdomąjį failą; - izoliuoti kompiuterį nuo tinklo; - kompiuteryje sustabdyti proceso vykdymą; - vykdyti kompiuterio skenavimą nuo kenkėjiškų programų; - išjungti kompiuterį. Turi būti automatiškai vykdomas įspėjimų paskirstymas pagal kritiškumo lygį, leidžiant greitai nustatyti ir reaguoti į kritinius įvykius. Turi būti galimybė nustatyti prioritetinius įspėjimus, kad būtų lanksčiau rūšiuojami ir filtruojami įvykiai. Turi būti galimybė grupuoti įspėjimus pagal skirtingus kriterijus, pvz., tipą, kompiuterį, taisyklę, procesą, rinkmeną</w:t>
            </w:r>
            <w:r>
              <w:rPr>
                <w:highlight w:val="white"/>
              </w:rPr>
              <w:t xml:space="preserve">. </w:t>
            </w:r>
          </w:p>
          <w:p w14:paraId="5A5B9819" w14:textId="77777777" w:rsidR="00B415E1" w:rsidRDefault="00B415E1" w:rsidP="00551860">
            <w:pPr>
              <w:spacing w:line="360" w:lineRule="auto"/>
              <w:rPr>
                <w:highlight w:val="white"/>
              </w:rPr>
            </w:pPr>
            <w:r w:rsidRPr="005565F9">
              <w:rPr>
                <w:highlight w:val="white"/>
              </w:rPr>
              <w:t xml:space="preserve">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 Kiekviename įtartiname aptikime turi būti numatytas specialus informacijos skyrius, kuriame pateiktas išsamus taisyklę suaktyvinusio įvykio </w:t>
            </w:r>
            <w:r w:rsidRPr="005565F9">
              <w:rPr>
                <w:highlight w:val="white"/>
              </w:rPr>
              <w:lastRenderedPageBreak/>
              <w:t>aprašymas, galimų priežasčių, pavojų ir pasekmių sąrašas bei rekomendacijos dėl būtinų veiksmų tolesnei įvykio analizei vykdyti. 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06E6D26C" w14:textId="77777777" w:rsidR="00B415E1" w:rsidRDefault="00B415E1" w:rsidP="00551860">
            <w:pPr>
              <w:spacing w:line="360" w:lineRule="auto"/>
              <w:rPr>
                <w:highlight w:val="white"/>
              </w:rPr>
            </w:pPr>
            <w:r w:rsidRPr="005565F9">
              <w:rPr>
                <w:highlight w:val="white"/>
              </w:rPr>
              <w:t xml:space="preserve">Turi būti įtartinų aptikimų interaktyvioji sąsaja, leidžianti išsamiau išnagrinėti su informacijos saugumu susijusį incidentą naudojant pagrindinius parametrus, kurie yra prieinami bendrajame įtartiname aptikime. 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 Turi būti galimybė sukurti išsamias atskirų įvykių išimtis, kurios turėtų apimti informaciją apie vykdomųjų failų kontrolines sumas (angl. </w:t>
            </w:r>
            <w:proofErr w:type="spellStart"/>
            <w:r w:rsidRPr="005565F9">
              <w:rPr>
                <w:highlight w:val="white"/>
              </w:rPr>
              <w:t>hash</w:t>
            </w:r>
            <w:proofErr w:type="spellEnd"/>
            <w:r w:rsidRPr="005565F9">
              <w:rPr>
                <w:highlight w:val="white"/>
              </w:rPr>
              <w:t xml:space="preserve"> </w:t>
            </w:r>
            <w:proofErr w:type="spellStart"/>
            <w:r w:rsidRPr="005565F9">
              <w:rPr>
                <w:highlight w:val="white"/>
              </w:rPr>
              <w:t>checksum</w:t>
            </w:r>
            <w:proofErr w:type="spellEnd"/>
            <w:r w:rsidRPr="005565F9">
              <w:rPr>
                <w:highlight w:val="white"/>
              </w:rPr>
              <w:t>), jų buvimo vietą, skaitmeninį parašą (</w:t>
            </w:r>
            <w:proofErr w:type="spellStart"/>
            <w:r w:rsidRPr="005565F9">
              <w:rPr>
                <w:highlight w:val="white"/>
              </w:rPr>
              <w:t>angl</w:t>
            </w:r>
            <w:proofErr w:type="spellEnd"/>
            <w:r w:rsidRPr="005565F9">
              <w:rPr>
                <w:highlight w:val="white"/>
              </w:rPr>
              <w:t xml:space="preserve"> </w:t>
            </w:r>
            <w:proofErr w:type="spellStart"/>
            <w:r w:rsidRPr="005565F9">
              <w:rPr>
                <w:highlight w:val="white"/>
              </w:rPr>
              <w:t>signature</w:t>
            </w:r>
            <w:proofErr w:type="spellEnd"/>
            <w:r w:rsidRPr="005565F9">
              <w:rPr>
                <w:highlight w:val="white"/>
              </w:rPr>
              <w:t>) ir kt. Turi būti galimybė įtraukti pasirinktus EXE / DLL failus į užblokuotųjų sąrašą remiantis kontroline suma, tokiu būdu inicijuojant blokavimą darbo vietose ir serveriuose. Turi būti galimybė nuotoliniu būdu ištrinti visus įtartinus EXE / DLL failus ir perkelti juos į karantiną. Turi būti galimybė atsisiųsti įtartinus failus iš darbo vietų ir serverių tolesnės analizės vykdymui. Turi būti galimybė parengti visų EXE / DLL failų, esančių darbo vietose ir serveriuose, sąrašą tolesnės analizės vykdymui.</w:t>
            </w:r>
          </w:p>
          <w:p w14:paraId="60233CD1" w14:textId="77777777" w:rsidR="00B415E1" w:rsidRDefault="00B415E1" w:rsidP="00551860">
            <w:pPr>
              <w:spacing w:line="360" w:lineRule="auto"/>
              <w:rPr>
                <w:highlight w:val="white"/>
              </w:rPr>
            </w:pPr>
            <w:r w:rsidRPr="00601FE3">
              <w:rPr>
                <w:highlight w:val="white"/>
              </w:rPr>
              <w:t xml:space="preserve">Turi būti galimybė parengti baltuosius (angl. </w:t>
            </w:r>
            <w:proofErr w:type="spellStart"/>
            <w:r w:rsidRPr="00601FE3">
              <w:rPr>
                <w:highlight w:val="white"/>
              </w:rPr>
              <w:t>whitelist</w:t>
            </w:r>
            <w:proofErr w:type="spellEnd"/>
            <w:r w:rsidRPr="00601FE3">
              <w:rPr>
                <w:highlight w:val="white"/>
              </w:rPr>
              <w:t xml:space="preserve">) / juoduosius (angl. </w:t>
            </w:r>
            <w:proofErr w:type="spellStart"/>
            <w:r w:rsidRPr="00601FE3">
              <w:rPr>
                <w:highlight w:val="white"/>
              </w:rPr>
              <w:t>blacklist</w:t>
            </w:r>
            <w:proofErr w:type="spellEnd"/>
            <w:r w:rsidRPr="00601FE3">
              <w:rPr>
                <w:highlight w:val="white"/>
              </w:rPr>
              <w:t xml:space="preserve">) EXE / DLL failų sąrašus. Turi būti galimybė peržiūrėti išsamią informaciją apie EXE / DLL failus, su jais susijusius įspėjimus, naudojimo statistiką, failų pakeitimus, </w:t>
            </w:r>
            <w:r w:rsidRPr="00601FE3">
              <w:rPr>
                <w:highlight w:val="white"/>
              </w:rPr>
              <w:lastRenderedPageBreak/>
              <w:t xml:space="preserve">registrą, sukurtus tinklo ryšius. Turi būti galimybė esant poreikiui atkurti, ištrinti ir atsisiųsti užblokuotų EXE / DLL failų sąrašą išsamesnės analizės vykdymui. Turi būti automatiškai vykdomas EXE / DLL failų paskirstymas pagal kritiškumo lygį, leidžiant greitai nustatyti ir reaguoti į įtartiną failų elgesį. Turi būti galimybė žymėti EXE / DLL failus kaip patikimus ar saugius ir kaip patikrintus bei išanalizuotus. Turi būti galimybė tiesiogiai iš konsolės vykdyti papildomos informacijos apie failus sparčiąją paiešką trečiųjų šalių ištekliuose, tokiuose kaip „Virus </w:t>
            </w:r>
            <w:proofErr w:type="spellStart"/>
            <w:r w:rsidRPr="00601FE3">
              <w:rPr>
                <w:highlight w:val="white"/>
              </w:rPr>
              <w:t>Total</w:t>
            </w:r>
            <w:proofErr w:type="spellEnd"/>
            <w:r w:rsidRPr="00601FE3">
              <w:rPr>
                <w:highlight w:val="white"/>
              </w:rPr>
              <w:t>“ arba lygiaverčiuose.</w:t>
            </w:r>
          </w:p>
          <w:p w14:paraId="42E117FC" w14:textId="77777777" w:rsidR="00B415E1" w:rsidRDefault="00B415E1" w:rsidP="00551860">
            <w:pPr>
              <w:spacing w:line="360" w:lineRule="auto"/>
              <w:rPr>
                <w:highlight w:val="white"/>
              </w:rPr>
            </w:pPr>
            <w:r w:rsidRPr="00601FE3">
              <w:rPr>
                <w:highlight w:val="white"/>
              </w:rPr>
              <w:t xml:space="preserve">Turi būti galimybė parengti visų </w:t>
            </w:r>
            <w:proofErr w:type="spellStart"/>
            <w:r w:rsidRPr="00601FE3">
              <w:rPr>
                <w:highlight w:val="white"/>
              </w:rPr>
              <w:t>skriptų</w:t>
            </w:r>
            <w:proofErr w:type="spellEnd"/>
            <w:r w:rsidRPr="00601FE3">
              <w:rPr>
                <w:highlight w:val="white"/>
              </w:rPr>
              <w:t xml:space="preserve">, kurie buvo vykdomi darbo vietose ir serveriuose, sąrašą. Turi būti galimybė grupuoti </w:t>
            </w:r>
            <w:proofErr w:type="spellStart"/>
            <w:r w:rsidRPr="00601FE3">
              <w:rPr>
                <w:highlight w:val="white"/>
              </w:rPr>
              <w:t>skriptus</w:t>
            </w:r>
            <w:proofErr w:type="spellEnd"/>
            <w:r w:rsidRPr="00601FE3">
              <w:rPr>
                <w:highlight w:val="white"/>
              </w:rPr>
              <w:t xml:space="preserve"> pagal skirtingus kriterijus, tokius kaip pirminis procesas, pirmasis antrinis procesas, komandinė eilutė. Turi būti galimybė žymėti patikrintus </w:t>
            </w:r>
            <w:proofErr w:type="spellStart"/>
            <w:r w:rsidRPr="00601FE3">
              <w:rPr>
                <w:highlight w:val="white"/>
              </w:rPr>
              <w:t>skriptus</w:t>
            </w:r>
            <w:proofErr w:type="spellEnd"/>
            <w:r w:rsidRPr="00601FE3">
              <w:rPr>
                <w:highlight w:val="white"/>
              </w:rPr>
              <w:t xml:space="preserve"> kaip patikimus ar saugius. Turi būti galimybė gauti su </w:t>
            </w:r>
            <w:proofErr w:type="spellStart"/>
            <w:r w:rsidRPr="00601FE3">
              <w:rPr>
                <w:highlight w:val="white"/>
              </w:rPr>
              <w:t>skripto</w:t>
            </w:r>
            <w:proofErr w:type="spellEnd"/>
            <w:r w:rsidRPr="00601FE3">
              <w:rPr>
                <w:highlight w:val="white"/>
              </w:rPr>
              <w:t xml:space="preserve"> turiniu susijusią informaciją apie pasitelktus EXE / DLL failus, procesus, sugeneruotus antrinių procesų sąrašus, failų pakeitimus, registrus, užmegztus tinklo ryšius. Turi būti automatiškai vykdomas </w:t>
            </w:r>
            <w:proofErr w:type="spellStart"/>
            <w:r w:rsidRPr="00601FE3">
              <w:rPr>
                <w:highlight w:val="white"/>
              </w:rPr>
              <w:t>skriptų</w:t>
            </w:r>
            <w:proofErr w:type="spellEnd"/>
            <w:r w:rsidRPr="00601FE3">
              <w:rPr>
                <w:highlight w:val="white"/>
              </w:rPr>
              <w:t xml:space="preserve"> paskirstymas pagal kritiškumo lygį, leidžiant greitai nustatyti ir reaguoti į įtartiną elgesį. Turi būti galimybė atvaizduoti kompiuterių sąrašą ir išsamią informaciją apie veiksmus, EXE / DLL failus ir </w:t>
            </w:r>
            <w:proofErr w:type="spellStart"/>
            <w:r w:rsidRPr="00601FE3">
              <w:rPr>
                <w:highlight w:val="white"/>
              </w:rPr>
              <w:t>skriptus</w:t>
            </w:r>
            <w:proofErr w:type="spellEnd"/>
            <w:r w:rsidRPr="00601FE3">
              <w:rPr>
                <w:highlight w:val="white"/>
              </w:rPr>
              <w:t>.</w:t>
            </w:r>
          </w:p>
          <w:p w14:paraId="5061F444" w14:textId="77777777" w:rsidR="00B415E1" w:rsidRDefault="00B415E1" w:rsidP="00551860">
            <w:pPr>
              <w:spacing w:line="360" w:lineRule="auto"/>
              <w:rPr>
                <w:highlight w:val="white"/>
              </w:rPr>
            </w:pPr>
            <w:r w:rsidRPr="00055564">
              <w:rPr>
                <w:highlight w:val="white"/>
              </w:rPr>
              <w:t xml:space="preserve">Turi būti galimybė nuotoliniu būdu atlikti darbo vietos perkrovimą arba visiškai ją išjungti. Turi būti galimybė iš nuotolinės valdymo konsolės darbo vietai paleisti antivirusinės programos greitąjį skenavimą. 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w:t>
            </w:r>
            <w:r w:rsidRPr="00055564">
              <w:rPr>
                <w:highlight w:val="white"/>
              </w:rPr>
              <w:lastRenderedPageBreak/>
              <w:t>planavimo priemonės užduotis, operacinės sistemos vartotojus ir jų privilegijas, operacinės sistemos kritinių failų, pvz., „</w:t>
            </w:r>
            <w:proofErr w:type="spellStart"/>
            <w:r w:rsidRPr="00055564">
              <w:rPr>
                <w:highlight w:val="white"/>
              </w:rPr>
              <w:t>hosts</w:t>
            </w:r>
            <w:proofErr w:type="spellEnd"/>
            <w:r w:rsidRPr="00055564">
              <w:rPr>
                <w:highlight w:val="white"/>
              </w:rPr>
              <w:t>“, „win.ini“ ir kt., turinį, bei visa išsami informacija apie operacinę sistemą ir įdiegtą programinę įrangą. Turi būti galimybė kurti ir išsaugoti paieškos užduotis visoje duomenų bazėje, kurioje renkami duomenys iš visų valdomų kompiuterių, įskaitant bet kokius parametrus (net kelis simbolius iš vykdomosios komandinės eilutės) ir naudojant įvairius filtrus.</w:t>
            </w:r>
          </w:p>
        </w:tc>
      </w:tr>
      <w:tr w:rsidR="00B415E1" w14:paraId="40B123CE" w14:textId="77777777" w:rsidTr="00551860">
        <w:tc>
          <w:tcPr>
            <w:tcW w:w="625" w:type="dxa"/>
          </w:tcPr>
          <w:p w14:paraId="56DDE99E" w14:textId="77777777" w:rsidR="00B415E1" w:rsidRDefault="00B415E1" w:rsidP="00551860">
            <w:pPr>
              <w:pBdr>
                <w:top w:val="nil"/>
                <w:left w:val="nil"/>
                <w:bottom w:val="nil"/>
                <w:right w:val="nil"/>
                <w:between w:val="nil"/>
              </w:pBdr>
              <w:spacing w:line="274" w:lineRule="auto"/>
              <w:ind w:hanging="109"/>
              <w:jc w:val="center"/>
              <w:rPr>
                <w:color w:val="000000"/>
                <w:szCs w:val="24"/>
              </w:rPr>
            </w:pPr>
            <w:r>
              <w:rPr>
                <w:color w:val="000000"/>
                <w:szCs w:val="24"/>
              </w:rPr>
              <w:lastRenderedPageBreak/>
              <w:t>1</w:t>
            </w:r>
            <w:r>
              <w:rPr>
                <w:szCs w:val="24"/>
              </w:rPr>
              <w:t>8</w:t>
            </w:r>
            <w:r>
              <w:rPr>
                <w:color w:val="000000"/>
                <w:szCs w:val="24"/>
              </w:rPr>
              <w:t>.</w:t>
            </w:r>
          </w:p>
        </w:tc>
        <w:tc>
          <w:tcPr>
            <w:tcW w:w="2448" w:type="dxa"/>
          </w:tcPr>
          <w:p w14:paraId="1A583262" w14:textId="77777777" w:rsidR="00B415E1" w:rsidRDefault="00B415E1" w:rsidP="00551860">
            <w:pPr>
              <w:pBdr>
                <w:top w:val="nil"/>
                <w:left w:val="nil"/>
                <w:bottom w:val="nil"/>
                <w:right w:val="nil"/>
                <w:between w:val="nil"/>
              </w:pBdr>
              <w:spacing w:before="64"/>
              <w:ind w:left="109" w:hanging="109"/>
              <w:rPr>
                <w:color w:val="000000"/>
              </w:rPr>
            </w:pPr>
            <w:r>
              <w:rPr>
                <w:color w:val="000000"/>
              </w:rPr>
              <w:t>Kiti reikalavimai</w:t>
            </w:r>
          </w:p>
        </w:tc>
        <w:tc>
          <w:tcPr>
            <w:tcW w:w="6677" w:type="dxa"/>
          </w:tcPr>
          <w:p w14:paraId="4491A73A" w14:textId="77777777" w:rsidR="00B415E1" w:rsidRDefault="00B415E1" w:rsidP="00551860">
            <w:pPr>
              <w:spacing w:line="360" w:lineRule="auto"/>
              <w:rPr>
                <w:highlight w:val="white"/>
              </w:rPr>
            </w:pPr>
            <w:r>
              <w:rPr>
                <w:highlight w:val="white"/>
              </w:rPr>
              <w:t>Sprendimas turi turėti mechanizmą, kuris leidžia pašalinti bet kurį kitą saugumo sprendimą, esantį galiniame įrenginyje. Šis mechanizmas turi būti:</w:t>
            </w:r>
          </w:p>
          <w:p w14:paraId="22C93CCE" w14:textId="77777777" w:rsidR="00B415E1" w:rsidRDefault="00B415E1" w:rsidP="00551860">
            <w:pPr>
              <w:spacing w:line="360" w:lineRule="auto"/>
              <w:rPr>
                <w:highlight w:val="white"/>
              </w:rPr>
            </w:pPr>
            <w:r>
              <w:rPr>
                <w:highlight w:val="white"/>
              </w:rPr>
              <w:t xml:space="preserve">  - Integruotas į saugumo sprendimą.</w:t>
            </w:r>
          </w:p>
          <w:p w14:paraId="1D2E716C" w14:textId="77777777" w:rsidR="00B415E1" w:rsidRDefault="00B415E1" w:rsidP="00551860">
            <w:pPr>
              <w:spacing w:line="360" w:lineRule="auto"/>
              <w:rPr>
                <w:highlight w:val="white"/>
              </w:rPr>
            </w:pPr>
            <w:r>
              <w:rPr>
                <w:highlight w:val="white"/>
              </w:rPr>
              <w:t xml:space="preserve">  - Pateiktas kaip atskiras įrankis.</w:t>
            </w:r>
          </w:p>
          <w:p w14:paraId="19C1F3C2" w14:textId="77777777" w:rsidR="00B415E1" w:rsidRDefault="00B415E1" w:rsidP="00551860">
            <w:pPr>
              <w:pBdr>
                <w:top w:val="nil"/>
                <w:left w:val="nil"/>
                <w:bottom w:val="nil"/>
                <w:right w:val="nil"/>
                <w:between w:val="nil"/>
              </w:pBdr>
              <w:tabs>
                <w:tab w:val="left" w:pos="239"/>
              </w:tabs>
              <w:spacing w:before="1" w:line="360" w:lineRule="auto"/>
            </w:pPr>
            <w:r>
              <w:rPr>
                <w:highlight w:val="white"/>
              </w:rPr>
              <w:t xml:space="preserve">  - Pasiekiamas per saugumo sprendimų centralizuotą administravimo konsolę.</w:t>
            </w:r>
          </w:p>
        </w:tc>
      </w:tr>
      <w:tr w:rsidR="00B415E1" w14:paraId="369D24D1" w14:textId="77777777" w:rsidTr="00551860">
        <w:tc>
          <w:tcPr>
            <w:tcW w:w="625" w:type="dxa"/>
          </w:tcPr>
          <w:p w14:paraId="66B776DE" w14:textId="77777777" w:rsidR="00B415E1" w:rsidRDefault="00B415E1" w:rsidP="00551860">
            <w:pPr>
              <w:pBdr>
                <w:top w:val="nil"/>
                <w:left w:val="nil"/>
                <w:bottom w:val="nil"/>
                <w:right w:val="nil"/>
                <w:between w:val="nil"/>
              </w:pBdr>
              <w:spacing w:line="274" w:lineRule="auto"/>
              <w:ind w:hanging="109"/>
              <w:jc w:val="center"/>
              <w:rPr>
                <w:color w:val="000000"/>
                <w:szCs w:val="24"/>
              </w:rPr>
            </w:pPr>
            <w:r>
              <w:rPr>
                <w:szCs w:val="24"/>
              </w:rPr>
              <w:t>19</w:t>
            </w:r>
            <w:r>
              <w:rPr>
                <w:color w:val="000000"/>
                <w:szCs w:val="24"/>
              </w:rPr>
              <w:t>.</w:t>
            </w:r>
          </w:p>
        </w:tc>
        <w:tc>
          <w:tcPr>
            <w:tcW w:w="2448" w:type="dxa"/>
          </w:tcPr>
          <w:p w14:paraId="2758051B" w14:textId="77777777" w:rsidR="00B415E1" w:rsidRDefault="00B415E1" w:rsidP="00551860">
            <w:pPr>
              <w:pBdr>
                <w:top w:val="nil"/>
                <w:left w:val="nil"/>
                <w:bottom w:val="nil"/>
                <w:right w:val="nil"/>
                <w:between w:val="nil"/>
              </w:pBdr>
              <w:spacing w:before="2"/>
              <w:ind w:left="109" w:hanging="109"/>
              <w:rPr>
                <w:color w:val="000000"/>
              </w:rPr>
            </w:pPr>
            <w:r>
              <w:rPr>
                <w:color w:val="000000"/>
              </w:rPr>
              <w:t>Atnaujinimai</w:t>
            </w:r>
          </w:p>
        </w:tc>
        <w:tc>
          <w:tcPr>
            <w:tcW w:w="6677" w:type="dxa"/>
          </w:tcPr>
          <w:p w14:paraId="76C8AA35" w14:textId="77777777" w:rsidR="00B415E1" w:rsidRDefault="00B415E1" w:rsidP="00551860">
            <w:pPr>
              <w:spacing w:line="360" w:lineRule="auto"/>
              <w:rPr>
                <w:rFonts w:ascii="Calibri" w:eastAsia="Calibri" w:hAnsi="Calibri" w:cs="Calibri"/>
                <w:highlight w:val="white"/>
              </w:rPr>
            </w:pPr>
            <w:proofErr w:type="spellStart"/>
            <w:r w:rsidRPr="3F2D84F7">
              <w:rPr>
                <w:highlight w:val="white"/>
              </w:rPr>
              <w:t>Klientinės</w:t>
            </w:r>
            <w:proofErr w:type="spellEnd"/>
            <w:r w:rsidRPr="3F2D84F7">
              <w:rPr>
                <w:highlight w:val="white"/>
              </w:rPr>
              <w:t xml:space="preserve"> dalies programinė įranga privalo turėti funkcionalumą parsisiųsti atnaujinimus tiesiai iš:</w:t>
            </w:r>
          </w:p>
          <w:p w14:paraId="0B36A573" w14:textId="77777777" w:rsidR="00B415E1" w:rsidRDefault="00B415E1" w:rsidP="00551860">
            <w:pPr>
              <w:spacing w:line="360" w:lineRule="auto"/>
              <w:rPr>
                <w:rFonts w:ascii="Calibri" w:eastAsia="Calibri" w:hAnsi="Calibri" w:cs="Calibri"/>
                <w:highlight w:val="white"/>
              </w:rPr>
            </w:pPr>
            <w:r>
              <w:rPr>
                <w:highlight w:val="white"/>
              </w:rPr>
              <w:t>- Gamintojo atnaujinimų serverio.</w:t>
            </w:r>
          </w:p>
          <w:p w14:paraId="4A75D95C" w14:textId="77777777" w:rsidR="00B415E1" w:rsidRDefault="00B415E1" w:rsidP="00551860">
            <w:pPr>
              <w:spacing w:line="360" w:lineRule="auto"/>
              <w:rPr>
                <w:rFonts w:ascii="Calibri" w:eastAsia="Calibri" w:hAnsi="Calibri" w:cs="Calibri"/>
                <w:highlight w:val="white"/>
              </w:rPr>
            </w:pPr>
            <w:r>
              <w:rPr>
                <w:highlight w:val="white"/>
              </w:rPr>
              <w:t>- Centralizuoto valdymo serverio.</w:t>
            </w:r>
          </w:p>
          <w:p w14:paraId="26207B2F" w14:textId="77777777" w:rsidR="00B415E1" w:rsidRDefault="00B415E1" w:rsidP="00551860">
            <w:pPr>
              <w:spacing w:line="360" w:lineRule="auto"/>
              <w:rPr>
                <w:rFonts w:ascii="Calibri" w:eastAsia="Calibri" w:hAnsi="Calibri" w:cs="Calibri"/>
                <w:highlight w:val="white"/>
              </w:rPr>
            </w:pPr>
            <w:r>
              <w:rPr>
                <w:highlight w:val="white"/>
              </w:rPr>
              <w:t>- Kitų klientų.</w:t>
            </w:r>
          </w:p>
          <w:p w14:paraId="47228EF8" w14:textId="77777777" w:rsidR="00B415E1" w:rsidRDefault="00B415E1" w:rsidP="00551860">
            <w:pPr>
              <w:pBdr>
                <w:top w:val="nil"/>
                <w:left w:val="nil"/>
                <w:bottom w:val="nil"/>
                <w:right w:val="nil"/>
                <w:between w:val="nil"/>
              </w:pBdr>
              <w:spacing w:before="137" w:line="369" w:lineRule="auto"/>
              <w:ind w:right="103"/>
              <w:rPr>
                <w:highlight w:val="white"/>
              </w:rPr>
            </w:pPr>
            <w:proofErr w:type="spellStart"/>
            <w:r w:rsidRPr="3F2D84F7">
              <w:rPr>
                <w:highlight w:val="white"/>
              </w:rPr>
              <w:t>Klientinės</w:t>
            </w:r>
            <w:proofErr w:type="spellEnd"/>
            <w:r w:rsidRPr="3F2D84F7">
              <w:rPr>
                <w:highlight w:val="white"/>
              </w:rPr>
              <w:t xml:space="preserve"> dalies programinė įranga privalo turėti funkcionalumą veikti kaip atnaujinimų serveris kitiems klientams tam, kad būtų galima taupyti tinklo pralaidumo resursus.</w:t>
            </w:r>
          </w:p>
          <w:p w14:paraId="13D39238" w14:textId="77777777" w:rsidR="00B415E1" w:rsidRDefault="00B415E1" w:rsidP="00551860">
            <w:pPr>
              <w:pBdr>
                <w:top w:val="nil"/>
                <w:left w:val="nil"/>
                <w:bottom w:val="nil"/>
                <w:right w:val="nil"/>
                <w:between w:val="nil"/>
              </w:pBdr>
              <w:spacing w:before="137" w:line="369" w:lineRule="auto"/>
              <w:ind w:right="103"/>
              <w:rPr>
                <w:highlight w:val="white"/>
              </w:rPr>
            </w:pPr>
            <w:r>
              <w:rPr>
                <w:highlight w:val="white"/>
              </w:rPr>
              <w:t>Turi būti galimybė nustatyti automatinę saugumo produkto atnaujinimo funkciją.</w:t>
            </w:r>
          </w:p>
        </w:tc>
      </w:tr>
      <w:tr w:rsidR="00B415E1" w14:paraId="4B9A0FE7" w14:textId="77777777" w:rsidTr="00551860">
        <w:tc>
          <w:tcPr>
            <w:tcW w:w="625" w:type="dxa"/>
          </w:tcPr>
          <w:p w14:paraId="459A41CA" w14:textId="77777777" w:rsidR="00B415E1" w:rsidRDefault="00B415E1" w:rsidP="00551860">
            <w:pPr>
              <w:pBdr>
                <w:top w:val="nil"/>
                <w:left w:val="nil"/>
                <w:bottom w:val="nil"/>
                <w:right w:val="nil"/>
                <w:between w:val="nil"/>
              </w:pBdr>
              <w:spacing w:line="274" w:lineRule="auto"/>
              <w:ind w:hanging="109"/>
              <w:jc w:val="center"/>
              <w:rPr>
                <w:color w:val="000000"/>
                <w:szCs w:val="24"/>
              </w:rPr>
            </w:pPr>
            <w:r>
              <w:rPr>
                <w:szCs w:val="24"/>
              </w:rPr>
              <w:t>20</w:t>
            </w:r>
            <w:r>
              <w:rPr>
                <w:color w:val="000000"/>
                <w:szCs w:val="24"/>
              </w:rPr>
              <w:t>.</w:t>
            </w:r>
          </w:p>
        </w:tc>
        <w:tc>
          <w:tcPr>
            <w:tcW w:w="2448" w:type="dxa"/>
          </w:tcPr>
          <w:p w14:paraId="49DAB062" w14:textId="77777777" w:rsidR="00B415E1" w:rsidRDefault="00B415E1" w:rsidP="00551860">
            <w:pPr>
              <w:pBdr>
                <w:top w:val="nil"/>
                <w:left w:val="nil"/>
                <w:bottom w:val="nil"/>
                <w:right w:val="nil"/>
                <w:between w:val="nil"/>
              </w:pBdr>
              <w:spacing w:before="2" w:line="369" w:lineRule="auto"/>
              <w:ind w:left="-25" w:right="962" w:firstLine="25"/>
              <w:rPr>
                <w:color w:val="000000"/>
              </w:rPr>
            </w:pPr>
            <w:r>
              <w:rPr>
                <w:color w:val="000000"/>
              </w:rPr>
              <w:t>Aktualumo reikalavimas</w:t>
            </w:r>
          </w:p>
        </w:tc>
        <w:tc>
          <w:tcPr>
            <w:tcW w:w="6677" w:type="dxa"/>
          </w:tcPr>
          <w:p w14:paraId="65AD7CCF" w14:textId="77777777" w:rsidR="00B415E1" w:rsidRDefault="00B415E1" w:rsidP="00551860">
            <w:pPr>
              <w:pBdr>
                <w:top w:val="nil"/>
                <w:left w:val="nil"/>
                <w:bottom w:val="nil"/>
                <w:right w:val="nil"/>
                <w:between w:val="nil"/>
              </w:pBdr>
              <w:spacing w:before="2" w:line="360" w:lineRule="auto"/>
              <w:ind w:right="141"/>
              <w:rPr>
                <w:color w:val="000000"/>
              </w:rPr>
            </w:pPr>
            <w:r>
              <w:rPr>
                <w:highlight w:val="white"/>
              </w:rPr>
              <w:t xml:space="preserve">Pateikiamoms licencijoms turi būti užtikrinamas gamintojo palaikymas sutarties galiojimo laikotarpiu, užtikrinantis teisę šiuo laikotarpiu be papildomo mokesčio operatyviai gauti naujausius virusų aprašus (angl. </w:t>
            </w:r>
            <w:proofErr w:type="spellStart"/>
            <w:r>
              <w:rPr>
                <w:i/>
                <w:highlight w:val="white"/>
              </w:rPr>
              <w:t>signature</w:t>
            </w:r>
            <w:proofErr w:type="spellEnd"/>
            <w:r>
              <w:rPr>
                <w:highlight w:val="white"/>
              </w:rPr>
              <w:t xml:space="preserve">), virusų paieškos mechanizmo </w:t>
            </w:r>
            <w:r>
              <w:rPr>
                <w:highlight w:val="white"/>
              </w:rPr>
              <w:lastRenderedPageBreak/>
              <w:t xml:space="preserve">(angl. </w:t>
            </w:r>
            <w:proofErr w:type="spellStart"/>
            <w:r>
              <w:rPr>
                <w:i/>
                <w:highlight w:val="white"/>
              </w:rPr>
              <w:t>engine</w:t>
            </w:r>
            <w:proofErr w:type="spellEnd"/>
            <w:r>
              <w:rPr>
                <w:highlight w:val="white"/>
              </w:rPr>
              <w:t>) atnaujinimus bei atsisiųsti ir diegtis naujausias programinės įrangos versijas.</w:t>
            </w:r>
          </w:p>
        </w:tc>
      </w:tr>
      <w:tr w:rsidR="00B415E1" w14:paraId="59EF0147" w14:textId="77777777" w:rsidTr="00551860">
        <w:tc>
          <w:tcPr>
            <w:tcW w:w="625" w:type="dxa"/>
          </w:tcPr>
          <w:p w14:paraId="7060F0AC" w14:textId="77777777" w:rsidR="00B415E1" w:rsidRDefault="00B415E1" w:rsidP="00551860">
            <w:pPr>
              <w:pBdr>
                <w:top w:val="nil"/>
                <w:left w:val="nil"/>
                <w:bottom w:val="nil"/>
                <w:right w:val="nil"/>
                <w:between w:val="nil"/>
              </w:pBdr>
              <w:spacing w:line="274" w:lineRule="auto"/>
              <w:ind w:hanging="109"/>
              <w:jc w:val="center"/>
              <w:rPr>
                <w:color w:val="000000"/>
                <w:szCs w:val="24"/>
              </w:rPr>
            </w:pPr>
            <w:r>
              <w:rPr>
                <w:color w:val="000000"/>
                <w:szCs w:val="24"/>
              </w:rPr>
              <w:lastRenderedPageBreak/>
              <w:t>2</w:t>
            </w:r>
            <w:r>
              <w:rPr>
                <w:szCs w:val="24"/>
              </w:rPr>
              <w:t>2</w:t>
            </w:r>
            <w:r>
              <w:rPr>
                <w:color w:val="000000"/>
                <w:szCs w:val="24"/>
              </w:rPr>
              <w:t>.</w:t>
            </w:r>
          </w:p>
        </w:tc>
        <w:tc>
          <w:tcPr>
            <w:tcW w:w="2448" w:type="dxa"/>
          </w:tcPr>
          <w:p w14:paraId="51FDFBEE" w14:textId="77777777" w:rsidR="00B415E1" w:rsidRDefault="00B415E1" w:rsidP="00551860">
            <w:pPr>
              <w:pBdr>
                <w:top w:val="nil"/>
                <w:left w:val="nil"/>
                <w:bottom w:val="nil"/>
                <w:right w:val="nil"/>
                <w:between w:val="nil"/>
              </w:pBdr>
              <w:spacing w:before="2"/>
              <w:ind w:left="109" w:hanging="109"/>
              <w:rPr>
                <w:color w:val="000000"/>
              </w:rPr>
            </w:pPr>
            <w:r>
              <w:rPr>
                <w:color w:val="000000"/>
              </w:rPr>
              <w:t>Versija</w:t>
            </w:r>
          </w:p>
        </w:tc>
        <w:tc>
          <w:tcPr>
            <w:tcW w:w="6677" w:type="dxa"/>
          </w:tcPr>
          <w:p w14:paraId="17B6C6A2" w14:textId="77777777" w:rsidR="00B415E1" w:rsidRDefault="00B415E1" w:rsidP="00551860">
            <w:pPr>
              <w:pBdr>
                <w:top w:val="nil"/>
                <w:left w:val="nil"/>
                <w:bottom w:val="nil"/>
                <w:right w:val="nil"/>
                <w:between w:val="nil"/>
              </w:pBdr>
              <w:spacing w:before="2" w:line="360" w:lineRule="auto"/>
              <w:rPr>
                <w:color w:val="000000"/>
              </w:rPr>
            </w:pPr>
            <w:r>
              <w:rPr>
                <w:highlight w:val="white"/>
              </w:rPr>
              <w:t>Turi būti siūloma naujausia stabili programinės įrangos versija, oficialiai gamintojo paskelbta internete.</w:t>
            </w:r>
          </w:p>
        </w:tc>
      </w:tr>
      <w:tr w:rsidR="00B415E1" w14:paraId="5F91ED26" w14:textId="77777777" w:rsidTr="00551860">
        <w:tc>
          <w:tcPr>
            <w:tcW w:w="625" w:type="dxa"/>
          </w:tcPr>
          <w:p w14:paraId="4110E51F" w14:textId="77777777" w:rsidR="00B415E1" w:rsidRDefault="00B415E1" w:rsidP="00551860">
            <w:pPr>
              <w:pBdr>
                <w:top w:val="nil"/>
                <w:left w:val="nil"/>
                <w:bottom w:val="nil"/>
                <w:right w:val="nil"/>
                <w:between w:val="nil"/>
              </w:pBdr>
              <w:spacing w:line="274" w:lineRule="auto"/>
              <w:ind w:hanging="109"/>
              <w:jc w:val="center"/>
              <w:rPr>
                <w:color w:val="000000"/>
                <w:szCs w:val="24"/>
              </w:rPr>
            </w:pPr>
            <w:r>
              <w:rPr>
                <w:color w:val="000000"/>
                <w:szCs w:val="24"/>
              </w:rPr>
              <w:t>2</w:t>
            </w:r>
            <w:r>
              <w:rPr>
                <w:szCs w:val="24"/>
              </w:rPr>
              <w:t>3</w:t>
            </w:r>
            <w:r>
              <w:rPr>
                <w:color w:val="000000"/>
                <w:szCs w:val="24"/>
              </w:rPr>
              <w:t>.</w:t>
            </w:r>
          </w:p>
        </w:tc>
        <w:tc>
          <w:tcPr>
            <w:tcW w:w="2448" w:type="dxa"/>
          </w:tcPr>
          <w:p w14:paraId="4032B86B" w14:textId="77777777" w:rsidR="00B415E1" w:rsidRDefault="00B415E1" w:rsidP="00551860">
            <w:pPr>
              <w:pBdr>
                <w:top w:val="nil"/>
                <w:left w:val="nil"/>
                <w:bottom w:val="nil"/>
                <w:right w:val="nil"/>
                <w:between w:val="nil"/>
              </w:pBdr>
              <w:spacing w:before="2"/>
              <w:ind w:left="109" w:hanging="109"/>
              <w:rPr>
                <w:color w:val="000000"/>
              </w:rPr>
            </w:pPr>
            <w:r>
              <w:rPr>
                <w:color w:val="000000"/>
              </w:rPr>
              <w:t>Dokumentacija</w:t>
            </w:r>
          </w:p>
        </w:tc>
        <w:tc>
          <w:tcPr>
            <w:tcW w:w="6677" w:type="dxa"/>
          </w:tcPr>
          <w:p w14:paraId="74D9B8C2" w14:textId="77777777" w:rsidR="00B415E1" w:rsidRDefault="00B415E1" w:rsidP="00551860">
            <w:pPr>
              <w:pBdr>
                <w:top w:val="nil"/>
                <w:left w:val="nil"/>
                <w:bottom w:val="nil"/>
                <w:right w:val="nil"/>
                <w:between w:val="nil"/>
              </w:pBdr>
              <w:spacing w:before="1" w:line="360" w:lineRule="auto"/>
              <w:ind w:hanging="27"/>
              <w:rPr>
                <w:color w:val="000000"/>
              </w:rPr>
            </w:pPr>
            <w:r>
              <w:rPr>
                <w:highlight w:val="white"/>
              </w:rPr>
              <w:t xml:space="preserve">Turi būti suteikta prieiga prie aktualios dokumentacijos, apimančios programinės įrangos įdiegimo, bendro naudojimo, administravimo, sistemos atstatymo procedūras. </w:t>
            </w:r>
          </w:p>
        </w:tc>
      </w:tr>
      <w:tr w:rsidR="00B415E1" w14:paraId="61C973C8" w14:textId="77777777" w:rsidTr="00551860">
        <w:trPr>
          <w:trHeight w:val="1139"/>
        </w:trPr>
        <w:tc>
          <w:tcPr>
            <w:tcW w:w="625" w:type="dxa"/>
          </w:tcPr>
          <w:p w14:paraId="7C43C29D" w14:textId="77777777" w:rsidR="00B415E1" w:rsidRDefault="00B415E1" w:rsidP="00551860">
            <w:pPr>
              <w:pBdr>
                <w:top w:val="nil"/>
                <w:left w:val="nil"/>
                <w:bottom w:val="nil"/>
                <w:right w:val="nil"/>
                <w:between w:val="nil"/>
              </w:pBdr>
              <w:spacing w:line="274" w:lineRule="auto"/>
              <w:ind w:hanging="109"/>
              <w:jc w:val="center"/>
              <w:rPr>
                <w:color w:val="000000"/>
                <w:szCs w:val="24"/>
              </w:rPr>
            </w:pPr>
            <w:r>
              <w:rPr>
                <w:color w:val="000000"/>
                <w:szCs w:val="24"/>
              </w:rPr>
              <w:t>2</w:t>
            </w:r>
            <w:r>
              <w:rPr>
                <w:szCs w:val="24"/>
              </w:rPr>
              <w:t>4</w:t>
            </w:r>
            <w:r>
              <w:rPr>
                <w:color w:val="000000"/>
                <w:szCs w:val="24"/>
              </w:rPr>
              <w:t>.</w:t>
            </w:r>
          </w:p>
        </w:tc>
        <w:tc>
          <w:tcPr>
            <w:tcW w:w="2448" w:type="dxa"/>
          </w:tcPr>
          <w:p w14:paraId="4E8DEBE2" w14:textId="77777777" w:rsidR="00B415E1" w:rsidRDefault="00B415E1" w:rsidP="00551860">
            <w:pPr>
              <w:pBdr>
                <w:top w:val="nil"/>
                <w:left w:val="nil"/>
                <w:bottom w:val="nil"/>
                <w:right w:val="nil"/>
                <w:between w:val="nil"/>
              </w:pBdr>
              <w:spacing w:before="2" w:line="369" w:lineRule="auto"/>
              <w:ind w:left="-25" w:right="424" w:firstLine="25"/>
              <w:rPr>
                <w:color w:val="000000"/>
              </w:rPr>
            </w:pPr>
            <w:r>
              <w:rPr>
                <w:color w:val="000000"/>
              </w:rPr>
              <w:t xml:space="preserve">Gamintojo aptarnavimo </w:t>
            </w:r>
          </w:p>
          <w:p w14:paraId="359F17D7" w14:textId="77777777" w:rsidR="00B415E1" w:rsidRDefault="00B415E1" w:rsidP="00551860">
            <w:pPr>
              <w:pBdr>
                <w:top w:val="nil"/>
                <w:left w:val="nil"/>
                <w:bottom w:val="nil"/>
                <w:right w:val="nil"/>
                <w:between w:val="nil"/>
              </w:pBdr>
              <w:spacing w:before="2" w:line="369" w:lineRule="auto"/>
              <w:ind w:left="-25" w:right="424" w:firstLine="25"/>
              <w:rPr>
                <w:color w:val="000000"/>
              </w:rPr>
            </w:pPr>
            <w:r>
              <w:rPr>
                <w:color w:val="000000"/>
              </w:rPr>
              <w:t xml:space="preserve">(angl. </w:t>
            </w:r>
            <w:proofErr w:type="spellStart"/>
            <w:r>
              <w:rPr>
                <w:color w:val="000000"/>
              </w:rPr>
              <w:t>support</w:t>
            </w:r>
            <w:proofErr w:type="spellEnd"/>
            <w:r>
              <w:rPr>
                <w:color w:val="000000"/>
              </w:rPr>
              <w:t>) sąlygos</w:t>
            </w:r>
          </w:p>
        </w:tc>
        <w:tc>
          <w:tcPr>
            <w:tcW w:w="6677" w:type="dxa"/>
          </w:tcPr>
          <w:p w14:paraId="33626BAC" w14:textId="77777777" w:rsidR="00B415E1" w:rsidRDefault="00B415E1" w:rsidP="00551860">
            <w:pPr>
              <w:pBdr>
                <w:top w:val="nil"/>
                <w:left w:val="nil"/>
                <w:bottom w:val="nil"/>
                <w:right w:val="nil"/>
                <w:between w:val="nil"/>
              </w:pBdr>
              <w:spacing w:before="2" w:line="369" w:lineRule="auto"/>
              <w:ind w:right="103"/>
              <w:rPr>
                <w:color w:val="000000"/>
              </w:rPr>
            </w:pPr>
            <w:r w:rsidRPr="3F2D84F7">
              <w:rPr>
                <w:highlight w:val="white"/>
              </w:rPr>
              <w:t>Gamintojo atstovas turi teikti nemokamą pagalbą, konsultacijas telefonu, kreipiantis į pagalbos centrą darbo dienomis darbo valandomis lietuvių anglų kalbomis.</w:t>
            </w:r>
          </w:p>
        </w:tc>
      </w:tr>
      <w:tr w:rsidR="00B415E1" w14:paraId="672E17A2" w14:textId="77777777" w:rsidTr="00551860">
        <w:tc>
          <w:tcPr>
            <w:tcW w:w="625" w:type="dxa"/>
          </w:tcPr>
          <w:p w14:paraId="086BB8BE" w14:textId="77777777" w:rsidR="00B415E1" w:rsidRDefault="00B415E1" w:rsidP="00551860">
            <w:pPr>
              <w:pBdr>
                <w:top w:val="nil"/>
                <w:left w:val="nil"/>
                <w:bottom w:val="nil"/>
                <w:right w:val="nil"/>
                <w:between w:val="nil"/>
              </w:pBdr>
              <w:spacing w:line="274" w:lineRule="auto"/>
              <w:ind w:hanging="109"/>
              <w:jc w:val="center"/>
              <w:rPr>
                <w:color w:val="000000"/>
                <w:szCs w:val="24"/>
              </w:rPr>
            </w:pPr>
            <w:r>
              <w:rPr>
                <w:color w:val="000000"/>
                <w:szCs w:val="24"/>
              </w:rPr>
              <w:t>2</w:t>
            </w:r>
            <w:r>
              <w:rPr>
                <w:szCs w:val="24"/>
              </w:rPr>
              <w:t>5</w:t>
            </w:r>
            <w:r>
              <w:rPr>
                <w:color w:val="000000"/>
                <w:szCs w:val="24"/>
              </w:rPr>
              <w:t>.</w:t>
            </w:r>
          </w:p>
        </w:tc>
        <w:tc>
          <w:tcPr>
            <w:tcW w:w="2448" w:type="dxa"/>
          </w:tcPr>
          <w:p w14:paraId="279B18E2" w14:textId="77777777" w:rsidR="00B415E1" w:rsidRDefault="00B415E1" w:rsidP="00551860">
            <w:pPr>
              <w:pBdr>
                <w:top w:val="nil"/>
                <w:left w:val="nil"/>
                <w:bottom w:val="nil"/>
                <w:right w:val="nil"/>
                <w:between w:val="nil"/>
              </w:pBdr>
              <w:spacing w:before="2" w:line="360" w:lineRule="auto"/>
              <w:ind w:left="-25" w:right="148" w:firstLine="25"/>
              <w:rPr>
                <w:color w:val="000000"/>
              </w:rPr>
            </w:pPr>
            <w:r>
              <w:rPr>
                <w:color w:val="000000"/>
              </w:rPr>
              <w:t>Reikalavimai programinės įrangos naudojimo taisyklėms</w:t>
            </w:r>
            <w:r>
              <w:t xml:space="preserve"> </w:t>
            </w:r>
            <w:r>
              <w:rPr>
                <w:color w:val="000000"/>
              </w:rPr>
              <w:t>(licencijavimui)</w:t>
            </w:r>
          </w:p>
        </w:tc>
        <w:tc>
          <w:tcPr>
            <w:tcW w:w="6677" w:type="dxa"/>
          </w:tcPr>
          <w:p w14:paraId="04165100" w14:textId="77777777" w:rsidR="00B415E1" w:rsidRDefault="00B415E1" w:rsidP="00551860">
            <w:pPr>
              <w:pBdr>
                <w:top w:val="nil"/>
                <w:left w:val="nil"/>
                <w:bottom w:val="nil"/>
                <w:right w:val="nil"/>
                <w:between w:val="nil"/>
              </w:pBdr>
              <w:spacing w:before="2" w:line="360" w:lineRule="auto"/>
              <w:ind w:right="103"/>
            </w:pPr>
            <w:r>
              <w:rPr>
                <w:highlight w:val="white"/>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r w:rsidR="00B415E1" w14:paraId="1A2D82A2" w14:textId="77777777" w:rsidTr="00551860">
        <w:tc>
          <w:tcPr>
            <w:tcW w:w="630" w:type="dxa"/>
          </w:tcPr>
          <w:p w14:paraId="6E4D8940" w14:textId="77777777" w:rsidR="00B415E1" w:rsidRDefault="00B415E1" w:rsidP="00551860">
            <w:pPr>
              <w:pBdr>
                <w:top w:val="nil"/>
                <w:left w:val="nil"/>
                <w:bottom w:val="nil"/>
                <w:right w:val="nil"/>
                <w:between w:val="nil"/>
              </w:pBdr>
              <w:spacing w:line="274" w:lineRule="auto"/>
              <w:ind w:hanging="109"/>
              <w:jc w:val="center"/>
              <w:rPr>
                <w:color w:val="000000"/>
                <w:szCs w:val="24"/>
              </w:rPr>
            </w:pPr>
            <w:r>
              <w:rPr>
                <w:color w:val="000000"/>
                <w:szCs w:val="24"/>
              </w:rPr>
              <w:t>2</w:t>
            </w:r>
            <w:r>
              <w:rPr>
                <w:szCs w:val="24"/>
              </w:rPr>
              <w:t>6</w:t>
            </w:r>
            <w:r>
              <w:rPr>
                <w:color w:val="000000"/>
                <w:szCs w:val="24"/>
              </w:rPr>
              <w:t>.</w:t>
            </w:r>
          </w:p>
        </w:tc>
        <w:tc>
          <w:tcPr>
            <w:tcW w:w="2448" w:type="dxa"/>
          </w:tcPr>
          <w:p w14:paraId="2F974F91" w14:textId="77777777" w:rsidR="00B415E1" w:rsidRDefault="00B415E1" w:rsidP="00551860">
            <w:pPr>
              <w:pBdr>
                <w:top w:val="nil"/>
                <w:left w:val="nil"/>
                <w:bottom w:val="nil"/>
                <w:right w:val="nil"/>
                <w:between w:val="nil"/>
              </w:pBdr>
              <w:spacing w:before="2"/>
              <w:ind w:left="109" w:hanging="109"/>
              <w:rPr>
                <w:color w:val="000000"/>
              </w:rPr>
            </w:pPr>
            <w:r w:rsidRPr="00893DF3">
              <w:rPr>
                <w:color w:val="000000"/>
              </w:rPr>
              <w:t>Licencijų galiojimas</w:t>
            </w:r>
          </w:p>
        </w:tc>
        <w:tc>
          <w:tcPr>
            <w:tcW w:w="6677" w:type="dxa"/>
          </w:tcPr>
          <w:p w14:paraId="5AD43621" w14:textId="77777777" w:rsidR="00B415E1" w:rsidRDefault="00B415E1" w:rsidP="00551860">
            <w:pPr>
              <w:pBdr>
                <w:top w:val="nil"/>
                <w:left w:val="nil"/>
                <w:bottom w:val="nil"/>
                <w:right w:val="nil"/>
                <w:between w:val="nil"/>
              </w:pBdr>
              <w:spacing w:before="2" w:line="360" w:lineRule="auto"/>
              <w:rPr>
                <w:color w:val="000000"/>
              </w:rPr>
            </w:pPr>
            <w:r w:rsidRPr="00893DF3">
              <w:t>Licencijos turi galioti ne trumpiau kaip 24 mėnesius</w:t>
            </w:r>
            <w:r>
              <w:t>.</w:t>
            </w:r>
          </w:p>
        </w:tc>
      </w:tr>
    </w:tbl>
    <w:p w14:paraId="5EF930E1" w14:textId="77777777" w:rsidR="00B415E1" w:rsidRPr="001C6075" w:rsidRDefault="00B415E1" w:rsidP="00B415E1">
      <w:pPr>
        <w:pStyle w:val="LO-normal"/>
        <w:spacing w:after="200" w:line="360" w:lineRule="auto"/>
        <w:rPr>
          <w:rFonts w:ascii="Times New Roman" w:eastAsia="Times New Roman" w:hAnsi="Times New Roman" w:cs="Times New Roman"/>
          <w:b/>
          <w:smallCaps/>
          <w:highlight w:val="white"/>
          <w:lang w:val="lt-LT"/>
        </w:rPr>
      </w:pPr>
    </w:p>
    <w:p w14:paraId="4B191E74" w14:textId="18D51224" w:rsidR="00B415E1" w:rsidRDefault="00B415E1" w:rsidP="00B415E1">
      <w:pPr>
        <w:tabs>
          <w:tab w:val="left" w:pos="2592"/>
        </w:tabs>
        <w:rPr>
          <w:szCs w:val="24"/>
        </w:rPr>
      </w:pPr>
    </w:p>
    <w:p w14:paraId="3393B864" w14:textId="77777777" w:rsidR="00B415E1" w:rsidRDefault="00B415E1" w:rsidP="00B415E1">
      <w:pPr>
        <w:tabs>
          <w:tab w:val="left" w:pos="2592"/>
        </w:tabs>
        <w:rPr>
          <w:szCs w:val="24"/>
        </w:rPr>
      </w:pPr>
    </w:p>
    <w:p w14:paraId="6B883C23" w14:textId="77777777" w:rsidR="00B415E1" w:rsidRDefault="00B415E1" w:rsidP="00B415E1">
      <w:pPr>
        <w:tabs>
          <w:tab w:val="left" w:pos="2592"/>
        </w:tabs>
        <w:rPr>
          <w:szCs w:val="24"/>
        </w:rPr>
      </w:pPr>
    </w:p>
    <w:p w14:paraId="688D560D" w14:textId="77777777" w:rsidR="00B415E1" w:rsidRDefault="00B415E1" w:rsidP="00B415E1">
      <w:pPr>
        <w:tabs>
          <w:tab w:val="left" w:pos="2592"/>
        </w:tabs>
        <w:rPr>
          <w:szCs w:val="24"/>
        </w:rPr>
      </w:pPr>
    </w:p>
    <w:p w14:paraId="400C70C3" w14:textId="77777777" w:rsidR="00B415E1" w:rsidRDefault="00B415E1" w:rsidP="00B415E1">
      <w:pPr>
        <w:tabs>
          <w:tab w:val="left" w:pos="2592"/>
        </w:tabs>
        <w:rPr>
          <w:szCs w:val="24"/>
        </w:rPr>
      </w:pPr>
    </w:p>
    <w:p w14:paraId="413EB6FF" w14:textId="77777777" w:rsidR="00B415E1" w:rsidRDefault="00B415E1" w:rsidP="00B415E1">
      <w:pPr>
        <w:tabs>
          <w:tab w:val="left" w:pos="2592"/>
        </w:tabs>
        <w:rPr>
          <w:szCs w:val="24"/>
        </w:rPr>
      </w:pPr>
    </w:p>
    <w:p w14:paraId="5E68155E" w14:textId="77777777" w:rsidR="00B415E1" w:rsidRDefault="00B415E1" w:rsidP="00B415E1">
      <w:pPr>
        <w:tabs>
          <w:tab w:val="left" w:pos="2592"/>
        </w:tabs>
        <w:rPr>
          <w:szCs w:val="24"/>
        </w:rPr>
      </w:pPr>
    </w:p>
    <w:p w14:paraId="15DFE963" w14:textId="77777777" w:rsidR="00B415E1" w:rsidRDefault="00B415E1" w:rsidP="00B415E1">
      <w:pPr>
        <w:tabs>
          <w:tab w:val="left" w:pos="2592"/>
        </w:tabs>
        <w:rPr>
          <w:szCs w:val="24"/>
        </w:rPr>
      </w:pPr>
    </w:p>
    <w:p w14:paraId="5E360BFD" w14:textId="77777777" w:rsidR="00B415E1" w:rsidRDefault="00B415E1" w:rsidP="00B415E1">
      <w:pPr>
        <w:tabs>
          <w:tab w:val="left" w:pos="2592"/>
        </w:tabs>
        <w:rPr>
          <w:szCs w:val="24"/>
        </w:rPr>
      </w:pPr>
    </w:p>
    <w:p w14:paraId="19846CA4" w14:textId="77777777" w:rsidR="00B415E1" w:rsidRDefault="00B415E1" w:rsidP="00B415E1">
      <w:pPr>
        <w:tabs>
          <w:tab w:val="left" w:pos="2592"/>
        </w:tabs>
        <w:rPr>
          <w:szCs w:val="24"/>
        </w:rPr>
      </w:pPr>
    </w:p>
    <w:p w14:paraId="60ECA0DA" w14:textId="77777777" w:rsidR="00B415E1" w:rsidRDefault="00B415E1" w:rsidP="00B415E1">
      <w:pPr>
        <w:tabs>
          <w:tab w:val="left" w:pos="2592"/>
        </w:tabs>
        <w:rPr>
          <w:szCs w:val="24"/>
        </w:rPr>
      </w:pPr>
    </w:p>
    <w:p w14:paraId="402CD257" w14:textId="77777777" w:rsidR="00E92ADC" w:rsidRDefault="00E92ADC" w:rsidP="00B415E1">
      <w:pPr>
        <w:tabs>
          <w:tab w:val="left" w:pos="2592"/>
        </w:tabs>
        <w:rPr>
          <w:szCs w:val="24"/>
        </w:rPr>
      </w:pPr>
    </w:p>
    <w:p w14:paraId="71D73294" w14:textId="77777777" w:rsidR="00E92ADC" w:rsidRDefault="00E92ADC" w:rsidP="00B415E1">
      <w:pPr>
        <w:tabs>
          <w:tab w:val="left" w:pos="2592"/>
        </w:tabs>
        <w:rPr>
          <w:szCs w:val="24"/>
        </w:rPr>
      </w:pPr>
    </w:p>
    <w:p w14:paraId="3BCA61FB" w14:textId="77777777" w:rsidR="00E92ADC" w:rsidRDefault="00E92ADC" w:rsidP="00B415E1">
      <w:pPr>
        <w:tabs>
          <w:tab w:val="left" w:pos="2592"/>
        </w:tabs>
        <w:rPr>
          <w:szCs w:val="24"/>
        </w:rPr>
      </w:pPr>
    </w:p>
    <w:p w14:paraId="4F64DB8A" w14:textId="77777777" w:rsidR="00E92ADC" w:rsidRDefault="00E92ADC" w:rsidP="00E92ADC">
      <w:pPr>
        <w:rPr>
          <w:szCs w:val="24"/>
        </w:rPr>
      </w:pPr>
    </w:p>
    <w:p w14:paraId="57832AC9" w14:textId="79F021A7" w:rsidR="00E92ADC" w:rsidRDefault="00E92ADC" w:rsidP="00E92ADC">
      <w:pPr>
        <w:rPr>
          <w:szCs w:val="24"/>
        </w:rPr>
      </w:pPr>
      <w:r>
        <w:rPr>
          <w:szCs w:val="24"/>
        </w:rPr>
        <w:lastRenderedPageBreak/>
        <w:t xml:space="preserve">                                                                                                                               </w:t>
      </w:r>
      <w:r w:rsidR="00B415E1">
        <w:rPr>
          <w:szCs w:val="24"/>
        </w:rPr>
        <w:t>Sutarties priedas Nr. 3</w:t>
      </w:r>
    </w:p>
    <w:p w14:paraId="5A202C7E" w14:textId="5218DB74" w:rsidR="00E92ADC" w:rsidRPr="00E92ADC" w:rsidRDefault="00E92ADC" w:rsidP="00E92ADC">
      <w:pPr>
        <w:rPr>
          <w:szCs w:val="24"/>
        </w:rPr>
      </w:pPr>
      <w:r w:rsidRPr="00E92ADC">
        <w:rPr>
          <w:noProof/>
          <w:szCs w:val="24"/>
        </w:rPr>
        <w:drawing>
          <wp:inline distT="0" distB="0" distL="0" distR="0" wp14:anchorId="1EA7DE04" wp14:editId="7ED3959C">
            <wp:extent cx="6332220" cy="7700645"/>
            <wp:effectExtent l="0" t="0" r="0" b="0"/>
            <wp:docPr id="1466496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96694" name=""/>
                    <pic:cNvPicPr/>
                  </pic:nvPicPr>
                  <pic:blipFill>
                    <a:blip r:embed="rId11"/>
                    <a:stretch>
                      <a:fillRect/>
                    </a:stretch>
                  </pic:blipFill>
                  <pic:spPr>
                    <a:xfrm>
                      <a:off x="0" y="0"/>
                      <a:ext cx="6332220" cy="7700645"/>
                    </a:xfrm>
                    <a:prstGeom prst="rect">
                      <a:avLst/>
                    </a:prstGeom>
                  </pic:spPr>
                </pic:pic>
              </a:graphicData>
            </a:graphic>
          </wp:inline>
        </w:drawing>
      </w:r>
    </w:p>
    <w:p w14:paraId="5D89264A" w14:textId="02149A6F" w:rsidR="007F6DD8" w:rsidRDefault="007F6DD8" w:rsidP="007F6DD8">
      <w:pPr>
        <w:tabs>
          <w:tab w:val="left" w:pos="1536"/>
        </w:tabs>
        <w:rPr>
          <w:szCs w:val="24"/>
        </w:rPr>
      </w:pPr>
      <w:r w:rsidRPr="007F6DD8">
        <w:rPr>
          <w:noProof/>
          <w:szCs w:val="24"/>
        </w:rPr>
        <w:lastRenderedPageBreak/>
        <w:drawing>
          <wp:inline distT="0" distB="0" distL="0" distR="0" wp14:anchorId="6B75457A" wp14:editId="0CF73929">
            <wp:extent cx="5936615" cy="7927340"/>
            <wp:effectExtent l="0" t="0" r="6985" b="0"/>
            <wp:docPr id="46055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57128" name=""/>
                    <pic:cNvPicPr/>
                  </pic:nvPicPr>
                  <pic:blipFill>
                    <a:blip r:embed="rId12"/>
                    <a:stretch>
                      <a:fillRect/>
                    </a:stretch>
                  </pic:blipFill>
                  <pic:spPr>
                    <a:xfrm>
                      <a:off x="0" y="0"/>
                      <a:ext cx="5936615" cy="7927340"/>
                    </a:xfrm>
                    <a:prstGeom prst="rect">
                      <a:avLst/>
                    </a:prstGeom>
                  </pic:spPr>
                </pic:pic>
              </a:graphicData>
            </a:graphic>
          </wp:inline>
        </w:drawing>
      </w:r>
    </w:p>
    <w:p w14:paraId="76BB8C9D" w14:textId="50D9CE8B" w:rsidR="007F6DD8" w:rsidRPr="007F6DD8" w:rsidRDefault="007F6DD8" w:rsidP="007F6DD8">
      <w:pPr>
        <w:tabs>
          <w:tab w:val="left" w:pos="1536"/>
        </w:tabs>
        <w:rPr>
          <w:szCs w:val="24"/>
        </w:rPr>
      </w:pPr>
      <w:r w:rsidRPr="007F6DD8">
        <w:rPr>
          <w:noProof/>
          <w:szCs w:val="24"/>
        </w:rPr>
        <w:lastRenderedPageBreak/>
        <w:drawing>
          <wp:inline distT="0" distB="0" distL="0" distR="0" wp14:anchorId="4ED585D5" wp14:editId="04EE44A5">
            <wp:extent cx="6332220" cy="5372100"/>
            <wp:effectExtent l="0" t="0" r="0" b="0"/>
            <wp:docPr id="33602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2374" name=""/>
                    <pic:cNvPicPr/>
                  </pic:nvPicPr>
                  <pic:blipFill>
                    <a:blip r:embed="rId13"/>
                    <a:stretch>
                      <a:fillRect/>
                    </a:stretch>
                  </pic:blipFill>
                  <pic:spPr>
                    <a:xfrm>
                      <a:off x="0" y="0"/>
                      <a:ext cx="6332220" cy="5372100"/>
                    </a:xfrm>
                    <a:prstGeom prst="rect">
                      <a:avLst/>
                    </a:prstGeom>
                  </pic:spPr>
                </pic:pic>
              </a:graphicData>
            </a:graphic>
          </wp:inline>
        </w:drawing>
      </w:r>
    </w:p>
    <w:sectPr w:rsidR="007F6DD8" w:rsidRPr="007F6DD8" w:rsidSect="005B7A1D">
      <w:headerReference w:type="even" r:id="rId14"/>
      <w:headerReference w:type="default" r:id="rId15"/>
      <w:footerReference w:type="even"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5F3CA" w14:textId="77777777" w:rsidR="00EE5041" w:rsidRDefault="00EE5041">
      <w:pPr>
        <w:rPr>
          <w:kern w:val="2"/>
          <w:sz w:val="22"/>
          <w:szCs w:val="22"/>
          <w:lang w:val="en-US"/>
        </w:rPr>
      </w:pPr>
      <w:r>
        <w:rPr>
          <w:kern w:val="2"/>
          <w:sz w:val="22"/>
          <w:szCs w:val="22"/>
          <w:lang w:val="en-US"/>
        </w:rPr>
        <w:separator/>
      </w:r>
    </w:p>
  </w:endnote>
  <w:endnote w:type="continuationSeparator" w:id="0">
    <w:p w14:paraId="7C0E40EF" w14:textId="77777777" w:rsidR="00EE5041" w:rsidRDefault="00EE5041">
      <w:pPr>
        <w:rPr>
          <w:kern w:val="2"/>
          <w:sz w:val="22"/>
          <w:szCs w:val="22"/>
          <w:lang w:val="en-US"/>
        </w:rPr>
      </w:pPr>
      <w:r>
        <w:rPr>
          <w:kern w:val="2"/>
          <w:sz w:val="22"/>
          <w:szCs w:val="22"/>
          <w:lang w:val="en-US"/>
        </w:rPr>
        <w:continuationSeparator/>
      </w:r>
    </w:p>
  </w:endnote>
  <w:endnote w:type="continuationNotice" w:id="1">
    <w:p w14:paraId="6817A1AA" w14:textId="77777777" w:rsidR="00EE5041" w:rsidRDefault="00EE504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04AF" w14:textId="77777777" w:rsidR="00EE5041" w:rsidRDefault="00EE5041">
      <w:pPr>
        <w:rPr>
          <w:kern w:val="2"/>
          <w:sz w:val="22"/>
          <w:szCs w:val="22"/>
          <w:lang w:val="en-US"/>
        </w:rPr>
      </w:pPr>
      <w:r>
        <w:rPr>
          <w:kern w:val="2"/>
          <w:sz w:val="22"/>
          <w:szCs w:val="22"/>
          <w:lang w:val="en-US"/>
        </w:rPr>
        <w:separator/>
      </w:r>
    </w:p>
  </w:footnote>
  <w:footnote w:type="continuationSeparator" w:id="0">
    <w:p w14:paraId="4B548C50" w14:textId="77777777" w:rsidR="00EE5041" w:rsidRDefault="00EE5041">
      <w:pPr>
        <w:rPr>
          <w:kern w:val="2"/>
          <w:sz w:val="22"/>
          <w:szCs w:val="22"/>
          <w:lang w:val="en-US"/>
        </w:rPr>
      </w:pPr>
      <w:r>
        <w:rPr>
          <w:kern w:val="2"/>
          <w:sz w:val="22"/>
          <w:szCs w:val="22"/>
          <w:lang w:val="en-US"/>
        </w:rPr>
        <w:continuationSeparator/>
      </w:r>
    </w:p>
  </w:footnote>
  <w:footnote w:type="continuationNotice" w:id="1">
    <w:p w14:paraId="2A7759E8" w14:textId="77777777" w:rsidR="00EE5041" w:rsidRDefault="00EE504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10558"/>
    <w:multiLevelType w:val="multilevel"/>
    <w:tmpl w:val="6830995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 w15:restartNumberingAfterBreak="0">
    <w:nsid w:val="645F6B49"/>
    <w:multiLevelType w:val="hybridMultilevel"/>
    <w:tmpl w:val="BC3E4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6300376">
    <w:abstractNumId w:val="1"/>
  </w:num>
  <w:num w:numId="2" w16cid:durableId="70618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B1"/>
    <w:rsid w:val="00015A41"/>
    <w:rsid w:val="000A0CE4"/>
    <w:rsid w:val="000B5996"/>
    <w:rsid w:val="000D631D"/>
    <w:rsid w:val="001030C3"/>
    <w:rsid w:val="00122423"/>
    <w:rsid w:val="0012715A"/>
    <w:rsid w:val="001420CF"/>
    <w:rsid w:val="00145D47"/>
    <w:rsid w:val="001B7934"/>
    <w:rsid w:val="001C5E8B"/>
    <w:rsid w:val="0020197A"/>
    <w:rsid w:val="0022784D"/>
    <w:rsid w:val="00251EFB"/>
    <w:rsid w:val="002576F6"/>
    <w:rsid w:val="00260FBA"/>
    <w:rsid w:val="0027457D"/>
    <w:rsid w:val="00285027"/>
    <w:rsid w:val="002B2B1B"/>
    <w:rsid w:val="002C2A27"/>
    <w:rsid w:val="002D2E0F"/>
    <w:rsid w:val="002D351F"/>
    <w:rsid w:val="002E2EE9"/>
    <w:rsid w:val="002E356D"/>
    <w:rsid w:val="00336082"/>
    <w:rsid w:val="00362672"/>
    <w:rsid w:val="00373A37"/>
    <w:rsid w:val="00392038"/>
    <w:rsid w:val="003B15F0"/>
    <w:rsid w:val="004155DF"/>
    <w:rsid w:val="00445F87"/>
    <w:rsid w:val="00464330"/>
    <w:rsid w:val="004819A7"/>
    <w:rsid w:val="0049699E"/>
    <w:rsid w:val="00496D3A"/>
    <w:rsid w:val="004B0108"/>
    <w:rsid w:val="004D5DB6"/>
    <w:rsid w:val="004E2922"/>
    <w:rsid w:val="0051796C"/>
    <w:rsid w:val="00521E87"/>
    <w:rsid w:val="00525C6C"/>
    <w:rsid w:val="00562AC0"/>
    <w:rsid w:val="005A12F7"/>
    <w:rsid w:val="005A5832"/>
    <w:rsid w:val="005B7A1D"/>
    <w:rsid w:val="005C19F0"/>
    <w:rsid w:val="005E5E0C"/>
    <w:rsid w:val="005F222F"/>
    <w:rsid w:val="005F5B23"/>
    <w:rsid w:val="006053A4"/>
    <w:rsid w:val="00612F1E"/>
    <w:rsid w:val="00630069"/>
    <w:rsid w:val="00637633"/>
    <w:rsid w:val="006531DE"/>
    <w:rsid w:val="00657A7F"/>
    <w:rsid w:val="006B2103"/>
    <w:rsid w:val="006C383E"/>
    <w:rsid w:val="006D74A8"/>
    <w:rsid w:val="006F2AF8"/>
    <w:rsid w:val="0075653C"/>
    <w:rsid w:val="00790C54"/>
    <w:rsid w:val="00794919"/>
    <w:rsid w:val="00795907"/>
    <w:rsid w:val="007A2846"/>
    <w:rsid w:val="007A33BE"/>
    <w:rsid w:val="007D0E30"/>
    <w:rsid w:val="007D36A3"/>
    <w:rsid w:val="007E4B92"/>
    <w:rsid w:val="007F6DD8"/>
    <w:rsid w:val="00804D45"/>
    <w:rsid w:val="008238EA"/>
    <w:rsid w:val="00827D47"/>
    <w:rsid w:val="00830857"/>
    <w:rsid w:val="00837ECA"/>
    <w:rsid w:val="008845D6"/>
    <w:rsid w:val="008930FE"/>
    <w:rsid w:val="008B49F4"/>
    <w:rsid w:val="00932259"/>
    <w:rsid w:val="00990593"/>
    <w:rsid w:val="009D1D08"/>
    <w:rsid w:val="009D27E6"/>
    <w:rsid w:val="009E0B8B"/>
    <w:rsid w:val="009F5F48"/>
    <w:rsid w:val="00A05213"/>
    <w:rsid w:val="00A10867"/>
    <w:rsid w:val="00A35759"/>
    <w:rsid w:val="00A71B7E"/>
    <w:rsid w:val="00A814E1"/>
    <w:rsid w:val="00AD0450"/>
    <w:rsid w:val="00AD2D00"/>
    <w:rsid w:val="00AD7F4F"/>
    <w:rsid w:val="00AE59E8"/>
    <w:rsid w:val="00B03B5B"/>
    <w:rsid w:val="00B35619"/>
    <w:rsid w:val="00B415E1"/>
    <w:rsid w:val="00B51AD5"/>
    <w:rsid w:val="00B75F00"/>
    <w:rsid w:val="00B942A8"/>
    <w:rsid w:val="00B96C1D"/>
    <w:rsid w:val="00C032F9"/>
    <w:rsid w:val="00C05406"/>
    <w:rsid w:val="00C17F61"/>
    <w:rsid w:val="00C26E2B"/>
    <w:rsid w:val="00C34D32"/>
    <w:rsid w:val="00C3577F"/>
    <w:rsid w:val="00C93775"/>
    <w:rsid w:val="00C95B60"/>
    <w:rsid w:val="00CB53E4"/>
    <w:rsid w:val="00CE0870"/>
    <w:rsid w:val="00CF56DB"/>
    <w:rsid w:val="00D666A5"/>
    <w:rsid w:val="00D9698B"/>
    <w:rsid w:val="00D96F2A"/>
    <w:rsid w:val="00D97A05"/>
    <w:rsid w:val="00DA5D69"/>
    <w:rsid w:val="00DC0D36"/>
    <w:rsid w:val="00DD1080"/>
    <w:rsid w:val="00DD126F"/>
    <w:rsid w:val="00DF6056"/>
    <w:rsid w:val="00E36480"/>
    <w:rsid w:val="00E75DB6"/>
    <w:rsid w:val="00E92ADC"/>
    <w:rsid w:val="00EA6C23"/>
    <w:rsid w:val="00EB0A29"/>
    <w:rsid w:val="00EB1514"/>
    <w:rsid w:val="00EB4589"/>
    <w:rsid w:val="00ED77E1"/>
    <w:rsid w:val="00EE5041"/>
    <w:rsid w:val="00F32AF5"/>
    <w:rsid w:val="00F53169"/>
    <w:rsid w:val="00F657EA"/>
    <w:rsid w:val="00F9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36480"/>
    <w:rPr>
      <w:color w:val="0563C1" w:themeColor="hyperlink"/>
      <w:u w:val="single"/>
    </w:rPr>
  </w:style>
  <w:style w:type="character" w:styleId="UnresolvedMention">
    <w:name w:val="Unresolved Mention"/>
    <w:basedOn w:val="DefaultParagraphFont"/>
    <w:uiPriority w:val="99"/>
    <w:semiHidden/>
    <w:unhideWhenUsed/>
    <w:rsid w:val="00E36480"/>
    <w:rPr>
      <w:color w:val="605E5C"/>
      <w:shd w:val="clear" w:color="auto" w:fill="E1DFDD"/>
    </w:rPr>
  </w:style>
  <w:style w:type="paragraph" w:styleId="Revision">
    <w:name w:val="Revision"/>
    <w:hidden/>
    <w:semiHidden/>
    <w:rsid w:val="006D74A8"/>
  </w:style>
  <w:style w:type="character" w:styleId="CommentReference">
    <w:name w:val="annotation reference"/>
    <w:basedOn w:val="DefaultParagraphFont"/>
    <w:semiHidden/>
    <w:unhideWhenUsed/>
    <w:rsid w:val="006D74A8"/>
    <w:rPr>
      <w:sz w:val="16"/>
      <w:szCs w:val="16"/>
    </w:rPr>
  </w:style>
  <w:style w:type="paragraph" w:styleId="CommentText">
    <w:name w:val="annotation text"/>
    <w:basedOn w:val="Normal"/>
    <w:link w:val="CommentTextChar"/>
    <w:unhideWhenUsed/>
    <w:rsid w:val="006D74A8"/>
    <w:rPr>
      <w:sz w:val="20"/>
    </w:rPr>
  </w:style>
  <w:style w:type="character" w:customStyle="1" w:styleId="CommentTextChar">
    <w:name w:val="Comment Text Char"/>
    <w:basedOn w:val="DefaultParagraphFont"/>
    <w:link w:val="CommentText"/>
    <w:rsid w:val="006D74A8"/>
    <w:rPr>
      <w:sz w:val="20"/>
    </w:rPr>
  </w:style>
  <w:style w:type="paragraph" w:styleId="CommentSubject">
    <w:name w:val="annotation subject"/>
    <w:basedOn w:val="CommentText"/>
    <w:next w:val="CommentText"/>
    <w:link w:val="CommentSubjectChar"/>
    <w:semiHidden/>
    <w:unhideWhenUsed/>
    <w:rsid w:val="006D74A8"/>
    <w:rPr>
      <w:b/>
      <w:bCs/>
    </w:rPr>
  </w:style>
  <w:style w:type="character" w:customStyle="1" w:styleId="CommentSubjectChar">
    <w:name w:val="Comment Subject Char"/>
    <w:basedOn w:val="CommentTextChar"/>
    <w:link w:val="CommentSubject"/>
    <w:semiHidden/>
    <w:rsid w:val="006D74A8"/>
    <w:rPr>
      <w:b/>
      <w:bCs/>
      <w:sz w:val="20"/>
    </w:rPr>
  </w:style>
  <w:style w:type="paragraph" w:customStyle="1" w:styleId="LO-normal">
    <w:name w:val="LO-normal"/>
    <w:qFormat/>
    <w:rsid w:val="00B415E1"/>
    <w:pPr>
      <w:spacing w:line="276" w:lineRule="auto"/>
    </w:pPr>
    <w:rPr>
      <w:rFonts w:ascii="Arial" w:eastAsia="Arial" w:hAnsi="Arial" w:cs="Arial"/>
      <w:sz w:val="22"/>
      <w:szCs w:val="22"/>
      <w:lang w:val="en" w:eastAsia="zh-CN" w:bidi="hi-IN"/>
    </w:rPr>
  </w:style>
  <w:style w:type="paragraph" w:styleId="Footer">
    <w:name w:val="footer"/>
    <w:basedOn w:val="Normal"/>
    <w:link w:val="FooterChar"/>
    <w:semiHidden/>
    <w:unhideWhenUsed/>
    <w:rsid w:val="00E92ADC"/>
    <w:pPr>
      <w:tabs>
        <w:tab w:val="center" w:pos="4819"/>
        <w:tab w:val="right" w:pos="9638"/>
      </w:tabs>
    </w:pPr>
  </w:style>
  <w:style w:type="character" w:customStyle="1" w:styleId="FooterChar">
    <w:name w:val="Footer Char"/>
    <w:basedOn w:val="DefaultParagraphFont"/>
    <w:link w:val="Footer"/>
    <w:semiHidden/>
    <w:rsid w:val="00E92ADC"/>
  </w:style>
  <w:style w:type="paragraph" w:customStyle="1" w:styleId="paragraph">
    <w:name w:val="paragraph"/>
    <w:basedOn w:val="Normal"/>
    <w:rsid w:val="00EB0A29"/>
    <w:pPr>
      <w:spacing w:before="100" w:beforeAutospacing="1" w:after="100" w:afterAutospacing="1"/>
    </w:pPr>
    <w:rPr>
      <w:szCs w:val="24"/>
      <w:lang w:eastAsia="lt-LT"/>
    </w:rPr>
  </w:style>
  <w:style w:type="character" w:customStyle="1" w:styleId="normaltextrun">
    <w:name w:val="normaltextrun"/>
    <w:basedOn w:val="DefaultParagraphFont"/>
    <w:rsid w:val="00EB0A29"/>
  </w:style>
  <w:style w:type="character" w:customStyle="1" w:styleId="eop">
    <w:name w:val="eop"/>
    <w:basedOn w:val="DefaultParagraphFont"/>
    <w:rsid w:val="00EB0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51</Pages>
  <Words>74310</Words>
  <Characters>42357</Characters>
  <Application>Microsoft Office Word</Application>
  <DocSecurity>0</DocSecurity>
  <Lines>352</Lines>
  <Paragraphs>232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116435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Bagdonienė</cp:lastModifiedBy>
  <cp:revision>73</cp:revision>
  <dcterms:created xsi:type="dcterms:W3CDTF">2024-10-24T10:00:00Z</dcterms:created>
  <dcterms:modified xsi:type="dcterms:W3CDTF">2025-12-16T14:51:00Z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