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07CE2" w14:textId="77777777" w:rsidR="00551FEE" w:rsidRDefault="00551FEE" w:rsidP="00551FEE">
      <w:pPr>
        <w:pStyle w:val="CentrBoldm"/>
        <w:rPr>
          <w:rFonts w:ascii="Times New Roman" w:hAnsi="Times New Roman"/>
          <w:bCs w:val="0"/>
          <w:position w:val="6"/>
          <w:sz w:val="22"/>
          <w:szCs w:val="22"/>
          <w:lang w:val="lt-LT"/>
        </w:rPr>
      </w:pPr>
      <w:r w:rsidRPr="00FD2A70">
        <w:rPr>
          <w:noProof/>
        </w:rPr>
        <w:drawing>
          <wp:inline distT="0" distB="0" distL="0" distR="0" wp14:anchorId="3BD69FB2" wp14:editId="33B95378">
            <wp:extent cx="1352550" cy="364974"/>
            <wp:effectExtent l="0" t="0" r="0" b="0"/>
            <wp:docPr id="1925371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6584" cy="366062"/>
                    </a:xfrm>
                    <a:prstGeom prst="rect">
                      <a:avLst/>
                    </a:prstGeom>
                    <a:noFill/>
                    <a:ln>
                      <a:noFill/>
                    </a:ln>
                  </pic:spPr>
                </pic:pic>
              </a:graphicData>
            </a:graphic>
          </wp:inline>
        </w:drawing>
      </w:r>
    </w:p>
    <w:p w14:paraId="0943A334" w14:textId="77777777" w:rsidR="00551FEE" w:rsidRPr="0085426F" w:rsidRDefault="00551FEE" w:rsidP="00551FEE">
      <w:pPr>
        <w:pStyle w:val="CentrBoldm"/>
        <w:rPr>
          <w:rFonts w:ascii="Times New Roman" w:hAnsi="Times New Roman"/>
          <w:bCs w:val="0"/>
          <w:position w:val="6"/>
          <w:sz w:val="22"/>
          <w:szCs w:val="22"/>
          <w:lang w:val="lt-LT"/>
        </w:rPr>
      </w:pPr>
      <w:r w:rsidRPr="0085426F">
        <w:rPr>
          <w:rFonts w:ascii="Times New Roman" w:hAnsi="Times New Roman"/>
          <w:bCs w:val="0"/>
          <w:position w:val="6"/>
          <w:sz w:val="22"/>
          <w:szCs w:val="22"/>
          <w:lang w:val="lt-LT"/>
        </w:rPr>
        <w:t>UAB „</w:t>
      </w:r>
      <w:proofErr w:type="spellStart"/>
      <w:r w:rsidRPr="0085426F">
        <w:rPr>
          <w:rFonts w:ascii="Times New Roman" w:hAnsi="Times New Roman"/>
          <w:bCs w:val="0"/>
          <w:position w:val="6"/>
          <w:sz w:val="22"/>
          <w:szCs w:val="22"/>
          <w:lang w:val="lt-LT"/>
        </w:rPr>
        <w:t>Multilabo</w:t>
      </w:r>
      <w:proofErr w:type="spellEnd"/>
      <w:r w:rsidRPr="0085426F">
        <w:rPr>
          <w:rFonts w:ascii="Times New Roman" w:hAnsi="Times New Roman"/>
          <w:bCs w:val="0"/>
          <w:position w:val="6"/>
          <w:sz w:val="22"/>
          <w:szCs w:val="22"/>
          <w:lang w:val="lt-LT"/>
        </w:rPr>
        <w:t>“</w:t>
      </w:r>
    </w:p>
    <w:p w14:paraId="02D8AD1C" w14:textId="77777777" w:rsidR="00551FEE" w:rsidRPr="006A760B" w:rsidRDefault="00551FEE" w:rsidP="00551FEE">
      <w:pPr>
        <w:pStyle w:val="CentrBoldm"/>
        <w:rPr>
          <w:rFonts w:ascii="Times New Roman" w:eastAsia="Calibri" w:hAnsi="Times New Roman"/>
          <w:b w:val="0"/>
          <w:bCs w:val="0"/>
          <w:sz w:val="16"/>
          <w:szCs w:val="16"/>
          <w:lang w:val="lt-LT"/>
        </w:rPr>
      </w:pPr>
      <w:r w:rsidRPr="006A760B">
        <w:rPr>
          <w:rFonts w:ascii="Times New Roman" w:eastAsia="Calibri" w:hAnsi="Times New Roman"/>
          <w:b w:val="0"/>
          <w:bCs w:val="0"/>
          <w:sz w:val="16"/>
          <w:szCs w:val="16"/>
          <w:lang w:val="lt-LT"/>
        </w:rPr>
        <w:t>(tiekėjo pavadinimas)</w:t>
      </w:r>
    </w:p>
    <w:p w14:paraId="4D75BF14" w14:textId="77777777" w:rsidR="00551FEE" w:rsidRPr="0085426F" w:rsidRDefault="00551FEE" w:rsidP="00551FEE">
      <w:pPr>
        <w:pStyle w:val="CentrBoldm"/>
        <w:rPr>
          <w:rFonts w:ascii="Times New Roman" w:eastAsia="Calibri" w:hAnsi="Times New Roman"/>
          <w:b w:val="0"/>
          <w:bCs w:val="0"/>
          <w:sz w:val="22"/>
          <w:szCs w:val="22"/>
          <w:lang w:val="lt-LT"/>
        </w:rPr>
      </w:pPr>
    </w:p>
    <w:p w14:paraId="39303F3C" w14:textId="77777777" w:rsidR="00551FEE" w:rsidRDefault="00551FEE" w:rsidP="00551FEE">
      <w:pPr>
        <w:jc w:val="center"/>
        <w:rPr>
          <w:b/>
          <w:color w:val="FF0000"/>
          <w:sz w:val="22"/>
          <w:szCs w:val="22"/>
        </w:rPr>
      </w:pPr>
      <w:r w:rsidRPr="006A760B">
        <w:rPr>
          <w:b/>
          <w:sz w:val="22"/>
          <w:szCs w:val="22"/>
        </w:rPr>
        <w:t>Uždaroji akcinė bendrovė,</w:t>
      </w:r>
      <w:r w:rsidRPr="006A760B">
        <w:rPr>
          <w:b/>
          <w:color w:val="FF0000"/>
          <w:sz w:val="22"/>
          <w:szCs w:val="22"/>
        </w:rPr>
        <w:t xml:space="preserve"> </w:t>
      </w:r>
      <w:r w:rsidRPr="006A760B">
        <w:rPr>
          <w:b/>
          <w:sz w:val="22"/>
          <w:szCs w:val="22"/>
        </w:rPr>
        <w:t xml:space="preserve">A. </w:t>
      </w:r>
      <w:proofErr w:type="spellStart"/>
      <w:r w:rsidRPr="006A760B">
        <w:rPr>
          <w:b/>
          <w:sz w:val="22"/>
          <w:szCs w:val="22"/>
        </w:rPr>
        <w:t>Šabaniausko</w:t>
      </w:r>
      <w:proofErr w:type="spellEnd"/>
      <w:r w:rsidRPr="006A760B">
        <w:rPr>
          <w:b/>
          <w:sz w:val="22"/>
          <w:szCs w:val="22"/>
        </w:rPr>
        <w:t xml:space="preserve"> g. 14 LT-08431 Vilnius; Tel.: (8~5) 250 0291,</w:t>
      </w:r>
      <w:r w:rsidRPr="006A760B">
        <w:rPr>
          <w:b/>
          <w:color w:val="FF0000"/>
          <w:sz w:val="22"/>
          <w:szCs w:val="22"/>
        </w:rPr>
        <w:t xml:space="preserve">  </w:t>
      </w:r>
    </w:p>
    <w:p w14:paraId="0AF6C31B" w14:textId="77777777" w:rsidR="00551FEE" w:rsidRPr="00E4483A" w:rsidRDefault="00551FEE" w:rsidP="00551FEE">
      <w:pPr>
        <w:jc w:val="center"/>
        <w:rPr>
          <w:b/>
          <w:sz w:val="22"/>
          <w:szCs w:val="22"/>
        </w:rPr>
      </w:pPr>
      <w:r w:rsidRPr="006A760B">
        <w:rPr>
          <w:b/>
          <w:sz w:val="22"/>
          <w:szCs w:val="22"/>
        </w:rPr>
        <w:t>El. p</w:t>
      </w:r>
      <w:r w:rsidRPr="00E4483A">
        <w:rPr>
          <w:b/>
          <w:sz w:val="22"/>
          <w:szCs w:val="22"/>
        </w:rPr>
        <w:t xml:space="preserve">.  </w:t>
      </w:r>
      <w:hyperlink r:id="rId12" w:history="1">
        <w:r w:rsidRPr="003B0235">
          <w:rPr>
            <w:rStyle w:val="Hyperlink"/>
            <w:b/>
            <w:sz w:val="22"/>
            <w:szCs w:val="22"/>
          </w:rPr>
          <w:t>info@multilab.lt</w:t>
        </w:r>
      </w:hyperlink>
      <w:r w:rsidRPr="006A760B">
        <w:rPr>
          <w:b/>
          <w:sz w:val="22"/>
          <w:szCs w:val="22"/>
        </w:rPr>
        <w:t>,</w:t>
      </w:r>
      <w:r>
        <w:rPr>
          <w:b/>
          <w:sz w:val="22"/>
          <w:szCs w:val="22"/>
        </w:rPr>
        <w:t xml:space="preserve"> </w:t>
      </w:r>
      <w:hyperlink r:id="rId13" w:history="1">
        <w:r w:rsidRPr="003B0235">
          <w:rPr>
            <w:rStyle w:val="Hyperlink"/>
            <w:b/>
            <w:sz w:val="22"/>
            <w:szCs w:val="22"/>
          </w:rPr>
          <w:t>www.multilab.lt</w:t>
        </w:r>
      </w:hyperlink>
      <w:r w:rsidRPr="006A760B">
        <w:rPr>
          <w:b/>
          <w:sz w:val="22"/>
          <w:szCs w:val="22"/>
        </w:rPr>
        <w:t>,</w:t>
      </w:r>
      <w:r w:rsidRPr="006A760B">
        <w:rPr>
          <w:b/>
          <w:color w:val="FF0000"/>
          <w:sz w:val="22"/>
          <w:szCs w:val="22"/>
        </w:rPr>
        <w:t xml:space="preserve"> </w:t>
      </w:r>
      <w:r w:rsidRPr="006A760B">
        <w:rPr>
          <w:b/>
          <w:sz w:val="22"/>
          <w:szCs w:val="22"/>
        </w:rPr>
        <w:t>Juridinių asmenų registras,  302325611, LT100005481517</w:t>
      </w:r>
    </w:p>
    <w:p w14:paraId="37A7A246" w14:textId="77777777" w:rsidR="00551FEE" w:rsidRPr="0085426F" w:rsidRDefault="00551FEE" w:rsidP="00551FEE">
      <w:pPr>
        <w:jc w:val="center"/>
        <w:rPr>
          <w:sz w:val="16"/>
          <w:szCs w:val="16"/>
        </w:rPr>
      </w:pPr>
      <w:r w:rsidRPr="0085426F">
        <w:rPr>
          <w:rFonts w:eastAsia="Calibri"/>
          <w:sz w:val="16"/>
          <w:szCs w:val="16"/>
        </w:rPr>
        <w:t>(Juridinio asmens teisinė forma, buveinė, kontaktinė informacija, registro, kuriame kaupiami ir saugomi duomenys apie tiekėją, pavadinimas, juridinio asmens kodas, pridėtinės vertės mokesčio mokėtojo kodas, jei juridinis asmuo yra</w:t>
      </w:r>
      <w:r w:rsidRPr="0085426F">
        <w:rPr>
          <w:sz w:val="16"/>
          <w:szCs w:val="16"/>
        </w:rPr>
        <w:t xml:space="preserve"> pridėtinės vertės mokesčio mokėtojas)</w:t>
      </w:r>
    </w:p>
    <w:p w14:paraId="35092B80" w14:textId="77777777" w:rsidR="00551FEE" w:rsidRPr="00F979F4" w:rsidRDefault="00551FEE" w:rsidP="00551FEE">
      <w:pPr>
        <w:tabs>
          <w:tab w:val="center" w:pos="2520"/>
        </w:tabs>
        <w:spacing w:after="0" w:line="240" w:lineRule="auto"/>
        <w:jc w:val="both"/>
        <w:rPr>
          <w:szCs w:val="24"/>
          <w:u w:val="single"/>
        </w:rPr>
      </w:pPr>
      <w:r w:rsidRPr="00F979F4">
        <w:rPr>
          <w:szCs w:val="24"/>
          <w:u w:val="single"/>
        </w:rPr>
        <w:t xml:space="preserve">Nacionalinė visuomenės sveikatos priežiūros laboratorijai </w:t>
      </w:r>
    </w:p>
    <w:p w14:paraId="18C4CED5" w14:textId="77777777" w:rsidR="00C13D04" w:rsidRPr="0053322E" w:rsidRDefault="00C13D04" w:rsidP="00C13D04">
      <w:pPr>
        <w:tabs>
          <w:tab w:val="center" w:pos="2520"/>
        </w:tabs>
        <w:spacing w:after="0" w:line="240" w:lineRule="auto"/>
        <w:jc w:val="both"/>
        <w:rPr>
          <w:i/>
          <w:sz w:val="20"/>
          <w:szCs w:val="20"/>
        </w:rPr>
      </w:pPr>
      <w:r w:rsidRPr="00950D3F">
        <w:rPr>
          <w:i/>
          <w:sz w:val="20"/>
          <w:szCs w:val="20"/>
        </w:rPr>
        <w:t>(adresatas (perkančioji organizacija))</w:t>
      </w:r>
    </w:p>
    <w:p w14:paraId="513F8124" w14:textId="77777777" w:rsidR="00C13D04" w:rsidRPr="00E61875" w:rsidRDefault="00C13D04" w:rsidP="00C13D04">
      <w:pPr>
        <w:spacing w:after="0" w:line="240" w:lineRule="auto"/>
        <w:jc w:val="center"/>
        <w:rPr>
          <w:b/>
          <w:szCs w:val="24"/>
        </w:rPr>
      </w:pPr>
    </w:p>
    <w:p w14:paraId="0C4A3206" w14:textId="77777777" w:rsidR="00C13D04" w:rsidRPr="00E61875" w:rsidRDefault="00C13D04" w:rsidP="00C13D04">
      <w:pPr>
        <w:spacing w:after="0" w:line="240" w:lineRule="auto"/>
        <w:jc w:val="center"/>
        <w:rPr>
          <w:b/>
          <w:szCs w:val="24"/>
        </w:rPr>
      </w:pPr>
      <w:r w:rsidRPr="00E61875">
        <w:rPr>
          <w:b/>
          <w:szCs w:val="24"/>
        </w:rPr>
        <w:t>PASIŪLYMAS</w:t>
      </w:r>
    </w:p>
    <w:p w14:paraId="156DD1E5" w14:textId="7AE442E6" w:rsidR="00C13D04" w:rsidRPr="00E61875" w:rsidRDefault="00E5121D" w:rsidP="00C13D04">
      <w:pPr>
        <w:spacing w:after="0" w:line="240" w:lineRule="auto"/>
        <w:jc w:val="center"/>
        <w:rPr>
          <w:i/>
          <w:szCs w:val="24"/>
        </w:rPr>
      </w:pPr>
      <w:r>
        <w:rPr>
          <w:b/>
          <w:szCs w:val="24"/>
        </w:rPr>
        <w:t xml:space="preserve">DĖL </w:t>
      </w:r>
      <w:r w:rsidR="00F005BF">
        <w:rPr>
          <w:b/>
          <w:szCs w:val="24"/>
        </w:rPr>
        <w:t>REAGENTŲ</w:t>
      </w:r>
      <w:r w:rsidR="00EA224B">
        <w:rPr>
          <w:b/>
          <w:szCs w:val="24"/>
        </w:rPr>
        <w:t xml:space="preserve"> IR PRIEMONIŲ</w:t>
      </w:r>
      <w:r w:rsidR="00F005BF">
        <w:rPr>
          <w:b/>
          <w:szCs w:val="24"/>
        </w:rPr>
        <w:t xml:space="preserve">, SKIRTŲ </w:t>
      </w:r>
      <w:r w:rsidR="00507E23">
        <w:rPr>
          <w:b/>
          <w:szCs w:val="24"/>
        </w:rPr>
        <w:t>KLINIKINIŲ TYRIMŲ ATLIKIMUI</w:t>
      </w:r>
      <w:r w:rsidR="00F005BF">
        <w:rPr>
          <w:b/>
          <w:szCs w:val="24"/>
        </w:rPr>
        <w:t>,</w:t>
      </w:r>
      <w:r w:rsidR="00C13D04">
        <w:rPr>
          <w:b/>
          <w:szCs w:val="24"/>
        </w:rPr>
        <w:t xml:space="preserve"> </w:t>
      </w:r>
      <w:r w:rsidR="00C13D04" w:rsidRPr="000625E6">
        <w:rPr>
          <w:b/>
          <w:szCs w:val="24"/>
        </w:rPr>
        <w:t>PIRKIMO</w:t>
      </w:r>
      <w:r w:rsidR="00C13D04">
        <w:rPr>
          <w:b/>
          <w:szCs w:val="24"/>
        </w:rPr>
        <w:t xml:space="preserve"> (AK-</w:t>
      </w:r>
      <w:r w:rsidR="00F44817" w:rsidRPr="008B55FB">
        <w:rPr>
          <w:b/>
          <w:szCs w:val="24"/>
        </w:rPr>
        <w:t>3</w:t>
      </w:r>
      <w:r w:rsidR="00C13D04">
        <w:rPr>
          <w:b/>
          <w:szCs w:val="24"/>
        </w:rPr>
        <w:t>/202</w:t>
      </w:r>
      <w:r w:rsidR="00F44817">
        <w:rPr>
          <w:b/>
          <w:szCs w:val="24"/>
        </w:rPr>
        <w:t>5</w:t>
      </w:r>
      <w:r w:rsidR="00C13D04">
        <w:rPr>
          <w:b/>
          <w:szCs w:val="24"/>
        </w:rPr>
        <w:t>)</w:t>
      </w:r>
    </w:p>
    <w:p w14:paraId="3119FD22" w14:textId="77777777" w:rsidR="00C13D04" w:rsidRDefault="00C13D04" w:rsidP="00C13D04">
      <w:pPr>
        <w:shd w:val="clear" w:color="auto" w:fill="FFFFFF"/>
        <w:spacing w:after="0" w:line="240" w:lineRule="auto"/>
        <w:jc w:val="center"/>
        <w:rPr>
          <w:b/>
          <w:szCs w:val="24"/>
        </w:rPr>
      </w:pPr>
    </w:p>
    <w:p w14:paraId="4D10CB01" w14:textId="55A5969F" w:rsidR="00C13D04" w:rsidRPr="00DB4AA6" w:rsidRDefault="00551FEE" w:rsidP="00C13D04">
      <w:pPr>
        <w:shd w:val="clear" w:color="auto" w:fill="FFFFFF"/>
        <w:spacing w:after="0" w:line="240" w:lineRule="auto"/>
        <w:jc w:val="center"/>
        <w:rPr>
          <w:b/>
          <w:bCs/>
          <w:color w:val="000000"/>
          <w:sz w:val="22"/>
        </w:rPr>
      </w:pPr>
      <w:r>
        <w:rPr>
          <w:sz w:val="22"/>
        </w:rPr>
        <w:t xml:space="preserve">2025-07-22 </w:t>
      </w:r>
      <w:r w:rsidR="00C13D04" w:rsidRPr="00DB4AA6">
        <w:rPr>
          <w:b/>
          <w:bCs/>
          <w:color w:val="000000"/>
          <w:sz w:val="22"/>
        </w:rPr>
        <w:t xml:space="preserve"> </w:t>
      </w:r>
      <w:r w:rsidR="00C13D04" w:rsidRPr="00DB4AA6">
        <w:rPr>
          <w:sz w:val="22"/>
        </w:rPr>
        <w:t>Nr.</w:t>
      </w:r>
      <w:r>
        <w:rPr>
          <w:sz w:val="22"/>
        </w:rPr>
        <w:t>0724</w:t>
      </w:r>
    </w:p>
    <w:p w14:paraId="1848D469"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(data)</w:t>
      </w:r>
    </w:p>
    <w:p w14:paraId="3D097AF7" w14:textId="79A67FA8" w:rsidR="00C13D04" w:rsidRPr="00DB4AA6" w:rsidRDefault="00551FEE" w:rsidP="00C13D04">
      <w:pPr>
        <w:shd w:val="clear" w:color="auto" w:fill="FFFFFF"/>
        <w:spacing w:after="0" w:line="240" w:lineRule="auto"/>
        <w:jc w:val="center"/>
        <w:rPr>
          <w:bCs/>
          <w:color w:val="000000"/>
          <w:sz w:val="22"/>
        </w:rPr>
      </w:pPr>
      <w:r>
        <w:rPr>
          <w:bCs/>
          <w:color w:val="000000"/>
          <w:sz w:val="22"/>
        </w:rPr>
        <w:t>Vilnius</w:t>
      </w:r>
    </w:p>
    <w:p w14:paraId="2FBF1FC3"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523240FF" w14:textId="77777777" w:rsidR="00C13D04" w:rsidRDefault="00C13D04" w:rsidP="00C13D04">
      <w:pPr>
        <w:spacing w:after="0" w:line="240" w:lineRule="auto"/>
        <w:jc w:val="center"/>
        <w:rPr>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551FEE" w:rsidRPr="00E61875" w14:paraId="7C3C601B" w14:textId="77777777" w:rsidTr="00551FEE">
        <w:tc>
          <w:tcPr>
            <w:tcW w:w="5954" w:type="dxa"/>
            <w:tcBorders>
              <w:top w:val="single" w:sz="4" w:space="0" w:color="auto"/>
              <w:left w:val="single" w:sz="4" w:space="0" w:color="auto"/>
              <w:bottom w:val="single" w:sz="4" w:space="0" w:color="auto"/>
              <w:right w:val="single" w:sz="4" w:space="0" w:color="auto"/>
            </w:tcBorders>
          </w:tcPr>
          <w:p w14:paraId="6CF46993" w14:textId="77777777" w:rsidR="00551FEE" w:rsidRPr="00E61875" w:rsidRDefault="00551FEE" w:rsidP="00551FEE">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41F2D60A" w14:textId="32FFDA7D" w:rsidR="00551FEE" w:rsidRPr="00E61875" w:rsidRDefault="00551FEE" w:rsidP="00551FEE">
            <w:pPr>
              <w:spacing w:after="0" w:line="240" w:lineRule="auto"/>
              <w:jc w:val="both"/>
              <w:rPr>
                <w:szCs w:val="24"/>
              </w:rPr>
            </w:pPr>
            <w:r w:rsidRPr="004D069A">
              <w:rPr>
                <w:sz w:val="22"/>
                <w:szCs w:val="22"/>
              </w:rPr>
              <w:t>UAB „</w:t>
            </w:r>
            <w:proofErr w:type="spellStart"/>
            <w:r w:rsidRPr="004D069A">
              <w:rPr>
                <w:sz w:val="22"/>
                <w:szCs w:val="22"/>
              </w:rPr>
              <w:t>Multilabo</w:t>
            </w:r>
            <w:proofErr w:type="spellEnd"/>
            <w:r w:rsidRPr="004D069A">
              <w:rPr>
                <w:sz w:val="22"/>
                <w:szCs w:val="22"/>
              </w:rPr>
              <w:t>“</w:t>
            </w:r>
          </w:p>
        </w:tc>
      </w:tr>
      <w:tr w:rsidR="00551FEE" w:rsidRPr="00E61875" w14:paraId="02F73593" w14:textId="77777777" w:rsidTr="00551FEE">
        <w:tc>
          <w:tcPr>
            <w:tcW w:w="5954" w:type="dxa"/>
            <w:tcBorders>
              <w:top w:val="single" w:sz="4" w:space="0" w:color="auto"/>
              <w:left w:val="single" w:sz="4" w:space="0" w:color="auto"/>
              <w:bottom w:val="single" w:sz="4" w:space="0" w:color="auto"/>
              <w:right w:val="single" w:sz="4" w:space="0" w:color="auto"/>
            </w:tcBorders>
          </w:tcPr>
          <w:p w14:paraId="333FF1DB" w14:textId="77777777" w:rsidR="00551FEE" w:rsidRPr="00E61875" w:rsidRDefault="00551FEE" w:rsidP="00551FEE">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4AD44763" w14:textId="1C6DBB0A" w:rsidR="00551FEE" w:rsidRPr="00E61875" w:rsidRDefault="00551FEE" w:rsidP="00551FEE">
            <w:pPr>
              <w:spacing w:after="0" w:line="240" w:lineRule="auto"/>
              <w:jc w:val="both"/>
              <w:rPr>
                <w:szCs w:val="24"/>
              </w:rPr>
            </w:pPr>
            <w:r w:rsidRPr="004D069A">
              <w:rPr>
                <w:color w:val="000000"/>
                <w:sz w:val="22"/>
                <w:szCs w:val="22"/>
                <w:shd w:val="clear" w:color="auto" w:fill="FAFAFA"/>
              </w:rPr>
              <w:t>302325611</w:t>
            </w:r>
          </w:p>
        </w:tc>
      </w:tr>
      <w:tr w:rsidR="00551FEE" w:rsidRPr="00E61875" w14:paraId="03AEF8DC" w14:textId="77777777" w:rsidTr="00551FEE">
        <w:tc>
          <w:tcPr>
            <w:tcW w:w="5954" w:type="dxa"/>
            <w:tcBorders>
              <w:top w:val="single" w:sz="4" w:space="0" w:color="auto"/>
              <w:left w:val="single" w:sz="4" w:space="0" w:color="auto"/>
              <w:bottom w:val="single" w:sz="4" w:space="0" w:color="auto"/>
              <w:right w:val="single" w:sz="4" w:space="0" w:color="auto"/>
            </w:tcBorders>
          </w:tcPr>
          <w:p w14:paraId="60CF095D" w14:textId="77777777" w:rsidR="00551FEE" w:rsidRDefault="00551FEE" w:rsidP="00551FEE">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0222C453" w14:textId="38AD2901" w:rsidR="00551FEE" w:rsidRPr="00E61875" w:rsidRDefault="00551FEE" w:rsidP="00551FEE">
            <w:pPr>
              <w:spacing w:after="0" w:line="240" w:lineRule="auto"/>
              <w:jc w:val="both"/>
              <w:rPr>
                <w:szCs w:val="24"/>
              </w:rPr>
            </w:pPr>
            <w:r w:rsidRPr="00004FA6">
              <w:rPr>
                <w:color w:val="000000"/>
                <w:sz w:val="22"/>
                <w:szCs w:val="22"/>
                <w:shd w:val="clear" w:color="auto" w:fill="FAFAFA"/>
              </w:rPr>
              <w:t>LT100005481517</w:t>
            </w:r>
          </w:p>
        </w:tc>
      </w:tr>
      <w:tr w:rsidR="00551FEE" w:rsidRPr="00E61875" w14:paraId="3006A7E5" w14:textId="77777777" w:rsidTr="00551FEE">
        <w:tc>
          <w:tcPr>
            <w:tcW w:w="5954" w:type="dxa"/>
            <w:tcBorders>
              <w:top w:val="single" w:sz="4" w:space="0" w:color="auto"/>
              <w:left w:val="single" w:sz="4" w:space="0" w:color="auto"/>
              <w:bottom w:val="single" w:sz="4" w:space="0" w:color="auto"/>
              <w:right w:val="single" w:sz="4" w:space="0" w:color="auto"/>
            </w:tcBorders>
          </w:tcPr>
          <w:p w14:paraId="6A8DCBCA" w14:textId="77777777" w:rsidR="00551FEE" w:rsidRPr="00E61875" w:rsidRDefault="00551FEE" w:rsidP="00551FEE">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vAlign w:val="center"/>
          </w:tcPr>
          <w:p w14:paraId="3F8D2ECA" w14:textId="660AD1F2" w:rsidR="00551FEE" w:rsidRPr="00E61875" w:rsidRDefault="00551FEE" w:rsidP="00551FEE">
            <w:pPr>
              <w:spacing w:after="0" w:line="240" w:lineRule="auto"/>
              <w:jc w:val="both"/>
              <w:rPr>
                <w:szCs w:val="24"/>
              </w:rPr>
            </w:pPr>
            <w:r w:rsidRPr="006A760B">
              <w:rPr>
                <w:sz w:val="22"/>
                <w:szCs w:val="22"/>
              </w:rPr>
              <w:t xml:space="preserve">A. </w:t>
            </w:r>
            <w:proofErr w:type="spellStart"/>
            <w:r w:rsidRPr="006A760B">
              <w:rPr>
                <w:sz w:val="22"/>
                <w:szCs w:val="22"/>
              </w:rPr>
              <w:t>Šabaniausko</w:t>
            </w:r>
            <w:proofErr w:type="spellEnd"/>
            <w:r w:rsidRPr="006A760B">
              <w:rPr>
                <w:sz w:val="22"/>
                <w:szCs w:val="22"/>
              </w:rPr>
              <w:t xml:space="preserve"> g. 14 LT-08431 Vilnius</w:t>
            </w:r>
          </w:p>
        </w:tc>
      </w:tr>
      <w:tr w:rsidR="00551FEE" w:rsidRPr="00E61875" w14:paraId="5238F6B3" w14:textId="77777777" w:rsidTr="00551FEE">
        <w:tc>
          <w:tcPr>
            <w:tcW w:w="5954" w:type="dxa"/>
            <w:tcBorders>
              <w:top w:val="single" w:sz="4" w:space="0" w:color="auto"/>
              <w:left w:val="single" w:sz="4" w:space="0" w:color="auto"/>
              <w:bottom w:val="single" w:sz="4" w:space="0" w:color="auto"/>
              <w:right w:val="single" w:sz="4" w:space="0" w:color="auto"/>
            </w:tcBorders>
          </w:tcPr>
          <w:p w14:paraId="0A63D0DD" w14:textId="77777777" w:rsidR="00551FEE" w:rsidRPr="00E61875" w:rsidRDefault="00551FEE" w:rsidP="00551FEE">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vAlign w:val="center"/>
          </w:tcPr>
          <w:p w14:paraId="5062614F" w14:textId="48250ECD" w:rsidR="00551FEE" w:rsidRPr="00E61875" w:rsidRDefault="00551FEE" w:rsidP="00551FEE">
            <w:pPr>
              <w:spacing w:after="0" w:line="240" w:lineRule="auto"/>
              <w:jc w:val="both"/>
              <w:rPr>
                <w:szCs w:val="24"/>
              </w:rPr>
            </w:pPr>
            <w:r w:rsidRPr="007D4979">
              <w:rPr>
                <w:sz w:val="22"/>
                <w:szCs w:val="22"/>
              </w:rPr>
              <w:t>AB SEB bankas, banko kodas 70440</w:t>
            </w:r>
            <w:r>
              <w:rPr>
                <w:sz w:val="22"/>
                <w:szCs w:val="22"/>
              </w:rPr>
              <w:t xml:space="preserve">, </w:t>
            </w:r>
            <w:r w:rsidRPr="007D4979">
              <w:rPr>
                <w:sz w:val="22"/>
                <w:szCs w:val="22"/>
              </w:rPr>
              <w:t>A/s LT16 7044 0600 0665 3913</w:t>
            </w:r>
          </w:p>
        </w:tc>
      </w:tr>
      <w:tr w:rsidR="00551FEE" w:rsidRPr="00E61875" w14:paraId="4AD6F204" w14:textId="77777777" w:rsidTr="00551FEE">
        <w:tc>
          <w:tcPr>
            <w:tcW w:w="5954" w:type="dxa"/>
            <w:tcBorders>
              <w:top w:val="single" w:sz="4" w:space="0" w:color="auto"/>
              <w:left w:val="single" w:sz="4" w:space="0" w:color="auto"/>
              <w:bottom w:val="single" w:sz="4" w:space="0" w:color="auto"/>
              <w:right w:val="single" w:sz="4" w:space="0" w:color="auto"/>
            </w:tcBorders>
          </w:tcPr>
          <w:p w14:paraId="6E5D0BC3" w14:textId="77777777" w:rsidR="00551FEE" w:rsidRPr="00E94AEC" w:rsidRDefault="00551FEE" w:rsidP="00551FEE">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3DC399E5" w14:textId="50B598CD" w:rsidR="00551FEE" w:rsidRPr="00E61875" w:rsidRDefault="00551FEE" w:rsidP="00551FEE">
            <w:pPr>
              <w:spacing w:after="0" w:line="240" w:lineRule="auto"/>
              <w:jc w:val="both"/>
              <w:rPr>
                <w:szCs w:val="24"/>
              </w:rPr>
            </w:pPr>
            <w:r w:rsidRPr="0085426F">
              <w:rPr>
                <w:sz w:val="22"/>
                <w:szCs w:val="22"/>
              </w:rPr>
              <w:t>Direktor</w:t>
            </w:r>
            <w:r>
              <w:rPr>
                <w:sz w:val="22"/>
                <w:szCs w:val="22"/>
              </w:rPr>
              <w:t>ė Miglė Natkaitė</w:t>
            </w:r>
          </w:p>
        </w:tc>
      </w:tr>
      <w:tr w:rsidR="00551FEE" w:rsidRPr="00E61875" w14:paraId="0D34481C" w14:textId="77777777" w:rsidTr="00551FEE">
        <w:tc>
          <w:tcPr>
            <w:tcW w:w="5954" w:type="dxa"/>
            <w:tcBorders>
              <w:top w:val="single" w:sz="4" w:space="0" w:color="auto"/>
              <w:left w:val="single" w:sz="4" w:space="0" w:color="auto"/>
              <w:bottom w:val="single" w:sz="4" w:space="0" w:color="auto"/>
              <w:right w:val="single" w:sz="4" w:space="0" w:color="auto"/>
            </w:tcBorders>
          </w:tcPr>
          <w:p w14:paraId="330F641D" w14:textId="445904CD" w:rsidR="00551FEE" w:rsidRPr="00E94AEC" w:rsidRDefault="00551FEE" w:rsidP="00551FEE">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0AE98FC3" w14:textId="61B3D181" w:rsidR="00551FEE" w:rsidRPr="00E61875" w:rsidRDefault="00551FEE" w:rsidP="00551FEE">
            <w:pPr>
              <w:spacing w:after="0" w:line="240" w:lineRule="auto"/>
              <w:jc w:val="both"/>
              <w:rPr>
                <w:szCs w:val="24"/>
              </w:rPr>
            </w:pPr>
            <w:r w:rsidRPr="00E4483A">
              <w:t>Viešųjų pirkimų specialistė Kristina Pušinskienė</w:t>
            </w:r>
          </w:p>
        </w:tc>
      </w:tr>
      <w:tr w:rsidR="00551FEE" w:rsidRPr="00E61875" w14:paraId="7C94E018" w14:textId="77777777" w:rsidTr="00551FEE">
        <w:tc>
          <w:tcPr>
            <w:tcW w:w="5954" w:type="dxa"/>
            <w:tcBorders>
              <w:top w:val="single" w:sz="4" w:space="0" w:color="auto"/>
              <w:left w:val="single" w:sz="4" w:space="0" w:color="auto"/>
              <w:bottom w:val="single" w:sz="4" w:space="0" w:color="auto"/>
              <w:right w:val="single" w:sz="4" w:space="0" w:color="auto"/>
            </w:tcBorders>
          </w:tcPr>
          <w:p w14:paraId="29BF2507" w14:textId="77777777" w:rsidR="00551FEE" w:rsidRPr="00E94AEC" w:rsidRDefault="00551FEE" w:rsidP="00551FEE">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618CAC66" w14:textId="4A792452" w:rsidR="00551FEE" w:rsidRPr="00E61875" w:rsidRDefault="00551FEE" w:rsidP="00551FEE">
            <w:pPr>
              <w:spacing w:after="0" w:line="240" w:lineRule="auto"/>
              <w:jc w:val="both"/>
              <w:rPr>
                <w:szCs w:val="24"/>
              </w:rPr>
            </w:pPr>
            <w:r w:rsidRPr="00E4483A">
              <w:t>Viešųjų pirkimų specialistė Kristina Pušinskienė</w:t>
            </w:r>
          </w:p>
        </w:tc>
      </w:tr>
      <w:tr w:rsidR="00551FEE" w:rsidRPr="00E61875" w14:paraId="7AB70A91" w14:textId="77777777" w:rsidTr="00551FEE">
        <w:tc>
          <w:tcPr>
            <w:tcW w:w="5954" w:type="dxa"/>
            <w:tcBorders>
              <w:top w:val="single" w:sz="4" w:space="0" w:color="auto"/>
              <w:left w:val="single" w:sz="4" w:space="0" w:color="auto"/>
              <w:bottom w:val="single" w:sz="4" w:space="0" w:color="auto"/>
              <w:right w:val="single" w:sz="4" w:space="0" w:color="auto"/>
            </w:tcBorders>
          </w:tcPr>
          <w:p w14:paraId="7665EF1A" w14:textId="77777777" w:rsidR="00551FEE" w:rsidRPr="00E61875" w:rsidRDefault="00551FEE" w:rsidP="00551FEE">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vAlign w:val="center"/>
          </w:tcPr>
          <w:p w14:paraId="6CCAB058" w14:textId="24732B31" w:rsidR="00551FEE" w:rsidRPr="00E61875" w:rsidRDefault="00551FEE" w:rsidP="00551FEE">
            <w:pPr>
              <w:spacing w:after="0" w:line="240" w:lineRule="auto"/>
              <w:jc w:val="both"/>
              <w:rPr>
                <w:szCs w:val="24"/>
              </w:rPr>
            </w:pPr>
            <w:r w:rsidRPr="0085426F">
              <w:rPr>
                <w:sz w:val="22"/>
                <w:szCs w:val="22"/>
              </w:rPr>
              <w:t>(8~5) 250 0291</w:t>
            </w:r>
          </w:p>
        </w:tc>
      </w:tr>
      <w:tr w:rsidR="00551FEE" w:rsidRPr="00E61875" w14:paraId="6FF68AB0" w14:textId="77777777" w:rsidTr="00551FEE">
        <w:tc>
          <w:tcPr>
            <w:tcW w:w="5954" w:type="dxa"/>
            <w:tcBorders>
              <w:top w:val="single" w:sz="4" w:space="0" w:color="auto"/>
              <w:left w:val="single" w:sz="4" w:space="0" w:color="auto"/>
              <w:bottom w:val="single" w:sz="4" w:space="0" w:color="auto"/>
              <w:right w:val="single" w:sz="4" w:space="0" w:color="auto"/>
            </w:tcBorders>
          </w:tcPr>
          <w:p w14:paraId="5B1D4D84" w14:textId="77777777" w:rsidR="00551FEE" w:rsidRPr="00E61875" w:rsidRDefault="00551FEE" w:rsidP="00551FEE">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vAlign w:val="center"/>
          </w:tcPr>
          <w:p w14:paraId="361006A1" w14:textId="714CC2A0" w:rsidR="00551FEE" w:rsidRPr="00E61875" w:rsidRDefault="00551FEE" w:rsidP="00551FEE">
            <w:pPr>
              <w:spacing w:after="0" w:line="240" w:lineRule="auto"/>
              <w:jc w:val="both"/>
              <w:rPr>
                <w:szCs w:val="24"/>
              </w:rPr>
            </w:pPr>
            <w:r w:rsidRPr="0085426F">
              <w:rPr>
                <w:sz w:val="22"/>
                <w:szCs w:val="22"/>
              </w:rPr>
              <w:t>-</w:t>
            </w:r>
          </w:p>
        </w:tc>
      </w:tr>
      <w:tr w:rsidR="00551FEE" w:rsidRPr="00E61875" w14:paraId="1D0F2819" w14:textId="77777777" w:rsidTr="00551FEE">
        <w:tc>
          <w:tcPr>
            <w:tcW w:w="5954" w:type="dxa"/>
            <w:tcBorders>
              <w:top w:val="single" w:sz="4" w:space="0" w:color="auto"/>
              <w:left w:val="single" w:sz="4" w:space="0" w:color="auto"/>
              <w:bottom w:val="single" w:sz="4" w:space="0" w:color="auto"/>
              <w:right w:val="single" w:sz="4" w:space="0" w:color="auto"/>
            </w:tcBorders>
          </w:tcPr>
          <w:p w14:paraId="60336E35" w14:textId="77777777" w:rsidR="00551FEE" w:rsidRPr="00E61875" w:rsidRDefault="00551FEE" w:rsidP="00551FEE">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vAlign w:val="center"/>
          </w:tcPr>
          <w:p w14:paraId="334E2B38" w14:textId="28D36D70" w:rsidR="00551FEE" w:rsidRPr="00E61875" w:rsidRDefault="00551FEE" w:rsidP="00551FEE">
            <w:pPr>
              <w:spacing w:after="0" w:line="240" w:lineRule="auto"/>
              <w:jc w:val="both"/>
              <w:rPr>
                <w:szCs w:val="24"/>
              </w:rPr>
            </w:pPr>
            <w:r>
              <w:rPr>
                <w:sz w:val="22"/>
                <w:szCs w:val="22"/>
              </w:rPr>
              <w:t>info</w:t>
            </w:r>
            <w:r w:rsidRPr="0085426F">
              <w:rPr>
                <w:sz w:val="22"/>
                <w:szCs w:val="22"/>
              </w:rPr>
              <w:t>@multilab.lt</w:t>
            </w:r>
          </w:p>
        </w:tc>
      </w:tr>
      <w:tr w:rsidR="00551FEE" w:rsidRPr="00E61875" w14:paraId="25753297" w14:textId="77777777" w:rsidTr="00551FEE">
        <w:tc>
          <w:tcPr>
            <w:tcW w:w="5954" w:type="dxa"/>
            <w:tcBorders>
              <w:top w:val="single" w:sz="4" w:space="0" w:color="auto"/>
              <w:left w:val="single" w:sz="4" w:space="0" w:color="auto"/>
              <w:bottom w:val="single" w:sz="4" w:space="0" w:color="auto"/>
              <w:right w:val="single" w:sz="4" w:space="0" w:color="auto"/>
            </w:tcBorders>
          </w:tcPr>
          <w:p w14:paraId="6981FA41" w14:textId="77777777" w:rsidR="00551FEE" w:rsidRPr="00E61875" w:rsidRDefault="00551FEE" w:rsidP="00551FEE">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28E52ADD" w14:textId="521A1829" w:rsidR="00551FEE" w:rsidRPr="00E61875" w:rsidRDefault="00551FEE" w:rsidP="00551FEE">
            <w:pPr>
              <w:spacing w:after="0" w:line="240" w:lineRule="auto"/>
              <w:jc w:val="both"/>
              <w:rPr>
                <w:szCs w:val="24"/>
              </w:rPr>
            </w:pPr>
            <w:proofErr w:type="spellStart"/>
            <w:r>
              <w:rPr>
                <w:szCs w:val="24"/>
              </w:rPr>
              <w:t>uzsakymai</w:t>
            </w:r>
            <w:proofErr w:type="spellEnd"/>
            <w:r>
              <w:rPr>
                <w:szCs w:val="24"/>
                <w:lang w:val="en-US"/>
              </w:rPr>
              <w:t>@interlux.lt</w:t>
            </w:r>
          </w:p>
        </w:tc>
      </w:tr>
    </w:tbl>
    <w:p w14:paraId="1C229796" w14:textId="77777777" w:rsidR="00C13D04" w:rsidRDefault="00C13D04" w:rsidP="00C13D04">
      <w:pPr>
        <w:spacing w:after="0" w:line="240" w:lineRule="auto"/>
        <w:jc w:val="both"/>
        <w:rPr>
          <w:i/>
          <w:sz w:val="20"/>
          <w:szCs w:val="20"/>
          <w:highlight w:val="green"/>
        </w:rPr>
      </w:pPr>
    </w:p>
    <w:p w14:paraId="761E08F7" w14:textId="77777777" w:rsidR="00C13D04" w:rsidRDefault="00C13D04" w:rsidP="00C13D04">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14:paraId="2032E843" w14:textId="77777777" w:rsidTr="009F7E87">
        <w:tc>
          <w:tcPr>
            <w:tcW w:w="5954" w:type="dxa"/>
            <w:tcBorders>
              <w:top w:val="single" w:sz="4" w:space="0" w:color="auto"/>
              <w:left w:val="single" w:sz="4" w:space="0" w:color="auto"/>
              <w:bottom w:val="single" w:sz="4" w:space="0" w:color="auto"/>
              <w:right w:val="single" w:sz="4" w:space="0" w:color="auto"/>
            </w:tcBorders>
          </w:tcPr>
          <w:p w14:paraId="794AE3C3" w14:textId="77777777" w:rsidR="00C13D04" w:rsidRPr="00E94AEC" w:rsidRDefault="00C13D04" w:rsidP="009F7E87">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tcPr>
          <w:p w14:paraId="4910AFBE" w14:textId="77777777" w:rsidR="00C13D04" w:rsidRPr="00E94AEC" w:rsidRDefault="00C13D04" w:rsidP="009F7E87">
            <w:pPr>
              <w:spacing w:after="0" w:line="240" w:lineRule="auto"/>
              <w:jc w:val="both"/>
              <w:rPr>
                <w:szCs w:val="24"/>
              </w:rPr>
            </w:pPr>
          </w:p>
        </w:tc>
      </w:tr>
      <w:tr w:rsidR="00C13D04" w14:paraId="75716767" w14:textId="77777777" w:rsidTr="009F7E87">
        <w:tc>
          <w:tcPr>
            <w:tcW w:w="5954" w:type="dxa"/>
            <w:tcBorders>
              <w:top w:val="single" w:sz="4" w:space="0" w:color="auto"/>
              <w:left w:val="single" w:sz="4" w:space="0" w:color="auto"/>
              <w:bottom w:val="single" w:sz="4" w:space="0" w:color="auto"/>
              <w:right w:val="single" w:sz="4" w:space="0" w:color="auto"/>
            </w:tcBorders>
          </w:tcPr>
          <w:p w14:paraId="5C051CD1" w14:textId="77777777" w:rsidR="00C13D04" w:rsidRPr="00E94AEC" w:rsidRDefault="00C13D04" w:rsidP="009F7E87">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tcPr>
          <w:p w14:paraId="4B2F6CE5" w14:textId="77777777" w:rsidR="00C13D04" w:rsidRPr="00E94AEC" w:rsidRDefault="00C13D04" w:rsidP="009F7E87">
            <w:pPr>
              <w:spacing w:after="0" w:line="240" w:lineRule="auto"/>
              <w:jc w:val="both"/>
              <w:rPr>
                <w:szCs w:val="24"/>
              </w:rPr>
            </w:pPr>
          </w:p>
        </w:tc>
      </w:tr>
      <w:tr w:rsidR="00C13D04" w14:paraId="15FAEFA5" w14:textId="77777777" w:rsidTr="009F7E87">
        <w:tc>
          <w:tcPr>
            <w:tcW w:w="5954" w:type="dxa"/>
            <w:tcBorders>
              <w:top w:val="single" w:sz="4" w:space="0" w:color="auto"/>
              <w:left w:val="single" w:sz="4" w:space="0" w:color="auto"/>
              <w:bottom w:val="single" w:sz="4" w:space="0" w:color="auto"/>
              <w:right w:val="single" w:sz="4" w:space="0" w:color="auto"/>
            </w:tcBorders>
          </w:tcPr>
          <w:p w14:paraId="1A98CEEF" w14:textId="77777777" w:rsidR="00C13D04" w:rsidRPr="00E94AEC" w:rsidRDefault="00C13D04" w:rsidP="009F7E87">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w:t>
            </w:r>
            <w:proofErr w:type="spellStart"/>
            <w:r w:rsidRPr="00E94AEC">
              <w:rPr>
                <w:szCs w:val="24"/>
              </w:rPr>
              <w:t>us</w:t>
            </w:r>
            <w:proofErr w:type="spellEnd"/>
            <w:r w:rsidRPr="00E94AEC">
              <w:rPr>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73476BAE" w14:textId="77777777" w:rsidR="00C13D04" w:rsidRPr="00E94AEC" w:rsidRDefault="00C13D04" w:rsidP="009F7E87">
            <w:pPr>
              <w:spacing w:after="0" w:line="240" w:lineRule="auto"/>
              <w:jc w:val="both"/>
              <w:rPr>
                <w:szCs w:val="24"/>
              </w:rPr>
            </w:pPr>
          </w:p>
        </w:tc>
      </w:tr>
    </w:tbl>
    <w:p w14:paraId="56C8431D" w14:textId="77777777" w:rsidR="00C13D04" w:rsidRPr="00935B92" w:rsidRDefault="00C13D04" w:rsidP="00C13D04">
      <w:pPr>
        <w:spacing w:after="0" w:line="240" w:lineRule="auto"/>
        <w:jc w:val="both"/>
        <w:rPr>
          <w:sz w:val="20"/>
          <w:szCs w:val="20"/>
        </w:rPr>
      </w:pPr>
    </w:p>
    <w:p w14:paraId="5BC395E3" w14:textId="77777777" w:rsidR="00C13D04" w:rsidRDefault="00C13D04" w:rsidP="00C13D04">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795A03F2" w14:textId="77777777" w:rsidR="00C13D04" w:rsidRDefault="00C13D04" w:rsidP="00C13D04">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0D565CFE" w14:textId="77777777" w:rsidR="00C13D04" w:rsidRDefault="00C13D04" w:rsidP="00C13D04">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453A3C56" w14:textId="77777777" w:rsidR="00C13D04" w:rsidRDefault="00C13D04" w:rsidP="00C13D04">
      <w:pPr>
        <w:spacing w:after="0" w:line="240" w:lineRule="auto"/>
        <w:ind w:firstLine="426"/>
        <w:jc w:val="both"/>
      </w:pPr>
      <w:r>
        <w:rPr>
          <w:szCs w:val="24"/>
        </w:rPr>
        <w:lastRenderedPageBreak/>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662994B1" w14:textId="77777777" w:rsidR="00C13D04" w:rsidRDefault="00C13D04" w:rsidP="00C13D04">
      <w:pPr>
        <w:spacing w:after="0" w:line="240" w:lineRule="auto"/>
        <w:ind w:firstLine="426"/>
        <w:jc w:val="both"/>
        <w:rPr>
          <w:szCs w:val="24"/>
        </w:rPr>
      </w:pPr>
      <w:r>
        <w:t xml:space="preserve">3. </w:t>
      </w:r>
      <w:r w:rsidRPr="00637858">
        <w:rPr>
          <w:b/>
          <w:szCs w:val="24"/>
        </w:rPr>
        <w:t>Mes siūlome šias prekes, kurios visiškai atitinka pirkimo dokumentuose nurodytus reikalavimus ir jų kaina yra tokia</w:t>
      </w:r>
      <w:r w:rsidRPr="00637858">
        <w:rPr>
          <w:szCs w:val="24"/>
        </w:rPr>
        <w:t>:</w:t>
      </w:r>
    </w:p>
    <w:p w14:paraId="643A4841" w14:textId="77777777" w:rsidR="00C13D04" w:rsidRPr="004F30A8" w:rsidRDefault="00C13D04" w:rsidP="00C13D04">
      <w:pPr>
        <w:spacing w:after="0" w:line="240" w:lineRule="auto"/>
        <w:ind w:firstLine="426"/>
        <w:jc w:val="both"/>
        <w:rPr>
          <w:sz w:val="12"/>
          <w:szCs w:val="12"/>
        </w:rPr>
      </w:pPr>
    </w:p>
    <w:p w14:paraId="2AF2CC6B" w14:textId="596CC20F" w:rsidR="00C13D04" w:rsidRDefault="00C13D04" w:rsidP="00C13D04">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sidR="004175C5">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sidR="004175C5">
        <w:rPr>
          <w:b/>
          <w:i/>
          <w:szCs w:val="24"/>
          <w:u w:val="single"/>
        </w:rPr>
        <w:t xml:space="preserve"> „Techninė specifikacija“</w:t>
      </w:r>
      <w:r w:rsidRPr="00D81B38">
        <w:rPr>
          <w:b/>
          <w:i/>
          <w:szCs w:val="24"/>
          <w:u w:val="single"/>
        </w:rPr>
        <w:t>)</w:t>
      </w:r>
    </w:p>
    <w:p w14:paraId="3F98E070" w14:textId="77777777" w:rsidR="00C13D04" w:rsidRPr="0029791A" w:rsidRDefault="00C13D04" w:rsidP="00C13D04">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proofErr w:type="spellStart"/>
      <w:r w:rsidRPr="0029791A">
        <w:rPr>
          <w:i/>
          <w:sz w:val="20"/>
          <w:szCs w:val="20"/>
        </w:rPr>
        <w:t>Exel</w:t>
      </w:r>
      <w:proofErr w:type="spellEnd"/>
      <w:r w:rsidRPr="0029791A">
        <w:rPr>
          <w:sz w:val="20"/>
          <w:szCs w:val="20"/>
        </w:rPr>
        <w:t xml:space="preserve"> formatu.</w:t>
      </w:r>
    </w:p>
    <w:p w14:paraId="66E71209" w14:textId="77777777" w:rsidR="00C13D04" w:rsidRDefault="00C13D04" w:rsidP="00C13D04">
      <w:pPr>
        <w:spacing w:after="0" w:line="240" w:lineRule="auto"/>
        <w:ind w:firstLine="426"/>
        <w:jc w:val="both"/>
        <w:rPr>
          <w:szCs w:val="24"/>
        </w:rPr>
      </w:pPr>
    </w:p>
    <w:p w14:paraId="49ABCBF2" w14:textId="77777777" w:rsidR="00C13D04" w:rsidRDefault="00C13D04" w:rsidP="00C13D04">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5EBBD33C" w14:textId="77777777" w:rsidR="00C13D04" w:rsidRPr="004F30A8" w:rsidRDefault="00C13D04" w:rsidP="00C13D04">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C13D04" w:rsidRPr="00195CA1" w14:paraId="545A5767" w14:textId="77777777" w:rsidTr="009F7E87">
        <w:tc>
          <w:tcPr>
            <w:tcW w:w="993" w:type="dxa"/>
            <w:tcBorders>
              <w:top w:val="single" w:sz="4" w:space="0" w:color="auto"/>
              <w:left w:val="single" w:sz="4" w:space="0" w:color="auto"/>
              <w:bottom w:val="single" w:sz="4" w:space="0" w:color="auto"/>
              <w:right w:val="single" w:sz="4" w:space="0" w:color="auto"/>
            </w:tcBorders>
          </w:tcPr>
          <w:p w14:paraId="66A39A35" w14:textId="77777777" w:rsidR="00C13D04" w:rsidRPr="00A25645" w:rsidRDefault="00C13D04" w:rsidP="009F7E87">
            <w:pPr>
              <w:spacing w:after="0" w:line="240" w:lineRule="auto"/>
              <w:jc w:val="center"/>
              <w:rPr>
                <w:b/>
                <w:szCs w:val="24"/>
              </w:rPr>
            </w:pPr>
            <w:proofErr w:type="spellStart"/>
            <w:r w:rsidRPr="00A25645">
              <w:rPr>
                <w:b/>
                <w:szCs w:val="24"/>
              </w:rPr>
              <w:t>Eil.Nr</w:t>
            </w:r>
            <w:proofErr w:type="spellEnd"/>
            <w:r w:rsidRPr="00A25645">
              <w:rPr>
                <w:b/>
                <w:szCs w:val="24"/>
              </w:rPr>
              <w:t>.</w:t>
            </w:r>
          </w:p>
        </w:tc>
        <w:tc>
          <w:tcPr>
            <w:tcW w:w="5244" w:type="dxa"/>
            <w:tcBorders>
              <w:top w:val="single" w:sz="4" w:space="0" w:color="auto"/>
              <w:left w:val="single" w:sz="4" w:space="0" w:color="auto"/>
              <w:bottom w:val="single" w:sz="4" w:space="0" w:color="auto"/>
              <w:right w:val="single" w:sz="4" w:space="0" w:color="auto"/>
            </w:tcBorders>
          </w:tcPr>
          <w:p w14:paraId="2D5FD54C" w14:textId="77777777" w:rsidR="00C13D04" w:rsidRPr="00A25645" w:rsidRDefault="00C13D04" w:rsidP="009F7E87">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5086899E" w14:textId="77777777" w:rsidR="00C13D04" w:rsidRPr="00A25645" w:rsidRDefault="00C13D04" w:rsidP="009F7E87">
            <w:pPr>
              <w:spacing w:after="0" w:line="240" w:lineRule="auto"/>
              <w:jc w:val="center"/>
              <w:rPr>
                <w:b/>
                <w:szCs w:val="24"/>
              </w:rPr>
            </w:pPr>
            <w:r w:rsidRPr="00A25645">
              <w:rPr>
                <w:b/>
                <w:shd w:val="clear" w:color="auto" w:fill="FFFFFF"/>
              </w:rPr>
              <w:t xml:space="preserve">Pasiūlymo lapo numeris, kuriame yra dokumentas (jei dokumentas užima ne vieną pasiūlymo lapą – nurodomi lapo numeriai „nuo-iki“) </w:t>
            </w:r>
          </w:p>
        </w:tc>
      </w:tr>
      <w:tr w:rsidR="00551FEE" w:rsidRPr="00195CA1" w14:paraId="0C76718F" w14:textId="77777777" w:rsidTr="009F7E87">
        <w:tc>
          <w:tcPr>
            <w:tcW w:w="993" w:type="dxa"/>
            <w:tcBorders>
              <w:top w:val="single" w:sz="4" w:space="0" w:color="auto"/>
              <w:left w:val="single" w:sz="4" w:space="0" w:color="auto"/>
              <w:bottom w:val="single" w:sz="4" w:space="0" w:color="auto"/>
              <w:right w:val="single" w:sz="4" w:space="0" w:color="auto"/>
            </w:tcBorders>
          </w:tcPr>
          <w:p w14:paraId="28D7DE90" w14:textId="37A6C6F9" w:rsidR="00551FEE" w:rsidRPr="00195CA1" w:rsidRDefault="00551FEE" w:rsidP="00551FEE">
            <w:pPr>
              <w:spacing w:after="0" w:line="240" w:lineRule="auto"/>
              <w:jc w:val="both"/>
              <w:rPr>
                <w:szCs w:val="24"/>
              </w:rPr>
            </w:pPr>
            <w:r>
              <w:t>1</w:t>
            </w:r>
          </w:p>
        </w:tc>
        <w:tc>
          <w:tcPr>
            <w:tcW w:w="5244" w:type="dxa"/>
            <w:tcBorders>
              <w:top w:val="single" w:sz="4" w:space="0" w:color="auto"/>
              <w:left w:val="single" w:sz="4" w:space="0" w:color="auto"/>
              <w:bottom w:val="single" w:sz="4" w:space="0" w:color="auto"/>
              <w:right w:val="single" w:sz="4" w:space="0" w:color="auto"/>
            </w:tcBorders>
          </w:tcPr>
          <w:p w14:paraId="7C821379" w14:textId="142C0D0F" w:rsidR="00551FEE" w:rsidRPr="00195CA1" w:rsidRDefault="00551FEE" w:rsidP="00551FEE">
            <w:pPr>
              <w:spacing w:after="0" w:line="240" w:lineRule="auto"/>
              <w:jc w:val="both"/>
              <w:rPr>
                <w:szCs w:val="24"/>
              </w:rPr>
            </w:pPr>
            <w:r w:rsidRPr="00CF4A24">
              <w:rPr>
                <w:sz w:val="22"/>
                <w:szCs w:val="22"/>
              </w:rPr>
              <w:t>UAB „</w:t>
            </w:r>
            <w:proofErr w:type="spellStart"/>
            <w:r w:rsidRPr="00CF4A24">
              <w:rPr>
                <w:sz w:val="22"/>
                <w:szCs w:val="22"/>
              </w:rPr>
              <w:t>Multilabo</w:t>
            </w:r>
            <w:proofErr w:type="spellEnd"/>
            <w:r w:rsidRPr="00CF4A24">
              <w:rPr>
                <w:sz w:val="22"/>
                <w:szCs w:val="22"/>
              </w:rPr>
              <w:t>” įgaliojimas (konfidencialu)</w:t>
            </w:r>
          </w:p>
        </w:tc>
        <w:tc>
          <w:tcPr>
            <w:tcW w:w="3544" w:type="dxa"/>
            <w:tcBorders>
              <w:top w:val="single" w:sz="4" w:space="0" w:color="auto"/>
              <w:left w:val="single" w:sz="4" w:space="0" w:color="auto"/>
              <w:bottom w:val="single" w:sz="4" w:space="0" w:color="auto"/>
              <w:right w:val="single" w:sz="4" w:space="0" w:color="auto"/>
            </w:tcBorders>
          </w:tcPr>
          <w:p w14:paraId="25320F01" w14:textId="0D7256B2" w:rsidR="00551FEE" w:rsidRPr="00195CA1" w:rsidRDefault="00551FEE" w:rsidP="00551FEE">
            <w:pPr>
              <w:spacing w:after="0" w:line="240" w:lineRule="auto"/>
              <w:jc w:val="both"/>
              <w:rPr>
                <w:szCs w:val="24"/>
              </w:rPr>
            </w:pPr>
            <w:r>
              <w:t>Visas dokumentas</w:t>
            </w:r>
          </w:p>
        </w:tc>
      </w:tr>
      <w:tr w:rsidR="00551FEE" w:rsidRPr="00195CA1" w14:paraId="440FC608" w14:textId="77777777" w:rsidTr="009F7E87">
        <w:tc>
          <w:tcPr>
            <w:tcW w:w="993" w:type="dxa"/>
            <w:tcBorders>
              <w:top w:val="single" w:sz="4" w:space="0" w:color="auto"/>
              <w:left w:val="single" w:sz="4" w:space="0" w:color="auto"/>
              <w:bottom w:val="single" w:sz="4" w:space="0" w:color="auto"/>
              <w:right w:val="single" w:sz="4" w:space="0" w:color="auto"/>
            </w:tcBorders>
          </w:tcPr>
          <w:p w14:paraId="36EF2669" w14:textId="76749DB0" w:rsidR="00551FEE" w:rsidRPr="00195CA1" w:rsidRDefault="00551FEE" w:rsidP="00551FEE">
            <w:pPr>
              <w:spacing w:after="0" w:line="240" w:lineRule="auto"/>
              <w:jc w:val="both"/>
              <w:rPr>
                <w:szCs w:val="24"/>
              </w:rPr>
            </w:pPr>
            <w:r>
              <w:rPr>
                <w:szCs w:val="24"/>
              </w:rPr>
              <w:t>2</w:t>
            </w:r>
          </w:p>
        </w:tc>
        <w:tc>
          <w:tcPr>
            <w:tcW w:w="5244" w:type="dxa"/>
            <w:tcBorders>
              <w:top w:val="single" w:sz="4" w:space="0" w:color="auto"/>
              <w:left w:val="single" w:sz="4" w:space="0" w:color="auto"/>
              <w:bottom w:val="single" w:sz="4" w:space="0" w:color="auto"/>
              <w:right w:val="single" w:sz="4" w:space="0" w:color="auto"/>
            </w:tcBorders>
          </w:tcPr>
          <w:p w14:paraId="0FA14B1C" w14:textId="5E81E2AC" w:rsidR="00551FEE" w:rsidRPr="00195CA1" w:rsidRDefault="00551FEE" w:rsidP="00551FEE">
            <w:pPr>
              <w:pStyle w:val="Header"/>
              <w:tabs>
                <w:tab w:val="left" w:pos="1296"/>
              </w:tabs>
              <w:spacing w:after="0"/>
              <w:rPr>
                <w:szCs w:val="24"/>
              </w:rPr>
            </w:pPr>
            <w:r>
              <w:rPr>
                <w:sz w:val="22"/>
                <w:szCs w:val="22"/>
              </w:rPr>
              <w:t xml:space="preserve">Europos bendrasis viešųjų pirkimų dokumentas (EBVPD) </w:t>
            </w:r>
            <w:proofErr w:type="spellStart"/>
            <w:r>
              <w:rPr>
                <w:sz w:val="22"/>
                <w:szCs w:val="22"/>
              </w:rPr>
              <w:t>Multilabo</w:t>
            </w:r>
            <w:proofErr w:type="spellEnd"/>
          </w:p>
        </w:tc>
        <w:tc>
          <w:tcPr>
            <w:tcW w:w="3544" w:type="dxa"/>
            <w:tcBorders>
              <w:top w:val="single" w:sz="4" w:space="0" w:color="auto"/>
              <w:left w:val="single" w:sz="4" w:space="0" w:color="auto"/>
              <w:bottom w:val="single" w:sz="4" w:space="0" w:color="auto"/>
              <w:right w:val="single" w:sz="4" w:space="0" w:color="auto"/>
            </w:tcBorders>
          </w:tcPr>
          <w:p w14:paraId="39CB3728" w14:textId="670166FA" w:rsidR="00551FEE" w:rsidRPr="00195CA1" w:rsidRDefault="00551FEE" w:rsidP="00551FEE">
            <w:pPr>
              <w:spacing w:after="0" w:line="240" w:lineRule="auto"/>
              <w:jc w:val="both"/>
              <w:rPr>
                <w:szCs w:val="24"/>
              </w:rPr>
            </w:pPr>
            <w:r>
              <w:t>Visas dokumentas</w:t>
            </w:r>
          </w:p>
        </w:tc>
      </w:tr>
      <w:tr w:rsidR="00551FEE" w:rsidRPr="00195CA1" w14:paraId="76D55892" w14:textId="77777777" w:rsidTr="009F7E87">
        <w:tc>
          <w:tcPr>
            <w:tcW w:w="993" w:type="dxa"/>
            <w:tcBorders>
              <w:top w:val="single" w:sz="4" w:space="0" w:color="auto"/>
              <w:left w:val="single" w:sz="4" w:space="0" w:color="auto"/>
              <w:bottom w:val="single" w:sz="4" w:space="0" w:color="auto"/>
              <w:right w:val="single" w:sz="4" w:space="0" w:color="auto"/>
            </w:tcBorders>
          </w:tcPr>
          <w:p w14:paraId="2C2D0C35" w14:textId="6C8AC919" w:rsidR="00551FEE" w:rsidRPr="00195CA1" w:rsidRDefault="00551FEE" w:rsidP="00551FEE">
            <w:pPr>
              <w:spacing w:after="0" w:line="240" w:lineRule="auto"/>
              <w:jc w:val="both"/>
              <w:rPr>
                <w:szCs w:val="24"/>
              </w:rPr>
            </w:pPr>
            <w:r>
              <w:rPr>
                <w:szCs w:val="24"/>
              </w:rPr>
              <w:t>3</w:t>
            </w:r>
          </w:p>
        </w:tc>
        <w:tc>
          <w:tcPr>
            <w:tcW w:w="5244" w:type="dxa"/>
            <w:tcBorders>
              <w:top w:val="single" w:sz="4" w:space="0" w:color="auto"/>
              <w:left w:val="single" w:sz="4" w:space="0" w:color="auto"/>
              <w:bottom w:val="single" w:sz="4" w:space="0" w:color="auto"/>
              <w:right w:val="single" w:sz="4" w:space="0" w:color="auto"/>
            </w:tcBorders>
          </w:tcPr>
          <w:p w14:paraId="573A04ED" w14:textId="2630AB2F" w:rsidR="00551FEE" w:rsidRPr="00195CA1" w:rsidRDefault="00551FEE" w:rsidP="00551FEE">
            <w:pPr>
              <w:spacing w:after="0" w:line="240" w:lineRule="auto"/>
              <w:jc w:val="both"/>
              <w:rPr>
                <w:szCs w:val="24"/>
              </w:rPr>
            </w:pPr>
            <w:r w:rsidRPr="008F0840">
              <w:rPr>
                <w:sz w:val="22"/>
                <w:szCs w:val="22"/>
              </w:rPr>
              <w:t>Gamintojo dokumenta</w:t>
            </w:r>
            <w:r>
              <w:rPr>
                <w:sz w:val="22"/>
                <w:szCs w:val="22"/>
              </w:rPr>
              <w:t>cija</w:t>
            </w:r>
          </w:p>
        </w:tc>
        <w:tc>
          <w:tcPr>
            <w:tcW w:w="3544" w:type="dxa"/>
            <w:tcBorders>
              <w:top w:val="single" w:sz="4" w:space="0" w:color="auto"/>
              <w:left w:val="single" w:sz="4" w:space="0" w:color="auto"/>
              <w:bottom w:val="single" w:sz="4" w:space="0" w:color="auto"/>
              <w:right w:val="single" w:sz="4" w:space="0" w:color="auto"/>
            </w:tcBorders>
          </w:tcPr>
          <w:p w14:paraId="67DBD05C" w14:textId="31177907" w:rsidR="00551FEE" w:rsidRPr="00195CA1" w:rsidRDefault="00551FEE" w:rsidP="00551FEE">
            <w:pPr>
              <w:spacing w:after="0" w:line="240" w:lineRule="auto"/>
              <w:jc w:val="both"/>
              <w:rPr>
                <w:szCs w:val="24"/>
              </w:rPr>
            </w:pPr>
            <w:r>
              <w:t>Visas dokumentas</w:t>
            </w:r>
          </w:p>
        </w:tc>
      </w:tr>
      <w:tr w:rsidR="00551FEE" w:rsidRPr="00195CA1" w14:paraId="5184195F" w14:textId="77777777" w:rsidTr="009F7E87">
        <w:tc>
          <w:tcPr>
            <w:tcW w:w="993" w:type="dxa"/>
            <w:tcBorders>
              <w:top w:val="single" w:sz="4" w:space="0" w:color="auto"/>
              <w:left w:val="single" w:sz="4" w:space="0" w:color="auto"/>
              <w:bottom w:val="single" w:sz="4" w:space="0" w:color="auto"/>
              <w:right w:val="single" w:sz="4" w:space="0" w:color="auto"/>
            </w:tcBorders>
          </w:tcPr>
          <w:p w14:paraId="67069DDD" w14:textId="53CE4221" w:rsidR="00551FEE" w:rsidRDefault="00551FEE" w:rsidP="00551FEE">
            <w:pPr>
              <w:spacing w:after="0" w:line="240" w:lineRule="auto"/>
              <w:jc w:val="both"/>
              <w:rPr>
                <w:szCs w:val="24"/>
              </w:rPr>
            </w:pPr>
            <w:r>
              <w:rPr>
                <w:szCs w:val="24"/>
              </w:rPr>
              <w:t>4</w:t>
            </w:r>
          </w:p>
        </w:tc>
        <w:tc>
          <w:tcPr>
            <w:tcW w:w="5244" w:type="dxa"/>
            <w:tcBorders>
              <w:top w:val="single" w:sz="4" w:space="0" w:color="auto"/>
              <w:left w:val="single" w:sz="4" w:space="0" w:color="auto"/>
              <w:bottom w:val="single" w:sz="4" w:space="0" w:color="auto"/>
              <w:right w:val="single" w:sz="4" w:space="0" w:color="auto"/>
            </w:tcBorders>
          </w:tcPr>
          <w:p w14:paraId="03E31F06" w14:textId="2FCF12EE" w:rsidR="00551FEE" w:rsidRPr="008F0840" w:rsidRDefault="00551FEE" w:rsidP="00551FEE">
            <w:pPr>
              <w:spacing w:after="0" w:line="240" w:lineRule="auto"/>
              <w:jc w:val="both"/>
              <w:rPr>
                <w:sz w:val="22"/>
                <w:szCs w:val="22"/>
              </w:rPr>
            </w:pPr>
            <w:r>
              <w:rPr>
                <w:sz w:val="22"/>
                <w:szCs w:val="22"/>
              </w:rPr>
              <w:t xml:space="preserve">Tiekėjo deklaracija </w:t>
            </w:r>
            <w:proofErr w:type="spellStart"/>
            <w:r>
              <w:rPr>
                <w:sz w:val="22"/>
                <w:szCs w:val="22"/>
              </w:rPr>
              <w:t>Multilabo</w:t>
            </w:r>
            <w:proofErr w:type="spellEnd"/>
          </w:p>
        </w:tc>
        <w:tc>
          <w:tcPr>
            <w:tcW w:w="3544" w:type="dxa"/>
            <w:tcBorders>
              <w:top w:val="single" w:sz="4" w:space="0" w:color="auto"/>
              <w:left w:val="single" w:sz="4" w:space="0" w:color="auto"/>
              <w:bottom w:val="single" w:sz="4" w:space="0" w:color="auto"/>
              <w:right w:val="single" w:sz="4" w:space="0" w:color="auto"/>
            </w:tcBorders>
          </w:tcPr>
          <w:p w14:paraId="3B29E6B2" w14:textId="61E1416E" w:rsidR="00551FEE" w:rsidRDefault="00551FEE" w:rsidP="00551FEE">
            <w:pPr>
              <w:spacing w:after="0" w:line="240" w:lineRule="auto"/>
              <w:jc w:val="both"/>
            </w:pPr>
            <w:r>
              <w:t>Visas dokumentas</w:t>
            </w:r>
          </w:p>
        </w:tc>
      </w:tr>
    </w:tbl>
    <w:p w14:paraId="71B3E29B" w14:textId="77777777" w:rsidR="00C13D04" w:rsidRDefault="00C13D04" w:rsidP="00C13D04">
      <w:pPr>
        <w:spacing w:after="0" w:line="240" w:lineRule="auto"/>
        <w:ind w:firstLine="426"/>
        <w:jc w:val="both"/>
        <w:rPr>
          <w:szCs w:val="24"/>
        </w:rPr>
      </w:pPr>
    </w:p>
    <w:p w14:paraId="1D094108" w14:textId="77777777" w:rsidR="00C13D04" w:rsidRPr="00ED75B2" w:rsidRDefault="00C13D04" w:rsidP="00C13D04">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 xml:space="preserve">pasiūlyme nenurodytas jo galiojimo laikas, laikoma, kad pasiūlymas galioja 3 (tris) mėnesius nuo pasiūlymų pateikimo termino pabaigos. </w:t>
      </w:r>
    </w:p>
    <w:p w14:paraId="071098F7" w14:textId="77777777" w:rsidR="00C13D04" w:rsidRPr="00195CA1" w:rsidRDefault="00C13D04" w:rsidP="00C13D04">
      <w:pPr>
        <w:spacing w:after="0" w:line="240" w:lineRule="auto"/>
        <w:ind w:firstLine="720"/>
        <w:jc w:val="both"/>
        <w:rPr>
          <w:szCs w:val="24"/>
        </w:rPr>
      </w:pPr>
    </w:p>
    <w:p w14:paraId="22C8F308" w14:textId="77777777" w:rsidR="00C13D04" w:rsidRDefault="00C13D04" w:rsidP="00C13D04">
      <w:pPr>
        <w:pStyle w:val="ListParagraph"/>
        <w:spacing w:after="0" w:line="240" w:lineRule="auto"/>
        <w:ind w:left="0" w:firstLine="426"/>
        <w:jc w:val="both"/>
      </w:pPr>
      <w:r>
        <w:t>6</w:t>
      </w:r>
      <w:r w:rsidRPr="00195CA1">
        <w:t>*. Šiame pasiūlyme yra pateikta ir konfidenciali informacija (dokumentai su konfidencialia informacija pateikti atskirai su užrašu „Konfidencialu“):</w:t>
      </w:r>
    </w:p>
    <w:p w14:paraId="12202F55" w14:textId="77777777" w:rsidR="00C13D04" w:rsidRDefault="00C13D04" w:rsidP="00C13D04">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C13D04" w:rsidRPr="00F3109B" w14:paraId="1874892C" w14:textId="77777777" w:rsidTr="00770E4F">
        <w:tc>
          <w:tcPr>
            <w:tcW w:w="846" w:type="dxa"/>
            <w:tcBorders>
              <w:top w:val="single" w:sz="4" w:space="0" w:color="000000"/>
              <w:left w:val="single" w:sz="4" w:space="0" w:color="000000"/>
              <w:bottom w:val="single" w:sz="4" w:space="0" w:color="000000"/>
              <w:right w:val="single" w:sz="4" w:space="0" w:color="000000"/>
            </w:tcBorders>
          </w:tcPr>
          <w:p w14:paraId="77C496E8" w14:textId="77777777" w:rsidR="00C13D04" w:rsidRPr="00F3109B" w:rsidRDefault="00C13D04" w:rsidP="009F7E87">
            <w:pPr>
              <w:spacing w:after="0" w:line="100" w:lineRule="atLeast"/>
              <w:jc w:val="center"/>
              <w:rPr>
                <w:b/>
              </w:rPr>
            </w:pPr>
            <w:proofErr w:type="spellStart"/>
            <w:r w:rsidRPr="00F3109B">
              <w:rPr>
                <w:b/>
              </w:rPr>
              <w:t>Eil.Nr</w:t>
            </w:r>
            <w:proofErr w:type="spellEnd"/>
            <w:r w:rsidRPr="00F3109B">
              <w:rPr>
                <w:b/>
              </w:rPr>
              <w:t>.</w:t>
            </w:r>
          </w:p>
        </w:tc>
        <w:tc>
          <w:tcPr>
            <w:tcW w:w="3514" w:type="dxa"/>
            <w:tcBorders>
              <w:top w:val="single" w:sz="4" w:space="0" w:color="000000"/>
              <w:left w:val="single" w:sz="4" w:space="0" w:color="000000"/>
              <w:bottom w:val="single" w:sz="4" w:space="0" w:color="000000"/>
              <w:right w:val="single" w:sz="4" w:space="0" w:color="000000"/>
            </w:tcBorders>
          </w:tcPr>
          <w:p w14:paraId="4BDE49FA" w14:textId="77777777" w:rsidR="00C13D04" w:rsidRPr="00F3109B" w:rsidRDefault="00C13D04" w:rsidP="009F7E87">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tcPr>
          <w:p w14:paraId="29C8D3DD" w14:textId="77777777" w:rsidR="00C13D04" w:rsidRPr="00F3109B" w:rsidRDefault="00C13D04" w:rsidP="009F7E87">
            <w:pPr>
              <w:spacing w:after="0" w:line="100" w:lineRule="atLeast"/>
              <w:jc w:val="center"/>
            </w:pPr>
            <w:r w:rsidRPr="00F3109B">
              <w:rPr>
                <w:b/>
              </w:rPr>
              <w:t>Dokumentas yra įkeltas šioje CVP IS pasiūlymo lango eilutėje*</w:t>
            </w:r>
          </w:p>
        </w:tc>
      </w:tr>
      <w:tr w:rsidR="00551FEE" w:rsidRPr="00F3109B" w14:paraId="617998B5" w14:textId="77777777" w:rsidTr="00770E4F">
        <w:tc>
          <w:tcPr>
            <w:tcW w:w="846" w:type="dxa"/>
            <w:tcBorders>
              <w:top w:val="single" w:sz="4" w:space="0" w:color="000000"/>
              <w:left w:val="single" w:sz="4" w:space="0" w:color="000000"/>
              <w:bottom w:val="single" w:sz="4" w:space="0" w:color="000000"/>
              <w:right w:val="single" w:sz="4" w:space="0" w:color="000000"/>
            </w:tcBorders>
          </w:tcPr>
          <w:p w14:paraId="49BF2630" w14:textId="6168A5F7" w:rsidR="00551FEE" w:rsidRPr="00F3109B" w:rsidRDefault="00551FEE" w:rsidP="00551FEE">
            <w:pPr>
              <w:spacing w:after="0" w:line="100" w:lineRule="atLeast"/>
            </w:pPr>
            <w:r>
              <w:t>1</w:t>
            </w:r>
          </w:p>
        </w:tc>
        <w:tc>
          <w:tcPr>
            <w:tcW w:w="3514" w:type="dxa"/>
            <w:tcBorders>
              <w:top w:val="single" w:sz="4" w:space="0" w:color="000000"/>
              <w:left w:val="single" w:sz="4" w:space="0" w:color="000000"/>
              <w:bottom w:val="single" w:sz="4" w:space="0" w:color="000000"/>
              <w:right w:val="single" w:sz="4" w:space="0" w:color="000000"/>
            </w:tcBorders>
          </w:tcPr>
          <w:p w14:paraId="4528EB09" w14:textId="06B3CF19" w:rsidR="00551FEE" w:rsidRPr="00F3109B" w:rsidRDefault="00551FEE" w:rsidP="00551FEE">
            <w:pPr>
              <w:spacing w:after="0" w:line="100" w:lineRule="atLeast"/>
            </w:pPr>
            <w:r w:rsidRPr="00CF4A24">
              <w:rPr>
                <w:sz w:val="22"/>
                <w:szCs w:val="22"/>
              </w:rPr>
              <w:t>UAB „</w:t>
            </w:r>
            <w:proofErr w:type="spellStart"/>
            <w:r w:rsidRPr="00CF4A24">
              <w:rPr>
                <w:sz w:val="22"/>
                <w:szCs w:val="22"/>
              </w:rPr>
              <w:t>Multilabo</w:t>
            </w:r>
            <w:proofErr w:type="spellEnd"/>
            <w:r w:rsidRPr="00CF4A24">
              <w:rPr>
                <w:sz w:val="22"/>
                <w:szCs w:val="22"/>
              </w:rPr>
              <w:t>” įgaliojimas (konfidencialu)</w:t>
            </w:r>
          </w:p>
        </w:tc>
        <w:tc>
          <w:tcPr>
            <w:tcW w:w="5348" w:type="dxa"/>
            <w:tcBorders>
              <w:top w:val="single" w:sz="4" w:space="0" w:color="000000"/>
              <w:left w:val="single" w:sz="4" w:space="0" w:color="000000"/>
              <w:bottom w:val="single" w:sz="4" w:space="0" w:color="000000"/>
              <w:right w:val="single" w:sz="4" w:space="0" w:color="000000"/>
            </w:tcBorders>
          </w:tcPr>
          <w:p w14:paraId="4DCD8BD0" w14:textId="3B1CA7CE" w:rsidR="00551FEE" w:rsidRPr="00F3109B" w:rsidRDefault="00551FEE" w:rsidP="00551FEE">
            <w:pPr>
              <w:spacing w:after="0" w:line="100" w:lineRule="atLeast"/>
            </w:pPr>
            <w:r>
              <w:t>Prisegti dokumentai</w:t>
            </w:r>
          </w:p>
        </w:tc>
      </w:tr>
    </w:tbl>
    <w:p w14:paraId="4F6B97CE" w14:textId="77777777" w:rsidR="00C13D04" w:rsidRPr="00A17542" w:rsidRDefault="00C13D04" w:rsidP="00C13D04">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6DABA23F" w14:textId="77777777" w:rsidR="00C13D04" w:rsidRDefault="00C13D04" w:rsidP="00C13D04">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6C7C3C53" w14:textId="77777777" w:rsidR="00C13D04" w:rsidRDefault="00C13D04" w:rsidP="00C13D04">
      <w:pPr>
        <w:spacing w:after="0" w:line="240" w:lineRule="auto"/>
        <w:ind w:firstLine="720"/>
        <w:jc w:val="both"/>
        <w:rPr>
          <w:b/>
          <w:sz w:val="12"/>
          <w:szCs w:val="12"/>
        </w:rPr>
      </w:pPr>
    </w:p>
    <w:p w14:paraId="534D4BD3" w14:textId="5E9ABBF1" w:rsidR="00551FEE" w:rsidRPr="004F30A8" w:rsidRDefault="00551FEE" w:rsidP="00C13D04">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C13D04" w:rsidRPr="00B9681F" w14:paraId="57EEF806" w14:textId="77777777" w:rsidTr="009F7E87">
        <w:trPr>
          <w:trHeight w:val="285"/>
        </w:trPr>
        <w:tc>
          <w:tcPr>
            <w:tcW w:w="3622" w:type="dxa"/>
            <w:tcBorders>
              <w:top w:val="nil"/>
              <w:left w:val="nil"/>
              <w:bottom w:val="single" w:sz="4" w:space="0" w:color="auto"/>
              <w:right w:val="nil"/>
            </w:tcBorders>
          </w:tcPr>
          <w:p w14:paraId="75233CA7" w14:textId="353E940E" w:rsidR="00C13D04" w:rsidRPr="00B9681F" w:rsidRDefault="00551FEE" w:rsidP="009F7E87">
            <w:pPr>
              <w:spacing w:after="0" w:line="240" w:lineRule="auto"/>
              <w:ind w:right="-1"/>
            </w:pPr>
            <w:r>
              <w:t xml:space="preserve">Viešųjų pirkimų specialistė                                           </w:t>
            </w:r>
          </w:p>
        </w:tc>
        <w:tc>
          <w:tcPr>
            <w:tcW w:w="480" w:type="dxa"/>
          </w:tcPr>
          <w:p w14:paraId="63DAC049" w14:textId="77777777" w:rsidR="00C13D04" w:rsidRPr="00B9681F" w:rsidRDefault="00C13D04" w:rsidP="009F7E87">
            <w:pPr>
              <w:spacing w:after="0" w:line="240" w:lineRule="auto"/>
              <w:ind w:right="-1"/>
              <w:jc w:val="center"/>
            </w:pPr>
          </w:p>
        </w:tc>
        <w:tc>
          <w:tcPr>
            <w:tcW w:w="2040" w:type="dxa"/>
            <w:tcBorders>
              <w:top w:val="nil"/>
              <w:left w:val="nil"/>
              <w:bottom w:val="single" w:sz="4" w:space="0" w:color="auto"/>
              <w:right w:val="nil"/>
            </w:tcBorders>
          </w:tcPr>
          <w:p w14:paraId="5A0FA6D4" w14:textId="77777777" w:rsidR="00C13D04" w:rsidRPr="00B9681F" w:rsidRDefault="00C13D04" w:rsidP="009F7E87">
            <w:pPr>
              <w:spacing w:after="0" w:line="240" w:lineRule="auto"/>
              <w:ind w:right="-1"/>
              <w:jc w:val="center"/>
            </w:pPr>
          </w:p>
        </w:tc>
        <w:tc>
          <w:tcPr>
            <w:tcW w:w="461" w:type="dxa"/>
          </w:tcPr>
          <w:p w14:paraId="25800BF4" w14:textId="77777777" w:rsidR="00C13D04" w:rsidRPr="00B9681F" w:rsidRDefault="00C13D04" w:rsidP="009F7E87">
            <w:pPr>
              <w:spacing w:after="0" w:line="240" w:lineRule="auto"/>
              <w:ind w:right="-1"/>
              <w:jc w:val="center"/>
            </w:pPr>
          </w:p>
        </w:tc>
        <w:tc>
          <w:tcPr>
            <w:tcW w:w="2611" w:type="dxa"/>
            <w:tcBorders>
              <w:top w:val="nil"/>
              <w:left w:val="nil"/>
              <w:bottom w:val="single" w:sz="4" w:space="0" w:color="auto"/>
              <w:right w:val="nil"/>
            </w:tcBorders>
          </w:tcPr>
          <w:p w14:paraId="3C574990" w14:textId="26EBBCAD" w:rsidR="00C13D04" w:rsidRPr="00B9681F" w:rsidRDefault="00551FEE" w:rsidP="00551FEE">
            <w:pPr>
              <w:spacing w:after="0" w:line="240" w:lineRule="auto"/>
              <w:ind w:right="-1"/>
              <w:jc w:val="center"/>
            </w:pPr>
            <w:r>
              <w:t>Kristina Pušinskienė</w:t>
            </w:r>
          </w:p>
        </w:tc>
        <w:tc>
          <w:tcPr>
            <w:tcW w:w="648" w:type="dxa"/>
          </w:tcPr>
          <w:p w14:paraId="7BADDC72" w14:textId="77777777" w:rsidR="00C13D04" w:rsidRPr="00B9681F" w:rsidRDefault="00C13D04" w:rsidP="009F7E87">
            <w:pPr>
              <w:spacing w:after="0" w:line="240" w:lineRule="auto"/>
              <w:ind w:right="-1"/>
              <w:jc w:val="right"/>
            </w:pPr>
          </w:p>
        </w:tc>
      </w:tr>
      <w:tr w:rsidR="00C13D04" w:rsidRPr="00B9681F" w14:paraId="6595AB91" w14:textId="77777777" w:rsidTr="009F7E87">
        <w:trPr>
          <w:trHeight w:val="186"/>
        </w:trPr>
        <w:tc>
          <w:tcPr>
            <w:tcW w:w="3622" w:type="dxa"/>
            <w:tcBorders>
              <w:top w:val="single" w:sz="4" w:space="0" w:color="auto"/>
              <w:left w:val="nil"/>
              <w:bottom w:val="nil"/>
              <w:right w:val="nil"/>
            </w:tcBorders>
          </w:tcPr>
          <w:p w14:paraId="05ADECB4" w14:textId="77777777" w:rsidR="00C13D04" w:rsidRPr="00B9681F" w:rsidRDefault="00C13D04" w:rsidP="009F7E87">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C5E65CA" w14:textId="77777777" w:rsidR="00C13D04" w:rsidRPr="00B9681F" w:rsidRDefault="00C13D04" w:rsidP="009F7E87">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4B033FAA" w:rsidR="00C13D04" w:rsidRPr="00B9681F" w:rsidRDefault="00C13D04" w:rsidP="009F7E87">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19BBD3BD" w14:textId="77777777" w:rsidR="00C13D04" w:rsidRPr="00B9681F" w:rsidRDefault="00C13D04" w:rsidP="009F7E87">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C13D04" w:rsidRPr="00B9681F" w:rsidRDefault="00C13D04" w:rsidP="009F7E87">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EDD29B3" w14:textId="77777777" w:rsidR="00C13D04" w:rsidRPr="00B9681F" w:rsidRDefault="00C13D04" w:rsidP="009F7E87">
            <w:pPr>
              <w:spacing w:after="0" w:line="240" w:lineRule="auto"/>
              <w:ind w:right="-1"/>
              <w:jc w:val="center"/>
            </w:pPr>
          </w:p>
        </w:tc>
      </w:tr>
    </w:tbl>
    <w:p w14:paraId="5A12B57E" w14:textId="00D21018" w:rsidR="00693D4F" w:rsidRPr="00DD5E6E" w:rsidRDefault="00C13D04" w:rsidP="00DD5E6E">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sidR="00AF224C">
        <w:rPr>
          <w:rFonts w:eastAsia="Times New Roman"/>
          <w:i/>
          <w:position w:val="6"/>
          <w:sz w:val="20"/>
          <w:szCs w:val="20"/>
        </w:rPr>
        <w:t>Jeigu visas</w:t>
      </w:r>
      <w:r w:rsidRPr="00B20F63">
        <w:rPr>
          <w:rFonts w:eastAsia="Times New Roman"/>
          <w:i/>
          <w:position w:val="6"/>
          <w:sz w:val="20"/>
          <w:szCs w:val="20"/>
        </w:rPr>
        <w:t xml:space="preserve"> pasiūly</w:t>
      </w:r>
      <w:r w:rsidR="00AF224C">
        <w:rPr>
          <w:rFonts w:eastAsia="Times New Roman"/>
          <w:i/>
          <w:position w:val="6"/>
          <w:sz w:val="20"/>
          <w:szCs w:val="20"/>
        </w:rPr>
        <w:t>mas</w:t>
      </w:r>
      <w:r w:rsidRPr="00B20F63">
        <w:rPr>
          <w:rFonts w:eastAsia="Times New Roman"/>
          <w:i/>
          <w:position w:val="6"/>
          <w:sz w:val="20"/>
          <w:szCs w:val="20"/>
        </w:rPr>
        <w:t xml:space="preserve"> pasirašy</w:t>
      </w:r>
      <w:r w:rsidR="00AF224C">
        <w:rPr>
          <w:rFonts w:eastAsia="Times New Roman"/>
          <w:i/>
          <w:position w:val="6"/>
          <w:sz w:val="20"/>
          <w:szCs w:val="20"/>
        </w:rPr>
        <w:t>tas</w:t>
      </w:r>
      <w:r w:rsidRPr="00B20F63">
        <w:rPr>
          <w:rFonts w:eastAsia="Times New Roman"/>
          <w:i/>
          <w:position w:val="6"/>
          <w:sz w:val="20"/>
          <w:szCs w:val="20"/>
        </w:rPr>
        <w:t xml:space="preserve"> saugiu elektroniniu </w:t>
      </w:r>
      <w:proofErr w:type="spellStart"/>
      <w:r w:rsidRPr="00B20F63">
        <w:rPr>
          <w:rFonts w:eastAsia="Times New Roman"/>
          <w:i/>
          <w:position w:val="6"/>
          <w:sz w:val="20"/>
          <w:szCs w:val="20"/>
        </w:rPr>
        <w:t>parašu,</w:t>
      </w:r>
      <w:r w:rsidR="00C8240D">
        <w:rPr>
          <w:rFonts w:eastAsia="Times New Roman"/>
          <w:i/>
          <w:position w:val="6"/>
          <w:sz w:val="20"/>
          <w:szCs w:val="20"/>
        </w:rPr>
        <w:t>o</w:t>
      </w:r>
      <w:proofErr w:type="spellEnd"/>
      <w:r w:rsidR="00C8240D">
        <w:rPr>
          <w:rFonts w:eastAsia="Times New Roman"/>
          <w:i/>
          <w:position w:val="6"/>
          <w:sz w:val="20"/>
          <w:szCs w:val="20"/>
        </w:rPr>
        <w:t xml:space="preserve"> ne fiziniu,</w:t>
      </w:r>
      <w:r w:rsidRPr="00B20F63">
        <w:rPr>
          <w:rFonts w:eastAsia="Times New Roman"/>
          <w:i/>
          <w:position w:val="6"/>
          <w:sz w:val="20"/>
          <w:szCs w:val="20"/>
        </w:rPr>
        <w:t xml:space="preserve"> šio dokumento atskirai pasirašyti neprivaloma.</w:t>
      </w:r>
    </w:p>
    <w:p w14:paraId="1B1C1ECC" w14:textId="2A93E9CF" w:rsidR="000C6068" w:rsidRPr="00DD5E6E" w:rsidRDefault="000C6068" w:rsidP="00DE290C">
      <w:pPr>
        <w:rPr>
          <w:rFonts w:cstheme="minorHAnsi"/>
          <w:color w:val="7030A0"/>
        </w:rPr>
      </w:pPr>
    </w:p>
    <w:sectPr w:rsidR="000C6068" w:rsidRPr="00DD5E6E" w:rsidSect="002742CA">
      <w:footerReference w:type="first" r:id="rId14"/>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DD810" w14:textId="77777777" w:rsidR="0077652F" w:rsidRDefault="0077652F" w:rsidP="00D05666">
      <w:r>
        <w:separator/>
      </w:r>
    </w:p>
  </w:endnote>
  <w:endnote w:type="continuationSeparator" w:id="0">
    <w:p w14:paraId="7DCF79C9" w14:textId="77777777" w:rsidR="0077652F" w:rsidRDefault="0077652F" w:rsidP="00D05666">
      <w:r>
        <w:continuationSeparator/>
      </w:r>
    </w:p>
  </w:endnote>
  <w:endnote w:type="continuationNotice" w:id="1">
    <w:p w14:paraId="1CA8940A" w14:textId="77777777" w:rsidR="0077652F" w:rsidRDefault="00776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F8CA" w14:textId="77777777" w:rsidR="0077652F" w:rsidRDefault="0077652F" w:rsidP="00D05666">
      <w:r>
        <w:separator/>
      </w:r>
    </w:p>
  </w:footnote>
  <w:footnote w:type="continuationSeparator" w:id="0">
    <w:p w14:paraId="403FCCB4" w14:textId="77777777" w:rsidR="0077652F" w:rsidRDefault="0077652F" w:rsidP="00D05666">
      <w:r>
        <w:continuationSeparator/>
      </w:r>
    </w:p>
  </w:footnote>
  <w:footnote w:type="continuationNotice" w:id="1">
    <w:p w14:paraId="220856CE" w14:textId="77777777" w:rsidR="0077652F" w:rsidRDefault="007765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AB0"/>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224"/>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A4"/>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51E4"/>
    <w:rsid w:val="00085478"/>
    <w:rsid w:val="00085609"/>
    <w:rsid w:val="000859C8"/>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F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9F7"/>
    <w:rsid w:val="00105F12"/>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9A"/>
    <w:rsid w:val="0015376E"/>
    <w:rsid w:val="001538C5"/>
    <w:rsid w:val="00153D1C"/>
    <w:rsid w:val="00154487"/>
    <w:rsid w:val="0015529C"/>
    <w:rsid w:val="00155354"/>
    <w:rsid w:val="00156148"/>
    <w:rsid w:val="00156AC9"/>
    <w:rsid w:val="0015784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0D"/>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8C"/>
    <w:rsid w:val="001C6A8E"/>
    <w:rsid w:val="001C762B"/>
    <w:rsid w:val="001C7F48"/>
    <w:rsid w:val="001D0603"/>
    <w:rsid w:val="001D2623"/>
    <w:rsid w:val="001D2CB6"/>
    <w:rsid w:val="001D37D8"/>
    <w:rsid w:val="001D414C"/>
    <w:rsid w:val="001D41F4"/>
    <w:rsid w:val="001D5752"/>
    <w:rsid w:val="001D612E"/>
    <w:rsid w:val="001D65F8"/>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D59"/>
    <w:rsid w:val="00212D8E"/>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16A9"/>
    <w:rsid w:val="002617A4"/>
    <w:rsid w:val="002620D1"/>
    <w:rsid w:val="00262386"/>
    <w:rsid w:val="0026246F"/>
    <w:rsid w:val="00262D3D"/>
    <w:rsid w:val="00263B34"/>
    <w:rsid w:val="00263E7F"/>
    <w:rsid w:val="0026424A"/>
    <w:rsid w:val="0026491C"/>
    <w:rsid w:val="00264B13"/>
    <w:rsid w:val="00264EBF"/>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C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B97"/>
    <w:rsid w:val="00294BE3"/>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91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71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7A"/>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5A"/>
    <w:rsid w:val="00333BFA"/>
    <w:rsid w:val="00334D33"/>
    <w:rsid w:val="00334EB8"/>
    <w:rsid w:val="00335A01"/>
    <w:rsid w:val="00335DA5"/>
    <w:rsid w:val="0033642E"/>
    <w:rsid w:val="00336EF1"/>
    <w:rsid w:val="003406FD"/>
    <w:rsid w:val="00340F7A"/>
    <w:rsid w:val="00341929"/>
    <w:rsid w:val="00341D9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B69"/>
    <w:rsid w:val="00384F5A"/>
    <w:rsid w:val="00385D49"/>
    <w:rsid w:val="00386E76"/>
    <w:rsid w:val="00387DCA"/>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896"/>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0C"/>
    <w:rsid w:val="003C018A"/>
    <w:rsid w:val="003C07A3"/>
    <w:rsid w:val="003C1034"/>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3043"/>
    <w:rsid w:val="004038D3"/>
    <w:rsid w:val="00403C4D"/>
    <w:rsid w:val="0040427C"/>
    <w:rsid w:val="00404533"/>
    <w:rsid w:val="0040472C"/>
    <w:rsid w:val="004047D7"/>
    <w:rsid w:val="00405855"/>
    <w:rsid w:val="00405B22"/>
    <w:rsid w:val="00405D65"/>
    <w:rsid w:val="0040657F"/>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8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1010"/>
    <w:rsid w:val="004D248A"/>
    <w:rsid w:val="004D3BE3"/>
    <w:rsid w:val="004D459D"/>
    <w:rsid w:val="004D4C38"/>
    <w:rsid w:val="004D4C7B"/>
    <w:rsid w:val="004D4D3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40"/>
    <w:rsid w:val="004F7943"/>
    <w:rsid w:val="005002B8"/>
    <w:rsid w:val="00500818"/>
    <w:rsid w:val="00501200"/>
    <w:rsid w:val="00501215"/>
    <w:rsid w:val="005020EF"/>
    <w:rsid w:val="0050218B"/>
    <w:rsid w:val="0050224F"/>
    <w:rsid w:val="005032DE"/>
    <w:rsid w:val="00503324"/>
    <w:rsid w:val="005035B0"/>
    <w:rsid w:val="00503E5F"/>
    <w:rsid w:val="005047B8"/>
    <w:rsid w:val="00504A27"/>
    <w:rsid w:val="00504E9D"/>
    <w:rsid w:val="00505506"/>
    <w:rsid w:val="005070CC"/>
    <w:rsid w:val="0050724C"/>
    <w:rsid w:val="00507441"/>
    <w:rsid w:val="00507DC9"/>
    <w:rsid w:val="00507E23"/>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FB7"/>
    <w:rsid w:val="00517A42"/>
    <w:rsid w:val="005209A8"/>
    <w:rsid w:val="005212AF"/>
    <w:rsid w:val="00522200"/>
    <w:rsid w:val="00522C57"/>
    <w:rsid w:val="00522E11"/>
    <w:rsid w:val="005233E1"/>
    <w:rsid w:val="0052352E"/>
    <w:rsid w:val="00523DED"/>
    <w:rsid w:val="0052470F"/>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1FEE"/>
    <w:rsid w:val="00553286"/>
    <w:rsid w:val="00553E2C"/>
    <w:rsid w:val="0055476C"/>
    <w:rsid w:val="0055558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20"/>
    <w:rsid w:val="005B537C"/>
    <w:rsid w:val="005B5793"/>
    <w:rsid w:val="005B5ED5"/>
    <w:rsid w:val="005B7360"/>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48F"/>
    <w:rsid w:val="005F34AA"/>
    <w:rsid w:val="005F35B9"/>
    <w:rsid w:val="005F3DEF"/>
    <w:rsid w:val="005F3FEB"/>
    <w:rsid w:val="005F4815"/>
    <w:rsid w:val="005F5663"/>
    <w:rsid w:val="005F5849"/>
    <w:rsid w:val="005F5EF4"/>
    <w:rsid w:val="005F5F2C"/>
    <w:rsid w:val="005F60EC"/>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CE6"/>
    <w:rsid w:val="00612DA3"/>
    <w:rsid w:val="00612EDD"/>
    <w:rsid w:val="00612FBA"/>
    <w:rsid w:val="00614A7B"/>
    <w:rsid w:val="00614FF2"/>
    <w:rsid w:val="0061504F"/>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15A"/>
    <w:rsid w:val="0064169B"/>
    <w:rsid w:val="0064259A"/>
    <w:rsid w:val="00642683"/>
    <w:rsid w:val="006428CA"/>
    <w:rsid w:val="00642DFD"/>
    <w:rsid w:val="00642E25"/>
    <w:rsid w:val="00642E69"/>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652F"/>
    <w:rsid w:val="00776A36"/>
    <w:rsid w:val="00777670"/>
    <w:rsid w:val="00777DC5"/>
    <w:rsid w:val="00780F8E"/>
    <w:rsid w:val="00782B3B"/>
    <w:rsid w:val="00782BF8"/>
    <w:rsid w:val="00782DCD"/>
    <w:rsid w:val="007834AA"/>
    <w:rsid w:val="00783536"/>
    <w:rsid w:val="00783C19"/>
    <w:rsid w:val="0078442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19"/>
    <w:rsid w:val="0079488E"/>
    <w:rsid w:val="007948D0"/>
    <w:rsid w:val="00794D38"/>
    <w:rsid w:val="00794F1E"/>
    <w:rsid w:val="00796861"/>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13F"/>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0749"/>
    <w:rsid w:val="007C1C57"/>
    <w:rsid w:val="007C32C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7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7A"/>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319"/>
    <w:rsid w:val="0082502F"/>
    <w:rsid w:val="008253EC"/>
    <w:rsid w:val="0082571E"/>
    <w:rsid w:val="00825FEE"/>
    <w:rsid w:val="0082692A"/>
    <w:rsid w:val="00826A7E"/>
    <w:rsid w:val="00826C3B"/>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31B"/>
    <w:rsid w:val="0084174D"/>
    <w:rsid w:val="008417FF"/>
    <w:rsid w:val="00841A95"/>
    <w:rsid w:val="00841AD8"/>
    <w:rsid w:val="00841D69"/>
    <w:rsid w:val="00841F69"/>
    <w:rsid w:val="008429BA"/>
    <w:rsid w:val="008456B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AC8"/>
    <w:rsid w:val="008B1FB2"/>
    <w:rsid w:val="008B31B9"/>
    <w:rsid w:val="008B47EE"/>
    <w:rsid w:val="008B4851"/>
    <w:rsid w:val="008B5444"/>
    <w:rsid w:val="008B55FB"/>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BB"/>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88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40C"/>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C7"/>
    <w:rsid w:val="009D02CC"/>
    <w:rsid w:val="009D03EB"/>
    <w:rsid w:val="009D04C0"/>
    <w:rsid w:val="009D08A3"/>
    <w:rsid w:val="009D0C3F"/>
    <w:rsid w:val="009D0DC5"/>
    <w:rsid w:val="009D1038"/>
    <w:rsid w:val="009D184C"/>
    <w:rsid w:val="009D2F13"/>
    <w:rsid w:val="009D2F4F"/>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4F7B"/>
    <w:rsid w:val="009E61A9"/>
    <w:rsid w:val="009E6E3B"/>
    <w:rsid w:val="009F0698"/>
    <w:rsid w:val="009F0935"/>
    <w:rsid w:val="009F0A4E"/>
    <w:rsid w:val="009F18CF"/>
    <w:rsid w:val="009F3379"/>
    <w:rsid w:val="009F402F"/>
    <w:rsid w:val="009F474E"/>
    <w:rsid w:val="009F4CE8"/>
    <w:rsid w:val="009F4E56"/>
    <w:rsid w:val="009F4FBE"/>
    <w:rsid w:val="009F523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AAD"/>
    <w:rsid w:val="00A176D5"/>
    <w:rsid w:val="00A1780C"/>
    <w:rsid w:val="00A17FE9"/>
    <w:rsid w:val="00A215B6"/>
    <w:rsid w:val="00A217B2"/>
    <w:rsid w:val="00A21E80"/>
    <w:rsid w:val="00A21F3E"/>
    <w:rsid w:val="00A222A1"/>
    <w:rsid w:val="00A23042"/>
    <w:rsid w:val="00A23B71"/>
    <w:rsid w:val="00A23C2A"/>
    <w:rsid w:val="00A2480E"/>
    <w:rsid w:val="00A24EBE"/>
    <w:rsid w:val="00A24FBA"/>
    <w:rsid w:val="00A250EC"/>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512C"/>
    <w:rsid w:val="00A351CC"/>
    <w:rsid w:val="00A3675E"/>
    <w:rsid w:val="00A3699B"/>
    <w:rsid w:val="00A36BA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CCC"/>
    <w:rsid w:val="00A728AD"/>
    <w:rsid w:val="00A7305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6C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FE9"/>
    <w:rsid w:val="00B9137D"/>
    <w:rsid w:val="00B91FB8"/>
    <w:rsid w:val="00B9200E"/>
    <w:rsid w:val="00B9241A"/>
    <w:rsid w:val="00B927D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497"/>
    <w:rsid w:val="00C179C4"/>
    <w:rsid w:val="00C20A77"/>
    <w:rsid w:val="00C20E68"/>
    <w:rsid w:val="00C21132"/>
    <w:rsid w:val="00C21A30"/>
    <w:rsid w:val="00C21D23"/>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BE"/>
    <w:rsid w:val="00C438F5"/>
    <w:rsid w:val="00C441D7"/>
    <w:rsid w:val="00C4463D"/>
    <w:rsid w:val="00C447D2"/>
    <w:rsid w:val="00C46663"/>
    <w:rsid w:val="00C468E9"/>
    <w:rsid w:val="00C47599"/>
    <w:rsid w:val="00C476FC"/>
    <w:rsid w:val="00C477E1"/>
    <w:rsid w:val="00C47CE7"/>
    <w:rsid w:val="00C504F9"/>
    <w:rsid w:val="00C50B8F"/>
    <w:rsid w:val="00C50C1B"/>
    <w:rsid w:val="00C5100B"/>
    <w:rsid w:val="00C515B6"/>
    <w:rsid w:val="00C52086"/>
    <w:rsid w:val="00C52854"/>
    <w:rsid w:val="00C52A24"/>
    <w:rsid w:val="00C544C8"/>
    <w:rsid w:val="00C54574"/>
    <w:rsid w:val="00C54AE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3"/>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163"/>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2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2C"/>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CC8"/>
    <w:rsid w:val="00D247A7"/>
    <w:rsid w:val="00D24970"/>
    <w:rsid w:val="00D24EF8"/>
    <w:rsid w:val="00D25088"/>
    <w:rsid w:val="00D25782"/>
    <w:rsid w:val="00D264B6"/>
    <w:rsid w:val="00D27B3A"/>
    <w:rsid w:val="00D27E76"/>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FD"/>
    <w:rsid w:val="00D51C5E"/>
    <w:rsid w:val="00D52566"/>
    <w:rsid w:val="00D526C8"/>
    <w:rsid w:val="00D53BF4"/>
    <w:rsid w:val="00D5428E"/>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1F"/>
    <w:rsid w:val="00DA5DF9"/>
    <w:rsid w:val="00DA62B5"/>
    <w:rsid w:val="00DA649F"/>
    <w:rsid w:val="00DA68EB"/>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03"/>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C5C"/>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E79"/>
    <w:rsid w:val="00E50D81"/>
    <w:rsid w:val="00E50F51"/>
    <w:rsid w:val="00E50F94"/>
    <w:rsid w:val="00E5121D"/>
    <w:rsid w:val="00E52B67"/>
    <w:rsid w:val="00E52D5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282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24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D0"/>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BA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BF"/>
    <w:rsid w:val="00EE2596"/>
    <w:rsid w:val="00EE2914"/>
    <w:rsid w:val="00EE2F6A"/>
    <w:rsid w:val="00EE334B"/>
    <w:rsid w:val="00EE33F3"/>
    <w:rsid w:val="00EE3480"/>
    <w:rsid w:val="00EE423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8E"/>
    <w:rsid w:val="00F07575"/>
    <w:rsid w:val="00F0779F"/>
    <w:rsid w:val="00F10EB1"/>
    <w:rsid w:val="00F11188"/>
    <w:rsid w:val="00F1174E"/>
    <w:rsid w:val="00F126A8"/>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81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DC3"/>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735"/>
    <w:rsid w:val="00FE6998"/>
    <w:rsid w:val="00FE7785"/>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56"/>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551FEE"/>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ltila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ultilab.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2938</TotalTime>
  <Pages>2</Pages>
  <Words>3359</Words>
  <Characters>1916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Ardeola</cp:lastModifiedBy>
  <cp:revision>700</cp:revision>
  <dcterms:created xsi:type="dcterms:W3CDTF">2023-01-10T08:23:00Z</dcterms:created>
  <dcterms:modified xsi:type="dcterms:W3CDTF">2025-07-21T07:50:00Z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