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682A1839" w:rsidR="009B4F57" w:rsidRPr="00D345F7" w:rsidRDefault="009B4F57">
      <w:pPr>
        <w:spacing w:line="240" w:lineRule="auto"/>
        <w:jc w:val="center"/>
        <w:rPr>
          <w:rFonts w:ascii="Times New Roman" w:eastAsia="MS Mincho" w:hAnsi="Times New Roman" w:cs="Times New Roman"/>
          <w:b/>
          <w:szCs w:val="24"/>
          <w:lang w:val="lt-LT" w:eastAsia="ja-JP"/>
        </w:rPr>
      </w:pPr>
      <w:r w:rsidRPr="00D345F7">
        <w:rPr>
          <w:rFonts w:ascii="Times New Roman" w:eastAsia="MS Mincho" w:hAnsi="Times New Roman" w:cs="Times New Roman"/>
          <w:b/>
          <w:szCs w:val="24"/>
          <w:lang w:val="lt-LT" w:eastAsia="ja-JP"/>
        </w:rPr>
        <w:t xml:space="preserve">STATINIO PROJEKTO </w:t>
      </w:r>
      <w:r w:rsidR="00F5468F" w:rsidRPr="00F5468F">
        <w:rPr>
          <w:rFonts w:ascii="Times New Roman" w:eastAsia="MS Mincho" w:hAnsi="Times New Roman" w:cs="Times New Roman"/>
          <w:b/>
          <w:caps/>
          <w:szCs w:val="24"/>
          <w:lang w:val="lt-LT" w:eastAsia="ja-JP"/>
        </w:rPr>
        <w:t xml:space="preserve">bendrosios, paveldosaugos (specialiosios) </w:t>
      </w:r>
      <w:r w:rsidRPr="00D345F7">
        <w:rPr>
          <w:rFonts w:ascii="Times New Roman" w:eastAsia="MS Mincho" w:hAnsi="Times New Roman" w:cs="Times New Roman"/>
          <w:b/>
          <w:szCs w:val="24"/>
          <w:lang w:val="lt-LT" w:eastAsia="ja-JP"/>
        </w:rPr>
        <w:t>EKSPERTIZĖS</w:t>
      </w:r>
      <w:r w:rsidR="005B429A" w:rsidRPr="00D345F7">
        <w:rPr>
          <w:rFonts w:ascii="Times New Roman" w:eastAsia="MS Mincho" w:hAnsi="Times New Roman" w:cs="Times New Roman"/>
          <w:b/>
          <w:szCs w:val="24"/>
          <w:lang w:val="lt-LT" w:eastAsia="ja-JP"/>
        </w:rPr>
        <w:t xml:space="preserve"> PASLAUGŲ VIEŠOJO PIRKIMO </w:t>
      </w:r>
    </w:p>
    <w:p w14:paraId="0C05AC2F" w14:textId="0B1D23F7" w:rsidR="005078D4" w:rsidRPr="00D345F7" w:rsidRDefault="005B429A">
      <w:pPr>
        <w:spacing w:line="240" w:lineRule="auto"/>
        <w:jc w:val="center"/>
        <w:rPr>
          <w:rFonts w:ascii="Times New Roman" w:hAnsi="Times New Roman" w:cs="Times New Roman"/>
          <w:szCs w:val="24"/>
          <w:lang w:val="lt-LT"/>
        </w:rPr>
      </w:pPr>
      <w:r w:rsidRPr="00D345F7">
        <w:rPr>
          <w:rFonts w:ascii="Times New Roman" w:hAnsi="Times New Roman" w:cs="Times New Roman"/>
          <w:b/>
          <w:szCs w:val="24"/>
          <w:lang w:val="lt-LT"/>
        </w:rPr>
        <w:t>TECHNINĖ SPECIFIKACIJA</w:t>
      </w:r>
    </w:p>
    <w:p w14:paraId="50AB517B" w14:textId="77777777" w:rsidR="005078D4" w:rsidRPr="00D345F7" w:rsidRDefault="005078D4">
      <w:pPr>
        <w:tabs>
          <w:tab w:val="left" w:pos="1560"/>
        </w:tabs>
        <w:spacing w:line="240" w:lineRule="auto"/>
        <w:rPr>
          <w:rFonts w:ascii="Times New Roman" w:hAnsi="Times New Roman" w:cs="Times New Roman"/>
          <w:szCs w:val="24"/>
          <w:lang w:val="lt-LT"/>
        </w:rPr>
      </w:pPr>
    </w:p>
    <w:p w14:paraId="1C877AEC" w14:textId="6EDE2D17" w:rsidR="005078D4" w:rsidRPr="00D345F7" w:rsidRDefault="005B429A" w:rsidP="00143C2C">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 xml:space="preserve">1. </w:t>
      </w:r>
      <w:r w:rsidR="000C4120" w:rsidRPr="00D345F7">
        <w:rPr>
          <w:rFonts w:ascii="Times New Roman" w:hAnsi="Times New Roman" w:cs="Times New Roman"/>
          <w:b/>
          <w:szCs w:val="24"/>
          <w:lang w:val="lt-LT"/>
        </w:rPr>
        <w:t>Perkančioji organizacija -</w:t>
      </w:r>
      <w:r w:rsidR="009B4F57" w:rsidRPr="00D345F7">
        <w:rPr>
          <w:rFonts w:ascii="Times New Roman" w:hAnsi="Times New Roman" w:cs="Times New Roman"/>
          <w:b/>
          <w:szCs w:val="24"/>
          <w:lang w:val="lt-LT"/>
        </w:rPr>
        <w:t xml:space="preserve"> </w:t>
      </w:r>
      <w:r w:rsidRPr="00D345F7">
        <w:rPr>
          <w:rFonts w:ascii="Times New Roman" w:hAnsi="Times New Roman" w:cs="Times New Roman"/>
          <w:szCs w:val="24"/>
          <w:lang w:val="lt-LT"/>
        </w:rPr>
        <w:t>VšĮ „Atnaujinkime miestą“</w:t>
      </w:r>
      <w:r w:rsidR="00143C2C" w:rsidRPr="00D345F7">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D345F7" w:rsidRDefault="005B429A">
      <w:pPr>
        <w:spacing w:line="240" w:lineRule="auto"/>
        <w:rPr>
          <w:rFonts w:ascii="Times New Roman" w:hAnsi="Times New Roman" w:cs="Times New Roman"/>
          <w:szCs w:val="24"/>
          <w:lang w:val="lt-LT"/>
        </w:rPr>
      </w:pPr>
    </w:p>
    <w:p w14:paraId="14837CC3" w14:textId="77777777" w:rsidR="005078D4" w:rsidRPr="00D345F7" w:rsidRDefault="005B429A">
      <w:pPr>
        <w:spacing w:line="240" w:lineRule="auto"/>
        <w:ind w:firstLine="709"/>
        <w:rPr>
          <w:rFonts w:ascii="Times New Roman" w:hAnsi="Times New Roman" w:cs="Times New Roman"/>
          <w:szCs w:val="24"/>
          <w:lang w:val="lt-LT"/>
        </w:rPr>
      </w:pPr>
      <w:r w:rsidRPr="00D345F7">
        <w:rPr>
          <w:rFonts w:ascii="Times New Roman" w:hAnsi="Times New Roman" w:cs="Times New Roman"/>
          <w:b/>
          <w:szCs w:val="24"/>
          <w:lang w:val="lt-LT"/>
        </w:rPr>
        <w:t>2. Pirkimo objektas</w:t>
      </w:r>
    </w:p>
    <w:p w14:paraId="68515CFC" w14:textId="5FBFAB4D" w:rsidR="005078D4" w:rsidRPr="00D345F7" w:rsidRDefault="005B429A"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color w:val="auto"/>
          <w:szCs w:val="24"/>
          <w:lang w:val="lt-LT"/>
        </w:rPr>
        <w:t xml:space="preserve">2.1. </w:t>
      </w:r>
      <w:r w:rsidR="00D345F7">
        <w:rPr>
          <w:rFonts w:ascii="Times New Roman" w:hAnsi="Times New Roman" w:cs="Times New Roman"/>
          <w:i/>
          <w:iCs/>
          <w:color w:val="auto"/>
          <w:szCs w:val="24"/>
          <w:lang w:val="lt-LT"/>
        </w:rPr>
        <w:t>Daugiabučio gyvenamojo namo</w:t>
      </w:r>
      <w:r w:rsidRPr="00D345F7">
        <w:rPr>
          <w:rFonts w:ascii="Times New Roman" w:hAnsi="Times New Roman" w:cs="Times New Roman"/>
          <w:i/>
          <w:iCs/>
          <w:color w:val="auto"/>
          <w:szCs w:val="24"/>
          <w:lang w:val="lt-LT"/>
        </w:rPr>
        <w:t xml:space="preserve">, esančio adresu </w:t>
      </w:r>
      <w:r w:rsidR="005C5D86">
        <w:rPr>
          <w:rFonts w:ascii="Times New Roman" w:hAnsi="Times New Roman" w:cs="Times New Roman"/>
          <w:i/>
          <w:iCs/>
          <w:color w:val="auto"/>
          <w:szCs w:val="24"/>
          <w:lang w:val="lt-LT"/>
        </w:rPr>
        <w:t xml:space="preserve">Žirmūnų </w:t>
      </w:r>
      <w:r w:rsidR="00F72269">
        <w:rPr>
          <w:rFonts w:ascii="Times New Roman" w:hAnsi="Times New Roman" w:cs="Times New Roman"/>
          <w:i/>
          <w:iCs/>
          <w:color w:val="auto"/>
          <w:szCs w:val="24"/>
          <w:lang w:val="lt-LT"/>
        </w:rPr>
        <w:t xml:space="preserve"> g. </w:t>
      </w:r>
      <w:r w:rsidR="005C5D86">
        <w:rPr>
          <w:rFonts w:ascii="Times New Roman" w:hAnsi="Times New Roman" w:cs="Times New Roman"/>
          <w:i/>
          <w:iCs/>
          <w:color w:val="auto"/>
          <w:szCs w:val="24"/>
          <w:lang w:val="lt-LT"/>
        </w:rPr>
        <w:t>2</w:t>
      </w:r>
      <w:r w:rsidR="00F72269">
        <w:rPr>
          <w:rFonts w:ascii="Times New Roman" w:hAnsi="Times New Roman" w:cs="Times New Roman"/>
          <w:i/>
          <w:iCs/>
          <w:color w:val="auto"/>
          <w:szCs w:val="24"/>
          <w:lang w:val="lt-LT"/>
        </w:rPr>
        <w:t>1</w:t>
      </w:r>
      <w:r w:rsidR="008E294E" w:rsidRPr="00D345F7">
        <w:rPr>
          <w:rFonts w:ascii="Times New Roman" w:hAnsi="Times New Roman" w:cs="Times New Roman"/>
          <w:i/>
          <w:iCs/>
          <w:color w:val="auto"/>
          <w:szCs w:val="24"/>
          <w:lang w:val="lt-LT"/>
        </w:rPr>
        <w:t>, Vilnius</w:t>
      </w:r>
      <w:r w:rsidRPr="00D345F7">
        <w:rPr>
          <w:rFonts w:ascii="Times New Roman" w:hAnsi="Times New Roman" w:cs="Times New Roman"/>
          <w:i/>
          <w:iCs/>
          <w:color w:val="auto"/>
          <w:szCs w:val="24"/>
          <w:lang w:val="lt-LT"/>
        </w:rPr>
        <w:t xml:space="preserve"> (toliau – </w:t>
      </w:r>
      <w:r w:rsidR="008E294E" w:rsidRPr="00D345F7">
        <w:rPr>
          <w:rFonts w:ascii="Times New Roman" w:hAnsi="Times New Roman" w:cs="Times New Roman"/>
          <w:b/>
          <w:bCs/>
          <w:i/>
          <w:iCs/>
          <w:color w:val="auto"/>
          <w:szCs w:val="24"/>
          <w:lang w:val="lt-LT"/>
        </w:rPr>
        <w:t>Pastatas</w:t>
      </w:r>
      <w:r w:rsidRPr="00D345F7">
        <w:rPr>
          <w:rFonts w:ascii="Times New Roman" w:hAnsi="Times New Roman" w:cs="Times New Roman"/>
          <w:i/>
          <w:iCs/>
          <w:color w:val="auto"/>
          <w:szCs w:val="24"/>
          <w:lang w:val="lt-LT"/>
        </w:rPr>
        <w:t>)</w:t>
      </w:r>
      <w:r w:rsidRPr="00D345F7">
        <w:rPr>
          <w:rFonts w:ascii="Times New Roman" w:hAnsi="Times New Roman" w:cs="Times New Roman"/>
          <w:color w:val="auto"/>
          <w:szCs w:val="24"/>
          <w:lang w:val="lt-LT"/>
        </w:rPr>
        <w:t xml:space="preserve"> </w:t>
      </w:r>
      <w:r w:rsidR="009B4F57" w:rsidRPr="00D345F7">
        <w:rPr>
          <w:rFonts w:ascii="Times New Roman" w:hAnsi="Times New Roman" w:cs="Times New Roman"/>
          <w:szCs w:val="24"/>
          <w:lang w:val="lt-LT"/>
        </w:rPr>
        <w:t>statybos techninio</w:t>
      </w:r>
      <w:r w:rsidR="008E294E" w:rsidRPr="00D345F7">
        <w:rPr>
          <w:rFonts w:ascii="Times New Roman" w:hAnsi="Times New Roman" w:cs="Times New Roman"/>
          <w:szCs w:val="24"/>
          <w:lang w:val="lt-LT"/>
        </w:rPr>
        <w:t xml:space="preserve"> </w:t>
      </w:r>
      <w:r w:rsidR="009B4F57" w:rsidRPr="00D345F7">
        <w:rPr>
          <w:rFonts w:ascii="Times New Roman" w:hAnsi="Times New Roman" w:cs="Times New Roman"/>
          <w:szCs w:val="24"/>
          <w:lang w:val="lt-LT"/>
        </w:rPr>
        <w:t>projekto bendrosios</w:t>
      </w:r>
      <w:r w:rsidR="00F5468F">
        <w:rPr>
          <w:rFonts w:ascii="Times New Roman" w:hAnsi="Times New Roman" w:cs="Times New Roman"/>
          <w:szCs w:val="24"/>
          <w:lang w:val="lt-LT"/>
        </w:rPr>
        <w:t xml:space="preserve">, </w:t>
      </w:r>
      <w:r w:rsidR="00F5468F" w:rsidRPr="00F5468F">
        <w:rPr>
          <w:rFonts w:ascii="Times New Roman" w:hAnsi="Times New Roman" w:cs="Times New Roman"/>
          <w:szCs w:val="24"/>
          <w:lang w:val="lt-LT"/>
        </w:rPr>
        <w:t>paveldosaugos (specialiosios)</w:t>
      </w:r>
      <w:r w:rsidR="009B4F57" w:rsidRPr="00D345F7">
        <w:rPr>
          <w:rFonts w:ascii="Times New Roman" w:hAnsi="Times New Roman" w:cs="Times New Roman"/>
          <w:szCs w:val="24"/>
          <w:lang w:val="lt-LT"/>
        </w:rPr>
        <w:t xml:space="preserve"> ekspertizės paslaugos</w:t>
      </w:r>
      <w:r w:rsidRPr="00D345F7">
        <w:rPr>
          <w:rFonts w:ascii="Times New Roman" w:hAnsi="Times New Roman" w:cs="Times New Roman"/>
          <w:szCs w:val="24"/>
          <w:lang w:val="lt-LT"/>
        </w:rPr>
        <w:t xml:space="preserve"> (toliau – </w:t>
      </w:r>
      <w:r w:rsidR="009B4F57" w:rsidRPr="00D345F7">
        <w:rPr>
          <w:rFonts w:ascii="Times New Roman" w:hAnsi="Times New Roman" w:cs="Times New Roman"/>
          <w:szCs w:val="24"/>
          <w:lang w:val="lt-LT"/>
        </w:rPr>
        <w:t>p</w:t>
      </w:r>
      <w:r w:rsidRPr="00D345F7">
        <w:rPr>
          <w:rFonts w:ascii="Times New Roman" w:hAnsi="Times New Roman" w:cs="Times New Roman"/>
          <w:szCs w:val="24"/>
          <w:lang w:val="lt-LT"/>
        </w:rPr>
        <w:t>aslaugos)</w:t>
      </w:r>
      <w:r w:rsidR="003F31E8" w:rsidRPr="00D345F7">
        <w:rPr>
          <w:rFonts w:ascii="Times New Roman" w:hAnsi="Times New Roman" w:cs="Times New Roman"/>
          <w:szCs w:val="24"/>
          <w:lang w:val="lt-LT"/>
        </w:rPr>
        <w:t xml:space="preserve">. </w:t>
      </w:r>
      <w:r w:rsidR="00143C2C" w:rsidRPr="00D345F7">
        <w:rPr>
          <w:rFonts w:ascii="Times New Roman" w:hAnsi="Times New Roman" w:cs="Times New Roman"/>
          <w:szCs w:val="24"/>
          <w:lang w:val="lt-LT"/>
        </w:rPr>
        <w:t xml:space="preserve">BVPŽ kodas </w:t>
      </w:r>
      <w:r w:rsidR="008E294E" w:rsidRPr="00D345F7">
        <w:rPr>
          <w:rFonts w:ascii="Times New Roman" w:hAnsi="Times New Roman" w:cs="Times New Roman"/>
          <w:szCs w:val="24"/>
          <w:lang w:val="lt-LT"/>
        </w:rPr>
        <w:t>71319000-7</w:t>
      </w:r>
      <w:r w:rsidR="00143C2C" w:rsidRPr="00D345F7">
        <w:rPr>
          <w:rFonts w:ascii="Times New Roman" w:hAnsi="Times New Roman" w:cs="Times New Roman"/>
          <w:szCs w:val="24"/>
          <w:lang w:val="lt-LT"/>
        </w:rPr>
        <w:t xml:space="preserve">. </w:t>
      </w:r>
    </w:p>
    <w:p w14:paraId="23B0817C" w14:textId="729DAB3D" w:rsidR="00283326" w:rsidRPr="00D345F7" w:rsidRDefault="00283326" w:rsidP="0054607C">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t xml:space="preserve">2.2. </w:t>
      </w:r>
      <w:r w:rsidR="0054607C" w:rsidRPr="00D345F7">
        <w:rPr>
          <w:rFonts w:ascii="Times New Roman" w:hAnsi="Times New Roman" w:cs="Times New Roman"/>
          <w:szCs w:val="24"/>
          <w:lang w:val="lt-LT"/>
        </w:rPr>
        <w:t>T</w:t>
      </w:r>
      <w:r w:rsidRPr="00D345F7">
        <w:rPr>
          <w:rFonts w:ascii="Times New Roman" w:hAnsi="Times New Roman" w:cs="Times New Roman"/>
          <w:szCs w:val="24"/>
          <w:lang w:val="lt-LT"/>
        </w:rPr>
        <w:t xml:space="preserve">echninio </w:t>
      </w:r>
      <w:r w:rsidR="005A1290" w:rsidRPr="00D345F7">
        <w:rPr>
          <w:rFonts w:ascii="Times New Roman" w:hAnsi="Times New Roman" w:cs="Times New Roman"/>
          <w:szCs w:val="24"/>
          <w:lang w:val="lt-LT"/>
        </w:rPr>
        <w:t xml:space="preserve">darbo </w:t>
      </w:r>
      <w:r w:rsidRPr="00D345F7">
        <w:rPr>
          <w:rFonts w:ascii="Times New Roman" w:hAnsi="Times New Roman" w:cs="Times New Roman"/>
          <w:szCs w:val="24"/>
          <w:lang w:val="lt-LT"/>
        </w:rPr>
        <w:t xml:space="preserve">projekto apimtis: </w:t>
      </w:r>
    </w:p>
    <w:p w14:paraId="21A9F4F6" w14:textId="77777777" w:rsidR="0054607C" w:rsidRPr="00D345F7"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X="562" w:tblpY="1"/>
        <w:tblOverlap w:val="never"/>
        <w:tblW w:w="0" w:type="auto"/>
        <w:tblLook w:val="04A0" w:firstRow="1" w:lastRow="0" w:firstColumn="1" w:lastColumn="0" w:noHBand="0" w:noVBand="1"/>
      </w:tblPr>
      <w:tblGrid>
        <w:gridCol w:w="1110"/>
        <w:gridCol w:w="5406"/>
      </w:tblGrid>
      <w:tr w:rsidR="00283326" w:rsidRPr="00D345F7" w14:paraId="719E8AD2" w14:textId="77777777" w:rsidTr="00D345F7">
        <w:tc>
          <w:tcPr>
            <w:tcW w:w="1110" w:type="dxa"/>
          </w:tcPr>
          <w:p w14:paraId="78C34148" w14:textId="731AFD76"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Pažymėti aktualų</w:t>
            </w:r>
          </w:p>
        </w:tc>
        <w:tc>
          <w:tcPr>
            <w:tcW w:w="5406" w:type="dxa"/>
          </w:tcPr>
          <w:p w14:paraId="75AC64A8" w14:textId="30E7B804"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Projekto dalis</w:t>
            </w:r>
          </w:p>
        </w:tc>
      </w:tr>
      <w:tr w:rsidR="0054607C" w:rsidRPr="00D345F7" w14:paraId="4C22057D" w14:textId="77777777" w:rsidTr="00D345F7">
        <w:tc>
          <w:tcPr>
            <w:tcW w:w="1110" w:type="dxa"/>
          </w:tcPr>
          <w:p w14:paraId="6A409BFD" w14:textId="411B92C8"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BAD22EF" w14:textId="22D7CBCB"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B</w:t>
            </w:r>
            <w:r w:rsidR="0054607C" w:rsidRPr="00F72269">
              <w:rPr>
                <w:rFonts w:ascii="Times New Roman" w:hAnsi="Times New Roman" w:cs="Times New Roman"/>
                <w:color w:val="auto"/>
                <w:szCs w:val="24"/>
                <w:lang w:val="lt-LT"/>
              </w:rPr>
              <w:t>endroji;</w:t>
            </w:r>
          </w:p>
        </w:tc>
      </w:tr>
      <w:tr w:rsidR="0054607C" w:rsidRPr="00D345F7" w14:paraId="5AE19526" w14:textId="77777777" w:rsidTr="00D345F7">
        <w:tc>
          <w:tcPr>
            <w:tcW w:w="1110" w:type="dxa"/>
          </w:tcPr>
          <w:p w14:paraId="50395E02" w14:textId="59DADA5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3D84526" w14:textId="0C423909"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S</w:t>
            </w:r>
            <w:r w:rsidR="0054607C" w:rsidRPr="00F72269">
              <w:rPr>
                <w:rFonts w:ascii="Times New Roman" w:hAnsi="Times New Roman" w:cs="Times New Roman"/>
                <w:color w:val="auto"/>
                <w:szCs w:val="24"/>
                <w:lang w:val="lt-LT"/>
              </w:rPr>
              <w:t xml:space="preserve">klypo </w:t>
            </w:r>
            <w:r w:rsidR="00F72269" w:rsidRPr="00F72269">
              <w:rPr>
                <w:rFonts w:ascii="Times New Roman" w:hAnsi="Times New Roman" w:cs="Times New Roman"/>
                <w:color w:val="auto"/>
                <w:szCs w:val="24"/>
                <w:lang w:val="lt-LT"/>
              </w:rPr>
              <w:t>sutvarkymo</w:t>
            </w:r>
          </w:p>
        </w:tc>
      </w:tr>
      <w:tr w:rsidR="0054607C" w:rsidRPr="00D345F7" w14:paraId="6D25DE8B" w14:textId="77777777" w:rsidTr="00D345F7">
        <w:tc>
          <w:tcPr>
            <w:tcW w:w="1110" w:type="dxa"/>
          </w:tcPr>
          <w:p w14:paraId="1B23C48C" w14:textId="3BF6698F"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637FE5C" w14:textId="676315F5"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A</w:t>
            </w:r>
            <w:r w:rsidR="0054607C" w:rsidRPr="00F72269">
              <w:rPr>
                <w:rFonts w:ascii="Times New Roman" w:hAnsi="Times New Roman" w:cs="Times New Roman"/>
                <w:color w:val="auto"/>
                <w:szCs w:val="24"/>
                <w:lang w:val="lt-LT"/>
              </w:rPr>
              <w:t>rchitektūrinė;</w:t>
            </w:r>
          </w:p>
        </w:tc>
      </w:tr>
      <w:tr w:rsidR="0054607C" w:rsidRPr="00D345F7" w14:paraId="24C234C9" w14:textId="77777777" w:rsidTr="00D345F7">
        <w:tc>
          <w:tcPr>
            <w:tcW w:w="1110" w:type="dxa"/>
          </w:tcPr>
          <w:p w14:paraId="60D77381" w14:textId="773C70C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4770330" w14:textId="040D59F2" w:rsidR="0054607C" w:rsidRPr="00F72269" w:rsidRDefault="00F72269"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K</w:t>
            </w:r>
            <w:r w:rsidR="0054607C" w:rsidRPr="00F72269">
              <w:rPr>
                <w:rFonts w:ascii="Times New Roman" w:hAnsi="Times New Roman" w:cs="Times New Roman"/>
                <w:color w:val="auto"/>
                <w:szCs w:val="24"/>
                <w:lang w:val="lt-LT"/>
              </w:rPr>
              <w:t>onstrukcijų;</w:t>
            </w:r>
          </w:p>
        </w:tc>
      </w:tr>
      <w:tr w:rsidR="00F72269" w:rsidRPr="00D345F7" w14:paraId="085E0D22" w14:textId="77777777" w:rsidTr="00D345F7">
        <w:tc>
          <w:tcPr>
            <w:tcW w:w="1110" w:type="dxa"/>
          </w:tcPr>
          <w:p w14:paraId="7B45CD6B" w14:textId="716A35F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FE67D34" w14:textId="29878B43"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Šildymo, vėdinimo</w:t>
            </w:r>
          </w:p>
        </w:tc>
      </w:tr>
      <w:tr w:rsidR="00F72269" w:rsidRPr="00D345F7" w14:paraId="2ACCE9A9" w14:textId="77777777" w:rsidTr="00D345F7">
        <w:tc>
          <w:tcPr>
            <w:tcW w:w="1110" w:type="dxa"/>
          </w:tcPr>
          <w:p w14:paraId="37ACA0D6" w14:textId="1B55DB74"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4A2F639" w14:textId="55792B00"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Šilumos tiekimo</w:t>
            </w:r>
          </w:p>
        </w:tc>
      </w:tr>
      <w:tr w:rsidR="00F72269" w:rsidRPr="00D345F7" w14:paraId="7BE5C111" w14:textId="01E9241B" w:rsidTr="00D345F7">
        <w:tc>
          <w:tcPr>
            <w:tcW w:w="1110" w:type="dxa"/>
          </w:tcPr>
          <w:p w14:paraId="496FCF85" w14:textId="64BEAC33"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1790C9D" w14:textId="307A1C72"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Vandentiekio ir nuotekų šalinimo;</w:t>
            </w:r>
          </w:p>
        </w:tc>
      </w:tr>
      <w:tr w:rsidR="00F72269" w:rsidRPr="00D345F7" w14:paraId="08E43183" w14:textId="77777777" w:rsidTr="00D345F7">
        <w:tc>
          <w:tcPr>
            <w:tcW w:w="1110" w:type="dxa"/>
          </w:tcPr>
          <w:p w14:paraId="119D9205" w14:textId="01E105C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4F7938B" w14:textId="432BE2D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Elektrotechnikos</w:t>
            </w:r>
          </w:p>
        </w:tc>
      </w:tr>
      <w:tr w:rsidR="00F72269" w:rsidRPr="00D345F7" w14:paraId="49991124" w14:textId="77777777" w:rsidTr="00D345F7">
        <w:tc>
          <w:tcPr>
            <w:tcW w:w="1110" w:type="dxa"/>
          </w:tcPr>
          <w:p w14:paraId="630EBBA8" w14:textId="4DD9CC00"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741FD23" w14:textId="00F0C04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Gaisro aptikimo ir signalizacijos</w:t>
            </w:r>
          </w:p>
        </w:tc>
      </w:tr>
      <w:tr w:rsidR="00F72269" w:rsidRPr="00D345F7" w14:paraId="63F5AA07" w14:textId="77777777" w:rsidTr="00D345F7">
        <w:tc>
          <w:tcPr>
            <w:tcW w:w="1110" w:type="dxa"/>
          </w:tcPr>
          <w:p w14:paraId="67C2198B" w14:textId="30A6A62A"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C5AD6F8" w14:textId="787956E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Procesų valdymas ir automatizavimas;</w:t>
            </w:r>
          </w:p>
        </w:tc>
      </w:tr>
      <w:tr w:rsidR="00F72269" w:rsidRPr="00D345F7" w14:paraId="2C9F750E" w14:textId="77777777" w:rsidTr="00D345F7">
        <w:tc>
          <w:tcPr>
            <w:tcW w:w="1110" w:type="dxa"/>
          </w:tcPr>
          <w:p w14:paraId="16D67445" w14:textId="04416611"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C3732AA" w14:textId="25E3633E"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Dujotiekio</w:t>
            </w:r>
          </w:p>
        </w:tc>
      </w:tr>
      <w:tr w:rsidR="00F72269" w:rsidRPr="00D345F7" w14:paraId="2A50A41D" w14:textId="77777777" w:rsidTr="00D345F7">
        <w:tc>
          <w:tcPr>
            <w:tcW w:w="1110" w:type="dxa"/>
          </w:tcPr>
          <w:p w14:paraId="3961CC96" w14:textId="5BF5454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7F26D1B" w14:textId="7AA18DF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Gaisrinė sauga;</w:t>
            </w:r>
          </w:p>
        </w:tc>
      </w:tr>
      <w:tr w:rsidR="00F72269" w:rsidRPr="00D345F7" w14:paraId="26000150" w14:textId="77777777" w:rsidTr="00D345F7">
        <w:tc>
          <w:tcPr>
            <w:tcW w:w="1110" w:type="dxa"/>
          </w:tcPr>
          <w:p w14:paraId="0908040F" w14:textId="178D7C3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390685A" w14:textId="4CA73C6C"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Pasirengimo statybai ir statybos darbų organizavimas;</w:t>
            </w:r>
          </w:p>
        </w:tc>
      </w:tr>
    </w:tbl>
    <w:p w14:paraId="0889808D" w14:textId="77777777" w:rsidR="00283326" w:rsidRPr="00D345F7" w:rsidRDefault="00283326" w:rsidP="00283326">
      <w:pPr>
        <w:spacing w:line="240" w:lineRule="auto"/>
        <w:ind w:firstLine="709"/>
        <w:rPr>
          <w:rFonts w:ascii="Times New Roman" w:hAnsi="Times New Roman" w:cs="Times New Roman"/>
          <w:szCs w:val="24"/>
          <w:lang w:val="lt-LT"/>
        </w:rPr>
      </w:pPr>
    </w:p>
    <w:p w14:paraId="34FA3635" w14:textId="77777777" w:rsidR="00283326" w:rsidRPr="00D345F7" w:rsidRDefault="00283326" w:rsidP="00283326">
      <w:pPr>
        <w:rPr>
          <w:rFonts w:ascii="Times New Roman" w:hAnsi="Times New Roman" w:cs="Times New Roman"/>
          <w:szCs w:val="24"/>
          <w:lang w:val="lt-LT"/>
        </w:rPr>
      </w:pPr>
    </w:p>
    <w:p w14:paraId="21ED8818" w14:textId="77777777" w:rsidR="00283326" w:rsidRPr="00D345F7" w:rsidRDefault="00283326" w:rsidP="00283326">
      <w:pPr>
        <w:rPr>
          <w:rFonts w:ascii="Times New Roman" w:hAnsi="Times New Roman" w:cs="Times New Roman"/>
          <w:szCs w:val="24"/>
          <w:lang w:val="lt-LT"/>
        </w:rPr>
      </w:pPr>
    </w:p>
    <w:p w14:paraId="571B1236" w14:textId="77777777" w:rsidR="00283326" w:rsidRPr="00D345F7" w:rsidRDefault="00283326" w:rsidP="00283326">
      <w:pPr>
        <w:rPr>
          <w:rFonts w:ascii="Times New Roman" w:hAnsi="Times New Roman" w:cs="Times New Roman"/>
          <w:szCs w:val="24"/>
          <w:lang w:val="lt-LT"/>
        </w:rPr>
      </w:pPr>
    </w:p>
    <w:p w14:paraId="5C61454B" w14:textId="77777777" w:rsidR="00283326" w:rsidRPr="00D345F7" w:rsidRDefault="00283326" w:rsidP="00283326">
      <w:pPr>
        <w:rPr>
          <w:rFonts w:ascii="Times New Roman" w:hAnsi="Times New Roman" w:cs="Times New Roman"/>
          <w:szCs w:val="24"/>
          <w:lang w:val="lt-LT"/>
        </w:rPr>
      </w:pPr>
    </w:p>
    <w:p w14:paraId="5DF172F7" w14:textId="77777777" w:rsidR="00283326" w:rsidRPr="00D345F7" w:rsidRDefault="00283326" w:rsidP="00283326">
      <w:pPr>
        <w:rPr>
          <w:rFonts w:ascii="Times New Roman" w:hAnsi="Times New Roman" w:cs="Times New Roman"/>
          <w:szCs w:val="24"/>
          <w:lang w:val="lt-LT"/>
        </w:rPr>
      </w:pPr>
    </w:p>
    <w:p w14:paraId="79D80383" w14:textId="77777777" w:rsidR="00283326" w:rsidRPr="00D345F7" w:rsidRDefault="00283326" w:rsidP="00283326">
      <w:pPr>
        <w:rPr>
          <w:rFonts w:ascii="Times New Roman" w:hAnsi="Times New Roman" w:cs="Times New Roman"/>
          <w:szCs w:val="24"/>
          <w:lang w:val="lt-LT"/>
        </w:rPr>
      </w:pPr>
    </w:p>
    <w:p w14:paraId="2DB7ACC6" w14:textId="77777777" w:rsidR="00283326" w:rsidRPr="00D345F7" w:rsidRDefault="00283326" w:rsidP="00283326">
      <w:pPr>
        <w:spacing w:line="240" w:lineRule="auto"/>
        <w:ind w:firstLine="709"/>
        <w:rPr>
          <w:rFonts w:ascii="Times New Roman" w:hAnsi="Times New Roman" w:cs="Times New Roman"/>
          <w:szCs w:val="24"/>
          <w:lang w:val="lt-LT"/>
        </w:rPr>
      </w:pPr>
    </w:p>
    <w:p w14:paraId="19B854D5" w14:textId="77777777" w:rsidR="00283326" w:rsidRPr="00D345F7" w:rsidRDefault="00283326" w:rsidP="00283326">
      <w:pPr>
        <w:spacing w:line="240" w:lineRule="auto"/>
        <w:ind w:firstLine="709"/>
        <w:rPr>
          <w:rFonts w:ascii="Times New Roman" w:hAnsi="Times New Roman" w:cs="Times New Roman"/>
          <w:szCs w:val="24"/>
          <w:lang w:val="lt-LT"/>
        </w:rPr>
      </w:pPr>
    </w:p>
    <w:p w14:paraId="0DF0F918" w14:textId="77777777" w:rsidR="00283326" w:rsidRPr="00D345F7" w:rsidRDefault="00283326" w:rsidP="00283326">
      <w:pPr>
        <w:spacing w:line="240" w:lineRule="auto"/>
        <w:ind w:firstLine="709"/>
        <w:rPr>
          <w:rFonts w:ascii="Times New Roman" w:hAnsi="Times New Roman" w:cs="Times New Roman"/>
          <w:szCs w:val="24"/>
          <w:lang w:val="lt-LT"/>
        </w:rPr>
      </w:pPr>
    </w:p>
    <w:p w14:paraId="2EFD5719" w14:textId="77777777" w:rsidR="002476EA" w:rsidRPr="00D345F7" w:rsidRDefault="002476EA" w:rsidP="00283326">
      <w:pPr>
        <w:spacing w:line="240" w:lineRule="auto"/>
        <w:ind w:firstLine="709"/>
        <w:rPr>
          <w:rFonts w:ascii="Times New Roman" w:hAnsi="Times New Roman" w:cs="Times New Roman"/>
          <w:szCs w:val="24"/>
          <w:lang w:val="lt-LT"/>
        </w:rPr>
      </w:pPr>
    </w:p>
    <w:p w14:paraId="2BAFFCB0" w14:textId="5882DA4B" w:rsidR="00283326" w:rsidRPr="00D345F7" w:rsidRDefault="00283326"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br w:type="textWrapping" w:clear="all"/>
      </w:r>
    </w:p>
    <w:p w14:paraId="7ED37EE0" w14:textId="77777777" w:rsidR="007C0CFF" w:rsidRDefault="007C0CFF">
      <w:pPr>
        <w:spacing w:line="240" w:lineRule="auto"/>
        <w:ind w:firstLine="709"/>
        <w:rPr>
          <w:rFonts w:ascii="Times New Roman" w:hAnsi="Times New Roman" w:cs="Times New Roman"/>
          <w:b/>
          <w:szCs w:val="24"/>
          <w:lang w:val="lt-LT"/>
        </w:rPr>
      </w:pPr>
    </w:p>
    <w:p w14:paraId="146930CD" w14:textId="7F3A68CD" w:rsidR="005078D4" w:rsidRPr="00D345F7" w:rsidRDefault="005B429A">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3. Reikalavimai paslaugų teikimui</w:t>
      </w:r>
    </w:p>
    <w:p w14:paraId="43DABE03" w14:textId="7113EC8A" w:rsidR="00B6469E" w:rsidRPr="00D345F7" w:rsidRDefault="00B6469E" w:rsidP="00B6469E">
      <w:pPr>
        <w:spacing w:line="240" w:lineRule="auto"/>
        <w:ind w:firstLine="709"/>
        <w:rPr>
          <w:rFonts w:ascii="Times New Roman" w:hAnsi="Times New Roman" w:cs="Times New Roman"/>
          <w:bCs/>
          <w:szCs w:val="24"/>
          <w:lang w:val="lt-LT"/>
        </w:rPr>
      </w:pPr>
      <w:r w:rsidRPr="00D345F7">
        <w:rPr>
          <w:rFonts w:ascii="Times New Roman" w:hAnsi="Times New Roman" w:cs="Times New Roman"/>
          <w:bCs/>
          <w:szCs w:val="24"/>
          <w:lang w:val="lt-LT"/>
        </w:rPr>
        <w:t>3.1. Paslaug</w:t>
      </w:r>
      <w:r w:rsidR="00B73035" w:rsidRPr="00D345F7">
        <w:rPr>
          <w:rFonts w:ascii="Times New Roman" w:hAnsi="Times New Roman" w:cs="Times New Roman"/>
          <w:bCs/>
          <w:szCs w:val="24"/>
          <w:lang w:val="lt-LT"/>
        </w:rPr>
        <w:t>ų apimtis</w:t>
      </w:r>
      <w:r w:rsidRPr="00D345F7">
        <w:rPr>
          <w:rFonts w:ascii="Times New Roman" w:hAnsi="Times New Roman" w:cs="Times New Roman"/>
          <w:bCs/>
          <w:szCs w:val="24"/>
          <w:lang w:val="lt-LT"/>
        </w:rPr>
        <w:t>:</w:t>
      </w:r>
    </w:p>
    <w:p w14:paraId="39E0CE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3.1.1. projekto </w:t>
      </w:r>
      <w:bookmarkStart w:id="0" w:name="_Hlk199328271"/>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bookmarkEnd w:id="0"/>
      <w:r w:rsidRPr="00B6469E">
        <w:rPr>
          <w:rFonts w:ascii="Times New Roman" w:hAnsi="Times New Roman" w:cs="Times New Roman"/>
          <w:bCs/>
          <w:szCs w:val="24"/>
          <w:lang w:val="lt-LT"/>
        </w:rPr>
        <w:t>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Pr>
          <w:rFonts w:ascii="Times New Roman" w:hAnsi="Times New Roman" w:cs="Times New Roman"/>
          <w:bCs/>
          <w:szCs w:val="24"/>
          <w:lang w:val="lt-LT"/>
        </w:rPr>
        <w:t xml:space="preserve"> – </w:t>
      </w:r>
      <w:r w:rsidRPr="00707E1B">
        <w:rPr>
          <w:rFonts w:ascii="Times New Roman" w:hAnsi="Times New Roman" w:cs="Times New Roman"/>
          <w:bCs/>
          <w:szCs w:val="24"/>
          <w:lang w:val="lt-LT"/>
        </w:rPr>
        <w:t xml:space="preserve">projekto </w:t>
      </w:r>
      <w:r>
        <w:rPr>
          <w:rFonts w:ascii="Times New Roman" w:hAnsi="Times New Roman" w:cs="Times New Roman"/>
          <w:bCs/>
          <w:szCs w:val="24"/>
          <w:lang w:val="lt-LT"/>
        </w:rPr>
        <w:t xml:space="preserve">architektūrinės dalies įvertinimas, patikrinant kaip statinio projekto </w:t>
      </w:r>
      <w:r w:rsidRPr="00707E1B">
        <w:rPr>
          <w:rFonts w:ascii="Times New Roman" w:hAnsi="Times New Roman" w:cs="Times New Roman"/>
          <w:bCs/>
          <w:szCs w:val="24"/>
          <w:lang w:val="lt-LT"/>
        </w:rPr>
        <w:t>sprendiniai atitinka paveldosaugos reikalavimus, užtikrinančius autentiškumo išsaugojimą</w:t>
      </w:r>
      <w:r>
        <w:rPr>
          <w:rFonts w:ascii="Times New Roman" w:hAnsi="Times New Roman" w:cs="Times New Roman"/>
          <w:bCs/>
          <w:szCs w:val="24"/>
          <w:lang w:val="lt-LT"/>
        </w:rPr>
        <w:t>.</w:t>
      </w:r>
    </w:p>
    <w:p w14:paraId="005DC643" w14:textId="77777777" w:rsidR="001F4CA8" w:rsidRPr="00707E1B"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9754E5">
        <w:rPr>
          <w:rFonts w:ascii="Times New Roman" w:hAnsi="Times New Roman" w:cs="Times New Roman"/>
          <w:bCs/>
          <w:szCs w:val="24"/>
          <w:lang w:val="lt-LT"/>
        </w:rPr>
        <w:t>2</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288BA4B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707E1B">
        <w:rPr>
          <w:rFonts w:ascii="Times New Roman" w:hAnsi="Times New Roman" w:cs="Times New Roman"/>
          <w:bCs/>
          <w:szCs w:val="24"/>
          <w:lang w:val="lt-LT"/>
        </w:rPr>
        <w:t>3</w:t>
      </w:r>
      <w:r>
        <w:rPr>
          <w:rFonts w:ascii="Times New Roman" w:hAnsi="Times New Roman" w:cs="Times New Roman"/>
          <w:bCs/>
          <w:szCs w:val="24"/>
          <w:lang w:val="lt-LT"/>
        </w:rPr>
        <w:t xml:space="preserve">.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103A2EE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3.1.4.</w:t>
      </w:r>
      <w:r w:rsidRPr="00707E1B">
        <w:rPr>
          <w:rFonts w:ascii="Times New Roman" w:hAnsi="Times New Roman" w:cs="Times New Roman"/>
          <w:bCs/>
          <w:szCs w:val="24"/>
          <w:lang w:val="lt-LT"/>
        </w:rPr>
        <w:t xml:space="preserve"> </w:t>
      </w:r>
      <w:r>
        <w:rPr>
          <w:rFonts w:ascii="Times New Roman" w:hAnsi="Times New Roman" w:cs="Times New Roman"/>
          <w:bCs/>
          <w:szCs w:val="24"/>
          <w:lang w:val="lt-LT"/>
        </w:rPr>
        <w:t xml:space="preserve">projekto </w:t>
      </w:r>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r w:rsidRPr="00B6469E">
        <w:rPr>
          <w:rFonts w:ascii="Times New Roman" w:hAnsi="Times New Roman" w:cs="Times New Roman"/>
          <w:bCs/>
          <w:szCs w:val="24"/>
          <w:lang w:val="lt-LT"/>
        </w:rPr>
        <w:t>ekspertiz</w:t>
      </w:r>
      <w:r>
        <w:rPr>
          <w:rFonts w:ascii="Times New Roman" w:hAnsi="Times New Roman" w:cs="Times New Roman"/>
          <w:bCs/>
          <w:szCs w:val="24"/>
          <w:lang w:val="lt-LT"/>
        </w:rPr>
        <w:t>ės</w:t>
      </w:r>
      <w:r w:rsidRPr="00ED2F1A">
        <w:rPr>
          <w:rFonts w:ascii="Times New Roman" w:hAnsi="Times New Roman" w:cs="Times New Roman"/>
          <w:bCs/>
          <w:szCs w:val="24"/>
          <w:lang w:val="lt-LT"/>
        </w:rPr>
        <w:t xml:space="preserve"> akto, </w:t>
      </w:r>
      <w:r w:rsidRPr="00DF279E">
        <w:rPr>
          <w:rFonts w:ascii="Times New Roman" w:hAnsi="Times New Roman" w:cs="Times New Roman"/>
          <w:bCs/>
          <w:szCs w:val="24"/>
          <w:lang w:val="lt-LT"/>
        </w:rPr>
        <w:t>paveldo tvarkybos reglament</w:t>
      </w:r>
      <w:r>
        <w:rPr>
          <w:rFonts w:ascii="Times New Roman" w:hAnsi="Times New Roman" w:cs="Times New Roman"/>
          <w:bCs/>
          <w:szCs w:val="24"/>
          <w:lang w:val="lt-LT"/>
        </w:rPr>
        <w:t xml:space="preserve">o </w:t>
      </w:r>
      <w:r w:rsidRPr="00DF279E">
        <w:rPr>
          <w:rFonts w:ascii="Times New Roman" w:hAnsi="Times New Roman" w:cs="Times New Roman"/>
          <w:bCs/>
          <w:szCs w:val="24"/>
          <w:lang w:val="lt-LT"/>
        </w:rPr>
        <w:t>PTR 3.03.01:2005 „</w:t>
      </w:r>
      <w:r>
        <w:rPr>
          <w:rFonts w:ascii="Times New Roman" w:hAnsi="Times New Roman" w:cs="Times New Roman"/>
          <w:bCs/>
          <w:szCs w:val="24"/>
          <w:lang w:val="lt-LT"/>
        </w:rPr>
        <w:t>N</w:t>
      </w:r>
      <w:r w:rsidRPr="00DF279E">
        <w:rPr>
          <w:rFonts w:ascii="Times New Roman" w:hAnsi="Times New Roman" w:cs="Times New Roman"/>
          <w:bCs/>
          <w:szCs w:val="24"/>
          <w:lang w:val="lt-LT"/>
        </w:rPr>
        <w:t>ekilnojamojo kultūros paveldo statinio tvarkomųjų statybos darbų projekto ar tvarkomųjų paveldosaugos darbų projekto paveldosaugos (specialiosios) ekspertizės atlikimo taisyklės“</w:t>
      </w:r>
      <w:r w:rsidRPr="00ED2F1A">
        <w:rPr>
          <w:rFonts w:ascii="Times New Roman" w:hAnsi="Times New Roman" w:cs="Times New Roman"/>
          <w:bCs/>
          <w:szCs w:val="24"/>
          <w:lang w:val="lt-LT"/>
        </w:rPr>
        <w:t xml:space="preserve"> </w:t>
      </w:r>
      <w:r>
        <w:rPr>
          <w:rFonts w:ascii="Times New Roman" w:hAnsi="Times New Roman" w:cs="Times New Roman"/>
          <w:bCs/>
          <w:szCs w:val="24"/>
          <w:lang w:val="lt-LT"/>
        </w:rPr>
        <w:t>7</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232583B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713C0296"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3.2.1. </w:t>
      </w:r>
      <w:r w:rsidRPr="007B47D3">
        <w:rPr>
          <w:rFonts w:ascii="Times New Roman" w:hAnsi="Times New Roman" w:cs="Times New Roman"/>
          <w:bCs/>
          <w:szCs w:val="24"/>
          <w:lang w:val="lt-LT"/>
        </w:rPr>
        <w:t>pateikti užsakovui, statinio projektuotojui (ar statinio projektavimo valdytojui) statinio projekto ekspertiz</w:t>
      </w:r>
      <w:r>
        <w:rPr>
          <w:rFonts w:ascii="Times New Roman" w:hAnsi="Times New Roman" w:cs="Times New Roman"/>
          <w:bCs/>
          <w:szCs w:val="24"/>
          <w:lang w:val="lt-LT"/>
        </w:rPr>
        <w:t>ių</w:t>
      </w:r>
      <w:r w:rsidRPr="007B47D3">
        <w:rPr>
          <w:rFonts w:ascii="Times New Roman" w:hAnsi="Times New Roman" w:cs="Times New Roman"/>
          <w:bCs/>
          <w:szCs w:val="24"/>
          <w:lang w:val="lt-LT"/>
        </w:rPr>
        <w:t xml:space="preserve"> akt</w:t>
      </w:r>
      <w:r>
        <w:rPr>
          <w:rFonts w:ascii="Times New Roman" w:hAnsi="Times New Roman" w:cs="Times New Roman"/>
          <w:bCs/>
          <w:szCs w:val="24"/>
          <w:lang w:val="lt-LT"/>
        </w:rPr>
        <w:t>us</w:t>
      </w:r>
      <w:r w:rsidRPr="007B47D3">
        <w:rPr>
          <w:rFonts w:ascii="Times New Roman" w:hAnsi="Times New Roman" w:cs="Times New Roman"/>
          <w:bCs/>
          <w:szCs w:val="24"/>
          <w:lang w:val="lt-LT"/>
        </w:rPr>
        <w:t xml:space="preserve"> </w:t>
      </w:r>
      <w:bookmarkStart w:id="1" w:name="_Hlk185336167"/>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nustatytu laiku</w:t>
      </w:r>
      <w:bookmarkEnd w:id="1"/>
      <w:r>
        <w:rPr>
          <w:rFonts w:ascii="Times New Roman" w:hAnsi="Times New Roman" w:cs="Times New Roman"/>
          <w:bCs/>
          <w:szCs w:val="24"/>
          <w:lang w:val="lt-LT"/>
        </w:rPr>
        <w:t>. P</w:t>
      </w:r>
      <w:r w:rsidRPr="00D13D22">
        <w:rPr>
          <w:rFonts w:ascii="Times New Roman" w:hAnsi="Times New Roman" w:cs="Times New Roman"/>
          <w:bCs/>
          <w:szCs w:val="24"/>
          <w:lang w:val="lt-LT"/>
        </w:rPr>
        <w:t>rojektuotojo kontaktus</w:t>
      </w:r>
      <w:r>
        <w:rPr>
          <w:rFonts w:ascii="Times New Roman" w:hAnsi="Times New Roman" w:cs="Times New Roman"/>
          <w:bCs/>
          <w:szCs w:val="24"/>
          <w:lang w:val="lt-LT"/>
        </w:rPr>
        <w:t xml:space="preserve"> pateikia</w:t>
      </w:r>
      <w:r w:rsidRPr="00D13D22">
        <w:rPr>
          <w:rFonts w:ascii="Times New Roman" w:hAnsi="Times New Roman" w:cs="Times New Roman"/>
          <w:bCs/>
          <w:szCs w:val="24"/>
          <w:lang w:val="lt-LT"/>
        </w:rPr>
        <w:t xml:space="preserve"> </w:t>
      </w:r>
      <w:r>
        <w:rPr>
          <w:rFonts w:ascii="Times New Roman" w:hAnsi="Times New Roman" w:cs="Times New Roman"/>
          <w:bCs/>
          <w:szCs w:val="24"/>
          <w:lang w:val="lt-LT"/>
        </w:rPr>
        <w:t>u</w:t>
      </w:r>
      <w:r w:rsidRPr="00D13D22">
        <w:rPr>
          <w:rFonts w:ascii="Times New Roman" w:hAnsi="Times New Roman" w:cs="Times New Roman"/>
          <w:bCs/>
          <w:szCs w:val="24"/>
          <w:lang w:val="lt-LT"/>
        </w:rPr>
        <w:t>žsakovas</w:t>
      </w:r>
      <w:r>
        <w:rPr>
          <w:rFonts w:ascii="Times New Roman" w:hAnsi="Times New Roman" w:cs="Times New Roman"/>
          <w:bCs/>
          <w:szCs w:val="24"/>
          <w:lang w:val="lt-LT"/>
        </w:rPr>
        <w:t>;</w:t>
      </w:r>
    </w:p>
    <w:p w14:paraId="263C2A48"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3.2.2.</w:t>
      </w:r>
      <w:r w:rsidRPr="00953A43">
        <w:rPr>
          <w:lang w:val="lt-LT"/>
        </w:rPr>
        <w:t xml:space="preserve"> </w:t>
      </w:r>
      <w:r w:rsidRPr="00DF279E">
        <w:rPr>
          <w:rFonts w:ascii="Times New Roman" w:hAnsi="Times New Roman" w:cs="Times New Roman"/>
          <w:bCs/>
          <w:szCs w:val="24"/>
          <w:lang w:val="lt-LT"/>
        </w:rPr>
        <w:t>paveldosaugos (specialiosios)</w:t>
      </w:r>
      <w:r>
        <w:rPr>
          <w:rFonts w:ascii="Times New Roman" w:hAnsi="Times New Roman" w:cs="Times New Roman"/>
          <w:bCs/>
          <w:szCs w:val="24"/>
          <w:lang w:val="lt-LT"/>
        </w:rPr>
        <w:t xml:space="preserve">, </w:t>
      </w:r>
      <w:r w:rsidRPr="00953A43">
        <w:rPr>
          <w:lang w:val="lt-LT"/>
        </w:rPr>
        <w:t>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6D2ED44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3893D7D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2" w:name="_Hlk185336222"/>
      <w:r>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2"/>
      <w:r w:rsidRPr="007B47D3">
        <w:rPr>
          <w:rFonts w:ascii="Times New Roman" w:hAnsi="Times New Roman" w:cs="Times New Roman"/>
          <w:bCs/>
          <w:szCs w:val="24"/>
          <w:lang w:val="lt-LT"/>
        </w:rPr>
        <w:t>;</w:t>
      </w:r>
    </w:p>
    <w:p w14:paraId="1ACBC70B"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3.2.5. </w:t>
      </w:r>
      <w:r w:rsidRPr="00B73035">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169FC1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3.2.6. Techninėje specifikacijoje</w:t>
      </w:r>
      <w:r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Pr>
          <w:rFonts w:ascii="Times New Roman" w:hAnsi="Times New Roman" w:cs="Times New Roman"/>
          <w:bCs/>
          <w:szCs w:val="24"/>
          <w:lang w:val="lt-LT"/>
        </w:rPr>
        <w:t>;</w:t>
      </w:r>
    </w:p>
    <w:p w14:paraId="09CDF59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3.2.7. 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3D531891" w14:textId="77777777" w:rsidR="001F4CA8" w:rsidRPr="00DC774D" w:rsidRDefault="001F4CA8" w:rsidP="001F4CA8">
      <w:pPr>
        <w:spacing w:line="240" w:lineRule="auto"/>
        <w:ind w:firstLine="709"/>
        <w:rPr>
          <w:rFonts w:ascii="Times New Roman" w:hAnsi="Times New Roman" w:cs="Times New Roman"/>
          <w:bCs/>
          <w:szCs w:val="24"/>
          <w:lang w:val="lt-LT"/>
        </w:rPr>
      </w:pPr>
      <w:r w:rsidRPr="00953A43">
        <w:rPr>
          <w:rFonts w:ascii="Times New Roman" w:hAnsi="Times New Roman" w:cs="Times New Roman"/>
          <w:lang w:val="lt-LT"/>
        </w:rPr>
        <w:t xml:space="preserve">3.2.8. </w:t>
      </w:r>
      <w:r w:rsidRPr="00DC774D">
        <w:rPr>
          <w:rFonts w:ascii="Times New Roman" w:hAnsi="Times New Roman" w:cs="Times New Roman"/>
          <w:bCs/>
          <w:szCs w:val="24"/>
          <w:lang w:val="lt-LT"/>
        </w:rPr>
        <w:t>paslaugos atliekamos, vadovaujantis Lietuvos Respublikos statybos įstatymu, galiojančiais statybos techniniais reglamentais, statybos standartais, rekomendacijomis bei kitais teisės aktais.</w:t>
      </w:r>
    </w:p>
    <w:p w14:paraId="37E2386F" w14:textId="77777777" w:rsidR="001F4CA8" w:rsidRPr="005A1290" w:rsidRDefault="001F4CA8" w:rsidP="001F4CA8">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Pr="005A1290">
        <w:rPr>
          <w:rFonts w:ascii="Times New Roman" w:hAnsi="Times New Roman" w:cs="Times New Roman"/>
          <w:szCs w:val="24"/>
          <w:lang w:val="lt-LT"/>
        </w:rPr>
        <w:t>Paslaugų teikimo terminai:</w:t>
      </w:r>
    </w:p>
    <w:p w14:paraId="7C9BD848" w14:textId="77777777" w:rsidR="001F4CA8" w:rsidRPr="005A1290" w:rsidRDefault="001F4CA8" w:rsidP="001F4CA8">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Pr="005A1290">
        <w:rPr>
          <w:rFonts w:ascii="Times New Roman" w:hAnsi="Times New Roman" w:cs="Times New Roman"/>
          <w:color w:val="auto"/>
          <w:szCs w:val="24"/>
          <w:lang w:val="lt-LT" w:eastAsia="zh-CN"/>
        </w:rPr>
        <w:t xml:space="preserve"> Užsakovui pateikia pirminį ekspertizės aktą per 10 (dešimt) darbo dienų nuo </w:t>
      </w:r>
      <w:r>
        <w:rPr>
          <w:rFonts w:ascii="Times New Roman" w:hAnsi="Times New Roman" w:cs="Times New Roman"/>
          <w:color w:val="auto"/>
          <w:szCs w:val="24"/>
          <w:lang w:val="lt-LT" w:eastAsia="zh-CN"/>
        </w:rPr>
        <w:t>statinio p</w:t>
      </w:r>
      <w:r w:rsidRPr="005A1290">
        <w:rPr>
          <w:rFonts w:ascii="Times New Roman" w:hAnsi="Times New Roman" w:cs="Times New Roman"/>
          <w:color w:val="auto"/>
          <w:szCs w:val="24"/>
          <w:lang w:val="lt-LT" w:eastAsia="zh-CN"/>
        </w:rPr>
        <w:t xml:space="preserve">rojekto ir </w:t>
      </w:r>
      <w:r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1C539D2"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Pr="0054607C">
        <w:rPr>
          <w:rFonts w:ascii="Times New Roman" w:eastAsia="Times New Roman" w:hAnsi="Times New Roman" w:cs="Times New Roman"/>
          <w:color w:val="auto"/>
          <w:szCs w:val="24"/>
          <w:lang w:val="lt-LT" w:eastAsia="ar-SA"/>
        </w:rPr>
        <w:t xml:space="preserve"> išvadas (ar pakartotines išvadas), gavimo dienos;</w:t>
      </w:r>
    </w:p>
    <w:p w14:paraId="0647E3EA" w14:textId="6F4E072E"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Užsakovui pateikia </w:t>
      </w:r>
      <w:r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Pr="0054607C">
        <w:rPr>
          <w:rFonts w:ascii="Times New Roman" w:eastAsia="Times New Roman" w:hAnsi="Times New Roman" w:cs="Times New Roman"/>
          <w:color w:val="auto"/>
          <w:szCs w:val="24"/>
          <w:lang w:val="lt-LT" w:eastAsia="ar-SA"/>
        </w:rPr>
        <w:t xml:space="preserve"> bendrosios </w:t>
      </w:r>
      <w:r w:rsidR="00590397">
        <w:rPr>
          <w:rFonts w:ascii="Times New Roman" w:eastAsia="Times New Roman" w:hAnsi="Times New Roman" w:cs="Times New Roman"/>
          <w:color w:val="auto"/>
          <w:szCs w:val="24"/>
          <w:lang w:val="lt-LT" w:eastAsia="ar-SA"/>
        </w:rPr>
        <w:t xml:space="preserve">ir </w:t>
      </w:r>
      <w:proofErr w:type="spellStart"/>
      <w:r w:rsidR="00590397" w:rsidRPr="00590397">
        <w:rPr>
          <w:rFonts w:ascii="Times New Roman" w:eastAsia="Times New Roman" w:hAnsi="Times New Roman" w:cs="Times New Roman"/>
          <w:color w:val="auto"/>
          <w:szCs w:val="24"/>
          <w:lang w:eastAsia="ar-SA"/>
        </w:rPr>
        <w:t>paveldosaugos</w:t>
      </w:r>
      <w:proofErr w:type="spellEnd"/>
      <w:r w:rsidR="00590397" w:rsidRPr="00590397">
        <w:rPr>
          <w:rFonts w:ascii="Times New Roman" w:eastAsia="Times New Roman" w:hAnsi="Times New Roman" w:cs="Times New Roman"/>
          <w:color w:val="auto"/>
          <w:szCs w:val="24"/>
          <w:lang w:eastAsia="ar-SA"/>
        </w:rPr>
        <w:t xml:space="preserve"> (</w:t>
      </w:r>
      <w:proofErr w:type="spellStart"/>
      <w:r w:rsidR="00590397" w:rsidRPr="00590397">
        <w:rPr>
          <w:rFonts w:ascii="Times New Roman" w:eastAsia="Times New Roman" w:hAnsi="Times New Roman" w:cs="Times New Roman"/>
          <w:color w:val="auto"/>
          <w:szCs w:val="24"/>
          <w:lang w:eastAsia="ar-SA"/>
        </w:rPr>
        <w:t>specialioji</w:t>
      </w:r>
      <w:proofErr w:type="spellEnd"/>
      <w:r w:rsidR="00590397" w:rsidRPr="00590397">
        <w:rPr>
          <w:rFonts w:ascii="Times New Roman" w:eastAsia="Times New Roman" w:hAnsi="Times New Roman" w:cs="Times New Roman"/>
          <w:color w:val="auto"/>
          <w:szCs w:val="24"/>
          <w:lang w:eastAsia="ar-SA"/>
        </w:rPr>
        <w:t xml:space="preserve">) </w:t>
      </w:r>
      <w:r w:rsidRPr="0054607C">
        <w:rPr>
          <w:rFonts w:ascii="Times New Roman" w:eastAsia="Times New Roman" w:hAnsi="Times New Roman" w:cs="Times New Roman"/>
          <w:color w:val="auto"/>
          <w:szCs w:val="24"/>
          <w:lang w:val="lt-LT" w:eastAsia="ar-SA"/>
        </w:rPr>
        <w:t>ekspertiz</w:t>
      </w:r>
      <w:r w:rsidR="00590397">
        <w:rPr>
          <w:rFonts w:ascii="Times New Roman" w:eastAsia="Times New Roman" w:hAnsi="Times New Roman" w:cs="Times New Roman"/>
          <w:color w:val="auto"/>
          <w:szCs w:val="24"/>
          <w:lang w:val="lt-LT" w:eastAsia="ar-SA"/>
        </w:rPr>
        <w:t>ių</w:t>
      </w:r>
      <w:r w:rsidRPr="0054607C">
        <w:rPr>
          <w:rFonts w:ascii="Times New Roman" w:eastAsia="Times New Roman" w:hAnsi="Times New Roman" w:cs="Times New Roman"/>
          <w:color w:val="auto"/>
          <w:szCs w:val="24"/>
          <w:lang w:val="lt-LT" w:eastAsia="ar-SA"/>
        </w:rPr>
        <w:t xml:space="preserve"> akt</w:t>
      </w:r>
      <w:r w:rsidR="00BE7935">
        <w:rPr>
          <w:rFonts w:ascii="Times New Roman" w:eastAsia="Times New Roman" w:hAnsi="Times New Roman" w:cs="Times New Roman"/>
          <w:color w:val="auto"/>
          <w:szCs w:val="24"/>
          <w:lang w:val="lt-LT" w:eastAsia="ar-SA"/>
        </w:rPr>
        <w:t>us</w:t>
      </w:r>
      <w:r w:rsidRPr="0054607C">
        <w:rPr>
          <w:rFonts w:ascii="Times New Roman" w:eastAsia="Times New Roman" w:hAnsi="Times New Roman" w:cs="Times New Roman"/>
          <w:color w:val="auto"/>
          <w:szCs w:val="24"/>
          <w:lang w:val="lt-LT" w:eastAsia="ar-SA"/>
        </w:rPr>
        <w:t xml:space="preserve"> per 5 (penkias) darbo dienas nuo paskutinės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0EFF4B73" w14:textId="77777777" w:rsidR="001F4CA8" w:rsidRPr="0054607C" w:rsidRDefault="001F4CA8" w:rsidP="001F4CA8">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D345F7" w:rsidRDefault="005078D4" w:rsidP="0054607C">
      <w:pPr>
        <w:spacing w:line="240" w:lineRule="auto"/>
        <w:ind w:firstLine="709"/>
        <w:rPr>
          <w:rFonts w:ascii="Times New Roman" w:hAnsi="Times New Roman" w:cs="Times New Roman"/>
          <w:szCs w:val="24"/>
          <w:lang w:val="lt-LT"/>
        </w:rPr>
      </w:pPr>
    </w:p>
    <w:p w14:paraId="2BEB9243" w14:textId="6D542F28" w:rsidR="005078D4" w:rsidRPr="00D345F7"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D345F7">
        <w:rPr>
          <w:rFonts w:ascii="Times New Roman" w:eastAsia="Aptos" w:hAnsi="Times New Roman" w:cs="Times New Roman"/>
          <w:b/>
          <w:bCs/>
          <w:color w:val="auto"/>
          <w:kern w:val="3"/>
          <w:szCs w:val="24"/>
          <w:lang w:val="lt-LT"/>
        </w:rPr>
        <w:t xml:space="preserve">Paslaugų suteikimui aktuali informacija apie </w:t>
      </w:r>
      <w:r w:rsidR="009E05E7" w:rsidRPr="00D345F7">
        <w:rPr>
          <w:rFonts w:ascii="Times New Roman" w:eastAsia="Aptos" w:hAnsi="Times New Roman" w:cs="Times New Roman"/>
          <w:b/>
          <w:bCs/>
          <w:color w:val="auto"/>
          <w:kern w:val="3"/>
          <w:szCs w:val="24"/>
          <w:lang w:val="lt-LT"/>
        </w:rPr>
        <w:t>N</w:t>
      </w:r>
      <w:r w:rsidRPr="00D345F7">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D345F7" w14:paraId="44873143"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D761" w14:textId="77777777" w:rsidR="005078D4" w:rsidRPr="00F5468F"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E5C49" w14:textId="6099A8E4" w:rsidR="005078D4" w:rsidRPr="00F5468F" w:rsidRDefault="005C5D86">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Žirmūnų</w:t>
            </w:r>
            <w:r w:rsidR="00F72269" w:rsidRPr="00F5468F">
              <w:rPr>
                <w:rFonts w:ascii="Times New Roman" w:eastAsia="Aptos" w:hAnsi="Times New Roman" w:cs="Times New Roman"/>
                <w:b/>
                <w:bCs/>
                <w:color w:val="auto"/>
                <w:kern w:val="3"/>
                <w:szCs w:val="24"/>
                <w:lang w:val="lt-LT"/>
              </w:rPr>
              <w:t xml:space="preserve"> g. </w:t>
            </w:r>
            <w:r>
              <w:rPr>
                <w:rFonts w:ascii="Times New Roman" w:eastAsia="Aptos" w:hAnsi="Times New Roman" w:cs="Times New Roman"/>
                <w:b/>
                <w:bCs/>
                <w:color w:val="auto"/>
                <w:kern w:val="3"/>
                <w:szCs w:val="24"/>
                <w:lang w:val="lt-LT"/>
              </w:rPr>
              <w:t>2</w:t>
            </w:r>
            <w:r w:rsidR="00F72269" w:rsidRPr="00F5468F">
              <w:rPr>
                <w:rFonts w:ascii="Times New Roman" w:eastAsia="Aptos" w:hAnsi="Times New Roman" w:cs="Times New Roman"/>
                <w:b/>
                <w:bCs/>
                <w:color w:val="auto"/>
                <w:kern w:val="3"/>
                <w:szCs w:val="24"/>
                <w:lang w:val="lt-LT"/>
              </w:rPr>
              <w:t>1</w:t>
            </w:r>
            <w:r w:rsidR="00420FFA" w:rsidRPr="00F5468F">
              <w:rPr>
                <w:rFonts w:ascii="Times New Roman" w:eastAsia="Aptos" w:hAnsi="Times New Roman" w:cs="Times New Roman"/>
                <w:b/>
                <w:bCs/>
                <w:color w:val="auto"/>
                <w:kern w:val="3"/>
                <w:szCs w:val="24"/>
                <w:lang w:val="lt-LT"/>
              </w:rPr>
              <w:t>, Vilnius</w:t>
            </w:r>
          </w:p>
        </w:tc>
      </w:tr>
      <w:tr w:rsidR="005078D4" w:rsidRPr="00D345F7" w14:paraId="0CD7DD9D"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C1E4" w14:textId="77777777" w:rsidR="005078D4" w:rsidRPr="00935942"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935942">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0068C" w14:textId="58D4D582" w:rsidR="005078D4" w:rsidRPr="00935942" w:rsidRDefault="005C5D86" w:rsidP="005C5D86">
            <w:pPr>
              <w:suppressAutoHyphens w:val="0"/>
              <w:rPr>
                <w:rFonts w:ascii="Times New Roman" w:eastAsia="Times New Roman" w:hAnsi="Times New Roman" w:cs="Times New Roman"/>
                <w:color w:val="auto"/>
                <w:szCs w:val="24"/>
              </w:rPr>
            </w:pPr>
            <w:r w:rsidRPr="00935942">
              <w:rPr>
                <w:rStyle w:val="fontstyle01"/>
                <w:rFonts w:ascii="Times New Roman" w:hAnsi="Times New Roman" w:cs="Times New Roman"/>
                <w:sz w:val="24"/>
                <w:szCs w:val="24"/>
              </w:rPr>
              <w:t>1096-5022-6016</w:t>
            </w:r>
          </w:p>
        </w:tc>
      </w:tr>
      <w:tr w:rsidR="005078D4" w:rsidRPr="00D345F7" w14:paraId="157B0CBB"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D7EB7" w14:textId="77777777" w:rsidR="005078D4" w:rsidRPr="00935942"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935942">
              <w:rPr>
                <w:rFonts w:ascii="Times New Roman" w:eastAsia="Aptos" w:hAnsi="Times New Roman" w:cs="Times New Roman"/>
                <w:b/>
                <w:bCs/>
                <w:color w:val="auto"/>
                <w:kern w:val="3"/>
                <w:szCs w:val="24"/>
                <w:lang w:val="lt-LT"/>
              </w:rPr>
              <w:t xml:space="preserve">Bendras plotas, </w:t>
            </w:r>
            <w:proofErr w:type="spellStart"/>
            <w:r w:rsidRPr="00935942">
              <w:rPr>
                <w:rFonts w:ascii="Times New Roman" w:eastAsia="Aptos" w:hAnsi="Times New Roman" w:cs="Times New Roman"/>
                <w:b/>
                <w:bCs/>
                <w:color w:val="auto"/>
                <w:kern w:val="3"/>
                <w:szCs w:val="24"/>
                <w:lang w:val="lt-LT"/>
              </w:rPr>
              <w:t>kv.m</w:t>
            </w:r>
            <w:proofErr w:type="spellEnd"/>
            <w:r w:rsidRPr="00935942">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3128A" w14:textId="7C672590" w:rsidR="005078D4" w:rsidRPr="00935942" w:rsidRDefault="005C5D86" w:rsidP="005C5D86">
            <w:pPr>
              <w:suppressAutoHyphens w:val="0"/>
              <w:rPr>
                <w:rFonts w:ascii="Times New Roman" w:eastAsia="Times New Roman" w:hAnsi="Times New Roman" w:cs="Times New Roman"/>
                <w:color w:val="auto"/>
                <w:szCs w:val="24"/>
              </w:rPr>
            </w:pPr>
            <w:r w:rsidRPr="00935942">
              <w:rPr>
                <w:rStyle w:val="fontstyle01"/>
                <w:rFonts w:ascii="Times New Roman" w:hAnsi="Times New Roman" w:cs="Times New Roman"/>
                <w:sz w:val="24"/>
                <w:szCs w:val="24"/>
              </w:rPr>
              <w:t>5283.21</w:t>
            </w:r>
            <w:r w:rsidRPr="00935942">
              <w:rPr>
                <w:rStyle w:val="fontstyle01"/>
                <w:rFonts w:ascii="Times New Roman" w:hAnsi="Times New Roman" w:cs="Times New Roman"/>
              </w:rPr>
              <w:t xml:space="preserve"> </w:t>
            </w:r>
            <w:r w:rsidR="00C859F8" w:rsidRPr="00935942">
              <w:rPr>
                <w:rFonts w:ascii="Times New Roman" w:eastAsia="Aptos" w:hAnsi="Times New Roman" w:cs="Times New Roman"/>
                <w:b/>
                <w:bCs/>
                <w:color w:val="auto"/>
                <w:kern w:val="3"/>
                <w:szCs w:val="24"/>
                <w:lang w:val="lt-LT"/>
              </w:rPr>
              <w:t>m</w:t>
            </w:r>
            <w:r w:rsidR="00C859F8" w:rsidRPr="00935942">
              <w:rPr>
                <w:rFonts w:ascii="Times New Roman" w:eastAsia="Aptos" w:hAnsi="Times New Roman" w:cs="Times New Roman"/>
                <w:b/>
                <w:bCs/>
                <w:color w:val="auto"/>
                <w:kern w:val="3"/>
                <w:szCs w:val="24"/>
                <w:vertAlign w:val="superscript"/>
                <w:lang w:val="lt-LT"/>
              </w:rPr>
              <w:t>2</w:t>
            </w:r>
          </w:p>
        </w:tc>
      </w:tr>
      <w:tr w:rsidR="005078D4" w:rsidRPr="00D345F7" w14:paraId="7CFC2F44"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182F" w14:textId="77777777" w:rsidR="005078D4" w:rsidRPr="00935942" w:rsidRDefault="005B429A">
            <w:pPr>
              <w:suppressAutoHyphens w:val="0"/>
              <w:spacing w:line="240" w:lineRule="auto"/>
              <w:jc w:val="left"/>
              <w:rPr>
                <w:rFonts w:ascii="Times New Roman" w:hAnsi="Times New Roman" w:cs="Times New Roman"/>
                <w:szCs w:val="24"/>
                <w:lang w:val="lt-LT"/>
              </w:rPr>
            </w:pPr>
            <w:r w:rsidRPr="00935942">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08A08" w14:textId="3446DF42" w:rsidR="005078D4" w:rsidRPr="00935942"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935942">
              <w:rPr>
                <w:rFonts w:ascii="Times New Roman" w:eastAsia="Aptos" w:hAnsi="Times New Roman" w:cs="Times New Roman"/>
                <w:b/>
                <w:bCs/>
                <w:color w:val="auto"/>
                <w:kern w:val="3"/>
                <w:szCs w:val="24"/>
                <w:lang w:val="lt-LT"/>
              </w:rPr>
              <w:t>Taip</w:t>
            </w:r>
          </w:p>
        </w:tc>
      </w:tr>
      <w:tr w:rsidR="005078D4" w:rsidRPr="00D345F7" w14:paraId="5E256EB2"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E4627" w14:textId="77777777" w:rsidR="005078D4" w:rsidRPr="00935942" w:rsidRDefault="005B429A">
            <w:pPr>
              <w:suppressAutoHyphens w:val="0"/>
              <w:spacing w:line="240" w:lineRule="auto"/>
              <w:jc w:val="left"/>
              <w:rPr>
                <w:rFonts w:ascii="Times New Roman" w:hAnsi="Times New Roman" w:cs="Times New Roman"/>
                <w:szCs w:val="24"/>
                <w:lang w:val="lt-LT"/>
              </w:rPr>
            </w:pPr>
            <w:r w:rsidRPr="00935942">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62926" w14:textId="2A5D9A33" w:rsidR="005078D4" w:rsidRPr="00935942" w:rsidRDefault="008E294E">
            <w:pPr>
              <w:suppressAutoHyphens w:val="0"/>
              <w:spacing w:line="240" w:lineRule="auto"/>
              <w:contextualSpacing/>
              <w:rPr>
                <w:rFonts w:ascii="Times New Roman" w:eastAsia="Aptos" w:hAnsi="Times New Roman" w:cs="Times New Roman"/>
                <w:b/>
                <w:bCs/>
                <w:color w:val="auto"/>
                <w:kern w:val="3"/>
                <w:szCs w:val="24"/>
                <w:lang w:val="lt-LT"/>
              </w:rPr>
            </w:pPr>
            <w:r w:rsidRPr="00935942">
              <w:rPr>
                <w:rFonts w:ascii="Times New Roman" w:eastAsia="Aptos" w:hAnsi="Times New Roman" w:cs="Times New Roman"/>
                <w:b/>
                <w:bCs/>
                <w:color w:val="auto"/>
                <w:kern w:val="3"/>
                <w:szCs w:val="24"/>
                <w:lang w:val="lt-LT"/>
              </w:rPr>
              <w:t>Ne</w:t>
            </w:r>
          </w:p>
        </w:tc>
      </w:tr>
    </w:tbl>
    <w:p w14:paraId="5D294861"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p>
    <w:p w14:paraId="13CAA89A"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Pridedami dokumentai:</w:t>
      </w:r>
    </w:p>
    <w:p w14:paraId="60B2DCFB"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1. Bendrųjų statinio rodiklių lentelė</w:t>
      </w:r>
      <w:r>
        <w:rPr>
          <w:rFonts w:ascii="Times New Roman" w:eastAsia="Aptos" w:hAnsi="Times New Roman" w:cs="Times New Roman"/>
          <w:color w:val="auto"/>
          <w:kern w:val="3"/>
          <w:szCs w:val="24"/>
          <w:lang w:val="lt-LT"/>
        </w:rPr>
        <w:t>.</w:t>
      </w:r>
    </w:p>
    <w:p w14:paraId="48D47C7F"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2. Statinio projekto sudėties žiniaraštis</w:t>
      </w:r>
      <w:r>
        <w:rPr>
          <w:rFonts w:ascii="Times New Roman" w:eastAsia="Aptos" w:hAnsi="Times New Roman" w:cs="Times New Roman"/>
          <w:color w:val="auto"/>
          <w:kern w:val="3"/>
          <w:szCs w:val="24"/>
          <w:lang w:val="lt-LT"/>
        </w:rPr>
        <w:t>.</w:t>
      </w:r>
    </w:p>
    <w:p w14:paraId="4A1C0596" w14:textId="77777777" w:rsidR="001F4CA8" w:rsidRPr="00D345F7" w:rsidRDefault="001F4CA8">
      <w:pPr>
        <w:suppressAutoHyphens w:val="0"/>
        <w:spacing w:line="240" w:lineRule="auto"/>
        <w:rPr>
          <w:rFonts w:ascii="Times New Roman" w:eastAsia="Aptos" w:hAnsi="Times New Roman" w:cs="Times New Roman"/>
          <w:i/>
          <w:iCs/>
          <w:color w:val="auto"/>
          <w:kern w:val="3"/>
          <w:szCs w:val="24"/>
          <w:lang w:val="lt-LT"/>
        </w:rPr>
      </w:pPr>
    </w:p>
    <w:sectPr w:rsidR="001F4CA8" w:rsidRPr="00D345F7">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4FEF" w14:textId="77777777" w:rsidR="00603C94" w:rsidRDefault="00603C94">
      <w:pPr>
        <w:spacing w:line="240" w:lineRule="auto"/>
      </w:pPr>
      <w:r>
        <w:separator/>
      </w:r>
    </w:p>
  </w:endnote>
  <w:endnote w:type="continuationSeparator" w:id="0">
    <w:p w14:paraId="5C826426" w14:textId="77777777" w:rsidR="00603C94" w:rsidRDefault="00603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C589" w14:textId="77777777" w:rsidR="00603C94" w:rsidRDefault="00603C94">
      <w:pPr>
        <w:spacing w:line="240" w:lineRule="auto"/>
      </w:pPr>
      <w:r>
        <w:separator/>
      </w:r>
    </w:p>
  </w:footnote>
  <w:footnote w:type="continuationSeparator" w:id="0">
    <w:p w14:paraId="7CA0E361" w14:textId="77777777" w:rsidR="00603C94" w:rsidRDefault="00603C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25464"/>
    <w:rsid w:val="000C4120"/>
    <w:rsid w:val="000F32C8"/>
    <w:rsid w:val="00101913"/>
    <w:rsid w:val="00140E58"/>
    <w:rsid w:val="001411D4"/>
    <w:rsid w:val="00143C2C"/>
    <w:rsid w:val="00153629"/>
    <w:rsid w:val="00197BAD"/>
    <w:rsid w:val="001B7CDC"/>
    <w:rsid w:val="001F4CA8"/>
    <w:rsid w:val="002209DF"/>
    <w:rsid w:val="002476EA"/>
    <w:rsid w:val="00283326"/>
    <w:rsid w:val="002909A6"/>
    <w:rsid w:val="002B0CF8"/>
    <w:rsid w:val="002B11D2"/>
    <w:rsid w:val="002C29A9"/>
    <w:rsid w:val="002D700E"/>
    <w:rsid w:val="00344F60"/>
    <w:rsid w:val="0037311F"/>
    <w:rsid w:val="0038739F"/>
    <w:rsid w:val="00393785"/>
    <w:rsid w:val="003C79B7"/>
    <w:rsid w:val="003F31E8"/>
    <w:rsid w:val="00411737"/>
    <w:rsid w:val="00420FFA"/>
    <w:rsid w:val="004D2A7F"/>
    <w:rsid w:val="004E7BCD"/>
    <w:rsid w:val="004F0B07"/>
    <w:rsid w:val="00502A04"/>
    <w:rsid w:val="005078D4"/>
    <w:rsid w:val="00514BEF"/>
    <w:rsid w:val="0054607C"/>
    <w:rsid w:val="00581D69"/>
    <w:rsid w:val="00582BEB"/>
    <w:rsid w:val="00590397"/>
    <w:rsid w:val="005A1290"/>
    <w:rsid w:val="005B429A"/>
    <w:rsid w:val="005C5D86"/>
    <w:rsid w:val="005C60C9"/>
    <w:rsid w:val="005E69D1"/>
    <w:rsid w:val="00603C94"/>
    <w:rsid w:val="0067501E"/>
    <w:rsid w:val="006D09F8"/>
    <w:rsid w:val="00706F40"/>
    <w:rsid w:val="00755799"/>
    <w:rsid w:val="007B25AD"/>
    <w:rsid w:val="007B47D3"/>
    <w:rsid w:val="007C0CFF"/>
    <w:rsid w:val="007C6C82"/>
    <w:rsid w:val="007E6546"/>
    <w:rsid w:val="00803BC9"/>
    <w:rsid w:val="00821A74"/>
    <w:rsid w:val="00890EA6"/>
    <w:rsid w:val="008955FF"/>
    <w:rsid w:val="008E294E"/>
    <w:rsid w:val="00935942"/>
    <w:rsid w:val="00971B3E"/>
    <w:rsid w:val="00983F7E"/>
    <w:rsid w:val="009B4F57"/>
    <w:rsid w:val="009E05E7"/>
    <w:rsid w:val="009E2732"/>
    <w:rsid w:val="00A851CB"/>
    <w:rsid w:val="00A93F87"/>
    <w:rsid w:val="00AD5D63"/>
    <w:rsid w:val="00B253A8"/>
    <w:rsid w:val="00B6469E"/>
    <w:rsid w:val="00B73035"/>
    <w:rsid w:val="00B94308"/>
    <w:rsid w:val="00BE7935"/>
    <w:rsid w:val="00C02601"/>
    <w:rsid w:val="00C0484D"/>
    <w:rsid w:val="00C1303E"/>
    <w:rsid w:val="00C4600A"/>
    <w:rsid w:val="00C859F8"/>
    <w:rsid w:val="00CC7427"/>
    <w:rsid w:val="00D13D22"/>
    <w:rsid w:val="00D345F7"/>
    <w:rsid w:val="00D51BD9"/>
    <w:rsid w:val="00DA15AE"/>
    <w:rsid w:val="00DC774D"/>
    <w:rsid w:val="00E85F2A"/>
    <w:rsid w:val="00EB3D20"/>
    <w:rsid w:val="00ED2F1A"/>
    <w:rsid w:val="00F244BF"/>
    <w:rsid w:val="00F5468F"/>
    <w:rsid w:val="00F72269"/>
    <w:rsid w:val="00F7536C"/>
    <w:rsid w:val="00F80BB3"/>
    <w:rsid w:val="00F83DF7"/>
    <w:rsid w:val="00F926A3"/>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9F46301-4BC6-41D9-B96D-C86DBC68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C5D86"/>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3696</Words>
  <Characters>2108</Characters>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2025-11-27T20:37:00Z</dcterms:created>
  <dcterms:modified xsi:type="dcterms:W3CDTF">2025-11-27T20:37:00Z</dcterms:modified>
</cp:coreProperties>
</file>