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99" w:type="dxa"/>
        <w:tblInd w:w="-106" w:type="dxa"/>
        <w:tblLayout w:type="fixed"/>
        <w:tblLook w:val="0000"/>
      </w:tblPr>
      <w:tblGrid>
        <w:gridCol w:w="2596"/>
        <w:gridCol w:w="37"/>
        <w:gridCol w:w="179"/>
      </w:tblGrid>
      <w:tr w:rsidR="00F60D0E" w:rsidRPr="003965BA">
        <w:tc>
          <w:tcPr>
            <w:tcW w:w="2760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CD223A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Atviro konkurso sąlygų </w:t>
            </w:r>
          </w:p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CD223A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2 priedas</w:t>
            </w:r>
          </w:p>
        </w:tc>
        <w:tc>
          <w:tcPr>
            <w:tcW w:w="39" w:type="dxa"/>
            <w:gridSpan w:val="2"/>
            <w:tcMar>
              <w:left w:w="0" w:type="dxa"/>
              <w:right w:w="0" w:type="dxa"/>
            </w:tcMar>
          </w:tcPr>
          <w:p w:rsidR="00F60D0E" w:rsidRPr="00CD223A" w:rsidRDefault="00F60D0E" w:rsidP="00CD223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lt-LT" w:eastAsia="ar-SA"/>
              </w:rPr>
            </w:pPr>
          </w:p>
        </w:tc>
      </w:tr>
      <w:tr w:rsidR="00F60D0E" w:rsidRPr="003965BA">
        <w:trPr>
          <w:gridAfter w:val="1"/>
          <w:wAfter w:w="177" w:type="dxa"/>
        </w:trPr>
        <w:tc>
          <w:tcPr>
            <w:tcW w:w="2799" w:type="dxa"/>
            <w:gridSpan w:val="2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</w:tbl>
    <w:p w:rsidR="00F60D0E" w:rsidRPr="0014596C" w:rsidRDefault="00F60D0E" w:rsidP="0014596C">
      <w:pPr>
        <w:spacing w:after="0"/>
        <w:ind w:left="3600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 w:eastAsia="ar-SA"/>
        </w:rPr>
        <w:t xml:space="preserve">   </w:t>
      </w:r>
      <w:r w:rsidRPr="00CD223A">
        <w:rPr>
          <w:rFonts w:ascii="Times New Roman" w:hAnsi="Times New Roman" w:cs="Times New Roman"/>
          <w:b/>
          <w:bCs/>
          <w:color w:val="000000"/>
          <w:sz w:val="24"/>
          <w:szCs w:val="24"/>
          <w:lang w:val="lt-LT" w:eastAsia="ar-SA"/>
        </w:rPr>
        <w:t xml:space="preserve"> </w:t>
      </w:r>
      <w:r w:rsidRPr="0014596C">
        <w:rPr>
          <w:rFonts w:ascii="Times New Roman" w:hAnsi="Times New Roman" w:cs="Times New Roman"/>
          <w:b/>
          <w:bCs/>
          <w:lang w:val="lt-LT"/>
        </w:rPr>
        <w:t>UAB „Dameda”</w:t>
      </w:r>
    </w:p>
    <w:p w:rsidR="00F60D0E" w:rsidRPr="0014596C" w:rsidRDefault="00F60D0E" w:rsidP="0014596C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14596C">
        <w:rPr>
          <w:rFonts w:ascii="Times New Roman" w:hAnsi="Times New Roman" w:cs="Times New Roman"/>
          <w:b/>
          <w:bCs/>
          <w:lang w:val="lt-LT"/>
        </w:rPr>
        <w:t>A.Goštauto g. 12-316, LT-01108 Vilnius</w:t>
      </w:r>
    </w:p>
    <w:p w:rsidR="00F60D0E" w:rsidRPr="0014596C" w:rsidRDefault="00F60D0E" w:rsidP="0014596C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14596C">
        <w:rPr>
          <w:rFonts w:ascii="Times New Roman" w:hAnsi="Times New Roman" w:cs="Times New Roman"/>
          <w:b/>
          <w:bCs/>
          <w:lang w:val="lt-LT"/>
        </w:rPr>
        <w:t>Tel. +370 5 2621547, tel./faks. +370 5 2313956</w:t>
      </w:r>
    </w:p>
    <w:p w:rsidR="00F60D0E" w:rsidRPr="0014596C" w:rsidRDefault="00F60D0E" w:rsidP="0014596C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14596C">
        <w:rPr>
          <w:rFonts w:ascii="Times New Roman" w:hAnsi="Times New Roman" w:cs="Times New Roman"/>
          <w:b/>
          <w:bCs/>
          <w:lang w:val="lt-LT"/>
        </w:rPr>
        <w:t>Valstybės įmonės Registrų centras Vilniaus filialas</w:t>
      </w:r>
    </w:p>
    <w:p w:rsidR="00F60D0E" w:rsidRPr="0014596C" w:rsidRDefault="00F60D0E" w:rsidP="0014596C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14596C">
        <w:rPr>
          <w:rFonts w:ascii="Times New Roman" w:hAnsi="Times New Roman" w:cs="Times New Roman"/>
          <w:b/>
          <w:bCs/>
          <w:lang w:val="lt-LT"/>
        </w:rPr>
        <w:t>Įmonės kodas 123322285</w:t>
      </w:r>
    </w:p>
    <w:p w:rsidR="00F60D0E" w:rsidRPr="0014596C" w:rsidRDefault="00F60D0E" w:rsidP="00145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4596C">
        <w:rPr>
          <w:rFonts w:ascii="Times New Roman" w:hAnsi="Times New Roman" w:cs="Times New Roman"/>
          <w:b/>
          <w:bCs/>
          <w:lang w:val="lt-LT"/>
        </w:rPr>
        <w:t>PVM mokėtojo kodas LT233222811</w:t>
      </w:r>
    </w:p>
    <w:p w:rsidR="00F60D0E" w:rsidRPr="00CD223A" w:rsidRDefault="00F60D0E" w:rsidP="0014596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lang w:val="lt-LT" w:eastAsia="ar-SA"/>
        </w:rPr>
      </w:pPr>
    </w:p>
    <w:p w:rsidR="00F60D0E" w:rsidRPr="00CD223A" w:rsidRDefault="00F60D0E" w:rsidP="00CD223A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 w:eastAsia="ar-SA"/>
        </w:rPr>
      </w:pPr>
    </w:p>
    <w:p w:rsidR="00F60D0E" w:rsidRPr="00CD223A" w:rsidRDefault="00F60D0E" w:rsidP="00CD22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VšĮ Vilniaus miesto klinikinė ligoninė</w:t>
      </w:r>
    </w:p>
    <w:p w:rsidR="00F60D0E" w:rsidRPr="00CD223A" w:rsidRDefault="00F60D0E" w:rsidP="00CD223A">
      <w:pPr>
        <w:tabs>
          <w:tab w:val="center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</w:p>
    <w:p w:rsidR="00F60D0E" w:rsidRPr="00CD223A" w:rsidRDefault="00F60D0E" w:rsidP="00CD223A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 w:eastAsia="ar-SA"/>
        </w:rPr>
      </w:pPr>
      <w:r w:rsidRPr="00CD223A">
        <w:rPr>
          <w:rFonts w:ascii="Times New Roman" w:hAnsi="Times New Roman" w:cs="Times New Roman"/>
          <w:b/>
          <w:bCs/>
          <w:sz w:val="24"/>
          <w:szCs w:val="24"/>
          <w:lang w:val="lt-LT" w:eastAsia="ar-SA"/>
        </w:rPr>
        <w:t>TIEKĖJO DEKLARACIJA</w:t>
      </w:r>
    </w:p>
    <w:p w:rsidR="00F60D0E" w:rsidRPr="00CD223A" w:rsidRDefault="00F60D0E" w:rsidP="00CD223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 w:eastAsia="ar-SA"/>
        </w:rPr>
      </w:pPr>
    </w:p>
    <w:p w:rsidR="00F60D0E" w:rsidRPr="00CD223A" w:rsidRDefault="00F60D0E" w:rsidP="00CD223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2015 m. lapkričio 24 d.</w:t>
      </w:r>
      <w:r w:rsidRPr="00CD223A">
        <w:rPr>
          <w:rFonts w:ascii="Times New Roman" w:hAnsi="Times New Roman" w:cs="Times New Roman"/>
          <w:b/>
          <w:bCs/>
          <w:color w:val="000000"/>
          <w:sz w:val="24"/>
          <w:szCs w:val="24"/>
          <w:lang w:val="lt-LT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>Nr.15/11-25</w:t>
      </w:r>
    </w:p>
    <w:p w:rsidR="00F60D0E" w:rsidRPr="00CD223A" w:rsidRDefault="00F60D0E" w:rsidP="00CD223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F60D0E" w:rsidRPr="00CD223A" w:rsidRDefault="00F60D0E" w:rsidP="00CD223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  <w:t>Vilnius</w:t>
      </w:r>
    </w:p>
    <w:p w:rsidR="00F60D0E" w:rsidRPr="00CD223A" w:rsidRDefault="00F60D0E" w:rsidP="00CD223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F60D0E" w:rsidRPr="00CD223A" w:rsidRDefault="00F60D0E" w:rsidP="00CD223A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 w:eastAsia="ar-SA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9828"/>
      </w:tblGrid>
      <w:tr w:rsidR="00F60D0E" w:rsidRPr="003965BA">
        <w:trPr>
          <w:trHeight w:val="1142"/>
        </w:trPr>
        <w:tc>
          <w:tcPr>
            <w:tcW w:w="9828" w:type="dxa"/>
          </w:tcPr>
          <w:p w:rsidR="00F60D0E" w:rsidRPr="00CD223A" w:rsidRDefault="00F60D0E" w:rsidP="00D00AEF">
            <w:pPr>
              <w:suppressAutoHyphens/>
              <w:snapToGrid w:val="0"/>
              <w:spacing w:after="0" w:line="240" w:lineRule="auto"/>
              <w:ind w:right="-82" w:firstLine="900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CD223A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1. Aš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, direktorius Vygantas Kazlauskas</w:t>
            </w:r>
            <w:r w:rsidRPr="00CD223A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Pr="00CD223A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tvirtinu, kad mano vadovaujamas (-a) (atstovaujamas (-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a)) UAB „Dameda“</w:t>
            </w:r>
            <w:r w:rsidRPr="00CD223A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Pr="00CD223A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dalyvaujantis (-i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) VšĮ Vilniaus miesto klinikinės ligoninės atliekamame medicininės įrangos techninės priežiūros ir remonto paslaugų pirkimo atvirajame konkurse</w:t>
            </w:r>
            <w:r w:rsidRPr="00CD223A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skelbtame Valstybės žiniose 2015.10.14 Nr.: </w:t>
            </w:r>
            <w:r w:rsidRPr="00D00A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168235</w:t>
            </w:r>
            <w:bookmarkStart w:id="0" w:name="_GoBack"/>
            <w:bookmarkEnd w:id="0"/>
            <w:r w:rsidRPr="00CD223A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,</w:t>
            </w:r>
          </w:p>
        </w:tc>
      </w:tr>
    </w:tbl>
    <w:p w:rsidR="00F60D0E" w:rsidRPr="00CD223A" w:rsidRDefault="00F60D0E" w:rsidP="00CD223A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lt-LT" w:eastAsia="ar-SA"/>
        </w:rPr>
      </w:pPr>
      <w:r w:rsidRPr="00CD223A">
        <w:rPr>
          <w:rFonts w:ascii="Times New Roman" w:hAnsi="Times New Roman" w:cs="Times New Roman"/>
          <w:spacing w:val="2"/>
          <w:sz w:val="24"/>
          <w:szCs w:val="24"/>
          <w:lang w:val="lt-LT" w:eastAsia="ar-SA"/>
        </w:rPr>
        <w:t>nėra su kreditoriais sudaręs taikos sutarties, sustabdęs ar apribojęs savo veiklos.</w:t>
      </w:r>
    </w:p>
    <w:p w:rsidR="00F60D0E" w:rsidRPr="00CD223A" w:rsidRDefault="00F60D0E" w:rsidP="00CD223A">
      <w:pPr>
        <w:suppressAutoHyphens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 w:rsidRPr="00CD223A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2.  Man žinoma, kad, jeigu mano pateikta deklaracija yra melaginga, vadovaujantis Lietuvos Respublikos viešųjų pirkimų įstatymo 39 straipsnio 2 dalies 1 punktu (Žin., 1996, Nr. 84-2000; 2006, Nr. 4-102; </w:t>
      </w:r>
      <w:r w:rsidRPr="00CD223A">
        <w:rPr>
          <w:rFonts w:ascii="Times New Roman" w:hAnsi="Times New Roman" w:cs="Times New Roman"/>
          <w:spacing w:val="-2"/>
          <w:sz w:val="24"/>
          <w:szCs w:val="24"/>
          <w:lang w:val="lt-LT" w:eastAsia="ar-SA"/>
        </w:rPr>
        <w:t>2008, Nr. 81-3179</w:t>
      </w:r>
      <w:r w:rsidRPr="00CD223A">
        <w:rPr>
          <w:rFonts w:ascii="Times New Roman" w:hAnsi="Times New Roman" w:cs="Times New Roman"/>
          <w:sz w:val="24"/>
          <w:szCs w:val="24"/>
          <w:lang w:val="lt-LT" w:eastAsia="ar-SA"/>
        </w:rPr>
        <w:t>) pateiktas pasiūlymas bus atmestas</w:t>
      </w:r>
    </w:p>
    <w:p w:rsidR="00F60D0E" w:rsidRPr="00CD223A" w:rsidRDefault="00F60D0E" w:rsidP="00CD223A">
      <w:pPr>
        <w:suppressAutoHyphens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 w:rsidRPr="00CD223A">
        <w:rPr>
          <w:rFonts w:ascii="Times New Roman" w:hAnsi="Times New Roman" w:cs="Times New Roman"/>
          <w:sz w:val="24"/>
          <w:szCs w:val="24"/>
          <w:lang w:val="lt-LT" w:eastAsia="ar-SA"/>
        </w:rPr>
        <w:t>3. Tiekėjas už deklaracijoje pateiktos informacijos teisingumą atsako įstatymų nustatyta tvarka.</w:t>
      </w:r>
    </w:p>
    <w:p w:rsidR="00F60D0E" w:rsidRDefault="00F60D0E" w:rsidP="00CD223A">
      <w:pPr>
        <w:suppressAutoHyphens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 w:rsidRPr="00CD223A">
        <w:rPr>
          <w:rFonts w:ascii="Times New Roman" w:hAnsi="Times New Roman" w:cs="Times New Roman"/>
          <w:sz w:val="24"/>
          <w:szCs w:val="24"/>
          <w:lang w:val="lt-LT" w:eastAsia="ar-SA"/>
        </w:rPr>
        <w:t>4. Jeigu viešajame pirkime dalyvauja ūkio subjektų grupė, deklaraciją pildo kiekvienas ūkio subjektas.</w:t>
      </w:r>
    </w:p>
    <w:p w:rsidR="00F60D0E" w:rsidRDefault="00F60D0E" w:rsidP="00CD223A">
      <w:pPr>
        <w:suppressAutoHyphens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</w:p>
    <w:p w:rsidR="00F60D0E" w:rsidRDefault="00F60D0E" w:rsidP="00CD223A">
      <w:pPr>
        <w:suppressAutoHyphens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</w:p>
    <w:p w:rsidR="00F60D0E" w:rsidRDefault="00F60D0E" w:rsidP="00CD223A">
      <w:pPr>
        <w:suppressAutoHyphens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</w:p>
    <w:p w:rsidR="00F60D0E" w:rsidRDefault="00F60D0E" w:rsidP="00CD223A">
      <w:pPr>
        <w:suppressAutoHyphens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</w:p>
    <w:p w:rsidR="00F60D0E" w:rsidRPr="00CD223A" w:rsidRDefault="00F60D0E" w:rsidP="00CD223A">
      <w:pPr>
        <w:suppressAutoHyphens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F60D0E" w:rsidRPr="003965BA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Direktorius</w:t>
            </w:r>
          </w:p>
        </w:tc>
        <w:tc>
          <w:tcPr>
            <w:tcW w:w="604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701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Vygantas Kazlauskas</w:t>
            </w:r>
          </w:p>
        </w:tc>
        <w:tc>
          <w:tcPr>
            <w:tcW w:w="648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F60D0E" w:rsidRPr="003965BA">
        <w:trPr>
          <w:trHeight w:val="186"/>
        </w:trPr>
        <w:tc>
          <w:tcPr>
            <w:tcW w:w="3284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  <w:lang w:val="lt-LT" w:eastAsia="ar-SA"/>
              </w:rPr>
            </w:pPr>
            <w:r w:rsidRPr="00CD223A">
              <w:rPr>
                <w:rFonts w:ascii="Times New Roman" w:hAnsi="Times New Roman" w:cs="Times New Roman"/>
                <w:position w:val="6"/>
                <w:sz w:val="24"/>
                <w:szCs w:val="24"/>
                <w:lang w:val="lt-LT" w:eastAsia="ar-SA"/>
              </w:rPr>
              <w:t>(Deklaraciją sudariusio asmens pareigų pavadinimas)</w:t>
            </w:r>
          </w:p>
        </w:tc>
        <w:tc>
          <w:tcPr>
            <w:tcW w:w="604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1980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ar-SA"/>
              </w:rPr>
            </w:pPr>
          </w:p>
        </w:tc>
        <w:tc>
          <w:tcPr>
            <w:tcW w:w="701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2611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ar-SA"/>
              </w:rPr>
            </w:pPr>
            <w:r w:rsidRPr="00CD223A">
              <w:rPr>
                <w:rFonts w:ascii="Times New Roman" w:hAnsi="Times New Roman" w:cs="Times New Roman"/>
                <w:position w:val="6"/>
                <w:sz w:val="24"/>
                <w:szCs w:val="24"/>
                <w:lang w:val="lt-LT" w:eastAsia="ar-SA"/>
              </w:rPr>
              <w:t>(Vardas, pavardė)</w:t>
            </w:r>
            <w:r w:rsidRPr="00CD22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ar-SA"/>
              </w:rPr>
              <w:t xml:space="preserve"> </w:t>
            </w:r>
          </w:p>
        </w:tc>
        <w:tc>
          <w:tcPr>
            <w:tcW w:w="648" w:type="dxa"/>
          </w:tcPr>
          <w:p w:rsidR="00F60D0E" w:rsidRPr="00CD223A" w:rsidRDefault="00F60D0E" w:rsidP="00CD223A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</w:tbl>
    <w:p w:rsidR="00F60D0E" w:rsidRPr="00CD223A" w:rsidRDefault="00F60D0E" w:rsidP="00CD223A">
      <w:pPr>
        <w:tabs>
          <w:tab w:val="left" w:pos="180"/>
          <w:tab w:val="left" w:pos="720"/>
          <w:tab w:val="left" w:pos="3420"/>
        </w:tabs>
        <w:suppressAutoHyphens/>
        <w:spacing w:before="120" w:after="120" w:line="240" w:lineRule="auto"/>
        <w:ind w:left="180"/>
        <w:jc w:val="both"/>
        <w:outlineLvl w:val="1"/>
        <w:rPr>
          <w:rFonts w:ascii="Times New Roman" w:hAnsi="Times New Roman" w:cs="Times New Roman"/>
          <w:lang w:eastAsia="ar-SA"/>
        </w:rPr>
      </w:pPr>
      <w:r w:rsidRPr="00CD223A">
        <w:rPr>
          <w:rFonts w:ascii="Times New Roman" w:hAnsi="Times New Roman" w:cs="Times New Roman"/>
          <w:color w:val="000000"/>
          <w:lang w:eastAsia="ar-SA"/>
        </w:rPr>
        <w:t xml:space="preserve">Pastaba. </w:t>
      </w:r>
      <w:r w:rsidRPr="00CD223A">
        <w:rPr>
          <w:rFonts w:ascii="Times New Roman" w:hAnsi="Times New Roman" w:cs="Times New Roman"/>
          <w:lang w:eastAsia="ar-SA"/>
        </w:rPr>
        <w:t>Pirkimo dokumentuose nustatyta, kad visas pasiūlymas pasirašomas saugiu elektroniniu parašu, todėl šio dokumento atskirai pasirašyti neprivaloma.</w:t>
      </w:r>
    </w:p>
    <w:p w:rsidR="00F60D0E" w:rsidRDefault="00F60D0E" w:rsidP="00CD223A"/>
    <w:sectPr w:rsidR="00F60D0E" w:rsidSect="00E33FDC">
      <w:pgSz w:w="12240" w:h="15840"/>
      <w:pgMar w:top="1701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23A"/>
    <w:rsid w:val="00026E8A"/>
    <w:rsid w:val="00043A6F"/>
    <w:rsid w:val="0014596C"/>
    <w:rsid w:val="003965BA"/>
    <w:rsid w:val="00441002"/>
    <w:rsid w:val="005037E9"/>
    <w:rsid w:val="00A06443"/>
    <w:rsid w:val="00CD223A"/>
    <w:rsid w:val="00D00AEF"/>
    <w:rsid w:val="00E33FDC"/>
    <w:rsid w:val="00EC46C7"/>
    <w:rsid w:val="00F6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DC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955</Words>
  <Characters>545</Characters>
  <Application>Microsoft Office Outlook</Application>
  <DocSecurity>0</DocSecurity>
  <Lines>0</Lines>
  <Paragraphs>0</Paragraphs>
  <ScaleCrop>false</ScaleCrop>
  <Company>Dameda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 </dc:title>
  <dc:subject/>
  <dc:creator>Milda</dc:creator>
  <cp:keywords/>
  <dc:description/>
  <cp:lastModifiedBy>Buhalterija</cp:lastModifiedBy>
  <cp:revision>2</cp:revision>
  <dcterms:created xsi:type="dcterms:W3CDTF">2015-11-24T09:37:00Z</dcterms:created>
  <dcterms:modified xsi:type="dcterms:W3CDTF">2015-11-24T09:37:00Z</dcterms:modified>
</cp:coreProperties>
</file>