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2FECBCA6" w14:textId="2EF54D57" w:rsidR="008B6E9F" w:rsidRPr="008B6E9F" w:rsidRDefault="008B6E9F" w:rsidP="008B6E9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8B6E9F" w:rsidRPr="008B6E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804EA6"/>
    <w:rsid w:val="008B6E9F"/>
    <w:rsid w:val="00BC0E57"/>
    <w:rsid w:val="00C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2025-12-10T11:38:00Z</dcterms:modified>
</cp:coreProperties>
</file>