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74808E" w14:textId="77777777" w:rsidR="008A3093" w:rsidRDefault="00FA36A6" w:rsidP="008A3093">
      <w:pPr>
        <w:spacing w:after="0" w:line="240" w:lineRule="auto"/>
        <w:ind w:left="720" w:right="-1191" w:firstLine="1361"/>
        <w:jc w:val="right"/>
        <w:rPr>
          <w:rFonts w:ascii="Times New Roman" w:eastAsia="Times New Roman" w:hAnsi="Times New Roman" w:cs="Times New Roman"/>
        </w:rPr>
      </w:pPr>
      <w:r>
        <w:rPr>
          <w:rFonts w:ascii="Times New Roman" w:eastAsia="Times New Roman" w:hAnsi="Times New Roman" w:cs="Times New Roman"/>
        </w:rPr>
        <w:t xml:space="preserve">              </w:t>
      </w:r>
      <w:r w:rsidR="006B76BA">
        <w:rPr>
          <w:rFonts w:ascii="Times New Roman" w:eastAsia="Times New Roman" w:hAnsi="Times New Roman" w:cs="Times New Roman"/>
        </w:rPr>
        <w:t xml:space="preserve">     </w:t>
      </w:r>
      <w:r w:rsidR="00D6767F">
        <w:rPr>
          <w:rFonts w:ascii="Times New Roman" w:eastAsia="Times New Roman" w:hAnsi="Times New Roman" w:cs="Times New Roman"/>
        </w:rPr>
        <w:t xml:space="preserve">   </w:t>
      </w:r>
      <w:r w:rsidRPr="00FA36A6">
        <w:rPr>
          <w:rFonts w:ascii="Times New Roman" w:eastAsia="Times New Roman" w:hAnsi="Times New Roman" w:cs="Times New Roman"/>
        </w:rPr>
        <w:t>PATVIRTINTA </w:t>
      </w:r>
    </w:p>
    <w:p w14:paraId="7D78009C" w14:textId="0102B723" w:rsidR="00D6767F" w:rsidRDefault="008A3093" w:rsidP="008A3093">
      <w:pPr>
        <w:spacing w:after="0" w:line="240" w:lineRule="auto"/>
        <w:ind w:left="720" w:right="-1191" w:firstLine="1361"/>
        <w:jc w:val="right"/>
        <w:rPr>
          <w:rFonts w:ascii="Times New Roman" w:eastAsia="Times New Roman" w:hAnsi="Times New Roman" w:cs="Times New Roman"/>
        </w:rPr>
      </w:pPr>
      <w:r>
        <w:rPr>
          <w:rFonts w:ascii="Times New Roman" w:eastAsia="Times New Roman" w:hAnsi="Times New Roman" w:cs="Times New Roman"/>
        </w:rPr>
        <w:t xml:space="preserve"> </w:t>
      </w:r>
      <w:r w:rsidR="00FA36A6" w:rsidRPr="00FA36A6">
        <w:rPr>
          <w:rFonts w:ascii="Times New Roman" w:eastAsia="Times New Roman" w:hAnsi="Times New Roman" w:cs="Times New Roman"/>
        </w:rPr>
        <w:t xml:space="preserve">Viešųjų pirkimų tarnybos direktoriaus </w:t>
      </w:r>
    </w:p>
    <w:p w14:paraId="0C2D4196" w14:textId="77777777" w:rsidR="00B64829" w:rsidRDefault="00D6767F" w:rsidP="008A3093">
      <w:pPr>
        <w:spacing w:after="0" w:line="240" w:lineRule="auto"/>
        <w:ind w:left="720" w:right="-1191" w:firstLine="1361"/>
        <w:jc w:val="right"/>
        <w:rPr>
          <w:rFonts w:ascii="Times New Roman" w:eastAsia="Times New Roman" w:hAnsi="Times New Roman" w:cs="Times New Roman"/>
        </w:rPr>
      </w:pPr>
      <w:r>
        <w:rPr>
          <w:rFonts w:ascii="Times New Roman" w:eastAsia="Times New Roman" w:hAnsi="Times New Roman" w:cs="Times New Roman"/>
        </w:rPr>
        <w:t xml:space="preserve">                      </w:t>
      </w:r>
      <w:r w:rsidR="00FA36A6" w:rsidRPr="00FA36A6">
        <w:rPr>
          <w:rFonts w:ascii="Times New Roman" w:eastAsia="Times New Roman" w:hAnsi="Times New Roman" w:cs="Times New Roman"/>
        </w:rPr>
        <w:t>2024 m. gruodžio 30 d. įsakymu Nr. 1S-209 </w:t>
      </w:r>
    </w:p>
    <w:p w14:paraId="2F04E889" w14:textId="4248A199" w:rsidR="001914D1" w:rsidRPr="00FA36A6" w:rsidRDefault="00B64829" w:rsidP="008A3093">
      <w:pPr>
        <w:spacing w:after="0" w:line="240" w:lineRule="auto"/>
        <w:ind w:left="720" w:right="-1191" w:firstLine="1361"/>
        <w:jc w:val="right"/>
        <w:rPr>
          <w:rFonts w:ascii="Times New Roman" w:eastAsia="Times New Roman" w:hAnsi="Times New Roman" w:cs="Times New Roman"/>
        </w:rPr>
      </w:pPr>
      <w:r>
        <w:rPr>
          <w:rFonts w:ascii="Times New Roman" w:eastAsia="Times New Roman" w:hAnsi="Times New Roman" w:cs="Times New Roman"/>
        </w:rPr>
        <w:t xml:space="preserve">                     </w:t>
      </w:r>
      <w:r w:rsidR="00FA36A6" w:rsidRPr="00FA36A6">
        <w:rPr>
          <w:rFonts w:ascii="Times New Roman" w:eastAsia="Times New Roman" w:hAnsi="Times New Roman" w:cs="Times New Roman"/>
        </w:rPr>
        <w:t xml:space="preserve"> (Viešųjų pirkimų tarnybos direktoriaus 2025 m. balandžio 17 d. </w:t>
      </w:r>
      <w:r>
        <w:rPr>
          <w:rFonts w:ascii="Times New Roman" w:eastAsia="Times New Roman" w:hAnsi="Times New Roman" w:cs="Times New Roman"/>
        </w:rPr>
        <w:t xml:space="preserve">   </w:t>
      </w:r>
      <w:r w:rsidR="00FA36A6" w:rsidRPr="00FA36A6">
        <w:rPr>
          <w:rFonts w:ascii="Times New Roman" w:eastAsia="Times New Roman" w:hAnsi="Times New Roman" w:cs="Times New Roman"/>
        </w:rPr>
        <w:t>įsakymo Nr. 1S-52 redakcija)</w:t>
      </w:r>
    </w:p>
    <w:p w14:paraId="0A9C1091" w14:textId="77777777" w:rsidR="001914D1" w:rsidRDefault="001914D1">
      <w:pPr>
        <w:spacing w:after="0" w:line="240" w:lineRule="auto"/>
        <w:jc w:val="center"/>
        <w:rPr>
          <w:rFonts w:ascii="Times New Roman" w:eastAsia="Times New Roman" w:hAnsi="Times New Roman" w:cs="Times New Roman"/>
          <w:b/>
          <w:bCs/>
        </w:rPr>
      </w:pPr>
    </w:p>
    <w:p w14:paraId="0EE2541C" w14:textId="77777777" w:rsidR="001914D1" w:rsidRDefault="001914D1">
      <w:pPr>
        <w:spacing w:after="0" w:line="240" w:lineRule="auto"/>
        <w:jc w:val="center"/>
        <w:rPr>
          <w:rFonts w:ascii="Times New Roman" w:eastAsia="Times New Roman" w:hAnsi="Times New Roman" w:cs="Times New Roman"/>
          <w:b/>
          <w:bCs/>
        </w:rPr>
      </w:pPr>
    </w:p>
    <w:p w14:paraId="444B623B" w14:textId="77777777" w:rsidR="00FA36A6" w:rsidRDefault="00FA36A6">
      <w:pPr>
        <w:spacing w:after="0" w:line="240" w:lineRule="auto"/>
        <w:jc w:val="center"/>
        <w:rPr>
          <w:rFonts w:ascii="Times New Roman" w:eastAsia="Times New Roman" w:hAnsi="Times New Roman" w:cs="Times New Roman"/>
          <w:b/>
          <w:bCs/>
        </w:rPr>
      </w:pPr>
    </w:p>
    <w:p w14:paraId="15B89BB4" w14:textId="34E8066D" w:rsidR="00AF2C25" w:rsidRDefault="00000552">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PASLAUGŲ VIEŠOJO PIRKIMO-PARDAVIMO SUTARTIES</w:t>
      </w:r>
    </w:p>
    <w:p w14:paraId="15B89BB5" w14:textId="77777777" w:rsidR="00AF2C25" w:rsidRDefault="00000552">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rPr>
        <w:t>BENDROSIOS SĄLYGOS</w:t>
      </w:r>
    </w:p>
    <w:p w14:paraId="15B89BB6" w14:textId="77777777" w:rsidR="00AF2C25" w:rsidRDefault="00AF2C25">
      <w:pPr>
        <w:spacing w:after="0" w:line="240" w:lineRule="auto"/>
        <w:jc w:val="both"/>
        <w:rPr>
          <w:rFonts w:ascii="Times New Roman" w:eastAsia="Times New Roman" w:hAnsi="Times New Roman" w:cs="Times New Roman"/>
        </w:rPr>
      </w:pPr>
    </w:p>
    <w:p w14:paraId="15B89BB7" w14:textId="77777777" w:rsidR="00AF2C25" w:rsidRDefault="00000552">
      <w:pPr>
        <w:spacing w:after="0" w:line="240" w:lineRule="auto"/>
        <w:jc w:val="both"/>
        <w:rPr>
          <w:rFonts w:ascii="Times New Roman" w:eastAsia="Times New Roman" w:hAnsi="Times New Roman" w:cs="Times New Roman"/>
        </w:rPr>
      </w:pPr>
      <w:bookmarkStart w:id="0" w:name="w5xq0qqgkf97" w:colFirst="0" w:colLast="0"/>
      <w:bookmarkEnd w:id="0"/>
      <w:r>
        <w:rPr>
          <w:rFonts w:ascii="Times New Roman" w:eastAsia="Times New Roman" w:hAnsi="Times New Roman" w:cs="Times New Roman"/>
          <w:b/>
          <w:bCs/>
        </w:rPr>
        <w:t>1.    Pagrindinės sąvokos ir Sutarties aiškinimas</w:t>
      </w:r>
    </w:p>
    <w:p w14:paraId="15B89BB8"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BB9" w14:textId="77777777" w:rsidR="00AF2C25" w:rsidRDefault="00000552">
      <w:pPr>
        <w:spacing w:after="0" w:line="240" w:lineRule="auto"/>
        <w:jc w:val="both"/>
        <w:rPr>
          <w:rFonts w:ascii="Times New Roman" w:eastAsia="Times New Roman" w:hAnsi="Times New Roman" w:cs="Times New Roman"/>
        </w:rPr>
      </w:pPr>
      <w:bookmarkStart w:id="1" w:name="1pj95l5olkom" w:colFirst="0" w:colLast="0"/>
      <w:bookmarkEnd w:id="1"/>
      <w:r>
        <w:rPr>
          <w:rFonts w:ascii="Times New Roman" w:eastAsia="Times New Roman" w:hAnsi="Times New Roman" w:cs="Times New Roman"/>
          <w:b/>
          <w:bCs/>
        </w:rPr>
        <w:t>1.1. Sąvokos</w:t>
      </w:r>
    </w:p>
    <w:p w14:paraId="15B89BBA"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BBB" w14:textId="77777777" w:rsidR="00AF2C25" w:rsidRDefault="00000552">
      <w:pPr>
        <w:spacing w:after="0" w:line="240" w:lineRule="auto"/>
        <w:jc w:val="both"/>
        <w:rPr>
          <w:rFonts w:ascii="Times New Roman" w:eastAsia="Times New Roman" w:hAnsi="Times New Roman" w:cs="Times New Roman"/>
        </w:rPr>
      </w:pPr>
      <w:bookmarkStart w:id="2" w:name="wnz2d1oz3nv8" w:colFirst="0" w:colLast="0"/>
      <w:bookmarkEnd w:id="2"/>
      <w:r>
        <w:rPr>
          <w:rFonts w:ascii="Times New Roman" w:eastAsia="Times New Roman" w:hAnsi="Times New Roman" w:cs="Times New Roman"/>
        </w:rPr>
        <w:t>1.1.1. Šioje Sutartyje didžiąja raide rašomos sąvokos turi šias nurodytas reikšmes:</w:t>
      </w:r>
    </w:p>
    <w:p w14:paraId="15B89BBC" w14:textId="77777777" w:rsidR="00AF2C25" w:rsidRDefault="00000552">
      <w:pPr>
        <w:spacing w:after="0" w:line="240" w:lineRule="auto"/>
        <w:jc w:val="both"/>
        <w:rPr>
          <w:rFonts w:ascii="Times New Roman" w:eastAsia="Times New Roman" w:hAnsi="Times New Roman" w:cs="Times New Roman"/>
        </w:rPr>
      </w:pPr>
      <w:bookmarkStart w:id="3" w:name="l0uq623sl1tv" w:colFirst="0" w:colLast="0"/>
      <w:bookmarkEnd w:id="3"/>
      <w:r>
        <w:rPr>
          <w:rFonts w:ascii="Times New Roman" w:eastAsia="Times New Roman" w:hAnsi="Times New Roman" w:cs="Times New Roman"/>
        </w:rPr>
        <w:t>1.1.1.1.  </w:t>
      </w:r>
      <w:r>
        <w:rPr>
          <w:rFonts w:ascii="Times New Roman" w:eastAsia="Times New Roman" w:hAnsi="Times New Roman" w:cs="Times New Roman"/>
          <w:b/>
          <w:bCs/>
        </w:rPr>
        <w:t>Bendrosios sąlygos</w:t>
      </w:r>
      <w:r>
        <w:rPr>
          <w:rFonts w:ascii="Times New Roman" w:eastAsia="Times New Roman" w:hAnsi="Times New Roman" w:cs="Times New Roman"/>
        </w:rPr>
        <w:t> – Sutarties dalis, kuri vadinasi „Paslaugų pirkimo–pardavimo sutarties Bendrosios sąlygos“;</w:t>
      </w:r>
    </w:p>
    <w:p w14:paraId="15B89BBD" w14:textId="77777777" w:rsidR="00AF2C25" w:rsidRDefault="00000552">
      <w:pPr>
        <w:spacing w:after="0" w:line="240" w:lineRule="auto"/>
        <w:jc w:val="both"/>
        <w:rPr>
          <w:rFonts w:ascii="Times New Roman" w:eastAsia="Times New Roman" w:hAnsi="Times New Roman" w:cs="Times New Roman"/>
        </w:rPr>
      </w:pPr>
      <w:bookmarkStart w:id="4" w:name="gkspj7cu7al5" w:colFirst="0" w:colLast="0"/>
      <w:bookmarkEnd w:id="4"/>
      <w:r>
        <w:rPr>
          <w:rFonts w:ascii="Times New Roman" w:eastAsia="Times New Roman" w:hAnsi="Times New Roman" w:cs="Times New Roman"/>
        </w:rPr>
        <w:t>1.1.1.2.  </w:t>
      </w:r>
      <w:r>
        <w:rPr>
          <w:rFonts w:ascii="Times New Roman" w:eastAsia="Times New Roman" w:hAnsi="Times New Roman" w:cs="Times New Roman"/>
          <w:b/>
          <w:bCs/>
        </w:rPr>
        <w:t>Pirkėjas</w:t>
      </w:r>
      <w:r>
        <w:rPr>
          <w:rFonts w:ascii="Times New Roman" w:eastAsia="Times New Roman" w:hAnsi="Times New Roman" w:cs="Times New Roman"/>
        </w:rPr>
        <w:t> – asmuo, kuris Specialiosiose sąlygose yra įvardytas kaip Pirkėjas, įsigyjantis Specialiosiose sąlygose ir Sutarties prieduose nurodytas Paslaugas;</w:t>
      </w:r>
    </w:p>
    <w:p w14:paraId="15B89BBE" w14:textId="77777777" w:rsidR="00AF2C25" w:rsidRDefault="00000552">
      <w:pPr>
        <w:spacing w:after="0" w:line="240" w:lineRule="auto"/>
        <w:jc w:val="both"/>
        <w:rPr>
          <w:rFonts w:ascii="Times New Roman" w:eastAsia="Times New Roman" w:hAnsi="Times New Roman" w:cs="Times New Roman"/>
        </w:rPr>
      </w:pPr>
      <w:bookmarkStart w:id="5" w:name="tkdvozd5pl8" w:colFirst="0" w:colLast="0"/>
      <w:bookmarkEnd w:id="5"/>
      <w:r>
        <w:rPr>
          <w:rFonts w:ascii="Times New Roman" w:eastAsia="Times New Roman" w:hAnsi="Times New Roman" w:cs="Times New Roman"/>
        </w:rPr>
        <w:t>1.1.1.3.  </w:t>
      </w:r>
      <w:r>
        <w:rPr>
          <w:rFonts w:ascii="Times New Roman" w:eastAsia="Times New Roman" w:hAnsi="Times New Roman" w:cs="Times New Roman"/>
          <w:b/>
          <w:bCs/>
        </w:rPr>
        <w:t>Pradinės sutarties vertė </w:t>
      </w:r>
      <w:r>
        <w:rPr>
          <w:rFonts w:ascii="Times New Roman" w:eastAsia="Times New Roman" w:hAnsi="Times New Roman" w:cs="Times New Roman"/>
        </w:rPr>
        <w:t>– Specialiosiose sąlygose nurodyta</w:t>
      </w:r>
      <w:r>
        <w:rPr>
          <w:rFonts w:ascii="Times New Roman" w:eastAsia="Times New Roman" w:hAnsi="Times New Roman" w:cs="Times New Roman"/>
          <w:b/>
          <w:bCs/>
        </w:rPr>
        <w:t> </w:t>
      </w:r>
      <w:r>
        <w:rPr>
          <w:rFonts w:ascii="Times New Roman" w:eastAsia="Times New Roman" w:hAnsi="Times New Roman" w:cs="Times New Roman"/>
        </w:rPr>
        <w:t>vertė be pridėtinės vertės mokesčio (toliau – PVM);</w:t>
      </w:r>
    </w:p>
    <w:p w14:paraId="15B89BBF" w14:textId="77777777" w:rsidR="00AF2C25" w:rsidRDefault="00000552">
      <w:pPr>
        <w:spacing w:after="0" w:line="240" w:lineRule="auto"/>
        <w:jc w:val="both"/>
        <w:rPr>
          <w:rFonts w:ascii="Times New Roman" w:eastAsia="Times New Roman" w:hAnsi="Times New Roman" w:cs="Times New Roman"/>
        </w:rPr>
      </w:pPr>
      <w:bookmarkStart w:id="6" w:name="1s5wg0i6u3q0" w:colFirst="0" w:colLast="0"/>
      <w:bookmarkEnd w:id="6"/>
      <w:r>
        <w:rPr>
          <w:rFonts w:ascii="Times New Roman" w:eastAsia="Times New Roman" w:hAnsi="Times New Roman" w:cs="Times New Roman"/>
        </w:rPr>
        <w:t>1.1.1.4. </w:t>
      </w:r>
      <w:r>
        <w:rPr>
          <w:rFonts w:ascii="Times New Roman" w:eastAsia="Times New Roman" w:hAnsi="Times New Roman" w:cs="Times New Roman"/>
          <w:b/>
          <w:bCs/>
        </w:rPr>
        <w:t>Paslaugos</w:t>
      </w:r>
      <w:r>
        <w:rPr>
          <w:rFonts w:ascii="Times New Roman" w:eastAsia="Times New Roman" w:hAnsi="Times New Roman" w:cs="Times New Roman"/>
        </w:rPr>
        <w:t> – 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15B89BC0" w14:textId="77777777" w:rsidR="00AF2C25" w:rsidRDefault="00000552">
      <w:pPr>
        <w:spacing w:after="0" w:line="240" w:lineRule="auto"/>
        <w:jc w:val="both"/>
        <w:rPr>
          <w:rFonts w:ascii="Times New Roman" w:eastAsia="Times New Roman" w:hAnsi="Times New Roman" w:cs="Times New Roman"/>
        </w:rPr>
      </w:pPr>
      <w:bookmarkStart w:id="7" w:name="cplu7picxr65" w:colFirst="0" w:colLast="0"/>
      <w:bookmarkEnd w:id="7"/>
      <w:r>
        <w:rPr>
          <w:rFonts w:ascii="Times New Roman" w:eastAsia="Times New Roman" w:hAnsi="Times New Roman" w:cs="Times New Roman"/>
        </w:rPr>
        <w:t>1.1.1.5.  </w:t>
      </w:r>
      <w:r>
        <w:rPr>
          <w:rFonts w:ascii="Times New Roman" w:eastAsia="Times New Roman" w:hAnsi="Times New Roman" w:cs="Times New Roman"/>
          <w:b/>
          <w:bCs/>
        </w:rPr>
        <w:t>Paslaugų perdavimo–priėmimo aktas </w:t>
      </w:r>
      <w:r>
        <w:rPr>
          <w:rFonts w:ascii="Times New Roman" w:eastAsia="Times New Roman" w:hAnsi="Times New Roman" w:cs="Times New Roman"/>
        </w:rPr>
        <w:t>– dokumentas,</w:t>
      </w:r>
      <w:r>
        <w:rPr>
          <w:rFonts w:ascii="Times New Roman" w:eastAsia="Times New Roman" w:hAnsi="Times New Roman" w:cs="Times New Roman"/>
          <w:b/>
          <w:bCs/>
        </w:rPr>
        <w:t> </w:t>
      </w:r>
      <w:r>
        <w:rPr>
          <w:rFonts w:ascii="Times New Roman" w:eastAsia="Times New Roman" w:hAnsi="Times New Roman" w:cs="Times New Roman"/>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15B89BC1" w14:textId="77777777" w:rsidR="00AF2C25" w:rsidRDefault="00000552">
      <w:pPr>
        <w:spacing w:after="0" w:line="240" w:lineRule="auto"/>
        <w:jc w:val="both"/>
        <w:rPr>
          <w:rFonts w:ascii="Times New Roman" w:eastAsia="Times New Roman" w:hAnsi="Times New Roman" w:cs="Times New Roman"/>
        </w:rPr>
      </w:pPr>
      <w:bookmarkStart w:id="8" w:name="93a45ca45fcu" w:colFirst="0" w:colLast="0"/>
      <w:bookmarkEnd w:id="8"/>
      <w:r>
        <w:rPr>
          <w:rFonts w:ascii="Times New Roman" w:eastAsia="Times New Roman" w:hAnsi="Times New Roman" w:cs="Times New Roman"/>
        </w:rPr>
        <w:t>1.1.1.6. </w:t>
      </w:r>
      <w:r>
        <w:rPr>
          <w:rFonts w:ascii="Times New Roman" w:eastAsia="Times New Roman" w:hAnsi="Times New Roman" w:cs="Times New Roman"/>
          <w:b/>
          <w:bCs/>
        </w:rPr>
        <w:t>Paslaugų trūkumai</w:t>
      </w:r>
      <w:r>
        <w:rPr>
          <w:rFonts w:ascii="Times New Roman" w:eastAsia="Times New Roman" w:hAnsi="Times New Roman" w:cs="Times New Roman"/>
        </w:rPr>
        <w:t> – Paslaugų perdavimo–priėmimo metu ar Sutartyje nurodyto Paslaugų garantinio termino (jei taikoma)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w:t>
      </w:r>
      <w:r>
        <w:rPr>
          <w:rFonts w:ascii="Times New Roman" w:eastAsia="Times New Roman" w:hAnsi="Times New Roman" w:cs="Times New Roman"/>
        </w:rPr>
        <w:t>rūkumus žinodamas, arba apskritai nebūtų tų Paslaugų pirkęs, arba nebūtų už Paslaugas mokėjęs tokio dydžio kainos;</w:t>
      </w:r>
    </w:p>
    <w:p w14:paraId="15B89BC2" w14:textId="77777777" w:rsidR="00AF2C25" w:rsidRDefault="00000552">
      <w:pPr>
        <w:spacing w:after="0" w:line="240" w:lineRule="auto"/>
        <w:jc w:val="both"/>
        <w:rPr>
          <w:rFonts w:ascii="Times New Roman" w:eastAsia="Times New Roman" w:hAnsi="Times New Roman" w:cs="Times New Roman"/>
        </w:rPr>
      </w:pPr>
      <w:bookmarkStart w:id="9" w:name="9nnf9ciwiovc" w:colFirst="0" w:colLast="0"/>
      <w:bookmarkEnd w:id="9"/>
      <w:r>
        <w:rPr>
          <w:rFonts w:ascii="Times New Roman" w:eastAsia="Times New Roman" w:hAnsi="Times New Roman" w:cs="Times New Roman"/>
        </w:rPr>
        <w:t>1.1.1.7.  </w:t>
      </w:r>
      <w:r>
        <w:rPr>
          <w:rFonts w:ascii="Times New Roman" w:eastAsia="Times New Roman" w:hAnsi="Times New Roman" w:cs="Times New Roman"/>
          <w:b/>
          <w:bCs/>
        </w:rPr>
        <w:t>Sąskaita </w:t>
      </w:r>
      <w:r>
        <w:rPr>
          <w:rFonts w:ascii="Times New Roman" w:eastAsia="Times New Roman" w:hAnsi="Times New Roman" w:cs="Times New Roman"/>
        </w:rPr>
        <w:t>–</w:t>
      </w:r>
      <w:r>
        <w:rPr>
          <w:rFonts w:ascii="Times New Roman" w:eastAsia="Times New Roman" w:hAnsi="Times New Roman" w:cs="Times New Roman"/>
          <w:b/>
          <w:bCs/>
        </w:rPr>
        <w:t> </w:t>
      </w:r>
      <w:r>
        <w:rPr>
          <w:rFonts w:ascii="Times New Roman" w:eastAsia="Times New Roman" w:hAnsi="Times New Roman" w:cs="Times New Roman"/>
        </w:rPr>
        <w:t>Tiekėjo išrašoma ir Pirkėjui apmokėjimui pateikiama sąskaita faktūra, PVM sąskaita faktūra ar kitas mokėjimo dokumentas už Tiekėjo tinkamai suteiktas bei Pirkėjo priimtas Paslaugas. Jeigu Sutartyje yra numatytas Paslaugų teikimas etapais ar periodais, Sąskaita gali būti pateikiama dėl kiekvieno etapo ar periodo atskirai;</w:t>
      </w:r>
    </w:p>
    <w:p w14:paraId="15B89BC3" w14:textId="77777777" w:rsidR="00AF2C25" w:rsidRDefault="00000552">
      <w:pPr>
        <w:spacing w:after="0" w:line="240" w:lineRule="auto"/>
        <w:jc w:val="both"/>
        <w:rPr>
          <w:rFonts w:ascii="Times New Roman" w:eastAsia="Times New Roman" w:hAnsi="Times New Roman" w:cs="Times New Roman"/>
        </w:rPr>
      </w:pPr>
      <w:bookmarkStart w:id="10" w:name="6ij6wfwnagxl" w:colFirst="0" w:colLast="0"/>
      <w:bookmarkEnd w:id="10"/>
      <w:r>
        <w:rPr>
          <w:rFonts w:ascii="Times New Roman" w:eastAsia="Times New Roman" w:hAnsi="Times New Roman" w:cs="Times New Roman"/>
        </w:rPr>
        <w:t>1.1.1.8.  </w:t>
      </w:r>
      <w:r>
        <w:rPr>
          <w:rFonts w:ascii="Times New Roman" w:eastAsia="Times New Roman" w:hAnsi="Times New Roman" w:cs="Times New Roman"/>
          <w:b/>
          <w:bCs/>
        </w:rPr>
        <w:t>Specialiosios sąlygos</w:t>
      </w:r>
      <w:r>
        <w:rPr>
          <w:rFonts w:ascii="Times New Roman" w:eastAsia="Times New Roman" w:hAnsi="Times New Roman" w:cs="Times New Roman"/>
        </w:rPr>
        <w:t>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(jeigu tokie padaryti);</w:t>
      </w:r>
    </w:p>
    <w:p w14:paraId="15B89BC4" w14:textId="77777777" w:rsidR="00AF2C25" w:rsidRDefault="00000552">
      <w:pPr>
        <w:spacing w:after="0" w:line="240" w:lineRule="auto"/>
        <w:jc w:val="both"/>
        <w:rPr>
          <w:rFonts w:ascii="Times New Roman" w:eastAsia="Times New Roman" w:hAnsi="Times New Roman" w:cs="Times New Roman"/>
        </w:rPr>
      </w:pPr>
      <w:bookmarkStart w:id="11" w:name="86fu4ywg8wdf" w:colFirst="0" w:colLast="0"/>
      <w:bookmarkEnd w:id="11"/>
      <w:r>
        <w:rPr>
          <w:rFonts w:ascii="Times New Roman" w:eastAsia="Times New Roman" w:hAnsi="Times New Roman" w:cs="Times New Roman"/>
        </w:rPr>
        <w:t>1.1.1.9.  </w:t>
      </w:r>
      <w:r>
        <w:rPr>
          <w:rFonts w:ascii="Times New Roman" w:eastAsia="Times New Roman" w:hAnsi="Times New Roman" w:cs="Times New Roman"/>
          <w:b/>
          <w:bCs/>
        </w:rPr>
        <w:t>Susitarimas </w:t>
      </w:r>
      <w:r>
        <w:rPr>
          <w:rFonts w:ascii="Times New Roman" w:eastAsia="Times New Roman" w:hAnsi="Times New Roman" w:cs="Times New Roman"/>
        </w:rPr>
        <w:t>– tai dokumentas, kurį Šalys sudaro keisdamos Sutarties sąlygas VPĮ leidžiama apimtimi;</w:t>
      </w:r>
    </w:p>
    <w:p w14:paraId="15B89BC5" w14:textId="77777777" w:rsidR="00AF2C25" w:rsidRDefault="00000552">
      <w:pPr>
        <w:spacing w:after="0" w:line="240" w:lineRule="auto"/>
        <w:jc w:val="both"/>
        <w:rPr>
          <w:rFonts w:ascii="Times New Roman" w:eastAsia="Times New Roman" w:hAnsi="Times New Roman" w:cs="Times New Roman"/>
        </w:rPr>
      </w:pPr>
      <w:bookmarkStart w:id="12" w:name="kwag515ympl4" w:colFirst="0" w:colLast="0"/>
      <w:bookmarkEnd w:id="12"/>
      <w:r>
        <w:rPr>
          <w:rFonts w:ascii="Times New Roman" w:eastAsia="Times New Roman" w:hAnsi="Times New Roman" w:cs="Times New Roman"/>
        </w:rPr>
        <w:lastRenderedPageBreak/>
        <w:t>1.1.1.10. </w:t>
      </w:r>
      <w:r>
        <w:rPr>
          <w:rFonts w:ascii="Times New Roman" w:eastAsia="Times New Roman" w:hAnsi="Times New Roman" w:cs="Times New Roman"/>
          <w:b/>
          <w:bCs/>
        </w:rPr>
        <w:t>Sutarties kaina</w:t>
      </w:r>
      <w:r>
        <w:rPr>
          <w:rFonts w:ascii="Times New Roman" w:eastAsia="Times New Roman" w:hAnsi="Times New Roman" w:cs="Times New Roman"/>
        </w:rPr>
        <w:t> – pagal Sutartį Tiekėjui mokėtina suma, įskaitant visus privalomus mokesčius ir išlaidas;</w:t>
      </w:r>
    </w:p>
    <w:p w14:paraId="15B89BC6" w14:textId="77777777" w:rsidR="00AF2C25" w:rsidRDefault="00000552">
      <w:pPr>
        <w:spacing w:after="0" w:line="240" w:lineRule="auto"/>
        <w:jc w:val="both"/>
        <w:rPr>
          <w:rFonts w:ascii="Times New Roman" w:eastAsia="Times New Roman" w:hAnsi="Times New Roman" w:cs="Times New Roman"/>
        </w:rPr>
      </w:pPr>
      <w:bookmarkStart w:id="13" w:name="64abcgnph92h" w:colFirst="0" w:colLast="0"/>
      <w:bookmarkEnd w:id="13"/>
      <w:r>
        <w:rPr>
          <w:rFonts w:ascii="Times New Roman" w:eastAsia="Times New Roman" w:hAnsi="Times New Roman" w:cs="Times New Roman"/>
        </w:rPr>
        <w:t>1.1.1.11. </w:t>
      </w:r>
      <w:r>
        <w:rPr>
          <w:rFonts w:ascii="Times New Roman" w:eastAsia="Times New Roman" w:hAnsi="Times New Roman" w:cs="Times New Roman"/>
          <w:b/>
          <w:bCs/>
        </w:rPr>
        <w:t>Sutarties sąlygos </w:t>
      </w:r>
      <w:r>
        <w:rPr>
          <w:rFonts w:ascii="Times New Roman" w:eastAsia="Times New Roman" w:hAnsi="Times New Roman" w:cs="Times New Roman"/>
        </w:rPr>
        <w:t>– Bendrosios sąlygos ir Specialiosios sąlygos kartu;</w:t>
      </w:r>
    </w:p>
    <w:p w14:paraId="15B89BC7" w14:textId="77777777" w:rsidR="00AF2C25" w:rsidRDefault="00000552">
      <w:pPr>
        <w:spacing w:after="0" w:line="240" w:lineRule="auto"/>
        <w:jc w:val="both"/>
        <w:rPr>
          <w:rFonts w:ascii="Times New Roman" w:eastAsia="Times New Roman" w:hAnsi="Times New Roman" w:cs="Times New Roman"/>
        </w:rPr>
      </w:pPr>
      <w:bookmarkStart w:id="14" w:name="bgti4vwkmcwq" w:colFirst="0" w:colLast="0"/>
      <w:bookmarkEnd w:id="14"/>
      <w:r>
        <w:rPr>
          <w:rFonts w:ascii="Times New Roman" w:eastAsia="Times New Roman" w:hAnsi="Times New Roman" w:cs="Times New Roman"/>
        </w:rPr>
        <w:t>1.1.1.12. </w:t>
      </w:r>
      <w:r>
        <w:rPr>
          <w:rFonts w:ascii="Times New Roman" w:eastAsia="Times New Roman" w:hAnsi="Times New Roman" w:cs="Times New Roman"/>
          <w:b/>
          <w:bCs/>
        </w:rPr>
        <w:t>Sutartis </w:t>
      </w:r>
      <w:r>
        <w:rPr>
          <w:rFonts w:ascii="Times New Roman" w:eastAsia="Times New Roman" w:hAnsi="Times New Roman" w:cs="Times New Roman"/>
        </w:rPr>
        <w:t>– Paslaugų pirkimo–pardavimo sutartis, kurią sudaro Sutarties sąlygos, Specialiosiose sąlygose išvardyti priedai ir Susitarimai;</w:t>
      </w:r>
    </w:p>
    <w:p w14:paraId="15B89BC8" w14:textId="77777777" w:rsidR="00AF2C25" w:rsidRDefault="00000552">
      <w:pPr>
        <w:spacing w:after="0" w:line="240" w:lineRule="auto"/>
        <w:jc w:val="both"/>
        <w:rPr>
          <w:rFonts w:ascii="Times New Roman" w:eastAsia="Times New Roman" w:hAnsi="Times New Roman" w:cs="Times New Roman"/>
        </w:rPr>
      </w:pPr>
      <w:bookmarkStart w:id="15" w:name="wkjngw2kttwl" w:colFirst="0" w:colLast="0"/>
      <w:bookmarkEnd w:id="15"/>
      <w:r>
        <w:rPr>
          <w:rFonts w:ascii="Times New Roman" w:eastAsia="Times New Roman" w:hAnsi="Times New Roman" w:cs="Times New Roman"/>
        </w:rPr>
        <w:t>1.1.1.13.   </w:t>
      </w:r>
      <w:r>
        <w:rPr>
          <w:rFonts w:ascii="Times New Roman" w:eastAsia="Times New Roman" w:hAnsi="Times New Roman" w:cs="Times New Roman"/>
          <w:b/>
          <w:bCs/>
        </w:rPr>
        <w:t>Šalis</w:t>
      </w:r>
      <w:r>
        <w:rPr>
          <w:rFonts w:ascii="Times New Roman" w:eastAsia="Times New Roman" w:hAnsi="Times New Roman" w:cs="Times New Roman"/>
        </w:rPr>
        <w:t> – Pirkėjas arba Tiekėjas, kiekvienas atskirai, priklausomai nuo konteksto;</w:t>
      </w:r>
    </w:p>
    <w:p w14:paraId="15B89BC9" w14:textId="77777777" w:rsidR="00AF2C25" w:rsidRDefault="00000552">
      <w:pPr>
        <w:spacing w:after="0" w:line="240" w:lineRule="auto"/>
        <w:jc w:val="both"/>
        <w:rPr>
          <w:rFonts w:ascii="Times New Roman" w:eastAsia="Times New Roman" w:hAnsi="Times New Roman" w:cs="Times New Roman"/>
        </w:rPr>
      </w:pPr>
      <w:bookmarkStart w:id="16" w:name="31utp4sn8smo" w:colFirst="0" w:colLast="0"/>
      <w:bookmarkEnd w:id="16"/>
      <w:r>
        <w:rPr>
          <w:rFonts w:ascii="Times New Roman" w:eastAsia="Times New Roman" w:hAnsi="Times New Roman" w:cs="Times New Roman"/>
        </w:rPr>
        <w:t>1.1.1.14.   </w:t>
      </w:r>
      <w:r>
        <w:rPr>
          <w:rFonts w:ascii="Times New Roman" w:eastAsia="Times New Roman" w:hAnsi="Times New Roman" w:cs="Times New Roman"/>
          <w:b/>
          <w:bCs/>
        </w:rPr>
        <w:t>Šalys</w:t>
      </w:r>
      <w:r>
        <w:rPr>
          <w:rFonts w:ascii="Times New Roman" w:eastAsia="Times New Roman" w:hAnsi="Times New Roman" w:cs="Times New Roman"/>
        </w:rPr>
        <w:t> – Pirkėjas ir Tiekėjas kartu;</w:t>
      </w:r>
    </w:p>
    <w:p w14:paraId="15B89BCA" w14:textId="77777777" w:rsidR="00AF2C25" w:rsidRDefault="00000552">
      <w:pPr>
        <w:spacing w:after="0" w:line="240" w:lineRule="auto"/>
        <w:jc w:val="both"/>
        <w:rPr>
          <w:rFonts w:ascii="Times New Roman" w:eastAsia="Times New Roman" w:hAnsi="Times New Roman" w:cs="Times New Roman"/>
        </w:rPr>
      </w:pPr>
      <w:bookmarkStart w:id="17" w:name="uspu54mt6fvr" w:colFirst="0" w:colLast="0"/>
      <w:bookmarkEnd w:id="17"/>
      <w:r>
        <w:rPr>
          <w:rFonts w:ascii="Times New Roman" w:eastAsia="Times New Roman" w:hAnsi="Times New Roman" w:cs="Times New Roman"/>
        </w:rPr>
        <w:t>1.1.1.15. </w:t>
      </w:r>
      <w:r>
        <w:rPr>
          <w:rFonts w:ascii="Times New Roman" w:eastAsia="Times New Roman" w:hAnsi="Times New Roman" w:cs="Times New Roman"/>
          <w:b/>
          <w:bCs/>
        </w:rPr>
        <w:t>Tiekėjas</w:t>
      </w:r>
      <w:r>
        <w:rPr>
          <w:rFonts w:ascii="Times New Roman" w:eastAsia="Times New Roman" w:hAnsi="Times New Roman" w:cs="Times New Roman"/>
        </w:rPr>
        <w:t> – asmuo, kuris Specialiosiose sąlygose yra įvardytas kaip Tiekėjas, teikiantis Specialiosiose sąlygose nurodytas Paslaugas;</w:t>
      </w:r>
    </w:p>
    <w:p w14:paraId="15B89BCB" w14:textId="77777777" w:rsidR="00AF2C25" w:rsidRDefault="00000552">
      <w:pPr>
        <w:spacing w:after="0" w:line="240" w:lineRule="auto"/>
        <w:jc w:val="both"/>
        <w:rPr>
          <w:rFonts w:ascii="Times New Roman" w:eastAsia="Times New Roman" w:hAnsi="Times New Roman" w:cs="Times New Roman"/>
        </w:rPr>
      </w:pPr>
      <w:bookmarkStart w:id="18" w:name="geo9uxgzi96m" w:colFirst="0" w:colLast="0"/>
      <w:bookmarkEnd w:id="18"/>
      <w:r>
        <w:rPr>
          <w:rFonts w:ascii="Times New Roman" w:eastAsia="Times New Roman" w:hAnsi="Times New Roman" w:cs="Times New Roman"/>
        </w:rPr>
        <w:t>1.1.1.16. </w:t>
      </w:r>
      <w:r>
        <w:rPr>
          <w:rFonts w:ascii="Times New Roman" w:eastAsia="Times New Roman" w:hAnsi="Times New Roman" w:cs="Times New Roman"/>
          <w:b/>
          <w:bCs/>
        </w:rPr>
        <w:t>Užsakymas </w:t>
      </w:r>
      <w:r>
        <w:rPr>
          <w:rFonts w:ascii="Times New Roman" w:eastAsia="Times New Roman" w:hAnsi="Times New Roman" w:cs="Times New Roman"/>
        </w:rP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15B89BCC" w14:textId="77777777" w:rsidR="00AF2C25" w:rsidRDefault="00000552">
      <w:pPr>
        <w:spacing w:after="0" w:line="240" w:lineRule="auto"/>
        <w:jc w:val="both"/>
        <w:rPr>
          <w:rFonts w:ascii="Times New Roman" w:eastAsia="Times New Roman" w:hAnsi="Times New Roman" w:cs="Times New Roman"/>
        </w:rPr>
      </w:pPr>
      <w:bookmarkStart w:id="19" w:name="5sa4obqo3hqv" w:colFirst="0" w:colLast="0"/>
      <w:bookmarkEnd w:id="19"/>
      <w:r>
        <w:rPr>
          <w:rFonts w:ascii="Times New Roman" w:eastAsia="Times New Roman" w:hAnsi="Times New Roman" w:cs="Times New Roman"/>
        </w:rPr>
        <w:t>1.1.1.17. </w:t>
      </w:r>
      <w:r>
        <w:rPr>
          <w:rFonts w:ascii="Times New Roman" w:eastAsia="Times New Roman" w:hAnsi="Times New Roman" w:cs="Times New Roman"/>
          <w:b/>
          <w:bCs/>
        </w:rPr>
        <w:t>VPĮ </w:t>
      </w:r>
      <w:r>
        <w:rPr>
          <w:rFonts w:ascii="Times New Roman" w:eastAsia="Times New Roman" w:hAnsi="Times New Roman" w:cs="Times New Roman"/>
        </w:rPr>
        <w:t>– Lietuvos Respublikos viešųjų pirkimų įstatymas.</w:t>
      </w:r>
    </w:p>
    <w:p w14:paraId="15B89BCD" w14:textId="77777777" w:rsidR="00AF2C25" w:rsidRDefault="00000552">
      <w:pPr>
        <w:spacing w:after="0" w:line="240" w:lineRule="auto"/>
        <w:jc w:val="both"/>
        <w:rPr>
          <w:rFonts w:ascii="Times New Roman" w:eastAsia="Times New Roman" w:hAnsi="Times New Roman" w:cs="Times New Roman"/>
        </w:rPr>
      </w:pPr>
      <w:bookmarkStart w:id="20" w:name="pglt6o3w0e4q" w:colFirst="0" w:colLast="0"/>
      <w:bookmarkEnd w:id="20"/>
      <w:r>
        <w:rPr>
          <w:rFonts w:ascii="Times New Roman" w:eastAsia="Times New Roman" w:hAnsi="Times New Roman" w:cs="Times New Roman"/>
        </w:rPr>
        <w:t>1.1.1.18. Kitų Sutartyje didžiąja raide rašomų sąvokų reikšmės yra nurodytos Sutarties tekste.</w:t>
      </w:r>
    </w:p>
    <w:p w14:paraId="15B89BCE" w14:textId="77777777" w:rsidR="00AF2C25" w:rsidRDefault="00000552">
      <w:pPr>
        <w:spacing w:after="0" w:line="240" w:lineRule="auto"/>
        <w:jc w:val="both"/>
        <w:rPr>
          <w:rFonts w:ascii="Times New Roman" w:eastAsia="Times New Roman" w:hAnsi="Times New Roman" w:cs="Times New Roman"/>
        </w:rPr>
      </w:pPr>
      <w:bookmarkStart w:id="21" w:name="r7tax4ioyaka" w:colFirst="0" w:colLast="0"/>
      <w:bookmarkEnd w:id="21"/>
      <w:r>
        <w:rPr>
          <w:rFonts w:ascii="Times New Roman" w:eastAsia="Times New Roman" w:hAnsi="Times New Roman" w:cs="Times New Roman"/>
        </w:rPr>
        <w:t>1.1.2.   Sutartyje neapibrėžtos sąvokos suprantamos ir aiškinamos taip, kaip jas apibrėžia VPĮ ir kiti įstatymai bei teisės aktai, galiojantys Sutarties sudarymo ir vykdymo metu.</w:t>
      </w:r>
    </w:p>
    <w:p w14:paraId="15B89BCF" w14:textId="77777777" w:rsidR="00AF2C25" w:rsidRDefault="00000552">
      <w:pPr>
        <w:spacing w:after="0" w:line="240" w:lineRule="auto"/>
        <w:jc w:val="both"/>
        <w:rPr>
          <w:rFonts w:ascii="Times New Roman" w:eastAsia="Times New Roman" w:hAnsi="Times New Roman" w:cs="Times New Roman"/>
        </w:rPr>
      </w:pPr>
      <w:bookmarkStart w:id="22" w:name="u0y4jt5sett5" w:colFirst="0" w:colLast="0"/>
      <w:bookmarkEnd w:id="22"/>
      <w:r>
        <w:rPr>
          <w:rFonts w:ascii="Times New Roman" w:eastAsia="Times New Roman" w:hAnsi="Times New Roman" w:cs="Times New Roman"/>
        </w:rPr>
        <w:t>1.1.3.   Kitos Sutartyje vartojamos sąvokos ir terminai turi bendrinę reikšmę arba artimiausią Sutarties pobūdžiui specialiąją reikšmę, jei Sutartyje nėra nustatyta ir paaiškinta kitokia jų reikšmė.</w:t>
      </w:r>
    </w:p>
    <w:p w14:paraId="15B89BD0" w14:textId="77777777" w:rsidR="00AF2C25" w:rsidRDefault="00000552">
      <w:pPr>
        <w:spacing w:after="0" w:line="240" w:lineRule="auto"/>
        <w:jc w:val="both"/>
        <w:rPr>
          <w:rFonts w:ascii="Times New Roman" w:eastAsia="Times New Roman" w:hAnsi="Times New Roman" w:cs="Times New Roman"/>
        </w:rPr>
      </w:pPr>
      <w:bookmarkStart w:id="23" w:name="45ygewrhm5jo" w:colFirst="0" w:colLast="0"/>
      <w:bookmarkEnd w:id="23"/>
      <w:r>
        <w:rPr>
          <w:rFonts w:ascii="Times New Roman" w:eastAsia="Times New Roman" w:hAnsi="Times New Roman" w:cs="Times New Roman"/>
          <w:b/>
          <w:bCs/>
        </w:rPr>
        <w:t> </w:t>
      </w:r>
    </w:p>
    <w:p w14:paraId="15B89BD1"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1.2.    Sutarties aiškinimas</w:t>
      </w:r>
    </w:p>
    <w:p w14:paraId="15B89BD2"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BD3" w14:textId="77777777" w:rsidR="00AF2C25" w:rsidRDefault="00000552">
      <w:pPr>
        <w:spacing w:after="0" w:line="240" w:lineRule="auto"/>
        <w:jc w:val="both"/>
        <w:rPr>
          <w:rFonts w:ascii="Times New Roman" w:eastAsia="Times New Roman" w:hAnsi="Times New Roman" w:cs="Times New Roman"/>
        </w:rPr>
      </w:pPr>
      <w:bookmarkStart w:id="24" w:name="womurcibglj8" w:colFirst="0" w:colLast="0"/>
      <w:bookmarkEnd w:id="24"/>
      <w:r>
        <w:rPr>
          <w:rFonts w:ascii="Times New Roman" w:eastAsia="Times New Roman" w:hAnsi="Times New Roman" w:cs="Times New Roman"/>
        </w:rPr>
        <w:t>1.2.1. Sutartis yra sudaryta ir turi būti aiškinama pagal Lietuvos Respublikos teisės aktus.</w:t>
      </w:r>
    </w:p>
    <w:p w14:paraId="15B89BD4" w14:textId="77777777" w:rsidR="00AF2C25" w:rsidRDefault="00000552">
      <w:pPr>
        <w:spacing w:after="0" w:line="240" w:lineRule="auto"/>
        <w:jc w:val="both"/>
        <w:rPr>
          <w:rFonts w:ascii="Times New Roman" w:eastAsia="Times New Roman" w:hAnsi="Times New Roman" w:cs="Times New Roman"/>
        </w:rPr>
      </w:pPr>
      <w:bookmarkStart w:id="25" w:name="7548qihjoz5s" w:colFirst="0" w:colLast="0"/>
      <w:bookmarkEnd w:id="25"/>
      <w:r>
        <w:rPr>
          <w:rFonts w:ascii="Times New Roman" w:eastAsia="Times New Roman" w:hAnsi="Times New Roman" w:cs="Times New Roman"/>
        </w:rPr>
        <w:t>1.2.2. Jei Bendrosios sąlygos ir (ar) Specialiosios sąlygos prieštarauja VPĮ ir kitų teisės aktų reikalavimams, taikomos VPĮ ir kitų teisės aktų nuostatos.</w:t>
      </w:r>
    </w:p>
    <w:p w14:paraId="15B89BD5" w14:textId="77777777" w:rsidR="00AF2C25" w:rsidRDefault="00000552">
      <w:pPr>
        <w:spacing w:after="0" w:line="240" w:lineRule="auto"/>
        <w:jc w:val="both"/>
        <w:rPr>
          <w:rFonts w:ascii="Times New Roman" w:eastAsia="Times New Roman" w:hAnsi="Times New Roman" w:cs="Times New Roman"/>
        </w:rPr>
      </w:pPr>
      <w:bookmarkStart w:id="26" w:name="v86r2njy569j" w:colFirst="0" w:colLast="0"/>
      <w:bookmarkEnd w:id="26"/>
      <w:r>
        <w:rPr>
          <w:rFonts w:ascii="Times New Roman" w:eastAsia="Times New Roman" w:hAnsi="Times New Roman" w:cs="Times New Roman"/>
        </w:rPr>
        <w:t>1.2.3. Diena Sutartyje reiškia kalendorinę dieną.</w:t>
      </w:r>
    </w:p>
    <w:p w14:paraId="15B89BD6" w14:textId="77777777" w:rsidR="00AF2C25" w:rsidRDefault="00000552">
      <w:pPr>
        <w:spacing w:after="0" w:line="240" w:lineRule="auto"/>
        <w:jc w:val="both"/>
        <w:rPr>
          <w:rFonts w:ascii="Times New Roman" w:eastAsia="Times New Roman" w:hAnsi="Times New Roman" w:cs="Times New Roman"/>
        </w:rPr>
      </w:pPr>
      <w:bookmarkStart w:id="27" w:name="3do3cxydgju5" w:colFirst="0" w:colLast="0"/>
      <w:bookmarkEnd w:id="27"/>
      <w:r>
        <w:rPr>
          <w:rFonts w:ascii="Times New Roman" w:eastAsia="Times New Roman" w:hAnsi="Times New Roman" w:cs="Times New Roman"/>
        </w:rPr>
        <w:t>1.2.4. Darbo diena Sutartyje reiškia bet kurią dieną, išskyrus šeštadienį, sekmadienį ir švenčių dienas Lietuvoje, nurodytas Lietuvos Respublikos darbo kodekse.</w:t>
      </w:r>
    </w:p>
    <w:p w14:paraId="15B89BD7" w14:textId="77777777" w:rsidR="00AF2C25" w:rsidRDefault="00000552">
      <w:pPr>
        <w:spacing w:after="0" w:line="240" w:lineRule="auto"/>
        <w:jc w:val="both"/>
        <w:rPr>
          <w:rFonts w:ascii="Times New Roman" w:eastAsia="Times New Roman" w:hAnsi="Times New Roman" w:cs="Times New Roman"/>
        </w:rPr>
      </w:pPr>
      <w:bookmarkStart w:id="28" w:name="hykzr38iq5ns" w:colFirst="0" w:colLast="0"/>
      <w:bookmarkEnd w:id="28"/>
      <w:r>
        <w:rPr>
          <w:rFonts w:ascii="Times New Roman" w:eastAsia="Times New Roman" w:hAnsi="Times New Roman" w:cs="Times New Roman"/>
        </w:rPr>
        <w:t>1.2.5. Terminai pagal Sutartį yra skaičiuojami metais, mėnesiais, savaitėmis, darbo dienomis, kalendorinėmis dienomis, valandomis ir minutėmis.</w:t>
      </w:r>
    </w:p>
    <w:p w14:paraId="15B89BD8" w14:textId="77777777" w:rsidR="00AF2C25" w:rsidRDefault="00000552">
      <w:pPr>
        <w:spacing w:after="0" w:line="240" w:lineRule="auto"/>
        <w:jc w:val="both"/>
        <w:rPr>
          <w:rFonts w:ascii="Times New Roman" w:eastAsia="Times New Roman" w:hAnsi="Times New Roman" w:cs="Times New Roman"/>
        </w:rPr>
      </w:pPr>
      <w:bookmarkStart w:id="29" w:name="bco53vscxvz" w:colFirst="0" w:colLast="0"/>
      <w:bookmarkEnd w:id="29"/>
      <w:r>
        <w:rPr>
          <w:rFonts w:ascii="Times New Roman" w:eastAsia="Times New Roman" w:hAnsi="Times New Roman" w:cs="Times New Roman"/>
        </w:rPr>
        <w:t>1.2.6. Kvalifikacija, rėmimasis kitų ūkio subjektų pajėgumais, Paslaugų apimtis, peržiūra suprantami taip, kaip nustatyta VPĮ bei jį įgyvendinančiuose teisės aktuose.</w:t>
      </w:r>
    </w:p>
    <w:p w14:paraId="15B89BD9" w14:textId="77777777" w:rsidR="00AF2C25" w:rsidRDefault="00000552">
      <w:pPr>
        <w:spacing w:after="0" w:line="240" w:lineRule="auto"/>
        <w:jc w:val="both"/>
        <w:rPr>
          <w:rFonts w:ascii="Times New Roman" w:eastAsia="Times New Roman" w:hAnsi="Times New Roman" w:cs="Times New Roman"/>
        </w:rPr>
      </w:pPr>
      <w:bookmarkStart w:id="30" w:name="hz9ymxurly8w" w:colFirst="0" w:colLast="0"/>
      <w:bookmarkEnd w:id="30"/>
      <w:r>
        <w:rPr>
          <w:rFonts w:ascii="Times New Roman" w:eastAsia="Times New Roman" w:hAnsi="Times New Roman" w:cs="Times New Roman"/>
        </w:rPr>
        <w:t>1.2.7. 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15B89BDA" w14:textId="77777777" w:rsidR="00AF2C25" w:rsidRDefault="00000552">
      <w:pPr>
        <w:spacing w:after="0" w:line="240" w:lineRule="auto"/>
        <w:jc w:val="both"/>
        <w:rPr>
          <w:rFonts w:ascii="Times New Roman" w:eastAsia="Times New Roman" w:hAnsi="Times New Roman" w:cs="Times New Roman"/>
        </w:rPr>
      </w:pPr>
      <w:bookmarkStart w:id="31" w:name="llt9cpzejeqc" w:colFirst="0" w:colLast="0"/>
      <w:bookmarkEnd w:id="31"/>
      <w:r>
        <w:rPr>
          <w:rFonts w:ascii="Times New Roman" w:eastAsia="Times New Roman" w:hAnsi="Times New Roman" w:cs="Times New Roman"/>
        </w:rPr>
        <w:t>1.2.8. Informuoti, pranešti, įspėti arba atsakyti reiškia pateikti informaciją, pranešimą, įspėjimą arba atsakymą Bendrosiose ir (ar) Specialiosiose sąlygose nustatyta tvarka.</w:t>
      </w:r>
    </w:p>
    <w:p w14:paraId="15B89BDB" w14:textId="77777777" w:rsidR="00AF2C25" w:rsidRDefault="00000552">
      <w:pPr>
        <w:spacing w:after="0" w:line="240" w:lineRule="auto"/>
        <w:jc w:val="both"/>
        <w:rPr>
          <w:rFonts w:ascii="Times New Roman" w:eastAsia="Times New Roman" w:hAnsi="Times New Roman" w:cs="Times New Roman"/>
        </w:rPr>
      </w:pPr>
      <w:bookmarkStart w:id="32" w:name="9mjfyfcq5nd5" w:colFirst="0" w:colLast="0"/>
      <w:bookmarkEnd w:id="32"/>
      <w:r>
        <w:rPr>
          <w:rFonts w:ascii="Times New Roman" w:eastAsia="Times New Roman" w:hAnsi="Times New Roman" w:cs="Times New Roman"/>
        </w:rPr>
        <w:t>1.2.9. Patvirtinti reiškia pateikti patvirtinimą raštu arba pasirašyti dokumentą be išlygų ar su išlygomis, išskyrus atvejus, kai asmuo, pasirašydamas dokumentą, nurodo, jog atsisako jį patvirtinti.</w:t>
      </w:r>
    </w:p>
    <w:p w14:paraId="15B89BDC" w14:textId="77777777" w:rsidR="00AF2C25" w:rsidRDefault="00000552">
      <w:pPr>
        <w:spacing w:after="0" w:line="240" w:lineRule="auto"/>
        <w:jc w:val="both"/>
        <w:rPr>
          <w:rFonts w:ascii="Times New Roman" w:eastAsia="Times New Roman" w:hAnsi="Times New Roman" w:cs="Times New Roman"/>
        </w:rPr>
      </w:pPr>
      <w:bookmarkStart w:id="33" w:name="1b3mnunung92" w:colFirst="0" w:colLast="0"/>
      <w:bookmarkEnd w:id="33"/>
      <w:r>
        <w:rPr>
          <w:rFonts w:ascii="Times New Roman" w:eastAsia="Times New Roman" w:hAnsi="Times New Roman" w:cs="Times New Roman"/>
        </w:rPr>
        <w:t>1.2.10.   Jeigu Sutartyje nenurodyta kitaip, žodžiai, vartojami vienaskaitos forma, taip pat reiškia ir daugiskaitą ir atvirkščiai, vienos giminės žodžiai apima ir kitos giminės atitinkamus žodžius, žodis asmuo reiškia tiek fizinius, tiek ir juridinius asmenis.</w:t>
      </w:r>
    </w:p>
    <w:p w14:paraId="15B89BDD" w14:textId="77777777" w:rsidR="00AF2C25" w:rsidRDefault="00000552">
      <w:pPr>
        <w:spacing w:after="0" w:line="240" w:lineRule="auto"/>
        <w:jc w:val="both"/>
        <w:rPr>
          <w:rFonts w:ascii="Times New Roman" w:eastAsia="Times New Roman" w:hAnsi="Times New Roman" w:cs="Times New Roman"/>
        </w:rPr>
      </w:pPr>
      <w:bookmarkStart w:id="34" w:name="40wd1fpo1cko" w:colFirst="0" w:colLast="0"/>
      <w:bookmarkEnd w:id="34"/>
      <w:r>
        <w:rPr>
          <w:rFonts w:ascii="Times New Roman" w:eastAsia="Times New Roman" w:hAnsi="Times New Roman" w:cs="Times New Roman"/>
        </w:rPr>
        <w:t>1.2.11.   Jeigu Sutartyje nurodyta reikšmė skaičiais ir žodžiais skiriasi, vadovaujamasi žodžiais nurodyta reikšme.</w:t>
      </w:r>
    </w:p>
    <w:p w14:paraId="15B89BDE" w14:textId="77777777" w:rsidR="00AF2C25" w:rsidRDefault="00000552">
      <w:pPr>
        <w:spacing w:after="0" w:line="240" w:lineRule="auto"/>
        <w:jc w:val="both"/>
        <w:rPr>
          <w:rFonts w:ascii="Times New Roman" w:eastAsia="Times New Roman" w:hAnsi="Times New Roman" w:cs="Times New Roman"/>
        </w:rPr>
      </w:pPr>
      <w:bookmarkStart w:id="35" w:name="sb2pwai27s2a" w:colFirst="0" w:colLast="0"/>
      <w:bookmarkEnd w:id="35"/>
      <w:r>
        <w:rPr>
          <w:rFonts w:ascii="Times New Roman" w:eastAsia="Times New Roman" w:hAnsi="Times New Roman" w:cs="Times New Roman"/>
        </w:rPr>
        <w:t>1.2.12.   Jei pateikiamos nuorodos į teisės aktus, turi būti taikomos aktualios teisės aktų redakcijos, jeigu nenurodyta kitaip.</w:t>
      </w:r>
    </w:p>
    <w:p w14:paraId="15B89BDF"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lastRenderedPageBreak/>
        <w:t> </w:t>
      </w:r>
    </w:p>
    <w:p w14:paraId="15B89BE0" w14:textId="77777777" w:rsidR="00AF2C25" w:rsidRDefault="00000552">
      <w:pPr>
        <w:spacing w:after="0" w:line="240" w:lineRule="auto"/>
        <w:jc w:val="both"/>
        <w:rPr>
          <w:rFonts w:ascii="Times New Roman" w:eastAsia="Times New Roman" w:hAnsi="Times New Roman" w:cs="Times New Roman"/>
        </w:rPr>
      </w:pPr>
      <w:bookmarkStart w:id="36" w:name="irq7h2vil3as" w:colFirst="0" w:colLast="0"/>
      <w:bookmarkEnd w:id="36"/>
      <w:r>
        <w:rPr>
          <w:rFonts w:ascii="Times New Roman" w:eastAsia="Times New Roman" w:hAnsi="Times New Roman" w:cs="Times New Roman"/>
          <w:b/>
          <w:bCs/>
        </w:rPr>
        <w:t>1.3. Dokumentų viršenybė</w:t>
      </w:r>
    </w:p>
    <w:p w14:paraId="15B89BE1"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BE2" w14:textId="77777777" w:rsidR="00AF2C25" w:rsidRDefault="00000552">
      <w:pPr>
        <w:spacing w:after="0" w:line="240" w:lineRule="auto"/>
        <w:jc w:val="both"/>
        <w:rPr>
          <w:rFonts w:ascii="Times New Roman" w:eastAsia="Times New Roman" w:hAnsi="Times New Roman" w:cs="Times New Roman"/>
        </w:rPr>
      </w:pPr>
      <w:bookmarkStart w:id="37" w:name="adm5bscl76ns" w:colFirst="0" w:colLast="0"/>
      <w:bookmarkEnd w:id="37"/>
      <w:r>
        <w:rPr>
          <w:rFonts w:ascii="Times New Roman" w:eastAsia="Times New Roman" w:hAnsi="Times New Roman" w:cs="Times New Roman"/>
        </w:rPr>
        <w:t>1.3.1. Sutartį sudarantys dokumentai turi būti suprantami kaip papildantys vienas kitą. Bet kokio Sutarties dokumentų sąlygų neatitikimo ar neaiškumo atveju, toks neatitikimas ar neaiškumas pašalinamas dokumentus aiškinant tokia eilės tvarka:</w:t>
      </w:r>
    </w:p>
    <w:p w14:paraId="15B89BE3" w14:textId="77777777" w:rsidR="00AF2C25" w:rsidRDefault="00000552">
      <w:pPr>
        <w:spacing w:after="0" w:line="240" w:lineRule="auto"/>
        <w:jc w:val="both"/>
        <w:rPr>
          <w:rFonts w:ascii="Times New Roman" w:eastAsia="Times New Roman" w:hAnsi="Times New Roman" w:cs="Times New Roman"/>
        </w:rPr>
      </w:pPr>
      <w:bookmarkStart w:id="38" w:name="a6x8gjhr8iqd" w:colFirst="0" w:colLast="0"/>
      <w:bookmarkEnd w:id="38"/>
      <w:r>
        <w:rPr>
          <w:rFonts w:ascii="Times New Roman" w:eastAsia="Times New Roman" w:hAnsi="Times New Roman" w:cs="Times New Roman"/>
        </w:rPr>
        <w:t>1.3.1.1. Techninė specifikacija;</w:t>
      </w:r>
    </w:p>
    <w:p w14:paraId="15B89BE4" w14:textId="77777777" w:rsidR="00AF2C25" w:rsidRDefault="00000552">
      <w:pPr>
        <w:spacing w:after="0" w:line="240" w:lineRule="auto"/>
        <w:jc w:val="both"/>
        <w:rPr>
          <w:rFonts w:ascii="Times New Roman" w:eastAsia="Times New Roman" w:hAnsi="Times New Roman" w:cs="Times New Roman"/>
        </w:rPr>
      </w:pPr>
      <w:bookmarkStart w:id="39" w:name="mqhjbuvnjt93" w:colFirst="0" w:colLast="0"/>
      <w:bookmarkEnd w:id="39"/>
      <w:r>
        <w:rPr>
          <w:rFonts w:ascii="Times New Roman" w:eastAsia="Times New Roman" w:hAnsi="Times New Roman" w:cs="Times New Roman"/>
        </w:rPr>
        <w:t>1.3.1.2. Specialiosios sąlygos;</w:t>
      </w:r>
    </w:p>
    <w:p w14:paraId="15B89BE5" w14:textId="77777777" w:rsidR="00AF2C25" w:rsidRDefault="00000552">
      <w:pPr>
        <w:spacing w:after="0" w:line="240" w:lineRule="auto"/>
        <w:jc w:val="both"/>
        <w:rPr>
          <w:rFonts w:ascii="Times New Roman" w:eastAsia="Times New Roman" w:hAnsi="Times New Roman" w:cs="Times New Roman"/>
        </w:rPr>
      </w:pPr>
      <w:bookmarkStart w:id="40" w:name="yuftltvutrok" w:colFirst="0" w:colLast="0"/>
      <w:bookmarkEnd w:id="40"/>
      <w:r>
        <w:rPr>
          <w:rFonts w:ascii="Times New Roman" w:eastAsia="Times New Roman" w:hAnsi="Times New Roman" w:cs="Times New Roman"/>
        </w:rPr>
        <w:t>1.3.1.3. Bendrosios sąlygos;</w:t>
      </w:r>
    </w:p>
    <w:p w14:paraId="15B89BE6" w14:textId="77777777" w:rsidR="00AF2C25" w:rsidRDefault="00000552">
      <w:pPr>
        <w:spacing w:after="0" w:line="240" w:lineRule="auto"/>
        <w:jc w:val="both"/>
        <w:rPr>
          <w:rFonts w:ascii="Times New Roman" w:eastAsia="Times New Roman" w:hAnsi="Times New Roman" w:cs="Times New Roman"/>
        </w:rPr>
      </w:pPr>
      <w:bookmarkStart w:id="41" w:name="499heardae05" w:colFirst="0" w:colLast="0"/>
      <w:bookmarkEnd w:id="41"/>
      <w:r>
        <w:rPr>
          <w:rFonts w:ascii="Times New Roman" w:eastAsia="Times New Roman" w:hAnsi="Times New Roman" w:cs="Times New Roman"/>
        </w:rPr>
        <w:t>1.3.1.4. Pirkimo dokumentai (išskyrus techninę specifikaciją);</w:t>
      </w:r>
    </w:p>
    <w:p w14:paraId="15B89BE7" w14:textId="77777777" w:rsidR="00AF2C25" w:rsidRDefault="00000552">
      <w:pPr>
        <w:spacing w:after="0" w:line="240" w:lineRule="auto"/>
        <w:jc w:val="both"/>
        <w:rPr>
          <w:rFonts w:ascii="Times New Roman" w:eastAsia="Times New Roman" w:hAnsi="Times New Roman" w:cs="Times New Roman"/>
        </w:rPr>
      </w:pPr>
      <w:bookmarkStart w:id="42" w:name="yxc58jkiteyj" w:colFirst="0" w:colLast="0"/>
      <w:bookmarkEnd w:id="42"/>
      <w:r>
        <w:rPr>
          <w:rFonts w:ascii="Times New Roman" w:eastAsia="Times New Roman" w:hAnsi="Times New Roman" w:cs="Times New Roman"/>
        </w:rPr>
        <w:t>1.3.1.5. Pasiūlymas;</w:t>
      </w:r>
    </w:p>
    <w:p w14:paraId="15B89BE8" w14:textId="77777777" w:rsidR="00AF2C25" w:rsidRDefault="00000552">
      <w:pPr>
        <w:spacing w:after="0" w:line="240" w:lineRule="auto"/>
        <w:jc w:val="both"/>
        <w:rPr>
          <w:rFonts w:ascii="Times New Roman" w:eastAsia="Times New Roman" w:hAnsi="Times New Roman" w:cs="Times New Roman"/>
        </w:rPr>
      </w:pPr>
      <w:bookmarkStart w:id="43" w:name="kd5urwdpjm9v" w:colFirst="0" w:colLast="0"/>
      <w:bookmarkEnd w:id="43"/>
      <w:r>
        <w:rPr>
          <w:rFonts w:ascii="Times New Roman" w:eastAsia="Times New Roman" w:hAnsi="Times New Roman" w:cs="Times New Roman"/>
        </w:rPr>
        <w:t>1.3.1.6. Kiti Specialiosiose sąlygose išvardinti priedai.</w:t>
      </w:r>
    </w:p>
    <w:p w14:paraId="15B89BE9" w14:textId="77777777" w:rsidR="00AF2C25" w:rsidRDefault="00000552">
      <w:pPr>
        <w:spacing w:after="0" w:line="240" w:lineRule="auto"/>
        <w:jc w:val="both"/>
        <w:rPr>
          <w:rFonts w:ascii="Times New Roman" w:eastAsia="Times New Roman" w:hAnsi="Times New Roman" w:cs="Times New Roman"/>
        </w:rPr>
      </w:pPr>
      <w:bookmarkStart w:id="44" w:name="mr49ix9l1mrk" w:colFirst="0" w:colLast="0"/>
      <w:bookmarkEnd w:id="44"/>
      <w:r>
        <w:rPr>
          <w:rFonts w:ascii="Times New Roman" w:eastAsia="Times New Roman" w:hAnsi="Times New Roman" w:cs="Times New Roman"/>
        </w:rPr>
        <w:t>1.3.2. Tuo atveju, kai Šalių Susitarimu yra keičiamos Sutarties sąlygos, naujai sutartos Sutarties sąlygos turi viršenybę prieš pakeistąsias.</w:t>
      </w:r>
    </w:p>
    <w:p w14:paraId="15B89BEA" w14:textId="77777777" w:rsidR="00AF2C25" w:rsidRDefault="00000552">
      <w:pPr>
        <w:spacing w:after="0" w:line="240" w:lineRule="auto"/>
        <w:jc w:val="both"/>
        <w:rPr>
          <w:rFonts w:ascii="Times New Roman" w:eastAsia="Times New Roman" w:hAnsi="Times New Roman" w:cs="Times New Roman"/>
        </w:rPr>
      </w:pPr>
      <w:bookmarkStart w:id="45" w:name="a3qdu4oy3whz" w:colFirst="0" w:colLast="0"/>
      <w:bookmarkEnd w:id="45"/>
      <w:r>
        <w:rPr>
          <w:rFonts w:ascii="Times New Roman" w:eastAsia="Times New Roman" w:hAnsi="Times New Roman" w:cs="Times New Roman"/>
        </w:rPr>
        <w:t>1.3.3. Jeigu Šalys sudaro Susitarimą dėl Sutarties sąlygų arba priedo papildymo nauja sąlyga, neatitikimo ar neaiškumo atveju tokia sąlyga turi viršenybę atitinkamai kitų Sutarties sąlygų arba kitų to priedo sąlygų atžvilgiu.</w:t>
      </w:r>
    </w:p>
    <w:p w14:paraId="15B89BEB" w14:textId="77777777" w:rsidR="00AF2C25" w:rsidRDefault="00000552">
      <w:pPr>
        <w:spacing w:after="0" w:line="240" w:lineRule="auto"/>
        <w:jc w:val="both"/>
        <w:rPr>
          <w:rFonts w:ascii="Times New Roman" w:eastAsia="Times New Roman" w:hAnsi="Times New Roman" w:cs="Times New Roman"/>
        </w:rPr>
      </w:pPr>
      <w:bookmarkStart w:id="46" w:name="x0jv6bpzi3z3" w:colFirst="0" w:colLast="0"/>
      <w:bookmarkEnd w:id="46"/>
      <w:r>
        <w:rPr>
          <w:rFonts w:ascii="Times New Roman" w:eastAsia="Times New Roman" w:hAnsi="Times New Roman" w:cs="Times New Roman"/>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Pr>
          <w:rFonts w:ascii="Times New Roman" w:eastAsia="Times New Roman" w:hAnsi="Times New Roman" w:cs="Times New Roman"/>
          <w:vertAlign w:val="superscript"/>
        </w:rPr>
        <w:t>1</w:t>
      </w:r>
      <w:r>
        <w:rPr>
          <w:rFonts w:ascii="Times New Roman" w:eastAsia="Times New Roman" w:hAnsi="Times New Roman" w:cs="Times New Roman"/>
        </w:rPr>
        <w:t>).</w:t>
      </w:r>
    </w:p>
    <w:p w14:paraId="15B89BEC"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BED" w14:textId="77777777" w:rsidR="00AF2C25" w:rsidRDefault="00000552">
      <w:pPr>
        <w:spacing w:after="0" w:line="240" w:lineRule="auto"/>
        <w:jc w:val="both"/>
        <w:rPr>
          <w:rFonts w:ascii="Times New Roman" w:eastAsia="Times New Roman" w:hAnsi="Times New Roman" w:cs="Times New Roman"/>
        </w:rPr>
      </w:pPr>
      <w:bookmarkStart w:id="47" w:name="e0128yq28nyg" w:colFirst="0" w:colLast="0"/>
      <w:bookmarkEnd w:id="47"/>
      <w:r>
        <w:rPr>
          <w:rFonts w:ascii="Times New Roman" w:eastAsia="Times New Roman" w:hAnsi="Times New Roman" w:cs="Times New Roman"/>
          <w:b/>
          <w:bCs/>
        </w:rPr>
        <w:t>2.  Sutarties dalykas</w:t>
      </w:r>
    </w:p>
    <w:p w14:paraId="15B89BEE"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BEF" w14:textId="77777777" w:rsidR="00AF2C25" w:rsidRDefault="00000552">
      <w:pPr>
        <w:spacing w:after="0" w:line="240" w:lineRule="auto"/>
        <w:jc w:val="both"/>
        <w:rPr>
          <w:rFonts w:ascii="Times New Roman" w:eastAsia="Times New Roman" w:hAnsi="Times New Roman" w:cs="Times New Roman"/>
        </w:rPr>
      </w:pPr>
      <w:bookmarkStart w:id="48" w:name="pvc4mqcyvx11" w:colFirst="0" w:colLast="0"/>
      <w:bookmarkEnd w:id="48"/>
      <w:r>
        <w:rPr>
          <w:rFonts w:ascii="Times New Roman" w:eastAsia="Times New Roman" w:hAnsi="Times New Roman" w:cs="Times New Roman"/>
        </w:rPr>
        <w:t>2.1. Tiekėjas įsipareigoja Sutartyje nustatytomis sąlygomis ir tvarka suteikti Pirkėjui Paslaugas, atitinkančias Sutartyje nustatytus reikalavimus, o Pirkėjas įsipareigoja priimti Sutarties sąlygas atitinkančias ir tinkamai suteiktas Paslaugas bei sumokėti Tiekėjui Sutartyje nurodytą kainą Sutartyje nustatytomis sąlygomis ir tvarka.</w:t>
      </w:r>
    </w:p>
    <w:p w14:paraId="15B89BF0" w14:textId="77777777" w:rsidR="00AF2C25" w:rsidRDefault="00000552">
      <w:pPr>
        <w:spacing w:after="0" w:line="240" w:lineRule="auto"/>
        <w:jc w:val="both"/>
        <w:rPr>
          <w:rFonts w:ascii="Times New Roman" w:eastAsia="Times New Roman" w:hAnsi="Times New Roman" w:cs="Times New Roman"/>
        </w:rPr>
      </w:pPr>
      <w:bookmarkStart w:id="49" w:name="havor1inkrup" w:colFirst="0" w:colLast="0"/>
      <w:bookmarkEnd w:id="49"/>
      <w:r>
        <w:rPr>
          <w:rFonts w:ascii="Times New Roman" w:eastAsia="Times New Roman" w:hAnsi="Times New Roman" w:cs="Times New Roman"/>
        </w:rPr>
        <w:t>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Paslaugų teikimu ar jų kokybe, a</w:t>
      </w:r>
      <w:r>
        <w:rPr>
          <w:rFonts w:ascii="Times New Roman" w:eastAsia="Times New Roman" w:hAnsi="Times New Roman" w:cs="Times New Roman"/>
        </w:rPr>
        <w:t>rba kaip Tiekėjo atsisakymas įstatymuose bei kituose teisės aktuose numatytų ir Sutartimi neaptartų Tiekėjo kitų teisių ir garantijų dėl atlyginimo už suteiktas Paslaugas gavimo.</w:t>
      </w:r>
    </w:p>
    <w:p w14:paraId="15B89BF1" w14:textId="77777777" w:rsidR="00AF2C25" w:rsidRDefault="00000552">
      <w:pPr>
        <w:spacing w:after="0" w:line="240" w:lineRule="auto"/>
        <w:jc w:val="both"/>
        <w:rPr>
          <w:rFonts w:ascii="Times New Roman" w:eastAsia="Times New Roman" w:hAnsi="Times New Roman" w:cs="Times New Roman"/>
        </w:rPr>
      </w:pPr>
      <w:bookmarkStart w:id="50" w:name="bfn87sehnyjq" w:colFirst="0" w:colLast="0"/>
      <w:bookmarkEnd w:id="50"/>
      <w:r>
        <w:rPr>
          <w:rFonts w:ascii="Times New Roman" w:eastAsia="Times New Roman" w:hAnsi="Times New Roman" w:cs="Times New Roman"/>
        </w:rPr>
        <w:t>2.3. 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15B89BF2"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w:t>
      </w:r>
    </w:p>
    <w:p w14:paraId="15B89BF3" w14:textId="77777777" w:rsidR="00AF2C25" w:rsidRDefault="00000552">
      <w:pPr>
        <w:spacing w:after="0" w:line="240" w:lineRule="auto"/>
        <w:jc w:val="both"/>
        <w:rPr>
          <w:rFonts w:ascii="Times New Roman" w:eastAsia="Times New Roman" w:hAnsi="Times New Roman" w:cs="Times New Roman"/>
        </w:rPr>
      </w:pPr>
      <w:bookmarkStart w:id="51" w:name="ko0qb9vqorky" w:colFirst="0" w:colLast="0"/>
      <w:bookmarkEnd w:id="51"/>
      <w:r>
        <w:rPr>
          <w:rFonts w:ascii="Times New Roman" w:eastAsia="Times New Roman" w:hAnsi="Times New Roman" w:cs="Times New Roman"/>
          <w:b/>
          <w:bCs/>
        </w:rPr>
        <w:t>3.  TIEKĖJAS ir kiti Sutarties vykdymui pasitelkiami asmenys</w:t>
      </w:r>
    </w:p>
    <w:p w14:paraId="15B89BF4"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BF5" w14:textId="77777777" w:rsidR="00AF2C25" w:rsidRDefault="00000552">
      <w:pPr>
        <w:spacing w:after="0" w:line="240" w:lineRule="auto"/>
        <w:jc w:val="both"/>
        <w:rPr>
          <w:rFonts w:ascii="Times New Roman" w:eastAsia="Times New Roman" w:hAnsi="Times New Roman" w:cs="Times New Roman"/>
        </w:rPr>
      </w:pPr>
      <w:bookmarkStart w:id="52" w:name="qntve1oecmxc" w:colFirst="0" w:colLast="0"/>
      <w:bookmarkEnd w:id="52"/>
      <w:r>
        <w:rPr>
          <w:rFonts w:ascii="Times New Roman" w:eastAsia="Times New Roman" w:hAnsi="Times New Roman" w:cs="Times New Roman"/>
          <w:b/>
          <w:bCs/>
        </w:rPr>
        <w:t>3.1. Kvalifikacija ir kiti Tiekėjo pasiūlymu prisiimti įsipareigojimai</w:t>
      </w:r>
    </w:p>
    <w:p w14:paraId="15B89BF6"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BF7" w14:textId="77777777" w:rsidR="00AF2C25" w:rsidRDefault="00000552">
      <w:pPr>
        <w:spacing w:after="0" w:line="240" w:lineRule="auto"/>
        <w:jc w:val="both"/>
        <w:rPr>
          <w:rFonts w:ascii="Times New Roman" w:eastAsia="Times New Roman" w:hAnsi="Times New Roman" w:cs="Times New Roman"/>
        </w:rPr>
      </w:pPr>
      <w:bookmarkStart w:id="53" w:name="e170igwe5ciq" w:colFirst="0" w:colLast="0"/>
      <w:bookmarkEnd w:id="53"/>
      <w:r>
        <w:rPr>
          <w:rFonts w:ascii="Times New Roman" w:eastAsia="Times New Roman" w:hAnsi="Times New Roman" w:cs="Times New Roman"/>
        </w:rPr>
        <w:t>3.1.1. Tiekėjas atsako už tai, kad visą Sutarties vykdymo laikotarpį Tiekėjas būtų kompetentingas, patikimas ir pajėgus (įskaitant ūkio subjektų, kurių pajėgumais remiasi Tiekėjas, pajėgumus) įvykdyti Sutarties reikalavimus:</w:t>
      </w:r>
    </w:p>
    <w:p w14:paraId="15B89BF8" w14:textId="77777777" w:rsidR="00AF2C25" w:rsidRDefault="00000552">
      <w:pPr>
        <w:spacing w:after="0" w:line="240" w:lineRule="auto"/>
        <w:jc w:val="both"/>
        <w:rPr>
          <w:rFonts w:ascii="Times New Roman" w:eastAsia="Times New Roman" w:hAnsi="Times New Roman" w:cs="Times New Roman"/>
        </w:rPr>
      </w:pPr>
      <w:bookmarkStart w:id="54" w:name="4x7a5pk8qwat" w:colFirst="0" w:colLast="0"/>
      <w:bookmarkEnd w:id="54"/>
      <w:r>
        <w:rPr>
          <w:rFonts w:ascii="Times New Roman" w:eastAsia="Times New Roman" w:hAnsi="Times New Roman" w:cs="Times New Roman"/>
        </w:rPr>
        <w:lastRenderedPageBreak/>
        <w:t>3.1.1.1.  turėtų teisę verstis ta veikla, kuri yra reikalinga Sutarčiai įvykdyti. Pirkėjui pareikalavus, Tiekėjas turi pateikti dokumentus, įrodančius, kad Sutartį vykdo tik tokią teisę turintys asmenys;</w:t>
      </w:r>
    </w:p>
    <w:p w14:paraId="15B89BF9" w14:textId="77777777" w:rsidR="00AF2C25" w:rsidRDefault="00000552">
      <w:pPr>
        <w:spacing w:after="0" w:line="240" w:lineRule="auto"/>
        <w:jc w:val="both"/>
        <w:rPr>
          <w:rFonts w:ascii="Times New Roman" w:eastAsia="Times New Roman" w:hAnsi="Times New Roman" w:cs="Times New Roman"/>
        </w:rPr>
      </w:pPr>
      <w:bookmarkStart w:id="55" w:name="enughk90xcs0" w:colFirst="0" w:colLast="0"/>
      <w:bookmarkEnd w:id="55"/>
      <w:r>
        <w:rPr>
          <w:rFonts w:ascii="Times New Roman" w:eastAsia="Times New Roman" w:hAnsi="Times New Roman" w:cs="Times New Roman"/>
        </w:rPr>
        <w:t>3.1.1.2.  atitiktų tiekėjų kvalifikacijai pirkimo dokumentuose nustatytus reikalavimus bei neturėtų pirkimo dokumentuose nustatytų pašalinimo pagrindų;</w:t>
      </w:r>
    </w:p>
    <w:p w14:paraId="15B89BFA" w14:textId="77777777" w:rsidR="00AF2C25" w:rsidRDefault="00000552">
      <w:pPr>
        <w:spacing w:after="0" w:line="240" w:lineRule="auto"/>
        <w:jc w:val="both"/>
        <w:rPr>
          <w:rFonts w:ascii="Times New Roman" w:eastAsia="Times New Roman" w:hAnsi="Times New Roman" w:cs="Times New Roman"/>
        </w:rPr>
      </w:pPr>
      <w:bookmarkStart w:id="56" w:name="6qmhxl8xt5cr" w:colFirst="0" w:colLast="0"/>
      <w:bookmarkEnd w:id="56"/>
      <w:r>
        <w:rPr>
          <w:rFonts w:ascii="Times New Roman" w:eastAsia="Times New Roman" w:hAnsi="Times New Roman" w:cs="Times New Roman"/>
        </w:rPr>
        <w:t>3.1.1.3.  laikytųsi Tiekėjo pasiūlyme nurodytų įsipareigojimų, įskaitant, bet neapsiribojant – atitiktų Tiekėjo pasiūlyme nurodytų kriterijų, dėl kurių jo pasiūlymas buvo išrinktas ekonomiškai naudingiausiu (toliau – </w:t>
      </w:r>
      <w:r>
        <w:rPr>
          <w:rFonts w:ascii="Times New Roman" w:eastAsia="Times New Roman" w:hAnsi="Times New Roman" w:cs="Times New Roman"/>
          <w:b/>
          <w:bCs/>
        </w:rPr>
        <w:t>Kokybiniai kriterijai</w:t>
      </w:r>
      <w:r>
        <w:rPr>
          <w:rFonts w:ascii="Times New Roman" w:eastAsia="Times New Roman" w:hAnsi="Times New Roman" w:cs="Times New Roman"/>
        </w:rPr>
        <w:t>), reikšmes ir parametrus. Šiame papunktyje nurodytų įsipareigojimų laikymosi tikrinimo tvarka nustatoma Specialiosiose sąlygose;</w:t>
      </w:r>
    </w:p>
    <w:p w14:paraId="15B89BFB" w14:textId="77777777" w:rsidR="00AF2C25" w:rsidRDefault="00000552">
      <w:pPr>
        <w:spacing w:after="0" w:line="240" w:lineRule="auto"/>
        <w:jc w:val="both"/>
        <w:rPr>
          <w:rFonts w:ascii="Times New Roman" w:eastAsia="Times New Roman" w:hAnsi="Times New Roman" w:cs="Times New Roman"/>
        </w:rPr>
      </w:pPr>
      <w:bookmarkStart w:id="57" w:name="zh8rclab6wan" w:colFirst="0" w:colLast="0"/>
      <w:bookmarkEnd w:id="57"/>
      <w:r>
        <w:rPr>
          <w:rFonts w:ascii="Times New Roman" w:eastAsia="Times New Roman" w:hAnsi="Times New Roman" w:cs="Times New Roman"/>
        </w:rPr>
        <w:t>3.1.1.4.  užtikrintų nustatytų kokybės vadybos sistemos ir (arba) aplinkos apsaugos vadybos sistemos standartų taikymą, jeigu to reikalaujama pirkimo dokumentuose, ir turėtų tą patvirtinančius dokumentus;</w:t>
      </w:r>
    </w:p>
    <w:p w14:paraId="15B89BFC" w14:textId="77777777" w:rsidR="00AF2C25" w:rsidRDefault="00000552">
      <w:pPr>
        <w:spacing w:after="0" w:line="240" w:lineRule="auto"/>
        <w:jc w:val="both"/>
        <w:rPr>
          <w:rFonts w:ascii="Times New Roman" w:eastAsia="Times New Roman" w:hAnsi="Times New Roman" w:cs="Times New Roman"/>
        </w:rPr>
      </w:pPr>
      <w:bookmarkStart w:id="58" w:name="mg1dan3qfd5q" w:colFirst="0" w:colLast="0"/>
      <w:bookmarkEnd w:id="58"/>
      <w:r>
        <w:rPr>
          <w:rFonts w:ascii="Times New Roman" w:eastAsia="Times New Roman" w:hAnsi="Times New Roman" w:cs="Times New Roman"/>
        </w:rPr>
        <w:t>3.1.1.5. atitiktų nacionalinio saugumo interesus bei nebūtų registruotas (nuolat gyvenantis ar turintis pilietybę) nepatikimomis laikomose valstybėse ar teritorijose, jei tokie reikalavimai buvo numatyti pirkimo dokumentuose.</w:t>
      </w:r>
    </w:p>
    <w:p w14:paraId="15B89BFD" w14:textId="77777777" w:rsidR="00AF2C25" w:rsidRDefault="00000552">
      <w:pPr>
        <w:spacing w:after="0" w:line="240" w:lineRule="auto"/>
        <w:jc w:val="both"/>
        <w:rPr>
          <w:rFonts w:ascii="Times New Roman" w:eastAsia="Times New Roman" w:hAnsi="Times New Roman" w:cs="Times New Roman"/>
        </w:rPr>
      </w:pPr>
      <w:bookmarkStart w:id="59" w:name="hpc4trc9zok" w:colFirst="0" w:colLast="0"/>
      <w:bookmarkEnd w:id="59"/>
      <w:r>
        <w:rPr>
          <w:rFonts w:ascii="Times New Roman" w:eastAsia="Times New Roman" w:hAnsi="Times New Roman" w:cs="Times New Roman"/>
        </w:rPr>
        <w:t>3.1.2. Tuo atveju, kai Tiekėjas yra jungtinės veiklos sutarties pagrindu veikianti tiekėjų grupė, jos nariai Pirkėjui už Sutarties vykdymą atsako solidariai. Jeigu Tiekėjas remiasi ūkio subjektų pajėgumais, siekdamas atitikti finansinio ir ekonominio pajėgumo reikalavimus, Tiekėjas su tokiais ūkio subjektais už Sutarties vykdymą atsako solidariai (jeigu to buvo reikalaujama pirkimo dokumentuose).</w:t>
      </w:r>
    </w:p>
    <w:p w14:paraId="15B89BFE" w14:textId="77777777" w:rsidR="00AF2C25" w:rsidRDefault="00000552">
      <w:pPr>
        <w:spacing w:after="0" w:line="240" w:lineRule="auto"/>
        <w:jc w:val="both"/>
        <w:rPr>
          <w:rFonts w:ascii="Times New Roman" w:eastAsia="Times New Roman" w:hAnsi="Times New Roman" w:cs="Times New Roman"/>
        </w:rPr>
      </w:pPr>
      <w:bookmarkStart w:id="60" w:name="htxlavnyufjl" w:colFirst="0" w:colLast="0"/>
      <w:bookmarkEnd w:id="60"/>
      <w:r>
        <w:rPr>
          <w:rFonts w:ascii="Times New Roman" w:eastAsia="Times New Roman" w:hAnsi="Times New Roman" w:cs="Times New Roman"/>
        </w:rPr>
        <w:t>3.1.3. Tiekėjas taip pat atsako už tai, kad Tiekėjas, Sutartį tiesiogiai vykdantys subtiekėjai ir specialistai atitiktų jiems įstatymų bei kitų teisės aktų ir (arba) pirkimo dokumentuose nustatytus profesinės kvalifikacijos ir kitus reikalavimus bei turėtų teisę verstis ta veikla, kuriai jie pasitelkiami.</w:t>
      </w:r>
    </w:p>
    <w:p w14:paraId="15B89BFF"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00" w14:textId="77777777" w:rsidR="00AF2C25" w:rsidRDefault="00000552">
      <w:pPr>
        <w:spacing w:after="0" w:line="240" w:lineRule="auto"/>
        <w:jc w:val="both"/>
        <w:rPr>
          <w:rFonts w:ascii="Times New Roman" w:eastAsia="Times New Roman" w:hAnsi="Times New Roman" w:cs="Times New Roman"/>
        </w:rPr>
      </w:pPr>
      <w:bookmarkStart w:id="61" w:name="1u3zbkmga37c" w:colFirst="0" w:colLast="0"/>
      <w:bookmarkEnd w:id="61"/>
      <w:r>
        <w:rPr>
          <w:rFonts w:ascii="Times New Roman" w:eastAsia="Times New Roman" w:hAnsi="Times New Roman" w:cs="Times New Roman"/>
          <w:b/>
          <w:bCs/>
        </w:rPr>
        <w:t>3.2.</w:t>
      </w:r>
      <w:r>
        <w:rPr>
          <w:rFonts w:ascii="Times New Roman" w:eastAsia="Times New Roman" w:hAnsi="Times New Roman" w:cs="Times New Roman"/>
        </w:rPr>
        <w:t>    </w:t>
      </w:r>
      <w:r>
        <w:rPr>
          <w:rFonts w:ascii="Times New Roman" w:eastAsia="Times New Roman" w:hAnsi="Times New Roman" w:cs="Times New Roman"/>
          <w:b/>
          <w:bCs/>
        </w:rPr>
        <w:t>Subtiekėjų bei specialistų pasitelkimas ir keitimas</w:t>
      </w:r>
    </w:p>
    <w:p w14:paraId="15B89C01"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02" w14:textId="77777777" w:rsidR="00AF2C25" w:rsidRDefault="00000552">
      <w:pPr>
        <w:spacing w:after="0" w:line="240" w:lineRule="auto"/>
        <w:jc w:val="both"/>
        <w:rPr>
          <w:rFonts w:ascii="Times New Roman" w:eastAsia="Times New Roman" w:hAnsi="Times New Roman" w:cs="Times New Roman"/>
        </w:rPr>
      </w:pPr>
      <w:bookmarkStart w:id="62" w:name="t26pm4k87mxu" w:colFirst="0" w:colLast="0"/>
      <w:bookmarkEnd w:id="62"/>
      <w:r>
        <w:rPr>
          <w:rFonts w:ascii="Times New Roman" w:eastAsia="Times New Roman" w:hAnsi="Times New Roman" w:cs="Times New Roman"/>
        </w:rPr>
        <w:t>3.2.1. Tiekėjas įsipareigoja užtikrinti, kad Sutartį vykdys pirkime pasiūlyti ir kvalifikacijos bei kitus pirkimo dokumentuose nustatytus reikalavimus atitinkantys subtiekėjai ir (ar) specialistai. Šių asmenų veiksmai vykdant Sutartį Tiekėjui sukelia tokias pačias pasekmes ir atsakomybę, kaip jo paties veiksmai. Tiekėjas atsako už savo subtiekėjų ir specialistų veiksmus ar neveikimą.</w:t>
      </w:r>
    </w:p>
    <w:p w14:paraId="15B89C03" w14:textId="77777777" w:rsidR="00AF2C25" w:rsidRDefault="00000552">
      <w:pPr>
        <w:spacing w:after="0" w:line="240" w:lineRule="auto"/>
        <w:jc w:val="both"/>
        <w:rPr>
          <w:rFonts w:ascii="Times New Roman" w:eastAsia="Times New Roman" w:hAnsi="Times New Roman" w:cs="Times New Roman"/>
        </w:rPr>
      </w:pPr>
      <w:bookmarkStart w:id="63" w:name="m8io2l5vpndx" w:colFirst="0" w:colLast="0"/>
      <w:bookmarkEnd w:id="63"/>
      <w:r>
        <w:rPr>
          <w:rFonts w:ascii="Times New Roman" w:eastAsia="Times New Roman" w:hAnsi="Times New Roman" w:cs="Times New Roman"/>
        </w:rPr>
        <w:t>3.2.2. Sutarties vykdymui pasitelkiami subtiekėjai ir (ar) specialistai (jeigu tokie pasitelkiami) nurodomi Specialiosiose sąlygose.</w:t>
      </w:r>
    </w:p>
    <w:p w14:paraId="15B89C04" w14:textId="77777777" w:rsidR="00AF2C25" w:rsidRDefault="00000552">
      <w:pPr>
        <w:spacing w:after="0" w:line="240" w:lineRule="auto"/>
        <w:jc w:val="both"/>
        <w:rPr>
          <w:rFonts w:ascii="Times New Roman" w:eastAsia="Times New Roman" w:hAnsi="Times New Roman" w:cs="Times New Roman"/>
        </w:rPr>
      </w:pPr>
      <w:bookmarkStart w:id="64" w:name="cyzjpb26myja" w:colFirst="0" w:colLast="0"/>
      <w:bookmarkEnd w:id="64"/>
      <w:r>
        <w:rPr>
          <w:rFonts w:ascii="Times New Roman" w:eastAsia="Times New Roman" w:hAnsi="Times New Roman" w:cs="Times New Roman"/>
        </w:rPr>
        <w:t>3.2.3. Tiekėjas gali keisti ir (ar) pasitelkti subtiekėjus ir (ar) specialistus šiame Sutarties poskyryje nustatytais atvejais ir tvarka.</w:t>
      </w:r>
    </w:p>
    <w:p w14:paraId="15B89C05" w14:textId="77777777" w:rsidR="00AF2C25" w:rsidRDefault="00000552">
      <w:pPr>
        <w:spacing w:after="0" w:line="240" w:lineRule="auto"/>
        <w:jc w:val="both"/>
        <w:rPr>
          <w:rFonts w:ascii="Times New Roman" w:eastAsia="Times New Roman" w:hAnsi="Times New Roman" w:cs="Times New Roman"/>
        </w:rPr>
      </w:pPr>
      <w:bookmarkStart w:id="65" w:name="l2eifyh2kr7d" w:colFirst="0" w:colLast="0"/>
      <w:bookmarkEnd w:id="65"/>
      <w:r>
        <w:rPr>
          <w:rFonts w:ascii="Times New Roman" w:eastAsia="Times New Roman" w:hAnsi="Times New Roman" w:cs="Times New Roman"/>
        </w:rPr>
        <w:t>3.2.4. Naujas subtiekėjas ar specialistas gali pradėti vykdyti jiems Tiekėjo pavestus įsipareigojimus pagal Sutartį ne anksčiau, nei bus pasirašytas Susitarimas.</w:t>
      </w:r>
    </w:p>
    <w:p w14:paraId="15B89C06" w14:textId="77777777" w:rsidR="00AF2C25" w:rsidRDefault="00000552">
      <w:pPr>
        <w:spacing w:after="0" w:line="240" w:lineRule="auto"/>
        <w:jc w:val="both"/>
        <w:rPr>
          <w:rFonts w:ascii="Times New Roman" w:eastAsia="Times New Roman" w:hAnsi="Times New Roman" w:cs="Times New Roman"/>
        </w:rPr>
      </w:pPr>
      <w:bookmarkStart w:id="66" w:name="11m38f3pr2y8" w:colFirst="0" w:colLast="0"/>
      <w:bookmarkEnd w:id="66"/>
      <w:r>
        <w:rPr>
          <w:rFonts w:ascii="Times New Roman" w:eastAsia="Times New Roman" w:hAnsi="Times New Roman" w:cs="Times New Roman"/>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 kokybės vadybos sistemos ir (arba) aplinkos apsaugos vadybos sistemos standartų reikalavimų, reikalavimų dėl pašalinimo pagrindų nebuvimo, atitikties nacionalinio saugumo interesams bei reikalavimams nebūti registruo</w:t>
      </w:r>
      <w:r>
        <w:rPr>
          <w:rFonts w:ascii="Times New Roman" w:eastAsia="Times New Roman" w:hAnsi="Times New Roman" w:cs="Times New Roman"/>
        </w:rPr>
        <w:t>tu (nuolat gyvenančiu ar turinčiu pilietybę) nepatikimomis laikomose valstybėse ar teritorijose (jei taikoma) ir Tiekėjo pasiūlyme nurodytų sąlygų pirkimo dokumentuose nustatytiems Kokybiniams</w:t>
      </w:r>
      <w:r>
        <w:rPr>
          <w:rFonts w:ascii="Times New Roman" w:eastAsia="Times New Roman" w:hAnsi="Times New Roman" w:cs="Times New Roman"/>
          <w:b/>
          <w:bCs/>
        </w:rPr>
        <w:t> </w:t>
      </w:r>
      <w:r>
        <w:rPr>
          <w:rFonts w:ascii="Times New Roman" w:eastAsia="Times New Roman" w:hAnsi="Times New Roman" w:cs="Times New Roman"/>
        </w:rPr>
        <w:t>kriterijams pagrįsti (jei taikoma), Tiekėjui taikoma Specialiosiose sąlygose nustatyto dydžio bauda.</w:t>
      </w:r>
    </w:p>
    <w:p w14:paraId="15B89C07" w14:textId="77777777" w:rsidR="00AF2C25" w:rsidRDefault="00000552">
      <w:pPr>
        <w:spacing w:after="0" w:line="240" w:lineRule="auto"/>
        <w:jc w:val="both"/>
        <w:rPr>
          <w:rFonts w:ascii="Times New Roman" w:eastAsia="Times New Roman" w:hAnsi="Times New Roman" w:cs="Times New Roman"/>
        </w:rPr>
      </w:pPr>
      <w:bookmarkStart w:id="67" w:name="134o5px2w3qg" w:colFirst="0" w:colLast="0"/>
      <w:bookmarkEnd w:id="67"/>
      <w:r>
        <w:rPr>
          <w:rFonts w:ascii="Times New Roman" w:eastAsia="Times New Roman" w:hAnsi="Times New Roman" w:cs="Times New Roman"/>
        </w:rPr>
        <w:lastRenderedPageBreak/>
        <w:t>3.2.6. Tiekėjas turi teisę Sutarties vykdymui pasitelkti naujus, Specialiosiose sąlygose nenurodytus subtiekėjus, kurių pajėgumais Tiekėjas nesirėmė pirkimo dokumentuose numatytiems kvalifikacijos reikalavimams pagrįsti.</w:t>
      </w:r>
    </w:p>
    <w:p w14:paraId="15B89C08" w14:textId="77777777" w:rsidR="00AF2C25" w:rsidRDefault="00000552">
      <w:pPr>
        <w:spacing w:after="0" w:line="240" w:lineRule="auto"/>
        <w:jc w:val="both"/>
        <w:rPr>
          <w:rFonts w:ascii="Times New Roman" w:eastAsia="Times New Roman" w:hAnsi="Times New Roman" w:cs="Times New Roman"/>
        </w:rPr>
      </w:pPr>
      <w:bookmarkStart w:id="68" w:name="cyghx7abil4d" w:colFirst="0" w:colLast="0"/>
      <w:bookmarkEnd w:id="68"/>
      <w:r>
        <w:rPr>
          <w:rFonts w:ascii="Times New Roman" w:eastAsia="Times New Roman" w:hAnsi="Times New Roman" w:cs="Times New Roman"/>
        </w:rPr>
        <w:t>3.2.7. Sudarius Sutartį, tačiau ne vėliau negu Sutartis pradedama vykdyti, Tiekėjas įsipareigoja Pirkėjui pranešti tuo metu žinomų subtiekėjų, kurių pajėgumais Tiekėjas nesirėmė pirkimo dokumentuose numatytiems kvalifikacijos reikalavimams pagrįsti, pavadinimus, juridinio asmens kodą, kontaktinius duomenis, jų atstovus.</w:t>
      </w:r>
    </w:p>
    <w:p w14:paraId="15B89C09" w14:textId="77777777" w:rsidR="00AF2C25" w:rsidRDefault="00000552">
      <w:pPr>
        <w:spacing w:after="0" w:line="240" w:lineRule="auto"/>
        <w:jc w:val="both"/>
        <w:rPr>
          <w:rFonts w:ascii="Times New Roman" w:eastAsia="Times New Roman" w:hAnsi="Times New Roman" w:cs="Times New Roman"/>
        </w:rPr>
      </w:pPr>
      <w:bookmarkStart w:id="69" w:name="swn87zk2qrk6" w:colFirst="0" w:colLast="0"/>
      <w:bookmarkEnd w:id="69"/>
      <w:r>
        <w:rPr>
          <w:rFonts w:ascii="Times New Roman" w:eastAsia="Times New Roman" w:hAnsi="Times New Roman" w:cs="Times New Roman"/>
        </w:rPr>
        <w:t>3.2.8. Tiekėjas, bet kuriuo Sutarties vykdymo metu, subtiekėjus, kurių pajėgumais Tiekėjas nesirėmė pirkimo dokumentuose numatytiems kvalifikacijos reikalavimams pagrįsti, gali keisti savo nuožiūra.</w:t>
      </w:r>
    </w:p>
    <w:p w14:paraId="15B89C0A" w14:textId="77777777" w:rsidR="00AF2C25" w:rsidRDefault="00000552">
      <w:pPr>
        <w:spacing w:after="0" w:line="240" w:lineRule="auto"/>
        <w:jc w:val="both"/>
        <w:rPr>
          <w:rFonts w:ascii="Times New Roman" w:eastAsia="Times New Roman" w:hAnsi="Times New Roman" w:cs="Times New Roman"/>
        </w:rPr>
      </w:pPr>
      <w:bookmarkStart w:id="70" w:name="u0n4zphqhwrm" w:colFirst="0" w:colLast="0"/>
      <w:bookmarkEnd w:id="70"/>
      <w:r>
        <w:rPr>
          <w:rFonts w:ascii="Times New Roman" w:eastAsia="Times New Roman" w:hAnsi="Times New Roman" w:cs="Times New Roman"/>
        </w:rPr>
        <w:t>3.2.9. Tiekėjas, bet kuriuo Sutarties vykdymo metu, ne vėliau nei prieš 5 (penkias) darbo dienas iki numatomo naujo subtiekėjo, kurio pajėgumais Tiekėjas nesirėmė pirkimo dokumentuose numatytiems kvalifikacijos reikalavimams pagrįsti, pasitelkimo ir (arba) keitimo apie tai privalo informuoti Pirkėją. Pirkėjas (jeigu buvo taikoma pirkimo dokumentuose) turi patikrinti, ar nėra subtiekėjo pašalinimo pagrindų ir subtiekėjo atitiktį nacionalinio saugumo interesams ir reikalavimams nebūti registruotu (nuolat gyve</w:t>
      </w:r>
      <w:r>
        <w:rPr>
          <w:rFonts w:ascii="Times New Roman" w:eastAsia="Times New Roman" w:hAnsi="Times New Roman" w:cs="Times New Roman"/>
        </w:rPr>
        <w:t>nančiu ar turinčiu pilietybę) nepatikimomis laikomose valstybėse ar teritorijose. Jeigu subtiekėjo padėtis neatitinka bent vieno iš nurodytų reikalavimų, Pirkėjas reikalauja pakeisti šį subtiekėją reikalavimus atitinkančiu subtiekėju. Pirkėjas per 5 (penkias) darbo dienas raštu informuoja Tiekėją apie sutikimą pasitelkti ir (ar) keisti naują subtiekėją, kurio pajėgumais Tiekėjas nesirėmė pirkimo dokumentuose numatytiems kvalifikacijos reikalavimams pagrįsti. Pirkėjui sutikus, Šalys pasirašo Susitarimą, kuri</w:t>
      </w:r>
      <w:r>
        <w:rPr>
          <w:rFonts w:ascii="Times New Roman" w:eastAsia="Times New Roman" w:hAnsi="Times New Roman" w:cs="Times New Roman"/>
        </w:rPr>
        <w:t>s laikomas neatsiejama Sutarties dalimi.</w:t>
      </w:r>
    </w:p>
    <w:p w14:paraId="15B89C0B" w14:textId="77777777" w:rsidR="00AF2C25" w:rsidRDefault="00000552">
      <w:pPr>
        <w:spacing w:after="0" w:line="240" w:lineRule="auto"/>
        <w:jc w:val="both"/>
        <w:rPr>
          <w:rFonts w:ascii="Times New Roman" w:eastAsia="Times New Roman" w:hAnsi="Times New Roman" w:cs="Times New Roman"/>
        </w:rPr>
      </w:pPr>
      <w:bookmarkStart w:id="71" w:name="gx1ee9ctqrc" w:colFirst="0" w:colLast="0"/>
      <w:bookmarkEnd w:id="71"/>
      <w:r>
        <w:rPr>
          <w:rFonts w:ascii="Times New Roman" w:eastAsia="Times New Roman" w:hAnsi="Times New Roman" w:cs="Times New Roman"/>
        </w:rPr>
        <w:t>3.2.10. Subtiekėjai, kurių pajėgumais Tiekėjas rėmėsi, kad atitiktų pirkimo dokumentuose nustatytus kvalifikacijos reikalavimus, gali būti keičiami tik šiais atvejais:</w:t>
      </w:r>
    </w:p>
    <w:p w14:paraId="15B89C0C" w14:textId="77777777" w:rsidR="00AF2C25" w:rsidRDefault="00000552">
      <w:pPr>
        <w:spacing w:after="0" w:line="240" w:lineRule="auto"/>
        <w:jc w:val="both"/>
        <w:rPr>
          <w:rFonts w:ascii="Times New Roman" w:eastAsia="Times New Roman" w:hAnsi="Times New Roman" w:cs="Times New Roman"/>
        </w:rPr>
      </w:pPr>
      <w:bookmarkStart w:id="72" w:name="jzcitztrn5mz" w:colFirst="0" w:colLast="0"/>
      <w:bookmarkEnd w:id="72"/>
      <w:r>
        <w:rPr>
          <w:rFonts w:ascii="Times New Roman" w:eastAsia="Times New Roman" w:hAnsi="Times New Roman" w:cs="Times New Roman"/>
        </w:rPr>
        <w:t>3.2.10.1. kai subtiekėjui iškelta bankroto byla, pradėtas bankroto procesas ne teismo tvarka, jis tampa nemokus arba yra nemokumo tikimybė, sustabdo ūkinę veiklą ar kai įstatymuose ir kituose teisės aktuose nustatyta tvarka susidaro analogiška situacija;</w:t>
      </w:r>
    </w:p>
    <w:p w14:paraId="15B89C0D" w14:textId="77777777" w:rsidR="00AF2C25" w:rsidRDefault="00000552">
      <w:pPr>
        <w:spacing w:after="0" w:line="240" w:lineRule="auto"/>
        <w:jc w:val="both"/>
        <w:rPr>
          <w:rFonts w:ascii="Times New Roman" w:eastAsia="Times New Roman" w:hAnsi="Times New Roman" w:cs="Times New Roman"/>
        </w:rPr>
      </w:pPr>
      <w:bookmarkStart w:id="73" w:name="r2t8lynswatl" w:colFirst="0" w:colLast="0"/>
      <w:bookmarkEnd w:id="73"/>
      <w:r>
        <w:rPr>
          <w:rFonts w:ascii="Times New Roman" w:eastAsia="Times New Roman" w:hAnsi="Times New Roman" w:cs="Times New Roman"/>
        </w:rPr>
        <w:t>3.2.10.2. kai subtiekėjas dėl objektyvių priežasčių (pavyzdžiui, subtiekėjui atsisakius dalyvauti Sutarties vykdyme, nutrūkus teisiniams santykiams su Tiekėju ir pan.) nebegali vykdyti visų ar dalies Sutartyje numatytų įsipareigojimų;</w:t>
      </w:r>
    </w:p>
    <w:p w14:paraId="15B89C0E" w14:textId="77777777" w:rsidR="00AF2C25" w:rsidRDefault="00000552">
      <w:pPr>
        <w:spacing w:after="0" w:line="240" w:lineRule="auto"/>
        <w:jc w:val="both"/>
        <w:rPr>
          <w:rFonts w:ascii="Times New Roman" w:eastAsia="Times New Roman" w:hAnsi="Times New Roman" w:cs="Times New Roman"/>
        </w:rPr>
      </w:pPr>
      <w:bookmarkStart w:id="74" w:name="yh1h4pudeqgu" w:colFirst="0" w:colLast="0"/>
      <w:bookmarkEnd w:id="74"/>
      <w:r>
        <w:rPr>
          <w:rFonts w:ascii="Times New Roman" w:eastAsia="Times New Roman" w:hAnsi="Times New Roman" w:cs="Times New Roman"/>
        </w:rPr>
        <w:t>3.2.10.3. Tiekėjas ar subtiekėjas privalo pakeisti subtiekėją, jei paaiškėja, kad jis neatitinka jam pirkimo dokumentuose keliamų reikalavimų.</w:t>
      </w:r>
    </w:p>
    <w:p w14:paraId="15B89C0F" w14:textId="77777777" w:rsidR="00AF2C25" w:rsidRDefault="00000552">
      <w:pPr>
        <w:spacing w:after="0" w:line="240" w:lineRule="auto"/>
        <w:jc w:val="both"/>
        <w:rPr>
          <w:rFonts w:ascii="Times New Roman" w:eastAsia="Times New Roman" w:hAnsi="Times New Roman" w:cs="Times New Roman"/>
        </w:rPr>
      </w:pPr>
      <w:bookmarkStart w:id="75" w:name="rmyyig66xbp0" w:colFirst="0" w:colLast="0"/>
      <w:bookmarkEnd w:id="75"/>
      <w:r>
        <w:rPr>
          <w:rFonts w:ascii="Times New Roman" w:eastAsia="Times New Roman" w:hAnsi="Times New Roman" w:cs="Times New Roman"/>
        </w:rPr>
        <w:t>3.2.11. Tiekėjo (ar subtiekėjų) specialistai, vykdantys Sutartį, gali būti keičiami šiais atvejais:</w:t>
      </w:r>
    </w:p>
    <w:p w14:paraId="15B89C10" w14:textId="77777777" w:rsidR="00AF2C25" w:rsidRDefault="00000552">
      <w:pPr>
        <w:spacing w:after="0" w:line="240" w:lineRule="auto"/>
        <w:jc w:val="both"/>
        <w:rPr>
          <w:rFonts w:ascii="Times New Roman" w:eastAsia="Times New Roman" w:hAnsi="Times New Roman" w:cs="Times New Roman"/>
        </w:rPr>
      </w:pPr>
      <w:bookmarkStart w:id="76" w:name="mndgbeu9mp5w" w:colFirst="0" w:colLast="0"/>
      <w:bookmarkEnd w:id="76"/>
      <w:r>
        <w:rPr>
          <w:rFonts w:ascii="Times New Roman" w:eastAsia="Times New Roman" w:hAnsi="Times New Roman" w:cs="Times New Roman"/>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15B89C11" w14:textId="77777777" w:rsidR="00AF2C25" w:rsidRDefault="00000552">
      <w:pPr>
        <w:spacing w:after="0" w:line="240" w:lineRule="auto"/>
        <w:jc w:val="both"/>
        <w:rPr>
          <w:rFonts w:ascii="Times New Roman" w:eastAsia="Times New Roman" w:hAnsi="Times New Roman" w:cs="Times New Roman"/>
        </w:rPr>
      </w:pPr>
      <w:bookmarkStart w:id="77" w:name="n2g3i5ffwsj2" w:colFirst="0" w:colLast="0"/>
      <w:bookmarkEnd w:id="77"/>
      <w:r>
        <w:rPr>
          <w:rFonts w:ascii="Times New Roman" w:eastAsia="Times New Roman" w:hAnsi="Times New Roman" w:cs="Times New Roman"/>
        </w:rPr>
        <w:t>3.2.11.2. Pirkėjo iniciatyva, jei Pirkėjas turi pagrįstų įtarimų, kad Tiekėjo Sutarties vykdymui paskirtas specialistas nekompetentingas vykdyti nustatytas pareigas;</w:t>
      </w:r>
    </w:p>
    <w:p w14:paraId="15B89C12" w14:textId="77777777" w:rsidR="00AF2C25" w:rsidRDefault="00000552">
      <w:pPr>
        <w:spacing w:after="0" w:line="240" w:lineRule="auto"/>
        <w:jc w:val="both"/>
        <w:rPr>
          <w:rFonts w:ascii="Times New Roman" w:eastAsia="Times New Roman" w:hAnsi="Times New Roman" w:cs="Times New Roman"/>
        </w:rPr>
      </w:pPr>
      <w:bookmarkStart w:id="78" w:name="v41xacoxjp94" w:colFirst="0" w:colLast="0"/>
      <w:bookmarkEnd w:id="78"/>
      <w:r>
        <w:rPr>
          <w:rFonts w:ascii="Times New Roman" w:eastAsia="Times New Roman" w:hAnsi="Times New Roman" w:cs="Times New Roman"/>
        </w:rPr>
        <w:t>3.2.11.3. Tiekėjas ar subtiekėjas privalo pakeisti specialistą, jei paaiškėja, kad jis neatitinka jam pirkimo dokumentuose keliamų reikalavimų.</w:t>
      </w:r>
    </w:p>
    <w:p w14:paraId="15B89C13" w14:textId="77777777" w:rsidR="00AF2C25" w:rsidRDefault="00000552">
      <w:pPr>
        <w:spacing w:after="0" w:line="240" w:lineRule="auto"/>
        <w:jc w:val="both"/>
        <w:rPr>
          <w:rFonts w:ascii="Times New Roman" w:eastAsia="Times New Roman" w:hAnsi="Times New Roman" w:cs="Times New Roman"/>
        </w:rPr>
      </w:pPr>
      <w:bookmarkStart w:id="79" w:name="mqqiqnptseha" w:colFirst="0" w:colLast="0"/>
      <w:bookmarkEnd w:id="79"/>
      <w:r>
        <w:rPr>
          <w:rFonts w:ascii="Times New Roman" w:eastAsia="Times New Roman" w:hAnsi="Times New Roman" w:cs="Times New Roman"/>
        </w:rPr>
        <w:t>3.2.12. Naujas specialistas ir (ar) subtiekėjas Tiekėjo prašymo pakeisti specialistą ir (ar) subtiekėją pateikimo metu turi atitikti pirkimo dokumentuose specialistui ir (ar) subtiekėjui keliamus reikalavimus ir Tiekėjo pasiūlyme nurodytas Kokybinių kriterijų reikšmes.</w:t>
      </w:r>
    </w:p>
    <w:p w14:paraId="15B89C14" w14:textId="77777777" w:rsidR="00AF2C25" w:rsidRDefault="00000552">
      <w:pPr>
        <w:spacing w:after="0" w:line="240" w:lineRule="auto"/>
        <w:jc w:val="both"/>
        <w:rPr>
          <w:rFonts w:ascii="Times New Roman" w:eastAsia="Times New Roman" w:hAnsi="Times New Roman" w:cs="Times New Roman"/>
        </w:rPr>
      </w:pPr>
      <w:bookmarkStart w:id="80" w:name="j8t9ebmdr0q7" w:colFirst="0" w:colLast="0"/>
      <w:bookmarkEnd w:id="80"/>
      <w:r>
        <w:rPr>
          <w:rFonts w:ascii="Times New Roman" w:eastAsia="Times New Roman" w:hAnsi="Times New Roman" w:cs="Times New Roman"/>
        </w:rPr>
        <w:t>3.2.13. Tiekėjas privalo ne vėliau nei prieš 5 (penkias) darbo dienas iki numatomo subtiekėjo, kurio pajėgumais Tiekėjas rėmėsi, kad atitiktų pirkimo dokumentuose nustatytus kvalifikacijos reikalavimus, ir (ar) specialisto keitimo pateikti Pirkėjui šiuos dokumentus:</w:t>
      </w:r>
    </w:p>
    <w:p w14:paraId="15B89C15" w14:textId="77777777" w:rsidR="00AF2C25" w:rsidRDefault="00000552">
      <w:pPr>
        <w:spacing w:after="0" w:line="240" w:lineRule="auto"/>
        <w:jc w:val="both"/>
        <w:rPr>
          <w:rFonts w:ascii="Times New Roman" w:eastAsia="Times New Roman" w:hAnsi="Times New Roman" w:cs="Times New Roman"/>
        </w:rPr>
      </w:pPr>
      <w:bookmarkStart w:id="81" w:name="qrx426ezbdwd" w:colFirst="0" w:colLast="0"/>
      <w:bookmarkEnd w:id="81"/>
      <w:r>
        <w:rPr>
          <w:rFonts w:ascii="Times New Roman" w:eastAsia="Times New Roman" w:hAnsi="Times New Roman" w:cs="Times New Roman"/>
        </w:rPr>
        <w:t>3.2.13.1. argumentuotą rašytinį prašymą pakeisti subtiekėją ir (ar) specialistą, paaiškinant keitimo aplinkybę. Pirkėjas pasilieka teisę paprašyti įrodymų, pagrindžiančių keitimo aplinkybę;</w:t>
      </w:r>
    </w:p>
    <w:p w14:paraId="15B89C16" w14:textId="77777777" w:rsidR="00AF2C25" w:rsidRDefault="00000552">
      <w:pPr>
        <w:spacing w:after="0" w:line="240" w:lineRule="auto"/>
        <w:jc w:val="both"/>
        <w:rPr>
          <w:rFonts w:ascii="Times New Roman" w:eastAsia="Times New Roman" w:hAnsi="Times New Roman" w:cs="Times New Roman"/>
        </w:rPr>
      </w:pPr>
      <w:bookmarkStart w:id="82" w:name="9f9nryunsexv" w:colFirst="0" w:colLast="0"/>
      <w:bookmarkEnd w:id="82"/>
      <w:r>
        <w:rPr>
          <w:rFonts w:ascii="Times New Roman" w:eastAsia="Times New Roman" w:hAnsi="Times New Roman" w:cs="Times New Roman"/>
        </w:rPr>
        <w:lastRenderedPageBreak/>
        <w:t>3.2.13.2. naujo subtiekėjo ir (ar) specialisto kvalifikaciją, atitiktį Kokybiniams kriterijams (jei taikoma), reikalaujamiems kokybės vadybos sistemos ir (arba) aplinkos apsaugos vadybos sistemos standartams (jei taikoma), pašalinimo pagrindų nebuvimą ir atitiktį nacionalinio saugumo interesams bei reikalavimams nebūti registruotu (nuolat gyvenančiu ar turinčiu pilietybę) nepatikimomis laikomose valstybėse ar teritorijose (jei taikoma) įrodančius dokumentus pagal Sutarties reikalavimus.</w:t>
      </w:r>
    </w:p>
    <w:p w14:paraId="15B89C17" w14:textId="77777777" w:rsidR="00AF2C25" w:rsidRDefault="00000552">
      <w:pPr>
        <w:spacing w:after="0" w:line="240" w:lineRule="auto"/>
        <w:jc w:val="both"/>
        <w:rPr>
          <w:rFonts w:ascii="Times New Roman" w:eastAsia="Times New Roman" w:hAnsi="Times New Roman" w:cs="Times New Roman"/>
        </w:rPr>
      </w:pPr>
      <w:bookmarkStart w:id="83" w:name="xgjjkr26rlqb" w:colFirst="0" w:colLast="0"/>
      <w:bookmarkEnd w:id="83"/>
      <w:r>
        <w:rPr>
          <w:rFonts w:ascii="Times New Roman" w:eastAsia="Times New Roman" w:hAnsi="Times New Roman" w:cs="Times New Roman"/>
        </w:rPr>
        <w:t>3.2.14. Pirkėjas, gavęs Tiekėjo prašymą su kitais Sutartyje nurodytais dokumentais, per 5 (penkias) darbo dienas įvertina keitimo galimybę ir raštu informuoja Tiekėją apie sutikimą pakeisti subtiekėją, kurio pajėgumais Tiekėjas rėmėsi, kad atitiktų pirkimo dokumentuose nustatytus kvalifikacijos reikalavimus, ir (ar) specialistą. Pirkėjui sutikus, Šalys pasirašo Susitarimą, kuris laikomas neatsiejama Sutarties dalimi.</w:t>
      </w:r>
    </w:p>
    <w:p w14:paraId="15B89C18"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19" w14:textId="77777777" w:rsidR="00AF2C25" w:rsidRDefault="00000552">
      <w:pPr>
        <w:spacing w:after="0" w:line="240" w:lineRule="auto"/>
        <w:jc w:val="both"/>
        <w:rPr>
          <w:rFonts w:ascii="Times New Roman" w:eastAsia="Times New Roman" w:hAnsi="Times New Roman" w:cs="Times New Roman"/>
        </w:rPr>
      </w:pPr>
      <w:bookmarkStart w:id="84" w:name="ujz2frhpfabs" w:colFirst="0" w:colLast="0"/>
      <w:bookmarkEnd w:id="84"/>
      <w:r>
        <w:rPr>
          <w:rFonts w:ascii="Times New Roman" w:eastAsia="Times New Roman" w:hAnsi="Times New Roman" w:cs="Times New Roman"/>
          <w:b/>
          <w:bCs/>
        </w:rPr>
        <w:t>3.3. Jungtinės veiklos partnerių keitimas</w:t>
      </w:r>
    </w:p>
    <w:p w14:paraId="15B89C1A"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1B" w14:textId="77777777" w:rsidR="00AF2C25" w:rsidRDefault="00000552">
      <w:pPr>
        <w:spacing w:after="0" w:line="240" w:lineRule="auto"/>
        <w:jc w:val="both"/>
        <w:rPr>
          <w:rFonts w:ascii="Times New Roman" w:eastAsia="Times New Roman" w:hAnsi="Times New Roman" w:cs="Times New Roman"/>
        </w:rPr>
      </w:pPr>
      <w:bookmarkStart w:id="85" w:name="6hshb4pwlta0" w:colFirst="0" w:colLast="0"/>
      <w:bookmarkEnd w:id="85"/>
      <w:r>
        <w:rPr>
          <w:rFonts w:ascii="Times New Roman" w:eastAsia="Times New Roman" w:hAnsi="Times New Roman" w:cs="Times New Roman"/>
        </w:rPr>
        <w:t>3.3.1. Tiekėjas, vykdantis Sutartį kaip tiekėjų grupė, veikianti jungtinės veiklos sutarties pagrindu,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w:t>
      </w:r>
      <w:r>
        <w:rPr>
          <w:rFonts w:ascii="Times New Roman" w:eastAsia="Times New Roman" w:hAnsi="Times New Roman" w:cs="Times New Roman"/>
        </w:rPr>
        <w:t>oliau – Sankcijų įstatymas), Partnerio sunki finansinė būklė, lemianti Sutarties nevykdymą ir (ar) atsisakymą ją vykdyti ar atsirado kitos nenumatytos objektyvios priežastys, lemiančios Partnerio pasitraukimą iš jungtinės veiklos sutarties.</w:t>
      </w:r>
    </w:p>
    <w:p w14:paraId="15B89C1C" w14:textId="77777777" w:rsidR="00AF2C25" w:rsidRDefault="00000552">
      <w:pPr>
        <w:spacing w:after="0" w:line="240" w:lineRule="auto"/>
        <w:jc w:val="both"/>
        <w:rPr>
          <w:rFonts w:ascii="Times New Roman" w:eastAsia="Times New Roman" w:hAnsi="Times New Roman" w:cs="Times New Roman"/>
        </w:rPr>
      </w:pPr>
      <w:bookmarkStart w:id="86" w:name="oibagqz6w10z" w:colFirst="0" w:colLast="0"/>
      <w:bookmarkEnd w:id="86"/>
      <w:r>
        <w:rPr>
          <w:rFonts w:ascii="Times New Roman" w:eastAsia="Times New Roman" w:hAnsi="Times New Roman" w:cs="Times New Roman"/>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15B89C1D" w14:textId="77777777" w:rsidR="00AF2C25" w:rsidRDefault="00000552">
      <w:pPr>
        <w:spacing w:after="0" w:line="240" w:lineRule="auto"/>
        <w:jc w:val="both"/>
        <w:rPr>
          <w:rFonts w:ascii="Times New Roman" w:eastAsia="Times New Roman" w:hAnsi="Times New Roman" w:cs="Times New Roman"/>
        </w:rPr>
      </w:pPr>
      <w:bookmarkStart w:id="87" w:name="u5u9l2j5ksjr" w:colFirst="0" w:colLast="0"/>
      <w:bookmarkEnd w:id="87"/>
      <w:r>
        <w:rPr>
          <w:rFonts w:ascii="Times New Roman" w:eastAsia="Times New Roman" w:hAnsi="Times New Roman" w:cs="Times New Roman"/>
        </w:rPr>
        <w:t>3.3.3. Tiekėjas privalo ne vėliau nei prieš 10 (dešimt) darbo dienų iki numatomo Partnerio keitimo arba atsisakymo pateikti Pirkėjui šiuos dokumentus:</w:t>
      </w:r>
    </w:p>
    <w:p w14:paraId="15B89C1E" w14:textId="77777777" w:rsidR="00AF2C25" w:rsidRDefault="00000552">
      <w:pPr>
        <w:spacing w:after="0" w:line="240" w:lineRule="auto"/>
        <w:jc w:val="both"/>
        <w:rPr>
          <w:rFonts w:ascii="Times New Roman" w:eastAsia="Times New Roman" w:hAnsi="Times New Roman" w:cs="Times New Roman"/>
        </w:rPr>
      </w:pPr>
      <w:bookmarkStart w:id="88" w:name="bczqf7xj811d" w:colFirst="0" w:colLast="0"/>
      <w:bookmarkEnd w:id="88"/>
      <w:r>
        <w:rPr>
          <w:rFonts w:ascii="Times New Roman" w:eastAsia="Times New Roman" w:hAnsi="Times New Roman" w:cs="Times New Roman"/>
        </w:rPr>
        <w:t>3.3.3.1. argumentuotą rašytinį prašymą pakeisti Tiekėjo sudėtį ir įrodymus, pagrindžiančius bent vieną Partnerio atsisakymo ar keitimo aplinkybę, nurodytą Sutartyje;</w:t>
      </w:r>
    </w:p>
    <w:p w14:paraId="15B89C1F" w14:textId="77777777" w:rsidR="00AF2C25" w:rsidRDefault="00000552">
      <w:pPr>
        <w:spacing w:after="0" w:line="240" w:lineRule="auto"/>
        <w:jc w:val="both"/>
        <w:rPr>
          <w:rFonts w:ascii="Times New Roman" w:eastAsia="Times New Roman" w:hAnsi="Times New Roman" w:cs="Times New Roman"/>
        </w:rPr>
      </w:pPr>
      <w:bookmarkStart w:id="89" w:name="z7w7m8xlzapy" w:colFirst="0" w:colLast="0"/>
      <w:bookmarkEnd w:id="89"/>
      <w:r>
        <w:rPr>
          <w:rFonts w:ascii="Times New Roman" w:eastAsia="Times New Roman" w:hAnsi="Times New Roman" w:cs="Times New Roman"/>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15B89C20" w14:textId="77777777" w:rsidR="00AF2C25" w:rsidRDefault="00000552">
      <w:pPr>
        <w:spacing w:after="0" w:line="240" w:lineRule="auto"/>
        <w:jc w:val="both"/>
        <w:rPr>
          <w:rFonts w:ascii="Times New Roman" w:eastAsia="Times New Roman" w:hAnsi="Times New Roman" w:cs="Times New Roman"/>
        </w:rPr>
      </w:pPr>
      <w:bookmarkStart w:id="90" w:name="v1s1wo4pl3k9" w:colFirst="0" w:colLast="0"/>
      <w:bookmarkEnd w:id="90"/>
      <w:r>
        <w:rPr>
          <w:rFonts w:ascii="Times New Roman" w:eastAsia="Times New Roman" w:hAnsi="Times New Roman" w:cs="Times New Roman"/>
        </w:rPr>
        <w:t>3.3.3.3. pasiliekančiojo Partnerio ar naujai pasitelkiamo Partnerio kvalifikaciją patvirtinančius dokumentus ir, jeigu taikytina, kokybės vadybos ir (arba) aplinkos apsaugos vadybos sistemos standartų reikalavimus įrodančius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w:t>
      </w:r>
      <w:r>
        <w:rPr>
          <w:rFonts w:ascii="Times New Roman" w:eastAsia="Times New Roman" w:hAnsi="Times New Roman" w:cs="Times New Roman"/>
        </w:rPr>
        <w:t>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nacionalinio saugumo interesams bei reikalavimams nebūti registruotu (nuolat gyvenančiu ar turinčiu pilietybę) nepatikimomis laikomo</w:t>
      </w:r>
      <w:r>
        <w:rPr>
          <w:rFonts w:ascii="Times New Roman" w:eastAsia="Times New Roman" w:hAnsi="Times New Roman" w:cs="Times New Roman"/>
        </w:rPr>
        <w:t>se valstybėse ar teritorijose (jei taikoma).</w:t>
      </w:r>
    </w:p>
    <w:p w14:paraId="15B89C21" w14:textId="77777777" w:rsidR="00AF2C25" w:rsidRDefault="00000552">
      <w:pPr>
        <w:spacing w:after="0" w:line="240" w:lineRule="auto"/>
        <w:jc w:val="both"/>
        <w:rPr>
          <w:rFonts w:ascii="Times New Roman" w:eastAsia="Times New Roman" w:hAnsi="Times New Roman" w:cs="Times New Roman"/>
        </w:rPr>
      </w:pPr>
      <w:bookmarkStart w:id="91" w:name="di90ub2lzir" w:colFirst="0" w:colLast="0"/>
      <w:bookmarkEnd w:id="91"/>
      <w:r>
        <w:rPr>
          <w:rFonts w:ascii="Times New Roman" w:eastAsia="Times New Roman" w:hAnsi="Times New Roman" w:cs="Times New Roman"/>
        </w:rPr>
        <w:t xml:space="preserve">3.3.4. Pirkėjas, gavęs Tiekėjo prašymą su kitais Sutartyje nurodytais dokumentais, per 10 (dešimt) darbo dienų įvertina keitimo galimybes ir raštu informuoja Tiekėją apie sutikimą arba </w:t>
      </w:r>
      <w:r>
        <w:rPr>
          <w:rFonts w:ascii="Times New Roman" w:eastAsia="Times New Roman" w:hAnsi="Times New Roman" w:cs="Times New Roman"/>
        </w:rPr>
        <w:lastRenderedPageBreak/>
        <w:t>apie nesutikimą 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15B89C22"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23" w14:textId="77777777" w:rsidR="00AF2C25" w:rsidRDefault="00000552">
      <w:pPr>
        <w:spacing w:after="0" w:line="240" w:lineRule="auto"/>
        <w:jc w:val="both"/>
        <w:rPr>
          <w:rFonts w:ascii="Times New Roman" w:eastAsia="Times New Roman" w:hAnsi="Times New Roman" w:cs="Times New Roman"/>
        </w:rPr>
      </w:pPr>
      <w:bookmarkStart w:id="92" w:name="4syct3yxyoa2" w:colFirst="0" w:colLast="0"/>
      <w:bookmarkEnd w:id="92"/>
      <w:r>
        <w:rPr>
          <w:rFonts w:ascii="Times New Roman" w:eastAsia="Times New Roman" w:hAnsi="Times New Roman" w:cs="Times New Roman"/>
          <w:b/>
          <w:bCs/>
        </w:rPr>
        <w:t>3.4.    Susitarimai dėl tiesioginio atsiskaitymo su subtiekėjais</w:t>
      </w:r>
    </w:p>
    <w:p w14:paraId="15B89C24"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25" w14:textId="77777777" w:rsidR="00AF2C25" w:rsidRDefault="00000552">
      <w:pPr>
        <w:spacing w:after="0" w:line="240" w:lineRule="auto"/>
        <w:jc w:val="both"/>
        <w:rPr>
          <w:rFonts w:ascii="Times New Roman" w:eastAsia="Times New Roman" w:hAnsi="Times New Roman" w:cs="Times New Roman"/>
        </w:rPr>
      </w:pPr>
      <w:bookmarkStart w:id="93" w:name="es15xhfqxpdp" w:colFirst="0" w:colLast="0"/>
      <w:bookmarkEnd w:id="93"/>
      <w:r>
        <w:rPr>
          <w:rFonts w:ascii="Times New Roman" w:eastAsia="Times New Roman" w:hAnsi="Times New Roman" w:cs="Times New Roman"/>
        </w:rPr>
        <w:t>3.4.1. Subtiekėjams pageidaujant, Pirkėjas su jais atsiskaitys tiesiogiai. Pirkėjas numato tiesioginio atsiskaitymo galimybę su Sutartyje nurodytais subtiekėjais tokiomis sąlygomis ir tvarka:</w:t>
      </w:r>
    </w:p>
    <w:p w14:paraId="15B89C26" w14:textId="77777777" w:rsidR="00AF2C25" w:rsidRDefault="00000552">
      <w:pPr>
        <w:spacing w:after="0" w:line="240" w:lineRule="auto"/>
        <w:jc w:val="both"/>
        <w:rPr>
          <w:rFonts w:ascii="Times New Roman" w:eastAsia="Times New Roman" w:hAnsi="Times New Roman" w:cs="Times New Roman"/>
        </w:rPr>
      </w:pPr>
      <w:bookmarkStart w:id="94" w:name="k5j3uevnh4ty" w:colFirst="0" w:colLast="0"/>
      <w:bookmarkEnd w:id="94"/>
      <w:r>
        <w:rPr>
          <w:rFonts w:ascii="Times New Roman" w:eastAsia="Times New Roman" w:hAnsi="Times New Roman" w:cs="Times New Roman"/>
        </w:rPr>
        <w:t>3.4.1.1.  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15B89C27" w14:textId="77777777" w:rsidR="00AF2C25" w:rsidRDefault="00000552">
      <w:pPr>
        <w:spacing w:after="0" w:line="240" w:lineRule="auto"/>
        <w:jc w:val="both"/>
        <w:rPr>
          <w:rFonts w:ascii="Times New Roman" w:eastAsia="Times New Roman" w:hAnsi="Times New Roman" w:cs="Times New Roman"/>
        </w:rPr>
      </w:pPr>
      <w:bookmarkStart w:id="95" w:name="avagi4brxldf" w:colFirst="0" w:colLast="0"/>
      <w:bookmarkEnd w:id="95"/>
      <w:r>
        <w:rPr>
          <w:rFonts w:ascii="Times New Roman" w:eastAsia="Times New Roman" w:hAnsi="Times New Roman" w:cs="Times New Roman"/>
        </w:rPr>
        <w:t>3.4.1.2.  Pirkėjas ne vėliau kaip per 3 (tris) darbo dienas nuo Bendrųjų sąlygų 3.4.1.1 punkte nurodytos informacijos gavimo dienos raštu informuoja subtiekėjus apie tiesioginio atsiskaitymo galimybę;</w:t>
      </w:r>
    </w:p>
    <w:p w14:paraId="15B89C28" w14:textId="77777777" w:rsidR="00AF2C25" w:rsidRDefault="00000552">
      <w:pPr>
        <w:spacing w:after="0" w:line="240" w:lineRule="auto"/>
        <w:jc w:val="both"/>
        <w:rPr>
          <w:rFonts w:ascii="Times New Roman" w:eastAsia="Times New Roman" w:hAnsi="Times New Roman" w:cs="Times New Roman"/>
        </w:rPr>
      </w:pPr>
      <w:bookmarkStart w:id="96" w:name="4t3af7mkowmu" w:colFirst="0" w:colLast="0"/>
      <w:bookmarkEnd w:id="96"/>
      <w:r>
        <w:rPr>
          <w:rFonts w:ascii="Times New Roman" w:eastAsia="Times New Roman" w:hAnsi="Times New Roman" w:cs="Times New Roman"/>
        </w:rPr>
        <w:t xml:space="preserve">3.4.1.3.  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Pr>
          <w:rFonts w:ascii="Times New Roman" w:eastAsia="Times New Roman" w:hAnsi="Times New Roman" w:cs="Times New Roman"/>
        </w:rPr>
        <w:t>subtiekimo</w:t>
      </w:r>
      <w:proofErr w:type="spellEnd"/>
      <w:r>
        <w:rPr>
          <w:rFonts w:ascii="Times New Roman" w:eastAsia="Times New Roman" w:hAnsi="Times New Roman" w:cs="Times New Roman"/>
        </w:rPr>
        <w:t xml:space="preserve"> sutartyje nustatytus reikalavimus;</w:t>
      </w:r>
    </w:p>
    <w:p w14:paraId="15B89C29" w14:textId="77777777" w:rsidR="00AF2C25" w:rsidRDefault="00000552">
      <w:pPr>
        <w:spacing w:after="0" w:line="240" w:lineRule="auto"/>
        <w:jc w:val="both"/>
        <w:rPr>
          <w:rFonts w:ascii="Times New Roman" w:eastAsia="Times New Roman" w:hAnsi="Times New Roman" w:cs="Times New Roman"/>
        </w:rPr>
      </w:pPr>
      <w:bookmarkStart w:id="97" w:name="7vet61y4ekpe" w:colFirst="0" w:colLast="0"/>
      <w:bookmarkEnd w:id="97"/>
      <w:r>
        <w:rPr>
          <w:rFonts w:ascii="Times New Roman" w:eastAsia="Times New Roman" w:hAnsi="Times New Roman" w:cs="Times New Roman"/>
        </w:rPr>
        <w:t>3.4.1.4.  tiesioginio atsiskaitymo su subtiekėjais galimybė nekeičia Tiekėjo atsakomybės dėl Sutarties įvykdymo.</w:t>
      </w:r>
    </w:p>
    <w:p w14:paraId="15B89C2A"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2B" w14:textId="77777777" w:rsidR="00AF2C25" w:rsidRDefault="00000552">
      <w:pPr>
        <w:spacing w:after="0" w:line="240" w:lineRule="auto"/>
        <w:jc w:val="both"/>
        <w:rPr>
          <w:rFonts w:ascii="Times New Roman" w:eastAsia="Times New Roman" w:hAnsi="Times New Roman" w:cs="Times New Roman"/>
        </w:rPr>
      </w:pPr>
      <w:bookmarkStart w:id="98" w:name="z8n4yf3m855n" w:colFirst="0" w:colLast="0"/>
      <w:bookmarkEnd w:id="98"/>
      <w:r>
        <w:rPr>
          <w:rFonts w:ascii="Times New Roman" w:eastAsia="Times New Roman" w:hAnsi="Times New Roman" w:cs="Times New Roman"/>
          <w:b/>
          <w:bCs/>
        </w:rPr>
        <w:t>4.   Šalių bendradarbiavimas</w:t>
      </w:r>
    </w:p>
    <w:p w14:paraId="15B89C2C"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2D" w14:textId="77777777" w:rsidR="00AF2C25" w:rsidRDefault="00000552">
      <w:pPr>
        <w:spacing w:after="0" w:line="240" w:lineRule="auto"/>
        <w:jc w:val="both"/>
        <w:rPr>
          <w:rFonts w:ascii="Times New Roman" w:eastAsia="Times New Roman" w:hAnsi="Times New Roman" w:cs="Times New Roman"/>
        </w:rPr>
      </w:pPr>
      <w:bookmarkStart w:id="99" w:name="i69yc5a3doy8" w:colFirst="0" w:colLast="0"/>
      <w:bookmarkEnd w:id="99"/>
      <w:r>
        <w:rPr>
          <w:rFonts w:ascii="Times New Roman" w:eastAsia="Times New Roman" w:hAnsi="Times New Roman" w:cs="Times New Roman"/>
          <w:b/>
          <w:bCs/>
        </w:rPr>
        <w:t>4.1.    Šalių bendradarbiavimo pareiga</w:t>
      </w:r>
    </w:p>
    <w:p w14:paraId="15B89C2E"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2F" w14:textId="77777777" w:rsidR="00AF2C25" w:rsidRDefault="00000552">
      <w:pPr>
        <w:spacing w:after="0" w:line="240" w:lineRule="auto"/>
        <w:jc w:val="both"/>
        <w:rPr>
          <w:rFonts w:ascii="Times New Roman" w:eastAsia="Times New Roman" w:hAnsi="Times New Roman" w:cs="Times New Roman"/>
        </w:rPr>
      </w:pPr>
      <w:bookmarkStart w:id="100" w:name="ukk5m7yn30vr" w:colFirst="0" w:colLast="0"/>
      <w:bookmarkEnd w:id="100"/>
      <w:r>
        <w:rPr>
          <w:rFonts w:ascii="Times New Roman" w:eastAsia="Times New Roman" w:hAnsi="Times New Roman" w:cs="Times New Roman"/>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15B89C30" w14:textId="77777777" w:rsidR="00AF2C25" w:rsidRDefault="00000552">
      <w:pPr>
        <w:spacing w:after="0" w:line="240" w:lineRule="auto"/>
        <w:jc w:val="both"/>
        <w:rPr>
          <w:rFonts w:ascii="Times New Roman" w:eastAsia="Times New Roman" w:hAnsi="Times New Roman" w:cs="Times New Roman"/>
        </w:rPr>
      </w:pPr>
      <w:bookmarkStart w:id="101" w:name="f13l2pw7rfu6" w:colFirst="0" w:colLast="0"/>
      <w:bookmarkEnd w:id="101"/>
      <w:r>
        <w:rPr>
          <w:rFonts w:ascii="Times New Roman" w:eastAsia="Times New Roman" w:hAnsi="Times New Roman" w:cs="Times New Roman"/>
        </w:rPr>
        <w:t>4.1.2. Šalys įsipareigoja užtikrinti, kad viena kitai teiks dokumentus ir (ar) kitą informaciją, kurie yra būtini Šalių tinkamam įsipareigojimų įvykdymui pagal Sutartį.</w:t>
      </w:r>
    </w:p>
    <w:p w14:paraId="15B89C31" w14:textId="77777777" w:rsidR="00AF2C25" w:rsidRDefault="00000552">
      <w:pPr>
        <w:spacing w:after="0" w:line="240" w:lineRule="auto"/>
        <w:jc w:val="both"/>
        <w:rPr>
          <w:rFonts w:ascii="Times New Roman" w:eastAsia="Times New Roman" w:hAnsi="Times New Roman" w:cs="Times New Roman"/>
        </w:rPr>
      </w:pPr>
      <w:bookmarkStart w:id="102" w:name="76dsah32uj3w" w:colFirst="0" w:colLast="0"/>
      <w:bookmarkEnd w:id="102"/>
      <w:r>
        <w:rPr>
          <w:rFonts w:ascii="Times New Roman" w:eastAsia="Times New Roman" w:hAnsi="Times New Roman" w:cs="Times New Roman"/>
        </w:rPr>
        <w:t>4.1.3. Jeigu Šalis susiduria su Sutarties vykdymo kliūtimi, ji turi nedelsdama, bet ne vėliau kaip per 5 (penkias) darbo dienas, įspėti kitą Šalį apie tokias kliūtis ir imtis visų nuo jos priklausančių protingų priemonių toms kliūtims pašalinti.</w:t>
      </w:r>
    </w:p>
    <w:p w14:paraId="15B89C32"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33" w14:textId="77777777" w:rsidR="00AF2C25" w:rsidRDefault="00000552">
      <w:pPr>
        <w:spacing w:after="0" w:line="240" w:lineRule="auto"/>
        <w:jc w:val="both"/>
        <w:rPr>
          <w:rFonts w:ascii="Times New Roman" w:eastAsia="Times New Roman" w:hAnsi="Times New Roman" w:cs="Times New Roman"/>
        </w:rPr>
      </w:pPr>
      <w:bookmarkStart w:id="103" w:name="74ioj95h3pze" w:colFirst="0" w:colLast="0"/>
      <w:bookmarkEnd w:id="103"/>
      <w:r>
        <w:rPr>
          <w:rFonts w:ascii="Times New Roman" w:eastAsia="Times New Roman" w:hAnsi="Times New Roman" w:cs="Times New Roman"/>
          <w:b/>
          <w:bCs/>
        </w:rPr>
        <w:t>4.2.</w:t>
      </w:r>
      <w:r>
        <w:rPr>
          <w:rFonts w:ascii="Times New Roman" w:eastAsia="Times New Roman" w:hAnsi="Times New Roman" w:cs="Times New Roman"/>
        </w:rPr>
        <w:t>    </w:t>
      </w:r>
      <w:r>
        <w:rPr>
          <w:rFonts w:ascii="Times New Roman" w:eastAsia="Times New Roman" w:hAnsi="Times New Roman" w:cs="Times New Roman"/>
          <w:b/>
          <w:bCs/>
        </w:rPr>
        <w:t>Kontaktiniai asmenys</w:t>
      </w:r>
    </w:p>
    <w:p w14:paraId="15B89C34"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35" w14:textId="77777777" w:rsidR="00AF2C25" w:rsidRDefault="00000552">
      <w:pPr>
        <w:spacing w:after="0" w:line="240" w:lineRule="auto"/>
        <w:jc w:val="both"/>
        <w:rPr>
          <w:rFonts w:ascii="Times New Roman" w:eastAsia="Times New Roman" w:hAnsi="Times New Roman" w:cs="Times New Roman"/>
        </w:rPr>
      </w:pPr>
      <w:bookmarkStart w:id="104" w:name="2mhjeicwqn4t" w:colFirst="0" w:colLast="0"/>
      <w:bookmarkEnd w:id="104"/>
      <w:r>
        <w:rPr>
          <w:rFonts w:ascii="Times New Roman" w:eastAsia="Times New Roman" w:hAnsi="Times New Roman" w:cs="Times New Roman"/>
        </w:rPr>
        <w:t>4.2.1. 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15B89C36" w14:textId="77777777" w:rsidR="00AF2C25" w:rsidRDefault="00000552">
      <w:pPr>
        <w:spacing w:after="0" w:line="240" w:lineRule="auto"/>
        <w:jc w:val="both"/>
        <w:rPr>
          <w:rFonts w:ascii="Times New Roman" w:eastAsia="Times New Roman" w:hAnsi="Times New Roman" w:cs="Times New Roman"/>
        </w:rPr>
      </w:pPr>
      <w:bookmarkStart w:id="105" w:name="v8kb7han9v3j" w:colFirst="0" w:colLast="0"/>
      <w:bookmarkEnd w:id="105"/>
      <w:r>
        <w:rPr>
          <w:rFonts w:ascii="Times New Roman" w:eastAsia="Times New Roman" w:hAnsi="Times New Roman" w:cs="Times New Roman"/>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15B89C37" w14:textId="77777777" w:rsidR="00AF2C25" w:rsidRDefault="00000552">
      <w:pPr>
        <w:spacing w:after="0" w:line="240" w:lineRule="auto"/>
        <w:jc w:val="both"/>
        <w:rPr>
          <w:rFonts w:ascii="Times New Roman" w:eastAsia="Times New Roman" w:hAnsi="Times New Roman" w:cs="Times New Roman"/>
        </w:rPr>
      </w:pPr>
      <w:bookmarkStart w:id="106" w:name="wjvwuj89a12j" w:colFirst="0" w:colLast="0"/>
      <w:bookmarkEnd w:id="106"/>
      <w:r>
        <w:rPr>
          <w:rFonts w:ascii="Times New Roman" w:eastAsia="Times New Roman" w:hAnsi="Times New Roman" w:cs="Times New Roman"/>
        </w:rPr>
        <w:t xml:space="preserve">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w:t>
      </w:r>
      <w:r>
        <w:rPr>
          <w:rFonts w:ascii="Times New Roman" w:eastAsia="Times New Roman" w:hAnsi="Times New Roman" w:cs="Times New Roman"/>
        </w:rPr>
        <w:lastRenderedPageBreak/>
        <w:t>funkcijas ir pranešti apie tai kitai Šaliai. Keičiant kontaktinių asmenų funkcijas atliekančius asmenis Susitarimas, vadovaujantis Bendrųjų sąlygų 20.5 punktu, nesudaromas.</w:t>
      </w:r>
    </w:p>
    <w:p w14:paraId="15B89C38"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39" w14:textId="77777777" w:rsidR="00AF2C25" w:rsidRDefault="00000552">
      <w:pPr>
        <w:spacing w:after="0" w:line="240" w:lineRule="auto"/>
        <w:jc w:val="both"/>
        <w:rPr>
          <w:rFonts w:ascii="Times New Roman" w:eastAsia="Times New Roman" w:hAnsi="Times New Roman" w:cs="Times New Roman"/>
        </w:rPr>
      </w:pPr>
      <w:bookmarkStart w:id="107" w:name="k5wkho15qr77" w:colFirst="0" w:colLast="0"/>
      <w:bookmarkEnd w:id="107"/>
      <w:r>
        <w:rPr>
          <w:rFonts w:ascii="Times New Roman" w:eastAsia="Times New Roman" w:hAnsi="Times New Roman" w:cs="Times New Roman"/>
          <w:b/>
          <w:bCs/>
        </w:rPr>
        <w:t>5.</w:t>
      </w:r>
      <w:r>
        <w:rPr>
          <w:rFonts w:ascii="Times New Roman" w:eastAsia="Times New Roman" w:hAnsi="Times New Roman" w:cs="Times New Roman"/>
        </w:rPr>
        <w:t>  </w:t>
      </w:r>
      <w:r>
        <w:rPr>
          <w:rFonts w:ascii="Times New Roman" w:eastAsia="Times New Roman" w:hAnsi="Times New Roman" w:cs="Times New Roman"/>
          <w:b/>
          <w:bCs/>
        </w:rPr>
        <w:t>SUTARTIES VYKDYMO METU PATEIKIAMI dokumentai</w:t>
      </w:r>
    </w:p>
    <w:p w14:paraId="15B89C3A"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3B" w14:textId="77777777" w:rsidR="00AF2C25" w:rsidRDefault="00000552">
      <w:pPr>
        <w:spacing w:after="0" w:line="240" w:lineRule="auto"/>
        <w:jc w:val="both"/>
        <w:rPr>
          <w:rFonts w:ascii="Times New Roman" w:eastAsia="Times New Roman" w:hAnsi="Times New Roman" w:cs="Times New Roman"/>
        </w:rPr>
      </w:pPr>
      <w:bookmarkStart w:id="108" w:name="d96w3nnadyb9" w:colFirst="0" w:colLast="0"/>
      <w:bookmarkEnd w:id="108"/>
      <w:r>
        <w:rPr>
          <w:rFonts w:ascii="Times New Roman" w:eastAsia="Times New Roman" w:hAnsi="Times New Roman" w:cs="Times New Roman"/>
        </w:rPr>
        <w:t>5.1.    Jeigu Tiekėjas turi parengti ir (ar) pateikti Pirkėjui Paslaugų rezultato naudojimo instrukcijas, jos turi būti aiškios ir detalios, kad Pirkėjas, vadovaudamasis jomis, galėtų tinkamai naudotis Paslaugų rezultatu.</w:t>
      </w:r>
    </w:p>
    <w:p w14:paraId="15B89C3C" w14:textId="77777777" w:rsidR="00AF2C25" w:rsidRDefault="00000552">
      <w:pPr>
        <w:spacing w:after="0" w:line="240" w:lineRule="auto"/>
        <w:jc w:val="both"/>
        <w:rPr>
          <w:rFonts w:ascii="Times New Roman" w:eastAsia="Times New Roman" w:hAnsi="Times New Roman" w:cs="Times New Roman"/>
        </w:rPr>
      </w:pPr>
      <w:bookmarkStart w:id="109" w:name="ic361bvss79s" w:colFirst="0" w:colLast="0"/>
      <w:bookmarkEnd w:id="109"/>
      <w:r>
        <w:rPr>
          <w:rFonts w:ascii="Times New Roman" w:eastAsia="Times New Roman" w:hAnsi="Times New Roman" w:cs="Times New Roman"/>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15B89C3D" w14:textId="77777777" w:rsidR="00AF2C25" w:rsidRDefault="00000552">
      <w:pPr>
        <w:spacing w:after="0" w:line="240" w:lineRule="auto"/>
        <w:jc w:val="both"/>
        <w:rPr>
          <w:rFonts w:ascii="Times New Roman" w:eastAsia="Times New Roman" w:hAnsi="Times New Roman" w:cs="Times New Roman"/>
        </w:rPr>
      </w:pPr>
      <w:bookmarkStart w:id="110" w:name="n33fl8qdzek3" w:colFirst="0" w:colLast="0"/>
      <w:bookmarkEnd w:id="110"/>
      <w:r>
        <w:rPr>
          <w:rFonts w:ascii="Times New Roman" w:eastAsia="Times New Roman" w:hAnsi="Times New Roman" w:cs="Times New Roman"/>
        </w:rPr>
        <w:t>5.3.    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15B89C3E"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3F" w14:textId="77777777" w:rsidR="00AF2C25" w:rsidRDefault="00000552">
      <w:pPr>
        <w:spacing w:after="0" w:line="240" w:lineRule="auto"/>
        <w:jc w:val="both"/>
        <w:rPr>
          <w:rFonts w:ascii="Times New Roman" w:eastAsia="Times New Roman" w:hAnsi="Times New Roman" w:cs="Times New Roman"/>
        </w:rPr>
      </w:pPr>
      <w:bookmarkStart w:id="111" w:name="t818xqzd10so" w:colFirst="0" w:colLast="0"/>
      <w:bookmarkEnd w:id="111"/>
      <w:r>
        <w:rPr>
          <w:rFonts w:ascii="Times New Roman" w:eastAsia="Times New Roman" w:hAnsi="Times New Roman" w:cs="Times New Roman"/>
          <w:b/>
          <w:bCs/>
        </w:rPr>
        <w:t>6.    PASLAUGŲ TEIKIMO PABAIGA IR PASLAUGŲ REZULTATO priėmimas</w:t>
      </w:r>
    </w:p>
    <w:p w14:paraId="15B89C40"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41" w14:textId="77777777" w:rsidR="00AF2C25" w:rsidRDefault="00000552">
      <w:pPr>
        <w:spacing w:after="0" w:line="240" w:lineRule="auto"/>
        <w:jc w:val="both"/>
        <w:rPr>
          <w:rFonts w:ascii="Times New Roman" w:eastAsia="Times New Roman" w:hAnsi="Times New Roman" w:cs="Times New Roman"/>
        </w:rPr>
      </w:pPr>
      <w:bookmarkStart w:id="112" w:name="uamyg5okg4hf" w:colFirst="0" w:colLast="0"/>
      <w:bookmarkEnd w:id="112"/>
      <w:r>
        <w:rPr>
          <w:rFonts w:ascii="Times New Roman" w:eastAsia="Times New Roman" w:hAnsi="Times New Roman" w:cs="Times New Roman"/>
          <w:b/>
          <w:bCs/>
        </w:rPr>
        <w:t>6.1.    Paslaugų teikimo pabaiga</w:t>
      </w:r>
    </w:p>
    <w:p w14:paraId="15B89C42"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43" w14:textId="77777777" w:rsidR="00AF2C25" w:rsidRDefault="00000552">
      <w:pPr>
        <w:spacing w:after="0" w:line="240" w:lineRule="auto"/>
        <w:jc w:val="both"/>
        <w:rPr>
          <w:rFonts w:ascii="Times New Roman" w:eastAsia="Times New Roman" w:hAnsi="Times New Roman" w:cs="Times New Roman"/>
        </w:rPr>
      </w:pPr>
      <w:bookmarkStart w:id="113" w:name="6fe7f7sb5dwp" w:colFirst="0" w:colLast="0"/>
      <w:bookmarkEnd w:id="113"/>
      <w:r>
        <w:rPr>
          <w:rFonts w:ascii="Times New Roman" w:eastAsia="Times New Roman" w:hAnsi="Times New Roman" w:cs="Times New Roman"/>
        </w:rPr>
        <w:t>6.1.1. Paslaugų teikimas laikomas užbaigtu, kai yra įvykdytos visos šios sąlygos:</w:t>
      </w:r>
    </w:p>
    <w:p w14:paraId="15B89C44" w14:textId="77777777" w:rsidR="00AF2C25" w:rsidRDefault="00000552">
      <w:pPr>
        <w:spacing w:after="0" w:line="240" w:lineRule="auto"/>
        <w:jc w:val="both"/>
        <w:rPr>
          <w:rFonts w:ascii="Times New Roman" w:eastAsia="Times New Roman" w:hAnsi="Times New Roman" w:cs="Times New Roman"/>
        </w:rPr>
      </w:pPr>
      <w:bookmarkStart w:id="114" w:name="73w90ou8majy" w:colFirst="0" w:colLast="0"/>
      <w:bookmarkEnd w:id="114"/>
      <w:r>
        <w:rPr>
          <w:rFonts w:ascii="Times New Roman" w:eastAsia="Times New Roman" w:hAnsi="Times New Roman" w:cs="Times New Roman"/>
        </w:rPr>
        <w:t>6.1.1.1.  Tiekėjas suteikė visas Paslaugas pagal Sutarties ir įstatymų bei kitų teisės aktų reikalavimus;</w:t>
      </w:r>
    </w:p>
    <w:p w14:paraId="15B89C45" w14:textId="77777777" w:rsidR="00AF2C25" w:rsidRDefault="00000552">
      <w:pPr>
        <w:spacing w:after="0" w:line="240" w:lineRule="auto"/>
        <w:jc w:val="both"/>
        <w:rPr>
          <w:rFonts w:ascii="Times New Roman" w:eastAsia="Times New Roman" w:hAnsi="Times New Roman" w:cs="Times New Roman"/>
        </w:rPr>
      </w:pPr>
      <w:bookmarkStart w:id="115" w:name="ojymf7da8j7e" w:colFirst="0" w:colLast="0"/>
      <w:bookmarkEnd w:id="115"/>
      <w:r>
        <w:rPr>
          <w:rFonts w:ascii="Times New Roman" w:eastAsia="Times New Roman" w:hAnsi="Times New Roman" w:cs="Times New Roman"/>
        </w:rPr>
        <w:t>6.1.1.2.  Tiekėjas perdavė Pirkėjui visą reikalingą dokumentaciją, įskaitant naudojimo instrukcijas, sertifikatus ir garantijas (jei to reikalaujama);</w:t>
      </w:r>
    </w:p>
    <w:p w14:paraId="15B89C46" w14:textId="77777777" w:rsidR="00AF2C25" w:rsidRDefault="00000552">
      <w:pPr>
        <w:spacing w:after="0" w:line="240" w:lineRule="auto"/>
        <w:jc w:val="both"/>
        <w:rPr>
          <w:rFonts w:ascii="Times New Roman" w:eastAsia="Times New Roman" w:hAnsi="Times New Roman" w:cs="Times New Roman"/>
        </w:rPr>
      </w:pPr>
      <w:bookmarkStart w:id="116" w:name="zifietdwilf2" w:colFirst="0" w:colLast="0"/>
      <w:bookmarkEnd w:id="116"/>
      <w:r>
        <w:rPr>
          <w:rFonts w:ascii="Times New Roman" w:eastAsia="Times New Roman" w:hAnsi="Times New Roman" w:cs="Times New Roman"/>
        </w:rPr>
        <w:t>6.1.1.3.  Tiekėjas apmokė Pirkėjo personalą, kaip naudotis Paslaugų rezultatu (jeigu to reikalaujama);</w:t>
      </w:r>
    </w:p>
    <w:p w14:paraId="15B89C47" w14:textId="77777777" w:rsidR="00AF2C25" w:rsidRDefault="00000552">
      <w:pPr>
        <w:spacing w:after="0" w:line="240" w:lineRule="auto"/>
        <w:jc w:val="both"/>
        <w:rPr>
          <w:rFonts w:ascii="Times New Roman" w:eastAsia="Times New Roman" w:hAnsi="Times New Roman" w:cs="Times New Roman"/>
        </w:rPr>
      </w:pPr>
      <w:bookmarkStart w:id="117" w:name="do3xss95jp3b" w:colFirst="0" w:colLast="0"/>
      <w:bookmarkEnd w:id="117"/>
      <w:r>
        <w:rPr>
          <w:rFonts w:ascii="Times New Roman" w:eastAsia="Times New Roman" w:hAnsi="Times New Roman" w:cs="Times New Roman"/>
        </w:rPr>
        <w:t>6.1.1.4.  buvo pasirašytas Paslaugų perdavimo–priėmimo aktas ar Paslaugų perdavimo–priėmimo aktai, jei numatytas Paslaugų teikimas etapais ar periodais, ar kitas Sutartyje numatytas dokumentas, nuo kurio pasirašymo laikoma, kad Paslaugos buvo priimtos;</w:t>
      </w:r>
    </w:p>
    <w:p w14:paraId="15B89C48" w14:textId="77777777" w:rsidR="00AF2C25" w:rsidRDefault="00000552">
      <w:pPr>
        <w:spacing w:after="0" w:line="240" w:lineRule="auto"/>
        <w:jc w:val="both"/>
        <w:rPr>
          <w:rFonts w:ascii="Times New Roman" w:eastAsia="Times New Roman" w:hAnsi="Times New Roman" w:cs="Times New Roman"/>
        </w:rPr>
      </w:pPr>
      <w:bookmarkStart w:id="118" w:name="svb0o1h2ihrl" w:colFirst="0" w:colLast="0"/>
      <w:bookmarkEnd w:id="118"/>
      <w:r>
        <w:rPr>
          <w:rFonts w:ascii="Times New Roman" w:eastAsia="Times New Roman" w:hAnsi="Times New Roman" w:cs="Times New Roman"/>
        </w:rPr>
        <w:t>6.1.1.5.  Tiekėjas įvykdė kitas sąlygas, numatytas įstatymuose bei kituose teisės aktuose, Sutartyje ir pasiūlyme, kurios turi būti įvykdytos tam, kad būtų laikoma, jog Paslaugų teikimas yra užbaigtas, ir pateikė Pirkėjui tai įrodančius dokumentus.</w:t>
      </w:r>
    </w:p>
    <w:p w14:paraId="15B89C49"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4A" w14:textId="77777777" w:rsidR="00AF2C25" w:rsidRDefault="00000552">
      <w:pPr>
        <w:spacing w:after="0" w:line="240" w:lineRule="auto"/>
        <w:jc w:val="both"/>
        <w:rPr>
          <w:rFonts w:ascii="Times New Roman" w:eastAsia="Times New Roman" w:hAnsi="Times New Roman" w:cs="Times New Roman"/>
        </w:rPr>
      </w:pPr>
      <w:bookmarkStart w:id="119" w:name="rfz4zf4oh5k4" w:colFirst="0" w:colLast="0"/>
      <w:bookmarkEnd w:id="119"/>
      <w:r>
        <w:rPr>
          <w:rFonts w:ascii="Times New Roman" w:eastAsia="Times New Roman" w:hAnsi="Times New Roman" w:cs="Times New Roman"/>
          <w:b/>
          <w:bCs/>
        </w:rPr>
        <w:t>6.2.</w:t>
      </w:r>
      <w:r>
        <w:rPr>
          <w:rFonts w:ascii="Times New Roman" w:eastAsia="Times New Roman" w:hAnsi="Times New Roman" w:cs="Times New Roman"/>
        </w:rPr>
        <w:t>    </w:t>
      </w:r>
      <w:r>
        <w:rPr>
          <w:rFonts w:ascii="Times New Roman" w:eastAsia="Times New Roman" w:hAnsi="Times New Roman" w:cs="Times New Roman"/>
          <w:b/>
          <w:bCs/>
        </w:rPr>
        <w:t>Paslaugų, kurios yra vienkartinio pobūdžio, teikiamos periodiškai arba pagal Pirkėjo Užsakymą perdavimas–priėmimas</w:t>
      </w:r>
    </w:p>
    <w:p w14:paraId="15B89C4B"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4C" w14:textId="77777777" w:rsidR="00AF2C25" w:rsidRDefault="00000552">
      <w:pPr>
        <w:spacing w:after="0" w:line="240" w:lineRule="auto"/>
        <w:jc w:val="both"/>
        <w:rPr>
          <w:rFonts w:ascii="Times New Roman" w:eastAsia="Times New Roman" w:hAnsi="Times New Roman" w:cs="Times New Roman"/>
        </w:rPr>
      </w:pPr>
      <w:bookmarkStart w:id="120" w:name="9i91ad37l5i8" w:colFirst="0" w:colLast="0"/>
      <w:bookmarkEnd w:id="120"/>
      <w:r>
        <w:rPr>
          <w:rFonts w:ascii="Times New Roman" w:eastAsia="Times New Roman" w:hAnsi="Times New Roman" w:cs="Times New Roman"/>
        </w:rPr>
        <w:t>6.2.1. Tiekėjas privalo suteikti Paslaugas ir perduoti Paslaugų rezultatą (jei taikoma) Pirkėjui, o Pirkėjas privalo kokybiškai suteiktas ir Sutarties bei įstatymų ir kitų teisės aktų reikalavimus atitinkančias Paslaugas priimti. Paslaugos turi būti suteiktos Specialiosiose sąlygose nurodytu būdu ir terminais.</w:t>
      </w:r>
    </w:p>
    <w:p w14:paraId="15B89C4D" w14:textId="77777777" w:rsidR="00AF2C25" w:rsidRDefault="00000552">
      <w:pPr>
        <w:spacing w:after="0" w:line="240" w:lineRule="auto"/>
        <w:jc w:val="both"/>
        <w:rPr>
          <w:rFonts w:ascii="Times New Roman" w:eastAsia="Times New Roman" w:hAnsi="Times New Roman" w:cs="Times New Roman"/>
        </w:rPr>
      </w:pPr>
      <w:bookmarkStart w:id="121" w:name="ffnzoq7lpko8" w:colFirst="0" w:colLast="0"/>
      <w:bookmarkEnd w:id="121"/>
      <w:r>
        <w:rPr>
          <w:rFonts w:ascii="Times New Roman" w:eastAsia="Times New Roman" w:hAnsi="Times New Roman" w:cs="Times New Roman"/>
        </w:rPr>
        <w:t>6.2.2.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15B89C4E" w14:textId="77777777" w:rsidR="00AF2C25" w:rsidRDefault="00000552">
      <w:pPr>
        <w:spacing w:after="0" w:line="240" w:lineRule="auto"/>
        <w:jc w:val="both"/>
        <w:rPr>
          <w:rFonts w:ascii="Times New Roman" w:eastAsia="Times New Roman" w:hAnsi="Times New Roman" w:cs="Times New Roman"/>
        </w:rPr>
      </w:pPr>
      <w:bookmarkStart w:id="122" w:name="kygkx3edoecj" w:colFirst="0" w:colLast="0"/>
      <w:bookmarkEnd w:id="122"/>
      <w:r>
        <w:rPr>
          <w:rFonts w:ascii="Times New Roman" w:eastAsia="Times New Roman" w:hAnsi="Times New Roman" w:cs="Times New Roman"/>
        </w:rPr>
        <w:t>6.2.3. Tiekėjui suteikus Paslaugas, Pirkėjas atlieka jų patikrinimą ir privalo:</w:t>
      </w:r>
    </w:p>
    <w:p w14:paraId="15B89C4F" w14:textId="77777777" w:rsidR="00AF2C25" w:rsidRDefault="00000552">
      <w:pPr>
        <w:spacing w:after="0" w:line="240" w:lineRule="auto"/>
        <w:jc w:val="both"/>
        <w:rPr>
          <w:rFonts w:ascii="Times New Roman" w:eastAsia="Times New Roman" w:hAnsi="Times New Roman" w:cs="Times New Roman"/>
        </w:rPr>
      </w:pPr>
      <w:bookmarkStart w:id="123" w:name="dmz0kv92rvl" w:colFirst="0" w:colLast="0"/>
      <w:bookmarkEnd w:id="123"/>
      <w:r>
        <w:rPr>
          <w:rFonts w:ascii="Times New Roman" w:eastAsia="Times New Roman" w:hAnsi="Times New Roman" w:cs="Times New Roman"/>
        </w:rPr>
        <w:lastRenderedPageBreak/>
        <w:t>6.2.3.1.  ne vėliau kaip per 5 (penkias) darbo dienas nuo faktinio Paslaugų suteikimo ir Paslaugų perdavimo–priėmimo akto pateikimo priimti Paslaugų rezultatą, pasirašydamas Paslaugų perdavimo–priėmimo aktą; arba</w:t>
      </w:r>
    </w:p>
    <w:p w14:paraId="15B89C50" w14:textId="77777777" w:rsidR="00AF2C25" w:rsidRDefault="00000552">
      <w:pPr>
        <w:spacing w:after="0" w:line="240" w:lineRule="auto"/>
        <w:jc w:val="both"/>
        <w:rPr>
          <w:rFonts w:ascii="Times New Roman" w:eastAsia="Times New Roman" w:hAnsi="Times New Roman" w:cs="Times New Roman"/>
        </w:rPr>
      </w:pPr>
      <w:bookmarkStart w:id="124" w:name="s2jlt7ztabr" w:colFirst="0" w:colLast="0"/>
      <w:bookmarkEnd w:id="124"/>
      <w:r>
        <w:rPr>
          <w:rFonts w:ascii="Times New Roman" w:eastAsia="Times New Roman" w:hAnsi="Times New Roman" w:cs="Times New Roman"/>
        </w:rPr>
        <w:t>6.2.3.2.  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Pr>
          <w:rFonts w:ascii="Times New Roman" w:eastAsia="Times New Roman" w:hAnsi="Times New Roman" w:cs="Times New Roman"/>
          <w:b/>
          <w:bCs/>
        </w:rPr>
        <w:t>toliau – Defektų aktas</w:t>
      </w:r>
      <w:r>
        <w:rPr>
          <w:rFonts w:ascii="Times New Roman" w:eastAsia="Times New Roman" w:hAnsi="Times New Roman" w:cs="Times New Roman"/>
        </w:rPr>
        <w:t>); arba</w:t>
      </w:r>
    </w:p>
    <w:p w14:paraId="15B89C51" w14:textId="77777777" w:rsidR="00AF2C25" w:rsidRDefault="00000552">
      <w:pPr>
        <w:spacing w:after="0" w:line="240" w:lineRule="auto"/>
        <w:jc w:val="both"/>
        <w:rPr>
          <w:rFonts w:ascii="Times New Roman" w:eastAsia="Times New Roman" w:hAnsi="Times New Roman" w:cs="Times New Roman"/>
        </w:rPr>
      </w:pPr>
      <w:bookmarkStart w:id="125" w:name="p54nwbjw9fpa" w:colFirst="0" w:colLast="0"/>
      <w:bookmarkEnd w:id="125"/>
      <w:r>
        <w:rPr>
          <w:rFonts w:ascii="Times New Roman" w:eastAsia="Times New Roman" w:hAnsi="Times New Roman" w:cs="Times New Roman"/>
        </w:rPr>
        <w:t>6.2.3.3.  atsisakyti priimti Paslaugų rezultatą ir įteikti (arba išsiųsti) Defektų aktą Tiekėjui dėl netinkamų Paslaugų ar jų dalies.</w:t>
      </w:r>
    </w:p>
    <w:p w14:paraId="15B89C52" w14:textId="77777777" w:rsidR="00AF2C25" w:rsidRDefault="00000552">
      <w:pPr>
        <w:spacing w:after="0" w:line="240" w:lineRule="auto"/>
        <w:jc w:val="both"/>
        <w:rPr>
          <w:rFonts w:ascii="Times New Roman" w:eastAsia="Times New Roman" w:hAnsi="Times New Roman" w:cs="Times New Roman"/>
        </w:rPr>
      </w:pPr>
      <w:bookmarkStart w:id="126" w:name="xyrwwfj3veve" w:colFirst="0" w:colLast="0"/>
      <w:bookmarkEnd w:id="126"/>
      <w:r>
        <w:rPr>
          <w:rFonts w:ascii="Times New Roman" w:eastAsia="Times New Roman" w:hAnsi="Times New Roman" w:cs="Times New Roman"/>
        </w:rPr>
        <w:t>6.2.4. Paslaugų perdavimo–priėmimo akte turi būti nurodoma data, kada Tiekėjas suteikė Paslaugas ir pateikė visus reikiamus dokumentus.</w:t>
      </w:r>
    </w:p>
    <w:p w14:paraId="15B89C53" w14:textId="77777777" w:rsidR="00AF2C25" w:rsidRDefault="00000552">
      <w:pPr>
        <w:spacing w:after="0" w:line="240" w:lineRule="auto"/>
        <w:jc w:val="both"/>
        <w:rPr>
          <w:rFonts w:ascii="Times New Roman" w:eastAsia="Times New Roman" w:hAnsi="Times New Roman" w:cs="Times New Roman"/>
        </w:rPr>
      </w:pPr>
      <w:bookmarkStart w:id="127" w:name="rb0zi8po5iab" w:colFirst="0" w:colLast="0"/>
      <w:bookmarkEnd w:id="127"/>
      <w:r>
        <w:rPr>
          <w:rFonts w:ascii="Times New Roman" w:eastAsia="Times New Roman" w:hAnsi="Times New Roman" w:cs="Times New Roman"/>
        </w:rPr>
        <w:t xml:space="preserve">6.2.5. 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w:t>
      </w:r>
      <w:r>
        <w:rPr>
          <w:rFonts w:ascii="Times New Roman" w:eastAsia="Times New Roman" w:hAnsi="Times New Roman" w:cs="Times New Roman"/>
        </w:rPr>
        <w:t>Paslaugų trūkumų pašalinimo terminus, taikomos Bendrųjų sąlygų 7.4 poskyrio „Pirkėjo teisės, Tiekėjui nepašalinus Paslaugų trūkumų“ nuostatos.</w:t>
      </w:r>
    </w:p>
    <w:p w14:paraId="15B89C54" w14:textId="77777777" w:rsidR="00AF2C25" w:rsidRDefault="00000552">
      <w:pPr>
        <w:spacing w:after="0" w:line="240" w:lineRule="auto"/>
        <w:jc w:val="both"/>
        <w:rPr>
          <w:rFonts w:ascii="Times New Roman" w:eastAsia="Times New Roman" w:hAnsi="Times New Roman" w:cs="Times New Roman"/>
        </w:rPr>
      </w:pPr>
      <w:bookmarkStart w:id="128" w:name="s9cesz3alnnu" w:colFirst="0" w:colLast="0"/>
      <w:bookmarkEnd w:id="128"/>
      <w:r>
        <w:rPr>
          <w:rFonts w:ascii="Times New Roman" w:eastAsia="Times New Roman" w:hAnsi="Times New Roman" w:cs="Times New Roman"/>
        </w:rPr>
        <w:t>6.2.6. Jeigu Pirkėjas per 5 (penkias) darbo dienas nuo Paslaugų perdavimo–priėmimo akto gavimo nepateikia (neišsiunčia) Tiekėjui Defektų akto, laikoma, kad Pirkėjas Paslaugas priėmė ir joms pretenzijų neturi.</w:t>
      </w:r>
    </w:p>
    <w:p w14:paraId="15B89C55" w14:textId="77777777" w:rsidR="00AF2C25" w:rsidRDefault="00000552">
      <w:pPr>
        <w:spacing w:after="0" w:line="240" w:lineRule="auto"/>
        <w:jc w:val="both"/>
        <w:rPr>
          <w:rFonts w:ascii="Times New Roman" w:eastAsia="Times New Roman" w:hAnsi="Times New Roman" w:cs="Times New Roman"/>
        </w:rPr>
      </w:pPr>
      <w:bookmarkStart w:id="129" w:name="2rgyvd7y0nbf" w:colFirst="0" w:colLast="0"/>
      <w:bookmarkEnd w:id="129"/>
      <w:r>
        <w:rPr>
          <w:rFonts w:ascii="Times New Roman" w:eastAsia="Times New Roman" w:hAnsi="Times New Roman" w:cs="Times New Roman"/>
        </w:rPr>
        <w:t>6.2.7. Su Paslaugomis susijusių prekių praradimo ar sugadinimo ar atsitiktinio žuvimo rizika Pirkėjui iš Tiekėjo pereina nuo faktinio tokių Paslaugų priėmimo momento.</w:t>
      </w:r>
    </w:p>
    <w:p w14:paraId="15B89C56" w14:textId="77777777" w:rsidR="00AF2C25" w:rsidRDefault="00000552">
      <w:pPr>
        <w:spacing w:after="0" w:line="240" w:lineRule="auto"/>
        <w:jc w:val="both"/>
        <w:rPr>
          <w:rFonts w:ascii="Times New Roman" w:eastAsia="Times New Roman" w:hAnsi="Times New Roman" w:cs="Times New Roman"/>
        </w:rPr>
      </w:pPr>
      <w:bookmarkStart w:id="130" w:name="8xeiazbzw9ix" w:colFirst="0" w:colLast="0"/>
      <w:bookmarkEnd w:id="130"/>
      <w:r>
        <w:rPr>
          <w:rFonts w:ascii="Times New Roman" w:eastAsia="Times New Roman" w:hAnsi="Times New Roman" w:cs="Times New Roman"/>
        </w:rPr>
        <w:t>6.2.8. Pirkėjas turi teisę naudotis Paslaugų rezultatu (jei taikoma) tik po Paslaugų perdavimo–priėmimo akto pasirašymo.</w:t>
      </w:r>
    </w:p>
    <w:p w14:paraId="15B89C57" w14:textId="77777777" w:rsidR="00AF2C25" w:rsidRDefault="00000552">
      <w:pPr>
        <w:spacing w:after="0" w:line="240" w:lineRule="auto"/>
        <w:jc w:val="both"/>
        <w:rPr>
          <w:rFonts w:ascii="Times New Roman" w:eastAsia="Times New Roman" w:hAnsi="Times New Roman" w:cs="Times New Roman"/>
        </w:rPr>
      </w:pPr>
      <w:bookmarkStart w:id="131" w:name="serg8zf21zv1" w:colFirst="0" w:colLast="0"/>
      <w:bookmarkEnd w:id="131"/>
      <w:r>
        <w:rPr>
          <w:rFonts w:ascii="Times New Roman" w:eastAsia="Times New Roman" w:hAnsi="Times New Roman" w:cs="Times New Roman"/>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15B89C58"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59" w14:textId="77777777" w:rsidR="00AF2C25" w:rsidRDefault="00000552">
      <w:pPr>
        <w:spacing w:after="0" w:line="240" w:lineRule="auto"/>
        <w:jc w:val="both"/>
        <w:rPr>
          <w:rFonts w:ascii="Times New Roman" w:eastAsia="Times New Roman" w:hAnsi="Times New Roman" w:cs="Times New Roman"/>
        </w:rPr>
      </w:pPr>
      <w:bookmarkStart w:id="132" w:name="1ooebrkbhbo8" w:colFirst="0" w:colLast="0"/>
      <w:bookmarkEnd w:id="132"/>
      <w:r>
        <w:rPr>
          <w:rFonts w:ascii="Times New Roman" w:eastAsia="Times New Roman" w:hAnsi="Times New Roman" w:cs="Times New Roman"/>
          <w:b/>
          <w:bCs/>
        </w:rPr>
        <w:t>6.3.    Paslaugų, kurios teikiamos etapais, perdavimas–priėmimas</w:t>
      </w:r>
    </w:p>
    <w:p w14:paraId="15B89C5A"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5B" w14:textId="77777777" w:rsidR="00AF2C25" w:rsidRDefault="00000552">
      <w:pPr>
        <w:spacing w:after="0" w:line="240" w:lineRule="auto"/>
        <w:jc w:val="both"/>
        <w:rPr>
          <w:rFonts w:ascii="Times New Roman" w:eastAsia="Times New Roman" w:hAnsi="Times New Roman" w:cs="Times New Roman"/>
        </w:rPr>
      </w:pPr>
      <w:bookmarkStart w:id="133" w:name="q7maj6h0itqs" w:colFirst="0" w:colLast="0"/>
      <w:bookmarkEnd w:id="133"/>
      <w:r>
        <w:rPr>
          <w:rFonts w:ascii="Times New Roman" w:eastAsia="Times New Roman" w:hAnsi="Times New Roman" w:cs="Times New Roman"/>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15B89C5C" w14:textId="77777777" w:rsidR="00AF2C25" w:rsidRDefault="00000552">
      <w:pPr>
        <w:spacing w:after="0" w:line="240" w:lineRule="auto"/>
        <w:jc w:val="both"/>
        <w:rPr>
          <w:rFonts w:ascii="Times New Roman" w:eastAsia="Times New Roman" w:hAnsi="Times New Roman" w:cs="Times New Roman"/>
        </w:rPr>
      </w:pPr>
      <w:bookmarkStart w:id="134" w:name="r4zg42uaqq6q" w:colFirst="0" w:colLast="0"/>
      <w:bookmarkEnd w:id="134"/>
      <w:r>
        <w:rPr>
          <w:rFonts w:ascii="Times New Roman" w:eastAsia="Times New Roman" w:hAnsi="Times New Roman" w:cs="Times New Roman"/>
        </w:rPr>
        <w:t>6.3.2. 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w:t>
      </w:r>
      <w:r>
        <w:rPr>
          <w:rFonts w:ascii="Times New Roman" w:eastAsia="Times New Roman" w:hAnsi="Times New Roman" w:cs="Times New Roman"/>
        </w:rPr>
        <w:t>kaita.</w:t>
      </w:r>
    </w:p>
    <w:p w14:paraId="15B89C5D" w14:textId="77777777" w:rsidR="00AF2C25" w:rsidRDefault="00000552">
      <w:pPr>
        <w:spacing w:after="0" w:line="240" w:lineRule="auto"/>
        <w:jc w:val="both"/>
        <w:rPr>
          <w:rFonts w:ascii="Times New Roman" w:eastAsia="Times New Roman" w:hAnsi="Times New Roman" w:cs="Times New Roman"/>
        </w:rPr>
      </w:pPr>
      <w:bookmarkStart w:id="135" w:name="joasszqxwybx" w:colFirst="0" w:colLast="0"/>
      <w:bookmarkEnd w:id="135"/>
      <w:r>
        <w:rPr>
          <w:rFonts w:ascii="Times New Roman" w:eastAsia="Times New Roman" w:hAnsi="Times New Roman" w:cs="Times New Roman"/>
        </w:rPr>
        <w:t>6.3.3. Pirkėjas pasirašo kiekvieną Paslaugų perdavimo–priėmimo aktą su sąlyga, kad buvo priimti visi ankstesni etapai, jeigu Specialiosiose sąlygose nėra nurodyta kitaip.</w:t>
      </w:r>
    </w:p>
    <w:p w14:paraId="15B89C5E" w14:textId="77777777" w:rsidR="00AF2C25" w:rsidRDefault="00000552">
      <w:pPr>
        <w:spacing w:after="0" w:line="240" w:lineRule="auto"/>
        <w:jc w:val="both"/>
        <w:rPr>
          <w:rFonts w:ascii="Times New Roman" w:eastAsia="Times New Roman" w:hAnsi="Times New Roman" w:cs="Times New Roman"/>
        </w:rPr>
      </w:pPr>
      <w:bookmarkStart w:id="136" w:name="unw7q5kh39qi" w:colFirst="0" w:colLast="0"/>
      <w:bookmarkEnd w:id="136"/>
      <w:r>
        <w:rPr>
          <w:rFonts w:ascii="Times New Roman" w:eastAsia="Times New Roman" w:hAnsi="Times New Roman" w:cs="Times New Roman"/>
        </w:rPr>
        <w:t>6.3.4. Suteikus visuose etapuose numatytas Paslaugas, t. y. baigus teikti Paslaugas, pasirašomas galutinis suteiktų Paslaugų perdavimo–priėmimo aktas.</w:t>
      </w:r>
    </w:p>
    <w:p w14:paraId="15B89C5F" w14:textId="77777777" w:rsidR="00AF2C25" w:rsidRDefault="00000552">
      <w:pPr>
        <w:spacing w:after="0" w:line="240" w:lineRule="auto"/>
        <w:jc w:val="both"/>
        <w:rPr>
          <w:rFonts w:ascii="Times New Roman" w:eastAsia="Times New Roman" w:hAnsi="Times New Roman" w:cs="Times New Roman"/>
        </w:rPr>
      </w:pPr>
      <w:bookmarkStart w:id="137" w:name="x7ex911ye5ex" w:colFirst="0" w:colLast="0"/>
      <w:bookmarkEnd w:id="137"/>
      <w:r>
        <w:rPr>
          <w:rFonts w:ascii="Times New Roman" w:eastAsia="Times New Roman" w:hAnsi="Times New Roman" w:cs="Times New Roman"/>
        </w:rPr>
        <w:t>6.3.5. Tiekėjui suteikus Paslaugas konkrečiame etape, Pirkėjas atlieka Paslaugų rezultato patikrinimą ir privalo:</w:t>
      </w:r>
    </w:p>
    <w:p w14:paraId="15B89C60" w14:textId="77777777" w:rsidR="00AF2C25" w:rsidRDefault="00000552">
      <w:pPr>
        <w:spacing w:after="0" w:line="240" w:lineRule="auto"/>
        <w:jc w:val="both"/>
        <w:rPr>
          <w:rFonts w:ascii="Times New Roman" w:eastAsia="Times New Roman" w:hAnsi="Times New Roman" w:cs="Times New Roman"/>
        </w:rPr>
      </w:pPr>
      <w:bookmarkStart w:id="138" w:name="rjqy6kilwm7m" w:colFirst="0" w:colLast="0"/>
      <w:bookmarkEnd w:id="138"/>
      <w:r>
        <w:rPr>
          <w:rFonts w:ascii="Times New Roman" w:eastAsia="Times New Roman" w:hAnsi="Times New Roman" w:cs="Times New Roman"/>
        </w:rPr>
        <w:lastRenderedPageBreak/>
        <w:t>6.3.5.1. ne vėliau kaip per 5 (penkias) darbo dienas nuo faktinio Paslaugų etapo suteikimo ir Paslaugų perdavimo–priėmimo akto pateikimo priimti Paslaugų etapo rezultatą, pasirašydamas Paslaugų perdavimo–priėmimo aktą; arba</w:t>
      </w:r>
    </w:p>
    <w:p w14:paraId="15B89C61" w14:textId="77777777" w:rsidR="00AF2C25" w:rsidRDefault="00000552">
      <w:pPr>
        <w:spacing w:after="0" w:line="240" w:lineRule="auto"/>
        <w:jc w:val="both"/>
        <w:rPr>
          <w:rFonts w:ascii="Times New Roman" w:eastAsia="Times New Roman" w:hAnsi="Times New Roman" w:cs="Times New Roman"/>
        </w:rPr>
      </w:pPr>
      <w:bookmarkStart w:id="139" w:name="dsntzyqst2oo" w:colFirst="0" w:colLast="0"/>
      <w:bookmarkEnd w:id="139"/>
      <w:r>
        <w:rPr>
          <w:rFonts w:ascii="Times New Roman" w:eastAsia="Times New Roman" w:hAnsi="Times New Roman" w:cs="Times New Roman"/>
        </w:rPr>
        <w:t>6.3.5.2.  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Pr>
          <w:rFonts w:ascii="Times New Roman" w:eastAsia="Times New Roman" w:hAnsi="Times New Roman" w:cs="Times New Roman"/>
          <w:b/>
          <w:bCs/>
        </w:rPr>
        <w:t>Defektų aktas</w:t>
      </w:r>
      <w:r>
        <w:rPr>
          <w:rFonts w:ascii="Times New Roman" w:eastAsia="Times New Roman" w:hAnsi="Times New Roman" w:cs="Times New Roman"/>
        </w:rPr>
        <w:t>); arba</w:t>
      </w:r>
    </w:p>
    <w:p w14:paraId="15B89C62" w14:textId="77777777" w:rsidR="00AF2C25" w:rsidRDefault="00000552">
      <w:pPr>
        <w:spacing w:after="0" w:line="240" w:lineRule="auto"/>
        <w:jc w:val="both"/>
        <w:rPr>
          <w:rFonts w:ascii="Times New Roman" w:eastAsia="Times New Roman" w:hAnsi="Times New Roman" w:cs="Times New Roman"/>
        </w:rPr>
      </w:pPr>
      <w:bookmarkStart w:id="140" w:name="agpsdggbxbas" w:colFirst="0" w:colLast="0"/>
      <w:bookmarkEnd w:id="140"/>
      <w:r>
        <w:rPr>
          <w:rFonts w:ascii="Times New Roman" w:eastAsia="Times New Roman" w:hAnsi="Times New Roman" w:cs="Times New Roman"/>
        </w:rPr>
        <w:t>6.3.5.3. atsisakyti priimti Paslaugų etapo rezultatą ir įteikti (arba išsiųsti) Defektų aktą Tiekėjui dėl netinkamai suteiktų šio etapo Paslaugų.</w:t>
      </w:r>
    </w:p>
    <w:p w14:paraId="15B89C63" w14:textId="77777777" w:rsidR="00AF2C25" w:rsidRDefault="00000552">
      <w:pPr>
        <w:spacing w:after="0" w:line="240" w:lineRule="auto"/>
        <w:jc w:val="both"/>
        <w:rPr>
          <w:rFonts w:ascii="Times New Roman" w:eastAsia="Times New Roman" w:hAnsi="Times New Roman" w:cs="Times New Roman"/>
        </w:rPr>
      </w:pPr>
      <w:bookmarkStart w:id="141" w:name="cqqy4q6pll84" w:colFirst="0" w:colLast="0"/>
      <w:bookmarkEnd w:id="141"/>
      <w:r>
        <w:rPr>
          <w:rFonts w:ascii="Times New Roman" w:eastAsia="Times New Roman" w:hAnsi="Times New Roman" w:cs="Times New Roman"/>
        </w:rPr>
        <w:t>6.3.6. Paslaugų perdavimo–priėmimo akte turi būti nurodoma data, kada Tiekėjas suteikė Paslaugas konkrečiame etape ir pateikė visus reikiamus dokumentus (jei taikoma).</w:t>
      </w:r>
    </w:p>
    <w:p w14:paraId="15B89C64" w14:textId="77777777" w:rsidR="00AF2C25" w:rsidRDefault="00000552">
      <w:pPr>
        <w:spacing w:after="0" w:line="240" w:lineRule="auto"/>
        <w:jc w:val="both"/>
        <w:rPr>
          <w:rFonts w:ascii="Times New Roman" w:eastAsia="Times New Roman" w:hAnsi="Times New Roman" w:cs="Times New Roman"/>
        </w:rPr>
      </w:pPr>
      <w:bookmarkStart w:id="142" w:name="f5cpxrl998iv" w:colFirst="0" w:colLast="0"/>
      <w:bookmarkEnd w:id="142"/>
      <w:r>
        <w:rPr>
          <w:rFonts w:ascii="Times New Roman" w:eastAsia="Times New Roman" w:hAnsi="Times New Roman" w:cs="Times New Roman"/>
        </w:rPr>
        <w:t>6.3.7. 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w:t>
      </w:r>
      <w:r>
        <w:rPr>
          <w:rFonts w:ascii="Times New Roman" w:eastAsia="Times New Roman" w:hAnsi="Times New Roman" w:cs="Times New Roman"/>
        </w:rPr>
        <w:t>4 poskyrio „Pirkėjo teisės, Tiekėjui nepašalinus Paslaugų trūkumų“ nuostatos.</w:t>
      </w:r>
    </w:p>
    <w:p w14:paraId="15B89C65" w14:textId="77777777" w:rsidR="00AF2C25" w:rsidRDefault="00000552">
      <w:pPr>
        <w:spacing w:after="0" w:line="240" w:lineRule="auto"/>
        <w:jc w:val="both"/>
        <w:rPr>
          <w:rFonts w:ascii="Times New Roman" w:eastAsia="Times New Roman" w:hAnsi="Times New Roman" w:cs="Times New Roman"/>
        </w:rPr>
      </w:pPr>
      <w:bookmarkStart w:id="143" w:name="e5kqa7yv0bq8" w:colFirst="0" w:colLast="0"/>
      <w:bookmarkEnd w:id="143"/>
      <w:r>
        <w:rPr>
          <w:rFonts w:ascii="Times New Roman" w:eastAsia="Times New Roman" w:hAnsi="Times New Roman" w:cs="Times New Roman"/>
        </w:rPr>
        <w:t>6.3.8. Jeigu Pirkėjas per 5 (penkias) darbo dienas nuo Paslaugų perdavimo–priėmimo akto gavimo nepateikia (neišsiunčia) Tiekėjui Defektų akto, laikoma, kad Pirkėjas Paslaugas konkrečiame etape priėmė ir joms pretenzijų neturi.</w:t>
      </w:r>
    </w:p>
    <w:p w14:paraId="15B89C66" w14:textId="77777777" w:rsidR="00AF2C25" w:rsidRDefault="00000552">
      <w:pPr>
        <w:spacing w:after="0" w:line="240" w:lineRule="auto"/>
        <w:jc w:val="both"/>
        <w:rPr>
          <w:rFonts w:ascii="Times New Roman" w:eastAsia="Times New Roman" w:hAnsi="Times New Roman" w:cs="Times New Roman"/>
        </w:rPr>
      </w:pPr>
      <w:bookmarkStart w:id="144" w:name="9n1hhmqxxcpc" w:colFirst="0" w:colLast="0"/>
      <w:bookmarkEnd w:id="144"/>
      <w:r>
        <w:rPr>
          <w:rFonts w:ascii="Times New Roman" w:eastAsia="Times New Roman" w:hAnsi="Times New Roman" w:cs="Times New Roman"/>
        </w:rPr>
        <w:t>6.3.9. Pirkėjas turi teisę naudotis Paslaugų, teikiamų etapais, rezultatu tik po galutinio Paslaugų perdavimo–priėmimo akto pasirašymo, jeigu kitaip nenumatyta Specialiosiose sąlygose.</w:t>
      </w:r>
    </w:p>
    <w:p w14:paraId="15B89C67" w14:textId="77777777" w:rsidR="00AF2C25" w:rsidRDefault="00000552">
      <w:pPr>
        <w:spacing w:after="0" w:line="240" w:lineRule="auto"/>
        <w:jc w:val="both"/>
        <w:rPr>
          <w:rFonts w:ascii="Times New Roman" w:eastAsia="Times New Roman" w:hAnsi="Times New Roman" w:cs="Times New Roman"/>
        </w:rPr>
      </w:pPr>
      <w:bookmarkStart w:id="145" w:name="71usjiv88b0p" w:colFirst="0" w:colLast="0"/>
      <w:bookmarkEnd w:id="145"/>
      <w:r>
        <w:rPr>
          <w:rFonts w:ascii="Times New Roman" w:eastAsia="Times New Roman" w:hAnsi="Times New Roman" w:cs="Times New Roman"/>
        </w:rPr>
        <w:t>6.3.10. Bet kurio vėlesnio Paslaugų etapo atlikimo terminas, susijęs su ankstesniojo Paslaugų etapo suteikimu, nėra automatiškai pratęsiamas, kai Pirkėjas nepasirašo ankstesniojo etapo Paslaugų perdavimo–priėmimo akto dėl Tiekėjo kaltės.</w:t>
      </w:r>
    </w:p>
    <w:p w14:paraId="15B89C68" w14:textId="77777777" w:rsidR="00AF2C25" w:rsidRDefault="00000552">
      <w:pPr>
        <w:spacing w:after="0" w:line="240" w:lineRule="auto"/>
        <w:jc w:val="both"/>
        <w:rPr>
          <w:rFonts w:ascii="Times New Roman" w:eastAsia="Times New Roman" w:hAnsi="Times New Roman" w:cs="Times New Roman"/>
        </w:rPr>
      </w:pPr>
      <w:bookmarkStart w:id="146" w:name="gvp2m8u9h1rg" w:colFirst="0" w:colLast="0"/>
      <w:bookmarkEnd w:id="146"/>
      <w:r>
        <w:rPr>
          <w:rFonts w:ascii="Times New Roman" w:eastAsia="Times New Roman" w:hAnsi="Times New Roman" w:cs="Times New Roman"/>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15B89C69"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6A" w14:textId="77777777" w:rsidR="00AF2C25" w:rsidRDefault="00000552">
      <w:pPr>
        <w:spacing w:after="0" w:line="240" w:lineRule="auto"/>
        <w:jc w:val="both"/>
        <w:rPr>
          <w:rFonts w:ascii="Times New Roman" w:eastAsia="Times New Roman" w:hAnsi="Times New Roman" w:cs="Times New Roman"/>
        </w:rPr>
      </w:pPr>
      <w:bookmarkStart w:id="147" w:name="dmhur3j44k0c" w:colFirst="0" w:colLast="0"/>
      <w:bookmarkEnd w:id="147"/>
      <w:r>
        <w:rPr>
          <w:rFonts w:ascii="Times New Roman" w:eastAsia="Times New Roman" w:hAnsi="Times New Roman" w:cs="Times New Roman"/>
          <w:b/>
          <w:bCs/>
        </w:rPr>
        <w:t>7.</w:t>
      </w:r>
      <w:r>
        <w:rPr>
          <w:rFonts w:ascii="Times New Roman" w:eastAsia="Times New Roman" w:hAnsi="Times New Roman" w:cs="Times New Roman"/>
        </w:rPr>
        <w:t>  </w:t>
      </w:r>
      <w:r>
        <w:rPr>
          <w:rFonts w:ascii="Times New Roman" w:eastAsia="Times New Roman" w:hAnsi="Times New Roman" w:cs="Times New Roman"/>
          <w:b/>
          <w:bCs/>
        </w:rPr>
        <w:t>Tiekėjo garantiniai įsipareigojimai</w:t>
      </w:r>
    </w:p>
    <w:p w14:paraId="15B89C6B"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6C" w14:textId="77777777" w:rsidR="00AF2C25" w:rsidRDefault="00000552">
      <w:pPr>
        <w:spacing w:after="0" w:line="240" w:lineRule="auto"/>
        <w:jc w:val="both"/>
        <w:rPr>
          <w:rFonts w:ascii="Times New Roman" w:eastAsia="Times New Roman" w:hAnsi="Times New Roman" w:cs="Times New Roman"/>
        </w:rPr>
      </w:pPr>
      <w:bookmarkStart w:id="148" w:name="a4r730vr0gwh" w:colFirst="0" w:colLast="0"/>
      <w:bookmarkEnd w:id="148"/>
      <w:r>
        <w:rPr>
          <w:rFonts w:ascii="Times New Roman" w:eastAsia="Times New Roman" w:hAnsi="Times New Roman" w:cs="Times New Roman"/>
          <w:b/>
          <w:bCs/>
        </w:rPr>
        <w:t>7.1.    Garantiniai terminai (jei taikoma)</w:t>
      </w:r>
    </w:p>
    <w:p w14:paraId="15B89C6D"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6E" w14:textId="77777777" w:rsidR="00AF2C25" w:rsidRDefault="00000552">
      <w:pPr>
        <w:spacing w:after="0" w:line="240" w:lineRule="auto"/>
        <w:jc w:val="both"/>
        <w:rPr>
          <w:rFonts w:ascii="Times New Roman" w:eastAsia="Times New Roman" w:hAnsi="Times New Roman" w:cs="Times New Roman"/>
        </w:rPr>
      </w:pPr>
      <w:bookmarkStart w:id="149" w:name="42ia9zsw7fgu" w:colFirst="0" w:colLast="0"/>
      <w:bookmarkEnd w:id="149"/>
      <w:r>
        <w:rPr>
          <w:rFonts w:ascii="Times New Roman" w:eastAsia="Times New Roman" w:hAnsi="Times New Roman" w:cs="Times New Roman"/>
        </w:rPr>
        <w:t>7.1.1. 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15B89C6F" w14:textId="77777777" w:rsidR="00AF2C25" w:rsidRDefault="00000552">
      <w:pPr>
        <w:spacing w:after="0" w:line="240" w:lineRule="auto"/>
        <w:jc w:val="both"/>
        <w:rPr>
          <w:rFonts w:ascii="Times New Roman" w:eastAsia="Times New Roman" w:hAnsi="Times New Roman" w:cs="Times New Roman"/>
        </w:rPr>
      </w:pPr>
      <w:bookmarkStart w:id="150" w:name="9ekjwdnmrab0" w:colFirst="0" w:colLast="0"/>
      <w:bookmarkEnd w:id="150"/>
      <w:r>
        <w:rPr>
          <w:rFonts w:ascii="Times New Roman" w:eastAsia="Times New Roman" w:hAnsi="Times New Roman" w:cs="Times New Roman"/>
        </w:rPr>
        <w:t>7.1.2. 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15B89C70" w14:textId="77777777" w:rsidR="00AF2C25" w:rsidRDefault="00000552">
      <w:pPr>
        <w:spacing w:after="0" w:line="240" w:lineRule="auto"/>
        <w:jc w:val="both"/>
        <w:rPr>
          <w:rFonts w:ascii="Times New Roman" w:eastAsia="Times New Roman" w:hAnsi="Times New Roman" w:cs="Times New Roman"/>
        </w:rPr>
      </w:pPr>
      <w:bookmarkStart w:id="151" w:name="oxaphw2wxje0" w:colFirst="0" w:colLast="0"/>
      <w:bookmarkEnd w:id="151"/>
      <w:r>
        <w:rPr>
          <w:rFonts w:ascii="Times New Roman" w:eastAsia="Times New Roman" w:hAnsi="Times New Roman" w:cs="Times New Roman"/>
        </w:rPr>
        <w:t>7.1.3. 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15B89C71"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72" w14:textId="77777777" w:rsidR="00AF2C25" w:rsidRDefault="00000552">
      <w:pPr>
        <w:spacing w:after="0" w:line="240" w:lineRule="auto"/>
        <w:jc w:val="both"/>
        <w:rPr>
          <w:rFonts w:ascii="Times New Roman" w:eastAsia="Times New Roman" w:hAnsi="Times New Roman" w:cs="Times New Roman"/>
        </w:rPr>
      </w:pPr>
      <w:bookmarkStart w:id="152" w:name="9z045c2uiv6o" w:colFirst="0" w:colLast="0"/>
      <w:bookmarkEnd w:id="152"/>
      <w:r>
        <w:rPr>
          <w:rFonts w:ascii="Times New Roman" w:eastAsia="Times New Roman" w:hAnsi="Times New Roman" w:cs="Times New Roman"/>
          <w:b/>
          <w:bCs/>
        </w:rPr>
        <w:t>7.2.</w:t>
      </w:r>
      <w:r>
        <w:rPr>
          <w:rFonts w:ascii="Times New Roman" w:eastAsia="Times New Roman" w:hAnsi="Times New Roman" w:cs="Times New Roman"/>
        </w:rPr>
        <w:t>    </w:t>
      </w:r>
      <w:r>
        <w:rPr>
          <w:rFonts w:ascii="Times New Roman" w:eastAsia="Times New Roman" w:hAnsi="Times New Roman" w:cs="Times New Roman"/>
          <w:b/>
          <w:bCs/>
        </w:rPr>
        <w:t>Pretenzijos dėl Paslaugų trūkumų</w:t>
      </w:r>
    </w:p>
    <w:p w14:paraId="15B89C73"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74" w14:textId="77777777" w:rsidR="00AF2C25" w:rsidRDefault="00000552">
      <w:pPr>
        <w:spacing w:after="0" w:line="240" w:lineRule="auto"/>
        <w:jc w:val="both"/>
        <w:rPr>
          <w:rFonts w:ascii="Times New Roman" w:eastAsia="Times New Roman" w:hAnsi="Times New Roman" w:cs="Times New Roman"/>
        </w:rPr>
      </w:pPr>
      <w:bookmarkStart w:id="153" w:name="mgu9llem4d3f" w:colFirst="0" w:colLast="0"/>
      <w:bookmarkEnd w:id="153"/>
      <w:r>
        <w:rPr>
          <w:rFonts w:ascii="Times New Roman" w:eastAsia="Times New Roman" w:hAnsi="Times New Roman" w:cs="Times New Roman"/>
        </w:rPr>
        <w:lastRenderedPageBreak/>
        <w:t>7.2.1. Pirkėjas, per Sutartyje nurodytą garantinį terminą (jei taikoma)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p>
    <w:p w14:paraId="15B89C75" w14:textId="77777777" w:rsidR="00AF2C25" w:rsidRDefault="00000552">
      <w:pPr>
        <w:spacing w:after="0" w:line="240" w:lineRule="auto"/>
        <w:jc w:val="both"/>
        <w:rPr>
          <w:rFonts w:ascii="Times New Roman" w:eastAsia="Times New Roman" w:hAnsi="Times New Roman" w:cs="Times New Roman"/>
        </w:rPr>
      </w:pPr>
      <w:bookmarkStart w:id="154" w:name="gf4r3sn42c9q" w:colFirst="0" w:colLast="0"/>
      <w:bookmarkEnd w:id="154"/>
      <w:r>
        <w:rPr>
          <w:rFonts w:ascii="Times New Roman" w:eastAsia="Times New Roman" w:hAnsi="Times New Roman" w:cs="Times New Roman"/>
        </w:rPr>
        <w:t>7.2.2. 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15B89C76" w14:textId="77777777" w:rsidR="00AF2C25" w:rsidRDefault="00000552">
      <w:pPr>
        <w:spacing w:after="0" w:line="240" w:lineRule="auto"/>
        <w:jc w:val="both"/>
        <w:rPr>
          <w:rFonts w:ascii="Times New Roman" w:eastAsia="Times New Roman" w:hAnsi="Times New Roman" w:cs="Times New Roman"/>
        </w:rPr>
      </w:pPr>
      <w:bookmarkStart w:id="155" w:name="msi8pn8cwum" w:colFirst="0" w:colLast="0"/>
      <w:bookmarkEnd w:id="155"/>
      <w:r>
        <w:rPr>
          <w:rFonts w:ascii="Times New Roman" w:eastAsia="Times New Roman" w:hAnsi="Times New Roman" w:cs="Times New Roman"/>
        </w:rPr>
        <w:t>7.2.3. Jei Tiekėjas nepripažįsta Paslaugų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w:t>
      </w:r>
      <w:r>
        <w:rPr>
          <w:rFonts w:ascii="Times New Roman" w:eastAsia="Times New Roman" w:hAnsi="Times New Roman" w:cs="Times New Roman"/>
        </w:rPr>
        <w:t>zės atlikimo. Tokiu atveju ekspertizės išlaidas padengia:</w:t>
      </w:r>
    </w:p>
    <w:p w14:paraId="15B89C77" w14:textId="77777777" w:rsidR="00AF2C25" w:rsidRDefault="00000552">
      <w:pPr>
        <w:spacing w:after="0" w:line="240" w:lineRule="auto"/>
        <w:jc w:val="both"/>
        <w:rPr>
          <w:rFonts w:ascii="Times New Roman" w:eastAsia="Times New Roman" w:hAnsi="Times New Roman" w:cs="Times New Roman"/>
        </w:rPr>
      </w:pPr>
      <w:bookmarkStart w:id="156" w:name="fx4woej32250" w:colFirst="0" w:colLast="0"/>
      <w:bookmarkEnd w:id="156"/>
      <w:r>
        <w:rPr>
          <w:rFonts w:ascii="Times New Roman" w:eastAsia="Times New Roman" w:hAnsi="Times New Roman" w:cs="Times New Roman"/>
        </w:rPr>
        <w:t>7.2.3.1. jei Paslaugų rezultatas atitinka Sutartyje ir įstatymuose bei kituose teisės aktuose nurodytus reikalavimus – Pirkėjas;</w:t>
      </w:r>
    </w:p>
    <w:p w14:paraId="15B89C78" w14:textId="77777777" w:rsidR="00AF2C25" w:rsidRDefault="00000552">
      <w:pPr>
        <w:spacing w:after="0" w:line="240" w:lineRule="auto"/>
        <w:jc w:val="both"/>
        <w:rPr>
          <w:rFonts w:ascii="Times New Roman" w:eastAsia="Times New Roman" w:hAnsi="Times New Roman" w:cs="Times New Roman"/>
        </w:rPr>
      </w:pPr>
      <w:bookmarkStart w:id="157" w:name="pbl94hp5c1g6" w:colFirst="0" w:colLast="0"/>
      <w:bookmarkEnd w:id="157"/>
      <w:r>
        <w:rPr>
          <w:rFonts w:ascii="Times New Roman" w:eastAsia="Times New Roman" w:hAnsi="Times New Roman" w:cs="Times New Roman"/>
        </w:rPr>
        <w:t>7.2.3.2. jei Paslaugų rezultatas neatitinka Sutartyje ir įstatymuose bei kituose teisės aktuose nurodytų reikalavimų – Tiekėjas.</w:t>
      </w:r>
    </w:p>
    <w:p w14:paraId="15B89C79" w14:textId="77777777" w:rsidR="00AF2C25" w:rsidRDefault="00000552">
      <w:pPr>
        <w:spacing w:after="0" w:line="240" w:lineRule="auto"/>
        <w:jc w:val="both"/>
        <w:rPr>
          <w:rFonts w:ascii="Times New Roman" w:eastAsia="Times New Roman" w:hAnsi="Times New Roman" w:cs="Times New Roman"/>
        </w:rPr>
      </w:pPr>
      <w:bookmarkStart w:id="158" w:name="duvlihtxfspv" w:colFirst="0" w:colLast="0"/>
      <w:bookmarkEnd w:id="158"/>
      <w:r>
        <w:rPr>
          <w:rFonts w:ascii="Times New Roman" w:eastAsia="Times New Roman" w:hAnsi="Times New Roman" w:cs="Times New Roman"/>
        </w:rPr>
        <w:t>7.2.4. Ekspertizės išvados Šalims yra privalomos.</w:t>
      </w:r>
    </w:p>
    <w:p w14:paraId="15B89C7A" w14:textId="77777777" w:rsidR="00AF2C25" w:rsidRDefault="00000552">
      <w:pPr>
        <w:spacing w:after="0" w:line="240" w:lineRule="auto"/>
        <w:jc w:val="both"/>
        <w:rPr>
          <w:rFonts w:ascii="Times New Roman" w:eastAsia="Times New Roman" w:hAnsi="Times New Roman" w:cs="Times New Roman"/>
        </w:rPr>
      </w:pPr>
      <w:bookmarkStart w:id="159" w:name="6rkyv28ijupc" w:colFirst="0" w:colLast="0"/>
      <w:bookmarkEnd w:id="159"/>
      <w:r>
        <w:rPr>
          <w:rFonts w:ascii="Times New Roman" w:eastAsia="Times New Roman" w:hAnsi="Times New Roman" w:cs="Times New Roman"/>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15B89C7B"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7C" w14:textId="77777777" w:rsidR="00AF2C25" w:rsidRDefault="00000552">
      <w:pPr>
        <w:spacing w:after="0" w:line="240" w:lineRule="auto"/>
        <w:jc w:val="both"/>
        <w:rPr>
          <w:rFonts w:ascii="Times New Roman" w:eastAsia="Times New Roman" w:hAnsi="Times New Roman" w:cs="Times New Roman"/>
        </w:rPr>
      </w:pPr>
      <w:bookmarkStart w:id="160" w:name="ui3dff3zk99d" w:colFirst="0" w:colLast="0"/>
      <w:bookmarkEnd w:id="160"/>
      <w:r>
        <w:rPr>
          <w:rFonts w:ascii="Times New Roman" w:eastAsia="Times New Roman" w:hAnsi="Times New Roman" w:cs="Times New Roman"/>
          <w:b/>
          <w:bCs/>
        </w:rPr>
        <w:t>7.3.    Paslaugų trūkumų šalinimas</w:t>
      </w:r>
    </w:p>
    <w:p w14:paraId="15B89C7D"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7E" w14:textId="77777777" w:rsidR="00AF2C25" w:rsidRDefault="00000552">
      <w:pPr>
        <w:spacing w:after="0" w:line="240" w:lineRule="auto"/>
        <w:jc w:val="both"/>
        <w:rPr>
          <w:rFonts w:ascii="Times New Roman" w:eastAsia="Times New Roman" w:hAnsi="Times New Roman" w:cs="Times New Roman"/>
        </w:rPr>
      </w:pPr>
      <w:bookmarkStart w:id="161" w:name="hqb8y9wilrze" w:colFirst="0" w:colLast="0"/>
      <w:bookmarkEnd w:id="161"/>
      <w:r>
        <w:rPr>
          <w:rFonts w:ascii="Times New Roman" w:eastAsia="Times New Roman" w:hAnsi="Times New Roman" w:cs="Times New Roman"/>
        </w:rPr>
        <w:t>7.3.1. Tiekėjas privalo nemokamai pašalinti Paslaugų rezultato trūkumus. Jeigu nustatomi su Paslaugomis susijusių prekių trūkumai, Tiekėjas privalo pašalinti jų trūkumus, sutaisydamas prekes ar jų dalį arba pakeisdamas prekę nauja preke ar jos dalimi.</w:t>
      </w:r>
    </w:p>
    <w:p w14:paraId="15B89C7F" w14:textId="77777777" w:rsidR="00AF2C25" w:rsidRDefault="00000552">
      <w:pPr>
        <w:spacing w:after="0" w:line="240" w:lineRule="auto"/>
        <w:jc w:val="both"/>
        <w:rPr>
          <w:rFonts w:ascii="Times New Roman" w:eastAsia="Times New Roman" w:hAnsi="Times New Roman" w:cs="Times New Roman"/>
        </w:rPr>
      </w:pPr>
      <w:bookmarkStart w:id="162" w:name="glwox8gu0p2" w:colFirst="0" w:colLast="0"/>
      <w:bookmarkEnd w:id="162"/>
      <w:r>
        <w:rPr>
          <w:rFonts w:ascii="Times New Roman" w:eastAsia="Times New Roman" w:hAnsi="Times New Roman" w:cs="Times New Roman"/>
        </w:rPr>
        <w:t>7.3.2. 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15B89C80" w14:textId="77777777" w:rsidR="00AF2C25" w:rsidRDefault="00000552">
      <w:pPr>
        <w:spacing w:after="0" w:line="240" w:lineRule="auto"/>
        <w:jc w:val="both"/>
        <w:rPr>
          <w:rFonts w:ascii="Times New Roman" w:eastAsia="Times New Roman" w:hAnsi="Times New Roman" w:cs="Times New Roman"/>
        </w:rPr>
      </w:pPr>
      <w:bookmarkStart w:id="163" w:name="bla2364amltt" w:colFirst="0" w:colLast="0"/>
      <w:bookmarkEnd w:id="163"/>
      <w:r>
        <w:rPr>
          <w:rFonts w:ascii="Times New Roman" w:eastAsia="Times New Roman" w:hAnsi="Times New Roman" w:cs="Times New Roman"/>
        </w:rPr>
        <w:t>7.3.3. Sutaisytoje su Paslaugų teikimu susijusių prekių dalyje pakartotinai nustačius prekių trūkumų, Tiekėjas privalo pakeisti prekes naujomis kokybiškomis prekėmis, nebent Pirkėjas raštu sutiktų prekes dar kartą taisyti.</w:t>
      </w:r>
    </w:p>
    <w:p w14:paraId="15B89C81" w14:textId="77777777" w:rsidR="00AF2C25" w:rsidRDefault="00000552">
      <w:pPr>
        <w:spacing w:after="0" w:line="240" w:lineRule="auto"/>
        <w:jc w:val="both"/>
        <w:rPr>
          <w:rFonts w:ascii="Times New Roman" w:eastAsia="Times New Roman" w:hAnsi="Times New Roman" w:cs="Times New Roman"/>
        </w:rPr>
      </w:pPr>
      <w:bookmarkStart w:id="164" w:name="4qdna57rjzp4" w:colFirst="0" w:colLast="0"/>
      <w:bookmarkEnd w:id="164"/>
      <w:r>
        <w:rPr>
          <w:rFonts w:ascii="Times New Roman" w:eastAsia="Times New Roman" w:hAnsi="Times New Roman" w:cs="Times New Roman"/>
        </w:rPr>
        <w:t>7.3.4. 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15B89C82" w14:textId="77777777" w:rsidR="00AF2C25" w:rsidRDefault="00000552">
      <w:pPr>
        <w:spacing w:after="0" w:line="240" w:lineRule="auto"/>
        <w:jc w:val="both"/>
        <w:rPr>
          <w:rFonts w:ascii="Times New Roman" w:eastAsia="Times New Roman" w:hAnsi="Times New Roman" w:cs="Times New Roman"/>
        </w:rPr>
      </w:pPr>
      <w:bookmarkStart w:id="165" w:name="hr7872gjbb02" w:colFirst="0" w:colLast="0"/>
      <w:bookmarkEnd w:id="165"/>
      <w:r>
        <w:rPr>
          <w:rFonts w:ascii="Times New Roman" w:eastAsia="Times New Roman" w:hAnsi="Times New Roman" w:cs="Times New Roman"/>
        </w:rPr>
        <w:t>7.3.5. 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15B89C83" w14:textId="77777777" w:rsidR="00AF2C25" w:rsidRDefault="00000552">
      <w:pPr>
        <w:spacing w:after="0" w:line="240" w:lineRule="auto"/>
        <w:jc w:val="both"/>
        <w:rPr>
          <w:rFonts w:ascii="Times New Roman" w:eastAsia="Times New Roman" w:hAnsi="Times New Roman" w:cs="Times New Roman"/>
        </w:rPr>
      </w:pPr>
      <w:bookmarkStart w:id="166" w:name="vwkneucimyjj" w:colFirst="0" w:colLast="0"/>
      <w:bookmarkEnd w:id="166"/>
      <w:r>
        <w:rPr>
          <w:rFonts w:ascii="Times New Roman" w:eastAsia="Times New Roman" w:hAnsi="Times New Roman" w:cs="Times New Roman"/>
        </w:rPr>
        <w:t>7.3.6. Tiekėjas, pašalinęs visus Paslaugų trūkumus, privalo apie tai informuoti Pirkėją.</w:t>
      </w:r>
    </w:p>
    <w:p w14:paraId="15B89C84" w14:textId="77777777" w:rsidR="00AF2C25" w:rsidRDefault="00000552">
      <w:pPr>
        <w:spacing w:after="0" w:line="240" w:lineRule="auto"/>
        <w:jc w:val="both"/>
        <w:rPr>
          <w:rFonts w:ascii="Times New Roman" w:eastAsia="Times New Roman" w:hAnsi="Times New Roman" w:cs="Times New Roman"/>
        </w:rPr>
      </w:pPr>
      <w:bookmarkStart w:id="167" w:name="7nfnlb65rsw0" w:colFirst="0" w:colLast="0"/>
      <w:bookmarkEnd w:id="167"/>
      <w:r>
        <w:rPr>
          <w:rFonts w:ascii="Times New Roman" w:eastAsia="Times New Roman" w:hAnsi="Times New Roman" w:cs="Times New Roman"/>
        </w:rPr>
        <w:t>7.3.7. Pirkėjas per 5 (penkias) darbo dienas po Tiekėjo pranešimo apie Paslaugų trūkumų pašalinimą gavimo privalo patikrinti trūkumus, nurodytus Defektų akte arba Pirkėjo pretenzijoje, ir raštu patvirtinti, kurie Paslaugų trūkumai buvo pašalinti tinkamai.</w:t>
      </w:r>
    </w:p>
    <w:p w14:paraId="15B89C85"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86" w14:textId="77777777" w:rsidR="00AF2C25" w:rsidRDefault="00000552">
      <w:pPr>
        <w:spacing w:after="0" w:line="240" w:lineRule="auto"/>
        <w:jc w:val="both"/>
        <w:rPr>
          <w:rFonts w:ascii="Times New Roman" w:eastAsia="Times New Roman" w:hAnsi="Times New Roman" w:cs="Times New Roman"/>
        </w:rPr>
      </w:pPr>
      <w:bookmarkStart w:id="168" w:name="ksw6k9rgc92z" w:colFirst="0" w:colLast="0"/>
      <w:bookmarkEnd w:id="168"/>
      <w:r>
        <w:rPr>
          <w:rFonts w:ascii="Times New Roman" w:eastAsia="Times New Roman" w:hAnsi="Times New Roman" w:cs="Times New Roman"/>
          <w:b/>
          <w:bCs/>
        </w:rPr>
        <w:lastRenderedPageBreak/>
        <w:t>7.4.</w:t>
      </w:r>
      <w:r>
        <w:rPr>
          <w:rFonts w:ascii="Times New Roman" w:eastAsia="Times New Roman" w:hAnsi="Times New Roman" w:cs="Times New Roman"/>
        </w:rPr>
        <w:t>    </w:t>
      </w:r>
      <w:r>
        <w:rPr>
          <w:rFonts w:ascii="Times New Roman" w:eastAsia="Times New Roman" w:hAnsi="Times New Roman" w:cs="Times New Roman"/>
          <w:b/>
          <w:bCs/>
        </w:rPr>
        <w:t>Pirkėjo teisės, Tiekėjui nepašalinus Paslaugų trūkumų</w:t>
      </w:r>
    </w:p>
    <w:p w14:paraId="15B89C87"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88" w14:textId="77777777" w:rsidR="00AF2C25" w:rsidRDefault="00000552">
      <w:pPr>
        <w:spacing w:after="0" w:line="240" w:lineRule="auto"/>
        <w:jc w:val="both"/>
        <w:rPr>
          <w:rFonts w:ascii="Times New Roman" w:eastAsia="Times New Roman" w:hAnsi="Times New Roman" w:cs="Times New Roman"/>
        </w:rPr>
      </w:pPr>
      <w:bookmarkStart w:id="169" w:name="p4g7r1xrxuvd" w:colFirst="0" w:colLast="0"/>
      <w:bookmarkEnd w:id="169"/>
      <w:r>
        <w:rPr>
          <w:rFonts w:ascii="Times New Roman" w:eastAsia="Times New Roman" w:hAnsi="Times New Roman" w:cs="Times New Roman"/>
        </w:rPr>
        <w:t>7.4.1. Jeigu Tiekėjas atsisako pašalinti arba nepašalina Paslaugų trūkumų per Pirkėjo nustatytus protingus terminus, Pirkėjas turi teisę:</w:t>
      </w:r>
    </w:p>
    <w:p w14:paraId="15B89C89" w14:textId="77777777" w:rsidR="00AF2C25" w:rsidRDefault="00000552">
      <w:pPr>
        <w:spacing w:after="0" w:line="240" w:lineRule="auto"/>
        <w:jc w:val="both"/>
        <w:rPr>
          <w:rFonts w:ascii="Times New Roman" w:eastAsia="Times New Roman" w:hAnsi="Times New Roman" w:cs="Times New Roman"/>
        </w:rPr>
      </w:pPr>
      <w:bookmarkStart w:id="170" w:name="pgn93rim68mk" w:colFirst="0" w:colLast="0"/>
      <w:bookmarkEnd w:id="170"/>
      <w:r>
        <w:rPr>
          <w:rFonts w:ascii="Times New Roman" w:eastAsia="Times New Roman" w:hAnsi="Times New Roman" w:cs="Times New Roman"/>
        </w:rPr>
        <w:t>7.4.1.1.  pašalinti Paslaugų trūkumus pats arba pasamdydamas trečiuosius asmenis, iš anksto apie tai informuodamas Tiekėją, ir pareikalauti Tiekėjo atlyginti Paslaugų ekspertizės bei Paslaugų trūkumų šalinimo išlaidas ir padengti patirtus nuostolius; arba</w:t>
      </w:r>
    </w:p>
    <w:p w14:paraId="15B89C8A" w14:textId="77777777" w:rsidR="00AF2C25" w:rsidRDefault="00000552">
      <w:pPr>
        <w:spacing w:after="0" w:line="240" w:lineRule="auto"/>
        <w:jc w:val="both"/>
        <w:rPr>
          <w:rFonts w:ascii="Times New Roman" w:eastAsia="Times New Roman" w:hAnsi="Times New Roman" w:cs="Times New Roman"/>
        </w:rPr>
      </w:pPr>
      <w:bookmarkStart w:id="171" w:name="xf9zgshu6nil" w:colFirst="0" w:colLast="0"/>
      <w:bookmarkEnd w:id="171"/>
      <w:r>
        <w:rPr>
          <w:rFonts w:ascii="Times New Roman" w:eastAsia="Times New Roman" w:hAnsi="Times New Roman" w:cs="Times New Roman"/>
        </w:rPr>
        <w:t>7.4.1.2.  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15B89C8B" w14:textId="77777777" w:rsidR="00AF2C25" w:rsidRDefault="00000552">
      <w:pPr>
        <w:spacing w:after="0" w:line="240" w:lineRule="auto"/>
        <w:jc w:val="both"/>
        <w:rPr>
          <w:rFonts w:ascii="Times New Roman" w:eastAsia="Times New Roman" w:hAnsi="Times New Roman" w:cs="Times New Roman"/>
        </w:rPr>
      </w:pPr>
      <w:bookmarkStart w:id="172" w:name="izi0zipqe8we" w:colFirst="0" w:colLast="0"/>
      <w:bookmarkEnd w:id="172"/>
      <w:r>
        <w:rPr>
          <w:rFonts w:ascii="Times New Roman" w:eastAsia="Times New Roman" w:hAnsi="Times New Roman" w:cs="Times New Roman"/>
        </w:rPr>
        <w:t>7.4.1.3.atsisakyti Paslaugų ir nemokėti už tokias Paslaugas ar reikalauti grąžinti už Paslaugas sumokėtą sumą bei nutraukti Sutartį.</w:t>
      </w:r>
    </w:p>
    <w:p w14:paraId="15B89C8C" w14:textId="77777777" w:rsidR="00AF2C25" w:rsidRDefault="00000552">
      <w:pPr>
        <w:spacing w:after="0" w:line="240" w:lineRule="auto"/>
        <w:jc w:val="both"/>
        <w:rPr>
          <w:rFonts w:ascii="Times New Roman" w:eastAsia="Times New Roman" w:hAnsi="Times New Roman" w:cs="Times New Roman"/>
        </w:rPr>
      </w:pPr>
      <w:bookmarkStart w:id="173" w:name="eh2rht7vx62l" w:colFirst="0" w:colLast="0"/>
      <w:bookmarkEnd w:id="173"/>
      <w:r>
        <w:rPr>
          <w:rFonts w:ascii="Times New Roman" w:eastAsia="Times New Roman" w:hAnsi="Times New Roman" w:cs="Times New Roman"/>
        </w:rPr>
        <w:t>7.4.2. 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15B89C8D" w14:textId="77777777" w:rsidR="00AF2C25" w:rsidRDefault="00000552">
      <w:pPr>
        <w:spacing w:after="0" w:line="240" w:lineRule="auto"/>
        <w:jc w:val="both"/>
        <w:rPr>
          <w:rFonts w:ascii="Times New Roman" w:eastAsia="Times New Roman" w:hAnsi="Times New Roman" w:cs="Times New Roman"/>
        </w:rPr>
      </w:pPr>
      <w:bookmarkStart w:id="174" w:name="3id2gm341zm1" w:colFirst="0" w:colLast="0"/>
      <w:bookmarkEnd w:id="174"/>
      <w:r>
        <w:rPr>
          <w:rFonts w:ascii="Times New Roman" w:eastAsia="Times New Roman" w:hAnsi="Times New Roman" w:cs="Times New Roman"/>
        </w:rPr>
        <w:t>7.4.3. Tiekėjas privalo patenkinti Pirkėjo pagal Bendrųjų sąlygų 7.4.4 papunktį pareikštą piniginį reikalavimą per 30 (trisdešimt) dienų arba per ilgesnį Pirkėjo reikalavime nurodytą protingą terminą.</w:t>
      </w:r>
    </w:p>
    <w:p w14:paraId="15B89C8E" w14:textId="77777777" w:rsidR="00AF2C25" w:rsidRDefault="00000552">
      <w:pPr>
        <w:spacing w:after="0" w:line="240" w:lineRule="auto"/>
        <w:jc w:val="both"/>
        <w:rPr>
          <w:rFonts w:ascii="Times New Roman" w:eastAsia="Times New Roman" w:hAnsi="Times New Roman" w:cs="Times New Roman"/>
        </w:rPr>
      </w:pPr>
      <w:bookmarkStart w:id="175" w:name="mx34maplghal" w:colFirst="0" w:colLast="0"/>
      <w:bookmarkEnd w:id="175"/>
      <w:r>
        <w:rPr>
          <w:rFonts w:ascii="Times New Roman" w:eastAsia="Times New Roman" w:hAnsi="Times New Roman" w:cs="Times New Roman"/>
        </w:rPr>
        <w:t>7.4.4. Už vėlavimą pašalinti Paslaugų trūkumus Pirkėjas privalo reikalauti Tiekėjo sumokėti Specialiosiose sąlygose nustatyto dydžio netesybas.</w:t>
      </w:r>
    </w:p>
    <w:p w14:paraId="15B89C8F"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90" w14:textId="77777777" w:rsidR="00AF2C25" w:rsidRDefault="00000552">
      <w:pPr>
        <w:spacing w:after="0" w:line="240" w:lineRule="auto"/>
        <w:jc w:val="both"/>
        <w:rPr>
          <w:rFonts w:ascii="Times New Roman" w:eastAsia="Times New Roman" w:hAnsi="Times New Roman" w:cs="Times New Roman"/>
        </w:rPr>
      </w:pPr>
      <w:bookmarkStart w:id="176" w:name="plf6v6mamg42" w:colFirst="0" w:colLast="0"/>
      <w:bookmarkEnd w:id="176"/>
      <w:r>
        <w:rPr>
          <w:rFonts w:ascii="Times New Roman" w:eastAsia="Times New Roman" w:hAnsi="Times New Roman" w:cs="Times New Roman"/>
          <w:b/>
          <w:bCs/>
        </w:rPr>
        <w:t>8.</w:t>
      </w:r>
      <w:r>
        <w:rPr>
          <w:rFonts w:ascii="Times New Roman" w:eastAsia="Times New Roman" w:hAnsi="Times New Roman" w:cs="Times New Roman"/>
        </w:rPr>
        <w:t>  </w:t>
      </w:r>
      <w:r>
        <w:rPr>
          <w:rFonts w:ascii="Times New Roman" w:eastAsia="Times New Roman" w:hAnsi="Times New Roman" w:cs="Times New Roman"/>
          <w:b/>
          <w:bCs/>
        </w:rPr>
        <w:t>PASLAUGŲ SUTEIKIMO TERMINAI</w:t>
      </w:r>
    </w:p>
    <w:p w14:paraId="15B89C91"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92" w14:textId="77777777" w:rsidR="00AF2C25" w:rsidRDefault="00000552">
      <w:pPr>
        <w:spacing w:after="0" w:line="240" w:lineRule="auto"/>
        <w:jc w:val="both"/>
        <w:rPr>
          <w:rFonts w:ascii="Times New Roman" w:eastAsia="Times New Roman" w:hAnsi="Times New Roman" w:cs="Times New Roman"/>
        </w:rPr>
      </w:pPr>
      <w:bookmarkStart w:id="177" w:name="obaoglgmt3k1" w:colFirst="0" w:colLast="0"/>
      <w:bookmarkEnd w:id="177"/>
      <w:r>
        <w:rPr>
          <w:rFonts w:ascii="Times New Roman" w:eastAsia="Times New Roman" w:hAnsi="Times New Roman" w:cs="Times New Roman"/>
          <w:b/>
          <w:bCs/>
        </w:rPr>
        <w:t>8.1.</w:t>
      </w:r>
      <w:r>
        <w:rPr>
          <w:rFonts w:ascii="Times New Roman" w:eastAsia="Times New Roman" w:hAnsi="Times New Roman" w:cs="Times New Roman"/>
        </w:rPr>
        <w:t>    </w:t>
      </w:r>
      <w:r>
        <w:rPr>
          <w:rFonts w:ascii="Times New Roman" w:eastAsia="Times New Roman" w:hAnsi="Times New Roman" w:cs="Times New Roman"/>
          <w:b/>
          <w:bCs/>
        </w:rPr>
        <w:t>Paslaugų terminai ir teikimo grafikas</w:t>
      </w:r>
    </w:p>
    <w:p w14:paraId="15B89C93"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94" w14:textId="77777777" w:rsidR="00AF2C25" w:rsidRDefault="00000552">
      <w:pPr>
        <w:spacing w:after="0" w:line="240" w:lineRule="auto"/>
        <w:jc w:val="both"/>
        <w:rPr>
          <w:rFonts w:ascii="Times New Roman" w:eastAsia="Times New Roman" w:hAnsi="Times New Roman" w:cs="Times New Roman"/>
        </w:rPr>
      </w:pPr>
      <w:bookmarkStart w:id="178" w:name="we1xzv3tm251" w:colFirst="0" w:colLast="0"/>
      <w:bookmarkEnd w:id="178"/>
      <w:r>
        <w:rPr>
          <w:rFonts w:ascii="Times New Roman" w:eastAsia="Times New Roman" w:hAnsi="Times New Roman" w:cs="Times New Roman"/>
        </w:rPr>
        <w:t>8.1.1. Tiekėjas privalo suteikti Paslaugas laikydamasis terminų, nurodytų Specialiosiose sąlygose.</w:t>
      </w:r>
    </w:p>
    <w:p w14:paraId="15B89C95" w14:textId="77777777" w:rsidR="00AF2C25" w:rsidRDefault="00000552">
      <w:pPr>
        <w:spacing w:after="0" w:line="240" w:lineRule="auto"/>
        <w:jc w:val="both"/>
        <w:rPr>
          <w:rFonts w:ascii="Times New Roman" w:eastAsia="Times New Roman" w:hAnsi="Times New Roman" w:cs="Times New Roman"/>
        </w:rPr>
      </w:pPr>
      <w:bookmarkStart w:id="179" w:name="7glabhu45e3j" w:colFirst="0" w:colLast="0"/>
      <w:bookmarkEnd w:id="179"/>
      <w:r>
        <w:rPr>
          <w:rFonts w:ascii="Times New Roman" w:eastAsia="Times New Roman" w:hAnsi="Times New Roman" w:cs="Times New Roman"/>
        </w:rPr>
        <w:t>8.1.2. Jei taikytina, Pirkėjas privalo ne vėliau kaip per 14 (keturiolika) darbo dienų nuo Sutarties įsigaliojimo arba per kitą pirkimo dokumentuose nurodytą terminą parengti ir pateikti Tiekėjui suderinimui Paslaugų teikimo grafiką (toliau – </w:t>
      </w:r>
      <w:r>
        <w:rPr>
          <w:rFonts w:ascii="Times New Roman" w:eastAsia="Times New Roman" w:hAnsi="Times New Roman" w:cs="Times New Roman"/>
          <w:b/>
          <w:bCs/>
        </w:rPr>
        <w:t>Grafikas</w:t>
      </w:r>
      <w:r>
        <w:rPr>
          <w:rFonts w:ascii="Times New Roman" w:eastAsia="Times New Roman" w:hAnsi="Times New Roman" w:cs="Times New Roman"/>
        </w:rPr>
        <w:t>).</w:t>
      </w:r>
    </w:p>
    <w:p w14:paraId="15B89C96" w14:textId="77777777" w:rsidR="00AF2C25" w:rsidRDefault="00000552">
      <w:pPr>
        <w:spacing w:after="0" w:line="240" w:lineRule="auto"/>
        <w:jc w:val="both"/>
        <w:rPr>
          <w:rFonts w:ascii="Times New Roman" w:eastAsia="Times New Roman" w:hAnsi="Times New Roman" w:cs="Times New Roman"/>
        </w:rPr>
      </w:pPr>
      <w:bookmarkStart w:id="180" w:name="wagiqd9ygrk" w:colFirst="0" w:colLast="0"/>
      <w:bookmarkEnd w:id="180"/>
      <w:r>
        <w:rPr>
          <w:rFonts w:ascii="Times New Roman" w:eastAsia="Times New Roman" w:hAnsi="Times New Roman" w:cs="Times New Roman"/>
        </w:rPr>
        <w:t>8.1.3. Jei aktualu, Grafike turi būti pažymėta, kurios Paslaugos gali būti teikiamos lygiagrečiai, o kurios gali būti teikiamos tik numatytu eiliškumu.</w:t>
      </w:r>
    </w:p>
    <w:p w14:paraId="15B89C97"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98" w14:textId="77777777" w:rsidR="00AF2C25" w:rsidRDefault="00000552">
      <w:pPr>
        <w:spacing w:after="0" w:line="240" w:lineRule="auto"/>
        <w:jc w:val="both"/>
        <w:rPr>
          <w:rFonts w:ascii="Times New Roman" w:eastAsia="Times New Roman" w:hAnsi="Times New Roman" w:cs="Times New Roman"/>
        </w:rPr>
      </w:pPr>
      <w:bookmarkStart w:id="181" w:name="v23k6q92ibdj" w:colFirst="0" w:colLast="0"/>
      <w:bookmarkEnd w:id="181"/>
      <w:r>
        <w:rPr>
          <w:rFonts w:ascii="Times New Roman" w:eastAsia="Times New Roman" w:hAnsi="Times New Roman" w:cs="Times New Roman"/>
          <w:b/>
          <w:bCs/>
        </w:rPr>
        <w:t>8.2.    Netesybos už Paslaugų teikimo vėlavimą</w:t>
      </w:r>
    </w:p>
    <w:p w14:paraId="15B89C99"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9A" w14:textId="77777777" w:rsidR="00AF2C25" w:rsidRDefault="00000552">
      <w:pPr>
        <w:spacing w:after="0" w:line="240" w:lineRule="auto"/>
        <w:jc w:val="both"/>
        <w:rPr>
          <w:rFonts w:ascii="Times New Roman" w:eastAsia="Times New Roman" w:hAnsi="Times New Roman" w:cs="Times New Roman"/>
        </w:rPr>
      </w:pPr>
      <w:bookmarkStart w:id="182" w:name="9xtkhulpyl1h" w:colFirst="0" w:colLast="0"/>
      <w:bookmarkEnd w:id="182"/>
      <w:r>
        <w:rPr>
          <w:rFonts w:ascii="Times New Roman" w:eastAsia="Times New Roman" w:hAnsi="Times New Roman" w:cs="Times New Roman"/>
        </w:rPr>
        <w:t>8.2.1.   Jeigu Tiekėjas praleidžia Paslaugų teikimo terminus, nustatytus Specialiosiose sąlygose, Tiekėjui iki Paslaugų suteikimo dienos taikomos Specialiosiose sąlygose nurodyto dydžio netesybos.</w:t>
      </w:r>
    </w:p>
    <w:p w14:paraId="15B89C9B" w14:textId="77777777" w:rsidR="00AF2C25" w:rsidRDefault="00000552">
      <w:pPr>
        <w:spacing w:after="0" w:line="240" w:lineRule="auto"/>
        <w:jc w:val="both"/>
        <w:rPr>
          <w:rFonts w:ascii="Times New Roman" w:eastAsia="Times New Roman" w:hAnsi="Times New Roman" w:cs="Times New Roman"/>
        </w:rPr>
      </w:pPr>
      <w:bookmarkStart w:id="183" w:name="uhzbovhqqlee" w:colFirst="0" w:colLast="0"/>
      <w:bookmarkEnd w:id="183"/>
      <w:r>
        <w:rPr>
          <w:rFonts w:ascii="Times New Roman" w:eastAsia="Times New Roman" w:hAnsi="Times New Roman" w:cs="Times New Roman"/>
        </w:rPr>
        <w:t>8.2.2.   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15B89C9C" w14:textId="77777777" w:rsidR="00AF2C25" w:rsidRDefault="00000552">
      <w:pPr>
        <w:spacing w:after="0" w:line="240" w:lineRule="auto"/>
        <w:jc w:val="both"/>
        <w:rPr>
          <w:rFonts w:ascii="Times New Roman" w:eastAsia="Times New Roman" w:hAnsi="Times New Roman" w:cs="Times New Roman"/>
        </w:rPr>
      </w:pPr>
      <w:bookmarkStart w:id="184" w:name="wzc9r73s6hfz" w:colFirst="0" w:colLast="0"/>
      <w:bookmarkEnd w:id="184"/>
      <w:r>
        <w:rPr>
          <w:rFonts w:ascii="Times New Roman" w:eastAsia="Times New Roman" w:hAnsi="Times New Roman" w:cs="Times New Roman"/>
        </w:rPr>
        <w:t>8.2.3. Jei Tiekėjui pagal šią Sutartį yra priskaičiuotos netesybos, Pirkėjo už Paslaugas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15B89C9D"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9E" w14:textId="77777777" w:rsidR="00AF2C25" w:rsidRDefault="00000552">
      <w:pPr>
        <w:spacing w:after="0" w:line="240" w:lineRule="auto"/>
        <w:jc w:val="both"/>
        <w:rPr>
          <w:rFonts w:ascii="Times New Roman" w:eastAsia="Times New Roman" w:hAnsi="Times New Roman" w:cs="Times New Roman"/>
        </w:rPr>
      </w:pPr>
      <w:bookmarkStart w:id="185" w:name="gqe99mr71eih" w:colFirst="0" w:colLast="0"/>
      <w:bookmarkEnd w:id="185"/>
      <w:r>
        <w:rPr>
          <w:rFonts w:ascii="Times New Roman" w:eastAsia="Times New Roman" w:hAnsi="Times New Roman" w:cs="Times New Roman"/>
          <w:b/>
          <w:bCs/>
        </w:rPr>
        <w:t>9.  Prievolių pagal Sutartį įvykdymo užtikrinimo būdai</w:t>
      </w:r>
    </w:p>
    <w:p w14:paraId="15B89C9F"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lastRenderedPageBreak/>
        <w:t> </w:t>
      </w:r>
    </w:p>
    <w:p w14:paraId="15B89CA0"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15B89CA1"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A2" w14:textId="77777777" w:rsidR="00AF2C25" w:rsidRDefault="00000552">
      <w:pPr>
        <w:spacing w:after="0" w:line="240" w:lineRule="auto"/>
        <w:jc w:val="both"/>
        <w:rPr>
          <w:rFonts w:ascii="Times New Roman" w:eastAsia="Times New Roman" w:hAnsi="Times New Roman" w:cs="Times New Roman"/>
        </w:rPr>
      </w:pPr>
      <w:bookmarkStart w:id="186" w:name="w3opljyse0ro" w:colFirst="0" w:colLast="0"/>
      <w:bookmarkEnd w:id="186"/>
      <w:r>
        <w:rPr>
          <w:rFonts w:ascii="Times New Roman" w:eastAsia="Times New Roman" w:hAnsi="Times New Roman" w:cs="Times New Roman"/>
          <w:b/>
          <w:bCs/>
        </w:rPr>
        <w:t>10.  Sutarties įvykdymo užtikrinimas (JEI TAIKOMA)</w:t>
      </w:r>
    </w:p>
    <w:p w14:paraId="15B89CA3"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A4" w14:textId="77777777" w:rsidR="00AF2C25" w:rsidRDefault="00000552">
      <w:pPr>
        <w:spacing w:after="0" w:line="240" w:lineRule="auto"/>
        <w:jc w:val="both"/>
        <w:rPr>
          <w:rFonts w:ascii="Times New Roman" w:eastAsia="Times New Roman" w:hAnsi="Times New Roman" w:cs="Times New Roman"/>
        </w:rPr>
      </w:pPr>
      <w:bookmarkStart w:id="187" w:name="auz2osjv6zez" w:colFirst="0" w:colLast="0"/>
      <w:bookmarkEnd w:id="187"/>
      <w:r>
        <w:rPr>
          <w:rFonts w:ascii="Times New Roman" w:eastAsia="Times New Roman" w:hAnsi="Times New Roman" w:cs="Times New Roman"/>
        </w:rPr>
        <w:t>10.1. Šio skyriaus nuostatos taikomos tuomet, jei Specialiosiose sąlygose numatyta, kad tinkamam Sutarties įvykdymui užtikrinti Tiekėjas turi pateikti pirmo pareikalavimo banko garantiją arba draudimo bendrovės laidavimo draudimo raštą arba kitą Specialiosiose sąlygose nurodytą sutartinių įsipareigojimų įvykdymo užtikrinimą.</w:t>
      </w:r>
    </w:p>
    <w:p w14:paraId="15B89CA5"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Pastaba.</w:t>
      </w:r>
      <w:r>
        <w:rPr>
          <w:rFonts w:ascii="Times New Roman" w:eastAsia="Times New Roman" w:hAnsi="Times New Roman" w:cs="Times New Roman"/>
        </w:rPr>
        <w:t> 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15B89CA6" w14:textId="77777777" w:rsidR="00AF2C25" w:rsidRDefault="00000552">
      <w:pPr>
        <w:spacing w:after="0" w:line="240" w:lineRule="auto"/>
        <w:jc w:val="both"/>
        <w:rPr>
          <w:rFonts w:ascii="Times New Roman" w:eastAsia="Times New Roman" w:hAnsi="Times New Roman" w:cs="Times New Roman"/>
        </w:rPr>
      </w:pPr>
      <w:bookmarkStart w:id="188" w:name="e8u141h7719o" w:colFirst="0" w:colLast="0"/>
      <w:bookmarkEnd w:id="188"/>
      <w:r>
        <w:rPr>
          <w:rFonts w:ascii="Times New Roman" w:eastAsia="Times New Roman" w:hAnsi="Times New Roman" w:cs="Times New Roman"/>
        </w:rPr>
        <w:t>10.2. Tiekėjas privalo pateikti Pirkėjui Specialiosiose sąlygose nurodytos rūšies ir dydžio Sutarties įvykdymo užtikrinimą – pirmo pareikalavimo banko garantiją arba draudimo bendrovės laidavimo draudimo raštą (kartu su draudimo bendrovės laidavimo draudimo raštu turi būti pateiktas ir pasirašytas draudimo liudijimas (polisas) bei dokumentas, įrodantis, kad draudimo įmoka už išduotą laidavimo draudimo raštą yra sumokėta), atitinkantį Bendrųjų sąlygų 10 skyriuje nurodytas sąlygas, per Specialiosiose sąlygose</w:t>
      </w:r>
      <w:r>
        <w:rPr>
          <w:rFonts w:ascii="Times New Roman" w:eastAsia="Times New Roman" w:hAnsi="Times New Roman" w:cs="Times New Roman"/>
        </w:rPr>
        <w:t xml:space="preserve"> nustatytą terminą (toliau – </w:t>
      </w:r>
      <w:r>
        <w:rPr>
          <w:rFonts w:ascii="Times New Roman" w:eastAsia="Times New Roman" w:hAnsi="Times New Roman" w:cs="Times New Roman"/>
          <w:b/>
          <w:bCs/>
        </w:rPr>
        <w:t>Sutarties įvykdymo užtikrinimas</w:t>
      </w:r>
      <w:r>
        <w:rPr>
          <w:rFonts w:ascii="Times New Roman" w:eastAsia="Times New Roman" w:hAnsi="Times New Roman" w:cs="Times New Roman"/>
        </w:rPr>
        <w:t>).</w:t>
      </w:r>
    </w:p>
    <w:p w14:paraId="15B89CA7" w14:textId="77777777" w:rsidR="00AF2C25" w:rsidRDefault="00000552">
      <w:pPr>
        <w:spacing w:after="0" w:line="240" w:lineRule="auto"/>
        <w:jc w:val="both"/>
        <w:rPr>
          <w:rFonts w:ascii="Times New Roman" w:eastAsia="Times New Roman" w:hAnsi="Times New Roman" w:cs="Times New Roman"/>
        </w:rPr>
      </w:pPr>
      <w:bookmarkStart w:id="189" w:name="8hrvnhx0ur7i" w:colFirst="0" w:colLast="0"/>
      <w:bookmarkEnd w:id="189"/>
      <w:r>
        <w:rPr>
          <w:rFonts w:ascii="Times New Roman" w:eastAsia="Times New Roman" w:hAnsi="Times New Roman" w:cs="Times New Roman"/>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15B89CA8" w14:textId="77777777" w:rsidR="00AF2C25" w:rsidRDefault="00000552">
      <w:pPr>
        <w:spacing w:after="0" w:line="240" w:lineRule="auto"/>
        <w:jc w:val="both"/>
        <w:rPr>
          <w:rFonts w:ascii="Times New Roman" w:eastAsia="Times New Roman" w:hAnsi="Times New Roman" w:cs="Times New Roman"/>
        </w:rPr>
      </w:pPr>
      <w:bookmarkStart w:id="190" w:name="i1kuuelelpec" w:colFirst="0" w:colLast="0"/>
      <w:bookmarkEnd w:id="190"/>
      <w:r>
        <w:rPr>
          <w:rFonts w:ascii="Times New Roman" w:eastAsia="Times New Roman" w:hAnsi="Times New Roman" w:cs="Times New Roman"/>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15B89CA9" w14:textId="77777777" w:rsidR="00AF2C25" w:rsidRDefault="00000552">
      <w:pPr>
        <w:spacing w:after="0" w:line="240" w:lineRule="auto"/>
        <w:jc w:val="both"/>
        <w:rPr>
          <w:rFonts w:ascii="Times New Roman" w:eastAsia="Times New Roman" w:hAnsi="Times New Roman" w:cs="Times New Roman"/>
        </w:rPr>
      </w:pPr>
      <w:bookmarkStart w:id="191" w:name="buc181j68ypj" w:colFirst="0" w:colLast="0"/>
      <w:bookmarkEnd w:id="191"/>
      <w:r>
        <w:rPr>
          <w:rFonts w:ascii="Times New Roman" w:eastAsia="Times New Roman" w:hAnsi="Times New Roman" w:cs="Times New Roman"/>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15B89CAA" w14:textId="77777777" w:rsidR="00AF2C25" w:rsidRDefault="00000552">
      <w:pPr>
        <w:spacing w:after="0" w:line="240" w:lineRule="auto"/>
        <w:jc w:val="both"/>
        <w:rPr>
          <w:rFonts w:ascii="Times New Roman" w:eastAsia="Times New Roman" w:hAnsi="Times New Roman" w:cs="Times New Roman"/>
        </w:rPr>
      </w:pPr>
      <w:bookmarkStart w:id="192" w:name="5xpu9sdlc5j" w:colFirst="0" w:colLast="0"/>
      <w:bookmarkEnd w:id="192"/>
      <w:r>
        <w:rPr>
          <w:rFonts w:ascii="Times New Roman" w:eastAsia="Times New Roman" w:hAnsi="Times New Roman" w:cs="Times New Roman"/>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w:t>
      </w:r>
      <w:r>
        <w:rPr>
          <w:rFonts w:ascii="Times New Roman" w:eastAsia="Times New Roman" w:hAnsi="Times New Roman" w:cs="Times New Roman"/>
        </w:rPr>
        <w:t>iekėjas, pasirašydamas Sutartį ir pateikdamas Sutarties įvykdymo užtikrinimą, patvirtina, kad Sutarties įvykdymo užtikrinimo suma laikytina minimaliais neįrodinėjamais Pirkėjo nuostoliais.</w:t>
      </w:r>
    </w:p>
    <w:p w14:paraId="15B89CAB" w14:textId="77777777" w:rsidR="00AF2C25" w:rsidRDefault="00000552">
      <w:pPr>
        <w:spacing w:after="0" w:line="240" w:lineRule="auto"/>
        <w:jc w:val="both"/>
        <w:rPr>
          <w:rFonts w:ascii="Times New Roman" w:eastAsia="Times New Roman" w:hAnsi="Times New Roman" w:cs="Times New Roman"/>
        </w:rPr>
      </w:pPr>
      <w:bookmarkStart w:id="193" w:name="j2q37dyvff92" w:colFirst="0" w:colLast="0"/>
      <w:bookmarkEnd w:id="193"/>
      <w:r>
        <w:rPr>
          <w:rFonts w:ascii="Times New Roman" w:eastAsia="Times New Roman" w:hAnsi="Times New Roman" w:cs="Times New Roman"/>
        </w:rPr>
        <w:t>10.7. Sutarties įvykdymo užtikrinimas turi įsigalioti ne vėliau negu jo pateikimo Pirkėjui dieną.</w:t>
      </w:r>
    </w:p>
    <w:p w14:paraId="15B89CAC" w14:textId="77777777" w:rsidR="00AF2C25" w:rsidRDefault="00000552">
      <w:pPr>
        <w:spacing w:after="0" w:line="240" w:lineRule="auto"/>
        <w:jc w:val="both"/>
        <w:rPr>
          <w:rFonts w:ascii="Times New Roman" w:eastAsia="Times New Roman" w:hAnsi="Times New Roman" w:cs="Times New Roman"/>
        </w:rPr>
      </w:pPr>
      <w:bookmarkStart w:id="194" w:name="gqbxm85xpvnt" w:colFirst="0" w:colLast="0"/>
      <w:bookmarkEnd w:id="194"/>
      <w:r>
        <w:rPr>
          <w:rFonts w:ascii="Times New Roman" w:eastAsia="Times New Roman" w:hAnsi="Times New Roman" w:cs="Times New Roman"/>
        </w:rPr>
        <w:t>10.8. Sutarties įvykdymo užtikrinimo suma turi būti nurodoma ir išmokama eurais.</w:t>
      </w:r>
    </w:p>
    <w:p w14:paraId="15B89CAD" w14:textId="77777777" w:rsidR="00AF2C25" w:rsidRDefault="00000552">
      <w:pPr>
        <w:spacing w:after="0" w:line="240" w:lineRule="auto"/>
        <w:jc w:val="both"/>
        <w:rPr>
          <w:rFonts w:ascii="Times New Roman" w:eastAsia="Times New Roman" w:hAnsi="Times New Roman" w:cs="Times New Roman"/>
        </w:rPr>
      </w:pPr>
      <w:bookmarkStart w:id="195" w:name="wur3fsjtl20n" w:colFirst="0" w:colLast="0"/>
      <w:bookmarkEnd w:id="195"/>
      <w:r>
        <w:rPr>
          <w:rFonts w:ascii="Times New Roman" w:eastAsia="Times New Roman" w:hAnsi="Times New Roman" w:cs="Times New Roman"/>
        </w:rPr>
        <w:t>10.9. Sutarties įvykdymo užtikrinimas turi būti surašytas lietuvių arba kita kalba (esant Pirkėjo prašymui, turi būti pateiktas vertimas į lietuvių kalbą).</w:t>
      </w:r>
    </w:p>
    <w:p w14:paraId="15B89CAE" w14:textId="77777777" w:rsidR="00AF2C25" w:rsidRDefault="00000552">
      <w:pPr>
        <w:spacing w:after="0" w:line="240" w:lineRule="auto"/>
        <w:jc w:val="both"/>
        <w:rPr>
          <w:rFonts w:ascii="Times New Roman" w:eastAsia="Times New Roman" w:hAnsi="Times New Roman" w:cs="Times New Roman"/>
        </w:rPr>
      </w:pPr>
      <w:bookmarkStart w:id="196" w:name="j07pr1tv7wtn" w:colFirst="0" w:colLast="0"/>
      <w:bookmarkEnd w:id="196"/>
      <w:r>
        <w:rPr>
          <w:rFonts w:ascii="Times New Roman" w:eastAsia="Times New Roman" w:hAnsi="Times New Roman" w:cs="Times New Roman"/>
        </w:rPr>
        <w:lastRenderedPageBreak/>
        <w:t>10.10. Sutarties įvykdymo užtikrinime nurodytas jo galiojimo terminas turi būti ne trumpesnis nei nurodytas Specialiosiose sąlygose.</w:t>
      </w:r>
    </w:p>
    <w:p w14:paraId="15B89CAF" w14:textId="77777777" w:rsidR="00AF2C25" w:rsidRDefault="00000552">
      <w:pPr>
        <w:spacing w:after="0" w:line="240" w:lineRule="auto"/>
        <w:jc w:val="both"/>
        <w:rPr>
          <w:rFonts w:ascii="Times New Roman" w:eastAsia="Times New Roman" w:hAnsi="Times New Roman" w:cs="Times New Roman"/>
        </w:rPr>
      </w:pPr>
      <w:bookmarkStart w:id="197" w:name="3qnkr1r0dkgw" w:colFirst="0" w:colLast="0"/>
      <w:bookmarkEnd w:id="197"/>
      <w:r>
        <w:rPr>
          <w:rFonts w:ascii="Times New Roman" w:eastAsia="Times New Roman" w:hAnsi="Times New Roman" w:cs="Times New Roman"/>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15B89CB0" w14:textId="77777777" w:rsidR="00AF2C25" w:rsidRDefault="00000552">
      <w:pPr>
        <w:spacing w:after="0" w:line="240" w:lineRule="auto"/>
        <w:jc w:val="both"/>
        <w:rPr>
          <w:rFonts w:ascii="Times New Roman" w:eastAsia="Times New Roman" w:hAnsi="Times New Roman" w:cs="Times New Roman"/>
        </w:rPr>
      </w:pPr>
      <w:bookmarkStart w:id="198" w:name="y7upu2oigh5v" w:colFirst="0" w:colLast="0"/>
      <w:bookmarkEnd w:id="198"/>
      <w:r>
        <w:rPr>
          <w:rFonts w:ascii="Times New Roman" w:eastAsia="Times New Roman" w:hAnsi="Times New Roman" w:cs="Times New Roman"/>
        </w:rPr>
        <w:t>10.12. Jeigu Sutartyje nustatytomis sąlygomis Paslaugų suteikimo terminas yra pratęsiamas arba nukeliamas dėl Sutarties sustabdymo, arba suteikti Paslaugas arba taisyti Paslaugų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15B89CB1" w14:textId="77777777" w:rsidR="00AF2C25" w:rsidRDefault="00000552">
      <w:pPr>
        <w:spacing w:after="0" w:line="240" w:lineRule="auto"/>
        <w:jc w:val="both"/>
        <w:rPr>
          <w:rFonts w:ascii="Times New Roman" w:eastAsia="Times New Roman" w:hAnsi="Times New Roman" w:cs="Times New Roman"/>
        </w:rPr>
      </w:pPr>
      <w:bookmarkStart w:id="199" w:name="bu44egoibvfv" w:colFirst="0" w:colLast="0"/>
      <w:bookmarkEnd w:id="199"/>
      <w:r>
        <w:rPr>
          <w:rFonts w:ascii="Times New Roman" w:eastAsia="Times New Roman" w:hAnsi="Times New Roman" w:cs="Times New Roman"/>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15B89CB2" w14:textId="77777777" w:rsidR="00AF2C25" w:rsidRDefault="00000552">
      <w:pPr>
        <w:spacing w:after="0" w:line="240" w:lineRule="auto"/>
        <w:jc w:val="both"/>
        <w:rPr>
          <w:rFonts w:ascii="Times New Roman" w:eastAsia="Times New Roman" w:hAnsi="Times New Roman" w:cs="Times New Roman"/>
        </w:rPr>
      </w:pPr>
      <w:bookmarkStart w:id="200" w:name="89xxi6yeh320" w:colFirst="0" w:colLast="0"/>
      <w:bookmarkEnd w:id="200"/>
      <w:r>
        <w:rPr>
          <w:rFonts w:ascii="Times New Roman" w:eastAsia="Times New Roman" w:hAnsi="Times New Roman" w:cs="Times New Roman"/>
        </w:rPr>
        <w:t xml:space="preserve">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w:t>
      </w:r>
      <w:r>
        <w:rPr>
          <w:rFonts w:ascii="Times New Roman" w:eastAsia="Times New Roman" w:hAnsi="Times New Roman" w:cs="Times New Roman"/>
        </w:rPr>
        <w:t>(įskaitant nemokumą, likvidavimą ar teisinės apsaugos taikymo procedūras).</w:t>
      </w:r>
    </w:p>
    <w:p w14:paraId="15B89CB3" w14:textId="77777777" w:rsidR="00AF2C25" w:rsidRDefault="00000552">
      <w:pPr>
        <w:spacing w:after="0" w:line="240" w:lineRule="auto"/>
        <w:jc w:val="both"/>
        <w:rPr>
          <w:rFonts w:ascii="Times New Roman" w:eastAsia="Times New Roman" w:hAnsi="Times New Roman" w:cs="Times New Roman"/>
        </w:rPr>
      </w:pPr>
      <w:bookmarkStart w:id="201" w:name="t6qnl7jbxhfv" w:colFirst="0" w:colLast="0"/>
      <w:bookmarkEnd w:id="201"/>
      <w:r>
        <w:rPr>
          <w:rFonts w:ascii="Times New Roman" w:eastAsia="Times New Roman" w:hAnsi="Times New Roman" w:cs="Times New Roman"/>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15B89CB4" w14:textId="77777777" w:rsidR="00AF2C25" w:rsidRDefault="00000552">
      <w:pPr>
        <w:spacing w:after="0" w:line="240" w:lineRule="auto"/>
        <w:jc w:val="both"/>
        <w:rPr>
          <w:rFonts w:ascii="Times New Roman" w:eastAsia="Times New Roman" w:hAnsi="Times New Roman" w:cs="Times New Roman"/>
        </w:rPr>
      </w:pPr>
      <w:bookmarkStart w:id="202" w:name="5i502jws3fmv" w:colFirst="0" w:colLast="0"/>
      <w:bookmarkEnd w:id="202"/>
      <w:r>
        <w:rPr>
          <w:rFonts w:ascii="Times New Roman" w:eastAsia="Times New Roman" w:hAnsi="Times New Roman" w:cs="Times New Roman"/>
        </w:rPr>
        <w:t>10.16. Pirkėjas gali pasinaudoti Sutarties įvykdymo užtikrinimu, esant bet kuriai iš žemiau nurodytų aplinkybių:</w:t>
      </w:r>
    </w:p>
    <w:p w14:paraId="15B89CB5" w14:textId="77777777" w:rsidR="00AF2C25" w:rsidRDefault="00000552">
      <w:pPr>
        <w:spacing w:after="0" w:line="240" w:lineRule="auto"/>
        <w:jc w:val="both"/>
        <w:rPr>
          <w:rFonts w:ascii="Times New Roman" w:eastAsia="Times New Roman" w:hAnsi="Times New Roman" w:cs="Times New Roman"/>
        </w:rPr>
      </w:pPr>
      <w:bookmarkStart w:id="203" w:name="paonlavcvaqb" w:colFirst="0" w:colLast="0"/>
      <w:bookmarkEnd w:id="203"/>
      <w:r>
        <w:rPr>
          <w:rFonts w:ascii="Times New Roman" w:eastAsia="Times New Roman" w:hAnsi="Times New Roman" w:cs="Times New Roman"/>
        </w:rPr>
        <w:t>10.16.1. Tiekėjas neįvykdė, nevykdo arba netinkamai vykdo savo įsipareigojimus pagal Sutartį;</w:t>
      </w:r>
    </w:p>
    <w:p w14:paraId="15B89CB6" w14:textId="77777777" w:rsidR="00AF2C25" w:rsidRDefault="00000552">
      <w:pPr>
        <w:spacing w:after="0" w:line="240" w:lineRule="auto"/>
        <w:jc w:val="both"/>
        <w:rPr>
          <w:rFonts w:ascii="Times New Roman" w:eastAsia="Times New Roman" w:hAnsi="Times New Roman" w:cs="Times New Roman"/>
        </w:rPr>
      </w:pPr>
      <w:bookmarkStart w:id="204" w:name="xggjovprtl3w" w:colFirst="0" w:colLast="0"/>
      <w:bookmarkEnd w:id="204"/>
      <w:r>
        <w:rPr>
          <w:rFonts w:ascii="Times New Roman" w:eastAsia="Times New Roman" w:hAnsi="Times New Roman" w:cs="Times New Roman"/>
        </w:rPr>
        <w:t>10.16.2. Tiekėjas per protingai nustatytą laikotarpį neįvykdo Pirkėjo nurodymo ištaisyti Paslaugų trūkumus;</w:t>
      </w:r>
    </w:p>
    <w:p w14:paraId="15B89CB7" w14:textId="77777777" w:rsidR="00AF2C25" w:rsidRDefault="00000552">
      <w:pPr>
        <w:spacing w:after="0" w:line="240" w:lineRule="auto"/>
        <w:jc w:val="both"/>
        <w:rPr>
          <w:rFonts w:ascii="Times New Roman" w:eastAsia="Times New Roman" w:hAnsi="Times New Roman" w:cs="Times New Roman"/>
        </w:rPr>
      </w:pPr>
      <w:bookmarkStart w:id="205" w:name="6ey9we94bl7b" w:colFirst="0" w:colLast="0"/>
      <w:bookmarkEnd w:id="205"/>
      <w:r>
        <w:rPr>
          <w:rFonts w:ascii="Times New Roman" w:eastAsia="Times New Roman" w:hAnsi="Times New Roman" w:cs="Times New Roman"/>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15B89CB8" w14:textId="77777777" w:rsidR="00AF2C25" w:rsidRDefault="00000552">
      <w:pPr>
        <w:spacing w:after="0" w:line="240" w:lineRule="auto"/>
        <w:jc w:val="both"/>
        <w:rPr>
          <w:rFonts w:ascii="Times New Roman" w:eastAsia="Times New Roman" w:hAnsi="Times New Roman" w:cs="Times New Roman"/>
        </w:rPr>
      </w:pPr>
      <w:bookmarkStart w:id="206" w:name="b0141nudh3fh" w:colFirst="0" w:colLast="0"/>
      <w:bookmarkEnd w:id="206"/>
      <w:r>
        <w:rPr>
          <w:rFonts w:ascii="Times New Roman" w:eastAsia="Times New Roman" w:hAnsi="Times New Roman" w:cs="Times New Roman"/>
        </w:rPr>
        <w:t>10.16.4. Tiekėjas be pateisinamos priežasties (ne Sutartyje nustatytais atvejais) vienašališkai nutraukia Sutartį.</w:t>
      </w:r>
    </w:p>
    <w:p w14:paraId="15B89CB9"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BA" w14:textId="77777777" w:rsidR="00AF2C25" w:rsidRDefault="00000552">
      <w:pPr>
        <w:spacing w:after="0" w:line="240" w:lineRule="auto"/>
        <w:jc w:val="both"/>
        <w:rPr>
          <w:rFonts w:ascii="Times New Roman" w:eastAsia="Times New Roman" w:hAnsi="Times New Roman" w:cs="Times New Roman"/>
        </w:rPr>
      </w:pPr>
      <w:bookmarkStart w:id="207" w:name="6utj96p5yooa" w:colFirst="0" w:colLast="0"/>
      <w:bookmarkEnd w:id="207"/>
      <w:r>
        <w:rPr>
          <w:rFonts w:ascii="Times New Roman" w:eastAsia="Times New Roman" w:hAnsi="Times New Roman" w:cs="Times New Roman"/>
          <w:b/>
          <w:bCs/>
        </w:rPr>
        <w:t>11.     SUTARTIES KAINA IR JOS PERSKAIČIAVIMAS</w:t>
      </w:r>
    </w:p>
    <w:p w14:paraId="15B89CBB"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BC" w14:textId="77777777" w:rsidR="00AF2C25" w:rsidRDefault="00000552">
      <w:pPr>
        <w:spacing w:after="0" w:line="240" w:lineRule="auto"/>
        <w:jc w:val="both"/>
        <w:rPr>
          <w:rFonts w:ascii="Times New Roman" w:eastAsia="Times New Roman" w:hAnsi="Times New Roman" w:cs="Times New Roman"/>
        </w:rPr>
      </w:pPr>
      <w:bookmarkStart w:id="208" w:name="goeo69jzks1t" w:colFirst="0" w:colLast="0"/>
      <w:bookmarkEnd w:id="208"/>
      <w:r>
        <w:rPr>
          <w:rFonts w:ascii="Times New Roman" w:eastAsia="Times New Roman" w:hAnsi="Times New Roman" w:cs="Times New Roman"/>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15B89CBD" w14:textId="77777777" w:rsidR="00AF2C25" w:rsidRDefault="00000552">
      <w:pPr>
        <w:spacing w:after="0" w:line="240" w:lineRule="auto"/>
        <w:jc w:val="both"/>
        <w:rPr>
          <w:rFonts w:ascii="Times New Roman" w:eastAsia="Times New Roman" w:hAnsi="Times New Roman" w:cs="Times New Roman"/>
        </w:rPr>
      </w:pPr>
      <w:bookmarkStart w:id="209" w:name="hme1q8b0ipjp" w:colFirst="0" w:colLast="0"/>
      <w:bookmarkEnd w:id="209"/>
      <w:r>
        <w:rPr>
          <w:rFonts w:ascii="Times New Roman" w:eastAsia="Times New Roman" w:hAnsi="Times New Roman" w:cs="Times New Roman"/>
        </w:rPr>
        <w:t>11.2. Pradinės sutarties vertė yra nurodyta Specialiosiose sąlygose.</w:t>
      </w:r>
    </w:p>
    <w:p w14:paraId="15B89CBE" w14:textId="77777777" w:rsidR="00AF2C25" w:rsidRDefault="00000552">
      <w:pPr>
        <w:spacing w:after="0" w:line="240" w:lineRule="auto"/>
        <w:jc w:val="both"/>
        <w:rPr>
          <w:rFonts w:ascii="Times New Roman" w:eastAsia="Times New Roman" w:hAnsi="Times New Roman" w:cs="Times New Roman"/>
        </w:rPr>
      </w:pPr>
      <w:bookmarkStart w:id="210" w:name="tnisozl0g243" w:colFirst="0" w:colLast="0"/>
      <w:bookmarkEnd w:id="210"/>
      <w:r>
        <w:rPr>
          <w:rFonts w:ascii="Times New Roman" w:eastAsia="Times New Roman" w:hAnsi="Times New Roman" w:cs="Times New Roman"/>
        </w:rPr>
        <w:t xml:space="preserve">11.3. Laikoma, kad į Sutarties kainą yra įtrauktos visos Tiekėjo išlaidos, susijusios su visų Paslaugų teikimu, taip pat su tinkamu šioje Sutartyje numatytų kitų Tiekėjo įsipareigojimų </w:t>
      </w:r>
      <w:r>
        <w:rPr>
          <w:rFonts w:ascii="Times New Roman" w:eastAsia="Times New Roman" w:hAnsi="Times New Roman" w:cs="Times New Roman"/>
        </w:rPr>
        <w:lastRenderedPageBreak/>
        <w:t>įvykdymu, įskaitant draudimus, muitus ir kitokias išlaidas, Tiekėjo patirtas vykdant Sutartyje numatytus įsipareigojimus.</w:t>
      </w:r>
    </w:p>
    <w:p w14:paraId="15B89CBF" w14:textId="77777777" w:rsidR="00AF2C25" w:rsidRDefault="00000552">
      <w:pPr>
        <w:spacing w:after="0" w:line="240" w:lineRule="auto"/>
        <w:jc w:val="both"/>
        <w:rPr>
          <w:rFonts w:ascii="Times New Roman" w:eastAsia="Times New Roman" w:hAnsi="Times New Roman" w:cs="Times New Roman"/>
        </w:rPr>
      </w:pPr>
      <w:bookmarkStart w:id="211" w:name="iu5itbx7no1t" w:colFirst="0" w:colLast="0"/>
      <w:bookmarkEnd w:id="211"/>
      <w:r>
        <w:rPr>
          <w:rFonts w:ascii="Times New Roman" w:eastAsia="Times New Roman" w:hAnsi="Times New Roman" w:cs="Times New Roman"/>
        </w:rPr>
        <w:t>11.4. Sutarties kainos peržiūra atliekama Specialiosiose sąlygose nustatyta tvarka.</w:t>
      </w:r>
    </w:p>
    <w:p w14:paraId="15B89CC0"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C1" w14:textId="77777777" w:rsidR="00AF2C25" w:rsidRDefault="00000552">
      <w:pPr>
        <w:spacing w:after="0" w:line="240" w:lineRule="auto"/>
        <w:jc w:val="both"/>
        <w:rPr>
          <w:rFonts w:ascii="Times New Roman" w:eastAsia="Times New Roman" w:hAnsi="Times New Roman" w:cs="Times New Roman"/>
        </w:rPr>
      </w:pPr>
      <w:bookmarkStart w:id="212" w:name="qqg9lyd7h4re" w:colFirst="0" w:colLast="0"/>
      <w:bookmarkEnd w:id="212"/>
      <w:r>
        <w:rPr>
          <w:rFonts w:ascii="Times New Roman" w:eastAsia="Times New Roman" w:hAnsi="Times New Roman" w:cs="Times New Roman"/>
          <w:b/>
          <w:bCs/>
        </w:rPr>
        <w:t>12.     ATSISKAITYMO TVARKA</w:t>
      </w:r>
    </w:p>
    <w:p w14:paraId="15B89CC2"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C3" w14:textId="77777777" w:rsidR="00AF2C25" w:rsidRDefault="00000552">
      <w:pPr>
        <w:spacing w:after="0" w:line="240" w:lineRule="auto"/>
        <w:jc w:val="both"/>
        <w:rPr>
          <w:rFonts w:ascii="Times New Roman" w:eastAsia="Times New Roman" w:hAnsi="Times New Roman" w:cs="Times New Roman"/>
        </w:rPr>
      </w:pPr>
      <w:bookmarkStart w:id="213" w:name="3434zqxg0g9u" w:colFirst="0" w:colLast="0"/>
      <w:bookmarkEnd w:id="213"/>
      <w:r>
        <w:rPr>
          <w:rFonts w:ascii="Times New Roman" w:eastAsia="Times New Roman" w:hAnsi="Times New Roman" w:cs="Times New Roman"/>
          <w:b/>
          <w:bCs/>
        </w:rPr>
        <w:t>12.1.</w:t>
      </w:r>
      <w:r>
        <w:rPr>
          <w:rFonts w:ascii="Times New Roman" w:eastAsia="Times New Roman" w:hAnsi="Times New Roman" w:cs="Times New Roman"/>
        </w:rPr>
        <w:t>  </w:t>
      </w:r>
      <w:r>
        <w:rPr>
          <w:rFonts w:ascii="Times New Roman" w:eastAsia="Times New Roman" w:hAnsi="Times New Roman" w:cs="Times New Roman"/>
          <w:b/>
          <w:bCs/>
        </w:rPr>
        <w:t>Išankstinis mokėjimas (avansas) (jei taikoma)</w:t>
      </w:r>
    </w:p>
    <w:p w14:paraId="15B89CC4"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C5" w14:textId="77777777" w:rsidR="00AF2C25" w:rsidRDefault="00000552">
      <w:pPr>
        <w:spacing w:after="0" w:line="240" w:lineRule="auto"/>
        <w:jc w:val="both"/>
        <w:rPr>
          <w:rFonts w:ascii="Times New Roman" w:eastAsia="Times New Roman" w:hAnsi="Times New Roman" w:cs="Times New Roman"/>
        </w:rPr>
      </w:pPr>
      <w:bookmarkStart w:id="214" w:name="ladmy0bq8m3s" w:colFirst="0" w:colLast="0"/>
      <w:bookmarkEnd w:id="214"/>
      <w:r>
        <w:rPr>
          <w:rFonts w:ascii="Times New Roman" w:eastAsia="Times New Roman" w:hAnsi="Times New Roman" w:cs="Times New Roman"/>
        </w:rPr>
        <w:t>12.1.1. Bendrųjų sąlygų 12.1 poskyrio sąlygos taikomos tuo atveju, jei Specialiosiose sąlygose yra nurodyta, kad Tiekėjui mokamas išankstinis mokėjimas (avansas) (toliau –</w:t>
      </w:r>
      <w:r>
        <w:rPr>
          <w:rFonts w:ascii="Times New Roman" w:eastAsia="Times New Roman" w:hAnsi="Times New Roman" w:cs="Times New Roman"/>
          <w:b/>
          <w:bCs/>
        </w:rPr>
        <w:t> Avansas</w:t>
      </w:r>
      <w:r>
        <w:rPr>
          <w:rFonts w:ascii="Times New Roman" w:eastAsia="Times New Roman" w:hAnsi="Times New Roman" w:cs="Times New Roman"/>
        </w:rPr>
        <w:t>).</w:t>
      </w:r>
    </w:p>
    <w:p w14:paraId="15B89CC6" w14:textId="77777777" w:rsidR="00AF2C25" w:rsidRDefault="00000552">
      <w:pPr>
        <w:spacing w:after="0" w:line="240" w:lineRule="auto"/>
        <w:jc w:val="both"/>
        <w:rPr>
          <w:rFonts w:ascii="Times New Roman" w:eastAsia="Times New Roman" w:hAnsi="Times New Roman" w:cs="Times New Roman"/>
        </w:rPr>
      </w:pPr>
      <w:bookmarkStart w:id="215" w:name="ow0etkpr03rr" w:colFirst="0" w:colLast="0"/>
      <w:bookmarkEnd w:id="215"/>
      <w:r>
        <w:rPr>
          <w:rFonts w:ascii="Times New Roman" w:eastAsia="Times New Roman" w:hAnsi="Times New Roman" w:cs="Times New Roman"/>
        </w:rPr>
        <w:t>12.1.2. Pirkėjas sumoka Tiekėjui ne didesnį kaip Specialiosiose sąlygose nurodyto dydžio Avansą.</w:t>
      </w:r>
    </w:p>
    <w:p w14:paraId="15B89CC7" w14:textId="77777777" w:rsidR="00AF2C25" w:rsidRDefault="00000552">
      <w:pPr>
        <w:spacing w:after="0" w:line="240" w:lineRule="auto"/>
        <w:jc w:val="both"/>
        <w:rPr>
          <w:rFonts w:ascii="Times New Roman" w:eastAsia="Times New Roman" w:hAnsi="Times New Roman" w:cs="Times New Roman"/>
        </w:rPr>
      </w:pPr>
      <w:bookmarkStart w:id="216" w:name="4r4ofaolycmb" w:colFirst="0" w:colLast="0"/>
      <w:bookmarkEnd w:id="216"/>
      <w:r>
        <w:rPr>
          <w:rFonts w:ascii="Times New Roman" w:eastAsia="Times New Roman" w:hAnsi="Times New Roman" w:cs="Times New Roman"/>
        </w:rPr>
        <w:t>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Pr>
          <w:rFonts w:ascii="Times New Roman" w:eastAsia="Times New Roman" w:hAnsi="Times New Roman" w:cs="Times New Roman"/>
          <w:b/>
          <w:bCs/>
        </w:rPr>
        <w:t>Avanso užtikrinimas</w:t>
      </w:r>
      <w:r>
        <w:rPr>
          <w:rFonts w:ascii="Times New Roman" w:eastAsia="Times New Roman" w:hAnsi="Times New Roman" w:cs="Times New Roman"/>
        </w:rPr>
        <w:t>).</w:t>
      </w:r>
    </w:p>
    <w:p w14:paraId="15B89CC8"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Pastaba.</w:t>
      </w:r>
      <w:r>
        <w:rPr>
          <w:rFonts w:ascii="Times New Roman" w:eastAsia="Times New Roman" w:hAnsi="Times New Roman" w:cs="Times New Roman"/>
        </w:rPr>
        <w:t> 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 įstatymų bei kitų teisės aktų nuostatas.</w:t>
      </w:r>
    </w:p>
    <w:p w14:paraId="15B89CC9" w14:textId="77777777" w:rsidR="00AF2C25" w:rsidRDefault="00000552">
      <w:pPr>
        <w:spacing w:after="0" w:line="240" w:lineRule="auto"/>
        <w:jc w:val="both"/>
        <w:rPr>
          <w:rFonts w:ascii="Times New Roman" w:eastAsia="Times New Roman" w:hAnsi="Times New Roman" w:cs="Times New Roman"/>
        </w:rPr>
      </w:pPr>
      <w:bookmarkStart w:id="217" w:name="xngqlznjxmio" w:colFirst="0" w:colLast="0"/>
      <w:bookmarkEnd w:id="217"/>
      <w:r>
        <w:rPr>
          <w:rFonts w:ascii="Times New Roman" w:eastAsia="Times New Roman" w:hAnsi="Times New Roman" w:cs="Times New Roman"/>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15B89CCA" w14:textId="77777777" w:rsidR="00AF2C25" w:rsidRDefault="00000552">
      <w:pPr>
        <w:spacing w:after="0" w:line="240" w:lineRule="auto"/>
        <w:jc w:val="both"/>
        <w:rPr>
          <w:rFonts w:ascii="Times New Roman" w:eastAsia="Times New Roman" w:hAnsi="Times New Roman" w:cs="Times New Roman"/>
        </w:rPr>
      </w:pPr>
      <w:bookmarkStart w:id="218" w:name="35p9fd27vumi" w:colFirst="0" w:colLast="0"/>
      <w:bookmarkEnd w:id="218"/>
      <w:r>
        <w:rPr>
          <w:rFonts w:ascii="Times New Roman" w:eastAsia="Times New Roman" w:hAnsi="Times New Roman" w:cs="Times New Roman"/>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15B89CCB" w14:textId="77777777" w:rsidR="00AF2C25" w:rsidRDefault="00000552">
      <w:pPr>
        <w:spacing w:after="0" w:line="240" w:lineRule="auto"/>
        <w:jc w:val="both"/>
        <w:rPr>
          <w:rFonts w:ascii="Times New Roman" w:eastAsia="Times New Roman" w:hAnsi="Times New Roman" w:cs="Times New Roman"/>
        </w:rPr>
      </w:pPr>
      <w:bookmarkStart w:id="219" w:name="2tykntpaum7h" w:colFirst="0" w:colLast="0"/>
      <w:bookmarkEnd w:id="219"/>
      <w:r>
        <w:rPr>
          <w:rFonts w:ascii="Times New Roman" w:eastAsia="Times New Roman" w:hAnsi="Times New Roman" w:cs="Times New Roman"/>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15B89CCC" w14:textId="77777777" w:rsidR="00AF2C25" w:rsidRDefault="00000552">
      <w:pPr>
        <w:spacing w:after="0" w:line="240" w:lineRule="auto"/>
        <w:jc w:val="both"/>
        <w:rPr>
          <w:rFonts w:ascii="Times New Roman" w:eastAsia="Times New Roman" w:hAnsi="Times New Roman" w:cs="Times New Roman"/>
        </w:rPr>
      </w:pPr>
      <w:bookmarkStart w:id="220" w:name="laasr2llafqp" w:colFirst="0" w:colLast="0"/>
      <w:bookmarkEnd w:id="220"/>
      <w:r>
        <w:rPr>
          <w:rFonts w:ascii="Times New Roman" w:eastAsia="Times New Roman" w:hAnsi="Times New Roman" w:cs="Times New Roman"/>
        </w:rPr>
        <w:t>12.1.7. Avanso užtikrinimo suma turi būti nurodoma ir išmokama eurais.</w:t>
      </w:r>
    </w:p>
    <w:p w14:paraId="15B89CCD" w14:textId="77777777" w:rsidR="00AF2C25" w:rsidRDefault="00000552">
      <w:pPr>
        <w:spacing w:after="0" w:line="240" w:lineRule="auto"/>
        <w:jc w:val="both"/>
        <w:rPr>
          <w:rFonts w:ascii="Times New Roman" w:eastAsia="Times New Roman" w:hAnsi="Times New Roman" w:cs="Times New Roman"/>
        </w:rPr>
      </w:pPr>
      <w:bookmarkStart w:id="221" w:name="n002g9ox6nfm" w:colFirst="0" w:colLast="0"/>
      <w:bookmarkEnd w:id="221"/>
      <w:r>
        <w:rPr>
          <w:rFonts w:ascii="Times New Roman" w:eastAsia="Times New Roman" w:hAnsi="Times New Roman" w:cs="Times New Roman"/>
        </w:rPr>
        <w:t>12.1.8. Avanso užtikrinimas turi būti surašytas lietuvių arba kita kalba (esant Pirkėjo prašymui, turi būti pateiktas vertimas į lietuvių kalbą).</w:t>
      </w:r>
    </w:p>
    <w:p w14:paraId="15B89CCE" w14:textId="77777777" w:rsidR="00AF2C25" w:rsidRDefault="00000552">
      <w:pPr>
        <w:spacing w:after="0" w:line="240" w:lineRule="auto"/>
        <w:jc w:val="both"/>
        <w:rPr>
          <w:rFonts w:ascii="Times New Roman" w:eastAsia="Times New Roman" w:hAnsi="Times New Roman" w:cs="Times New Roman"/>
        </w:rPr>
      </w:pPr>
      <w:bookmarkStart w:id="222" w:name="7m0u8rwzkrmx" w:colFirst="0" w:colLast="0"/>
      <w:bookmarkEnd w:id="222"/>
      <w:r>
        <w:rPr>
          <w:rFonts w:ascii="Times New Roman" w:eastAsia="Times New Roman" w:hAnsi="Times New Roman" w:cs="Times New Roman"/>
        </w:rPr>
        <w:t>12.1.9. Avanso užtikrinimas, neatitinkantis šiame Sutarties poskyryje nustatytų reikalavimų, nebus priimamas.</w:t>
      </w:r>
    </w:p>
    <w:p w14:paraId="15B89CCF" w14:textId="77777777" w:rsidR="00AF2C25" w:rsidRDefault="00000552">
      <w:pPr>
        <w:spacing w:after="0" w:line="240" w:lineRule="auto"/>
        <w:jc w:val="both"/>
        <w:rPr>
          <w:rFonts w:ascii="Times New Roman" w:eastAsia="Times New Roman" w:hAnsi="Times New Roman" w:cs="Times New Roman"/>
        </w:rPr>
      </w:pPr>
      <w:bookmarkStart w:id="223" w:name="2rix9qje7kwr" w:colFirst="0" w:colLast="0"/>
      <w:bookmarkEnd w:id="223"/>
      <w:r>
        <w:rPr>
          <w:rFonts w:ascii="Times New Roman" w:eastAsia="Times New Roman" w:hAnsi="Times New Roman" w:cs="Times New Roman"/>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15B89CD0" w14:textId="77777777" w:rsidR="00AF2C25" w:rsidRDefault="00000552">
      <w:pPr>
        <w:spacing w:after="0" w:line="240" w:lineRule="auto"/>
        <w:jc w:val="both"/>
        <w:rPr>
          <w:rFonts w:ascii="Times New Roman" w:eastAsia="Times New Roman" w:hAnsi="Times New Roman" w:cs="Times New Roman"/>
        </w:rPr>
      </w:pPr>
      <w:bookmarkStart w:id="224" w:name="wt53gsseis3" w:colFirst="0" w:colLast="0"/>
      <w:bookmarkEnd w:id="224"/>
      <w:r>
        <w:rPr>
          <w:rFonts w:ascii="Times New Roman" w:eastAsia="Times New Roman" w:hAnsi="Times New Roman" w:cs="Times New Roman"/>
        </w:rPr>
        <w:t>12.1.11. Pirkėjas sumoka Tiekėjui Avansą per Specialiosiose sąlygose numatytą terminą nuo išankstinio mokėjimo sąskaitos ir Avanso užtikrinimo (jei taikoma) gavimo dienos. Sumokėto Avanso suma išskaitoma iš mokėtinos sumos.</w:t>
      </w:r>
    </w:p>
    <w:p w14:paraId="15B89CD1" w14:textId="77777777" w:rsidR="00AF2C25" w:rsidRDefault="00000552">
      <w:pPr>
        <w:spacing w:after="0" w:line="240" w:lineRule="auto"/>
        <w:jc w:val="both"/>
        <w:rPr>
          <w:rFonts w:ascii="Times New Roman" w:eastAsia="Times New Roman" w:hAnsi="Times New Roman" w:cs="Times New Roman"/>
        </w:rPr>
      </w:pPr>
      <w:bookmarkStart w:id="225" w:name="hawjtmghfv0u" w:colFirst="0" w:colLast="0"/>
      <w:bookmarkEnd w:id="225"/>
      <w:r>
        <w:rPr>
          <w:rFonts w:ascii="Times New Roman" w:eastAsia="Times New Roman" w:hAnsi="Times New Roman" w:cs="Times New Roman"/>
        </w:rPr>
        <w:t xml:space="preserve">12.1.12. Nutraukus Sutartį, Tiekėjas privalo grąžinti Pirkėjui gautą Avansą per 5 (penkias) darbo dienas (jeigu dalis Paslaugų yra suteikta, Pirkėjas jas yra priėmęs ir Paslaugų rezultatu gali naudotis pagal paskirtį – grąžinama ta Avanso dalis, kuri viršija Pirkėjo priimtų Paslaugų kainą). Jei Tiekėjas negrąžina gauto Avanso, Pirkėjas pasinaudoja Avanso </w:t>
      </w:r>
      <w:r>
        <w:rPr>
          <w:rFonts w:ascii="Times New Roman" w:eastAsia="Times New Roman" w:hAnsi="Times New Roman" w:cs="Times New Roman"/>
        </w:rPr>
        <w:lastRenderedPageBreak/>
        <w:t>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15B89CD2"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w:t>
      </w:r>
    </w:p>
    <w:p w14:paraId="15B89CD3" w14:textId="77777777" w:rsidR="00AF2C25" w:rsidRDefault="00000552">
      <w:pPr>
        <w:spacing w:after="0" w:line="240" w:lineRule="auto"/>
        <w:jc w:val="both"/>
        <w:rPr>
          <w:rFonts w:ascii="Times New Roman" w:eastAsia="Times New Roman" w:hAnsi="Times New Roman" w:cs="Times New Roman"/>
        </w:rPr>
      </w:pPr>
      <w:bookmarkStart w:id="226" w:name="tsigy2t77koe" w:colFirst="0" w:colLast="0"/>
      <w:bookmarkEnd w:id="226"/>
      <w:r>
        <w:rPr>
          <w:rFonts w:ascii="Times New Roman" w:eastAsia="Times New Roman" w:hAnsi="Times New Roman" w:cs="Times New Roman"/>
          <w:b/>
          <w:bCs/>
        </w:rPr>
        <w:t>12.2.  Mokėjimų tvarka</w:t>
      </w:r>
    </w:p>
    <w:p w14:paraId="15B89CD4"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D5" w14:textId="77777777" w:rsidR="00AF2C25" w:rsidRDefault="00000552">
      <w:pPr>
        <w:spacing w:after="0" w:line="240" w:lineRule="auto"/>
        <w:jc w:val="both"/>
        <w:rPr>
          <w:rFonts w:ascii="Times New Roman" w:eastAsia="Times New Roman" w:hAnsi="Times New Roman" w:cs="Times New Roman"/>
        </w:rPr>
      </w:pPr>
      <w:bookmarkStart w:id="227" w:name="cxoigdp9udcn" w:colFirst="0" w:colLast="0"/>
      <w:bookmarkEnd w:id="227"/>
      <w:r>
        <w:rPr>
          <w:rFonts w:ascii="Times New Roman" w:eastAsia="Times New Roman" w:hAnsi="Times New Roman" w:cs="Times New Roman"/>
        </w:rPr>
        <w:t>12.2.1.   Tiekėjas išrašo Sąskaitą tik Šalims pasirašius Paslaugų perdavimo–priėmimo aktą, jeigu kitaip nenumatyta Specialiosiose sąlygose:</w:t>
      </w:r>
    </w:p>
    <w:p w14:paraId="15B89CD6" w14:textId="77777777" w:rsidR="00AF2C25" w:rsidRDefault="00000552">
      <w:pPr>
        <w:spacing w:after="0" w:line="240" w:lineRule="auto"/>
        <w:jc w:val="both"/>
        <w:rPr>
          <w:rFonts w:ascii="Times New Roman" w:eastAsia="Times New Roman" w:hAnsi="Times New Roman" w:cs="Times New Roman"/>
        </w:rPr>
      </w:pPr>
      <w:bookmarkStart w:id="228" w:name="wbc9jngpddeo" w:colFirst="0" w:colLast="0"/>
      <w:bookmarkEnd w:id="228"/>
      <w:r>
        <w:rPr>
          <w:rFonts w:ascii="Times New Roman" w:eastAsia="Times New Roman" w:hAnsi="Times New Roman" w:cs="Times New Roman"/>
        </w:rPr>
        <w:t>12.2.1.1.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15B89CD7" w14:textId="77777777" w:rsidR="00AF2C25" w:rsidRDefault="00000552">
      <w:pPr>
        <w:spacing w:after="0" w:line="240" w:lineRule="auto"/>
        <w:jc w:val="both"/>
        <w:rPr>
          <w:rFonts w:ascii="Times New Roman" w:eastAsia="Times New Roman" w:hAnsi="Times New Roman" w:cs="Times New Roman"/>
        </w:rPr>
      </w:pPr>
      <w:bookmarkStart w:id="229" w:name="4uq5yf7pefb0" w:colFirst="0" w:colLast="0"/>
      <w:bookmarkEnd w:id="229"/>
      <w:r>
        <w:rPr>
          <w:rFonts w:ascii="Times New Roman" w:eastAsia="Times New Roman" w:hAnsi="Times New Roman" w:cs="Times New Roman"/>
        </w:rPr>
        <w:t>12.2.1.2.   Europos elektroninių sąskaitų faktūrų standarto neatitinkančią elektroninę sąskaitą faktūrą Tiekėjas gali teikti tik naudodamasis Sąskaitų administravimo bendrosios informacinės sistemos(toliau – SABIS) priemonėmis.</w:t>
      </w:r>
    </w:p>
    <w:p w14:paraId="15B89CD8" w14:textId="77777777" w:rsidR="00AF2C25" w:rsidRDefault="00000552">
      <w:pPr>
        <w:spacing w:after="0" w:line="240" w:lineRule="auto"/>
        <w:jc w:val="both"/>
        <w:rPr>
          <w:rFonts w:ascii="Times New Roman" w:eastAsia="Times New Roman" w:hAnsi="Times New Roman" w:cs="Times New Roman"/>
        </w:rPr>
      </w:pPr>
      <w:bookmarkStart w:id="230" w:name="c4e271bxy6ex" w:colFirst="0" w:colLast="0"/>
      <w:bookmarkEnd w:id="230"/>
      <w:r>
        <w:rPr>
          <w:rFonts w:ascii="Times New Roman" w:eastAsia="Times New Roman" w:hAnsi="Times New Roman" w:cs="Times New Roman"/>
        </w:rPr>
        <w:t>12.2.2.   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15B89CD9" w14:textId="77777777" w:rsidR="00AF2C25" w:rsidRDefault="00000552">
      <w:pPr>
        <w:spacing w:after="0" w:line="240" w:lineRule="auto"/>
        <w:jc w:val="both"/>
        <w:rPr>
          <w:rFonts w:ascii="Times New Roman" w:eastAsia="Times New Roman" w:hAnsi="Times New Roman" w:cs="Times New Roman"/>
        </w:rPr>
      </w:pPr>
      <w:bookmarkStart w:id="231" w:name="204az3s3pfkx" w:colFirst="0" w:colLast="0"/>
      <w:bookmarkEnd w:id="231"/>
      <w:r>
        <w:rPr>
          <w:rFonts w:ascii="Times New Roman" w:eastAsia="Times New Roman" w:hAnsi="Times New Roman" w:cs="Times New Roman"/>
        </w:rPr>
        <w:t>12.2.3.   Išankstinio mokėjimo sąskaitas (jeigu Specialiosiose sąlygose yra numatytas Avanso mokėjimas) Tiekėjas privalo pateikti šiame Sutarties poskyryje nustatyta tvarka.</w:t>
      </w:r>
    </w:p>
    <w:p w14:paraId="15B89CDA" w14:textId="77777777" w:rsidR="00AF2C25" w:rsidRDefault="00000552">
      <w:pPr>
        <w:spacing w:after="0" w:line="240" w:lineRule="auto"/>
        <w:jc w:val="both"/>
        <w:rPr>
          <w:rFonts w:ascii="Times New Roman" w:eastAsia="Times New Roman" w:hAnsi="Times New Roman" w:cs="Times New Roman"/>
        </w:rPr>
      </w:pPr>
      <w:bookmarkStart w:id="232" w:name="5wd2jdx71q9j" w:colFirst="0" w:colLast="0"/>
      <w:bookmarkEnd w:id="232"/>
      <w:r>
        <w:rPr>
          <w:rFonts w:ascii="Times New Roman" w:eastAsia="Times New Roman" w:hAnsi="Times New Roman" w:cs="Times New Roman"/>
        </w:rPr>
        <w:t>12.2.4.   Pirkėjas atlieka mokėjimus už Paslaugas Specialiosiose sąlygose nustatytais terminais.</w:t>
      </w:r>
    </w:p>
    <w:p w14:paraId="15B89CDB" w14:textId="77777777" w:rsidR="00AF2C25" w:rsidRDefault="00000552">
      <w:pPr>
        <w:spacing w:after="0" w:line="240" w:lineRule="auto"/>
        <w:jc w:val="both"/>
        <w:rPr>
          <w:rFonts w:ascii="Times New Roman" w:eastAsia="Times New Roman" w:hAnsi="Times New Roman" w:cs="Times New Roman"/>
        </w:rPr>
      </w:pPr>
      <w:bookmarkStart w:id="233" w:name="9ywcm972nq4r" w:colFirst="0" w:colLast="0"/>
      <w:bookmarkEnd w:id="233"/>
      <w:r>
        <w:rPr>
          <w:rFonts w:ascii="Times New Roman" w:eastAsia="Times New Roman" w:hAnsi="Times New Roman" w:cs="Times New Roman"/>
        </w:rPr>
        <w:t>12.2.5.   Už mokėjimų pagal Sutartį vėlavimus Pirkėjui taikomos netesybos Specialiosiose sąlygose nustatyta tvarka.</w:t>
      </w:r>
    </w:p>
    <w:p w14:paraId="15B89CDC" w14:textId="77777777" w:rsidR="00AF2C25" w:rsidRDefault="00000552">
      <w:pPr>
        <w:spacing w:after="0" w:line="240" w:lineRule="auto"/>
        <w:jc w:val="both"/>
        <w:rPr>
          <w:rFonts w:ascii="Times New Roman" w:eastAsia="Times New Roman" w:hAnsi="Times New Roman" w:cs="Times New Roman"/>
        </w:rPr>
      </w:pPr>
      <w:bookmarkStart w:id="234" w:name="rqycpxy58gdu" w:colFirst="0" w:colLast="0"/>
      <w:bookmarkEnd w:id="234"/>
      <w:r>
        <w:rPr>
          <w:rFonts w:ascii="Times New Roman" w:eastAsia="Times New Roman" w:hAnsi="Times New Roman" w:cs="Times New Roman"/>
        </w:rPr>
        <w:t>12.2.6.   Jei Paslaugos teikiamos etapais ar periodais aukščiau nurodyta atsiskaitymo tvarka galioja kiekvienam Paslaugų teikimo etapui ar periodui, jei Specialiosiose sąlygose nenustatyta kitaip.</w:t>
      </w:r>
    </w:p>
    <w:p w14:paraId="15B89CDD" w14:textId="77777777" w:rsidR="00AF2C25" w:rsidRDefault="00000552">
      <w:pPr>
        <w:spacing w:after="0" w:line="240" w:lineRule="auto"/>
        <w:jc w:val="both"/>
        <w:rPr>
          <w:rFonts w:ascii="Times New Roman" w:eastAsia="Times New Roman" w:hAnsi="Times New Roman" w:cs="Times New Roman"/>
        </w:rPr>
      </w:pPr>
      <w:bookmarkStart w:id="235" w:name="hy6d72ddee9r" w:colFirst="0" w:colLast="0"/>
      <w:bookmarkEnd w:id="235"/>
      <w:r>
        <w:rPr>
          <w:rFonts w:ascii="Times New Roman" w:eastAsia="Times New Roman" w:hAnsi="Times New Roman" w:cs="Times New Roman"/>
        </w:rPr>
        <w:t>12.2.7. 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15B89CDE"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DF" w14:textId="77777777" w:rsidR="00AF2C25" w:rsidRDefault="00000552">
      <w:pPr>
        <w:spacing w:after="0" w:line="240" w:lineRule="auto"/>
        <w:jc w:val="both"/>
        <w:rPr>
          <w:rFonts w:ascii="Times New Roman" w:eastAsia="Times New Roman" w:hAnsi="Times New Roman" w:cs="Times New Roman"/>
        </w:rPr>
      </w:pPr>
      <w:bookmarkStart w:id="236" w:name="419oqn57k1l7" w:colFirst="0" w:colLast="0"/>
      <w:bookmarkEnd w:id="236"/>
      <w:r>
        <w:rPr>
          <w:rFonts w:ascii="Times New Roman" w:eastAsia="Times New Roman" w:hAnsi="Times New Roman" w:cs="Times New Roman"/>
          <w:b/>
          <w:bCs/>
        </w:rPr>
        <w:t>12.3.  Kiti atsiskaitymo klausimai</w:t>
      </w:r>
    </w:p>
    <w:p w14:paraId="15B89CE0"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E1" w14:textId="77777777" w:rsidR="00AF2C25" w:rsidRDefault="00000552">
      <w:pPr>
        <w:spacing w:after="0" w:line="240" w:lineRule="auto"/>
        <w:jc w:val="both"/>
        <w:rPr>
          <w:rFonts w:ascii="Times New Roman" w:eastAsia="Times New Roman" w:hAnsi="Times New Roman" w:cs="Times New Roman"/>
        </w:rPr>
      </w:pPr>
      <w:bookmarkStart w:id="237" w:name="j9w4bxg3ipu" w:colFirst="0" w:colLast="0"/>
      <w:bookmarkEnd w:id="237"/>
      <w:r>
        <w:rPr>
          <w:rFonts w:ascii="Times New Roman" w:eastAsia="Times New Roman" w:hAnsi="Times New Roman" w:cs="Times New Roman"/>
        </w:rPr>
        <w:t>12.3.1.   Pirkėjas privalo pervesti mokėjimus Tiekėjui į Tiekėjo banko sąskaitą, nurodytą Specialiosiose sąlygose.</w:t>
      </w:r>
    </w:p>
    <w:p w14:paraId="15B89CE2" w14:textId="77777777" w:rsidR="00AF2C25" w:rsidRDefault="00000552">
      <w:pPr>
        <w:spacing w:after="0" w:line="240" w:lineRule="auto"/>
        <w:jc w:val="both"/>
        <w:rPr>
          <w:rFonts w:ascii="Times New Roman" w:eastAsia="Times New Roman" w:hAnsi="Times New Roman" w:cs="Times New Roman"/>
        </w:rPr>
      </w:pPr>
      <w:bookmarkStart w:id="238" w:name="h5h5yuybndts" w:colFirst="0" w:colLast="0"/>
      <w:bookmarkEnd w:id="238"/>
      <w:r>
        <w:rPr>
          <w:rFonts w:ascii="Times New Roman" w:eastAsia="Times New Roman" w:hAnsi="Times New Roman" w:cs="Times New Roman"/>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15B89CE3" w14:textId="77777777" w:rsidR="00AF2C25" w:rsidRDefault="00000552">
      <w:pPr>
        <w:spacing w:after="0" w:line="240" w:lineRule="auto"/>
        <w:jc w:val="both"/>
        <w:rPr>
          <w:rFonts w:ascii="Times New Roman" w:eastAsia="Times New Roman" w:hAnsi="Times New Roman" w:cs="Times New Roman"/>
        </w:rPr>
      </w:pPr>
      <w:bookmarkStart w:id="239" w:name="jpkhxr91k9hg" w:colFirst="0" w:colLast="0"/>
      <w:bookmarkEnd w:id="239"/>
      <w:r>
        <w:rPr>
          <w:rFonts w:ascii="Times New Roman" w:eastAsia="Times New Roman" w:hAnsi="Times New Roman" w:cs="Times New Roman"/>
        </w:rPr>
        <w:t>12.3.3.   Visi mokėjimai pagal Sutartį atliekami eurais.</w:t>
      </w:r>
    </w:p>
    <w:p w14:paraId="15B89CE4" w14:textId="77777777" w:rsidR="00AF2C25" w:rsidRDefault="00000552">
      <w:pPr>
        <w:spacing w:after="0" w:line="240" w:lineRule="auto"/>
        <w:jc w:val="both"/>
        <w:rPr>
          <w:rFonts w:ascii="Times New Roman" w:eastAsia="Times New Roman" w:hAnsi="Times New Roman" w:cs="Times New Roman"/>
        </w:rPr>
      </w:pPr>
      <w:bookmarkStart w:id="240" w:name="5t5budh9mc0" w:colFirst="0" w:colLast="0"/>
      <w:bookmarkEnd w:id="240"/>
      <w:r>
        <w:rPr>
          <w:rFonts w:ascii="Times New Roman" w:eastAsia="Times New Roman" w:hAnsi="Times New Roman" w:cs="Times New Roman"/>
        </w:rPr>
        <w:t>12.3.4.   Už pavėluotus mokėjimus pagal Sutartį mokančioji Šalis privalo sumokėti kitai Šaliai Specialiosiose sąlygose nurodyto dydžio netesybas.</w:t>
      </w:r>
    </w:p>
    <w:p w14:paraId="15B89CE5"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E6" w14:textId="77777777" w:rsidR="00AF2C25" w:rsidRDefault="00000552">
      <w:pPr>
        <w:spacing w:after="0" w:line="240" w:lineRule="auto"/>
        <w:jc w:val="both"/>
        <w:rPr>
          <w:rFonts w:ascii="Times New Roman" w:eastAsia="Times New Roman" w:hAnsi="Times New Roman" w:cs="Times New Roman"/>
        </w:rPr>
      </w:pPr>
      <w:bookmarkStart w:id="241" w:name="twawxjqxsl" w:colFirst="0" w:colLast="0"/>
      <w:bookmarkEnd w:id="241"/>
      <w:r>
        <w:rPr>
          <w:rFonts w:ascii="Times New Roman" w:eastAsia="Times New Roman" w:hAnsi="Times New Roman" w:cs="Times New Roman"/>
          <w:b/>
          <w:bCs/>
        </w:rPr>
        <w:t>13.  Konfidenciali informacija</w:t>
      </w:r>
    </w:p>
    <w:p w14:paraId="15B89CE7"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E8" w14:textId="77777777" w:rsidR="00AF2C25" w:rsidRDefault="00000552">
      <w:pPr>
        <w:spacing w:after="0" w:line="240" w:lineRule="auto"/>
        <w:jc w:val="both"/>
        <w:rPr>
          <w:rFonts w:ascii="Times New Roman" w:eastAsia="Times New Roman" w:hAnsi="Times New Roman" w:cs="Times New Roman"/>
        </w:rPr>
      </w:pPr>
      <w:bookmarkStart w:id="242" w:name="3oc36wdaremo" w:colFirst="0" w:colLast="0"/>
      <w:bookmarkEnd w:id="242"/>
      <w:r>
        <w:rPr>
          <w:rFonts w:ascii="Times New Roman" w:eastAsia="Times New Roman" w:hAnsi="Times New Roman" w:cs="Times New Roman"/>
        </w:rPr>
        <w:lastRenderedPageBreak/>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15B89CE9" w14:textId="77777777" w:rsidR="00AF2C25" w:rsidRDefault="00000552">
      <w:pPr>
        <w:spacing w:after="0" w:line="240" w:lineRule="auto"/>
        <w:jc w:val="both"/>
        <w:rPr>
          <w:rFonts w:ascii="Times New Roman" w:eastAsia="Times New Roman" w:hAnsi="Times New Roman" w:cs="Times New Roman"/>
        </w:rPr>
      </w:pPr>
      <w:bookmarkStart w:id="243" w:name="eco20s9fjoek" w:colFirst="0" w:colLast="0"/>
      <w:bookmarkEnd w:id="243"/>
      <w:r>
        <w:rPr>
          <w:rFonts w:ascii="Times New Roman" w:eastAsia="Times New Roman" w:hAnsi="Times New Roman" w:cs="Times New Roman"/>
        </w:rPr>
        <w:t>13.2.  Šalis turi teisę atskleisti kitos Šalies konfidencialią informaciją šiais atvejais:</w:t>
      </w:r>
    </w:p>
    <w:p w14:paraId="15B89CEA" w14:textId="77777777" w:rsidR="00AF2C25" w:rsidRDefault="00000552">
      <w:pPr>
        <w:spacing w:after="0" w:line="240" w:lineRule="auto"/>
        <w:jc w:val="both"/>
        <w:rPr>
          <w:rFonts w:ascii="Times New Roman" w:eastAsia="Times New Roman" w:hAnsi="Times New Roman" w:cs="Times New Roman"/>
        </w:rPr>
      </w:pPr>
      <w:bookmarkStart w:id="244" w:name="93kjkrp3d6sh" w:colFirst="0" w:colLast="0"/>
      <w:bookmarkEnd w:id="244"/>
      <w:r>
        <w:rPr>
          <w:rFonts w:ascii="Times New Roman" w:eastAsia="Times New Roman" w:hAnsi="Times New Roman" w:cs="Times New Roman"/>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w:t>
      </w:r>
      <w:r>
        <w:rPr>
          <w:rFonts w:ascii="Times New Roman" w:eastAsia="Times New Roman" w:hAnsi="Times New Roman" w:cs="Times New Roman"/>
        </w:rPr>
        <w:t xml:space="preserve"> konfidencialią informaciją, Šalis atsako už jų veiksmus kaip už savo;</w:t>
      </w:r>
    </w:p>
    <w:p w14:paraId="15B89CEB" w14:textId="77777777" w:rsidR="00AF2C25" w:rsidRDefault="00000552">
      <w:pPr>
        <w:spacing w:after="0" w:line="240" w:lineRule="auto"/>
        <w:jc w:val="both"/>
        <w:rPr>
          <w:rFonts w:ascii="Times New Roman" w:eastAsia="Times New Roman" w:hAnsi="Times New Roman" w:cs="Times New Roman"/>
        </w:rPr>
      </w:pPr>
      <w:bookmarkStart w:id="245" w:name="mc0d7g48f9hm" w:colFirst="0" w:colLast="0"/>
      <w:bookmarkEnd w:id="245"/>
      <w:r>
        <w:rPr>
          <w:rFonts w:ascii="Times New Roman" w:eastAsia="Times New Roman" w:hAnsi="Times New Roman" w:cs="Times New Roman"/>
        </w:rPr>
        <w:t>13.2.2.   konfidencialią informaciją yra būtina atskleisti pagal įstatymų bei kitų teisės aktų reikalavimus, įskaitant atvejus, kai to reikalauja viešojo administravimo subjektai, taip, kaip jie apibrėžti Lietuvos Respublikos viešojo administravimo įstatyme.</w:t>
      </w:r>
    </w:p>
    <w:p w14:paraId="15B89CEC" w14:textId="77777777" w:rsidR="00AF2C25" w:rsidRDefault="00000552">
      <w:pPr>
        <w:spacing w:after="0" w:line="240" w:lineRule="auto"/>
        <w:jc w:val="both"/>
        <w:rPr>
          <w:rFonts w:ascii="Times New Roman" w:eastAsia="Times New Roman" w:hAnsi="Times New Roman" w:cs="Times New Roman"/>
        </w:rPr>
      </w:pPr>
      <w:bookmarkStart w:id="246" w:name="hvom3eiosqj8" w:colFirst="0" w:colLast="0"/>
      <w:bookmarkEnd w:id="246"/>
      <w:r>
        <w:rPr>
          <w:rFonts w:ascii="Times New Roman" w:eastAsia="Times New Roman" w:hAnsi="Times New Roman" w:cs="Times New Roman"/>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15B89CED" w14:textId="77777777" w:rsidR="00AF2C25" w:rsidRDefault="00000552">
      <w:pPr>
        <w:spacing w:after="0" w:line="240" w:lineRule="auto"/>
        <w:jc w:val="both"/>
        <w:rPr>
          <w:rFonts w:ascii="Times New Roman" w:eastAsia="Times New Roman" w:hAnsi="Times New Roman" w:cs="Times New Roman"/>
        </w:rPr>
      </w:pPr>
      <w:bookmarkStart w:id="247" w:name="g0yvw7swnfmf" w:colFirst="0" w:colLast="0"/>
      <w:bookmarkEnd w:id="247"/>
      <w:r>
        <w:rPr>
          <w:rFonts w:ascii="Times New Roman" w:eastAsia="Times New Roman" w:hAnsi="Times New Roman" w:cs="Times New Roman"/>
        </w:rPr>
        <w:t>13.4.  Šalis atsako:</w:t>
      </w:r>
    </w:p>
    <w:p w14:paraId="15B89CEE" w14:textId="77777777" w:rsidR="00AF2C25" w:rsidRDefault="00000552">
      <w:pPr>
        <w:spacing w:after="0" w:line="240" w:lineRule="auto"/>
        <w:jc w:val="both"/>
        <w:rPr>
          <w:rFonts w:ascii="Times New Roman" w:eastAsia="Times New Roman" w:hAnsi="Times New Roman" w:cs="Times New Roman"/>
        </w:rPr>
      </w:pPr>
      <w:bookmarkStart w:id="248" w:name="77uyorqsgar3" w:colFirst="0" w:colLast="0"/>
      <w:bookmarkEnd w:id="248"/>
      <w:r>
        <w:rPr>
          <w:rFonts w:ascii="Times New Roman" w:eastAsia="Times New Roman" w:hAnsi="Times New Roman" w:cs="Times New Roman"/>
        </w:rPr>
        <w:t>13.4.1.   už bet kokį neteisėtą, įskaitant atsitiktinį, kitos Šalies konfidencialios informacijos ar bet kurios jos dalies atskleidimą ar perdavimą arba konfidencialios informacijos neteisėtą naudojimą;</w:t>
      </w:r>
    </w:p>
    <w:p w14:paraId="15B89CEF" w14:textId="77777777" w:rsidR="00AF2C25" w:rsidRDefault="00000552">
      <w:pPr>
        <w:spacing w:after="0" w:line="240" w:lineRule="auto"/>
        <w:jc w:val="both"/>
        <w:rPr>
          <w:rFonts w:ascii="Times New Roman" w:eastAsia="Times New Roman" w:hAnsi="Times New Roman" w:cs="Times New Roman"/>
        </w:rPr>
      </w:pPr>
      <w:bookmarkStart w:id="249" w:name="oxsafglze3cy" w:colFirst="0" w:colLast="0"/>
      <w:bookmarkEnd w:id="249"/>
      <w:r>
        <w:rPr>
          <w:rFonts w:ascii="Times New Roman" w:eastAsia="Times New Roman" w:hAnsi="Times New Roman" w:cs="Times New Roman"/>
        </w:rPr>
        <w:t>13.4.2.   už tai, kad nesiėmė visų protingų veiksmų, kad išsaugotų ir apsaugotų kitos Šalies konfidencialią informaciją ar bet kurią jos dalį, užkirstų kelią tolesniam jos neteisėtam atskleidimui, perdavimui ar naudojimui.</w:t>
      </w:r>
    </w:p>
    <w:p w14:paraId="15B89CF0" w14:textId="77777777" w:rsidR="00AF2C25" w:rsidRDefault="00000552">
      <w:pPr>
        <w:spacing w:after="0" w:line="240" w:lineRule="auto"/>
        <w:jc w:val="both"/>
        <w:rPr>
          <w:rFonts w:ascii="Times New Roman" w:eastAsia="Times New Roman" w:hAnsi="Times New Roman" w:cs="Times New Roman"/>
        </w:rPr>
      </w:pPr>
      <w:bookmarkStart w:id="250" w:name="yyafzvnlxe62" w:colFirst="0" w:colLast="0"/>
      <w:bookmarkEnd w:id="250"/>
      <w:r>
        <w:rPr>
          <w:rFonts w:ascii="Times New Roman" w:eastAsia="Times New Roman" w:hAnsi="Times New Roman" w:cs="Times New Roman"/>
        </w:rPr>
        <w:t>13.5.  Šalis, nepagrįstai atskleidusi kitos Šalies konfidencialią informaciją, privalo sumokėti kitai Šaliai Specialiosiose sąlygose nurodyto dydžio baudą.</w:t>
      </w:r>
    </w:p>
    <w:p w14:paraId="15B89CF1"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F2" w14:textId="77777777" w:rsidR="00AF2C25" w:rsidRDefault="00000552">
      <w:pPr>
        <w:spacing w:after="0" w:line="240" w:lineRule="auto"/>
        <w:jc w:val="both"/>
        <w:rPr>
          <w:rFonts w:ascii="Times New Roman" w:eastAsia="Times New Roman" w:hAnsi="Times New Roman" w:cs="Times New Roman"/>
        </w:rPr>
      </w:pPr>
      <w:bookmarkStart w:id="251" w:name="qmmtfnw20fix" w:colFirst="0" w:colLast="0"/>
      <w:bookmarkEnd w:id="251"/>
      <w:r>
        <w:rPr>
          <w:rFonts w:ascii="Times New Roman" w:eastAsia="Times New Roman" w:hAnsi="Times New Roman" w:cs="Times New Roman"/>
          <w:b/>
          <w:bCs/>
        </w:rPr>
        <w:t>14.  Asmens duomenų apsauga</w:t>
      </w:r>
    </w:p>
    <w:p w14:paraId="15B89CF3"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F4" w14:textId="77777777" w:rsidR="00AF2C25" w:rsidRDefault="00000552">
      <w:pPr>
        <w:spacing w:after="0" w:line="240" w:lineRule="auto"/>
        <w:jc w:val="both"/>
        <w:rPr>
          <w:rFonts w:ascii="Times New Roman" w:eastAsia="Times New Roman" w:hAnsi="Times New Roman" w:cs="Times New Roman"/>
        </w:rPr>
      </w:pPr>
      <w:bookmarkStart w:id="252" w:name="ineolq9zwca4" w:colFirst="0" w:colLast="0"/>
      <w:bookmarkEnd w:id="252"/>
      <w:r>
        <w:rPr>
          <w:rFonts w:ascii="Times New Roman" w:eastAsia="Times New Roman" w:hAnsi="Times New Roman" w:cs="Times New Roman"/>
        </w:rPr>
        <w:t>14.1.  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15B89CF5" w14:textId="77777777" w:rsidR="00AF2C25" w:rsidRDefault="00000552">
      <w:pPr>
        <w:spacing w:after="0" w:line="240" w:lineRule="auto"/>
        <w:jc w:val="both"/>
        <w:rPr>
          <w:rFonts w:ascii="Times New Roman" w:eastAsia="Times New Roman" w:hAnsi="Times New Roman" w:cs="Times New Roman"/>
        </w:rPr>
      </w:pPr>
      <w:bookmarkStart w:id="253" w:name="dn06nn9vmfpv" w:colFirst="0" w:colLast="0"/>
      <w:bookmarkEnd w:id="253"/>
      <w:r>
        <w:rPr>
          <w:rFonts w:ascii="Times New Roman" w:eastAsia="Times New Roman" w:hAnsi="Times New Roman" w:cs="Times New Roman"/>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15B89CF6"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F7" w14:textId="77777777" w:rsidR="00AF2C25" w:rsidRDefault="00000552">
      <w:pPr>
        <w:spacing w:after="0" w:line="240" w:lineRule="auto"/>
        <w:jc w:val="both"/>
        <w:rPr>
          <w:rFonts w:ascii="Times New Roman" w:eastAsia="Times New Roman" w:hAnsi="Times New Roman" w:cs="Times New Roman"/>
        </w:rPr>
      </w:pPr>
      <w:bookmarkStart w:id="254" w:name="p7hnfq6bvz9h" w:colFirst="0" w:colLast="0"/>
      <w:bookmarkEnd w:id="254"/>
      <w:r>
        <w:rPr>
          <w:rFonts w:ascii="Times New Roman" w:eastAsia="Times New Roman" w:hAnsi="Times New Roman" w:cs="Times New Roman"/>
          <w:b/>
          <w:bCs/>
        </w:rPr>
        <w:t>15.  INTELEKTINĖ NUOSAVYBĖ</w:t>
      </w:r>
    </w:p>
    <w:p w14:paraId="15B89CF8"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w:t>
      </w:r>
    </w:p>
    <w:p w14:paraId="15B89CF9" w14:textId="77777777" w:rsidR="00AF2C25" w:rsidRDefault="00000552">
      <w:pPr>
        <w:spacing w:after="0" w:line="240" w:lineRule="auto"/>
        <w:jc w:val="both"/>
        <w:rPr>
          <w:rFonts w:ascii="Times New Roman" w:eastAsia="Times New Roman" w:hAnsi="Times New Roman" w:cs="Times New Roman"/>
        </w:rPr>
      </w:pPr>
      <w:bookmarkStart w:id="255" w:name="xua0lk6zw0re" w:colFirst="0" w:colLast="0"/>
      <w:bookmarkEnd w:id="255"/>
      <w:r>
        <w:rPr>
          <w:rFonts w:ascii="Times New Roman" w:eastAsia="Times New Roman" w:hAnsi="Times New Roman" w:cs="Times New Roman"/>
        </w:rPr>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w:t>
      </w:r>
      <w:r>
        <w:rPr>
          <w:rFonts w:ascii="Times New Roman" w:eastAsia="Times New Roman" w:hAnsi="Times New Roman" w:cs="Times New Roman"/>
        </w:rPr>
        <w:lastRenderedPageBreak/>
        <w:t>nuosavybės teisės negali būti perduodamos nuosavybės teise dėl Paslaugų pobūdžio ar (ir) išimtinių teisių, patentų ir kt.</w:t>
      </w:r>
    </w:p>
    <w:p w14:paraId="15B89CFA" w14:textId="77777777" w:rsidR="00AF2C25" w:rsidRDefault="00000552">
      <w:pPr>
        <w:spacing w:after="0" w:line="240" w:lineRule="auto"/>
        <w:jc w:val="both"/>
        <w:rPr>
          <w:rFonts w:ascii="Times New Roman" w:eastAsia="Times New Roman" w:hAnsi="Times New Roman" w:cs="Times New Roman"/>
        </w:rPr>
      </w:pPr>
      <w:bookmarkStart w:id="256" w:name="ppw7ktjggk89" w:colFirst="0" w:colLast="0"/>
      <w:bookmarkEnd w:id="256"/>
      <w:r>
        <w:rPr>
          <w:rFonts w:ascii="Times New Roman" w:eastAsia="Times New Roman" w:hAnsi="Times New Roman" w:cs="Times New Roman"/>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Pr>
          <w:rFonts w:ascii="Times New Roman" w:eastAsia="Times New Roman" w:hAnsi="Times New Roman" w:cs="Times New Roman"/>
        </w:rPr>
        <w:t>sui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generis</w:t>
      </w:r>
      <w:proofErr w:type="spellEnd"/>
      <w:r>
        <w:rPr>
          <w:rFonts w:ascii="Times New Roman" w:eastAsia="Times New Roman" w:hAnsi="Times New Roman" w:cs="Times New Roman"/>
        </w:rPr>
        <w:t>)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15B89CFB" w14:textId="77777777" w:rsidR="00AF2C25" w:rsidRDefault="00000552">
      <w:pPr>
        <w:spacing w:after="0" w:line="240" w:lineRule="auto"/>
        <w:jc w:val="both"/>
        <w:rPr>
          <w:rFonts w:ascii="Times New Roman" w:eastAsia="Times New Roman" w:hAnsi="Times New Roman" w:cs="Times New Roman"/>
        </w:rPr>
      </w:pPr>
      <w:bookmarkStart w:id="257" w:name="eyknhl1t7uzq" w:colFirst="0" w:colLast="0"/>
      <w:bookmarkEnd w:id="257"/>
      <w:r>
        <w:rPr>
          <w:rFonts w:ascii="Times New Roman" w:eastAsia="Times New Roman" w:hAnsi="Times New Roman" w:cs="Times New Roman"/>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15B89CFC"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FD" w14:textId="77777777" w:rsidR="00AF2C25" w:rsidRDefault="00000552">
      <w:pPr>
        <w:spacing w:after="0" w:line="240" w:lineRule="auto"/>
        <w:jc w:val="both"/>
        <w:rPr>
          <w:rFonts w:ascii="Times New Roman" w:eastAsia="Times New Roman" w:hAnsi="Times New Roman" w:cs="Times New Roman"/>
        </w:rPr>
      </w:pPr>
      <w:bookmarkStart w:id="258" w:name="dhh3ovvpqizf" w:colFirst="0" w:colLast="0"/>
      <w:bookmarkEnd w:id="258"/>
      <w:r>
        <w:rPr>
          <w:rFonts w:ascii="Times New Roman" w:eastAsia="Times New Roman" w:hAnsi="Times New Roman" w:cs="Times New Roman"/>
          <w:b/>
          <w:bCs/>
        </w:rPr>
        <w:t>16.  Pareiškimai ir garantijos</w:t>
      </w:r>
    </w:p>
    <w:p w14:paraId="15B89CFE"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CFF" w14:textId="77777777" w:rsidR="00AF2C25" w:rsidRDefault="00000552">
      <w:pPr>
        <w:spacing w:after="0" w:line="240" w:lineRule="auto"/>
        <w:jc w:val="both"/>
        <w:rPr>
          <w:rFonts w:ascii="Times New Roman" w:eastAsia="Times New Roman" w:hAnsi="Times New Roman" w:cs="Times New Roman"/>
        </w:rPr>
      </w:pPr>
      <w:bookmarkStart w:id="259" w:name="v5thot2bhyhg" w:colFirst="0" w:colLast="0"/>
      <w:bookmarkEnd w:id="259"/>
      <w:r>
        <w:rPr>
          <w:rFonts w:ascii="Times New Roman" w:eastAsia="Times New Roman" w:hAnsi="Times New Roman" w:cs="Times New Roman"/>
        </w:rPr>
        <w:t>16.1. Kiekviena iš Šalių pareiškia ir garantuoja kitai Šaliai, kad:</w:t>
      </w:r>
    </w:p>
    <w:p w14:paraId="15B89D00" w14:textId="77777777" w:rsidR="00AF2C25" w:rsidRDefault="00000552">
      <w:pPr>
        <w:spacing w:after="0" w:line="240" w:lineRule="auto"/>
        <w:jc w:val="both"/>
        <w:rPr>
          <w:rFonts w:ascii="Times New Roman" w:eastAsia="Times New Roman" w:hAnsi="Times New Roman" w:cs="Times New Roman"/>
        </w:rPr>
      </w:pPr>
      <w:bookmarkStart w:id="260" w:name="6kx5p4kim3xk" w:colFirst="0" w:colLast="0"/>
      <w:bookmarkEnd w:id="260"/>
      <w:r>
        <w:rPr>
          <w:rFonts w:ascii="Times New Roman" w:eastAsia="Times New Roman" w:hAnsi="Times New Roman" w:cs="Times New Roman"/>
        </w:rPr>
        <w:t>16.1.1. yra teisėtai priimti ir galioja visi būtini sprendimai, gauti leidimai bei sutikimai, taip pat teisėtai atlikti ir galioja kiti teisiniai veiksmai, reikalingi Sutarties sudarymui, galiojimui ir vykdymui;</w:t>
      </w:r>
    </w:p>
    <w:p w14:paraId="15B89D01" w14:textId="77777777" w:rsidR="00AF2C25" w:rsidRDefault="00000552">
      <w:pPr>
        <w:spacing w:after="0" w:line="240" w:lineRule="auto"/>
        <w:jc w:val="both"/>
        <w:rPr>
          <w:rFonts w:ascii="Times New Roman" w:eastAsia="Times New Roman" w:hAnsi="Times New Roman" w:cs="Times New Roman"/>
        </w:rPr>
      </w:pPr>
      <w:bookmarkStart w:id="261" w:name="vqrtl3lzujya" w:colFirst="0" w:colLast="0"/>
      <w:bookmarkEnd w:id="261"/>
      <w:r>
        <w:rPr>
          <w:rFonts w:ascii="Times New Roman" w:eastAsia="Times New Roman" w:hAnsi="Times New Roman" w:cs="Times New Roman"/>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15B89D02" w14:textId="77777777" w:rsidR="00AF2C25" w:rsidRDefault="00000552">
      <w:pPr>
        <w:spacing w:after="0" w:line="240" w:lineRule="auto"/>
        <w:jc w:val="both"/>
        <w:rPr>
          <w:rFonts w:ascii="Times New Roman" w:eastAsia="Times New Roman" w:hAnsi="Times New Roman" w:cs="Times New Roman"/>
        </w:rPr>
      </w:pPr>
      <w:bookmarkStart w:id="262" w:name="gm8myerv8nhv" w:colFirst="0" w:colLast="0"/>
      <w:bookmarkEnd w:id="262"/>
      <w:r>
        <w:rPr>
          <w:rFonts w:ascii="Times New Roman" w:eastAsia="Times New Roman" w:hAnsi="Times New Roman" w:cs="Times New Roman"/>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15B89D03" w14:textId="77777777" w:rsidR="00AF2C25" w:rsidRDefault="00000552">
      <w:pPr>
        <w:spacing w:after="0" w:line="240" w:lineRule="auto"/>
        <w:jc w:val="both"/>
        <w:rPr>
          <w:rFonts w:ascii="Times New Roman" w:eastAsia="Times New Roman" w:hAnsi="Times New Roman" w:cs="Times New Roman"/>
        </w:rPr>
      </w:pPr>
      <w:bookmarkStart w:id="263" w:name="2bq0ccxad2t0" w:colFirst="0" w:colLast="0"/>
      <w:bookmarkEnd w:id="263"/>
      <w:r>
        <w:rPr>
          <w:rFonts w:ascii="Times New Roman" w:eastAsia="Times New Roman" w:hAnsi="Times New Roman" w:cs="Times New Roman"/>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15B89D04" w14:textId="77777777" w:rsidR="00AF2C25" w:rsidRDefault="00000552">
      <w:pPr>
        <w:spacing w:after="0" w:line="240" w:lineRule="auto"/>
        <w:jc w:val="both"/>
        <w:rPr>
          <w:rFonts w:ascii="Times New Roman" w:eastAsia="Times New Roman" w:hAnsi="Times New Roman" w:cs="Times New Roman"/>
        </w:rPr>
      </w:pPr>
      <w:bookmarkStart w:id="264" w:name="56apjd5yn3fr" w:colFirst="0" w:colLast="0"/>
      <w:bookmarkEnd w:id="264"/>
      <w:r>
        <w:rPr>
          <w:rFonts w:ascii="Times New Roman" w:eastAsia="Times New Roman" w:hAnsi="Times New Roman" w:cs="Times New Roman"/>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15B89D05" w14:textId="77777777" w:rsidR="00AF2C25" w:rsidRDefault="00000552">
      <w:pPr>
        <w:spacing w:after="0" w:line="240" w:lineRule="auto"/>
        <w:jc w:val="both"/>
        <w:rPr>
          <w:rFonts w:ascii="Times New Roman" w:eastAsia="Times New Roman" w:hAnsi="Times New Roman" w:cs="Times New Roman"/>
        </w:rPr>
      </w:pPr>
      <w:bookmarkStart w:id="265" w:name="zcjjo13pbpdw" w:colFirst="0" w:colLast="0"/>
      <w:bookmarkEnd w:id="265"/>
      <w:r>
        <w:rPr>
          <w:rFonts w:ascii="Times New Roman" w:eastAsia="Times New Roman" w:hAnsi="Times New Roman" w:cs="Times New Roman"/>
        </w:rPr>
        <w:t>16.1.6. visi Šalies pareiškimai ir garantijos yra išsamūs ir nepalieka nutylėtų jokių aplinkybių, kurios darytų šiuos pareiškimus ar garantijas neteisingais.</w:t>
      </w:r>
    </w:p>
    <w:p w14:paraId="15B89D06" w14:textId="77777777" w:rsidR="00AF2C25" w:rsidRDefault="00000552">
      <w:pPr>
        <w:spacing w:after="0" w:line="240" w:lineRule="auto"/>
        <w:jc w:val="both"/>
        <w:rPr>
          <w:rFonts w:ascii="Times New Roman" w:eastAsia="Times New Roman" w:hAnsi="Times New Roman" w:cs="Times New Roman"/>
        </w:rPr>
      </w:pPr>
      <w:bookmarkStart w:id="266" w:name="l5lnf9jk9ehn" w:colFirst="0" w:colLast="0"/>
      <w:bookmarkEnd w:id="266"/>
      <w:r>
        <w:rPr>
          <w:rFonts w:ascii="Times New Roman" w:eastAsia="Times New Roman" w:hAnsi="Times New Roman" w:cs="Times New Roman"/>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15B89D07" w14:textId="77777777" w:rsidR="00AF2C25" w:rsidRDefault="00000552">
      <w:pPr>
        <w:spacing w:after="0" w:line="240" w:lineRule="auto"/>
        <w:jc w:val="both"/>
        <w:rPr>
          <w:rFonts w:ascii="Times New Roman" w:eastAsia="Times New Roman" w:hAnsi="Times New Roman" w:cs="Times New Roman"/>
        </w:rPr>
      </w:pPr>
      <w:bookmarkStart w:id="267" w:name="yiyugbiloowg" w:colFirst="0" w:colLast="0"/>
      <w:bookmarkEnd w:id="267"/>
      <w:r>
        <w:rPr>
          <w:rFonts w:ascii="Times New Roman" w:eastAsia="Times New Roman" w:hAnsi="Times New Roman" w:cs="Times New Roman"/>
        </w:rPr>
        <w:t>16.3. Tiekėjas pareiškia, kad suteiktų Paslaugų rezultato disponavimo, valdymo ir naudojimosi teisės nėra apribotos ir jokie tretieji asmenys neturi pretenzijų į Sutartimi perduodamą Paslaugų rezultatą.</w:t>
      </w:r>
    </w:p>
    <w:p w14:paraId="15B89D08" w14:textId="77777777" w:rsidR="00AF2C25" w:rsidRDefault="00000552">
      <w:pPr>
        <w:spacing w:after="0" w:line="240" w:lineRule="auto"/>
        <w:jc w:val="both"/>
        <w:rPr>
          <w:rFonts w:ascii="Times New Roman" w:eastAsia="Times New Roman" w:hAnsi="Times New Roman" w:cs="Times New Roman"/>
        </w:rPr>
      </w:pPr>
      <w:bookmarkStart w:id="268" w:name="f33pbjdqxfj9" w:colFirst="0" w:colLast="0"/>
      <w:bookmarkEnd w:id="268"/>
      <w:r>
        <w:rPr>
          <w:rFonts w:ascii="Times New Roman" w:eastAsia="Times New Roman" w:hAnsi="Times New Roman" w:cs="Times New Roman"/>
        </w:rPr>
        <w:t>16.4. Tiekėjas įsipareigoja vykdant Sutartį laikytis aplinkos apsaugos, socialinės ir darbo teisės įpareigojimų, nustatytų Europos Sąjungos ir nacionalinėje teisėje, kolektyvinėse sutartyse ir VPĮ 5 priede nurodytose tarptautinėse konvencijose.</w:t>
      </w:r>
    </w:p>
    <w:p w14:paraId="15B89D09"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w:t>
      </w:r>
    </w:p>
    <w:p w14:paraId="15B89D0A" w14:textId="77777777" w:rsidR="00AF2C25" w:rsidRDefault="00000552">
      <w:pPr>
        <w:spacing w:after="0" w:line="240" w:lineRule="auto"/>
        <w:jc w:val="both"/>
        <w:rPr>
          <w:rFonts w:ascii="Times New Roman" w:eastAsia="Times New Roman" w:hAnsi="Times New Roman" w:cs="Times New Roman"/>
        </w:rPr>
      </w:pPr>
      <w:bookmarkStart w:id="269" w:name="l8n52dmj3gjo" w:colFirst="0" w:colLast="0"/>
      <w:bookmarkEnd w:id="269"/>
      <w:r>
        <w:rPr>
          <w:rFonts w:ascii="Times New Roman" w:eastAsia="Times New Roman" w:hAnsi="Times New Roman" w:cs="Times New Roman"/>
          <w:b/>
          <w:bCs/>
        </w:rPr>
        <w:lastRenderedPageBreak/>
        <w:t>17.  Bendrieji atsakomybės klausimai</w:t>
      </w:r>
    </w:p>
    <w:p w14:paraId="15B89D0B"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w:t>
      </w:r>
    </w:p>
    <w:p w14:paraId="15B89D0C" w14:textId="77777777" w:rsidR="00AF2C25" w:rsidRDefault="00000552">
      <w:pPr>
        <w:spacing w:after="0" w:line="240" w:lineRule="auto"/>
        <w:jc w:val="both"/>
        <w:rPr>
          <w:rFonts w:ascii="Times New Roman" w:eastAsia="Times New Roman" w:hAnsi="Times New Roman" w:cs="Times New Roman"/>
        </w:rPr>
      </w:pPr>
      <w:bookmarkStart w:id="270" w:name="uc3nbfw6h8in" w:colFirst="0" w:colLast="0"/>
      <w:bookmarkEnd w:id="270"/>
      <w:r>
        <w:rPr>
          <w:rFonts w:ascii="Times New Roman" w:eastAsia="Times New Roman" w:hAnsi="Times New Roman" w:cs="Times New Roman"/>
        </w:rPr>
        <w:t>17.1. Netesybų sumokėjimas už vėlavimą ar pareigų pagal Sutartį pažeidimą neatleidžia Šalies nuo Sutartyje numatytų jos pareigų vykdymo.</w:t>
      </w:r>
    </w:p>
    <w:p w14:paraId="15B89D0D" w14:textId="77777777" w:rsidR="00AF2C25" w:rsidRDefault="00000552">
      <w:pPr>
        <w:spacing w:after="0" w:line="240" w:lineRule="auto"/>
        <w:jc w:val="both"/>
        <w:rPr>
          <w:rFonts w:ascii="Times New Roman" w:eastAsia="Times New Roman" w:hAnsi="Times New Roman" w:cs="Times New Roman"/>
        </w:rPr>
      </w:pPr>
      <w:bookmarkStart w:id="271" w:name="nek8y3nkojwx" w:colFirst="0" w:colLast="0"/>
      <w:bookmarkEnd w:id="271"/>
      <w:r>
        <w:rPr>
          <w:rFonts w:ascii="Times New Roman" w:eastAsia="Times New Roman" w:hAnsi="Times New Roman" w:cs="Times New Roman"/>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w:t>
      </w:r>
      <w:r>
        <w:rPr>
          <w:rFonts w:ascii="Times New Roman" w:eastAsia="Times New Roman" w:hAnsi="Times New Roman" w:cs="Times New Roman"/>
        </w:rPr>
        <w:t>desnė suma. Šiame punkte numatytas atsakomybės ribojimas netaikomas, jei žala atsirado dėl konfidencialumo įsipareigojimų, asmens duomenų apsaugą reglamentuojančių teisės aktų ar intelektinės nuosavybės teisių pažeidimo.</w:t>
      </w:r>
    </w:p>
    <w:p w14:paraId="15B89D0E" w14:textId="77777777" w:rsidR="00AF2C25" w:rsidRDefault="00000552">
      <w:pPr>
        <w:spacing w:after="0" w:line="240" w:lineRule="auto"/>
        <w:jc w:val="both"/>
        <w:rPr>
          <w:rFonts w:ascii="Times New Roman" w:eastAsia="Times New Roman" w:hAnsi="Times New Roman" w:cs="Times New Roman"/>
        </w:rPr>
      </w:pPr>
      <w:bookmarkStart w:id="272" w:name="ue5ohh2onwnq" w:colFirst="0" w:colLast="0"/>
      <w:bookmarkEnd w:id="272"/>
      <w:r>
        <w:rPr>
          <w:rFonts w:ascii="Times New Roman" w:eastAsia="Times New Roman" w:hAnsi="Times New Roman" w:cs="Times New Roman"/>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15B89D0F" w14:textId="77777777" w:rsidR="00AF2C25" w:rsidRDefault="00000552">
      <w:pPr>
        <w:spacing w:after="0" w:line="240" w:lineRule="auto"/>
        <w:jc w:val="both"/>
        <w:rPr>
          <w:rFonts w:ascii="Times New Roman" w:eastAsia="Times New Roman" w:hAnsi="Times New Roman" w:cs="Times New Roman"/>
        </w:rPr>
      </w:pPr>
      <w:bookmarkStart w:id="273" w:name="lk0eku66p7au" w:colFirst="0" w:colLast="0"/>
      <w:bookmarkEnd w:id="273"/>
      <w:r>
        <w:rPr>
          <w:rFonts w:ascii="Times New Roman" w:eastAsia="Times New Roman" w:hAnsi="Times New Roman" w:cs="Times New Roman"/>
        </w:rPr>
        <w:t>17.4. Šioje Sutartyje numatytos teisių gynybos priemonės neapriboja Šalių teisės pasinaudoti kitomis teisėtomis teisių gynybos priemonėmis.</w:t>
      </w:r>
    </w:p>
    <w:p w14:paraId="15B89D10" w14:textId="77777777" w:rsidR="00AF2C25" w:rsidRDefault="00000552">
      <w:pPr>
        <w:spacing w:after="0" w:line="240" w:lineRule="auto"/>
        <w:jc w:val="both"/>
        <w:rPr>
          <w:rFonts w:ascii="Times New Roman" w:eastAsia="Times New Roman" w:hAnsi="Times New Roman" w:cs="Times New Roman"/>
        </w:rPr>
      </w:pPr>
      <w:bookmarkStart w:id="274" w:name="52x757t9yl6q" w:colFirst="0" w:colLast="0"/>
      <w:bookmarkEnd w:id="274"/>
      <w:r>
        <w:rPr>
          <w:rFonts w:ascii="Times New Roman" w:eastAsia="Times New Roman" w:hAnsi="Times New Roman" w:cs="Times New Roman"/>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15B89D11" w14:textId="77777777" w:rsidR="00AF2C25" w:rsidRDefault="00000552">
      <w:pPr>
        <w:spacing w:after="0" w:line="240" w:lineRule="auto"/>
        <w:jc w:val="both"/>
        <w:rPr>
          <w:rFonts w:ascii="Times New Roman" w:eastAsia="Times New Roman" w:hAnsi="Times New Roman" w:cs="Times New Roman"/>
        </w:rPr>
      </w:pPr>
      <w:bookmarkStart w:id="275" w:name="4bjpm3q759fr" w:colFirst="0" w:colLast="0"/>
      <w:bookmarkEnd w:id="275"/>
      <w:r>
        <w:rPr>
          <w:rFonts w:ascii="Times New Roman" w:eastAsia="Times New Roman" w:hAnsi="Times New Roman" w:cs="Times New Roman"/>
        </w:rPr>
        <w:t>17.6. Pasibaigus Sutarties galiojimui, Šalys neatleidžiamos nuo atsakomybės už Sutarties pažeidimą. Pasibaigus Sutarties galiojimui, Šalys nepraranda teisės reikalauti atlyginti dėl Sutarties nevykdymo patirtus nuostolius bei sumokėti netesybas.</w:t>
      </w:r>
    </w:p>
    <w:p w14:paraId="15B89D12" w14:textId="77777777" w:rsidR="00AF2C25" w:rsidRDefault="00000552">
      <w:pPr>
        <w:spacing w:after="0" w:line="240" w:lineRule="auto"/>
        <w:jc w:val="both"/>
        <w:rPr>
          <w:rFonts w:ascii="Times New Roman" w:eastAsia="Times New Roman" w:hAnsi="Times New Roman" w:cs="Times New Roman"/>
        </w:rPr>
      </w:pPr>
      <w:bookmarkStart w:id="276" w:name="loqqgqqluy2z" w:colFirst="0" w:colLast="0"/>
      <w:bookmarkEnd w:id="276"/>
      <w:r>
        <w:rPr>
          <w:rFonts w:ascii="Times New Roman" w:eastAsia="Times New Roman" w:hAnsi="Times New Roman" w:cs="Times New Roman"/>
        </w:rPr>
        <w:t>17.7. Jeigu Sutartis nutraukiama dėl esminio sutarties pažeidimo pagal Bendrųjų sąlygų 22.2.1 papunktį ir (ar) Tiekėjas esminę Sutarties sąlygą, nurodytą Specialiųjų sąlygų 10 skyriuje,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w:t>
      </w:r>
      <w:r>
        <w:rPr>
          <w:rFonts w:ascii="Times New Roman" w:eastAsia="Times New Roman" w:hAnsi="Times New Roman" w:cs="Times New Roman"/>
        </w:rPr>
        <w:t>a nuolatiniais trūkumais gali būti pripažįstamas ir kitais, Specialiosiose sąlygose nenurodytais, atvejais, įvertinus konkrečias esminės Sutarties sąlygos netinkamo vykdymo aplinkybes.</w:t>
      </w:r>
    </w:p>
    <w:p w14:paraId="15B89D13"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w:t>
      </w:r>
    </w:p>
    <w:p w14:paraId="15B89D14" w14:textId="77777777" w:rsidR="00AF2C25" w:rsidRDefault="00000552">
      <w:pPr>
        <w:spacing w:after="0" w:line="240" w:lineRule="auto"/>
        <w:jc w:val="both"/>
        <w:rPr>
          <w:rFonts w:ascii="Times New Roman" w:eastAsia="Times New Roman" w:hAnsi="Times New Roman" w:cs="Times New Roman"/>
        </w:rPr>
      </w:pPr>
      <w:bookmarkStart w:id="277" w:name="cmungf3koi5q" w:colFirst="0" w:colLast="0"/>
      <w:bookmarkEnd w:id="277"/>
      <w:r>
        <w:rPr>
          <w:rFonts w:ascii="Times New Roman" w:eastAsia="Times New Roman" w:hAnsi="Times New Roman" w:cs="Times New Roman"/>
          <w:b/>
          <w:bCs/>
        </w:rPr>
        <w:t>18.  Nenugalima jėga (FORCE MAJEURE)</w:t>
      </w:r>
    </w:p>
    <w:p w14:paraId="15B89D15"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D16" w14:textId="77777777" w:rsidR="00AF2C25" w:rsidRDefault="00000552">
      <w:pPr>
        <w:spacing w:after="0" w:line="240" w:lineRule="auto"/>
        <w:jc w:val="both"/>
        <w:rPr>
          <w:rFonts w:ascii="Times New Roman" w:eastAsia="Times New Roman" w:hAnsi="Times New Roman" w:cs="Times New Roman"/>
        </w:rPr>
      </w:pPr>
      <w:bookmarkStart w:id="278" w:name="twd2qntz78g7" w:colFirst="0" w:colLast="0"/>
      <w:bookmarkEnd w:id="278"/>
      <w:r>
        <w:rPr>
          <w:rFonts w:ascii="Times New Roman" w:eastAsia="Times New Roman" w:hAnsi="Times New Roman" w:cs="Times New Roman"/>
        </w:rPr>
        <w:t>18.1.</w:t>
      </w:r>
      <w:r>
        <w:rPr>
          <w:rFonts w:ascii="Times New Roman" w:eastAsia="Times New Roman" w:hAnsi="Times New Roman" w:cs="Times New Roman"/>
          <w:b/>
          <w:bCs/>
        </w:rPr>
        <w:t>  </w:t>
      </w:r>
      <w:r>
        <w:rPr>
          <w:rFonts w:ascii="Times New Roman" w:eastAsia="Times New Roman" w:hAnsi="Times New Roman" w:cs="Times New Roman"/>
        </w:rPr>
        <w:t>Atsakomybė pagal Sutartį netaikoma, taip pat Šalys gali būti visiškai ar iš dalies atleistos nuo civilinės atsakomybės šiais pagrindais:</w:t>
      </w:r>
    </w:p>
    <w:p w14:paraId="15B89D17" w14:textId="77777777" w:rsidR="00AF2C25" w:rsidRDefault="00000552">
      <w:pPr>
        <w:spacing w:after="0" w:line="240" w:lineRule="auto"/>
        <w:jc w:val="both"/>
        <w:rPr>
          <w:rFonts w:ascii="Times New Roman" w:eastAsia="Times New Roman" w:hAnsi="Times New Roman" w:cs="Times New Roman"/>
        </w:rPr>
      </w:pPr>
      <w:bookmarkStart w:id="279" w:name="mepilp6glp3u" w:colFirst="0" w:colLast="0"/>
      <w:bookmarkEnd w:id="279"/>
      <w:r>
        <w:rPr>
          <w:rFonts w:ascii="Times New Roman" w:eastAsia="Times New Roman" w:hAnsi="Times New Roman" w:cs="Times New Roman"/>
        </w:rPr>
        <w:t>18.1.1.   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15B89D18" w14:textId="77777777" w:rsidR="00AF2C25" w:rsidRDefault="00000552">
      <w:pPr>
        <w:spacing w:after="0" w:line="240" w:lineRule="auto"/>
        <w:jc w:val="both"/>
        <w:rPr>
          <w:rFonts w:ascii="Times New Roman" w:eastAsia="Times New Roman" w:hAnsi="Times New Roman" w:cs="Times New Roman"/>
        </w:rPr>
      </w:pPr>
      <w:bookmarkStart w:id="280" w:name="uipdn9fyiw6o" w:colFirst="0" w:colLast="0"/>
      <w:bookmarkEnd w:id="280"/>
      <w:r>
        <w:rPr>
          <w:rFonts w:ascii="Times New Roman" w:eastAsia="Times New Roman" w:hAnsi="Times New Roman" w:cs="Times New Roman"/>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15B89D19" w14:textId="77777777" w:rsidR="00AF2C25" w:rsidRDefault="00000552">
      <w:pPr>
        <w:spacing w:after="0" w:line="240" w:lineRule="auto"/>
        <w:jc w:val="both"/>
        <w:rPr>
          <w:rFonts w:ascii="Times New Roman" w:eastAsia="Times New Roman" w:hAnsi="Times New Roman" w:cs="Times New Roman"/>
        </w:rPr>
      </w:pPr>
      <w:bookmarkStart w:id="281" w:name="jj5sinvwp8w3" w:colFirst="0" w:colLast="0"/>
      <w:bookmarkEnd w:id="281"/>
      <w:r>
        <w:rPr>
          <w:rFonts w:ascii="Times New Roman" w:eastAsia="Times New Roman" w:hAnsi="Times New Roman" w:cs="Times New Roman"/>
        </w:rPr>
        <w:t>18.2.</w:t>
      </w:r>
      <w:r>
        <w:rPr>
          <w:rFonts w:ascii="Times New Roman" w:eastAsia="Times New Roman" w:hAnsi="Times New Roman" w:cs="Times New Roman"/>
          <w:b/>
          <w:bCs/>
        </w:rPr>
        <w:t>  </w:t>
      </w:r>
      <w:r>
        <w:rPr>
          <w:rFonts w:ascii="Times New Roman" w:eastAsia="Times New Roman" w:hAnsi="Times New Roman" w:cs="Times New Roman"/>
        </w:rPr>
        <w:t xml:space="preserve">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w:t>
      </w:r>
      <w:r>
        <w:rPr>
          <w:rFonts w:ascii="Times New Roman" w:eastAsia="Times New Roman" w:hAnsi="Times New Roman" w:cs="Times New Roman"/>
        </w:rPr>
        <w:lastRenderedPageBreak/>
        <w:t xml:space="preserve">pranešti galimą įsipareigojimų įvykdymo terminą. Šalis taip pat turi pateikti kitai Šaliai atitinkamą pranešimą, kai išnyksta įsipareigojimų nevykdymo </w:t>
      </w:r>
      <w:r>
        <w:rPr>
          <w:rFonts w:ascii="Times New Roman" w:eastAsia="Times New Roman" w:hAnsi="Times New Roman" w:cs="Times New Roman"/>
        </w:rPr>
        <w:t>pagrindas.</w:t>
      </w:r>
    </w:p>
    <w:p w14:paraId="15B89D1A" w14:textId="77777777" w:rsidR="00AF2C25" w:rsidRDefault="00000552">
      <w:pPr>
        <w:spacing w:after="0" w:line="240" w:lineRule="auto"/>
        <w:jc w:val="both"/>
        <w:rPr>
          <w:rFonts w:ascii="Times New Roman" w:eastAsia="Times New Roman" w:hAnsi="Times New Roman" w:cs="Times New Roman"/>
        </w:rPr>
      </w:pPr>
      <w:bookmarkStart w:id="282" w:name="dhxlot9rqddz" w:colFirst="0" w:colLast="0"/>
      <w:bookmarkEnd w:id="282"/>
      <w:r>
        <w:rPr>
          <w:rFonts w:ascii="Times New Roman" w:eastAsia="Times New Roman" w:hAnsi="Times New Roman" w:cs="Times New Roman"/>
        </w:rPr>
        <w:t>18.3.</w:t>
      </w:r>
      <w:r>
        <w:rPr>
          <w:rFonts w:ascii="Times New Roman" w:eastAsia="Times New Roman" w:hAnsi="Times New Roman" w:cs="Times New Roman"/>
          <w:b/>
          <w:bCs/>
        </w:rPr>
        <w:t>  </w:t>
      </w:r>
      <w:r>
        <w:rPr>
          <w:rFonts w:ascii="Times New Roman" w:eastAsia="Times New Roman" w:hAnsi="Times New Roman" w:cs="Times New Roman"/>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15B89D1B" w14:textId="77777777" w:rsidR="00AF2C25" w:rsidRDefault="00000552">
      <w:pPr>
        <w:spacing w:after="0" w:line="240" w:lineRule="auto"/>
        <w:jc w:val="both"/>
        <w:rPr>
          <w:rFonts w:ascii="Times New Roman" w:eastAsia="Times New Roman" w:hAnsi="Times New Roman" w:cs="Times New Roman"/>
        </w:rPr>
      </w:pPr>
      <w:bookmarkStart w:id="283" w:name="pfb7ptusv2l3" w:colFirst="0" w:colLast="0"/>
      <w:bookmarkEnd w:id="283"/>
      <w:r>
        <w:rPr>
          <w:rFonts w:ascii="Times New Roman" w:eastAsia="Times New Roman" w:hAnsi="Times New Roman" w:cs="Times New Roman"/>
        </w:rPr>
        <w:t>18.4.  Jeigu nenugalimos jėgos (force majeure)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15B89D1C"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D1D" w14:textId="77777777" w:rsidR="00AF2C25" w:rsidRDefault="00000552">
      <w:pPr>
        <w:spacing w:after="0" w:line="240" w:lineRule="auto"/>
        <w:jc w:val="both"/>
        <w:rPr>
          <w:rFonts w:ascii="Times New Roman" w:eastAsia="Times New Roman" w:hAnsi="Times New Roman" w:cs="Times New Roman"/>
        </w:rPr>
      </w:pPr>
      <w:bookmarkStart w:id="284" w:name="g5u6g59mzfp1" w:colFirst="0" w:colLast="0"/>
      <w:bookmarkEnd w:id="284"/>
      <w:r>
        <w:rPr>
          <w:rFonts w:ascii="Times New Roman" w:eastAsia="Times New Roman" w:hAnsi="Times New Roman" w:cs="Times New Roman"/>
          <w:b/>
          <w:bCs/>
        </w:rPr>
        <w:t>19.  Sutarties nuostatų negaliojimas</w:t>
      </w:r>
    </w:p>
    <w:p w14:paraId="15B89D1E"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D1F" w14:textId="77777777" w:rsidR="00AF2C25" w:rsidRDefault="00000552">
      <w:pPr>
        <w:spacing w:after="0" w:line="240" w:lineRule="auto"/>
        <w:jc w:val="both"/>
        <w:rPr>
          <w:rFonts w:ascii="Times New Roman" w:eastAsia="Times New Roman" w:hAnsi="Times New Roman" w:cs="Times New Roman"/>
        </w:rPr>
      </w:pPr>
      <w:bookmarkStart w:id="285" w:name="i3xyhxqz49ag" w:colFirst="0" w:colLast="0"/>
      <w:bookmarkEnd w:id="285"/>
      <w:r>
        <w:rPr>
          <w:rFonts w:ascii="Times New Roman" w:eastAsia="Times New Roman" w:hAnsi="Times New Roman" w:cs="Times New Roman"/>
        </w:rPr>
        <w:t>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w:t>
      </w:r>
      <w:r>
        <w:rPr>
          <w:rFonts w:ascii="Times New Roman" w:eastAsia="Times New Roman" w:hAnsi="Times New Roman" w:cs="Times New Roman"/>
        </w:rPr>
        <w:t>usi teisėtai sudaryta ir neįtraukus nuostatos, kuri yra negaliojanti.</w:t>
      </w:r>
    </w:p>
    <w:p w14:paraId="15B89D20" w14:textId="77777777" w:rsidR="00AF2C25" w:rsidRDefault="00000552">
      <w:pPr>
        <w:spacing w:after="0" w:line="240" w:lineRule="auto"/>
        <w:jc w:val="both"/>
        <w:rPr>
          <w:rFonts w:ascii="Times New Roman" w:eastAsia="Times New Roman" w:hAnsi="Times New Roman" w:cs="Times New Roman"/>
        </w:rPr>
      </w:pPr>
      <w:bookmarkStart w:id="286" w:name="ikklklibzkxc" w:colFirst="0" w:colLast="0"/>
      <w:bookmarkEnd w:id="286"/>
      <w:r>
        <w:rPr>
          <w:rFonts w:ascii="Times New Roman" w:eastAsia="Times New Roman" w:hAnsi="Times New Roman" w:cs="Times New Roman"/>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15B89D21"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D22" w14:textId="77777777" w:rsidR="00AF2C25" w:rsidRDefault="00000552">
      <w:pPr>
        <w:spacing w:after="0" w:line="240" w:lineRule="auto"/>
        <w:jc w:val="both"/>
        <w:rPr>
          <w:rFonts w:ascii="Times New Roman" w:eastAsia="Times New Roman" w:hAnsi="Times New Roman" w:cs="Times New Roman"/>
        </w:rPr>
      </w:pPr>
      <w:bookmarkStart w:id="287" w:name="npxiye3at3he" w:colFirst="0" w:colLast="0"/>
      <w:bookmarkEnd w:id="287"/>
      <w:r>
        <w:rPr>
          <w:rFonts w:ascii="Times New Roman" w:eastAsia="Times New Roman" w:hAnsi="Times New Roman" w:cs="Times New Roman"/>
          <w:b/>
          <w:bCs/>
        </w:rPr>
        <w:t>20.  Sutarties pakeitimai</w:t>
      </w:r>
    </w:p>
    <w:p w14:paraId="15B89D23"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D24" w14:textId="77777777" w:rsidR="00AF2C25" w:rsidRDefault="00000552">
      <w:pPr>
        <w:spacing w:after="0" w:line="240" w:lineRule="auto"/>
        <w:jc w:val="both"/>
        <w:rPr>
          <w:rFonts w:ascii="Times New Roman" w:eastAsia="Times New Roman" w:hAnsi="Times New Roman" w:cs="Times New Roman"/>
        </w:rPr>
      </w:pPr>
      <w:bookmarkStart w:id="288" w:name="kuin80cddo0w" w:colFirst="0" w:colLast="0"/>
      <w:bookmarkEnd w:id="288"/>
      <w:r>
        <w:rPr>
          <w:rFonts w:ascii="Times New Roman" w:eastAsia="Times New Roman" w:hAnsi="Times New Roman" w:cs="Times New Roman"/>
        </w:rPr>
        <w:t>20.1. Sutarties sąlygos Sutarties galiojimo laikotarpiu negali būti keičiamos, išskyrus tokias Sutarties sąlygas, kurių keitimas numatytas Sutartyje ir (ar) galimas vadovaujantis VPĮ nuostatomis.</w:t>
      </w:r>
    </w:p>
    <w:p w14:paraId="15B89D25" w14:textId="77777777" w:rsidR="00AF2C25" w:rsidRDefault="00000552">
      <w:pPr>
        <w:spacing w:after="0" w:line="240" w:lineRule="auto"/>
        <w:jc w:val="both"/>
        <w:rPr>
          <w:rFonts w:ascii="Times New Roman" w:eastAsia="Times New Roman" w:hAnsi="Times New Roman" w:cs="Times New Roman"/>
        </w:rPr>
      </w:pPr>
      <w:bookmarkStart w:id="289" w:name="pi7rf9uqy1wi" w:colFirst="0" w:colLast="0"/>
      <w:bookmarkEnd w:id="289"/>
      <w:r>
        <w:rPr>
          <w:rFonts w:ascii="Times New Roman" w:eastAsia="Times New Roman" w:hAnsi="Times New Roman" w:cs="Times New Roman"/>
        </w:rPr>
        <w:t>20.2. Sutarties pakeitimai įforminami Šalims sudarant Susitarimą.</w:t>
      </w:r>
    </w:p>
    <w:p w14:paraId="15B89D26" w14:textId="77777777" w:rsidR="00AF2C25" w:rsidRDefault="00000552">
      <w:pPr>
        <w:spacing w:after="0" w:line="240" w:lineRule="auto"/>
        <w:jc w:val="both"/>
        <w:rPr>
          <w:rFonts w:ascii="Times New Roman" w:eastAsia="Times New Roman" w:hAnsi="Times New Roman" w:cs="Times New Roman"/>
        </w:rPr>
      </w:pPr>
      <w:bookmarkStart w:id="290" w:name="fkzjedt47fcp" w:colFirst="0" w:colLast="0"/>
      <w:bookmarkEnd w:id="290"/>
      <w:r>
        <w:rPr>
          <w:rFonts w:ascii="Times New Roman" w:eastAsia="Times New Roman" w:hAnsi="Times New Roman" w:cs="Times New Roman"/>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įstatymų bei kitų teisės aktų nuostatomis.</w:t>
      </w:r>
    </w:p>
    <w:p w14:paraId="15B89D27" w14:textId="77777777" w:rsidR="00AF2C25" w:rsidRDefault="00000552">
      <w:pPr>
        <w:spacing w:after="0" w:line="240" w:lineRule="auto"/>
        <w:jc w:val="both"/>
        <w:rPr>
          <w:rFonts w:ascii="Times New Roman" w:eastAsia="Times New Roman" w:hAnsi="Times New Roman" w:cs="Times New Roman"/>
        </w:rPr>
      </w:pPr>
      <w:bookmarkStart w:id="291" w:name="ooelasws08wk" w:colFirst="0" w:colLast="0"/>
      <w:bookmarkEnd w:id="291"/>
      <w:r>
        <w:rPr>
          <w:rFonts w:ascii="Times New Roman" w:eastAsia="Times New Roman" w:hAnsi="Times New Roman" w:cs="Times New Roman"/>
        </w:rPr>
        <w:t>20.4. Susitarimas įsigalioja nuo jo sudarymo, jei Susitarime nenurodyta kitaip. Susitarimą Pirkėjas privalo paviešinti VPĮ 33 ir 86 straipsniuose nustatyta tvarka.</w:t>
      </w:r>
    </w:p>
    <w:p w14:paraId="15B89D28" w14:textId="77777777" w:rsidR="00AF2C25" w:rsidRDefault="00000552">
      <w:pPr>
        <w:spacing w:after="0" w:line="240" w:lineRule="auto"/>
        <w:jc w:val="both"/>
        <w:rPr>
          <w:rFonts w:ascii="Times New Roman" w:eastAsia="Times New Roman" w:hAnsi="Times New Roman" w:cs="Times New Roman"/>
        </w:rPr>
      </w:pPr>
      <w:bookmarkStart w:id="292" w:name="l0axq5uolm3w" w:colFirst="0" w:colLast="0"/>
      <w:bookmarkEnd w:id="292"/>
      <w:r>
        <w:rPr>
          <w:rFonts w:ascii="Times New Roman" w:eastAsia="Times New Roman" w:hAnsi="Times New Roman" w:cs="Times New Roman"/>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15B89D29"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D2A" w14:textId="77777777" w:rsidR="00AF2C25" w:rsidRDefault="00000552">
      <w:pPr>
        <w:spacing w:after="0" w:line="240" w:lineRule="auto"/>
        <w:jc w:val="both"/>
        <w:rPr>
          <w:rFonts w:ascii="Times New Roman" w:eastAsia="Times New Roman" w:hAnsi="Times New Roman" w:cs="Times New Roman"/>
        </w:rPr>
      </w:pPr>
      <w:bookmarkStart w:id="293" w:name="wuvpp11vytxo" w:colFirst="0" w:colLast="0"/>
      <w:bookmarkEnd w:id="293"/>
      <w:r>
        <w:rPr>
          <w:rFonts w:ascii="Times New Roman" w:eastAsia="Times New Roman" w:hAnsi="Times New Roman" w:cs="Times New Roman"/>
          <w:b/>
          <w:bCs/>
        </w:rPr>
        <w:t>21.  Sutarties SUSTABDYMAS</w:t>
      </w:r>
    </w:p>
    <w:p w14:paraId="15B89D2B"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D2C" w14:textId="77777777" w:rsidR="00AF2C25" w:rsidRDefault="00000552">
      <w:pPr>
        <w:spacing w:after="0" w:line="240" w:lineRule="auto"/>
        <w:jc w:val="both"/>
        <w:rPr>
          <w:rFonts w:ascii="Times New Roman" w:eastAsia="Times New Roman" w:hAnsi="Times New Roman" w:cs="Times New Roman"/>
        </w:rPr>
      </w:pPr>
      <w:bookmarkStart w:id="294" w:name="upo7znq4bsq1" w:colFirst="0" w:colLast="0"/>
      <w:bookmarkEnd w:id="294"/>
      <w:r>
        <w:rPr>
          <w:rFonts w:ascii="Times New Roman" w:eastAsia="Times New Roman" w:hAnsi="Times New Roman" w:cs="Times New Roman"/>
        </w:rPr>
        <w:t xml:space="preserve">21.1. Nesant Tiekėjo kaltės ir esant aplinkybėms, kurių Sutarties Šalis negalėjo numatyti Sutarties sudarymo metu, dėl kurių Sutarties Šalis negali vykdyti savo sutartinių įsipareigojimų </w:t>
      </w:r>
      <w:r>
        <w:rPr>
          <w:rFonts w:ascii="Times New Roman" w:eastAsia="Times New Roman" w:hAnsi="Times New Roman" w:cs="Times New Roman"/>
        </w:rPr>
        <w:lastRenderedPageBreak/>
        <w:t>ir (arba) esant kitoms nenumatytoms aplinkybėms, Sutarties Šalys turi teisę inicijuoti Paslaugų (jų dalies) teikimo sustabdymą iki atitinkamų aplinkybių pasibaigimo.</w:t>
      </w:r>
    </w:p>
    <w:p w14:paraId="15B89D2D" w14:textId="77777777" w:rsidR="00AF2C25" w:rsidRDefault="00000552">
      <w:pPr>
        <w:spacing w:after="0" w:line="240" w:lineRule="auto"/>
        <w:jc w:val="both"/>
        <w:rPr>
          <w:rFonts w:ascii="Times New Roman" w:eastAsia="Times New Roman" w:hAnsi="Times New Roman" w:cs="Times New Roman"/>
        </w:rPr>
      </w:pPr>
      <w:bookmarkStart w:id="295" w:name="3p91qlut7ht0" w:colFirst="0" w:colLast="0"/>
      <w:bookmarkEnd w:id="295"/>
      <w:r>
        <w:rPr>
          <w:rFonts w:ascii="Times New Roman" w:eastAsia="Times New Roman" w:hAnsi="Times New Roman" w:cs="Times New Roman"/>
        </w:rPr>
        <w:t>21.2. Paslaugų (jų dalies) teikimas gali būti stabdomas esant bent vienai iš šių aplinkybių:</w:t>
      </w:r>
    </w:p>
    <w:p w14:paraId="15B89D2E" w14:textId="77777777" w:rsidR="00AF2C25" w:rsidRDefault="00000552">
      <w:pPr>
        <w:spacing w:after="0" w:line="240" w:lineRule="auto"/>
        <w:jc w:val="both"/>
        <w:rPr>
          <w:rFonts w:ascii="Times New Roman" w:eastAsia="Times New Roman" w:hAnsi="Times New Roman" w:cs="Times New Roman"/>
        </w:rPr>
      </w:pPr>
      <w:bookmarkStart w:id="296" w:name="cx7uuct2fu27" w:colFirst="0" w:colLast="0"/>
      <w:bookmarkEnd w:id="296"/>
      <w:r>
        <w:rPr>
          <w:rFonts w:ascii="Times New Roman" w:eastAsia="Times New Roman" w:hAnsi="Times New Roman" w:cs="Times New Roman"/>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15B89D2F" w14:textId="77777777" w:rsidR="00AF2C25" w:rsidRDefault="00000552">
      <w:pPr>
        <w:spacing w:after="0" w:line="240" w:lineRule="auto"/>
        <w:jc w:val="both"/>
        <w:rPr>
          <w:rFonts w:ascii="Times New Roman" w:eastAsia="Times New Roman" w:hAnsi="Times New Roman" w:cs="Times New Roman"/>
        </w:rPr>
      </w:pPr>
      <w:bookmarkStart w:id="297" w:name="b92sj8rt0gn5" w:colFirst="0" w:colLast="0"/>
      <w:bookmarkEnd w:id="297"/>
      <w:r>
        <w:rPr>
          <w:rFonts w:ascii="Times New Roman" w:eastAsia="Times New Roman" w:hAnsi="Times New Roman" w:cs="Times New Roman"/>
        </w:rPr>
        <w:t>21.2.2. Tiekėjas Sutartyje nurodyta tvarka negali teikti Paslaugų (pavyzdžiui, Pirkėjas dėl objektyvių priežasčių negali sudaryti techninių galimybių Paslaugų teikimui), o Tiekėjas dėl to negali vykdyti Sutarties;</w:t>
      </w:r>
    </w:p>
    <w:p w14:paraId="15B89D30" w14:textId="77777777" w:rsidR="00AF2C25" w:rsidRDefault="00000552">
      <w:pPr>
        <w:spacing w:after="0" w:line="240" w:lineRule="auto"/>
        <w:jc w:val="both"/>
        <w:rPr>
          <w:rFonts w:ascii="Times New Roman" w:eastAsia="Times New Roman" w:hAnsi="Times New Roman" w:cs="Times New Roman"/>
        </w:rPr>
      </w:pPr>
      <w:bookmarkStart w:id="298" w:name="xa7znlzdwkxg" w:colFirst="0" w:colLast="0"/>
      <w:bookmarkEnd w:id="298"/>
      <w:r>
        <w:rPr>
          <w:rFonts w:ascii="Times New Roman" w:eastAsia="Times New Roman" w:hAnsi="Times New Roman" w:cs="Times New Roman"/>
        </w:rPr>
        <w:t>21.2.3. dėl nenumatytų prekių, paslaugų ir (ar) darbų, susijusių su perkamu objektu, kurių poreikis paaiškėjo tik vykdant Sutartį, įsigijimo;</w:t>
      </w:r>
    </w:p>
    <w:p w14:paraId="15B89D31" w14:textId="77777777" w:rsidR="00AF2C25" w:rsidRDefault="00000552">
      <w:pPr>
        <w:spacing w:after="0" w:line="240" w:lineRule="auto"/>
        <w:jc w:val="both"/>
        <w:rPr>
          <w:rFonts w:ascii="Times New Roman" w:eastAsia="Times New Roman" w:hAnsi="Times New Roman" w:cs="Times New Roman"/>
        </w:rPr>
      </w:pPr>
      <w:bookmarkStart w:id="299" w:name="53rbrxirkt0o" w:colFirst="0" w:colLast="0"/>
      <w:bookmarkEnd w:id="299"/>
      <w:r>
        <w:rPr>
          <w:rFonts w:ascii="Times New Roman" w:eastAsia="Times New Roman" w:hAnsi="Times New Roman" w:cs="Times New Roman"/>
        </w:rPr>
        <w:t>21.2.4. ne dėl Pirkėjo kaltės vėluoja kitos Pirkėjo pirkimo sutarties, turinčios tiesioginės įtakos šiai Sutarčiai, vykdymas;</w:t>
      </w:r>
    </w:p>
    <w:p w14:paraId="15B89D32" w14:textId="77777777" w:rsidR="00AF2C25" w:rsidRDefault="00000552">
      <w:pPr>
        <w:spacing w:after="0" w:line="240" w:lineRule="auto"/>
        <w:jc w:val="both"/>
        <w:rPr>
          <w:rFonts w:ascii="Times New Roman" w:eastAsia="Times New Roman" w:hAnsi="Times New Roman" w:cs="Times New Roman"/>
        </w:rPr>
      </w:pPr>
      <w:bookmarkStart w:id="300" w:name="264x6thx3ow4" w:colFirst="0" w:colLast="0"/>
      <w:bookmarkEnd w:id="300"/>
      <w:r>
        <w:rPr>
          <w:rFonts w:ascii="Times New Roman" w:eastAsia="Times New Roman" w:hAnsi="Times New Roman" w:cs="Times New Roman"/>
        </w:rPr>
        <w:t>21.2.5. esant įrodymais pagrįstoms kliūtims ar trukdymams, sukeltiems Tiekėjui kitų trečiųjų asmenų ne dėl Tiekėjo ne laiku ar netinkamai pagal Sutarties sąlygas ir tvarką įvykdytų sutartinių įsipareigojimų;</w:t>
      </w:r>
    </w:p>
    <w:p w14:paraId="15B89D33" w14:textId="77777777" w:rsidR="00AF2C25" w:rsidRDefault="00000552">
      <w:pPr>
        <w:spacing w:after="0" w:line="240" w:lineRule="auto"/>
        <w:jc w:val="both"/>
        <w:rPr>
          <w:rFonts w:ascii="Times New Roman" w:eastAsia="Times New Roman" w:hAnsi="Times New Roman" w:cs="Times New Roman"/>
        </w:rPr>
      </w:pPr>
      <w:bookmarkStart w:id="301" w:name="howyv9cngepg" w:colFirst="0" w:colLast="0"/>
      <w:bookmarkEnd w:id="301"/>
      <w:r>
        <w:rPr>
          <w:rFonts w:ascii="Times New Roman" w:eastAsia="Times New Roman" w:hAnsi="Times New Roman" w:cs="Times New Roman"/>
        </w:rPr>
        <w:t>21.2.6. pasikeitus galiojančiam teisės aktui ar įsigaliojus naujam teisės aktui, kuris turi įtakos šios Sutarties vykdymui;</w:t>
      </w:r>
    </w:p>
    <w:p w14:paraId="15B89D34" w14:textId="77777777" w:rsidR="00AF2C25" w:rsidRDefault="00000552">
      <w:pPr>
        <w:spacing w:after="0" w:line="240" w:lineRule="auto"/>
        <w:jc w:val="both"/>
        <w:rPr>
          <w:rFonts w:ascii="Times New Roman" w:eastAsia="Times New Roman" w:hAnsi="Times New Roman" w:cs="Times New Roman"/>
        </w:rPr>
      </w:pPr>
      <w:bookmarkStart w:id="302" w:name="hufeol2spemn" w:colFirst="0" w:colLast="0"/>
      <w:bookmarkEnd w:id="302"/>
      <w:r>
        <w:rPr>
          <w:rFonts w:ascii="Times New Roman" w:eastAsia="Times New Roman" w:hAnsi="Times New Roman" w:cs="Times New Roman"/>
        </w:rPr>
        <w:t>21.2.7. sutartinių įsipareigojimų stabdymo būtinybė atsirado dėl sustabdyto, perskirstyto, negauto ir panašiai Pirkėjo Paslaugų pirkimui skirto finansavimo arba finansavimo trūkumo;</w:t>
      </w:r>
    </w:p>
    <w:p w14:paraId="15B89D35" w14:textId="77777777" w:rsidR="00AF2C25" w:rsidRDefault="00000552">
      <w:pPr>
        <w:spacing w:after="0" w:line="240" w:lineRule="auto"/>
        <w:jc w:val="both"/>
        <w:rPr>
          <w:rFonts w:ascii="Times New Roman" w:eastAsia="Times New Roman" w:hAnsi="Times New Roman" w:cs="Times New Roman"/>
        </w:rPr>
      </w:pPr>
      <w:bookmarkStart w:id="303" w:name="dgd64mf3cofw" w:colFirst="0" w:colLast="0"/>
      <w:bookmarkEnd w:id="303"/>
      <w:r>
        <w:rPr>
          <w:rFonts w:ascii="Times New Roman" w:eastAsia="Times New Roman" w:hAnsi="Times New Roman" w:cs="Times New Roman"/>
        </w:rPr>
        <w:t>21.2.8. dėl teisminių (arbitražinių) ginčų su Pirkėju ar trečiaisiais asmenimis, kurių dalykas yra tiesiogiai susijęs su Sutarties vykdymu.</w:t>
      </w:r>
    </w:p>
    <w:p w14:paraId="15B89D36" w14:textId="77777777" w:rsidR="00AF2C25" w:rsidRDefault="00000552">
      <w:pPr>
        <w:spacing w:after="0" w:line="240" w:lineRule="auto"/>
        <w:jc w:val="both"/>
        <w:rPr>
          <w:rFonts w:ascii="Times New Roman" w:eastAsia="Times New Roman" w:hAnsi="Times New Roman" w:cs="Times New Roman"/>
        </w:rPr>
      </w:pPr>
      <w:bookmarkStart w:id="304" w:name="1d1mnkel41fr" w:colFirst="0" w:colLast="0"/>
      <w:bookmarkEnd w:id="304"/>
      <w:r>
        <w:rPr>
          <w:rFonts w:ascii="Times New Roman" w:eastAsia="Times New Roman" w:hAnsi="Times New Roman" w:cs="Times New Roman"/>
        </w:rPr>
        <w:t>21.3. Jei Paslaugų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15B89D37" w14:textId="77777777" w:rsidR="00AF2C25" w:rsidRDefault="00000552">
      <w:pPr>
        <w:spacing w:after="0" w:line="240" w:lineRule="auto"/>
        <w:jc w:val="both"/>
        <w:rPr>
          <w:rFonts w:ascii="Times New Roman" w:eastAsia="Times New Roman" w:hAnsi="Times New Roman" w:cs="Times New Roman"/>
        </w:rPr>
      </w:pPr>
      <w:bookmarkStart w:id="305" w:name="ajh6jz4bbs0b" w:colFirst="0" w:colLast="0"/>
      <w:bookmarkEnd w:id="305"/>
      <w:r>
        <w:rPr>
          <w:rFonts w:ascii="Times New Roman" w:eastAsia="Times New Roman" w:hAnsi="Times New Roman" w:cs="Times New Roman"/>
        </w:rPr>
        <w:t>21.4. Jei Paslaugų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15B89D38" w14:textId="77777777" w:rsidR="00AF2C25" w:rsidRDefault="00000552">
      <w:pPr>
        <w:spacing w:after="0" w:line="240" w:lineRule="auto"/>
        <w:jc w:val="both"/>
        <w:rPr>
          <w:rFonts w:ascii="Times New Roman" w:eastAsia="Times New Roman" w:hAnsi="Times New Roman" w:cs="Times New Roman"/>
        </w:rPr>
      </w:pPr>
      <w:bookmarkStart w:id="306" w:name="yo6q2z6s6arf" w:colFirst="0" w:colLast="0"/>
      <w:bookmarkEnd w:id="306"/>
      <w:r>
        <w:rPr>
          <w:rFonts w:ascii="Times New Roman" w:eastAsia="Times New Roman" w:hAnsi="Times New Roman" w:cs="Times New Roman"/>
        </w:rPr>
        <w:t>21.5. Sutartinių įsipareigojimų vykdymas gali būti stabdomas tik Sutarties galiojimo laikotarpiu tokia tvarka:</w:t>
      </w:r>
    </w:p>
    <w:p w14:paraId="15B89D39" w14:textId="77777777" w:rsidR="00AF2C25" w:rsidRDefault="00000552">
      <w:pPr>
        <w:spacing w:after="0" w:line="240" w:lineRule="auto"/>
        <w:jc w:val="both"/>
        <w:rPr>
          <w:rFonts w:ascii="Times New Roman" w:eastAsia="Times New Roman" w:hAnsi="Times New Roman" w:cs="Times New Roman"/>
        </w:rPr>
      </w:pPr>
      <w:bookmarkStart w:id="307" w:name="q4t0forjwdxh" w:colFirst="0" w:colLast="0"/>
      <w:bookmarkEnd w:id="307"/>
      <w:r>
        <w:rPr>
          <w:rFonts w:ascii="Times New Roman" w:eastAsia="Times New Roman" w:hAnsi="Times New Roman" w:cs="Times New Roman"/>
        </w:rP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w:t>
      </w:r>
      <w:r>
        <w:rPr>
          <w:rFonts w:ascii="Times New Roman" w:eastAsia="Times New Roman" w:hAnsi="Times New Roman" w:cs="Times New Roman"/>
        </w:rPr>
        <w:t>ymo. Tiekėjui nepateikus konkrečių argumentų, faktų, pagrįstų įrodymais, Pirkėjas turi teisę raštu atsisakyti patvirtinti sustabdymą;</w:t>
      </w:r>
    </w:p>
    <w:p w14:paraId="15B89D3A" w14:textId="77777777" w:rsidR="00AF2C25" w:rsidRDefault="00000552">
      <w:pPr>
        <w:spacing w:after="0" w:line="240" w:lineRule="auto"/>
        <w:jc w:val="both"/>
        <w:rPr>
          <w:rFonts w:ascii="Times New Roman" w:eastAsia="Times New Roman" w:hAnsi="Times New Roman" w:cs="Times New Roman"/>
        </w:rPr>
      </w:pPr>
      <w:bookmarkStart w:id="308" w:name="7fbyq1iknx9r" w:colFirst="0" w:colLast="0"/>
      <w:bookmarkEnd w:id="308"/>
      <w:r>
        <w:rPr>
          <w:rFonts w:ascii="Times New Roman" w:eastAsia="Times New Roman" w:hAnsi="Times New Roman" w:cs="Times New Roman"/>
        </w:rPr>
        <w:t xml:space="preserve">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w:t>
      </w:r>
      <w:r>
        <w:rPr>
          <w:rFonts w:ascii="Times New Roman" w:eastAsia="Times New Roman" w:hAnsi="Times New Roman" w:cs="Times New Roman"/>
        </w:rPr>
        <w:t>sutartinių įsipareigojimų vykdymą;</w:t>
      </w:r>
    </w:p>
    <w:p w14:paraId="15B89D3B" w14:textId="77777777" w:rsidR="00AF2C25" w:rsidRDefault="00000552">
      <w:pPr>
        <w:spacing w:after="0" w:line="240" w:lineRule="auto"/>
        <w:jc w:val="both"/>
        <w:rPr>
          <w:rFonts w:ascii="Times New Roman" w:eastAsia="Times New Roman" w:hAnsi="Times New Roman" w:cs="Times New Roman"/>
        </w:rPr>
      </w:pPr>
      <w:bookmarkStart w:id="309" w:name="mqq2itvrcp31" w:colFirst="0" w:colLast="0"/>
      <w:bookmarkEnd w:id="309"/>
      <w:r>
        <w:rPr>
          <w:rFonts w:ascii="Times New Roman" w:eastAsia="Times New Roman" w:hAnsi="Times New Roman" w:cs="Times New Roman"/>
        </w:rPr>
        <w:t xml:space="preserve">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w:t>
      </w:r>
      <w:r>
        <w:rPr>
          <w:rFonts w:ascii="Times New Roman" w:eastAsia="Times New Roman" w:hAnsi="Times New Roman" w:cs="Times New Roman"/>
        </w:rPr>
        <w:lastRenderedPageBreak/>
        <w:t>vykdymas sustabdytas, Šalys negali vykdyti jokių jiems pagal Sutartį ar Sutarties dalį priskirtų įsipareigojimų.</w:t>
      </w:r>
    </w:p>
    <w:p w14:paraId="15B89D3C" w14:textId="77777777" w:rsidR="00AF2C25" w:rsidRDefault="00000552">
      <w:pPr>
        <w:spacing w:after="0" w:line="240" w:lineRule="auto"/>
        <w:jc w:val="both"/>
        <w:rPr>
          <w:rFonts w:ascii="Times New Roman" w:eastAsia="Times New Roman" w:hAnsi="Times New Roman" w:cs="Times New Roman"/>
        </w:rPr>
      </w:pPr>
      <w:bookmarkStart w:id="310" w:name="2bylak2cawog" w:colFirst="0" w:colLast="0"/>
      <w:bookmarkEnd w:id="310"/>
      <w:r>
        <w:rPr>
          <w:rFonts w:ascii="Times New Roman" w:eastAsia="Times New Roman" w:hAnsi="Times New Roman" w:cs="Times New Roman"/>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15B89D3D" w14:textId="77777777" w:rsidR="00AF2C25" w:rsidRDefault="00000552">
      <w:pPr>
        <w:spacing w:after="0" w:line="240" w:lineRule="auto"/>
        <w:jc w:val="both"/>
        <w:rPr>
          <w:rFonts w:ascii="Times New Roman" w:eastAsia="Times New Roman" w:hAnsi="Times New Roman" w:cs="Times New Roman"/>
        </w:rPr>
      </w:pPr>
      <w:bookmarkStart w:id="311" w:name="kxh9lctgt0xb" w:colFirst="0" w:colLast="0"/>
      <w:bookmarkEnd w:id="311"/>
      <w:r>
        <w:rPr>
          <w:rFonts w:ascii="Times New Roman" w:eastAsia="Times New Roman" w:hAnsi="Times New Roman" w:cs="Times New Roman"/>
        </w:rPr>
        <w:t>21.7. Sutartinių įsipareigojimų vykdymas sustabdomas ne ilgesniam kaip konkrečios, pagrįstos aplinkybės egzistavimo laikotarpiui.</w:t>
      </w:r>
    </w:p>
    <w:p w14:paraId="15B89D3E" w14:textId="77777777" w:rsidR="00AF2C25" w:rsidRDefault="00000552">
      <w:pPr>
        <w:spacing w:after="0" w:line="240" w:lineRule="auto"/>
        <w:jc w:val="both"/>
        <w:rPr>
          <w:rFonts w:ascii="Times New Roman" w:eastAsia="Times New Roman" w:hAnsi="Times New Roman" w:cs="Times New Roman"/>
        </w:rPr>
      </w:pPr>
      <w:bookmarkStart w:id="312" w:name="9n17srxvf57u" w:colFirst="0" w:colLast="0"/>
      <w:bookmarkEnd w:id="312"/>
      <w:r>
        <w:rPr>
          <w:rFonts w:ascii="Times New Roman" w:eastAsia="Times New Roman" w:hAnsi="Times New Roman" w:cs="Times New Roman"/>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15B89D3F" w14:textId="77777777" w:rsidR="00AF2C25" w:rsidRDefault="00000552">
      <w:pPr>
        <w:spacing w:after="0" w:line="240" w:lineRule="auto"/>
        <w:jc w:val="both"/>
        <w:rPr>
          <w:rFonts w:ascii="Times New Roman" w:eastAsia="Times New Roman" w:hAnsi="Times New Roman" w:cs="Times New Roman"/>
        </w:rPr>
      </w:pPr>
      <w:bookmarkStart w:id="313" w:name="egppp9nzspr" w:colFirst="0" w:colLast="0"/>
      <w:bookmarkEnd w:id="313"/>
      <w:r>
        <w:rPr>
          <w:rFonts w:ascii="Times New Roman" w:eastAsia="Times New Roman" w:hAnsi="Times New Roman" w:cs="Times New Roman"/>
        </w:rP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15B89D40" w14:textId="77777777" w:rsidR="00AF2C25" w:rsidRDefault="00000552">
      <w:pPr>
        <w:spacing w:after="0" w:line="240" w:lineRule="auto"/>
        <w:jc w:val="both"/>
        <w:rPr>
          <w:rFonts w:ascii="Times New Roman" w:eastAsia="Times New Roman" w:hAnsi="Times New Roman" w:cs="Times New Roman"/>
        </w:rPr>
      </w:pPr>
      <w:bookmarkStart w:id="314" w:name="wr43b6qw3jrg" w:colFirst="0" w:colLast="0"/>
      <w:bookmarkEnd w:id="314"/>
      <w:r>
        <w:rPr>
          <w:rFonts w:ascii="Times New Roman" w:eastAsia="Times New Roman" w:hAnsi="Times New Roman" w:cs="Times New Roman"/>
        </w:rPr>
        <w:t>21.10. Atnaujinus Sutarties vykdymą, neįvykdytų prievolių (jų dalies) įvykdymo terminai ir Sutarties galiojimas nukeliami tokiam terminui, kiek buvo likę laiko jų įvykdymui (Sutarties galiojimui) jų sustabdymo metu.</w:t>
      </w:r>
    </w:p>
    <w:p w14:paraId="15B89D41" w14:textId="77777777" w:rsidR="00AF2C25" w:rsidRDefault="00000552">
      <w:pPr>
        <w:spacing w:after="0" w:line="240" w:lineRule="auto"/>
        <w:jc w:val="both"/>
        <w:rPr>
          <w:rFonts w:ascii="Times New Roman" w:eastAsia="Times New Roman" w:hAnsi="Times New Roman" w:cs="Times New Roman"/>
        </w:rPr>
      </w:pPr>
      <w:bookmarkStart w:id="315" w:name="ikwzyajdwiri" w:colFirst="0" w:colLast="0"/>
      <w:bookmarkEnd w:id="315"/>
      <w:r>
        <w:rPr>
          <w:rFonts w:ascii="Times New Roman" w:eastAsia="Times New Roman" w:hAnsi="Times New Roman" w:cs="Times New Roman"/>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15B89D42"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D43" w14:textId="77777777" w:rsidR="00AF2C25" w:rsidRDefault="00000552">
      <w:pPr>
        <w:spacing w:after="0" w:line="240" w:lineRule="auto"/>
        <w:jc w:val="both"/>
        <w:rPr>
          <w:rFonts w:ascii="Times New Roman" w:eastAsia="Times New Roman" w:hAnsi="Times New Roman" w:cs="Times New Roman"/>
        </w:rPr>
      </w:pPr>
      <w:bookmarkStart w:id="316" w:name="hgh5eb3p1wsw" w:colFirst="0" w:colLast="0"/>
      <w:bookmarkEnd w:id="316"/>
      <w:r>
        <w:rPr>
          <w:rFonts w:ascii="Times New Roman" w:eastAsia="Times New Roman" w:hAnsi="Times New Roman" w:cs="Times New Roman"/>
          <w:b/>
          <w:bCs/>
        </w:rPr>
        <w:t>22.  Sutarties nutraukimas</w:t>
      </w:r>
    </w:p>
    <w:p w14:paraId="15B89D44"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D45"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Sutartis gali būti nutraukiama VPĮ 90 straipsnyje ir Sutartyje numatytais atvejais, įskaitant galimybę nutraukti Sutartį Šalių susitarimu.</w:t>
      </w:r>
    </w:p>
    <w:p w14:paraId="15B89D46"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D47" w14:textId="77777777" w:rsidR="00AF2C25" w:rsidRDefault="00000552">
      <w:pPr>
        <w:spacing w:after="0" w:line="240" w:lineRule="auto"/>
        <w:jc w:val="both"/>
        <w:rPr>
          <w:rFonts w:ascii="Times New Roman" w:eastAsia="Times New Roman" w:hAnsi="Times New Roman" w:cs="Times New Roman"/>
        </w:rPr>
      </w:pPr>
      <w:bookmarkStart w:id="317" w:name="8auqevbzu4xn" w:colFirst="0" w:colLast="0"/>
      <w:bookmarkEnd w:id="317"/>
      <w:r>
        <w:rPr>
          <w:rFonts w:ascii="Times New Roman" w:eastAsia="Times New Roman" w:hAnsi="Times New Roman" w:cs="Times New Roman"/>
          <w:b/>
          <w:bCs/>
        </w:rPr>
        <w:t>22.1.  Pretenzijos dėl Sutarties pažeidimų</w:t>
      </w:r>
    </w:p>
    <w:p w14:paraId="15B89D48"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D49" w14:textId="77777777" w:rsidR="00AF2C25" w:rsidRDefault="00000552">
      <w:pPr>
        <w:spacing w:after="0" w:line="240" w:lineRule="auto"/>
        <w:jc w:val="both"/>
        <w:rPr>
          <w:rFonts w:ascii="Times New Roman" w:eastAsia="Times New Roman" w:hAnsi="Times New Roman" w:cs="Times New Roman"/>
        </w:rPr>
      </w:pPr>
      <w:bookmarkStart w:id="318" w:name="j7wp799fd2z9" w:colFirst="0" w:colLast="0"/>
      <w:bookmarkEnd w:id="318"/>
      <w:r>
        <w:rPr>
          <w:rFonts w:ascii="Times New Roman" w:eastAsia="Times New Roman" w:hAnsi="Times New Roman" w:cs="Times New Roman"/>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15B89D4A" w14:textId="77777777" w:rsidR="00AF2C25" w:rsidRDefault="00000552">
      <w:pPr>
        <w:spacing w:after="0" w:line="240" w:lineRule="auto"/>
        <w:jc w:val="both"/>
        <w:rPr>
          <w:rFonts w:ascii="Times New Roman" w:eastAsia="Times New Roman" w:hAnsi="Times New Roman" w:cs="Times New Roman"/>
        </w:rPr>
      </w:pPr>
      <w:bookmarkStart w:id="319" w:name="mv630qclzh3i" w:colFirst="0" w:colLast="0"/>
      <w:bookmarkEnd w:id="319"/>
      <w:r>
        <w:rPr>
          <w:rFonts w:ascii="Times New Roman" w:eastAsia="Times New Roman" w:hAnsi="Times New Roman" w:cs="Times New Roman"/>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 Tiekėjo teisė siūlyti kitą terminą nelaikoma Pirkėjo pareiga tą terminą priimti. Pretenziją gavusios Šalies pasiūlytasis terminas pakeičia terminą, nurodytą pretenzijoje, tik jeigu kita Šalis jį patvirtina.</w:t>
      </w:r>
    </w:p>
    <w:p w14:paraId="15B89D4B"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D4C" w14:textId="77777777" w:rsidR="00AF2C25" w:rsidRDefault="00000552">
      <w:pPr>
        <w:spacing w:after="0" w:line="240" w:lineRule="auto"/>
        <w:jc w:val="both"/>
        <w:rPr>
          <w:rFonts w:ascii="Times New Roman" w:eastAsia="Times New Roman" w:hAnsi="Times New Roman" w:cs="Times New Roman"/>
        </w:rPr>
      </w:pPr>
      <w:bookmarkStart w:id="320" w:name="z0aioersnsj9" w:colFirst="0" w:colLast="0"/>
      <w:bookmarkEnd w:id="320"/>
      <w:r>
        <w:rPr>
          <w:rFonts w:ascii="Times New Roman" w:eastAsia="Times New Roman" w:hAnsi="Times New Roman" w:cs="Times New Roman"/>
          <w:b/>
          <w:bCs/>
        </w:rPr>
        <w:t>22.2.  Sutarties nutraukimas Pirkėjo iniciatyva</w:t>
      </w:r>
    </w:p>
    <w:p w14:paraId="15B89D4D"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D4E" w14:textId="77777777" w:rsidR="00AF2C25" w:rsidRDefault="00000552">
      <w:pPr>
        <w:spacing w:after="0" w:line="240" w:lineRule="auto"/>
        <w:jc w:val="both"/>
        <w:rPr>
          <w:rFonts w:ascii="Times New Roman" w:eastAsia="Times New Roman" w:hAnsi="Times New Roman" w:cs="Times New Roman"/>
        </w:rPr>
      </w:pPr>
      <w:bookmarkStart w:id="321" w:name="l56xc7wzvaob" w:colFirst="0" w:colLast="0"/>
      <w:bookmarkEnd w:id="321"/>
      <w:r>
        <w:rPr>
          <w:rFonts w:ascii="Times New Roman" w:eastAsia="Times New Roman" w:hAnsi="Times New Roman" w:cs="Times New Roman"/>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15B89D4F" w14:textId="77777777" w:rsidR="00AF2C25" w:rsidRDefault="00000552">
      <w:pPr>
        <w:spacing w:after="0" w:line="240" w:lineRule="auto"/>
        <w:jc w:val="both"/>
        <w:rPr>
          <w:rFonts w:ascii="Times New Roman" w:eastAsia="Times New Roman" w:hAnsi="Times New Roman" w:cs="Times New Roman"/>
        </w:rPr>
      </w:pPr>
      <w:bookmarkStart w:id="322" w:name="gtzvpyqkog06" w:colFirst="0" w:colLast="0"/>
      <w:bookmarkEnd w:id="322"/>
      <w:r>
        <w:rPr>
          <w:rFonts w:ascii="Times New Roman" w:eastAsia="Times New Roman" w:hAnsi="Times New Roman" w:cs="Times New Roman"/>
        </w:rPr>
        <w:lastRenderedPageBreak/>
        <w:t>22.2.2. Pirkėjas turi teisę vienašališkai nutraukti Sutartį ar jos dalį raštu įspėjęs Tiekėją prieš ne trumpesnį nei 10 (dešimties) dienų terminą, jeigu:</w:t>
      </w:r>
    </w:p>
    <w:p w14:paraId="15B89D50" w14:textId="77777777" w:rsidR="00AF2C25" w:rsidRDefault="00000552">
      <w:pPr>
        <w:spacing w:after="0" w:line="240" w:lineRule="auto"/>
        <w:jc w:val="both"/>
        <w:rPr>
          <w:rFonts w:ascii="Times New Roman" w:eastAsia="Times New Roman" w:hAnsi="Times New Roman" w:cs="Times New Roman"/>
        </w:rPr>
      </w:pPr>
      <w:bookmarkStart w:id="323" w:name="keqay0nkwoa1" w:colFirst="0" w:colLast="0"/>
      <w:bookmarkEnd w:id="323"/>
      <w:r>
        <w:rPr>
          <w:rFonts w:ascii="Times New Roman" w:eastAsia="Times New Roman" w:hAnsi="Times New Roman" w:cs="Times New Roman"/>
        </w:rPr>
        <w:t>22.2.2.1. Tiekėjui yra iškelta bankroto byla, pradėtas bankroto procesas ne teismo tvarka, jis tampa nemokus arba yra nemokumo tikimybė, sustabdo ūkinę veiklą ar susidaro įstatymuose ir kituose teisės aktuose nustatyta tvarka analogiška situacija;</w:t>
      </w:r>
    </w:p>
    <w:p w14:paraId="15B89D51" w14:textId="77777777" w:rsidR="00AF2C25" w:rsidRDefault="00000552">
      <w:pPr>
        <w:spacing w:after="0" w:line="240" w:lineRule="auto"/>
        <w:jc w:val="both"/>
        <w:rPr>
          <w:rFonts w:ascii="Times New Roman" w:eastAsia="Times New Roman" w:hAnsi="Times New Roman" w:cs="Times New Roman"/>
        </w:rPr>
      </w:pPr>
      <w:bookmarkStart w:id="324" w:name="ol30e2dit146" w:colFirst="0" w:colLast="0"/>
      <w:bookmarkEnd w:id="324"/>
      <w:r>
        <w:rPr>
          <w:rFonts w:ascii="Times New Roman" w:eastAsia="Times New Roman" w:hAnsi="Times New Roman" w:cs="Times New Roman"/>
        </w:rPr>
        <w:t>22.2.2.2. Tiekėjo padėtis pasikeičia ir jis atitinka pirkimo dokumentuose nustatytą pašalinimo pagrindą;</w:t>
      </w:r>
    </w:p>
    <w:p w14:paraId="15B89D52" w14:textId="77777777" w:rsidR="00AF2C25" w:rsidRDefault="00000552">
      <w:pPr>
        <w:spacing w:after="0" w:line="240" w:lineRule="auto"/>
        <w:jc w:val="both"/>
        <w:rPr>
          <w:rFonts w:ascii="Times New Roman" w:eastAsia="Times New Roman" w:hAnsi="Times New Roman" w:cs="Times New Roman"/>
        </w:rPr>
      </w:pPr>
      <w:bookmarkStart w:id="325" w:name="jurtae4jd29v" w:colFirst="0" w:colLast="0"/>
      <w:bookmarkEnd w:id="325"/>
      <w:r>
        <w:rPr>
          <w:rFonts w:ascii="Times New Roman" w:eastAsia="Times New Roman" w:hAnsi="Times New Roman" w:cs="Times New Roman"/>
        </w:rPr>
        <w:t>22.2.2.3. pasikeičia teisės aktai, susiję su Sutarties objektu, Sutarties vykdymu, ar su Pirkėjo vykdoma veikla, kuriai buvo sudaryta Sutartis, ir dėl tokių pakeitimų Pirkėjas nusprendžia nutraukti Sutartį;</w:t>
      </w:r>
    </w:p>
    <w:p w14:paraId="15B89D53" w14:textId="77777777" w:rsidR="00AF2C25" w:rsidRDefault="00000552">
      <w:pPr>
        <w:spacing w:after="0" w:line="240" w:lineRule="auto"/>
        <w:jc w:val="both"/>
        <w:rPr>
          <w:rFonts w:ascii="Times New Roman" w:eastAsia="Times New Roman" w:hAnsi="Times New Roman" w:cs="Times New Roman"/>
        </w:rPr>
      </w:pPr>
      <w:bookmarkStart w:id="326" w:name="61ostga5uz17" w:colFirst="0" w:colLast="0"/>
      <w:bookmarkEnd w:id="326"/>
      <w:r>
        <w:rPr>
          <w:rFonts w:ascii="Times New Roman" w:eastAsia="Times New Roman" w:hAnsi="Times New Roman" w:cs="Times New Roman"/>
        </w:rPr>
        <w:t>22.2.2.4. Pirkėjas nusprendžia nebevykdyti veiklos, kurios vykdymui Sutartimi įsigyjamos Paslaugos ir Sutarties poreikis išnyksta;</w:t>
      </w:r>
    </w:p>
    <w:p w14:paraId="15B89D54" w14:textId="77777777" w:rsidR="00AF2C25" w:rsidRDefault="00000552">
      <w:pPr>
        <w:spacing w:after="0" w:line="240" w:lineRule="auto"/>
        <w:jc w:val="both"/>
        <w:rPr>
          <w:rFonts w:ascii="Times New Roman" w:eastAsia="Times New Roman" w:hAnsi="Times New Roman" w:cs="Times New Roman"/>
        </w:rPr>
      </w:pPr>
      <w:bookmarkStart w:id="327" w:name="i4vnrc6a0eyz" w:colFirst="0" w:colLast="0"/>
      <w:bookmarkEnd w:id="327"/>
      <w:r>
        <w:rPr>
          <w:rFonts w:ascii="Times New Roman" w:eastAsia="Times New Roman" w:hAnsi="Times New Roman" w:cs="Times New Roman"/>
        </w:rPr>
        <w:t>22.2.2.5. Pirkėjo valdymo organas priima sprendimą, dėl kurio Sutarties poreikis išnyksta;</w:t>
      </w:r>
    </w:p>
    <w:p w14:paraId="15B89D55" w14:textId="77777777" w:rsidR="00AF2C25" w:rsidRDefault="00000552">
      <w:pPr>
        <w:spacing w:after="0" w:line="240" w:lineRule="auto"/>
        <w:jc w:val="both"/>
        <w:rPr>
          <w:rFonts w:ascii="Times New Roman" w:eastAsia="Times New Roman" w:hAnsi="Times New Roman" w:cs="Times New Roman"/>
        </w:rPr>
      </w:pPr>
      <w:bookmarkStart w:id="328" w:name="gvbru49fylox" w:colFirst="0" w:colLast="0"/>
      <w:bookmarkEnd w:id="328"/>
      <w:r>
        <w:rPr>
          <w:rFonts w:ascii="Times New Roman" w:eastAsia="Times New Roman" w:hAnsi="Times New Roman" w:cs="Times New Roman"/>
        </w:rPr>
        <w:t>22.2.2.6. pasikeičia (pablogėja) Pirkėjo finansinė padėtis ar Pirkėjas negauna arba netenka finansavimo ir dėl šios priežasties nusprendžia nutraukti Sutartį;</w:t>
      </w:r>
    </w:p>
    <w:p w14:paraId="15B89D56" w14:textId="77777777" w:rsidR="00AF2C25" w:rsidRDefault="00000552">
      <w:pPr>
        <w:spacing w:after="0" w:line="240" w:lineRule="auto"/>
        <w:jc w:val="both"/>
        <w:rPr>
          <w:rFonts w:ascii="Times New Roman" w:eastAsia="Times New Roman" w:hAnsi="Times New Roman" w:cs="Times New Roman"/>
        </w:rPr>
      </w:pPr>
      <w:bookmarkStart w:id="329" w:name="k5xl1nggm750" w:colFirst="0" w:colLast="0"/>
      <w:bookmarkEnd w:id="329"/>
      <w:r>
        <w:rPr>
          <w:rFonts w:ascii="Times New Roman" w:eastAsia="Times New Roman" w:hAnsi="Times New Roman" w:cs="Times New Roman"/>
        </w:rPr>
        <w:t>22.2.2.7. keičiasi Pirkėjo organizacinė struktūra – juridinis statusas, pobūdis ar valdymo struktūra ir tai gali turėti įtakos tinkamam Sutarties įvykdymui arba Sutarties poreikiui;</w:t>
      </w:r>
    </w:p>
    <w:p w14:paraId="15B89D57" w14:textId="77777777" w:rsidR="00AF2C25" w:rsidRDefault="00000552">
      <w:pPr>
        <w:spacing w:after="0" w:line="240" w:lineRule="auto"/>
        <w:jc w:val="both"/>
        <w:rPr>
          <w:rFonts w:ascii="Times New Roman" w:eastAsia="Times New Roman" w:hAnsi="Times New Roman" w:cs="Times New Roman"/>
        </w:rPr>
      </w:pPr>
      <w:bookmarkStart w:id="330" w:name="ib7fqikywm1j" w:colFirst="0" w:colLast="0"/>
      <w:bookmarkEnd w:id="330"/>
      <w:r>
        <w:rPr>
          <w:rFonts w:ascii="Times New Roman" w:eastAsia="Times New Roman" w:hAnsi="Times New Roman" w:cs="Times New Roman"/>
        </w:rPr>
        <w:t>22.2.2.8. nebelieka perkamų Paslaugų poreikio;</w:t>
      </w:r>
    </w:p>
    <w:p w14:paraId="15B89D58" w14:textId="77777777" w:rsidR="00AF2C25" w:rsidRDefault="00000552">
      <w:pPr>
        <w:spacing w:after="0" w:line="240" w:lineRule="auto"/>
        <w:jc w:val="both"/>
        <w:rPr>
          <w:rFonts w:ascii="Times New Roman" w:eastAsia="Times New Roman" w:hAnsi="Times New Roman" w:cs="Times New Roman"/>
        </w:rPr>
      </w:pPr>
      <w:bookmarkStart w:id="331" w:name="y5v4un5gf38i" w:colFirst="0" w:colLast="0"/>
      <w:bookmarkEnd w:id="331"/>
      <w:r>
        <w:rPr>
          <w:rFonts w:ascii="Times New Roman" w:eastAsia="Times New Roman" w:hAnsi="Times New Roman" w:cs="Times New Roman"/>
        </w:rPr>
        <w:t>22.2.2.9. Pirkėjas iš pirkimų priežiūrą atliekančių institucijų gauna nurodymą ar rekomendaciją nutraukti Sutartį;</w:t>
      </w:r>
    </w:p>
    <w:p w14:paraId="15B89D59" w14:textId="77777777" w:rsidR="00AF2C25" w:rsidRDefault="00000552">
      <w:pPr>
        <w:spacing w:after="0" w:line="240" w:lineRule="auto"/>
        <w:jc w:val="both"/>
        <w:rPr>
          <w:rFonts w:ascii="Times New Roman" w:eastAsia="Times New Roman" w:hAnsi="Times New Roman" w:cs="Times New Roman"/>
        </w:rPr>
      </w:pPr>
      <w:bookmarkStart w:id="332" w:name="1reb4nvv5vq8" w:colFirst="0" w:colLast="0"/>
      <w:bookmarkEnd w:id="332"/>
      <w:r>
        <w:rPr>
          <w:rFonts w:ascii="Times New Roman" w:eastAsia="Times New Roman" w:hAnsi="Times New Roman" w:cs="Times New Roman"/>
        </w:rPr>
        <w:t>22.2.2.10. Tiekėjas vėluoja pateikti Sutarties įvykdymo užtikrinimo pratęsimą ilgiau kaip 10 (dešimt) darbo dienų nuo paskutinio Sutarties įvykdymo užtikrinimo galiojimo termino pabaigos arba atsisako jį pateikti;</w:t>
      </w:r>
    </w:p>
    <w:p w14:paraId="15B89D5A" w14:textId="77777777" w:rsidR="00AF2C25" w:rsidRDefault="00000552">
      <w:pPr>
        <w:spacing w:after="0" w:line="240" w:lineRule="auto"/>
        <w:jc w:val="both"/>
        <w:rPr>
          <w:rFonts w:ascii="Times New Roman" w:eastAsia="Times New Roman" w:hAnsi="Times New Roman" w:cs="Times New Roman"/>
        </w:rPr>
      </w:pPr>
      <w:bookmarkStart w:id="333" w:name="oqo8pdcz1gzg" w:colFirst="0" w:colLast="0"/>
      <w:bookmarkEnd w:id="333"/>
      <w:r>
        <w:rPr>
          <w:rFonts w:ascii="Times New Roman" w:eastAsia="Times New Roman" w:hAnsi="Times New Roman" w:cs="Times New Roman"/>
        </w:rPr>
        <w:t>22.2.2.11. Tiekėjas atsisako pašalinti arba nepašalina Paslaugų trūkumų per Pirkėjo nustatytus protingus terminus;</w:t>
      </w:r>
    </w:p>
    <w:p w14:paraId="15B89D5B" w14:textId="77777777" w:rsidR="00AF2C25" w:rsidRDefault="00000552">
      <w:pPr>
        <w:spacing w:after="0" w:line="240" w:lineRule="auto"/>
        <w:jc w:val="both"/>
        <w:rPr>
          <w:rFonts w:ascii="Times New Roman" w:eastAsia="Times New Roman" w:hAnsi="Times New Roman" w:cs="Times New Roman"/>
        </w:rPr>
      </w:pPr>
      <w:bookmarkStart w:id="334" w:name="djq6e0hlltl6" w:colFirst="0" w:colLast="0"/>
      <w:bookmarkEnd w:id="334"/>
      <w:r>
        <w:rPr>
          <w:rFonts w:ascii="Times New Roman" w:eastAsia="Times New Roman" w:hAnsi="Times New Roman" w:cs="Times New Roman"/>
        </w:rPr>
        <w:t>22.2.2.12. Tiekėjas pažeidžia Sutartį arba įstatymus bei kitus teisės aktus ir per Pirkėjo rašytinėje pretenzijoje nurodytą terminą neištaiso pažeidimo;</w:t>
      </w:r>
    </w:p>
    <w:p w14:paraId="15B89D5C" w14:textId="77777777" w:rsidR="00AF2C25" w:rsidRDefault="00000552">
      <w:pPr>
        <w:spacing w:after="0" w:line="240" w:lineRule="auto"/>
        <w:jc w:val="both"/>
        <w:rPr>
          <w:rFonts w:ascii="Times New Roman" w:eastAsia="Times New Roman" w:hAnsi="Times New Roman" w:cs="Times New Roman"/>
        </w:rPr>
      </w:pPr>
      <w:bookmarkStart w:id="335" w:name="2bk5wjc1m5an" w:colFirst="0" w:colLast="0"/>
      <w:bookmarkEnd w:id="335"/>
      <w:r>
        <w:rPr>
          <w:rFonts w:ascii="Times New Roman" w:eastAsia="Times New Roman" w:hAnsi="Times New Roman" w:cs="Times New Roman"/>
        </w:rPr>
        <w:t>22.2.2.13. 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15B89D5D" w14:textId="77777777" w:rsidR="00AF2C25" w:rsidRDefault="00000552">
      <w:pPr>
        <w:spacing w:after="0" w:line="240" w:lineRule="auto"/>
        <w:jc w:val="both"/>
        <w:rPr>
          <w:rFonts w:ascii="Times New Roman" w:eastAsia="Times New Roman" w:hAnsi="Times New Roman" w:cs="Times New Roman"/>
        </w:rPr>
      </w:pPr>
      <w:bookmarkStart w:id="336" w:name="nxh37bgge5m" w:colFirst="0" w:colLast="0"/>
      <w:bookmarkEnd w:id="336"/>
      <w:r>
        <w:rPr>
          <w:rFonts w:ascii="Times New Roman" w:eastAsia="Times New Roman" w:hAnsi="Times New Roman" w:cs="Times New Roman"/>
        </w:rPr>
        <w:t>22.2.2.14. paaiškėja VPĮ 37 straipsnio 8 dalyje ir (ar) 47 straipsnio 8 dalyje nurodytos aplinkybės.</w:t>
      </w:r>
    </w:p>
    <w:p w14:paraId="15B89D5E" w14:textId="77777777" w:rsidR="00AF2C25" w:rsidRDefault="00000552">
      <w:pPr>
        <w:spacing w:after="0" w:line="240" w:lineRule="auto"/>
        <w:jc w:val="both"/>
        <w:rPr>
          <w:rFonts w:ascii="Times New Roman" w:eastAsia="Times New Roman" w:hAnsi="Times New Roman" w:cs="Times New Roman"/>
        </w:rPr>
      </w:pPr>
      <w:bookmarkStart w:id="337" w:name="5jhtp9wpozci" w:colFirst="0" w:colLast="0"/>
      <w:bookmarkEnd w:id="337"/>
      <w:r>
        <w:rPr>
          <w:rFonts w:ascii="Times New Roman" w:eastAsia="Times New Roman" w:hAnsi="Times New Roman" w:cs="Times New Roman"/>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15B89D5F" w14:textId="77777777" w:rsidR="00AF2C25" w:rsidRDefault="00000552">
      <w:pPr>
        <w:spacing w:after="0" w:line="240" w:lineRule="auto"/>
        <w:jc w:val="both"/>
        <w:rPr>
          <w:rFonts w:ascii="Times New Roman" w:eastAsia="Times New Roman" w:hAnsi="Times New Roman" w:cs="Times New Roman"/>
        </w:rPr>
      </w:pPr>
      <w:bookmarkStart w:id="338" w:name="90wtwywnnt8p" w:colFirst="0" w:colLast="0"/>
      <w:bookmarkEnd w:id="338"/>
      <w:r>
        <w:rPr>
          <w:rFonts w:ascii="Times New Roman" w:eastAsia="Times New Roman" w:hAnsi="Times New Roman" w:cs="Times New Roman"/>
        </w:rPr>
        <w:t xml:space="preserve">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w:t>
      </w:r>
      <w:r>
        <w:rPr>
          <w:rFonts w:ascii="Times New Roman" w:eastAsia="Times New Roman" w:hAnsi="Times New Roman" w:cs="Times New Roman"/>
        </w:rPr>
        <w:t>prieštarautų Lietuvos Respublikoje įgyvendinamoms tarptautinėms sankcijoms.</w:t>
      </w:r>
    </w:p>
    <w:p w14:paraId="15B89D60" w14:textId="77777777" w:rsidR="00AF2C25" w:rsidRDefault="00000552">
      <w:pPr>
        <w:spacing w:after="0" w:line="240" w:lineRule="auto"/>
        <w:jc w:val="both"/>
        <w:rPr>
          <w:rFonts w:ascii="Times New Roman" w:eastAsia="Times New Roman" w:hAnsi="Times New Roman" w:cs="Times New Roman"/>
        </w:rPr>
      </w:pPr>
      <w:bookmarkStart w:id="339" w:name="l22g9xwpebi0" w:colFirst="0" w:colLast="0"/>
      <w:bookmarkEnd w:id="339"/>
      <w:r>
        <w:rPr>
          <w:rFonts w:ascii="Times New Roman" w:eastAsia="Times New Roman" w:hAnsi="Times New Roman" w:cs="Times New Roman"/>
        </w:rPr>
        <w:t xml:space="preserve">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w:t>
      </w:r>
      <w:r>
        <w:rPr>
          <w:rFonts w:ascii="Times New Roman" w:eastAsia="Times New Roman" w:hAnsi="Times New Roman" w:cs="Times New Roman"/>
        </w:rPr>
        <w:lastRenderedPageBreak/>
        <w:t>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15B89D61" w14:textId="77777777" w:rsidR="00AF2C25" w:rsidRDefault="00000552">
      <w:pPr>
        <w:spacing w:after="0" w:line="240" w:lineRule="auto"/>
        <w:jc w:val="both"/>
        <w:rPr>
          <w:rFonts w:ascii="Times New Roman" w:eastAsia="Times New Roman" w:hAnsi="Times New Roman" w:cs="Times New Roman"/>
        </w:rPr>
      </w:pPr>
      <w:bookmarkStart w:id="340" w:name="s6tlse92g3mw" w:colFirst="0" w:colLast="0"/>
      <w:bookmarkEnd w:id="340"/>
      <w:r>
        <w:rPr>
          <w:rFonts w:ascii="Times New Roman" w:eastAsia="Times New Roman" w:hAnsi="Times New Roman" w:cs="Times New Roman"/>
        </w:rPr>
        <w:t>22.2.6. Pirkėjas turi teisę vienašališkai nutraukti Sutartį ir kitais Specialiosiose sąlygose (jei taikoma) ir įstatymuose bei kituose teisės aktuose įtvirtintais atvejais.</w:t>
      </w:r>
    </w:p>
    <w:p w14:paraId="15B89D62" w14:textId="77777777" w:rsidR="00AF2C25" w:rsidRDefault="00000552">
      <w:pPr>
        <w:spacing w:after="0" w:line="240" w:lineRule="auto"/>
        <w:jc w:val="both"/>
        <w:rPr>
          <w:rFonts w:ascii="Times New Roman" w:eastAsia="Times New Roman" w:hAnsi="Times New Roman" w:cs="Times New Roman"/>
        </w:rPr>
      </w:pPr>
      <w:bookmarkStart w:id="341" w:name="vyrle672scxg" w:colFirst="0" w:colLast="0"/>
      <w:bookmarkEnd w:id="341"/>
      <w:r>
        <w:rPr>
          <w:rFonts w:ascii="Times New Roman" w:eastAsia="Times New Roman" w:hAnsi="Times New Roman" w:cs="Times New Roman"/>
        </w:rPr>
        <w:t>22.2.7. Sutartis laikoma nutraukta kitą dieną po to, kai pasibaigia įspėjimo apie Sutarties nutraukimą terminas.</w:t>
      </w:r>
    </w:p>
    <w:p w14:paraId="15B89D63" w14:textId="77777777" w:rsidR="00AF2C25" w:rsidRDefault="00000552">
      <w:pPr>
        <w:spacing w:after="0" w:line="240" w:lineRule="auto"/>
        <w:jc w:val="both"/>
        <w:rPr>
          <w:rFonts w:ascii="Times New Roman" w:eastAsia="Times New Roman" w:hAnsi="Times New Roman" w:cs="Times New Roman"/>
        </w:rPr>
      </w:pPr>
      <w:bookmarkStart w:id="342" w:name="968966fndbuo" w:colFirst="0" w:colLast="0"/>
      <w:bookmarkEnd w:id="342"/>
      <w:r>
        <w:rPr>
          <w:rFonts w:ascii="Times New Roman" w:eastAsia="Times New Roman" w:hAnsi="Times New Roman" w:cs="Times New Roman"/>
        </w:rP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15B89D64"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D65" w14:textId="77777777" w:rsidR="00AF2C25" w:rsidRDefault="00000552">
      <w:pPr>
        <w:spacing w:after="0" w:line="240" w:lineRule="auto"/>
        <w:jc w:val="both"/>
        <w:rPr>
          <w:rFonts w:ascii="Times New Roman" w:eastAsia="Times New Roman" w:hAnsi="Times New Roman" w:cs="Times New Roman"/>
        </w:rPr>
      </w:pPr>
      <w:bookmarkStart w:id="343" w:name="19pp7ctq47a0" w:colFirst="0" w:colLast="0"/>
      <w:bookmarkEnd w:id="343"/>
      <w:r>
        <w:rPr>
          <w:rFonts w:ascii="Times New Roman" w:eastAsia="Times New Roman" w:hAnsi="Times New Roman" w:cs="Times New Roman"/>
          <w:b/>
          <w:bCs/>
        </w:rPr>
        <w:t>22.3.  Sutarties nutraukimas Tiekėjo iniciatyva</w:t>
      </w:r>
    </w:p>
    <w:p w14:paraId="15B89D66"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D67" w14:textId="77777777" w:rsidR="00AF2C25" w:rsidRDefault="00000552">
      <w:pPr>
        <w:spacing w:after="0" w:line="240" w:lineRule="auto"/>
        <w:jc w:val="both"/>
        <w:rPr>
          <w:rFonts w:ascii="Times New Roman" w:eastAsia="Times New Roman" w:hAnsi="Times New Roman" w:cs="Times New Roman"/>
        </w:rPr>
      </w:pPr>
      <w:bookmarkStart w:id="344" w:name="335b83o4glpd" w:colFirst="0" w:colLast="0"/>
      <w:bookmarkEnd w:id="344"/>
      <w:r>
        <w:rPr>
          <w:rFonts w:ascii="Times New Roman" w:eastAsia="Times New Roman" w:hAnsi="Times New Roman" w:cs="Times New Roman"/>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15B89D68" w14:textId="77777777" w:rsidR="00AF2C25" w:rsidRDefault="00000552">
      <w:pPr>
        <w:spacing w:after="0" w:line="240" w:lineRule="auto"/>
        <w:jc w:val="both"/>
        <w:rPr>
          <w:rFonts w:ascii="Times New Roman" w:eastAsia="Times New Roman" w:hAnsi="Times New Roman" w:cs="Times New Roman"/>
        </w:rPr>
      </w:pPr>
      <w:bookmarkStart w:id="345" w:name="tyjkxljc49rh" w:colFirst="0" w:colLast="0"/>
      <w:bookmarkEnd w:id="345"/>
      <w:r>
        <w:rPr>
          <w:rFonts w:ascii="Times New Roman" w:eastAsia="Times New Roman" w:hAnsi="Times New Roman" w:cs="Times New Roman"/>
        </w:rPr>
        <w:t>22.3.2. Tiekėjas turi teisę vienašališkai nutraukti Sutartį, įspėjęs Pirkėją raštu prieš ne trumpesnį nei 10 (dešimties) dienų terminą, jeigu:</w:t>
      </w:r>
    </w:p>
    <w:p w14:paraId="15B89D69" w14:textId="77777777" w:rsidR="00AF2C25" w:rsidRDefault="00000552">
      <w:pPr>
        <w:spacing w:after="0" w:line="240" w:lineRule="auto"/>
        <w:jc w:val="both"/>
        <w:rPr>
          <w:rFonts w:ascii="Times New Roman" w:eastAsia="Times New Roman" w:hAnsi="Times New Roman" w:cs="Times New Roman"/>
        </w:rPr>
      </w:pPr>
      <w:bookmarkStart w:id="346" w:name="525cpm86ktnx" w:colFirst="0" w:colLast="0"/>
      <w:bookmarkEnd w:id="346"/>
      <w:r>
        <w:rPr>
          <w:rFonts w:ascii="Times New Roman" w:eastAsia="Times New Roman" w:hAnsi="Times New Roman" w:cs="Times New Roman"/>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15B89D6A" w14:textId="77777777" w:rsidR="00AF2C25" w:rsidRDefault="00000552">
      <w:pPr>
        <w:spacing w:after="0" w:line="240" w:lineRule="auto"/>
        <w:jc w:val="both"/>
        <w:rPr>
          <w:rFonts w:ascii="Times New Roman" w:eastAsia="Times New Roman" w:hAnsi="Times New Roman" w:cs="Times New Roman"/>
        </w:rPr>
      </w:pPr>
      <w:bookmarkStart w:id="347" w:name="dyjjg4p1h6iu" w:colFirst="0" w:colLast="0"/>
      <w:bookmarkEnd w:id="347"/>
      <w:r>
        <w:rPr>
          <w:rFonts w:ascii="Times New Roman" w:eastAsia="Times New Roman" w:hAnsi="Times New Roman" w:cs="Times New Roman"/>
        </w:rPr>
        <w:t>22.3.2.2. Pirkėjas pažeidžia Sutartį arba įstatymus bei kitus teisės aktus ir per Tiekėjo rašytinėje pretenzijoje nurodytą terminą neištaiso pažeidimo, išskyrus Bendrųjų sąlygų 22.3.1 punkte nustatytą atvejį.</w:t>
      </w:r>
    </w:p>
    <w:p w14:paraId="15B89D6B" w14:textId="77777777" w:rsidR="00AF2C25" w:rsidRDefault="00000552">
      <w:pPr>
        <w:spacing w:after="0" w:line="240" w:lineRule="auto"/>
        <w:jc w:val="both"/>
        <w:rPr>
          <w:rFonts w:ascii="Times New Roman" w:eastAsia="Times New Roman" w:hAnsi="Times New Roman" w:cs="Times New Roman"/>
        </w:rPr>
      </w:pPr>
      <w:bookmarkStart w:id="348" w:name="l3d78ih2i4jg" w:colFirst="0" w:colLast="0"/>
      <w:bookmarkEnd w:id="348"/>
      <w:r>
        <w:rPr>
          <w:rFonts w:ascii="Times New Roman" w:eastAsia="Times New Roman" w:hAnsi="Times New Roman" w:cs="Times New Roman"/>
        </w:rPr>
        <w:t>22.3.3. Jeigu Bendrųjų sąlygų 22.3.1 punkte nurodytos aplinkybės yra susijusios tik su atskira dalimi arba atskiru Susitarimu, Tiekėjas turi teisę nutraukti Sutartį tik tos dalies atžvilgiu arba nutraukti tik tokį Susitarimą.</w:t>
      </w:r>
    </w:p>
    <w:p w14:paraId="15B89D6C" w14:textId="77777777" w:rsidR="00AF2C25" w:rsidRDefault="00000552">
      <w:pPr>
        <w:spacing w:after="0" w:line="240" w:lineRule="auto"/>
        <w:jc w:val="both"/>
        <w:rPr>
          <w:rFonts w:ascii="Times New Roman" w:eastAsia="Times New Roman" w:hAnsi="Times New Roman" w:cs="Times New Roman"/>
        </w:rPr>
      </w:pPr>
      <w:bookmarkStart w:id="349" w:name="fpjxvs2r4hmx" w:colFirst="0" w:colLast="0"/>
      <w:bookmarkEnd w:id="349"/>
      <w:r>
        <w:rPr>
          <w:rFonts w:ascii="Times New Roman" w:eastAsia="Times New Roman" w:hAnsi="Times New Roman" w:cs="Times New Roman"/>
        </w:rPr>
        <w:t>22.3.4. Tiekėjas turi teisę vienašališkai nutraukti Sutartį ir kitais įstatymuose bei kituose teisės aktuose įtvirtintais atvejais.</w:t>
      </w:r>
    </w:p>
    <w:p w14:paraId="15B89D6D" w14:textId="77777777" w:rsidR="00AF2C25" w:rsidRDefault="00000552">
      <w:pPr>
        <w:spacing w:after="0" w:line="240" w:lineRule="auto"/>
        <w:jc w:val="both"/>
        <w:rPr>
          <w:rFonts w:ascii="Times New Roman" w:eastAsia="Times New Roman" w:hAnsi="Times New Roman" w:cs="Times New Roman"/>
        </w:rPr>
      </w:pPr>
      <w:bookmarkStart w:id="350" w:name="1hwy69zbfg6n" w:colFirst="0" w:colLast="0"/>
      <w:bookmarkEnd w:id="350"/>
      <w:r>
        <w:rPr>
          <w:rFonts w:ascii="Times New Roman" w:eastAsia="Times New Roman" w:hAnsi="Times New Roman" w:cs="Times New Roman"/>
        </w:rPr>
        <w:t>22.3.5. Jei Sutartis nutraukiama dėl Pirkėjo esminio Sutarties pažeidimo ar Pirkėjui nepagrįstai nutraukus Sutarties vykdymą ne Sutartyje nustatyta tvarka, Pirkėjas įsipareigoja sumokėti Tiekėjui Specialiosiose sąlygose nurodyto dydžio baudą ir atlyginti nuostolius, susijusius su Sutarties nutraukimu.</w:t>
      </w:r>
    </w:p>
    <w:p w14:paraId="15B89D6E" w14:textId="77777777" w:rsidR="00AF2C25" w:rsidRDefault="00000552">
      <w:pPr>
        <w:spacing w:after="0" w:line="240" w:lineRule="auto"/>
        <w:jc w:val="both"/>
        <w:rPr>
          <w:rFonts w:ascii="Times New Roman" w:eastAsia="Times New Roman" w:hAnsi="Times New Roman" w:cs="Times New Roman"/>
        </w:rPr>
      </w:pPr>
      <w:bookmarkStart w:id="351" w:name="jbwyod1oxbel" w:colFirst="0" w:colLast="0"/>
      <w:bookmarkEnd w:id="351"/>
      <w:r>
        <w:rPr>
          <w:rFonts w:ascii="Times New Roman" w:eastAsia="Times New Roman" w:hAnsi="Times New Roman" w:cs="Times New Roman"/>
        </w:rPr>
        <w:t>22.3.6. Sutartis laikoma nutraukta kitą dieną po to, kai pasibaigia įspėjimo apie Sutarties nutraukimą terminas.</w:t>
      </w:r>
    </w:p>
    <w:p w14:paraId="15B89D6F" w14:textId="77777777" w:rsidR="00AF2C25" w:rsidRDefault="00000552">
      <w:pPr>
        <w:spacing w:after="0" w:line="240" w:lineRule="auto"/>
        <w:jc w:val="both"/>
        <w:rPr>
          <w:rFonts w:ascii="Times New Roman" w:eastAsia="Times New Roman" w:hAnsi="Times New Roman" w:cs="Times New Roman"/>
        </w:rPr>
      </w:pPr>
      <w:bookmarkStart w:id="352" w:name="v8mycdfwoujw" w:colFirst="0" w:colLast="0"/>
      <w:bookmarkEnd w:id="352"/>
      <w:r>
        <w:rPr>
          <w:rFonts w:ascii="Times New Roman" w:eastAsia="Times New Roman" w:hAnsi="Times New Roman" w:cs="Times New Roman"/>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15B89D70"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D71" w14:textId="77777777" w:rsidR="00AF2C25" w:rsidRDefault="00000552">
      <w:pPr>
        <w:spacing w:after="0" w:line="240" w:lineRule="auto"/>
        <w:jc w:val="both"/>
        <w:rPr>
          <w:rFonts w:ascii="Times New Roman" w:eastAsia="Times New Roman" w:hAnsi="Times New Roman" w:cs="Times New Roman"/>
        </w:rPr>
      </w:pPr>
      <w:bookmarkStart w:id="353" w:name="mq3bjvr41cxa" w:colFirst="0" w:colLast="0"/>
      <w:bookmarkEnd w:id="353"/>
      <w:r>
        <w:rPr>
          <w:rFonts w:ascii="Times New Roman" w:eastAsia="Times New Roman" w:hAnsi="Times New Roman" w:cs="Times New Roman"/>
          <w:b/>
          <w:bCs/>
        </w:rPr>
        <w:t>22.4.  Šalių teisės ir pareigos Sutarties nutraukimo atveju</w:t>
      </w:r>
    </w:p>
    <w:p w14:paraId="15B89D72"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D73" w14:textId="77777777" w:rsidR="00AF2C25" w:rsidRDefault="00000552">
      <w:pPr>
        <w:spacing w:after="0" w:line="240" w:lineRule="auto"/>
        <w:jc w:val="both"/>
        <w:rPr>
          <w:rFonts w:ascii="Times New Roman" w:eastAsia="Times New Roman" w:hAnsi="Times New Roman" w:cs="Times New Roman"/>
        </w:rPr>
      </w:pPr>
      <w:bookmarkStart w:id="354" w:name="33p1wgudxkgk" w:colFirst="0" w:colLast="0"/>
      <w:bookmarkEnd w:id="354"/>
      <w:r>
        <w:rPr>
          <w:rFonts w:ascii="Times New Roman" w:eastAsia="Times New Roman" w:hAnsi="Times New Roman" w:cs="Times New Roman"/>
        </w:rPr>
        <w:lastRenderedPageBreak/>
        <w:t>22.4.1. Sutarties nutraukimas neturi įtakos ginčų nagrinėjimo tvarką nustatančių Sutarties sąlygų ir kitų Sutarties sąlygų, kurios pagal savo esmę lieka galioti ir po Sutarties nutraukimo, galiojimui.</w:t>
      </w:r>
    </w:p>
    <w:p w14:paraId="15B89D74" w14:textId="77777777" w:rsidR="00AF2C25" w:rsidRDefault="00000552">
      <w:pPr>
        <w:spacing w:after="0" w:line="240" w:lineRule="auto"/>
        <w:jc w:val="both"/>
        <w:rPr>
          <w:rFonts w:ascii="Times New Roman" w:eastAsia="Times New Roman" w:hAnsi="Times New Roman" w:cs="Times New Roman"/>
        </w:rPr>
      </w:pPr>
      <w:bookmarkStart w:id="355" w:name="bv5bwqgpz2p" w:colFirst="0" w:colLast="0"/>
      <w:bookmarkEnd w:id="355"/>
      <w:r>
        <w:rPr>
          <w:rFonts w:ascii="Times New Roman" w:eastAsia="Times New Roman" w:hAnsi="Times New Roman" w:cs="Times New Roman"/>
        </w:rPr>
        <w:t>22.4.2. Nutraukus Sutartį, Šalys privalo:</w:t>
      </w:r>
    </w:p>
    <w:p w14:paraId="15B89D75" w14:textId="77777777" w:rsidR="00AF2C25" w:rsidRDefault="00000552">
      <w:pPr>
        <w:spacing w:after="0" w:line="240" w:lineRule="auto"/>
        <w:jc w:val="both"/>
        <w:rPr>
          <w:rFonts w:ascii="Times New Roman" w:eastAsia="Times New Roman" w:hAnsi="Times New Roman" w:cs="Times New Roman"/>
        </w:rPr>
      </w:pPr>
      <w:bookmarkStart w:id="356" w:name="eru658jy9vfy" w:colFirst="0" w:colLast="0"/>
      <w:bookmarkEnd w:id="356"/>
      <w:r>
        <w:rPr>
          <w:rFonts w:ascii="Times New Roman" w:eastAsia="Times New Roman" w:hAnsi="Times New Roman" w:cs="Times New Roman"/>
        </w:rPr>
        <w:t>22.4.2.1. įsitikinti, jog iki Sutarties nutraukimo dienos suteiktos Paslaugos ir kiti atlikti veiksmai atitinka Sutarties reikalavimus ir Šalys dėl to viena kitai nebereikš pretenzijų;</w:t>
      </w:r>
    </w:p>
    <w:p w14:paraId="15B89D76" w14:textId="77777777" w:rsidR="00AF2C25" w:rsidRDefault="00000552">
      <w:pPr>
        <w:spacing w:after="0" w:line="240" w:lineRule="auto"/>
        <w:jc w:val="both"/>
        <w:rPr>
          <w:rFonts w:ascii="Times New Roman" w:eastAsia="Times New Roman" w:hAnsi="Times New Roman" w:cs="Times New Roman"/>
        </w:rPr>
      </w:pPr>
      <w:bookmarkStart w:id="357" w:name="ffx8r9rvn45u" w:colFirst="0" w:colLast="0"/>
      <w:bookmarkEnd w:id="357"/>
      <w:r>
        <w:rPr>
          <w:rFonts w:ascii="Times New Roman" w:eastAsia="Times New Roman" w:hAnsi="Times New Roman" w:cs="Times New Roman"/>
        </w:rPr>
        <w:t>22.4.2.2. atsiskaityti už iki Sutarties nutraukimo suteiktas Paslaugas, atitinkančias Sutarties reikalavimus;</w:t>
      </w:r>
    </w:p>
    <w:p w14:paraId="15B89D77" w14:textId="77777777" w:rsidR="00AF2C25" w:rsidRDefault="00000552">
      <w:pPr>
        <w:spacing w:after="0" w:line="240" w:lineRule="auto"/>
        <w:jc w:val="both"/>
        <w:rPr>
          <w:rFonts w:ascii="Times New Roman" w:eastAsia="Times New Roman" w:hAnsi="Times New Roman" w:cs="Times New Roman"/>
        </w:rPr>
      </w:pPr>
      <w:bookmarkStart w:id="358" w:name="6272fppagbck" w:colFirst="0" w:colLast="0"/>
      <w:bookmarkEnd w:id="358"/>
      <w:r>
        <w:rPr>
          <w:rFonts w:ascii="Times New Roman" w:eastAsia="Times New Roman" w:hAnsi="Times New Roman" w:cs="Times New Roman"/>
        </w:rPr>
        <w:t>22.4.2.3. per 10 (dešimt) dienų nuo pranešimo apie Sutarties nutraukimą gavimo dienos ar Susitarimo dėl Sutarties nutraukimo sudarymo dienos perduoti viena kitai visus dokumentus, kuriuos buvo būtina perduoti pagal Sutarties nuostatas.</w:t>
      </w:r>
    </w:p>
    <w:p w14:paraId="15B89D78"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D79" w14:textId="77777777" w:rsidR="00AF2C25" w:rsidRDefault="00000552">
      <w:pPr>
        <w:spacing w:after="0" w:line="240" w:lineRule="auto"/>
        <w:jc w:val="both"/>
        <w:rPr>
          <w:rFonts w:ascii="Times New Roman" w:eastAsia="Times New Roman" w:hAnsi="Times New Roman" w:cs="Times New Roman"/>
        </w:rPr>
      </w:pPr>
      <w:bookmarkStart w:id="359" w:name="qkqudrtz41q" w:colFirst="0" w:colLast="0"/>
      <w:bookmarkEnd w:id="359"/>
      <w:r>
        <w:rPr>
          <w:rFonts w:ascii="Times New Roman" w:eastAsia="Times New Roman" w:hAnsi="Times New Roman" w:cs="Times New Roman"/>
          <w:b/>
          <w:bCs/>
        </w:rPr>
        <w:t>23.</w:t>
      </w:r>
      <w:r>
        <w:rPr>
          <w:rFonts w:ascii="Times New Roman" w:eastAsia="Times New Roman" w:hAnsi="Times New Roman" w:cs="Times New Roman"/>
        </w:rPr>
        <w:t>  </w:t>
      </w:r>
      <w:r>
        <w:rPr>
          <w:rFonts w:ascii="Times New Roman" w:eastAsia="Times New Roman" w:hAnsi="Times New Roman" w:cs="Times New Roman"/>
          <w:b/>
          <w:bCs/>
        </w:rPr>
        <w:t>PREKIŲ MODELIO AR GAMINTOJO KEITIMAS</w:t>
      </w:r>
    </w:p>
    <w:p w14:paraId="15B89D7A"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D7B" w14:textId="77777777" w:rsidR="00AF2C25" w:rsidRDefault="00000552">
      <w:pPr>
        <w:spacing w:after="0" w:line="240" w:lineRule="auto"/>
        <w:jc w:val="both"/>
        <w:rPr>
          <w:rFonts w:ascii="Times New Roman" w:eastAsia="Times New Roman" w:hAnsi="Times New Roman" w:cs="Times New Roman"/>
        </w:rPr>
      </w:pPr>
      <w:bookmarkStart w:id="360" w:name="ma2dbq62ll5o" w:colFirst="0" w:colLast="0"/>
      <w:bookmarkEnd w:id="360"/>
      <w:r>
        <w:rPr>
          <w:rFonts w:ascii="Times New Roman" w:eastAsia="Times New Roman" w:hAnsi="Times New Roman" w:cs="Times New Roman"/>
        </w:rPr>
        <w:t>23.1. Tais atvejais, kai kartu su Paslaugomis yra perkamos prekės, Tiekėjas turi teisę keisti prekių modelį ir (ar) gamintoją, jei yra visos toliau nurodytos sąlygos:</w:t>
      </w:r>
    </w:p>
    <w:p w14:paraId="15B89D7C" w14:textId="77777777" w:rsidR="00AF2C25" w:rsidRDefault="00000552">
      <w:pPr>
        <w:spacing w:after="0" w:line="240" w:lineRule="auto"/>
        <w:jc w:val="both"/>
        <w:rPr>
          <w:rFonts w:ascii="Times New Roman" w:eastAsia="Times New Roman" w:hAnsi="Times New Roman" w:cs="Times New Roman"/>
        </w:rPr>
      </w:pPr>
      <w:bookmarkStart w:id="361" w:name="kcsi70wsjbkm" w:colFirst="0" w:colLast="0"/>
      <w:bookmarkEnd w:id="361"/>
      <w:r>
        <w:rPr>
          <w:rFonts w:ascii="Times New Roman" w:eastAsia="Times New Roman" w:hAnsi="Times New Roman" w:cs="Times New Roman"/>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Pr>
          <w:rFonts w:ascii="Times New Roman" w:eastAsia="Times New Roman" w:hAnsi="Times New Roman" w:cs="Times New Roman"/>
          <w:vertAlign w:val="superscript"/>
        </w:rPr>
        <w:t>1 </w:t>
      </w:r>
      <w:r>
        <w:rPr>
          <w:rFonts w:ascii="Times New Roman" w:eastAsia="Times New Roman" w:hAnsi="Times New Roman" w:cs="Times New Roman"/>
        </w:rPr>
        <w:t>dalies nuostatų;</w:t>
      </w:r>
    </w:p>
    <w:p w14:paraId="15B89D7D" w14:textId="77777777" w:rsidR="00AF2C25" w:rsidRDefault="00000552">
      <w:pPr>
        <w:spacing w:after="0" w:line="240" w:lineRule="auto"/>
        <w:jc w:val="both"/>
        <w:rPr>
          <w:rFonts w:ascii="Times New Roman" w:eastAsia="Times New Roman" w:hAnsi="Times New Roman" w:cs="Times New Roman"/>
        </w:rPr>
      </w:pPr>
      <w:bookmarkStart w:id="362" w:name="fpxj44jcvf47" w:colFirst="0" w:colLast="0"/>
      <w:bookmarkEnd w:id="362"/>
      <w:r>
        <w:rPr>
          <w:rFonts w:ascii="Times New Roman" w:eastAsia="Times New Roman" w:hAnsi="Times New Roman" w:cs="Times New Roman"/>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15B89D7E" w14:textId="77777777" w:rsidR="00AF2C25" w:rsidRDefault="00000552">
      <w:pPr>
        <w:spacing w:after="0" w:line="240" w:lineRule="auto"/>
        <w:jc w:val="both"/>
        <w:rPr>
          <w:rFonts w:ascii="Times New Roman" w:eastAsia="Times New Roman" w:hAnsi="Times New Roman" w:cs="Times New Roman"/>
        </w:rPr>
      </w:pPr>
      <w:bookmarkStart w:id="363" w:name="ssbrulgz9dgt" w:colFirst="0" w:colLast="0"/>
      <w:bookmarkEnd w:id="363"/>
      <w:r>
        <w:rPr>
          <w:rFonts w:ascii="Times New Roman" w:eastAsia="Times New Roman" w:hAnsi="Times New Roman" w:cs="Times New Roman"/>
        </w:rPr>
        <w:t>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ir lygiavertiškumo ar geresnės kokybės nei Sutartyje nurodytos prekės;</w:t>
      </w:r>
    </w:p>
    <w:p w14:paraId="15B89D7F" w14:textId="77777777" w:rsidR="00AF2C25" w:rsidRDefault="00000552">
      <w:pPr>
        <w:spacing w:after="0" w:line="240" w:lineRule="auto"/>
        <w:jc w:val="both"/>
        <w:rPr>
          <w:rFonts w:ascii="Times New Roman" w:eastAsia="Times New Roman" w:hAnsi="Times New Roman" w:cs="Times New Roman"/>
        </w:rPr>
      </w:pPr>
      <w:bookmarkStart w:id="364" w:name="aahqgrx7pcp1" w:colFirst="0" w:colLast="0"/>
      <w:bookmarkEnd w:id="364"/>
      <w:r>
        <w:rPr>
          <w:rFonts w:ascii="Times New Roman" w:eastAsia="Times New Roman" w:hAnsi="Times New Roman" w:cs="Times New Roman"/>
        </w:rPr>
        <w:t>23.1.4. Šalys sudarė rašytinį Susitarimą prie Sutarties dėl prekių keitimo.</w:t>
      </w:r>
    </w:p>
    <w:p w14:paraId="15B89D80" w14:textId="77777777" w:rsidR="00AF2C25" w:rsidRDefault="00000552">
      <w:pPr>
        <w:spacing w:after="0" w:line="240" w:lineRule="auto"/>
        <w:jc w:val="both"/>
        <w:rPr>
          <w:rFonts w:ascii="Times New Roman" w:eastAsia="Times New Roman" w:hAnsi="Times New Roman" w:cs="Times New Roman"/>
        </w:rPr>
      </w:pPr>
      <w:bookmarkStart w:id="365" w:name="47o003zga79j" w:colFirst="0" w:colLast="0"/>
      <w:bookmarkEnd w:id="365"/>
      <w:r>
        <w:rPr>
          <w:rFonts w:ascii="Times New Roman" w:eastAsia="Times New Roman" w:hAnsi="Times New Roman" w:cs="Times New Roman"/>
        </w:rPr>
        <w:t>23.2. Šiame Bendrųjų sąlygų skyriuje nurodytu atveju prekės turi būti pristatytos už ne didesnę nei pasiūlyme nurodytą kainą.</w:t>
      </w:r>
    </w:p>
    <w:p w14:paraId="15B89D81"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w:t>
      </w:r>
    </w:p>
    <w:p w14:paraId="15B89D82" w14:textId="77777777" w:rsidR="00AF2C25" w:rsidRDefault="00000552">
      <w:pPr>
        <w:spacing w:after="0" w:line="240" w:lineRule="auto"/>
        <w:jc w:val="both"/>
        <w:rPr>
          <w:rFonts w:ascii="Times New Roman" w:eastAsia="Times New Roman" w:hAnsi="Times New Roman" w:cs="Times New Roman"/>
        </w:rPr>
      </w:pPr>
      <w:bookmarkStart w:id="366" w:name="cgavdz9wj2oc" w:colFirst="0" w:colLast="0"/>
      <w:bookmarkEnd w:id="366"/>
      <w:r>
        <w:rPr>
          <w:rFonts w:ascii="Times New Roman" w:eastAsia="Times New Roman" w:hAnsi="Times New Roman" w:cs="Times New Roman"/>
          <w:b/>
          <w:bCs/>
        </w:rPr>
        <w:t>24. Bendravimo tvarka ir kalba</w:t>
      </w:r>
    </w:p>
    <w:p w14:paraId="15B89D83"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D84" w14:textId="77777777" w:rsidR="00AF2C25" w:rsidRDefault="00000552">
      <w:pPr>
        <w:spacing w:after="0" w:line="240" w:lineRule="auto"/>
        <w:jc w:val="both"/>
        <w:rPr>
          <w:rFonts w:ascii="Times New Roman" w:eastAsia="Times New Roman" w:hAnsi="Times New Roman" w:cs="Times New Roman"/>
        </w:rPr>
      </w:pPr>
      <w:bookmarkStart w:id="367" w:name="2rf08c61tptc" w:colFirst="0" w:colLast="0"/>
      <w:bookmarkEnd w:id="367"/>
      <w:r>
        <w:rPr>
          <w:rFonts w:ascii="Times New Roman" w:eastAsia="Times New Roman" w:hAnsi="Times New Roman" w:cs="Times New Roman"/>
        </w:rPr>
        <w:t>24.1.  Sutartis sudaroma lietuvių kalba. Jeigu Sutartis ar kuris nors ją sudarantis dokumentas sudaromas kita kalba arba išverčiamas į kitą kalbą, visais atvejais autentišku laikomas tik lietuvių kalba parengtas Sutarties tekstas (jei yra neatitikimų, pirmenybė teikiama lietuvių kalba parengtam tekstui).</w:t>
      </w:r>
    </w:p>
    <w:p w14:paraId="15B89D85" w14:textId="77777777" w:rsidR="00AF2C25" w:rsidRDefault="00000552">
      <w:pPr>
        <w:spacing w:after="0" w:line="240" w:lineRule="auto"/>
        <w:jc w:val="both"/>
        <w:rPr>
          <w:rFonts w:ascii="Times New Roman" w:eastAsia="Times New Roman" w:hAnsi="Times New Roman" w:cs="Times New Roman"/>
        </w:rPr>
      </w:pPr>
      <w:bookmarkStart w:id="368" w:name="8101xnt0hsqi" w:colFirst="0" w:colLast="0"/>
      <w:bookmarkEnd w:id="368"/>
      <w:r>
        <w:rPr>
          <w:rFonts w:ascii="Times New Roman" w:eastAsia="Times New Roman" w:hAnsi="Times New Roman" w:cs="Times New Roman"/>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15B89D86" w14:textId="77777777" w:rsidR="00AF2C25" w:rsidRDefault="00000552">
      <w:pPr>
        <w:spacing w:after="0" w:line="240" w:lineRule="auto"/>
        <w:jc w:val="both"/>
        <w:rPr>
          <w:rFonts w:ascii="Times New Roman" w:eastAsia="Times New Roman" w:hAnsi="Times New Roman" w:cs="Times New Roman"/>
        </w:rPr>
      </w:pPr>
      <w:bookmarkStart w:id="369" w:name="w627314eszf8" w:colFirst="0" w:colLast="0"/>
      <w:bookmarkEnd w:id="369"/>
      <w:r>
        <w:rPr>
          <w:rFonts w:ascii="Times New Roman" w:eastAsia="Times New Roman" w:hAnsi="Times New Roman" w:cs="Times New Roman"/>
        </w:rPr>
        <w:t>24.3. Jeigu pranešimas yra įteikiamas asmeniškai arba siunčiamas paštu ar per kurjerį, jis turi būti įteikiamas pasirašytinai ir laikomas gautu gavimo patvirtinime nurodytą dieną.</w:t>
      </w:r>
    </w:p>
    <w:p w14:paraId="15B89D87" w14:textId="77777777" w:rsidR="00AF2C25" w:rsidRDefault="00000552">
      <w:pPr>
        <w:spacing w:after="0" w:line="240" w:lineRule="auto"/>
        <w:jc w:val="both"/>
        <w:rPr>
          <w:rFonts w:ascii="Times New Roman" w:eastAsia="Times New Roman" w:hAnsi="Times New Roman" w:cs="Times New Roman"/>
        </w:rPr>
      </w:pPr>
      <w:bookmarkStart w:id="370" w:name="a7ltep11jvbl" w:colFirst="0" w:colLast="0"/>
      <w:bookmarkEnd w:id="370"/>
      <w:r>
        <w:rPr>
          <w:rFonts w:ascii="Times New Roman" w:eastAsia="Times New Roman" w:hAnsi="Times New Roman" w:cs="Times New Roman"/>
        </w:rPr>
        <w:t>24.4. Jeigu pranešimas siunčiamas el. paštu, laikoma, kad Šalis jį gavo kitą darbo dieną.</w:t>
      </w:r>
    </w:p>
    <w:p w14:paraId="15B89D88" w14:textId="77777777" w:rsidR="00AF2C25" w:rsidRDefault="00000552">
      <w:pPr>
        <w:spacing w:after="0" w:line="240" w:lineRule="auto"/>
        <w:jc w:val="both"/>
        <w:rPr>
          <w:rFonts w:ascii="Times New Roman" w:eastAsia="Times New Roman" w:hAnsi="Times New Roman" w:cs="Times New Roman"/>
        </w:rPr>
      </w:pPr>
      <w:bookmarkStart w:id="371" w:name="uol15jz0mkhx" w:colFirst="0" w:colLast="0"/>
      <w:bookmarkEnd w:id="371"/>
      <w:r>
        <w:rPr>
          <w:rFonts w:ascii="Times New Roman" w:eastAsia="Times New Roman" w:hAnsi="Times New Roman" w:cs="Times New Roman"/>
        </w:rPr>
        <w:lastRenderedPageBreak/>
        <w:t>24.5. Jeigu pranešimas siunčiamas keliais skirtingais būdais, laikoma, kad gavėjas jį gavo tada, kai jis gavo pirmesnįjį pranešimą.</w:t>
      </w:r>
    </w:p>
    <w:p w14:paraId="15B89D89"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D8A" w14:textId="77777777" w:rsidR="00AF2C25" w:rsidRDefault="00000552">
      <w:pPr>
        <w:spacing w:after="0" w:line="240" w:lineRule="auto"/>
        <w:jc w:val="both"/>
        <w:rPr>
          <w:rFonts w:ascii="Times New Roman" w:eastAsia="Times New Roman" w:hAnsi="Times New Roman" w:cs="Times New Roman"/>
        </w:rPr>
      </w:pPr>
      <w:bookmarkStart w:id="372" w:name="havgk6g5q0n8" w:colFirst="0" w:colLast="0"/>
      <w:bookmarkEnd w:id="372"/>
      <w:r>
        <w:rPr>
          <w:rFonts w:ascii="Times New Roman" w:eastAsia="Times New Roman" w:hAnsi="Times New Roman" w:cs="Times New Roman"/>
          <w:b/>
          <w:bCs/>
        </w:rPr>
        <w:t>25. Pretenzijos ir ginčų sprendimas</w:t>
      </w:r>
    </w:p>
    <w:p w14:paraId="15B89D8B"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w:t>
      </w:r>
    </w:p>
    <w:p w14:paraId="15B89D8C" w14:textId="77777777" w:rsidR="00AF2C25" w:rsidRDefault="00000552">
      <w:pPr>
        <w:spacing w:after="0" w:line="240" w:lineRule="auto"/>
        <w:jc w:val="both"/>
        <w:rPr>
          <w:rFonts w:ascii="Times New Roman" w:eastAsia="Times New Roman" w:hAnsi="Times New Roman" w:cs="Times New Roman"/>
        </w:rPr>
      </w:pPr>
      <w:bookmarkStart w:id="373" w:name="4kxi823ns8v9" w:colFirst="0" w:colLast="0"/>
      <w:bookmarkEnd w:id="373"/>
      <w:r>
        <w:rPr>
          <w:rFonts w:ascii="Times New Roman" w:eastAsia="Times New Roman" w:hAnsi="Times New Roman" w:cs="Times New Roman"/>
        </w:rPr>
        <w:t>25.1. Bet kokie ginčai, nesutarimai ar reikalavimai, kylantys iš Sutarties arba susiję su Sutartimi, jos pažeidimu, nutraukimu ar galiojimu, visų pirma privalo būti sprendžiami derybomis tarp Šalių vadovų arba jų įgaliotų asmenų.</w:t>
      </w:r>
    </w:p>
    <w:p w14:paraId="15B89D8D" w14:textId="77777777" w:rsidR="00AF2C25" w:rsidRDefault="00000552">
      <w:pPr>
        <w:spacing w:after="0" w:line="240" w:lineRule="auto"/>
        <w:jc w:val="both"/>
        <w:rPr>
          <w:rFonts w:ascii="Times New Roman" w:eastAsia="Times New Roman" w:hAnsi="Times New Roman" w:cs="Times New Roman"/>
        </w:rPr>
      </w:pPr>
      <w:bookmarkStart w:id="374" w:name="5x6vgaucp6s9" w:colFirst="0" w:colLast="0"/>
      <w:bookmarkEnd w:id="374"/>
      <w:r>
        <w:rPr>
          <w:rFonts w:ascii="Times New Roman" w:eastAsia="Times New Roman" w:hAnsi="Times New Roman" w:cs="Times New Roman"/>
        </w:rPr>
        <w:t>25.2. Jeigu Šalys neišsprendžia ginčo derybų būdu, tuomet toks ginčas, nesutarimas ar reikalavimas, kylantis iš šios Sutarties arba susijęs su ja ar jos pažeidimu, nutraukimu arba negaliojimu, yra galutinai sprendžiamas Lietuvos Respublikos teismuose pagal Pirkėjo buveinės vietą  Lietuvos Respublikos įstatymuose nustatyta tvarka.</w:t>
      </w:r>
    </w:p>
    <w:p w14:paraId="15B89D8E" w14:textId="77777777" w:rsidR="00AF2C25" w:rsidRDefault="00000552">
      <w:pPr>
        <w:spacing w:after="0" w:line="240" w:lineRule="auto"/>
        <w:jc w:val="both"/>
        <w:rPr>
          <w:rFonts w:ascii="Times New Roman" w:eastAsia="Times New Roman" w:hAnsi="Times New Roman" w:cs="Times New Roman"/>
        </w:rPr>
      </w:pPr>
      <w:bookmarkStart w:id="375" w:name="k9tep8ebsbqj" w:colFirst="0" w:colLast="0"/>
      <w:bookmarkEnd w:id="375"/>
      <w:r>
        <w:rPr>
          <w:rFonts w:ascii="Times New Roman" w:eastAsia="Times New Roman" w:hAnsi="Times New Roman" w:cs="Times New Roman"/>
        </w:rPr>
        <w:t>25.3. Kilę ginčai nesudaro pagrindo Šalims atsisakyti vykdyti savo prievoles pagal Sutartį.</w:t>
      </w:r>
    </w:p>
    <w:p w14:paraId="15B89D8F" w14:textId="77777777" w:rsidR="00AF2C25" w:rsidRDefault="00AF2C25">
      <w:pPr>
        <w:spacing w:after="0" w:line="240" w:lineRule="auto"/>
        <w:jc w:val="both"/>
        <w:rPr>
          <w:rFonts w:ascii="Times New Roman" w:eastAsia="Times New Roman" w:hAnsi="Times New Roman" w:cs="Times New Roman"/>
        </w:rPr>
      </w:pPr>
    </w:p>
    <w:p w14:paraId="15B89D90" w14:textId="77777777" w:rsidR="00AF2C25" w:rsidRDefault="00AF2C25">
      <w:pPr>
        <w:spacing w:after="0" w:line="240" w:lineRule="auto"/>
        <w:jc w:val="both"/>
        <w:rPr>
          <w:rFonts w:ascii="Times New Roman" w:eastAsia="Times New Roman" w:hAnsi="Times New Roman" w:cs="Times New Roman"/>
        </w:rPr>
      </w:pPr>
    </w:p>
    <w:tbl>
      <w:tblPr>
        <w:tblStyle w:val="a"/>
        <w:tblW w:w="9540" w:type="dxa"/>
        <w:jc w:val="center"/>
        <w:tblInd w:w="0" w:type="dxa"/>
        <w:tblLayout w:type="fixed"/>
        <w:tblLook w:val="0400" w:firstRow="0" w:lastRow="0" w:firstColumn="0" w:lastColumn="0" w:noHBand="0" w:noVBand="1"/>
      </w:tblPr>
      <w:tblGrid>
        <w:gridCol w:w="4210"/>
        <w:gridCol w:w="705"/>
        <w:gridCol w:w="4625"/>
      </w:tblGrid>
      <w:tr w:rsidR="00AF2C25" w14:paraId="15B89DA6" w14:textId="77777777">
        <w:trPr>
          <w:jc w:val="center"/>
        </w:trPr>
        <w:tc>
          <w:tcPr>
            <w:tcW w:w="4210" w:type="dxa"/>
            <w:tcBorders>
              <w:top w:val="nil"/>
              <w:left w:val="nil"/>
              <w:bottom w:val="single" w:sz="4" w:space="0" w:color="000000"/>
              <w:right w:val="nil"/>
            </w:tcBorders>
          </w:tcPr>
          <w:p w14:paraId="15B89D91" w14:textId="77777777" w:rsidR="00AF2C25" w:rsidRDefault="00000552">
            <w:pPr>
              <w:widowControl w:val="0"/>
              <w:spacing w:after="0" w:line="240" w:lineRule="auto"/>
              <w:rPr>
                <w:rFonts w:ascii="Times New Roman" w:eastAsia="Times New Roman" w:hAnsi="Times New Roman" w:cs="Times New Roman"/>
                <w:b/>
                <w:bCs/>
              </w:rPr>
            </w:pPr>
            <w:r>
              <w:rPr>
                <w:rFonts w:ascii="Times New Roman" w:eastAsia="Times New Roman" w:hAnsi="Times New Roman" w:cs="Times New Roman"/>
                <w:b/>
                <w:bCs/>
              </w:rPr>
              <w:t>PIRKĖJAS:</w:t>
            </w:r>
          </w:p>
          <w:p w14:paraId="15B89D92" w14:textId="77777777" w:rsidR="00AF2C25" w:rsidRDefault="00000552">
            <w:pPr>
              <w:widowControl w:val="0"/>
              <w:spacing w:after="0" w:line="240" w:lineRule="auto"/>
              <w:rPr>
                <w:rFonts w:ascii="Times New Roman" w:eastAsia="Times New Roman" w:hAnsi="Times New Roman" w:cs="Times New Roman"/>
                <w:b/>
                <w:bCs/>
              </w:rPr>
            </w:pPr>
            <w:r>
              <w:rPr>
                <w:rFonts w:ascii="Times New Roman" w:eastAsia="Times New Roman" w:hAnsi="Times New Roman" w:cs="Times New Roman"/>
                <w:b/>
                <w:bCs/>
              </w:rPr>
              <w:t>VšĮ „GO Vilnius“</w:t>
            </w:r>
          </w:p>
          <w:p w14:paraId="15B89D93"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Įmonės kodas 123641468</w:t>
            </w:r>
          </w:p>
          <w:p w14:paraId="15B89D94" w14:textId="77777777" w:rsidR="00AF2C25" w:rsidRDefault="00000552">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Gynėjų g. 16, Vilnius </w:t>
            </w:r>
          </w:p>
          <w:p w14:paraId="15B89D95"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A. s. Nr. LT657044060001119957</w:t>
            </w:r>
          </w:p>
          <w:p w14:paraId="15B89D96" w14:textId="77777777" w:rsidR="00AF2C25" w:rsidRDefault="00000552">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AB SEB bankas</w:t>
            </w:r>
          </w:p>
          <w:p w14:paraId="15B89D97" w14:textId="77777777" w:rsidR="00AF2C25" w:rsidRDefault="00000552">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Tel.: +370 686 57232</w:t>
            </w:r>
          </w:p>
          <w:p w14:paraId="15B89D98" w14:textId="77777777" w:rsidR="00AF2C25" w:rsidRDefault="00000552">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El. Paštas: info@govilnius.lt</w:t>
            </w:r>
          </w:p>
          <w:p w14:paraId="15B89D99" w14:textId="77777777" w:rsidR="00AF2C25" w:rsidRDefault="00000552">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Direktorė</w:t>
            </w:r>
          </w:p>
          <w:p w14:paraId="15B89D9A" w14:textId="77777777" w:rsidR="00AF2C25" w:rsidRDefault="00000552">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Dovilė Aleksandravičienė</w:t>
            </w:r>
          </w:p>
          <w:p w14:paraId="15B89D9B" w14:textId="77777777" w:rsidR="00AF2C25" w:rsidRDefault="00AF2C25">
            <w:pPr>
              <w:widowControl w:val="0"/>
              <w:spacing w:after="0" w:line="240" w:lineRule="auto"/>
              <w:rPr>
                <w:rFonts w:ascii="Times New Roman" w:eastAsia="Times New Roman" w:hAnsi="Times New Roman" w:cs="Times New Roman"/>
              </w:rPr>
            </w:pPr>
          </w:p>
        </w:tc>
        <w:tc>
          <w:tcPr>
            <w:tcW w:w="705" w:type="dxa"/>
          </w:tcPr>
          <w:p w14:paraId="15B89D9C" w14:textId="77777777" w:rsidR="00AF2C25" w:rsidRDefault="00AF2C25">
            <w:pPr>
              <w:widowControl w:val="0"/>
              <w:spacing w:after="0" w:line="240" w:lineRule="auto"/>
              <w:rPr>
                <w:rFonts w:ascii="Times New Roman" w:eastAsia="Times New Roman" w:hAnsi="Times New Roman" w:cs="Times New Roman"/>
              </w:rPr>
            </w:pPr>
          </w:p>
        </w:tc>
        <w:tc>
          <w:tcPr>
            <w:tcW w:w="4625" w:type="dxa"/>
            <w:tcBorders>
              <w:top w:val="nil"/>
              <w:left w:val="nil"/>
              <w:bottom w:val="single" w:sz="4" w:space="0" w:color="000000"/>
              <w:right w:val="nil"/>
            </w:tcBorders>
          </w:tcPr>
          <w:p w14:paraId="15B89D9D" w14:textId="77777777" w:rsidR="00AF2C25" w:rsidRDefault="00000552">
            <w:pPr>
              <w:widowControl w:val="0"/>
              <w:spacing w:after="0" w:line="240" w:lineRule="auto"/>
              <w:rPr>
                <w:rFonts w:ascii="Times New Roman" w:eastAsia="Times New Roman" w:hAnsi="Times New Roman" w:cs="Times New Roman"/>
                <w:b/>
                <w:bCs/>
              </w:rPr>
            </w:pPr>
            <w:r>
              <w:rPr>
                <w:rFonts w:ascii="Times New Roman" w:eastAsia="Times New Roman" w:hAnsi="Times New Roman" w:cs="Times New Roman"/>
                <w:b/>
                <w:bCs/>
              </w:rPr>
              <w:t>TIEKĖJAS:</w:t>
            </w:r>
          </w:p>
          <w:p w14:paraId="15B89D9E" w14:textId="77777777" w:rsidR="00AF2C25" w:rsidRDefault="00000552">
            <w:pPr>
              <w:widowControl w:val="0"/>
              <w:spacing w:after="0" w:line="240" w:lineRule="auto"/>
              <w:rPr>
                <w:rFonts w:ascii="Times New Roman" w:eastAsia="Times New Roman" w:hAnsi="Times New Roman" w:cs="Times New Roman"/>
                <w:b/>
                <w:bCs/>
              </w:rPr>
            </w:pPr>
            <w:proofErr w:type="spellStart"/>
            <w:r>
              <w:rPr>
                <w:rFonts w:ascii="Times New Roman" w:eastAsia="Times New Roman" w:hAnsi="Times New Roman" w:cs="Times New Roman"/>
                <w:b/>
                <w:bCs/>
              </w:rPr>
              <w:t>Bolt</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Operations</w:t>
            </w:r>
            <w:proofErr w:type="spellEnd"/>
            <w:r>
              <w:rPr>
                <w:rFonts w:ascii="Times New Roman" w:eastAsia="Times New Roman" w:hAnsi="Times New Roman" w:cs="Times New Roman"/>
                <w:b/>
                <w:bCs/>
              </w:rPr>
              <w:t xml:space="preserve"> OÜ </w:t>
            </w:r>
          </w:p>
          <w:p w14:paraId="15B89D9F" w14:textId="77777777" w:rsidR="00AF2C25" w:rsidRDefault="00000552">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Įmonės kodas 14532901 </w:t>
            </w:r>
          </w:p>
          <w:p w14:paraId="15B89DA0" w14:textId="77777777" w:rsidR="00AF2C25" w:rsidRDefault="00000552">
            <w:pPr>
              <w:widowControl w:val="0"/>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Vana-Lõuna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tn</w:t>
            </w:r>
            <w:proofErr w:type="spellEnd"/>
            <w:r>
              <w:rPr>
                <w:rFonts w:ascii="Times New Roman" w:eastAsia="Times New Roman" w:hAnsi="Times New Roman" w:cs="Times New Roman"/>
              </w:rPr>
              <w:t xml:space="preserve"> 15, Talinas 10134 </w:t>
            </w:r>
          </w:p>
          <w:p w14:paraId="15B89DA1" w14:textId="77777777" w:rsidR="00AF2C25" w:rsidRDefault="00000552">
            <w:pPr>
              <w:widowControl w:val="0"/>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A.s</w:t>
            </w:r>
            <w:proofErr w:type="spellEnd"/>
            <w:r>
              <w:rPr>
                <w:rFonts w:ascii="Times New Roman" w:eastAsia="Times New Roman" w:hAnsi="Times New Roman" w:cs="Times New Roman"/>
              </w:rPr>
              <w:t xml:space="preserve">. EE207777000148440704 </w:t>
            </w:r>
          </w:p>
          <w:p w14:paraId="15B89DA2" w14:textId="77777777" w:rsidR="00AF2C25" w:rsidRDefault="00000552">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AS LHV PANK </w:t>
            </w:r>
          </w:p>
          <w:p w14:paraId="15B89DA3" w14:textId="77777777" w:rsidR="00AF2C25" w:rsidRDefault="00000552">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Tel.: +370 690 08 911</w:t>
            </w:r>
          </w:p>
          <w:p w14:paraId="15B89DA4" w14:textId="77777777" w:rsidR="00AF2C25" w:rsidRDefault="00000552">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El. Paštas: business.lithuania@bolt.eu Valdybos narys </w:t>
            </w:r>
          </w:p>
          <w:p w14:paraId="15B89DA5" w14:textId="77777777" w:rsidR="00AF2C25" w:rsidRDefault="00000552">
            <w:pPr>
              <w:widowControl w:val="0"/>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Ahto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Kink</w:t>
            </w:r>
            <w:proofErr w:type="spellEnd"/>
          </w:p>
        </w:tc>
      </w:tr>
      <w:tr w:rsidR="00AF2C25" w14:paraId="15B89DAA" w14:textId="77777777">
        <w:trPr>
          <w:jc w:val="center"/>
        </w:trPr>
        <w:tc>
          <w:tcPr>
            <w:tcW w:w="4210" w:type="dxa"/>
            <w:tcBorders>
              <w:top w:val="single" w:sz="4" w:space="0" w:color="000000"/>
              <w:left w:val="nil"/>
              <w:bottom w:val="nil"/>
              <w:right w:val="nil"/>
            </w:tcBorders>
          </w:tcPr>
          <w:p w14:paraId="15B89DA7" w14:textId="77777777" w:rsidR="00AF2C25" w:rsidRDefault="00000552">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b/>
                <w:bCs/>
                <w:i/>
                <w:iCs/>
              </w:rPr>
              <w:t>parašas, A.V.</w:t>
            </w:r>
            <w:r>
              <w:rPr>
                <w:rFonts w:ascii="Times New Roman" w:eastAsia="Times New Roman" w:hAnsi="Times New Roman" w:cs="Times New Roman"/>
              </w:rPr>
              <w:t>]</w:t>
            </w:r>
          </w:p>
        </w:tc>
        <w:tc>
          <w:tcPr>
            <w:tcW w:w="705" w:type="dxa"/>
          </w:tcPr>
          <w:p w14:paraId="15B89DA8" w14:textId="77777777" w:rsidR="00AF2C25" w:rsidRDefault="00AF2C25">
            <w:pPr>
              <w:widowControl w:val="0"/>
              <w:spacing w:after="0" w:line="240" w:lineRule="auto"/>
              <w:jc w:val="center"/>
              <w:rPr>
                <w:rFonts w:ascii="Times New Roman" w:eastAsia="Times New Roman" w:hAnsi="Times New Roman" w:cs="Times New Roman"/>
              </w:rPr>
            </w:pPr>
          </w:p>
        </w:tc>
        <w:tc>
          <w:tcPr>
            <w:tcW w:w="4625" w:type="dxa"/>
            <w:tcBorders>
              <w:top w:val="single" w:sz="4" w:space="0" w:color="000000"/>
              <w:left w:val="nil"/>
              <w:bottom w:val="nil"/>
              <w:right w:val="nil"/>
            </w:tcBorders>
          </w:tcPr>
          <w:p w14:paraId="15B89DA9" w14:textId="77777777" w:rsidR="00AF2C25" w:rsidRDefault="00000552">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b/>
                <w:bCs/>
                <w:i/>
                <w:iCs/>
              </w:rPr>
              <w:t>parašas, A.V.</w:t>
            </w:r>
            <w:r>
              <w:rPr>
                <w:rFonts w:ascii="Times New Roman" w:eastAsia="Times New Roman" w:hAnsi="Times New Roman" w:cs="Times New Roman"/>
              </w:rPr>
              <w:t>]</w:t>
            </w:r>
          </w:p>
        </w:tc>
      </w:tr>
    </w:tbl>
    <w:p w14:paraId="15B89DAB" w14:textId="77777777" w:rsidR="00AF2C25" w:rsidRDefault="00AF2C25">
      <w:pPr>
        <w:spacing w:after="0" w:line="240" w:lineRule="auto"/>
        <w:jc w:val="right"/>
        <w:rPr>
          <w:rFonts w:ascii="Times New Roman" w:eastAsia="Times New Roman" w:hAnsi="Times New Roman" w:cs="Times New Roman"/>
          <w:b/>
          <w:bCs/>
          <w:color w:val="000000"/>
          <w:highlight w:val="white"/>
        </w:rPr>
      </w:pPr>
    </w:p>
    <w:p w14:paraId="15B89DAC" w14:textId="77777777" w:rsidR="00AF2C25" w:rsidRDefault="00AF2C25">
      <w:pPr>
        <w:spacing w:after="0" w:line="240" w:lineRule="auto"/>
        <w:jc w:val="both"/>
        <w:rPr>
          <w:rFonts w:ascii="Times New Roman" w:eastAsia="Times New Roman" w:hAnsi="Times New Roman" w:cs="Times New Roman"/>
        </w:rPr>
      </w:pPr>
    </w:p>
    <w:p w14:paraId="15B89DAD" w14:textId="77777777" w:rsidR="00AF2C25" w:rsidRDefault="00AF2C25">
      <w:pPr>
        <w:spacing w:after="0" w:line="240" w:lineRule="auto"/>
        <w:jc w:val="both"/>
        <w:rPr>
          <w:rFonts w:ascii="Times New Roman" w:eastAsia="Times New Roman" w:hAnsi="Times New Roman" w:cs="Times New Roman"/>
        </w:rPr>
      </w:pPr>
    </w:p>
    <w:p w14:paraId="15B89DAE" w14:textId="77777777" w:rsidR="00AF2C25" w:rsidRDefault="00AF2C25">
      <w:pPr>
        <w:spacing w:after="0" w:line="240" w:lineRule="auto"/>
        <w:jc w:val="both"/>
        <w:rPr>
          <w:rFonts w:ascii="Times New Roman" w:eastAsia="Times New Roman" w:hAnsi="Times New Roman" w:cs="Times New Roman"/>
        </w:rPr>
      </w:pPr>
    </w:p>
    <w:p w14:paraId="15B89DAF" w14:textId="77777777" w:rsidR="00AF2C25" w:rsidRDefault="00AF2C25">
      <w:pPr>
        <w:spacing w:after="0" w:line="240" w:lineRule="auto"/>
        <w:jc w:val="both"/>
        <w:rPr>
          <w:rFonts w:ascii="Times New Roman" w:eastAsia="Times New Roman" w:hAnsi="Times New Roman" w:cs="Times New Roman"/>
        </w:rPr>
      </w:pPr>
    </w:p>
    <w:p w14:paraId="15B89DB0" w14:textId="77777777" w:rsidR="00AF2C25" w:rsidRDefault="00AF2C25">
      <w:pPr>
        <w:spacing w:after="0" w:line="240" w:lineRule="auto"/>
        <w:jc w:val="both"/>
        <w:rPr>
          <w:rFonts w:ascii="Times New Roman" w:eastAsia="Times New Roman" w:hAnsi="Times New Roman" w:cs="Times New Roman"/>
        </w:rPr>
      </w:pPr>
    </w:p>
    <w:p w14:paraId="15B89DB1" w14:textId="77777777" w:rsidR="00AF2C25" w:rsidRDefault="00AF2C25">
      <w:pPr>
        <w:spacing w:after="0" w:line="240" w:lineRule="auto"/>
        <w:jc w:val="both"/>
        <w:rPr>
          <w:rFonts w:ascii="Times New Roman" w:eastAsia="Times New Roman" w:hAnsi="Times New Roman" w:cs="Times New Roman"/>
        </w:rPr>
      </w:pPr>
    </w:p>
    <w:p w14:paraId="15B89DB2" w14:textId="77777777" w:rsidR="00AF2C25" w:rsidRDefault="00AF2C25">
      <w:pPr>
        <w:spacing w:after="0" w:line="240" w:lineRule="auto"/>
        <w:jc w:val="both"/>
        <w:rPr>
          <w:rFonts w:ascii="Times New Roman" w:eastAsia="Times New Roman" w:hAnsi="Times New Roman" w:cs="Times New Roman"/>
        </w:rPr>
      </w:pPr>
    </w:p>
    <w:p w14:paraId="15B89DB3" w14:textId="77777777" w:rsidR="00AF2C25" w:rsidRDefault="00AF2C25">
      <w:pPr>
        <w:spacing w:after="0" w:line="240" w:lineRule="auto"/>
        <w:jc w:val="both"/>
        <w:rPr>
          <w:rFonts w:ascii="Times New Roman" w:eastAsia="Times New Roman" w:hAnsi="Times New Roman" w:cs="Times New Roman"/>
        </w:rPr>
      </w:pPr>
    </w:p>
    <w:p w14:paraId="15B89DB4" w14:textId="77777777" w:rsidR="00AF2C25" w:rsidRDefault="00AF2C25">
      <w:pPr>
        <w:spacing w:after="0" w:line="240" w:lineRule="auto"/>
        <w:jc w:val="both"/>
        <w:rPr>
          <w:rFonts w:ascii="Times New Roman" w:eastAsia="Times New Roman" w:hAnsi="Times New Roman" w:cs="Times New Roman"/>
        </w:rPr>
      </w:pPr>
    </w:p>
    <w:p w14:paraId="15B89DB5" w14:textId="77777777" w:rsidR="00AF2C25" w:rsidRDefault="00AF2C25">
      <w:pPr>
        <w:spacing w:after="0" w:line="240" w:lineRule="auto"/>
        <w:jc w:val="both"/>
        <w:rPr>
          <w:rFonts w:ascii="Times New Roman" w:eastAsia="Times New Roman" w:hAnsi="Times New Roman" w:cs="Times New Roman"/>
        </w:rPr>
      </w:pPr>
    </w:p>
    <w:p w14:paraId="15B89DB6" w14:textId="77777777" w:rsidR="00AF2C25" w:rsidRDefault="00AF2C25">
      <w:pPr>
        <w:spacing w:after="0" w:line="240" w:lineRule="auto"/>
        <w:jc w:val="both"/>
        <w:rPr>
          <w:rFonts w:ascii="Times New Roman" w:eastAsia="Times New Roman" w:hAnsi="Times New Roman" w:cs="Times New Roman"/>
        </w:rPr>
      </w:pPr>
    </w:p>
    <w:p w14:paraId="15B89DB7" w14:textId="77777777" w:rsidR="00AF2C25" w:rsidRDefault="00AF2C25">
      <w:pPr>
        <w:spacing w:after="0" w:line="240" w:lineRule="auto"/>
        <w:jc w:val="both"/>
        <w:rPr>
          <w:rFonts w:ascii="Times New Roman" w:eastAsia="Times New Roman" w:hAnsi="Times New Roman" w:cs="Times New Roman"/>
        </w:rPr>
      </w:pPr>
    </w:p>
    <w:p w14:paraId="15B89DB8" w14:textId="77777777" w:rsidR="00AF2C25" w:rsidRDefault="00AF2C25">
      <w:pPr>
        <w:spacing w:after="0" w:line="240" w:lineRule="auto"/>
        <w:jc w:val="both"/>
        <w:rPr>
          <w:rFonts w:ascii="Times New Roman" w:eastAsia="Times New Roman" w:hAnsi="Times New Roman" w:cs="Times New Roman"/>
        </w:rPr>
      </w:pPr>
    </w:p>
    <w:p w14:paraId="15B89DB9" w14:textId="77777777" w:rsidR="00AF2C25" w:rsidRDefault="00AF2C25">
      <w:pPr>
        <w:spacing w:after="0" w:line="240" w:lineRule="auto"/>
        <w:jc w:val="both"/>
        <w:rPr>
          <w:rFonts w:ascii="Times New Roman" w:eastAsia="Times New Roman" w:hAnsi="Times New Roman" w:cs="Times New Roman"/>
        </w:rPr>
      </w:pPr>
    </w:p>
    <w:p w14:paraId="15B89DBA" w14:textId="77777777" w:rsidR="00AF2C25" w:rsidRDefault="00AF2C25">
      <w:pPr>
        <w:spacing w:after="0" w:line="240" w:lineRule="auto"/>
        <w:jc w:val="both"/>
        <w:rPr>
          <w:rFonts w:ascii="Times New Roman" w:eastAsia="Times New Roman" w:hAnsi="Times New Roman" w:cs="Times New Roman"/>
        </w:rPr>
      </w:pPr>
    </w:p>
    <w:p w14:paraId="15B89DBB" w14:textId="77777777" w:rsidR="00AF2C25" w:rsidRDefault="00AF2C25">
      <w:pPr>
        <w:spacing w:after="0" w:line="240" w:lineRule="auto"/>
        <w:jc w:val="both"/>
        <w:rPr>
          <w:rFonts w:ascii="Times New Roman" w:eastAsia="Times New Roman" w:hAnsi="Times New Roman" w:cs="Times New Roman"/>
        </w:rPr>
      </w:pPr>
    </w:p>
    <w:p w14:paraId="15B89DBC" w14:textId="77777777" w:rsidR="00AF2C25" w:rsidRDefault="00AF2C25">
      <w:pPr>
        <w:spacing w:after="0" w:line="240" w:lineRule="auto"/>
        <w:jc w:val="both"/>
        <w:rPr>
          <w:rFonts w:ascii="Times New Roman" w:eastAsia="Times New Roman" w:hAnsi="Times New Roman" w:cs="Times New Roman"/>
        </w:rPr>
      </w:pPr>
    </w:p>
    <w:p w14:paraId="15B89DBD" w14:textId="77777777" w:rsidR="00AF2C25" w:rsidRDefault="00AF2C25">
      <w:pPr>
        <w:spacing w:after="0" w:line="240" w:lineRule="auto"/>
        <w:jc w:val="both"/>
        <w:rPr>
          <w:rFonts w:ascii="Times New Roman" w:eastAsia="Times New Roman" w:hAnsi="Times New Roman" w:cs="Times New Roman"/>
        </w:rPr>
      </w:pPr>
    </w:p>
    <w:p w14:paraId="15B89DBE" w14:textId="77777777" w:rsidR="00AF2C25" w:rsidRDefault="00AF2C25">
      <w:pPr>
        <w:spacing w:after="0" w:line="240" w:lineRule="auto"/>
        <w:jc w:val="both"/>
        <w:rPr>
          <w:rFonts w:ascii="Times New Roman" w:eastAsia="Times New Roman" w:hAnsi="Times New Roman" w:cs="Times New Roman"/>
        </w:rPr>
      </w:pPr>
    </w:p>
    <w:p w14:paraId="15B89DBF" w14:textId="77777777" w:rsidR="00AF2C25" w:rsidRDefault="00AF2C25">
      <w:pPr>
        <w:spacing w:after="0" w:line="240" w:lineRule="auto"/>
        <w:jc w:val="both"/>
        <w:rPr>
          <w:rFonts w:ascii="Times New Roman" w:eastAsia="Times New Roman" w:hAnsi="Times New Roman" w:cs="Times New Roman"/>
        </w:rPr>
      </w:pPr>
    </w:p>
    <w:p w14:paraId="15B89DC0" w14:textId="77777777" w:rsidR="00AF2C25" w:rsidRDefault="00AF2C25">
      <w:pPr>
        <w:spacing w:after="0" w:line="240" w:lineRule="auto"/>
        <w:jc w:val="both"/>
        <w:rPr>
          <w:rFonts w:ascii="Times New Roman" w:eastAsia="Times New Roman" w:hAnsi="Times New Roman" w:cs="Times New Roman"/>
        </w:rPr>
      </w:pPr>
    </w:p>
    <w:p w14:paraId="15B89DC1" w14:textId="77777777" w:rsidR="00AF2C25" w:rsidRDefault="00AF2C25">
      <w:pPr>
        <w:spacing w:after="0" w:line="240" w:lineRule="auto"/>
        <w:jc w:val="both"/>
        <w:rPr>
          <w:rFonts w:ascii="Times New Roman" w:eastAsia="Times New Roman" w:hAnsi="Times New Roman" w:cs="Times New Roman"/>
        </w:rPr>
      </w:pPr>
    </w:p>
    <w:p w14:paraId="15B89DC2" w14:textId="77777777" w:rsidR="00AF2C25" w:rsidRDefault="00AF2C25">
      <w:pPr>
        <w:spacing w:after="0" w:line="240" w:lineRule="auto"/>
        <w:jc w:val="both"/>
        <w:rPr>
          <w:rFonts w:ascii="Times New Roman" w:eastAsia="Times New Roman" w:hAnsi="Times New Roman" w:cs="Times New Roman"/>
        </w:rPr>
      </w:pPr>
    </w:p>
    <w:p w14:paraId="15B89DC3" w14:textId="77777777" w:rsidR="00AF2C25" w:rsidRDefault="00AF2C25">
      <w:pPr>
        <w:spacing w:after="0" w:line="240" w:lineRule="auto"/>
        <w:jc w:val="both"/>
        <w:rPr>
          <w:rFonts w:ascii="Times New Roman" w:eastAsia="Times New Roman" w:hAnsi="Times New Roman" w:cs="Times New Roman"/>
        </w:rPr>
      </w:pPr>
    </w:p>
    <w:p w14:paraId="15B89DC4" w14:textId="77777777" w:rsidR="00AF2C25" w:rsidRDefault="00AF2C25">
      <w:pPr>
        <w:spacing w:after="0" w:line="240" w:lineRule="auto"/>
        <w:jc w:val="both"/>
        <w:rPr>
          <w:rFonts w:ascii="Times New Roman" w:eastAsia="Times New Roman" w:hAnsi="Times New Roman" w:cs="Times New Roman"/>
        </w:rPr>
      </w:pPr>
    </w:p>
    <w:p w14:paraId="15B89DC5" w14:textId="77777777" w:rsidR="00AF2C25" w:rsidRDefault="00AF2C25">
      <w:pPr>
        <w:spacing w:after="0" w:line="240" w:lineRule="auto"/>
        <w:jc w:val="both"/>
        <w:rPr>
          <w:rFonts w:ascii="Times New Roman" w:eastAsia="Times New Roman" w:hAnsi="Times New Roman" w:cs="Times New Roman"/>
        </w:rPr>
      </w:pPr>
    </w:p>
    <w:p w14:paraId="15B89DC6" w14:textId="77777777" w:rsidR="00AF2C25" w:rsidRDefault="00AF2C25">
      <w:pPr>
        <w:spacing w:after="0" w:line="240" w:lineRule="auto"/>
        <w:jc w:val="both"/>
        <w:rPr>
          <w:rFonts w:ascii="Times New Roman" w:eastAsia="Times New Roman" w:hAnsi="Times New Roman" w:cs="Times New Roman"/>
        </w:rPr>
      </w:pPr>
    </w:p>
    <w:p w14:paraId="15B89DC7"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Paslaugų VIEŠOJO pirkimo-pardavimo sutarties </w:t>
      </w:r>
    </w:p>
    <w:p w14:paraId="15B89DC8"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SPECIALIOSIOS SĄLYGOS</w:t>
      </w:r>
    </w:p>
    <w:p w14:paraId="15B89DC9" w14:textId="77777777" w:rsidR="00AF2C25" w:rsidRDefault="00AF2C25">
      <w:pPr>
        <w:spacing w:after="0" w:line="240" w:lineRule="auto"/>
        <w:jc w:val="both"/>
        <w:rPr>
          <w:rFonts w:ascii="Times New Roman" w:eastAsia="Times New Roman" w:hAnsi="Times New Roman" w:cs="Times New Roman"/>
          <w:b/>
          <w:bCs/>
        </w:rPr>
      </w:pPr>
    </w:p>
    <w:p w14:paraId="15B89DCA" w14:textId="77777777" w:rsidR="00AF2C25" w:rsidRDefault="00AF2C25">
      <w:pPr>
        <w:spacing w:after="0" w:line="240" w:lineRule="auto"/>
        <w:jc w:val="both"/>
        <w:rPr>
          <w:rFonts w:ascii="Times New Roman" w:eastAsia="Times New Roman" w:hAnsi="Times New Roman" w:cs="Times New Roman"/>
        </w:rPr>
      </w:pPr>
    </w:p>
    <w:p w14:paraId="15B89DCB" w14:textId="77777777" w:rsidR="00AF2C25" w:rsidRDefault="00AF2C25">
      <w:pPr>
        <w:spacing w:after="0" w:line="240" w:lineRule="auto"/>
        <w:jc w:val="both"/>
        <w:rPr>
          <w:rFonts w:ascii="Times New Roman" w:eastAsia="Times New Roman" w:hAnsi="Times New Roman" w:cs="Times New Roman"/>
        </w:rPr>
      </w:pPr>
    </w:p>
    <w:tbl>
      <w:tblPr>
        <w:tblStyle w:val="a0"/>
        <w:tblW w:w="90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4"/>
        <w:gridCol w:w="2019"/>
        <w:gridCol w:w="2263"/>
        <w:gridCol w:w="2382"/>
      </w:tblGrid>
      <w:tr w:rsidR="00AF2C25" w14:paraId="15B89DCE" w14:textId="77777777">
        <w:tc>
          <w:tcPr>
            <w:tcW w:w="2374" w:type="dxa"/>
          </w:tcPr>
          <w:p w14:paraId="15B89DCC"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Sutarties pavadinimas</w:t>
            </w:r>
          </w:p>
        </w:tc>
        <w:tc>
          <w:tcPr>
            <w:tcW w:w="6664" w:type="dxa"/>
            <w:gridSpan w:val="3"/>
          </w:tcPr>
          <w:p w14:paraId="15B89DCD"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Pavėžėjimo paslaugos</w:t>
            </w:r>
          </w:p>
        </w:tc>
      </w:tr>
      <w:tr w:rsidR="00AF2C25" w14:paraId="15B89DD3" w14:textId="77777777">
        <w:tc>
          <w:tcPr>
            <w:tcW w:w="2374" w:type="dxa"/>
          </w:tcPr>
          <w:p w14:paraId="15B89DCF"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Sutarties data</w:t>
            </w:r>
          </w:p>
        </w:tc>
        <w:tc>
          <w:tcPr>
            <w:tcW w:w="2019" w:type="dxa"/>
          </w:tcPr>
          <w:p w14:paraId="15B89DD0"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2025 m. Gruodžio mėn.</w:t>
            </w:r>
          </w:p>
        </w:tc>
        <w:tc>
          <w:tcPr>
            <w:tcW w:w="2263" w:type="dxa"/>
          </w:tcPr>
          <w:p w14:paraId="15B89DD1"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Sutarties numeris</w:t>
            </w:r>
          </w:p>
        </w:tc>
        <w:tc>
          <w:tcPr>
            <w:tcW w:w="2382" w:type="dxa"/>
          </w:tcPr>
          <w:p w14:paraId="15B89DD2" w14:textId="77777777" w:rsidR="00AF2C25" w:rsidRDefault="00AF2C25">
            <w:pPr>
              <w:spacing w:after="0" w:line="240" w:lineRule="auto"/>
              <w:jc w:val="both"/>
              <w:rPr>
                <w:rFonts w:ascii="Times New Roman" w:eastAsia="Times New Roman" w:hAnsi="Times New Roman" w:cs="Times New Roman"/>
              </w:rPr>
            </w:pPr>
          </w:p>
        </w:tc>
      </w:tr>
    </w:tbl>
    <w:p w14:paraId="15B89DD4" w14:textId="77777777" w:rsidR="00AF2C25" w:rsidRDefault="00AF2C25">
      <w:pPr>
        <w:spacing w:after="0" w:line="240" w:lineRule="auto"/>
        <w:jc w:val="both"/>
        <w:rPr>
          <w:rFonts w:ascii="Times New Roman" w:eastAsia="Times New Roman" w:hAnsi="Times New Roman" w:cs="Times New Roman"/>
        </w:rPr>
      </w:pPr>
    </w:p>
    <w:tbl>
      <w:tblPr>
        <w:tblStyle w:val="a1"/>
        <w:tblW w:w="90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7"/>
        <w:gridCol w:w="3034"/>
        <w:gridCol w:w="3317"/>
      </w:tblGrid>
      <w:tr w:rsidR="00AF2C25" w14:paraId="15B89DD6" w14:textId="77777777">
        <w:tc>
          <w:tcPr>
            <w:tcW w:w="9038" w:type="dxa"/>
            <w:gridSpan w:val="3"/>
          </w:tcPr>
          <w:p w14:paraId="15B89DD5"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1. SUTARTIES ŠALYS</w:t>
            </w:r>
          </w:p>
        </w:tc>
      </w:tr>
      <w:tr w:rsidR="00AF2C25" w14:paraId="15B89DDA" w14:textId="77777777">
        <w:tc>
          <w:tcPr>
            <w:tcW w:w="2687" w:type="dxa"/>
            <w:vMerge w:val="restart"/>
          </w:tcPr>
          <w:p w14:paraId="15B89DD7"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1.1. Pirkėjas</w:t>
            </w:r>
          </w:p>
        </w:tc>
        <w:tc>
          <w:tcPr>
            <w:tcW w:w="3034" w:type="dxa"/>
          </w:tcPr>
          <w:p w14:paraId="15B89DD8"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1.1.1. Pavadinimas</w:t>
            </w:r>
          </w:p>
        </w:tc>
        <w:tc>
          <w:tcPr>
            <w:tcW w:w="3317" w:type="dxa"/>
          </w:tcPr>
          <w:p w14:paraId="15B89DD9"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Viešoji įstaiga „GO Vilnius“</w:t>
            </w:r>
          </w:p>
        </w:tc>
      </w:tr>
      <w:tr w:rsidR="00AF2C25" w14:paraId="15B89DDE" w14:textId="77777777">
        <w:tc>
          <w:tcPr>
            <w:tcW w:w="2687" w:type="dxa"/>
            <w:vMerge/>
          </w:tcPr>
          <w:p w14:paraId="15B89DDB" w14:textId="77777777" w:rsidR="00AF2C25" w:rsidRDefault="00AF2C25">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034" w:type="dxa"/>
          </w:tcPr>
          <w:p w14:paraId="15B89DDC"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1.1.2. Juridinio asmens kodas</w:t>
            </w:r>
          </w:p>
        </w:tc>
        <w:tc>
          <w:tcPr>
            <w:tcW w:w="3317" w:type="dxa"/>
          </w:tcPr>
          <w:p w14:paraId="15B89DDD"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123641468</w:t>
            </w:r>
          </w:p>
        </w:tc>
      </w:tr>
      <w:tr w:rsidR="00AF2C25" w14:paraId="15B89DE2" w14:textId="77777777">
        <w:tc>
          <w:tcPr>
            <w:tcW w:w="2687" w:type="dxa"/>
            <w:vMerge/>
          </w:tcPr>
          <w:p w14:paraId="15B89DDF" w14:textId="77777777" w:rsidR="00AF2C25" w:rsidRDefault="00AF2C25">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034" w:type="dxa"/>
          </w:tcPr>
          <w:p w14:paraId="15B89DE0"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1.1.3. Adresas</w:t>
            </w:r>
          </w:p>
        </w:tc>
        <w:tc>
          <w:tcPr>
            <w:tcW w:w="3317" w:type="dxa"/>
          </w:tcPr>
          <w:p w14:paraId="15B89DE1"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Gynėjų g. 16, Vilniuje</w:t>
            </w:r>
          </w:p>
        </w:tc>
      </w:tr>
      <w:tr w:rsidR="00AF2C25" w14:paraId="15B89DE6" w14:textId="77777777">
        <w:tc>
          <w:tcPr>
            <w:tcW w:w="2687" w:type="dxa"/>
            <w:vMerge/>
          </w:tcPr>
          <w:p w14:paraId="15B89DE3" w14:textId="77777777" w:rsidR="00AF2C25" w:rsidRDefault="00AF2C25">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034" w:type="dxa"/>
          </w:tcPr>
          <w:p w14:paraId="15B89DE4"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1.1.4. PVM mokėtojo kodas</w:t>
            </w:r>
          </w:p>
        </w:tc>
        <w:tc>
          <w:tcPr>
            <w:tcW w:w="3317" w:type="dxa"/>
          </w:tcPr>
          <w:p w14:paraId="15B89DE5"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LT236414610</w:t>
            </w:r>
          </w:p>
        </w:tc>
      </w:tr>
      <w:tr w:rsidR="00AF2C25" w14:paraId="15B89DEA" w14:textId="77777777">
        <w:tc>
          <w:tcPr>
            <w:tcW w:w="2687" w:type="dxa"/>
            <w:vMerge/>
          </w:tcPr>
          <w:p w14:paraId="15B89DE7" w14:textId="77777777" w:rsidR="00AF2C25" w:rsidRDefault="00AF2C25">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034" w:type="dxa"/>
          </w:tcPr>
          <w:p w14:paraId="15B89DE8"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1.1.5. Atsiskaitomoji sąskaita</w:t>
            </w:r>
          </w:p>
        </w:tc>
        <w:tc>
          <w:tcPr>
            <w:tcW w:w="3317" w:type="dxa"/>
          </w:tcPr>
          <w:p w14:paraId="15B89DE9"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LT65 7044 0600 0111 9957</w:t>
            </w:r>
          </w:p>
        </w:tc>
      </w:tr>
      <w:tr w:rsidR="00AF2C25" w14:paraId="15B89DEE" w14:textId="77777777">
        <w:tc>
          <w:tcPr>
            <w:tcW w:w="2687" w:type="dxa"/>
            <w:vMerge/>
          </w:tcPr>
          <w:p w14:paraId="15B89DEB" w14:textId="77777777" w:rsidR="00AF2C25" w:rsidRDefault="00AF2C25">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034" w:type="dxa"/>
          </w:tcPr>
          <w:p w14:paraId="15B89DEC"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1.1.6. Bankas, banko kodas</w:t>
            </w:r>
          </w:p>
        </w:tc>
        <w:tc>
          <w:tcPr>
            <w:tcW w:w="3317" w:type="dxa"/>
          </w:tcPr>
          <w:p w14:paraId="15B89DED"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SEB bankas, kodas 70440</w:t>
            </w:r>
          </w:p>
        </w:tc>
      </w:tr>
      <w:tr w:rsidR="00AF2C25" w14:paraId="15B89DF2" w14:textId="77777777">
        <w:tc>
          <w:tcPr>
            <w:tcW w:w="2687" w:type="dxa"/>
            <w:vMerge/>
          </w:tcPr>
          <w:p w14:paraId="15B89DEF" w14:textId="77777777" w:rsidR="00AF2C25" w:rsidRDefault="00AF2C25">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034" w:type="dxa"/>
          </w:tcPr>
          <w:p w14:paraId="15B89DF0"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1.1.7. Telefonas</w:t>
            </w:r>
          </w:p>
        </w:tc>
        <w:tc>
          <w:tcPr>
            <w:tcW w:w="3317" w:type="dxa"/>
          </w:tcPr>
          <w:p w14:paraId="15B89DF1"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+370 686 57232</w:t>
            </w:r>
          </w:p>
        </w:tc>
      </w:tr>
      <w:tr w:rsidR="00AF2C25" w14:paraId="15B89DF6" w14:textId="77777777">
        <w:tc>
          <w:tcPr>
            <w:tcW w:w="2687" w:type="dxa"/>
            <w:vMerge/>
          </w:tcPr>
          <w:p w14:paraId="15B89DF3" w14:textId="77777777" w:rsidR="00AF2C25" w:rsidRDefault="00AF2C25">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034" w:type="dxa"/>
          </w:tcPr>
          <w:p w14:paraId="15B89DF4"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1.1.8. El. paštas</w:t>
            </w:r>
          </w:p>
        </w:tc>
        <w:tc>
          <w:tcPr>
            <w:tcW w:w="3317" w:type="dxa"/>
          </w:tcPr>
          <w:p w14:paraId="15B89DF5"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info@govilnius.lt</w:t>
            </w:r>
          </w:p>
        </w:tc>
      </w:tr>
      <w:tr w:rsidR="00AF2C25" w14:paraId="15B89DFA" w14:textId="77777777">
        <w:tc>
          <w:tcPr>
            <w:tcW w:w="2687" w:type="dxa"/>
            <w:vMerge/>
          </w:tcPr>
          <w:p w14:paraId="15B89DF7" w14:textId="77777777" w:rsidR="00AF2C25" w:rsidRDefault="00AF2C25">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034" w:type="dxa"/>
          </w:tcPr>
          <w:p w14:paraId="15B89DF8"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1.1.9. Šalies atstovas</w:t>
            </w:r>
          </w:p>
        </w:tc>
        <w:tc>
          <w:tcPr>
            <w:tcW w:w="3317" w:type="dxa"/>
          </w:tcPr>
          <w:p w14:paraId="15B89DF9"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Dovilė Aleksandravičienė</w:t>
            </w:r>
          </w:p>
        </w:tc>
      </w:tr>
      <w:tr w:rsidR="00AF2C25" w14:paraId="15B89DFE" w14:textId="77777777">
        <w:tc>
          <w:tcPr>
            <w:tcW w:w="2687" w:type="dxa"/>
            <w:vMerge/>
          </w:tcPr>
          <w:p w14:paraId="15B89DFB" w14:textId="77777777" w:rsidR="00AF2C25" w:rsidRDefault="00AF2C25">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034" w:type="dxa"/>
          </w:tcPr>
          <w:p w14:paraId="15B89DFC"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1.1.10. Atstovavimo pagrindas</w:t>
            </w:r>
          </w:p>
        </w:tc>
        <w:tc>
          <w:tcPr>
            <w:tcW w:w="3317" w:type="dxa"/>
          </w:tcPr>
          <w:p w14:paraId="15B89DFD"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įstaigos įstatai</w:t>
            </w:r>
          </w:p>
        </w:tc>
      </w:tr>
      <w:tr w:rsidR="00AF2C25" w14:paraId="15B89E05" w14:textId="77777777">
        <w:tc>
          <w:tcPr>
            <w:tcW w:w="2687" w:type="dxa"/>
            <w:vMerge w:val="restart"/>
          </w:tcPr>
          <w:p w14:paraId="15B89DFF"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1.2. Tiekėjas</w:t>
            </w:r>
          </w:p>
          <w:p w14:paraId="15B89E00"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(jei Tiekėjas yra fizinis asmuo, skiltys atitinkamai pakoreguojamos.</w:t>
            </w:r>
          </w:p>
          <w:p w14:paraId="15B89E01"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Jei Tiekėjas yra tiekėjų grupė, skiltys pildomos įterpiant kiekvieno grupės nario informaciją)</w:t>
            </w:r>
          </w:p>
          <w:p w14:paraId="15B89E02" w14:textId="77777777" w:rsidR="00AF2C25" w:rsidRDefault="00AF2C25">
            <w:pPr>
              <w:spacing w:after="0" w:line="240" w:lineRule="auto"/>
              <w:jc w:val="both"/>
              <w:rPr>
                <w:rFonts w:ascii="Times New Roman" w:eastAsia="Times New Roman" w:hAnsi="Times New Roman" w:cs="Times New Roman"/>
                <w:b/>
                <w:bCs/>
              </w:rPr>
            </w:pPr>
          </w:p>
        </w:tc>
        <w:tc>
          <w:tcPr>
            <w:tcW w:w="3034" w:type="dxa"/>
          </w:tcPr>
          <w:p w14:paraId="15B89E03"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1.2.1. Pavadinimas</w:t>
            </w:r>
          </w:p>
        </w:tc>
        <w:tc>
          <w:tcPr>
            <w:tcW w:w="3317" w:type="dxa"/>
          </w:tcPr>
          <w:p w14:paraId="15B89E04" w14:textId="77777777" w:rsidR="00AF2C25" w:rsidRDefault="00000552">
            <w:p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b/>
                <w:bCs/>
              </w:rPr>
              <w:t>Bolt</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Operations</w:t>
            </w:r>
            <w:proofErr w:type="spellEnd"/>
            <w:r>
              <w:rPr>
                <w:rFonts w:ascii="Times New Roman" w:eastAsia="Times New Roman" w:hAnsi="Times New Roman" w:cs="Times New Roman"/>
                <w:b/>
                <w:bCs/>
              </w:rPr>
              <w:t xml:space="preserve"> OÜ </w:t>
            </w:r>
          </w:p>
        </w:tc>
      </w:tr>
      <w:tr w:rsidR="00AF2C25" w14:paraId="15B89E09" w14:textId="77777777">
        <w:tc>
          <w:tcPr>
            <w:tcW w:w="2687" w:type="dxa"/>
            <w:vMerge/>
          </w:tcPr>
          <w:p w14:paraId="15B89E06" w14:textId="77777777" w:rsidR="00AF2C25" w:rsidRDefault="00AF2C25">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034" w:type="dxa"/>
          </w:tcPr>
          <w:p w14:paraId="15B89E07"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1.2.2. Juridinio asmens kodas</w:t>
            </w:r>
          </w:p>
        </w:tc>
        <w:tc>
          <w:tcPr>
            <w:tcW w:w="3317" w:type="dxa"/>
          </w:tcPr>
          <w:p w14:paraId="15B89E08"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Įmonės kodas 14532901 </w:t>
            </w:r>
          </w:p>
        </w:tc>
      </w:tr>
      <w:tr w:rsidR="00AF2C25" w14:paraId="15B89E0D" w14:textId="77777777">
        <w:tc>
          <w:tcPr>
            <w:tcW w:w="2687" w:type="dxa"/>
            <w:vMerge/>
          </w:tcPr>
          <w:p w14:paraId="15B89E0A" w14:textId="77777777" w:rsidR="00AF2C25" w:rsidRDefault="00AF2C25">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034" w:type="dxa"/>
          </w:tcPr>
          <w:p w14:paraId="15B89E0B"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1.2.3. Adresas</w:t>
            </w:r>
          </w:p>
        </w:tc>
        <w:tc>
          <w:tcPr>
            <w:tcW w:w="3317" w:type="dxa"/>
          </w:tcPr>
          <w:p w14:paraId="15B89E0C" w14:textId="77777777" w:rsidR="00AF2C25" w:rsidRDefault="00000552">
            <w:p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Vana-Lõuna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tn</w:t>
            </w:r>
            <w:proofErr w:type="spellEnd"/>
            <w:r>
              <w:rPr>
                <w:rFonts w:ascii="Times New Roman" w:eastAsia="Times New Roman" w:hAnsi="Times New Roman" w:cs="Times New Roman"/>
              </w:rPr>
              <w:t xml:space="preserve"> 15, Talinas 10134 </w:t>
            </w:r>
          </w:p>
        </w:tc>
      </w:tr>
      <w:tr w:rsidR="00AF2C25" w14:paraId="15B89E11" w14:textId="77777777">
        <w:tc>
          <w:tcPr>
            <w:tcW w:w="2687" w:type="dxa"/>
            <w:vMerge/>
          </w:tcPr>
          <w:p w14:paraId="15B89E0E" w14:textId="77777777" w:rsidR="00AF2C25" w:rsidRDefault="00AF2C25">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034" w:type="dxa"/>
          </w:tcPr>
          <w:p w14:paraId="15B89E0F"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1.2.4. PVM mokėtojo kodas</w:t>
            </w:r>
          </w:p>
        </w:tc>
        <w:tc>
          <w:tcPr>
            <w:tcW w:w="3317" w:type="dxa"/>
          </w:tcPr>
          <w:p w14:paraId="15B89E10" w14:textId="77777777" w:rsidR="00AF2C25" w:rsidRDefault="00AF2C25">
            <w:pPr>
              <w:spacing w:after="0" w:line="240" w:lineRule="auto"/>
              <w:jc w:val="both"/>
              <w:rPr>
                <w:rFonts w:ascii="Times New Roman" w:eastAsia="Times New Roman" w:hAnsi="Times New Roman" w:cs="Times New Roman"/>
              </w:rPr>
            </w:pPr>
          </w:p>
        </w:tc>
      </w:tr>
      <w:tr w:rsidR="00AF2C25" w14:paraId="15B89E15" w14:textId="77777777">
        <w:tc>
          <w:tcPr>
            <w:tcW w:w="2687" w:type="dxa"/>
            <w:vMerge/>
          </w:tcPr>
          <w:p w14:paraId="15B89E12" w14:textId="77777777" w:rsidR="00AF2C25" w:rsidRDefault="00AF2C25">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034" w:type="dxa"/>
          </w:tcPr>
          <w:p w14:paraId="15B89E13"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1.2.5. Atsiskaitomoji sąskaita</w:t>
            </w:r>
          </w:p>
        </w:tc>
        <w:tc>
          <w:tcPr>
            <w:tcW w:w="3317" w:type="dxa"/>
          </w:tcPr>
          <w:p w14:paraId="15B89E14" w14:textId="77777777" w:rsidR="00AF2C25" w:rsidRDefault="00000552">
            <w:p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A.s</w:t>
            </w:r>
            <w:proofErr w:type="spellEnd"/>
            <w:r>
              <w:rPr>
                <w:rFonts w:ascii="Times New Roman" w:eastAsia="Times New Roman" w:hAnsi="Times New Roman" w:cs="Times New Roman"/>
              </w:rPr>
              <w:t>. EE207777000148440704</w:t>
            </w:r>
          </w:p>
        </w:tc>
      </w:tr>
      <w:tr w:rsidR="00AF2C25" w14:paraId="15B89E19" w14:textId="77777777">
        <w:tc>
          <w:tcPr>
            <w:tcW w:w="2687" w:type="dxa"/>
            <w:vMerge/>
          </w:tcPr>
          <w:p w14:paraId="15B89E16" w14:textId="77777777" w:rsidR="00AF2C25" w:rsidRDefault="00AF2C25">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034" w:type="dxa"/>
          </w:tcPr>
          <w:p w14:paraId="15B89E17"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1.2.6. Bankas, banko kodas</w:t>
            </w:r>
          </w:p>
        </w:tc>
        <w:tc>
          <w:tcPr>
            <w:tcW w:w="3317" w:type="dxa"/>
          </w:tcPr>
          <w:p w14:paraId="15B89E18"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Bankas AS LHV PANK</w:t>
            </w:r>
          </w:p>
        </w:tc>
      </w:tr>
      <w:tr w:rsidR="00AF2C25" w14:paraId="15B89E1D" w14:textId="77777777">
        <w:tc>
          <w:tcPr>
            <w:tcW w:w="2687" w:type="dxa"/>
            <w:vMerge/>
          </w:tcPr>
          <w:p w14:paraId="15B89E1A" w14:textId="77777777" w:rsidR="00AF2C25" w:rsidRDefault="00AF2C25">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034" w:type="dxa"/>
          </w:tcPr>
          <w:p w14:paraId="15B89E1B"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1.2.7. Telefonas</w:t>
            </w:r>
          </w:p>
        </w:tc>
        <w:tc>
          <w:tcPr>
            <w:tcW w:w="3317" w:type="dxa"/>
          </w:tcPr>
          <w:p w14:paraId="15B89E1C"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Tel.: +370 690 08 911</w:t>
            </w:r>
          </w:p>
        </w:tc>
      </w:tr>
      <w:tr w:rsidR="00AF2C25" w14:paraId="15B89E21" w14:textId="77777777">
        <w:tc>
          <w:tcPr>
            <w:tcW w:w="2687" w:type="dxa"/>
            <w:vMerge/>
          </w:tcPr>
          <w:p w14:paraId="15B89E1E" w14:textId="77777777" w:rsidR="00AF2C25" w:rsidRDefault="00AF2C25">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034" w:type="dxa"/>
          </w:tcPr>
          <w:p w14:paraId="15B89E1F"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1.2.8. El. paštas</w:t>
            </w:r>
          </w:p>
        </w:tc>
        <w:tc>
          <w:tcPr>
            <w:tcW w:w="3317" w:type="dxa"/>
          </w:tcPr>
          <w:p w14:paraId="15B89E20"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business.lithuania@bolt.eu</w:t>
            </w:r>
          </w:p>
        </w:tc>
      </w:tr>
      <w:tr w:rsidR="00AF2C25" w14:paraId="15B89E25" w14:textId="77777777">
        <w:tc>
          <w:tcPr>
            <w:tcW w:w="2687" w:type="dxa"/>
            <w:vMerge/>
          </w:tcPr>
          <w:p w14:paraId="15B89E22" w14:textId="77777777" w:rsidR="00AF2C25" w:rsidRDefault="00AF2C25">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034" w:type="dxa"/>
          </w:tcPr>
          <w:p w14:paraId="15B89E23"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1.2.9. Šalies atstovas</w:t>
            </w:r>
          </w:p>
        </w:tc>
        <w:tc>
          <w:tcPr>
            <w:tcW w:w="3317" w:type="dxa"/>
          </w:tcPr>
          <w:p w14:paraId="15B89E24"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Valdybos narys </w:t>
            </w:r>
            <w:proofErr w:type="spellStart"/>
            <w:r>
              <w:rPr>
                <w:rFonts w:ascii="Times New Roman" w:eastAsia="Times New Roman" w:hAnsi="Times New Roman" w:cs="Times New Roman"/>
              </w:rPr>
              <w:t>Ahto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Kink</w:t>
            </w:r>
            <w:proofErr w:type="spellEnd"/>
          </w:p>
        </w:tc>
      </w:tr>
      <w:tr w:rsidR="00AF2C25" w14:paraId="15B89E29" w14:textId="77777777">
        <w:tc>
          <w:tcPr>
            <w:tcW w:w="2687" w:type="dxa"/>
            <w:vMerge/>
          </w:tcPr>
          <w:p w14:paraId="15B89E26" w14:textId="77777777" w:rsidR="00AF2C25" w:rsidRDefault="00AF2C25">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034" w:type="dxa"/>
          </w:tcPr>
          <w:p w14:paraId="15B89E27"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1.2.10. Atstovavimo pagrindas</w:t>
            </w:r>
          </w:p>
        </w:tc>
        <w:tc>
          <w:tcPr>
            <w:tcW w:w="3317" w:type="dxa"/>
          </w:tcPr>
          <w:p w14:paraId="15B89E28"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Įmonės įstatai</w:t>
            </w:r>
          </w:p>
        </w:tc>
      </w:tr>
    </w:tbl>
    <w:p w14:paraId="15B89E2A" w14:textId="77777777" w:rsidR="00AF2C25" w:rsidRDefault="00AF2C25">
      <w:pPr>
        <w:spacing w:after="0" w:line="240" w:lineRule="auto"/>
        <w:jc w:val="both"/>
        <w:rPr>
          <w:rFonts w:ascii="Times New Roman" w:eastAsia="Times New Roman" w:hAnsi="Times New Roman" w:cs="Times New Roman"/>
        </w:rPr>
      </w:pPr>
    </w:p>
    <w:tbl>
      <w:tblPr>
        <w:tblStyle w:val="a2"/>
        <w:tblW w:w="95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8"/>
        <w:gridCol w:w="36"/>
        <w:gridCol w:w="2130"/>
        <w:gridCol w:w="4311"/>
      </w:tblGrid>
      <w:tr w:rsidR="00AF2C25" w14:paraId="15B89E2C" w14:textId="77777777">
        <w:trPr>
          <w:trHeight w:val="300"/>
        </w:trPr>
        <w:tc>
          <w:tcPr>
            <w:tcW w:w="9535" w:type="dxa"/>
            <w:gridSpan w:val="4"/>
          </w:tcPr>
          <w:p w14:paraId="15B89E2B"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2. ATSAKINGI ASMENYS</w:t>
            </w:r>
          </w:p>
        </w:tc>
      </w:tr>
      <w:tr w:rsidR="00AF2C25" w14:paraId="15B89E2F" w14:textId="77777777">
        <w:trPr>
          <w:trHeight w:val="300"/>
        </w:trPr>
        <w:tc>
          <w:tcPr>
            <w:tcW w:w="3094" w:type="dxa"/>
            <w:gridSpan w:val="2"/>
          </w:tcPr>
          <w:p w14:paraId="15B89E2D"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2.1. Pirkėjo kontaktiniai asmenys, atsakingi už Sutarties vykdymą, Paslaugų priėmimą, Sąskaitų per informacinę sistemą SABIS priėmimą</w:t>
            </w:r>
          </w:p>
        </w:tc>
        <w:tc>
          <w:tcPr>
            <w:tcW w:w="6441" w:type="dxa"/>
            <w:gridSpan w:val="2"/>
          </w:tcPr>
          <w:p w14:paraId="15B89E2E" w14:textId="159802AE" w:rsidR="00AF2C25" w:rsidRDefault="00AF2C25">
            <w:pPr>
              <w:spacing w:after="0" w:line="240" w:lineRule="auto"/>
              <w:jc w:val="both"/>
              <w:rPr>
                <w:rFonts w:ascii="Times New Roman" w:eastAsia="Times New Roman" w:hAnsi="Times New Roman" w:cs="Times New Roman"/>
              </w:rPr>
            </w:pPr>
          </w:p>
        </w:tc>
      </w:tr>
      <w:tr w:rsidR="00AF2C25" w14:paraId="15B89E33" w14:textId="77777777">
        <w:trPr>
          <w:trHeight w:val="300"/>
        </w:trPr>
        <w:tc>
          <w:tcPr>
            <w:tcW w:w="3094" w:type="dxa"/>
            <w:gridSpan w:val="2"/>
          </w:tcPr>
          <w:p w14:paraId="15B89E30"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2.2. Tiekėjo kontaktiniai asmenys, atsakingi už Sutarties vykdymą</w:t>
            </w:r>
          </w:p>
        </w:tc>
        <w:tc>
          <w:tcPr>
            <w:tcW w:w="6441" w:type="dxa"/>
            <w:gridSpan w:val="2"/>
          </w:tcPr>
          <w:p w14:paraId="15B89E32" w14:textId="236C0806"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tc>
      </w:tr>
      <w:tr w:rsidR="00AF2C25" w14:paraId="15B89E35" w14:textId="77777777">
        <w:trPr>
          <w:trHeight w:val="300"/>
        </w:trPr>
        <w:tc>
          <w:tcPr>
            <w:tcW w:w="9535" w:type="dxa"/>
            <w:gridSpan w:val="4"/>
          </w:tcPr>
          <w:p w14:paraId="15B89E34"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3. SUTARTIES DALYKAS</w:t>
            </w:r>
          </w:p>
        </w:tc>
      </w:tr>
      <w:tr w:rsidR="00AF2C25" w14:paraId="15B89E39" w14:textId="77777777">
        <w:trPr>
          <w:trHeight w:val="300"/>
        </w:trPr>
        <w:tc>
          <w:tcPr>
            <w:tcW w:w="3094" w:type="dxa"/>
            <w:gridSpan w:val="2"/>
          </w:tcPr>
          <w:p w14:paraId="15B89E36"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3.1. Sutarties dalykas</w:t>
            </w:r>
          </w:p>
        </w:tc>
        <w:tc>
          <w:tcPr>
            <w:tcW w:w="6441" w:type="dxa"/>
            <w:gridSpan w:val="2"/>
          </w:tcPr>
          <w:p w14:paraId="15B89E37" w14:textId="4A1EE8C2"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Tiekėjas įsipareigoja Sutartyje numatytomis sąlygomis suteikti Pirkėjui</w:t>
            </w:r>
            <w:r w:rsidR="00AB1FE0">
              <w:rPr>
                <w:rFonts w:ascii="Times New Roman" w:eastAsia="Times New Roman" w:hAnsi="Times New Roman" w:cs="Times New Roman"/>
              </w:rPr>
              <w:t xml:space="preserve"> </w:t>
            </w:r>
            <w:r>
              <w:rPr>
                <w:rFonts w:ascii="Times New Roman" w:eastAsia="Times New Roman" w:hAnsi="Times New Roman" w:cs="Times New Roman"/>
              </w:rPr>
              <w:t xml:space="preserve"> Paslaugas  (toliau – Paslaugos).</w:t>
            </w:r>
          </w:p>
          <w:p w14:paraId="15B89E38"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Išsamus Paslaugų aprašymas ir kiti reikalavimai teikiamoms Paslaugoms nustatyti Sutarties priede Nr. 1 „Techninė specifikacija“ (toliau – Techninė specifikacija) ir Sutarties priede Nr. 2 „Pasiūlymas“.</w:t>
            </w:r>
          </w:p>
        </w:tc>
      </w:tr>
      <w:tr w:rsidR="00AF2C25" w14:paraId="15B89E3C" w14:textId="77777777">
        <w:trPr>
          <w:trHeight w:val="300"/>
        </w:trPr>
        <w:tc>
          <w:tcPr>
            <w:tcW w:w="3094" w:type="dxa"/>
            <w:gridSpan w:val="2"/>
          </w:tcPr>
          <w:p w14:paraId="15B89E3A"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3.2. Pirkimo pavadinimas ir numeris</w:t>
            </w:r>
          </w:p>
        </w:tc>
        <w:tc>
          <w:tcPr>
            <w:tcW w:w="6441" w:type="dxa"/>
            <w:gridSpan w:val="2"/>
          </w:tcPr>
          <w:p w14:paraId="15B89E3B" w14:textId="6F9613BE" w:rsidR="00AF2C25" w:rsidRDefault="00373099">
            <w:pPr>
              <w:spacing w:after="0" w:line="240" w:lineRule="auto"/>
              <w:jc w:val="both"/>
              <w:rPr>
                <w:rFonts w:ascii="Times New Roman" w:eastAsia="Times New Roman" w:hAnsi="Times New Roman" w:cs="Times New Roman"/>
                <w:highlight w:val="yellow"/>
              </w:rPr>
            </w:pPr>
            <w:r>
              <w:rPr>
                <w:rFonts w:ascii="Times New Roman" w:eastAsia="Times New Roman" w:hAnsi="Times New Roman" w:cs="Times New Roman"/>
              </w:rPr>
              <w:t>Pavėžėjimo paslaugos</w:t>
            </w:r>
          </w:p>
        </w:tc>
      </w:tr>
      <w:tr w:rsidR="00AF2C25" w14:paraId="15B89E42" w14:textId="77777777">
        <w:trPr>
          <w:trHeight w:val="300"/>
        </w:trPr>
        <w:tc>
          <w:tcPr>
            <w:tcW w:w="3094" w:type="dxa"/>
            <w:gridSpan w:val="2"/>
          </w:tcPr>
          <w:p w14:paraId="15B89E3D"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3.3. Informacija apie Europos Sąjungos lėšomis finansuojamą projektą arba kitą projektą</w:t>
            </w:r>
          </w:p>
        </w:tc>
        <w:tc>
          <w:tcPr>
            <w:tcW w:w="6441" w:type="dxa"/>
            <w:gridSpan w:val="2"/>
          </w:tcPr>
          <w:p w14:paraId="15B89E3E"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Netaikoma</w:t>
            </w:r>
          </w:p>
          <w:p w14:paraId="15B89E3F" w14:textId="77777777" w:rsidR="00AF2C25" w:rsidRDefault="00AF2C25">
            <w:pPr>
              <w:spacing w:after="0" w:line="240" w:lineRule="auto"/>
              <w:jc w:val="both"/>
              <w:rPr>
                <w:rFonts w:ascii="Times New Roman" w:eastAsia="Times New Roman" w:hAnsi="Times New Roman" w:cs="Times New Roman"/>
              </w:rPr>
            </w:pPr>
          </w:p>
          <w:p w14:paraId="15B89E40" w14:textId="77777777" w:rsidR="00AF2C25" w:rsidRDefault="00AF2C25">
            <w:pPr>
              <w:spacing w:after="0" w:line="240" w:lineRule="auto"/>
              <w:jc w:val="both"/>
              <w:rPr>
                <w:rFonts w:ascii="Times New Roman" w:eastAsia="Times New Roman" w:hAnsi="Times New Roman" w:cs="Times New Roman"/>
              </w:rPr>
            </w:pPr>
          </w:p>
          <w:p w14:paraId="15B89E41" w14:textId="77777777" w:rsidR="00AF2C25" w:rsidRDefault="00AF2C25">
            <w:pPr>
              <w:spacing w:after="0" w:line="240" w:lineRule="auto"/>
              <w:jc w:val="both"/>
              <w:rPr>
                <w:rFonts w:ascii="Times New Roman" w:eastAsia="Times New Roman" w:hAnsi="Times New Roman" w:cs="Times New Roman"/>
              </w:rPr>
            </w:pPr>
          </w:p>
        </w:tc>
      </w:tr>
      <w:tr w:rsidR="00AF2C25" w14:paraId="15B89E44" w14:textId="77777777">
        <w:trPr>
          <w:trHeight w:val="300"/>
        </w:trPr>
        <w:tc>
          <w:tcPr>
            <w:tcW w:w="9535" w:type="dxa"/>
            <w:gridSpan w:val="4"/>
          </w:tcPr>
          <w:p w14:paraId="15B89E43"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4. PASLAUGŲ SUTEIKIMO TERMINAI IR PASLAUGŲ PERDAVIMO </w:t>
            </w:r>
            <w:r>
              <w:rPr>
                <w:rFonts w:ascii="Times New Roman" w:eastAsia="Times New Roman" w:hAnsi="Times New Roman" w:cs="Times New Roman"/>
              </w:rPr>
              <w:t>–</w:t>
            </w:r>
            <w:r>
              <w:rPr>
                <w:rFonts w:ascii="Times New Roman" w:eastAsia="Times New Roman" w:hAnsi="Times New Roman" w:cs="Times New Roman"/>
                <w:b/>
                <w:bCs/>
              </w:rPr>
              <w:t xml:space="preserve"> PRIĖMIMO TVARKA</w:t>
            </w:r>
          </w:p>
        </w:tc>
      </w:tr>
      <w:tr w:rsidR="00AF2C25" w14:paraId="15B89E47" w14:textId="77777777">
        <w:trPr>
          <w:trHeight w:val="300"/>
        </w:trPr>
        <w:tc>
          <w:tcPr>
            <w:tcW w:w="3094" w:type="dxa"/>
            <w:gridSpan w:val="2"/>
          </w:tcPr>
          <w:p w14:paraId="15B89E45"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4.1. Paslaugų suteikimo terminas.</w:t>
            </w:r>
          </w:p>
        </w:tc>
        <w:tc>
          <w:tcPr>
            <w:tcW w:w="6441" w:type="dxa"/>
            <w:gridSpan w:val="2"/>
          </w:tcPr>
          <w:p w14:paraId="15B89E46" w14:textId="3FB7FA38"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Tiekėjas Paslaugas įsipareigoja teikti </w:t>
            </w:r>
            <w:r>
              <w:rPr>
                <w:rFonts w:ascii="Times New Roman" w:eastAsia="Times New Roman" w:hAnsi="Times New Roman" w:cs="Times New Roman"/>
                <w:b/>
                <w:bCs/>
              </w:rPr>
              <w:t>nuo</w:t>
            </w:r>
            <w:r>
              <w:rPr>
                <w:rFonts w:ascii="Times New Roman" w:eastAsia="Times New Roman" w:hAnsi="Times New Roman" w:cs="Times New Roman"/>
              </w:rPr>
              <w:t xml:space="preserve"> </w:t>
            </w:r>
            <w:r w:rsidR="0033680A">
              <w:rPr>
                <w:rFonts w:ascii="Times New Roman" w:eastAsia="Times New Roman" w:hAnsi="Times New Roman" w:cs="Times New Roman"/>
              </w:rPr>
              <w:t>20</w:t>
            </w:r>
            <w:r w:rsidR="00C8492F">
              <w:rPr>
                <w:rFonts w:ascii="Times New Roman" w:eastAsia="Times New Roman" w:hAnsi="Times New Roman" w:cs="Times New Roman"/>
              </w:rPr>
              <w:t xml:space="preserve">25 m. </w:t>
            </w:r>
            <w:proofErr w:type="spellStart"/>
            <w:r w:rsidR="00C8492F">
              <w:rPr>
                <w:rFonts w:ascii="Times New Roman" w:eastAsia="Times New Roman" w:hAnsi="Times New Roman" w:cs="Times New Roman"/>
              </w:rPr>
              <w:t>gruod</w:t>
            </w:r>
            <w:r w:rsidR="00C8492F">
              <w:rPr>
                <w:rFonts w:ascii="Times New Roman" w:eastAsia="Times New Roman" w:hAnsi="Times New Roman" w:cs="Times New Roman"/>
                <w:lang w:val="lt-LT"/>
              </w:rPr>
              <w:t>žio</w:t>
            </w:r>
            <w:proofErr w:type="spellEnd"/>
            <w:r w:rsidR="00C8492F">
              <w:rPr>
                <w:rFonts w:ascii="Times New Roman" w:eastAsia="Times New Roman" w:hAnsi="Times New Roman" w:cs="Times New Roman"/>
                <w:lang w:val="lt-LT"/>
              </w:rPr>
              <w:t xml:space="preserve"> mėn. </w:t>
            </w:r>
            <w:r>
              <w:rPr>
                <w:rFonts w:ascii="Times New Roman" w:eastAsia="Times New Roman" w:hAnsi="Times New Roman" w:cs="Times New Roman"/>
              </w:rPr>
              <w:t xml:space="preserve">/ </w:t>
            </w:r>
            <w:r>
              <w:rPr>
                <w:rFonts w:ascii="Times New Roman" w:eastAsia="Times New Roman" w:hAnsi="Times New Roman" w:cs="Times New Roman"/>
                <w:b/>
                <w:bCs/>
              </w:rPr>
              <w:t xml:space="preserve"> 2026 m. gruodžio mėn.</w:t>
            </w:r>
          </w:p>
        </w:tc>
      </w:tr>
      <w:tr w:rsidR="00AF2C25" w14:paraId="15B89E4A" w14:textId="77777777">
        <w:trPr>
          <w:trHeight w:val="300"/>
        </w:trPr>
        <w:tc>
          <w:tcPr>
            <w:tcW w:w="3094" w:type="dxa"/>
            <w:gridSpan w:val="2"/>
          </w:tcPr>
          <w:p w14:paraId="15B89E48"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4.3. Užsakymų teikimo tvarka</w:t>
            </w:r>
          </w:p>
        </w:tc>
        <w:tc>
          <w:tcPr>
            <w:tcW w:w="6441" w:type="dxa"/>
            <w:gridSpan w:val="2"/>
          </w:tcPr>
          <w:p w14:paraId="15B89E49"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Užsakymai teikiami elektroninėje užsakymų sistemoje ir laikomi gautais nedelsiant nuo Užsakymo pateikimo.</w:t>
            </w:r>
          </w:p>
        </w:tc>
      </w:tr>
      <w:tr w:rsidR="00AF2C25" w14:paraId="15B89E4D" w14:textId="77777777">
        <w:trPr>
          <w:trHeight w:val="300"/>
        </w:trPr>
        <w:tc>
          <w:tcPr>
            <w:tcW w:w="3094" w:type="dxa"/>
            <w:gridSpan w:val="2"/>
          </w:tcPr>
          <w:p w14:paraId="15B89E4B"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4.5. Pateikiami dokumentai perduodant Paslaugas</w:t>
            </w:r>
          </w:p>
        </w:tc>
        <w:tc>
          <w:tcPr>
            <w:tcW w:w="6441" w:type="dxa"/>
            <w:gridSpan w:val="2"/>
          </w:tcPr>
          <w:p w14:paraId="15B89E4C"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Turi būti pateikiami šie dokumentai: Sąskaita, </w:t>
            </w:r>
            <w:r>
              <w:rPr>
                <w:rFonts w:ascii="Times New Roman" w:eastAsia="Times New Roman" w:hAnsi="Times New Roman" w:cs="Times New Roman"/>
                <w:color w:val="000000"/>
              </w:rPr>
              <w:t xml:space="preserve"> įvykdytų kelionių ataskaita, pagrindžianti už per praėjusį mėnesį suteiktų Paslaugų kiekius (elektronine forma).</w:t>
            </w:r>
            <w:r>
              <w:rPr>
                <w:rFonts w:ascii="Times New Roman" w:eastAsia="Times New Roman" w:hAnsi="Times New Roman" w:cs="Times New Roman"/>
              </w:rPr>
              <w:t xml:space="preserve"> Tiekėjui nepateikus nurodytų dokumentų, laikoma, kad Paslaugos neatitinka Sutartyje nustatytų reikalavimų.</w:t>
            </w:r>
          </w:p>
        </w:tc>
      </w:tr>
      <w:tr w:rsidR="00AF2C25" w14:paraId="15B89E4F" w14:textId="77777777">
        <w:trPr>
          <w:trHeight w:val="300"/>
        </w:trPr>
        <w:tc>
          <w:tcPr>
            <w:tcW w:w="9535" w:type="dxa"/>
            <w:gridSpan w:val="4"/>
          </w:tcPr>
          <w:p w14:paraId="15B89E4E"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5. SUTARTIES KAINA IR ATSISKAITYMO TVARKA</w:t>
            </w:r>
          </w:p>
        </w:tc>
      </w:tr>
      <w:tr w:rsidR="00AF2C25" w14:paraId="15B89E52" w14:textId="77777777">
        <w:trPr>
          <w:trHeight w:val="300"/>
        </w:trPr>
        <w:tc>
          <w:tcPr>
            <w:tcW w:w="3094" w:type="dxa"/>
            <w:gridSpan w:val="2"/>
          </w:tcPr>
          <w:p w14:paraId="15B89E50"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5.1. Sutarčiai taikomas kainos apskaičiavimo būdas</w:t>
            </w:r>
          </w:p>
        </w:tc>
        <w:tc>
          <w:tcPr>
            <w:tcW w:w="6441" w:type="dxa"/>
            <w:gridSpan w:val="2"/>
          </w:tcPr>
          <w:p w14:paraId="15B89E51"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Mišri kainodara </w:t>
            </w:r>
            <w:proofErr w:type="spellStart"/>
            <w:r>
              <w:rPr>
                <w:rFonts w:ascii="Times New Roman" w:eastAsia="Times New Roman" w:hAnsi="Times New Roman" w:cs="Times New Roman"/>
              </w:rPr>
              <w:t>t.y</w:t>
            </w:r>
            <w:proofErr w:type="spellEnd"/>
            <w:r>
              <w:rPr>
                <w:rFonts w:ascii="Times New Roman" w:eastAsia="Times New Roman" w:hAnsi="Times New Roman" w:cs="Times New Roman"/>
              </w:rPr>
              <w:t xml:space="preserve">. fiksuoto įkainio ir kintamo įkainio derinys. </w:t>
            </w:r>
          </w:p>
        </w:tc>
      </w:tr>
      <w:tr w:rsidR="00AF2C25" w14:paraId="15B89E5C" w14:textId="77777777">
        <w:trPr>
          <w:trHeight w:val="2703"/>
        </w:trPr>
        <w:tc>
          <w:tcPr>
            <w:tcW w:w="3094" w:type="dxa"/>
            <w:gridSpan w:val="2"/>
          </w:tcPr>
          <w:p w14:paraId="15B89E53"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5.2. Pradinės Sutarties vertė ir Sutarties kaina, kai taikoma </w:t>
            </w:r>
            <w:r>
              <w:rPr>
                <w:rFonts w:ascii="Times New Roman" w:eastAsia="Times New Roman" w:hAnsi="Times New Roman" w:cs="Times New Roman"/>
                <w:b/>
                <w:bCs/>
                <w:u w:val="single"/>
              </w:rPr>
              <w:t>mišri \</w:t>
            </w:r>
            <w:r>
              <w:rPr>
                <w:rFonts w:ascii="Times New Roman" w:eastAsia="Times New Roman" w:hAnsi="Times New Roman" w:cs="Times New Roman"/>
                <w:b/>
                <w:bCs/>
              </w:rPr>
              <w:t xml:space="preserve"> kainodara</w:t>
            </w:r>
          </w:p>
          <w:p w14:paraId="15B89E54" w14:textId="77777777" w:rsidR="00AF2C25" w:rsidRDefault="00AF2C25">
            <w:pPr>
              <w:spacing w:after="0" w:line="240" w:lineRule="auto"/>
              <w:jc w:val="both"/>
              <w:rPr>
                <w:rFonts w:ascii="Times New Roman" w:eastAsia="Times New Roman" w:hAnsi="Times New Roman" w:cs="Times New Roman"/>
                <w:b/>
                <w:bCs/>
              </w:rPr>
            </w:pPr>
          </w:p>
          <w:p w14:paraId="15B89E55" w14:textId="77777777" w:rsidR="00AF2C25" w:rsidRDefault="00AF2C25">
            <w:pPr>
              <w:spacing w:after="0" w:line="240" w:lineRule="auto"/>
              <w:jc w:val="both"/>
              <w:rPr>
                <w:rFonts w:ascii="Times New Roman" w:eastAsia="Times New Roman" w:hAnsi="Times New Roman" w:cs="Times New Roman"/>
                <w:b/>
                <w:bCs/>
              </w:rPr>
            </w:pPr>
          </w:p>
          <w:p w14:paraId="15B89E56" w14:textId="77777777" w:rsidR="00AF2C25" w:rsidRDefault="00AF2C25">
            <w:pPr>
              <w:spacing w:after="0" w:line="240" w:lineRule="auto"/>
              <w:jc w:val="both"/>
              <w:rPr>
                <w:rFonts w:ascii="Times New Roman" w:eastAsia="Times New Roman" w:hAnsi="Times New Roman" w:cs="Times New Roman"/>
                <w:b/>
                <w:bCs/>
              </w:rPr>
            </w:pPr>
          </w:p>
        </w:tc>
        <w:tc>
          <w:tcPr>
            <w:tcW w:w="6441" w:type="dxa"/>
            <w:gridSpan w:val="2"/>
          </w:tcPr>
          <w:p w14:paraId="15B89E57"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Pradinės Sutarties vertė yra 15 000 Eur (penkiolika tūkstančių) be PVM.</w:t>
            </w:r>
          </w:p>
          <w:p w14:paraId="15B89E58"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PVM sudaro 3 150  Eur (trys tūkstančiai šimtas penkiolika).</w:t>
            </w:r>
          </w:p>
          <w:p w14:paraId="15B89E59"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Sutarties kaina yra 18 150 Eur (aštuoniolika tūkstančių šimtas penkiasdešimt) su PVM.</w:t>
            </w:r>
          </w:p>
          <w:p w14:paraId="15B89E5A" w14:textId="77777777" w:rsidR="00AF2C25" w:rsidRDefault="00AF2C25">
            <w:pPr>
              <w:spacing w:after="0" w:line="240" w:lineRule="auto"/>
              <w:jc w:val="both"/>
              <w:rPr>
                <w:rFonts w:ascii="Times New Roman" w:eastAsia="Times New Roman" w:hAnsi="Times New Roman" w:cs="Times New Roman"/>
              </w:rPr>
            </w:pPr>
          </w:p>
          <w:p w14:paraId="15B89E5B"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Šioje Sutartyje Pradinės Sutarties vertė yra lygi </w:t>
            </w:r>
            <w:r>
              <w:rPr>
                <w:rFonts w:ascii="Times New Roman" w:eastAsia="Times New Roman" w:hAnsi="Times New Roman" w:cs="Times New Roman"/>
                <w:b/>
                <w:bCs/>
                <w:color w:val="000000"/>
              </w:rPr>
              <w:t>maksimaliai pirkimui skirtai lėšų sumai</w:t>
            </w: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be PVM</w:t>
            </w:r>
            <w:r>
              <w:rPr>
                <w:rFonts w:ascii="Times New Roman" w:eastAsia="Times New Roman" w:hAnsi="Times New Roman" w:cs="Times New Roman"/>
                <w:color w:val="000000"/>
              </w:rPr>
              <w:t xml:space="preserve"> pirkimo dokumentuose ir Sutartyje nurodytų Paslaugų įsigijimui.</w:t>
            </w:r>
          </w:p>
        </w:tc>
      </w:tr>
      <w:tr w:rsidR="00AF2C25" w14:paraId="15B89E64" w14:textId="77777777">
        <w:trPr>
          <w:trHeight w:val="300"/>
        </w:trPr>
        <w:tc>
          <w:tcPr>
            <w:tcW w:w="3094" w:type="dxa"/>
            <w:gridSpan w:val="2"/>
          </w:tcPr>
          <w:p w14:paraId="15B89E5D"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5.3. Sutarties kainos / įkainių perskaičiavimas taikant </w:t>
            </w:r>
            <w:r>
              <w:rPr>
                <w:rFonts w:ascii="Times New Roman" w:eastAsia="Times New Roman" w:hAnsi="Times New Roman" w:cs="Times New Roman"/>
                <w:b/>
                <w:bCs/>
                <w:u w:val="single"/>
              </w:rPr>
              <w:t>peržiūros</w:t>
            </w:r>
            <w:r>
              <w:rPr>
                <w:rFonts w:ascii="Times New Roman" w:eastAsia="Times New Roman" w:hAnsi="Times New Roman" w:cs="Times New Roman"/>
                <w:b/>
                <w:bCs/>
              </w:rPr>
              <w:t xml:space="preserve"> taisykles</w:t>
            </w:r>
          </w:p>
          <w:p w14:paraId="15B89E5F" w14:textId="77777777" w:rsidR="00AF2C25" w:rsidRDefault="00AF2C25">
            <w:pPr>
              <w:spacing w:after="0" w:line="240" w:lineRule="auto"/>
              <w:jc w:val="both"/>
              <w:rPr>
                <w:rFonts w:ascii="Times New Roman" w:eastAsia="Times New Roman" w:hAnsi="Times New Roman" w:cs="Times New Roman"/>
              </w:rPr>
            </w:pPr>
          </w:p>
        </w:tc>
        <w:tc>
          <w:tcPr>
            <w:tcW w:w="6441" w:type="dxa"/>
            <w:gridSpan w:val="2"/>
          </w:tcPr>
          <w:p w14:paraId="15B89E60"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Sutarties kaina / įkainiai bus perskaičiuojami:</w:t>
            </w:r>
          </w:p>
          <w:p w14:paraId="15B89E61"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5.3.1. dėl PVM tarifo pasikeitimo;</w:t>
            </w:r>
          </w:p>
          <w:p w14:paraId="15B89E62"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5.3.2. dėl kainų lygio pokyčio.</w:t>
            </w:r>
          </w:p>
          <w:p w14:paraId="15B89E63" w14:textId="77777777" w:rsidR="00AF2C25" w:rsidRDefault="00AF2C25">
            <w:pPr>
              <w:spacing w:after="0" w:line="240" w:lineRule="auto"/>
              <w:jc w:val="both"/>
              <w:rPr>
                <w:rFonts w:ascii="Times New Roman" w:eastAsia="Times New Roman" w:hAnsi="Times New Roman" w:cs="Times New Roman"/>
              </w:rPr>
            </w:pPr>
          </w:p>
        </w:tc>
      </w:tr>
      <w:tr w:rsidR="00AF2C25" w14:paraId="15B89E69" w14:textId="77777777">
        <w:trPr>
          <w:trHeight w:val="300"/>
        </w:trPr>
        <w:tc>
          <w:tcPr>
            <w:tcW w:w="3094" w:type="dxa"/>
            <w:gridSpan w:val="2"/>
          </w:tcPr>
          <w:p w14:paraId="15B89E65"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5.3.1. Sutarties kainos / įkainių peržiūra dėl PVM tarifo pasikeitimo</w:t>
            </w:r>
          </w:p>
        </w:tc>
        <w:tc>
          <w:tcPr>
            <w:tcW w:w="6441" w:type="dxa"/>
            <w:gridSpan w:val="2"/>
          </w:tcPr>
          <w:p w14:paraId="15B89E66"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Jeigu Sutarties vykdymo metu pasikeičia PVM mokėjimą reglamentuojantys teisės aktai, darantys tiesioginę įtaką Tiekėjo teikiamų Paslaugų Sutartyje nurodytai kainai / įkainiams, Sutarties kaina / įkainiai perskaičiuojami nekeičiant Paslaugų kainos / įkainio be PVM.</w:t>
            </w:r>
          </w:p>
          <w:p w14:paraId="15B89E67" w14:textId="77777777" w:rsidR="00AF2C25" w:rsidRDefault="00AF2C25">
            <w:pPr>
              <w:spacing w:after="0" w:line="240" w:lineRule="auto"/>
              <w:jc w:val="both"/>
              <w:rPr>
                <w:rFonts w:ascii="Times New Roman" w:eastAsia="Times New Roman" w:hAnsi="Times New Roman" w:cs="Times New Roman"/>
              </w:rPr>
            </w:pPr>
          </w:p>
          <w:p w14:paraId="15B89E68"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Perskaičiuota Sutarties kaina / įkainiai įforminami Susitarimu ir turi būti taikomi nuo naujo PVM įvedimo datos (nepriklausomai nuo to, kada pasirašytas Susitarimas).</w:t>
            </w:r>
          </w:p>
        </w:tc>
      </w:tr>
      <w:tr w:rsidR="00AF2C25" w14:paraId="15B89E7E" w14:textId="77777777">
        <w:trPr>
          <w:trHeight w:val="300"/>
        </w:trPr>
        <w:tc>
          <w:tcPr>
            <w:tcW w:w="3094" w:type="dxa"/>
            <w:gridSpan w:val="2"/>
          </w:tcPr>
          <w:p w14:paraId="15B89E6A"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lastRenderedPageBreak/>
              <w:t>5.3.2. Sutarties kainos / įkainių peržiūra dėl kainų lygio pokyčio</w:t>
            </w:r>
          </w:p>
          <w:p w14:paraId="15B89E6B" w14:textId="77777777" w:rsidR="00AF2C25" w:rsidRDefault="00AF2C25">
            <w:pPr>
              <w:spacing w:after="0" w:line="240" w:lineRule="auto"/>
              <w:jc w:val="both"/>
              <w:rPr>
                <w:rFonts w:ascii="Times New Roman" w:eastAsia="Times New Roman" w:hAnsi="Times New Roman" w:cs="Times New Roman"/>
              </w:rPr>
            </w:pPr>
          </w:p>
          <w:p w14:paraId="15B89E6C" w14:textId="77777777" w:rsidR="00AF2C25" w:rsidRDefault="00AF2C25">
            <w:pPr>
              <w:spacing w:after="0" w:line="240" w:lineRule="auto"/>
              <w:jc w:val="both"/>
              <w:rPr>
                <w:rFonts w:ascii="Times New Roman" w:eastAsia="Times New Roman" w:hAnsi="Times New Roman" w:cs="Times New Roman"/>
                <w:b/>
                <w:bCs/>
              </w:rPr>
            </w:pPr>
          </w:p>
        </w:tc>
        <w:tc>
          <w:tcPr>
            <w:tcW w:w="6441" w:type="dxa"/>
            <w:gridSpan w:val="2"/>
          </w:tcPr>
          <w:p w14:paraId="15B89E6D"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5.3.2.1. Bet kuri Sutarties Šalis Sutarties galiojimo metu turi teisę inicijuoti Sutarties kainos / įkainių peržiūrą (keitimą) ne anksčiau kaip po 6 mėnesių nuo paskutinės pirkimo, kurio pagrindu sudaryta Sutartis, Sutarties įsigaliojimo dienos  (jeigu peržiūra jau buvo atlikta – nuo Susitarimo dėl paskutinio perskaičiavimo pagal šį Specialiųjų sąlygų punktą įsigaliojimo dienos), jeigu Vartojimo prekių ir paslaugų kainų pokytis (k), apskaičiuotas kaip nustatyta 5.3.3.6 punkte, viršija 5 procentus. Sutarties</w:t>
            </w:r>
            <w:r>
              <w:rPr>
                <w:rFonts w:ascii="Times New Roman" w:eastAsia="Times New Roman" w:hAnsi="Times New Roman" w:cs="Times New Roman"/>
              </w:rPr>
              <w:t xml:space="preserve"> kainos / įkainių peržiūra atliekama ne rečiau kaip kas 6 (šeši) mėnesiai.</w:t>
            </w:r>
          </w:p>
          <w:p w14:paraId="15B89E6E"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5.3.2.2. Sutarties kaina / įkainiai peržiūrimi tik tai Sutarties daliai, kuri nėra išpirkta, t. y. Paslaugoms, kurios nėra priimtos ir apmokėtos. Vėlesnė Sutarties kainos / įkainių peržiūra negali apimti laikotarpio, už kurį jau buvo atlikta peržiūra.</w:t>
            </w:r>
          </w:p>
          <w:p w14:paraId="15B89E6F"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5.3.2.3. Jeigu Paslaugų teikimas vėluoja dėl Tiekėjo kaltės, uždelstų suteikti Paslaugų kaina / įkainiai nėra perskaičiuojami dėl kainų lygio kilimo (gali būti mažinami, tačiau negali būti didinami).</w:t>
            </w:r>
          </w:p>
          <w:p w14:paraId="15B89E70"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5.3.2.4. Atlikdamos Sutarties kainos / įkainių peržiūrą Šalys vadovaujasi Valstybės duomenų agentūros viešai Oficialiosios statistikos portale paskelbtais Rodiklių duomenų bazės duomenimis arba kitų oficialių šaltinių duomenimis. Iš kitos Šalies nereikalaujama pateikti oficialaus Valstybės duomenų agentūros ar kitos institucijos išduoto dokumento ar patvirtinimo.</w:t>
            </w:r>
          </w:p>
          <w:p w14:paraId="15B89E71"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5.3.2.5. Šalys privalo Susitarime nurodyti vartojimo prekių ir paslaugų indekso reikšmę laikotarpio pradžioje ir jo nustatymo datą, indekso reikšmę laikotarpio pabaigoje ir jo nustatymo datą, kainų pokytį (k), perskaičiuotą Sutarties kainą / įkainius, perskaičiuotą Pradinės Sutarties vertę.</w:t>
            </w:r>
          </w:p>
          <w:p w14:paraId="15B89E72"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5.3.2.6. Nauja Sutarties kaina / įkainiai apskaičiuojami pagal žemiau pateiktą formulę (arba nurodyti kitą Sutarties kainos / įkainių perskaičiavimo formulę):</w:t>
            </w:r>
          </w:p>
          <w:p w14:paraId="15B89E73" w14:textId="77777777" w:rsidR="00AF2C25" w:rsidRDefault="00AF2C25">
            <w:pPr>
              <w:spacing w:after="0" w:line="240" w:lineRule="auto"/>
              <w:jc w:val="both"/>
              <w:rPr>
                <w:rFonts w:ascii="Times New Roman" w:eastAsia="Times New Roman" w:hAnsi="Times New Roman" w:cs="Times New Roman"/>
              </w:rPr>
            </w:pPr>
          </w:p>
          <w:p w14:paraId="15B89E74" w14:textId="77777777" w:rsidR="00AF2C25" w:rsidRDefault="00000552">
            <w:pPr>
              <w:spacing w:after="0" w:line="240" w:lineRule="auto"/>
              <w:jc w:val="both"/>
              <w:rPr>
                <w:rFonts w:ascii="Times New Roman" w:eastAsia="Times New Roman" w:hAnsi="Times New Roman" w:cs="Times New Roman"/>
              </w:rPr>
            </w:pPr>
            <m:oMath>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1</m:t>
                  </m:r>
                </m:sub>
              </m:sSub>
              <m:r>
                <w:rPr>
                  <w:rFonts w:ascii="Cambria Math" w:eastAsia="Cambria Math" w:hAnsi="Cambria Math" w:cs="Cambria Math"/>
                </w:rPr>
                <m:t>=</m:t>
              </m:r>
              <m:r>
                <w:rPr>
                  <w:rFonts w:ascii="Cambria Math" w:eastAsia="Cambria Math" w:hAnsi="Cambria Math" w:cs="Cambria Math"/>
                </w:rPr>
                <m:t>a</m:t>
              </m:r>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k</m:t>
                      </m:r>
                    </m:num>
                    <m:den>
                      <m:r>
                        <w:rPr>
                          <w:rFonts w:ascii="Cambria Math" w:eastAsia="Cambria Math" w:hAnsi="Cambria Math" w:cs="Cambria Math"/>
                        </w:rPr>
                        <m:t>100</m:t>
                      </m:r>
                    </m:den>
                  </m:f>
                  <m:r>
                    <w:rPr>
                      <w:rFonts w:ascii="Cambria Math" w:eastAsia="Cambria Math" w:hAnsi="Cambria Math" w:cs="Cambria Math"/>
                    </w:rPr>
                    <m:t>×</m:t>
                  </m:r>
                  <m:r>
                    <w:rPr>
                      <w:rFonts w:ascii="Cambria Math" w:eastAsia="Cambria Math" w:hAnsi="Cambria Math" w:cs="Cambria Math"/>
                    </w:rPr>
                    <m:t>a</m:t>
                  </m:r>
                </m:e>
              </m:d>
            </m:oMath>
            <w:r>
              <w:rPr>
                <w:rFonts w:ascii="Times New Roman" w:eastAsia="Times New Roman" w:hAnsi="Times New Roman" w:cs="Times New Roman"/>
              </w:rPr>
              <w:t>, kur a – kaina / įkainis (Eur be PVM) (jei peržiūra jau buvo atlikta, tai po paskutinio perskaičiavimo)</w:t>
            </w:r>
          </w:p>
          <w:p w14:paraId="15B89E75"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vertAlign w:val="subscript"/>
              </w:rPr>
              <w:t>1</w:t>
            </w:r>
            <w:r>
              <w:rPr>
                <w:rFonts w:ascii="Times New Roman" w:eastAsia="Times New Roman" w:hAnsi="Times New Roman" w:cs="Times New Roman"/>
              </w:rPr>
              <w:t xml:space="preserve"> – perskaičiuota (pakeista) kaina / įkainis (Eur be PVM)</w:t>
            </w:r>
          </w:p>
          <w:p w14:paraId="15B89E76"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k – pagal vartotojų kainų indeksą ( pagal bendrą „Vartojimo prekių ir paslaugų“ indeksą)) apskaičiuotas Vartojimo prekių ir paslaugų kainų pokytis (padidėjimas arba sumažėjimas) (%). „k“ reikšmė skaičiuojama pagal formulę:</w:t>
            </w:r>
          </w:p>
          <w:p w14:paraId="15B89E77" w14:textId="77777777" w:rsidR="00AF2C25" w:rsidRDefault="00000552">
            <w:pPr>
              <w:spacing w:after="0" w:line="240" w:lineRule="auto"/>
              <w:jc w:val="both"/>
              <w:rPr>
                <w:rFonts w:ascii="Times New Roman" w:eastAsia="Times New Roman" w:hAnsi="Times New Roman" w:cs="Times New Roman"/>
              </w:rPr>
            </w:pPr>
            <m:oMath>
              <m:r>
                <w:rPr>
                  <w:rFonts w:ascii="Cambria Math" w:eastAsia="Cambria Math" w:hAnsi="Cambria Math" w:cs="Cambria Math"/>
                </w:rPr>
                <m:t>k</m:t>
              </m:r>
              <m:r>
                <w:rPr>
                  <w:rFonts w:ascii="Cambria Math" w:eastAsia="Cambria Math" w:hAnsi="Cambria Math" w:cs="Cambria Math"/>
                </w:rPr>
                <m:t xml:space="preserve"> =</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Ind</m:t>
                      </m:r>
                    </m:e>
                    <m:sub>
                      <m:r>
                        <w:rPr>
                          <w:rFonts w:ascii="Cambria Math" w:eastAsia="Cambria Math" w:hAnsi="Cambria Math" w:cs="Cambria Math"/>
                        </w:rPr>
                        <m:t>naujausias</m:t>
                      </m:r>
                    </m:sub>
                  </m:sSub>
                </m:num>
                <m:den>
                  <m:sSub>
                    <m:sSubPr>
                      <m:ctrlPr>
                        <w:rPr>
                          <w:rFonts w:ascii="Cambria Math" w:eastAsia="Cambria Math" w:hAnsi="Cambria Math" w:cs="Cambria Math"/>
                        </w:rPr>
                      </m:ctrlPr>
                    </m:sSubPr>
                    <m:e>
                      <m:r>
                        <w:rPr>
                          <w:rFonts w:ascii="Cambria Math" w:eastAsia="Cambria Math" w:hAnsi="Cambria Math" w:cs="Cambria Math"/>
                        </w:rPr>
                        <m:t>Ind</m:t>
                      </m:r>
                    </m:e>
                    <m:sub>
                      <m:r>
                        <w:rPr>
                          <w:rFonts w:ascii="Cambria Math" w:eastAsia="Cambria Math" w:hAnsi="Cambria Math" w:cs="Cambria Math"/>
                        </w:rPr>
                        <m:t>prad</m:t>
                      </m:r>
                      <m:r>
                        <w:rPr>
                          <w:rFonts w:ascii="Cambria Math" w:eastAsia="Cambria Math" w:hAnsi="Cambria Math" w:cs="Cambria Math"/>
                        </w:rPr>
                        <m:t>ž</m:t>
                      </m:r>
                      <m:r>
                        <w:rPr>
                          <w:rFonts w:ascii="Cambria Math" w:eastAsia="Cambria Math" w:hAnsi="Cambria Math" w:cs="Cambria Math"/>
                        </w:rPr>
                        <m:t>ia</m:t>
                      </m:r>
                    </m:sub>
                  </m:sSub>
                </m:den>
              </m:f>
              <m:r>
                <w:rPr>
                  <w:rFonts w:ascii="Cambria Math" w:eastAsia="Cambria Math" w:hAnsi="Cambria Math" w:cs="Cambria Math"/>
                </w:rPr>
                <m:t>×100-100</m:t>
              </m:r>
            </m:oMath>
            <w:r>
              <w:rPr>
                <w:rFonts w:ascii="Times New Roman" w:eastAsia="Times New Roman" w:hAnsi="Times New Roman" w:cs="Times New Roman"/>
              </w:rPr>
              <w:t>, (proc.) kur</w:t>
            </w:r>
          </w:p>
          <w:p w14:paraId="15B89E78" w14:textId="77777777" w:rsidR="00AF2C25" w:rsidRDefault="00000552">
            <w:p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Ind</w:t>
            </w:r>
            <w:r>
              <w:rPr>
                <w:rFonts w:ascii="Times New Roman" w:eastAsia="Times New Roman" w:hAnsi="Times New Roman" w:cs="Times New Roman"/>
                <w:vertAlign w:val="subscript"/>
              </w:rPr>
              <w:t>naujausias</w:t>
            </w:r>
            <w:proofErr w:type="spellEnd"/>
            <w:r>
              <w:rPr>
                <w:rFonts w:ascii="Times New Roman" w:eastAsia="Times New Roman" w:hAnsi="Times New Roman" w:cs="Times New Roman"/>
              </w:rPr>
              <w:t xml:space="preserve"> – kreipimosi dėl kainos / įkainių peržiūros išsiuntimo kitai Šaliai dieną paskelbtas naujausias vartojimo prekių ir paslaugų indeksas (pasirinkti bendrą „Vartojimo prekių ir paslaugų“).</w:t>
            </w:r>
          </w:p>
          <w:p w14:paraId="15B89E79" w14:textId="77777777" w:rsidR="00AF2C25" w:rsidRDefault="00000552">
            <w:p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Ind</w:t>
            </w:r>
            <w:r>
              <w:rPr>
                <w:rFonts w:ascii="Times New Roman" w:eastAsia="Times New Roman" w:hAnsi="Times New Roman" w:cs="Times New Roman"/>
                <w:vertAlign w:val="subscript"/>
              </w:rPr>
              <w:t>pradžia</w:t>
            </w:r>
            <w:proofErr w:type="spellEnd"/>
            <w:r>
              <w:rPr>
                <w:rFonts w:ascii="Times New Roman" w:eastAsia="Times New Roman" w:hAnsi="Times New Roman" w:cs="Times New Roman"/>
              </w:rPr>
              <w:t xml:space="preserve"> – laikotarpio pradžios datos (mėnesio) vartojimo prekių ir paslaugų indeksas (pasirinkti bendrą „Vartojimo prekių ir </w:t>
            </w:r>
            <w:r>
              <w:rPr>
                <w:rFonts w:ascii="Times New Roman" w:eastAsia="Times New Roman" w:hAnsi="Times New Roman" w:cs="Times New Roman"/>
              </w:rPr>
              <w:lastRenderedPageBreak/>
              <w:t>paslaugų“). Pirmojo perskaičiavimo atveju laikotarpio pradžia (mėnuo) yra paskutinės pirkimo, kurio pagrindu sudaryta Sutartis, Sutarties įsigaliojimo dienos mėnuo. Antrojo ir vėlesnių perskaičiavimų atveju laikotarpio pradžia (mėnuo) yra paskutinio perskaičiavimo metu naudotos paskelbto atitinkamo indekso reikšmės mėnuo.</w:t>
            </w:r>
          </w:p>
          <w:p w14:paraId="15B89E7A"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5.3.2.7. Skaičiavimams indeksų reikšmės imamos </w:t>
            </w:r>
            <w:r>
              <w:rPr>
                <w:rFonts w:ascii="Times New Roman" w:eastAsia="Times New Roman" w:hAnsi="Times New Roman" w:cs="Times New Roman"/>
                <w:b/>
                <w:bCs/>
              </w:rPr>
              <w:t>keturių</w:t>
            </w:r>
            <w:r>
              <w:rPr>
                <w:rFonts w:ascii="Times New Roman" w:eastAsia="Times New Roman" w:hAnsi="Times New Roman" w:cs="Times New Roman"/>
              </w:rPr>
              <w:t xml:space="preserve"> skaitmenų po kablelio tikslumu. Apskaičiuotas pokytis (k) tolimesniems skaičiavimams naudojamas suapvalinus iki </w:t>
            </w:r>
            <w:r>
              <w:rPr>
                <w:rFonts w:ascii="Times New Roman" w:eastAsia="Times New Roman" w:hAnsi="Times New Roman" w:cs="Times New Roman"/>
                <w:b/>
                <w:bCs/>
              </w:rPr>
              <w:t>vieno</w:t>
            </w:r>
            <w:r>
              <w:rPr>
                <w:rFonts w:ascii="Times New Roman" w:eastAsia="Times New Roman" w:hAnsi="Times New Roman" w:cs="Times New Roman"/>
              </w:rPr>
              <w:t xml:space="preserve"> (Valstybės duomenų agentūra pokyčius skelbia apvalindama iki vieno skaitmens po kablelio) skaitmens po kablelio, o apskaičiuotas įkainis „a</w:t>
            </w:r>
            <w:r>
              <w:rPr>
                <w:rFonts w:ascii="Times New Roman" w:eastAsia="Times New Roman" w:hAnsi="Times New Roman" w:cs="Times New Roman"/>
                <w:vertAlign w:val="subscript"/>
              </w:rPr>
              <w:t>1</w:t>
            </w:r>
            <w:r>
              <w:rPr>
                <w:rFonts w:ascii="Times New Roman" w:eastAsia="Times New Roman" w:hAnsi="Times New Roman" w:cs="Times New Roman"/>
              </w:rPr>
              <w:t xml:space="preserve">“ suapvalinamas iki </w:t>
            </w:r>
            <w:r>
              <w:rPr>
                <w:rFonts w:ascii="Times New Roman" w:eastAsia="Times New Roman" w:hAnsi="Times New Roman" w:cs="Times New Roman"/>
                <w:b/>
                <w:bCs/>
              </w:rPr>
              <w:t xml:space="preserve">dviejų </w:t>
            </w:r>
            <w:r>
              <w:rPr>
                <w:rFonts w:ascii="Times New Roman" w:eastAsia="Times New Roman" w:hAnsi="Times New Roman" w:cs="Times New Roman"/>
              </w:rPr>
              <w:t>skaitmenų po kablelio.</w:t>
            </w:r>
          </w:p>
          <w:p w14:paraId="15B89E7B"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5.3.2.8. Šalis, siekianti Sutarties kainos / įkainių peržiūros, privalo raštu kreiptis į kitą Šalį ir prašyme pateikti visą reikalingą informaciją: Sutarties pavadinimą, numerį, datą, neperduotų ir neapmokėtų Paslaugų sąrašą su kiekiais, indekso reikšmes su nuorodomis į viešus šaltinius Valstybės duomenų agentūros Oficialiosios statistikos portale arba kitus oficialius šaltinių duomenis, kita svarbi informacija. Prašyme Šalis neturi teisės nurodyti kito indekso ar prašyti perskaičiavimo pagal kitą indeksą n</w:t>
            </w:r>
            <w:r>
              <w:rPr>
                <w:rFonts w:ascii="Times New Roman" w:eastAsia="Times New Roman" w:hAnsi="Times New Roman" w:cs="Times New Roman"/>
              </w:rPr>
              <w:t>ei nurodytas šioje procedūroje.</w:t>
            </w:r>
          </w:p>
          <w:p w14:paraId="15B89E7C"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5.3.2.9. Susitarimas turi būti sudarytas per (nurodyti terminą) nuo Šalies pateikto tinkamo prašymo perskaičiuoti Sutarties kainą / įkainius gavimo dienos.</w:t>
            </w:r>
          </w:p>
          <w:p w14:paraId="15B89E7D"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5.3.2.10. Susitarimu Šalys neturi teisės keisti procedūroje nurodytos tvarkos ar kitų Sutarties nuostatų, išskyrus, jei keitimas atliekamas pagal VPĮ nuostatas.</w:t>
            </w:r>
          </w:p>
        </w:tc>
      </w:tr>
      <w:tr w:rsidR="00AF2C25" w14:paraId="15B89E84" w14:textId="77777777">
        <w:trPr>
          <w:trHeight w:val="300"/>
        </w:trPr>
        <w:tc>
          <w:tcPr>
            <w:tcW w:w="3094" w:type="dxa"/>
            <w:gridSpan w:val="2"/>
          </w:tcPr>
          <w:p w14:paraId="15B89E7F"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5.5. Atsiskaitymo su Tiekėju terminas ir tvarka</w:t>
            </w:r>
          </w:p>
        </w:tc>
        <w:tc>
          <w:tcPr>
            <w:tcW w:w="6441" w:type="dxa"/>
            <w:gridSpan w:val="2"/>
          </w:tcPr>
          <w:p w14:paraId="15B89E80"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Pirkėjas atsiskaito su Tiekėju ne vėliau kaip per 30 kalendorinių dienų nuo Sąskaitos gavimo dienos.</w:t>
            </w:r>
          </w:p>
          <w:p w14:paraId="15B89E81" w14:textId="77777777" w:rsidR="00AF2C25" w:rsidRDefault="00AF2C25">
            <w:pPr>
              <w:spacing w:after="0" w:line="240" w:lineRule="auto"/>
              <w:jc w:val="both"/>
              <w:rPr>
                <w:rFonts w:ascii="Times New Roman" w:eastAsia="Times New Roman" w:hAnsi="Times New Roman" w:cs="Times New Roman"/>
              </w:rPr>
            </w:pPr>
          </w:p>
          <w:p w14:paraId="15B89E82"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Apmokėjimo sąlygos </w:t>
            </w:r>
          </w:p>
          <w:p w14:paraId="15B89E83"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 už įvykdytus Užsakymus mokama kartą per mėnesį;</w:t>
            </w:r>
          </w:p>
        </w:tc>
      </w:tr>
      <w:tr w:rsidR="00AF2C25" w14:paraId="15B89E87" w14:textId="77777777">
        <w:trPr>
          <w:trHeight w:val="300"/>
        </w:trPr>
        <w:tc>
          <w:tcPr>
            <w:tcW w:w="3094" w:type="dxa"/>
            <w:gridSpan w:val="2"/>
          </w:tcPr>
          <w:p w14:paraId="15B89E85"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5.6. Avansas</w:t>
            </w:r>
          </w:p>
        </w:tc>
        <w:tc>
          <w:tcPr>
            <w:tcW w:w="6441" w:type="dxa"/>
            <w:gridSpan w:val="2"/>
          </w:tcPr>
          <w:p w14:paraId="15B89E86"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Netaikoma</w:t>
            </w:r>
          </w:p>
        </w:tc>
      </w:tr>
      <w:tr w:rsidR="00AF2C25" w14:paraId="15B89E8A" w14:textId="77777777">
        <w:trPr>
          <w:trHeight w:val="300"/>
        </w:trPr>
        <w:tc>
          <w:tcPr>
            <w:tcW w:w="3094" w:type="dxa"/>
            <w:gridSpan w:val="2"/>
          </w:tcPr>
          <w:p w14:paraId="15B89E88"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5.7. Avanso užtikrinimas</w:t>
            </w:r>
          </w:p>
        </w:tc>
        <w:tc>
          <w:tcPr>
            <w:tcW w:w="6441" w:type="dxa"/>
            <w:gridSpan w:val="2"/>
          </w:tcPr>
          <w:p w14:paraId="15B89E89"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Netaikoma</w:t>
            </w:r>
          </w:p>
        </w:tc>
      </w:tr>
      <w:tr w:rsidR="00AF2C25" w14:paraId="15B89E8C" w14:textId="77777777">
        <w:trPr>
          <w:trHeight w:val="300"/>
        </w:trPr>
        <w:tc>
          <w:tcPr>
            <w:tcW w:w="9535" w:type="dxa"/>
            <w:gridSpan w:val="4"/>
          </w:tcPr>
          <w:p w14:paraId="15B89E8B"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6. PASLAUGŲ KOKYBĖ IR GARANTINIAI ĮSIPAREIGOJIMAI</w:t>
            </w:r>
          </w:p>
        </w:tc>
      </w:tr>
      <w:tr w:rsidR="00AF2C25" w14:paraId="15B89E8F" w14:textId="77777777">
        <w:trPr>
          <w:trHeight w:val="447"/>
        </w:trPr>
        <w:tc>
          <w:tcPr>
            <w:tcW w:w="3094" w:type="dxa"/>
            <w:gridSpan w:val="2"/>
          </w:tcPr>
          <w:p w14:paraId="15B89E8D"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6.1. Garantinis terminas</w:t>
            </w:r>
          </w:p>
        </w:tc>
        <w:tc>
          <w:tcPr>
            <w:tcW w:w="6441" w:type="dxa"/>
            <w:gridSpan w:val="2"/>
          </w:tcPr>
          <w:p w14:paraId="15B89E8E"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Netaikoma</w:t>
            </w:r>
          </w:p>
        </w:tc>
      </w:tr>
      <w:tr w:rsidR="00AF2C25" w14:paraId="15B89E93" w14:textId="77777777">
        <w:trPr>
          <w:trHeight w:val="300"/>
        </w:trPr>
        <w:tc>
          <w:tcPr>
            <w:tcW w:w="3094" w:type="dxa"/>
            <w:gridSpan w:val="2"/>
          </w:tcPr>
          <w:p w14:paraId="15B89E90"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6.2. Terminas Paslaugų trūkumams pašalinti</w:t>
            </w:r>
          </w:p>
        </w:tc>
        <w:tc>
          <w:tcPr>
            <w:tcW w:w="6441" w:type="dxa"/>
            <w:gridSpan w:val="2"/>
          </w:tcPr>
          <w:p w14:paraId="15B89E91"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Netaikoma</w:t>
            </w:r>
          </w:p>
          <w:p w14:paraId="15B89E92" w14:textId="77777777" w:rsidR="00AF2C25" w:rsidRDefault="00AF2C25">
            <w:pPr>
              <w:spacing w:after="0" w:line="240" w:lineRule="auto"/>
              <w:jc w:val="both"/>
              <w:rPr>
                <w:rFonts w:ascii="Times New Roman" w:eastAsia="Times New Roman" w:hAnsi="Times New Roman" w:cs="Times New Roman"/>
              </w:rPr>
            </w:pPr>
          </w:p>
        </w:tc>
      </w:tr>
      <w:tr w:rsidR="00AF2C25" w14:paraId="15B89E97" w14:textId="77777777">
        <w:trPr>
          <w:trHeight w:val="300"/>
        </w:trPr>
        <w:tc>
          <w:tcPr>
            <w:tcW w:w="3094" w:type="dxa"/>
            <w:gridSpan w:val="2"/>
          </w:tcPr>
          <w:p w14:paraId="15B89E94"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6.3. Kokybinių kriterijų įgyvendinimo ir tikrinimo tvarka</w:t>
            </w:r>
          </w:p>
        </w:tc>
        <w:tc>
          <w:tcPr>
            <w:tcW w:w="6441" w:type="dxa"/>
            <w:gridSpan w:val="2"/>
          </w:tcPr>
          <w:p w14:paraId="15B89E95"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Netaikoma </w:t>
            </w:r>
          </w:p>
          <w:p w14:paraId="15B89E96" w14:textId="77777777" w:rsidR="00AF2C25" w:rsidRDefault="00AF2C25">
            <w:pPr>
              <w:spacing w:after="0" w:line="240" w:lineRule="auto"/>
              <w:jc w:val="both"/>
              <w:rPr>
                <w:rFonts w:ascii="Times New Roman" w:eastAsia="Times New Roman" w:hAnsi="Times New Roman" w:cs="Times New Roman"/>
              </w:rPr>
            </w:pPr>
          </w:p>
        </w:tc>
      </w:tr>
      <w:tr w:rsidR="00AF2C25" w14:paraId="15B89E99" w14:textId="77777777">
        <w:trPr>
          <w:trHeight w:val="300"/>
        </w:trPr>
        <w:tc>
          <w:tcPr>
            <w:tcW w:w="9535" w:type="dxa"/>
            <w:gridSpan w:val="4"/>
          </w:tcPr>
          <w:p w14:paraId="15B89E98"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7. SUTARTIES VYKDYMUI PASITELKIAMI SUBTIEKĖJAI IR (AR) SPECIALISTAI</w:t>
            </w:r>
          </w:p>
        </w:tc>
      </w:tr>
      <w:tr w:rsidR="00AF2C25" w14:paraId="15B89E9C" w14:textId="77777777">
        <w:trPr>
          <w:trHeight w:val="300"/>
        </w:trPr>
        <w:tc>
          <w:tcPr>
            <w:tcW w:w="3094" w:type="dxa"/>
            <w:gridSpan w:val="2"/>
          </w:tcPr>
          <w:p w14:paraId="15B89E9A"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7.1. Sutarties vykdymui pasitelkiami subtiekėjai ir (ar) specialistai</w:t>
            </w:r>
          </w:p>
        </w:tc>
        <w:tc>
          <w:tcPr>
            <w:tcW w:w="6441" w:type="dxa"/>
            <w:gridSpan w:val="2"/>
          </w:tcPr>
          <w:p w14:paraId="15B89E9B"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rPr>
              <w:t>Sutarties vykdymui pasitelkiami subtiekėjai ir (ar) specialistai yra nurodyti Sutarties priede Nr. 3 „Sutarties vykdymui pasitelkiami subtiekėjai ir (ar) specialistai“</w:t>
            </w:r>
          </w:p>
        </w:tc>
      </w:tr>
      <w:tr w:rsidR="00AF2C25" w14:paraId="15B89E9E" w14:textId="77777777">
        <w:trPr>
          <w:trHeight w:val="300"/>
        </w:trPr>
        <w:tc>
          <w:tcPr>
            <w:tcW w:w="9535" w:type="dxa"/>
            <w:gridSpan w:val="4"/>
          </w:tcPr>
          <w:p w14:paraId="15B89E9D"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8. PRIEVOLIŲ PAGAL SUTARTĮ ĮVYKDYMO UŽTIKRINIMAS</w:t>
            </w:r>
          </w:p>
        </w:tc>
      </w:tr>
      <w:tr w:rsidR="00AF2C25" w14:paraId="15B89EA3" w14:textId="77777777">
        <w:trPr>
          <w:trHeight w:val="300"/>
        </w:trPr>
        <w:tc>
          <w:tcPr>
            <w:tcW w:w="3094" w:type="dxa"/>
            <w:gridSpan w:val="2"/>
          </w:tcPr>
          <w:p w14:paraId="15B89E9F"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8.1. Prievolių pagal Sutartį įvykdymo užtikrinimas</w:t>
            </w:r>
          </w:p>
        </w:tc>
        <w:tc>
          <w:tcPr>
            <w:tcW w:w="6441" w:type="dxa"/>
            <w:gridSpan w:val="2"/>
          </w:tcPr>
          <w:p w14:paraId="15B89EA0"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Prievolių pagal Sutartį įvykdymas:</w:t>
            </w:r>
          </w:p>
          <w:p w14:paraId="15B89EA1"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Netesybomis (delspinigiais, bauda);</w:t>
            </w:r>
          </w:p>
          <w:p w14:paraId="15B89EA2" w14:textId="77777777" w:rsidR="00AF2C25" w:rsidRDefault="00AF2C25">
            <w:pPr>
              <w:spacing w:after="0" w:line="240" w:lineRule="auto"/>
              <w:jc w:val="both"/>
              <w:rPr>
                <w:rFonts w:ascii="Times New Roman" w:eastAsia="Times New Roman" w:hAnsi="Times New Roman" w:cs="Times New Roman"/>
              </w:rPr>
            </w:pPr>
          </w:p>
        </w:tc>
      </w:tr>
      <w:tr w:rsidR="00AF2C25" w14:paraId="15B89EA6" w14:textId="77777777">
        <w:trPr>
          <w:trHeight w:val="300"/>
        </w:trPr>
        <w:tc>
          <w:tcPr>
            <w:tcW w:w="3094" w:type="dxa"/>
            <w:gridSpan w:val="2"/>
          </w:tcPr>
          <w:p w14:paraId="15B89EA4"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8.2 Sutarties įvykdymo užtikrinimo galiojimo terminas</w:t>
            </w:r>
          </w:p>
        </w:tc>
        <w:tc>
          <w:tcPr>
            <w:tcW w:w="6441" w:type="dxa"/>
            <w:gridSpan w:val="2"/>
          </w:tcPr>
          <w:p w14:paraId="15B89EA5"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Netaikoma</w:t>
            </w:r>
          </w:p>
        </w:tc>
      </w:tr>
      <w:tr w:rsidR="00AF2C25" w14:paraId="15B89EAA" w14:textId="77777777">
        <w:trPr>
          <w:trHeight w:val="300"/>
        </w:trPr>
        <w:tc>
          <w:tcPr>
            <w:tcW w:w="3094" w:type="dxa"/>
            <w:gridSpan w:val="2"/>
          </w:tcPr>
          <w:p w14:paraId="15B89EA7"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8.3. Sutarties įvykdymo užtikrinimo pateikimas</w:t>
            </w:r>
          </w:p>
        </w:tc>
        <w:tc>
          <w:tcPr>
            <w:tcW w:w="6441" w:type="dxa"/>
            <w:gridSpan w:val="2"/>
          </w:tcPr>
          <w:p w14:paraId="15B89EA8"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Netaikoma</w:t>
            </w:r>
          </w:p>
          <w:p w14:paraId="15B89EA9" w14:textId="77777777" w:rsidR="00AF2C25" w:rsidRDefault="00AF2C25">
            <w:pPr>
              <w:spacing w:after="0" w:line="240" w:lineRule="auto"/>
              <w:jc w:val="both"/>
              <w:rPr>
                <w:rFonts w:ascii="Times New Roman" w:eastAsia="Times New Roman" w:hAnsi="Times New Roman" w:cs="Times New Roman"/>
              </w:rPr>
            </w:pPr>
          </w:p>
        </w:tc>
      </w:tr>
      <w:tr w:rsidR="00AF2C25" w14:paraId="15B89EAC" w14:textId="77777777">
        <w:trPr>
          <w:trHeight w:val="300"/>
        </w:trPr>
        <w:tc>
          <w:tcPr>
            <w:tcW w:w="9535" w:type="dxa"/>
            <w:gridSpan w:val="4"/>
          </w:tcPr>
          <w:p w14:paraId="15B89EAB"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9. ŠALIŲ ATSAKOMYBĖ</w:t>
            </w:r>
          </w:p>
        </w:tc>
      </w:tr>
      <w:tr w:rsidR="00AF2C25" w14:paraId="15B89EAF" w14:textId="77777777">
        <w:trPr>
          <w:trHeight w:val="300"/>
        </w:trPr>
        <w:tc>
          <w:tcPr>
            <w:tcW w:w="3094" w:type="dxa"/>
            <w:gridSpan w:val="2"/>
          </w:tcPr>
          <w:p w14:paraId="15B89EAD"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9.1. Pirkėjui taikomos netesybos už mokėjimų pagal Sutartį vėlavimą</w:t>
            </w:r>
          </w:p>
        </w:tc>
        <w:tc>
          <w:tcPr>
            <w:tcW w:w="6441" w:type="dxa"/>
            <w:gridSpan w:val="2"/>
          </w:tcPr>
          <w:p w14:paraId="15B89EAE"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Jei Pirkėjas, gavęs tinkamai pateiktą ir užpildytą Sąskaitą, uždelsia atsiskaityti už tinkamai Tiekėjo suteiktas kokybiškas Paslaugas per Sutartyje nurodytą terminą, Tiekėjas nuo kitos nei nustatytas terminas dienos skaičiuoja Pirkėjui 0,02 (dvi šimtosios) procento dydžio delspinigius nuo neapmokėtos sumos be PVM už kiekvieną vėlavimo dieną.</w:t>
            </w:r>
          </w:p>
        </w:tc>
      </w:tr>
      <w:tr w:rsidR="00AF2C25" w14:paraId="15B89EB4" w14:textId="77777777">
        <w:trPr>
          <w:trHeight w:val="300"/>
        </w:trPr>
        <w:tc>
          <w:tcPr>
            <w:tcW w:w="3094" w:type="dxa"/>
            <w:gridSpan w:val="2"/>
          </w:tcPr>
          <w:p w14:paraId="15B89EB0"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9.2. Tiekėjui taikomos netesybos</w:t>
            </w:r>
          </w:p>
        </w:tc>
        <w:tc>
          <w:tcPr>
            <w:tcW w:w="6441" w:type="dxa"/>
            <w:gridSpan w:val="2"/>
          </w:tcPr>
          <w:p w14:paraId="15B89EB1"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9.2.1. Jeigu Tiekėjas vėluoja suteikti Paslaugas arba nevykdo kitų sutartinių įsipareigojimų, Pirkėjas nuo kitos nei nustatytas terminas dienos Tiekėjui skaičiuoja 0,02 (dvi šimtosios) procento (arba nurodyti kitą skaičių) dydžio delspinigius už kiekvieną uždelstą dieną / savaitę / mėnesį nuo laiku nesuteiktų Paslaugų ar kitų sutartinių įsipareigojimų nevykdymo kainos be PVM.</w:t>
            </w:r>
          </w:p>
          <w:p w14:paraId="15B89EB2"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9.2.2. Jeigu Tiekėjas vėluoja grąžinti dėl Tiekėjui mokėtinos sumos sumažinimo susidariusią permoką pagal Bendrųjų sąlygų 7.4.1.2 papunktį, Pirkėjas nuo kitos nei nustatytas terminas dienos Tiekėjui skaičiuoja 0,02 (dvi šimtosios) procento (arba nurodyti kitą skaičių) dydžio delspinigius už kiekvieną uždelstą dieną / savaitę / mėnesį nuo laiku negrąžintos permokos kainos be PVM.</w:t>
            </w:r>
          </w:p>
          <w:p w14:paraId="15B89EB3"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9.2.3. Tiekėjas privalo sumokėti Pirkėjui netesybas per (įrašyti terminą) dienų nuo Pirkėjo pareikalavimo, jeigu netesybų suma nėra išskaitoma iš Tiekėjui mokėtinos sumos.</w:t>
            </w:r>
          </w:p>
        </w:tc>
      </w:tr>
      <w:tr w:rsidR="00AF2C25" w14:paraId="15B89EB9" w14:textId="77777777">
        <w:trPr>
          <w:trHeight w:val="300"/>
        </w:trPr>
        <w:tc>
          <w:tcPr>
            <w:tcW w:w="3094" w:type="dxa"/>
            <w:gridSpan w:val="2"/>
          </w:tcPr>
          <w:p w14:paraId="15B89EB5"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9.3. Tiekėjui / Pirkėjui taikoma bauda nutraukus Sutartį dėl esminio Sutarties pažeidimo ar nepagrįstai nutraukus Sutarties vykdymą ne Sutartyje nustatyta tvarka</w:t>
            </w:r>
          </w:p>
        </w:tc>
        <w:tc>
          <w:tcPr>
            <w:tcW w:w="6441" w:type="dxa"/>
            <w:gridSpan w:val="2"/>
          </w:tcPr>
          <w:p w14:paraId="15B89EB6"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9.3.1. Nutraukus Sutartį dėl esminio Sutarties pažeidimo, nustatyto Sutarties Specialiosiose sąlygose, mokama 5 procentų dydžio bauda nuo Pradinės Sutarties vertės, nurodytos Specialiųjų sąlygų 5.2 punkte.</w:t>
            </w:r>
          </w:p>
          <w:p w14:paraId="15B89EB7" w14:textId="77777777" w:rsidR="00AF2C25" w:rsidRDefault="00AF2C25">
            <w:pPr>
              <w:spacing w:after="0" w:line="240" w:lineRule="auto"/>
              <w:jc w:val="both"/>
              <w:rPr>
                <w:rFonts w:ascii="Times New Roman" w:eastAsia="Times New Roman" w:hAnsi="Times New Roman" w:cs="Times New Roman"/>
              </w:rPr>
            </w:pPr>
          </w:p>
          <w:p w14:paraId="15B89EB8" w14:textId="77777777" w:rsidR="00AF2C25" w:rsidRDefault="00AF2C25">
            <w:pPr>
              <w:spacing w:after="0" w:line="240" w:lineRule="auto"/>
              <w:jc w:val="both"/>
              <w:rPr>
                <w:rFonts w:ascii="Times New Roman" w:eastAsia="Times New Roman" w:hAnsi="Times New Roman" w:cs="Times New Roman"/>
              </w:rPr>
            </w:pPr>
          </w:p>
        </w:tc>
      </w:tr>
      <w:tr w:rsidR="00AF2C25" w14:paraId="15B89EBE" w14:textId="77777777">
        <w:trPr>
          <w:trHeight w:val="300"/>
        </w:trPr>
        <w:tc>
          <w:tcPr>
            <w:tcW w:w="3094" w:type="dxa"/>
            <w:gridSpan w:val="2"/>
          </w:tcPr>
          <w:p w14:paraId="15B89EBA"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9.4. Tiekėjui taikoma bauda dėl esamų subtiekėjų ar specialistų pakeitimo / naujų subtiekėjų pasitelkimo nesilaikant Bendrosiose sąlygose nurodytos subtiekėjų ir (ar) specialistų keitimo tvarkos</w:t>
            </w:r>
          </w:p>
        </w:tc>
        <w:tc>
          <w:tcPr>
            <w:tcW w:w="6441" w:type="dxa"/>
            <w:gridSpan w:val="2"/>
          </w:tcPr>
          <w:p w14:paraId="15B89EBB"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Netaikoma</w:t>
            </w:r>
          </w:p>
          <w:p w14:paraId="15B89EBC" w14:textId="77777777" w:rsidR="00AF2C25" w:rsidRDefault="00AF2C25">
            <w:pPr>
              <w:spacing w:after="0" w:line="240" w:lineRule="auto"/>
              <w:jc w:val="both"/>
              <w:rPr>
                <w:rFonts w:ascii="Times New Roman" w:eastAsia="Times New Roman" w:hAnsi="Times New Roman" w:cs="Times New Roman"/>
              </w:rPr>
            </w:pPr>
          </w:p>
          <w:p w14:paraId="15B89EBD" w14:textId="77777777" w:rsidR="00AF2C25" w:rsidRDefault="00AF2C25">
            <w:pPr>
              <w:spacing w:after="0" w:line="240" w:lineRule="auto"/>
              <w:jc w:val="both"/>
              <w:rPr>
                <w:rFonts w:ascii="Times New Roman" w:eastAsia="Times New Roman" w:hAnsi="Times New Roman" w:cs="Times New Roman"/>
              </w:rPr>
            </w:pPr>
          </w:p>
        </w:tc>
      </w:tr>
      <w:tr w:rsidR="00AF2C25" w14:paraId="15B89EC3" w14:textId="77777777">
        <w:trPr>
          <w:trHeight w:val="300"/>
        </w:trPr>
        <w:tc>
          <w:tcPr>
            <w:tcW w:w="3094" w:type="dxa"/>
            <w:gridSpan w:val="2"/>
          </w:tcPr>
          <w:p w14:paraId="15B89EBF"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9.5. Tiekėjui taikomos baudos dėl aplinkosauginių ir (arba) socialinių kriterijų nesilaikymo</w:t>
            </w:r>
          </w:p>
        </w:tc>
        <w:tc>
          <w:tcPr>
            <w:tcW w:w="6441" w:type="dxa"/>
            <w:gridSpan w:val="2"/>
          </w:tcPr>
          <w:p w14:paraId="15B89EC0"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Netaikoma</w:t>
            </w:r>
          </w:p>
          <w:p w14:paraId="15B89EC1" w14:textId="77777777" w:rsidR="00AF2C25" w:rsidRDefault="00AF2C25">
            <w:pPr>
              <w:spacing w:after="0" w:line="240" w:lineRule="auto"/>
              <w:jc w:val="both"/>
              <w:rPr>
                <w:rFonts w:ascii="Times New Roman" w:eastAsia="Times New Roman" w:hAnsi="Times New Roman" w:cs="Times New Roman"/>
              </w:rPr>
            </w:pPr>
          </w:p>
          <w:p w14:paraId="15B89EC2" w14:textId="77777777" w:rsidR="00AF2C25" w:rsidRDefault="00AF2C25">
            <w:pPr>
              <w:spacing w:after="0" w:line="240" w:lineRule="auto"/>
              <w:jc w:val="both"/>
              <w:rPr>
                <w:rFonts w:ascii="Times New Roman" w:eastAsia="Times New Roman" w:hAnsi="Times New Roman" w:cs="Times New Roman"/>
              </w:rPr>
            </w:pPr>
          </w:p>
        </w:tc>
      </w:tr>
      <w:tr w:rsidR="00AF2C25" w14:paraId="15B89EC8" w14:textId="77777777">
        <w:trPr>
          <w:trHeight w:val="300"/>
        </w:trPr>
        <w:tc>
          <w:tcPr>
            <w:tcW w:w="3094" w:type="dxa"/>
            <w:gridSpan w:val="2"/>
          </w:tcPr>
          <w:p w14:paraId="15B89EC4"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9.6. Tiekėjui / Pirkėjui taikoma bauda dėl </w:t>
            </w:r>
            <w:r>
              <w:rPr>
                <w:rFonts w:ascii="Times New Roman" w:eastAsia="Times New Roman" w:hAnsi="Times New Roman" w:cs="Times New Roman"/>
                <w:b/>
                <w:bCs/>
              </w:rPr>
              <w:lastRenderedPageBreak/>
              <w:t>konfidencialumo reikalavimų nesilaikymo</w:t>
            </w:r>
          </w:p>
        </w:tc>
        <w:tc>
          <w:tcPr>
            <w:tcW w:w="6441" w:type="dxa"/>
            <w:gridSpan w:val="2"/>
          </w:tcPr>
          <w:p w14:paraId="15B89EC5"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Netaikoma</w:t>
            </w:r>
          </w:p>
          <w:p w14:paraId="15B89EC6" w14:textId="77777777" w:rsidR="00AF2C25" w:rsidRDefault="00AF2C25">
            <w:pPr>
              <w:spacing w:after="0" w:line="240" w:lineRule="auto"/>
              <w:jc w:val="both"/>
              <w:rPr>
                <w:rFonts w:ascii="Times New Roman" w:eastAsia="Times New Roman" w:hAnsi="Times New Roman" w:cs="Times New Roman"/>
              </w:rPr>
            </w:pPr>
          </w:p>
          <w:p w14:paraId="15B89EC7" w14:textId="77777777" w:rsidR="00AF2C25" w:rsidRDefault="00AF2C25">
            <w:pPr>
              <w:spacing w:after="0" w:line="240" w:lineRule="auto"/>
              <w:jc w:val="both"/>
              <w:rPr>
                <w:rFonts w:ascii="Times New Roman" w:eastAsia="Times New Roman" w:hAnsi="Times New Roman" w:cs="Times New Roman"/>
              </w:rPr>
            </w:pPr>
          </w:p>
        </w:tc>
      </w:tr>
      <w:tr w:rsidR="00AF2C25" w14:paraId="15B89ECB" w14:textId="77777777">
        <w:trPr>
          <w:trHeight w:val="300"/>
        </w:trPr>
        <w:tc>
          <w:tcPr>
            <w:tcW w:w="3094" w:type="dxa"/>
            <w:gridSpan w:val="2"/>
          </w:tcPr>
          <w:p w14:paraId="15B89EC9"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 xml:space="preserve">9.7. Tiekėjui taikomos netesybos dėl pirkimo dokumentuose nustatytų Kokybinių kriterijų </w:t>
            </w:r>
            <w:proofErr w:type="spellStart"/>
            <w:r>
              <w:rPr>
                <w:rFonts w:ascii="Times New Roman" w:eastAsia="Times New Roman" w:hAnsi="Times New Roman" w:cs="Times New Roman"/>
                <w:b/>
                <w:bCs/>
              </w:rPr>
              <w:t>nepasiekimo</w:t>
            </w:r>
            <w:proofErr w:type="spellEnd"/>
            <w:r>
              <w:rPr>
                <w:rFonts w:ascii="Times New Roman" w:eastAsia="Times New Roman" w:hAnsi="Times New Roman" w:cs="Times New Roman"/>
                <w:b/>
                <w:bCs/>
              </w:rPr>
              <w:t xml:space="preserve"> Sutarties vykdymo metu</w:t>
            </w:r>
          </w:p>
        </w:tc>
        <w:tc>
          <w:tcPr>
            <w:tcW w:w="6441" w:type="dxa"/>
            <w:gridSpan w:val="2"/>
          </w:tcPr>
          <w:p w14:paraId="15B89ECA"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Netaikoma </w:t>
            </w:r>
          </w:p>
        </w:tc>
      </w:tr>
      <w:tr w:rsidR="00AF2C25" w14:paraId="15B89ECD" w14:textId="77777777">
        <w:trPr>
          <w:trHeight w:val="300"/>
        </w:trPr>
        <w:tc>
          <w:tcPr>
            <w:tcW w:w="9535" w:type="dxa"/>
            <w:gridSpan w:val="4"/>
          </w:tcPr>
          <w:p w14:paraId="15B89ECC"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10. ESMINĖS SUTARTIES SĄLYGOS</w:t>
            </w:r>
          </w:p>
        </w:tc>
      </w:tr>
      <w:tr w:rsidR="00AF2C25" w14:paraId="15B89ED4" w14:textId="77777777">
        <w:trPr>
          <w:trHeight w:val="300"/>
        </w:trPr>
        <w:tc>
          <w:tcPr>
            <w:tcW w:w="3094" w:type="dxa"/>
            <w:gridSpan w:val="2"/>
          </w:tcPr>
          <w:p w14:paraId="15B89ECE"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10.1 Esminės Sutarties sąlygos</w:t>
            </w:r>
          </w:p>
        </w:tc>
        <w:tc>
          <w:tcPr>
            <w:tcW w:w="6441" w:type="dxa"/>
            <w:gridSpan w:val="2"/>
          </w:tcPr>
          <w:p w14:paraId="15B89ECF"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Netaikoma</w:t>
            </w:r>
          </w:p>
          <w:p w14:paraId="15B89ED0" w14:textId="77777777" w:rsidR="00AF2C25" w:rsidRDefault="00AF2C25">
            <w:pPr>
              <w:spacing w:after="0" w:line="240" w:lineRule="auto"/>
              <w:jc w:val="both"/>
              <w:rPr>
                <w:rFonts w:ascii="Times New Roman" w:eastAsia="Times New Roman" w:hAnsi="Times New Roman" w:cs="Times New Roman"/>
              </w:rPr>
            </w:pPr>
          </w:p>
          <w:p w14:paraId="15B89ED1" w14:textId="77777777" w:rsidR="00AF2C25" w:rsidRDefault="00AF2C25">
            <w:pPr>
              <w:spacing w:after="0" w:line="240" w:lineRule="auto"/>
              <w:jc w:val="both"/>
              <w:rPr>
                <w:rFonts w:ascii="Times New Roman" w:eastAsia="Times New Roman" w:hAnsi="Times New Roman" w:cs="Times New Roman"/>
              </w:rPr>
            </w:pPr>
          </w:p>
          <w:p w14:paraId="15B89ED2" w14:textId="77777777" w:rsidR="00AF2C25" w:rsidRDefault="00AF2C25">
            <w:pPr>
              <w:spacing w:after="0" w:line="240" w:lineRule="auto"/>
              <w:jc w:val="both"/>
              <w:rPr>
                <w:rFonts w:ascii="Times New Roman" w:eastAsia="Times New Roman" w:hAnsi="Times New Roman" w:cs="Times New Roman"/>
              </w:rPr>
            </w:pPr>
          </w:p>
          <w:p w14:paraId="15B89ED3" w14:textId="77777777" w:rsidR="00AF2C25" w:rsidRDefault="00AF2C25">
            <w:pPr>
              <w:spacing w:after="0" w:line="240" w:lineRule="auto"/>
              <w:jc w:val="both"/>
              <w:rPr>
                <w:rFonts w:ascii="Times New Roman" w:eastAsia="Times New Roman" w:hAnsi="Times New Roman" w:cs="Times New Roman"/>
              </w:rPr>
            </w:pPr>
          </w:p>
        </w:tc>
      </w:tr>
      <w:tr w:rsidR="00AF2C25" w14:paraId="15B89ED8" w14:textId="77777777">
        <w:trPr>
          <w:trHeight w:val="300"/>
        </w:trPr>
        <w:tc>
          <w:tcPr>
            <w:tcW w:w="3094" w:type="dxa"/>
            <w:gridSpan w:val="2"/>
          </w:tcPr>
          <w:p w14:paraId="15B89ED5"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10.2. Dideli arba nuolatiniai esminės Sutarties sąlygos vykdymo trūkumai</w:t>
            </w:r>
          </w:p>
        </w:tc>
        <w:tc>
          <w:tcPr>
            <w:tcW w:w="6441" w:type="dxa"/>
            <w:gridSpan w:val="2"/>
          </w:tcPr>
          <w:p w14:paraId="15B89ED6"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Netaikoma </w:t>
            </w:r>
          </w:p>
          <w:p w14:paraId="15B89ED7" w14:textId="77777777" w:rsidR="00AF2C25" w:rsidRDefault="00AF2C25">
            <w:pPr>
              <w:spacing w:after="0" w:line="240" w:lineRule="auto"/>
              <w:jc w:val="both"/>
              <w:rPr>
                <w:rFonts w:ascii="Times New Roman" w:eastAsia="Times New Roman" w:hAnsi="Times New Roman" w:cs="Times New Roman"/>
              </w:rPr>
            </w:pPr>
          </w:p>
        </w:tc>
      </w:tr>
      <w:tr w:rsidR="00AF2C25" w14:paraId="15B89EDA" w14:textId="77777777">
        <w:trPr>
          <w:trHeight w:val="300"/>
        </w:trPr>
        <w:tc>
          <w:tcPr>
            <w:tcW w:w="9535" w:type="dxa"/>
            <w:gridSpan w:val="4"/>
          </w:tcPr>
          <w:p w14:paraId="15B89ED9"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11. SUTARTIES GALIOJIMAS IR KEITIMAS</w:t>
            </w:r>
          </w:p>
        </w:tc>
      </w:tr>
      <w:tr w:rsidR="00AF2C25" w14:paraId="15B89EDE" w14:textId="77777777">
        <w:trPr>
          <w:trHeight w:val="300"/>
        </w:trPr>
        <w:tc>
          <w:tcPr>
            <w:tcW w:w="3094" w:type="dxa"/>
            <w:gridSpan w:val="2"/>
          </w:tcPr>
          <w:p w14:paraId="15B89EDB"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11.1. Sutarties sudarymas ir įsigaliojimas</w:t>
            </w:r>
          </w:p>
        </w:tc>
        <w:tc>
          <w:tcPr>
            <w:tcW w:w="6441" w:type="dxa"/>
            <w:gridSpan w:val="2"/>
          </w:tcPr>
          <w:p w14:paraId="15B89EDC"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Ši Sutartis laikoma sudaryta ir įsigalioja nuo Sutarties pasirašymo dienos (antrosios Šalies pasirašymo dieną).</w:t>
            </w:r>
          </w:p>
          <w:p w14:paraId="15B89EDD"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Sutartis galioja iki visiško prievolių įvykdymo (kol bus išnaudota Pradinės Sutarties vertė, bet jos terminas negali būti ilgesnis kaip 12 mėn.</w:t>
            </w:r>
          </w:p>
        </w:tc>
      </w:tr>
      <w:tr w:rsidR="00AF2C25" w14:paraId="15B89EE1" w14:textId="77777777">
        <w:trPr>
          <w:trHeight w:val="300"/>
        </w:trPr>
        <w:tc>
          <w:tcPr>
            <w:tcW w:w="3094" w:type="dxa"/>
            <w:gridSpan w:val="2"/>
          </w:tcPr>
          <w:p w14:paraId="15B89EDF"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11.2. Sutarties galiojimo termino pratęsimas</w:t>
            </w:r>
          </w:p>
        </w:tc>
        <w:tc>
          <w:tcPr>
            <w:tcW w:w="6441" w:type="dxa"/>
            <w:gridSpan w:val="2"/>
          </w:tcPr>
          <w:p w14:paraId="15B89EE0"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Netaikoma</w:t>
            </w:r>
          </w:p>
        </w:tc>
      </w:tr>
      <w:tr w:rsidR="00AF2C25" w14:paraId="15B89EE3" w14:textId="77777777">
        <w:trPr>
          <w:trHeight w:val="300"/>
        </w:trPr>
        <w:tc>
          <w:tcPr>
            <w:tcW w:w="9535" w:type="dxa"/>
            <w:gridSpan w:val="4"/>
          </w:tcPr>
          <w:p w14:paraId="15B89EE2"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12. SUTARTIES NUTRAUKIMAS</w:t>
            </w:r>
          </w:p>
        </w:tc>
      </w:tr>
      <w:tr w:rsidR="00AF2C25" w14:paraId="15B89EE7" w14:textId="77777777">
        <w:trPr>
          <w:trHeight w:val="300"/>
        </w:trPr>
        <w:tc>
          <w:tcPr>
            <w:tcW w:w="3058" w:type="dxa"/>
            <w:tcBorders>
              <w:top w:val="single" w:sz="4" w:space="0" w:color="000000"/>
              <w:left w:val="single" w:sz="4" w:space="0" w:color="000000"/>
              <w:bottom w:val="single" w:sz="4" w:space="0" w:color="000000"/>
              <w:right w:val="single" w:sz="4" w:space="0" w:color="000000"/>
            </w:tcBorders>
          </w:tcPr>
          <w:p w14:paraId="15B89EE4"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12.1. Sutarties nutraukimo pagrindai</w:t>
            </w:r>
          </w:p>
        </w:tc>
        <w:tc>
          <w:tcPr>
            <w:tcW w:w="6477" w:type="dxa"/>
            <w:gridSpan w:val="3"/>
            <w:tcBorders>
              <w:top w:val="single" w:sz="4" w:space="0" w:color="000000"/>
              <w:left w:val="single" w:sz="4" w:space="0" w:color="000000"/>
              <w:bottom w:val="single" w:sz="4" w:space="0" w:color="000000"/>
              <w:right w:val="single" w:sz="4" w:space="0" w:color="000000"/>
            </w:tcBorders>
          </w:tcPr>
          <w:p w14:paraId="15B89EE5"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Sutartis gali būti nutraukiama rašytiniu Šalių susitarimu arba vienašališkai, Bendrosiose sąlygose nustatyta tvarka.</w:t>
            </w:r>
          </w:p>
          <w:p w14:paraId="15B89EE6" w14:textId="77777777" w:rsidR="00AF2C25" w:rsidRDefault="00AF2C25">
            <w:pPr>
              <w:spacing w:after="0" w:line="240" w:lineRule="auto"/>
              <w:jc w:val="both"/>
              <w:rPr>
                <w:rFonts w:ascii="Times New Roman" w:eastAsia="Times New Roman" w:hAnsi="Times New Roman" w:cs="Times New Roman"/>
              </w:rPr>
            </w:pPr>
          </w:p>
        </w:tc>
      </w:tr>
      <w:tr w:rsidR="00AF2C25" w14:paraId="15B89EED" w14:textId="77777777">
        <w:trPr>
          <w:trHeight w:val="300"/>
        </w:trPr>
        <w:tc>
          <w:tcPr>
            <w:tcW w:w="3058" w:type="dxa"/>
            <w:tcBorders>
              <w:top w:val="single" w:sz="4" w:space="0" w:color="000000"/>
              <w:left w:val="single" w:sz="4" w:space="0" w:color="000000"/>
              <w:bottom w:val="single" w:sz="4" w:space="0" w:color="000000"/>
              <w:right w:val="single" w:sz="4" w:space="0" w:color="000000"/>
            </w:tcBorders>
          </w:tcPr>
          <w:p w14:paraId="15B89EE8"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12.2. Esminiai Sutarties pažeidimai</w:t>
            </w:r>
          </w:p>
        </w:tc>
        <w:tc>
          <w:tcPr>
            <w:tcW w:w="6477" w:type="dxa"/>
            <w:gridSpan w:val="3"/>
            <w:tcBorders>
              <w:top w:val="single" w:sz="4" w:space="0" w:color="000000"/>
              <w:left w:val="single" w:sz="4" w:space="0" w:color="000000"/>
              <w:bottom w:val="single" w:sz="4" w:space="0" w:color="000000"/>
              <w:right w:val="single" w:sz="4" w:space="0" w:color="000000"/>
            </w:tcBorders>
          </w:tcPr>
          <w:p w14:paraId="15B89EE9"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12.2.1. jeigu Tiekėjas nevykdo prisiimtų įsipareigojimų už Sutartyje nustatytą Sutarties kainą / įkainius;</w:t>
            </w:r>
          </w:p>
          <w:p w14:paraId="15B89EEA"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12.2.6. Tiekėjas pažeidžia Paslaugų suteikimo terminus ir dėl Paslaugų suteikimo vėlavimo Paslaugos tampa nebereikalingos;</w:t>
            </w:r>
          </w:p>
          <w:p w14:paraId="15B89EEB"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12.2.7. Tiekėjas daugiau kaip 2 (du) kartus suteikia Paslaugas, kurios neatitinka Sutartyje ir (ar) įstatymuose nustatytų reikalavimų Paslaugoms;</w:t>
            </w:r>
          </w:p>
          <w:p w14:paraId="15B89EEC"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12.2.9. Tiekėjas pažeidžia šios Sutarties nuostatas, reglamentuojančias konkurenciją, intelektinės nuosavybės ar konfidencialios informacijos valdymą;</w:t>
            </w:r>
          </w:p>
        </w:tc>
      </w:tr>
      <w:tr w:rsidR="00AF2C25" w14:paraId="15B89EEF" w14:textId="77777777">
        <w:trPr>
          <w:trHeight w:val="300"/>
        </w:trPr>
        <w:tc>
          <w:tcPr>
            <w:tcW w:w="9535" w:type="dxa"/>
            <w:gridSpan w:val="4"/>
          </w:tcPr>
          <w:p w14:paraId="15B89EEE"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xml:space="preserve">13. APLINKOS APSAUGOS IR SOCIALINIAI KRITERIJAI </w:t>
            </w:r>
          </w:p>
        </w:tc>
      </w:tr>
      <w:tr w:rsidR="00AF2C25" w14:paraId="15B89EF4" w14:textId="77777777">
        <w:trPr>
          <w:trHeight w:val="300"/>
        </w:trPr>
        <w:tc>
          <w:tcPr>
            <w:tcW w:w="3058" w:type="dxa"/>
          </w:tcPr>
          <w:p w14:paraId="15B89EF0"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13.1. Su perkamomis paslaugomis susiję  aplinkos apsaugos kriterijai </w:t>
            </w:r>
          </w:p>
        </w:tc>
        <w:tc>
          <w:tcPr>
            <w:tcW w:w="6477" w:type="dxa"/>
            <w:gridSpan w:val="3"/>
          </w:tcPr>
          <w:p w14:paraId="15B89EF1"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Netaikoma</w:t>
            </w:r>
          </w:p>
          <w:p w14:paraId="15B89EF2" w14:textId="77777777" w:rsidR="00AF2C25" w:rsidRDefault="00AF2C25">
            <w:pPr>
              <w:spacing w:after="0" w:line="240" w:lineRule="auto"/>
              <w:jc w:val="both"/>
              <w:rPr>
                <w:rFonts w:ascii="Times New Roman" w:eastAsia="Times New Roman" w:hAnsi="Times New Roman" w:cs="Times New Roman"/>
              </w:rPr>
            </w:pPr>
          </w:p>
          <w:p w14:paraId="15B89EF3" w14:textId="77777777" w:rsidR="00AF2C25" w:rsidRDefault="00AF2C25">
            <w:pPr>
              <w:spacing w:after="0" w:line="240" w:lineRule="auto"/>
              <w:jc w:val="both"/>
              <w:rPr>
                <w:rFonts w:ascii="Times New Roman" w:eastAsia="Times New Roman" w:hAnsi="Times New Roman" w:cs="Times New Roman"/>
              </w:rPr>
            </w:pPr>
          </w:p>
        </w:tc>
      </w:tr>
      <w:tr w:rsidR="00AF2C25" w14:paraId="15B89EF9" w14:textId="77777777">
        <w:trPr>
          <w:trHeight w:val="300"/>
        </w:trPr>
        <w:tc>
          <w:tcPr>
            <w:tcW w:w="3058" w:type="dxa"/>
          </w:tcPr>
          <w:p w14:paraId="15B89EF5"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13.2. Su perkamomis Paslaugomis susiję socialiniai kriterijai</w:t>
            </w:r>
          </w:p>
        </w:tc>
        <w:tc>
          <w:tcPr>
            <w:tcW w:w="6477" w:type="dxa"/>
            <w:gridSpan w:val="3"/>
          </w:tcPr>
          <w:p w14:paraId="15B89EF6"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Netaikoma</w:t>
            </w:r>
          </w:p>
          <w:p w14:paraId="15B89EF7" w14:textId="77777777" w:rsidR="00AF2C25" w:rsidRDefault="00AF2C25">
            <w:pPr>
              <w:spacing w:after="0" w:line="240" w:lineRule="auto"/>
              <w:jc w:val="both"/>
              <w:rPr>
                <w:rFonts w:ascii="Times New Roman" w:eastAsia="Times New Roman" w:hAnsi="Times New Roman" w:cs="Times New Roman"/>
              </w:rPr>
            </w:pPr>
          </w:p>
          <w:p w14:paraId="15B89EF8" w14:textId="77777777" w:rsidR="00AF2C25" w:rsidRDefault="00AF2C25">
            <w:pPr>
              <w:spacing w:after="0" w:line="240" w:lineRule="auto"/>
              <w:jc w:val="both"/>
              <w:rPr>
                <w:rFonts w:ascii="Times New Roman" w:eastAsia="Times New Roman" w:hAnsi="Times New Roman" w:cs="Times New Roman"/>
              </w:rPr>
            </w:pPr>
          </w:p>
        </w:tc>
      </w:tr>
      <w:tr w:rsidR="00AF2C25" w14:paraId="15B89EFC" w14:textId="77777777">
        <w:trPr>
          <w:trHeight w:val="300"/>
        </w:trPr>
        <w:tc>
          <w:tcPr>
            <w:tcW w:w="9535" w:type="dxa"/>
            <w:gridSpan w:val="4"/>
          </w:tcPr>
          <w:p w14:paraId="15B89EFB" w14:textId="3892215C" w:rsidR="00AF2C25" w:rsidRPr="005D1827"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14. BENDRŲJŲ SĄLYGŲ PAKEITIMAI IR PAPILDYMAI </w:t>
            </w:r>
          </w:p>
        </w:tc>
      </w:tr>
      <w:tr w:rsidR="00AF2C25" w14:paraId="15B89F00" w14:textId="77777777">
        <w:trPr>
          <w:trHeight w:val="300"/>
        </w:trPr>
        <w:tc>
          <w:tcPr>
            <w:tcW w:w="3058" w:type="dxa"/>
          </w:tcPr>
          <w:p w14:paraId="15B89EFD"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14.1.</w:t>
            </w:r>
          </w:p>
        </w:tc>
        <w:tc>
          <w:tcPr>
            <w:tcW w:w="6477" w:type="dxa"/>
            <w:gridSpan w:val="3"/>
          </w:tcPr>
          <w:p w14:paraId="15B89EFE"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Šalys susitaria papildyti Sutarties Bendrąsias sąlygas nurodytu punktu, tačiau kitų punktų numeracijos nekeisti: </w:t>
            </w:r>
          </w:p>
          <w:p w14:paraId="15B89EFF" w14:textId="005F965C"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17.8. Bendra Tiekėjo atsakomybė už visus reikalavimus, kylančius pagal Sutartį arba susijusius su ja (įskaitant netesybas, t. y. delspinigius ir baudas, kurios gali būti taikomos pagal Sutartį), per visą Sutarties galiojimo laikotarpį, nesvarbu, ar tai būtų sutartiniai, deliktiniai, ar kitokie reikalavimai, neviršija sumų, kurias Pirkėjas sumokėjo Tiekėjui pagal Sutartį per 3 mėnesių laikotarpį iki pirmojo reikalavimo atsiradimo dienos. Jei Sutartis galioja trumpiau nei 3 mėnesius iki pirmojo pareikalavimo </w:t>
            </w:r>
            <w:r>
              <w:rPr>
                <w:rFonts w:ascii="Times New Roman" w:eastAsia="Times New Roman" w:hAnsi="Times New Roman" w:cs="Times New Roman"/>
              </w:rPr>
              <w:t xml:space="preserve">atsiradimo dienos, Tiekėjo atsakomybė ribojama faktiškai iki tol </w:t>
            </w:r>
            <w:r w:rsidR="00875730">
              <w:rPr>
                <w:rFonts w:ascii="Times New Roman" w:eastAsia="Times New Roman" w:hAnsi="Times New Roman" w:cs="Times New Roman"/>
              </w:rPr>
              <w:t xml:space="preserve">kol </w:t>
            </w:r>
            <w:r>
              <w:rPr>
                <w:rFonts w:ascii="Times New Roman" w:eastAsia="Times New Roman" w:hAnsi="Times New Roman" w:cs="Times New Roman"/>
              </w:rPr>
              <w:t>Pirkėjo Tiekėjui pagal Sutartį sumokėta suma.</w:t>
            </w:r>
          </w:p>
        </w:tc>
      </w:tr>
      <w:tr w:rsidR="00AF2C25" w14:paraId="15B89F04" w14:textId="77777777">
        <w:trPr>
          <w:trHeight w:val="300"/>
        </w:trPr>
        <w:tc>
          <w:tcPr>
            <w:tcW w:w="3058" w:type="dxa"/>
          </w:tcPr>
          <w:p w14:paraId="15B89F01"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14.2.</w:t>
            </w:r>
          </w:p>
        </w:tc>
        <w:tc>
          <w:tcPr>
            <w:tcW w:w="6477" w:type="dxa"/>
            <w:gridSpan w:val="3"/>
          </w:tcPr>
          <w:p w14:paraId="15B89F02"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Šalys susitaria papildyti Sutarties Bendrąsias sąlygas nurodytu punktu, tačiau kitų punktų numeracijos nekeisti: </w:t>
            </w:r>
          </w:p>
          <w:p w14:paraId="15B89F03" w14:textId="77777777" w:rsidR="00AF2C25" w:rsidRDefault="00000552">
            <w:pPr>
              <w:spacing w:after="120" w:line="240" w:lineRule="auto"/>
              <w:jc w:val="both"/>
              <w:rPr>
                <w:rFonts w:ascii="Times New Roman" w:eastAsia="Times New Roman" w:hAnsi="Times New Roman" w:cs="Times New Roman"/>
              </w:rPr>
            </w:pPr>
            <w:bookmarkStart w:id="376" w:name="gfgacusq3xqb" w:colFirst="0" w:colLast="0"/>
            <w:bookmarkEnd w:id="376"/>
            <w:r>
              <w:rPr>
                <w:rFonts w:ascii="Times New Roman" w:eastAsia="Times New Roman" w:hAnsi="Times New Roman" w:cs="Times New Roman"/>
              </w:rPr>
              <w:t xml:space="preserve">22.3.7. Bet kuri Šalis turi teisę nutraukti šią Sutartį vienašališkai dėl bet kokių priežasčių ir nesikreipdama į teismą, apie tai raštu prieš 30 (trisdešimt) kalendorinių dienų informavusi kitą Šalį. </w:t>
            </w:r>
          </w:p>
        </w:tc>
      </w:tr>
      <w:tr w:rsidR="00AF2C25" w14:paraId="15B89F08" w14:textId="77777777">
        <w:trPr>
          <w:trHeight w:val="300"/>
        </w:trPr>
        <w:tc>
          <w:tcPr>
            <w:tcW w:w="3058" w:type="dxa"/>
          </w:tcPr>
          <w:p w14:paraId="15B89F05"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14.3.</w:t>
            </w:r>
          </w:p>
        </w:tc>
        <w:tc>
          <w:tcPr>
            <w:tcW w:w="6477" w:type="dxa"/>
            <w:gridSpan w:val="3"/>
          </w:tcPr>
          <w:p w14:paraId="15B89F06"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Šalys susitaria papildyti Sutarties Bendrąsias sąlygas nurodytu punktu, tačiau kitų punktų numeracijos nekeisti: </w:t>
            </w:r>
          </w:p>
          <w:p w14:paraId="15B89F07"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14.3. Pirkėjas ir Tiekėjas šios Sutarties sudarymo ir vykdymo tikslu ir apimtimi lieka ir duomenis tvarko, kaip atskiri ir nepriklausomi duomenų valdytojai.</w:t>
            </w:r>
          </w:p>
        </w:tc>
      </w:tr>
      <w:tr w:rsidR="00AF2C25" w14:paraId="15B89F0C" w14:textId="77777777">
        <w:trPr>
          <w:trHeight w:val="300"/>
        </w:trPr>
        <w:tc>
          <w:tcPr>
            <w:tcW w:w="3058" w:type="dxa"/>
          </w:tcPr>
          <w:p w14:paraId="15B89F09"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14.4. </w:t>
            </w:r>
          </w:p>
        </w:tc>
        <w:tc>
          <w:tcPr>
            <w:tcW w:w="6477" w:type="dxa"/>
            <w:gridSpan w:val="3"/>
          </w:tcPr>
          <w:p w14:paraId="15B89F0A"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Šalys susitaria papildyti Sutarties Bendrąsias sąlygas nurodytu punktu, tačiau kitų punktų numeracijos nekeisti: </w:t>
            </w:r>
          </w:p>
          <w:p w14:paraId="15B89F0B" w14:textId="4A822C98"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14.4. Tiekėjui ir Pirkėjui be šioje Sutartyje numatytų sąlygų, taikomos Tiekėjo patvirtintos ir </w:t>
            </w:r>
            <w:r w:rsidR="00A1440D">
              <w:rPr>
                <w:rFonts w:ascii="Times New Roman" w:eastAsia="Times New Roman" w:hAnsi="Times New Roman" w:cs="Times New Roman"/>
              </w:rPr>
              <w:t xml:space="preserve">teikiamoms </w:t>
            </w:r>
            <w:r>
              <w:rPr>
                <w:rFonts w:ascii="Times New Roman" w:eastAsia="Times New Roman" w:hAnsi="Times New Roman" w:cs="Times New Roman"/>
              </w:rPr>
              <w:t xml:space="preserve">paslaugoms taikomos </w:t>
            </w:r>
            <w:hyperlink r:id="rId7">
              <w:r w:rsidR="00AF2C25">
                <w:rPr>
                  <w:rFonts w:ascii="Times New Roman" w:eastAsia="Times New Roman" w:hAnsi="Times New Roman" w:cs="Times New Roman"/>
                  <w:color w:val="0000FF"/>
                  <w:u w:val="single"/>
                </w:rPr>
                <w:t>bendrosios sąlygos ir nuostatos</w:t>
              </w:r>
            </w:hyperlink>
            <w:r>
              <w:rPr>
                <w:rFonts w:ascii="Times New Roman" w:eastAsia="Times New Roman" w:hAnsi="Times New Roman" w:cs="Times New Roman"/>
              </w:rPr>
              <w:t xml:space="preserve"> ir asmens duomenų tvarkymui taikomos sąlygos, numatytos </w:t>
            </w:r>
            <w:hyperlink r:id="rId8">
              <w:r w:rsidR="00AF2C25">
                <w:rPr>
                  <w:rFonts w:ascii="Times New Roman" w:eastAsia="Times New Roman" w:hAnsi="Times New Roman" w:cs="Times New Roman"/>
                  <w:color w:val="0000FF"/>
                  <w:u w:val="single"/>
                </w:rPr>
                <w:t>privatumo politikoje.</w:t>
              </w:r>
            </w:hyperlink>
          </w:p>
        </w:tc>
      </w:tr>
      <w:tr w:rsidR="00AF2C25" w14:paraId="15B89F0E" w14:textId="77777777">
        <w:trPr>
          <w:trHeight w:val="300"/>
        </w:trPr>
        <w:tc>
          <w:tcPr>
            <w:tcW w:w="9535" w:type="dxa"/>
            <w:gridSpan w:val="4"/>
          </w:tcPr>
          <w:p w14:paraId="15B89F0D"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15. SUTARTIES PRIEDAI</w:t>
            </w:r>
          </w:p>
        </w:tc>
      </w:tr>
      <w:tr w:rsidR="00AF2C25" w14:paraId="15B89F11" w14:textId="77777777">
        <w:trPr>
          <w:trHeight w:val="300"/>
        </w:trPr>
        <w:tc>
          <w:tcPr>
            <w:tcW w:w="3058" w:type="dxa"/>
          </w:tcPr>
          <w:p w14:paraId="15B89F0F"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15.1. Priedas Nr. 1</w:t>
            </w:r>
          </w:p>
        </w:tc>
        <w:tc>
          <w:tcPr>
            <w:tcW w:w="6477" w:type="dxa"/>
            <w:gridSpan w:val="3"/>
          </w:tcPr>
          <w:p w14:paraId="15B89F10"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Techninė specifikacija</w:t>
            </w:r>
          </w:p>
        </w:tc>
      </w:tr>
      <w:tr w:rsidR="00AF2C25" w14:paraId="15B89F14" w14:textId="77777777">
        <w:trPr>
          <w:trHeight w:val="300"/>
        </w:trPr>
        <w:tc>
          <w:tcPr>
            <w:tcW w:w="3058" w:type="dxa"/>
          </w:tcPr>
          <w:p w14:paraId="15B89F12"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15.2. Priedas Nr. 2</w:t>
            </w:r>
          </w:p>
        </w:tc>
        <w:tc>
          <w:tcPr>
            <w:tcW w:w="6477" w:type="dxa"/>
            <w:gridSpan w:val="3"/>
          </w:tcPr>
          <w:p w14:paraId="15B89F13"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Tiekėjo pasiūlymas</w:t>
            </w:r>
          </w:p>
        </w:tc>
      </w:tr>
      <w:tr w:rsidR="00AF2C25" w14:paraId="15B89F17" w14:textId="77777777">
        <w:trPr>
          <w:trHeight w:val="300"/>
        </w:trPr>
        <w:tc>
          <w:tcPr>
            <w:tcW w:w="3058" w:type="dxa"/>
          </w:tcPr>
          <w:p w14:paraId="15B89F15"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15.3. Priedas Nr. 3</w:t>
            </w:r>
          </w:p>
        </w:tc>
        <w:tc>
          <w:tcPr>
            <w:tcW w:w="6477" w:type="dxa"/>
            <w:gridSpan w:val="3"/>
          </w:tcPr>
          <w:p w14:paraId="15B89F16"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Sutarties vykdymui pasitelkiami subtiekėjai ir (ar) specialistai“</w:t>
            </w:r>
          </w:p>
        </w:tc>
      </w:tr>
      <w:tr w:rsidR="00AF2C25" w14:paraId="15B89F19" w14:textId="77777777">
        <w:tc>
          <w:tcPr>
            <w:tcW w:w="9535" w:type="dxa"/>
            <w:gridSpan w:val="4"/>
          </w:tcPr>
          <w:p w14:paraId="15B89F18"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16. ŠALIŲ ATSTOVŲ PARAŠAI</w:t>
            </w:r>
          </w:p>
        </w:tc>
      </w:tr>
      <w:tr w:rsidR="00AF2C25" w14:paraId="15B89F1C" w14:textId="77777777">
        <w:tc>
          <w:tcPr>
            <w:tcW w:w="5224" w:type="dxa"/>
            <w:gridSpan w:val="3"/>
          </w:tcPr>
          <w:p w14:paraId="15B89F1A"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PIRKĖJAS</w:t>
            </w:r>
          </w:p>
        </w:tc>
        <w:tc>
          <w:tcPr>
            <w:tcW w:w="4311" w:type="dxa"/>
          </w:tcPr>
          <w:p w14:paraId="15B89F1B"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TIEKĖJAS</w:t>
            </w:r>
          </w:p>
        </w:tc>
      </w:tr>
      <w:tr w:rsidR="00AF2C25" w14:paraId="15B89F1F" w14:textId="77777777">
        <w:tc>
          <w:tcPr>
            <w:tcW w:w="5224" w:type="dxa"/>
            <w:gridSpan w:val="3"/>
          </w:tcPr>
          <w:p w14:paraId="15B89F1D" w14:textId="77777777" w:rsidR="00AF2C25" w:rsidRDefault="000005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Direktorė Dovilė Aleksandravičienė</w:t>
            </w:r>
          </w:p>
        </w:tc>
        <w:tc>
          <w:tcPr>
            <w:tcW w:w="4311" w:type="dxa"/>
          </w:tcPr>
          <w:p w14:paraId="15B89F1E"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Valdybos narys </w:t>
            </w:r>
            <w:proofErr w:type="spellStart"/>
            <w:r>
              <w:rPr>
                <w:rFonts w:ascii="Times New Roman" w:eastAsia="Times New Roman" w:hAnsi="Times New Roman" w:cs="Times New Roman"/>
              </w:rPr>
              <w:t>Ahto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Kink</w:t>
            </w:r>
            <w:proofErr w:type="spellEnd"/>
          </w:p>
        </w:tc>
      </w:tr>
      <w:tr w:rsidR="00AF2C25" w14:paraId="15B89F26" w14:textId="77777777">
        <w:tc>
          <w:tcPr>
            <w:tcW w:w="5224" w:type="dxa"/>
            <w:gridSpan w:val="3"/>
          </w:tcPr>
          <w:p w14:paraId="15B89F20" w14:textId="77777777" w:rsidR="00AF2C25" w:rsidRDefault="00AF2C25">
            <w:pPr>
              <w:spacing w:after="0" w:line="240" w:lineRule="auto"/>
              <w:jc w:val="both"/>
              <w:rPr>
                <w:rFonts w:ascii="Times New Roman" w:eastAsia="Times New Roman" w:hAnsi="Times New Roman" w:cs="Times New Roman"/>
                <w:b/>
                <w:bCs/>
              </w:rPr>
            </w:pPr>
          </w:p>
          <w:p w14:paraId="15B89F21"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(parašas)</w:t>
            </w:r>
          </w:p>
          <w:p w14:paraId="15B89F22" w14:textId="77777777" w:rsidR="00AF2C25" w:rsidRDefault="00AF2C25">
            <w:pPr>
              <w:spacing w:after="0" w:line="240" w:lineRule="auto"/>
              <w:jc w:val="both"/>
              <w:rPr>
                <w:rFonts w:ascii="Times New Roman" w:eastAsia="Times New Roman" w:hAnsi="Times New Roman" w:cs="Times New Roman"/>
                <w:b/>
                <w:bCs/>
              </w:rPr>
            </w:pPr>
          </w:p>
          <w:p w14:paraId="15B89F23" w14:textId="77777777" w:rsidR="00AF2C25" w:rsidRDefault="00AF2C25">
            <w:pPr>
              <w:spacing w:after="0" w:line="240" w:lineRule="auto"/>
              <w:jc w:val="both"/>
              <w:rPr>
                <w:rFonts w:ascii="Times New Roman" w:eastAsia="Times New Roman" w:hAnsi="Times New Roman" w:cs="Times New Roman"/>
                <w:b/>
                <w:bCs/>
              </w:rPr>
            </w:pPr>
          </w:p>
        </w:tc>
        <w:tc>
          <w:tcPr>
            <w:tcW w:w="4311" w:type="dxa"/>
          </w:tcPr>
          <w:p w14:paraId="15B89F24" w14:textId="77777777" w:rsidR="00AF2C25" w:rsidRDefault="00AF2C25">
            <w:pPr>
              <w:spacing w:after="0" w:line="240" w:lineRule="auto"/>
              <w:jc w:val="both"/>
              <w:rPr>
                <w:rFonts w:ascii="Times New Roman" w:eastAsia="Times New Roman" w:hAnsi="Times New Roman" w:cs="Times New Roman"/>
                <w:b/>
                <w:bCs/>
              </w:rPr>
            </w:pPr>
          </w:p>
          <w:p w14:paraId="15B89F25"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(parašas)</w:t>
            </w:r>
          </w:p>
        </w:tc>
      </w:tr>
    </w:tbl>
    <w:p w14:paraId="15B89F27" w14:textId="0A5BC5A8" w:rsidR="00AF2C25" w:rsidRDefault="004704F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m</w:t>
      </w:r>
    </w:p>
    <w:p w14:paraId="15B89F28" w14:textId="77777777" w:rsidR="00AF2C25" w:rsidRDefault="00AF2C25">
      <w:pPr>
        <w:spacing w:after="0" w:line="240" w:lineRule="auto"/>
        <w:jc w:val="both"/>
        <w:rPr>
          <w:rFonts w:ascii="Times New Roman" w:eastAsia="Times New Roman" w:hAnsi="Times New Roman" w:cs="Times New Roman"/>
        </w:rPr>
      </w:pPr>
    </w:p>
    <w:p w14:paraId="15B89F29" w14:textId="77777777" w:rsidR="00AF2C25" w:rsidRDefault="000005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____________</w:t>
      </w:r>
    </w:p>
    <w:p w14:paraId="15B89F2A" w14:textId="77777777" w:rsidR="00AF2C25" w:rsidRDefault="00AF2C25">
      <w:pPr>
        <w:spacing w:after="0" w:line="240" w:lineRule="auto"/>
        <w:jc w:val="both"/>
        <w:rPr>
          <w:rFonts w:ascii="Times New Roman" w:eastAsia="Times New Roman" w:hAnsi="Times New Roman" w:cs="Times New Roman"/>
          <w:b/>
          <w:bCs/>
        </w:rPr>
        <w:sectPr w:rsidR="00AF2C25">
          <w:footerReference w:type="even" r:id="rId9"/>
          <w:footerReference w:type="default" r:id="rId10"/>
          <w:footerReference w:type="first" r:id="rId11"/>
          <w:pgSz w:w="11906" w:h="16838"/>
          <w:pgMar w:top="1440" w:right="1418" w:bottom="1440" w:left="1440" w:header="567" w:footer="567" w:gutter="0"/>
          <w:pgNumType w:start="1"/>
          <w:cols w:space="1296"/>
        </w:sectPr>
      </w:pPr>
    </w:p>
    <w:p w14:paraId="15B89F2B" w14:textId="77777777" w:rsidR="00AF2C25" w:rsidRDefault="00000552">
      <w:pPr>
        <w:pBdr>
          <w:top w:val="nil"/>
          <w:left w:val="nil"/>
          <w:bottom w:val="nil"/>
          <w:right w:val="nil"/>
          <w:between w:val="nil"/>
        </w:pBdr>
        <w:spacing w:after="0" w:line="240" w:lineRule="auto"/>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Sutarties Priedas Nr. 1</w:t>
      </w:r>
    </w:p>
    <w:p w14:paraId="15B89F2C" w14:textId="77777777" w:rsidR="00AF2C25" w:rsidRDefault="00000552">
      <w:pPr>
        <w:tabs>
          <w:tab w:val="left" w:pos="8137"/>
        </w:tabs>
        <w:spacing w:before="60" w:after="60" w:line="240" w:lineRule="auto"/>
        <w:jc w:val="center"/>
        <w:rPr>
          <w:rFonts w:ascii="Times New Roman" w:eastAsia="Times New Roman" w:hAnsi="Times New Roman" w:cs="Times New Roman"/>
          <w:b/>
          <w:bCs/>
        </w:rPr>
      </w:pPr>
      <w:r>
        <w:rPr>
          <w:rFonts w:ascii="Times New Roman" w:eastAsia="Times New Roman" w:hAnsi="Times New Roman" w:cs="Times New Roman"/>
          <w:b/>
          <w:bCs/>
        </w:rPr>
        <w:t>TECHNINĖ SPECIFIKACIJA</w:t>
      </w:r>
    </w:p>
    <w:p w14:paraId="15B89F2D" w14:textId="77777777" w:rsidR="00AF2C25" w:rsidRDefault="00AF2C25">
      <w:pPr>
        <w:tabs>
          <w:tab w:val="left" w:pos="8137"/>
        </w:tabs>
        <w:spacing w:before="60" w:after="60" w:line="240" w:lineRule="auto"/>
        <w:rPr>
          <w:rFonts w:ascii="Times New Roman" w:eastAsia="Times New Roman" w:hAnsi="Times New Roman" w:cs="Times New Roman"/>
          <w:color w:val="FF0000"/>
        </w:rPr>
      </w:pPr>
    </w:p>
    <w:tbl>
      <w:tblPr>
        <w:tblStyle w:val="a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AF2C25" w14:paraId="15B89F2F" w14:textId="77777777">
        <w:tc>
          <w:tcPr>
            <w:tcW w:w="9350" w:type="dxa"/>
            <w:tcBorders>
              <w:top w:val="single" w:sz="4" w:space="0" w:color="000000"/>
              <w:left w:val="single" w:sz="4" w:space="0" w:color="000000"/>
              <w:bottom w:val="single" w:sz="4" w:space="0" w:color="000000"/>
              <w:right w:val="single" w:sz="4" w:space="0" w:color="000000"/>
            </w:tcBorders>
          </w:tcPr>
          <w:p w14:paraId="15B89F2E" w14:textId="77777777" w:rsidR="00AF2C25" w:rsidRDefault="00000552">
            <w:pPr>
              <w:numPr>
                <w:ilvl w:val="0"/>
                <w:numId w:val="1"/>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b/>
                <w:bCs/>
                <w:color w:val="000000"/>
              </w:rPr>
              <w:t>SĄVOKOS IR SUTRUMPINIMAI</w:t>
            </w:r>
          </w:p>
        </w:tc>
      </w:tr>
      <w:tr w:rsidR="00AF2C25" w14:paraId="15B89F35" w14:textId="77777777">
        <w:trPr>
          <w:trHeight w:val="1479"/>
        </w:trPr>
        <w:tc>
          <w:tcPr>
            <w:tcW w:w="9350" w:type="dxa"/>
            <w:tcBorders>
              <w:top w:val="single" w:sz="4" w:space="0" w:color="000000"/>
              <w:left w:val="single" w:sz="4" w:space="0" w:color="000000"/>
              <w:bottom w:val="single" w:sz="4" w:space="0" w:color="000000"/>
              <w:right w:val="single" w:sz="4" w:space="0" w:color="000000"/>
            </w:tcBorders>
          </w:tcPr>
          <w:p w14:paraId="15B89F30" w14:textId="77777777" w:rsidR="00AF2C25" w:rsidRDefault="00000552">
            <w:pPr>
              <w:numPr>
                <w:ilvl w:val="1"/>
                <w:numId w:val="1"/>
              </w:numPr>
              <w:pBdr>
                <w:top w:val="nil"/>
                <w:left w:val="nil"/>
                <w:bottom w:val="nil"/>
                <w:right w:val="nil"/>
                <w:between w:val="nil"/>
              </w:pBdr>
              <w:tabs>
                <w:tab w:val="left" w:pos="450"/>
              </w:tabs>
              <w:spacing w:before="60" w:after="0" w:line="240" w:lineRule="auto"/>
              <w:ind w:left="25" w:hanging="25"/>
              <w:jc w:val="both"/>
              <w:rPr>
                <w:rFonts w:ascii="Times New Roman" w:eastAsia="Times New Roman" w:hAnsi="Times New Roman" w:cs="Times New Roman"/>
              </w:rPr>
            </w:pPr>
            <w:r>
              <w:rPr>
                <w:rFonts w:ascii="Times New Roman" w:eastAsia="Times New Roman" w:hAnsi="Times New Roman" w:cs="Times New Roman"/>
                <w:b/>
                <w:bCs/>
              </w:rPr>
              <w:t xml:space="preserve">Pirkėjas, Užsakovas </w:t>
            </w:r>
            <w:r>
              <w:rPr>
                <w:rFonts w:ascii="Times New Roman" w:eastAsia="Times New Roman" w:hAnsi="Times New Roman" w:cs="Times New Roman"/>
              </w:rPr>
              <w:t xml:space="preserve">– VšĮ </w:t>
            </w:r>
            <w:proofErr w:type="spellStart"/>
            <w:r>
              <w:rPr>
                <w:rFonts w:ascii="Times New Roman" w:eastAsia="Times New Roman" w:hAnsi="Times New Roman" w:cs="Times New Roman"/>
              </w:rPr>
              <w:t>Go</w:t>
            </w:r>
            <w:proofErr w:type="spellEnd"/>
            <w:r>
              <w:rPr>
                <w:rFonts w:ascii="Times New Roman" w:eastAsia="Times New Roman" w:hAnsi="Times New Roman" w:cs="Times New Roman"/>
              </w:rPr>
              <w:t xml:space="preserve"> Vilnius.</w:t>
            </w:r>
          </w:p>
          <w:p w14:paraId="15B89F31" w14:textId="77777777" w:rsidR="00AF2C25" w:rsidRDefault="00000552">
            <w:pPr>
              <w:numPr>
                <w:ilvl w:val="1"/>
                <w:numId w:val="1"/>
              </w:numPr>
              <w:pBdr>
                <w:top w:val="nil"/>
                <w:left w:val="nil"/>
                <w:bottom w:val="nil"/>
                <w:right w:val="nil"/>
                <w:between w:val="nil"/>
              </w:pBdr>
              <w:tabs>
                <w:tab w:val="left" w:pos="450"/>
              </w:tabs>
              <w:spacing w:after="0" w:line="240" w:lineRule="auto"/>
              <w:ind w:left="25" w:hanging="25"/>
              <w:jc w:val="both"/>
              <w:rPr>
                <w:rFonts w:ascii="Times New Roman" w:eastAsia="Times New Roman" w:hAnsi="Times New Roman" w:cs="Times New Roman"/>
              </w:rPr>
            </w:pPr>
            <w:r>
              <w:rPr>
                <w:rFonts w:ascii="Times New Roman" w:eastAsia="Times New Roman" w:hAnsi="Times New Roman" w:cs="Times New Roman"/>
                <w:b/>
                <w:bCs/>
              </w:rPr>
              <w:t xml:space="preserve">Paslaugų teikėjas </w:t>
            </w:r>
            <w:r>
              <w:rPr>
                <w:rFonts w:ascii="Times New Roman" w:eastAsia="Times New Roman" w:hAnsi="Times New Roman" w:cs="Times New Roman"/>
              </w:rPr>
              <w:t xml:space="preserve">– ūkio subjektas – fizinis asmuo, privatusis juridinis asmuo, viešasis juridinis asmuo, kitos organizacijos ir jų padaliniai ar tokių asmenų grupė, su kuriuo Pirkėjas, Užsakovas sudaro Sutartį. </w:t>
            </w:r>
          </w:p>
          <w:p w14:paraId="15B89F32" w14:textId="77777777" w:rsidR="00AF2C25" w:rsidRDefault="00000552">
            <w:pPr>
              <w:numPr>
                <w:ilvl w:val="1"/>
                <w:numId w:val="1"/>
              </w:numPr>
              <w:pBdr>
                <w:top w:val="nil"/>
                <w:left w:val="nil"/>
                <w:bottom w:val="nil"/>
                <w:right w:val="nil"/>
                <w:between w:val="nil"/>
              </w:pBdr>
              <w:tabs>
                <w:tab w:val="left" w:pos="450"/>
              </w:tabs>
              <w:spacing w:after="0" w:line="240" w:lineRule="auto"/>
              <w:ind w:left="25" w:hanging="25"/>
              <w:jc w:val="both"/>
              <w:rPr>
                <w:rFonts w:ascii="Times New Roman" w:eastAsia="Times New Roman" w:hAnsi="Times New Roman" w:cs="Times New Roman"/>
              </w:rPr>
            </w:pPr>
            <w:r>
              <w:rPr>
                <w:rFonts w:ascii="Times New Roman" w:eastAsia="Times New Roman" w:hAnsi="Times New Roman" w:cs="Times New Roman"/>
                <w:b/>
                <w:bCs/>
              </w:rPr>
              <w:t>Sutartis</w:t>
            </w:r>
            <w:r>
              <w:rPr>
                <w:rFonts w:ascii="Times New Roman" w:eastAsia="Times New Roman" w:hAnsi="Times New Roman" w:cs="Times New Roman"/>
              </w:rPr>
              <w:t xml:space="preserve"> – Sutartis, sudaroma tarp Paslaugų </w:t>
            </w:r>
            <w:r>
              <w:rPr>
                <w:rFonts w:ascii="Times New Roman" w:eastAsia="Times New Roman" w:hAnsi="Times New Roman" w:cs="Times New Roman"/>
                <w:b/>
                <w:bCs/>
              </w:rPr>
              <w:t xml:space="preserve">tiekėjo </w:t>
            </w:r>
            <w:r>
              <w:rPr>
                <w:rFonts w:ascii="Times New Roman" w:eastAsia="Times New Roman" w:hAnsi="Times New Roman" w:cs="Times New Roman"/>
              </w:rPr>
              <w:t xml:space="preserve">ir </w:t>
            </w:r>
            <w:r>
              <w:rPr>
                <w:rFonts w:ascii="Times New Roman" w:eastAsia="Times New Roman" w:hAnsi="Times New Roman" w:cs="Times New Roman"/>
                <w:b/>
                <w:bCs/>
              </w:rPr>
              <w:t>Pirkėjo, Užsakovo</w:t>
            </w:r>
            <w:r>
              <w:rPr>
                <w:rFonts w:ascii="Times New Roman" w:eastAsia="Times New Roman" w:hAnsi="Times New Roman" w:cs="Times New Roman"/>
              </w:rPr>
              <w:t xml:space="preserve"> dėl Pirkimo objekto.</w:t>
            </w:r>
          </w:p>
          <w:p w14:paraId="15B89F33" w14:textId="77777777" w:rsidR="00AF2C25" w:rsidRDefault="00000552">
            <w:pPr>
              <w:numPr>
                <w:ilvl w:val="1"/>
                <w:numId w:val="1"/>
              </w:numPr>
              <w:pBdr>
                <w:top w:val="nil"/>
                <w:left w:val="nil"/>
                <w:bottom w:val="nil"/>
                <w:right w:val="nil"/>
                <w:between w:val="nil"/>
              </w:pBdr>
              <w:tabs>
                <w:tab w:val="left" w:pos="450"/>
              </w:tabs>
              <w:spacing w:after="0" w:line="240" w:lineRule="auto"/>
              <w:ind w:left="25" w:hanging="25"/>
              <w:jc w:val="both"/>
              <w:rPr>
                <w:rFonts w:ascii="Times New Roman" w:eastAsia="Times New Roman" w:hAnsi="Times New Roman" w:cs="Times New Roman"/>
              </w:rPr>
            </w:pPr>
            <w:r>
              <w:rPr>
                <w:rFonts w:ascii="Times New Roman" w:eastAsia="Times New Roman" w:hAnsi="Times New Roman" w:cs="Times New Roman"/>
                <w:b/>
                <w:bCs/>
                <w:highlight w:val="white"/>
              </w:rPr>
              <w:t xml:space="preserve">Pavėžėjimo paslaugos </w:t>
            </w:r>
            <w:r>
              <w:rPr>
                <w:rFonts w:ascii="Times New Roman" w:eastAsia="Times New Roman" w:hAnsi="Times New Roman" w:cs="Times New Roman"/>
                <w:highlight w:val="white"/>
              </w:rPr>
              <w:t>– Nepriklausomo vairuotojo teikiamos keleivių pavėžėjimo paslaugos.</w:t>
            </w:r>
          </w:p>
          <w:p w14:paraId="15B89F34" w14:textId="77777777" w:rsidR="00AF2C25" w:rsidRDefault="00000552">
            <w:pPr>
              <w:numPr>
                <w:ilvl w:val="1"/>
                <w:numId w:val="1"/>
              </w:numPr>
              <w:pBdr>
                <w:top w:val="nil"/>
                <w:left w:val="nil"/>
                <w:bottom w:val="nil"/>
                <w:right w:val="nil"/>
                <w:between w:val="nil"/>
              </w:pBdr>
              <w:tabs>
                <w:tab w:val="left" w:pos="450"/>
              </w:tabs>
              <w:spacing w:after="0" w:line="240" w:lineRule="auto"/>
              <w:ind w:left="25" w:hanging="25"/>
              <w:jc w:val="both"/>
              <w:rPr>
                <w:rFonts w:ascii="Times New Roman" w:eastAsia="Times New Roman" w:hAnsi="Times New Roman" w:cs="Times New Roman"/>
                <w:color w:val="000000"/>
              </w:rPr>
            </w:pPr>
            <w:r>
              <w:rPr>
                <w:rFonts w:ascii="Times New Roman" w:eastAsia="Times New Roman" w:hAnsi="Times New Roman" w:cs="Times New Roman"/>
                <w:b/>
                <w:bCs/>
                <w:highlight w:val="white"/>
              </w:rPr>
              <w:t>Nepriklausomas vairuotojas</w:t>
            </w:r>
            <w:r>
              <w:rPr>
                <w:rFonts w:ascii="Times New Roman" w:eastAsia="Times New Roman" w:hAnsi="Times New Roman" w:cs="Times New Roman"/>
                <w:highlight w:val="white"/>
              </w:rPr>
              <w:t xml:space="preserve"> – fizinis asmuo, vykdantis individualią veiklą, prižiūrimas Lietuvos transporto saugos administracijos, turintis leidimą vykdyti keleivių vežimą už atlygį, bei vykdantis veiklą pagal LR kelių transporto kodeksą.</w:t>
            </w:r>
            <w:r>
              <w:rPr>
                <w:rFonts w:ascii="Times New Roman" w:eastAsia="Times New Roman" w:hAnsi="Times New Roman" w:cs="Times New Roman"/>
              </w:rPr>
              <w:t xml:space="preserve"> </w:t>
            </w:r>
          </w:p>
        </w:tc>
      </w:tr>
      <w:tr w:rsidR="00AF2C25" w14:paraId="15B89F37" w14:textId="77777777">
        <w:tc>
          <w:tcPr>
            <w:tcW w:w="9350" w:type="dxa"/>
            <w:tcBorders>
              <w:top w:val="single" w:sz="4" w:space="0" w:color="000000"/>
              <w:left w:val="single" w:sz="4" w:space="0" w:color="000000"/>
              <w:bottom w:val="single" w:sz="4" w:space="0" w:color="000000"/>
              <w:right w:val="single" w:sz="4" w:space="0" w:color="000000"/>
            </w:tcBorders>
          </w:tcPr>
          <w:p w14:paraId="15B89F36" w14:textId="77777777" w:rsidR="00AF2C25" w:rsidRDefault="00000552">
            <w:pPr>
              <w:numPr>
                <w:ilvl w:val="0"/>
                <w:numId w:val="1"/>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b/>
                <w:bCs/>
                <w:color w:val="000000"/>
              </w:rPr>
              <w:t>PIRKIMO OBJEKTAS IR KIEKIAI</w:t>
            </w:r>
          </w:p>
        </w:tc>
      </w:tr>
      <w:tr w:rsidR="00AF2C25" w14:paraId="15B89F3C" w14:textId="77777777">
        <w:trPr>
          <w:trHeight w:val="1327"/>
        </w:trPr>
        <w:tc>
          <w:tcPr>
            <w:tcW w:w="9350" w:type="dxa"/>
            <w:tcBorders>
              <w:top w:val="single" w:sz="4" w:space="0" w:color="000000"/>
              <w:left w:val="single" w:sz="4" w:space="0" w:color="000000"/>
              <w:bottom w:val="single" w:sz="4" w:space="0" w:color="000000"/>
              <w:right w:val="single" w:sz="4" w:space="0" w:color="000000"/>
            </w:tcBorders>
          </w:tcPr>
          <w:p w14:paraId="15B89F38" w14:textId="77777777" w:rsidR="00AF2C25" w:rsidRDefault="00000552">
            <w:pPr>
              <w:numPr>
                <w:ilvl w:val="1"/>
                <w:numId w:val="1"/>
              </w:numPr>
              <w:pBdr>
                <w:top w:val="nil"/>
                <w:left w:val="nil"/>
                <w:bottom w:val="nil"/>
                <w:right w:val="nil"/>
                <w:between w:val="nil"/>
              </w:pBdr>
              <w:tabs>
                <w:tab w:val="left" w:pos="168"/>
                <w:tab w:val="left" w:pos="451"/>
              </w:tabs>
              <w:spacing w:after="0" w:line="240" w:lineRule="auto"/>
              <w:ind w:left="26" w:firstLine="0"/>
              <w:jc w:val="both"/>
              <w:rPr>
                <w:rFonts w:ascii="Times New Roman" w:eastAsia="Times New Roman" w:hAnsi="Times New Roman" w:cs="Times New Roman"/>
              </w:rPr>
            </w:pPr>
            <w:r>
              <w:rPr>
                <w:rFonts w:ascii="Times New Roman" w:eastAsia="Times New Roman" w:hAnsi="Times New Roman" w:cs="Times New Roman"/>
                <w:color w:val="000000"/>
              </w:rPr>
              <w:t xml:space="preserve"> </w:t>
            </w:r>
            <w:r>
              <w:rPr>
                <w:rFonts w:ascii="Times New Roman" w:eastAsia="Times New Roman" w:hAnsi="Times New Roman" w:cs="Times New Roman"/>
                <w:b/>
                <w:bCs/>
              </w:rPr>
              <w:t xml:space="preserve">Pirkimo objektas - </w:t>
            </w:r>
            <w:r>
              <w:rPr>
                <w:rFonts w:ascii="Times New Roman" w:eastAsia="Times New Roman" w:hAnsi="Times New Roman" w:cs="Times New Roman"/>
              </w:rPr>
              <w:t>pavėžėjimo platformos kelionių administravimo ir apmokėjimo paslaugos.</w:t>
            </w:r>
          </w:p>
          <w:p w14:paraId="15B89F39" w14:textId="77777777" w:rsidR="00AF2C25" w:rsidRDefault="00000552">
            <w:pPr>
              <w:numPr>
                <w:ilvl w:val="1"/>
                <w:numId w:val="1"/>
              </w:numPr>
              <w:pBdr>
                <w:top w:val="nil"/>
                <w:left w:val="nil"/>
                <w:bottom w:val="nil"/>
                <w:right w:val="nil"/>
                <w:between w:val="nil"/>
              </w:pBdr>
              <w:tabs>
                <w:tab w:val="left" w:pos="26"/>
                <w:tab w:val="left" w:pos="168"/>
                <w:tab w:val="left" w:pos="451"/>
              </w:tabs>
              <w:spacing w:after="0" w:line="240" w:lineRule="auto"/>
              <w:ind w:left="26" w:firstLine="0"/>
              <w:jc w:val="both"/>
              <w:rPr>
                <w:rFonts w:ascii="Times New Roman" w:eastAsia="Times New Roman" w:hAnsi="Times New Roman" w:cs="Times New Roman"/>
              </w:rPr>
            </w:pPr>
            <w:r>
              <w:rPr>
                <w:rFonts w:ascii="Times New Roman" w:eastAsia="Times New Roman" w:hAnsi="Times New Roman" w:cs="Times New Roman"/>
                <w:color w:val="000000"/>
              </w:rPr>
              <w:t>Paslaugos, su jų kiekiais ir miestais yra detalizuoti pasiūlymo formoje.  Numatoma, kad paslaugų teikimas Vilniaus mieste sudarys apie 90 procentų visų užsakymų.</w:t>
            </w:r>
          </w:p>
          <w:p w14:paraId="15B89F3A" w14:textId="77777777" w:rsidR="00AF2C25" w:rsidRDefault="00000552">
            <w:pPr>
              <w:numPr>
                <w:ilvl w:val="1"/>
                <w:numId w:val="1"/>
              </w:numPr>
              <w:pBdr>
                <w:top w:val="nil"/>
                <w:left w:val="nil"/>
                <w:bottom w:val="nil"/>
                <w:right w:val="nil"/>
                <w:between w:val="nil"/>
              </w:pBdr>
              <w:tabs>
                <w:tab w:val="left" w:pos="168"/>
                <w:tab w:val="left" w:pos="459"/>
              </w:tabs>
              <w:spacing w:after="0" w:line="240" w:lineRule="auto"/>
              <w:ind w:left="22" w:firstLine="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Taikoma kainodara – mišri kainodara </w:t>
            </w:r>
            <w:proofErr w:type="spellStart"/>
            <w:r>
              <w:rPr>
                <w:rFonts w:ascii="Times New Roman" w:eastAsia="Times New Roman" w:hAnsi="Times New Roman" w:cs="Times New Roman"/>
                <w:color w:val="000000"/>
              </w:rPr>
              <w:t>t.y</w:t>
            </w:r>
            <w:proofErr w:type="spellEnd"/>
            <w:r>
              <w:rPr>
                <w:rFonts w:ascii="Times New Roman" w:eastAsia="Times New Roman" w:hAnsi="Times New Roman" w:cs="Times New Roman"/>
                <w:color w:val="000000"/>
              </w:rPr>
              <w:t>. fiksuoto įkainio ir kintamo įkainio derinys. Paslaugos bus perkamos pagal poreikį, pritaikant tiekėjo pasiūlyme nurodytus įkainius. Pirkėjas numato, bet neįsipareigoja per sutarties galiojimo laikotarpį nupirkti paslaugų ne daugiau kaip už 15 000 EUR be PVM.</w:t>
            </w:r>
          </w:p>
          <w:p w14:paraId="15B89F3B" w14:textId="77777777" w:rsidR="00AF2C25" w:rsidRDefault="00000552">
            <w:pPr>
              <w:numPr>
                <w:ilvl w:val="1"/>
                <w:numId w:val="1"/>
              </w:numPr>
              <w:pBdr>
                <w:top w:val="nil"/>
                <w:left w:val="nil"/>
                <w:bottom w:val="nil"/>
                <w:right w:val="nil"/>
                <w:between w:val="nil"/>
              </w:pBdr>
              <w:tabs>
                <w:tab w:val="left" w:pos="168"/>
                <w:tab w:val="left" w:pos="459"/>
              </w:tabs>
              <w:spacing w:after="0" w:line="240" w:lineRule="auto"/>
              <w:ind w:left="22" w:firstLine="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Paslaugų teikėjo pasiūlyme nurodyti įkainiai yra maksimalūs, kurių paslaugų teikimo metu tiekėjas negalės viršyti, tačiau įkainis gali būti mažesnis atsižvelgiant į užsakymo dieną paslaugų teikėjo taikomą kainodarą bei į esamą paslaugų teikėjo užsakymo pateikimo metu automobilių paklausą ir pasiūlą. </w:t>
            </w:r>
          </w:p>
        </w:tc>
      </w:tr>
      <w:tr w:rsidR="00AF2C25" w14:paraId="15B89F3E" w14:textId="77777777">
        <w:trPr>
          <w:trHeight w:val="297"/>
        </w:trPr>
        <w:tc>
          <w:tcPr>
            <w:tcW w:w="9350" w:type="dxa"/>
            <w:tcBorders>
              <w:top w:val="single" w:sz="4" w:space="0" w:color="000000"/>
              <w:left w:val="single" w:sz="4" w:space="0" w:color="000000"/>
              <w:bottom w:val="single" w:sz="4" w:space="0" w:color="000000"/>
              <w:right w:val="single" w:sz="4" w:space="0" w:color="000000"/>
            </w:tcBorders>
          </w:tcPr>
          <w:p w14:paraId="15B89F3D" w14:textId="77777777" w:rsidR="00AF2C25" w:rsidRDefault="00000552">
            <w:pPr>
              <w:numPr>
                <w:ilvl w:val="0"/>
                <w:numId w:val="1"/>
              </w:numPr>
              <w:pBdr>
                <w:top w:val="nil"/>
                <w:left w:val="nil"/>
                <w:bottom w:val="nil"/>
                <w:right w:val="nil"/>
                <w:between w:val="nil"/>
              </w:pBdr>
              <w:tabs>
                <w:tab w:val="left" w:pos="599"/>
              </w:tabs>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PIRKIMO OBJEKTO APRAŠYMAS</w:t>
            </w:r>
          </w:p>
        </w:tc>
      </w:tr>
      <w:tr w:rsidR="00AF2C25" w14:paraId="15B89F43" w14:textId="77777777">
        <w:trPr>
          <w:trHeight w:val="708"/>
        </w:trPr>
        <w:tc>
          <w:tcPr>
            <w:tcW w:w="9350" w:type="dxa"/>
            <w:tcBorders>
              <w:top w:val="single" w:sz="4" w:space="0" w:color="000000"/>
              <w:left w:val="single" w:sz="4" w:space="0" w:color="000000"/>
              <w:bottom w:val="single" w:sz="4" w:space="0" w:color="000000"/>
              <w:right w:val="single" w:sz="4" w:space="0" w:color="000000"/>
            </w:tcBorders>
          </w:tcPr>
          <w:p w14:paraId="15B89F3F" w14:textId="77777777" w:rsidR="00AF2C25" w:rsidRDefault="00000552">
            <w:pPr>
              <w:numPr>
                <w:ilvl w:val="1"/>
                <w:numId w:val="1"/>
              </w:numPr>
              <w:pBdr>
                <w:top w:val="nil"/>
                <w:left w:val="nil"/>
                <w:bottom w:val="nil"/>
                <w:right w:val="nil"/>
                <w:between w:val="nil"/>
              </w:pBdr>
              <w:tabs>
                <w:tab w:val="left" w:pos="168"/>
                <w:tab w:val="left" w:pos="451"/>
              </w:tabs>
              <w:spacing w:after="0" w:line="240" w:lineRule="auto"/>
              <w:ind w:left="26"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Paslaugas sudaro Užsakovo keleivių – klientų </w:t>
            </w:r>
            <w:r>
              <w:rPr>
                <w:rFonts w:ascii="Times New Roman" w:eastAsia="Times New Roman" w:hAnsi="Times New Roman" w:cs="Times New Roman"/>
              </w:rPr>
              <w:t>kelionių</w:t>
            </w:r>
            <w:r>
              <w:rPr>
                <w:rFonts w:ascii="Times New Roman" w:eastAsia="Times New Roman" w:hAnsi="Times New Roman" w:cs="Times New Roman"/>
                <w:color w:val="000000"/>
              </w:rPr>
              <w:t xml:space="preserve"> nepriklausomų vairuotojų lengvaisiais automobiliais bet kuriuo paros metu darbo dienomis, savaitgaliais ir švenčių dienomis </w:t>
            </w:r>
            <w:r>
              <w:rPr>
                <w:rFonts w:ascii="Times New Roman" w:eastAsia="Times New Roman" w:hAnsi="Times New Roman" w:cs="Times New Roman"/>
              </w:rPr>
              <w:t>administravimas ir apmokėjimo paslaugos</w:t>
            </w:r>
            <w:r>
              <w:rPr>
                <w:rFonts w:ascii="Times New Roman" w:eastAsia="Times New Roman" w:hAnsi="Times New Roman" w:cs="Times New Roman"/>
                <w:color w:val="000000"/>
              </w:rPr>
              <w:t>.</w:t>
            </w:r>
          </w:p>
          <w:p w14:paraId="15B89F40" w14:textId="77777777" w:rsidR="00AF2C25" w:rsidRDefault="00000552">
            <w:pPr>
              <w:numPr>
                <w:ilvl w:val="1"/>
                <w:numId w:val="1"/>
              </w:numPr>
              <w:pBdr>
                <w:top w:val="nil"/>
                <w:left w:val="nil"/>
                <w:bottom w:val="nil"/>
                <w:right w:val="nil"/>
                <w:between w:val="nil"/>
              </w:pBdr>
              <w:tabs>
                <w:tab w:val="left" w:pos="168"/>
                <w:tab w:val="left" w:pos="451"/>
              </w:tabs>
              <w:spacing w:after="0" w:line="240" w:lineRule="auto"/>
              <w:ind w:left="26"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Minimali atskiro Užsakymo suma nenustatoma.</w:t>
            </w:r>
          </w:p>
          <w:p w14:paraId="15B89F41" w14:textId="77777777" w:rsidR="00AF2C25" w:rsidRDefault="00000552">
            <w:pPr>
              <w:numPr>
                <w:ilvl w:val="1"/>
                <w:numId w:val="1"/>
              </w:numPr>
              <w:tabs>
                <w:tab w:val="left" w:pos="168"/>
                <w:tab w:val="left" w:pos="284"/>
                <w:tab w:val="left" w:pos="451"/>
                <w:tab w:val="left" w:pos="1701"/>
              </w:tabs>
              <w:spacing w:after="0" w:line="240" w:lineRule="auto"/>
              <w:ind w:left="26" w:firstLine="0"/>
              <w:jc w:val="both"/>
              <w:rPr>
                <w:rFonts w:ascii="Times New Roman" w:eastAsia="Times New Roman" w:hAnsi="Times New Roman" w:cs="Times New Roman"/>
                <w:color w:val="000000"/>
              </w:rPr>
            </w:pPr>
            <w:r>
              <w:rPr>
                <w:rFonts w:ascii="Times New Roman" w:eastAsia="Times New Roman" w:hAnsi="Times New Roman" w:cs="Times New Roman"/>
              </w:rPr>
              <w:t>Nepriklausomas vairuotojas</w:t>
            </w:r>
            <w:r>
              <w:rPr>
                <w:rFonts w:ascii="Times New Roman" w:eastAsia="Times New Roman" w:hAnsi="Times New Roman" w:cs="Times New Roman"/>
                <w:color w:val="000000"/>
              </w:rPr>
              <w:t xml:space="preserve"> turi turėti išmaniųjų telefonų taksi ar pavėžėjimo paslaugų iškvietimo programėlę (Android bei </w:t>
            </w:r>
            <w:proofErr w:type="spellStart"/>
            <w:r>
              <w:rPr>
                <w:rFonts w:ascii="Times New Roman" w:eastAsia="Times New Roman" w:hAnsi="Times New Roman" w:cs="Times New Roman"/>
                <w:color w:val="000000"/>
              </w:rPr>
              <w:t>Iphone</w:t>
            </w:r>
            <w:proofErr w:type="spellEnd"/>
            <w:r>
              <w:rPr>
                <w:rFonts w:ascii="Times New Roman" w:eastAsia="Times New Roman" w:hAnsi="Times New Roman" w:cs="Times New Roman"/>
                <w:color w:val="000000"/>
              </w:rPr>
              <w:t xml:space="preserve"> telefonams), kuria būtų galima užsisakyti Paslaugas ir gauti patvirtinimą, kad Paslaugų užsakymas yra priimtas. Po patvirtinimo turi būti pateikiama informacija apie mokėtiną sumą, orientacinė informacija per kiek laiko automobilis atvyks į Paslaugos teikimo vietą. </w:t>
            </w:r>
          </w:p>
          <w:p w14:paraId="15B89F42" w14:textId="77777777" w:rsidR="00AF2C25" w:rsidRDefault="00000552">
            <w:pPr>
              <w:numPr>
                <w:ilvl w:val="1"/>
                <w:numId w:val="1"/>
              </w:numPr>
              <w:tabs>
                <w:tab w:val="left" w:pos="168"/>
                <w:tab w:val="left" w:pos="284"/>
                <w:tab w:val="left" w:pos="451"/>
                <w:tab w:val="left" w:pos="1701"/>
              </w:tabs>
              <w:spacing w:after="0" w:line="240" w:lineRule="auto"/>
              <w:ind w:left="26"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Teikiant Paslaugas turi būti vykdomas elektroninis sąskaitų ir kelionių duomenų administravimas. </w:t>
            </w:r>
            <w:r>
              <w:rPr>
                <w:rFonts w:ascii="Times New Roman" w:eastAsia="Times New Roman" w:hAnsi="Times New Roman" w:cs="Times New Roman"/>
              </w:rPr>
              <w:t xml:space="preserve"> </w:t>
            </w:r>
          </w:p>
        </w:tc>
      </w:tr>
      <w:tr w:rsidR="00AF2C25" w14:paraId="15B89F45" w14:textId="77777777">
        <w:tc>
          <w:tcPr>
            <w:tcW w:w="9350" w:type="dxa"/>
            <w:tcBorders>
              <w:top w:val="single" w:sz="4" w:space="0" w:color="000000"/>
              <w:left w:val="single" w:sz="4" w:space="0" w:color="000000"/>
              <w:bottom w:val="single" w:sz="4" w:space="0" w:color="000000"/>
              <w:right w:val="single" w:sz="4" w:space="0" w:color="000000"/>
            </w:tcBorders>
          </w:tcPr>
          <w:p w14:paraId="15B89F44" w14:textId="77777777" w:rsidR="00AF2C25" w:rsidRDefault="00000552">
            <w:pPr>
              <w:numPr>
                <w:ilvl w:val="0"/>
                <w:numId w:val="1"/>
              </w:numPr>
              <w:pBdr>
                <w:top w:val="nil"/>
                <w:left w:val="nil"/>
                <w:bottom w:val="nil"/>
                <w:right w:val="nil"/>
                <w:between w:val="nil"/>
              </w:pBdr>
              <w:spacing w:after="0" w:line="240" w:lineRule="auto"/>
              <w:ind w:hanging="414"/>
              <w:rPr>
                <w:rFonts w:ascii="Times New Roman" w:eastAsia="Times New Roman" w:hAnsi="Times New Roman" w:cs="Times New Roman"/>
              </w:rPr>
            </w:pPr>
            <w:r>
              <w:rPr>
                <w:rFonts w:ascii="Times New Roman" w:eastAsia="Times New Roman" w:hAnsi="Times New Roman" w:cs="Times New Roman"/>
                <w:b/>
                <w:bCs/>
                <w:color w:val="000000"/>
              </w:rPr>
              <w:t>PASLAUGŲ VYKDYMO VIETA</w:t>
            </w:r>
          </w:p>
        </w:tc>
      </w:tr>
      <w:tr w:rsidR="00AF2C25" w14:paraId="15B89F47" w14:textId="77777777">
        <w:trPr>
          <w:trHeight w:val="308"/>
        </w:trPr>
        <w:tc>
          <w:tcPr>
            <w:tcW w:w="9350" w:type="dxa"/>
            <w:tcBorders>
              <w:top w:val="single" w:sz="4" w:space="0" w:color="000000"/>
              <w:left w:val="single" w:sz="4" w:space="0" w:color="000000"/>
              <w:bottom w:val="single" w:sz="4" w:space="0" w:color="000000"/>
              <w:right w:val="single" w:sz="4" w:space="0" w:color="000000"/>
            </w:tcBorders>
          </w:tcPr>
          <w:p w14:paraId="15B89F46" w14:textId="77777777" w:rsidR="00AF2C25" w:rsidRDefault="00000552">
            <w:pPr>
              <w:numPr>
                <w:ilvl w:val="1"/>
                <w:numId w:val="1"/>
              </w:numPr>
              <w:pBdr>
                <w:top w:val="nil"/>
                <w:left w:val="nil"/>
                <w:bottom w:val="nil"/>
                <w:right w:val="nil"/>
                <w:between w:val="nil"/>
              </w:pBdr>
              <w:tabs>
                <w:tab w:val="left" w:pos="447"/>
              </w:tabs>
              <w:spacing w:after="0" w:line="240" w:lineRule="auto"/>
              <w:ind w:left="22" w:firstLine="3"/>
              <w:rPr>
                <w:rFonts w:ascii="Times New Roman" w:eastAsia="Times New Roman" w:hAnsi="Times New Roman" w:cs="Times New Roman"/>
              </w:rPr>
            </w:pPr>
            <w:r>
              <w:rPr>
                <w:rFonts w:ascii="Times New Roman" w:eastAsia="Times New Roman" w:hAnsi="Times New Roman" w:cs="Times New Roman"/>
                <w:color w:val="000000"/>
              </w:rPr>
              <w:t xml:space="preserve"> Vilniaus miestas, Vilniaus apskritis, Kauno miestas, Klaipėdos miestas.</w:t>
            </w:r>
          </w:p>
        </w:tc>
      </w:tr>
      <w:tr w:rsidR="00AF2C25" w14:paraId="15B89F49" w14:textId="77777777">
        <w:tc>
          <w:tcPr>
            <w:tcW w:w="9350" w:type="dxa"/>
            <w:tcBorders>
              <w:top w:val="single" w:sz="4" w:space="0" w:color="000000"/>
              <w:left w:val="single" w:sz="4" w:space="0" w:color="000000"/>
              <w:bottom w:val="single" w:sz="4" w:space="0" w:color="000000"/>
              <w:right w:val="single" w:sz="4" w:space="0" w:color="000000"/>
            </w:tcBorders>
          </w:tcPr>
          <w:p w14:paraId="15B89F48" w14:textId="77777777" w:rsidR="00AF2C25" w:rsidRDefault="00000552">
            <w:pPr>
              <w:numPr>
                <w:ilvl w:val="0"/>
                <w:numId w:val="1"/>
              </w:numPr>
              <w:pBdr>
                <w:top w:val="nil"/>
                <w:left w:val="nil"/>
                <w:bottom w:val="nil"/>
                <w:right w:val="nil"/>
                <w:between w:val="nil"/>
              </w:pBdr>
              <w:spacing w:after="0" w:line="240" w:lineRule="auto"/>
              <w:ind w:left="589" w:hanging="283"/>
              <w:rPr>
                <w:rFonts w:ascii="Times New Roman" w:eastAsia="Times New Roman" w:hAnsi="Times New Roman" w:cs="Times New Roman"/>
              </w:rPr>
            </w:pPr>
            <w:r>
              <w:rPr>
                <w:rFonts w:ascii="Times New Roman" w:eastAsia="Times New Roman" w:hAnsi="Times New Roman" w:cs="Times New Roman"/>
                <w:b/>
                <w:bCs/>
                <w:color w:val="000000"/>
              </w:rPr>
              <w:t>VYKDYMO TVARKA IR TERMINAI</w:t>
            </w:r>
          </w:p>
        </w:tc>
      </w:tr>
      <w:tr w:rsidR="00AF2C25" w14:paraId="15B89F5F" w14:textId="77777777">
        <w:trPr>
          <w:trHeight w:val="155"/>
        </w:trPr>
        <w:tc>
          <w:tcPr>
            <w:tcW w:w="9350" w:type="dxa"/>
            <w:tcBorders>
              <w:top w:val="single" w:sz="4" w:space="0" w:color="000000"/>
              <w:left w:val="single" w:sz="4" w:space="0" w:color="000000"/>
              <w:bottom w:val="single" w:sz="4" w:space="0" w:color="000000"/>
              <w:right w:val="single" w:sz="4" w:space="0" w:color="000000"/>
            </w:tcBorders>
          </w:tcPr>
          <w:p w14:paraId="15B89F4A" w14:textId="77777777" w:rsidR="00AF2C25" w:rsidRDefault="00000552">
            <w:pPr>
              <w:numPr>
                <w:ilvl w:val="1"/>
                <w:numId w:val="1"/>
              </w:numPr>
              <w:pBdr>
                <w:top w:val="nil"/>
                <w:left w:val="nil"/>
                <w:bottom w:val="nil"/>
                <w:right w:val="nil"/>
                <w:between w:val="nil"/>
              </w:pBdr>
              <w:tabs>
                <w:tab w:val="left" w:pos="0"/>
                <w:tab w:val="left" w:pos="168"/>
              </w:tabs>
              <w:spacing w:after="0" w:line="240" w:lineRule="auto"/>
              <w:ind w:left="26" w:firstLine="14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Paslaugų teikėjas ne vėliau kaip iki 10 (dešimtos) einamojo mėnesio dienos išrašo ir naudojantis elektronine sistema „SABIS“ pateikia Pirkėjui PVM sąskaitą-faktūrą už praėjusį kalendorinį mėnesį suteiktas Paslaugas. Kartu su sąskaita-faktūra pateikiama įvykdytų kelionių ataskaita, pagrindžianti už per praėjusį mėnesį suteiktų Paslaugų kiekius (elektronine forma). Įvykdytų kelionių ataskaita taip pat turėtų būti prieinama ir tiekėjo savitarnos platformoje.  </w:t>
            </w:r>
          </w:p>
          <w:p w14:paraId="15B89F4B" w14:textId="77777777" w:rsidR="00AF2C25" w:rsidRDefault="00000552">
            <w:pPr>
              <w:numPr>
                <w:ilvl w:val="1"/>
                <w:numId w:val="1"/>
              </w:numPr>
              <w:pBdr>
                <w:top w:val="nil"/>
                <w:left w:val="nil"/>
                <w:bottom w:val="nil"/>
                <w:right w:val="nil"/>
                <w:between w:val="nil"/>
              </w:pBdr>
              <w:tabs>
                <w:tab w:val="left" w:pos="0"/>
                <w:tab w:val="left" w:pos="168"/>
                <w:tab w:val="left" w:pos="451"/>
              </w:tabs>
              <w:spacing w:after="0" w:line="24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Paslaugų teikėjo maršrutų ataskaitoje turi būti pateikta informacija: Paslaugos suteikimo data ir laikas, kelionės maršrutas (nurodomi adresai), kelionių kiekiai, nuvažiuotas atstumas (km) ir visos kelionės suma. Užsakovui paprašius, Paslaugų teikėjas papildomai turi suteikti informaciją apie prastovos laiką (min.) ir iškvietimo/įsėdimo mokestį.</w:t>
            </w:r>
          </w:p>
          <w:p w14:paraId="15B89F4C" w14:textId="77777777" w:rsidR="00AF2C25" w:rsidRDefault="00000552">
            <w:pPr>
              <w:numPr>
                <w:ilvl w:val="1"/>
                <w:numId w:val="1"/>
              </w:numPr>
              <w:pBdr>
                <w:top w:val="nil"/>
                <w:left w:val="nil"/>
                <w:bottom w:val="nil"/>
                <w:right w:val="nil"/>
                <w:between w:val="nil"/>
              </w:pBdr>
              <w:tabs>
                <w:tab w:val="left" w:pos="0"/>
                <w:tab w:val="left" w:pos="168"/>
                <w:tab w:val="left" w:pos="451"/>
              </w:tabs>
              <w:spacing w:after="0" w:line="24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Už suteiktas Paslaugas Užsakovas atsiskaito pasibaigus kalendoriniam mėnesiui, t. y. Užsakovo darbuotojui/ svečiui nereikia atsiskaityti grynais pinigais, pildyti taksi talonų, rinkti čekių, pateikinėti kodų, pabaigus kelionę.</w:t>
            </w:r>
          </w:p>
          <w:p w14:paraId="15B89F4D" w14:textId="77777777" w:rsidR="00AF2C25" w:rsidRDefault="00000552">
            <w:pPr>
              <w:numPr>
                <w:ilvl w:val="1"/>
                <w:numId w:val="1"/>
              </w:numPr>
              <w:tabs>
                <w:tab w:val="left" w:pos="0"/>
                <w:tab w:val="left" w:pos="168"/>
                <w:tab w:val="left" w:pos="284"/>
                <w:tab w:val="left" w:pos="451"/>
                <w:tab w:val="left" w:pos="731"/>
              </w:tabs>
              <w:spacing w:after="0" w:line="24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Paslaugų teikėjas privalo laikytis iš Užsakovo gautos informacijos konfidencialumo įsipareigojimų: gautą informaciją apie Užsakovo darbuotojus (vardus, pavardes, telefono </w:t>
            </w:r>
            <w:proofErr w:type="spellStart"/>
            <w:r>
              <w:rPr>
                <w:rFonts w:ascii="Times New Roman" w:eastAsia="Times New Roman" w:hAnsi="Times New Roman" w:cs="Times New Roman"/>
                <w:color w:val="000000"/>
              </w:rPr>
              <w:t>nr.</w:t>
            </w:r>
            <w:proofErr w:type="spellEnd"/>
            <w:r>
              <w:rPr>
                <w:rFonts w:ascii="Times New Roman" w:eastAsia="Times New Roman" w:hAnsi="Times New Roman" w:cs="Times New Roman"/>
                <w:color w:val="000000"/>
              </w:rPr>
              <w:t xml:space="preserve">) griežtai draudžiama naudoti kitais, nei sutarties vykdymo tikslais, draudžiama šią informaciją perduoti tretiesiems asmenims. Pasibaigus Sutarties vykdymui, Paslaugų teikėjas privalo šią informaciją pašalinti iš savo informacinių sistemų. </w:t>
            </w:r>
          </w:p>
          <w:p w14:paraId="15B89F4E" w14:textId="77777777" w:rsidR="00AF2C25" w:rsidRDefault="00000552">
            <w:pPr>
              <w:numPr>
                <w:ilvl w:val="1"/>
                <w:numId w:val="1"/>
              </w:numPr>
              <w:tabs>
                <w:tab w:val="left" w:pos="447"/>
                <w:tab w:val="left" w:pos="1701"/>
              </w:tabs>
              <w:spacing w:after="0" w:line="240" w:lineRule="auto"/>
              <w:ind w:left="22" w:hanging="22"/>
              <w:jc w:val="both"/>
              <w:rPr>
                <w:rFonts w:ascii="Times New Roman" w:eastAsia="Times New Roman" w:hAnsi="Times New Roman" w:cs="Times New Roman"/>
                <w:color w:val="000000"/>
              </w:rPr>
            </w:pPr>
            <w:r>
              <w:rPr>
                <w:rFonts w:ascii="Times New Roman" w:eastAsia="Times New Roman" w:hAnsi="Times New Roman" w:cs="Times New Roman"/>
              </w:rPr>
              <w:t>Užsakovas įsipareigoja suteikti Paslaugų teikėjui visą informaciją, reikalingą užsakymo įvykdymui laiku.</w:t>
            </w:r>
          </w:p>
          <w:p w14:paraId="15B89F4F" w14:textId="77777777" w:rsidR="00AF2C25" w:rsidRDefault="00000552">
            <w:pPr>
              <w:numPr>
                <w:ilvl w:val="1"/>
                <w:numId w:val="1"/>
              </w:numPr>
              <w:tabs>
                <w:tab w:val="left" w:pos="447"/>
                <w:tab w:val="left" w:pos="709"/>
                <w:tab w:val="left" w:pos="1701"/>
              </w:tabs>
              <w:spacing w:after="0" w:line="240" w:lineRule="auto"/>
              <w:ind w:left="22" w:hanging="22"/>
              <w:jc w:val="both"/>
              <w:rPr>
                <w:rFonts w:ascii="Times New Roman" w:eastAsia="Times New Roman" w:hAnsi="Times New Roman" w:cs="Times New Roman"/>
              </w:rPr>
            </w:pPr>
            <w:r>
              <w:rPr>
                <w:rFonts w:ascii="Times New Roman" w:eastAsia="Times New Roman" w:hAnsi="Times New Roman" w:cs="Times New Roman"/>
              </w:rPr>
              <w:t>Gavęs užsakymą, Paslaugų teikėjas turi nedelsiant išsiųsti informaciją apie užsakymo priėmimą ir užtikrinti, kad į nurodytą vietą būtų atvykstama nurodytu laiku arba ne vėliau kaip per 15-20  minučių, o piko valandomis (t. y. nuo 7.30 val. iki 9.00 val. ir nuo 16.00 val. iki 18.00 val.) ir sugedus Nepriklausomo vairuotojo transporto priemonei užsakymo atlikimo metu – ne vėliau kaip per 30 (trisdešimt) minučių. Vilniaus apskrities ribose (užmiestyje) ne vėliau kaip per 30 minučių nuo užsakymo gavimo momento.</w:t>
            </w:r>
            <w:r>
              <w:rPr>
                <w:rFonts w:ascii="Times New Roman" w:eastAsia="Times New Roman" w:hAnsi="Times New Roman" w:cs="Times New Roman"/>
              </w:rPr>
              <w:t xml:space="preserve"> Nepriklausomas vairuotojas, atvykęs pagal iškvietimą ir nesulaukęs Pirkėjo atstovo per 15 (penkiolika) minučių ir daugiau, gali nelaukti ir išvykti, apie tai informavęs Paslaugų teikėjo operatorių.</w:t>
            </w:r>
          </w:p>
          <w:p w14:paraId="15B89F50" w14:textId="77777777" w:rsidR="00AF2C25" w:rsidRDefault="00000552">
            <w:pPr>
              <w:numPr>
                <w:ilvl w:val="1"/>
                <w:numId w:val="1"/>
              </w:numPr>
              <w:tabs>
                <w:tab w:val="left" w:pos="447"/>
                <w:tab w:val="left" w:pos="709"/>
                <w:tab w:val="left" w:pos="1701"/>
              </w:tabs>
              <w:spacing w:after="0" w:line="240" w:lineRule="auto"/>
              <w:ind w:left="22" w:hanging="22"/>
              <w:jc w:val="both"/>
              <w:rPr>
                <w:rFonts w:ascii="Times New Roman" w:eastAsia="Times New Roman" w:hAnsi="Times New Roman" w:cs="Times New Roman"/>
              </w:rPr>
            </w:pPr>
            <w:r>
              <w:rPr>
                <w:rFonts w:ascii="Times New Roman" w:eastAsia="Times New Roman" w:hAnsi="Times New Roman" w:cs="Times New Roman"/>
              </w:rPr>
              <w:t xml:space="preserve">Sutarties galiojimo laikotarpiu </w:t>
            </w:r>
            <w:proofErr w:type="spellStart"/>
            <w:r>
              <w:rPr>
                <w:rFonts w:ascii="Times New Roman" w:eastAsia="Times New Roman" w:hAnsi="Times New Roman" w:cs="Times New Roman"/>
              </w:rPr>
              <w:t>Pavežėjimo</w:t>
            </w:r>
            <w:proofErr w:type="spellEnd"/>
            <w:r>
              <w:rPr>
                <w:rFonts w:ascii="Times New Roman" w:eastAsia="Times New Roman" w:hAnsi="Times New Roman" w:cs="Times New Roman"/>
              </w:rPr>
              <w:t xml:space="preserve"> paslaugos turėtų būti teikiamos ne senesniais kaip 12 metų automobiliais. Nepriklausomas vairuotojas privalo turėti ne mažesnį nei 2 metų vairavimo stažą. </w:t>
            </w:r>
          </w:p>
          <w:p w14:paraId="15B89F51" w14:textId="77777777" w:rsidR="00AF2C25" w:rsidRDefault="00000552">
            <w:pPr>
              <w:numPr>
                <w:ilvl w:val="1"/>
                <w:numId w:val="1"/>
              </w:numPr>
              <w:tabs>
                <w:tab w:val="left" w:pos="447"/>
                <w:tab w:val="left" w:pos="709"/>
                <w:tab w:val="left" w:pos="1701"/>
              </w:tabs>
              <w:spacing w:after="0" w:line="240" w:lineRule="auto"/>
              <w:ind w:left="22" w:hanging="22"/>
              <w:jc w:val="both"/>
              <w:rPr>
                <w:rFonts w:ascii="Times New Roman" w:eastAsia="Times New Roman" w:hAnsi="Times New Roman" w:cs="Times New Roman"/>
              </w:rPr>
            </w:pPr>
            <w:r>
              <w:rPr>
                <w:rFonts w:ascii="Times New Roman" w:eastAsia="Times New Roman" w:hAnsi="Times New Roman" w:cs="Times New Roman"/>
              </w:rPr>
              <w:t xml:space="preserve">Transporto priemonių nepriklausomi vairuotojai turėtų vilkėti švarius ir tvarkingus drabužius, turėti mobiliuosius telefonus ir / arba kitas ryšio priemones, užtikrinančias operatyvų reagavimą į Užsakovo poreikius nenumatytais (gedimų) atvejais. Nepriklausomi vairuotojai turi gebėti susikalbėti lietuvių arba anglų kalba. Nepriklausomi vairuotojai turėtų būti mandagūs, nesikeikti, tinkamai elgtis su keleiviais ir kitais eismo dalyviais. </w:t>
            </w:r>
          </w:p>
          <w:p w14:paraId="15B89F52" w14:textId="77777777" w:rsidR="00AF2C25" w:rsidRDefault="00000552">
            <w:pPr>
              <w:numPr>
                <w:ilvl w:val="1"/>
                <w:numId w:val="1"/>
              </w:numPr>
              <w:tabs>
                <w:tab w:val="left" w:pos="589"/>
                <w:tab w:val="left" w:pos="1014"/>
                <w:tab w:val="left" w:pos="1701"/>
              </w:tabs>
              <w:spacing w:after="0" w:line="240" w:lineRule="auto"/>
              <w:ind w:left="22" w:hanging="22"/>
              <w:jc w:val="both"/>
              <w:rPr>
                <w:rFonts w:ascii="Times New Roman" w:eastAsia="Times New Roman" w:hAnsi="Times New Roman" w:cs="Times New Roman"/>
              </w:rPr>
            </w:pPr>
            <w:r>
              <w:rPr>
                <w:rFonts w:ascii="Times New Roman" w:eastAsia="Times New Roman" w:hAnsi="Times New Roman" w:cs="Times New Roman"/>
              </w:rPr>
              <w:t>Paslaugų teikėjas dės visas pastangas, kad Nepriklausomi vairuotojai keleivius (-į) veš optimaliausiu maršrutu.</w:t>
            </w:r>
          </w:p>
          <w:p w14:paraId="15B89F53" w14:textId="77777777" w:rsidR="00AF2C25" w:rsidRDefault="00000552">
            <w:pPr>
              <w:numPr>
                <w:ilvl w:val="1"/>
                <w:numId w:val="1"/>
              </w:numPr>
              <w:tabs>
                <w:tab w:val="left" w:pos="589"/>
                <w:tab w:val="left" w:pos="1014"/>
                <w:tab w:val="left" w:pos="1701"/>
              </w:tabs>
              <w:spacing w:after="0" w:line="240" w:lineRule="auto"/>
              <w:ind w:left="22" w:hanging="22"/>
              <w:jc w:val="both"/>
              <w:rPr>
                <w:rFonts w:ascii="Times New Roman" w:eastAsia="Times New Roman" w:hAnsi="Times New Roman" w:cs="Times New Roman"/>
              </w:rPr>
            </w:pPr>
            <w:r>
              <w:rPr>
                <w:rFonts w:ascii="Times New Roman" w:eastAsia="Times New Roman" w:hAnsi="Times New Roman" w:cs="Times New Roman"/>
              </w:rPr>
              <w:t xml:space="preserve">Paslaugų teikėjas dės visas pastangas užtikrinti nepertraukiamą ryšį bet kuriuo paros metu pavėžėjimo paslaugų iškvietimo programėlėje (Android bei </w:t>
            </w:r>
            <w:proofErr w:type="spellStart"/>
            <w:r>
              <w:rPr>
                <w:rFonts w:ascii="Times New Roman" w:eastAsia="Times New Roman" w:hAnsi="Times New Roman" w:cs="Times New Roman"/>
              </w:rPr>
              <w:t>Iphone</w:t>
            </w:r>
            <w:proofErr w:type="spellEnd"/>
            <w:r>
              <w:rPr>
                <w:rFonts w:ascii="Times New Roman" w:eastAsia="Times New Roman" w:hAnsi="Times New Roman" w:cs="Times New Roman"/>
              </w:rPr>
              <w:t xml:space="preserve"> telefonams).</w:t>
            </w:r>
          </w:p>
          <w:p w14:paraId="15B89F54" w14:textId="77777777" w:rsidR="00AF2C25" w:rsidRDefault="00000552">
            <w:pPr>
              <w:numPr>
                <w:ilvl w:val="1"/>
                <w:numId w:val="1"/>
              </w:numPr>
              <w:tabs>
                <w:tab w:val="left" w:pos="589"/>
                <w:tab w:val="left" w:pos="1014"/>
                <w:tab w:val="left" w:pos="1701"/>
              </w:tabs>
              <w:spacing w:after="0" w:line="240" w:lineRule="auto"/>
              <w:ind w:left="22" w:hanging="22"/>
              <w:jc w:val="both"/>
              <w:rPr>
                <w:rFonts w:ascii="Times New Roman" w:eastAsia="Times New Roman" w:hAnsi="Times New Roman" w:cs="Times New Roman"/>
              </w:rPr>
            </w:pPr>
            <w:r>
              <w:rPr>
                <w:rFonts w:ascii="Times New Roman" w:eastAsia="Times New Roman" w:hAnsi="Times New Roman" w:cs="Times New Roman"/>
              </w:rPr>
              <w:t>Paslaugų teikėjas dės visas pastangas, kad Nepriklausomas vairuotojas atvyks Užsakovo nurodytu adresu laiku.</w:t>
            </w:r>
          </w:p>
          <w:p w14:paraId="15B89F55" w14:textId="77777777" w:rsidR="00AF2C25" w:rsidRDefault="00000552">
            <w:pPr>
              <w:numPr>
                <w:ilvl w:val="1"/>
                <w:numId w:val="1"/>
              </w:numPr>
              <w:tabs>
                <w:tab w:val="left" w:pos="589"/>
                <w:tab w:val="left" w:pos="1014"/>
              </w:tabs>
              <w:spacing w:after="0" w:line="240" w:lineRule="auto"/>
              <w:ind w:left="22" w:hanging="22"/>
              <w:jc w:val="both"/>
              <w:rPr>
                <w:rFonts w:ascii="Times New Roman" w:eastAsia="Times New Roman" w:hAnsi="Times New Roman" w:cs="Times New Roman"/>
              </w:rPr>
            </w:pPr>
            <w:r>
              <w:rPr>
                <w:rFonts w:ascii="Times New Roman" w:eastAsia="Times New Roman" w:hAnsi="Times New Roman" w:cs="Times New Roman"/>
              </w:rPr>
              <w:t>Paslaugų teikėjas dės visas pastangas, kad keliones vykdantys Nepriklausomi vairuotojai Pavėžėjimo paslaugas Užsakovui teiks naudojant techniškai tvarkingus automobilius, atitinkančius teisės aktų ir automobilio gamintojo techninės dokumentacijos reikalavimus, su būtinomis apsaugos priemonėmis, apdraustus transporto priemonių civilinės atsakomybės draudimu, turinčius galiojančius techninius pasus. Pagal užsakymą atvykstančios transporto priemonės turi turėti kondicionierių ir techniškai tvarkingus bei teisė</w:t>
            </w:r>
            <w:r>
              <w:rPr>
                <w:rFonts w:ascii="Times New Roman" w:eastAsia="Times New Roman" w:hAnsi="Times New Roman" w:cs="Times New Roman"/>
              </w:rPr>
              <w:t>s aktų nustatyta tvarka patikrintus skaitiklius (taksometrus) ar kitokias analogiškas sistemas, fiksuojančias Užsakovui taikomą tarifą bei sumą už suteiktas paslaugas.</w:t>
            </w:r>
          </w:p>
          <w:p w14:paraId="15B89F56" w14:textId="77777777" w:rsidR="00AF2C25" w:rsidRDefault="00000552">
            <w:pPr>
              <w:numPr>
                <w:ilvl w:val="1"/>
                <w:numId w:val="1"/>
              </w:numPr>
              <w:tabs>
                <w:tab w:val="left" w:pos="601"/>
                <w:tab w:val="left" w:pos="1014"/>
                <w:tab w:val="left" w:pos="1701"/>
              </w:tabs>
              <w:spacing w:after="0" w:line="240" w:lineRule="auto"/>
              <w:ind w:left="22" w:hanging="22"/>
              <w:jc w:val="both"/>
              <w:rPr>
                <w:rFonts w:ascii="Times New Roman" w:eastAsia="Times New Roman" w:hAnsi="Times New Roman" w:cs="Times New Roman"/>
              </w:rPr>
            </w:pPr>
            <w:r>
              <w:rPr>
                <w:rFonts w:ascii="Times New Roman" w:eastAsia="Times New Roman" w:hAnsi="Times New Roman" w:cs="Times New Roman"/>
              </w:rPr>
              <w:t>Užsakovas įsipareigoja suteikti Paslaugų teikėjui visą informaciją, reikalingą užsakymo įvykdymui laiku.</w:t>
            </w:r>
          </w:p>
          <w:p w14:paraId="15B89F57" w14:textId="77777777" w:rsidR="00AF2C25" w:rsidRDefault="00000552">
            <w:pPr>
              <w:numPr>
                <w:ilvl w:val="1"/>
                <w:numId w:val="1"/>
              </w:numPr>
              <w:pBdr>
                <w:top w:val="nil"/>
                <w:left w:val="nil"/>
                <w:bottom w:val="nil"/>
                <w:right w:val="nil"/>
                <w:between w:val="nil"/>
              </w:pBdr>
              <w:tabs>
                <w:tab w:val="left" w:pos="0"/>
                <w:tab w:val="left" w:pos="567"/>
                <w:tab w:val="left" w:pos="1156"/>
              </w:tabs>
              <w:spacing w:after="0" w:line="240" w:lineRule="auto"/>
              <w:ind w:left="0" w:firstLine="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Autoįvykio metu padarytos Užsakovo keleiviui žalos atveju, jei automobilis nebuvo apdraustas transporto priemonių civilinės atsakomybės draudimu, visą nuostolių padengimo riziką prisiima </w:t>
            </w:r>
            <w:r>
              <w:rPr>
                <w:rFonts w:ascii="Times New Roman" w:eastAsia="Times New Roman" w:hAnsi="Times New Roman" w:cs="Times New Roman"/>
              </w:rPr>
              <w:t>Nepriklausomas vairuotojas</w:t>
            </w:r>
            <w:r>
              <w:rPr>
                <w:rFonts w:ascii="Times New Roman" w:eastAsia="Times New Roman" w:hAnsi="Times New Roman" w:cs="Times New Roman"/>
                <w:color w:val="000000"/>
              </w:rPr>
              <w:t xml:space="preserve">. </w:t>
            </w:r>
          </w:p>
          <w:p w14:paraId="15B89F58" w14:textId="77777777" w:rsidR="00AF2C25" w:rsidRDefault="00000552">
            <w:pPr>
              <w:numPr>
                <w:ilvl w:val="1"/>
                <w:numId w:val="1"/>
              </w:numPr>
              <w:pBdr>
                <w:top w:val="nil"/>
                <w:left w:val="nil"/>
                <w:bottom w:val="nil"/>
                <w:right w:val="nil"/>
                <w:between w:val="nil"/>
              </w:pBdr>
              <w:tabs>
                <w:tab w:val="left" w:pos="0"/>
                <w:tab w:val="left" w:pos="567"/>
                <w:tab w:val="left" w:pos="1156"/>
              </w:tabs>
              <w:spacing w:after="0" w:line="240" w:lineRule="auto"/>
              <w:ind w:left="0" w:firstLine="26"/>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Transporto priemonei sugedus paslaugų teikimo metu, Paslaugų teikėjas privalo operatyviai pakeisti transporto priemonę kita, kad keleivis laiku būtų pristatytas į jo nurodytą vietą. Užsakovo keleivis kitą transporto priemonę išsikviečia pats, naudodamasis Paslaugų teikėjo išmaniųjų telefonų taksi ar pavėžėjimo paslaugų iškvietimo programėle. Užsakovas  apie neįvykusią kelionę Paslaugų teikėjui turi  pranešti ne vėliau kaip per 1 dieną naudodamasis išmaniųjų telefonų taksi ar pavėžėjimo paslaugų iškvietimo p</w:t>
            </w:r>
            <w:r>
              <w:rPr>
                <w:rFonts w:ascii="Times New Roman" w:eastAsia="Times New Roman" w:hAnsi="Times New Roman" w:cs="Times New Roman"/>
                <w:color w:val="000000"/>
              </w:rPr>
              <w:t xml:space="preserve">rogramėle. Paslaugų teikėjas privalo grąžinti pinigus Užsakovui už neįvykusią kelionę. </w:t>
            </w:r>
          </w:p>
          <w:p w14:paraId="15B89F59" w14:textId="77777777" w:rsidR="00AF2C25" w:rsidRDefault="00000552">
            <w:pPr>
              <w:numPr>
                <w:ilvl w:val="1"/>
                <w:numId w:val="1"/>
              </w:numPr>
              <w:pBdr>
                <w:top w:val="nil"/>
                <w:left w:val="nil"/>
                <w:bottom w:val="nil"/>
                <w:right w:val="nil"/>
                <w:between w:val="nil"/>
              </w:pBdr>
              <w:tabs>
                <w:tab w:val="left" w:pos="0"/>
                <w:tab w:val="left" w:pos="567"/>
                <w:tab w:val="left" w:pos="1156"/>
              </w:tabs>
              <w:spacing w:after="0" w:line="240" w:lineRule="auto"/>
              <w:ind w:left="0" w:firstLine="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Paslaugų teikėjas privalo informuoti Užsakovą apie </w:t>
            </w:r>
            <w:r>
              <w:rPr>
                <w:rFonts w:ascii="Times New Roman" w:eastAsia="Times New Roman" w:hAnsi="Times New Roman" w:cs="Times New Roman"/>
              </w:rPr>
              <w:t>N</w:t>
            </w:r>
            <w:r>
              <w:rPr>
                <w:rFonts w:ascii="Times New Roman" w:eastAsia="Times New Roman" w:hAnsi="Times New Roman" w:cs="Times New Roman"/>
                <w:color w:val="000000"/>
              </w:rPr>
              <w:t>epri</w:t>
            </w:r>
            <w:r>
              <w:rPr>
                <w:rFonts w:ascii="Times New Roman" w:eastAsia="Times New Roman" w:hAnsi="Times New Roman" w:cs="Times New Roman"/>
              </w:rPr>
              <w:t xml:space="preserve">klausomo vairuotojo </w:t>
            </w:r>
            <w:r>
              <w:rPr>
                <w:rFonts w:ascii="Times New Roman" w:eastAsia="Times New Roman" w:hAnsi="Times New Roman" w:cs="Times New Roman"/>
                <w:color w:val="000000"/>
              </w:rPr>
              <w:t xml:space="preserve">automobilio vėlavimą ar neatvykimą tuo būdu, kuriuo buvo pateiktas užsakymas.  </w:t>
            </w:r>
          </w:p>
          <w:p w14:paraId="15B89F5A" w14:textId="77777777" w:rsidR="00AF2C25" w:rsidRDefault="00000552">
            <w:pPr>
              <w:numPr>
                <w:ilvl w:val="1"/>
                <w:numId w:val="1"/>
              </w:numPr>
              <w:pBdr>
                <w:top w:val="nil"/>
                <w:left w:val="nil"/>
                <w:bottom w:val="nil"/>
                <w:right w:val="nil"/>
                <w:between w:val="nil"/>
              </w:pBdr>
              <w:tabs>
                <w:tab w:val="left" w:pos="0"/>
                <w:tab w:val="left" w:pos="567"/>
                <w:tab w:val="left" w:pos="1156"/>
              </w:tabs>
              <w:spacing w:after="0" w:line="240" w:lineRule="auto"/>
              <w:ind w:left="0" w:firstLine="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Už prastovą dėl automobilio techninio gedimo Užsakovo keleivis nemoka. </w:t>
            </w:r>
          </w:p>
          <w:p w14:paraId="15B89F5B" w14:textId="77777777" w:rsidR="00AF2C25" w:rsidRDefault="00000552">
            <w:pPr>
              <w:numPr>
                <w:ilvl w:val="1"/>
                <w:numId w:val="1"/>
              </w:numPr>
              <w:pBdr>
                <w:top w:val="nil"/>
                <w:left w:val="nil"/>
                <w:bottom w:val="nil"/>
                <w:right w:val="nil"/>
                <w:between w:val="nil"/>
              </w:pBdr>
              <w:tabs>
                <w:tab w:val="left" w:pos="0"/>
                <w:tab w:val="left" w:pos="567"/>
                <w:tab w:val="left" w:pos="1156"/>
              </w:tabs>
              <w:spacing w:after="0" w:line="240" w:lineRule="auto"/>
              <w:ind w:left="0" w:firstLine="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Užsakovo keleiviui įlipus į automobilį, prieš pradedant važiuoti įjungiamas taksometras ar analogiška sistema, kuri turi rodyti vienkartinį užmokestį už įsėdimą. Iškviesto automobilio taksometras ar analogiška sistema, turi rodyti užmokestį už iškvietimą (jei toks mokestis taikomas). Užsakovo keleiviui paprašius, taksi vairuotojas ar </w:t>
            </w:r>
            <w:r>
              <w:rPr>
                <w:rFonts w:ascii="Times New Roman" w:eastAsia="Times New Roman" w:hAnsi="Times New Roman" w:cs="Times New Roman"/>
              </w:rPr>
              <w:t>N</w:t>
            </w:r>
            <w:r>
              <w:rPr>
                <w:rFonts w:ascii="Times New Roman" w:eastAsia="Times New Roman" w:hAnsi="Times New Roman" w:cs="Times New Roman"/>
                <w:color w:val="000000"/>
              </w:rPr>
              <w:t>epriklausom</w:t>
            </w:r>
            <w:r>
              <w:rPr>
                <w:rFonts w:ascii="Times New Roman" w:eastAsia="Times New Roman" w:hAnsi="Times New Roman" w:cs="Times New Roman"/>
              </w:rPr>
              <w:t xml:space="preserve">as </w:t>
            </w:r>
            <w:proofErr w:type="spellStart"/>
            <w:r>
              <w:rPr>
                <w:rFonts w:ascii="Times New Roman" w:eastAsia="Times New Roman" w:hAnsi="Times New Roman" w:cs="Times New Roman"/>
                <w:color w:val="000000"/>
              </w:rPr>
              <w:t>pavėžėjas</w:t>
            </w:r>
            <w:proofErr w:type="spellEnd"/>
            <w:r>
              <w:rPr>
                <w:rFonts w:ascii="Times New Roman" w:eastAsia="Times New Roman" w:hAnsi="Times New Roman" w:cs="Times New Roman"/>
                <w:color w:val="000000"/>
              </w:rPr>
              <w:t xml:space="preserve"> turi parodyti taksometre ar analogiškoje sistemoje nustatytą taikomą 1 km tarifą.</w:t>
            </w:r>
          </w:p>
          <w:p w14:paraId="15B89F5C" w14:textId="77777777" w:rsidR="00AF2C25" w:rsidRDefault="00000552">
            <w:pPr>
              <w:numPr>
                <w:ilvl w:val="1"/>
                <w:numId w:val="1"/>
              </w:numPr>
              <w:pBdr>
                <w:top w:val="nil"/>
                <w:left w:val="nil"/>
                <w:bottom w:val="nil"/>
                <w:right w:val="nil"/>
                <w:between w:val="nil"/>
              </w:pBdr>
              <w:tabs>
                <w:tab w:val="left" w:pos="0"/>
                <w:tab w:val="left" w:pos="567"/>
                <w:tab w:val="left" w:pos="1156"/>
              </w:tabs>
              <w:spacing w:after="0" w:line="240" w:lineRule="auto"/>
              <w:ind w:left="0" w:firstLine="26"/>
              <w:jc w:val="both"/>
              <w:rPr>
                <w:rFonts w:ascii="Times New Roman" w:eastAsia="Times New Roman" w:hAnsi="Times New Roman" w:cs="Times New Roman"/>
                <w:color w:val="000000"/>
              </w:rPr>
            </w:pPr>
            <w:r>
              <w:rPr>
                <w:rFonts w:ascii="Times New Roman" w:eastAsia="Times New Roman" w:hAnsi="Times New Roman" w:cs="Times New Roman"/>
                <w:color w:val="000000"/>
              </w:rPr>
              <w:t>Pirkėj</w:t>
            </w:r>
            <w:r>
              <w:rPr>
                <w:rFonts w:ascii="Times New Roman" w:eastAsia="Times New Roman" w:hAnsi="Times New Roman" w:cs="Times New Roman"/>
              </w:rPr>
              <w:t xml:space="preserve">as </w:t>
            </w:r>
            <w:r>
              <w:rPr>
                <w:rFonts w:ascii="Times New Roman" w:eastAsia="Times New Roman" w:hAnsi="Times New Roman" w:cs="Times New Roman"/>
                <w:color w:val="000000"/>
              </w:rPr>
              <w:t xml:space="preserve"> apie </w:t>
            </w:r>
            <w:r>
              <w:rPr>
                <w:rFonts w:ascii="Times New Roman" w:eastAsia="Times New Roman" w:hAnsi="Times New Roman" w:cs="Times New Roman"/>
              </w:rPr>
              <w:t>Nepriklausomo pavėžėjo</w:t>
            </w:r>
            <w:r>
              <w:rPr>
                <w:rFonts w:ascii="Times New Roman" w:eastAsia="Times New Roman" w:hAnsi="Times New Roman" w:cs="Times New Roman"/>
                <w:color w:val="000000"/>
              </w:rPr>
              <w:t xml:space="preserve"> vėlavimą ar neatvykimą </w:t>
            </w:r>
            <w:r>
              <w:rPr>
                <w:rFonts w:ascii="Times New Roman" w:eastAsia="Times New Roman" w:hAnsi="Times New Roman" w:cs="Times New Roman"/>
              </w:rPr>
              <w:t xml:space="preserve">informuojamas pavėžėjimo paslaugų iškvietimo programėlėje (Android bei </w:t>
            </w:r>
            <w:proofErr w:type="spellStart"/>
            <w:r>
              <w:rPr>
                <w:rFonts w:ascii="Times New Roman" w:eastAsia="Times New Roman" w:hAnsi="Times New Roman" w:cs="Times New Roman"/>
              </w:rPr>
              <w:t>Iphone</w:t>
            </w:r>
            <w:proofErr w:type="spellEnd"/>
            <w:r>
              <w:rPr>
                <w:rFonts w:ascii="Times New Roman" w:eastAsia="Times New Roman" w:hAnsi="Times New Roman" w:cs="Times New Roman"/>
              </w:rPr>
              <w:t xml:space="preserve"> telefonams)</w:t>
            </w:r>
            <w:r>
              <w:rPr>
                <w:rFonts w:ascii="Times New Roman" w:eastAsia="Times New Roman" w:hAnsi="Times New Roman" w:cs="Times New Roman"/>
                <w:color w:val="000000"/>
              </w:rPr>
              <w:t xml:space="preserve">(tuo pačiu, kuriuo buvo priimtas užsakymas). </w:t>
            </w:r>
          </w:p>
          <w:p w14:paraId="15B89F5D" w14:textId="77777777" w:rsidR="00AF2C25" w:rsidRDefault="00000552">
            <w:pPr>
              <w:numPr>
                <w:ilvl w:val="1"/>
                <w:numId w:val="1"/>
              </w:numPr>
              <w:pBdr>
                <w:top w:val="nil"/>
                <w:left w:val="nil"/>
                <w:bottom w:val="nil"/>
                <w:right w:val="nil"/>
                <w:between w:val="nil"/>
              </w:pBdr>
              <w:tabs>
                <w:tab w:val="left" w:pos="0"/>
                <w:tab w:val="left" w:pos="567"/>
                <w:tab w:val="left" w:pos="1156"/>
              </w:tabs>
              <w:spacing w:after="0" w:line="240" w:lineRule="auto"/>
              <w:ind w:left="0" w:firstLine="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Už </w:t>
            </w:r>
            <w:r>
              <w:rPr>
                <w:rFonts w:ascii="Times New Roman" w:eastAsia="Times New Roman" w:hAnsi="Times New Roman" w:cs="Times New Roman"/>
              </w:rPr>
              <w:t>pavėžėjimo</w:t>
            </w:r>
            <w:r>
              <w:rPr>
                <w:rFonts w:ascii="Times New Roman" w:eastAsia="Times New Roman" w:hAnsi="Times New Roman" w:cs="Times New Roman"/>
                <w:color w:val="000000"/>
              </w:rPr>
              <w:t xml:space="preserve"> metu Kelių eismo taisyklių pažeidimus, Užsakovo keleivio gyvybei, sveikatai ar turtui padarytą žalą </w:t>
            </w:r>
            <w:r>
              <w:rPr>
                <w:rFonts w:ascii="Times New Roman" w:eastAsia="Times New Roman" w:hAnsi="Times New Roman" w:cs="Times New Roman"/>
              </w:rPr>
              <w:t>N</w:t>
            </w:r>
            <w:r>
              <w:rPr>
                <w:rFonts w:ascii="Times New Roman" w:eastAsia="Times New Roman" w:hAnsi="Times New Roman" w:cs="Times New Roman"/>
                <w:color w:val="000000"/>
              </w:rPr>
              <w:t>epriklausomas vairuotojas atsako teisės aktų nustatyta tvarka.</w:t>
            </w:r>
          </w:p>
          <w:p w14:paraId="15B89F5E" w14:textId="77777777" w:rsidR="00AF2C25" w:rsidRDefault="00000552">
            <w:pPr>
              <w:numPr>
                <w:ilvl w:val="1"/>
                <w:numId w:val="1"/>
              </w:numPr>
              <w:pBdr>
                <w:top w:val="nil"/>
                <w:left w:val="nil"/>
                <w:bottom w:val="nil"/>
                <w:right w:val="nil"/>
                <w:between w:val="nil"/>
              </w:pBdr>
              <w:tabs>
                <w:tab w:val="left" w:pos="0"/>
                <w:tab w:val="left" w:pos="567"/>
                <w:tab w:val="left" w:pos="1156"/>
              </w:tabs>
              <w:spacing w:after="0" w:line="240" w:lineRule="auto"/>
              <w:ind w:left="0" w:firstLine="26"/>
              <w:jc w:val="both"/>
              <w:rPr>
                <w:rFonts w:ascii="Times New Roman" w:eastAsia="Times New Roman" w:hAnsi="Times New Roman" w:cs="Times New Roman"/>
                <w:color w:val="000000"/>
              </w:rPr>
            </w:pPr>
            <w:r>
              <w:rPr>
                <w:rFonts w:ascii="Times New Roman" w:eastAsia="Times New Roman" w:hAnsi="Times New Roman" w:cs="Times New Roman"/>
              </w:rPr>
              <w:t>Paslaugų teikėjas dės visas pastangas, kad keliones vykdantys Nepriklausomi vairuotojai</w:t>
            </w:r>
            <w:r>
              <w:rPr>
                <w:rFonts w:ascii="Times New Roman" w:eastAsia="Times New Roman" w:hAnsi="Times New Roman" w:cs="Times New Roman"/>
                <w:color w:val="000000"/>
              </w:rPr>
              <w:t xml:space="preserve"> turėtų leidimus vežti keleivius už atlygį lengvaisiais automobiliais pagal užsakymą (taikoma keleivių vežimo organizatoriams) kaip nustatyta Lietuvos Respublikos kelių transporto kodekse. Tuo atveju, kai Paslaugų teikėjas yra taksi paslaugas teikianti įmonė, ji privalo užtikrinti, kad paslaugas teiks turėdama leidimą vežti keleivius lengvaisiais automobiliais taksi. </w:t>
            </w:r>
          </w:p>
        </w:tc>
      </w:tr>
      <w:tr w:rsidR="00AF2C25" w14:paraId="15B89F61" w14:textId="77777777">
        <w:trPr>
          <w:trHeight w:val="265"/>
        </w:trPr>
        <w:tc>
          <w:tcPr>
            <w:tcW w:w="9350" w:type="dxa"/>
            <w:tcBorders>
              <w:top w:val="single" w:sz="4" w:space="0" w:color="000000"/>
              <w:left w:val="single" w:sz="4" w:space="0" w:color="000000"/>
              <w:bottom w:val="single" w:sz="4" w:space="0" w:color="000000"/>
              <w:right w:val="single" w:sz="4" w:space="0" w:color="000000"/>
            </w:tcBorders>
          </w:tcPr>
          <w:p w14:paraId="15B89F60" w14:textId="77777777" w:rsidR="00AF2C25" w:rsidRDefault="00000552">
            <w:pPr>
              <w:numPr>
                <w:ilvl w:val="0"/>
                <w:numId w:val="1"/>
              </w:numPr>
              <w:pBdr>
                <w:top w:val="nil"/>
                <w:left w:val="nil"/>
                <w:bottom w:val="nil"/>
                <w:right w:val="nil"/>
                <w:between w:val="nil"/>
              </w:pBdr>
              <w:spacing w:after="0" w:line="240" w:lineRule="auto"/>
              <w:ind w:left="714" w:hanging="357"/>
              <w:rPr>
                <w:rFonts w:ascii="Times New Roman" w:eastAsia="Times New Roman" w:hAnsi="Times New Roman" w:cs="Times New Roman"/>
              </w:rPr>
            </w:pPr>
            <w:r>
              <w:rPr>
                <w:rFonts w:ascii="Times New Roman" w:eastAsia="Times New Roman" w:hAnsi="Times New Roman" w:cs="Times New Roman"/>
                <w:b/>
                <w:bCs/>
                <w:color w:val="000000"/>
              </w:rPr>
              <w:lastRenderedPageBreak/>
              <w:t>UŽSAKOVO ĮSIPAREIGOJIMAI</w:t>
            </w:r>
          </w:p>
        </w:tc>
      </w:tr>
      <w:tr w:rsidR="00AF2C25" w14:paraId="15B89F65" w14:textId="77777777">
        <w:trPr>
          <w:trHeight w:val="602"/>
        </w:trPr>
        <w:tc>
          <w:tcPr>
            <w:tcW w:w="9350" w:type="dxa"/>
            <w:tcBorders>
              <w:top w:val="single" w:sz="4" w:space="0" w:color="000000"/>
              <w:left w:val="single" w:sz="4" w:space="0" w:color="000000"/>
              <w:bottom w:val="single" w:sz="4" w:space="0" w:color="000000"/>
              <w:right w:val="single" w:sz="4" w:space="0" w:color="000000"/>
            </w:tcBorders>
          </w:tcPr>
          <w:p w14:paraId="15B89F62" w14:textId="77777777" w:rsidR="00AF2C25" w:rsidRDefault="00000552">
            <w:pPr>
              <w:numPr>
                <w:ilvl w:val="1"/>
                <w:numId w:val="1"/>
              </w:numPr>
              <w:pBdr>
                <w:top w:val="nil"/>
                <w:left w:val="nil"/>
                <w:bottom w:val="nil"/>
                <w:right w:val="nil"/>
                <w:between w:val="nil"/>
              </w:pBdr>
              <w:tabs>
                <w:tab w:val="left" w:pos="593"/>
              </w:tabs>
              <w:spacing w:after="0" w:line="240" w:lineRule="auto"/>
              <w:ind w:left="26" w:firstLine="14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Suteikti Paslaugų teikėjui visą informaciją ar medžiagą, reikalingą užsakymui vykdyti.</w:t>
            </w:r>
          </w:p>
          <w:p w14:paraId="15B89F63" w14:textId="77777777" w:rsidR="00AF2C25" w:rsidRDefault="00000552">
            <w:pPr>
              <w:numPr>
                <w:ilvl w:val="1"/>
                <w:numId w:val="1"/>
              </w:numPr>
              <w:pBdr>
                <w:top w:val="nil"/>
                <w:left w:val="nil"/>
                <w:bottom w:val="nil"/>
                <w:right w:val="nil"/>
                <w:between w:val="nil"/>
              </w:pBdr>
              <w:tabs>
                <w:tab w:val="left" w:pos="447"/>
                <w:tab w:val="left" w:pos="593"/>
              </w:tabs>
              <w:spacing w:after="0" w:line="240" w:lineRule="auto"/>
              <w:ind w:left="26" w:firstLine="14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Nustatytu laiku apmokėti už kokybiškas ir reikalavimus atitinkančias bei laiku gautas Paslaugas. </w:t>
            </w:r>
          </w:p>
          <w:p w14:paraId="15B89F64" w14:textId="77777777" w:rsidR="00AF2C25" w:rsidRDefault="00000552">
            <w:pPr>
              <w:numPr>
                <w:ilvl w:val="1"/>
                <w:numId w:val="1"/>
              </w:numPr>
              <w:pBdr>
                <w:top w:val="nil"/>
                <w:left w:val="nil"/>
                <w:bottom w:val="nil"/>
                <w:right w:val="nil"/>
                <w:between w:val="nil"/>
              </w:pBdr>
              <w:tabs>
                <w:tab w:val="left" w:pos="447"/>
                <w:tab w:val="left" w:pos="593"/>
              </w:tabs>
              <w:spacing w:after="0" w:line="240" w:lineRule="auto"/>
              <w:ind w:left="26" w:firstLine="14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Vykdyti visas kitas Pirkėjo prievoles, kurios yra nustatytos Sutartyje ir Lietuvos Respublikos civiliniame kodekse ir kituose teisės aktuose.</w:t>
            </w:r>
          </w:p>
        </w:tc>
      </w:tr>
      <w:tr w:rsidR="00AF2C25" w14:paraId="15B89F67" w14:textId="77777777">
        <w:trPr>
          <w:trHeight w:val="231"/>
        </w:trPr>
        <w:tc>
          <w:tcPr>
            <w:tcW w:w="9350" w:type="dxa"/>
            <w:tcBorders>
              <w:top w:val="single" w:sz="4" w:space="0" w:color="000000"/>
              <w:left w:val="single" w:sz="4" w:space="0" w:color="000000"/>
              <w:bottom w:val="single" w:sz="4" w:space="0" w:color="000000"/>
              <w:right w:val="single" w:sz="4" w:space="0" w:color="000000"/>
            </w:tcBorders>
          </w:tcPr>
          <w:p w14:paraId="15B89F66" w14:textId="77777777" w:rsidR="00AF2C25" w:rsidRDefault="00000552">
            <w:pPr>
              <w:numPr>
                <w:ilvl w:val="0"/>
                <w:numId w:val="1"/>
              </w:numPr>
              <w:pBdr>
                <w:top w:val="nil"/>
                <w:left w:val="nil"/>
                <w:bottom w:val="nil"/>
                <w:right w:val="nil"/>
                <w:between w:val="nil"/>
              </w:pBdr>
              <w:tabs>
                <w:tab w:val="left" w:pos="593"/>
              </w:tabs>
              <w:spacing w:after="0" w:line="240" w:lineRule="auto"/>
              <w:ind w:left="26" w:firstLine="142"/>
              <w:jc w:val="both"/>
              <w:rPr>
                <w:rFonts w:ascii="Times New Roman" w:eastAsia="Times New Roman" w:hAnsi="Times New Roman" w:cs="Times New Roman"/>
              </w:rPr>
            </w:pPr>
            <w:r>
              <w:rPr>
                <w:rFonts w:ascii="Times New Roman" w:eastAsia="Times New Roman" w:hAnsi="Times New Roman" w:cs="Times New Roman"/>
                <w:b/>
                <w:bCs/>
                <w:color w:val="000000"/>
              </w:rPr>
              <w:t>APLINKOSAUGOS KRITERIJAI</w:t>
            </w:r>
          </w:p>
        </w:tc>
      </w:tr>
      <w:tr w:rsidR="00AF2C25" w14:paraId="15B89F69" w14:textId="77777777">
        <w:trPr>
          <w:trHeight w:val="231"/>
        </w:trPr>
        <w:tc>
          <w:tcPr>
            <w:tcW w:w="9350" w:type="dxa"/>
            <w:tcBorders>
              <w:top w:val="single" w:sz="4" w:space="0" w:color="000000"/>
              <w:left w:val="single" w:sz="4" w:space="0" w:color="000000"/>
              <w:bottom w:val="single" w:sz="4" w:space="0" w:color="000000"/>
              <w:right w:val="single" w:sz="4" w:space="0" w:color="000000"/>
            </w:tcBorders>
          </w:tcPr>
          <w:p w14:paraId="15B89F68" w14:textId="77777777" w:rsidR="00AF2C25" w:rsidRDefault="00000552">
            <w:pPr>
              <w:numPr>
                <w:ilvl w:val="1"/>
                <w:numId w:val="1"/>
              </w:numPr>
              <w:pBdr>
                <w:top w:val="nil"/>
                <w:left w:val="nil"/>
                <w:bottom w:val="nil"/>
                <w:right w:val="nil"/>
                <w:between w:val="nil"/>
              </w:pBdr>
              <w:tabs>
                <w:tab w:val="left" w:pos="452"/>
                <w:tab w:val="left" w:pos="593"/>
              </w:tabs>
              <w:spacing w:after="0" w:line="240" w:lineRule="auto"/>
              <w:ind w:left="26" w:firstLine="142"/>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Paslaugos teikiamos taikant Aplinkos apsaugos kriterijų, kuriuos perkančiosios organizacijos ir perkantieji subjektai turi taikyti pirkdamos prekes, paslaugas ar darbus, taikymo tvarkos aprašo</w:t>
            </w:r>
            <w:r>
              <w:rPr>
                <w:rFonts w:ascii="Times New Roman" w:eastAsia="Times New Roman" w:hAnsi="Times New Roman" w:cs="Times New Roman"/>
                <w:smallCaps/>
                <w:color w:val="000000"/>
                <w:vertAlign w:val="superscript"/>
              </w:rPr>
              <w:footnoteReference w:id="1"/>
            </w:r>
            <w:r>
              <w:rPr>
                <w:rFonts w:ascii="Times New Roman" w:eastAsia="Times New Roman" w:hAnsi="Times New Roman" w:cs="Times New Roman"/>
                <w:color w:val="000000"/>
              </w:rPr>
              <w:t xml:space="preserve"> 4.4.4.3. papunktyje nustatytą aplinkosauginį principą „prekei pagaminti, paslaugai teikti ar darbams atlikti naudojama mažiau ar visai nenaudojama pavojingųjų cheminių medžiagų, neteršiama aplinka ir nekeliamas pavojus sveikatai”, paslaugos užsakomos elektroniniu būdu, o Paslaugos teikėjas atsisakyti popierinių priėmimo-perdavimo aktų ir sąskaitų, visą dokumentaciją rengti elektronine forma, kuri VšĮ ,,</w:t>
            </w:r>
            <w:proofErr w:type="spellStart"/>
            <w:r>
              <w:rPr>
                <w:rFonts w:ascii="Times New Roman" w:eastAsia="Times New Roman" w:hAnsi="Times New Roman" w:cs="Times New Roman"/>
                <w:color w:val="000000"/>
              </w:rPr>
              <w:t>Go</w:t>
            </w:r>
            <w:proofErr w:type="spellEnd"/>
            <w:r>
              <w:rPr>
                <w:rFonts w:ascii="Times New Roman" w:eastAsia="Times New Roman" w:hAnsi="Times New Roman" w:cs="Times New Roman"/>
                <w:color w:val="000000"/>
              </w:rPr>
              <w:t xml:space="preserve"> Vilnius“ turi būti pateikta tik elektroniniu formatu.</w:t>
            </w:r>
          </w:p>
        </w:tc>
      </w:tr>
      <w:tr w:rsidR="00AF2C25" w14:paraId="15B89F6B" w14:textId="77777777">
        <w:trPr>
          <w:trHeight w:val="231"/>
        </w:trPr>
        <w:tc>
          <w:tcPr>
            <w:tcW w:w="9350" w:type="dxa"/>
            <w:tcBorders>
              <w:top w:val="single" w:sz="4" w:space="0" w:color="000000"/>
              <w:left w:val="single" w:sz="4" w:space="0" w:color="000000"/>
              <w:bottom w:val="single" w:sz="4" w:space="0" w:color="000000"/>
              <w:right w:val="single" w:sz="4" w:space="0" w:color="000000"/>
            </w:tcBorders>
          </w:tcPr>
          <w:p w14:paraId="15B89F6A" w14:textId="77777777" w:rsidR="00AF2C25" w:rsidRDefault="00000552">
            <w:pPr>
              <w:numPr>
                <w:ilvl w:val="0"/>
                <w:numId w:val="1"/>
              </w:numPr>
              <w:pBdr>
                <w:top w:val="nil"/>
                <w:left w:val="nil"/>
                <w:bottom w:val="nil"/>
                <w:right w:val="nil"/>
                <w:between w:val="nil"/>
              </w:pBdr>
              <w:tabs>
                <w:tab w:val="left" w:pos="459"/>
                <w:tab w:val="left" w:pos="593"/>
              </w:tabs>
              <w:spacing w:after="0" w:line="240" w:lineRule="auto"/>
              <w:ind w:left="26" w:firstLine="142"/>
              <w:jc w:val="both"/>
              <w:rPr>
                <w:rFonts w:ascii="Times New Roman" w:eastAsia="Times New Roman" w:hAnsi="Times New Roman" w:cs="Times New Roman"/>
              </w:rPr>
            </w:pPr>
            <w:r>
              <w:rPr>
                <w:rFonts w:ascii="Times New Roman" w:eastAsia="Times New Roman" w:hAnsi="Times New Roman" w:cs="Times New Roman"/>
                <w:b/>
                <w:bCs/>
                <w:color w:val="000000"/>
              </w:rPr>
              <w:t>APMOKĖJIMO SĄLYGOS IR TERMINAI</w:t>
            </w:r>
          </w:p>
        </w:tc>
      </w:tr>
      <w:tr w:rsidR="00AF2C25" w14:paraId="15B89F6E" w14:textId="77777777">
        <w:trPr>
          <w:trHeight w:val="231"/>
        </w:trPr>
        <w:tc>
          <w:tcPr>
            <w:tcW w:w="9350" w:type="dxa"/>
            <w:tcBorders>
              <w:top w:val="single" w:sz="4" w:space="0" w:color="000000"/>
              <w:left w:val="single" w:sz="4" w:space="0" w:color="000000"/>
              <w:bottom w:val="single" w:sz="4" w:space="0" w:color="000000"/>
              <w:right w:val="single" w:sz="4" w:space="0" w:color="000000"/>
            </w:tcBorders>
          </w:tcPr>
          <w:p w14:paraId="15B89F6C" w14:textId="77777777" w:rsidR="00AF2C25" w:rsidRDefault="00000552">
            <w:pPr>
              <w:numPr>
                <w:ilvl w:val="1"/>
                <w:numId w:val="1"/>
              </w:numPr>
              <w:pBdr>
                <w:top w:val="nil"/>
                <w:left w:val="nil"/>
                <w:bottom w:val="nil"/>
                <w:right w:val="nil"/>
                <w:between w:val="nil"/>
              </w:pBdr>
              <w:tabs>
                <w:tab w:val="left" w:pos="593"/>
              </w:tabs>
              <w:spacing w:after="0" w:line="240" w:lineRule="auto"/>
              <w:ind w:left="26" w:firstLine="14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Avansas nebus mokamas. </w:t>
            </w:r>
          </w:p>
          <w:p w14:paraId="15B89F6D" w14:textId="77777777" w:rsidR="00AF2C25" w:rsidRDefault="00000552">
            <w:pPr>
              <w:numPr>
                <w:ilvl w:val="1"/>
                <w:numId w:val="1"/>
              </w:numPr>
              <w:pBdr>
                <w:top w:val="nil"/>
                <w:left w:val="nil"/>
                <w:bottom w:val="nil"/>
                <w:right w:val="nil"/>
                <w:between w:val="nil"/>
              </w:pBdr>
              <w:tabs>
                <w:tab w:val="left" w:pos="452"/>
                <w:tab w:val="left" w:pos="593"/>
              </w:tabs>
              <w:spacing w:after="0" w:line="240" w:lineRule="auto"/>
              <w:ind w:left="26" w:firstLine="142"/>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Pirkėjas Paslaugos teikėjui sumoka per 30 kalendorinių dienų sąskaitos-faktūros gavimo dienos. Vadovaujantis LR Viešųjų pirkimų įstatymu, sąskaita faktūra turi būti teikiama naudojantis Sąskaitų administravimo bendrosios informacinės sistemos (SABIS) priemonėmis.</w:t>
            </w:r>
          </w:p>
        </w:tc>
      </w:tr>
    </w:tbl>
    <w:p w14:paraId="15B89F6F" w14:textId="77777777" w:rsidR="00AF2C25" w:rsidRDefault="00AF2C25">
      <w:pPr>
        <w:spacing w:line="259" w:lineRule="auto"/>
        <w:rPr>
          <w:rFonts w:ascii="Times New Roman" w:eastAsia="Times New Roman" w:hAnsi="Times New Roman" w:cs="Times New Roman"/>
          <w:color w:val="242424"/>
        </w:rPr>
      </w:pPr>
    </w:p>
    <w:p w14:paraId="15B89F70" w14:textId="77777777" w:rsidR="00AF2C25" w:rsidRDefault="00AF2C25">
      <w:pPr>
        <w:spacing w:line="259" w:lineRule="auto"/>
        <w:rPr>
          <w:rFonts w:ascii="Times New Roman" w:eastAsia="Times New Roman" w:hAnsi="Times New Roman" w:cs="Times New Roman"/>
          <w:color w:val="242424"/>
        </w:rPr>
      </w:pPr>
    </w:p>
    <w:p w14:paraId="15B89F71" w14:textId="77777777" w:rsidR="00AF2C25" w:rsidRDefault="00AF2C25">
      <w:pPr>
        <w:spacing w:after="0" w:line="240" w:lineRule="auto"/>
        <w:jc w:val="both"/>
        <w:rPr>
          <w:rFonts w:ascii="Times New Roman" w:eastAsia="Times New Roman" w:hAnsi="Times New Roman" w:cs="Times New Roman"/>
        </w:rPr>
      </w:pPr>
    </w:p>
    <w:p w14:paraId="15B89F72" w14:textId="77777777" w:rsidR="00AF2C25" w:rsidRDefault="00AF2C25">
      <w:pPr>
        <w:spacing w:after="0" w:line="240" w:lineRule="auto"/>
        <w:jc w:val="both"/>
        <w:rPr>
          <w:rFonts w:ascii="Times New Roman" w:eastAsia="Times New Roman" w:hAnsi="Times New Roman" w:cs="Times New Roman"/>
        </w:rPr>
      </w:pPr>
    </w:p>
    <w:p w14:paraId="15B89F73" w14:textId="77777777" w:rsidR="00AF2C25" w:rsidRDefault="00AF2C25">
      <w:pPr>
        <w:spacing w:after="0" w:line="240" w:lineRule="auto"/>
        <w:jc w:val="both"/>
        <w:rPr>
          <w:rFonts w:ascii="Times New Roman" w:eastAsia="Times New Roman" w:hAnsi="Times New Roman" w:cs="Times New Roman"/>
        </w:rPr>
      </w:pPr>
    </w:p>
    <w:p w14:paraId="15B89F74" w14:textId="77777777" w:rsidR="00AF2C25" w:rsidRDefault="00AF2C25">
      <w:pPr>
        <w:spacing w:after="0" w:line="240" w:lineRule="auto"/>
        <w:jc w:val="both"/>
        <w:rPr>
          <w:rFonts w:ascii="Times New Roman" w:eastAsia="Times New Roman" w:hAnsi="Times New Roman" w:cs="Times New Roman"/>
        </w:rPr>
      </w:pPr>
    </w:p>
    <w:p w14:paraId="15B89F75" w14:textId="77777777" w:rsidR="00AF2C25" w:rsidRDefault="00AF2C25">
      <w:pPr>
        <w:spacing w:after="0" w:line="240" w:lineRule="auto"/>
        <w:jc w:val="both"/>
        <w:rPr>
          <w:rFonts w:ascii="Times New Roman" w:eastAsia="Times New Roman" w:hAnsi="Times New Roman" w:cs="Times New Roman"/>
        </w:rPr>
      </w:pPr>
    </w:p>
    <w:p w14:paraId="15B89F76" w14:textId="77777777" w:rsidR="00AF2C25" w:rsidRDefault="00AF2C25">
      <w:pPr>
        <w:spacing w:after="0" w:line="240" w:lineRule="auto"/>
        <w:jc w:val="both"/>
        <w:rPr>
          <w:rFonts w:ascii="Times New Roman" w:eastAsia="Times New Roman" w:hAnsi="Times New Roman" w:cs="Times New Roman"/>
        </w:rPr>
      </w:pPr>
    </w:p>
    <w:p w14:paraId="15B89F77" w14:textId="77777777" w:rsidR="00AF2C25" w:rsidRDefault="00AF2C25">
      <w:pPr>
        <w:spacing w:after="0" w:line="240" w:lineRule="auto"/>
        <w:jc w:val="both"/>
        <w:rPr>
          <w:rFonts w:ascii="Times New Roman" w:eastAsia="Times New Roman" w:hAnsi="Times New Roman" w:cs="Times New Roman"/>
        </w:rPr>
      </w:pPr>
    </w:p>
    <w:p w14:paraId="15B89F78" w14:textId="77777777" w:rsidR="00AF2C25" w:rsidRDefault="00AF2C25">
      <w:pPr>
        <w:spacing w:after="0" w:line="240" w:lineRule="auto"/>
        <w:jc w:val="both"/>
        <w:rPr>
          <w:rFonts w:ascii="Times New Roman" w:eastAsia="Times New Roman" w:hAnsi="Times New Roman" w:cs="Times New Roman"/>
        </w:rPr>
      </w:pPr>
    </w:p>
    <w:p w14:paraId="15B89F79" w14:textId="77777777" w:rsidR="00AF2C25" w:rsidRDefault="00AF2C25">
      <w:pPr>
        <w:spacing w:after="0" w:line="240" w:lineRule="auto"/>
        <w:jc w:val="both"/>
        <w:rPr>
          <w:rFonts w:ascii="Times New Roman" w:eastAsia="Times New Roman" w:hAnsi="Times New Roman" w:cs="Times New Roman"/>
        </w:rPr>
      </w:pPr>
    </w:p>
    <w:p w14:paraId="15B89F7A" w14:textId="77777777" w:rsidR="00AF2C25" w:rsidRDefault="00AF2C25">
      <w:pPr>
        <w:spacing w:after="0" w:line="240" w:lineRule="auto"/>
        <w:jc w:val="both"/>
        <w:rPr>
          <w:rFonts w:ascii="Times New Roman" w:eastAsia="Times New Roman" w:hAnsi="Times New Roman" w:cs="Times New Roman"/>
        </w:rPr>
      </w:pPr>
    </w:p>
    <w:p w14:paraId="15B89F7B" w14:textId="77777777" w:rsidR="00AF2C25" w:rsidRDefault="00AF2C25">
      <w:pPr>
        <w:spacing w:after="0" w:line="240" w:lineRule="auto"/>
        <w:jc w:val="both"/>
        <w:rPr>
          <w:rFonts w:ascii="Times New Roman" w:eastAsia="Times New Roman" w:hAnsi="Times New Roman" w:cs="Times New Roman"/>
        </w:rPr>
      </w:pPr>
    </w:p>
    <w:p w14:paraId="15B89F7C" w14:textId="77777777" w:rsidR="00AF2C25" w:rsidRDefault="00AF2C25">
      <w:pPr>
        <w:spacing w:after="0" w:line="240" w:lineRule="auto"/>
        <w:jc w:val="both"/>
        <w:rPr>
          <w:rFonts w:ascii="Times New Roman" w:eastAsia="Times New Roman" w:hAnsi="Times New Roman" w:cs="Times New Roman"/>
        </w:rPr>
      </w:pPr>
    </w:p>
    <w:p w14:paraId="15B89F7D" w14:textId="77777777" w:rsidR="00AF2C25" w:rsidRDefault="00AF2C25">
      <w:pPr>
        <w:spacing w:after="0" w:line="240" w:lineRule="auto"/>
        <w:jc w:val="both"/>
        <w:rPr>
          <w:rFonts w:ascii="Times New Roman" w:eastAsia="Times New Roman" w:hAnsi="Times New Roman" w:cs="Times New Roman"/>
        </w:rPr>
      </w:pPr>
    </w:p>
    <w:p w14:paraId="15B89F7E" w14:textId="77777777" w:rsidR="00AF2C25" w:rsidRDefault="00AF2C25">
      <w:pPr>
        <w:spacing w:after="0" w:line="240" w:lineRule="auto"/>
        <w:jc w:val="both"/>
        <w:rPr>
          <w:rFonts w:ascii="Times New Roman" w:eastAsia="Times New Roman" w:hAnsi="Times New Roman" w:cs="Times New Roman"/>
        </w:rPr>
      </w:pPr>
    </w:p>
    <w:p w14:paraId="15B89F7F" w14:textId="77777777" w:rsidR="00AF2C25" w:rsidRDefault="00AF2C25">
      <w:pPr>
        <w:spacing w:after="0" w:line="240" w:lineRule="auto"/>
        <w:jc w:val="both"/>
        <w:rPr>
          <w:rFonts w:ascii="Times New Roman" w:eastAsia="Times New Roman" w:hAnsi="Times New Roman" w:cs="Times New Roman"/>
        </w:rPr>
      </w:pPr>
    </w:p>
    <w:p w14:paraId="15B89F80" w14:textId="77777777" w:rsidR="00AF2C25" w:rsidRDefault="00AF2C25">
      <w:pPr>
        <w:spacing w:after="0" w:line="240" w:lineRule="auto"/>
        <w:jc w:val="both"/>
        <w:rPr>
          <w:rFonts w:ascii="Times New Roman" w:eastAsia="Times New Roman" w:hAnsi="Times New Roman" w:cs="Times New Roman"/>
        </w:rPr>
      </w:pPr>
    </w:p>
    <w:p w14:paraId="15B89F81" w14:textId="77777777" w:rsidR="00AF2C25" w:rsidRDefault="00AF2C25">
      <w:pPr>
        <w:spacing w:after="0" w:line="240" w:lineRule="auto"/>
        <w:jc w:val="both"/>
        <w:rPr>
          <w:rFonts w:ascii="Times New Roman" w:eastAsia="Times New Roman" w:hAnsi="Times New Roman" w:cs="Times New Roman"/>
        </w:rPr>
      </w:pPr>
    </w:p>
    <w:p w14:paraId="15B89F82" w14:textId="77777777" w:rsidR="00AF2C25" w:rsidRDefault="00AF2C25">
      <w:pPr>
        <w:spacing w:after="0" w:line="240" w:lineRule="auto"/>
        <w:jc w:val="both"/>
        <w:rPr>
          <w:rFonts w:ascii="Times New Roman" w:eastAsia="Times New Roman" w:hAnsi="Times New Roman" w:cs="Times New Roman"/>
        </w:rPr>
      </w:pPr>
    </w:p>
    <w:p w14:paraId="15B89F83" w14:textId="77777777" w:rsidR="00AF2C25" w:rsidRDefault="00AF2C25">
      <w:pPr>
        <w:spacing w:after="0" w:line="240" w:lineRule="auto"/>
        <w:jc w:val="both"/>
        <w:rPr>
          <w:rFonts w:ascii="Times New Roman" w:eastAsia="Times New Roman" w:hAnsi="Times New Roman" w:cs="Times New Roman"/>
        </w:rPr>
      </w:pPr>
    </w:p>
    <w:p w14:paraId="15B89F84" w14:textId="77777777" w:rsidR="00AF2C25" w:rsidRDefault="00AF2C25">
      <w:pPr>
        <w:spacing w:after="0" w:line="240" w:lineRule="auto"/>
        <w:jc w:val="both"/>
        <w:rPr>
          <w:rFonts w:ascii="Times New Roman" w:eastAsia="Times New Roman" w:hAnsi="Times New Roman" w:cs="Times New Roman"/>
        </w:rPr>
      </w:pPr>
    </w:p>
    <w:p w14:paraId="15B89F85" w14:textId="77777777" w:rsidR="00AF2C25" w:rsidRDefault="00AF2C25">
      <w:pPr>
        <w:spacing w:after="0" w:line="240" w:lineRule="auto"/>
        <w:jc w:val="both"/>
        <w:rPr>
          <w:rFonts w:ascii="Times New Roman" w:eastAsia="Times New Roman" w:hAnsi="Times New Roman" w:cs="Times New Roman"/>
        </w:rPr>
      </w:pPr>
    </w:p>
    <w:p w14:paraId="15B89F86" w14:textId="77777777" w:rsidR="00AF2C25" w:rsidRDefault="00AF2C25">
      <w:pPr>
        <w:spacing w:after="0" w:line="240" w:lineRule="auto"/>
        <w:jc w:val="both"/>
        <w:rPr>
          <w:rFonts w:ascii="Times New Roman" w:eastAsia="Times New Roman" w:hAnsi="Times New Roman" w:cs="Times New Roman"/>
        </w:rPr>
      </w:pPr>
    </w:p>
    <w:p w14:paraId="15B89F87" w14:textId="77777777" w:rsidR="00AF2C25" w:rsidRDefault="00AF2C25">
      <w:pPr>
        <w:spacing w:after="0" w:line="240" w:lineRule="auto"/>
        <w:jc w:val="both"/>
        <w:rPr>
          <w:rFonts w:ascii="Times New Roman" w:eastAsia="Times New Roman" w:hAnsi="Times New Roman" w:cs="Times New Roman"/>
        </w:rPr>
      </w:pPr>
    </w:p>
    <w:p w14:paraId="15B89F88" w14:textId="77777777" w:rsidR="00AF2C25" w:rsidRDefault="00AF2C25">
      <w:pPr>
        <w:spacing w:after="0" w:line="240" w:lineRule="auto"/>
        <w:jc w:val="both"/>
        <w:rPr>
          <w:rFonts w:ascii="Times New Roman" w:eastAsia="Times New Roman" w:hAnsi="Times New Roman" w:cs="Times New Roman"/>
        </w:rPr>
      </w:pPr>
    </w:p>
    <w:p w14:paraId="15B89F89" w14:textId="77777777" w:rsidR="00AF2C25" w:rsidRDefault="00AF2C25">
      <w:pPr>
        <w:spacing w:after="0" w:line="240" w:lineRule="auto"/>
        <w:jc w:val="both"/>
        <w:rPr>
          <w:rFonts w:ascii="Times New Roman" w:eastAsia="Times New Roman" w:hAnsi="Times New Roman" w:cs="Times New Roman"/>
        </w:rPr>
      </w:pPr>
    </w:p>
    <w:p w14:paraId="15B89F8A" w14:textId="77777777" w:rsidR="00AF2C25" w:rsidRDefault="00AF2C25">
      <w:pPr>
        <w:spacing w:after="0" w:line="240" w:lineRule="auto"/>
        <w:jc w:val="both"/>
        <w:rPr>
          <w:rFonts w:ascii="Times New Roman" w:eastAsia="Times New Roman" w:hAnsi="Times New Roman" w:cs="Times New Roman"/>
        </w:rPr>
      </w:pPr>
    </w:p>
    <w:p w14:paraId="15B89F8B" w14:textId="77777777" w:rsidR="00AF2C25" w:rsidRDefault="00AF2C25">
      <w:pPr>
        <w:spacing w:after="0" w:line="240" w:lineRule="auto"/>
        <w:jc w:val="both"/>
        <w:rPr>
          <w:rFonts w:ascii="Times New Roman" w:eastAsia="Times New Roman" w:hAnsi="Times New Roman" w:cs="Times New Roman"/>
        </w:rPr>
      </w:pPr>
    </w:p>
    <w:p w14:paraId="15B89F8C" w14:textId="77777777" w:rsidR="00AF2C25" w:rsidRDefault="00AF2C25">
      <w:pPr>
        <w:spacing w:after="0" w:line="240" w:lineRule="auto"/>
        <w:jc w:val="both"/>
        <w:rPr>
          <w:rFonts w:ascii="Times New Roman" w:eastAsia="Times New Roman" w:hAnsi="Times New Roman" w:cs="Times New Roman"/>
        </w:rPr>
      </w:pPr>
    </w:p>
    <w:p w14:paraId="15B89F8D" w14:textId="77777777" w:rsidR="00AF2C25" w:rsidRDefault="00AF2C25">
      <w:pPr>
        <w:spacing w:after="0" w:line="240" w:lineRule="auto"/>
        <w:jc w:val="both"/>
        <w:rPr>
          <w:rFonts w:ascii="Times New Roman" w:eastAsia="Times New Roman" w:hAnsi="Times New Roman" w:cs="Times New Roman"/>
        </w:rPr>
      </w:pPr>
    </w:p>
    <w:p w14:paraId="15B89F8E" w14:textId="77777777" w:rsidR="00AF2C25" w:rsidRDefault="00AF2C25">
      <w:pPr>
        <w:spacing w:after="0" w:line="240" w:lineRule="auto"/>
        <w:jc w:val="both"/>
        <w:rPr>
          <w:rFonts w:ascii="Times New Roman" w:eastAsia="Times New Roman" w:hAnsi="Times New Roman" w:cs="Times New Roman"/>
        </w:rPr>
      </w:pPr>
    </w:p>
    <w:p w14:paraId="2E4C88FF" w14:textId="77777777" w:rsidR="00A1440D" w:rsidRDefault="00A1440D">
      <w:pPr>
        <w:spacing w:after="0" w:line="240" w:lineRule="auto"/>
        <w:jc w:val="both"/>
        <w:rPr>
          <w:rFonts w:ascii="Times New Roman" w:eastAsia="Times New Roman" w:hAnsi="Times New Roman" w:cs="Times New Roman"/>
        </w:rPr>
      </w:pPr>
    </w:p>
    <w:p w14:paraId="5FC4DD72" w14:textId="77777777" w:rsidR="00A1440D" w:rsidRDefault="00A1440D">
      <w:pPr>
        <w:spacing w:after="0" w:line="240" w:lineRule="auto"/>
        <w:jc w:val="both"/>
        <w:rPr>
          <w:rFonts w:ascii="Times New Roman" w:eastAsia="Times New Roman" w:hAnsi="Times New Roman" w:cs="Times New Roman"/>
        </w:rPr>
      </w:pPr>
    </w:p>
    <w:p w14:paraId="52A3A1DA" w14:textId="77777777" w:rsidR="00A1440D" w:rsidRDefault="00A1440D">
      <w:pPr>
        <w:spacing w:after="0" w:line="240" w:lineRule="auto"/>
        <w:jc w:val="both"/>
        <w:rPr>
          <w:rFonts w:ascii="Times New Roman" w:eastAsia="Times New Roman" w:hAnsi="Times New Roman" w:cs="Times New Roman"/>
        </w:rPr>
      </w:pPr>
    </w:p>
    <w:p w14:paraId="0E694564" w14:textId="77777777" w:rsidR="00A1440D" w:rsidRDefault="00A1440D">
      <w:pPr>
        <w:spacing w:after="0" w:line="240" w:lineRule="auto"/>
        <w:jc w:val="both"/>
        <w:rPr>
          <w:rFonts w:ascii="Times New Roman" w:eastAsia="Times New Roman" w:hAnsi="Times New Roman" w:cs="Times New Roman"/>
        </w:rPr>
      </w:pPr>
    </w:p>
    <w:p w14:paraId="1284BF41" w14:textId="77777777" w:rsidR="00A1440D" w:rsidRDefault="00A1440D">
      <w:pPr>
        <w:spacing w:after="0" w:line="240" w:lineRule="auto"/>
        <w:jc w:val="both"/>
        <w:rPr>
          <w:rFonts w:ascii="Times New Roman" w:eastAsia="Times New Roman" w:hAnsi="Times New Roman" w:cs="Times New Roman"/>
        </w:rPr>
      </w:pPr>
    </w:p>
    <w:p w14:paraId="54933882" w14:textId="77777777" w:rsidR="00A1440D" w:rsidRDefault="00A1440D">
      <w:pPr>
        <w:spacing w:after="0" w:line="240" w:lineRule="auto"/>
        <w:jc w:val="both"/>
        <w:rPr>
          <w:rFonts w:ascii="Times New Roman" w:eastAsia="Times New Roman" w:hAnsi="Times New Roman" w:cs="Times New Roman"/>
        </w:rPr>
      </w:pPr>
    </w:p>
    <w:p w14:paraId="22EAF062" w14:textId="77777777" w:rsidR="00A1440D" w:rsidRDefault="00A1440D">
      <w:pPr>
        <w:spacing w:after="0" w:line="240" w:lineRule="auto"/>
        <w:jc w:val="both"/>
        <w:rPr>
          <w:rFonts w:ascii="Times New Roman" w:eastAsia="Times New Roman" w:hAnsi="Times New Roman" w:cs="Times New Roman"/>
        </w:rPr>
      </w:pPr>
    </w:p>
    <w:p w14:paraId="75E78F11" w14:textId="77777777" w:rsidR="00A1440D" w:rsidRDefault="00A1440D">
      <w:pPr>
        <w:spacing w:after="0" w:line="240" w:lineRule="auto"/>
        <w:jc w:val="both"/>
        <w:rPr>
          <w:rFonts w:ascii="Times New Roman" w:eastAsia="Times New Roman" w:hAnsi="Times New Roman" w:cs="Times New Roman"/>
        </w:rPr>
      </w:pPr>
    </w:p>
    <w:p w14:paraId="772ABB23" w14:textId="77777777" w:rsidR="00A1440D" w:rsidRDefault="00A1440D">
      <w:pPr>
        <w:spacing w:after="0" w:line="240" w:lineRule="auto"/>
        <w:jc w:val="both"/>
        <w:rPr>
          <w:rFonts w:ascii="Times New Roman" w:eastAsia="Times New Roman" w:hAnsi="Times New Roman" w:cs="Times New Roman"/>
        </w:rPr>
      </w:pPr>
    </w:p>
    <w:p w14:paraId="4683CED9" w14:textId="77777777" w:rsidR="00A1440D" w:rsidRDefault="00A1440D">
      <w:pPr>
        <w:spacing w:after="0" w:line="240" w:lineRule="auto"/>
        <w:jc w:val="both"/>
        <w:rPr>
          <w:rFonts w:ascii="Times New Roman" w:eastAsia="Times New Roman" w:hAnsi="Times New Roman" w:cs="Times New Roman"/>
        </w:rPr>
      </w:pPr>
    </w:p>
    <w:p w14:paraId="12FDB51F" w14:textId="77777777" w:rsidR="00A1440D" w:rsidRDefault="00A1440D">
      <w:pPr>
        <w:spacing w:after="0" w:line="240" w:lineRule="auto"/>
        <w:jc w:val="both"/>
        <w:rPr>
          <w:rFonts w:ascii="Times New Roman" w:eastAsia="Times New Roman" w:hAnsi="Times New Roman" w:cs="Times New Roman"/>
        </w:rPr>
      </w:pPr>
    </w:p>
    <w:p w14:paraId="44BF2BD3" w14:textId="77777777" w:rsidR="00A1440D" w:rsidRDefault="00A1440D">
      <w:pPr>
        <w:spacing w:after="0" w:line="240" w:lineRule="auto"/>
        <w:jc w:val="both"/>
        <w:rPr>
          <w:rFonts w:ascii="Times New Roman" w:eastAsia="Times New Roman" w:hAnsi="Times New Roman" w:cs="Times New Roman"/>
        </w:rPr>
      </w:pPr>
    </w:p>
    <w:p w14:paraId="47F1974C" w14:textId="77777777" w:rsidR="00A1440D" w:rsidRDefault="00A1440D">
      <w:pPr>
        <w:spacing w:after="0" w:line="240" w:lineRule="auto"/>
        <w:jc w:val="both"/>
        <w:rPr>
          <w:rFonts w:ascii="Times New Roman" w:eastAsia="Times New Roman" w:hAnsi="Times New Roman" w:cs="Times New Roman"/>
        </w:rPr>
      </w:pPr>
    </w:p>
    <w:p w14:paraId="15B89F8F" w14:textId="77777777" w:rsidR="00AF2C25" w:rsidRDefault="00AF2C25">
      <w:pPr>
        <w:spacing w:after="0" w:line="240" w:lineRule="auto"/>
        <w:jc w:val="both"/>
        <w:rPr>
          <w:rFonts w:ascii="Times New Roman" w:eastAsia="Times New Roman" w:hAnsi="Times New Roman" w:cs="Times New Roman"/>
        </w:rPr>
      </w:pPr>
    </w:p>
    <w:p w14:paraId="15B89F90" w14:textId="77777777" w:rsidR="00AF2C25" w:rsidRDefault="00000552">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lastRenderedPageBreak/>
        <w:t xml:space="preserve">Sutarties Priedas Nr. 2 </w:t>
      </w:r>
    </w:p>
    <w:p w14:paraId="15B89F91" w14:textId="77777777" w:rsidR="00AF2C25" w:rsidRDefault="00AF2C25">
      <w:pPr>
        <w:spacing w:after="0" w:line="240" w:lineRule="auto"/>
        <w:jc w:val="right"/>
        <w:rPr>
          <w:rFonts w:ascii="Times New Roman" w:eastAsia="Times New Roman" w:hAnsi="Times New Roman" w:cs="Times New Roman"/>
        </w:rPr>
      </w:pPr>
    </w:p>
    <w:p w14:paraId="15B89F92" w14:textId="77777777" w:rsidR="00AF2C25" w:rsidRDefault="00AF2C25">
      <w:pPr>
        <w:spacing w:after="0" w:line="240" w:lineRule="auto"/>
        <w:jc w:val="right"/>
        <w:rPr>
          <w:rFonts w:ascii="Times New Roman" w:eastAsia="Times New Roman" w:hAnsi="Times New Roman" w:cs="Times New Roman"/>
        </w:rPr>
      </w:pPr>
    </w:p>
    <w:p w14:paraId="15B89F93" w14:textId="77777777" w:rsidR="00AF2C25" w:rsidRDefault="0000055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Tiekėjo pasiūlymas</w:t>
      </w:r>
    </w:p>
    <w:p w14:paraId="15B89F94" w14:textId="77777777" w:rsidR="00AF2C25" w:rsidRDefault="00AF2C25">
      <w:pPr>
        <w:spacing w:after="0" w:line="240" w:lineRule="auto"/>
        <w:jc w:val="center"/>
        <w:rPr>
          <w:rFonts w:ascii="Times New Roman" w:eastAsia="Times New Roman" w:hAnsi="Times New Roman" w:cs="Times New Roman"/>
        </w:rPr>
      </w:pPr>
    </w:p>
    <w:p w14:paraId="15B89F95" w14:textId="77777777" w:rsidR="00AF2C25" w:rsidRDefault="00000552">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5B89FAC" wp14:editId="0243434D">
            <wp:extent cx="5414010" cy="7328876"/>
            <wp:effectExtent l="0" t="0" r="0" b="5715"/>
            <wp:docPr id="1" name="image5.png" descr="A document with text o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document with text on it&#10;&#10;AI-generated content may be incorrect."/>
                    <pic:cNvPicPr preferRelativeResize="0"/>
                  </pic:nvPicPr>
                  <pic:blipFill rotWithShape="1">
                    <a:blip r:embed="rId12"/>
                    <a:srcRect l="5595" t="4513" r="-6161" b="1749"/>
                    <a:stretch>
                      <a:fillRect/>
                    </a:stretch>
                  </pic:blipFill>
                  <pic:spPr bwMode="auto">
                    <a:xfrm>
                      <a:off x="0" y="0"/>
                      <a:ext cx="5415012" cy="7330232"/>
                    </a:xfrm>
                    <a:prstGeom prst="rect">
                      <a:avLst/>
                    </a:prstGeom>
                    <a:ln>
                      <a:noFill/>
                    </a:ln>
                    <a:extLst>
                      <a:ext uri="{53640926-AAD7-44D8-BBD7-CCE9431645EC}">
                        <a14:shadowObscured xmlns:a14="http://schemas.microsoft.com/office/drawing/2010/main"/>
                      </a:ext>
                    </a:extLst>
                  </pic:spPr>
                </pic:pic>
              </a:graphicData>
            </a:graphic>
          </wp:inline>
        </w:drawing>
      </w:r>
    </w:p>
    <w:p w14:paraId="15B89F96" w14:textId="77777777" w:rsidR="00AF2C25" w:rsidRDefault="00AF2C25">
      <w:pPr>
        <w:spacing w:after="0" w:line="240" w:lineRule="auto"/>
        <w:jc w:val="center"/>
        <w:rPr>
          <w:rFonts w:ascii="Times New Roman" w:eastAsia="Times New Roman" w:hAnsi="Times New Roman" w:cs="Times New Roman"/>
        </w:rPr>
      </w:pPr>
    </w:p>
    <w:p w14:paraId="15B89F97" w14:textId="77777777" w:rsidR="00AF2C25" w:rsidRDefault="00AF2C25">
      <w:pPr>
        <w:spacing w:after="0" w:line="240" w:lineRule="auto"/>
        <w:jc w:val="center"/>
        <w:rPr>
          <w:rFonts w:ascii="Times New Roman" w:eastAsia="Times New Roman" w:hAnsi="Times New Roman" w:cs="Times New Roman"/>
        </w:rPr>
      </w:pPr>
    </w:p>
    <w:p w14:paraId="15B89F98" w14:textId="77777777" w:rsidR="00AF2C25" w:rsidRDefault="00AF2C25">
      <w:pPr>
        <w:spacing w:after="0" w:line="240" w:lineRule="auto"/>
        <w:jc w:val="center"/>
        <w:rPr>
          <w:rFonts w:ascii="Times New Roman" w:eastAsia="Times New Roman" w:hAnsi="Times New Roman" w:cs="Times New Roman"/>
        </w:rPr>
      </w:pPr>
    </w:p>
    <w:p w14:paraId="15B89F99" w14:textId="77777777" w:rsidR="00AF2C25" w:rsidRDefault="00000552">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15B89FAE" wp14:editId="15B89FAF">
            <wp:extent cx="6120130" cy="8881110"/>
            <wp:effectExtent l="0" t="0" r="0" b="0"/>
            <wp:docPr id="3" name="image3.png" descr="A white sheet of paper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white sheet of paper with black text&#10;&#10;AI-generated content may be incorrect."/>
                    <pic:cNvPicPr preferRelativeResize="0"/>
                  </pic:nvPicPr>
                  <pic:blipFill>
                    <a:blip r:embed="rId13"/>
                    <a:srcRect/>
                    <a:stretch>
                      <a:fillRect/>
                    </a:stretch>
                  </pic:blipFill>
                  <pic:spPr>
                    <a:xfrm>
                      <a:off x="0" y="0"/>
                      <a:ext cx="6120130" cy="8881110"/>
                    </a:xfrm>
                    <a:prstGeom prst="rect">
                      <a:avLst/>
                    </a:prstGeom>
                    <a:ln/>
                  </pic:spPr>
                </pic:pic>
              </a:graphicData>
            </a:graphic>
          </wp:inline>
        </w:drawing>
      </w:r>
    </w:p>
    <w:p w14:paraId="15B89F9A" w14:textId="77777777" w:rsidR="00AF2C25" w:rsidRDefault="00000552">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15B89FB0" wp14:editId="15B89FB1">
            <wp:extent cx="6120130" cy="8160385"/>
            <wp:effectExtent l="0" t="0" r="0" b="0"/>
            <wp:docPr id="2" name="image4.png" descr="A white sheet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white sheet with black text&#10;&#10;AI-generated content may be incorrect."/>
                    <pic:cNvPicPr preferRelativeResize="0"/>
                  </pic:nvPicPr>
                  <pic:blipFill>
                    <a:blip r:embed="rId14"/>
                    <a:srcRect/>
                    <a:stretch>
                      <a:fillRect/>
                    </a:stretch>
                  </pic:blipFill>
                  <pic:spPr>
                    <a:xfrm>
                      <a:off x="0" y="0"/>
                      <a:ext cx="6120130" cy="8160385"/>
                    </a:xfrm>
                    <a:prstGeom prst="rect">
                      <a:avLst/>
                    </a:prstGeom>
                    <a:ln/>
                  </pic:spPr>
                </pic:pic>
              </a:graphicData>
            </a:graphic>
          </wp:inline>
        </w:drawing>
      </w:r>
    </w:p>
    <w:p w14:paraId="15B89F9B" w14:textId="77777777" w:rsidR="00AF2C25" w:rsidRDefault="00AF2C25">
      <w:pPr>
        <w:spacing w:after="0" w:line="240" w:lineRule="auto"/>
        <w:jc w:val="center"/>
        <w:rPr>
          <w:rFonts w:ascii="Times New Roman" w:eastAsia="Times New Roman" w:hAnsi="Times New Roman" w:cs="Times New Roman"/>
        </w:rPr>
      </w:pPr>
    </w:p>
    <w:p w14:paraId="15B89F9C" w14:textId="77777777" w:rsidR="00AF2C25" w:rsidRDefault="00AF2C25">
      <w:pPr>
        <w:spacing w:after="0" w:line="240" w:lineRule="auto"/>
        <w:jc w:val="center"/>
        <w:rPr>
          <w:rFonts w:ascii="Times New Roman" w:eastAsia="Times New Roman" w:hAnsi="Times New Roman" w:cs="Times New Roman"/>
        </w:rPr>
      </w:pPr>
    </w:p>
    <w:p w14:paraId="15B89F9D" w14:textId="77777777" w:rsidR="00AF2C25" w:rsidRDefault="00AF2C25">
      <w:pPr>
        <w:spacing w:after="0" w:line="240" w:lineRule="auto"/>
        <w:jc w:val="center"/>
        <w:rPr>
          <w:rFonts w:ascii="Times New Roman" w:eastAsia="Times New Roman" w:hAnsi="Times New Roman" w:cs="Times New Roman"/>
        </w:rPr>
      </w:pPr>
    </w:p>
    <w:p w14:paraId="15B89F9E" w14:textId="77777777" w:rsidR="00AF2C25" w:rsidRDefault="00AF2C25">
      <w:pPr>
        <w:spacing w:after="0" w:line="240" w:lineRule="auto"/>
        <w:jc w:val="center"/>
        <w:rPr>
          <w:rFonts w:ascii="Times New Roman" w:eastAsia="Times New Roman" w:hAnsi="Times New Roman" w:cs="Times New Roman"/>
        </w:rPr>
      </w:pPr>
    </w:p>
    <w:p w14:paraId="15B89F9F" w14:textId="77777777" w:rsidR="00AF2C25" w:rsidRDefault="00AF2C25">
      <w:pPr>
        <w:spacing w:after="0" w:line="240" w:lineRule="auto"/>
        <w:jc w:val="center"/>
        <w:rPr>
          <w:rFonts w:ascii="Times New Roman" w:eastAsia="Times New Roman" w:hAnsi="Times New Roman" w:cs="Times New Roman"/>
        </w:rPr>
      </w:pPr>
    </w:p>
    <w:p w14:paraId="15B89FA2" w14:textId="37A2CD18" w:rsidR="00AF2C25" w:rsidRDefault="00000552" w:rsidP="00E31A3B">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5B89FB2" wp14:editId="15B89FB3">
            <wp:extent cx="6120130" cy="8481695"/>
            <wp:effectExtent l="0" t="0" r="0" b="0"/>
            <wp:docPr id="5" name="image1.png" descr="A document with text o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document with text on it&#10;&#10;AI-generated content may be incorrect."/>
                    <pic:cNvPicPr preferRelativeResize="0"/>
                  </pic:nvPicPr>
                  <pic:blipFill>
                    <a:blip r:embed="rId15"/>
                    <a:srcRect/>
                    <a:stretch>
                      <a:fillRect/>
                    </a:stretch>
                  </pic:blipFill>
                  <pic:spPr>
                    <a:xfrm>
                      <a:off x="0" y="0"/>
                      <a:ext cx="6120130" cy="8481695"/>
                    </a:xfrm>
                    <a:prstGeom prst="rect">
                      <a:avLst/>
                    </a:prstGeom>
                    <a:ln/>
                  </pic:spPr>
                </pic:pic>
              </a:graphicData>
            </a:graphic>
          </wp:inline>
        </w:drawing>
      </w:r>
    </w:p>
    <w:p w14:paraId="15B89FA3" w14:textId="77777777" w:rsidR="00AF2C25" w:rsidRDefault="00000552">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15B89FB4" wp14:editId="15B89FB5">
            <wp:extent cx="6120130" cy="8745220"/>
            <wp:effectExtent l="0" t="0" r="0" b="0"/>
            <wp:docPr id="4" name="image2.png" descr="A close-up of a documen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close-up of a document&#10;&#10;AI-generated content may be incorrect."/>
                    <pic:cNvPicPr preferRelativeResize="0"/>
                  </pic:nvPicPr>
                  <pic:blipFill>
                    <a:blip r:embed="rId16"/>
                    <a:srcRect/>
                    <a:stretch>
                      <a:fillRect/>
                    </a:stretch>
                  </pic:blipFill>
                  <pic:spPr>
                    <a:xfrm>
                      <a:off x="0" y="0"/>
                      <a:ext cx="6120130" cy="8745220"/>
                    </a:xfrm>
                    <a:prstGeom prst="rect">
                      <a:avLst/>
                    </a:prstGeom>
                    <a:ln/>
                  </pic:spPr>
                </pic:pic>
              </a:graphicData>
            </a:graphic>
          </wp:inline>
        </w:drawing>
      </w:r>
    </w:p>
    <w:p w14:paraId="15B89FA4" w14:textId="77777777" w:rsidR="00AF2C25" w:rsidRDefault="00000552">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lastRenderedPageBreak/>
        <w:t>Sutarties priedas Nr. 3</w:t>
      </w:r>
    </w:p>
    <w:p w14:paraId="15B89FA5" w14:textId="77777777" w:rsidR="00AF2C25" w:rsidRDefault="00AF2C25">
      <w:pPr>
        <w:spacing w:after="0" w:line="240" w:lineRule="auto"/>
        <w:jc w:val="center"/>
        <w:rPr>
          <w:rFonts w:ascii="Times New Roman" w:eastAsia="Times New Roman" w:hAnsi="Times New Roman" w:cs="Times New Roman"/>
        </w:rPr>
      </w:pPr>
    </w:p>
    <w:p w14:paraId="15B89FA6" w14:textId="77777777" w:rsidR="00AF2C25" w:rsidRDefault="0000055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„Sutarties vykdymui pasitelkiami subtiekėjai ir (ar) specialistai“</w:t>
      </w:r>
    </w:p>
    <w:p w14:paraId="15B89FA7" w14:textId="77777777" w:rsidR="00AF2C25" w:rsidRDefault="00AF2C25">
      <w:pPr>
        <w:spacing w:after="0" w:line="240" w:lineRule="auto"/>
        <w:jc w:val="center"/>
        <w:rPr>
          <w:rFonts w:ascii="Times New Roman" w:eastAsia="Times New Roman" w:hAnsi="Times New Roman" w:cs="Times New Roman"/>
        </w:rPr>
      </w:pPr>
    </w:p>
    <w:p w14:paraId="15B89FA8" w14:textId="77777777" w:rsidR="00AF2C25" w:rsidRDefault="00AF2C25">
      <w:pPr>
        <w:spacing w:after="0" w:line="240" w:lineRule="auto"/>
        <w:jc w:val="center"/>
        <w:rPr>
          <w:rFonts w:ascii="Times New Roman" w:eastAsia="Times New Roman" w:hAnsi="Times New Roman" w:cs="Times New Roman"/>
        </w:rPr>
      </w:pPr>
    </w:p>
    <w:p w14:paraId="15B89FA9" w14:textId="77777777" w:rsidR="00AF2C25" w:rsidRDefault="00000552">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Bolt</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Services</w:t>
      </w:r>
      <w:proofErr w:type="spellEnd"/>
      <w:r>
        <w:rPr>
          <w:rFonts w:ascii="Times New Roman" w:eastAsia="Times New Roman" w:hAnsi="Times New Roman" w:cs="Times New Roman"/>
          <w:color w:val="000000"/>
        </w:rPr>
        <w:t>, UAB, įmonės kodas 304960634.</w:t>
      </w:r>
    </w:p>
    <w:p w14:paraId="15B89FAA" w14:textId="77777777" w:rsidR="00AF2C25" w:rsidRDefault="0000055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Sutarties objekto dalis, perduodama vykdyti subteikėjui:  Klientų aptarnavimas, rinkodara, nepriklausomų </w:t>
      </w:r>
      <w:proofErr w:type="spellStart"/>
      <w:r>
        <w:rPr>
          <w:rFonts w:ascii="Times New Roman" w:eastAsia="Times New Roman" w:hAnsi="Times New Roman" w:cs="Times New Roman"/>
          <w:color w:val="000000"/>
        </w:rPr>
        <w:t>pavėžėjų</w:t>
      </w:r>
      <w:proofErr w:type="spellEnd"/>
      <w:r>
        <w:rPr>
          <w:rFonts w:ascii="Times New Roman" w:eastAsia="Times New Roman" w:hAnsi="Times New Roman" w:cs="Times New Roman"/>
          <w:color w:val="000000"/>
        </w:rPr>
        <w:t xml:space="preserve"> įtraukimas į platformą ir </w:t>
      </w:r>
      <w:proofErr w:type="spellStart"/>
      <w:r>
        <w:rPr>
          <w:rFonts w:ascii="Times New Roman" w:eastAsia="Times New Roman" w:hAnsi="Times New Roman" w:cs="Times New Roman"/>
          <w:color w:val="000000"/>
        </w:rPr>
        <w:t>deaktyvavimas</w:t>
      </w:r>
      <w:proofErr w:type="spellEnd"/>
      <w:r>
        <w:rPr>
          <w:rFonts w:ascii="Times New Roman" w:eastAsia="Times New Roman" w:hAnsi="Times New Roman" w:cs="Times New Roman"/>
          <w:color w:val="000000"/>
        </w:rPr>
        <w:t xml:space="preserve">, 10 proc. teikiamų paslaugų dalies. </w:t>
      </w:r>
    </w:p>
    <w:p w14:paraId="15B89FAB" w14:textId="77777777" w:rsidR="00AF2C25" w:rsidRDefault="00AF2C25">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sectPr w:rsidR="00AF2C25" w:rsidSect="003230A8">
      <w:pgSz w:w="11906" w:h="16838"/>
      <w:pgMar w:top="1701" w:right="567" w:bottom="1134" w:left="1701" w:header="567" w:footer="567" w:gutter="0"/>
      <w:cols w:space="1296"/>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63579F" w14:textId="77777777" w:rsidR="00C76F07" w:rsidRDefault="00C76F07">
      <w:pPr>
        <w:spacing w:after="0" w:line="240" w:lineRule="auto"/>
      </w:pPr>
      <w:r>
        <w:separator/>
      </w:r>
    </w:p>
  </w:endnote>
  <w:endnote w:type="continuationSeparator" w:id="0">
    <w:p w14:paraId="705FBBA8" w14:textId="77777777" w:rsidR="00C76F07" w:rsidRDefault="00C76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F3058332-F941-45D1-8B03-BE888E8AB846}"/>
    <w:embedItalic r:id="rId2" w:fontKey="{9406A503-1874-444E-AB39-402921B86561}"/>
  </w:font>
  <w:font w:name="Play">
    <w:charset w:val="00"/>
    <w:family w:val="auto"/>
    <w:pitch w:val="default"/>
    <w:embedRegular r:id="rId3" w:fontKey="{D7534018-90AB-4AAD-8668-9ED2DD788B50}"/>
  </w:font>
  <w:font w:name="Cambria Math">
    <w:panose1 w:val="02040503050406030204"/>
    <w:charset w:val="00"/>
    <w:family w:val="roman"/>
    <w:pitch w:val="variable"/>
    <w:sig w:usb0="E00006FF" w:usb1="420024FF" w:usb2="02000000" w:usb3="00000000" w:csb0="0000019F" w:csb1="00000000"/>
    <w:embedRegular r:id="rId4" w:fontKey="{5E139C46-6786-43D9-AF3C-C48968BE9A2B}"/>
    <w:embedItalic r:id="rId5" w:fontKey="{5195BC19-E1B5-4CEE-9499-AB8CAD194CC2}"/>
  </w:font>
  <w:font w:name="Calibri">
    <w:panose1 w:val="020F0502020204030204"/>
    <w:charset w:val="00"/>
    <w:family w:val="swiss"/>
    <w:pitch w:val="variable"/>
    <w:sig w:usb0="E4002EFF" w:usb1="C200247B" w:usb2="00000009" w:usb3="00000000" w:csb0="000001FF" w:csb1="00000000"/>
    <w:embedRegular r:id="rId6" w:fontKey="{A13360EB-470F-466B-9605-B95AA51B433B}"/>
  </w:font>
  <w:font w:name="Cambria">
    <w:panose1 w:val="02040503050406030204"/>
    <w:charset w:val="00"/>
    <w:family w:val="roman"/>
    <w:pitch w:val="variable"/>
    <w:sig w:usb0="E00006FF" w:usb1="420024FF" w:usb2="02000000" w:usb3="00000000" w:csb0="0000019F" w:csb1="00000000"/>
    <w:embedRegular r:id="rId7" w:fontKey="{A180D8A6-B3DB-486A-B4A0-25C169D0AB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8873658"/>
      <w:docPartObj>
        <w:docPartGallery w:val="Page Numbers (Bottom of Page)"/>
        <w:docPartUnique/>
      </w:docPartObj>
    </w:sdtPr>
    <w:sdtEndPr>
      <w:rPr>
        <w:noProof/>
      </w:rPr>
    </w:sdtEndPr>
    <w:sdtContent>
      <w:p w14:paraId="41B04799" w14:textId="07CB202B" w:rsidR="002C4448" w:rsidRDefault="002C444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107A8E" w14:textId="77777777" w:rsidR="007D0838" w:rsidRDefault="007D08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2545476"/>
      <w:docPartObj>
        <w:docPartGallery w:val="Page Numbers (Bottom of Page)"/>
        <w:docPartUnique/>
      </w:docPartObj>
    </w:sdtPr>
    <w:sdtEndPr>
      <w:rPr>
        <w:noProof/>
      </w:rPr>
    </w:sdtEndPr>
    <w:sdtContent>
      <w:p w14:paraId="6B671F15" w14:textId="699FBC7B" w:rsidR="0025654D" w:rsidRDefault="0025654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5B89FB7" w14:textId="77777777" w:rsidR="00AF2C25" w:rsidRDefault="00AF2C25">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0415263"/>
      <w:docPartObj>
        <w:docPartGallery w:val="Page Numbers (Bottom of Page)"/>
        <w:docPartUnique/>
      </w:docPartObj>
    </w:sdtPr>
    <w:sdtEndPr>
      <w:rPr>
        <w:noProof/>
      </w:rPr>
    </w:sdtEndPr>
    <w:sdtContent>
      <w:p w14:paraId="0561C476" w14:textId="60A289E0" w:rsidR="002C4448" w:rsidRDefault="002C444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C87F88" w14:textId="67175697" w:rsidR="007D0838" w:rsidRPr="002C4448" w:rsidRDefault="007D0838">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A0C58E" w14:textId="77777777" w:rsidR="00C76F07" w:rsidRDefault="00C76F07">
      <w:pPr>
        <w:spacing w:after="0" w:line="240" w:lineRule="auto"/>
      </w:pPr>
      <w:r>
        <w:separator/>
      </w:r>
    </w:p>
  </w:footnote>
  <w:footnote w:type="continuationSeparator" w:id="0">
    <w:p w14:paraId="17A1D672" w14:textId="77777777" w:rsidR="00C76F07" w:rsidRDefault="00C76F07">
      <w:pPr>
        <w:spacing w:after="0" w:line="240" w:lineRule="auto"/>
      </w:pPr>
      <w:r>
        <w:continuationSeparator/>
      </w:r>
    </w:p>
  </w:footnote>
  <w:footnote w:id="1">
    <w:p w14:paraId="15B89FBA" w14:textId="77777777" w:rsidR="00AF2C25" w:rsidRDefault="0000055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LR aplinkos ministro 2011 m. birželio 28 d. įsakymas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D004DD"/>
    <w:multiLevelType w:val="multilevel"/>
    <w:tmpl w:val="70A6F7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6384CB2"/>
    <w:multiLevelType w:val="multilevel"/>
    <w:tmpl w:val="41027B04"/>
    <w:lvl w:ilvl="0">
      <w:start w:val="1"/>
      <w:numFmt w:val="decimal"/>
      <w:lvlText w:val="%1."/>
      <w:lvlJc w:val="left"/>
      <w:pPr>
        <w:ind w:left="720" w:hanging="360"/>
      </w:pPr>
      <w:rPr>
        <w:b/>
        <w:bCs/>
        <w:color w:val="000000"/>
      </w:rPr>
    </w:lvl>
    <w:lvl w:ilvl="1">
      <w:start w:val="1"/>
      <w:numFmt w:val="decimal"/>
      <w:lvlText w:val="%1.%2."/>
      <w:lvlJc w:val="left"/>
      <w:pPr>
        <w:ind w:left="360" w:hanging="360"/>
      </w:pPr>
      <w:rPr>
        <w:b w:val="0"/>
        <w:bCs w:val="0"/>
        <w:i w:val="0"/>
        <w:iCs w:val="0"/>
        <w:sz w:val="24"/>
        <w:szCs w:val="24"/>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16cid:durableId="1943536179">
    <w:abstractNumId w:val="1"/>
  </w:num>
  <w:num w:numId="2" w16cid:durableId="3134610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C25"/>
    <w:rsid w:val="00011C36"/>
    <w:rsid w:val="000E3A36"/>
    <w:rsid w:val="001914D1"/>
    <w:rsid w:val="0025654D"/>
    <w:rsid w:val="002C4448"/>
    <w:rsid w:val="003230A8"/>
    <w:rsid w:val="0033680A"/>
    <w:rsid w:val="00373099"/>
    <w:rsid w:val="003F7D74"/>
    <w:rsid w:val="004704F6"/>
    <w:rsid w:val="00534ECE"/>
    <w:rsid w:val="00577FDB"/>
    <w:rsid w:val="005D1827"/>
    <w:rsid w:val="006B76BA"/>
    <w:rsid w:val="007D0838"/>
    <w:rsid w:val="00875730"/>
    <w:rsid w:val="008A3093"/>
    <w:rsid w:val="009D4377"/>
    <w:rsid w:val="00A1440D"/>
    <w:rsid w:val="00AB1FE0"/>
    <w:rsid w:val="00AF2C25"/>
    <w:rsid w:val="00B64829"/>
    <w:rsid w:val="00C57131"/>
    <w:rsid w:val="00C76F07"/>
    <w:rsid w:val="00C8492F"/>
    <w:rsid w:val="00D648D7"/>
    <w:rsid w:val="00D6767F"/>
    <w:rsid w:val="00E31A3B"/>
    <w:rsid w:val="00E473FE"/>
    <w:rsid w:val="00EA4B5A"/>
    <w:rsid w:val="00FA36A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89BB2"/>
  <w15:docId w15:val="{37D804AC-58CD-40CC-B2AF-588FE1A81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lt" w:eastAsia="lt-LT"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A144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440D"/>
  </w:style>
  <w:style w:type="paragraph" w:styleId="Footer">
    <w:name w:val="footer"/>
    <w:basedOn w:val="Normal"/>
    <w:link w:val="FooterChar"/>
    <w:uiPriority w:val="99"/>
    <w:unhideWhenUsed/>
    <w:rsid w:val="00A144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4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bolt.eu/lt-lt/privacy/privacy-for-riders/?_gl=1*163td5h*_gcl_aw*R0NMLjE3NjQ4MzU2NTYuQ2owS0NRaUFfOFRKQmhETkFSSXNBUFg1cXhSNlg3M3FLWEtCaVczUU9kQUlmRUFKdkZJS25FZzRJSWItS2NaZzFTOUV4aS1JcURwOUo1SWFBbWFqRUFMd193Y0I.*_gcl_au*MTU5OTk5Nzk1OS4xNzYyOTQ3MTM1LjEzNjE5NTE0NzguMTc2NDc2NzY5MC4xNzY0NzY3NzA2*FPAU*MTU5OTk5Nzk1OS4xNzYyOTQ3MTM1*_up*MQ..*_gs*MQ..*_ga*NDM4OTI1NzE2LjE3NTQ5OTU2ODM.*_ga_YN2R8M8XET*czE3NjQ4MzU2NTEkbzYwJGcxJHQxNzY0ODM1NjY1JGo0NiRsMCRoMjA1MjEwOTU5Nw..*_fplc*WUFEcFBXWER2a0dBOE1VQkY1U09PdWlZTzFQS2RkNUhoQXkzWWozbkRtQzk1S2lKTWxCVWpxZUFKQUw4JTJCWloydzYyTFh1OVpvc3hIUTlWUlhZbG5Qa1lUdm0xNkZEUmVhRlBLTUdqVUI0UzZYemtNJTJGbjd0REVqZ1hjd3pRdyUzRCUzRA..&amp;gclid=Cj0KCQiA_8TJBhDNARIsAPX5qxR6X73qKXKBiW3QOdAIfEAJvFIKnEg4IIb-KcZg1S9Exi-IqDp9J5IaAmajEALw_wcB&amp;gbraid=0AAAAADj1riaxPyOOu-r1igWyJYIWsx4MI"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bolt.eu/lt-lt/legal/terms-for-bolt-business/?category=boltBusiness" TargetMode="Externa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74601</Words>
  <Characters>42523</Characters>
  <Application>Microsoft Office Word</Application>
  <DocSecurity>0</DocSecurity>
  <Lines>354</Lines>
  <Paragraphs>233</Paragraphs>
  <ScaleCrop>false</ScaleCrop>
  <Company/>
  <LinksUpToDate>false</LinksUpToDate>
  <CharactersWithSpaces>116891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Algintė Milaševičienė</cp:lastModifiedBy>
  <cp:revision>2</cp:revision>
  <cp:lastPrinted>2025-12-08T07:36:00Z</cp:lastPrinted>
  <dcterms:created xsi:type="dcterms:W3CDTF">2025-12-29T07:54:00Z</dcterms:created>
  <dcterms:modified xsi:type="dcterms:W3CDTF">2025-12-29T07:54:00Z</dcterms:modified>
</cp:coreProperties>
</file>