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customXmlProperties+xml" PartName="/customXml/itemProps6.xml"/>
  <Override ContentType="application/vnd.openxmlformats-officedocument.customXmlProperties+xml" PartName="/customXml/itemProps7.xml"/>
  <Override ContentType="application/vnd.openxmlformats-officedocument.customXmlProperties+xml" PartName="/customXml/itemProps8.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2F152D" w14:textId="5F7052BE" w:rsidR="00557109" w:rsidRPr="00AA6629" w:rsidRDefault="009657FF" w:rsidP="008E40C4">
      <w:pPr>
        <w:pStyle w:val="Heading1"/>
        <w:tabs>
          <w:tab w:val="left" w:pos="709"/>
        </w:tabs>
        <w:rPr>
          <w:rFonts w:asciiTheme="minorHAnsi" w:hAnsiTheme="minorHAnsi" w:cstheme="minorHAnsi"/>
          <w:color w:val="1F497D" w:themeColor="text2"/>
          <w:sz w:val="18"/>
          <w:szCs w:val="18"/>
        </w:rPr>
      </w:pPr>
      <w:r w:rsidRPr="00AA6629">
        <w:rPr>
          <w:rFonts w:asciiTheme="minorHAnsi" w:hAnsiTheme="minorHAnsi" w:cstheme="minorHAnsi"/>
          <w:color w:val="1F497D" w:themeColor="text2"/>
          <w:sz w:val="18"/>
          <w:szCs w:val="18"/>
        </w:rPr>
        <w:t xml:space="preserve">PREKIŲ PIRKIMO – PARDAVIMO </w:t>
      </w:r>
      <w:r w:rsidR="00557109" w:rsidRPr="00AA6629">
        <w:rPr>
          <w:rFonts w:asciiTheme="minorHAnsi" w:hAnsiTheme="minorHAnsi" w:cstheme="minorHAnsi"/>
          <w:color w:val="1F497D" w:themeColor="text2"/>
          <w:sz w:val="18"/>
          <w:szCs w:val="18"/>
        </w:rPr>
        <w:t>SUTARTI</w:t>
      </w:r>
      <w:r w:rsidR="000D0152" w:rsidRPr="00AA6629">
        <w:rPr>
          <w:rFonts w:asciiTheme="minorHAnsi" w:hAnsiTheme="minorHAnsi" w:cstheme="minorHAnsi"/>
          <w:color w:val="1F497D" w:themeColor="text2"/>
          <w:sz w:val="18"/>
          <w:szCs w:val="18"/>
        </w:rPr>
        <w:t>E</w:t>
      </w:r>
      <w:r w:rsidR="00557109" w:rsidRPr="00AA6629">
        <w:rPr>
          <w:rFonts w:asciiTheme="minorHAnsi" w:hAnsiTheme="minorHAnsi" w:cstheme="minorHAnsi"/>
          <w:color w:val="1F497D" w:themeColor="text2"/>
          <w:sz w:val="18"/>
          <w:szCs w:val="18"/>
        </w:rPr>
        <w:t>S</w:t>
      </w:r>
      <w:r w:rsidR="000D0152" w:rsidRPr="00AA6629">
        <w:rPr>
          <w:rFonts w:asciiTheme="minorHAnsi" w:hAnsiTheme="minorHAnsi" w:cstheme="minorHAnsi"/>
          <w:color w:val="1F497D" w:themeColor="text2"/>
          <w:sz w:val="18"/>
          <w:szCs w:val="18"/>
        </w:rPr>
        <w:t xml:space="preserve"> </w:t>
      </w:r>
      <w:r w:rsidR="00544623" w:rsidRPr="00AA6629">
        <w:rPr>
          <w:rFonts w:asciiTheme="minorHAnsi" w:hAnsiTheme="minorHAnsi" w:cstheme="minorHAnsi"/>
          <w:color w:val="1F497D" w:themeColor="text2"/>
          <w:sz w:val="18"/>
          <w:szCs w:val="18"/>
        </w:rPr>
        <w:t>BENDROJI DALIS</w:t>
      </w:r>
    </w:p>
    <w:p w14:paraId="047D738D" w14:textId="504DC8F8" w:rsidR="00A86355" w:rsidRPr="00AA6629" w:rsidRDefault="003324C9" w:rsidP="00A86355">
      <w:pPr>
        <w:jc w:val="center"/>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202</w:t>
      </w:r>
      <w:r>
        <w:rPr>
          <w:rFonts w:asciiTheme="minorHAnsi" w:hAnsiTheme="minorHAnsi" w:cstheme="minorHAnsi"/>
          <w:color w:val="4F81BD" w:themeColor="accent1"/>
          <w:sz w:val="18"/>
          <w:szCs w:val="18"/>
        </w:rPr>
        <w:t xml:space="preserve">4 m. </w:t>
      </w:r>
      <w:r w:rsidR="00CE62D8">
        <w:rPr>
          <w:rFonts w:asciiTheme="minorHAnsi" w:hAnsiTheme="minorHAnsi" w:cstheme="minorHAnsi"/>
          <w:color w:val="4F81BD" w:themeColor="accent1"/>
          <w:sz w:val="18"/>
          <w:szCs w:val="18"/>
        </w:rPr>
        <w:t>nauja</w:t>
      </w:r>
      <w:r w:rsidR="00A86355" w:rsidRPr="00AA6629">
        <w:rPr>
          <w:rFonts w:asciiTheme="minorHAnsi" w:hAnsiTheme="minorHAnsi" w:cstheme="minorHAnsi"/>
          <w:color w:val="4F81BD" w:themeColor="accent1"/>
          <w:sz w:val="18"/>
          <w:szCs w:val="18"/>
        </w:rPr>
        <w:t xml:space="preserve"> redakcija</w:t>
      </w:r>
    </w:p>
    <w:p w14:paraId="344C16F2" w14:textId="77777777" w:rsidR="00DE67BE" w:rsidRPr="00AA6629" w:rsidRDefault="00DE67BE" w:rsidP="008E40C4">
      <w:pPr>
        <w:jc w:val="center"/>
        <w:rPr>
          <w:rFonts w:asciiTheme="minorHAnsi" w:hAnsiTheme="minorHAnsi" w:cstheme="minorHAnsi"/>
          <w:color w:val="1F497D" w:themeColor="text2"/>
          <w:sz w:val="18"/>
          <w:szCs w:val="18"/>
        </w:rPr>
      </w:pPr>
    </w:p>
    <w:p w14:paraId="1CE2499D" w14:textId="77777777" w:rsidR="00A86355" w:rsidRPr="00AA6629" w:rsidRDefault="00A86355" w:rsidP="008E40C4">
      <w:pPr>
        <w:numPr>
          <w:ilvl w:val="0"/>
          <w:numId w:val="1"/>
        </w:numPr>
        <w:tabs>
          <w:tab w:val="left" w:pos="426"/>
        </w:tabs>
        <w:ind w:left="0" w:firstLine="0"/>
        <w:jc w:val="center"/>
        <w:rPr>
          <w:rFonts w:asciiTheme="minorHAnsi" w:hAnsiTheme="minorHAnsi" w:cstheme="minorHAnsi"/>
          <w:b/>
          <w:color w:val="1F497D" w:themeColor="text2"/>
          <w:sz w:val="18"/>
          <w:szCs w:val="18"/>
        </w:rPr>
        <w:sectPr w:rsidR="00A86355" w:rsidRPr="00AA6629" w:rsidSect="00423340">
          <w:headerReference w:type="even" r:id="rId15"/>
          <w:footerReference w:type="even" r:id="rId16"/>
          <w:footerReference w:type="default" r:id="rId17"/>
          <w:pgSz w:w="11907" w:h="16840" w:code="9"/>
          <w:pgMar w:top="1276" w:right="567" w:bottom="1134" w:left="1701" w:header="1134" w:footer="369" w:gutter="0"/>
          <w:cols w:space="720"/>
          <w:noEndnote/>
          <w:titlePg/>
        </w:sectPr>
      </w:pPr>
    </w:p>
    <w:p w14:paraId="6B02DB87" w14:textId="6101B7C3" w:rsidR="00AF7508" w:rsidRPr="00AA6629" w:rsidRDefault="00557109" w:rsidP="00FD2557">
      <w:pPr>
        <w:numPr>
          <w:ilvl w:val="0"/>
          <w:numId w:val="1"/>
        </w:numPr>
        <w:tabs>
          <w:tab w:val="left" w:pos="426"/>
        </w:tabs>
        <w:ind w:left="0" w:firstLine="0"/>
        <w:rPr>
          <w:rFonts w:asciiTheme="minorHAnsi" w:hAnsiTheme="minorHAnsi" w:cstheme="minorHAnsi"/>
          <w:b/>
          <w:color w:val="1F497D" w:themeColor="text2"/>
          <w:sz w:val="18"/>
          <w:szCs w:val="18"/>
        </w:rPr>
      </w:pPr>
      <w:r w:rsidRPr="00AA6629">
        <w:rPr>
          <w:rFonts w:asciiTheme="minorHAnsi" w:hAnsiTheme="minorHAnsi" w:cstheme="minorHAnsi"/>
          <w:b/>
          <w:color w:val="1F497D" w:themeColor="text2"/>
          <w:sz w:val="18"/>
          <w:szCs w:val="18"/>
        </w:rPr>
        <w:t>SUTARTIES SĄVOKOS</w:t>
      </w:r>
    </w:p>
    <w:p w14:paraId="62FC62CA" w14:textId="256D5406" w:rsidR="00E34B39" w:rsidRPr="00AA6629" w:rsidRDefault="00303412" w:rsidP="00FD2557">
      <w:pPr>
        <w:numPr>
          <w:ilvl w:val="1"/>
          <w:numId w:val="1"/>
        </w:numPr>
        <w:tabs>
          <w:tab w:val="left" w:pos="0"/>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b/>
          <w:bCs/>
          <w:color w:val="1F497D" w:themeColor="text2"/>
          <w:sz w:val="18"/>
          <w:szCs w:val="18"/>
        </w:rPr>
        <w:t xml:space="preserve">Bendra Sutarties </w:t>
      </w:r>
      <w:r w:rsidR="002D7067" w:rsidRPr="00AA6629">
        <w:rPr>
          <w:rFonts w:asciiTheme="minorHAnsi" w:hAnsiTheme="minorHAnsi" w:cstheme="minorHAnsi"/>
          <w:b/>
          <w:bCs/>
          <w:color w:val="1F497D" w:themeColor="text2"/>
          <w:sz w:val="18"/>
          <w:szCs w:val="18"/>
        </w:rPr>
        <w:t>vertė</w:t>
      </w:r>
      <w:r w:rsidR="002D7067" w:rsidRPr="00AA6629">
        <w:rPr>
          <w:rFonts w:asciiTheme="minorHAnsi" w:hAnsiTheme="minorHAnsi" w:cstheme="minorHAnsi"/>
          <w:color w:val="1F497D" w:themeColor="text2"/>
          <w:sz w:val="18"/>
          <w:szCs w:val="18"/>
        </w:rPr>
        <w:t xml:space="preserve"> </w:t>
      </w:r>
      <w:r w:rsidRPr="00AA6629">
        <w:rPr>
          <w:rFonts w:asciiTheme="minorHAnsi" w:hAnsiTheme="minorHAnsi" w:cstheme="minorHAnsi"/>
          <w:color w:val="4F81BD" w:themeColor="accent1"/>
          <w:sz w:val="18"/>
          <w:szCs w:val="18"/>
        </w:rPr>
        <w:t>– Sutarties SD nurodyta suma, kuri Sutarties galiojimo laikotarpiu negali būti viršyta, Pirkėjo mokama Tiekėjui už perkamas Prekes pagal Prekių įkainius (jei nurodyti), įskaitant visas išlaidas ir mokesčius.</w:t>
      </w:r>
    </w:p>
    <w:p w14:paraId="2B5AF3B9" w14:textId="22FE9B33" w:rsidR="00CB2E72" w:rsidRDefault="00CB2E72" w:rsidP="00FD2557">
      <w:pPr>
        <w:numPr>
          <w:ilvl w:val="1"/>
          <w:numId w:val="1"/>
        </w:numPr>
        <w:tabs>
          <w:tab w:val="left" w:pos="0"/>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b/>
          <w:bCs/>
          <w:color w:val="1F497D" w:themeColor="text2"/>
          <w:sz w:val="18"/>
          <w:szCs w:val="18"/>
        </w:rPr>
        <w:t>Įstatymas</w:t>
      </w:r>
      <w:r w:rsidRPr="00AA6629">
        <w:rPr>
          <w:rFonts w:asciiTheme="minorHAnsi" w:hAnsiTheme="minorHAnsi" w:cstheme="minorHAnsi"/>
          <w:b/>
          <w:bCs/>
          <w:sz w:val="18"/>
          <w:szCs w:val="18"/>
        </w:rPr>
        <w:t xml:space="preserve"> </w:t>
      </w:r>
      <w:r w:rsidRPr="00AA6629">
        <w:rPr>
          <w:rFonts w:asciiTheme="minorHAnsi" w:hAnsiTheme="minorHAnsi" w:cstheme="minorHAnsi"/>
          <w:b/>
          <w:bCs/>
          <w:color w:val="4F81BD" w:themeColor="accent1"/>
          <w:sz w:val="18"/>
          <w:szCs w:val="18"/>
        </w:rPr>
        <w:t xml:space="preserve">– </w:t>
      </w:r>
      <w:bookmarkStart w:id="0" w:name="_Hlk141277081"/>
      <w:r w:rsidRPr="00AA6629">
        <w:rPr>
          <w:rFonts w:asciiTheme="minorHAnsi" w:hAnsiTheme="minorHAnsi" w:cstheme="minorHAnsi"/>
          <w:color w:val="4F81BD" w:themeColor="accent1"/>
          <w:sz w:val="18"/>
          <w:szCs w:val="18"/>
        </w:rPr>
        <w:t xml:space="preserve">Lietuvos Respublikos pirkimų, atliekamų vandentvarkos, energetikos, transporto ar pašto paslaugų srities perkančiųjų subjektų, įstatymas </w:t>
      </w:r>
      <w:bookmarkEnd w:id="0"/>
      <w:r w:rsidRPr="00AA6629">
        <w:rPr>
          <w:rFonts w:asciiTheme="minorHAnsi" w:hAnsiTheme="minorHAnsi" w:cstheme="minorHAnsi"/>
          <w:color w:val="4F81BD" w:themeColor="accent1"/>
          <w:sz w:val="18"/>
          <w:szCs w:val="18"/>
        </w:rPr>
        <w:t>(aktuali redakcija), kuris taikomas komunaliniam sektoriui, taip pat Lietuvos Respublikos viešųjų pirkimų įstatymas (aktuali redakcija), kuris taikomas klasikiniam sektoriui.</w:t>
      </w:r>
    </w:p>
    <w:p w14:paraId="3385A425" w14:textId="77777777" w:rsidR="003D22DF" w:rsidRDefault="003D22DF" w:rsidP="00B460CC">
      <w:pPr>
        <w:numPr>
          <w:ilvl w:val="1"/>
          <w:numId w:val="1"/>
        </w:numPr>
        <w:tabs>
          <w:tab w:val="left" w:pos="426"/>
        </w:tabs>
        <w:ind w:left="0" w:firstLine="0"/>
        <w:jc w:val="both"/>
        <w:rPr>
          <w:rFonts w:asciiTheme="minorHAnsi" w:hAnsiTheme="minorHAnsi" w:cstheme="minorHAnsi"/>
          <w:color w:val="4F81BD" w:themeColor="accent1"/>
          <w:sz w:val="18"/>
          <w:szCs w:val="18"/>
        </w:rPr>
      </w:pPr>
      <w:r w:rsidRPr="00B460CC">
        <w:rPr>
          <w:rFonts w:asciiTheme="minorHAnsi" w:hAnsiTheme="minorHAnsi" w:cstheme="minorHAnsi"/>
          <w:b/>
          <w:color w:val="1F497D" w:themeColor="text2"/>
          <w:sz w:val="18"/>
          <w:szCs w:val="18"/>
        </w:rPr>
        <w:t>Kvazisubtiekėjas</w:t>
      </w:r>
      <w:r>
        <w:rPr>
          <w:rFonts w:asciiTheme="minorHAnsi" w:hAnsiTheme="minorHAnsi" w:cstheme="minorHAnsi"/>
          <w:b/>
          <w:bCs/>
          <w:color w:val="4F81BD" w:themeColor="accent1"/>
          <w:sz w:val="18"/>
          <w:szCs w:val="18"/>
        </w:rPr>
        <w:t xml:space="preserve"> </w:t>
      </w:r>
      <w:r>
        <w:rPr>
          <w:rFonts w:asciiTheme="minorHAnsi" w:hAnsiTheme="minorHAnsi" w:cstheme="minorHAnsi"/>
          <w:color w:val="4F81BD" w:themeColor="accent1"/>
          <w:sz w:val="18"/>
          <w:szCs w:val="18"/>
        </w:rPr>
        <w:t>–</w:t>
      </w:r>
      <w:r>
        <w:rPr>
          <w:rFonts w:asciiTheme="minorHAnsi" w:hAnsiTheme="minorHAnsi" w:cstheme="minorHAnsi"/>
          <w:b/>
          <w:bCs/>
          <w:color w:val="4F81BD" w:themeColor="accent1"/>
          <w:sz w:val="18"/>
          <w:szCs w:val="18"/>
        </w:rPr>
        <w:t xml:space="preserve"> </w:t>
      </w:r>
      <w:r>
        <w:rPr>
          <w:rFonts w:asciiTheme="minorHAnsi" w:hAnsiTheme="minorHAnsi" w:cstheme="minorHAnsi"/>
          <w:color w:val="4F81BD" w:themeColor="accent1"/>
          <w:sz w:val="18"/>
          <w:szCs w:val="18"/>
        </w:rPr>
        <w:t>specialistas, kurio kvalifikacija tiekėjas remiasi, ir kuris pasiūlymo teikimo metu dar nėra tiekėjo, ūkio subjekto, kurio pajėgumais tiekėjas remiasi, darbuotojas, tačiau jį ketinama įdarbinti, jei pasiūlymas bus pripažintas laimėjusiu.</w:t>
      </w:r>
    </w:p>
    <w:p w14:paraId="6A77F2E1" w14:textId="5792DBE0" w:rsidR="003D22DF" w:rsidRPr="003D22DF" w:rsidRDefault="003D22DF" w:rsidP="00B460CC">
      <w:pPr>
        <w:numPr>
          <w:ilvl w:val="1"/>
          <w:numId w:val="1"/>
        </w:numPr>
        <w:tabs>
          <w:tab w:val="left" w:pos="426"/>
        </w:tabs>
        <w:ind w:left="0" w:firstLine="0"/>
        <w:jc w:val="both"/>
        <w:rPr>
          <w:rFonts w:asciiTheme="minorHAnsi" w:hAnsiTheme="minorHAnsi" w:cstheme="minorHAnsi"/>
          <w:color w:val="4F81BD" w:themeColor="accent1"/>
          <w:sz w:val="18"/>
          <w:szCs w:val="18"/>
        </w:rPr>
      </w:pPr>
      <w:r w:rsidRPr="00B460CC">
        <w:rPr>
          <w:rFonts w:asciiTheme="minorHAnsi" w:hAnsiTheme="minorHAnsi" w:cstheme="minorHAnsi"/>
          <w:b/>
          <w:color w:val="1F497D" w:themeColor="text2"/>
          <w:sz w:val="18"/>
          <w:szCs w:val="18"/>
        </w:rPr>
        <w:t>Paraiška</w:t>
      </w:r>
      <w:r>
        <w:rPr>
          <w:rFonts w:asciiTheme="minorHAnsi" w:hAnsiTheme="minorHAnsi" w:cstheme="minorHAnsi"/>
          <w:color w:val="4F81BD" w:themeColor="accent1"/>
          <w:sz w:val="18"/>
          <w:szCs w:val="18"/>
        </w:rPr>
        <w:t xml:space="preserve"> – tiekėjo raštu pateikiamų dokumentų ir duomenų visuma, kuriais reiškiamas pageidavimas dalyvauti šiame Pirkime </w:t>
      </w:r>
      <w:r>
        <w:rPr>
          <w:rFonts w:asciiTheme="minorHAnsi" w:hAnsiTheme="minorHAnsi" w:cstheme="minorHAnsi"/>
          <w:i/>
          <w:iCs/>
          <w:color w:val="4F81BD" w:themeColor="accent1"/>
          <w:sz w:val="18"/>
          <w:szCs w:val="18"/>
        </w:rPr>
        <w:t>(taikoma tik tarptautinės vertės pirkime).</w:t>
      </w:r>
    </w:p>
    <w:p w14:paraId="3B7F6DE1" w14:textId="7AF8294A" w:rsidR="00303412" w:rsidRPr="00AA6629" w:rsidRDefault="00303412" w:rsidP="00FD2557">
      <w:pPr>
        <w:numPr>
          <w:ilvl w:val="1"/>
          <w:numId w:val="1"/>
        </w:numPr>
        <w:tabs>
          <w:tab w:val="left" w:pos="0"/>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b/>
          <w:color w:val="1F497D" w:themeColor="text2"/>
          <w:sz w:val="18"/>
          <w:szCs w:val="18"/>
        </w:rPr>
        <w:t>Pasiūlymas</w:t>
      </w:r>
      <w:r w:rsidRPr="00AA6629">
        <w:rPr>
          <w:rFonts w:asciiTheme="minorHAnsi" w:hAnsiTheme="minorHAnsi" w:cstheme="minorHAnsi"/>
          <w:b/>
          <w:sz w:val="18"/>
          <w:szCs w:val="18"/>
        </w:rPr>
        <w:t xml:space="preserve"> </w:t>
      </w:r>
      <w:r w:rsidRPr="00AA6629">
        <w:rPr>
          <w:rFonts w:asciiTheme="minorHAnsi" w:hAnsiTheme="minorHAnsi" w:cstheme="minorHAnsi"/>
          <w:color w:val="4F81BD" w:themeColor="accent1"/>
          <w:sz w:val="18"/>
          <w:szCs w:val="18"/>
        </w:rPr>
        <w:t>– Pirkėjui, vykdant Pirkimo procedūras, Tiekėjo pateiktų dokumentų visuma Prekėms pagal šią Sutartį tiekti.</w:t>
      </w:r>
    </w:p>
    <w:p w14:paraId="12019613" w14:textId="52EBEA97" w:rsidR="0014375A" w:rsidRPr="00AA6629" w:rsidRDefault="0014375A"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b/>
          <w:color w:val="1F497D" w:themeColor="text2"/>
          <w:sz w:val="18"/>
          <w:szCs w:val="18"/>
        </w:rPr>
        <w:t>Pirkėjas</w:t>
      </w:r>
      <w:r w:rsidR="000642BD" w:rsidRPr="00AA6629">
        <w:rPr>
          <w:rFonts w:asciiTheme="minorHAnsi" w:hAnsiTheme="minorHAnsi" w:cstheme="minorHAnsi"/>
          <w:b/>
          <w:color w:val="1F497D" w:themeColor="text2"/>
          <w:sz w:val="18"/>
          <w:szCs w:val="18"/>
        </w:rPr>
        <w:t xml:space="preserve"> </w:t>
      </w:r>
      <w:r w:rsidR="00C23D92" w:rsidRPr="00AA6629">
        <w:rPr>
          <w:rFonts w:asciiTheme="minorHAnsi" w:hAnsiTheme="minorHAnsi" w:cstheme="minorHAnsi"/>
          <w:color w:val="1F497D" w:themeColor="text2"/>
          <w:sz w:val="18"/>
          <w:szCs w:val="18"/>
        </w:rPr>
        <w:t xml:space="preserve">/ </w:t>
      </w:r>
      <w:r w:rsidR="00C23D92" w:rsidRPr="00AA6629">
        <w:rPr>
          <w:rFonts w:asciiTheme="minorHAnsi" w:hAnsiTheme="minorHAnsi" w:cstheme="minorHAnsi"/>
          <w:b/>
          <w:color w:val="1F497D" w:themeColor="text2"/>
          <w:sz w:val="18"/>
          <w:szCs w:val="18"/>
        </w:rPr>
        <w:t>Perkantysis subjektas</w:t>
      </w:r>
      <w:r w:rsidR="00C23D92" w:rsidRPr="00AA6629">
        <w:rPr>
          <w:rFonts w:asciiTheme="minorHAnsi" w:hAnsiTheme="minorHAnsi" w:cstheme="minorHAnsi"/>
          <w:color w:val="1F497D" w:themeColor="text2"/>
          <w:sz w:val="18"/>
          <w:szCs w:val="18"/>
        </w:rPr>
        <w:t xml:space="preserve"> </w:t>
      </w:r>
      <w:r w:rsidRPr="00AA6629">
        <w:rPr>
          <w:rFonts w:asciiTheme="minorHAnsi" w:hAnsiTheme="minorHAnsi" w:cstheme="minorHAnsi"/>
          <w:color w:val="4F81BD" w:themeColor="accent1"/>
          <w:sz w:val="18"/>
          <w:szCs w:val="18"/>
        </w:rPr>
        <w:t>–</w:t>
      </w:r>
      <w:r w:rsidRPr="00AA6629">
        <w:rPr>
          <w:rFonts w:asciiTheme="minorHAnsi" w:hAnsiTheme="minorHAnsi" w:cstheme="minorHAnsi"/>
          <w:sz w:val="18"/>
          <w:szCs w:val="18"/>
        </w:rPr>
        <w:t xml:space="preserve"> </w:t>
      </w:r>
      <w:r w:rsidR="009657FF" w:rsidRPr="00AA6629">
        <w:rPr>
          <w:rFonts w:asciiTheme="minorHAnsi" w:hAnsiTheme="minorHAnsi" w:cstheme="minorHAnsi"/>
          <w:color w:val="4F81BD" w:themeColor="accent1"/>
          <w:sz w:val="18"/>
          <w:szCs w:val="18"/>
        </w:rPr>
        <w:t>Sutarties SD nurodytas juridinis asmuo</w:t>
      </w:r>
      <w:r w:rsidRPr="00AA6629">
        <w:rPr>
          <w:rFonts w:asciiTheme="minorHAnsi" w:hAnsiTheme="minorHAnsi" w:cstheme="minorHAnsi"/>
          <w:color w:val="4F81BD" w:themeColor="accent1"/>
          <w:sz w:val="18"/>
          <w:szCs w:val="18"/>
        </w:rPr>
        <w:t>, perkanti</w:t>
      </w:r>
      <w:r w:rsidR="008C524F" w:rsidRPr="00AA6629">
        <w:rPr>
          <w:rFonts w:asciiTheme="minorHAnsi" w:hAnsiTheme="minorHAnsi" w:cstheme="minorHAnsi"/>
          <w:color w:val="4F81BD" w:themeColor="accent1"/>
          <w:sz w:val="18"/>
          <w:szCs w:val="18"/>
        </w:rPr>
        <w:t>s</w:t>
      </w:r>
      <w:r w:rsidRPr="00AA6629">
        <w:rPr>
          <w:rFonts w:asciiTheme="minorHAnsi" w:hAnsiTheme="minorHAnsi" w:cstheme="minorHAnsi"/>
          <w:color w:val="4F81BD" w:themeColor="accent1"/>
          <w:sz w:val="18"/>
          <w:szCs w:val="18"/>
        </w:rPr>
        <w:t xml:space="preserve"> S</w:t>
      </w:r>
      <w:r w:rsidR="00B803AA" w:rsidRPr="00AA6629">
        <w:rPr>
          <w:rFonts w:asciiTheme="minorHAnsi" w:hAnsiTheme="minorHAnsi" w:cstheme="minorHAnsi"/>
          <w:color w:val="4F81BD" w:themeColor="accent1"/>
          <w:sz w:val="18"/>
          <w:szCs w:val="18"/>
        </w:rPr>
        <w:t>utarties SD</w:t>
      </w:r>
      <w:r w:rsidRPr="00AA6629">
        <w:rPr>
          <w:rFonts w:asciiTheme="minorHAnsi" w:hAnsiTheme="minorHAnsi" w:cstheme="minorHAnsi"/>
          <w:color w:val="4F81BD" w:themeColor="accent1"/>
          <w:sz w:val="18"/>
          <w:szCs w:val="18"/>
        </w:rPr>
        <w:t xml:space="preserve"> nurodytas Prekes iš Tiekėjo.</w:t>
      </w:r>
      <w:r w:rsidR="000C3608" w:rsidRPr="00AA6629">
        <w:rPr>
          <w:rFonts w:asciiTheme="minorHAnsi" w:eastAsia="Calibri" w:hAnsiTheme="minorHAnsi" w:cstheme="minorHAnsi"/>
          <w:b/>
          <w:color w:val="4F81BD" w:themeColor="accent1"/>
          <w:sz w:val="18"/>
          <w:szCs w:val="18"/>
        </w:rPr>
        <w:t xml:space="preserve"> </w:t>
      </w:r>
    </w:p>
    <w:p w14:paraId="3EF31B4D" w14:textId="77777777" w:rsidR="00303412" w:rsidRPr="00AA6629" w:rsidRDefault="00303412"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b/>
          <w:color w:val="1F497D" w:themeColor="text2"/>
          <w:sz w:val="18"/>
          <w:szCs w:val="18"/>
        </w:rPr>
        <w:t xml:space="preserve">Pirkimas </w:t>
      </w:r>
      <w:r w:rsidRPr="00AA6629">
        <w:rPr>
          <w:rFonts w:asciiTheme="minorHAnsi" w:hAnsiTheme="minorHAnsi" w:cstheme="minorHAnsi"/>
          <w:color w:val="4F81BD" w:themeColor="accent1"/>
          <w:sz w:val="18"/>
          <w:szCs w:val="18"/>
        </w:rPr>
        <w:t>– Pirkėjo organizuotas pirkimas, siekiant sudaryti Prekių tiekimo Sutartį.</w:t>
      </w:r>
    </w:p>
    <w:p w14:paraId="36FB2307" w14:textId="6E3D3F25" w:rsidR="00303412" w:rsidRPr="00AA6629" w:rsidRDefault="00303412"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b/>
          <w:color w:val="1F497D" w:themeColor="text2"/>
          <w:sz w:val="18"/>
          <w:szCs w:val="18"/>
        </w:rPr>
        <w:t xml:space="preserve">Pirkimo sąlygos </w:t>
      </w:r>
      <w:r w:rsidRPr="00AA6629">
        <w:rPr>
          <w:rFonts w:asciiTheme="minorHAnsi" w:hAnsiTheme="minorHAnsi" w:cstheme="minorHAnsi"/>
          <w:color w:val="4F81BD" w:themeColor="accent1"/>
          <w:sz w:val="18"/>
          <w:szCs w:val="18"/>
        </w:rPr>
        <w:t>– Pirkėjo vykdytų Pirkimo procedūrų dokumentų visuma, kuriais vadovaudamasis Tiekėjas pateikė Pasiūlymą.</w:t>
      </w:r>
    </w:p>
    <w:p w14:paraId="694559D1" w14:textId="3EAC6DE5" w:rsidR="00303412" w:rsidRPr="00AA6629" w:rsidRDefault="00303412"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b/>
          <w:color w:val="1F497D" w:themeColor="text2"/>
          <w:sz w:val="18"/>
          <w:szCs w:val="18"/>
        </w:rPr>
        <w:t>Prekės</w:t>
      </w:r>
      <w:r w:rsidRPr="00AA6629">
        <w:rPr>
          <w:rFonts w:asciiTheme="minorHAnsi" w:hAnsiTheme="minorHAnsi" w:cstheme="minorHAnsi"/>
          <w:color w:val="1F497D" w:themeColor="text2"/>
          <w:sz w:val="18"/>
          <w:szCs w:val="18"/>
        </w:rPr>
        <w:t xml:space="preserve"> </w:t>
      </w:r>
      <w:r w:rsidRPr="00AA6629">
        <w:rPr>
          <w:rFonts w:asciiTheme="minorHAnsi" w:hAnsiTheme="minorHAnsi" w:cstheme="minorHAnsi"/>
          <w:color w:val="4F81BD" w:themeColor="accent1"/>
          <w:sz w:val="18"/>
          <w:szCs w:val="18"/>
        </w:rPr>
        <w:t>– Sutarties SD nurodyti Tiekėjo parduodami ir Pirkėjo perkami kilnojamieji daiktai, taip pat Sutarties SD numatytos perkamų kilnojamųjų daiktų pristatymo, montavimo, diegimo, paleidimo ir kitos su jų tinkamų parengimu naudoti susijusios paslaugos.</w:t>
      </w:r>
    </w:p>
    <w:p w14:paraId="412C35C7" w14:textId="5044FA63" w:rsidR="00303412" w:rsidRPr="00AA6629" w:rsidRDefault="00303412" w:rsidP="00FD2557">
      <w:pPr>
        <w:numPr>
          <w:ilvl w:val="1"/>
          <w:numId w:val="1"/>
        </w:numPr>
        <w:tabs>
          <w:tab w:val="left" w:pos="0"/>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b/>
          <w:bCs/>
          <w:color w:val="1F497D" w:themeColor="text2"/>
          <w:sz w:val="18"/>
          <w:szCs w:val="18"/>
        </w:rPr>
        <w:t xml:space="preserve">Prekių įkainiai </w:t>
      </w:r>
      <w:r w:rsidRPr="00AA6629">
        <w:rPr>
          <w:rFonts w:asciiTheme="minorHAnsi" w:hAnsiTheme="minorHAnsi" w:cstheme="minorHAnsi"/>
          <w:color w:val="4F81BD" w:themeColor="accent1"/>
          <w:sz w:val="18"/>
          <w:szCs w:val="18"/>
        </w:rPr>
        <w:t>– Sutarties SD nurodyti įkainiai (jei nurodyti), pagal kuriuos Pirkėjas moka už perkamas Prekes, įskaitant visas išlaidas ir mokesčius.</w:t>
      </w:r>
    </w:p>
    <w:p w14:paraId="3EDB3AD1" w14:textId="3700AFF8" w:rsidR="00303412" w:rsidRPr="00AA6629" w:rsidRDefault="00303412" w:rsidP="00FD2557">
      <w:pPr>
        <w:numPr>
          <w:ilvl w:val="1"/>
          <w:numId w:val="1"/>
        </w:numPr>
        <w:tabs>
          <w:tab w:val="left" w:pos="0"/>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b/>
          <w:color w:val="1F497D" w:themeColor="text2"/>
          <w:sz w:val="18"/>
          <w:szCs w:val="18"/>
        </w:rPr>
        <w:t>Prekių perdavimo</w:t>
      </w:r>
      <w:r w:rsidR="007B7F66" w:rsidRPr="00AA6629">
        <w:rPr>
          <w:rFonts w:asciiTheme="minorHAnsi" w:hAnsiTheme="minorHAnsi" w:cstheme="minorHAnsi"/>
          <w:b/>
          <w:color w:val="1F497D" w:themeColor="text2"/>
          <w:sz w:val="18"/>
          <w:szCs w:val="18"/>
        </w:rPr>
        <w:t xml:space="preserve"> </w:t>
      </w:r>
      <w:r w:rsidRPr="00AA6629">
        <w:rPr>
          <w:rFonts w:asciiTheme="minorHAnsi" w:hAnsiTheme="minorHAnsi" w:cstheme="minorHAnsi"/>
          <w:b/>
          <w:color w:val="1F497D" w:themeColor="text2"/>
          <w:sz w:val="18"/>
          <w:szCs w:val="18"/>
        </w:rPr>
        <w:t>–</w:t>
      </w:r>
      <w:r w:rsidR="007B7F66" w:rsidRPr="00AA6629">
        <w:rPr>
          <w:rFonts w:asciiTheme="minorHAnsi" w:hAnsiTheme="minorHAnsi" w:cstheme="minorHAnsi"/>
          <w:b/>
          <w:color w:val="1F497D" w:themeColor="text2"/>
          <w:sz w:val="18"/>
          <w:szCs w:val="18"/>
        </w:rPr>
        <w:t xml:space="preserve"> </w:t>
      </w:r>
      <w:r w:rsidRPr="00AA6629">
        <w:rPr>
          <w:rFonts w:asciiTheme="minorHAnsi" w:hAnsiTheme="minorHAnsi" w:cstheme="minorHAnsi"/>
          <w:b/>
          <w:color w:val="1F497D" w:themeColor="text2"/>
          <w:sz w:val="18"/>
          <w:szCs w:val="18"/>
        </w:rPr>
        <w:t xml:space="preserve">priėmimo aktas </w:t>
      </w:r>
      <w:r w:rsidRPr="00AA6629">
        <w:rPr>
          <w:rFonts w:asciiTheme="minorHAnsi" w:hAnsiTheme="minorHAnsi" w:cstheme="minorHAnsi"/>
          <w:color w:val="4F81BD" w:themeColor="accent1"/>
          <w:sz w:val="18"/>
          <w:szCs w:val="18"/>
        </w:rPr>
        <w:t>– Tiekėjui pristačius Prekes ir</w:t>
      </w:r>
      <w:r w:rsidR="006433F9" w:rsidRPr="00AA6629">
        <w:rPr>
          <w:rFonts w:asciiTheme="minorHAnsi" w:hAnsiTheme="minorHAnsi" w:cstheme="minorHAnsi"/>
          <w:color w:val="4F81BD" w:themeColor="accent1"/>
          <w:sz w:val="18"/>
          <w:szCs w:val="18"/>
        </w:rPr>
        <w:t xml:space="preserve"> / ar </w:t>
      </w:r>
      <w:r w:rsidRPr="00AA6629">
        <w:rPr>
          <w:rFonts w:asciiTheme="minorHAnsi" w:hAnsiTheme="minorHAnsi" w:cstheme="minorHAnsi"/>
          <w:color w:val="4F81BD" w:themeColor="accent1"/>
          <w:sz w:val="18"/>
          <w:szCs w:val="18"/>
        </w:rPr>
        <w:t xml:space="preserve">Pirkėjui atsiimant Prekes Prekių perdavimo vietoje, Šalių </w:t>
      </w:r>
      <w:r w:rsidR="008E3EA6" w:rsidRPr="00AA6629">
        <w:rPr>
          <w:rFonts w:asciiTheme="minorHAnsi" w:hAnsiTheme="minorHAnsi" w:cstheme="minorHAnsi"/>
          <w:color w:val="4F81BD" w:themeColor="accent1"/>
          <w:sz w:val="18"/>
          <w:szCs w:val="18"/>
        </w:rPr>
        <w:t xml:space="preserve">fiziniais arba elektroniniais parašais </w:t>
      </w:r>
      <w:r w:rsidRPr="00AA6629">
        <w:rPr>
          <w:rFonts w:asciiTheme="minorHAnsi" w:hAnsiTheme="minorHAnsi" w:cstheme="minorHAnsi"/>
          <w:color w:val="4F81BD" w:themeColor="accent1"/>
          <w:sz w:val="18"/>
          <w:szCs w:val="18"/>
        </w:rPr>
        <w:t xml:space="preserve">pasirašomas aktas ar kitas lygiavertis dokumentas, </w:t>
      </w:r>
      <w:r w:rsidR="008E3EA6" w:rsidRPr="00AA6629">
        <w:rPr>
          <w:rFonts w:asciiTheme="minorHAnsi" w:hAnsiTheme="minorHAnsi" w:cstheme="minorHAnsi"/>
          <w:color w:val="4F81BD" w:themeColor="accent1"/>
          <w:sz w:val="18"/>
          <w:szCs w:val="18"/>
        </w:rPr>
        <w:t>patvirtinantis Prekių pristatymą ar (ir) perdavimą Pirkėjui</w:t>
      </w:r>
      <w:r w:rsidRPr="00AA6629">
        <w:rPr>
          <w:rFonts w:asciiTheme="minorHAnsi" w:hAnsiTheme="minorHAnsi" w:cstheme="minorHAnsi"/>
          <w:color w:val="4F81BD" w:themeColor="accent1"/>
          <w:sz w:val="18"/>
          <w:szCs w:val="18"/>
        </w:rPr>
        <w:t>. Jei Sutarties SD numatyti Susiję darbai</w:t>
      </w:r>
      <w:r w:rsidR="00DD2037" w:rsidRPr="00AA6629">
        <w:rPr>
          <w:rFonts w:asciiTheme="minorHAnsi" w:hAnsiTheme="minorHAnsi" w:cstheme="minorHAnsi"/>
          <w:color w:val="4F81BD" w:themeColor="accent1"/>
          <w:sz w:val="18"/>
          <w:szCs w:val="18"/>
        </w:rPr>
        <w:t xml:space="preserve"> ar paslaugos</w:t>
      </w:r>
      <w:r w:rsidRPr="00AA6629">
        <w:rPr>
          <w:rFonts w:asciiTheme="minorHAnsi" w:hAnsiTheme="minorHAnsi" w:cstheme="minorHAnsi"/>
          <w:color w:val="4F81BD" w:themeColor="accent1"/>
          <w:sz w:val="18"/>
          <w:szCs w:val="18"/>
        </w:rPr>
        <w:t xml:space="preserve">, būtini tinkamam Prekių naudojimui, Prekių perdavimo – priėmimo aktas pasirašomas po visų su Prekių tiekimu Susijusių darbų </w:t>
      </w:r>
      <w:r w:rsidR="00DD2037" w:rsidRPr="00AA6629">
        <w:rPr>
          <w:rFonts w:asciiTheme="minorHAnsi" w:hAnsiTheme="minorHAnsi" w:cstheme="minorHAnsi"/>
          <w:color w:val="4F81BD" w:themeColor="accent1"/>
          <w:sz w:val="18"/>
          <w:szCs w:val="18"/>
        </w:rPr>
        <w:t xml:space="preserve">ar paslaugų </w:t>
      </w:r>
      <w:r w:rsidRPr="00AA6629">
        <w:rPr>
          <w:rFonts w:asciiTheme="minorHAnsi" w:hAnsiTheme="minorHAnsi" w:cstheme="minorHAnsi"/>
          <w:color w:val="4F81BD" w:themeColor="accent1"/>
          <w:sz w:val="18"/>
          <w:szCs w:val="18"/>
        </w:rPr>
        <w:t>tinkamo atlikimo</w:t>
      </w:r>
      <w:r w:rsidR="006F1653" w:rsidRPr="00AA6629">
        <w:rPr>
          <w:rFonts w:asciiTheme="minorHAnsi" w:hAnsiTheme="minorHAnsi" w:cstheme="minorHAnsi"/>
          <w:color w:val="4F81BD" w:themeColor="accent1"/>
          <w:sz w:val="18"/>
          <w:szCs w:val="18"/>
        </w:rPr>
        <w:t>.</w:t>
      </w:r>
    </w:p>
    <w:p w14:paraId="6A00E3CD" w14:textId="6F86EBBC" w:rsidR="00303412" w:rsidRPr="00AA6629" w:rsidRDefault="00303412" w:rsidP="00FD2557">
      <w:pPr>
        <w:numPr>
          <w:ilvl w:val="1"/>
          <w:numId w:val="1"/>
        </w:numPr>
        <w:tabs>
          <w:tab w:val="left" w:pos="0"/>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b/>
          <w:bCs/>
          <w:color w:val="1F497D" w:themeColor="text2"/>
          <w:sz w:val="18"/>
          <w:szCs w:val="18"/>
        </w:rPr>
        <w:t xml:space="preserve">Prekių trūkumai </w:t>
      </w:r>
      <w:r w:rsidRPr="00AA6629">
        <w:rPr>
          <w:rFonts w:asciiTheme="minorHAnsi" w:hAnsiTheme="minorHAnsi" w:cstheme="minorHAnsi"/>
          <w:color w:val="4F81BD" w:themeColor="accent1"/>
          <w:sz w:val="18"/>
          <w:szCs w:val="18"/>
        </w:rPr>
        <w:t>– Prekių perdavimo</w:t>
      </w:r>
      <w:r w:rsidR="00162AB0" w:rsidRPr="00AA6629">
        <w:rPr>
          <w:rFonts w:asciiTheme="minorHAnsi" w:hAnsiTheme="minorHAnsi" w:cstheme="minorHAnsi"/>
          <w:color w:val="4F81BD" w:themeColor="accent1"/>
          <w:sz w:val="18"/>
          <w:szCs w:val="18"/>
        </w:rPr>
        <w:t xml:space="preserve"> </w:t>
      </w:r>
      <w:r w:rsidR="00DD2037" w:rsidRPr="00AA6629">
        <w:rPr>
          <w:rFonts w:asciiTheme="minorHAnsi" w:hAnsiTheme="minorHAnsi" w:cstheme="minorHAnsi"/>
          <w:color w:val="4F81BD" w:themeColor="accent1"/>
          <w:sz w:val="18"/>
          <w:szCs w:val="18"/>
        </w:rPr>
        <w:t>–</w:t>
      </w:r>
      <w:r w:rsidR="00162AB0"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priėmimo metu ir</w:t>
      </w:r>
      <w:r w:rsidR="006433F9" w:rsidRPr="00AA6629">
        <w:rPr>
          <w:rFonts w:asciiTheme="minorHAnsi" w:hAnsiTheme="minorHAnsi" w:cstheme="minorHAnsi"/>
          <w:color w:val="4F81BD" w:themeColor="accent1"/>
          <w:sz w:val="18"/>
          <w:szCs w:val="18"/>
        </w:rPr>
        <w:t>/ ar</w:t>
      </w:r>
      <w:r w:rsidRPr="00AA6629">
        <w:rPr>
          <w:rFonts w:asciiTheme="minorHAnsi" w:hAnsiTheme="minorHAnsi" w:cstheme="minorHAnsi"/>
          <w:color w:val="4F81BD" w:themeColor="accent1"/>
          <w:sz w:val="18"/>
          <w:szCs w:val="18"/>
        </w:rPr>
        <w:t xml:space="preserve"> Prekių garantinio termino galiojimo metu Pirkėjo ar (ir) trečiųjų asmenų nustatyti Prekių kokybės neatitikimai Pirkimo sąlygų ir</w:t>
      </w:r>
      <w:r w:rsidR="00944243" w:rsidRPr="00AA6629">
        <w:rPr>
          <w:rFonts w:asciiTheme="minorHAnsi" w:hAnsiTheme="minorHAnsi" w:cstheme="minorHAnsi"/>
          <w:color w:val="4F81BD" w:themeColor="accent1"/>
          <w:sz w:val="18"/>
          <w:szCs w:val="18"/>
        </w:rPr>
        <w:t xml:space="preserve"> </w:t>
      </w:r>
      <w:r w:rsidR="006433F9" w:rsidRPr="00AA6629">
        <w:rPr>
          <w:rFonts w:asciiTheme="minorHAnsi" w:hAnsiTheme="minorHAnsi" w:cstheme="minorHAnsi"/>
          <w:color w:val="4F81BD" w:themeColor="accent1"/>
          <w:sz w:val="18"/>
          <w:szCs w:val="18"/>
        </w:rPr>
        <w:t>/ar</w:t>
      </w:r>
      <w:r w:rsidR="003372CA"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Teisės aktų reikalavimams, gedimai, paslėpti defektai, veiklos sutrikimai ar pan., dėl kurių Prek</w:t>
      </w:r>
      <w:r w:rsidR="00944243" w:rsidRPr="00AA6629">
        <w:rPr>
          <w:rFonts w:asciiTheme="minorHAnsi" w:hAnsiTheme="minorHAnsi" w:cstheme="minorHAnsi"/>
          <w:color w:val="4F81BD" w:themeColor="accent1"/>
          <w:sz w:val="18"/>
          <w:szCs w:val="18"/>
        </w:rPr>
        <w:t xml:space="preserve">ių </w:t>
      </w:r>
      <w:r w:rsidRPr="00AA6629">
        <w:rPr>
          <w:rFonts w:asciiTheme="minorHAnsi" w:hAnsiTheme="minorHAnsi" w:cstheme="minorHAnsi"/>
          <w:color w:val="4F81BD" w:themeColor="accent1"/>
          <w:sz w:val="18"/>
          <w:szCs w:val="18"/>
        </w:rPr>
        <w:t>nebūtų galima naudoti tam tikslui, kuriam Pirkėjas j</w:t>
      </w:r>
      <w:r w:rsidR="00944243" w:rsidRPr="00AA6629">
        <w:rPr>
          <w:rFonts w:asciiTheme="minorHAnsi" w:hAnsiTheme="minorHAnsi" w:cstheme="minorHAnsi"/>
          <w:color w:val="4F81BD" w:themeColor="accent1"/>
          <w:sz w:val="18"/>
          <w:szCs w:val="18"/>
        </w:rPr>
        <w:t>as</w:t>
      </w:r>
      <w:r w:rsidRPr="00AA6629">
        <w:rPr>
          <w:rFonts w:asciiTheme="minorHAnsi" w:hAnsiTheme="minorHAnsi" w:cstheme="minorHAnsi"/>
          <w:color w:val="4F81BD" w:themeColor="accent1"/>
          <w:sz w:val="18"/>
          <w:szCs w:val="18"/>
        </w:rPr>
        <w:t xml:space="preserve"> ketino naudoti, arba dėl kurių Prekių naudingumas sumažėtų taip, kad Pirkėjas, apie tuos trūkumus žinodamas, arba apskritai nebūtų tų Prekių pirkęs, arba nebūtų už Prekes mokėjęs tokio dydžio kainą.</w:t>
      </w:r>
    </w:p>
    <w:p w14:paraId="433CB103" w14:textId="1483BC6C" w:rsidR="00CB2E72" w:rsidRPr="00AA6629" w:rsidRDefault="00303412" w:rsidP="00FD2557">
      <w:pPr>
        <w:numPr>
          <w:ilvl w:val="1"/>
          <w:numId w:val="1"/>
        </w:numPr>
        <w:tabs>
          <w:tab w:val="left" w:pos="0"/>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b/>
          <w:color w:val="1F497D" w:themeColor="text2"/>
          <w:sz w:val="18"/>
          <w:szCs w:val="18"/>
        </w:rPr>
        <w:t>Sąskaita</w:t>
      </w:r>
      <w:r w:rsidRPr="00AA6629">
        <w:rPr>
          <w:rFonts w:asciiTheme="minorHAnsi" w:hAnsiTheme="minorHAnsi" w:cstheme="minorHAnsi"/>
          <w:b/>
          <w:sz w:val="18"/>
          <w:szCs w:val="18"/>
        </w:rPr>
        <w:t xml:space="preserve"> </w:t>
      </w:r>
      <w:r w:rsidRPr="00AA6629">
        <w:rPr>
          <w:rFonts w:asciiTheme="minorHAnsi" w:hAnsiTheme="minorHAnsi" w:cstheme="minorHAnsi"/>
          <w:color w:val="4F81BD" w:themeColor="accent1"/>
          <w:sz w:val="18"/>
          <w:szCs w:val="18"/>
        </w:rPr>
        <w:t xml:space="preserve">– Pirkėjui pateikiama PVM sąskaita faktūra apmokėjimui ar kita sąskaita faktūra ir </w:t>
      </w:r>
      <w:r w:rsidR="006433F9"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ar</w:t>
      </w:r>
      <w:r w:rsidR="00B55E47"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 xml:space="preserve">mokėjimo dokumentas (jeigu Tiekėjas nėra PVM mokėtojas) už Tiekėjo tinkamas, kokybiškas ir laiku pristatytas Prekes. </w:t>
      </w:r>
      <w:r w:rsidRPr="00AA6629">
        <w:rPr>
          <w:rFonts w:asciiTheme="minorHAnsi" w:eastAsiaTheme="minorHAnsi" w:hAnsiTheme="minorHAnsi" w:cstheme="minorHAnsi"/>
          <w:color w:val="4F81BD" w:themeColor="accent1"/>
          <w:sz w:val="18"/>
          <w:szCs w:val="18"/>
        </w:rPr>
        <w:t xml:space="preserve">Sąskaita apmokėjimui turi būti pateikiama per 5 (penkias) darbo dienas arba kitą Šalių sutartą terminą nuo </w:t>
      </w:r>
      <w:r w:rsidRPr="00AA6629">
        <w:rPr>
          <w:rFonts w:asciiTheme="minorHAnsi" w:hAnsiTheme="minorHAnsi" w:cstheme="minorHAnsi"/>
          <w:color w:val="4F81BD" w:themeColor="accent1"/>
          <w:sz w:val="18"/>
          <w:szCs w:val="18"/>
        </w:rPr>
        <w:t>Prekių perdavimo</w:t>
      </w:r>
      <w:r w:rsidR="00162AB0"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w:t>
      </w:r>
      <w:r w:rsidR="00162AB0"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 xml:space="preserve">priėmimo akto </w:t>
      </w:r>
      <w:r w:rsidRPr="00AA6629">
        <w:rPr>
          <w:rFonts w:asciiTheme="minorHAnsi" w:eastAsiaTheme="minorHAnsi" w:hAnsiTheme="minorHAnsi" w:cstheme="minorHAnsi"/>
          <w:color w:val="4F81BD" w:themeColor="accent1"/>
          <w:sz w:val="18"/>
          <w:szCs w:val="18"/>
        </w:rPr>
        <w:t>pasirašymo dienos.</w:t>
      </w:r>
    </w:p>
    <w:p w14:paraId="3FF83926" w14:textId="67EDE549" w:rsidR="00CB2E72" w:rsidRPr="00AA6629" w:rsidRDefault="00CB2E72" w:rsidP="00FD2557">
      <w:pPr>
        <w:numPr>
          <w:ilvl w:val="1"/>
          <w:numId w:val="1"/>
        </w:numPr>
        <w:tabs>
          <w:tab w:val="left" w:pos="0"/>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b/>
          <w:color w:val="1F497D" w:themeColor="text2"/>
          <w:sz w:val="18"/>
          <w:szCs w:val="18"/>
        </w:rPr>
        <w:t>Sąskaitos gavimo diena</w:t>
      </w:r>
      <w:r w:rsidRPr="00AA6629">
        <w:rPr>
          <w:rFonts w:asciiTheme="minorHAnsi" w:hAnsiTheme="minorHAnsi" w:cstheme="minorHAnsi"/>
          <w:color w:val="1F497D" w:themeColor="text2"/>
          <w:sz w:val="18"/>
          <w:szCs w:val="18"/>
        </w:rPr>
        <w:t xml:space="preserve"> </w:t>
      </w:r>
      <w:r w:rsidRPr="00AA6629">
        <w:rPr>
          <w:rFonts w:asciiTheme="minorHAnsi" w:hAnsiTheme="minorHAnsi" w:cstheme="minorHAnsi"/>
          <w:color w:val="4F81BD" w:themeColor="accent1"/>
          <w:sz w:val="18"/>
          <w:szCs w:val="18"/>
        </w:rPr>
        <w:t>– Sąskaitos gavimo</w:t>
      </w:r>
      <w:r w:rsidR="003D22DF">
        <w:rPr>
          <w:rFonts w:asciiTheme="minorHAnsi" w:hAnsiTheme="minorHAnsi" w:cstheme="minorHAnsi"/>
          <w:color w:val="4F81BD" w:themeColor="accent1"/>
          <w:sz w:val="18"/>
          <w:szCs w:val="18"/>
        </w:rPr>
        <w:t>,</w:t>
      </w:r>
      <w:r w:rsidRPr="00AA6629">
        <w:rPr>
          <w:rFonts w:asciiTheme="minorHAnsi" w:hAnsiTheme="minorHAnsi" w:cstheme="minorHAnsi"/>
          <w:color w:val="4F81BD" w:themeColor="accent1"/>
          <w:sz w:val="18"/>
          <w:szCs w:val="18"/>
        </w:rPr>
        <w:t xml:space="preserve"> naudojantis </w:t>
      </w:r>
      <w:r w:rsidR="003D22DF">
        <w:rPr>
          <w:rFonts w:asciiTheme="minorHAnsi" w:hAnsiTheme="minorHAnsi" w:cstheme="minorHAnsi"/>
          <w:color w:val="4F81BD" w:themeColor="accent1"/>
          <w:sz w:val="18"/>
          <w:szCs w:val="18"/>
        </w:rPr>
        <w:t xml:space="preserve">sąskaitų administravimo bendrąja informacine sistema (toliau – SABIS), </w:t>
      </w:r>
      <w:r w:rsidRPr="00AA6629">
        <w:rPr>
          <w:rFonts w:asciiTheme="minorHAnsi" w:hAnsiTheme="minorHAnsi" w:cstheme="minorHAnsi"/>
          <w:color w:val="4F81BD" w:themeColor="accent1"/>
          <w:sz w:val="18"/>
          <w:szCs w:val="18"/>
        </w:rPr>
        <w:t>data.</w:t>
      </w:r>
    </w:p>
    <w:p w14:paraId="28F9106C" w14:textId="4F41637D" w:rsidR="00303412" w:rsidRPr="00AA6629" w:rsidRDefault="00DD2037" w:rsidP="00FD2557">
      <w:pPr>
        <w:numPr>
          <w:ilvl w:val="1"/>
          <w:numId w:val="1"/>
        </w:numPr>
        <w:tabs>
          <w:tab w:val="left" w:pos="426"/>
          <w:tab w:val="left" w:pos="567"/>
        </w:tabs>
        <w:ind w:left="0" w:firstLine="0"/>
        <w:jc w:val="both"/>
        <w:rPr>
          <w:rFonts w:asciiTheme="minorHAnsi" w:hAnsiTheme="minorHAnsi" w:cstheme="minorHAnsi"/>
          <w:sz w:val="18"/>
          <w:szCs w:val="18"/>
        </w:rPr>
      </w:pPr>
      <w:r w:rsidRPr="00AA6629">
        <w:rPr>
          <w:rFonts w:asciiTheme="minorHAnsi" w:hAnsiTheme="minorHAnsi" w:cstheme="minorHAnsi"/>
          <w:b/>
          <w:color w:val="1F497D" w:themeColor="text2"/>
          <w:sz w:val="18"/>
          <w:szCs w:val="18"/>
        </w:rPr>
        <w:t>Techninė s</w:t>
      </w:r>
      <w:r w:rsidR="00303412" w:rsidRPr="00AA6629">
        <w:rPr>
          <w:rFonts w:asciiTheme="minorHAnsi" w:hAnsiTheme="minorHAnsi" w:cstheme="minorHAnsi"/>
          <w:b/>
          <w:color w:val="1F497D" w:themeColor="text2"/>
          <w:sz w:val="18"/>
          <w:szCs w:val="18"/>
        </w:rPr>
        <w:t>pecifikacija</w:t>
      </w:r>
      <w:r w:rsidR="00303412" w:rsidRPr="00AA6629">
        <w:rPr>
          <w:rFonts w:asciiTheme="minorHAnsi" w:hAnsiTheme="minorHAnsi" w:cstheme="minorHAnsi"/>
          <w:color w:val="1F497D" w:themeColor="text2"/>
          <w:sz w:val="18"/>
          <w:szCs w:val="18"/>
        </w:rPr>
        <w:t xml:space="preserve"> </w:t>
      </w:r>
      <w:r w:rsidR="00303412" w:rsidRPr="00AA6629">
        <w:rPr>
          <w:rFonts w:asciiTheme="minorHAnsi" w:hAnsiTheme="minorHAnsi" w:cstheme="minorHAnsi"/>
          <w:color w:val="4F81BD" w:themeColor="accent1"/>
          <w:sz w:val="18"/>
          <w:szCs w:val="18"/>
        </w:rPr>
        <w:t>– dokumentas, kuriame nustatyti Prekių techniniai ir kiti reikalavimai.</w:t>
      </w:r>
    </w:p>
    <w:p w14:paraId="6D6A2CEE" w14:textId="17130946" w:rsidR="00AD4770" w:rsidRPr="00AA6629" w:rsidRDefault="00AD4770" w:rsidP="00FD2557">
      <w:pPr>
        <w:numPr>
          <w:ilvl w:val="1"/>
          <w:numId w:val="1"/>
        </w:numPr>
        <w:tabs>
          <w:tab w:val="left" w:pos="426"/>
          <w:tab w:val="left" w:pos="567"/>
          <w:tab w:val="left" w:pos="709"/>
        </w:tabs>
        <w:ind w:left="0" w:firstLine="0"/>
        <w:jc w:val="both"/>
        <w:rPr>
          <w:rFonts w:asciiTheme="minorHAnsi" w:hAnsiTheme="minorHAnsi" w:cstheme="minorHAnsi"/>
          <w:sz w:val="18"/>
          <w:szCs w:val="18"/>
        </w:rPr>
      </w:pPr>
      <w:r w:rsidRPr="00AA6629">
        <w:rPr>
          <w:rFonts w:asciiTheme="minorHAnsi" w:hAnsiTheme="minorHAnsi" w:cstheme="minorHAnsi"/>
          <w:b/>
          <w:color w:val="1F497D" w:themeColor="text2"/>
          <w:sz w:val="18"/>
          <w:szCs w:val="18"/>
        </w:rPr>
        <w:t>Subtiekėjas</w:t>
      </w:r>
      <w:r w:rsidRPr="00AA6629">
        <w:rPr>
          <w:rFonts w:asciiTheme="minorHAnsi" w:hAnsiTheme="minorHAnsi" w:cstheme="minorHAnsi"/>
          <w:b/>
          <w:sz w:val="18"/>
          <w:szCs w:val="18"/>
        </w:rPr>
        <w:t xml:space="preserve"> </w:t>
      </w:r>
      <w:r w:rsidRPr="00AA6629">
        <w:rPr>
          <w:rFonts w:asciiTheme="minorHAnsi" w:hAnsiTheme="minorHAnsi" w:cstheme="minorHAnsi"/>
          <w:color w:val="4F81BD" w:themeColor="accent1"/>
          <w:sz w:val="18"/>
          <w:szCs w:val="18"/>
        </w:rPr>
        <w:t xml:space="preserve">– </w:t>
      </w:r>
      <w:r w:rsidRPr="00AA6629">
        <w:rPr>
          <w:rFonts w:asciiTheme="minorHAnsi" w:eastAsia="Calibri" w:hAnsiTheme="minorHAnsi" w:cstheme="minorHAnsi"/>
          <w:color w:val="4F81BD" w:themeColor="accent1"/>
          <w:sz w:val="18"/>
          <w:szCs w:val="18"/>
        </w:rPr>
        <w:t xml:space="preserve">Tiekėjo </w:t>
      </w:r>
      <w:r w:rsidR="00FE4BB2" w:rsidRPr="00AA6629">
        <w:rPr>
          <w:rFonts w:asciiTheme="minorHAnsi" w:eastAsia="Calibri" w:hAnsiTheme="minorHAnsi" w:cstheme="minorHAnsi"/>
          <w:color w:val="4F81BD" w:themeColor="accent1"/>
          <w:sz w:val="18"/>
          <w:szCs w:val="18"/>
        </w:rPr>
        <w:t>pasitelktas</w:t>
      </w:r>
      <w:r w:rsidRPr="00AA6629">
        <w:rPr>
          <w:rFonts w:asciiTheme="minorHAnsi" w:eastAsia="Calibri" w:hAnsiTheme="minorHAnsi" w:cstheme="minorHAnsi"/>
          <w:color w:val="4F81BD" w:themeColor="accent1"/>
          <w:sz w:val="18"/>
          <w:szCs w:val="18"/>
        </w:rPr>
        <w:t xml:space="preserve"> juridinis arba fizinis asmuo, kuris pagal galiojantį tarpusavio sandorį su Tiekėju, Tiekėjo pasitelkiamas atlikti Sutartyje nurodytų Prekių tiekimą ar tam tikras konkrečias su Prekių tiekimu</w:t>
      </w:r>
      <w:r w:rsidR="00FE4BB2" w:rsidRPr="00AA6629">
        <w:rPr>
          <w:rFonts w:asciiTheme="minorHAnsi" w:eastAsia="Calibri" w:hAnsiTheme="minorHAnsi" w:cstheme="minorHAnsi"/>
          <w:color w:val="4F81BD" w:themeColor="accent1"/>
          <w:sz w:val="18"/>
          <w:szCs w:val="18"/>
        </w:rPr>
        <w:t>, montavimu, diegimu, paleidimu ar kt.</w:t>
      </w:r>
      <w:r w:rsidRPr="00AA6629">
        <w:rPr>
          <w:rFonts w:asciiTheme="minorHAnsi" w:eastAsia="Calibri" w:hAnsiTheme="minorHAnsi" w:cstheme="minorHAnsi"/>
          <w:color w:val="4F81BD" w:themeColor="accent1"/>
          <w:sz w:val="18"/>
          <w:szCs w:val="18"/>
        </w:rPr>
        <w:t xml:space="preserve"> susijusias funkcijas</w:t>
      </w:r>
      <w:r w:rsidR="00FE4BB2" w:rsidRPr="00AA6629">
        <w:rPr>
          <w:rFonts w:asciiTheme="minorHAnsi" w:eastAsia="Calibri" w:hAnsiTheme="minorHAnsi" w:cstheme="minorHAnsi"/>
          <w:color w:val="4F81BD" w:themeColor="accent1"/>
          <w:sz w:val="18"/>
          <w:szCs w:val="18"/>
        </w:rPr>
        <w:t>.</w:t>
      </w:r>
    </w:p>
    <w:p w14:paraId="369C4790" w14:textId="626C4B42" w:rsidR="00303412" w:rsidRPr="00AA6629" w:rsidRDefault="00303412" w:rsidP="00FD2557">
      <w:pPr>
        <w:numPr>
          <w:ilvl w:val="1"/>
          <w:numId w:val="1"/>
        </w:numPr>
        <w:tabs>
          <w:tab w:val="left" w:pos="426"/>
          <w:tab w:val="left" w:pos="567"/>
          <w:tab w:val="left" w:pos="709"/>
        </w:tabs>
        <w:ind w:left="0" w:firstLine="0"/>
        <w:jc w:val="both"/>
        <w:rPr>
          <w:rFonts w:asciiTheme="minorHAnsi" w:hAnsiTheme="minorHAnsi" w:cstheme="minorHAnsi"/>
          <w:sz w:val="18"/>
          <w:szCs w:val="18"/>
        </w:rPr>
      </w:pPr>
      <w:r w:rsidRPr="00AA6629">
        <w:rPr>
          <w:rFonts w:asciiTheme="minorHAnsi" w:hAnsiTheme="minorHAnsi" w:cstheme="minorHAnsi"/>
          <w:b/>
          <w:bCs/>
          <w:color w:val="1F497D" w:themeColor="text2"/>
          <w:sz w:val="18"/>
          <w:szCs w:val="18"/>
        </w:rPr>
        <w:t>Susiję darbai</w:t>
      </w:r>
      <w:r w:rsidR="00DD2037" w:rsidRPr="00AA6629">
        <w:rPr>
          <w:rFonts w:asciiTheme="minorHAnsi" w:hAnsiTheme="minorHAnsi" w:cstheme="minorHAnsi"/>
          <w:b/>
          <w:bCs/>
          <w:color w:val="1F497D" w:themeColor="text2"/>
          <w:sz w:val="18"/>
          <w:szCs w:val="18"/>
        </w:rPr>
        <w:t xml:space="preserve"> / paslaugos</w:t>
      </w:r>
      <w:r w:rsidRPr="00AA6629">
        <w:rPr>
          <w:rFonts w:asciiTheme="minorHAnsi" w:hAnsiTheme="minorHAnsi" w:cstheme="minorHAnsi"/>
          <w:b/>
          <w:bCs/>
          <w:color w:val="1F497D" w:themeColor="text2"/>
          <w:sz w:val="18"/>
          <w:szCs w:val="18"/>
        </w:rPr>
        <w:t xml:space="preserve"> </w:t>
      </w:r>
      <w:r w:rsidRPr="00AA6629">
        <w:rPr>
          <w:rFonts w:asciiTheme="minorHAnsi" w:hAnsiTheme="minorHAnsi" w:cstheme="minorHAnsi"/>
          <w:color w:val="4F81BD" w:themeColor="accent1"/>
          <w:sz w:val="18"/>
          <w:szCs w:val="18"/>
        </w:rPr>
        <w:t>– su Prekių tiekimu</w:t>
      </w:r>
      <w:r w:rsidR="008475B4" w:rsidRPr="00AA6629">
        <w:rPr>
          <w:rFonts w:asciiTheme="minorHAnsi" w:hAnsiTheme="minorHAnsi" w:cstheme="minorHAnsi"/>
          <w:color w:val="4F81BD" w:themeColor="accent1"/>
          <w:sz w:val="18"/>
          <w:szCs w:val="18"/>
        </w:rPr>
        <w:t xml:space="preserve"> ir jų naudojimu</w:t>
      </w:r>
      <w:r w:rsidRPr="00AA6629">
        <w:rPr>
          <w:rFonts w:asciiTheme="minorHAnsi" w:hAnsiTheme="minorHAnsi" w:cstheme="minorHAnsi"/>
          <w:color w:val="4F81BD" w:themeColor="accent1"/>
          <w:sz w:val="18"/>
          <w:szCs w:val="18"/>
        </w:rPr>
        <w:t xml:space="preserve"> susiję darbai ir paslaugos. Susiję darbai</w:t>
      </w:r>
      <w:r w:rsidR="00DD2037" w:rsidRPr="00AA6629">
        <w:rPr>
          <w:rFonts w:asciiTheme="minorHAnsi" w:hAnsiTheme="minorHAnsi" w:cstheme="minorHAnsi"/>
          <w:color w:val="4F81BD" w:themeColor="accent1"/>
          <w:sz w:val="18"/>
          <w:szCs w:val="18"/>
        </w:rPr>
        <w:t xml:space="preserve"> / paslaugos</w:t>
      </w:r>
      <w:r w:rsidRPr="00AA6629">
        <w:rPr>
          <w:rFonts w:asciiTheme="minorHAnsi" w:hAnsiTheme="minorHAnsi" w:cstheme="minorHAnsi"/>
          <w:color w:val="4F81BD" w:themeColor="accent1"/>
          <w:sz w:val="18"/>
          <w:szCs w:val="18"/>
        </w:rPr>
        <w:t xml:space="preserve"> yra Prekių pristatymo, diegimo, paleidimo, testavimo, kalibravimo, programavimo, montavimo ir kiti darbai ir paslaugos, kurie numatyti Sutarties SD ir</w:t>
      </w:r>
      <w:r w:rsidR="006433F9" w:rsidRPr="00AA6629">
        <w:rPr>
          <w:rFonts w:asciiTheme="minorHAnsi" w:hAnsiTheme="minorHAnsi" w:cstheme="minorHAnsi"/>
          <w:color w:val="4F81BD" w:themeColor="accent1"/>
          <w:sz w:val="18"/>
          <w:szCs w:val="18"/>
        </w:rPr>
        <w:t xml:space="preserve"> / ar</w:t>
      </w:r>
      <w:r w:rsidRPr="00AA6629">
        <w:rPr>
          <w:rFonts w:asciiTheme="minorHAnsi" w:hAnsiTheme="minorHAnsi" w:cstheme="minorHAnsi"/>
          <w:color w:val="4F81BD" w:themeColor="accent1"/>
          <w:sz w:val="18"/>
          <w:szCs w:val="18"/>
        </w:rPr>
        <w:t xml:space="preserve"> be kurių Pirkėjas negalėtų Prekių naudoti pagal tiesioginę jų paskirtį, todėl Tiekėjas, būdamas savo srities profesionalu, privalėjo juos numatyti ir įskaičiuoti į Pasiūlymą. </w:t>
      </w:r>
    </w:p>
    <w:p w14:paraId="54F0AF16" w14:textId="77777777" w:rsidR="00CB2E72" w:rsidRPr="00AA6629" w:rsidRDefault="00303412" w:rsidP="00FD2557">
      <w:pPr>
        <w:numPr>
          <w:ilvl w:val="1"/>
          <w:numId w:val="1"/>
        </w:numPr>
        <w:tabs>
          <w:tab w:val="left" w:pos="426"/>
          <w:tab w:val="left" w:pos="567"/>
        </w:tabs>
        <w:ind w:left="0" w:firstLine="0"/>
        <w:jc w:val="both"/>
        <w:rPr>
          <w:rFonts w:asciiTheme="minorHAnsi" w:hAnsiTheme="minorHAnsi" w:cstheme="minorHAnsi"/>
          <w:sz w:val="18"/>
          <w:szCs w:val="18"/>
        </w:rPr>
      </w:pPr>
      <w:r w:rsidRPr="00AA6629">
        <w:rPr>
          <w:rFonts w:asciiTheme="minorHAnsi" w:hAnsiTheme="minorHAnsi" w:cstheme="minorHAnsi"/>
          <w:b/>
          <w:color w:val="1F497D" w:themeColor="text2"/>
          <w:sz w:val="18"/>
          <w:szCs w:val="18"/>
        </w:rPr>
        <w:t>Sutarties BD</w:t>
      </w:r>
      <w:r w:rsidRPr="00AA6629">
        <w:rPr>
          <w:rFonts w:asciiTheme="minorHAnsi" w:hAnsiTheme="minorHAnsi" w:cstheme="minorHAnsi"/>
          <w:color w:val="1F497D" w:themeColor="text2"/>
          <w:sz w:val="18"/>
          <w:szCs w:val="18"/>
        </w:rPr>
        <w:t xml:space="preserve"> </w:t>
      </w:r>
      <w:r w:rsidRPr="00AA6629">
        <w:rPr>
          <w:rFonts w:asciiTheme="minorHAnsi" w:hAnsiTheme="minorHAnsi" w:cstheme="minorHAnsi"/>
          <w:color w:val="4F81BD" w:themeColor="accent1"/>
          <w:sz w:val="18"/>
          <w:szCs w:val="18"/>
        </w:rPr>
        <w:t>– šis dokumentas, kuris yra sudėtinė ir neatskiriama Sutarties dalis, nustatanti standartines Sutarties nuostatas bei standartines Pirkėjo ir Tiekėjo teises, pareigas bei atsakomybę.</w:t>
      </w:r>
    </w:p>
    <w:p w14:paraId="624B0898" w14:textId="6F900894" w:rsidR="00E34B39" w:rsidRPr="00AA6629" w:rsidRDefault="00CB2E72" w:rsidP="00FD2557">
      <w:pPr>
        <w:numPr>
          <w:ilvl w:val="1"/>
          <w:numId w:val="1"/>
        </w:numPr>
        <w:tabs>
          <w:tab w:val="left" w:pos="426"/>
          <w:tab w:val="left" w:pos="567"/>
        </w:tabs>
        <w:ind w:left="0" w:firstLine="0"/>
        <w:jc w:val="both"/>
        <w:rPr>
          <w:rFonts w:asciiTheme="minorHAnsi" w:hAnsiTheme="minorHAnsi" w:cstheme="minorHAnsi"/>
          <w:sz w:val="18"/>
          <w:szCs w:val="18"/>
        </w:rPr>
      </w:pPr>
      <w:r w:rsidRPr="00AA6629">
        <w:rPr>
          <w:rFonts w:asciiTheme="minorHAnsi" w:hAnsiTheme="minorHAnsi" w:cstheme="minorHAnsi"/>
          <w:b/>
          <w:noProof/>
          <w:color w:val="1F497D" w:themeColor="text2"/>
          <w:sz w:val="18"/>
          <w:szCs w:val="18"/>
        </w:rPr>
        <w:t xml:space="preserve">Sutarties garantas </w:t>
      </w:r>
      <w:r w:rsidRPr="00AA6629">
        <w:rPr>
          <w:rFonts w:asciiTheme="minorHAnsi" w:hAnsiTheme="minorHAnsi" w:cstheme="minorHAnsi"/>
          <w:bCs/>
          <w:noProof/>
          <w:color w:val="4F81BD" w:themeColor="accent1"/>
          <w:sz w:val="18"/>
          <w:szCs w:val="18"/>
        </w:rPr>
        <w:t>–</w:t>
      </w:r>
      <w:r w:rsidRPr="00AA6629">
        <w:rPr>
          <w:rFonts w:asciiTheme="minorHAnsi" w:hAnsiTheme="minorHAnsi" w:cstheme="minorHAnsi"/>
          <w:color w:val="4F81BD" w:themeColor="accent1"/>
          <w:sz w:val="18"/>
          <w:szCs w:val="18"/>
        </w:rPr>
        <w:t xml:space="preserve"> </w:t>
      </w:r>
      <w:r w:rsidR="00365E37" w:rsidRPr="00AA6629">
        <w:rPr>
          <w:rFonts w:asciiTheme="minorHAnsi" w:hAnsiTheme="minorHAnsi" w:cstheme="minorHAnsi"/>
          <w:color w:val="4F81BD" w:themeColor="accent1"/>
          <w:sz w:val="18"/>
          <w:szCs w:val="18"/>
        </w:rPr>
        <w:t xml:space="preserve">Sutarties tinkamo įvykdymo užtikrinimo priemonė (bauda arba </w:t>
      </w:r>
      <w:r w:rsidR="00365E37" w:rsidRPr="00AA6629">
        <w:rPr>
          <w:rFonts w:asciiTheme="minorHAnsi" w:eastAsiaTheme="minorHAnsi" w:hAnsiTheme="minorHAnsi" w:cstheme="minorHAnsi"/>
          <w:color w:val="4F81BD" w:themeColor="accent1"/>
          <w:sz w:val="18"/>
          <w:szCs w:val="18"/>
        </w:rPr>
        <w:t xml:space="preserve">banko </w:t>
      </w:r>
      <w:r w:rsidR="00365E37" w:rsidRPr="00AA6629">
        <w:rPr>
          <w:rFonts w:asciiTheme="minorHAnsi" w:eastAsiaTheme="minorHAnsi" w:hAnsiTheme="minorHAnsi" w:cstheme="minorHAnsi"/>
          <w:iCs/>
          <w:color w:val="4F81BD" w:themeColor="accent1"/>
          <w:sz w:val="18"/>
          <w:szCs w:val="18"/>
        </w:rPr>
        <w:t>išduota besąlyginė neatšaukiama</w:t>
      </w:r>
      <w:r w:rsidR="00365E37" w:rsidRPr="00AA6629">
        <w:rPr>
          <w:rFonts w:asciiTheme="minorHAnsi" w:eastAsiaTheme="minorHAnsi" w:hAnsiTheme="minorHAnsi" w:cstheme="minorHAnsi"/>
          <w:color w:val="4F81BD" w:themeColor="accent1"/>
          <w:sz w:val="18"/>
          <w:szCs w:val="18"/>
        </w:rPr>
        <w:t xml:space="preserve"> garantija arba draudimo bendrovės išduotas besąlyginis ir neatšaukiamas laidavimo draudimo raštas</w:t>
      </w:r>
      <w:r w:rsidR="008475B4" w:rsidRPr="00AA6629">
        <w:rPr>
          <w:rFonts w:asciiTheme="minorHAnsi" w:eastAsiaTheme="minorHAnsi" w:hAnsiTheme="minorHAnsi" w:cstheme="minorHAnsi"/>
          <w:color w:val="4F81BD" w:themeColor="accent1"/>
          <w:sz w:val="18"/>
          <w:szCs w:val="18"/>
        </w:rPr>
        <w:t>)</w:t>
      </w:r>
      <w:r w:rsidR="00365E37" w:rsidRPr="00AA6629">
        <w:rPr>
          <w:rFonts w:asciiTheme="minorHAnsi" w:eastAsiaTheme="minorHAnsi" w:hAnsiTheme="minorHAnsi" w:cstheme="minorHAnsi"/>
          <w:color w:val="4F81BD" w:themeColor="accent1"/>
          <w:sz w:val="18"/>
          <w:szCs w:val="18"/>
        </w:rPr>
        <w:t xml:space="preserve"> </w:t>
      </w:r>
      <w:r w:rsidR="00365E37" w:rsidRPr="00AA6629">
        <w:rPr>
          <w:rFonts w:asciiTheme="minorHAnsi" w:hAnsiTheme="minorHAnsi" w:cstheme="minorHAnsi"/>
          <w:color w:val="4F81BD" w:themeColor="accent1"/>
          <w:sz w:val="18"/>
          <w:szCs w:val="18"/>
        </w:rPr>
        <w:t xml:space="preserve">ne mažesnei kaip Sutarties SD nurodytai sumai. </w:t>
      </w:r>
      <w:r w:rsidRPr="00AA6629">
        <w:rPr>
          <w:rFonts w:asciiTheme="minorHAnsi" w:eastAsiaTheme="minorHAnsi" w:hAnsiTheme="minorHAnsi" w:cstheme="minorHAnsi"/>
          <w:color w:val="4F81BD" w:themeColor="accent1"/>
          <w:sz w:val="18"/>
          <w:szCs w:val="18"/>
        </w:rPr>
        <w:t xml:space="preserve">Sutartis, jei kitaip nenumatyta Sutarties SD, užtikrinama </w:t>
      </w:r>
      <w:r w:rsidR="00365E37" w:rsidRPr="00AA6629">
        <w:rPr>
          <w:rFonts w:asciiTheme="minorHAnsi" w:eastAsiaTheme="minorHAnsi" w:hAnsiTheme="minorHAnsi" w:cstheme="minorHAnsi"/>
          <w:color w:val="4F81BD" w:themeColor="accent1"/>
          <w:sz w:val="18"/>
          <w:szCs w:val="18"/>
        </w:rPr>
        <w:t xml:space="preserve">10 proc. dydžio nuo Sutarties SD vertės </w:t>
      </w:r>
      <w:r w:rsidR="001D2E8C" w:rsidRPr="00AA6629">
        <w:rPr>
          <w:rFonts w:asciiTheme="minorHAnsi" w:eastAsiaTheme="minorHAnsi" w:hAnsiTheme="minorHAnsi" w:cstheme="minorHAnsi"/>
          <w:color w:val="4F81BD" w:themeColor="accent1"/>
          <w:sz w:val="18"/>
          <w:szCs w:val="18"/>
        </w:rPr>
        <w:t>be</w:t>
      </w:r>
      <w:r w:rsidR="00365E37" w:rsidRPr="00AA6629">
        <w:rPr>
          <w:rFonts w:asciiTheme="minorHAnsi" w:eastAsiaTheme="minorHAnsi" w:hAnsiTheme="minorHAnsi" w:cstheme="minorHAnsi"/>
          <w:color w:val="4F81BD" w:themeColor="accent1"/>
          <w:sz w:val="18"/>
          <w:szCs w:val="18"/>
        </w:rPr>
        <w:t xml:space="preserve"> PVM bauda. </w:t>
      </w:r>
    </w:p>
    <w:p w14:paraId="0F450F94" w14:textId="5D7AA234" w:rsidR="00E34B39" w:rsidRPr="00AA6629" w:rsidRDefault="00E34B39" w:rsidP="00FD2557">
      <w:pPr>
        <w:numPr>
          <w:ilvl w:val="1"/>
          <w:numId w:val="1"/>
        </w:numPr>
        <w:tabs>
          <w:tab w:val="left" w:pos="426"/>
          <w:tab w:val="left" w:pos="567"/>
        </w:tabs>
        <w:ind w:left="0" w:firstLine="0"/>
        <w:jc w:val="both"/>
        <w:rPr>
          <w:rFonts w:asciiTheme="minorHAnsi" w:hAnsiTheme="minorHAnsi" w:cstheme="minorHAnsi"/>
          <w:sz w:val="18"/>
          <w:szCs w:val="18"/>
        </w:rPr>
      </w:pPr>
      <w:r w:rsidRPr="00AA6629">
        <w:rPr>
          <w:rFonts w:asciiTheme="minorHAnsi" w:hAnsiTheme="minorHAnsi" w:cstheme="minorHAnsi"/>
          <w:b/>
          <w:color w:val="1F497D" w:themeColor="text2"/>
          <w:sz w:val="18"/>
          <w:szCs w:val="18"/>
        </w:rPr>
        <w:t xml:space="preserve">Sutarties įsigaliojimo diena </w:t>
      </w:r>
      <w:r w:rsidRPr="00AA6629">
        <w:rPr>
          <w:rFonts w:asciiTheme="minorHAnsi" w:hAnsiTheme="minorHAnsi" w:cstheme="minorHAnsi"/>
          <w:color w:val="4F81BD" w:themeColor="accent1"/>
          <w:sz w:val="18"/>
          <w:szCs w:val="18"/>
        </w:rPr>
        <w:t xml:space="preserve">– Sutarties pasirašymo diena arba kita Sutarties SD nurodyta Sutarties įsigaliojimo data. </w:t>
      </w:r>
    </w:p>
    <w:p w14:paraId="0BBC2F4F" w14:textId="4094D18A" w:rsidR="00303412" w:rsidRPr="00AA6629" w:rsidRDefault="00303412" w:rsidP="00FD2557">
      <w:pPr>
        <w:numPr>
          <w:ilvl w:val="1"/>
          <w:numId w:val="1"/>
        </w:numPr>
        <w:tabs>
          <w:tab w:val="left" w:pos="426"/>
          <w:tab w:val="left" w:pos="567"/>
        </w:tabs>
        <w:ind w:left="0" w:firstLine="0"/>
        <w:jc w:val="both"/>
        <w:rPr>
          <w:rFonts w:asciiTheme="minorHAnsi" w:hAnsiTheme="minorHAnsi" w:cstheme="minorHAnsi"/>
          <w:sz w:val="18"/>
          <w:szCs w:val="18"/>
        </w:rPr>
      </w:pPr>
      <w:r w:rsidRPr="00AA6629">
        <w:rPr>
          <w:rFonts w:asciiTheme="minorHAnsi" w:hAnsiTheme="minorHAnsi" w:cstheme="minorHAnsi"/>
          <w:b/>
          <w:color w:val="1F497D" w:themeColor="text2"/>
          <w:sz w:val="18"/>
          <w:szCs w:val="18"/>
        </w:rPr>
        <w:t xml:space="preserve">Sutarties SD </w:t>
      </w:r>
      <w:r w:rsidRPr="00AA6629">
        <w:rPr>
          <w:rFonts w:asciiTheme="minorHAnsi" w:hAnsiTheme="minorHAnsi" w:cstheme="minorHAnsi"/>
          <w:color w:val="4F81BD" w:themeColor="accent1"/>
          <w:sz w:val="18"/>
          <w:szCs w:val="18"/>
        </w:rPr>
        <w:t>– Sutarties specialioji dalis, kurioje detalizuojamas Sutarties objektas, Prekių apimtis ir kaina bei įkainiai (jei taikomi), Prekių pristatymo terminai ir perdavimo</w:t>
      </w:r>
      <w:r w:rsidR="00162AB0" w:rsidRPr="00AA6629">
        <w:rPr>
          <w:rFonts w:asciiTheme="minorHAnsi" w:hAnsiTheme="minorHAnsi" w:cstheme="minorHAnsi"/>
          <w:color w:val="4F81BD" w:themeColor="accent1"/>
          <w:sz w:val="18"/>
          <w:szCs w:val="18"/>
        </w:rPr>
        <w:t xml:space="preserve"> </w:t>
      </w:r>
      <w:r w:rsidR="00365E37" w:rsidRPr="00AA6629">
        <w:rPr>
          <w:rFonts w:asciiTheme="minorHAnsi" w:hAnsiTheme="minorHAnsi" w:cstheme="minorHAnsi"/>
          <w:color w:val="4F81BD" w:themeColor="accent1"/>
          <w:sz w:val="18"/>
          <w:szCs w:val="18"/>
        </w:rPr>
        <w:t>–</w:t>
      </w:r>
      <w:r w:rsidR="00162AB0"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priėmimo tvarka bei kitos Šalių sutartos sąlygos.</w:t>
      </w:r>
    </w:p>
    <w:p w14:paraId="3D9C2AF9" w14:textId="77777777" w:rsidR="008475B4" w:rsidRPr="00AA6629" w:rsidRDefault="000B6D13" w:rsidP="00FD2557">
      <w:pPr>
        <w:numPr>
          <w:ilvl w:val="1"/>
          <w:numId w:val="1"/>
        </w:numPr>
        <w:tabs>
          <w:tab w:val="left" w:pos="426"/>
          <w:tab w:val="left" w:pos="567"/>
        </w:tabs>
        <w:ind w:left="0" w:firstLine="0"/>
        <w:jc w:val="both"/>
        <w:rPr>
          <w:rFonts w:asciiTheme="minorHAnsi" w:hAnsiTheme="minorHAnsi" w:cstheme="minorHAnsi"/>
          <w:sz w:val="18"/>
          <w:szCs w:val="18"/>
        </w:rPr>
      </w:pPr>
      <w:r w:rsidRPr="00AA6629">
        <w:rPr>
          <w:rFonts w:asciiTheme="minorHAnsi" w:hAnsiTheme="minorHAnsi" w:cstheme="minorHAnsi"/>
          <w:b/>
          <w:color w:val="1F497D" w:themeColor="text2"/>
          <w:sz w:val="18"/>
          <w:szCs w:val="18"/>
        </w:rPr>
        <w:t>Šalis</w:t>
      </w:r>
      <w:r w:rsidRPr="00AA6629">
        <w:rPr>
          <w:rFonts w:asciiTheme="minorHAnsi" w:hAnsiTheme="minorHAnsi" w:cstheme="minorHAnsi"/>
          <w:sz w:val="18"/>
          <w:szCs w:val="18"/>
        </w:rPr>
        <w:t xml:space="preserve"> </w:t>
      </w:r>
      <w:r w:rsidRPr="00AA6629">
        <w:rPr>
          <w:rFonts w:asciiTheme="minorHAnsi" w:hAnsiTheme="minorHAnsi" w:cstheme="minorHAnsi"/>
          <w:color w:val="4F81BD" w:themeColor="accent1"/>
          <w:sz w:val="18"/>
          <w:szCs w:val="18"/>
        </w:rPr>
        <w:t xml:space="preserve">– Pirkėjas arba Tiekėjas, kiekvienas atskirai. </w:t>
      </w:r>
    </w:p>
    <w:p w14:paraId="0B96FC77" w14:textId="00CFC3EE" w:rsidR="000B6D13" w:rsidRPr="00AA6629" w:rsidRDefault="000B6D13" w:rsidP="00FD2557">
      <w:pPr>
        <w:numPr>
          <w:ilvl w:val="1"/>
          <w:numId w:val="1"/>
        </w:numPr>
        <w:tabs>
          <w:tab w:val="left" w:pos="426"/>
          <w:tab w:val="left" w:pos="567"/>
        </w:tabs>
        <w:ind w:left="0" w:firstLine="0"/>
        <w:jc w:val="both"/>
        <w:rPr>
          <w:rFonts w:asciiTheme="minorHAnsi" w:hAnsiTheme="minorHAnsi" w:cstheme="minorHAnsi"/>
          <w:sz w:val="18"/>
          <w:szCs w:val="18"/>
        </w:rPr>
      </w:pPr>
      <w:r w:rsidRPr="00AA6629">
        <w:rPr>
          <w:rFonts w:asciiTheme="minorHAnsi" w:hAnsiTheme="minorHAnsi" w:cstheme="minorHAnsi"/>
          <w:b/>
          <w:bCs/>
          <w:color w:val="1F497D" w:themeColor="text2"/>
          <w:sz w:val="18"/>
          <w:szCs w:val="18"/>
        </w:rPr>
        <w:t>Šalys</w:t>
      </w:r>
      <w:r w:rsidRPr="00AA6629">
        <w:rPr>
          <w:rFonts w:asciiTheme="minorHAnsi" w:hAnsiTheme="minorHAnsi" w:cstheme="minorHAnsi"/>
          <w:sz w:val="18"/>
          <w:szCs w:val="18"/>
        </w:rPr>
        <w:t xml:space="preserve"> </w:t>
      </w:r>
      <w:r w:rsidRPr="00AA6629">
        <w:rPr>
          <w:rFonts w:asciiTheme="minorHAnsi" w:hAnsiTheme="minorHAnsi" w:cstheme="minorHAnsi"/>
          <w:color w:val="4F81BD" w:themeColor="accent1"/>
          <w:sz w:val="18"/>
          <w:szCs w:val="18"/>
        </w:rPr>
        <w:t>– Pirkėjas ir Tiekėjas abu kartu.</w:t>
      </w:r>
    </w:p>
    <w:p w14:paraId="584FF0DA" w14:textId="3D244B26" w:rsidR="00CB2E72" w:rsidRPr="00AA6629" w:rsidRDefault="00CB2E72" w:rsidP="00FD2557">
      <w:pPr>
        <w:numPr>
          <w:ilvl w:val="1"/>
          <w:numId w:val="1"/>
        </w:numPr>
        <w:tabs>
          <w:tab w:val="left" w:pos="426"/>
          <w:tab w:val="left" w:pos="567"/>
        </w:tabs>
        <w:ind w:left="0" w:firstLine="0"/>
        <w:jc w:val="both"/>
        <w:rPr>
          <w:rFonts w:asciiTheme="minorHAnsi" w:hAnsiTheme="minorHAnsi" w:cstheme="minorHAnsi"/>
          <w:sz w:val="18"/>
          <w:szCs w:val="18"/>
        </w:rPr>
      </w:pPr>
      <w:r w:rsidRPr="00AA6629">
        <w:rPr>
          <w:rFonts w:asciiTheme="minorHAnsi" w:hAnsiTheme="minorHAnsi" w:cstheme="minorHAnsi"/>
          <w:b/>
          <w:color w:val="1F497D" w:themeColor="text2"/>
          <w:sz w:val="18"/>
          <w:szCs w:val="18"/>
        </w:rPr>
        <w:t>Teisės aktai</w:t>
      </w:r>
      <w:r w:rsidRPr="00AA6629">
        <w:rPr>
          <w:rFonts w:asciiTheme="minorHAnsi" w:hAnsiTheme="minorHAnsi" w:cstheme="minorHAnsi"/>
          <w:color w:val="1F497D" w:themeColor="text2"/>
          <w:sz w:val="18"/>
          <w:szCs w:val="18"/>
        </w:rPr>
        <w:t xml:space="preserve"> </w:t>
      </w:r>
      <w:r w:rsidRPr="00AA6629">
        <w:rPr>
          <w:rFonts w:asciiTheme="minorHAnsi" w:hAnsiTheme="minorHAnsi" w:cstheme="minorHAnsi"/>
          <w:color w:val="4F81BD" w:themeColor="accent1"/>
          <w:sz w:val="18"/>
          <w:szCs w:val="18"/>
        </w:rPr>
        <w:t xml:space="preserve">– reiškia Lietuvos Respublikos teisės aktus ir tarptautines sutartis, Europos Sąjungos teisės aktus ar bet kokios trečiosios šalies viešosios valdžios individualaus ar norminio pobūdžio potvarkius, kurie, nepriklausomai nuo jų teisinės galios ir </w:t>
      </w:r>
      <w:r w:rsidR="006433F9"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 xml:space="preserve">ar jurisdikcijos, saisto bet kurią Šalį ir </w:t>
      </w:r>
      <w:r w:rsidR="006433F9"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 xml:space="preserve">ar turi įtakos šios Sutarties vykdymui bei Pirkėjo vidaus teisės aktus, su kuriais Tiekėjas buvo supažindintas. </w:t>
      </w:r>
    </w:p>
    <w:p w14:paraId="7323EA54" w14:textId="3463D702" w:rsidR="00303412" w:rsidRPr="00AA6629" w:rsidRDefault="00303412" w:rsidP="00FD2557">
      <w:pPr>
        <w:numPr>
          <w:ilvl w:val="1"/>
          <w:numId w:val="1"/>
        </w:numPr>
        <w:tabs>
          <w:tab w:val="left" w:pos="426"/>
          <w:tab w:val="left" w:pos="567"/>
        </w:tabs>
        <w:ind w:left="0" w:firstLine="0"/>
        <w:jc w:val="both"/>
        <w:rPr>
          <w:rFonts w:asciiTheme="minorHAnsi" w:hAnsiTheme="minorHAnsi" w:cstheme="minorHAnsi"/>
          <w:sz w:val="18"/>
          <w:szCs w:val="18"/>
        </w:rPr>
      </w:pPr>
      <w:r w:rsidRPr="00AA6629">
        <w:rPr>
          <w:rFonts w:asciiTheme="minorHAnsi" w:hAnsiTheme="minorHAnsi" w:cstheme="minorHAnsi"/>
          <w:b/>
          <w:color w:val="1F497D" w:themeColor="text2"/>
          <w:sz w:val="18"/>
          <w:szCs w:val="18"/>
        </w:rPr>
        <w:t>Tiekėjas</w:t>
      </w:r>
      <w:r w:rsidRPr="00AA6629">
        <w:rPr>
          <w:rFonts w:asciiTheme="minorHAnsi" w:hAnsiTheme="minorHAnsi" w:cstheme="minorHAnsi"/>
          <w:color w:val="1F497D" w:themeColor="text2"/>
          <w:sz w:val="18"/>
          <w:szCs w:val="18"/>
        </w:rPr>
        <w:t xml:space="preserve"> </w:t>
      </w:r>
      <w:r w:rsidRPr="00AA6629">
        <w:rPr>
          <w:rFonts w:asciiTheme="minorHAnsi" w:hAnsiTheme="minorHAnsi" w:cstheme="minorHAnsi"/>
          <w:color w:val="4F81BD" w:themeColor="accent1"/>
          <w:sz w:val="18"/>
          <w:szCs w:val="18"/>
        </w:rPr>
        <w:t>– asmuo ar asmenų grupė, nurodytas (-a) šios Sutarties SD, tiekiantis Sutartyje nurodytas Prekes Pirkėjui.</w:t>
      </w:r>
    </w:p>
    <w:p w14:paraId="668CC916" w14:textId="19F394F3" w:rsidR="00303412" w:rsidRPr="00AA6629" w:rsidRDefault="00303412" w:rsidP="00FD2557">
      <w:pPr>
        <w:numPr>
          <w:ilvl w:val="1"/>
          <w:numId w:val="1"/>
        </w:numPr>
        <w:tabs>
          <w:tab w:val="left" w:pos="426"/>
          <w:tab w:val="left" w:pos="567"/>
          <w:tab w:val="left" w:pos="709"/>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b/>
          <w:color w:val="1F497D" w:themeColor="text2"/>
          <w:sz w:val="18"/>
          <w:szCs w:val="18"/>
        </w:rPr>
        <w:t xml:space="preserve">Trečioji šalis </w:t>
      </w:r>
      <w:r w:rsidRPr="00AA6629">
        <w:rPr>
          <w:rFonts w:asciiTheme="minorHAnsi" w:hAnsiTheme="minorHAnsi" w:cstheme="minorHAnsi"/>
          <w:color w:val="4F81BD" w:themeColor="accent1"/>
          <w:sz w:val="18"/>
          <w:szCs w:val="18"/>
        </w:rPr>
        <w:t>– bet kuris kitas fizinis arba juridinis asmuo, kuris nėra šios Sutarties Šalis</w:t>
      </w:r>
      <w:r w:rsidR="00E42181" w:rsidRPr="00AA6629">
        <w:rPr>
          <w:rFonts w:asciiTheme="minorHAnsi" w:hAnsiTheme="minorHAnsi" w:cstheme="minorHAnsi"/>
          <w:color w:val="4F81BD" w:themeColor="accent1"/>
          <w:sz w:val="18"/>
          <w:szCs w:val="18"/>
        </w:rPr>
        <w:t>.</w:t>
      </w:r>
    </w:p>
    <w:p w14:paraId="35DCD8B3" w14:textId="349FCA6E" w:rsidR="00771E11" w:rsidRPr="00B460CC" w:rsidRDefault="00F97638" w:rsidP="00FD2557">
      <w:pPr>
        <w:numPr>
          <w:ilvl w:val="1"/>
          <w:numId w:val="1"/>
        </w:numPr>
        <w:tabs>
          <w:tab w:val="left" w:pos="426"/>
          <w:tab w:val="left" w:pos="567"/>
          <w:tab w:val="left" w:pos="709"/>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b/>
          <w:color w:val="1F497D" w:themeColor="text2"/>
          <w:sz w:val="18"/>
          <w:szCs w:val="18"/>
        </w:rPr>
        <w:t>Užsakymas</w:t>
      </w:r>
      <w:r w:rsidRPr="00AA6629">
        <w:rPr>
          <w:rFonts w:asciiTheme="minorHAnsi" w:hAnsiTheme="minorHAnsi" w:cstheme="minorHAnsi"/>
          <w:b/>
          <w:sz w:val="18"/>
          <w:szCs w:val="18"/>
        </w:rPr>
        <w:t xml:space="preserve"> </w:t>
      </w:r>
      <w:r w:rsidRPr="00AA6629">
        <w:rPr>
          <w:rFonts w:asciiTheme="minorHAnsi" w:hAnsiTheme="minorHAnsi" w:cstheme="minorHAnsi"/>
          <w:color w:val="4F81BD" w:themeColor="accent1"/>
          <w:sz w:val="18"/>
          <w:szCs w:val="18"/>
        </w:rPr>
        <w:t>–</w:t>
      </w:r>
      <w:r w:rsidRPr="00AA6629">
        <w:rPr>
          <w:rFonts w:asciiTheme="minorHAnsi" w:eastAsiaTheme="minorHAnsi" w:hAnsiTheme="minorHAnsi" w:cstheme="minorHAnsi"/>
          <w:b/>
          <w:color w:val="4F81BD" w:themeColor="accent1"/>
          <w:sz w:val="18"/>
          <w:szCs w:val="18"/>
        </w:rPr>
        <w:t xml:space="preserve"> </w:t>
      </w:r>
      <w:r w:rsidRPr="00AA6629">
        <w:rPr>
          <w:rFonts w:asciiTheme="minorHAnsi" w:eastAsiaTheme="minorHAnsi" w:hAnsiTheme="minorHAnsi" w:cstheme="minorHAnsi"/>
          <w:color w:val="4F81BD" w:themeColor="accent1"/>
          <w:sz w:val="18"/>
          <w:szCs w:val="18"/>
        </w:rPr>
        <w:t>Pirkėjo Tiekėjui tekstiniu pranešimu, elektroniniu paštu, faksu ir</w:t>
      </w:r>
      <w:r w:rsidR="006859F2" w:rsidRPr="00AA6629">
        <w:rPr>
          <w:rFonts w:asciiTheme="minorHAnsi" w:eastAsiaTheme="minorHAnsi" w:hAnsiTheme="minorHAnsi" w:cstheme="minorHAnsi"/>
          <w:color w:val="4F81BD" w:themeColor="accent1"/>
          <w:sz w:val="18"/>
          <w:szCs w:val="18"/>
        </w:rPr>
        <w:t xml:space="preserve"> </w:t>
      </w:r>
      <w:r w:rsidRPr="00AA6629">
        <w:rPr>
          <w:rFonts w:asciiTheme="minorHAnsi" w:eastAsiaTheme="minorHAnsi" w:hAnsiTheme="minorHAnsi" w:cstheme="minorHAnsi"/>
          <w:color w:val="4F81BD" w:themeColor="accent1"/>
          <w:sz w:val="18"/>
          <w:szCs w:val="18"/>
        </w:rPr>
        <w:t>/</w:t>
      </w:r>
      <w:r w:rsidR="006859F2" w:rsidRPr="00AA6629">
        <w:rPr>
          <w:rFonts w:asciiTheme="minorHAnsi" w:eastAsiaTheme="minorHAnsi" w:hAnsiTheme="minorHAnsi" w:cstheme="minorHAnsi"/>
          <w:color w:val="4F81BD" w:themeColor="accent1"/>
          <w:sz w:val="18"/>
          <w:szCs w:val="18"/>
        </w:rPr>
        <w:t xml:space="preserve"> </w:t>
      </w:r>
      <w:r w:rsidRPr="00AA6629">
        <w:rPr>
          <w:rFonts w:asciiTheme="minorHAnsi" w:eastAsiaTheme="minorHAnsi" w:hAnsiTheme="minorHAnsi" w:cstheme="minorHAnsi"/>
          <w:color w:val="4F81BD" w:themeColor="accent1"/>
          <w:sz w:val="18"/>
          <w:szCs w:val="18"/>
        </w:rPr>
        <w:t>ar per Pirkėjo nurodytą informacinę sistemą pateikiamas Prekių užsakymas, kuriame nurodoma Pirkėjo pavadinimas, Prekių pavadinimas, kiekis ir Prekių įkainiai, Prekių pristatymo</w:t>
      </w:r>
      <w:r w:rsidR="006859F2" w:rsidRPr="00AA6629">
        <w:rPr>
          <w:rFonts w:asciiTheme="minorHAnsi" w:eastAsiaTheme="minorHAnsi" w:hAnsiTheme="minorHAnsi" w:cstheme="minorHAnsi"/>
          <w:color w:val="4F81BD" w:themeColor="accent1"/>
          <w:sz w:val="18"/>
          <w:szCs w:val="18"/>
        </w:rPr>
        <w:t xml:space="preserve"> </w:t>
      </w:r>
      <w:r w:rsidRPr="00AA6629">
        <w:rPr>
          <w:rFonts w:asciiTheme="minorHAnsi" w:eastAsiaTheme="minorHAnsi" w:hAnsiTheme="minorHAnsi" w:cstheme="minorHAnsi"/>
          <w:color w:val="4F81BD" w:themeColor="accent1"/>
          <w:sz w:val="18"/>
          <w:szCs w:val="18"/>
        </w:rPr>
        <w:t>/</w:t>
      </w:r>
      <w:r w:rsidR="006859F2" w:rsidRPr="00AA6629">
        <w:rPr>
          <w:rFonts w:asciiTheme="minorHAnsi" w:eastAsiaTheme="minorHAnsi" w:hAnsiTheme="minorHAnsi" w:cstheme="minorHAnsi"/>
          <w:color w:val="4F81BD" w:themeColor="accent1"/>
          <w:sz w:val="18"/>
          <w:szCs w:val="18"/>
        </w:rPr>
        <w:t xml:space="preserve"> </w:t>
      </w:r>
      <w:r w:rsidRPr="00AA6629">
        <w:rPr>
          <w:rFonts w:asciiTheme="minorHAnsi" w:eastAsiaTheme="minorHAnsi" w:hAnsiTheme="minorHAnsi" w:cstheme="minorHAnsi"/>
          <w:color w:val="4F81BD" w:themeColor="accent1"/>
          <w:sz w:val="18"/>
          <w:szCs w:val="18"/>
        </w:rPr>
        <w:t>atsiėmimo vieta ir terminas bei kita</w:t>
      </w:r>
      <w:r w:rsidR="002F3884" w:rsidRPr="00AA6629">
        <w:rPr>
          <w:rFonts w:asciiTheme="minorHAnsi" w:eastAsiaTheme="minorHAnsi" w:hAnsiTheme="minorHAnsi" w:cstheme="minorHAnsi"/>
          <w:color w:val="4F81BD" w:themeColor="accent1"/>
          <w:sz w:val="18"/>
          <w:szCs w:val="18"/>
        </w:rPr>
        <w:t>,</w:t>
      </w:r>
      <w:r w:rsidRPr="00AA6629">
        <w:rPr>
          <w:rFonts w:asciiTheme="minorHAnsi" w:eastAsiaTheme="minorHAnsi" w:hAnsiTheme="minorHAnsi" w:cstheme="minorHAnsi"/>
          <w:color w:val="4F81BD" w:themeColor="accent1"/>
          <w:sz w:val="18"/>
          <w:szCs w:val="18"/>
        </w:rPr>
        <w:t xml:space="preserve"> Pirkėjo nuomone</w:t>
      </w:r>
      <w:r w:rsidR="002F3884" w:rsidRPr="00AA6629">
        <w:rPr>
          <w:rFonts w:asciiTheme="minorHAnsi" w:eastAsiaTheme="minorHAnsi" w:hAnsiTheme="minorHAnsi" w:cstheme="minorHAnsi"/>
          <w:color w:val="4F81BD" w:themeColor="accent1"/>
          <w:sz w:val="18"/>
          <w:szCs w:val="18"/>
        </w:rPr>
        <w:t>,</w:t>
      </w:r>
      <w:r w:rsidRPr="00AA6629">
        <w:rPr>
          <w:rFonts w:asciiTheme="minorHAnsi" w:eastAsiaTheme="minorHAnsi" w:hAnsiTheme="minorHAnsi" w:cstheme="minorHAnsi"/>
          <w:color w:val="4F81BD" w:themeColor="accent1"/>
          <w:sz w:val="18"/>
          <w:szCs w:val="18"/>
        </w:rPr>
        <w:t xml:space="preserve"> reikalinga informacija, susijusi su Prekių tiekimu</w:t>
      </w:r>
      <w:r w:rsidR="008475B4" w:rsidRPr="00AA6629">
        <w:rPr>
          <w:rFonts w:asciiTheme="minorHAnsi" w:eastAsiaTheme="minorHAnsi" w:hAnsiTheme="minorHAnsi" w:cstheme="minorHAnsi"/>
          <w:color w:val="4F81BD" w:themeColor="accent1"/>
          <w:sz w:val="18"/>
          <w:szCs w:val="18"/>
        </w:rPr>
        <w:t xml:space="preserve"> ir </w:t>
      </w:r>
      <w:r w:rsidR="006433F9" w:rsidRPr="00AA6629">
        <w:rPr>
          <w:rFonts w:asciiTheme="minorHAnsi" w:eastAsiaTheme="minorHAnsi" w:hAnsiTheme="minorHAnsi" w:cstheme="minorHAnsi"/>
          <w:color w:val="4F81BD" w:themeColor="accent1"/>
          <w:sz w:val="18"/>
          <w:szCs w:val="18"/>
        </w:rPr>
        <w:t xml:space="preserve">/ </w:t>
      </w:r>
      <w:r w:rsidR="008475B4" w:rsidRPr="00AA6629">
        <w:rPr>
          <w:rFonts w:asciiTheme="minorHAnsi" w:eastAsiaTheme="minorHAnsi" w:hAnsiTheme="minorHAnsi" w:cstheme="minorHAnsi"/>
          <w:color w:val="4F81BD" w:themeColor="accent1"/>
          <w:sz w:val="18"/>
          <w:szCs w:val="18"/>
        </w:rPr>
        <w:t>ar Sutarties vykdymu</w:t>
      </w:r>
      <w:r w:rsidRPr="00AA6629">
        <w:rPr>
          <w:rFonts w:asciiTheme="minorHAnsi" w:eastAsiaTheme="minorHAnsi" w:hAnsiTheme="minorHAnsi" w:cstheme="minorHAnsi"/>
          <w:color w:val="4F81BD" w:themeColor="accent1"/>
          <w:sz w:val="18"/>
          <w:szCs w:val="18"/>
        </w:rPr>
        <w:t xml:space="preserve">. </w:t>
      </w:r>
      <w:r w:rsidR="00656CA7" w:rsidRPr="00AA6629">
        <w:rPr>
          <w:rFonts w:asciiTheme="minorHAnsi" w:eastAsiaTheme="minorHAnsi" w:hAnsiTheme="minorHAnsi" w:cstheme="minorHAnsi"/>
          <w:color w:val="4F81BD" w:themeColor="accent1"/>
          <w:sz w:val="18"/>
          <w:szCs w:val="18"/>
        </w:rPr>
        <w:t xml:space="preserve">Užsakymas siunčiamas Tiekėjo Sutarties SD nurodytais kontaktais ir laikomas tinkamai išsiųstas ir gautas </w:t>
      </w:r>
      <w:r w:rsidR="007C4493" w:rsidRPr="00AA6629">
        <w:rPr>
          <w:rFonts w:asciiTheme="minorHAnsi" w:eastAsiaTheme="minorHAnsi" w:hAnsiTheme="minorHAnsi" w:cstheme="minorHAnsi"/>
          <w:color w:val="4F81BD" w:themeColor="accent1"/>
          <w:sz w:val="18"/>
          <w:szCs w:val="18"/>
        </w:rPr>
        <w:t>nedelsiant</w:t>
      </w:r>
      <w:r w:rsidR="00656CA7" w:rsidRPr="00AA6629">
        <w:rPr>
          <w:rFonts w:asciiTheme="minorHAnsi" w:eastAsiaTheme="minorHAnsi" w:hAnsiTheme="minorHAnsi" w:cstheme="minorHAnsi"/>
          <w:color w:val="4F81BD" w:themeColor="accent1"/>
          <w:sz w:val="18"/>
          <w:szCs w:val="18"/>
        </w:rPr>
        <w:t xml:space="preserve"> nuo išsiuntimo momento, jei Sutarties SD nenustatyta kitaip.</w:t>
      </w:r>
      <w:r w:rsidR="00771E11" w:rsidRPr="00AA6629">
        <w:rPr>
          <w:rFonts w:asciiTheme="minorHAnsi" w:hAnsiTheme="minorHAnsi" w:cstheme="minorHAnsi"/>
          <w:b/>
          <w:color w:val="4F81BD" w:themeColor="accent1"/>
          <w:sz w:val="18"/>
          <w:szCs w:val="18"/>
        </w:rPr>
        <w:t xml:space="preserve"> </w:t>
      </w:r>
    </w:p>
    <w:p w14:paraId="1B49404A" w14:textId="16B66EFF" w:rsidR="003D22DF" w:rsidRPr="00B460CC" w:rsidRDefault="003D22DF" w:rsidP="00B460CC">
      <w:pPr>
        <w:pStyle w:val="ListParagraph"/>
        <w:numPr>
          <w:ilvl w:val="1"/>
          <w:numId w:val="1"/>
        </w:numPr>
        <w:ind w:left="0" w:firstLine="0"/>
        <w:jc w:val="both"/>
        <w:rPr>
          <w:rFonts w:asciiTheme="minorHAnsi" w:hAnsiTheme="minorHAnsi" w:cstheme="minorHAnsi"/>
          <w:color w:val="4F81BD" w:themeColor="accent1"/>
          <w:sz w:val="18"/>
          <w:szCs w:val="18"/>
        </w:rPr>
      </w:pPr>
      <w:r w:rsidRPr="00B460CC">
        <w:rPr>
          <w:rFonts w:asciiTheme="minorHAnsi" w:hAnsiTheme="minorHAnsi" w:cstheme="minorHAnsi"/>
          <w:b/>
          <w:bCs/>
          <w:color w:val="002060"/>
          <w:sz w:val="18"/>
          <w:szCs w:val="18"/>
        </w:rPr>
        <w:lastRenderedPageBreak/>
        <w:t>Ūkio subjektas</w:t>
      </w:r>
      <w:r w:rsidRPr="00B460CC">
        <w:rPr>
          <w:rFonts w:asciiTheme="minorHAnsi" w:hAnsiTheme="minorHAnsi" w:cstheme="minorHAnsi"/>
          <w:color w:val="002060"/>
          <w:sz w:val="18"/>
          <w:szCs w:val="18"/>
        </w:rPr>
        <w:t xml:space="preserve"> </w:t>
      </w:r>
      <w:r w:rsidRPr="003D22DF">
        <w:rPr>
          <w:rFonts w:asciiTheme="minorHAnsi" w:hAnsiTheme="minorHAnsi" w:cstheme="minorHAnsi"/>
          <w:color w:val="4F81BD" w:themeColor="accent1"/>
          <w:sz w:val="18"/>
          <w:szCs w:val="18"/>
        </w:rPr>
        <w:t xml:space="preserve">– fizinis ar juridinis asmuo, kurio pajėgumais tiekėjas remiasi, kad atitiktų kvalifikacijos reikalavimus. Ūkio subjektais, kurio pajėgumais remiamasi nelaikomi fiziniai ir juridiniai asmenys, kurie tik vykdo sutartines prievoles tiekėjui, tačiau tiekėjas nesiremia jų pajėgumais, kad atitiktų </w:t>
      </w:r>
      <w:r w:rsidR="008D17DB">
        <w:rPr>
          <w:rFonts w:asciiTheme="minorHAnsi" w:hAnsiTheme="minorHAnsi" w:cstheme="minorHAnsi"/>
          <w:color w:val="4F81BD" w:themeColor="accent1"/>
          <w:sz w:val="18"/>
          <w:szCs w:val="18"/>
        </w:rPr>
        <w:t>Pirkėjo</w:t>
      </w:r>
      <w:r w:rsidRPr="003D22DF">
        <w:rPr>
          <w:rFonts w:asciiTheme="minorHAnsi" w:hAnsiTheme="minorHAnsi" w:cstheme="minorHAnsi"/>
          <w:color w:val="4F81BD" w:themeColor="accent1"/>
          <w:sz w:val="18"/>
          <w:szCs w:val="18"/>
        </w:rPr>
        <w:t xml:space="preserve"> keliam</w:t>
      </w:r>
      <w:r w:rsidR="009E7256">
        <w:rPr>
          <w:rFonts w:asciiTheme="minorHAnsi" w:hAnsiTheme="minorHAnsi" w:cstheme="minorHAnsi"/>
          <w:color w:val="4F81BD" w:themeColor="accent1"/>
          <w:sz w:val="18"/>
          <w:szCs w:val="18"/>
        </w:rPr>
        <w:t>us</w:t>
      </w:r>
      <w:r w:rsidR="008D17DB">
        <w:rPr>
          <w:rFonts w:asciiTheme="minorHAnsi" w:hAnsiTheme="minorHAnsi" w:cstheme="minorHAnsi"/>
          <w:color w:val="4F81BD" w:themeColor="accent1"/>
          <w:sz w:val="18"/>
          <w:szCs w:val="18"/>
        </w:rPr>
        <w:t xml:space="preserve"> (nurodytus pirkimo dokumentuose) </w:t>
      </w:r>
      <w:r w:rsidRPr="003D22DF">
        <w:rPr>
          <w:rFonts w:asciiTheme="minorHAnsi" w:hAnsiTheme="minorHAnsi" w:cstheme="minorHAnsi"/>
          <w:color w:val="4F81BD" w:themeColor="accent1"/>
          <w:sz w:val="18"/>
          <w:szCs w:val="18"/>
        </w:rPr>
        <w:t>kvalifikacijos reikalavimus.</w:t>
      </w:r>
    </w:p>
    <w:p w14:paraId="22E03C74" w14:textId="77777777" w:rsidR="005D5D9D" w:rsidRPr="00AA6629" w:rsidRDefault="005D5D9D" w:rsidP="00FD2557">
      <w:pPr>
        <w:tabs>
          <w:tab w:val="left" w:pos="426"/>
        </w:tabs>
        <w:spacing w:after="60"/>
        <w:jc w:val="both"/>
        <w:rPr>
          <w:rFonts w:asciiTheme="minorHAnsi" w:hAnsiTheme="minorHAnsi" w:cstheme="minorHAnsi"/>
          <w:sz w:val="18"/>
          <w:szCs w:val="18"/>
        </w:rPr>
      </w:pPr>
    </w:p>
    <w:p w14:paraId="0B4E54C4" w14:textId="74E64B3A" w:rsidR="00B5657B" w:rsidRPr="00AA6629" w:rsidRDefault="00B5657B" w:rsidP="00FD2557">
      <w:pPr>
        <w:numPr>
          <w:ilvl w:val="0"/>
          <w:numId w:val="1"/>
        </w:numPr>
        <w:tabs>
          <w:tab w:val="left" w:pos="426"/>
        </w:tabs>
        <w:spacing w:after="60"/>
        <w:ind w:left="0" w:firstLine="0"/>
        <w:rPr>
          <w:rFonts w:asciiTheme="minorHAnsi" w:hAnsiTheme="minorHAnsi" w:cstheme="minorHAnsi"/>
          <w:b/>
          <w:sz w:val="18"/>
          <w:szCs w:val="18"/>
        </w:rPr>
      </w:pPr>
      <w:r w:rsidRPr="00AA6629">
        <w:rPr>
          <w:rFonts w:asciiTheme="minorHAnsi" w:hAnsiTheme="minorHAnsi" w:cstheme="minorHAnsi"/>
          <w:b/>
          <w:color w:val="1F497D" w:themeColor="text2"/>
          <w:sz w:val="18"/>
          <w:szCs w:val="18"/>
        </w:rPr>
        <w:t>SUTARTIES GALIOJIMAS, STRUKTŪRA IR AIŠKINIMAS</w:t>
      </w:r>
    </w:p>
    <w:p w14:paraId="6C622656" w14:textId="7BD58046" w:rsidR="00656CA7" w:rsidRPr="00AA6629" w:rsidRDefault="00656CA7" w:rsidP="00FD2557">
      <w:pPr>
        <w:numPr>
          <w:ilvl w:val="1"/>
          <w:numId w:val="1"/>
        </w:numPr>
        <w:tabs>
          <w:tab w:val="left" w:pos="426"/>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Ši Sutartis yra vientisas ir nedalomas dokumentas, kurį sudaro toliau išvardinti dokumentai.</w:t>
      </w:r>
      <w:r w:rsidR="00AF3E3A" w:rsidRPr="00AA6629">
        <w:rPr>
          <w:rFonts w:asciiTheme="minorHAnsi" w:hAnsiTheme="minorHAnsi" w:cstheme="minorHAnsi"/>
          <w:color w:val="4F81BD" w:themeColor="accent1"/>
          <w:sz w:val="18"/>
          <w:szCs w:val="18"/>
        </w:rPr>
        <w:t xml:space="preserve"> </w:t>
      </w:r>
      <w:r w:rsidR="008A0DFF" w:rsidRPr="00AA6629">
        <w:rPr>
          <w:rFonts w:asciiTheme="minorHAnsi" w:hAnsiTheme="minorHAnsi" w:cstheme="minorHAnsi"/>
          <w:bCs/>
          <w:color w:val="4F81BD" w:themeColor="accent1"/>
          <w:sz w:val="18"/>
          <w:szCs w:val="18"/>
        </w:rPr>
        <w:t>Tie</w:t>
      </w:r>
      <w:r w:rsidR="00AF3E3A" w:rsidRPr="00AA6629">
        <w:rPr>
          <w:rFonts w:asciiTheme="minorHAnsi" w:hAnsiTheme="minorHAnsi" w:cstheme="minorHAnsi"/>
          <w:bCs/>
          <w:color w:val="4F81BD" w:themeColor="accent1"/>
          <w:sz w:val="18"/>
          <w:szCs w:val="18"/>
        </w:rPr>
        <w:t>kėjas</w:t>
      </w:r>
      <w:r w:rsidR="00AF3E3A" w:rsidRPr="00AA6629">
        <w:rPr>
          <w:rFonts w:asciiTheme="minorHAnsi" w:hAnsiTheme="minorHAnsi" w:cstheme="minorHAnsi"/>
          <w:color w:val="4F81BD" w:themeColor="accent1"/>
          <w:sz w:val="18"/>
          <w:szCs w:val="18"/>
        </w:rPr>
        <w:t xml:space="preserve">, pasirašydamas Sutartį, patvirtina, kad yra tinkamai susipažinęs su </w:t>
      </w:r>
      <w:r w:rsidR="008A0DFF" w:rsidRPr="00AA6629">
        <w:rPr>
          <w:rFonts w:asciiTheme="minorHAnsi" w:hAnsiTheme="minorHAnsi" w:cstheme="minorHAnsi"/>
          <w:color w:val="4F81BD" w:themeColor="accent1"/>
          <w:sz w:val="18"/>
          <w:szCs w:val="18"/>
        </w:rPr>
        <w:t>Pirkimo sąlygomis</w:t>
      </w:r>
      <w:r w:rsidR="00AF3E3A" w:rsidRPr="00AA6629">
        <w:rPr>
          <w:rFonts w:asciiTheme="minorHAnsi" w:hAnsiTheme="minorHAnsi" w:cstheme="minorHAnsi"/>
          <w:color w:val="4F81BD" w:themeColor="accent1"/>
          <w:sz w:val="18"/>
          <w:szCs w:val="18"/>
        </w:rPr>
        <w:t xml:space="preserve">, įskaitant </w:t>
      </w:r>
      <w:r w:rsidR="008A0DFF" w:rsidRPr="00AA6629">
        <w:rPr>
          <w:rFonts w:asciiTheme="minorHAnsi" w:hAnsiTheme="minorHAnsi" w:cstheme="minorHAnsi"/>
          <w:color w:val="4F81BD" w:themeColor="accent1"/>
          <w:sz w:val="18"/>
          <w:szCs w:val="18"/>
        </w:rPr>
        <w:t>T</w:t>
      </w:r>
      <w:r w:rsidR="00AF3E3A" w:rsidRPr="00AA6629">
        <w:rPr>
          <w:rFonts w:asciiTheme="minorHAnsi" w:hAnsiTheme="minorHAnsi" w:cstheme="minorHAnsi"/>
          <w:color w:val="4F81BD" w:themeColor="accent1"/>
          <w:sz w:val="18"/>
          <w:szCs w:val="18"/>
        </w:rPr>
        <w:t xml:space="preserve">echninę specifikaciją, sutinka su </w:t>
      </w:r>
      <w:r w:rsidR="008A0DFF" w:rsidRPr="00AA6629">
        <w:rPr>
          <w:rFonts w:asciiTheme="minorHAnsi" w:hAnsiTheme="minorHAnsi" w:cstheme="minorHAnsi"/>
          <w:color w:val="4F81BD" w:themeColor="accent1"/>
          <w:sz w:val="18"/>
          <w:szCs w:val="18"/>
        </w:rPr>
        <w:t>Pirkimo sąlygomis</w:t>
      </w:r>
      <w:r w:rsidR="00AF3E3A" w:rsidRPr="00AA6629">
        <w:rPr>
          <w:rFonts w:asciiTheme="minorHAnsi" w:hAnsiTheme="minorHAnsi" w:cstheme="minorHAnsi"/>
          <w:color w:val="4F81BD" w:themeColor="accent1"/>
          <w:sz w:val="18"/>
          <w:szCs w:val="18"/>
        </w:rPr>
        <w:t xml:space="preserve">, įskaitant </w:t>
      </w:r>
      <w:r w:rsidR="008A0DFF" w:rsidRPr="00AA6629">
        <w:rPr>
          <w:rFonts w:asciiTheme="minorHAnsi" w:hAnsiTheme="minorHAnsi" w:cstheme="minorHAnsi"/>
          <w:color w:val="4F81BD" w:themeColor="accent1"/>
          <w:sz w:val="18"/>
          <w:szCs w:val="18"/>
        </w:rPr>
        <w:t>T</w:t>
      </w:r>
      <w:r w:rsidR="00AF3E3A" w:rsidRPr="00AA6629">
        <w:rPr>
          <w:rFonts w:asciiTheme="minorHAnsi" w:hAnsiTheme="minorHAnsi" w:cstheme="minorHAnsi"/>
          <w:color w:val="4F81BD" w:themeColor="accent1"/>
          <w:sz w:val="18"/>
          <w:szCs w:val="18"/>
        </w:rPr>
        <w:t>echninėje specifikacijoje nustatyt</w:t>
      </w:r>
      <w:r w:rsidR="008A0DFF" w:rsidRPr="00AA6629">
        <w:rPr>
          <w:rFonts w:asciiTheme="minorHAnsi" w:hAnsiTheme="minorHAnsi" w:cstheme="minorHAnsi"/>
          <w:color w:val="4F81BD" w:themeColor="accent1"/>
          <w:sz w:val="18"/>
          <w:szCs w:val="18"/>
        </w:rPr>
        <w:t>a</w:t>
      </w:r>
      <w:r w:rsidR="00AF3E3A" w:rsidRPr="00AA6629">
        <w:rPr>
          <w:rFonts w:asciiTheme="minorHAnsi" w:hAnsiTheme="minorHAnsi" w:cstheme="minorHAnsi"/>
          <w:color w:val="4F81BD" w:themeColor="accent1"/>
          <w:sz w:val="18"/>
          <w:szCs w:val="18"/>
        </w:rPr>
        <w:t>s sąlyg</w:t>
      </w:r>
      <w:r w:rsidR="008A0DFF" w:rsidRPr="00AA6629">
        <w:rPr>
          <w:rFonts w:asciiTheme="minorHAnsi" w:hAnsiTheme="minorHAnsi" w:cstheme="minorHAnsi"/>
          <w:color w:val="4F81BD" w:themeColor="accent1"/>
          <w:sz w:val="18"/>
          <w:szCs w:val="18"/>
        </w:rPr>
        <w:t>a</w:t>
      </w:r>
      <w:r w:rsidR="00AF3E3A" w:rsidRPr="00AA6629">
        <w:rPr>
          <w:rFonts w:asciiTheme="minorHAnsi" w:hAnsiTheme="minorHAnsi" w:cstheme="minorHAnsi"/>
          <w:color w:val="4F81BD" w:themeColor="accent1"/>
          <w:sz w:val="18"/>
          <w:szCs w:val="18"/>
        </w:rPr>
        <w:t>s ir reikalavim</w:t>
      </w:r>
      <w:r w:rsidR="008A0DFF" w:rsidRPr="00AA6629">
        <w:rPr>
          <w:rFonts w:asciiTheme="minorHAnsi" w:hAnsiTheme="minorHAnsi" w:cstheme="minorHAnsi"/>
          <w:color w:val="4F81BD" w:themeColor="accent1"/>
          <w:sz w:val="18"/>
          <w:szCs w:val="18"/>
        </w:rPr>
        <w:t>u</w:t>
      </w:r>
      <w:r w:rsidR="00AF3E3A" w:rsidRPr="00AA6629">
        <w:rPr>
          <w:rFonts w:asciiTheme="minorHAnsi" w:hAnsiTheme="minorHAnsi" w:cstheme="minorHAnsi"/>
          <w:color w:val="4F81BD" w:themeColor="accent1"/>
          <w:sz w:val="18"/>
          <w:szCs w:val="18"/>
        </w:rPr>
        <w:t>s bei įsipareigoja juos tinkamai vykdyti Sutartyje nustatyta tvarka</w:t>
      </w:r>
      <w:r w:rsidR="008A0DFF" w:rsidRPr="00AA6629">
        <w:rPr>
          <w:rFonts w:asciiTheme="minorHAnsi" w:hAnsiTheme="minorHAnsi" w:cstheme="minorHAnsi"/>
          <w:color w:val="4F81BD" w:themeColor="accent1"/>
          <w:sz w:val="18"/>
          <w:szCs w:val="18"/>
        </w:rPr>
        <w:t>.</w:t>
      </w:r>
      <w:r w:rsidRPr="00AA6629">
        <w:rPr>
          <w:rFonts w:asciiTheme="minorHAnsi" w:hAnsiTheme="minorHAnsi" w:cstheme="minorHAnsi"/>
          <w:color w:val="4F81BD" w:themeColor="accent1"/>
          <w:sz w:val="18"/>
          <w:szCs w:val="18"/>
        </w:rPr>
        <w:t xml:space="preserve"> Sutarties aiškinimo ir taikymo tikslais nustatoma tokia Sutarties dokumentų </w:t>
      </w:r>
      <w:r w:rsidR="00E947C9" w:rsidRPr="00AA6629">
        <w:rPr>
          <w:rFonts w:asciiTheme="minorHAnsi" w:hAnsiTheme="minorHAnsi" w:cstheme="minorHAnsi"/>
          <w:color w:val="4F81BD" w:themeColor="accent1"/>
          <w:sz w:val="18"/>
          <w:szCs w:val="18"/>
        </w:rPr>
        <w:t xml:space="preserve">pirmenybės </w:t>
      </w:r>
      <w:r w:rsidRPr="00AA6629">
        <w:rPr>
          <w:rFonts w:asciiTheme="minorHAnsi" w:hAnsiTheme="minorHAnsi" w:cstheme="minorHAnsi"/>
          <w:color w:val="4F81BD" w:themeColor="accent1"/>
          <w:sz w:val="18"/>
          <w:szCs w:val="18"/>
        </w:rPr>
        <w:t>tvarka:</w:t>
      </w:r>
    </w:p>
    <w:p w14:paraId="0C65A7B5" w14:textId="09D138B5" w:rsidR="00656CA7" w:rsidRPr="00AA6629" w:rsidRDefault="00656CA7" w:rsidP="00FD2557">
      <w:pPr>
        <w:numPr>
          <w:ilvl w:val="2"/>
          <w:numId w:val="11"/>
        </w:numPr>
        <w:tabs>
          <w:tab w:val="left" w:pos="426"/>
          <w:tab w:val="left" w:pos="567"/>
        </w:tabs>
        <w:ind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Techninė specifikacija (su </w:t>
      </w:r>
      <w:r w:rsidR="005A2E77" w:rsidRPr="00AA6629">
        <w:rPr>
          <w:rFonts w:asciiTheme="minorHAnsi" w:hAnsiTheme="minorHAnsi" w:cstheme="minorHAnsi"/>
          <w:color w:val="4F81BD" w:themeColor="accent1"/>
          <w:sz w:val="18"/>
          <w:szCs w:val="18"/>
        </w:rPr>
        <w:t>P</w:t>
      </w:r>
      <w:r w:rsidRPr="00AA6629">
        <w:rPr>
          <w:rFonts w:asciiTheme="minorHAnsi" w:hAnsiTheme="minorHAnsi" w:cstheme="minorHAnsi"/>
          <w:color w:val="4F81BD" w:themeColor="accent1"/>
          <w:sz w:val="18"/>
          <w:szCs w:val="18"/>
        </w:rPr>
        <w:t xml:space="preserve">irkimo procedūrų metu Pirkėjo atliktais paaiškinimais ir </w:t>
      </w:r>
      <w:r w:rsidRPr="00AA6629">
        <w:rPr>
          <w:rFonts w:asciiTheme="minorHAnsi" w:hAnsiTheme="minorHAnsi" w:cstheme="minorHAnsi"/>
          <w:noProof/>
          <w:color w:val="4F81BD" w:themeColor="accent1"/>
          <w:sz w:val="18"/>
          <w:szCs w:val="18"/>
        </w:rPr>
        <w:t>patikslinimais</w:t>
      </w:r>
      <w:r w:rsidRPr="00AA6629">
        <w:rPr>
          <w:rFonts w:asciiTheme="minorHAnsi" w:hAnsiTheme="minorHAnsi" w:cstheme="minorHAnsi"/>
          <w:color w:val="4F81BD" w:themeColor="accent1"/>
          <w:sz w:val="18"/>
          <w:szCs w:val="18"/>
        </w:rPr>
        <w:t xml:space="preserve"> bei priedais, jei jie pridedami);</w:t>
      </w:r>
    </w:p>
    <w:p w14:paraId="32DF84F9" w14:textId="77777777" w:rsidR="00656CA7" w:rsidRPr="00AA6629" w:rsidRDefault="00656CA7" w:rsidP="00FD2557">
      <w:pPr>
        <w:numPr>
          <w:ilvl w:val="2"/>
          <w:numId w:val="11"/>
        </w:numPr>
        <w:tabs>
          <w:tab w:val="left" w:pos="426"/>
          <w:tab w:val="left" w:pos="567"/>
        </w:tabs>
        <w:ind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Sutarties SD (su priedais);</w:t>
      </w:r>
    </w:p>
    <w:p w14:paraId="43FD2377" w14:textId="77777777" w:rsidR="00656CA7" w:rsidRPr="00AA6629" w:rsidRDefault="00656CA7" w:rsidP="00FD2557">
      <w:pPr>
        <w:numPr>
          <w:ilvl w:val="2"/>
          <w:numId w:val="11"/>
        </w:numPr>
        <w:tabs>
          <w:tab w:val="left" w:pos="426"/>
          <w:tab w:val="left" w:pos="567"/>
        </w:tabs>
        <w:ind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Sutarties BD (su priedais);</w:t>
      </w:r>
    </w:p>
    <w:p w14:paraId="669DFD00" w14:textId="448E3930" w:rsidR="00656CA7" w:rsidRPr="00AA6629" w:rsidRDefault="00656CA7" w:rsidP="00FD2557">
      <w:pPr>
        <w:numPr>
          <w:ilvl w:val="2"/>
          <w:numId w:val="11"/>
        </w:numPr>
        <w:tabs>
          <w:tab w:val="left" w:pos="426"/>
          <w:tab w:val="left" w:pos="567"/>
        </w:tabs>
        <w:ind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Tiekėjo Pasiūlymas;</w:t>
      </w:r>
    </w:p>
    <w:p w14:paraId="55FFD113" w14:textId="0A612AE9" w:rsidR="00656CA7" w:rsidRPr="00AA6629" w:rsidRDefault="00656CA7" w:rsidP="00FD2557">
      <w:pPr>
        <w:numPr>
          <w:ilvl w:val="2"/>
          <w:numId w:val="11"/>
        </w:numPr>
        <w:tabs>
          <w:tab w:val="left" w:pos="426"/>
          <w:tab w:val="left" w:pos="567"/>
        </w:tabs>
        <w:ind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Šalių derybų protokolai, sudaryti vykdant </w:t>
      </w:r>
      <w:r w:rsidR="005A2E77" w:rsidRPr="00AA6629">
        <w:rPr>
          <w:rFonts w:asciiTheme="minorHAnsi" w:hAnsiTheme="minorHAnsi" w:cstheme="minorHAnsi"/>
          <w:color w:val="4F81BD" w:themeColor="accent1"/>
          <w:sz w:val="18"/>
          <w:szCs w:val="18"/>
        </w:rPr>
        <w:t>P</w:t>
      </w:r>
      <w:r w:rsidRPr="00AA6629">
        <w:rPr>
          <w:rFonts w:asciiTheme="minorHAnsi" w:hAnsiTheme="minorHAnsi" w:cstheme="minorHAnsi"/>
          <w:color w:val="4F81BD" w:themeColor="accent1"/>
          <w:sz w:val="18"/>
          <w:szCs w:val="18"/>
        </w:rPr>
        <w:t xml:space="preserve">irkimo procedūras ir Tiekėjo patikslintas </w:t>
      </w:r>
      <w:r w:rsidR="005A2E77" w:rsidRPr="00AA6629">
        <w:rPr>
          <w:rFonts w:asciiTheme="minorHAnsi" w:hAnsiTheme="minorHAnsi" w:cstheme="minorHAnsi"/>
          <w:color w:val="4F81BD" w:themeColor="accent1"/>
          <w:sz w:val="18"/>
          <w:szCs w:val="18"/>
        </w:rPr>
        <w:t>P</w:t>
      </w:r>
      <w:r w:rsidRPr="00AA6629">
        <w:rPr>
          <w:rFonts w:asciiTheme="minorHAnsi" w:hAnsiTheme="minorHAnsi" w:cstheme="minorHAnsi"/>
          <w:color w:val="4F81BD" w:themeColor="accent1"/>
          <w:sz w:val="18"/>
          <w:szCs w:val="18"/>
        </w:rPr>
        <w:t>asiūlymas (jei tokie dokumentai buvo sudaryti);</w:t>
      </w:r>
    </w:p>
    <w:p w14:paraId="5AA72A8C" w14:textId="77777777" w:rsidR="000C6EF6" w:rsidRPr="00AA6629" w:rsidRDefault="000C6EF6" w:rsidP="00FD2557">
      <w:pPr>
        <w:numPr>
          <w:ilvl w:val="2"/>
          <w:numId w:val="11"/>
        </w:numPr>
        <w:tabs>
          <w:tab w:val="left" w:pos="426"/>
          <w:tab w:val="left" w:pos="567"/>
        </w:tabs>
        <w:ind w:firstLine="0"/>
        <w:jc w:val="both"/>
        <w:rPr>
          <w:rFonts w:asciiTheme="minorHAnsi" w:hAnsiTheme="minorHAnsi" w:cstheme="minorHAnsi"/>
          <w:color w:val="4F81BD" w:themeColor="accent1"/>
          <w:sz w:val="18"/>
          <w:szCs w:val="18"/>
        </w:rPr>
      </w:pPr>
      <w:bookmarkStart w:id="1" w:name="_Ref339018765"/>
      <w:r w:rsidRPr="00AA6629">
        <w:rPr>
          <w:rFonts w:asciiTheme="minorHAnsi" w:hAnsiTheme="minorHAnsi" w:cstheme="minorHAnsi"/>
          <w:color w:val="4F81BD" w:themeColor="accent1"/>
          <w:sz w:val="18"/>
          <w:szCs w:val="18"/>
        </w:rPr>
        <w:t>Pirkimo sąlygų paaiškinimai ir patikslinimai, jei tokie buvo pateikti;</w:t>
      </w:r>
    </w:p>
    <w:p w14:paraId="1828D9E9" w14:textId="6D75139C" w:rsidR="00656CA7" w:rsidRPr="00AA6629" w:rsidRDefault="00FE4BB2" w:rsidP="00FD2557">
      <w:pPr>
        <w:numPr>
          <w:ilvl w:val="2"/>
          <w:numId w:val="11"/>
        </w:numPr>
        <w:tabs>
          <w:tab w:val="left" w:pos="426"/>
          <w:tab w:val="left" w:pos="567"/>
        </w:tabs>
        <w:ind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Kiti </w:t>
      </w:r>
      <w:r w:rsidR="00BE1CC7" w:rsidRPr="00AA6629">
        <w:rPr>
          <w:rFonts w:asciiTheme="minorHAnsi" w:hAnsiTheme="minorHAnsi" w:cstheme="minorHAnsi"/>
          <w:color w:val="4F81BD" w:themeColor="accent1"/>
          <w:sz w:val="18"/>
          <w:szCs w:val="18"/>
        </w:rPr>
        <w:t>p</w:t>
      </w:r>
      <w:r w:rsidR="00656CA7" w:rsidRPr="00AA6629">
        <w:rPr>
          <w:rFonts w:asciiTheme="minorHAnsi" w:hAnsiTheme="minorHAnsi" w:cstheme="minorHAnsi"/>
          <w:color w:val="4F81BD" w:themeColor="accent1"/>
          <w:sz w:val="18"/>
          <w:szCs w:val="18"/>
        </w:rPr>
        <w:t>irkimo dokumentai;</w:t>
      </w:r>
      <w:bookmarkEnd w:id="1"/>
    </w:p>
    <w:p w14:paraId="4067A3B2" w14:textId="77777777" w:rsidR="008930A2" w:rsidRPr="00AA6629" w:rsidRDefault="00656CA7" w:rsidP="00FD2557">
      <w:pPr>
        <w:numPr>
          <w:ilvl w:val="2"/>
          <w:numId w:val="11"/>
        </w:numPr>
        <w:tabs>
          <w:tab w:val="left" w:pos="426"/>
          <w:tab w:val="left" w:pos="567"/>
        </w:tabs>
        <w:ind w:firstLine="0"/>
        <w:jc w:val="both"/>
        <w:rPr>
          <w:rFonts w:asciiTheme="minorHAnsi" w:hAnsiTheme="minorHAnsi" w:cstheme="minorHAnsi"/>
          <w:sz w:val="18"/>
          <w:szCs w:val="18"/>
        </w:rPr>
      </w:pPr>
      <w:bookmarkStart w:id="2" w:name="_Ref339018791"/>
      <w:r w:rsidRPr="00AA6629">
        <w:rPr>
          <w:rFonts w:asciiTheme="minorHAnsi" w:hAnsiTheme="minorHAnsi" w:cstheme="minorHAnsi"/>
          <w:color w:val="4F81BD" w:themeColor="accent1"/>
          <w:sz w:val="18"/>
          <w:szCs w:val="18"/>
        </w:rPr>
        <w:t>Tiekėjo paraiška su kvalifikaciją patvirtinančiais dokumentais.</w:t>
      </w:r>
      <w:bookmarkStart w:id="3" w:name="_Hlk85717776"/>
      <w:bookmarkEnd w:id="2"/>
      <w:r w:rsidR="00573C29" w:rsidRPr="00AA6629">
        <w:rPr>
          <w:rFonts w:asciiTheme="minorHAnsi" w:hAnsiTheme="minorHAnsi" w:cstheme="minorHAnsi"/>
          <w:color w:val="4F81BD" w:themeColor="accent1"/>
          <w:sz w:val="18"/>
          <w:szCs w:val="18"/>
        </w:rPr>
        <w:t xml:space="preserve"> </w:t>
      </w:r>
    </w:p>
    <w:p w14:paraId="71DD91BA" w14:textId="1E265A6C" w:rsidR="00BB3F6B" w:rsidRPr="00AA6629" w:rsidRDefault="00BB3F6B" w:rsidP="00FD2557">
      <w:pPr>
        <w:pStyle w:val="ListParagraph"/>
        <w:numPr>
          <w:ilvl w:val="1"/>
          <w:numId w:val="1"/>
        </w:numPr>
        <w:tabs>
          <w:tab w:val="left" w:pos="426"/>
          <w:tab w:val="left" w:pos="567"/>
        </w:tabs>
        <w:ind w:left="0" w:firstLine="0"/>
        <w:contextualSpacing w:val="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Jei Sutarties dokumentai nenustato kitaip ir Sutartis sudaroma keliomis kalbomis, iš kurių viena yra lietuvių kalba, pirmenybė teikiama Sutarties versijai lietuvių kalba.</w:t>
      </w:r>
      <w:bookmarkEnd w:id="3"/>
    </w:p>
    <w:p w14:paraId="267E64E9" w14:textId="2B302A90" w:rsidR="00F53D20" w:rsidRPr="00AA6629" w:rsidRDefault="00656CA7" w:rsidP="00FD2557">
      <w:pPr>
        <w:pStyle w:val="ListParagraph"/>
        <w:numPr>
          <w:ilvl w:val="1"/>
          <w:numId w:val="1"/>
        </w:numPr>
        <w:tabs>
          <w:tab w:val="left" w:pos="426"/>
          <w:tab w:val="left" w:pos="567"/>
        </w:tabs>
        <w:ind w:left="0" w:firstLine="0"/>
        <w:contextualSpacing w:val="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Jei Sutarties dokumentuose yra neaiškumų, neatitikimų ar prieštaravimų, taisyklės, nustatytos aukštesnės galios Sutarties dokumente, visuomet yra laikomos pakeičiančiomis žemesnės galios Sutarties dokumente nustatytas analogiškas taisykles nuo Sutarties įsigaliojimo dienos.</w:t>
      </w:r>
    </w:p>
    <w:p w14:paraId="3B3C78C6" w14:textId="2993E516" w:rsidR="00F53D20" w:rsidRPr="00AA6629" w:rsidRDefault="00FE4BB2" w:rsidP="00FD2557">
      <w:pPr>
        <w:pStyle w:val="ListParagraph"/>
        <w:numPr>
          <w:ilvl w:val="1"/>
          <w:numId w:val="1"/>
        </w:numPr>
        <w:tabs>
          <w:tab w:val="left" w:pos="426"/>
          <w:tab w:val="left" w:pos="567"/>
        </w:tabs>
        <w:ind w:left="0" w:firstLine="0"/>
        <w:contextualSpacing w:val="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Visos šioje Sutartyje vartojamos sąvokos ir terminai turi bendrinę reikšmę arba artimiausią Sutarties pobūdžiui specialiąją reikšmę, jei Sutartyje nėra nustatyta ir paaiškinta kitokia jų reikšmė</w:t>
      </w:r>
      <w:r w:rsidR="009B2464" w:rsidRPr="00AA6629">
        <w:rPr>
          <w:rFonts w:asciiTheme="minorHAnsi" w:hAnsiTheme="minorHAnsi" w:cstheme="minorHAnsi"/>
          <w:color w:val="4F81BD" w:themeColor="accent1"/>
          <w:sz w:val="18"/>
          <w:szCs w:val="18"/>
        </w:rPr>
        <w:t>.</w:t>
      </w:r>
    </w:p>
    <w:p w14:paraId="175C566B" w14:textId="77777777" w:rsidR="009B2464" w:rsidRPr="00AA6629" w:rsidRDefault="009B2464" w:rsidP="00FD2557">
      <w:pPr>
        <w:pStyle w:val="ListParagraph"/>
        <w:numPr>
          <w:ilvl w:val="1"/>
          <w:numId w:val="1"/>
        </w:numPr>
        <w:tabs>
          <w:tab w:val="left" w:pos="426"/>
          <w:tab w:val="left" w:pos="567"/>
        </w:tabs>
        <w:ind w:left="0" w:firstLine="0"/>
        <w:contextualSpacing w:val="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Sutartis yra sudaryta, ji turi būti aiškinama ir taikoma pagal Lietuvos Respublikos teisę.</w:t>
      </w:r>
    </w:p>
    <w:p w14:paraId="2149F85D" w14:textId="4C6C0716" w:rsidR="00F53D20" w:rsidRPr="00AA6629" w:rsidRDefault="00F53D20" w:rsidP="00FD2557">
      <w:pPr>
        <w:pStyle w:val="ListParagraph"/>
        <w:numPr>
          <w:ilvl w:val="1"/>
          <w:numId w:val="1"/>
        </w:numPr>
        <w:tabs>
          <w:tab w:val="left" w:pos="426"/>
          <w:tab w:val="left" w:pos="567"/>
        </w:tabs>
        <w:ind w:left="0" w:firstLine="0"/>
        <w:contextualSpacing w:val="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lang w:eastAsia="lt-LT"/>
        </w:rPr>
        <w:t>Jei</w:t>
      </w:r>
      <w:r w:rsidR="009B2464" w:rsidRPr="00AA6629">
        <w:rPr>
          <w:rFonts w:asciiTheme="minorHAnsi" w:hAnsiTheme="minorHAnsi" w:cstheme="minorHAnsi"/>
          <w:color w:val="4F81BD" w:themeColor="accent1"/>
          <w:sz w:val="18"/>
          <w:szCs w:val="18"/>
        </w:rPr>
        <w:t xml:space="preserve"> Sutarties dokumentai nenustato kitaip</w:t>
      </w:r>
      <w:r w:rsidRPr="00AA6629">
        <w:rPr>
          <w:rFonts w:asciiTheme="minorHAnsi" w:hAnsiTheme="minorHAnsi" w:cstheme="minorHAnsi"/>
          <w:color w:val="4F81BD" w:themeColor="accent1"/>
          <w:sz w:val="18"/>
          <w:szCs w:val="18"/>
          <w:lang w:eastAsia="lt-LT"/>
        </w:rPr>
        <w:t xml:space="preserve">, Sutarties tekstas turi būti suprantamas taikant šias pagrindines aiškinimo taisykles: </w:t>
      </w:r>
    </w:p>
    <w:p w14:paraId="63466FFE" w14:textId="77777777" w:rsidR="00F53D20" w:rsidRPr="00AA6629" w:rsidRDefault="00F53D20" w:rsidP="00FD2557">
      <w:pPr>
        <w:numPr>
          <w:ilvl w:val="2"/>
          <w:numId w:val="12"/>
        </w:numPr>
        <w:tabs>
          <w:tab w:val="left" w:pos="426"/>
          <w:tab w:val="left" w:pos="567"/>
        </w:tabs>
        <w:ind w:firstLine="0"/>
        <w:jc w:val="both"/>
        <w:rPr>
          <w:rFonts w:asciiTheme="minorHAnsi" w:hAnsiTheme="minorHAnsi" w:cstheme="minorHAnsi"/>
          <w:color w:val="4F81BD" w:themeColor="accent1"/>
          <w:sz w:val="18"/>
          <w:szCs w:val="18"/>
          <w:lang w:eastAsia="lt-LT"/>
        </w:rPr>
      </w:pPr>
      <w:r w:rsidRPr="00AA6629">
        <w:rPr>
          <w:rFonts w:asciiTheme="minorHAnsi" w:hAnsiTheme="minorHAnsi" w:cstheme="minorHAnsi"/>
          <w:color w:val="4F81BD" w:themeColor="accent1"/>
          <w:sz w:val="18"/>
          <w:szCs w:val="18"/>
          <w:lang w:eastAsia="lt-LT"/>
        </w:rPr>
        <w:t xml:space="preserve">Žodžiai, žymintys konkrečią asmens lytį, reiškia bet kurią lytį; </w:t>
      </w:r>
    </w:p>
    <w:p w14:paraId="735C56E1" w14:textId="1F87BADD" w:rsidR="00F53D20" w:rsidRPr="00AA6629" w:rsidRDefault="00F53D20" w:rsidP="00FD2557">
      <w:pPr>
        <w:numPr>
          <w:ilvl w:val="2"/>
          <w:numId w:val="12"/>
        </w:numPr>
        <w:tabs>
          <w:tab w:val="left" w:pos="426"/>
          <w:tab w:val="left" w:pos="567"/>
        </w:tabs>
        <w:ind w:firstLine="0"/>
        <w:jc w:val="both"/>
        <w:rPr>
          <w:rFonts w:asciiTheme="minorHAnsi" w:hAnsiTheme="minorHAnsi" w:cstheme="minorHAnsi"/>
          <w:color w:val="4F81BD" w:themeColor="accent1"/>
          <w:sz w:val="18"/>
          <w:szCs w:val="18"/>
          <w:lang w:eastAsia="lt-LT"/>
        </w:rPr>
      </w:pPr>
      <w:r w:rsidRPr="00AA6629">
        <w:rPr>
          <w:rFonts w:asciiTheme="minorHAnsi" w:hAnsiTheme="minorHAnsi" w:cstheme="minorHAnsi"/>
          <w:color w:val="4F81BD" w:themeColor="accent1"/>
          <w:sz w:val="18"/>
          <w:szCs w:val="18"/>
          <w:lang w:eastAsia="lt-LT"/>
        </w:rPr>
        <w:t xml:space="preserve">Žodžiai, žymintys vienaskaitą reiškia ir daugiskaitą, žodžiai, žymintys daugiskaitą reiškia ir vienaskaitą; </w:t>
      </w:r>
    </w:p>
    <w:p w14:paraId="3A4EE02C" w14:textId="77777777" w:rsidR="00F53D20" w:rsidRPr="00AA6629" w:rsidRDefault="00F53D20" w:rsidP="00FD2557">
      <w:pPr>
        <w:numPr>
          <w:ilvl w:val="2"/>
          <w:numId w:val="12"/>
        </w:numPr>
        <w:tabs>
          <w:tab w:val="left" w:pos="426"/>
          <w:tab w:val="left" w:pos="567"/>
        </w:tabs>
        <w:ind w:firstLine="0"/>
        <w:jc w:val="both"/>
        <w:rPr>
          <w:rFonts w:asciiTheme="minorHAnsi" w:hAnsiTheme="minorHAnsi" w:cstheme="minorHAnsi"/>
          <w:color w:val="4F81BD" w:themeColor="accent1"/>
          <w:sz w:val="18"/>
          <w:szCs w:val="18"/>
          <w:lang w:eastAsia="lt-LT"/>
        </w:rPr>
      </w:pPr>
      <w:r w:rsidRPr="00AA6629">
        <w:rPr>
          <w:rFonts w:asciiTheme="minorHAnsi" w:hAnsiTheme="minorHAnsi" w:cstheme="minorHAnsi"/>
          <w:color w:val="4F81BD" w:themeColor="accent1"/>
          <w:sz w:val="18"/>
          <w:szCs w:val="18"/>
          <w:lang w:eastAsia="lt-LT"/>
        </w:rPr>
        <w:t xml:space="preserve">Žodžiai „susitarti“, „susitarė“, „susitarimas“ visuomet reiškia, kad atitinkamas susitarimas Šalių turi būti įformintas raštu; </w:t>
      </w:r>
    </w:p>
    <w:p w14:paraId="43408905" w14:textId="1C9D24DE" w:rsidR="00F53D20" w:rsidRPr="00AA6629" w:rsidRDefault="00F53D20" w:rsidP="00FD2557">
      <w:pPr>
        <w:numPr>
          <w:ilvl w:val="2"/>
          <w:numId w:val="12"/>
        </w:numPr>
        <w:tabs>
          <w:tab w:val="left" w:pos="426"/>
          <w:tab w:val="left" w:pos="567"/>
        </w:tabs>
        <w:ind w:firstLine="0"/>
        <w:jc w:val="both"/>
        <w:rPr>
          <w:rFonts w:asciiTheme="minorHAnsi" w:hAnsiTheme="minorHAnsi" w:cstheme="minorHAnsi"/>
          <w:color w:val="000000"/>
          <w:sz w:val="18"/>
          <w:szCs w:val="18"/>
          <w:lang w:eastAsia="lt-LT"/>
        </w:rPr>
      </w:pPr>
      <w:r w:rsidRPr="00AA6629">
        <w:rPr>
          <w:rFonts w:asciiTheme="minorHAnsi" w:hAnsiTheme="minorHAnsi" w:cstheme="minorHAnsi"/>
          <w:color w:val="000000"/>
          <w:sz w:val="18"/>
          <w:szCs w:val="18"/>
          <w:lang w:eastAsia="lt-LT"/>
        </w:rPr>
        <w:t xml:space="preserve"> </w:t>
      </w:r>
      <w:r w:rsidRPr="00AA6629">
        <w:rPr>
          <w:rFonts w:asciiTheme="minorHAnsi" w:hAnsiTheme="minorHAnsi" w:cstheme="minorHAnsi"/>
          <w:color w:val="4F81BD" w:themeColor="accent1"/>
          <w:sz w:val="18"/>
          <w:szCs w:val="18"/>
          <w:lang w:eastAsia="lt-LT"/>
        </w:rPr>
        <w:t>„</w:t>
      </w:r>
      <w:r w:rsidR="00A40B93" w:rsidRPr="00AA6629">
        <w:rPr>
          <w:rFonts w:asciiTheme="minorHAnsi" w:hAnsiTheme="minorHAnsi" w:cstheme="minorHAnsi"/>
          <w:color w:val="4F81BD" w:themeColor="accent1"/>
          <w:sz w:val="18"/>
          <w:szCs w:val="18"/>
          <w:lang w:eastAsia="lt-LT"/>
        </w:rPr>
        <w:t>R</w:t>
      </w:r>
      <w:r w:rsidRPr="00AA6629">
        <w:rPr>
          <w:rFonts w:asciiTheme="minorHAnsi" w:hAnsiTheme="minorHAnsi" w:cstheme="minorHAnsi"/>
          <w:color w:val="4F81BD" w:themeColor="accent1"/>
          <w:sz w:val="18"/>
          <w:szCs w:val="18"/>
          <w:lang w:eastAsia="lt-LT"/>
        </w:rPr>
        <w:t xml:space="preserve">aštu“ reiškia visas šioje Sutartyje nustatytas taisykles, taip pat bet kurios Šalies sudarytus popierinius ir </w:t>
      </w:r>
      <w:r w:rsidR="006433F9" w:rsidRPr="00AA6629">
        <w:rPr>
          <w:rFonts w:asciiTheme="minorHAnsi" w:hAnsiTheme="minorHAnsi" w:cstheme="minorHAnsi"/>
          <w:color w:val="4F81BD" w:themeColor="accent1"/>
          <w:sz w:val="18"/>
          <w:szCs w:val="18"/>
          <w:lang w:eastAsia="lt-LT"/>
        </w:rPr>
        <w:t xml:space="preserve">/ </w:t>
      </w:r>
      <w:r w:rsidRPr="00AA6629">
        <w:rPr>
          <w:rFonts w:asciiTheme="minorHAnsi" w:hAnsiTheme="minorHAnsi" w:cstheme="minorHAnsi"/>
          <w:color w:val="4F81BD" w:themeColor="accent1"/>
          <w:sz w:val="18"/>
          <w:szCs w:val="18"/>
          <w:lang w:eastAsia="lt-LT"/>
        </w:rPr>
        <w:t xml:space="preserve">ar elektroninius dokumentus bei bet kokius Sutartyje nurodytomis komunikacijos priemonėmis kitai Šaliai pateiktus pranešimus. </w:t>
      </w:r>
    </w:p>
    <w:p w14:paraId="2B52FBD5" w14:textId="35EFC40D" w:rsidR="009B2464" w:rsidRPr="00AA6629" w:rsidRDefault="009B2464" w:rsidP="00FD2557">
      <w:pPr>
        <w:numPr>
          <w:ilvl w:val="1"/>
          <w:numId w:val="1"/>
        </w:numPr>
        <w:tabs>
          <w:tab w:val="left" w:pos="426"/>
          <w:tab w:val="left" w:pos="567"/>
        </w:tabs>
        <w:ind w:left="0" w:firstLine="0"/>
        <w:jc w:val="both"/>
        <w:rPr>
          <w:rFonts w:asciiTheme="minorHAnsi" w:hAnsiTheme="minorHAnsi" w:cstheme="minorHAnsi"/>
          <w:b/>
          <w:color w:val="4F81BD" w:themeColor="accent1"/>
          <w:sz w:val="18"/>
          <w:szCs w:val="18"/>
        </w:rPr>
      </w:pPr>
      <w:r w:rsidRPr="00AA6629">
        <w:rPr>
          <w:rFonts w:asciiTheme="minorHAnsi" w:hAnsiTheme="minorHAnsi" w:cstheme="minorHAnsi"/>
          <w:color w:val="4F81BD" w:themeColor="accent1"/>
          <w:sz w:val="18"/>
          <w:szCs w:val="18"/>
        </w:rPr>
        <w:t xml:space="preserve">Sutartis yra sudaryta, vadovaujantis Įstatymo ir kitų teisės aktų nuostatomis. Esant situacijai, kuomet Sutarties BD ir </w:t>
      </w:r>
      <w:r w:rsidR="006433F9"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 xml:space="preserve">ar Sutarties SD neatitinka Įstatymo išdėstytų reikalavimų, taikomos Įstatymo normos. Šalys konstatuoja ir patvirtina, jog šios Sutarties nuostatos Pirkimo sąlygų nuostatoms neprieštarauja. </w:t>
      </w:r>
    </w:p>
    <w:p w14:paraId="6040A398" w14:textId="70E2CC8E" w:rsidR="001364A8" w:rsidRDefault="001364A8"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Jei bet kuri šios Sutarties nuostata tampa ar pripažįstama visiškai ar iš dalies negaliojančia, tai neturi įtakos kitų Sutarties nuostatų galiojimui.</w:t>
      </w:r>
      <w:r w:rsidR="00CE62D8" w:rsidRPr="00CE62D8">
        <w:rPr>
          <w:rFonts w:asciiTheme="minorHAnsi" w:hAnsiTheme="minorHAnsi" w:cstheme="minorHAnsi"/>
          <w:color w:val="4F81BD" w:themeColor="accent1"/>
          <w:sz w:val="18"/>
          <w:szCs w:val="18"/>
        </w:rPr>
        <w:t xml:space="preserve"> </w:t>
      </w:r>
      <w:r w:rsidR="00CE62D8" w:rsidRPr="00AA6629">
        <w:rPr>
          <w:rFonts w:asciiTheme="minorHAnsi" w:hAnsiTheme="minorHAnsi" w:cstheme="minorHAnsi"/>
          <w:color w:val="4F81BD" w:themeColor="accent1"/>
          <w:sz w:val="18"/>
          <w:szCs w:val="18"/>
        </w:rPr>
        <w:t>Tokiu atveju Šalys susitaria dėti visas pastangas, kad negaliojanti nuostata būtų pakeista teisiškai veiksminga norma, kuri, kiek įmanoma, turėtų tą patį rezultatą kaip ir pakeistoji norma.</w:t>
      </w:r>
    </w:p>
    <w:p w14:paraId="70584C5D" w14:textId="702795C6" w:rsidR="00CE62D8" w:rsidRPr="00CE62D8" w:rsidRDefault="00CE62D8" w:rsidP="00CE62D8">
      <w:pPr>
        <w:pStyle w:val="ListParagraph"/>
        <w:numPr>
          <w:ilvl w:val="1"/>
          <w:numId w:val="1"/>
        </w:numPr>
        <w:tabs>
          <w:tab w:val="left" w:pos="426"/>
        </w:tabs>
        <w:ind w:left="0" w:firstLine="0"/>
        <w:rPr>
          <w:rFonts w:asciiTheme="minorHAnsi" w:hAnsiTheme="minorHAnsi" w:cstheme="minorHAnsi"/>
          <w:color w:val="4F81BD" w:themeColor="accent1"/>
          <w:sz w:val="18"/>
          <w:szCs w:val="18"/>
        </w:rPr>
      </w:pPr>
      <w:r w:rsidRPr="00CE62D8">
        <w:rPr>
          <w:rFonts w:asciiTheme="minorHAnsi" w:hAnsiTheme="minorHAnsi" w:cstheme="minorHAnsi"/>
          <w:color w:val="4F81BD" w:themeColor="accent1"/>
          <w:sz w:val="18"/>
          <w:szCs w:val="18"/>
        </w:rPr>
        <w:t xml:space="preserve">Sutarties dalių / skyrių pavadinimai yra skirti tik Šalių patogumui darant nuorodas į juos ir negali būti vienareikšmiškai naudojami aiškinant Sutarties nuostatas. </w:t>
      </w:r>
    </w:p>
    <w:p w14:paraId="78D64A98" w14:textId="1D3D2DED" w:rsidR="001364A8" w:rsidRPr="00AA6629" w:rsidRDefault="001364A8" w:rsidP="00FD2557">
      <w:pPr>
        <w:pStyle w:val="ListParagraph"/>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Nutraukus Sutartį ar jai pasibaigus, lieka galioti šios Sutarties nuostatos, susijusios su </w:t>
      </w:r>
      <w:r w:rsidR="00D909C1" w:rsidRPr="00AA6629">
        <w:rPr>
          <w:rFonts w:asciiTheme="minorHAnsi" w:hAnsiTheme="minorHAnsi" w:cstheme="minorHAnsi"/>
          <w:color w:val="4F81BD" w:themeColor="accent1"/>
          <w:sz w:val="18"/>
          <w:szCs w:val="18"/>
        </w:rPr>
        <w:t xml:space="preserve">konfidencialumo įsipareigojimais, </w:t>
      </w:r>
      <w:r w:rsidRPr="00AA6629">
        <w:rPr>
          <w:rFonts w:asciiTheme="minorHAnsi" w:hAnsiTheme="minorHAnsi" w:cstheme="minorHAnsi"/>
          <w:color w:val="4F81BD" w:themeColor="accent1"/>
          <w:sz w:val="18"/>
          <w:szCs w:val="18"/>
        </w:rPr>
        <w:t>atsakomybe bei atsiskaitymais tarp Šalių pagal šią Sutartį, taip pat visos kitos šios Sutarties nuostatos, kurios išlieka galioti po Sutarties pasibaigimo arba turi išlikti galioti, kad būtų visiškai įvykdyta ši Sutartis.</w:t>
      </w:r>
    </w:p>
    <w:p w14:paraId="7F1F02F2" w14:textId="77777777" w:rsidR="00562F2E" w:rsidRPr="00AA6629" w:rsidRDefault="00562F2E" w:rsidP="00FD2557">
      <w:pPr>
        <w:tabs>
          <w:tab w:val="left" w:pos="426"/>
          <w:tab w:val="left" w:pos="567"/>
        </w:tabs>
        <w:spacing w:after="60"/>
        <w:jc w:val="both"/>
        <w:rPr>
          <w:rFonts w:asciiTheme="minorHAnsi" w:hAnsiTheme="minorHAnsi" w:cstheme="minorHAnsi"/>
          <w:sz w:val="18"/>
          <w:szCs w:val="18"/>
        </w:rPr>
      </w:pPr>
    </w:p>
    <w:p w14:paraId="608FECEF" w14:textId="72683C49" w:rsidR="00F8169D" w:rsidRPr="00AA6629" w:rsidRDefault="00F8169D" w:rsidP="00FD2557">
      <w:pPr>
        <w:numPr>
          <w:ilvl w:val="0"/>
          <w:numId w:val="1"/>
        </w:numPr>
        <w:tabs>
          <w:tab w:val="left" w:pos="426"/>
        </w:tabs>
        <w:spacing w:after="60"/>
        <w:ind w:left="0" w:firstLine="0"/>
        <w:rPr>
          <w:rFonts w:asciiTheme="minorHAnsi" w:hAnsiTheme="minorHAnsi" w:cstheme="minorHAnsi"/>
          <w:b/>
          <w:sz w:val="18"/>
          <w:szCs w:val="18"/>
        </w:rPr>
      </w:pPr>
      <w:r w:rsidRPr="00AA6629">
        <w:rPr>
          <w:rFonts w:asciiTheme="minorHAnsi" w:hAnsiTheme="minorHAnsi" w:cstheme="minorHAnsi"/>
          <w:b/>
          <w:color w:val="1F497D" w:themeColor="text2"/>
          <w:sz w:val="18"/>
          <w:szCs w:val="18"/>
        </w:rPr>
        <w:t>PRANEŠIMAI</w:t>
      </w:r>
    </w:p>
    <w:p w14:paraId="207A0D70" w14:textId="744478F6" w:rsidR="00F8169D" w:rsidRPr="00AA6629" w:rsidRDefault="00F8169D" w:rsidP="00FD2557">
      <w:pPr>
        <w:pStyle w:val="ListParagraph"/>
        <w:numPr>
          <w:ilvl w:val="1"/>
          <w:numId w:val="1"/>
        </w:numPr>
        <w:tabs>
          <w:tab w:val="left" w:pos="426"/>
          <w:tab w:val="left" w:pos="567"/>
        </w:tabs>
        <w:ind w:left="0" w:firstLine="0"/>
        <w:jc w:val="both"/>
        <w:rPr>
          <w:rFonts w:asciiTheme="minorHAnsi" w:hAnsiTheme="minorHAnsi" w:cstheme="minorHAnsi"/>
          <w:color w:val="4F81BD" w:themeColor="accent1"/>
          <w:sz w:val="18"/>
          <w:szCs w:val="18"/>
          <w:lang w:eastAsia="zh-CN"/>
        </w:rPr>
      </w:pPr>
      <w:r w:rsidRPr="00AA6629">
        <w:rPr>
          <w:rFonts w:asciiTheme="minorHAnsi" w:hAnsiTheme="minorHAnsi" w:cstheme="minorHAnsi"/>
          <w:bCs/>
          <w:color w:val="4F81BD" w:themeColor="accent1"/>
          <w:sz w:val="18"/>
          <w:szCs w:val="18"/>
        </w:rPr>
        <w:t xml:space="preserve">Visą </w:t>
      </w:r>
      <w:r w:rsidR="00CC0A9C" w:rsidRPr="00AA6629">
        <w:rPr>
          <w:rFonts w:asciiTheme="minorHAnsi" w:hAnsiTheme="minorHAnsi" w:cstheme="minorHAnsi"/>
          <w:bCs/>
          <w:color w:val="4F81BD" w:themeColor="accent1"/>
          <w:sz w:val="18"/>
          <w:szCs w:val="18"/>
        </w:rPr>
        <w:t>Tiekėjui</w:t>
      </w:r>
      <w:r w:rsidRPr="00AA6629">
        <w:rPr>
          <w:rFonts w:asciiTheme="minorHAnsi" w:hAnsiTheme="minorHAnsi" w:cstheme="minorHAnsi"/>
          <w:bCs/>
          <w:color w:val="4F81BD" w:themeColor="accent1"/>
          <w:sz w:val="18"/>
          <w:szCs w:val="18"/>
        </w:rPr>
        <w:t xml:space="preserve"> adresuotiną informaciją, dokumentus ir pranešimus, susijusius su Sutarties vykdymu, įskaitant pretenzijas, įspėjimus</w:t>
      </w:r>
      <w:r w:rsidR="00CC0A9C" w:rsidRPr="00AA6629">
        <w:rPr>
          <w:rFonts w:asciiTheme="minorHAnsi" w:hAnsiTheme="minorHAnsi" w:cstheme="minorHAnsi"/>
          <w:bCs/>
          <w:color w:val="4F81BD" w:themeColor="accent1"/>
          <w:sz w:val="18"/>
          <w:szCs w:val="18"/>
        </w:rPr>
        <w:t xml:space="preserve"> </w:t>
      </w:r>
      <w:r w:rsidRPr="00AA6629">
        <w:rPr>
          <w:rFonts w:asciiTheme="minorHAnsi" w:hAnsiTheme="minorHAnsi" w:cstheme="minorHAnsi"/>
          <w:bCs/>
          <w:color w:val="4F81BD" w:themeColor="accent1"/>
          <w:sz w:val="18"/>
          <w:szCs w:val="18"/>
        </w:rPr>
        <w:t>/</w:t>
      </w:r>
      <w:r w:rsidR="00CC0A9C" w:rsidRPr="00AA6629">
        <w:rPr>
          <w:rFonts w:asciiTheme="minorHAnsi" w:hAnsiTheme="minorHAnsi" w:cstheme="minorHAnsi"/>
          <w:bCs/>
          <w:color w:val="4F81BD" w:themeColor="accent1"/>
          <w:sz w:val="18"/>
          <w:szCs w:val="18"/>
        </w:rPr>
        <w:t xml:space="preserve"> </w:t>
      </w:r>
      <w:r w:rsidRPr="00AA6629">
        <w:rPr>
          <w:rFonts w:asciiTheme="minorHAnsi" w:hAnsiTheme="minorHAnsi" w:cstheme="minorHAnsi"/>
          <w:bCs/>
          <w:color w:val="4F81BD" w:themeColor="accent1"/>
          <w:sz w:val="18"/>
          <w:szCs w:val="18"/>
        </w:rPr>
        <w:t xml:space="preserve">priminimus dėl </w:t>
      </w:r>
      <w:r w:rsidR="00CC0A9C" w:rsidRPr="00AA6629">
        <w:rPr>
          <w:rFonts w:asciiTheme="minorHAnsi" w:hAnsiTheme="minorHAnsi" w:cstheme="minorHAnsi"/>
          <w:bCs/>
          <w:color w:val="4F81BD" w:themeColor="accent1"/>
          <w:sz w:val="18"/>
          <w:szCs w:val="18"/>
        </w:rPr>
        <w:t>ne</w:t>
      </w:r>
      <w:r w:rsidRPr="00AA6629">
        <w:rPr>
          <w:rFonts w:asciiTheme="minorHAnsi" w:hAnsiTheme="minorHAnsi" w:cstheme="minorHAnsi"/>
          <w:bCs/>
          <w:color w:val="4F81BD" w:themeColor="accent1"/>
          <w:sz w:val="18"/>
          <w:szCs w:val="18"/>
        </w:rPr>
        <w:t>tinkamo sutartinių įsipareigojimų vykdymo</w:t>
      </w:r>
      <w:r w:rsidR="00CC0A9C" w:rsidRPr="00AA6629">
        <w:rPr>
          <w:rFonts w:asciiTheme="minorHAnsi" w:hAnsiTheme="minorHAnsi" w:cstheme="minorHAnsi"/>
          <w:bCs/>
          <w:color w:val="4F81BD" w:themeColor="accent1"/>
          <w:sz w:val="18"/>
          <w:szCs w:val="18"/>
        </w:rPr>
        <w:t xml:space="preserve"> arba nevykdymo</w:t>
      </w:r>
      <w:r w:rsidRPr="00AA6629">
        <w:rPr>
          <w:rFonts w:asciiTheme="minorHAnsi" w:hAnsiTheme="minorHAnsi" w:cstheme="minorHAnsi"/>
          <w:bCs/>
          <w:color w:val="4F81BD" w:themeColor="accent1"/>
          <w:sz w:val="18"/>
          <w:szCs w:val="18"/>
        </w:rPr>
        <w:t>, P</w:t>
      </w:r>
      <w:r w:rsidR="00CC0A9C" w:rsidRPr="00AA6629">
        <w:rPr>
          <w:rFonts w:asciiTheme="minorHAnsi" w:hAnsiTheme="minorHAnsi" w:cstheme="minorHAnsi"/>
          <w:bCs/>
          <w:color w:val="4F81BD" w:themeColor="accent1"/>
          <w:sz w:val="18"/>
          <w:szCs w:val="18"/>
        </w:rPr>
        <w:t>irkėjas</w:t>
      </w:r>
      <w:r w:rsidRPr="00AA6629">
        <w:rPr>
          <w:rFonts w:asciiTheme="minorHAnsi" w:hAnsiTheme="minorHAnsi" w:cstheme="minorHAnsi"/>
          <w:bCs/>
          <w:color w:val="4F81BD" w:themeColor="accent1"/>
          <w:sz w:val="18"/>
          <w:szCs w:val="18"/>
        </w:rPr>
        <w:t xml:space="preserve"> pateikia </w:t>
      </w:r>
      <w:r w:rsidR="00CC0A9C" w:rsidRPr="00AA6629">
        <w:rPr>
          <w:rFonts w:asciiTheme="minorHAnsi" w:hAnsiTheme="minorHAnsi" w:cstheme="minorHAnsi"/>
          <w:bCs/>
          <w:color w:val="4F81BD" w:themeColor="accent1"/>
          <w:sz w:val="18"/>
          <w:szCs w:val="18"/>
        </w:rPr>
        <w:t xml:space="preserve">Tiekėjui </w:t>
      </w:r>
      <w:r w:rsidR="002C2487" w:rsidRPr="00AA6629">
        <w:rPr>
          <w:rFonts w:asciiTheme="minorHAnsi" w:hAnsiTheme="minorHAnsi" w:cstheme="minorHAnsi"/>
          <w:color w:val="4F81BD" w:themeColor="accent1"/>
          <w:sz w:val="18"/>
          <w:szCs w:val="18"/>
        </w:rPr>
        <w:t>Sutarties SD</w:t>
      </w:r>
      <w:r w:rsidRPr="00AA6629">
        <w:rPr>
          <w:rFonts w:asciiTheme="minorHAnsi" w:hAnsiTheme="minorHAnsi" w:cstheme="minorHAnsi"/>
          <w:color w:val="4F81BD" w:themeColor="accent1"/>
          <w:sz w:val="18"/>
          <w:szCs w:val="18"/>
        </w:rPr>
        <w:t xml:space="preserve"> nurodytu </w:t>
      </w:r>
      <w:r w:rsidR="00CC0A9C" w:rsidRPr="00AA6629">
        <w:rPr>
          <w:rFonts w:asciiTheme="minorHAnsi" w:hAnsiTheme="minorHAnsi" w:cstheme="minorHAnsi"/>
          <w:color w:val="4F81BD" w:themeColor="accent1"/>
          <w:sz w:val="18"/>
          <w:szCs w:val="18"/>
        </w:rPr>
        <w:t>Tiekėjo</w:t>
      </w:r>
      <w:r w:rsidRPr="00AA6629">
        <w:rPr>
          <w:rFonts w:asciiTheme="minorHAnsi" w:hAnsiTheme="minorHAnsi" w:cstheme="minorHAnsi"/>
          <w:color w:val="4F81BD" w:themeColor="accent1"/>
          <w:sz w:val="18"/>
          <w:szCs w:val="18"/>
        </w:rPr>
        <w:t xml:space="preserve"> elektroniniu pašto adresu. Laikoma, kad visa </w:t>
      </w:r>
      <w:r w:rsidRPr="00AA6629">
        <w:rPr>
          <w:rFonts w:asciiTheme="minorHAnsi" w:hAnsiTheme="minorHAnsi" w:cstheme="minorHAnsi"/>
          <w:bCs/>
          <w:color w:val="4F81BD" w:themeColor="accent1"/>
          <w:sz w:val="18"/>
          <w:szCs w:val="18"/>
        </w:rPr>
        <w:t xml:space="preserve">informacija, dokumentai ir pranešimai, susiję su Sutarties vykdymu, yra </w:t>
      </w:r>
      <w:r w:rsidR="008E4837" w:rsidRPr="00AA6629">
        <w:rPr>
          <w:rFonts w:asciiTheme="minorHAnsi" w:hAnsiTheme="minorHAnsi" w:cstheme="minorHAnsi"/>
          <w:bCs/>
          <w:color w:val="4F81BD" w:themeColor="accent1"/>
          <w:sz w:val="18"/>
          <w:szCs w:val="18"/>
        </w:rPr>
        <w:t>gauti</w:t>
      </w:r>
      <w:r w:rsidRPr="00AA6629">
        <w:rPr>
          <w:rFonts w:asciiTheme="minorHAnsi" w:hAnsiTheme="minorHAnsi" w:cstheme="minorHAnsi"/>
          <w:bCs/>
          <w:color w:val="4F81BD" w:themeColor="accent1"/>
          <w:sz w:val="18"/>
          <w:szCs w:val="18"/>
        </w:rPr>
        <w:t xml:space="preserve"> </w:t>
      </w:r>
      <w:r w:rsidR="00E002C3" w:rsidRPr="00AA6629">
        <w:rPr>
          <w:rFonts w:asciiTheme="minorHAnsi" w:hAnsiTheme="minorHAnsi" w:cstheme="minorHAnsi"/>
          <w:bCs/>
          <w:color w:val="4F81BD" w:themeColor="accent1"/>
          <w:sz w:val="18"/>
          <w:szCs w:val="18"/>
        </w:rPr>
        <w:t>Tiekėj</w:t>
      </w:r>
      <w:r w:rsidR="008E4837" w:rsidRPr="00AA6629">
        <w:rPr>
          <w:rFonts w:asciiTheme="minorHAnsi" w:hAnsiTheme="minorHAnsi" w:cstheme="minorHAnsi"/>
          <w:bCs/>
          <w:color w:val="4F81BD" w:themeColor="accent1"/>
          <w:sz w:val="18"/>
          <w:szCs w:val="18"/>
        </w:rPr>
        <w:t>o</w:t>
      </w:r>
      <w:r w:rsidRPr="00AA6629">
        <w:rPr>
          <w:rFonts w:asciiTheme="minorHAnsi" w:hAnsiTheme="minorHAnsi" w:cstheme="minorHAnsi"/>
          <w:color w:val="4F81BD" w:themeColor="accent1"/>
          <w:sz w:val="18"/>
          <w:szCs w:val="18"/>
        </w:rPr>
        <w:t xml:space="preserve"> kitą darbo dieną, po jų išsiuntimo </w:t>
      </w:r>
      <w:r w:rsidR="00E002C3" w:rsidRPr="00AA6629">
        <w:rPr>
          <w:rFonts w:asciiTheme="minorHAnsi" w:hAnsiTheme="minorHAnsi" w:cstheme="minorHAnsi"/>
          <w:color w:val="4F81BD" w:themeColor="accent1"/>
          <w:sz w:val="18"/>
          <w:szCs w:val="18"/>
        </w:rPr>
        <w:t>Sutarties SD</w:t>
      </w:r>
      <w:r w:rsidRPr="00AA6629">
        <w:rPr>
          <w:rFonts w:asciiTheme="minorHAnsi" w:hAnsiTheme="minorHAnsi" w:cstheme="minorHAnsi"/>
          <w:color w:val="4F81BD" w:themeColor="accent1"/>
          <w:sz w:val="18"/>
          <w:szCs w:val="18"/>
        </w:rPr>
        <w:t xml:space="preserve"> nurodytu </w:t>
      </w:r>
      <w:r w:rsidR="00E002C3" w:rsidRPr="00AA6629">
        <w:rPr>
          <w:rFonts w:asciiTheme="minorHAnsi" w:hAnsiTheme="minorHAnsi" w:cstheme="minorHAnsi"/>
          <w:color w:val="4F81BD" w:themeColor="accent1"/>
          <w:sz w:val="18"/>
          <w:szCs w:val="18"/>
        </w:rPr>
        <w:t>Tiekėjo</w:t>
      </w:r>
      <w:r w:rsidRPr="00AA6629">
        <w:rPr>
          <w:rFonts w:asciiTheme="minorHAnsi" w:hAnsiTheme="minorHAnsi" w:cstheme="minorHAnsi"/>
          <w:color w:val="4F81BD" w:themeColor="accent1"/>
          <w:sz w:val="18"/>
          <w:szCs w:val="18"/>
        </w:rPr>
        <w:t xml:space="preserve"> elektroniniu pašto adresu dienos. </w:t>
      </w:r>
    </w:p>
    <w:p w14:paraId="6DDAADCE" w14:textId="781AE08D" w:rsidR="00F8169D" w:rsidRPr="00AA6629" w:rsidRDefault="00E002C3" w:rsidP="00FD2557">
      <w:pPr>
        <w:pStyle w:val="ListParagraph"/>
        <w:numPr>
          <w:ilvl w:val="1"/>
          <w:numId w:val="1"/>
        </w:numPr>
        <w:tabs>
          <w:tab w:val="left" w:pos="426"/>
          <w:tab w:val="left" w:pos="567"/>
        </w:tabs>
        <w:ind w:left="0" w:firstLine="0"/>
        <w:jc w:val="both"/>
        <w:rPr>
          <w:rFonts w:asciiTheme="minorHAnsi" w:hAnsiTheme="minorHAnsi" w:cstheme="minorHAnsi"/>
          <w:sz w:val="18"/>
          <w:szCs w:val="18"/>
          <w:lang w:eastAsia="zh-CN"/>
        </w:rPr>
      </w:pPr>
      <w:r w:rsidRPr="00AA6629">
        <w:rPr>
          <w:rFonts w:asciiTheme="minorHAnsi" w:hAnsiTheme="minorHAnsi" w:cstheme="minorHAnsi"/>
          <w:color w:val="4F81BD" w:themeColor="accent1"/>
          <w:sz w:val="18"/>
          <w:szCs w:val="18"/>
        </w:rPr>
        <w:t>Tiekėjas Sutarties SD</w:t>
      </w:r>
      <w:r w:rsidR="00F8169D" w:rsidRPr="00AA6629">
        <w:rPr>
          <w:rFonts w:asciiTheme="minorHAnsi" w:hAnsiTheme="minorHAnsi" w:cstheme="minorHAnsi"/>
          <w:color w:val="4F81BD" w:themeColor="accent1"/>
          <w:sz w:val="18"/>
          <w:szCs w:val="18"/>
        </w:rPr>
        <w:t xml:space="preserve"> nurodo ir patvirtina savo elektroninio pašto adresą, skirtą </w:t>
      </w:r>
      <w:r w:rsidRPr="00AA6629">
        <w:rPr>
          <w:rFonts w:asciiTheme="minorHAnsi" w:hAnsiTheme="minorHAnsi" w:cstheme="minorHAnsi"/>
          <w:color w:val="4F81BD" w:themeColor="accent1"/>
          <w:sz w:val="18"/>
          <w:szCs w:val="18"/>
        </w:rPr>
        <w:t>Sutart</w:t>
      </w:r>
      <w:r w:rsidR="00D909C1" w:rsidRPr="00AA6629">
        <w:rPr>
          <w:rFonts w:asciiTheme="minorHAnsi" w:hAnsiTheme="minorHAnsi" w:cstheme="minorHAnsi"/>
          <w:color w:val="4F81BD" w:themeColor="accent1"/>
          <w:sz w:val="18"/>
          <w:szCs w:val="18"/>
        </w:rPr>
        <w:t xml:space="preserve">yje </w:t>
      </w:r>
      <w:r w:rsidR="00F8169D" w:rsidRPr="00AA6629">
        <w:rPr>
          <w:rFonts w:asciiTheme="minorHAnsi" w:hAnsiTheme="minorHAnsi" w:cstheme="minorHAnsi"/>
          <w:color w:val="4F81BD" w:themeColor="accent1"/>
          <w:sz w:val="18"/>
          <w:szCs w:val="18"/>
        </w:rPr>
        <w:t xml:space="preserve">nurodytų, </w:t>
      </w:r>
      <w:r w:rsidRPr="00AA6629">
        <w:rPr>
          <w:rFonts w:asciiTheme="minorHAnsi" w:hAnsiTheme="minorHAnsi" w:cstheme="minorHAnsi"/>
          <w:color w:val="4F81BD" w:themeColor="accent1"/>
          <w:sz w:val="18"/>
          <w:szCs w:val="18"/>
        </w:rPr>
        <w:t>Pirkėjo Tiekėjui</w:t>
      </w:r>
      <w:r w:rsidR="00F8169D" w:rsidRPr="00AA6629">
        <w:rPr>
          <w:rFonts w:asciiTheme="minorHAnsi" w:hAnsiTheme="minorHAnsi" w:cstheme="minorHAnsi"/>
          <w:color w:val="4F81BD" w:themeColor="accent1"/>
          <w:sz w:val="18"/>
          <w:szCs w:val="18"/>
        </w:rPr>
        <w:t xml:space="preserve"> pateiktinų dokumentų (informacijos) pateikimui / gavimui. Jeigu </w:t>
      </w:r>
      <w:r w:rsidRPr="00AA6629">
        <w:rPr>
          <w:rFonts w:asciiTheme="minorHAnsi" w:hAnsiTheme="minorHAnsi" w:cstheme="minorHAnsi"/>
          <w:color w:val="4F81BD" w:themeColor="accent1"/>
          <w:sz w:val="18"/>
          <w:szCs w:val="18"/>
        </w:rPr>
        <w:t>Sutarties SD</w:t>
      </w:r>
      <w:r w:rsidR="00F8169D" w:rsidRPr="00AA6629">
        <w:rPr>
          <w:rFonts w:asciiTheme="minorHAnsi" w:hAnsiTheme="minorHAnsi" w:cstheme="minorHAnsi"/>
          <w:color w:val="4F81BD" w:themeColor="accent1"/>
          <w:sz w:val="18"/>
          <w:szCs w:val="18"/>
        </w:rPr>
        <w:t xml:space="preserve"> nurodytas </w:t>
      </w:r>
      <w:r w:rsidRPr="00AA6629">
        <w:rPr>
          <w:rFonts w:asciiTheme="minorHAnsi" w:hAnsiTheme="minorHAnsi" w:cstheme="minorHAnsi"/>
          <w:color w:val="4F81BD" w:themeColor="accent1"/>
          <w:sz w:val="18"/>
          <w:szCs w:val="18"/>
        </w:rPr>
        <w:t>Tiekėjo</w:t>
      </w:r>
      <w:r w:rsidR="00F8169D" w:rsidRPr="00AA6629">
        <w:rPr>
          <w:rFonts w:asciiTheme="minorHAnsi" w:hAnsiTheme="minorHAnsi" w:cstheme="minorHAnsi"/>
          <w:color w:val="4F81BD" w:themeColor="accent1"/>
          <w:sz w:val="18"/>
          <w:szCs w:val="18"/>
        </w:rPr>
        <w:t xml:space="preserve"> elektroninio pašto adresas pasikeičia ar tampa nebeaktualus</w:t>
      </w:r>
      <w:r w:rsidRPr="00AA6629">
        <w:rPr>
          <w:rFonts w:asciiTheme="minorHAnsi" w:hAnsiTheme="minorHAnsi" w:cstheme="minorHAnsi"/>
          <w:color w:val="4F81BD" w:themeColor="accent1"/>
          <w:sz w:val="18"/>
          <w:szCs w:val="18"/>
        </w:rPr>
        <w:t xml:space="preserve"> </w:t>
      </w:r>
      <w:r w:rsidR="00F8169D" w:rsidRPr="00AA6629">
        <w:rPr>
          <w:rFonts w:asciiTheme="minorHAnsi" w:hAnsiTheme="minorHAnsi" w:cstheme="minorHAnsi"/>
          <w:color w:val="4F81BD" w:themeColor="accent1"/>
          <w:sz w:val="18"/>
          <w:szCs w:val="18"/>
        </w:rPr>
        <w:t>/</w:t>
      </w:r>
      <w:r w:rsidRPr="00AA6629">
        <w:rPr>
          <w:rFonts w:asciiTheme="minorHAnsi" w:hAnsiTheme="minorHAnsi" w:cstheme="minorHAnsi"/>
          <w:color w:val="4F81BD" w:themeColor="accent1"/>
          <w:sz w:val="18"/>
          <w:szCs w:val="18"/>
        </w:rPr>
        <w:t xml:space="preserve"> </w:t>
      </w:r>
      <w:r w:rsidR="00F8169D" w:rsidRPr="00AA6629">
        <w:rPr>
          <w:rFonts w:asciiTheme="minorHAnsi" w:hAnsiTheme="minorHAnsi" w:cstheme="minorHAnsi"/>
          <w:color w:val="4F81BD" w:themeColor="accent1"/>
          <w:sz w:val="18"/>
          <w:szCs w:val="18"/>
        </w:rPr>
        <w:t xml:space="preserve">negaliojantis, </w:t>
      </w:r>
      <w:r w:rsidRPr="00AA6629">
        <w:rPr>
          <w:rFonts w:asciiTheme="minorHAnsi" w:hAnsiTheme="minorHAnsi" w:cstheme="minorHAnsi"/>
          <w:color w:val="4F81BD" w:themeColor="accent1"/>
          <w:sz w:val="18"/>
          <w:szCs w:val="18"/>
        </w:rPr>
        <w:t>Tiekėjas</w:t>
      </w:r>
      <w:r w:rsidR="00F8169D" w:rsidRPr="00AA6629">
        <w:rPr>
          <w:rFonts w:asciiTheme="minorHAnsi" w:hAnsiTheme="minorHAnsi" w:cstheme="minorHAnsi"/>
          <w:color w:val="4F81BD" w:themeColor="accent1"/>
          <w:sz w:val="18"/>
          <w:szCs w:val="18"/>
        </w:rPr>
        <w:t xml:space="preserve"> privalo nedelsiant, bet ne vėliau kaip per vieną </w:t>
      </w:r>
      <w:r w:rsidR="0040730F" w:rsidRPr="00AA6629">
        <w:rPr>
          <w:rFonts w:asciiTheme="minorHAnsi" w:hAnsiTheme="minorHAnsi" w:cstheme="minorHAnsi"/>
          <w:color w:val="4F81BD" w:themeColor="accent1"/>
          <w:sz w:val="18"/>
          <w:szCs w:val="18"/>
        </w:rPr>
        <w:t>darbo</w:t>
      </w:r>
      <w:r w:rsidR="00F8169D" w:rsidRPr="00AA6629">
        <w:rPr>
          <w:rFonts w:asciiTheme="minorHAnsi" w:hAnsiTheme="minorHAnsi" w:cstheme="minorHAnsi"/>
          <w:color w:val="4F81BD" w:themeColor="accent1"/>
          <w:sz w:val="18"/>
          <w:szCs w:val="18"/>
        </w:rPr>
        <w:t xml:space="preserve"> dieną nuo pasikeitimo</w:t>
      </w:r>
      <w:r w:rsidRPr="00AA6629">
        <w:rPr>
          <w:rFonts w:asciiTheme="minorHAnsi" w:hAnsiTheme="minorHAnsi" w:cstheme="minorHAnsi"/>
          <w:color w:val="4F81BD" w:themeColor="accent1"/>
          <w:sz w:val="18"/>
          <w:szCs w:val="18"/>
        </w:rPr>
        <w:t xml:space="preserve"> </w:t>
      </w:r>
      <w:r w:rsidR="00F8169D" w:rsidRPr="00AA6629">
        <w:rPr>
          <w:rFonts w:asciiTheme="minorHAnsi" w:hAnsiTheme="minorHAnsi" w:cstheme="minorHAnsi"/>
          <w:color w:val="4F81BD" w:themeColor="accent1"/>
          <w:sz w:val="18"/>
          <w:szCs w:val="18"/>
        </w:rPr>
        <w:t>/</w:t>
      </w:r>
      <w:r w:rsidRPr="00AA6629">
        <w:rPr>
          <w:rFonts w:asciiTheme="minorHAnsi" w:hAnsiTheme="minorHAnsi" w:cstheme="minorHAnsi"/>
          <w:color w:val="4F81BD" w:themeColor="accent1"/>
          <w:sz w:val="18"/>
          <w:szCs w:val="18"/>
        </w:rPr>
        <w:t xml:space="preserve"> </w:t>
      </w:r>
      <w:r w:rsidR="00F8169D" w:rsidRPr="00AA6629">
        <w:rPr>
          <w:rFonts w:asciiTheme="minorHAnsi" w:hAnsiTheme="minorHAnsi" w:cstheme="minorHAnsi"/>
          <w:color w:val="4F81BD" w:themeColor="accent1"/>
          <w:sz w:val="18"/>
          <w:szCs w:val="18"/>
        </w:rPr>
        <w:t xml:space="preserve">negaliojimo dienos pranešti </w:t>
      </w:r>
      <w:r w:rsidRPr="00AA6629">
        <w:rPr>
          <w:rFonts w:asciiTheme="minorHAnsi" w:hAnsiTheme="minorHAnsi" w:cstheme="minorHAnsi"/>
          <w:color w:val="4F81BD" w:themeColor="accent1"/>
          <w:sz w:val="18"/>
          <w:szCs w:val="18"/>
        </w:rPr>
        <w:t>Pirkėjui</w:t>
      </w:r>
      <w:r w:rsidR="00F8169D" w:rsidRPr="00AA6629">
        <w:rPr>
          <w:rFonts w:asciiTheme="minorHAnsi" w:hAnsiTheme="minorHAnsi" w:cstheme="minorHAnsi"/>
          <w:color w:val="4F81BD" w:themeColor="accent1"/>
          <w:sz w:val="18"/>
          <w:szCs w:val="18"/>
        </w:rPr>
        <w:t xml:space="preserve"> naują aktualų elektroninio pašto adresą. Jeigu </w:t>
      </w:r>
      <w:r w:rsidRPr="00AA6629">
        <w:rPr>
          <w:rFonts w:asciiTheme="minorHAnsi" w:hAnsiTheme="minorHAnsi" w:cstheme="minorHAnsi"/>
          <w:color w:val="4F81BD" w:themeColor="accent1"/>
          <w:sz w:val="18"/>
          <w:szCs w:val="18"/>
        </w:rPr>
        <w:t>Tiekėjas</w:t>
      </w:r>
      <w:r w:rsidR="00F8169D" w:rsidRPr="00AA6629">
        <w:rPr>
          <w:rFonts w:asciiTheme="minorHAnsi" w:hAnsiTheme="minorHAnsi" w:cstheme="minorHAnsi"/>
          <w:color w:val="4F81BD" w:themeColor="accent1"/>
          <w:sz w:val="18"/>
          <w:szCs w:val="18"/>
        </w:rPr>
        <w:t xml:space="preserve"> neįvykdo ar netinkamai įvykdo minėtos informavimo pareigos, P</w:t>
      </w:r>
      <w:r w:rsidRPr="00AA6629">
        <w:rPr>
          <w:rFonts w:asciiTheme="minorHAnsi" w:hAnsiTheme="minorHAnsi" w:cstheme="minorHAnsi"/>
          <w:color w:val="4F81BD" w:themeColor="accent1"/>
          <w:sz w:val="18"/>
          <w:szCs w:val="18"/>
        </w:rPr>
        <w:t>irkėjas</w:t>
      </w:r>
      <w:r w:rsidR="00F8169D" w:rsidRPr="00AA6629">
        <w:rPr>
          <w:rFonts w:asciiTheme="minorHAnsi" w:hAnsiTheme="minorHAnsi" w:cstheme="minorHAnsi"/>
          <w:color w:val="4F81BD" w:themeColor="accent1"/>
          <w:sz w:val="18"/>
          <w:szCs w:val="18"/>
        </w:rPr>
        <w:t xml:space="preserve"> turi teisę siųsti </w:t>
      </w:r>
      <w:r w:rsidRPr="00AA6629">
        <w:rPr>
          <w:rFonts w:asciiTheme="minorHAnsi" w:hAnsiTheme="minorHAnsi" w:cstheme="minorHAnsi"/>
          <w:color w:val="4F81BD" w:themeColor="accent1"/>
          <w:sz w:val="18"/>
          <w:szCs w:val="18"/>
        </w:rPr>
        <w:t xml:space="preserve">Tiekėjui </w:t>
      </w:r>
      <w:r w:rsidR="00F8169D" w:rsidRPr="00AA6629">
        <w:rPr>
          <w:rFonts w:asciiTheme="minorHAnsi" w:hAnsiTheme="minorHAnsi" w:cstheme="minorHAnsi"/>
          <w:color w:val="4F81BD" w:themeColor="accent1"/>
          <w:sz w:val="18"/>
          <w:szCs w:val="18"/>
        </w:rPr>
        <w:t xml:space="preserve">pateiktinus dokumentus (informaciją) </w:t>
      </w:r>
      <w:r w:rsidRPr="00AA6629">
        <w:rPr>
          <w:rFonts w:asciiTheme="minorHAnsi" w:hAnsiTheme="minorHAnsi" w:cstheme="minorHAnsi"/>
          <w:color w:val="4F81BD" w:themeColor="accent1"/>
          <w:sz w:val="18"/>
          <w:szCs w:val="18"/>
        </w:rPr>
        <w:t>Sutarties SD</w:t>
      </w:r>
      <w:r w:rsidR="00F8169D" w:rsidRPr="00AA6629">
        <w:rPr>
          <w:rFonts w:asciiTheme="minorHAnsi" w:hAnsiTheme="minorHAnsi" w:cstheme="minorHAnsi"/>
          <w:color w:val="4F81BD" w:themeColor="accent1"/>
          <w:sz w:val="18"/>
          <w:szCs w:val="18"/>
        </w:rPr>
        <w:t xml:space="preserve"> nurodytu </w:t>
      </w:r>
      <w:r w:rsidRPr="00AA6629">
        <w:rPr>
          <w:rFonts w:asciiTheme="minorHAnsi" w:hAnsiTheme="minorHAnsi" w:cstheme="minorHAnsi"/>
          <w:color w:val="4F81BD" w:themeColor="accent1"/>
          <w:sz w:val="18"/>
          <w:szCs w:val="18"/>
        </w:rPr>
        <w:t>Tiekėjo</w:t>
      </w:r>
      <w:r w:rsidR="00F8169D" w:rsidRPr="00AA6629">
        <w:rPr>
          <w:rFonts w:asciiTheme="minorHAnsi" w:hAnsiTheme="minorHAnsi" w:cstheme="minorHAnsi"/>
          <w:color w:val="4F81BD" w:themeColor="accent1"/>
          <w:sz w:val="18"/>
          <w:szCs w:val="18"/>
        </w:rPr>
        <w:t xml:space="preserve"> elektroninio pašto adresu, kaip aktualiu ir galiojančiu </w:t>
      </w:r>
      <w:r w:rsidRPr="00AA6629">
        <w:rPr>
          <w:rFonts w:asciiTheme="minorHAnsi" w:hAnsiTheme="minorHAnsi" w:cstheme="minorHAnsi"/>
          <w:color w:val="4F81BD" w:themeColor="accent1"/>
          <w:sz w:val="18"/>
          <w:szCs w:val="18"/>
        </w:rPr>
        <w:t>Tiekėjo</w:t>
      </w:r>
      <w:r w:rsidR="00F8169D" w:rsidRPr="00AA6629">
        <w:rPr>
          <w:rFonts w:asciiTheme="minorHAnsi" w:hAnsiTheme="minorHAnsi" w:cstheme="minorHAnsi"/>
          <w:color w:val="4F81BD" w:themeColor="accent1"/>
          <w:sz w:val="18"/>
          <w:szCs w:val="18"/>
        </w:rPr>
        <w:t xml:space="preserve"> elektroninio pašto adresu</w:t>
      </w:r>
      <w:r w:rsidR="008E4837" w:rsidRPr="00AA6629">
        <w:rPr>
          <w:rFonts w:asciiTheme="minorHAnsi" w:hAnsiTheme="minorHAnsi" w:cstheme="minorHAnsi"/>
          <w:color w:val="4F81BD" w:themeColor="accent1"/>
          <w:sz w:val="18"/>
          <w:szCs w:val="18"/>
        </w:rPr>
        <w:t>, tokiu atveju laikoma, kad Tiekėjas visą informaciją gavo</w:t>
      </w:r>
      <w:r w:rsidR="00F8169D" w:rsidRPr="00AA6629">
        <w:rPr>
          <w:rFonts w:asciiTheme="minorHAnsi" w:hAnsiTheme="minorHAnsi" w:cstheme="minorHAnsi"/>
          <w:color w:val="4F81BD" w:themeColor="accent1"/>
          <w:sz w:val="18"/>
          <w:szCs w:val="18"/>
        </w:rPr>
        <w:t>.</w:t>
      </w:r>
    </w:p>
    <w:p w14:paraId="2A519698" w14:textId="77777777" w:rsidR="00A40B93" w:rsidRPr="00AA6629" w:rsidRDefault="00F8169D" w:rsidP="00FD2557">
      <w:pPr>
        <w:pStyle w:val="ListParagraph"/>
        <w:numPr>
          <w:ilvl w:val="1"/>
          <w:numId w:val="1"/>
        </w:numPr>
        <w:tabs>
          <w:tab w:val="left" w:pos="426"/>
          <w:tab w:val="left" w:pos="567"/>
        </w:tabs>
        <w:ind w:left="0" w:firstLine="0"/>
        <w:jc w:val="both"/>
        <w:rPr>
          <w:rFonts w:asciiTheme="minorHAnsi" w:hAnsiTheme="minorHAnsi" w:cstheme="minorHAnsi"/>
          <w:color w:val="4F81BD" w:themeColor="accent1"/>
          <w:sz w:val="18"/>
          <w:szCs w:val="18"/>
          <w:lang w:eastAsia="zh-CN"/>
        </w:rPr>
      </w:pPr>
      <w:r w:rsidRPr="00AA6629">
        <w:rPr>
          <w:rFonts w:asciiTheme="minorHAnsi" w:hAnsiTheme="minorHAnsi" w:cstheme="minorHAnsi"/>
          <w:color w:val="4F81BD" w:themeColor="accent1"/>
          <w:sz w:val="18"/>
          <w:szCs w:val="18"/>
        </w:rPr>
        <w:t>P</w:t>
      </w:r>
      <w:r w:rsidR="00E002C3" w:rsidRPr="00AA6629">
        <w:rPr>
          <w:rFonts w:asciiTheme="minorHAnsi" w:hAnsiTheme="minorHAnsi" w:cstheme="minorHAnsi"/>
          <w:color w:val="4F81BD" w:themeColor="accent1"/>
          <w:sz w:val="18"/>
          <w:szCs w:val="18"/>
        </w:rPr>
        <w:t>irkėjas</w:t>
      </w:r>
      <w:r w:rsidRPr="00AA6629">
        <w:rPr>
          <w:rFonts w:asciiTheme="minorHAnsi" w:hAnsiTheme="minorHAnsi" w:cstheme="minorHAnsi"/>
          <w:color w:val="4F81BD" w:themeColor="accent1"/>
          <w:sz w:val="18"/>
          <w:szCs w:val="18"/>
        </w:rPr>
        <w:t xml:space="preserve"> turi teisę </w:t>
      </w:r>
      <w:r w:rsidRPr="00AA6629">
        <w:rPr>
          <w:rFonts w:asciiTheme="minorHAnsi" w:hAnsiTheme="minorHAnsi" w:cstheme="minorHAnsi"/>
          <w:bCs/>
          <w:color w:val="4F81BD" w:themeColor="accent1"/>
          <w:sz w:val="18"/>
          <w:szCs w:val="18"/>
        </w:rPr>
        <w:t xml:space="preserve">informaciją, dokumentus ir pranešimus, susijusius su Sutarties vykdymu </w:t>
      </w:r>
      <w:r w:rsidR="00E002C3" w:rsidRPr="00AA6629">
        <w:rPr>
          <w:rFonts w:asciiTheme="minorHAnsi" w:hAnsiTheme="minorHAnsi" w:cstheme="minorHAnsi"/>
          <w:bCs/>
          <w:color w:val="4F81BD" w:themeColor="accent1"/>
          <w:sz w:val="18"/>
          <w:szCs w:val="18"/>
        </w:rPr>
        <w:t xml:space="preserve">Tiekėjui </w:t>
      </w:r>
      <w:r w:rsidRPr="00AA6629">
        <w:rPr>
          <w:rFonts w:asciiTheme="minorHAnsi" w:hAnsiTheme="minorHAnsi" w:cstheme="minorHAnsi"/>
          <w:bCs/>
          <w:color w:val="4F81BD" w:themeColor="accent1"/>
          <w:sz w:val="18"/>
          <w:szCs w:val="18"/>
        </w:rPr>
        <w:t>pateikti ir kitais būdais, negu aukščiau nurodytas (t.</w:t>
      </w:r>
      <w:r w:rsidR="00E002C3" w:rsidRPr="00AA6629">
        <w:rPr>
          <w:rFonts w:asciiTheme="minorHAnsi" w:hAnsiTheme="minorHAnsi" w:cstheme="minorHAnsi"/>
          <w:bCs/>
          <w:color w:val="4F81BD" w:themeColor="accent1"/>
          <w:sz w:val="18"/>
          <w:szCs w:val="18"/>
        </w:rPr>
        <w:t xml:space="preserve"> </w:t>
      </w:r>
      <w:r w:rsidRPr="00AA6629">
        <w:rPr>
          <w:rFonts w:asciiTheme="minorHAnsi" w:hAnsiTheme="minorHAnsi" w:cstheme="minorHAnsi"/>
          <w:bCs/>
          <w:color w:val="4F81BD" w:themeColor="accent1"/>
          <w:sz w:val="18"/>
          <w:szCs w:val="18"/>
        </w:rPr>
        <w:t>y., pasirašytinai, registruotu paštu ir kt.).</w:t>
      </w:r>
      <w:r w:rsidRPr="00AA6629">
        <w:rPr>
          <w:rFonts w:asciiTheme="minorHAnsi" w:hAnsiTheme="minorHAnsi" w:cstheme="minorHAnsi"/>
          <w:color w:val="4F81BD" w:themeColor="accent1"/>
          <w:sz w:val="18"/>
          <w:szCs w:val="18"/>
        </w:rPr>
        <w:t xml:space="preserve"> Įteikiant pasirašytinai, </w:t>
      </w:r>
      <w:r w:rsidRPr="00AA6629">
        <w:rPr>
          <w:rFonts w:asciiTheme="minorHAnsi" w:hAnsiTheme="minorHAnsi" w:cstheme="minorHAnsi"/>
          <w:bCs/>
          <w:color w:val="4F81BD" w:themeColor="accent1"/>
          <w:sz w:val="18"/>
          <w:szCs w:val="18"/>
        </w:rPr>
        <w:t>informacija, dokumentai ir pranešimai, susiję su Sutarties vykdymu laikomi įteiktais Pirkėjui jų fizinio</w:t>
      </w:r>
      <w:r w:rsidRPr="00AA6629">
        <w:rPr>
          <w:rFonts w:asciiTheme="minorHAnsi" w:hAnsiTheme="minorHAnsi" w:cstheme="minorHAnsi"/>
          <w:color w:val="4F81BD" w:themeColor="accent1"/>
          <w:sz w:val="18"/>
          <w:szCs w:val="18"/>
        </w:rPr>
        <w:t xml:space="preserve"> įteikimo dieną, siunčiant registruotu paštu – 3 (trečią) darbo dieną po išsiuntimo.</w:t>
      </w:r>
    </w:p>
    <w:p w14:paraId="15905C8D" w14:textId="5352CB64" w:rsidR="00F8169D" w:rsidRPr="00AA6629" w:rsidRDefault="006E45F7" w:rsidP="00FD2557">
      <w:pPr>
        <w:pStyle w:val="ListParagraph"/>
        <w:numPr>
          <w:ilvl w:val="1"/>
          <w:numId w:val="1"/>
        </w:numPr>
        <w:tabs>
          <w:tab w:val="left" w:pos="426"/>
          <w:tab w:val="left" w:pos="567"/>
        </w:tabs>
        <w:ind w:left="0" w:firstLine="0"/>
        <w:jc w:val="both"/>
        <w:rPr>
          <w:rFonts w:asciiTheme="minorHAnsi" w:hAnsiTheme="minorHAnsi" w:cstheme="minorHAnsi"/>
          <w:color w:val="4F81BD" w:themeColor="accent1"/>
          <w:sz w:val="18"/>
          <w:szCs w:val="18"/>
          <w:lang w:eastAsia="zh-CN"/>
        </w:rPr>
      </w:pPr>
      <w:r w:rsidRPr="00AA6629">
        <w:rPr>
          <w:rFonts w:asciiTheme="minorHAnsi" w:hAnsiTheme="minorHAnsi" w:cstheme="minorHAnsi"/>
          <w:color w:val="4F81BD" w:themeColor="accent1"/>
          <w:sz w:val="18"/>
          <w:szCs w:val="18"/>
          <w:lang w:eastAsia="zh-CN"/>
        </w:rPr>
        <w:t xml:space="preserve">Šalys bendravimui paskiria kontaktinius asmenis, kurių duomenys nurodomi Sutarties SD. </w:t>
      </w:r>
    </w:p>
    <w:p w14:paraId="00479912" w14:textId="77777777" w:rsidR="00FA2EF3" w:rsidRPr="00AA6629" w:rsidRDefault="00FA2EF3" w:rsidP="00FD2557">
      <w:pPr>
        <w:tabs>
          <w:tab w:val="left" w:pos="426"/>
        </w:tabs>
        <w:spacing w:after="60"/>
        <w:rPr>
          <w:rFonts w:asciiTheme="minorHAnsi" w:hAnsiTheme="minorHAnsi" w:cstheme="minorHAnsi"/>
          <w:b/>
          <w:sz w:val="18"/>
          <w:szCs w:val="18"/>
        </w:rPr>
      </w:pPr>
    </w:p>
    <w:p w14:paraId="63C10648" w14:textId="56DFBE2F" w:rsidR="009919E2" w:rsidRPr="00AA6629" w:rsidRDefault="009919E2" w:rsidP="00FD2557">
      <w:pPr>
        <w:numPr>
          <w:ilvl w:val="0"/>
          <w:numId w:val="1"/>
        </w:numPr>
        <w:tabs>
          <w:tab w:val="left" w:pos="426"/>
        </w:tabs>
        <w:spacing w:after="60"/>
        <w:ind w:left="0" w:firstLine="0"/>
        <w:rPr>
          <w:rFonts w:asciiTheme="minorHAnsi" w:hAnsiTheme="minorHAnsi" w:cstheme="minorHAnsi"/>
          <w:b/>
          <w:color w:val="1F497D" w:themeColor="text2"/>
          <w:sz w:val="18"/>
          <w:szCs w:val="18"/>
        </w:rPr>
      </w:pPr>
      <w:r w:rsidRPr="00AA6629">
        <w:rPr>
          <w:rFonts w:asciiTheme="minorHAnsi" w:hAnsiTheme="minorHAnsi" w:cstheme="minorHAnsi"/>
          <w:b/>
          <w:color w:val="1F497D" w:themeColor="text2"/>
          <w:sz w:val="18"/>
          <w:szCs w:val="18"/>
        </w:rPr>
        <w:t>ŠALIŲ PATVIRTINIMAI IR GARANTIJOS</w:t>
      </w:r>
    </w:p>
    <w:p w14:paraId="7F1AE878" w14:textId="77777777" w:rsidR="006255A2" w:rsidRPr="00AA6629" w:rsidRDefault="006255A2"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Kiekviena iš Šalių pareiškia ir garantuoja kitai Šaliai, kad:</w:t>
      </w:r>
    </w:p>
    <w:p w14:paraId="46554E83" w14:textId="77777777" w:rsidR="006255A2" w:rsidRPr="00AA6629" w:rsidRDefault="006255A2" w:rsidP="00FD2557">
      <w:pPr>
        <w:numPr>
          <w:ilvl w:val="2"/>
          <w:numId w:val="13"/>
        </w:numPr>
        <w:tabs>
          <w:tab w:val="left" w:pos="142"/>
          <w:tab w:val="left" w:pos="426"/>
          <w:tab w:val="left" w:pos="567"/>
        </w:tabs>
        <w:ind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Šalis yra tinkamai įsteigta ir teisėtai veikia pagal buveinės valstybės teisės aktų reikalavimus;</w:t>
      </w:r>
    </w:p>
    <w:p w14:paraId="51B1C870" w14:textId="77777777" w:rsidR="006255A2" w:rsidRPr="00AA6629" w:rsidRDefault="006255A2" w:rsidP="00FD2557">
      <w:pPr>
        <w:numPr>
          <w:ilvl w:val="2"/>
          <w:numId w:val="13"/>
        </w:numPr>
        <w:tabs>
          <w:tab w:val="left" w:pos="142"/>
          <w:tab w:val="left" w:pos="426"/>
          <w:tab w:val="left" w:pos="567"/>
        </w:tabs>
        <w:ind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lastRenderedPageBreak/>
        <w:t>Šalis atliko visus teisinius veiksmus, būtinus, kad Sutartis būtų tinkamai sudaryta ir galiotų;</w:t>
      </w:r>
    </w:p>
    <w:p w14:paraId="2C634A27" w14:textId="77777777" w:rsidR="006255A2" w:rsidRPr="00AA6629" w:rsidRDefault="006255A2" w:rsidP="00FD2557">
      <w:pPr>
        <w:numPr>
          <w:ilvl w:val="2"/>
          <w:numId w:val="13"/>
        </w:numPr>
        <w:tabs>
          <w:tab w:val="left" w:pos="142"/>
          <w:tab w:val="left" w:pos="426"/>
          <w:tab w:val="left" w:pos="567"/>
        </w:tabs>
        <w:ind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sudarydama Sutartį, Šalis neviršija savo kompetencijos ir nepažeidžia ją saistančių teisės aktų, taisyklių, statutų, teismo sprendimų, įstatų, nuostatų, potvarkių, įsipareigojimų ir susitarimų;</w:t>
      </w:r>
    </w:p>
    <w:p w14:paraId="78208F5C" w14:textId="2ABA8EC9" w:rsidR="006255A2" w:rsidRPr="00AA6629" w:rsidRDefault="006255A2" w:rsidP="00FD2557">
      <w:pPr>
        <w:numPr>
          <w:ilvl w:val="2"/>
          <w:numId w:val="13"/>
        </w:numPr>
        <w:tabs>
          <w:tab w:val="left" w:pos="142"/>
          <w:tab w:val="left" w:pos="426"/>
          <w:tab w:val="left" w:pos="567"/>
        </w:tabs>
        <w:ind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Šalies atstovai, pasirašę šią Sutartį, yra Šalies tinkamai įgalioti ją pasirašyti</w:t>
      </w:r>
      <w:r w:rsidR="00A5191B" w:rsidRPr="00AA6629">
        <w:rPr>
          <w:rFonts w:asciiTheme="minorHAnsi" w:hAnsiTheme="minorHAnsi" w:cstheme="minorHAnsi"/>
          <w:color w:val="4F81BD" w:themeColor="accent1"/>
          <w:sz w:val="18"/>
          <w:szCs w:val="18"/>
        </w:rPr>
        <w:t xml:space="preserve"> ir Šalių ir </w:t>
      </w:r>
      <w:r w:rsidR="00023827" w:rsidRPr="00AA6629">
        <w:rPr>
          <w:rFonts w:asciiTheme="minorHAnsi" w:hAnsiTheme="minorHAnsi" w:cstheme="minorHAnsi"/>
          <w:color w:val="4F81BD" w:themeColor="accent1"/>
          <w:sz w:val="18"/>
          <w:szCs w:val="18"/>
        </w:rPr>
        <w:t xml:space="preserve">/ </w:t>
      </w:r>
      <w:r w:rsidR="00A5191B" w:rsidRPr="00AA6629">
        <w:rPr>
          <w:rFonts w:asciiTheme="minorHAnsi" w:hAnsiTheme="minorHAnsi" w:cstheme="minorHAnsi"/>
          <w:color w:val="4F81BD" w:themeColor="accent1"/>
          <w:sz w:val="18"/>
          <w:szCs w:val="18"/>
        </w:rPr>
        <w:t>ar jų atstovų asmens duomenys, būtini tinkamam Sutarties sudarymui, nelaikomi konfidencialia informacija</w:t>
      </w:r>
      <w:r w:rsidRPr="00AA6629">
        <w:rPr>
          <w:rFonts w:asciiTheme="minorHAnsi" w:hAnsiTheme="minorHAnsi" w:cstheme="minorHAnsi"/>
          <w:color w:val="4F81BD" w:themeColor="accent1"/>
          <w:sz w:val="18"/>
          <w:szCs w:val="18"/>
        </w:rPr>
        <w:t>;</w:t>
      </w:r>
    </w:p>
    <w:p w14:paraId="1428AA6B" w14:textId="77777777" w:rsidR="006255A2" w:rsidRPr="00AA6629" w:rsidRDefault="006255A2" w:rsidP="00FD2557">
      <w:pPr>
        <w:numPr>
          <w:ilvl w:val="2"/>
          <w:numId w:val="13"/>
        </w:numPr>
        <w:tabs>
          <w:tab w:val="left" w:pos="142"/>
          <w:tab w:val="left" w:pos="426"/>
          <w:tab w:val="left" w:pos="567"/>
        </w:tabs>
        <w:ind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Šaliai nėra žinoma apie jokius būsimus teisinės aplinkos pasikeitimus, kurie gali turėti įtakos Šalies įsipareigojimų pagal šią Sutartį vykdymui;</w:t>
      </w:r>
    </w:p>
    <w:p w14:paraId="771E9738" w14:textId="77777777" w:rsidR="006255A2" w:rsidRPr="00AA6629" w:rsidRDefault="006255A2" w:rsidP="00FD2557">
      <w:pPr>
        <w:numPr>
          <w:ilvl w:val="2"/>
          <w:numId w:val="13"/>
        </w:numPr>
        <w:tabs>
          <w:tab w:val="left" w:pos="426"/>
          <w:tab w:val="left" w:pos="567"/>
        </w:tabs>
        <w:ind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Sutartis yra Šaliai galiojantis, teisinis ir ją saistantis įsipareigojimas, kurio vykdymo galima pareikalauti pagal Sutarties sąlygas</w:t>
      </w:r>
      <w:r w:rsidR="00284183" w:rsidRPr="00AA6629">
        <w:rPr>
          <w:rFonts w:asciiTheme="minorHAnsi" w:hAnsiTheme="minorHAnsi" w:cstheme="minorHAnsi"/>
          <w:color w:val="4F81BD" w:themeColor="accent1"/>
          <w:sz w:val="18"/>
          <w:szCs w:val="18"/>
        </w:rPr>
        <w:t>;</w:t>
      </w:r>
    </w:p>
    <w:p w14:paraId="1657B58B" w14:textId="77777777" w:rsidR="00492DF7" w:rsidRDefault="006255A2" w:rsidP="00492DF7">
      <w:pPr>
        <w:numPr>
          <w:ilvl w:val="2"/>
          <w:numId w:val="13"/>
        </w:numPr>
        <w:tabs>
          <w:tab w:val="left" w:pos="426"/>
          <w:tab w:val="left" w:pos="567"/>
        </w:tabs>
        <w:ind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Sutarties </w:t>
      </w:r>
      <w:r w:rsidR="00E730DB" w:rsidRPr="00AA6629">
        <w:rPr>
          <w:rFonts w:asciiTheme="minorHAnsi" w:hAnsiTheme="minorHAnsi" w:cstheme="minorHAnsi"/>
          <w:color w:val="4F81BD" w:themeColor="accent1"/>
          <w:sz w:val="18"/>
          <w:szCs w:val="18"/>
        </w:rPr>
        <w:t>įsigaliojimo</w:t>
      </w:r>
      <w:r w:rsidRPr="00AA6629">
        <w:rPr>
          <w:rFonts w:asciiTheme="minorHAnsi" w:hAnsiTheme="minorHAnsi" w:cstheme="minorHAnsi"/>
          <w:color w:val="4F81BD" w:themeColor="accent1"/>
          <w:sz w:val="18"/>
          <w:szCs w:val="18"/>
        </w:rPr>
        <w:t xml:space="preserve"> dieną Šalims šios </w:t>
      </w:r>
      <w:r w:rsidR="006B72ED" w:rsidRPr="00AA6629">
        <w:rPr>
          <w:rFonts w:asciiTheme="minorHAnsi" w:hAnsiTheme="minorHAnsi" w:cstheme="minorHAnsi"/>
          <w:color w:val="4F81BD" w:themeColor="accent1"/>
          <w:sz w:val="18"/>
          <w:szCs w:val="18"/>
        </w:rPr>
        <w:t xml:space="preserve">Sutarties </w:t>
      </w:r>
      <w:r w:rsidRPr="00AA6629">
        <w:rPr>
          <w:rFonts w:asciiTheme="minorHAnsi" w:hAnsiTheme="minorHAnsi" w:cstheme="minorHAnsi"/>
          <w:color w:val="4F81BD" w:themeColor="accent1"/>
          <w:sz w:val="18"/>
          <w:szCs w:val="18"/>
        </w:rPr>
        <w:t>sąlygos yra aiškios ir vykdytinos</w:t>
      </w:r>
      <w:r w:rsidR="00005BA5" w:rsidRPr="00AA6629">
        <w:rPr>
          <w:rFonts w:asciiTheme="minorHAnsi" w:hAnsiTheme="minorHAnsi" w:cstheme="minorHAnsi"/>
          <w:color w:val="4F81BD" w:themeColor="accent1"/>
          <w:sz w:val="18"/>
          <w:szCs w:val="18"/>
        </w:rPr>
        <w:t>;</w:t>
      </w:r>
    </w:p>
    <w:p w14:paraId="6B9C4311" w14:textId="2EA1F599" w:rsidR="006255A2" w:rsidRPr="00492DF7" w:rsidRDefault="00005BA5" w:rsidP="00492DF7">
      <w:pPr>
        <w:numPr>
          <w:ilvl w:val="2"/>
          <w:numId w:val="13"/>
        </w:numPr>
        <w:tabs>
          <w:tab w:val="left" w:pos="426"/>
          <w:tab w:val="left" w:pos="567"/>
        </w:tabs>
        <w:ind w:firstLine="0"/>
        <w:jc w:val="both"/>
        <w:rPr>
          <w:rFonts w:asciiTheme="minorHAnsi" w:hAnsiTheme="minorHAnsi" w:cstheme="minorHAnsi"/>
          <w:color w:val="4F81BD" w:themeColor="accent1"/>
          <w:sz w:val="18"/>
          <w:szCs w:val="18"/>
        </w:rPr>
      </w:pPr>
      <w:r w:rsidRPr="00492DF7">
        <w:rPr>
          <w:rFonts w:asciiTheme="minorHAnsi" w:hAnsiTheme="minorHAnsi" w:cstheme="minorHAnsi"/>
          <w:color w:val="4F81BD" w:themeColor="accent1"/>
          <w:w w:val="0"/>
          <w:sz w:val="18"/>
          <w:szCs w:val="18"/>
        </w:rPr>
        <w:t>nei šios Sutarties sudarymas, nei Pirkėjo ar Tiekėjo šia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r w:rsidR="006255A2" w:rsidRPr="00492DF7">
        <w:rPr>
          <w:rFonts w:asciiTheme="minorHAnsi" w:hAnsiTheme="minorHAnsi" w:cstheme="minorHAnsi"/>
          <w:color w:val="4F81BD" w:themeColor="accent1"/>
          <w:sz w:val="18"/>
          <w:szCs w:val="18"/>
        </w:rPr>
        <w:t>.</w:t>
      </w:r>
    </w:p>
    <w:p w14:paraId="64C5C99A" w14:textId="77777777" w:rsidR="006255A2" w:rsidRPr="00AA6629" w:rsidRDefault="00493519"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Tiekėjas </w:t>
      </w:r>
      <w:r w:rsidR="006255A2" w:rsidRPr="00AA6629">
        <w:rPr>
          <w:rFonts w:asciiTheme="minorHAnsi" w:hAnsiTheme="minorHAnsi" w:cstheme="minorHAnsi"/>
          <w:color w:val="4F81BD" w:themeColor="accent1"/>
          <w:sz w:val="18"/>
          <w:szCs w:val="18"/>
        </w:rPr>
        <w:t>patvirtina, kad:</w:t>
      </w:r>
    </w:p>
    <w:p w14:paraId="12D3FE7A" w14:textId="4CB4C4B7" w:rsidR="006255A2" w:rsidRPr="00AA6629" w:rsidRDefault="006255A2" w:rsidP="00FD2557">
      <w:pPr>
        <w:numPr>
          <w:ilvl w:val="2"/>
          <w:numId w:val="14"/>
        </w:numPr>
        <w:tabs>
          <w:tab w:val="left" w:pos="426"/>
          <w:tab w:val="left" w:pos="567"/>
        </w:tabs>
        <w:ind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nedalyvauja Lietuvos Respublikos konkurencijos įstatymo 5 straipsnyje nurodytuose draudžiamuose</w:t>
      </w:r>
      <w:r w:rsidR="006A1580" w:rsidRPr="00AA6629">
        <w:rPr>
          <w:rFonts w:asciiTheme="minorHAnsi" w:hAnsiTheme="minorHAnsi" w:cstheme="minorHAnsi"/>
          <w:color w:val="4F81BD" w:themeColor="accent1"/>
          <w:sz w:val="18"/>
          <w:szCs w:val="18"/>
        </w:rPr>
        <w:t xml:space="preserve"> susitarimuose ir susitarimuose</w:t>
      </w:r>
      <w:r w:rsidR="00030D02" w:rsidRPr="00AA6629">
        <w:rPr>
          <w:rFonts w:asciiTheme="minorHAnsi" w:hAnsiTheme="minorHAnsi" w:cstheme="minorHAnsi"/>
          <w:color w:val="4F81BD" w:themeColor="accent1"/>
          <w:sz w:val="18"/>
          <w:szCs w:val="18"/>
        </w:rPr>
        <w:t>, pažeidžiančiuose Įstatyme nurodytus principus</w:t>
      </w:r>
      <w:r w:rsidRPr="00AA6629">
        <w:rPr>
          <w:rFonts w:asciiTheme="minorHAnsi" w:hAnsiTheme="minorHAnsi" w:cstheme="minorHAnsi"/>
          <w:color w:val="4F81BD" w:themeColor="accent1"/>
          <w:sz w:val="18"/>
          <w:szCs w:val="18"/>
        </w:rPr>
        <w:t>;</w:t>
      </w:r>
    </w:p>
    <w:p w14:paraId="69D64684" w14:textId="7335E315" w:rsidR="006255A2" w:rsidRPr="00AA6629" w:rsidRDefault="006255A2" w:rsidP="00FD2557">
      <w:pPr>
        <w:numPr>
          <w:ilvl w:val="2"/>
          <w:numId w:val="14"/>
        </w:numPr>
        <w:tabs>
          <w:tab w:val="left" w:pos="426"/>
          <w:tab w:val="left" w:pos="567"/>
        </w:tabs>
        <w:ind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turi visus teisės aktais numatytus leidimus, licencijas, darbuotojus, organizacines ir technines priemones, reikalingas </w:t>
      </w:r>
      <w:r w:rsidR="008E4837" w:rsidRPr="00AA6629">
        <w:rPr>
          <w:rFonts w:asciiTheme="minorHAnsi" w:hAnsiTheme="minorHAnsi" w:cstheme="minorHAnsi"/>
          <w:color w:val="4F81BD" w:themeColor="accent1"/>
          <w:sz w:val="18"/>
          <w:szCs w:val="18"/>
        </w:rPr>
        <w:t>Sutarčiai vykdyti</w:t>
      </w:r>
      <w:r w:rsidRPr="00AA6629">
        <w:rPr>
          <w:rFonts w:asciiTheme="minorHAnsi" w:hAnsiTheme="minorHAnsi" w:cstheme="minorHAnsi"/>
          <w:color w:val="4F81BD" w:themeColor="accent1"/>
          <w:sz w:val="18"/>
          <w:szCs w:val="18"/>
        </w:rPr>
        <w:t>;</w:t>
      </w:r>
    </w:p>
    <w:p w14:paraId="5C5C18A2" w14:textId="12C9EC88" w:rsidR="006255A2" w:rsidRPr="00AA6629" w:rsidRDefault="006255A2" w:rsidP="00FD2557">
      <w:pPr>
        <w:numPr>
          <w:ilvl w:val="2"/>
          <w:numId w:val="14"/>
        </w:numPr>
        <w:tabs>
          <w:tab w:val="left" w:pos="426"/>
          <w:tab w:val="left" w:pos="567"/>
        </w:tabs>
        <w:ind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į Pasiūlymo kainą įskaičiavo visas išlaidas, būtinas </w:t>
      </w:r>
      <w:r w:rsidR="00981D45" w:rsidRPr="00AA6629">
        <w:rPr>
          <w:rFonts w:asciiTheme="minorHAnsi" w:hAnsiTheme="minorHAnsi" w:cstheme="minorHAnsi"/>
          <w:color w:val="4F81BD" w:themeColor="accent1"/>
          <w:sz w:val="18"/>
          <w:szCs w:val="18"/>
        </w:rPr>
        <w:t>Prekių</w:t>
      </w:r>
      <w:r w:rsidRPr="00AA6629">
        <w:rPr>
          <w:rFonts w:asciiTheme="minorHAnsi" w:hAnsiTheme="minorHAnsi" w:cstheme="minorHAnsi"/>
          <w:color w:val="4F81BD" w:themeColor="accent1"/>
          <w:sz w:val="18"/>
          <w:szCs w:val="18"/>
        </w:rPr>
        <w:t xml:space="preserve"> pagal šią Sutartį t</w:t>
      </w:r>
      <w:r w:rsidR="0047214A" w:rsidRPr="00AA6629">
        <w:rPr>
          <w:rFonts w:asciiTheme="minorHAnsi" w:hAnsiTheme="minorHAnsi" w:cstheme="minorHAnsi"/>
          <w:color w:val="4F81BD" w:themeColor="accent1"/>
          <w:sz w:val="18"/>
          <w:szCs w:val="18"/>
        </w:rPr>
        <w:t>iekimui</w:t>
      </w:r>
      <w:r w:rsidRPr="00AA6629">
        <w:rPr>
          <w:rFonts w:asciiTheme="minorHAnsi" w:hAnsiTheme="minorHAnsi" w:cstheme="minorHAnsi"/>
          <w:color w:val="4F81BD" w:themeColor="accent1"/>
          <w:sz w:val="18"/>
          <w:szCs w:val="18"/>
        </w:rPr>
        <w:t xml:space="preserve">, bei prisiima riziką dėl to, kad ne nuo </w:t>
      </w:r>
      <w:r w:rsidR="00981D45" w:rsidRPr="00AA6629">
        <w:rPr>
          <w:rFonts w:asciiTheme="minorHAnsi" w:hAnsiTheme="minorHAnsi" w:cstheme="minorHAnsi"/>
          <w:color w:val="4F81BD" w:themeColor="accent1"/>
          <w:sz w:val="18"/>
          <w:szCs w:val="18"/>
        </w:rPr>
        <w:t>Pirkėjo</w:t>
      </w:r>
      <w:r w:rsidRPr="00AA6629">
        <w:rPr>
          <w:rFonts w:asciiTheme="minorHAnsi" w:hAnsiTheme="minorHAnsi" w:cstheme="minorHAnsi"/>
          <w:color w:val="4F81BD" w:themeColor="accent1"/>
          <w:sz w:val="18"/>
          <w:szCs w:val="18"/>
        </w:rPr>
        <w:t xml:space="preserve"> priklausančių aplinkybių padidės su Sutarties vykdymu susijusios </w:t>
      </w:r>
      <w:r w:rsidR="00981D45" w:rsidRPr="00AA6629">
        <w:rPr>
          <w:rFonts w:asciiTheme="minorHAnsi" w:hAnsiTheme="minorHAnsi" w:cstheme="minorHAnsi"/>
          <w:color w:val="4F81BD" w:themeColor="accent1"/>
          <w:sz w:val="18"/>
          <w:szCs w:val="18"/>
        </w:rPr>
        <w:t>Tiekėjo</w:t>
      </w:r>
      <w:r w:rsidRPr="00AA6629">
        <w:rPr>
          <w:rFonts w:asciiTheme="minorHAnsi" w:hAnsiTheme="minorHAnsi" w:cstheme="minorHAnsi"/>
          <w:color w:val="4F81BD" w:themeColor="accent1"/>
          <w:sz w:val="18"/>
          <w:szCs w:val="18"/>
        </w:rPr>
        <w:t xml:space="preserve"> išlaidos ir </w:t>
      </w:r>
      <w:r w:rsidR="006433F9"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 xml:space="preserve">ar </w:t>
      </w:r>
      <w:r w:rsidR="00981D45" w:rsidRPr="00AA6629">
        <w:rPr>
          <w:rFonts w:asciiTheme="minorHAnsi" w:hAnsiTheme="minorHAnsi" w:cstheme="minorHAnsi"/>
          <w:color w:val="4F81BD" w:themeColor="accent1"/>
          <w:sz w:val="18"/>
          <w:szCs w:val="18"/>
        </w:rPr>
        <w:t>Tiekėjui</w:t>
      </w:r>
      <w:r w:rsidRPr="00AA6629">
        <w:rPr>
          <w:rFonts w:asciiTheme="minorHAnsi" w:hAnsiTheme="minorHAnsi" w:cstheme="minorHAnsi"/>
          <w:color w:val="4F81BD" w:themeColor="accent1"/>
          <w:sz w:val="18"/>
          <w:szCs w:val="18"/>
        </w:rPr>
        <w:t xml:space="preserve"> Sutart</w:t>
      </w:r>
      <w:r w:rsidR="00CB398A" w:rsidRPr="00AA6629">
        <w:rPr>
          <w:rFonts w:asciiTheme="minorHAnsi" w:hAnsiTheme="minorHAnsi" w:cstheme="minorHAnsi"/>
          <w:color w:val="4F81BD" w:themeColor="accent1"/>
          <w:sz w:val="18"/>
          <w:szCs w:val="18"/>
        </w:rPr>
        <w:t>ies vykdymas taps sudėtingesnis.</w:t>
      </w:r>
    </w:p>
    <w:p w14:paraId="65AFA15B" w14:textId="77777777" w:rsidR="006255A2" w:rsidRPr="00AA6629" w:rsidRDefault="00493519"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Pirkėjas </w:t>
      </w:r>
      <w:r w:rsidR="006255A2" w:rsidRPr="00AA6629">
        <w:rPr>
          <w:rFonts w:asciiTheme="minorHAnsi" w:hAnsiTheme="minorHAnsi" w:cstheme="minorHAnsi"/>
          <w:color w:val="4F81BD" w:themeColor="accent1"/>
          <w:sz w:val="18"/>
          <w:szCs w:val="18"/>
        </w:rPr>
        <w:t>patvirtina, kad:</w:t>
      </w:r>
    </w:p>
    <w:p w14:paraId="1DCE1A7E" w14:textId="59923581" w:rsidR="006255A2" w:rsidRPr="00AA6629" w:rsidRDefault="006255A2" w:rsidP="00FD2557">
      <w:pPr>
        <w:numPr>
          <w:ilvl w:val="2"/>
          <w:numId w:val="15"/>
        </w:numPr>
        <w:tabs>
          <w:tab w:val="left" w:pos="426"/>
          <w:tab w:val="left" w:pos="567"/>
        </w:tabs>
        <w:ind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įvykdė šiai </w:t>
      </w:r>
      <w:r w:rsidR="001043C8" w:rsidRPr="00AA6629">
        <w:rPr>
          <w:rFonts w:asciiTheme="minorHAnsi" w:hAnsiTheme="minorHAnsi" w:cstheme="minorHAnsi"/>
          <w:color w:val="4F81BD" w:themeColor="accent1"/>
          <w:sz w:val="18"/>
          <w:szCs w:val="18"/>
        </w:rPr>
        <w:t>S</w:t>
      </w:r>
      <w:r w:rsidRPr="00AA6629">
        <w:rPr>
          <w:rFonts w:asciiTheme="minorHAnsi" w:hAnsiTheme="minorHAnsi" w:cstheme="minorHAnsi"/>
          <w:color w:val="4F81BD" w:themeColor="accent1"/>
          <w:sz w:val="18"/>
          <w:szCs w:val="18"/>
        </w:rPr>
        <w:t xml:space="preserve">utarčiai sudaryti būtinas </w:t>
      </w:r>
      <w:r w:rsidR="005A2E77" w:rsidRPr="00AA6629">
        <w:rPr>
          <w:rFonts w:asciiTheme="minorHAnsi" w:hAnsiTheme="minorHAnsi" w:cstheme="minorHAnsi"/>
          <w:color w:val="4F81BD" w:themeColor="accent1"/>
          <w:sz w:val="18"/>
          <w:szCs w:val="18"/>
        </w:rPr>
        <w:t xml:space="preserve">Pirkimo </w:t>
      </w:r>
      <w:r w:rsidRPr="00AA6629">
        <w:rPr>
          <w:rFonts w:asciiTheme="minorHAnsi" w:hAnsiTheme="minorHAnsi" w:cstheme="minorHAnsi"/>
          <w:color w:val="4F81BD" w:themeColor="accent1"/>
          <w:sz w:val="18"/>
          <w:szCs w:val="18"/>
        </w:rPr>
        <w:t>procedūras;</w:t>
      </w:r>
    </w:p>
    <w:p w14:paraId="06DB25F9" w14:textId="7118A889" w:rsidR="009919E2" w:rsidRPr="00AA6629" w:rsidRDefault="00353201" w:rsidP="00FD2557">
      <w:pPr>
        <w:numPr>
          <w:ilvl w:val="2"/>
          <w:numId w:val="15"/>
        </w:numPr>
        <w:tabs>
          <w:tab w:val="left" w:pos="426"/>
          <w:tab w:val="left" w:pos="567"/>
        </w:tabs>
        <w:ind w:firstLine="0"/>
        <w:jc w:val="both"/>
        <w:rPr>
          <w:rFonts w:asciiTheme="minorHAnsi" w:hAnsiTheme="minorHAnsi" w:cstheme="minorHAnsi"/>
          <w:b/>
          <w:color w:val="4F81BD" w:themeColor="accent1"/>
          <w:sz w:val="18"/>
          <w:szCs w:val="18"/>
        </w:rPr>
      </w:pPr>
      <w:r w:rsidRPr="00AA6629">
        <w:rPr>
          <w:rFonts w:asciiTheme="minorHAnsi" w:hAnsiTheme="minorHAnsi" w:cstheme="minorHAnsi"/>
          <w:color w:val="4F81BD" w:themeColor="accent1"/>
          <w:sz w:val="18"/>
          <w:szCs w:val="18"/>
        </w:rPr>
        <w:t>priims</w:t>
      </w:r>
      <w:r w:rsidR="006255A2" w:rsidRPr="00AA6629">
        <w:rPr>
          <w:rFonts w:asciiTheme="minorHAnsi" w:hAnsiTheme="minorHAnsi" w:cstheme="minorHAnsi"/>
          <w:color w:val="4F81BD" w:themeColor="accent1"/>
          <w:sz w:val="18"/>
          <w:szCs w:val="18"/>
        </w:rPr>
        <w:t xml:space="preserve"> pagal šios Sutarties nuostatas</w:t>
      </w:r>
      <w:r w:rsidR="00D01D07" w:rsidRPr="00AA6629">
        <w:rPr>
          <w:rFonts w:asciiTheme="minorHAnsi" w:hAnsiTheme="minorHAnsi" w:cstheme="minorHAnsi"/>
          <w:color w:val="4F81BD" w:themeColor="accent1"/>
          <w:sz w:val="18"/>
          <w:szCs w:val="18"/>
        </w:rPr>
        <w:t xml:space="preserve"> patiektas kokybiškas Prekes</w:t>
      </w:r>
      <w:r w:rsidR="006255A2" w:rsidRPr="00AA6629">
        <w:rPr>
          <w:rFonts w:asciiTheme="minorHAnsi" w:hAnsiTheme="minorHAnsi" w:cstheme="minorHAnsi"/>
          <w:color w:val="4F81BD" w:themeColor="accent1"/>
          <w:sz w:val="18"/>
          <w:szCs w:val="18"/>
        </w:rPr>
        <w:t xml:space="preserve"> ir už tokias </w:t>
      </w:r>
      <w:r w:rsidR="00B923F8" w:rsidRPr="00AA6629">
        <w:rPr>
          <w:rFonts w:asciiTheme="minorHAnsi" w:hAnsiTheme="minorHAnsi" w:cstheme="minorHAnsi"/>
          <w:color w:val="4F81BD" w:themeColor="accent1"/>
          <w:sz w:val="18"/>
          <w:szCs w:val="18"/>
        </w:rPr>
        <w:t>Prekes</w:t>
      </w:r>
      <w:r w:rsidR="006255A2" w:rsidRPr="00AA6629">
        <w:rPr>
          <w:rFonts w:asciiTheme="minorHAnsi" w:hAnsiTheme="minorHAnsi" w:cstheme="minorHAnsi"/>
          <w:color w:val="4F81BD" w:themeColor="accent1"/>
          <w:sz w:val="18"/>
          <w:szCs w:val="18"/>
        </w:rPr>
        <w:t xml:space="preserve"> atsiskaity</w:t>
      </w:r>
      <w:r w:rsidR="001364A8" w:rsidRPr="00AA6629">
        <w:rPr>
          <w:rFonts w:asciiTheme="minorHAnsi" w:hAnsiTheme="minorHAnsi" w:cstheme="minorHAnsi"/>
          <w:color w:val="4F81BD" w:themeColor="accent1"/>
          <w:sz w:val="18"/>
          <w:szCs w:val="18"/>
        </w:rPr>
        <w:t>s</w:t>
      </w:r>
      <w:r w:rsidR="00BF0944" w:rsidRPr="00AA6629">
        <w:rPr>
          <w:rFonts w:asciiTheme="minorHAnsi" w:hAnsiTheme="minorHAnsi" w:cstheme="minorHAnsi"/>
          <w:color w:val="4F81BD" w:themeColor="accent1"/>
          <w:sz w:val="18"/>
          <w:szCs w:val="18"/>
        </w:rPr>
        <w:t xml:space="preserve"> Sutartyje nustatyta tvarka ir terminais</w:t>
      </w:r>
      <w:r w:rsidR="006255A2" w:rsidRPr="00AA6629">
        <w:rPr>
          <w:rFonts w:asciiTheme="minorHAnsi" w:hAnsiTheme="minorHAnsi" w:cstheme="minorHAnsi"/>
          <w:color w:val="4F81BD" w:themeColor="accent1"/>
          <w:sz w:val="18"/>
          <w:szCs w:val="18"/>
        </w:rPr>
        <w:t xml:space="preserve">. </w:t>
      </w:r>
    </w:p>
    <w:p w14:paraId="4231B02C" w14:textId="7B38448B" w:rsidR="00556C55" w:rsidRPr="00AA6629" w:rsidRDefault="00556C55"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bookmarkStart w:id="4" w:name="OLE_LINK3"/>
      <w:bookmarkStart w:id="5" w:name="OLE_LINK4"/>
      <w:r w:rsidRPr="00AA6629">
        <w:rPr>
          <w:rFonts w:asciiTheme="minorHAnsi" w:hAnsiTheme="minorHAnsi" w:cstheme="minorHAnsi"/>
          <w:color w:val="4F81BD" w:themeColor="accent1"/>
          <w:sz w:val="18"/>
          <w:szCs w:val="18"/>
        </w:rPr>
        <w:t>Jei paaiškėja, kad šioje Sutartyje nurodyti Šalių patvirtinimai</w:t>
      </w:r>
      <w:r w:rsidRPr="00AA6629">
        <w:rPr>
          <w:rFonts w:asciiTheme="minorHAnsi" w:hAnsiTheme="minorHAnsi" w:cstheme="minorHAnsi"/>
          <w:noProof/>
          <w:color w:val="4F81BD" w:themeColor="accent1"/>
          <w:sz w:val="18"/>
          <w:szCs w:val="18"/>
        </w:rPr>
        <w:t xml:space="preserve"> ir</w:t>
      </w:r>
      <w:r w:rsidR="003E3BB8" w:rsidRPr="00AA6629">
        <w:rPr>
          <w:rFonts w:asciiTheme="minorHAnsi" w:hAnsiTheme="minorHAnsi" w:cstheme="minorHAnsi"/>
          <w:noProof/>
          <w:color w:val="4F81BD" w:themeColor="accent1"/>
          <w:sz w:val="18"/>
          <w:szCs w:val="18"/>
        </w:rPr>
        <w:t xml:space="preserve"> </w:t>
      </w:r>
      <w:r w:rsidR="00023827" w:rsidRPr="00AA6629">
        <w:rPr>
          <w:rFonts w:asciiTheme="minorHAnsi" w:hAnsiTheme="minorHAnsi" w:cstheme="minorHAnsi"/>
          <w:noProof/>
          <w:color w:val="4F81BD" w:themeColor="accent1"/>
          <w:sz w:val="18"/>
          <w:szCs w:val="18"/>
        </w:rPr>
        <w:t xml:space="preserve">/ </w:t>
      </w:r>
      <w:r w:rsidRPr="00AA6629">
        <w:rPr>
          <w:rFonts w:asciiTheme="minorHAnsi" w:hAnsiTheme="minorHAnsi" w:cstheme="minorHAnsi"/>
          <w:noProof/>
          <w:color w:val="4F81BD" w:themeColor="accent1"/>
          <w:sz w:val="18"/>
          <w:szCs w:val="18"/>
        </w:rPr>
        <w:t>ar pareiškimai yra melagingi ir</w:t>
      </w:r>
      <w:r w:rsidR="003E3BB8" w:rsidRPr="00AA6629">
        <w:rPr>
          <w:rFonts w:asciiTheme="minorHAnsi" w:hAnsiTheme="minorHAnsi" w:cstheme="minorHAnsi"/>
          <w:noProof/>
          <w:color w:val="4F81BD" w:themeColor="accent1"/>
          <w:sz w:val="18"/>
          <w:szCs w:val="18"/>
        </w:rPr>
        <w:t xml:space="preserve"> </w:t>
      </w:r>
      <w:r w:rsidR="00023827" w:rsidRPr="00AA6629">
        <w:rPr>
          <w:rFonts w:asciiTheme="minorHAnsi" w:hAnsiTheme="minorHAnsi" w:cstheme="minorHAnsi"/>
          <w:noProof/>
          <w:color w:val="4F81BD" w:themeColor="accent1"/>
          <w:sz w:val="18"/>
          <w:szCs w:val="18"/>
        </w:rPr>
        <w:t xml:space="preserve">/ </w:t>
      </w:r>
      <w:r w:rsidRPr="00AA6629">
        <w:rPr>
          <w:rFonts w:asciiTheme="minorHAnsi" w:hAnsiTheme="minorHAnsi" w:cstheme="minorHAnsi"/>
          <w:noProof/>
          <w:color w:val="4F81BD" w:themeColor="accent1"/>
          <w:sz w:val="18"/>
          <w:szCs w:val="18"/>
        </w:rPr>
        <w:t xml:space="preserve">ar klaidingi, Šalis privalo atlyginti kitai Šaliai dėl </w:t>
      </w:r>
      <w:r w:rsidR="00023827" w:rsidRPr="00AA6629">
        <w:rPr>
          <w:rFonts w:asciiTheme="minorHAnsi" w:hAnsiTheme="minorHAnsi" w:cstheme="minorHAnsi"/>
          <w:noProof/>
          <w:color w:val="4F81BD" w:themeColor="accent1"/>
          <w:sz w:val="18"/>
          <w:szCs w:val="18"/>
        </w:rPr>
        <w:t xml:space="preserve">tokių </w:t>
      </w:r>
      <w:r w:rsidR="00023827" w:rsidRPr="00AA6629">
        <w:rPr>
          <w:rFonts w:asciiTheme="minorHAnsi" w:hAnsiTheme="minorHAnsi" w:cstheme="minorHAnsi"/>
          <w:color w:val="4F81BD" w:themeColor="accent1"/>
          <w:sz w:val="18"/>
          <w:szCs w:val="18"/>
        </w:rPr>
        <w:t xml:space="preserve">melagingų </w:t>
      </w:r>
      <w:r w:rsidRPr="00AA6629">
        <w:rPr>
          <w:rFonts w:asciiTheme="minorHAnsi" w:hAnsiTheme="minorHAnsi" w:cstheme="minorHAnsi"/>
          <w:color w:val="4F81BD" w:themeColor="accent1"/>
          <w:sz w:val="18"/>
          <w:szCs w:val="18"/>
        </w:rPr>
        <w:t>ir</w:t>
      </w:r>
      <w:r w:rsidR="003E3BB8" w:rsidRPr="00AA6629">
        <w:rPr>
          <w:rFonts w:asciiTheme="minorHAnsi" w:hAnsiTheme="minorHAnsi" w:cstheme="minorHAnsi"/>
          <w:color w:val="4F81BD" w:themeColor="accent1"/>
          <w:sz w:val="18"/>
          <w:szCs w:val="18"/>
        </w:rPr>
        <w:t xml:space="preserve"> </w:t>
      </w:r>
      <w:r w:rsidR="00023827"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ar klaidingų patvirtinimų ir</w:t>
      </w:r>
      <w:r w:rsidR="003E3BB8" w:rsidRPr="00AA6629">
        <w:rPr>
          <w:rFonts w:asciiTheme="minorHAnsi" w:hAnsiTheme="minorHAnsi" w:cstheme="minorHAnsi"/>
          <w:color w:val="4F81BD" w:themeColor="accent1"/>
          <w:sz w:val="18"/>
          <w:szCs w:val="18"/>
        </w:rPr>
        <w:t xml:space="preserve"> </w:t>
      </w:r>
      <w:r w:rsidR="00023827"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ar pareiškimų patirtus nuostolius.</w:t>
      </w:r>
    </w:p>
    <w:p w14:paraId="38FB7686" w14:textId="0081D5D5" w:rsidR="009C165E" w:rsidRPr="00AA6629" w:rsidRDefault="00DB79EC"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Sutartis</w:t>
      </w:r>
      <w:r w:rsidR="00030D02" w:rsidRPr="00AA6629">
        <w:rPr>
          <w:rFonts w:asciiTheme="minorHAnsi" w:hAnsiTheme="minorHAnsi" w:cstheme="minorHAnsi"/>
          <w:color w:val="4F81BD" w:themeColor="accent1"/>
          <w:sz w:val="18"/>
          <w:szCs w:val="18"/>
        </w:rPr>
        <w:t xml:space="preserve"> yra sudaryta, remiantis Įstatymo ir kitų teisės aktų nuostatomis. Esant situacijai, kuomet Sutarti</w:t>
      </w:r>
      <w:r w:rsidRPr="00AA6629">
        <w:rPr>
          <w:rFonts w:asciiTheme="minorHAnsi" w:hAnsiTheme="minorHAnsi" w:cstheme="minorHAnsi"/>
          <w:color w:val="4F81BD" w:themeColor="accent1"/>
          <w:sz w:val="18"/>
          <w:szCs w:val="18"/>
        </w:rPr>
        <w:t xml:space="preserve">s </w:t>
      </w:r>
      <w:r w:rsidR="00030D02" w:rsidRPr="00AA6629">
        <w:rPr>
          <w:rFonts w:asciiTheme="minorHAnsi" w:hAnsiTheme="minorHAnsi" w:cstheme="minorHAnsi"/>
          <w:color w:val="4F81BD" w:themeColor="accent1"/>
          <w:sz w:val="18"/>
          <w:szCs w:val="18"/>
        </w:rPr>
        <w:t>neatitinka Įstatyme išdėstytų reikalavimų, taikomos Įstatymo normos. Šalys konstatuoja ir patvirtina, jog šios Sutarties nuostatos Pirkimo sąlygų nuostatoms neprieštarauja.</w:t>
      </w:r>
    </w:p>
    <w:p w14:paraId="1F57391A" w14:textId="77777777" w:rsidR="00A86355" w:rsidRPr="00AA6629" w:rsidRDefault="00A86355" w:rsidP="00FD2557">
      <w:pPr>
        <w:tabs>
          <w:tab w:val="left" w:pos="426"/>
          <w:tab w:val="left" w:pos="567"/>
        </w:tabs>
        <w:jc w:val="both"/>
        <w:rPr>
          <w:rFonts w:asciiTheme="minorHAnsi" w:hAnsiTheme="minorHAnsi" w:cstheme="minorHAnsi"/>
          <w:color w:val="4F81BD" w:themeColor="accent1"/>
          <w:sz w:val="18"/>
          <w:szCs w:val="18"/>
        </w:rPr>
      </w:pPr>
    </w:p>
    <w:bookmarkEnd w:id="4"/>
    <w:bookmarkEnd w:id="5"/>
    <w:p w14:paraId="74227ADD" w14:textId="73164F30" w:rsidR="001C238A" w:rsidRPr="00AA6629" w:rsidRDefault="001C238A" w:rsidP="00FD2557">
      <w:pPr>
        <w:numPr>
          <w:ilvl w:val="0"/>
          <w:numId w:val="1"/>
        </w:numPr>
        <w:tabs>
          <w:tab w:val="left" w:pos="426"/>
          <w:tab w:val="left" w:pos="567"/>
        </w:tabs>
        <w:spacing w:after="60"/>
        <w:ind w:left="0" w:firstLine="0"/>
        <w:rPr>
          <w:rFonts w:asciiTheme="minorHAnsi" w:hAnsiTheme="minorHAnsi" w:cstheme="minorHAnsi"/>
          <w:color w:val="1F497D" w:themeColor="text2"/>
          <w:sz w:val="18"/>
          <w:szCs w:val="18"/>
        </w:rPr>
      </w:pPr>
      <w:r w:rsidRPr="00AA6629">
        <w:rPr>
          <w:rFonts w:asciiTheme="minorHAnsi" w:hAnsiTheme="minorHAnsi" w:cstheme="minorHAnsi"/>
          <w:b/>
          <w:color w:val="1F497D" w:themeColor="text2"/>
          <w:sz w:val="18"/>
          <w:szCs w:val="18"/>
        </w:rPr>
        <w:t>ŠALIŲ TEISĖS IR PAREIGOS</w:t>
      </w:r>
    </w:p>
    <w:p w14:paraId="69D05643" w14:textId="77777777" w:rsidR="001C238A" w:rsidRPr="00AA6629" w:rsidRDefault="001C238A" w:rsidP="00FD2557">
      <w:pPr>
        <w:numPr>
          <w:ilvl w:val="1"/>
          <w:numId w:val="1"/>
        </w:numPr>
        <w:tabs>
          <w:tab w:val="left" w:pos="426"/>
          <w:tab w:val="left" w:pos="567"/>
        </w:tabs>
        <w:ind w:left="0" w:firstLine="0"/>
        <w:rPr>
          <w:rFonts w:asciiTheme="minorHAnsi" w:hAnsiTheme="minorHAnsi" w:cstheme="minorHAnsi"/>
          <w:b/>
          <w:color w:val="1F497D" w:themeColor="text2"/>
          <w:sz w:val="18"/>
          <w:szCs w:val="18"/>
        </w:rPr>
      </w:pPr>
      <w:r w:rsidRPr="00AA6629">
        <w:rPr>
          <w:rFonts w:asciiTheme="minorHAnsi" w:hAnsiTheme="minorHAnsi" w:cstheme="minorHAnsi"/>
          <w:b/>
          <w:color w:val="1F497D" w:themeColor="text2"/>
          <w:sz w:val="18"/>
          <w:szCs w:val="18"/>
        </w:rPr>
        <w:t>Pirkėjas įsipareigoja:</w:t>
      </w:r>
    </w:p>
    <w:p w14:paraId="788A2A6B" w14:textId="77777777" w:rsidR="001C238A" w:rsidRPr="00AA6629" w:rsidRDefault="001C238A" w:rsidP="00492DF7">
      <w:pPr>
        <w:pStyle w:val="BodyText"/>
        <w:numPr>
          <w:ilvl w:val="2"/>
          <w:numId w:val="18"/>
        </w:numPr>
        <w:tabs>
          <w:tab w:val="left" w:pos="0"/>
          <w:tab w:val="left" w:pos="426"/>
          <w:tab w:val="left" w:pos="567"/>
        </w:tabs>
        <w:ind w:firstLine="0"/>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tinkamai ir sąžiningai vykdyti Sutartį;</w:t>
      </w:r>
    </w:p>
    <w:p w14:paraId="678A4228" w14:textId="77777777" w:rsidR="001C238A" w:rsidRPr="00AA6629" w:rsidRDefault="001C238A" w:rsidP="00FD2557">
      <w:pPr>
        <w:pStyle w:val="BodyText"/>
        <w:numPr>
          <w:ilvl w:val="2"/>
          <w:numId w:val="18"/>
        </w:numPr>
        <w:tabs>
          <w:tab w:val="left" w:pos="0"/>
          <w:tab w:val="left" w:pos="426"/>
          <w:tab w:val="left" w:pos="567"/>
        </w:tabs>
        <w:ind w:firstLine="0"/>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Sutarties vykdymo metu bendradarbiauti su Tiekėju, teikiant Sutarties vykdymui pagrįstai reikalingą informaciją, kurios pateikimo būtinybė iškilo Sutarties vykdymo metu;</w:t>
      </w:r>
    </w:p>
    <w:p w14:paraId="3E18D8F7" w14:textId="77777777" w:rsidR="001C238A" w:rsidRPr="00AA6629" w:rsidRDefault="001C238A" w:rsidP="00FD2557">
      <w:pPr>
        <w:pStyle w:val="BodyText"/>
        <w:numPr>
          <w:ilvl w:val="2"/>
          <w:numId w:val="18"/>
        </w:numPr>
        <w:tabs>
          <w:tab w:val="left" w:pos="0"/>
          <w:tab w:val="left" w:pos="426"/>
          <w:tab w:val="left" w:pos="567"/>
        </w:tabs>
        <w:ind w:firstLine="0"/>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priimti Šalių sutartu laiku pristatytas Prekes, jeigu jos atitinka Sutartyje nustatytus reikalavimus Prekėms;</w:t>
      </w:r>
    </w:p>
    <w:p w14:paraId="5A484CCD" w14:textId="0150971E" w:rsidR="001C238A" w:rsidRPr="00AA6629" w:rsidRDefault="001C238A" w:rsidP="00FD2557">
      <w:pPr>
        <w:pStyle w:val="BodyText"/>
        <w:numPr>
          <w:ilvl w:val="2"/>
          <w:numId w:val="18"/>
        </w:numPr>
        <w:tabs>
          <w:tab w:val="left" w:pos="0"/>
          <w:tab w:val="left" w:pos="426"/>
          <w:tab w:val="left" w:pos="567"/>
        </w:tabs>
        <w:ind w:firstLine="0"/>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Tiekėjui tinkamai įvykdžius sutartinius įsipareigojimus, sumokėti Tiekėjui už Sutartyje nustatyta tvarka ir terminais pristatytas </w:t>
      </w:r>
      <w:r w:rsidR="00564329" w:rsidRPr="00AA6629">
        <w:rPr>
          <w:rFonts w:asciiTheme="minorHAnsi" w:hAnsiTheme="minorHAnsi" w:cstheme="minorHAnsi"/>
          <w:color w:val="4F81BD" w:themeColor="accent1"/>
          <w:sz w:val="18"/>
          <w:szCs w:val="18"/>
        </w:rPr>
        <w:t xml:space="preserve">kokybiškas ir Sutarties SD (su visais priedais) reikalavimus atitinkančias </w:t>
      </w:r>
      <w:r w:rsidRPr="00AA6629">
        <w:rPr>
          <w:rFonts w:asciiTheme="minorHAnsi" w:hAnsiTheme="minorHAnsi" w:cstheme="minorHAnsi"/>
          <w:color w:val="4F81BD" w:themeColor="accent1"/>
          <w:sz w:val="18"/>
          <w:szCs w:val="18"/>
        </w:rPr>
        <w:t xml:space="preserve">Prekes pagal Sutarties SD nustatytą kainą ir </w:t>
      </w:r>
      <w:r w:rsidR="006433F9"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ar įkainius (jei nurodyti);</w:t>
      </w:r>
    </w:p>
    <w:p w14:paraId="22B742D8" w14:textId="77777777" w:rsidR="001C238A" w:rsidRPr="00AA6629" w:rsidRDefault="001C238A" w:rsidP="00FD2557">
      <w:pPr>
        <w:pStyle w:val="BodyText"/>
        <w:numPr>
          <w:ilvl w:val="2"/>
          <w:numId w:val="18"/>
        </w:numPr>
        <w:tabs>
          <w:tab w:val="left" w:pos="0"/>
          <w:tab w:val="left" w:pos="426"/>
          <w:tab w:val="left" w:pos="567"/>
        </w:tabs>
        <w:ind w:firstLine="0"/>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tinkamai vykdyti kitus įsipareigojimus, numatytus Sutartyje ir galiojančiuose Lietuvos Respublikos teisės aktuose. </w:t>
      </w:r>
    </w:p>
    <w:p w14:paraId="6B8C214C" w14:textId="77777777" w:rsidR="001C238A" w:rsidRPr="00AA6629" w:rsidRDefault="001C238A" w:rsidP="00FD2557">
      <w:pPr>
        <w:pStyle w:val="BodyText"/>
        <w:numPr>
          <w:ilvl w:val="1"/>
          <w:numId w:val="1"/>
        </w:numPr>
        <w:tabs>
          <w:tab w:val="left" w:pos="0"/>
          <w:tab w:val="left" w:pos="426"/>
          <w:tab w:val="left" w:pos="567"/>
        </w:tabs>
        <w:ind w:left="0" w:firstLine="0"/>
        <w:rPr>
          <w:rFonts w:asciiTheme="minorHAnsi" w:hAnsiTheme="minorHAnsi" w:cstheme="minorHAnsi"/>
          <w:b/>
          <w:color w:val="1F497D" w:themeColor="text2"/>
          <w:sz w:val="18"/>
          <w:szCs w:val="18"/>
        </w:rPr>
      </w:pPr>
      <w:r w:rsidRPr="00AA6629">
        <w:rPr>
          <w:rFonts w:asciiTheme="minorHAnsi" w:hAnsiTheme="minorHAnsi" w:cstheme="minorHAnsi"/>
          <w:b/>
          <w:color w:val="1F497D" w:themeColor="text2"/>
          <w:sz w:val="18"/>
          <w:szCs w:val="18"/>
        </w:rPr>
        <w:t>Tiekėjas įsipareigoja:</w:t>
      </w:r>
    </w:p>
    <w:p w14:paraId="79E64FBA" w14:textId="77777777" w:rsidR="001C238A" w:rsidRPr="00AA6629" w:rsidRDefault="001C238A" w:rsidP="00FD2557">
      <w:pPr>
        <w:pStyle w:val="BodyText"/>
        <w:numPr>
          <w:ilvl w:val="2"/>
          <w:numId w:val="19"/>
        </w:numPr>
        <w:tabs>
          <w:tab w:val="left" w:pos="0"/>
          <w:tab w:val="left" w:pos="426"/>
          <w:tab w:val="left" w:pos="567"/>
        </w:tabs>
        <w:ind w:firstLine="0"/>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tinkamai ir sąžiningai vykdyti Sutartį, bendradarbiauti su Pirkėju, nedelsiant teikti Sutarties tinkamam vykdymui pagrįstai reikalingą informaciją;</w:t>
      </w:r>
    </w:p>
    <w:p w14:paraId="138D7ACC" w14:textId="47F935B8" w:rsidR="001C238A" w:rsidRPr="00AA6629" w:rsidRDefault="001C238A" w:rsidP="00FD2557">
      <w:pPr>
        <w:pStyle w:val="BodyText"/>
        <w:numPr>
          <w:ilvl w:val="2"/>
          <w:numId w:val="19"/>
        </w:numPr>
        <w:tabs>
          <w:tab w:val="left" w:pos="0"/>
          <w:tab w:val="left" w:pos="426"/>
          <w:tab w:val="left" w:pos="567"/>
        </w:tabs>
        <w:ind w:firstLine="0"/>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nustatytu terminu į Pirkėjo nurodytą vietą pristatyti Prekes, atitinkančias Sutartyje </w:t>
      </w:r>
      <w:r w:rsidR="00564329" w:rsidRPr="00AA6629">
        <w:rPr>
          <w:rFonts w:asciiTheme="minorHAnsi" w:hAnsiTheme="minorHAnsi" w:cstheme="minorHAnsi"/>
          <w:color w:val="4F81BD" w:themeColor="accent1"/>
          <w:sz w:val="18"/>
          <w:szCs w:val="18"/>
        </w:rPr>
        <w:t xml:space="preserve">(su visais priedais) </w:t>
      </w:r>
      <w:r w:rsidRPr="00AA6629">
        <w:rPr>
          <w:rFonts w:asciiTheme="minorHAnsi" w:hAnsiTheme="minorHAnsi" w:cstheme="minorHAnsi"/>
          <w:color w:val="4F81BD" w:themeColor="accent1"/>
          <w:sz w:val="18"/>
          <w:szCs w:val="18"/>
        </w:rPr>
        <w:t>nustatytus reikalavimus. Savo sąskaita iškrauti Prekes, atlikti Susijusius darbus</w:t>
      </w:r>
      <w:r w:rsidR="00564329" w:rsidRPr="00AA6629">
        <w:rPr>
          <w:rFonts w:asciiTheme="minorHAnsi" w:hAnsiTheme="minorHAnsi" w:cstheme="minorHAnsi"/>
          <w:color w:val="4F81BD" w:themeColor="accent1"/>
          <w:sz w:val="18"/>
          <w:szCs w:val="18"/>
        </w:rPr>
        <w:t xml:space="preserve"> / paslaugas</w:t>
      </w:r>
      <w:r w:rsidRPr="00AA6629">
        <w:rPr>
          <w:rFonts w:asciiTheme="minorHAnsi" w:hAnsiTheme="minorHAnsi" w:cstheme="minorHAnsi"/>
          <w:color w:val="4F81BD" w:themeColor="accent1"/>
          <w:sz w:val="18"/>
          <w:szCs w:val="18"/>
        </w:rPr>
        <w:t>, jei Sutarties SD nenurodyta kitaip;</w:t>
      </w:r>
    </w:p>
    <w:p w14:paraId="35ACB110" w14:textId="77777777" w:rsidR="001C238A" w:rsidRPr="00AA6629" w:rsidRDefault="001C238A" w:rsidP="00FD2557">
      <w:pPr>
        <w:pStyle w:val="BodyText"/>
        <w:numPr>
          <w:ilvl w:val="2"/>
          <w:numId w:val="19"/>
        </w:numPr>
        <w:tabs>
          <w:tab w:val="left" w:pos="0"/>
          <w:tab w:val="left" w:pos="426"/>
          <w:tab w:val="left" w:pos="567"/>
        </w:tabs>
        <w:ind w:firstLine="0"/>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pasirūpinti įranga ir darbo jėga, reikalinga tinkamam Sutarties vykdymui;</w:t>
      </w:r>
    </w:p>
    <w:p w14:paraId="3D117B32" w14:textId="77777777" w:rsidR="001C238A" w:rsidRPr="00AA6629" w:rsidRDefault="001C238A" w:rsidP="00FD2557">
      <w:pPr>
        <w:pStyle w:val="BodyText"/>
        <w:numPr>
          <w:ilvl w:val="2"/>
          <w:numId w:val="19"/>
        </w:numPr>
        <w:tabs>
          <w:tab w:val="left" w:pos="0"/>
          <w:tab w:val="left" w:pos="426"/>
          <w:tab w:val="left" w:pos="567"/>
        </w:tabs>
        <w:ind w:firstLine="0"/>
        <w:rPr>
          <w:rFonts w:asciiTheme="minorHAnsi" w:hAnsiTheme="minorHAnsi" w:cstheme="minorHAnsi"/>
          <w:b/>
          <w:color w:val="4F81BD" w:themeColor="accent1"/>
          <w:sz w:val="18"/>
          <w:szCs w:val="18"/>
        </w:rPr>
      </w:pPr>
      <w:r w:rsidRPr="00AA6629">
        <w:rPr>
          <w:rFonts w:asciiTheme="minorHAnsi" w:hAnsiTheme="minorHAnsi" w:cstheme="minorHAnsi"/>
          <w:color w:val="4F81BD" w:themeColor="accent1"/>
          <w:sz w:val="18"/>
          <w:szCs w:val="18"/>
        </w:rPr>
        <w:t>prisiimti Prekių atsitiktinio žuvimo ar sugedimo riziką iki Prekių pristatymo vietos, taip pat Prekių sugadinimo riziką iškrovimo metu iš Tiekėjo transporto Pirkėjo nurodytoje Prekių pristatymo vietoje, jeigu pagal Sutarties nuostatas Tiekėjas atsakingas už Prekių iškrovimą pristatymo vietoje;</w:t>
      </w:r>
    </w:p>
    <w:p w14:paraId="62AFF279" w14:textId="6A45C475" w:rsidR="001C238A" w:rsidRPr="00AA6629" w:rsidRDefault="00E91587" w:rsidP="00FD2557">
      <w:pPr>
        <w:pStyle w:val="BodyText"/>
        <w:numPr>
          <w:ilvl w:val="2"/>
          <w:numId w:val="19"/>
        </w:numPr>
        <w:tabs>
          <w:tab w:val="left" w:pos="0"/>
          <w:tab w:val="left" w:pos="426"/>
          <w:tab w:val="left" w:pos="567"/>
        </w:tabs>
        <w:ind w:firstLine="0"/>
        <w:rPr>
          <w:rFonts w:asciiTheme="minorHAnsi" w:hAnsiTheme="minorHAnsi" w:cstheme="minorHAnsi"/>
          <w:b/>
          <w:color w:val="4F81BD" w:themeColor="accent1"/>
          <w:sz w:val="18"/>
          <w:szCs w:val="18"/>
        </w:rPr>
      </w:pPr>
      <w:r w:rsidRPr="00AA6629">
        <w:rPr>
          <w:rFonts w:asciiTheme="minorHAnsi" w:hAnsiTheme="minorHAnsi" w:cstheme="minorHAnsi"/>
          <w:color w:val="4F81BD" w:themeColor="accent1"/>
          <w:sz w:val="18"/>
          <w:szCs w:val="18"/>
        </w:rPr>
        <w:t>Prekių pristatymo metu Pirkėjui pateikti galutinius su Prekių tiekimu susijusius dokumentus bei kitą medžiagą tik lietuvių kalba, jei Sutarties SD nenumatyta kitaip. Jei Pirkimo sąlygose numatyta, kad visi dokumentai pateikiami lietuvių kalba, tačiau Tiekėjas, atitinkamai pateikęs galutinius dokumentus bei kitą medžiagą, reikalingus Prekių tiekimui, kita kalba nei lietuvių, tokiu atveju Tiekėjas prie šių dokumentų privalo pridėti vertėjo parašu ir vertimų biuro antspaudu patvirtintą dokumento vertimą į lietuvių kalbą</w:t>
      </w:r>
      <w:r w:rsidR="001C238A" w:rsidRPr="00AA6629">
        <w:rPr>
          <w:rFonts w:asciiTheme="minorHAnsi" w:hAnsiTheme="minorHAnsi" w:cstheme="minorHAnsi"/>
          <w:color w:val="4F81BD" w:themeColor="accent1"/>
          <w:sz w:val="18"/>
          <w:szCs w:val="18"/>
        </w:rPr>
        <w:t xml:space="preserve">;  </w:t>
      </w:r>
    </w:p>
    <w:p w14:paraId="12F5E679" w14:textId="2DDCC4B5" w:rsidR="001C238A" w:rsidRPr="00AA6629" w:rsidRDefault="001C238A" w:rsidP="00B460CC">
      <w:pPr>
        <w:pStyle w:val="BodyText"/>
        <w:numPr>
          <w:ilvl w:val="2"/>
          <w:numId w:val="19"/>
        </w:numPr>
        <w:tabs>
          <w:tab w:val="left" w:pos="0"/>
          <w:tab w:val="left" w:pos="284"/>
          <w:tab w:val="left" w:pos="426"/>
          <w:tab w:val="left" w:pos="567"/>
        </w:tabs>
        <w:ind w:firstLine="0"/>
        <w:rPr>
          <w:rFonts w:asciiTheme="minorHAnsi" w:hAnsiTheme="minorHAnsi" w:cstheme="minorHAnsi"/>
          <w:b/>
          <w:color w:val="4F81BD" w:themeColor="accent1"/>
          <w:sz w:val="18"/>
          <w:szCs w:val="18"/>
        </w:rPr>
      </w:pPr>
      <w:bookmarkStart w:id="6" w:name="_Hlk185499214"/>
      <w:r w:rsidRPr="00AA6629">
        <w:rPr>
          <w:rStyle w:val="Emphasis"/>
          <w:rFonts w:asciiTheme="minorHAnsi" w:hAnsiTheme="minorHAnsi" w:cstheme="minorHAnsi"/>
          <w:i w:val="0"/>
          <w:color w:val="4F81BD" w:themeColor="accent1"/>
          <w:sz w:val="18"/>
          <w:szCs w:val="18"/>
        </w:rPr>
        <w:t xml:space="preserve">Sąskaitas pateikti naudojantis </w:t>
      </w:r>
      <w:r w:rsidR="003D22DF">
        <w:rPr>
          <w:rStyle w:val="Emphasis"/>
          <w:rFonts w:asciiTheme="minorHAnsi" w:hAnsiTheme="minorHAnsi" w:cstheme="minorHAnsi"/>
          <w:i w:val="0"/>
          <w:color w:val="4F81BD" w:themeColor="accent1"/>
          <w:sz w:val="18"/>
          <w:szCs w:val="18"/>
        </w:rPr>
        <w:t>SABIS</w:t>
      </w:r>
      <w:r w:rsidRPr="00AA6629">
        <w:rPr>
          <w:rStyle w:val="Emphasis"/>
          <w:rFonts w:asciiTheme="minorHAnsi" w:hAnsiTheme="minorHAnsi" w:cstheme="minorHAnsi"/>
          <w:i w:val="0"/>
          <w:color w:val="4F81BD" w:themeColor="accent1"/>
          <w:sz w:val="18"/>
          <w:szCs w:val="18"/>
        </w:rPr>
        <w:t xml:space="preserve"> Įstatymo ir kitų teisės aktų nustatyta tvarka arba naudodamasis bet kuriuo kitu PEPPOL tinkle registruotu prieigos tašku (angl. Access Point) naudojančiu PEPPOL AS4 profilį;</w:t>
      </w:r>
    </w:p>
    <w:bookmarkEnd w:id="6"/>
    <w:p w14:paraId="7E97739D" w14:textId="118EB42B" w:rsidR="001C238A" w:rsidRPr="00AA6629" w:rsidRDefault="001C238A" w:rsidP="00FD2557">
      <w:pPr>
        <w:pStyle w:val="BodyText"/>
        <w:numPr>
          <w:ilvl w:val="2"/>
          <w:numId w:val="19"/>
        </w:numPr>
        <w:tabs>
          <w:tab w:val="left" w:pos="0"/>
          <w:tab w:val="left" w:pos="426"/>
          <w:tab w:val="left" w:pos="567"/>
        </w:tabs>
        <w:ind w:firstLine="0"/>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nedelsiant raštu informuoti Pirkėją apie bet kurias aplinkybes, kurios trukdo ar gali sutrukdyti Tiekėjui </w:t>
      </w:r>
      <w:r w:rsidR="00564329" w:rsidRPr="00AA6629">
        <w:rPr>
          <w:rFonts w:asciiTheme="minorHAnsi" w:hAnsiTheme="minorHAnsi" w:cstheme="minorHAnsi"/>
          <w:color w:val="4F81BD" w:themeColor="accent1"/>
          <w:sz w:val="18"/>
          <w:szCs w:val="18"/>
        </w:rPr>
        <w:t>pristatyti</w:t>
      </w:r>
      <w:r w:rsidRPr="00AA6629">
        <w:rPr>
          <w:rFonts w:asciiTheme="minorHAnsi" w:hAnsiTheme="minorHAnsi" w:cstheme="minorHAnsi"/>
          <w:color w:val="4F81BD" w:themeColor="accent1"/>
          <w:sz w:val="18"/>
          <w:szCs w:val="18"/>
        </w:rPr>
        <w:t xml:space="preserve"> Prekes Sutartyje nustatytais terminais bei tvarka;</w:t>
      </w:r>
    </w:p>
    <w:p w14:paraId="133B4F11" w14:textId="77777777" w:rsidR="001C238A" w:rsidRPr="00AA6629" w:rsidRDefault="001C238A" w:rsidP="00FD2557">
      <w:pPr>
        <w:pStyle w:val="BodyText"/>
        <w:numPr>
          <w:ilvl w:val="2"/>
          <w:numId w:val="19"/>
        </w:numPr>
        <w:tabs>
          <w:tab w:val="left" w:pos="0"/>
          <w:tab w:val="left" w:pos="426"/>
          <w:tab w:val="left" w:pos="567"/>
        </w:tabs>
        <w:ind w:firstLine="0"/>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užtikrinti saugos darbe, priešgaisrinės saugos, aplinkos apsaugos bei kitų teisės aktų nustatytų reikalavimų, taikomų tiekiant Prekes, laikymąsi (jei taikoma);</w:t>
      </w:r>
    </w:p>
    <w:p w14:paraId="6554EA8F" w14:textId="77777777" w:rsidR="001C238A" w:rsidRPr="00AA6629" w:rsidRDefault="001C238A" w:rsidP="00FD2557">
      <w:pPr>
        <w:pStyle w:val="BodyText"/>
        <w:numPr>
          <w:ilvl w:val="2"/>
          <w:numId w:val="19"/>
        </w:numPr>
        <w:tabs>
          <w:tab w:val="left" w:pos="0"/>
          <w:tab w:val="left" w:pos="426"/>
          <w:tab w:val="left" w:pos="567"/>
        </w:tabs>
        <w:ind w:firstLine="0"/>
        <w:rPr>
          <w:rFonts w:asciiTheme="minorHAnsi" w:hAnsiTheme="minorHAnsi" w:cstheme="minorHAnsi"/>
          <w:b/>
          <w:color w:val="4F81BD" w:themeColor="accent1"/>
          <w:sz w:val="18"/>
          <w:szCs w:val="18"/>
        </w:rPr>
      </w:pPr>
      <w:r w:rsidRPr="00AA6629">
        <w:rPr>
          <w:rFonts w:asciiTheme="minorHAnsi" w:hAnsiTheme="minorHAnsi" w:cstheme="minorHAnsi"/>
          <w:color w:val="4F81BD" w:themeColor="accent1"/>
          <w:sz w:val="18"/>
          <w:szCs w:val="18"/>
        </w:rPr>
        <w:t>atsižvelgti į Sutarties vykdymo metu Pirkėjo pateiktas pastabas, papildomą informaciją, jei jos bus teikiamos;</w:t>
      </w:r>
    </w:p>
    <w:p w14:paraId="05B75050" w14:textId="2E2ED18F" w:rsidR="001C238A" w:rsidRPr="00AA6629" w:rsidRDefault="001C238A" w:rsidP="00FD2557">
      <w:pPr>
        <w:pStyle w:val="BodyText"/>
        <w:numPr>
          <w:ilvl w:val="2"/>
          <w:numId w:val="19"/>
        </w:numPr>
        <w:tabs>
          <w:tab w:val="left" w:pos="0"/>
          <w:tab w:val="left" w:pos="426"/>
          <w:tab w:val="left" w:pos="567"/>
        </w:tabs>
        <w:ind w:firstLine="0"/>
        <w:rPr>
          <w:rFonts w:asciiTheme="minorHAnsi" w:hAnsiTheme="minorHAnsi" w:cstheme="minorHAnsi"/>
          <w:b/>
          <w:color w:val="4F81BD" w:themeColor="accent1"/>
          <w:sz w:val="18"/>
          <w:szCs w:val="18"/>
        </w:rPr>
      </w:pPr>
      <w:r w:rsidRPr="00AA6629">
        <w:rPr>
          <w:rFonts w:asciiTheme="minorHAnsi" w:hAnsiTheme="minorHAnsi" w:cstheme="minorHAnsi"/>
          <w:color w:val="4F81BD" w:themeColor="accent1"/>
          <w:sz w:val="18"/>
          <w:szCs w:val="18"/>
        </w:rPr>
        <w:t xml:space="preserve">savo sąskaita apsaugoti Pirkėją nuo bet kokių pretenzijų, ieškinių ar nuostolių, atsirandančių dėl Tiekėjo veiksmų ar neveikimo ir </w:t>
      </w:r>
      <w:r w:rsidR="00952CBC"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ar aplaidumo, vykdant Sutartį, bei atlyginti dėl savo kaltų veiksmų padarytą žalą tretiesiems asmenims bei jų patirtus nuostolius, įskaitant</w:t>
      </w:r>
      <w:r w:rsidRPr="00AA6629">
        <w:rPr>
          <w:rFonts w:asciiTheme="minorHAnsi" w:hAnsiTheme="minorHAnsi" w:cstheme="minorHAnsi"/>
          <w:iCs/>
          <w:color w:val="4F81BD" w:themeColor="accent1"/>
          <w:sz w:val="18"/>
          <w:szCs w:val="18"/>
        </w:rPr>
        <w:t xml:space="preserve"> dėl bet kokių teisės aktų pažeidimo, neteisėto patentų, prekių ženklų, kitų intelektinės nuosavybės objektų panaudojimo, netinkamos kokybės Prekių sukeltos žalos ar bet kokių asmenų teisių pažeidimo</w:t>
      </w:r>
      <w:r w:rsidRPr="00AA6629">
        <w:rPr>
          <w:rFonts w:asciiTheme="minorHAnsi" w:hAnsiTheme="minorHAnsi" w:cstheme="minorHAnsi"/>
          <w:color w:val="4F81BD" w:themeColor="accent1"/>
          <w:sz w:val="18"/>
          <w:szCs w:val="18"/>
        </w:rPr>
        <w:t xml:space="preserve">; </w:t>
      </w:r>
    </w:p>
    <w:p w14:paraId="6490B0CD" w14:textId="77777777" w:rsidR="001C238A" w:rsidRPr="00AA6629" w:rsidRDefault="001C238A" w:rsidP="00FD2557">
      <w:pPr>
        <w:pStyle w:val="BodyText"/>
        <w:numPr>
          <w:ilvl w:val="2"/>
          <w:numId w:val="19"/>
        </w:numPr>
        <w:tabs>
          <w:tab w:val="left" w:pos="0"/>
          <w:tab w:val="left" w:pos="426"/>
          <w:tab w:val="left" w:pos="567"/>
        </w:tabs>
        <w:ind w:firstLine="0"/>
        <w:rPr>
          <w:rFonts w:asciiTheme="minorHAnsi" w:hAnsiTheme="minorHAnsi" w:cstheme="minorHAnsi"/>
          <w:b/>
          <w:color w:val="4F81BD" w:themeColor="accent1"/>
          <w:sz w:val="18"/>
          <w:szCs w:val="18"/>
        </w:rPr>
      </w:pPr>
      <w:r w:rsidRPr="00AA6629">
        <w:rPr>
          <w:rFonts w:asciiTheme="minorHAnsi" w:hAnsiTheme="minorHAnsi" w:cstheme="minorHAnsi"/>
          <w:color w:val="4F81BD" w:themeColor="accent1"/>
          <w:sz w:val="18"/>
          <w:szCs w:val="18"/>
        </w:rPr>
        <w:lastRenderedPageBreak/>
        <w:t>laikytis Lietuvos Respublikos civilinio kodekso bei kitų su Tiekėjo sutartinių įsipareigojimų vykdymu susijusių Lietuvos Respublikoje galiojančių teisės aktų nuostatų ir užtikrinti, kad Tiekėjo darbuotojai bei atstovai jų laikytųsi. Tiekėjas garantuoja Pirkėjui ir / ar tretiesiems asmenims nuostolių atlyginimą, jei Tiekėjas ar su Tiekėju susiję tretieji asmenys nesilaikytų Lietuvos Respublikoje galiojančių teisės aktų reikalavimų ir dėl to Pirkėjui ir / ar tretiesiems asmenims būtų pateikti kokie nors reikalavimai ar pradėti procesiniai veiksmai;</w:t>
      </w:r>
    </w:p>
    <w:p w14:paraId="1DDB9AF7" w14:textId="37840F99" w:rsidR="001C238A" w:rsidRPr="00AA6629" w:rsidRDefault="001C238A" w:rsidP="00FD2557">
      <w:pPr>
        <w:pStyle w:val="BodyText"/>
        <w:numPr>
          <w:ilvl w:val="2"/>
          <w:numId w:val="19"/>
        </w:numPr>
        <w:tabs>
          <w:tab w:val="left" w:pos="0"/>
          <w:tab w:val="left" w:pos="426"/>
          <w:tab w:val="left" w:pos="567"/>
        </w:tabs>
        <w:ind w:firstLine="0"/>
        <w:rPr>
          <w:rFonts w:asciiTheme="minorHAnsi" w:hAnsiTheme="minorHAnsi" w:cstheme="minorHAnsi"/>
          <w:b/>
          <w:color w:val="4F81BD" w:themeColor="accent1"/>
          <w:sz w:val="18"/>
          <w:szCs w:val="18"/>
        </w:rPr>
      </w:pPr>
      <w:r w:rsidRPr="00AA6629">
        <w:rPr>
          <w:rFonts w:asciiTheme="minorHAnsi" w:hAnsiTheme="minorHAnsi" w:cstheme="minorHAnsi"/>
          <w:color w:val="4F81BD" w:themeColor="accent1"/>
          <w:sz w:val="18"/>
          <w:szCs w:val="18"/>
        </w:rPr>
        <w:t>užtikrinti iš Pirkėjo Sutarties vykdymo metu gautos ir su Sutarties vykdymu susijusios informacijos konfidencialumą ir apsaugą. Pasibaigus sutartinių įsipareigojimų įvykdymo terminui, Pirkėjui paprašius raštu, grąžinti visus iš Pirkėjo gautus, Sutarčiai vykdyti reikalingus dokumentus;</w:t>
      </w:r>
    </w:p>
    <w:p w14:paraId="724803A1" w14:textId="1F37B525" w:rsidR="006E3477" w:rsidRPr="00AA6629" w:rsidRDefault="006E3477" w:rsidP="00FD2557">
      <w:pPr>
        <w:pStyle w:val="BodyText"/>
        <w:numPr>
          <w:ilvl w:val="2"/>
          <w:numId w:val="19"/>
        </w:numPr>
        <w:tabs>
          <w:tab w:val="left" w:pos="0"/>
          <w:tab w:val="left" w:pos="426"/>
          <w:tab w:val="left" w:pos="567"/>
          <w:tab w:val="left" w:pos="1134"/>
        </w:tabs>
        <w:ind w:firstLine="0"/>
        <w:rPr>
          <w:rFonts w:asciiTheme="minorHAnsi" w:hAnsiTheme="minorHAnsi" w:cstheme="minorHAnsi"/>
          <w:b/>
          <w:color w:val="4F81BD" w:themeColor="accent1"/>
          <w:sz w:val="18"/>
          <w:szCs w:val="18"/>
        </w:rPr>
      </w:pPr>
      <w:r w:rsidRPr="00AA6629">
        <w:rPr>
          <w:rFonts w:asciiTheme="minorHAnsi" w:hAnsiTheme="minorHAnsi" w:cstheme="minorHAnsi"/>
          <w:color w:val="4F81BD" w:themeColor="accent1"/>
          <w:sz w:val="18"/>
          <w:szCs w:val="18"/>
        </w:rPr>
        <w:t xml:space="preserve">puoselėti vertybes, numatytas Pirkėjo Etikos kodekse, kuris skelbiamas Pirkėjo interneto svetainėje </w:t>
      </w:r>
      <w:hyperlink r:id="rId18" w:history="1">
        <w:r w:rsidRPr="00AA6629">
          <w:rPr>
            <w:rStyle w:val="Hyperlink"/>
            <w:rFonts w:asciiTheme="minorHAnsi" w:hAnsiTheme="minorHAnsi" w:cstheme="minorHAnsi"/>
            <w:color w:val="4F81BD" w:themeColor="accent1"/>
            <w:sz w:val="18"/>
            <w:szCs w:val="18"/>
          </w:rPr>
          <w:t>www.post.lt</w:t>
        </w:r>
      </w:hyperlink>
      <w:r w:rsidRPr="00AA6629">
        <w:rPr>
          <w:rFonts w:asciiTheme="minorHAnsi" w:hAnsiTheme="minorHAnsi" w:cstheme="minorHAnsi"/>
          <w:color w:val="4F81BD" w:themeColor="accent1"/>
          <w:sz w:val="18"/>
          <w:szCs w:val="18"/>
        </w:rPr>
        <w:t>.</w:t>
      </w:r>
      <w:r w:rsidR="005C73F2" w:rsidRPr="00AA6629">
        <w:rPr>
          <w:rFonts w:asciiTheme="minorHAnsi" w:hAnsiTheme="minorHAnsi" w:cstheme="minorHAnsi"/>
          <w:color w:val="4F81BD" w:themeColor="accent1"/>
          <w:sz w:val="18"/>
          <w:szCs w:val="18"/>
        </w:rPr>
        <w:t>;</w:t>
      </w:r>
    </w:p>
    <w:p w14:paraId="37ED1178" w14:textId="250AEE50" w:rsidR="005C5A00" w:rsidRPr="00AA6629" w:rsidRDefault="005C73F2" w:rsidP="00FD2557">
      <w:pPr>
        <w:pStyle w:val="BodyText"/>
        <w:numPr>
          <w:ilvl w:val="2"/>
          <w:numId w:val="19"/>
        </w:numPr>
        <w:tabs>
          <w:tab w:val="left" w:pos="0"/>
          <w:tab w:val="left" w:pos="426"/>
          <w:tab w:val="left" w:pos="567"/>
          <w:tab w:val="left" w:pos="1134"/>
        </w:tabs>
        <w:ind w:firstLine="0"/>
        <w:rPr>
          <w:rFonts w:asciiTheme="minorHAnsi" w:hAnsiTheme="minorHAnsi" w:cstheme="minorHAnsi"/>
          <w:b/>
          <w:color w:val="4F81BD" w:themeColor="accent1"/>
          <w:sz w:val="18"/>
          <w:szCs w:val="18"/>
        </w:rPr>
      </w:pPr>
      <w:r w:rsidRPr="00AA6629">
        <w:rPr>
          <w:rFonts w:asciiTheme="minorHAnsi" w:hAnsiTheme="minorHAnsi" w:cstheme="minorHAnsi"/>
          <w:color w:val="4F81BD" w:themeColor="accent1"/>
          <w:sz w:val="18"/>
          <w:szCs w:val="18"/>
        </w:rPr>
        <w:t xml:space="preserve">susilaikyti nuo bet kokių veiksmų, galinčių diskredituoti ar menkinti Pirkėjo dalykinę reputaciją ir/ar nesąžiningos bei pakankamo faktinio pagrindo neturinčios nuomonės skleidimo. Šiame punkte nustatytos pareigos pažeidimas yra laikomas esminiu Sutarties pažeidimu. </w:t>
      </w:r>
    </w:p>
    <w:p w14:paraId="6E18435D" w14:textId="543B7D08" w:rsidR="003324C9" w:rsidRPr="003324C9" w:rsidRDefault="003324C9" w:rsidP="00B460CC">
      <w:pPr>
        <w:pStyle w:val="ListParagraph"/>
        <w:numPr>
          <w:ilvl w:val="2"/>
          <w:numId w:val="19"/>
        </w:numPr>
        <w:tabs>
          <w:tab w:val="left" w:pos="567"/>
        </w:tabs>
        <w:ind w:firstLine="0"/>
        <w:jc w:val="both"/>
        <w:rPr>
          <w:rFonts w:asciiTheme="minorHAnsi" w:hAnsiTheme="minorHAnsi" w:cstheme="minorHAnsi"/>
          <w:bCs/>
          <w:color w:val="4F81BD" w:themeColor="accent1"/>
          <w:sz w:val="18"/>
          <w:szCs w:val="18"/>
        </w:rPr>
      </w:pPr>
      <w:r w:rsidRPr="003324C9">
        <w:rPr>
          <w:rFonts w:asciiTheme="minorHAnsi" w:hAnsiTheme="minorHAnsi" w:cstheme="minorHAnsi"/>
          <w:bCs/>
          <w:color w:val="4F81BD" w:themeColor="accent1"/>
          <w:sz w:val="18"/>
          <w:szCs w:val="18"/>
        </w:rPr>
        <w:t xml:space="preserve">atitiktų nacionalinio saugumo interesus bei kilmės reikalavimus, jei tokie reikalavimai buvo numatyti pirkimo dokumentuose; </w:t>
      </w:r>
    </w:p>
    <w:p w14:paraId="303C03F9" w14:textId="58DB3F4D" w:rsidR="0094466E" w:rsidRPr="00AA6629" w:rsidRDefault="0094466E" w:rsidP="00FD2557">
      <w:pPr>
        <w:pStyle w:val="BodyText"/>
        <w:numPr>
          <w:ilvl w:val="2"/>
          <w:numId w:val="19"/>
        </w:numPr>
        <w:tabs>
          <w:tab w:val="left" w:pos="0"/>
          <w:tab w:val="left" w:pos="426"/>
          <w:tab w:val="left" w:pos="567"/>
          <w:tab w:val="left" w:pos="1134"/>
        </w:tabs>
        <w:ind w:firstLine="0"/>
        <w:rPr>
          <w:rFonts w:asciiTheme="minorHAnsi" w:hAnsiTheme="minorHAnsi" w:cstheme="minorHAnsi"/>
          <w:b/>
          <w:color w:val="4F81BD" w:themeColor="accent1"/>
          <w:sz w:val="18"/>
          <w:szCs w:val="18"/>
        </w:rPr>
      </w:pPr>
      <w:r w:rsidRPr="00AA6629">
        <w:rPr>
          <w:rFonts w:asciiTheme="minorHAnsi" w:hAnsiTheme="minorHAnsi" w:cstheme="minorHAnsi"/>
          <w:color w:val="4F81BD" w:themeColor="accent1"/>
          <w:sz w:val="18"/>
          <w:szCs w:val="18"/>
        </w:rPr>
        <w:t xml:space="preserve">Pirkėjo prašymu, Tiekėjas turi pateikti informaciją apie Tiekėją, jo galutinį naudos gavėją (t. y. fizinį asmenį, kuris tiesiogiai ir/ar netiesiogiai, veikdamas atskirai ar kartu su kitais asmenimis, yra galutinis Tiekėjo savininkas ir/ar kontroliuoja Tiekėją ar jo valdymą, ir/ar daro jam lemiamą įtaką), nuosavybės ir valdymo struktūrą bei kitą informaciją, </w:t>
      </w:r>
      <w:r w:rsidR="0040730F" w:rsidRPr="00AA6629">
        <w:rPr>
          <w:rFonts w:asciiTheme="minorHAnsi" w:hAnsiTheme="minorHAnsi" w:cstheme="minorHAnsi"/>
          <w:color w:val="4F81BD" w:themeColor="accent1"/>
          <w:sz w:val="18"/>
          <w:szCs w:val="18"/>
        </w:rPr>
        <w:t xml:space="preserve">būtiną </w:t>
      </w:r>
      <w:r w:rsidRPr="00AA6629">
        <w:rPr>
          <w:rFonts w:asciiTheme="minorHAnsi" w:hAnsiTheme="minorHAnsi" w:cstheme="minorHAnsi"/>
          <w:color w:val="4F81BD" w:themeColor="accent1"/>
          <w:sz w:val="18"/>
          <w:szCs w:val="18"/>
        </w:rPr>
        <w:t xml:space="preserve">siekiant įsitikinti, kad Tiekėjas atitinka Lietuvos Respublikoje galiojančių teisės aktų reikalavimus. </w:t>
      </w:r>
    </w:p>
    <w:p w14:paraId="0CD4BE31" w14:textId="7AC34506" w:rsidR="001C238A" w:rsidRPr="00AA6629" w:rsidRDefault="001C238A" w:rsidP="00FD2557">
      <w:pPr>
        <w:pStyle w:val="BodyText"/>
        <w:numPr>
          <w:ilvl w:val="2"/>
          <w:numId w:val="19"/>
        </w:numPr>
        <w:tabs>
          <w:tab w:val="left" w:pos="0"/>
          <w:tab w:val="left" w:pos="426"/>
          <w:tab w:val="left" w:pos="567"/>
        </w:tabs>
        <w:ind w:firstLine="0"/>
        <w:rPr>
          <w:rFonts w:asciiTheme="minorHAnsi" w:hAnsiTheme="minorHAnsi" w:cstheme="minorHAnsi"/>
          <w:b/>
          <w:color w:val="4F81BD" w:themeColor="accent1"/>
          <w:sz w:val="18"/>
          <w:szCs w:val="18"/>
        </w:rPr>
      </w:pPr>
      <w:r w:rsidRPr="00AA6629">
        <w:rPr>
          <w:rFonts w:asciiTheme="minorHAnsi" w:hAnsiTheme="minorHAnsi" w:cstheme="minorHAnsi"/>
          <w:color w:val="4F81BD" w:themeColor="accent1"/>
          <w:sz w:val="18"/>
          <w:szCs w:val="18"/>
        </w:rPr>
        <w:t>tinkamai vykdyti kitus įsipareigojimus, numatytus Sutartyje ir galiojančiuose Lietuvos Respublikos teisės aktuose.</w:t>
      </w:r>
    </w:p>
    <w:p w14:paraId="589103B7" w14:textId="77777777" w:rsidR="001C238A" w:rsidRPr="00AA6629" w:rsidRDefault="001C238A" w:rsidP="00FD2557">
      <w:pPr>
        <w:pStyle w:val="ListParagraph"/>
        <w:numPr>
          <w:ilvl w:val="1"/>
          <w:numId w:val="1"/>
        </w:numPr>
        <w:tabs>
          <w:tab w:val="left" w:pos="426"/>
          <w:tab w:val="left" w:pos="567"/>
        </w:tabs>
        <w:ind w:left="0" w:firstLine="0"/>
        <w:jc w:val="both"/>
        <w:rPr>
          <w:rFonts w:asciiTheme="minorHAnsi" w:hAnsiTheme="minorHAnsi" w:cstheme="minorHAnsi"/>
          <w:color w:val="1F497D" w:themeColor="text2"/>
          <w:sz w:val="18"/>
          <w:szCs w:val="18"/>
        </w:rPr>
      </w:pPr>
      <w:r w:rsidRPr="00AA6629">
        <w:rPr>
          <w:rFonts w:asciiTheme="minorHAnsi" w:hAnsiTheme="minorHAnsi" w:cstheme="minorHAnsi"/>
          <w:b/>
          <w:color w:val="1F497D" w:themeColor="text2"/>
          <w:sz w:val="18"/>
          <w:szCs w:val="18"/>
        </w:rPr>
        <w:t>Pirkėjas turi teisę</w:t>
      </w:r>
      <w:r w:rsidRPr="00AA6629">
        <w:rPr>
          <w:rFonts w:asciiTheme="minorHAnsi" w:hAnsiTheme="minorHAnsi" w:cstheme="minorHAnsi"/>
          <w:color w:val="1F497D" w:themeColor="text2"/>
          <w:sz w:val="18"/>
          <w:szCs w:val="18"/>
        </w:rPr>
        <w:t>:</w:t>
      </w:r>
    </w:p>
    <w:p w14:paraId="4E4859DF" w14:textId="4D060456" w:rsidR="001C238A" w:rsidRPr="00AA6629" w:rsidRDefault="001C238A" w:rsidP="00FD2557">
      <w:pPr>
        <w:pStyle w:val="ListParagraph"/>
        <w:numPr>
          <w:ilvl w:val="2"/>
          <w:numId w:val="20"/>
        </w:numPr>
        <w:tabs>
          <w:tab w:val="left" w:pos="426"/>
          <w:tab w:val="left" w:pos="567"/>
        </w:tabs>
        <w:ind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į tinkamą, sąžiningą Tiekėjo sutartinių įsipareigojimų vykdymą visą Sutarties galiojimo laikotarpį bei netesybas, nuostolių atlyginimą, jei Tiekėjas nesilaiko sutartinių įsipareigojimų ir</w:t>
      </w:r>
      <w:r w:rsidR="00952CBC" w:rsidRPr="00AA6629">
        <w:rPr>
          <w:rFonts w:asciiTheme="minorHAnsi" w:hAnsiTheme="minorHAnsi" w:cstheme="minorHAnsi"/>
          <w:color w:val="4F81BD" w:themeColor="accent1"/>
          <w:sz w:val="18"/>
          <w:szCs w:val="18"/>
        </w:rPr>
        <w:t xml:space="preserve"> / ar</w:t>
      </w:r>
      <w:r w:rsidRPr="00AA6629">
        <w:rPr>
          <w:rFonts w:asciiTheme="minorHAnsi" w:hAnsiTheme="minorHAnsi" w:cstheme="minorHAnsi"/>
          <w:color w:val="4F81BD" w:themeColor="accent1"/>
          <w:sz w:val="18"/>
          <w:szCs w:val="18"/>
        </w:rPr>
        <w:t xml:space="preserve"> pažeidžia teisės aktų reikalavimus;</w:t>
      </w:r>
    </w:p>
    <w:p w14:paraId="48ACAA69" w14:textId="052AFE15" w:rsidR="001C238A" w:rsidRPr="00AA6629" w:rsidRDefault="001C238A" w:rsidP="00FD2557">
      <w:pPr>
        <w:pStyle w:val="ListParagraph"/>
        <w:numPr>
          <w:ilvl w:val="2"/>
          <w:numId w:val="20"/>
        </w:numPr>
        <w:tabs>
          <w:tab w:val="left" w:pos="426"/>
          <w:tab w:val="left" w:pos="567"/>
        </w:tabs>
        <w:ind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be atskiro pranešimo atlikti bet kokius patikrinimus, kurie Pirkėjui atrodo reikalingi, kilus įtarimui, kad Tiekėjas nesugebės laiku pateikti Prekių ar Prekės teikiamos nekokybiškai, neprofesionaliai</w:t>
      </w:r>
      <w:r w:rsidR="00170B50" w:rsidRPr="00AA6629">
        <w:rPr>
          <w:rFonts w:asciiTheme="minorHAnsi" w:hAnsiTheme="minorHAnsi" w:cstheme="minorHAnsi"/>
          <w:color w:val="4F81BD" w:themeColor="accent1"/>
          <w:sz w:val="18"/>
          <w:szCs w:val="18"/>
        </w:rPr>
        <w:t xml:space="preserve"> ar kyla įtarimų dėl atitikties žaliesiems (aplinkosaugos) reikalavimams, jei tokie nustatyti Sutarties SD</w:t>
      </w:r>
      <w:r w:rsidRPr="00AA6629">
        <w:rPr>
          <w:rFonts w:asciiTheme="minorHAnsi" w:hAnsiTheme="minorHAnsi" w:cstheme="minorHAnsi"/>
          <w:color w:val="4F81BD" w:themeColor="accent1"/>
          <w:sz w:val="18"/>
          <w:szCs w:val="18"/>
        </w:rPr>
        <w:t>;</w:t>
      </w:r>
    </w:p>
    <w:p w14:paraId="2312554A" w14:textId="77777777" w:rsidR="001C238A" w:rsidRPr="00AA6629" w:rsidRDefault="001C238A" w:rsidP="00FD2557">
      <w:pPr>
        <w:pStyle w:val="ListParagraph"/>
        <w:numPr>
          <w:ilvl w:val="2"/>
          <w:numId w:val="20"/>
        </w:numPr>
        <w:tabs>
          <w:tab w:val="left" w:pos="426"/>
          <w:tab w:val="left" w:pos="567"/>
        </w:tabs>
        <w:ind w:firstLine="0"/>
        <w:jc w:val="both"/>
        <w:rPr>
          <w:rFonts w:asciiTheme="minorHAnsi" w:hAnsiTheme="minorHAnsi" w:cstheme="minorHAnsi"/>
          <w:color w:val="4F81BD" w:themeColor="accent1"/>
          <w:sz w:val="18"/>
          <w:szCs w:val="18"/>
        </w:rPr>
      </w:pPr>
      <w:r w:rsidRPr="00AA6629">
        <w:rPr>
          <w:rFonts w:asciiTheme="minorHAnsi" w:hAnsiTheme="minorHAnsi" w:cstheme="minorHAnsi"/>
          <w:iCs/>
          <w:color w:val="4F81BD" w:themeColor="accent1"/>
          <w:sz w:val="18"/>
          <w:szCs w:val="18"/>
        </w:rPr>
        <w:t>raštu pateikto ir motyvuoto prašymo pagrindu reikalauti Tiekėjo darbuotojo pakeitimo, jei mano, kad šis asmuo nėra stropus ar netinkamai vykdo pareigas;</w:t>
      </w:r>
    </w:p>
    <w:p w14:paraId="115EB4E1" w14:textId="77777777" w:rsidR="001C238A" w:rsidRPr="00AA6629" w:rsidRDefault="001C238A" w:rsidP="00FD2557">
      <w:pPr>
        <w:numPr>
          <w:ilvl w:val="2"/>
          <w:numId w:val="20"/>
        </w:numPr>
        <w:tabs>
          <w:tab w:val="left" w:pos="0"/>
          <w:tab w:val="left" w:pos="426"/>
          <w:tab w:val="left" w:pos="567"/>
        </w:tabs>
        <w:ind w:firstLine="0"/>
        <w:jc w:val="both"/>
        <w:rPr>
          <w:rFonts w:asciiTheme="minorHAnsi" w:hAnsiTheme="minorHAnsi" w:cstheme="minorHAnsi"/>
          <w:iCs/>
          <w:color w:val="4F81BD" w:themeColor="accent1"/>
          <w:sz w:val="18"/>
          <w:szCs w:val="18"/>
        </w:rPr>
      </w:pPr>
      <w:r w:rsidRPr="00AA6629">
        <w:rPr>
          <w:rFonts w:asciiTheme="minorHAnsi" w:hAnsiTheme="minorHAnsi" w:cstheme="minorHAnsi"/>
          <w:color w:val="4F81BD" w:themeColor="accent1"/>
          <w:sz w:val="18"/>
          <w:szCs w:val="18"/>
        </w:rPr>
        <w:t>teikti pastabas, susijusias su Tiekėjo tiekiamomis Prekėmis, į kurias Tiekėjas turi atsižvelgti;</w:t>
      </w:r>
    </w:p>
    <w:p w14:paraId="794DC9AB" w14:textId="56B700C6" w:rsidR="001C238A" w:rsidRPr="00AA6629" w:rsidRDefault="001C238A" w:rsidP="00FD2557">
      <w:pPr>
        <w:numPr>
          <w:ilvl w:val="2"/>
          <w:numId w:val="20"/>
        </w:numPr>
        <w:tabs>
          <w:tab w:val="left" w:pos="0"/>
          <w:tab w:val="left" w:pos="426"/>
          <w:tab w:val="left" w:pos="567"/>
        </w:tabs>
        <w:ind w:firstLine="0"/>
        <w:jc w:val="both"/>
        <w:rPr>
          <w:rFonts w:asciiTheme="minorHAnsi" w:hAnsiTheme="minorHAnsi" w:cstheme="minorHAnsi"/>
          <w:iCs/>
          <w:color w:val="4F81BD" w:themeColor="accent1"/>
          <w:sz w:val="18"/>
          <w:szCs w:val="18"/>
        </w:rPr>
      </w:pPr>
      <w:r w:rsidRPr="00AA6629">
        <w:rPr>
          <w:rFonts w:asciiTheme="minorHAnsi" w:hAnsiTheme="minorHAnsi" w:cstheme="minorHAnsi"/>
          <w:iCs/>
          <w:color w:val="4F81BD" w:themeColor="accent1"/>
          <w:sz w:val="18"/>
          <w:szCs w:val="18"/>
        </w:rPr>
        <w:t xml:space="preserve">neapmokėti PVM sąskaitų faktūrų, jei Tiekėjas jas pateikia ne </w:t>
      </w:r>
      <w:r w:rsidR="00B460CC">
        <w:rPr>
          <w:rFonts w:asciiTheme="minorHAnsi" w:hAnsiTheme="minorHAnsi" w:cstheme="minorHAnsi"/>
          <w:iCs/>
          <w:color w:val="4F81BD" w:themeColor="accent1"/>
          <w:sz w:val="18"/>
          <w:szCs w:val="18"/>
        </w:rPr>
        <w:t>per SABIS ar</w:t>
      </w:r>
      <w:r w:rsidRPr="00AA6629">
        <w:rPr>
          <w:rFonts w:asciiTheme="minorHAnsi" w:hAnsiTheme="minorHAnsi" w:cstheme="minorHAnsi"/>
          <w:iCs/>
          <w:color w:val="4F81BD" w:themeColor="accent1"/>
          <w:sz w:val="18"/>
          <w:szCs w:val="18"/>
        </w:rPr>
        <w:t xml:space="preserve"> naudodamasis bet kuriuo kitu PEPPOL tinkle registruotu prieigos tašku (angl. Access Point) naudojančiu PEPPOL AS4 profilį.</w:t>
      </w:r>
    </w:p>
    <w:p w14:paraId="383E8C39" w14:textId="77777777" w:rsidR="001C238A" w:rsidRPr="00AA6629" w:rsidRDefault="001C238A" w:rsidP="00FD2557">
      <w:pPr>
        <w:pStyle w:val="ListParagraph"/>
        <w:numPr>
          <w:ilvl w:val="1"/>
          <w:numId w:val="1"/>
        </w:numPr>
        <w:tabs>
          <w:tab w:val="left" w:pos="426"/>
          <w:tab w:val="left" w:pos="567"/>
        </w:tabs>
        <w:ind w:left="0" w:firstLine="0"/>
        <w:jc w:val="both"/>
        <w:rPr>
          <w:rFonts w:asciiTheme="minorHAnsi" w:hAnsiTheme="minorHAnsi" w:cstheme="minorHAnsi"/>
          <w:color w:val="1F497D" w:themeColor="text2"/>
          <w:sz w:val="18"/>
          <w:szCs w:val="18"/>
        </w:rPr>
      </w:pPr>
      <w:r w:rsidRPr="00AA6629">
        <w:rPr>
          <w:rFonts w:asciiTheme="minorHAnsi" w:hAnsiTheme="minorHAnsi" w:cstheme="minorHAnsi"/>
          <w:b/>
          <w:color w:val="1F497D" w:themeColor="text2"/>
          <w:sz w:val="18"/>
          <w:szCs w:val="18"/>
        </w:rPr>
        <w:t>Tiekėjas turi teisę</w:t>
      </w:r>
      <w:r w:rsidRPr="00AA6629">
        <w:rPr>
          <w:rFonts w:asciiTheme="minorHAnsi" w:hAnsiTheme="minorHAnsi" w:cstheme="minorHAnsi"/>
          <w:color w:val="1F497D" w:themeColor="text2"/>
          <w:sz w:val="18"/>
          <w:szCs w:val="18"/>
        </w:rPr>
        <w:t>:</w:t>
      </w:r>
    </w:p>
    <w:p w14:paraId="52963E26" w14:textId="67C84CBF" w:rsidR="001C238A" w:rsidRPr="00AA6629" w:rsidRDefault="001C238A" w:rsidP="00FD2557">
      <w:pPr>
        <w:pStyle w:val="ListParagraph"/>
        <w:numPr>
          <w:ilvl w:val="2"/>
          <w:numId w:val="21"/>
        </w:numPr>
        <w:tabs>
          <w:tab w:val="left" w:pos="426"/>
          <w:tab w:val="left" w:pos="567"/>
        </w:tabs>
        <w:ind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gauti Sutartyje nurodyto dydžio užmokestį už laiku, tinkamai ir kokybiškai Pirkėjui </w:t>
      </w:r>
      <w:r w:rsidR="00564329" w:rsidRPr="00AA6629">
        <w:rPr>
          <w:rFonts w:asciiTheme="minorHAnsi" w:hAnsiTheme="minorHAnsi" w:cstheme="minorHAnsi"/>
          <w:color w:val="4F81BD" w:themeColor="accent1"/>
          <w:sz w:val="18"/>
          <w:szCs w:val="18"/>
        </w:rPr>
        <w:t xml:space="preserve">pristatytas </w:t>
      </w:r>
      <w:r w:rsidRPr="00AA6629">
        <w:rPr>
          <w:rFonts w:asciiTheme="minorHAnsi" w:hAnsiTheme="minorHAnsi" w:cstheme="minorHAnsi"/>
          <w:color w:val="4F81BD" w:themeColor="accent1"/>
          <w:sz w:val="18"/>
          <w:szCs w:val="18"/>
        </w:rPr>
        <w:t>Prekes;</w:t>
      </w:r>
    </w:p>
    <w:p w14:paraId="68DB10AB" w14:textId="77777777" w:rsidR="001C238A" w:rsidRPr="00AA6629" w:rsidRDefault="001C238A" w:rsidP="00FD2557">
      <w:pPr>
        <w:pStyle w:val="ListParagraph"/>
        <w:numPr>
          <w:ilvl w:val="2"/>
          <w:numId w:val="21"/>
        </w:numPr>
        <w:tabs>
          <w:tab w:val="left" w:pos="426"/>
          <w:tab w:val="left" w:pos="567"/>
        </w:tabs>
        <w:ind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prašyti, kad Pirkėjas pateiktų su tinkamu Sutarties vykdymu susijusią informaciją ar dokumentus, kurių pateikimo būtinybė atsirado Sutarties vykdymo metu;</w:t>
      </w:r>
    </w:p>
    <w:p w14:paraId="371B5A4C" w14:textId="45E19637" w:rsidR="001C238A" w:rsidRPr="00AA6629" w:rsidRDefault="001C238A" w:rsidP="00FD2557">
      <w:pPr>
        <w:pStyle w:val="ListParagraph"/>
        <w:numPr>
          <w:ilvl w:val="2"/>
          <w:numId w:val="21"/>
        </w:numPr>
        <w:tabs>
          <w:tab w:val="left" w:pos="426"/>
          <w:tab w:val="left" w:pos="567"/>
        </w:tabs>
        <w:ind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reikalauti, kad Pirkėjas priimtų perduodamas Prekes, atitinkančias Pirkimo sąlygų, Sutarties ir Prekių tiekimui taikomų teisės aktų reikalavimus bei pasirašytų Prekių perdavimo–priėmimo aktą;</w:t>
      </w:r>
    </w:p>
    <w:p w14:paraId="2F63D7D9" w14:textId="77777777" w:rsidR="001C238A" w:rsidRPr="00AA6629" w:rsidRDefault="001C238A" w:rsidP="00FD2557">
      <w:pPr>
        <w:pStyle w:val="ListParagraph"/>
        <w:numPr>
          <w:ilvl w:val="2"/>
          <w:numId w:val="21"/>
        </w:numPr>
        <w:tabs>
          <w:tab w:val="left" w:pos="426"/>
          <w:tab w:val="left" w:pos="567"/>
        </w:tabs>
        <w:ind w:firstLine="0"/>
        <w:jc w:val="both"/>
        <w:rPr>
          <w:rFonts w:asciiTheme="minorHAnsi" w:hAnsiTheme="minorHAnsi" w:cstheme="minorHAnsi"/>
          <w:b/>
          <w:color w:val="4F81BD" w:themeColor="accent1"/>
          <w:sz w:val="18"/>
          <w:szCs w:val="18"/>
        </w:rPr>
      </w:pPr>
      <w:r w:rsidRPr="00AA6629">
        <w:rPr>
          <w:rFonts w:asciiTheme="minorHAnsi" w:hAnsiTheme="minorHAnsi" w:cstheme="minorHAnsi"/>
          <w:color w:val="4F81BD" w:themeColor="accent1"/>
          <w:sz w:val="18"/>
          <w:szCs w:val="18"/>
        </w:rPr>
        <w:t>reikalauti, kad Pirkėjas tinkamai ir laiku vykdytų kitus sutartinius įsipareigojimus.</w:t>
      </w:r>
    </w:p>
    <w:p w14:paraId="694E0EE4" w14:textId="3143640A" w:rsidR="00FA2EF3" w:rsidRPr="00AA6629" w:rsidRDefault="001C238A" w:rsidP="00FD2557">
      <w:pPr>
        <w:pStyle w:val="BodyText"/>
        <w:numPr>
          <w:ilvl w:val="1"/>
          <w:numId w:val="1"/>
        </w:numPr>
        <w:tabs>
          <w:tab w:val="left" w:pos="0"/>
          <w:tab w:val="left" w:pos="426"/>
          <w:tab w:val="left" w:pos="567"/>
        </w:tabs>
        <w:ind w:left="0" w:firstLine="0"/>
        <w:rPr>
          <w:rFonts w:asciiTheme="minorHAnsi" w:hAnsiTheme="minorHAnsi" w:cstheme="minorHAnsi"/>
          <w:b/>
          <w:color w:val="4F81BD" w:themeColor="accent1"/>
          <w:sz w:val="18"/>
          <w:szCs w:val="18"/>
        </w:rPr>
      </w:pPr>
      <w:r w:rsidRPr="00AA6629">
        <w:rPr>
          <w:rFonts w:asciiTheme="minorHAnsi" w:hAnsiTheme="minorHAnsi" w:cstheme="minorHAnsi"/>
          <w:iCs/>
          <w:color w:val="4F81BD" w:themeColor="accent1"/>
          <w:sz w:val="18"/>
          <w:szCs w:val="18"/>
        </w:rPr>
        <w:t xml:space="preserve">Kiti </w:t>
      </w:r>
      <w:r w:rsidRPr="00AA6629">
        <w:rPr>
          <w:rFonts w:asciiTheme="minorHAnsi" w:hAnsiTheme="minorHAnsi" w:cstheme="minorHAnsi"/>
          <w:color w:val="4F81BD" w:themeColor="accent1"/>
          <w:sz w:val="18"/>
          <w:szCs w:val="18"/>
        </w:rPr>
        <w:t>Pirkėjo ir Tiekėjo įsipareigojimai, teisės ir pareigos, apibrėžiami galiojančiuose Lietuvos Respublikos teisės aktuose ir Sutarties SD (jei apibrėžiami).</w:t>
      </w:r>
    </w:p>
    <w:p w14:paraId="071510FB" w14:textId="77777777" w:rsidR="001C238A" w:rsidRPr="00AA6629" w:rsidRDefault="001C238A" w:rsidP="00FD2557">
      <w:pPr>
        <w:pStyle w:val="BodyText"/>
        <w:tabs>
          <w:tab w:val="left" w:pos="0"/>
          <w:tab w:val="left" w:pos="426"/>
        </w:tabs>
        <w:rPr>
          <w:rFonts w:asciiTheme="minorHAnsi" w:hAnsiTheme="minorHAnsi" w:cstheme="minorHAnsi"/>
          <w:b/>
          <w:sz w:val="18"/>
          <w:szCs w:val="18"/>
        </w:rPr>
      </w:pPr>
    </w:p>
    <w:p w14:paraId="5816D2FC" w14:textId="77777777" w:rsidR="00557109" w:rsidRPr="00AA6629" w:rsidRDefault="00557109" w:rsidP="00FD2557">
      <w:pPr>
        <w:numPr>
          <w:ilvl w:val="0"/>
          <w:numId w:val="1"/>
        </w:numPr>
        <w:tabs>
          <w:tab w:val="left" w:pos="426"/>
        </w:tabs>
        <w:spacing w:after="60"/>
        <w:ind w:left="0" w:firstLine="0"/>
        <w:rPr>
          <w:rFonts w:asciiTheme="minorHAnsi" w:hAnsiTheme="minorHAnsi" w:cstheme="minorHAnsi"/>
          <w:b/>
          <w:color w:val="1F497D" w:themeColor="text2"/>
          <w:sz w:val="18"/>
          <w:szCs w:val="18"/>
        </w:rPr>
      </w:pPr>
      <w:r w:rsidRPr="00AA6629">
        <w:rPr>
          <w:rFonts w:asciiTheme="minorHAnsi" w:hAnsiTheme="minorHAnsi" w:cstheme="minorHAnsi"/>
          <w:b/>
          <w:color w:val="1F497D" w:themeColor="text2"/>
          <w:sz w:val="18"/>
          <w:szCs w:val="18"/>
        </w:rPr>
        <w:t xml:space="preserve">SUTARTIES </w:t>
      </w:r>
      <w:r w:rsidR="0063191F" w:rsidRPr="00AA6629">
        <w:rPr>
          <w:rFonts w:asciiTheme="minorHAnsi" w:hAnsiTheme="minorHAnsi" w:cstheme="minorHAnsi"/>
          <w:b/>
          <w:color w:val="1F497D" w:themeColor="text2"/>
          <w:sz w:val="18"/>
          <w:szCs w:val="18"/>
        </w:rPr>
        <w:t>OBJEKTAS</w:t>
      </w:r>
    </w:p>
    <w:p w14:paraId="38B65F5C" w14:textId="5D563B4B" w:rsidR="008A1EAB" w:rsidRPr="00AA6629" w:rsidRDefault="00823B03" w:rsidP="003910C6">
      <w:pPr>
        <w:pStyle w:val="ListParagraph"/>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Šios </w:t>
      </w:r>
      <w:r w:rsidR="00557109" w:rsidRPr="00AA6629">
        <w:rPr>
          <w:rFonts w:asciiTheme="minorHAnsi" w:hAnsiTheme="minorHAnsi" w:cstheme="minorHAnsi"/>
          <w:color w:val="4F81BD" w:themeColor="accent1"/>
          <w:sz w:val="18"/>
          <w:szCs w:val="18"/>
        </w:rPr>
        <w:t xml:space="preserve">Sutarties </w:t>
      </w:r>
      <w:r w:rsidR="0063191F" w:rsidRPr="00AA6629">
        <w:rPr>
          <w:rFonts w:asciiTheme="minorHAnsi" w:hAnsiTheme="minorHAnsi" w:cstheme="minorHAnsi"/>
          <w:color w:val="4F81BD" w:themeColor="accent1"/>
          <w:sz w:val="18"/>
          <w:szCs w:val="18"/>
        </w:rPr>
        <w:t>objektas</w:t>
      </w:r>
      <w:r w:rsidR="00557109"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 xml:space="preserve">yra Prekės, nurodytos </w:t>
      </w:r>
      <w:r w:rsidR="000C768A" w:rsidRPr="00AA6629">
        <w:rPr>
          <w:rFonts w:asciiTheme="minorHAnsi" w:hAnsiTheme="minorHAnsi" w:cstheme="minorHAnsi"/>
          <w:color w:val="4F81BD" w:themeColor="accent1"/>
          <w:sz w:val="18"/>
          <w:szCs w:val="18"/>
        </w:rPr>
        <w:t>Sutarties SD</w:t>
      </w:r>
      <w:r w:rsidR="00557109" w:rsidRPr="00AA6629">
        <w:rPr>
          <w:rFonts w:asciiTheme="minorHAnsi" w:hAnsiTheme="minorHAnsi" w:cstheme="minorHAnsi"/>
          <w:color w:val="4F81BD" w:themeColor="accent1"/>
          <w:sz w:val="18"/>
          <w:szCs w:val="18"/>
        </w:rPr>
        <w:t xml:space="preserve"> </w:t>
      </w:r>
      <w:r w:rsidR="00656A28" w:rsidRPr="00AA6629">
        <w:rPr>
          <w:rFonts w:asciiTheme="minorHAnsi" w:hAnsiTheme="minorHAnsi" w:cstheme="minorHAnsi"/>
          <w:color w:val="4F81BD" w:themeColor="accent1"/>
          <w:sz w:val="18"/>
          <w:szCs w:val="18"/>
        </w:rPr>
        <w:t>ir aprašytos Techninė</w:t>
      </w:r>
      <w:r w:rsidR="00B55149" w:rsidRPr="00AA6629">
        <w:rPr>
          <w:rFonts w:asciiTheme="minorHAnsi" w:hAnsiTheme="minorHAnsi" w:cstheme="minorHAnsi"/>
          <w:color w:val="4F81BD" w:themeColor="accent1"/>
          <w:sz w:val="18"/>
          <w:szCs w:val="18"/>
        </w:rPr>
        <w:t>j</w:t>
      </w:r>
      <w:r w:rsidR="00656A28" w:rsidRPr="00AA6629">
        <w:rPr>
          <w:rFonts w:asciiTheme="minorHAnsi" w:hAnsiTheme="minorHAnsi" w:cstheme="minorHAnsi"/>
          <w:color w:val="4F81BD" w:themeColor="accent1"/>
          <w:sz w:val="18"/>
          <w:szCs w:val="18"/>
        </w:rPr>
        <w:t>e specifikacijo</w:t>
      </w:r>
      <w:r w:rsidR="00B55149" w:rsidRPr="00AA6629">
        <w:rPr>
          <w:rFonts w:asciiTheme="minorHAnsi" w:hAnsiTheme="minorHAnsi" w:cstheme="minorHAnsi"/>
          <w:color w:val="4F81BD" w:themeColor="accent1"/>
          <w:sz w:val="18"/>
          <w:szCs w:val="18"/>
        </w:rPr>
        <w:t>j</w:t>
      </w:r>
      <w:r w:rsidR="00656A28" w:rsidRPr="00AA6629">
        <w:rPr>
          <w:rFonts w:asciiTheme="minorHAnsi" w:hAnsiTheme="minorHAnsi" w:cstheme="minorHAnsi"/>
          <w:color w:val="4F81BD" w:themeColor="accent1"/>
          <w:sz w:val="18"/>
          <w:szCs w:val="18"/>
        </w:rPr>
        <w:t>e</w:t>
      </w:r>
      <w:r w:rsidR="004246CA" w:rsidRPr="00AA6629">
        <w:rPr>
          <w:rFonts w:asciiTheme="minorHAnsi" w:hAnsiTheme="minorHAnsi" w:cstheme="minorHAnsi"/>
          <w:color w:val="4F81BD" w:themeColor="accent1"/>
          <w:sz w:val="18"/>
          <w:szCs w:val="18"/>
        </w:rPr>
        <w:t>.</w:t>
      </w:r>
    </w:p>
    <w:p w14:paraId="12B35B36" w14:textId="7AE143E3" w:rsidR="00337FA0" w:rsidRPr="00AA6629" w:rsidRDefault="004C78A6" w:rsidP="003910C6">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Tiekėjas pareiškia, kad </w:t>
      </w:r>
      <w:r w:rsidR="00C108CC" w:rsidRPr="00AA6629">
        <w:rPr>
          <w:rFonts w:asciiTheme="minorHAnsi" w:hAnsiTheme="minorHAnsi" w:cstheme="minorHAnsi"/>
          <w:color w:val="4F81BD" w:themeColor="accent1"/>
          <w:sz w:val="18"/>
          <w:szCs w:val="18"/>
        </w:rPr>
        <w:t xml:space="preserve">parduodamos </w:t>
      </w:r>
      <w:r w:rsidR="00460D4D" w:rsidRPr="00AA6629">
        <w:rPr>
          <w:rFonts w:asciiTheme="minorHAnsi" w:hAnsiTheme="minorHAnsi" w:cstheme="minorHAnsi"/>
          <w:color w:val="4F81BD" w:themeColor="accent1"/>
          <w:sz w:val="18"/>
          <w:szCs w:val="18"/>
        </w:rPr>
        <w:t>P</w:t>
      </w:r>
      <w:r w:rsidR="00C108CC" w:rsidRPr="00AA6629">
        <w:rPr>
          <w:rFonts w:asciiTheme="minorHAnsi" w:hAnsiTheme="minorHAnsi" w:cstheme="minorHAnsi"/>
          <w:color w:val="4F81BD" w:themeColor="accent1"/>
          <w:sz w:val="18"/>
          <w:szCs w:val="18"/>
        </w:rPr>
        <w:t xml:space="preserve">rekės visiškai atitinka Sutartyje ir Techninėje specifikacijoje nustatytus reikalavimus, </w:t>
      </w:r>
      <w:r w:rsidRPr="00AA6629">
        <w:rPr>
          <w:rFonts w:asciiTheme="minorHAnsi" w:hAnsiTheme="minorHAnsi" w:cstheme="minorHAnsi"/>
          <w:color w:val="4F81BD" w:themeColor="accent1"/>
          <w:sz w:val="18"/>
          <w:szCs w:val="18"/>
        </w:rPr>
        <w:t xml:space="preserve">parduodamų Prekių disponavimo, valdymo ir naudojimosi teisės nėra apribotos, trečiųjų asmenų pretenzijų dėl parduodamų Prekių nėra. </w:t>
      </w:r>
      <w:r w:rsidR="008A1EAB" w:rsidRPr="00AA6629">
        <w:rPr>
          <w:rFonts w:asciiTheme="minorHAnsi" w:hAnsiTheme="minorHAnsi" w:cstheme="minorHAnsi"/>
          <w:color w:val="4F81BD" w:themeColor="accent1"/>
          <w:sz w:val="18"/>
          <w:szCs w:val="18"/>
        </w:rPr>
        <w:t>Prekių pristatymo Pirkėjui dieną Prekės nebus išnuomotos, duotos panaudai, įkeistos, parduotos ar kitaip perleistos tretiesiems asmenims, Prekėms nebus uždėtas areštas ar draudimas, o taip pat nebus sudaryta jokių sandorių, taip pat ir ateities sandorių, kurie apsunkintų Pirkėjo galimybę disponuoti Prekėmis</w:t>
      </w:r>
      <w:r w:rsidR="00337FA0" w:rsidRPr="00AA6629">
        <w:rPr>
          <w:rFonts w:asciiTheme="minorHAnsi" w:hAnsiTheme="minorHAnsi" w:cstheme="minorHAnsi"/>
          <w:color w:val="4F81BD" w:themeColor="accent1"/>
          <w:sz w:val="18"/>
          <w:szCs w:val="18"/>
        </w:rPr>
        <w:t xml:space="preserve">. </w:t>
      </w:r>
    </w:p>
    <w:p w14:paraId="604AE58E" w14:textId="1A4229AD" w:rsidR="00CB398A" w:rsidRPr="00AA6629" w:rsidRDefault="00337FA0" w:rsidP="006E004D">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Sutarties SD ir Techninėje specifikacijoje gali būti numatyta, kad Sutarties dalykas yra Prekių nuoma, ar kitoks </w:t>
      </w:r>
      <w:r w:rsidR="00C108CC" w:rsidRPr="00AA6629">
        <w:rPr>
          <w:rFonts w:asciiTheme="minorHAnsi" w:hAnsiTheme="minorHAnsi" w:cstheme="minorHAnsi"/>
          <w:color w:val="4F81BD" w:themeColor="accent1"/>
          <w:sz w:val="18"/>
          <w:szCs w:val="18"/>
        </w:rPr>
        <w:t xml:space="preserve">Pirkėjo teisių į </w:t>
      </w:r>
      <w:r w:rsidRPr="00AA6629">
        <w:rPr>
          <w:rFonts w:asciiTheme="minorHAnsi" w:hAnsiTheme="minorHAnsi" w:cstheme="minorHAnsi"/>
          <w:color w:val="4F81BD" w:themeColor="accent1"/>
          <w:sz w:val="18"/>
          <w:szCs w:val="18"/>
        </w:rPr>
        <w:t>Prek</w:t>
      </w:r>
      <w:r w:rsidR="00C108CC" w:rsidRPr="00AA6629">
        <w:rPr>
          <w:rFonts w:asciiTheme="minorHAnsi" w:hAnsiTheme="minorHAnsi" w:cstheme="minorHAnsi"/>
          <w:color w:val="4F81BD" w:themeColor="accent1"/>
          <w:sz w:val="18"/>
          <w:szCs w:val="18"/>
        </w:rPr>
        <w:t>es suteikimas</w:t>
      </w:r>
      <w:r w:rsidRPr="00AA6629">
        <w:rPr>
          <w:rFonts w:asciiTheme="minorHAnsi" w:hAnsiTheme="minorHAnsi" w:cstheme="minorHAnsi"/>
          <w:color w:val="4F81BD" w:themeColor="accent1"/>
          <w:sz w:val="18"/>
          <w:szCs w:val="18"/>
        </w:rPr>
        <w:t>, nenumatant jų įsigyti.</w:t>
      </w:r>
    </w:p>
    <w:p w14:paraId="43183BCE" w14:textId="77777777" w:rsidR="006E004D" w:rsidRPr="00AA6629" w:rsidRDefault="006E004D" w:rsidP="006E004D">
      <w:pPr>
        <w:tabs>
          <w:tab w:val="left" w:pos="426"/>
          <w:tab w:val="left" w:pos="567"/>
        </w:tabs>
        <w:jc w:val="both"/>
        <w:rPr>
          <w:rFonts w:asciiTheme="minorHAnsi" w:hAnsiTheme="minorHAnsi" w:cstheme="minorHAnsi"/>
          <w:color w:val="4F81BD" w:themeColor="accent1"/>
          <w:sz w:val="18"/>
          <w:szCs w:val="18"/>
        </w:rPr>
      </w:pPr>
    </w:p>
    <w:p w14:paraId="183F7822" w14:textId="32AFE063" w:rsidR="00557109" w:rsidRPr="00AA6629" w:rsidRDefault="00557109" w:rsidP="00FD2557">
      <w:pPr>
        <w:numPr>
          <w:ilvl w:val="0"/>
          <w:numId w:val="1"/>
        </w:numPr>
        <w:tabs>
          <w:tab w:val="left" w:pos="426"/>
          <w:tab w:val="left" w:pos="567"/>
        </w:tabs>
        <w:spacing w:after="60"/>
        <w:ind w:left="0" w:firstLine="0"/>
        <w:rPr>
          <w:rFonts w:asciiTheme="minorHAnsi" w:hAnsiTheme="minorHAnsi" w:cstheme="minorHAnsi"/>
          <w:b/>
          <w:color w:val="1F497D" w:themeColor="text2"/>
          <w:sz w:val="18"/>
          <w:szCs w:val="18"/>
        </w:rPr>
      </w:pPr>
      <w:r w:rsidRPr="00AA6629">
        <w:rPr>
          <w:rFonts w:asciiTheme="minorHAnsi" w:hAnsiTheme="minorHAnsi" w:cstheme="minorHAnsi"/>
          <w:b/>
          <w:color w:val="1F497D" w:themeColor="text2"/>
          <w:sz w:val="18"/>
          <w:szCs w:val="18"/>
        </w:rPr>
        <w:t>P</w:t>
      </w:r>
      <w:r w:rsidR="00F73E5F" w:rsidRPr="00AA6629">
        <w:rPr>
          <w:rFonts w:asciiTheme="minorHAnsi" w:hAnsiTheme="minorHAnsi" w:cstheme="minorHAnsi"/>
          <w:b/>
          <w:color w:val="1F497D" w:themeColor="text2"/>
          <w:sz w:val="18"/>
          <w:szCs w:val="18"/>
        </w:rPr>
        <w:t>REKIŲ</w:t>
      </w:r>
      <w:r w:rsidRPr="00AA6629">
        <w:rPr>
          <w:rFonts w:asciiTheme="minorHAnsi" w:hAnsiTheme="minorHAnsi" w:cstheme="minorHAnsi"/>
          <w:b/>
          <w:color w:val="1F497D" w:themeColor="text2"/>
          <w:sz w:val="18"/>
          <w:szCs w:val="18"/>
        </w:rPr>
        <w:t xml:space="preserve"> </w:t>
      </w:r>
      <w:r w:rsidR="00FB1FF0" w:rsidRPr="00AA6629">
        <w:rPr>
          <w:rFonts w:asciiTheme="minorHAnsi" w:hAnsiTheme="minorHAnsi" w:cstheme="minorHAnsi"/>
          <w:b/>
          <w:color w:val="1F497D" w:themeColor="text2"/>
          <w:sz w:val="18"/>
          <w:szCs w:val="18"/>
        </w:rPr>
        <w:t xml:space="preserve">KIEKIS </w:t>
      </w:r>
      <w:r w:rsidRPr="00AA6629">
        <w:rPr>
          <w:rFonts w:asciiTheme="minorHAnsi" w:hAnsiTheme="minorHAnsi" w:cstheme="minorHAnsi"/>
          <w:b/>
          <w:color w:val="1F497D" w:themeColor="text2"/>
          <w:sz w:val="18"/>
          <w:szCs w:val="18"/>
        </w:rPr>
        <w:t>IR KAINA</w:t>
      </w:r>
    </w:p>
    <w:p w14:paraId="55F05CC8" w14:textId="24130EA4" w:rsidR="00636BBB" w:rsidRPr="00AA6629" w:rsidRDefault="005B7A91"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Sutarties SD</w:t>
      </w:r>
      <w:r w:rsidR="005750CF" w:rsidRPr="00AA6629">
        <w:rPr>
          <w:rFonts w:asciiTheme="minorHAnsi" w:hAnsiTheme="minorHAnsi" w:cstheme="minorHAnsi"/>
          <w:color w:val="4F81BD" w:themeColor="accent1"/>
          <w:sz w:val="18"/>
          <w:szCs w:val="18"/>
        </w:rPr>
        <w:t xml:space="preserve"> </w:t>
      </w:r>
      <w:r w:rsidR="00636BBB" w:rsidRPr="00AA6629">
        <w:rPr>
          <w:rFonts w:asciiTheme="minorHAnsi" w:hAnsiTheme="minorHAnsi" w:cstheme="minorHAnsi"/>
          <w:color w:val="4F81BD" w:themeColor="accent1"/>
          <w:sz w:val="18"/>
          <w:szCs w:val="18"/>
        </w:rPr>
        <w:t>apibrėžiama</w:t>
      </w:r>
      <w:r w:rsidR="00FB1FF0" w:rsidRPr="00AA6629">
        <w:rPr>
          <w:rFonts w:asciiTheme="minorHAnsi" w:hAnsiTheme="minorHAnsi" w:cstheme="minorHAnsi"/>
          <w:color w:val="4F81BD" w:themeColor="accent1"/>
          <w:sz w:val="18"/>
          <w:szCs w:val="18"/>
        </w:rPr>
        <w:t>s</w:t>
      </w:r>
      <w:r w:rsidR="00636BBB" w:rsidRPr="00AA6629">
        <w:rPr>
          <w:rFonts w:asciiTheme="minorHAnsi" w:hAnsiTheme="minorHAnsi" w:cstheme="minorHAnsi"/>
          <w:color w:val="4F81BD" w:themeColor="accent1"/>
          <w:sz w:val="18"/>
          <w:szCs w:val="18"/>
        </w:rPr>
        <w:t xml:space="preserve"> Pirkėjui tiekiamų Prekių </w:t>
      </w:r>
      <w:r w:rsidR="00FB1FF0" w:rsidRPr="00AA6629">
        <w:rPr>
          <w:rFonts w:asciiTheme="minorHAnsi" w:hAnsiTheme="minorHAnsi" w:cstheme="minorHAnsi"/>
          <w:color w:val="4F81BD" w:themeColor="accent1"/>
          <w:sz w:val="18"/>
          <w:szCs w:val="18"/>
        </w:rPr>
        <w:t>kiekis</w:t>
      </w:r>
      <w:r w:rsidRPr="00AA6629">
        <w:rPr>
          <w:rFonts w:asciiTheme="minorHAnsi" w:hAnsiTheme="minorHAnsi" w:cstheme="minorHAnsi"/>
          <w:color w:val="4F81BD" w:themeColor="accent1"/>
          <w:sz w:val="18"/>
          <w:szCs w:val="18"/>
        </w:rPr>
        <w:t>.</w:t>
      </w:r>
    </w:p>
    <w:p w14:paraId="012459D9" w14:textId="49E7401C" w:rsidR="00557109" w:rsidRPr="00AA6629" w:rsidRDefault="00EA43C2"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Prekių</w:t>
      </w:r>
      <w:r w:rsidR="00557109" w:rsidRPr="00AA6629">
        <w:rPr>
          <w:rFonts w:asciiTheme="minorHAnsi" w:hAnsiTheme="minorHAnsi" w:cstheme="minorHAnsi"/>
          <w:color w:val="4F81BD" w:themeColor="accent1"/>
          <w:sz w:val="18"/>
          <w:szCs w:val="18"/>
        </w:rPr>
        <w:t xml:space="preserve"> kaina </w:t>
      </w:r>
      <w:r w:rsidRPr="00AA6629">
        <w:rPr>
          <w:rFonts w:asciiTheme="minorHAnsi" w:hAnsiTheme="minorHAnsi" w:cstheme="minorHAnsi"/>
          <w:color w:val="4F81BD" w:themeColor="accent1"/>
          <w:sz w:val="18"/>
          <w:szCs w:val="18"/>
        </w:rPr>
        <w:t>ir</w:t>
      </w:r>
      <w:r w:rsidR="009F4D3A" w:rsidRPr="00AA6629">
        <w:rPr>
          <w:rFonts w:asciiTheme="minorHAnsi" w:hAnsiTheme="minorHAnsi" w:cstheme="minorHAnsi"/>
          <w:color w:val="4F81BD" w:themeColor="accent1"/>
          <w:sz w:val="18"/>
          <w:szCs w:val="18"/>
        </w:rPr>
        <w:t xml:space="preserve"> Prekių įkainiai </w:t>
      </w:r>
      <w:r w:rsidR="003E3BB8" w:rsidRPr="00AA6629">
        <w:rPr>
          <w:rFonts w:asciiTheme="minorHAnsi" w:hAnsiTheme="minorHAnsi" w:cstheme="minorHAnsi"/>
          <w:color w:val="4F81BD" w:themeColor="accent1"/>
          <w:sz w:val="18"/>
          <w:szCs w:val="18"/>
        </w:rPr>
        <w:t>(jei taikoma) pateikiami</w:t>
      </w:r>
      <w:r w:rsidRPr="00AA6629">
        <w:rPr>
          <w:rFonts w:asciiTheme="minorHAnsi" w:hAnsiTheme="minorHAnsi" w:cstheme="minorHAnsi"/>
          <w:color w:val="4F81BD" w:themeColor="accent1"/>
          <w:sz w:val="18"/>
          <w:szCs w:val="18"/>
        </w:rPr>
        <w:t xml:space="preserve"> Sutarties</w:t>
      </w:r>
      <w:r w:rsidR="006421B6" w:rsidRPr="00AA6629">
        <w:rPr>
          <w:rFonts w:asciiTheme="minorHAnsi" w:hAnsiTheme="minorHAnsi" w:cstheme="minorHAnsi"/>
          <w:color w:val="4F81BD" w:themeColor="accent1"/>
          <w:sz w:val="18"/>
          <w:szCs w:val="18"/>
        </w:rPr>
        <w:t xml:space="preserve"> SD</w:t>
      </w:r>
      <w:r w:rsidR="00FB1FF0" w:rsidRPr="00AA6629">
        <w:rPr>
          <w:rFonts w:asciiTheme="minorHAnsi" w:hAnsiTheme="minorHAnsi" w:cstheme="minorHAnsi"/>
          <w:color w:val="4F81BD" w:themeColor="accent1"/>
          <w:sz w:val="18"/>
          <w:szCs w:val="18"/>
        </w:rPr>
        <w:t>.</w:t>
      </w:r>
      <w:r w:rsidR="00557109" w:rsidRPr="00AA6629">
        <w:rPr>
          <w:rFonts w:asciiTheme="minorHAnsi" w:hAnsiTheme="minorHAnsi" w:cstheme="minorHAnsi"/>
          <w:color w:val="4F81BD" w:themeColor="accent1"/>
          <w:sz w:val="18"/>
          <w:szCs w:val="18"/>
        </w:rPr>
        <w:t xml:space="preserve"> </w:t>
      </w:r>
    </w:p>
    <w:p w14:paraId="7BE5B5CA" w14:textId="30B7BB2B" w:rsidR="00C108CC" w:rsidRPr="00AA6629" w:rsidRDefault="00C108CC" w:rsidP="00FD2557">
      <w:pPr>
        <w:numPr>
          <w:ilvl w:val="1"/>
          <w:numId w:val="1"/>
        </w:numPr>
        <w:tabs>
          <w:tab w:val="left" w:pos="426"/>
          <w:tab w:val="left" w:pos="567"/>
          <w:tab w:val="left" w:pos="709"/>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iCs/>
          <w:color w:val="4F81BD" w:themeColor="accent1"/>
          <w:sz w:val="18"/>
          <w:szCs w:val="18"/>
          <w:u w:val="single"/>
        </w:rPr>
        <w:t xml:space="preserve">Jei Šalys nėra sutarusios kitaip, Pirkėjas pagal šią Sutartį privalo sumokėti Tiekėjui </w:t>
      </w:r>
      <w:r w:rsidR="00521657" w:rsidRPr="00AA6629">
        <w:rPr>
          <w:rFonts w:asciiTheme="minorHAnsi" w:hAnsiTheme="minorHAnsi" w:cstheme="minorHAnsi"/>
          <w:iCs/>
          <w:color w:val="4F81BD" w:themeColor="accent1"/>
          <w:sz w:val="18"/>
          <w:szCs w:val="18"/>
          <w:u w:val="single"/>
        </w:rPr>
        <w:t xml:space="preserve">tik </w:t>
      </w:r>
      <w:r w:rsidRPr="00AA6629">
        <w:rPr>
          <w:rFonts w:asciiTheme="minorHAnsi" w:hAnsiTheme="minorHAnsi" w:cstheme="minorHAnsi"/>
          <w:iCs/>
          <w:color w:val="4F81BD" w:themeColor="accent1"/>
          <w:sz w:val="18"/>
          <w:szCs w:val="18"/>
          <w:u w:val="single"/>
        </w:rPr>
        <w:t xml:space="preserve">Sutarties SD nurodytą Prekių kainą ir Prekių įkainius (jei taikoma) ir neprivalo </w:t>
      </w:r>
      <w:r w:rsidR="00521657" w:rsidRPr="00AA6629">
        <w:rPr>
          <w:rFonts w:asciiTheme="minorHAnsi" w:hAnsiTheme="minorHAnsi" w:cstheme="minorHAnsi"/>
          <w:iCs/>
          <w:color w:val="4F81BD" w:themeColor="accent1"/>
          <w:sz w:val="18"/>
          <w:szCs w:val="18"/>
          <w:u w:val="single"/>
        </w:rPr>
        <w:t>sumokėti Tiekėjui jokio kito atlygio ar padengti</w:t>
      </w:r>
      <w:r w:rsidRPr="00AA6629">
        <w:rPr>
          <w:rFonts w:asciiTheme="minorHAnsi" w:hAnsiTheme="minorHAnsi" w:cstheme="minorHAnsi"/>
          <w:iCs/>
          <w:color w:val="4F81BD" w:themeColor="accent1"/>
          <w:sz w:val="18"/>
          <w:szCs w:val="18"/>
          <w:u w:val="single"/>
        </w:rPr>
        <w:t xml:space="preserve"> </w:t>
      </w:r>
      <w:r w:rsidR="00521657" w:rsidRPr="00AA6629">
        <w:rPr>
          <w:rFonts w:asciiTheme="minorHAnsi" w:hAnsiTheme="minorHAnsi" w:cstheme="minorHAnsi"/>
          <w:iCs/>
          <w:color w:val="4F81BD" w:themeColor="accent1"/>
          <w:sz w:val="18"/>
          <w:szCs w:val="18"/>
          <w:u w:val="single"/>
        </w:rPr>
        <w:t xml:space="preserve">bet kokias kitas Tiekėjo išlaidas ir </w:t>
      </w:r>
      <w:r w:rsidR="00516674" w:rsidRPr="00AA6629">
        <w:rPr>
          <w:rFonts w:asciiTheme="minorHAnsi" w:hAnsiTheme="minorHAnsi" w:cstheme="minorHAnsi"/>
          <w:iCs/>
          <w:color w:val="4F81BD" w:themeColor="accent1"/>
          <w:sz w:val="18"/>
          <w:szCs w:val="18"/>
          <w:u w:val="single"/>
        </w:rPr>
        <w:t xml:space="preserve">/ </w:t>
      </w:r>
      <w:r w:rsidR="00521657" w:rsidRPr="00AA6629">
        <w:rPr>
          <w:rFonts w:asciiTheme="minorHAnsi" w:hAnsiTheme="minorHAnsi" w:cstheme="minorHAnsi"/>
          <w:iCs/>
          <w:color w:val="4F81BD" w:themeColor="accent1"/>
          <w:sz w:val="18"/>
          <w:szCs w:val="18"/>
          <w:u w:val="single"/>
        </w:rPr>
        <w:t xml:space="preserve">ar mokėjimus tretiesiems asmenims, kurie susiję su šios Sutarties sudarymu ir </w:t>
      </w:r>
      <w:r w:rsidR="00516674" w:rsidRPr="00AA6629">
        <w:rPr>
          <w:rFonts w:asciiTheme="minorHAnsi" w:hAnsiTheme="minorHAnsi" w:cstheme="minorHAnsi"/>
          <w:iCs/>
          <w:color w:val="4F81BD" w:themeColor="accent1"/>
          <w:sz w:val="18"/>
          <w:szCs w:val="18"/>
          <w:u w:val="single"/>
        </w:rPr>
        <w:t xml:space="preserve">/ </w:t>
      </w:r>
      <w:r w:rsidR="00521657" w:rsidRPr="00AA6629">
        <w:rPr>
          <w:rFonts w:asciiTheme="minorHAnsi" w:hAnsiTheme="minorHAnsi" w:cstheme="minorHAnsi"/>
          <w:iCs/>
          <w:color w:val="4F81BD" w:themeColor="accent1"/>
          <w:sz w:val="18"/>
          <w:szCs w:val="18"/>
          <w:u w:val="single"/>
        </w:rPr>
        <w:t xml:space="preserve">ar vykdymu. </w:t>
      </w:r>
    </w:p>
    <w:p w14:paraId="6A97909A" w14:textId="308B6A0B" w:rsidR="003F16C9" w:rsidRPr="00AA6629" w:rsidRDefault="00EB51D1"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iCs/>
          <w:color w:val="4F81BD" w:themeColor="accent1"/>
          <w:sz w:val="18"/>
          <w:szCs w:val="18"/>
        </w:rPr>
        <w:t>Tiekėjas</w:t>
      </w:r>
      <w:r w:rsidR="00557109" w:rsidRPr="00AA6629">
        <w:rPr>
          <w:rFonts w:asciiTheme="minorHAnsi" w:hAnsiTheme="minorHAnsi" w:cstheme="minorHAnsi"/>
          <w:color w:val="4F81BD" w:themeColor="accent1"/>
          <w:sz w:val="18"/>
          <w:szCs w:val="18"/>
        </w:rPr>
        <w:t xml:space="preserve"> </w:t>
      </w:r>
      <w:r w:rsidR="00521657" w:rsidRPr="00AA6629">
        <w:rPr>
          <w:rFonts w:asciiTheme="minorHAnsi" w:hAnsiTheme="minorHAnsi" w:cstheme="minorHAnsi"/>
          <w:color w:val="4F81BD" w:themeColor="accent1"/>
          <w:sz w:val="18"/>
          <w:szCs w:val="18"/>
        </w:rPr>
        <w:t xml:space="preserve">pareiškia ir patvirtina, kad </w:t>
      </w:r>
      <w:r w:rsidR="00557109" w:rsidRPr="00AA6629">
        <w:rPr>
          <w:rFonts w:asciiTheme="minorHAnsi" w:hAnsiTheme="minorHAnsi" w:cstheme="minorHAnsi"/>
          <w:color w:val="4F81BD" w:themeColor="accent1"/>
          <w:sz w:val="18"/>
          <w:szCs w:val="18"/>
        </w:rPr>
        <w:t>į P</w:t>
      </w:r>
      <w:r w:rsidRPr="00AA6629">
        <w:rPr>
          <w:rFonts w:asciiTheme="minorHAnsi" w:hAnsiTheme="minorHAnsi" w:cstheme="minorHAnsi"/>
          <w:color w:val="4F81BD" w:themeColor="accent1"/>
          <w:sz w:val="18"/>
          <w:szCs w:val="18"/>
        </w:rPr>
        <w:t>rekių k</w:t>
      </w:r>
      <w:r w:rsidR="00557109" w:rsidRPr="00AA6629">
        <w:rPr>
          <w:rFonts w:asciiTheme="minorHAnsi" w:hAnsiTheme="minorHAnsi" w:cstheme="minorHAnsi"/>
          <w:color w:val="4F81BD" w:themeColor="accent1"/>
          <w:sz w:val="18"/>
          <w:szCs w:val="18"/>
        </w:rPr>
        <w:t xml:space="preserve">ainą </w:t>
      </w:r>
      <w:r w:rsidR="00F340A7" w:rsidRPr="00AA6629">
        <w:rPr>
          <w:rFonts w:asciiTheme="minorHAnsi" w:hAnsiTheme="minorHAnsi" w:cstheme="minorHAnsi"/>
          <w:color w:val="4F81BD" w:themeColor="accent1"/>
          <w:sz w:val="18"/>
          <w:szCs w:val="18"/>
        </w:rPr>
        <w:t xml:space="preserve">yra </w:t>
      </w:r>
      <w:r w:rsidR="00557109" w:rsidRPr="00AA6629">
        <w:rPr>
          <w:rFonts w:asciiTheme="minorHAnsi" w:hAnsiTheme="minorHAnsi" w:cstheme="minorHAnsi"/>
          <w:color w:val="4F81BD" w:themeColor="accent1"/>
          <w:sz w:val="18"/>
          <w:szCs w:val="18"/>
        </w:rPr>
        <w:t>įskaiči</w:t>
      </w:r>
      <w:r w:rsidR="00F340A7" w:rsidRPr="00AA6629">
        <w:rPr>
          <w:rFonts w:asciiTheme="minorHAnsi" w:hAnsiTheme="minorHAnsi" w:cstheme="minorHAnsi"/>
          <w:color w:val="4F81BD" w:themeColor="accent1"/>
          <w:sz w:val="18"/>
          <w:szCs w:val="18"/>
        </w:rPr>
        <w:t>avęs</w:t>
      </w:r>
      <w:r w:rsidR="00557109" w:rsidRPr="00AA6629">
        <w:rPr>
          <w:rFonts w:asciiTheme="minorHAnsi" w:hAnsiTheme="minorHAnsi" w:cstheme="minorHAnsi"/>
          <w:color w:val="4F81BD" w:themeColor="accent1"/>
          <w:sz w:val="18"/>
          <w:szCs w:val="18"/>
        </w:rPr>
        <w:t xml:space="preserve"> </w:t>
      </w:r>
      <w:r w:rsidR="00230D40" w:rsidRPr="00AA6629">
        <w:rPr>
          <w:rFonts w:asciiTheme="minorHAnsi" w:hAnsiTheme="minorHAnsi" w:cstheme="minorHAnsi"/>
          <w:color w:val="4F81BD" w:themeColor="accent1"/>
          <w:sz w:val="18"/>
          <w:szCs w:val="18"/>
        </w:rPr>
        <w:t xml:space="preserve">visas </w:t>
      </w:r>
      <w:r w:rsidR="00270902" w:rsidRPr="00AA6629">
        <w:rPr>
          <w:rFonts w:asciiTheme="minorHAnsi" w:hAnsiTheme="minorHAnsi" w:cstheme="minorHAnsi"/>
          <w:color w:val="4F81BD" w:themeColor="accent1"/>
          <w:sz w:val="18"/>
          <w:szCs w:val="18"/>
        </w:rPr>
        <w:t xml:space="preserve">su Prekių </w:t>
      </w:r>
      <w:r w:rsidR="00C108CC" w:rsidRPr="00AA6629">
        <w:rPr>
          <w:rFonts w:asciiTheme="minorHAnsi" w:hAnsiTheme="minorHAnsi" w:cstheme="minorHAnsi"/>
          <w:color w:val="4F81BD" w:themeColor="accent1"/>
          <w:sz w:val="18"/>
          <w:szCs w:val="18"/>
        </w:rPr>
        <w:t xml:space="preserve">pardavimu ir pristatymu Pirkėjui </w:t>
      </w:r>
      <w:r w:rsidR="00270902" w:rsidRPr="00AA6629">
        <w:rPr>
          <w:rFonts w:asciiTheme="minorHAnsi" w:hAnsiTheme="minorHAnsi" w:cstheme="minorHAnsi"/>
          <w:color w:val="4F81BD" w:themeColor="accent1"/>
          <w:sz w:val="18"/>
          <w:szCs w:val="18"/>
        </w:rPr>
        <w:t xml:space="preserve">susijusias </w:t>
      </w:r>
      <w:r w:rsidR="005638C7" w:rsidRPr="00AA6629">
        <w:rPr>
          <w:rFonts w:asciiTheme="minorHAnsi" w:hAnsiTheme="minorHAnsi" w:cstheme="minorHAnsi"/>
          <w:color w:val="4F81BD" w:themeColor="accent1"/>
          <w:sz w:val="18"/>
          <w:szCs w:val="18"/>
        </w:rPr>
        <w:t>išlaidas</w:t>
      </w:r>
      <w:r w:rsidR="00771E11" w:rsidRPr="00AA6629">
        <w:rPr>
          <w:rFonts w:asciiTheme="minorHAnsi" w:hAnsiTheme="minorHAnsi" w:cstheme="minorHAnsi"/>
          <w:color w:val="4F81BD" w:themeColor="accent1"/>
          <w:sz w:val="18"/>
          <w:szCs w:val="18"/>
        </w:rPr>
        <w:t xml:space="preserve"> (jei Sutarties SD nenustatyta kitaip)</w:t>
      </w:r>
      <w:r w:rsidR="005638C7" w:rsidRPr="00AA6629">
        <w:rPr>
          <w:rFonts w:asciiTheme="minorHAnsi" w:hAnsiTheme="minorHAnsi" w:cstheme="minorHAnsi"/>
          <w:color w:val="4F81BD" w:themeColor="accent1"/>
          <w:sz w:val="18"/>
          <w:szCs w:val="18"/>
        </w:rPr>
        <w:t xml:space="preserve">, </w:t>
      </w:r>
      <w:r w:rsidR="00075FD2" w:rsidRPr="00AA6629">
        <w:rPr>
          <w:rFonts w:asciiTheme="minorHAnsi" w:hAnsiTheme="minorHAnsi" w:cstheme="minorHAnsi"/>
          <w:color w:val="4F81BD" w:themeColor="accent1"/>
          <w:sz w:val="18"/>
          <w:szCs w:val="18"/>
        </w:rPr>
        <w:t>vis</w:t>
      </w:r>
      <w:r w:rsidR="00C108CC" w:rsidRPr="00AA6629">
        <w:rPr>
          <w:rFonts w:asciiTheme="minorHAnsi" w:hAnsiTheme="minorHAnsi" w:cstheme="minorHAnsi"/>
          <w:color w:val="4F81BD" w:themeColor="accent1"/>
          <w:sz w:val="18"/>
          <w:szCs w:val="18"/>
        </w:rPr>
        <w:t>as rinkliavas,</w:t>
      </w:r>
      <w:r w:rsidR="00075FD2" w:rsidRPr="00AA6629">
        <w:rPr>
          <w:rFonts w:asciiTheme="minorHAnsi" w:hAnsiTheme="minorHAnsi" w:cstheme="minorHAnsi"/>
          <w:color w:val="4F81BD" w:themeColor="accent1"/>
          <w:sz w:val="18"/>
          <w:szCs w:val="18"/>
        </w:rPr>
        <w:t xml:space="preserve"> mokesčius</w:t>
      </w:r>
      <w:r w:rsidR="00C108CC" w:rsidRPr="00AA6629">
        <w:rPr>
          <w:rFonts w:asciiTheme="minorHAnsi" w:hAnsiTheme="minorHAnsi" w:cstheme="minorHAnsi"/>
          <w:color w:val="4F81BD" w:themeColor="accent1"/>
          <w:sz w:val="18"/>
          <w:szCs w:val="18"/>
        </w:rPr>
        <w:t xml:space="preserve"> (tame tarpe </w:t>
      </w:r>
      <w:r w:rsidR="00075FD2" w:rsidRPr="00AA6629">
        <w:rPr>
          <w:rFonts w:asciiTheme="minorHAnsi" w:hAnsiTheme="minorHAnsi" w:cstheme="minorHAnsi"/>
          <w:color w:val="4F81BD" w:themeColor="accent1"/>
          <w:sz w:val="18"/>
          <w:szCs w:val="18"/>
        </w:rPr>
        <w:t>PVM</w:t>
      </w:r>
      <w:r w:rsidR="00C108CC" w:rsidRPr="00AA6629">
        <w:rPr>
          <w:rFonts w:asciiTheme="minorHAnsi" w:hAnsiTheme="minorHAnsi" w:cstheme="minorHAnsi"/>
          <w:color w:val="4F81BD" w:themeColor="accent1"/>
          <w:sz w:val="18"/>
          <w:szCs w:val="18"/>
        </w:rPr>
        <w:t xml:space="preserve">) ir bet kokius kitus </w:t>
      </w:r>
      <w:r w:rsidR="00521657" w:rsidRPr="00AA6629">
        <w:rPr>
          <w:rFonts w:asciiTheme="minorHAnsi" w:hAnsiTheme="minorHAnsi" w:cstheme="minorHAnsi"/>
          <w:color w:val="4F81BD" w:themeColor="accent1"/>
          <w:sz w:val="18"/>
          <w:szCs w:val="18"/>
        </w:rPr>
        <w:t xml:space="preserve">Tiekėjo </w:t>
      </w:r>
      <w:r w:rsidR="00C108CC" w:rsidRPr="00AA6629">
        <w:rPr>
          <w:rFonts w:asciiTheme="minorHAnsi" w:hAnsiTheme="minorHAnsi" w:cstheme="minorHAnsi"/>
          <w:color w:val="4F81BD" w:themeColor="accent1"/>
          <w:sz w:val="18"/>
          <w:szCs w:val="18"/>
        </w:rPr>
        <w:t>mokėjimus</w:t>
      </w:r>
      <w:r w:rsidR="00075FD2" w:rsidRPr="00AA6629">
        <w:rPr>
          <w:rFonts w:asciiTheme="minorHAnsi" w:hAnsiTheme="minorHAnsi" w:cstheme="minorHAnsi"/>
          <w:color w:val="4F81BD" w:themeColor="accent1"/>
          <w:sz w:val="18"/>
          <w:szCs w:val="18"/>
        </w:rPr>
        <w:t>,</w:t>
      </w:r>
      <w:r w:rsidR="00C108CC" w:rsidRPr="00AA6629">
        <w:rPr>
          <w:rFonts w:asciiTheme="minorHAnsi" w:hAnsiTheme="minorHAnsi" w:cstheme="minorHAnsi"/>
          <w:color w:val="4F81BD" w:themeColor="accent1"/>
          <w:sz w:val="18"/>
          <w:szCs w:val="18"/>
        </w:rPr>
        <w:t xml:space="preserve"> įskaitant</w:t>
      </w:r>
      <w:r w:rsidR="00075FD2" w:rsidRPr="00AA6629">
        <w:rPr>
          <w:rFonts w:asciiTheme="minorHAnsi" w:hAnsiTheme="minorHAnsi" w:cstheme="minorHAnsi"/>
          <w:color w:val="4F81BD" w:themeColor="accent1"/>
          <w:sz w:val="18"/>
          <w:szCs w:val="18"/>
        </w:rPr>
        <w:t xml:space="preserve"> bet neapsiribojant: </w:t>
      </w:r>
    </w:p>
    <w:p w14:paraId="53935BAE" w14:textId="33C485CA" w:rsidR="003F16C9" w:rsidRPr="00AA6629" w:rsidRDefault="00C108CC" w:rsidP="00FD2557">
      <w:pPr>
        <w:numPr>
          <w:ilvl w:val="2"/>
          <w:numId w:val="16"/>
        </w:numPr>
        <w:tabs>
          <w:tab w:val="left" w:pos="426"/>
          <w:tab w:val="left" w:pos="567"/>
        </w:tabs>
        <w:ind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Tiekėjo išlaidas,</w:t>
      </w:r>
      <w:r w:rsidRPr="00AA6629" w:rsidDel="00C108CC">
        <w:rPr>
          <w:rFonts w:asciiTheme="minorHAnsi" w:hAnsiTheme="minorHAnsi" w:cstheme="minorHAnsi"/>
          <w:color w:val="4F81BD" w:themeColor="accent1"/>
          <w:sz w:val="18"/>
          <w:szCs w:val="18"/>
        </w:rPr>
        <w:t xml:space="preserve"> </w:t>
      </w:r>
      <w:r w:rsidR="005638C7" w:rsidRPr="00AA6629">
        <w:rPr>
          <w:rFonts w:asciiTheme="minorHAnsi" w:hAnsiTheme="minorHAnsi" w:cstheme="minorHAnsi"/>
          <w:color w:val="4F81BD" w:themeColor="accent1"/>
          <w:sz w:val="18"/>
          <w:szCs w:val="18"/>
        </w:rPr>
        <w:t>susijusias su Sutartyje numaty</w:t>
      </w:r>
      <w:r w:rsidR="005535D0" w:rsidRPr="00AA6629">
        <w:rPr>
          <w:rFonts w:asciiTheme="minorHAnsi" w:hAnsiTheme="minorHAnsi" w:cstheme="minorHAnsi"/>
          <w:color w:val="4F81BD" w:themeColor="accent1"/>
          <w:sz w:val="18"/>
          <w:szCs w:val="18"/>
        </w:rPr>
        <w:t>t</w:t>
      </w:r>
      <w:r w:rsidR="00230D40" w:rsidRPr="00AA6629">
        <w:rPr>
          <w:rFonts w:asciiTheme="minorHAnsi" w:hAnsiTheme="minorHAnsi" w:cstheme="minorHAnsi"/>
          <w:color w:val="4F81BD" w:themeColor="accent1"/>
          <w:sz w:val="18"/>
          <w:szCs w:val="18"/>
        </w:rPr>
        <w:t>ų įsipareigojimų vykdymu (</w:t>
      </w:r>
      <w:r w:rsidR="005638C7" w:rsidRPr="00AA6629">
        <w:rPr>
          <w:rFonts w:asciiTheme="minorHAnsi" w:hAnsiTheme="minorHAnsi" w:cstheme="minorHAnsi"/>
          <w:color w:val="4F81BD" w:themeColor="accent1"/>
          <w:sz w:val="18"/>
          <w:szCs w:val="18"/>
        </w:rPr>
        <w:t xml:space="preserve">transportavimo, pakavimo, tranzito, tikrinimo, draudimo, pristatytų Prekių surinkimo vietoje ir </w:t>
      </w:r>
      <w:r w:rsidR="00442939" w:rsidRPr="00AA6629">
        <w:rPr>
          <w:rFonts w:asciiTheme="minorHAnsi" w:hAnsiTheme="minorHAnsi" w:cstheme="minorHAnsi"/>
          <w:color w:val="4F81BD" w:themeColor="accent1"/>
          <w:sz w:val="18"/>
          <w:szCs w:val="18"/>
        </w:rPr>
        <w:t>/</w:t>
      </w:r>
      <w:r w:rsidR="00516674" w:rsidRPr="00AA6629">
        <w:rPr>
          <w:rFonts w:asciiTheme="minorHAnsi" w:hAnsiTheme="minorHAnsi" w:cstheme="minorHAnsi"/>
          <w:color w:val="4F81BD" w:themeColor="accent1"/>
          <w:sz w:val="18"/>
          <w:szCs w:val="18"/>
        </w:rPr>
        <w:t xml:space="preserve"> </w:t>
      </w:r>
      <w:r w:rsidR="005638C7" w:rsidRPr="00AA6629">
        <w:rPr>
          <w:rFonts w:asciiTheme="minorHAnsi" w:hAnsiTheme="minorHAnsi" w:cstheme="minorHAnsi"/>
          <w:color w:val="4F81BD" w:themeColor="accent1"/>
          <w:sz w:val="18"/>
          <w:szCs w:val="18"/>
        </w:rPr>
        <w:t xml:space="preserve">ar paleidimo ir </w:t>
      </w:r>
      <w:r w:rsidR="00442939" w:rsidRPr="00AA6629">
        <w:rPr>
          <w:rFonts w:asciiTheme="minorHAnsi" w:hAnsiTheme="minorHAnsi" w:cstheme="minorHAnsi"/>
          <w:color w:val="4F81BD" w:themeColor="accent1"/>
          <w:sz w:val="18"/>
          <w:szCs w:val="18"/>
        </w:rPr>
        <w:t xml:space="preserve">/ </w:t>
      </w:r>
      <w:r w:rsidR="005638C7" w:rsidRPr="00AA6629">
        <w:rPr>
          <w:rFonts w:asciiTheme="minorHAnsi" w:hAnsiTheme="minorHAnsi" w:cstheme="minorHAnsi"/>
          <w:color w:val="4F81BD" w:themeColor="accent1"/>
          <w:sz w:val="18"/>
          <w:szCs w:val="18"/>
        </w:rPr>
        <w:t>arba</w:t>
      </w:r>
      <w:r w:rsidR="00BA547B" w:rsidRPr="00AA6629">
        <w:rPr>
          <w:rFonts w:asciiTheme="minorHAnsi" w:hAnsiTheme="minorHAnsi" w:cstheme="minorHAnsi"/>
          <w:color w:val="4F81BD" w:themeColor="accent1"/>
          <w:sz w:val="18"/>
          <w:szCs w:val="18"/>
        </w:rPr>
        <w:t xml:space="preserve"> </w:t>
      </w:r>
      <w:r w:rsidR="005638C7" w:rsidRPr="00AA6629">
        <w:rPr>
          <w:rFonts w:asciiTheme="minorHAnsi" w:hAnsiTheme="minorHAnsi" w:cstheme="minorHAnsi"/>
          <w:color w:val="4F81BD" w:themeColor="accent1"/>
          <w:sz w:val="18"/>
          <w:szCs w:val="18"/>
        </w:rPr>
        <w:t>šių darbų priežiūros išlaidas</w:t>
      </w:r>
      <w:r w:rsidR="00E03DC2" w:rsidRPr="00AA6629">
        <w:rPr>
          <w:rFonts w:asciiTheme="minorHAnsi" w:hAnsiTheme="minorHAnsi" w:cstheme="minorHAnsi"/>
          <w:color w:val="4F81BD" w:themeColor="accent1"/>
          <w:sz w:val="18"/>
          <w:szCs w:val="18"/>
        </w:rPr>
        <w:t>)</w:t>
      </w:r>
      <w:r w:rsidR="005638C7" w:rsidRPr="00AA6629">
        <w:rPr>
          <w:rFonts w:asciiTheme="minorHAnsi" w:hAnsiTheme="minorHAnsi" w:cstheme="minorHAnsi"/>
          <w:color w:val="4F81BD" w:themeColor="accent1"/>
          <w:sz w:val="18"/>
          <w:szCs w:val="18"/>
        </w:rPr>
        <w:t>;</w:t>
      </w:r>
    </w:p>
    <w:p w14:paraId="5731118E" w14:textId="4FE0A21A" w:rsidR="003F16C9" w:rsidRPr="00AA6629" w:rsidRDefault="006A1580" w:rsidP="00FD2557">
      <w:pPr>
        <w:numPr>
          <w:ilvl w:val="2"/>
          <w:numId w:val="16"/>
        </w:numPr>
        <w:tabs>
          <w:tab w:val="left" w:pos="426"/>
          <w:tab w:val="left" w:pos="567"/>
        </w:tabs>
        <w:ind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Susijusių darbų</w:t>
      </w:r>
      <w:r w:rsidR="00170B50" w:rsidRPr="00AA6629">
        <w:rPr>
          <w:rFonts w:asciiTheme="minorHAnsi" w:hAnsiTheme="minorHAnsi" w:cstheme="minorHAnsi"/>
          <w:color w:val="4F81BD" w:themeColor="accent1"/>
          <w:sz w:val="18"/>
          <w:szCs w:val="18"/>
        </w:rPr>
        <w:t xml:space="preserve"> / paslaugų</w:t>
      </w:r>
      <w:r w:rsidRPr="00AA6629">
        <w:rPr>
          <w:rFonts w:asciiTheme="minorHAnsi" w:hAnsiTheme="minorHAnsi" w:cstheme="minorHAnsi"/>
          <w:color w:val="4F81BD" w:themeColor="accent1"/>
          <w:sz w:val="18"/>
          <w:szCs w:val="18"/>
        </w:rPr>
        <w:t xml:space="preserve"> i</w:t>
      </w:r>
      <w:r w:rsidR="00F043F3" w:rsidRPr="00AA6629">
        <w:rPr>
          <w:rFonts w:asciiTheme="minorHAnsi" w:hAnsiTheme="minorHAnsi" w:cstheme="minorHAnsi"/>
          <w:color w:val="4F81BD" w:themeColor="accent1"/>
          <w:sz w:val="18"/>
          <w:szCs w:val="18"/>
        </w:rPr>
        <w:t xml:space="preserve">šlaidas, </w:t>
      </w:r>
      <w:r w:rsidR="00B838AB" w:rsidRPr="00AA6629">
        <w:rPr>
          <w:rFonts w:asciiTheme="minorHAnsi" w:hAnsiTheme="minorHAnsi" w:cstheme="minorHAnsi"/>
          <w:color w:val="4F81BD" w:themeColor="accent1"/>
          <w:sz w:val="18"/>
          <w:szCs w:val="18"/>
        </w:rPr>
        <w:t>taip pat išlaidas</w:t>
      </w:r>
      <w:r w:rsidR="00771E11" w:rsidRPr="00AA6629">
        <w:rPr>
          <w:rFonts w:asciiTheme="minorHAnsi" w:hAnsiTheme="minorHAnsi" w:cstheme="minorHAnsi"/>
          <w:color w:val="4F81BD" w:themeColor="accent1"/>
          <w:sz w:val="18"/>
          <w:szCs w:val="18"/>
        </w:rPr>
        <w:t>, susijusias</w:t>
      </w:r>
      <w:r w:rsidR="00B838AB" w:rsidRPr="00AA6629">
        <w:rPr>
          <w:rFonts w:asciiTheme="minorHAnsi" w:hAnsiTheme="minorHAnsi" w:cstheme="minorHAnsi"/>
          <w:color w:val="4F81BD" w:themeColor="accent1"/>
          <w:sz w:val="18"/>
          <w:szCs w:val="18"/>
        </w:rPr>
        <w:t xml:space="preserve"> su darbo jėga bei Pirkėjo</w:t>
      </w:r>
      <w:r w:rsidR="00F043F3" w:rsidRPr="00AA6629">
        <w:rPr>
          <w:rFonts w:asciiTheme="minorHAnsi" w:hAnsiTheme="minorHAnsi" w:cstheme="minorHAnsi"/>
          <w:color w:val="4F81BD" w:themeColor="accent1"/>
          <w:sz w:val="18"/>
          <w:szCs w:val="18"/>
        </w:rPr>
        <w:t xml:space="preserve"> konsultavimu visą Sutarties galiojimo laikotarpį</w:t>
      </w:r>
      <w:r w:rsidR="00AD4C3C" w:rsidRPr="00AA6629">
        <w:rPr>
          <w:rFonts w:asciiTheme="minorHAnsi" w:hAnsiTheme="minorHAnsi" w:cstheme="minorHAnsi"/>
          <w:color w:val="4F81BD" w:themeColor="accent1"/>
          <w:sz w:val="18"/>
          <w:szCs w:val="18"/>
        </w:rPr>
        <w:t>;</w:t>
      </w:r>
      <w:r w:rsidR="005638C7" w:rsidRPr="00AA6629">
        <w:rPr>
          <w:rFonts w:asciiTheme="minorHAnsi" w:hAnsiTheme="minorHAnsi" w:cstheme="minorHAnsi"/>
          <w:color w:val="4F81BD" w:themeColor="accent1"/>
          <w:sz w:val="18"/>
          <w:szCs w:val="18"/>
        </w:rPr>
        <w:t xml:space="preserve"> </w:t>
      </w:r>
    </w:p>
    <w:p w14:paraId="25558E9B" w14:textId="77777777" w:rsidR="00B838AB" w:rsidRPr="00AA6629" w:rsidRDefault="00B838AB" w:rsidP="00FD2557">
      <w:pPr>
        <w:numPr>
          <w:ilvl w:val="2"/>
          <w:numId w:val="16"/>
        </w:numPr>
        <w:tabs>
          <w:tab w:val="left" w:pos="426"/>
          <w:tab w:val="left" w:pos="567"/>
        </w:tabs>
        <w:ind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Prekių garantinės priežiūros išlaidas, numatomas Sutartyje nurodytam laikotarpiui, įskaitant visas patirtas Tiekėjo išlaidas dėl garantinės priežiūros metu naudojamų medžiagų, transporto, personalo ir kt.; </w:t>
      </w:r>
    </w:p>
    <w:p w14:paraId="107B4B48" w14:textId="4B656A17" w:rsidR="00334E3B" w:rsidRPr="00AA6629" w:rsidRDefault="00334E3B" w:rsidP="00FD2557">
      <w:pPr>
        <w:numPr>
          <w:ilvl w:val="2"/>
          <w:numId w:val="16"/>
        </w:numPr>
        <w:tabs>
          <w:tab w:val="left" w:pos="426"/>
          <w:tab w:val="left" w:pos="567"/>
        </w:tabs>
        <w:ind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visas</w:t>
      </w:r>
      <w:r w:rsidR="00B55149" w:rsidRPr="00AA6629">
        <w:rPr>
          <w:rFonts w:asciiTheme="minorHAnsi" w:hAnsiTheme="minorHAnsi" w:cstheme="minorHAnsi"/>
          <w:color w:val="4F81BD" w:themeColor="accent1"/>
          <w:sz w:val="18"/>
          <w:szCs w:val="18"/>
        </w:rPr>
        <w:t xml:space="preserve"> dokumentų, numatytų Techninėj</w:t>
      </w:r>
      <w:r w:rsidRPr="00AA6629">
        <w:rPr>
          <w:rFonts w:asciiTheme="minorHAnsi" w:hAnsiTheme="minorHAnsi" w:cstheme="minorHAnsi"/>
          <w:color w:val="4F81BD" w:themeColor="accent1"/>
          <w:sz w:val="18"/>
          <w:szCs w:val="18"/>
        </w:rPr>
        <w:t>e specifikacijo</w:t>
      </w:r>
      <w:r w:rsidR="00B55149" w:rsidRPr="00AA6629">
        <w:rPr>
          <w:rFonts w:asciiTheme="minorHAnsi" w:hAnsiTheme="minorHAnsi" w:cstheme="minorHAnsi"/>
          <w:color w:val="4F81BD" w:themeColor="accent1"/>
          <w:sz w:val="18"/>
          <w:szCs w:val="18"/>
        </w:rPr>
        <w:t>j</w:t>
      </w:r>
      <w:r w:rsidRPr="00AA6629">
        <w:rPr>
          <w:rFonts w:asciiTheme="minorHAnsi" w:hAnsiTheme="minorHAnsi" w:cstheme="minorHAnsi"/>
          <w:color w:val="4F81BD" w:themeColor="accent1"/>
          <w:sz w:val="18"/>
          <w:szCs w:val="18"/>
        </w:rPr>
        <w:t>e, rengim</w:t>
      </w:r>
      <w:r w:rsidR="00C108CC" w:rsidRPr="00AA6629">
        <w:rPr>
          <w:rFonts w:asciiTheme="minorHAnsi" w:hAnsiTheme="minorHAnsi" w:cstheme="minorHAnsi"/>
          <w:color w:val="4F81BD" w:themeColor="accent1"/>
          <w:sz w:val="18"/>
          <w:szCs w:val="18"/>
        </w:rPr>
        <w:t>o</w:t>
      </w:r>
      <w:r w:rsidR="001043C8" w:rsidRPr="00AA6629">
        <w:rPr>
          <w:rFonts w:asciiTheme="minorHAnsi" w:hAnsiTheme="minorHAnsi" w:cstheme="minorHAnsi"/>
          <w:color w:val="4F81BD" w:themeColor="accent1"/>
          <w:sz w:val="18"/>
          <w:szCs w:val="18"/>
        </w:rPr>
        <w:t>, derinim</w:t>
      </w:r>
      <w:r w:rsidR="00C108CC" w:rsidRPr="00AA6629">
        <w:rPr>
          <w:rFonts w:asciiTheme="minorHAnsi" w:hAnsiTheme="minorHAnsi" w:cstheme="minorHAnsi"/>
          <w:color w:val="4F81BD" w:themeColor="accent1"/>
          <w:sz w:val="18"/>
          <w:szCs w:val="18"/>
        </w:rPr>
        <w:t>o</w:t>
      </w:r>
      <w:r w:rsidRPr="00AA6629">
        <w:rPr>
          <w:rFonts w:asciiTheme="minorHAnsi" w:hAnsiTheme="minorHAnsi" w:cstheme="minorHAnsi"/>
          <w:color w:val="4F81BD" w:themeColor="accent1"/>
          <w:sz w:val="18"/>
          <w:szCs w:val="18"/>
        </w:rPr>
        <w:t xml:space="preserve"> ir pateikim</w:t>
      </w:r>
      <w:r w:rsidR="00C108CC" w:rsidRPr="00AA6629">
        <w:rPr>
          <w:rFonts w:asciiTheme="minorHAnsi" w:hAnsiTheme="minorHAnsi" w:cstheme="minorHAnsi"/>
          <w:color w:val="4F81BD" w:themeColor="accent1"/>
          <w:sz w:val="18"/>
          <w:szCs w:val="18"/>
        </w:rPr>
        <w:t>o</w:t>
      </w:r>
      <w:r w:rsidRPr="00AA6629">
        <w:rPr>
          <w:rFonts w:asciiTheme="minorHAnsi" w:hAnsiTheme="minorHAnsi" w:cstheme="minorHAnsi"/>
          <w:color w:val="4F81BD" w:themeColor="accent1"/>
          <w:sz w:val="18"/>
          <w:szCs w:val="18"/>
        </w:rPr>
        <w:t xml:space="preserve"> išlaidas;</w:t>
      </w:r>
    </w:p>
    <w:p w14:paraId="5C513A0C" w14:textId="0CA3D098" w:rsidR="003F16C9" w:rsidRPr="00AA6629" w:rsidRDefault="00BB53E4" w:rsidP="00FD2557">
      <w:pPr>
        <w:numPr>
          <w:ilvl w:val="2"/>
          <w:numId w:val="16"/>
        </w:numPr>
        <w:tabs>
          <w:tab w:val="left" w:pos="426"/>
          <w:tab w:val="left" w:pos="567"/>
        </w:tabs>
        <w:ind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lastRenderedPageBreak/>
        <w:t>į</w:t>
      </w:r>
      <w:r w:rsidR="003F16C9" w:rsidRPr="00AA6629">
        <w:rPr>
          <w:rFonts w:asciiTheme="minorHAnsi" w:hAnsiTheme="minorHAnsi" w:cstheme="minorHAnsi"/>
          <w:color w:val="4F81BD" w:themeColor="accent1"/>
          <w:sz w:val="18"/>
          <w:szCs w:val="18"/>
        </w:rPr>
        <w:t>sisteigimo Lietuvos Respublikoje išlaidas</w:t>
      </w:r>
      <w:r w:rsidR="00462A82" w:rsidRPr="00AA6629">
        <w:rPr>
          <w:rFonts w:asciiTheme="minorHAnsi" w:hAnsiTheme="minorHAnsi" w:cstheme="minorHAnsi"/>
          <w:color w:val="4F81BD" w:themeColor="accent1"/>
          <w:sz w:val="18"/>
          <w:szCs w:val="18"/>
        </w:rPr>
        <w:t xml:space="preserve"> (jei tai reikalinga Prekių tiekimui užtikrinti)</w:t>
      </w:r>
      <w:r w:rsidR="003F16C9" w:rsidRPr="00AA6629">
        <w:rPr>
          <w:rFonts w:asciiTheme="minorHAnsi" w:hAnsiTheme="minorHAnsi" w:cstheme="minorHAnsi"/>
          <w:color w:val="4F81BD" w:themeColor="accent1"/>
          <w:sz w:val="18"/>
          <w:szCs w:val="18"/>
        </w:rPr>
        <w:t xml:space="preserve">, arba su laisvo </w:t>
      </w:r>
      <w:r w:rsidR="00D84D64" w:rsidRPr="00AA6629">
        <w:rPr>
          <w:rFonts w:asciiTheme="minorHAnsi" w:hAnsiTheme="minorHAnsi" w:cstheme="minorHAnsi"/>
          <w:color w:val="4F81BD" w:themeColor="accent1"/>
          <w:sz w:val="18"/>
          <w:szCs w:val="18"/>
        </w:rPr>
        <w:t>prekių</w:t>
      </w:r>
      <w:r w:rsidR="003F16C9" w:rsidRPr="00AA6629">
        <w:rPr>
          <w:rFonts w:asciiTheme="minorHAnsi" w:hAnsiTheme="minorHAnsi" w:cstheme="minorHAnsi"/>
          <w:color w:val="4F81BD" w:themeColor="accent1"/>
          <w:sz w:val="18"/>
          <w:szCs w:val="18"/>
        </w:rPr>
        <w:t xml:space="preserve"> judėjimo teisės įgyvendinimu susijusias išlaidas (teisės pripažinimo </w:t>
      </w:r>
      <w:r w:rsidR="00BA642C" w:rsidRPr="00AA6629">
        <w:rPr>
          <w:rFonts w:asciiTheme="minorHAnsi" w:hAnsiTheme="minorHAnsi" w:cstheme="minorHAnsi"/>
          <w:color w:val="4F81BD" w:themeColor="accent1"/>
          <w:sz w:val="18"/>
          <w:szCs w:val="18"/>
        </w:rPr>
        <w:t>dokumentų</w:t>
      </w:r>
      <w:r w:rsidR="003F16C9" w:rsidRPr="00AA6629">
        <w:rPr>
          <w:rFonts w:asciiTheme="minorHAnsi" w:hAnsiTheme="minorHAnsi" w:cstheme="minorHAnsi"/>
          <w:color w:val="4F81BD" w:themeColor="accent1"/>
          <w:sz w:val="18"/>
          <w:szCs w:val="18"/>
        </w:rPr>
        <w:t xml:space="preserve">, patvirtinimų gavimo iš kompetentingų Lietuvos Respublikos institucijų ir </w:t>
      </w:r>
      <w:r w:rsidR="00442939" w:rsidRPr="00AA6629">
        <w:rPr>
          <w:rFonts w:asciiTheme="minorHAnsi" w:hAnsiTheme="minorHAnsi" w:cstheme="minorHAnsi"/>
          <w:color w:val="4F81BD" w:themeColor="accent1"/>
          <w:sz w:val="18"/>
          <w:szCs w:val="18"/>
        </w:rPr>
        <w:t xml:space="preserve">/ </w:t>
      </w:r>
      <w:r w:rsidR="003F16C9" w:rsidRPr="00AA6629">
        <w:rPr>
          <w:rFonts w:asciiTheme="minorHAnsi" w:hAnsiTheme="minorHAnsi" w:cstheme="minorHAnsi"/>
          <w:color w:val="4F81BD" w:themeColor="accent1"/>
          <w:sz w:val="18"/>
          <w:szCs w:val="18"/>
        </w:rPr>
        <w:t>ar profesinių bendrijų išlaidas ir kita);</w:t>
      </w:r>
    </w:p>
    <w:p w14:paraId="332CC337" w14:textId="77777777" w:rsidR="003F16C9" w:rsidRPr="00AA6629" w:rsidRDefault="003F16C9" w:rsidP="00FD2557">
      <w:pPr>
        <w:numPr>
          <w:ilvl w:val="2"/>
          <w:numId w:val="16"/>
        </w:numPr>
        <w:tabs>
          <w:tab w:val="left" w:pos="426"/>
          <w:tab w:val="left" w:pos="567"/>
        </w:tabs>
        <w:ind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šios Sutarties sudarymo ir vykdymo išlaidas, įskaitant išlaidas, susijusias su priverstiniu Sutarties vykdymu; </w:t>
      </w:r>
    </w:p>
    <w:p w14:paraId="6878868B" w14:textId="3D60AF54" w:rsidR="00771E11" w:rsidRPr="00AA6629" w:rsidRDefault="00556C55" w:rsidP="00FD2557">
      <w:pPr>
        <w:numPr>
          <w:ilvl w:val="2"/>
          <w:numId w:val="16"/>
        </w:numPr>
        <w:tabs>
          <w:tab w:val="left" w:pos="426"/>
          <w:tab w:val="left" w:pos="567"/>
        </w:tabs>
        <w:ind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visas kitas tiesiogines ir netiesiogines </w:t>
      </w:r>
      <w:r w:rsidR="00E462BB" w:rsidRPr="00AA6629">
        <w:rPr>
          <w:rFonts w:asciiTheme="minorHAnsi" w:hAnsiTheme="minorHAnsi" w:cstheme="minorHAnsi"/>
          <w:color w:val="4F81BD" w:themeColor="accent1"/>
          <w:sz w:val="18"/>
          <w:szCs w:val="18"/>
        </w:rPr>
        <w:t>išlaidas</w:t>
      </w:r>
      <w:r w:rsidRPr="00AA6629">
        <w:rPr>
          <w:rFonts w:asciiTheme="minorHAnsi" w:hAnsiTheme="minorHAnsi" w:cstheme="minorHAnsi"/>
          <w:color w:val="4F81BD" w:themeColor="accent1"/>
          <w:sz w:val="18"/>
          <w:szCs w:val="18"/>
        </w:rPr>
        <w:t>, susijusias su Prekių tiekimu, bei bet kokių darbų</w:t>
      </w:r>
      <w:r w:rsidR="00B838AB" w:rsidRPr="00AA6629">
        <w:rPr>
          <w:rFonts w:asciiTheme="minorHAnsi" w:hAnsiTheme="minorHAnsi" w:cstheme="minorHAnsi"/>
          <w:color w:val="4F81BD" w:themeColor="accent1"/>
          <w:sz w:val="18"/>
          <w:szCs w:val="18"/>
        </w:rPr>
        <w:t xml:space="preserve"> ir</w:t>
      </w:r>
      <w:r w:rsidR="00516674" w:rsidRPr="00AA6629">
        <w:rPr>
          <w:rFonts w:asciiTheme="minorHAnsi" w:hAnsiTheme="minorHAnsi" w:cstheme="minorHAnsi"/>
          <w:color w:val="4F81BD" w:themeColor="accent1"/>
          <w:sz w:val="18"/>
          <w:szCs w:val="18"/>
        </w:rPr>
        <w:t xml:space="preserve"> / ar</w:t>
      </w:r>
      <w:r w:rsidR="00B838AB" w:rsidRPr="00AA6629">
        <w:rPr>
          <w:rFonts w:asciiTheme="minorHAnsi" w:hAnsiTheme="minorHAnsi" w:cstheme="minorHAnsi"/>
          <w:color w:val="4F81BD" w:themeColor="accent1"/>
          <w:sz w:val="18"/>
          <w:szCs w:val="18"/>
        </w:rPr>
        <w:t xml:space="preserve"> paslaugų</w:t>
      </w:r>
      <w:r w:rsidRPr="00AA6629">
        <w:rPr>
          <w:rFonts w:asciiTheme="minorHAnsi" w:hAnsiTheme="minorHAnsi" w:cstheme="minorHAnsi"/>
          <w:color w:val="4F81BD" w:themeColor="accent1"/>
          <w:sz w:val="18"/>
          <w:szCs w:val="18"/>
        </w:rPr>
        <w:t xml:space="preserve">, reikalingų Prekėms tiekti, kuriuos </w:t>
      </w:r>
      <w:r w:rsidR="00F043F3" w:rsidRPr="00AA6629">
        <w:rPr>
          <w:rFonts w:asciiTheme="minorHAnsi" w:hAnsiTheme="minorHAnsi" w:cstheme="minorHAnsi"/>
          <w:color w:val="4F81BD" w:themeColor="accent1"/>
          <w:sz w:val="18"/>
          <w:szCs w:val="18"/>
        </w:rPr>
        <w:t>Tiekėjas</w:t>
      </w:r>
      <w:r w:rsidRPr="00AA6629">
        <w:rPr>
          <w:rFonts w:asciiTheme="minorHAnsi" w:hAnsiTheme="minorHAnsi" w:cstheme="minorHAnsi"/>
          <w:color w:val="4F81BD" w:themeColor="accent1"/>
          <w:sz w:val="18"/>
          <w:szCs w:val="18"/>
        </w:rPr>
        <w:t xml:space="preserve">, būdamas srities specialistu, turėjo ir galėjo numatyti, jei būtų buvęs pakankamai rūpestingas ir tinkamai atsižvelgęs į aplinkybę, kad Pirkėjas siekia, jog </w:t>
      </w:r>
      <w:r w:rsidR="00F043F3" w:rsidRPr="00AA6629">
        <w:rPr>
          <w:rFonts w:asciiTheme="minorHAnsi" w:hAnsiTheme="minorHAnsi" w:cstheme="minorHAnsi"/>
          <w:color w:val="4F81BD" w:themeColor="accent1"/>
          <w:sz w:val="18"/>
          <w:szCs w:val="18"/>
        </w:rPr>
        <w:t>Tiekėjas</w:t>
      </w:r>
      <w:r w:rsidRPr="00AA6629">
        <w:rPr>
          <w:rFonts w:asciiTheme="minorHAnsi" w:hAnsiTheme="minorHAnsi" w:cstheme="minorHAnsi"/>
          <w:color w:val="4F81BD" w:themeColor="accent1"/>
          <w:sz w:val="18"/>
          <w:szCs w:val="18"/>
        </w:rPr>
        <w:t xml:space="preserve"> Prek</w:t>
      </w:r>
      <w:r w:rsidR="006B32FE" w:rsidRPr="00AA6629">
        <w:rPr>
          <w:rFonts w:asciiTheme="minorHAnsi" w:hAnsiTheme="minorHAnsi" w:cstheme="minorHAnsi"/>
          <w:color w:val="4F81BD" w:themeColor="accent1"/>
          <w:sz w:val="18"/>
          <w:szCs w:val="18"/>
        </w:rPr>
        <w:t xml:space="preserve">es tiektų, kartu atlikdamas ir </w:t>
      </w:r>
      <w:r w:rsidR="00A17068" w:rsidRPr="00AA6629">
        <w:rPr>
          <w:rFonts w:asciiTheme="minorHAnsi" w:hAnsiTheme="minorHAnsi" w:cstheme="minorHAnsi"/>
          <w:color w:val="4F81BD" w:themeColor="accent1"/>
          <w:sz w:val="18"/>
          <w:szCs w:val="18"/>
        </w:rPr>
        <w:t xml:space="preserve">susijusius </w:t>
      </w:r>
      <w:r w:rsidRPr="00AA6629">
        <w:rPr>
          <w:rFonts w:asciiTheme="minorHAnsi" w:hAnsiTheme="minorHAnsi" w:cstheme="minorHAnsi"/>
          <w:color w:val="4F81BD" w:themeColor="accent1"/>
          <w:sz w:val="18"/>
          <w:szCs w:val="18"/>
        </w:rPr>
        <w:t xml:space="preserve">darbus, </w:t>
      </w:r>
      <w:r w:rsidR="00F043F3" w:rsidRPr="00AA6629">
        <w:rPr>
          <w:rFonts w:asciiTheme="minorHAnsi" w:hAnsiTheme="minorHAnsi" w:cstheme="minorHAnsi"/>
          <w:color w:val="4F81BD" w:themeColor="accent1"/>
          <w:sz w:val="18"/>
          <w:szCs w:val="18"/>
        </w:rPr>
        <w:t>reikalingus ir</w:t>
      </w:r>
      <w:r w:rsidR="00516674" w:rsidRPr="00AA6629">
        <w:rPr>
          <w:rFonts w:asciiTheme="minorHAnsi" w:hAnsiTheme="minorHAnsi" w:cstheme="minorHAnsi"/>
          <w:color w:val="4F81BD" w:themeColor="accent1"/>
          <w:sz w:val="18"/>
          <w:szCs w:val="18"/>
        </w:rPr>
        <w:t xml:space="preserve"> / ar</w:t>
      </w:r>
      <w:r w:rsidR="00F043F3" w:rsidRPr="00AA6629">
        <w:rPr>
          <w:rFonts w:asciiTheme="minorHAnsi" w:hAnsiTheme="minorHAnsi" w:cstheme="minorHAnsi"/>
          <w:color w:val="4F81BD" w:themeColor="accent1"/>
          <w:sz w:val="18"/>
          <w:szCs w:val="18"/>
        </w:rPr>
        <w:t xml:space="preserve"> numatytus Pirkimo </w:t>
      </w:r>
      <w:r w:rsidR="00030D02" w:rsidRPr="00AA6629">
        <w:rPr>
          <w:rFonts w:asciiTheme="minorHAnsi" w:hAnsiTheme="minorHAnsi" w:cstheme="minorHAnsi"/>
          <w:color w:val="4F81BD" w:themeColor="accent1"/>
          <w:sz w:val="18"/>
          <w:szCs w:val="18"/>
        </w:rPr>
        <w:t>sąlygose</w:t>
      </w:r>
      <w:r w:rsidR="00F043F3" w:rsidRPr="00AA6629">
        <w:rPr>
          <w:rFonts w:asciiTheme="minorHAnsi" w:hAnsiTheme="minorHAnsi" w:cstheme="minorHAnsi"/>
          <w:color w:val="4F81BD" w:themeColor="accent1"/>
          <w:sz w:val="18"/>
          <w:szCs w:val="18"/>
        </w:rPr>
        <w:t>, siekiant naudoti Prekes pagal jų tiesioginę paskirtį be pap</w:t>
      </w:r>
      <w:r w:rsidR="00771E11" w:rsidRPr="00AA6629">
        <w:rPr>
          <w:rFonts w:asciiTheme="minorHAnsi" w:hAnsiTheme="minorHAnsi" w:cstheme="minorHAnsi"/>
          <w:color w:val="4F81BD" w:themeColor="accent1"/>
          <w:sz w:val="18"/>
          <w:szCs w:val="18"/>
        </w:rPr>
        <w:t>ildomų išlaidų iš Pirkėjo pusės</w:t>
      </w:r>
      <w:r w:rsidR="00030D02" w:rsidRPr="00AA6629">
        <w:rPr>
          <w:rFonts w:asciiTheme="minorHAnsi" w:hAnsiTheme="minorHAnsi" w:cstheme="minorHAnsi"/>
          <w:color w:val="4F81BD" w:themeColor="accent1"/>
          <w:sz w:val="18"/>
          <w:szCs w:val="18"/>
        </w:rPr>
        <w:t>, kaina</w:t>
      </w:r>
      <w:r w:rsidR="00771E11" w:rsidRPr="00AA6629">
        <w:rPr>
          <w:rFonts w:asciiTheme="minorHAnsi" w:hAnsiTheme="minorHAnsi" w:cstheme="minorHAnsi"/>
          <w:color w:val="4F81BD" w:themeColor="accent1"/>
          <w:sz w:val="18"/>
          <w:szCs w:val="18"/>
        </w:rPr>
        <w:t xml:space="preserve">; </w:t>
      </w:r>
    </w:p>
    <w:p w14:paraId="4A074391" w14:textId="57D43B66" w:rsidR="00556C55" w:rsidRPr="00AA6629" w:rsidRDefault="00771E11" w:rsidP="00FD2557">
      <w:pPr>
        <w:numPr>
          <w:ilvl w:val="2"/>
          <w:numId w:val="16"/>
        </w:numPr>
        <w:tabs>
          <w:tab w:val="left" w:pos="426"/>
          <w:tab w:val="left" w:pos="567"/>
        </w:tabs>
        <w:ind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kitas su Prekių tiekimu susijusias išlaidas.</w:t>
      </w:r>
    </w:p>
    <w:p w14:paraId="19EAE81F" w14:textId="6CF7230B" w:rsidR="00636A15" w:rsidRPr="00AA6629" w:rsidRDefault="002070B3" w:rsidP="00FD2557">
      <w:pPr>
        <w:numPr>
          <w:ilvl w:val="1"/>
          <w:numId w:val="1"/>
        </w:numPr>
        <w:tabs>
          <w:tab w:val="left" w:pos="426"/>
          <w:tab w:val="left" w:pos="567"/>
          <w:tab w:val="left" w:pos="709"/>
        </w:tabs>
        <w:ind w:left="0" w:firstLine="0"/>
        <w:jc w:val="both"/>
        <w:rPr>
          <w:rFonts w:asciiTheme="minorHAnsi" w:hAnsiTheme="minorHAnsi" w:cstheme="minorHAnsi"/>
          <w:iCs/>
          <w:color w:val="4F81BD" w:themeColor="accent1"/>
          <w:sz w:val="18"/>
          <w:szCs w:val="18"/>
          <w:u w:val="single"/>
        </w:rPr>
      </w:pPr>
      <w:bookmarkStart w:id="7" w:name="_Ref339046198"/>
      <w:r w:rsidRPr="00AA6629">
        <w:rPr>
          <w:rFonts w:asciiTheme="minorHAnsi" w:hAnsiTheme="minorHAnsi" w:cstheme="minorHAnsi"/>
          <w:color w:val="4F81BD" w:themeColor="accent1"/>
          <w:sz w:val="18"/>
          <w:szCs w:val="18"/>
        </w:rPr>
        <w:t xml:space="preserve">PVM </w:t>
      </w:r>
      <w:r w:rsidR="00F43ABC" w:rsidRPr="00AA6629">
        <w:rPr>
          <w:rFonts w:asciiTheme="minorHAnsi" w:hAnsiTheme="minorHAnsi" w:cstheme="minorHAnsi"/>
          <w:color w:val="4F81BD" w:themeColor="accent1"/>
          <w:sz w:val="18"/>
          <w:szCs w:val="18"/>
        </w:rPr>
        <w:t>bus apskaičiuojamas</w:t>
      </w:r>
      <w:r w:rsidRPr="00AA6629">
        <w:rPr>
          <w:rFonts w:asciiTheme="minorHAnsi" w:hAnsiTheme="minorHAnsi" w:cstheme="minorHAnsi"/>
          <w:color w:val="4F81BD" w:themeColor="accent1"/>
          <w:sz w:val="18"/>
          <w:szCs w:val="18"/>
        </w:rPr>
        <w:t xml:space="preserve"> ir sumokamas prievolės apskaičiuoti PVM atsiradimo metu galiojančių teisės aktų nustatyta tvarka. </w:t>
      </w:r>
      <w:r w:rsidR="00557109" w:rsidRPr="00AA6629">
        <w:rPr>
          <w:rFonts w:asciiTheme="minorHAnsi" w:hAnsiTheme="minorHAnsi" w:cstheme="minorHAnsi"/>
          <w:color w:val="4F81BD" w:themeColor="accent1"/>
          <w:sz w:val="18"/>
          <w:szCs w:val="18"/>
        </w:rPr>
        <w:t xml:space="preserve">Pasikeitus Lietuvos Respublikoje galiojančiuose teisės aktuose numatytam PVM </w:t>
      </w:r>
      <w:r w:rsidR="00462A82" w:rsidRPr="00AA6629">
        <w:rPr>
          <w:rFonts w:asciiTheme="minorHAnsi" w:hAnsiTheme="minorHAnsi" w:cstheme="minorHAnsi"/>
          <w:color w:val="4F81BD" w:themeColor="accent1"/>
          <w:sz w:val="18"/>
          <w:szCs w:val="18"/>
        </w:rPr>
        <w:t>tarifui</w:t>
      </w:r>
      <w:r w:rsidR="00557109" w:rsidRPr="00AA6629">
        <w:rPr>
          <w:rFonts w:asciiTheme="minorHAnsi" w:hAnsiTheme="minorHAnsi" w:cstheme="minorHAnsi"/>
          <w:color w:val="4F81BD" w:themeColor="accent1"/>
          <w:sz w:val="18"/>
          <w:szCs w:val="18"/>
        </w:rPr>
        <w:t xml:space="preserve">, </w:t>
      </w:r>
      <w:r w:rsidR="00170B50" w:rsidRPr="00AA6629">
        <w:rPr>
          <w:rFonts w:asciiTheme="minorHAnsi" w:hAnsiTheme="minorHAnsi" w:cstheme="minorHAnsi"/>
          <w:color w:val="4F81BD" w:themeColor="accent1"/>
          <w:sz w:val="18"/>
          <w:szCs w:val="18"/>
        </w:rPr>
        <w:t xml:space="preserve">Sutarties SD vertė / įkainiai </w:t>
      </w:r>
      <w:r w:rsidR="00170B50" w:rsidRPr="00AA6629">
        <w:rPr>
          <w:rFonts w:asciiTheme="minorHAnsi" w:hAnsiTheme="minorHAnsi" w:cstheme="minorHAnsi"/>
          <w:iCs/>
          <w:color w:val="4F81BD" w:themeColor="accent1"/>
          <w:sz w:val="18"/>
          <w:szCs w:val="18"/>
        </w:rPr>
        <w:t xml:space="preserve"> be</w:t>
      </w:r>
      <w:r w:rsidR="00557109" w:rsidRPr="00AA6629">
        <w:rPr>
          <w:rFonts w:asciiTheme="minorHAnsi" w:hAnsiTheme="minorHAnsi" w:cstheme="minorHAnsi"/>
          <w:iCs/>
          <w:color w:val="4F81BD" w:themeColor="accent1"/>
          <w:sz w:val="18"/>
          <w:szCs w:val="18"/>
        </w:rPr>
        <w:t xml:space="preserve"> PVM nesikeičia, o </w:t>
      </w:r>
      <w:r w:rsidR="00170B50" w:rsidRPr="00AA6629">
        <w:rPr>
          <w:rFonts w:asciiTheme="minorHAnsi" w:hAnsiTheme="minorHAnsi" w:cstheme="minorHAnsi"/>
          <w:iCs/>
          <w:color w:val="4F81BD" w:themeColor="accent1"/>
          <w:sz w:val="18"/>
          <w:szCs w:val="18"/>
        </w:rPr>
        <w:t>Sutarties SD vertė / įkainiai su PVM</w:t>
      </w:r>
      <w:r w:rsidR="00557109" w:rsidRPr="00AA6629">
        <w:rPr>
          <w:rFonts w:asciiTheme="minorHAnsi" w:hAnsiTheme="minorHAnsi" w:cstheme="minorHAnsi"/>
          <w:color w:val="4F81BD" w:themeColor="accent1"/>
          <w:sz w:val="18"/>
          <w:szCs w:val="18"/>
        </w:rPr>
        <w:t xml:space="preserve"> yra perskaičiuojam</w:t>
      </w:r>
      <w:r w:rsidR="00170B50" w:rsidRPr="00AA6629">
        <w:rPr>
          <w:rFonts w:asciiTheme="minorHAnsi" w:hAnsiTheme="minorHAnsi" w:cstheme="minorHAnsi"/>
          <w:color w:val="4F81BD" w:themeColor="accent1"/>
          <w:sz w:val="18"/>
          <w:szCs w:val="18"/>
        </w:rPr>
        <w:t>i</w:t>
      </w:r>
      <w:r w:rsidR="00557109" w:rsidRPr="00AA6629">
        <w:rPr>
          <w:rFonts w:asciiTheme="minorHAnsi" w:hAnsiTheme="minorHAnsi" w:cstheme="minorHAnsi"/>
          <w:color w:val="4F81BD" w:themeColor="accent1"/>
          <w:sz w:val="18"/>
          <w:szCs w:val="18"/>
        </w:rPr>
        <w:t xml:space="preserve"> atitinkamai pasikeitusio PVM tarifo dydžiui</w:t>
      </w:r>
      <w:r w:rsidRPr="00AA6629">
        <w:rPr>
          <w:rFonts w:asciiTheme="minorHAnsi" w:hAnsiTheme="minorHAnsi" w:cstheme="minorHAnsi"/>
          <w:color w:val="4F81BD" w:themeColor="accent1"/>
          <w:sz w:val="18"/>
          <w:szCs w:val="18"/>
        </w:rPr>
        <w:t xml:space="preserve">. </w:t>
      </w:r>
      <w:r w:rsidR="00557109" w:rsidRPr="00AA6629">
        <w:rPr>
          <w:rFonts w:asciiTheme="minorHAnsi" w:hAnsiTheme="minorHAnsi" w:cstheme="minorHAnsi"/>
          <w:color w:val="4F81BD" w:themeColor="accent1"/>
          <w:sz w:val="18"/>
          <w:szCs w:val="18"/>
        </w:rPr>
        <w:t xml:space="preserve">PVM </w:t>
      </w:r>
      <w:r w:rsidR="006B39E0" w:rsidRPr="00AA6629">
        <w:rPr>
          <w:rFonts w:asciiTheme="minorHAnsi" w:hAnsiTheme="minorHAnsi" w:cstheme="minorHAnsi"/>
          <w:color w:val="4F81BD" w:themeColor="accent1"/>
          <w:sz w:val="18"/>
          <w:szCs w:val="18"/>
        </w:rPr>
        <w:t xml:space="preserve">tarifo </w:t>
      </w:r>
      <w:r w:rsidR="00557109" w:rsidRPr="00AA6629">
        <w:rPr>
          <w:rFonts w:asciiTheme="minorHAnsi" w:hAnsiTheme="minorHAnsi" w:cstheme="minorHAnsi"/>
          <w:color w:val="4F81BD" w:themeColor="accent1"/>
          <w:sz w:val="18"/>
          <w:szCs w:val="18"/>
        </w:rPr>
        <w:t xml:space="preserve">pasikeitimo rizika priskiriama </w:t>
      </w:r>
      <w:r w:rsidR="00232859" w:rsidRPr="00AA6629">
        <w:rPr>
          <w:rFonts w:asciiTheme="minorHAnsi" w:hAnsiTheme="minorHAnsi" w:cstheme="minorHAnsi"/>
          <w:color w:val="4F81BD" w:themeColor="accent1"/>
          <w:sz w:val="18"/>
          <w:szCs w:val="18"/>
        </w:rPr>
        <w:t>Pirkėjui</w:t>
      </w:r>
      <w:r w:rsidR="00557109" w:rsidRPr="00AA6629">
        <w:rPr>
          <w:rFonts w:asciiTheme="minorHAnsi" w:hAnsiTheme="minorHAnsi" w:cstheme="minorHAnsi"/>
          <w:color w:val="4F81BD" w:themeColor="accent1"/>
          <w:sz w:val="18"/>
          <w:szCs w:val="18"/>
        </w:rPr>
        <w:t>.</w:t>
      </w:r>
      <w:bookmarkEnd w:id="7"/>
    </w:p>
    <w:p w14:paraId="75CE86DE" w14:textId="6D49452F" w:rsidR="00314751" w:rsidRPr="00AA6629" w:rsidRDefault="00314751" w:rsidP="00FD2557">
      <w:pPr>
        <w:numPr>
          <w:ilvl w:val="1"/>
          <w:numId w:val="1"/>
        </w:numPr>
        <w:tabs>
          <w:tab w:val="left" w:pos="426"/>
          <w:tab w:val="left" w:pos="567"/>
          <w:tab w:val="left" w:pos="709"/>
        </w:tabs>
        <w:ind w:left="0" w:firstLine="0"/>
        <w:jc w:val="both"/>
        <w:rPr>
          <w:rFonts w:asciiTheme="minorHAnsi" w:hAnsiTheme="minorHAnsi" w:cstheme="minorHAnsi"/>
          <w:iCs/>
          <w:color w:val="4F81BD" w:themeColor="accent1"/>
          <w:sz w:val="18"/>
          <w:szCs w:val="18"/>
          <w:u w:val="single"/>
        </w:rPr>
      </w:pPr>
      <w:r w:rsidRPr="00AA6629">
        <w:rPr>
          <w:rStyle w:val="ui-provider"/>
          <w:rFonts w:asciiTheme="minorHAnsi" w:hAnsiTheme="minorHAnsi" w:cstheme="minorHAnsi"/>
          <w:color w:val="4F81BD" w:themeColor="accent1"/>
          <w:sz w:val="18"/>
          <w:szCs w:val="18"/>
        </w:rPr>
        <w:t>Sutarties vertė laikoma išnaudota, kai už Sutarties likutį nėra galimybės įsigyti sutartyje nurodyt</w:t>
      </w:r>
      <w:r w:rsidR="003E561D" w:rsidRPr="00AA6629">
        <w:rPr>
          <w:rStyle w:val="ui-provider"/>
          <w:rFonts w:asciiTheme="minorHAnsi" w:hAnsiTheme="minorHAnsi" w:cstheme="minorHAnsi"/>
          <w:color w:val="4F81BD" w:themeColor="accent1"/>
          <w:sz w:val="18"/>
          <w:szCs w:val="18"/>
        </w:rPr>
        <w:t>ų</w:t>
      </w:r>
      <w:r w:rsidRPr="00AA6629">
        <w:rPr>
          <w:rStyle w:val="ui-provider"/>
          <w:rFonts w:asciiTheme="minorHAnsi" w:hAnsiTheme="minorHAnsi" w:cstheme="minorHAnsi"/>
          <w:color w:val="4F81BD" w:themeColor="accent1"/>
          <w:sz w:val="18"/>
          <w:szCs w:val="18"/>
        </w:rPr>
        <w:t xml:space="preserve"> </w:t>
      </w:r>
      <w:r w:rsidR="003E561D" w:rsidRPr="00AA6629">
        <w:rPr>
          <w:rStyle w:val="ui-provider"/>
          <w:rFonts w:asciiTheme="minorHAnsi" w:hAnsiTheme="minorHAnsi" w:cstheme="minorHAnsi"/>
          <w:color w:val="4F81BD" w:themeColor="accent1"/>
          <w:sz w:val="18"/>
          <w:szCs w:val="18"/>
        </w:rPr>
        <w:t>Prekių</w:t>
      </w:r>
      <w:r w:rsidRPr="00AA6629">
        <w:rPr>
          <w:rStyle w:val="ui-provider"/>
          <w:rFonts w:asciiTheme="minorHAnsi" w:hAnsiTheme="minorHAnsi" w:cstheme="minorHAnsi"/>
          <w:color w:val="4F81BD" w:themeColor="accent1"/>
          <w:sz w:val="18"/>
          <w:szCs w:val="18"/>
        </w:rPr>
        <w:t>, Sutartyje nurodytais įkainiais.</w:t>
      </w:r>
    </w:p>
    <w:p w14:paraId="4E90A16A" w14:textId="18559214" w:rsidR="00636A15" w:rsidRPr="00AA6629" w:rsidRDefault="00636A15" w:rsidP="00FD2557">
      <w:pPr>
        <w:numPr>
          <w:ilvl w:val="1"/>
          <w:numId w:val="1"/>
        </w:numPr>
        <w:tabs>
          <w:tab w:val="left" w:pos="426"/>
          <w:tab w:val="left" w:pos="567"/>
          <w:tab w:val="left" w:pos="709"/>
        </w:tabs>
        <w:ind w:left="0" w:firstLine="0"/>
        <w:jc w:val="both"/>
        <w:rPr>
          <w:rFonts w:asciiTheme="minorHAnsi" w:hAnsiTheme="minorHAnsi" w:cstheme="minorHAnsi"/>
          <w:iCs/>
          <w:color w:val="4F81BD" w:themeColor="accent1"/>
          <w:sz w:val="18"/>
          <w:szCs w:val="18"/>
          <w:u w:val="single"/>
        </w:rPr>
      </w:pPr>
      <w:r w:rsidRPr="00AA6629">
        <w:rPr>
          <w:rFonts w:asciiTheme="minorHAnsi" w:hAnsiTheme="minorHAnsi" w:cstheme="minorHAnsi"/>
          <w:color w:val="4F81BD" w:themeColor="accent1"/>
          <w:sz w:val="18"/>
          <w:szCs w:val="18"/>
        </w:rPr>
        <w:t xml:space="preserve">Apmokėjimo už Prekes momentu laikoma diena, kai Pirkėjo bankas nuskaito mokėtiną sumą nuo Pirkėjo banko sąskaitos. Pirkėjas neprisiima atsakomybės ir nėra laikoma, kad Pirkėjas pažeidė šioje Sutartyje nustatytas atsiskaitymo sąlygas, jeigu bet kuris bankas ar bankas korespondentas, nuo Pirkėjo banko sąskaitos nuskaitytas lėšas, skirtas atsiskaityti už Prekes, sulaiko dėl bet kokių priežasčių (pvz. susijusių su Pinigų plovimo ir teroristų finansavimo prevencija) arba grąžina Pirkėjui dėl priežasčių, nesusijusių su Pirkėju. </w:t>
      </w:r>
    </w:p>
    <w:p w14:paraId="1E2D8643" w14:textId="77777777" w:rsidR="00B838AB" w:rsidRPr="00AA6629" w:rsidRDefault="00B838AB" w:rsidP="00FD2557">
      <w:pPr>
        <w:tabs>
          <w:tab w:val="left" w:pos="426"/>
          <w:tab w:val="left" w:pos="567"/>
          <w:tab w:val="left" w:pos="709"/>
        </w:tabs>
        <w:spacing w:after="60"/>
        <w:jc w:val="both"/>
        <w:rPr>
          <w:rFonts w:asciiTheme="minorHAnsi" w:hAnsiTheme="minorHAnsi" w:cstheme="minorHAnsi"/>
          <w:iCs/>
          <w:color w:val="4F81BD" w:themeColor="accent1"/>
          <w:sz w:val="18"/>
          <w:szCs w:val="18"/>
          <w:u w:val="single"/>
        </w:rPr>
      </w:pPr>
    </w:p>
    <w:p w14:paraId="1E1E8EED" w14:textId="77777777" w:rsidR="00985493" w:rsidRPr="00AA6629" w:rsidRDefault="00985493" w:rsidP="00FD2557">
      <w:pPr>
        <w:numPr>
          <w:ilvl w:val="0"/>
          <w:numId w:val="1"/>
        </w:numPr>
        <w:tabs>
          <w:tab w:val="left" w:pos="426"/>
        </w:tabs>
        <w:spacing w:after="60"/>
        <w:ind w:left="0" w:firstLine="0"/>
        <w:rPr>
          <w:rFonts w:asciiTheme="minorHAnsi" w:hAnsiTheme="minorHAnsi" w:cstheme="minorHAnsi"/>
          <w:b/>
          <w:color w:val="1F497D" w:themeColor="text2"/>
          <w:sz w:val="18"/>
          <w:szCs w:val="18"/>
        </w:rPr>
      </w:pPr>
      <w:r w:rsidRPr="00AA6629">
        <w:rPr>
          <w:rFonts w:asciiTheme="minorHAnsi" w:hAnsiTheme="minorHAnsi" w:cstheme="minorHAnsi"/>
          <w:b/>
          <w:color w:val="1F497D" w:themeColor="text2"/>
          <w:sz w:val="18"/>
          <w:szCs w:val="18"/>
        </w:rPr>
        <w:t xml:space="preserve">PREKIŲ KOKYBĖ </w:t>
      </w:r>
    </w:p>
    <w:p w14:paraId="155DE46E" w14:textId="134ECAA0" w:rsidR="00985493" w:rsidRPr="00AA6629" w:rsidRDefault="00985493"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Prekėms ir </w:t>
      </w:r>
      <w:r w:rsidR="00442939"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ar Prekių kokybei keliami reikalavimai apibrėžiami Sutarties SD, Techninėje specifikacijoje</w:t>
      </w:r>
      <w:r w:rsidR="006A4518" w:rsidRPr="00AA6629">
        <w:rPr>
          <w:rFonts w:asciiTheme="minorHAnsi" w:hAnsiTheme="minorHAnsi" w:cstheme="minorHAnsi"/>
          <w:color w:val="4F81BD" w:themeColor="accent1"/>
          <w:sz w:val="18"/>
          <w:szCs w:val="18"/>
        </w:rPr>
        <w:t>, kituose Sutarties dokumentuose</w:t>
      </w:r>
      <w:r w:rsidRPr="00AA6629">
        <w:rPr>
          <w:rFonts w:asciiTheme="minorHAnsi" w:hAnsiTheme="minorHAnsi" w:cstheme="minorHAnsi"/>
          <w:color w:val="4F81BD" w:themeColor="accent1"/>
          <w:sz w:val="18"/>
          <w:szCs w:val="18"/>
        </w:rPr>
        <w:t xml:space="preserve"> bei Prekių kokybę, tiekimą ir</w:t>
      </w:r>
      <w:r w:rsidR="00516674" w:rsidRPr="00AA6629">
        <w:rPr>
          <w:rFonts w:asciiTheme="minorHAnsi" w:hAnsiTheme="minorHAnsi" w:cstheme="minorHAnsi"/>
          <w:color w:val="4F81BD" w:themeColor="accent1"/>
          <w:sz w:val="18"/>
          <w:szCs w:val="18"/>
        </w:rPr>
        <w:t xml:space="preserve"> / ar</w:t>
      </w:r>
      <w:r w:rsidRPr="00AA6629">
        <w:rPr>
          <w:rFonts w:asciiTheme="minorHAnsi" w:hAnsiTheme="minorHAnsi" w:cstheme="minorHAnsi"/>
          <w:color w:val="4F81BD" w:themeColor="accent1"/>
          <w:sz w:val="18"/>
          <w:szCs w:val="18"/>
        </w:rPr>
        <w:t xml:space="preserve"> saugą reglamentuojančiuose teisės aktuose. Jei </w:t>
      </w:r>
      <w:r w:rsidR="006A4518" w:rsidRPr="00AA6629">
        <w:rPr>
          <w:rFonts w:asciiTheme="minorHAnsi" w:hAnsiTheme="minorHAnsi" w:cstheme="minorHAnsi"/>
          <w:color w:val="4F81BD" w:themeColor="accent1"/>
          <w:sz w:val="18"/>
          <w:szCs w:val="18"/>
        </w:rPr>
        <w:t xml:space="preserve">Sutarties dokumentuose </w:t>
      </w:r>
      <w:r w:rsidRPr="00AA6629">
        <w:rPr>
          <w:rFonts w:asciiTheme="minorHAnsi" w:hAnsiTheme="minorHAnsi" w:cstheme="minorHAnsi"/>
          <w:color w:val="4F81BD" w:themeColor="accent1"/>
          <w:sz w:val="18"/>
          <w:szCs w:val="18"/>
        </w:rPr>
        <w:t xml:space="preserve">nenumatyti konkretūs kokybės, tiekimo, saugos reikalavimai, tai tiekiamų Prekių kokybė turi atitikti teisės aktų keliamus reikalavimus bei įprastai tokios rūšies Prekėms keliamus kokybės standartus, sąlygas. </w:t>
      </w:r>
    </w:p>
    <w:p w14:paraId="4E110AA1" w14:textId="243045B6" w:rsidR="00985493" w:rsidRPr="00AA6629" w:rsidRDefault="00985493" w:rsidP="00FD2557">
      <w:pPr>
        <w:pStyle w:val="ListParagraph"/>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Prekių garantinis terminas</w:t>
      </w:r>
      <w:r w:rsidR="00170B50" w:rsidRPr="00AA6629">
        <w:rPr>
          <w:rFonts w:asciiTheme="minorHAnsi" w:hAnsiTheme="minorHAnsi" w:cstheme="minorHAnsi"/>
          <w:color w:val="4F81BD" w:themeColor="accent1"/>
          <w:sz w:val="18"/>
          <w:szCs w:val="18"/>
        </w:rPr>
        <w:t xml:space="preserve"> (jei taikomas)</w:t>
      </w:r>
      <w:r w:rsidRPr="00AA6629">
        <w:rPr>
          <w:rFonts w:asciiTheme="minorHAnsi" w:hAnsiTheme="minorHAnsi" w:cstheme="minorHAnsi"/>
          <w:color w:val="4F81BD" w:themeColor="accent1"/>
          <w:sz w:val="18"/>
          <w:szCs w:val="18"/>
        </w:rPr>
        <w:t xml:space="preserve"> nustatomas Sutarties SD ir pradedamas skaičiuoti nuo Prekių perdavimo</w:t>
      </w:r>
      <w:r w:rsidR="00162AB0"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w:t>
      </w:r>
      <w:r w:rsidR="00162AB0"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 xml:space="preserve">priėmimo akto pasirašymo dienos. Sutarties SD nustatytas garantinis terminas neapriboja Pirkėjo teisės pareikšti reikalavimus Tiekėjui dėl parduotų Prekių trūkumų Lietuvos Respublikos civilinio kodekso 6.338 str. nustatyta tvarka ir terminais. Prekių garantinio termino galiojimo metu Tiekėjas atsako už netinkamos / sugedusios Prekės sukeltą žalą Pirkėjui ir tretiesiems asmenims, jei Tiekėjas neįrodo priešingai, pateikdamas </w:t>
      </w:r>
      <w:r w:rsidRPr="00AA6629">
        <w:rPr>
          <w:rFonts w:asciiTheme="minorHAnsi" w:hAnsiTheme="minorHAnsi" w:cstheme="minorHAnsi"/>
          <w:noProof/>
          <w:color w:val="4F81BD" w:themeColor="accent1"/>
          <w:sz w:val="18"/>
          <w:szCs w:val="18"/>
        </w:rPr>
        <w:t>įrodymus</w:t>
      </w:r>
      <w:r w:rsidRPr="00AA6629">
        <w:rPr>
          <w:rFonts w:asciiTheme="minorHAnsi" w:hAnsiTheme="minorHAnsi" w:cstheme="minorHAnsi"/>
          <w:color w:val="4F81BD" w:themeColor="accent1"/>
          <w:sz w:val="18"/>
          <w:szCs w:val="18"/>
        </w:rPr>
        <w:t>, kad Prekių kokybė pablogėjo dėl Pirkėjo ar trečiųjų asmenų veiksmų / neveikimo.</w:t>
      </w:r>
    </w:p>
    <w:p w14:paraId="7ED1A4F1" w14:textId="6449ACBF" w:rsidR="00985493" w:rsidRPr="00AA6629" w:rsidRDefault="00985493" w:rsidP="00FD2557">
      <w:pPr>
        <w:pStyle w:val="ListParagraph"/>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lang w:eastAsia="lt-LT"/>
        </w:rPr>
        <w:t xml:space="preserve">Jeigu Pirkėjas negali naudotis Prekėmis, kurioms yra nustatytas garantinis terminas, dėl nuo Tiekėjo priklausančių kliūčių, tai garantinis terminas </w:t>
      </w:r>
      <w:r w:rsidR="003B5BCB" w:rsidRPr="00AA6629">
        <w:rPr>
          <w:rFonts w:asciiTheme="minorHAnsi" w:hAnsiTheme="minorHAnsi" w:cstheme="minorHAnsi"/>
          <w:color w:val="4F81BD" w:themeColor="accent1"/>
          <w:sz w:val="18"/>
          <w:szCs w:val="18"/>
          <w:lang w:eastAsia="lt-LT"/>
        </w:rPr>
        <w:t xml:space="preserve">yra pratęsiamas tokiam laikotarpiui, kiek trunka Prekių trūkumų pašalinimas ir </w:t>
      </w:r>
      <w:r w:rsidR="00516674" w:rsidRPr="00AA6629">
        <w:rPr>
          <w:rFonts w:asciiTheme="minorHAnsi" w:hAnsiTheme="minorHAnsi" w:cstheme="minorHAnsi"/>
          <w:color w:val="4F81BD" w:themeColor="accent1"/>
          <w:sz w:val="18"/>
          <w:szCs w:val="18"/>
          <w:lang w:eastAsia="lt-LT"/>
        </w:rPr>
        <w:t xml:space="preserve">/ </w:t>
      </w:r>
      <w:r w:rsidR="003B5BCB" w:rsidRPr="00AA6629">
        <w:rPr>
          <w:rFonts w:asciiTheme="minorHAnsi" w:hAnsiTheme="minorHAnsi" w:cstheme="minorHAnsi"/>
          <w:color w:val="4F81BD" w:themeColor="accent1"/>
          <w:sz w:val="18"/>
          <w:szCs w:val="18"/>
          <w:lang w:eastAsia="lt-LT"/>
        </w:rPr>
        <w:t xml:space="preserve">ar Pirkėjas negali tinkamai naudotis Prekėmis. </w:t>
      </w:r>
    </w:p>
    <w:p w14:paraId="4BB1A551" w14:textId="4EB2C920" w:rsidR="00985493" w:rsidRPr="00AA6629" w:rsidRDefault="00985493"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Tiekėjas, pasirašydamas Sutartį, garantuoja, kad Tiekėjo parduodamos Prekės yra naujos, nenaudotos</w:t>
      </w:r>
      <w:r w:rsidR="00196AF5" w:rsidRPr="00AA6629">
        <w:rPr>
          <w:rFonts w:asciiTheme="minorHAnsi" w:hAnsiTheme="minorHAnsi" w:cstheme="minorHAnsi"/>
          <w:color w:val="4F81BD" w:themeColor="accent1"/>
          <w:sz w:val="18"/>
          <w:szCs w:val="18"/>
        </w:rPr>
        <w:t xml:space="preserve"> (išskyrus atvejus, jei tokio tipo prekių pristatymo galimybė numatyta Sutarties SD)</w:t>
      </w:r>
      <w:r w:rsidRPr="00AA6629">
        <w:rPr>
          <w:rFonts w:asciiTheme="minorHAnsi" w:hAnsiTheme="minorHAnsi" w:cstheme="minorHAnsi"/>
          <w:color w:val="4F81BD" w:themeColor="accent1"/>
          <w:sz w:val="18"/>
          <w:szCs w:val="18"/>
        </w:rPr>
        <w:t>, tinkamos naudoti pagal jų tikslinę paskirtį, be paslėptų Prekių trūkumų, dėl kurių Prekių nebūtų galima naudoti pagal jų tikslinę paskirtį arba dėl kurių sumažėtų Prekių naudingumas</w:t>
      </w:r>
      <w:r w:rsidR="00516674" w:rsidRPr="00AA6629">
        <w:rPr>
          <w:rFonts w:asciiTheme="minorHAnsi" w:hAnsiTheme="minorHAnsi" w:cstheme="minorHAnsi"/>
          <w:color w:val="4F81BD" w:themeColor="accent1"/>
          <w:sz w:val="18"/>
          <w:szCs w:val="18"/>
        </w:rPr>
        <w:t>, Prekei nėra taikomi tarptautinių sankcijų apribojimai</w:t>
      </w:r>
      <w:r w:rsidRPr="00AA6629">
        <w:rPr>
          <w:rFonts w:asciiTheme="minorHAnsi" w:hAnsiTheme="minorHAnsi" w:cstheme="minorHAnsi"/>
          <w:color w:val="4F81BD" w:themeColor="accent1"/>
          <w:sz w:val="18"/>
          <w:szCs w:val="18"/>
        </w:rPr>
        <w:t xml:space="preserve">. Tiekėjas taip pat garantuoja, kad Prekės, tiekiamos pagal Sutartį, yra kokybiškos, neturi dizaino, medžiagų ar darbo defektų arba defektų, atsiradusių dėl kokių nors Tiekėjo veiksmų ar jų nebuvimo, taip pat galinčių atsirasti normaliai naudojant Prekes galutinėje Prekių paskirties vietoje esančiomis sąlygomis. </w:t>
      </w:r>
    </w:p>
    <w:p w14:paraId="791FE053" w14:textId="5BA23618" w:rsidR="00985493" w:rsidRPr="00AA6629" w:rsidRDefault="00985493"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Vadovaujantis Lietuvos Respublikos civilinio kodekso 6.317 straipsniu, Tiekėjo garantija (patvirtinimas) dėl Prekių nuosavybės teisės ir jų kokybės yra, nepaisant to, ar tokia </w:t>
      </w:r>
      <w:r w:rsidR="003B5BCB" w:rsidRPr="00AA6629">
        <w:rPr>
          <w:rFonts w:asciiTheme="minorHAnsi" w:hAnsiTheme="minorHAnsi" w:cstheme="minorHAnsi"/>
          <w:color w:val="4F81BD" w:themeColor="accent1"/>
          <w:sz w:val="18"/>
          <w:szCs w:val="18"/>
        </w:rPr>
        <w:t xml:space="preserve">Tiekėjo </w:t>
      </w:r>
      <w:r w:rsidRPr="00AA6629">
        <w:rPr>
          <w:rFonts w:asciiTheme="minorHAnsi" w:hAnsiTheme="minorHAnsi" w:cstheme="minorHAnsi"/>
          <w:color w:val="4F81BD" w:themeColor="accent1"/>
          <w:sz w:val="18"/>
          <w:szCs w:val="18"/>
        </w:rPr>
        <w:t xml:space="preserve">garantija </w:t>
      </w:r>
      <w:r w:rsidR="003B5BCB" w:rsidRPr="00AA6629">
        <w:rPr>
          <w:rFonts w:asciiTheme="minorHAnsi" w:hAnsiTheme="minorHAnsi" w:cstheme="minorHAnsi"/>
          <w:color w:val="4F81BD" w:themeColor="accent1"/>
          <w:sz w:val="18"/>
          <w:szCs w:val="18"/>
        </w:rPr>
        <w:t xml:space="preserve">(patvirtinimas) </w:t>
      </w:r>
      <w:r w:rsidRPr="00AA6629">
        <w:rPr>
          <w:rFonts w:asciiTheme="minorHAnsi" w:hAnsiTheme="minorHAnsi" w:cstheme="minorHAnsi"/>
          <w:color w:val="4F81BD" w:themeColor="accent1"/>
          <w:sz w:val="18"/>
          <w:szCs w:val="18"/>
        </w:rPr>
        <w:t xml:space="preserve">Sutartyje numatyta, ar ne (garantija pagal įstatymą). </w:t>
      </w:r>
    </w:p>
    <w:p w14:paraId="56EDD06E" w14:textId="1C8C5A64" w:rsidR="00985493" w:rsidRPr="00AA6629" w:rsidRDefault="00985493"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noProof/>
          <w:color w:val="4F81BD" w:themeColor="accent1"/>
          <w:sz w:val="18"/>
          <w:szCs w:val="18"/>
        </w:rPr>
        <w:t>Preziumuojama</w:t>
      </w:r>
      <w:r w:rsidRPr="00AA6629">
        <w:rPr>
          <w:rFonts w:asciiTheme="minorHAnsi" w:hAnsiTheme="minorHAnsi" w:cstheme="minorHAnsi"/>
          <w:color w:val="4F81BD" w:themeColor="accent1"/>
          <w:sz w:val="18"/>
          <w:szCs w:val="18"/>
        </w:rPr>
        <w:t>, kad Tiekėjas materialiai atsako už visus Prekių trūkumus, paaiškėjusius Prekių perdavimo–priėmimo metu ir</w:t>
      </w:r>
      <w:r w:rsidR="00516674" w:rsidRPr="00AA6629">
        <w:rPr>
          <w:rFonts w:asciiTheme="minorHAnsi" w:hAnsiTheme="minorHAnsi" w:cstheme="minorHAnsi"/>
          <w:color w:val="4F81BD" w:themeColor="accent1"/>
          <w:sz w:val="18"/>
          <w:szCs w:val="18"/>
        </w:rPr>
        <w:t xml:space="preserve"> / ar</w:t>
      </w:r>
      <w:r w:rsidRPr="00AA6629">
        <w:rPr>
          <w:rFonts w:asciiTheme="minorHAnsi" w:hAnsiTheme="minorHAnsi" w:cstheme="minorHAnsi"/>
          <w:color w:val="4F81BD" w:themeColor="accent1"/>
          <w:sz w:val="18"/>
          <w:szCs w:val="18"/>
        </w:rPr>
        <w:t xml:space="preserve"> garantinio termino galiojimo metu, jeigu neįrodo, kad Prekių trūkumai atsirado po Prekių perdavimo Pirkėjui dėl to, kad Pirkėjas ar su juo susiję tretieji asmenys pažeidė Prekių naudojimo ar saugojimo taisykles.</w:t>
      </w:r>
    </w:p>
    <w:p w14:paraId="7C61E499" w14:textId="67527715" w:rsidR="00985493" w:rsidRPr="00AA6629" w:rsidRDefault="00985493"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Prekės turi būti tiekiamos gamintojo pakuotėje (netaikoma, jei Prekės pagal savo pobūdį nėra įpakuojamas, ir </w:t>
      </w:r>
      <w:r w:rsidR="00442939"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ar jei perkama nepilna pakuotė</w:t>
      </w:r>
      <w:r w:rsidR="00196AF5" w:rsidRPr="00AA6629">
        <w:rPr>
          <w:rFonts w:asciiTheme="minorHAnsi" w:hAnsiTheme="minorHAnsi" w:cstheme="minorHAnsi"/>
          <w:color w:val="4F81BD" w:themeColor="accent1"/>
          <w:sz w:val="18"/>
          <w:szCs w:val="18"/>
        </w:rPr>
        <w:t xml:space="preserve"> arba Techninėje specifikacijo</w:t>
      </w:r>
      <w:r w:rsidR="003E561D" w:rsidRPr="00AA6629">
        <w:rPr>
          <w:rFonts w:asciiTheme="minorHAnsi" w:hAnsiTheme="minorHAnsi" w:cstheme="minorHAnsi"/>
          <w:color w:val="4F81BD" w:themeColor="accent1"/>
          <w:sz w:val="18"/>
          <w:szCs w:val="18"/>
        </w:rPr>
        <w:t>je</w:t>
      </w:r>
      <w:r w:rsidR="00196AF5" w:rsidRPr="00AA6629">
        <w:rPr>
          <w:rFonts w:asciiTheme="minorHAnsi" w:hAnsiTheme="minorHAnsi" w:cstheme="minorHAnsi"/>
          <w:color w:val="4F81BD" w:themeColor="accent1"/>
          <w:sz w:val="18"/>
          <w:szCs w:val="18"/>
        </w:rPr>
        <w:t xml:space="preserve"> ar Sutarties SD nurodyta, kad </w:t>
      </w:r>
      <w:r w:rsidR="003E561D" w:rsidRPr="00AA6629">
        <w:rPr>
          <w:rFonts w:asciiTheme="minorHAnsi" w:hAnsiTheme="minorHAnsi" w:cstheme="minorHAnsi"/>
          <w:color w:val="4F81BD" w:themeColor="accent1"/>
          <w:sz w:val="18"/>
          <w:szCs w:val="18"/>
        </w:rPr>
        <w:t>P</w:t>
      </w:r>
      <w:r w:rsidR="00196AF5" w:rsidRPr="00AA6629">
        <w:rPr>
          <w:rFonts w:asciiTheme="minorHAnsi" w:hAnsiTheme="minorHAnsi" w:cstheme="minorHAnsi"/>
          <w:color w:val="4F81BD" w:themeColor="accent1"/>
          <w:sz w:val="18"/>
          <w:szCs w:val="18"/>
        </w:rPr>
        <w:t>rekės turi būti nesupakuotos</w:t>
      </w:r>
      <w:r w:rsidRPr="00AA6629">
        <w:rPr>
          <w:rFonts w:asciiTheme="minorHAnsi" w:hAnsiTheme="minorHAnsi" w:cstheme="minorHAnsi"/>
          <w:color w:val="4F81BD" w:themeColor="accent1"/>
          <w:sz w:val="18"/>
          <w:szCs w:val="18"/>
        </w:rPr>
        <w:t xml:space="preserve">). Pakuotė turi atitikti atsparumo pakrovimo ir iškrovimo darbams taikomus reikalavimus, siekiant apsaugoti Prekes nuo meteorologinių veiksnių įtakos Prekių gabenimo ir sandėliavimo metu, užtikrinti Prekių išsaugojimą jas gabenant. </w:t>
      </w:r>
      <w:r w:rsidR="00196AF5" w:rsidRPr="00AA6629">
        <w:rPr>
          <w:rFonts w:asciiTheme="minorHAnsi" w:hAnsiTheme="minorHAnsi" w:cstheme="minorHAnsi"/>
          <w:color w:val="4F81BD" w:themeColor="accent1"/>
          <w:sz w:val="18"/>
          <w:szCs w:val="18"/>
        </w:rPr>
        <w:t>Sutarties SD gali būti nurodyti papildomi reikalavimai prekių pakuotei.</w:t>
      </w:r>
    </w:p>
    <w:p w14:paraId="528BBD37" w14:textId="158A3B6F" w:rsidR="00985493" w:rsidRPr="00AA6629" w:rsidRDefault="00985493"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bookmarkStart w:id="8" w:name="_Ref339020101"/>
      <w:r w:rsidRPr="00AA6629">
        <w:rPr>
          <w:rFonts w:asciiTheme="minorHAnsi" w:hAnsiTheme="minorHAnsi" w:cstheme="minorHAnsi"/>
          <w:color w:val="4F81BD" w:themeColor="accent1"/>
          <w:sz w:val="18"/>
          <w:szCs w:val="18"/>
        </w:rPr>
        <w:t>Jei Prekių trūkumai pastebimi Prekių perdavimo</w:t>
      </w:r>
      <w:r w:rsidR="00196AF5" w:rsidRPr="00AA6629">
        <w:rPr>
          <w:rFonts w:asciiTheme="minorHAnsi" w:hAnsiTheme="minorHAnsi" w:cstheme="minorHAnsi"/>
          <w:color w:val="4F81BD" w:themeColor="accent1"/>
          <w:sz w:val="18"/>
          <w:szCs w:val="18"/>
        </w:rPr>
        <w:t>–</w:t>
      </w:r>
      <w:r w:rsidRPr="00AA6629">
        <w:rPr>
          <w:rFonts w:asciiTheme="minorHAnsi" w:hAnsiTheme="minorHAnsi" w:cstheme="minorHAnsi"/>
          <w:color w:val="4F81BD" w:themeColor="accent1"/>
          <w:sz w:val="18"/>
          <w:szCs w:val="18"/>
        </w:rPr>
        <w:t xml:space="preserve">priėmimo metu, Pirkėjas turi teisę nepriimti Prekių. </w:t>
      </w:r>
      <w:r w:rsidR="003B5BCB" w:rsidRPr="00AA6629">
        <w:rPr>
          <w:rFonts w:asciiTheme="minorHAnsi" w:hAnsiTheme="minorHAnsi" w:cstheme="minorHAnsi"/>
          <w:color w:val="4F81BD" w:themeColor="accent1"/>
          <w:sz w:val="18"/>
          <w:szCs w:val="18"/>
        </w:rPr>
        <w:t>Jei Pirkėjas nusprendžia priimti Prekes su trūkumais, a</w:t>
      </w:r>
      <w:r w:rsidRPr="00AA6629">
        <w:rPr>
          <w:rFonts w:asciiTheme="minorHAnsi" w:hAnsiTheme="minorHAnsi" w:cstheme="minorHAnsi"/>
          <w:color w:val="4F81BD" w:themeColor="accent1"/>
          <w:sz w:val="18"/>
          <w:szCs w:val="18"/>
        </w:rPr>
        <w:t>pie pastebėtų Prekių trūkumus yra pažymima Prekių perdavimo–priėmimo akte. Prekių trūkumai šalinami Tiekėjo lėšomis Sutarties SD nustatytais terminais.</w:t>
      </w:r>
    </w:p>
    <w:p w14:paraId="55E6B5BB" w14:textId="4B777EEC" w:rsidR="00985493" w:rsidRPr="00AA6629" w:rsidRDefault="00985493"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Jei Prekių trūkumai pastebimi po Prekių perdavimo–priėmimo akto pasirašymo, per Sutarties SD nustatytą garantinį terminą, Pirkėjas raštu informuoja apie tai Tiekėją, nurodydamas, kad Tiekėjas per Sutarties SD nustatytą terminą nuo Pirkėjo pranešimo apie trūkumų nustatymą išsiuntimo dienos  privalo savo jėgomis ir lėšomis:</w:t>
      </w:r>
      <w:bookmarkEnd w:id="8"/>
    </w:p>
    <w:p w14:paraId="0ED69D1B" w14:textId="77777777" w:rsidR="00985493" w:rsidRPr="00AA6629" w:rsidRDefault="00985493" w:rsidP="00FD2557">
      <w:pPr>
        <w:numPr>
          <w:ilvl w:val="2"/>
          <w:numId w:val="17"/>
        </w:numPr>
        <w:tabs>
          <w:tab w:val="left" w:pos="426"/>
          <w:tab w:val="left" w:pos="567"/>
        </w:tabs>
        <w:ind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pašalinti trūkumus, arba</w:t>
      </w:r>
    </w:p>
    <w:p w14:paraId="5A55C3F0" w14:textId="374695C9" w:rsidR="00985493" w:rsidRPr="00AA6629" w:rsidRDefault="00985493" w:rsidP="00FD2557">
      <w:pPr>
        <w:numPr>
          <w:ilvl w:val="2"/>
          <w:numId w:val="17"/>
        </w:numPr>
        <w:tabs>
          <w:tab w:val="left" w:pos="426"/>
          <w:tab w:val="left" w:pos="567"/>
        </w:tabs>
        <w:ind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netinkamą Prekę pakeisti kita identiška</w:t>
      </w:r>
      <w:r w:rsidR="00196AF5" w:rsidRPr="00AA6629">
        <w:rPr>
          <w:rFonts w:asciiTheme="minorHAnsi" w:hAnsiTheme="minorHAnsi" w:cstheme="minorHAnsi"/>
          <w:color w:val="4F81BD" w:themeColor="accent1"/>
          <w:sz w:val="18"/>
          <w:szCs w:val="18"/>
        </w:rPr>
        <w:t xml:space="preserve"> ar geresnių parametrų (kai pasiūlyta </w:t>
      </w:r>
      <w:r w:rsidR="003E561D" w:rsidRPr="00AA6629">
        <w:rPr>
          <w:rFonts w:asciiTheme="minorHAnsi" w:hAnsiTheme="minorHAnsi" w:cstheme="minorHAnsi"/>
          <w:color w:val="4F81BD" w:themeColor="accent1"/>
          <w:sz w:val="18"/>
          <w:szCs w:val="18"/>
        </w:rPr>
        <w:t>P</w:t>
      </w:r>
      <w:r w:rsidR="00196AF5" w:rsidRPr="00AA6629">
        <w:rPr>
          <w:rFonts w:asciiTheme="minorHAnsi" w:hAnsiTheme="minorHAnsi" w:cstheme="minorHAnsi"/>
          <w:color w:val="4F81BD" w:themeColor="accent1"/>
          <w:sz w:val="18"/>
          <w:szCs w:val="18"/>
        </w:rPr>
        <w:t>rekė nebegaminama)</w:t>
      </w:r>
      <w:r w:rsidRPr="00AA6629">
        <w:rPr>
          <w:rFonts w:asciiTheme="minorHAnsi" w:hAnsiTheme="minorHAnsi" w:cstheme="minorHAnsi"/>
          <w:color w:val="4F81BD" w:themeColor="accent1"/>
          <w:sz w:val="18"/>
          <w:szCs w:val="18"/>
        </w:rPr>
        <w:t>, kokybiška, visiškai atitinkančia Pirkimo sąlygose nustatytus reikalavimus Preke be jokių papildomų išlaidų Pirkėjui</w:t>
      </w:r>
      <w:r w:rsidR="00694D49" w:rsidRPr="00AA6629">
        <w:rPr>
          <w:rFonts w:asciiTheme="minorHAnsi" w:hAnsiTheme="minorHAnsi" w:cstheme="minorHAnsi"/>
          <w:color w:val="4F81BD" w:themeColor="accent1"/>
          <w:sz w:val="18"/>
          <w:szCs w:val="18"/>
        </w:rPr>
        <w:t>;</w:t>
      </w:r>
      <w:r w:rsidRPr="00AA6629">
        <w:rPr>
          <w:rFonts w:asciiTheme="minorHAnsi" w:hAnsiTheme="minorHAnsi" w:cstheme="minorHAnsi"/>
          <w:color w:val="4F81BD" w:themeColor="accent1"/>
          <w:sz w:val="18"/>
          <w:szCs w:val="18"/>
        </w:rPr>
        <w:t xml:space="preserve"> </w:t>
      </w:r>
    </w:p>
    <w:p w14:paraId="274AB1B2" w14:textId="77777777" w:rsidR="00985493" w:rsidRPr="00AA6629" w:rsidRDefault="00985493" w:rsidP="00FD2557">
      <w:pPr>
        <w:numPr>
          <w:ilvl w:val="2"/>
          <w:numId w:val="17"/>
        </w:numPr>
        <w:tabs>
          <w:tab w:val="left" w:pos="426"/>
          <w:tab w:val="left" w:pos="567"/>
        </w:tabs>
        <w:ind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Pirkėjas taip pat turi teisę reikšti Tiekėjui ir kitus reikalavimus, nurodytus Lietuvos Respublikos civilinio kodekso 6.334 straipsnyje. </w:t>
      </w:r>
    </w:p>
    <w:p w14:paraId="778FB587" w14:textId="3FE7215A" w:rsidR="00985493" w:rsidRPr="00AA6629" w:rsidRDefault="00985493"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Tiekėjas privalo per Sutarties SD nustatytą terminą savo sąskaita pašalinti visus Prekių perdavimo</w:t>
      </w:r>
      <w:r w:rsidR="00196AF5" w:rsidRPr="00AA6629">
        <w:rPr>
          <w:rFonts w:asciiTheme="minorHAnsi" w:hAnsiTheme="minorHAnsi" w:cstheme="minorHAnsi"/>
          <w:color w:val="4F81BD" w:themeColor="accent1"/>
          <w:sz w:val="18"/>
          <w:szCs w:val="18"/>
        </w:rPr>
        <w:t>–</w:t>
      </w:r>
      <w:r w:rsidRPr="00AA6629">
        <w:rPr>
          <w:rFonts w:asciiTheme="minorHAnsi" w:hAnsiTheme="minorHAnsi" w:cstheme="minorHAnsi"/>
          <w:color w:val="4F81BD" w:themeColor="accent1"/>
          <w:sz w:val="18"/>
          <w:szCs w:val="18"/>
        </w:rPr>
        <w:t xml:space="preserve">priėmimo metu ir </w:t>
      </w:r>
      <w:r w:rsidR="00023827"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ar garantinio laikotarpio metu pastebėtus Prekių trūkumus, kurie atsirado ne dėl Pirkėjo</w:t>
      </w:r>
      <w:r w:rsidR="00E873EF" w:rsidRPr="00AA6629">
        <w:rPr>
          <w:rFonts w:asciiTheme="minorHAnsi" w:hAnsiTheme="minorHAnsi" w:cstheme="minorHAnsi"/>
          <w:color w:val="4F81BD" w:themeColor="accent1"/>
          <w:sz w:val="18"/>
          <w:szCs w:val="18"/>
        </w:rPr>
        <w:t xml:space="preserve"> ir</w:t>
      </w:r>
      <w:r w:rsidRPr="00AA6629">
        <w:rPr>
          <w:rFonts w:asciiTheme="minorHAnsi" w:hAnsiTheme="minorHAnsi" w:cstheme="minorHAnsi"/>
          <w:color w:val="4F81BD" w:themeColor="accent1"/>
          <w:sz w:val="18"/>
          <w:szCs w:val="18"/>
        </w:rPr>
        <w:t xml:space="preserve"> ne dėl trečiųjų asmenų kaltės (išskyrus su Tiekėju susijusius trečiuosius asmenis ir</w:t>
      </w:r>
      <w:r w:rsidR="00516674" w:rsidRPr="00AA6629">
        <w:rPr>
          <w:rFonts w:asciiTheme="minorHAnsi" w:hAnsiTheme="minorHAnsi" w:cstheme="minorHAnsi"/>
          <w:color w:val="4F81BD" w:themeColor="accent1"/>
          <w:sz w:val="18"/>
          <w:szCs w:val="18"/>
        </w:rPr>
        <w:t xml:space="preserve"> / ar</w:t>
      </w:r>
      <w:r w:rsidRPr="00AA6629">
        <w:rPr>
          <w:rFonts w:asciiTheme="minorHAnsi" w:hAnsiTheme="minorHAnsi" w:cstheme="minorHAnsi"/>
          <w:color w:val="4F81BD" w:themeColor="accent1"/>
          <w:sz w:val="18"/>
          <w:szCs w:val="18"/>
        </w:rPr>
        <w:t xml:space="preserve"> Tiekėjo samdomus Subtiekėjus). Visus darbus ir </w:t>
      </w:r>
      <w:r w:rsidR="00442939"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 xml:space="preserve">ar paslaugas, susijusius su Prekių </w:t>
      </w:r>
      <w:r w:rsidRPr="00AA6629">
        <w:rPr>
          <w:rFonts w:asciiTheme="minorHAnsi" w:hAnsiTheme="minorHAnsi" w:cstheme="minorHAnsi"/>
          <w:color w:val="4F81BD" w:themeColor="accent1"/>
          <w:sz w:val="18"/>
          <w:szCs w:val="18"/>
        </w:rPr>
        <w:lastRenderedPageBreak/>
        <w:t>trūkumų pašalinimu ar Prekių keitimu, Tiekėjas atlieka savo sąskaitą, įskaitant Prekės keitimo, (iš)montavimo, remonto, diegimo, paleidimo, tiekimo ir kitus susijusius darbus ir (ar) paslaugas.</w:t>
      </w:r>
    </w:p>
    <w:p w14:paraId="5F340144" w14:textId="4AAB87AF" w:rsidR="00985493" w:rsidRPr="00AA6629" w:rsidRDefault="00985493"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Tiekėjui per Sutarties SD nustatytą terminą nepašalinus Prekių perdavimo–priėmimo metu ir </w:t>
      </w:r>
      <w:r w:rsidR="00442939"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 xml:space="preserve">ar garantinio termino galiojimo metu nustatytų Prekių trūkumų arba nepakeitus trūkumų turinčių Prekių kokybiškomis, Tiekėjas, Pirkėjui pareikalavus, moka Pirkėjui Sutarties SD nustatyto dydžio netesybas bei atlygina Pirkėjo dėl to patirtus tiesioginius nuostolius tiek, kiek jų nepadengia netesybos. </w:t>
      </w:r>
    </w:p>
    <w:p w14:paraId="6921660B" w14:textId="6071DB1A" w:rsidR="00985493" w:rsidRPr="00AA6629" w:rsidRDefault="00985493"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Tiekėjui per Sutarties SD nustatytą terminą nepašalinus garantinio laikotarpio metu nustatytų Prekių trūkumų arba nepakeitus trūkumų turinčių Prekių kokybiškomis, ir kai dėl tokių trūkumų Prekės negali būti naudojamos pagal paskirtį, Pirkėjas turi teisę pašalinti trūkumus savo jėgomis arba pasitelkdamas trečiuosius asmenis, o Tiekėjas tokiu atveju įsipareigoja per 10 (dešimt) kalendorinių dienų apmokėti Pirkėjo patirtas trūkumų šalinimo išlaidas pagal Pirkėjo pateiktą PVM sąskaitą faktūrą ar kitą lygiavertį dokumentą. Šalys susitaria, kad tokiu atveju minimaliomis Pirkėjo išlaidomis bus laikoma suma lygi 20,00 </w:t>
      </w:r>
      <w:r w:rsidR="00694D49" w:rsidRPr="00AA6629">
        <w:rPr>
          <w:rFonts w:asciiTheme="minorHAnsi" w:hAnsiTheme="minorHAnsi" w:cstheme="minorHAnsi"/>
          <w:color w:val="4F81BD" w:themeColor="accent1"/>
          <w:sz w:val="18"/>
          <w:szCs w:val="18"/>
        </w:rPr>
        <w:t xml:space="preserve">EUR </w:t>
      </w:r>
      <w:r w:rsidRPr="00AA6629">
        <w:rPr>
          <w:rFonts w:asciiTheme="minorHAnsi" w:hAnsiTheme="minorHAnsi" w:cstheme="minorHAnsi"/>
          <w:color w:val="4F81BD" w:themeColor="accent1"/>
          <w:sz w:val="18"/>
          <w:szCs w:val="18"/>
        </w:rPr>
        <w:t xml:space="preserve">(dvidešimt eurų 00 euro ct) už kiekvieną nekokybišką Prekę (jei Sutarties SD nenustatyta kita suma kaip minimalus nuostolių atlyginimo dydis). Jei Pirkėjas gali objektyviai įrodyti, kad dėl nekokybiškos Prekės atsiradę nuostoliai viršija 20,00 </w:t>
      </w:r>
      <w:r w:rsidR="00694D49" w:rsidRPr="00AA6629">
        <w:rPr>
          <w:rFonts w:asciiTheme="minorHAnsi" w:hAnsiTheme="minorHAnsi" w:cstheme="minorHAnsi"/>
          <w:color w:val="4F81BD" w:themeColor="accent1"/>
          <w:sz w:val="18"/>
          <w:szCs w:val="18"/>
        </w:rPr>
        <w:t xml:space="preserve">EUR </w:t>
      </w:r>
      <w:r w:rsidRPr="00AA6629">
        <w:rPr>
          <w:rFonts w:asciiTheme="minorHAnsi" w:hAnsiTheme="minorHAnsi" w:cstheme="minorHAnsi"/>
          <w:color w:val="4F81BD" w:themeColor="accent1"/>
          <w:sz w:val="18"/>
          <w:szCs w:val="18"/>
        </w:rPr>
        <w:t>(dvidešimt</w:t>
      </w:r>
      <w:r w:rsidR="00694D49" w:rsidRPr="00AA6629">
        <w:rPr>
          <w:rFonts w:asciiTheme="minorHAnsi" w:hAnsiTheme="minorHAnsi" w:cstheme="minorHAnsi"/>
          <w:color w:val="4F81BD" w:themeColor="accent1"/>
          <w:sz w:val="18"/>
          <w:szCs w:val="18"/>
        </w:rPr>
        <w:t>ies</w:t>
      </w:r>
      <w:r w:rsidRPr="00AA6629">
        <w:rPr>
          <w:rFonts w:asciiTheme="minorHAnsi" w:hAnsiTheme="minorHAnsi" w:cstheme="minorHAnsi"/>
          <w:color w:val="4F81BD" w:themeColor="accent1"/>
          <w:sz w:val="18"/>
          <w:szCs w:val="18"/>
        </w:rPr>
        <w:t xml:space="preserve"> eurų 00 euro ct) sumą </w:t>
      </w:r>
      <w:r w:rsidR="00694D49" w:rsidRPr="00AA6629">
        <w:rPr>
          <w:rFonts w:asciiTheme="minorHAnsi" w:hAnsiTheme="minorHAnsi" w:cstheme="minorHAnsi"/>
          <w:color w:val="4F81BD" w:themeColor="accent1"/>
          <w:sz w:val="18"/>
          <w:szCs w:val="18"/>
        </w:rPr>
        <w:t xml:space="preserve">už kiekvieną nekokybišką Prekę </w:t>
      </w:r>
      <w:r w:rsidRPr="00AA6629">
        <w:rPr>
          <w:rFonts w:asciiTheme="minorHAnsi" w:hAnsiTheme="minorHAnsi" w:cstheme="minorHAnsi"/>
          <w:color w:val="4F81BD" w:themeColor="accent1"/>
          <w:sz w:val="18"/>
          <w:szCs w:val="18"/>
        </w:rPr>
        <w:t xml:space="preserve">(ar kitą Sutarties SD nustatytą minimalų nuostolių atlyginimo dydį), Tiekėjas privalo apmokėti visą pateiktą nuostolių sumą, išskyrus atvejus, kai Tiekėjas įrodo, kad Prekių trūkumai atsirado dėl Pirkėjo netinkamo Prekių sandėliavimo ar eksploatavimo. </w:t>
      </w:r>
    </w:p>
    <w:p w14:paraId="415493C1" w14:textId="417E59EC" w:rsidR="00985493" w:rsidRPr="00AA6629" w:rsidRDefault="00985493" w:rsidP="00FD2557">
      <w:pPr>
        <w:pStyle w:val="ListParagraph"/>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Tiekėjas atlygina pagal Pirkėjo pateiktą sąskaitą faktūrą Pirkėjo nuostolius, susijusius su Prekių kokybės (gedimų) nustatymu valstybės įgaliotose įstaigose, turinčiose teisę atlikti tokią paslaugą. Pirkėjas turi teisę be Tiekėjo išankstinio sutikimo atlikti tokią Prekių ekspertizę, jei Pirkėjui kilo pagrįstų abejonių dėl Prekių kokybės perdavimo</w:t>
      </w:r>
      <w:r w:rsidR="00162AB0" w:rsidRPr="00AA6629">
        <w:rPr>
          <w:rFonts w:asciiTheme="minorHAnsi" w:hAnsiTheme="minorHAnsi" w:cstheme="minorHAnsi"/>
          <w:color w:val="4F81BD" w:themeColor="accent1"/>
          <w:sz w:val="18"/>
          <w:szCs w:val="18"/>
        </w:rPr>
        <w:t xml:space="preserve">–priėmimo </w:t>
      </w:r>
      <w:r w:rsidRPr="00AA6629">
        <w:rPr>
          <w:rFonts w:asciiTheme="minorHAnsi" w:hAnsiTheme="minorHAnsi" w:cstheme="minorHAnsi"/>
          <w:color w:val="4F81BD" w:themeColor="accent1"/>
          <w:sz w:val="18"/>
          <w:szCs w:val="18"/>
        </w:rPr>
        <w:t>ar garantinio laikotarpio metu arba jei po Prekių perdavimo Pirkėjui paaiškėja Prekių paslėpti defektai, neatitikimai Sutarties ar teisės aktų reikalavimams ar Prekių (ar jų dalies) negalima naudoti pagal tiesioginę paskirtį dėl veikimo sutrikimų ar kitų trūkumų.</w:t>
      </w:r>
    </w:p>
    <w:p w14:paraId="533669EE" w14:textId="2B137AF4" w:rsidR="007543F4" w:rsidRPr="00AA6629" w:rsidRDefault="007543F4"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Jei Tiekėjas nepripažįsta trūkumų, kiekviena iš Šalių gali kreiptis dėl nepriklausomos ekspertizės atlikimo. Jei Tiekėjas ilgiau nei 10 (dešimt) kalendorinių dienų nuo Pirkėjo kreipimosi neatsako</w:t>
      </w:r>
      <w:r w:rsidR="00C7671B"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 nepasitelkia nepriklausomo (su Pirkėju suderinto) eksperto ginčui spręsti ir</w:t>
      </w:r>
      <w:r w:rsidR="00516674" w:rsidRPr="00AA6629">
        <w:rPr>
          <w:rFonts w:asciiTheme="minorHAnsi" w:hAnsiTheme="minorHAnsi" w:cstheme="minorHAnsi"/>
          <w:color w:val="4F81BD" w:themeColor="accent1"/>
          <w:sz w:val="18"/>
          <w:szCs w:val="18"/>
        </w:rPr>
        <w:t>/ ar</w:t>
      </w:r>
      <w:r w:rsidRPr="00AA6629">
        <w:rPr>
          <w:rFonts w:asciiTheme="minorHAnsi" w:hAnsiTheme="minorHAnsi" w:cstheme="minorHAnsi"/>
          <w:color w:val="4F81BD" w:themeColor="accent1"/>
          <w:sz w:val="18"/>
          <w:szCs w:val="18"/>
        </w:rPr>
        <w:t xml:space="preserve"> jei ginčas užtruko ilgiau nei 30 (trisdešimt) kalendorinių dienų nuo Pirkėjo pirmojo kreipimosi, tai Pirkėjas turi teisę savarankiškai kreiptis dėl ekspertizės atlikimo. Tokiu atveju ekspertizės išlaidas padengia: jei Prekės atitinka Sutartyje nurodytus reikalavimus–Pirkėjas, jei Prekės neatitinka Sutarties reikalavimų–Tiekėjas.</w:t>
      </w:r>
    </w:p>
    <w:p w14:paraId="16539543" w14:textId="0709BBF3" w:rsidR="00985493" w:rsidRPr="00AA6629" w:rsidRDefault="00985493"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Prekių perdavimo</w:t>
      </w:r>
      <w:r w:rsidR="00ED161D" w:rsidRPr="00AA6629">
        <w:rPr>
          <w:rFonts w:asciiTheme="minorHAnsi" w:hAnsiTheme="minorHAnsi" w:cstheme="minorHAnsi"/>
          <w:color w:val="4F81BD" w:themeColor="accent1"/>
          <w:sz w:val="18"/>
          <w:szCs w:val="18"/>
        </w:rPr>
        <w:t>–</w:t>
      </w:r>
      <w:r w:rsidRPr="00AA6629">
        <w:rPr>
          <w:rFonts w:asciiTheme="minorHAnsi" w:hAnsiTheme="minorHAnsi" w:cstheme="minorHAnsi"/>
          <w:color w:val="4F81BD" w:themeColor="accent1"/>
          <w:sz w:val="18"/>
          <w:szCs w:val="18"/>
        </w:rPr>
        <w:t xml:space="preserve">priėmimo metu ar garantinio termino galiojimo metu Pirkėjas turi teisę grąžinti nekokybiškas Prekes Tiekėjui, nesuteikdamas Tiekėjui teisės nekokybiškas Prekes pakeisti ar pašalinti Prekių trūkumus, jei dėl Prekių trūkumų kyla pavojus elektros ir </w:t>
      </w:r>
      <w:r w:rsidR="00E23C3F"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 xml:space="preserve">ar dujų infrastruktūrai, tretiesiems asmenims ar gedimai yra nuolatinio pobūdžio ir </w:t>
      </w:r>
      <w:r w:rsidR="00E23C3F"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 xml:space="preserve">ar pasikartojantys (daugiau nei penkių Prekių gedimai per mėnesį arba daugiau kaip 2 </w:t>
      </w:r>
      <w:r w:rsidR="00ED161D" w:rsidRPr="00AA6629">
        <w:rPr>
          <w:rFonts w:asciiTheme="minorHAnsi" w:hAnsiTheme="minorHAnsi" w:cstheme="minorHAnsi"/>
          <w:color w:val="4F81BD" w:themeColor="accent1"/>
          <w:sz w:val="18"/>
          <w:szCs w:val="18"/>
        </w:rPr>
        <w:t xml:space="preserve">(du) vienos Prekės </w:t>
      </w:r>
      <w:r w:rsidRPr="00AA6629">
        <w:rPr>
          <w:rFonts w:asciiTheme="minorHAnsi" w:hAnsiTheme="minorHAnsi" w:cstheme="minorHAnsi"/>
          <w:color w:val="4F81BD" w:themeColor="accent1"/>
          <w:sz w:val="18"/>
          <w:szCs w:val="18"/>
        </w:rPr>
        <w:t>gedimai per vieną mėnesį). Tokiu atveju Tiekėjas privalo per 10 (dešimt) kalendorinių dienų savo sąskaita atsiimti Prekes iš Pirkėjo nurodytos vietos, atitinkamai sumažinama pagal Sutartį Tiekėjui mokėtina Sutarties kaina tokių trūkumų turinčių Prekių verte.</w:t>
      </w:r>
    </w:p>
    <w:p w14:paraId="77517A59" w14:textId="297D36CB" w:rsidR="00504BAF" w:rsidRPr="00AA6629" w:rsidRDefault="00985493"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Tiekėjas, tiekdamas Prekes ir </w:t>
      </w:r>
      <w:r w:rsidR="00092F2F"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 xml:space="preserve">ar atlikdamas su Prekių tiekimu </w:t>
      </w:r>
      <w:r w:rsidR="00E23C3F" w:rsidRPr="00AA6629">
        <w:rPr>
          <w:rFonts w:asciiTheme="minorHAnsi" w:hAnsiTheme="minorHAnsi" w:cstheme="minorHAnsi"/>
          <w:color w:val="4F81BD" w:themeColor="accent1"/>
          <w:sz w:val="18"/>
          <w:szCs w:val="18"/>
        </w:rPr>
        <w:t xml:space="preserve">susijusius </w:t>
      </w:r>
      <w:r w:rsidRPr="00AA6629">
        <w:rPr>
          <w:rFonts w:asciiTheme="minorHAnsi" w:hAnsiTheme="minorHAnsi" w:cstheme="minorHAnsi"/>
          <w:color w:val="4F81BD" w:themeColor="accent1"/>
          <w:sz w:val="18"/>
          <w:szCs w:val="18"/>
        </w:rPr>
        <w:t>darbus, užtikrina saugos darbe, priešgaisrinės saugos, aplinkos apsaugos bei kitų teisės aktų nustatytų reikalavimų, taikomų tiekiant Prekes, laikymąsi.</w:t>
      </w:r>
    </w:p>
    <w:p w14:paraId="297FF789" w14:textId="696FFB7B" w:rsidR="009F7653" w:rsidRPr="00AA6629" w:rsidRDefault="00504BAF"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Sutarties vykdymo metu Tiekėjas turi teisę keisti Prekių modelį ir</w:t>
      </w:r>
      <w:r w:rsidR="0049591E" w:rsidRPr="00AA6629">
        <w:rPr>
          <w:rFonts w:asciiTheme="minorHAnsi" w:hAnsiTheme="minorHAnsi" w:cstheme="minorHAnsi"/>
          <w:color w:val="4F81BD" w:themeColor="accent1"/>
          <w:sz w:val="18"/>
          <w:szCs w:val="18"/>
        </w:rPr>
        <w:t xml:space="preserve"> / ar</w:t>
      </w:r>
      <w:r w:rsidRPr="00AA6629">
        <w:rPr>
          <w:rFonts w:asciiTheme="minorHAnsi" w:hAnsiTheme="minorHAnsi" w:cstheme="minorHAnsi"/>
          <w:color w:val="4F81BD" w:themeColor="accent1"/>
          <w:sz w:val="18"/>
          <w:szCs w:val="18"/>
        </w:rPr>
        <w:t xml:space="preserve"> gamintoją, tik gavęs rašytinį Pirkėjo sutikimą. Siekdamas keisti Prekę, Tiekėjas privalo pateikti Pirkėjui argumentuotą prašymą su įrodymais, kad keičiamos naujos Prekės visiškai atitinka Techninės specifikacijos ir Sutarties reikalavimus, yra ne prastesnės, o lygiavertės ar geresnės kokybės, nebus keičiami Prekių įkainiai (mažinti Prekių įkainius Tiekėjas turi teisę), pristatymo terminai ir kitos Sutarties sąlygos bei pateikti keičiamų naujų Prekių dokumentus.</w:t>
      </w:r>
      <w:r w:rsidRPr="00AA6629">
        <w:rPr>
          <w:rFonts w:asciiTheme="minorHAnsi" w:hAnsiTheme="minorHAnsi" w:cstheme="minorHAnsi"/>
          <w:b/>
          <w:color w:val="4F81BD" w:themeColor="accent1"/>
          <w:sz w:val="18"/>
          <w:szCs w:val="18"/>
        </w:rPr>
        <w:t xml:space="preserve"> </w:t>
      </w:r>
      <w:r w:rsidR="009F7653" w:rsidRPr="00AA6629">
        <w:rPr>
          <w:rFonts w:asciiTheme="minorHAnsi" w:hAnsiTheme="minorHAnsi" w:cstheme="minorHAnsi"/>
          <w:color w:val="4F81BD" w:themeColor="accent1"/>
          <w:sz w:val="18"/>
          <w:szCs w:val="18"/>
        </w:rPr>
        <w:t xml:space="preserve">Taip pat turi būti nurodomos </w:t>
      </w:r>
      <w:r w:rsidR="00E83BC8" w:rsidRPr="00AA6629">
        <w:rPr>
          <w:rFonts w:asciiTheme="minorHAnsi" w:hAnsiTheme="minorHAnsi" w:cstheme="minorHAnsi"/>
          <w:color w:val="4F81BD" w:themeColor="accent1"/>
          <w:sz w:val="18"/>
          <w:szCs w:val="18"/>
        </w:rPr>
        <w:t xml:space="preserve">pagrįstos </w:t>
      </w:r>
      <w:r w:rsidR="009F7653" w:rsidRPr="00AA6629">
        <w:rPr>
          <w:rFonts w:asciiTheme="minorHAnsi" w:hAnsiTheme="minorHAnsi" w:cstheme="minorHAnsi"/>
          <w:color w:val="4F81BD" w:themeColor="accent1"/>
          <w:sz w:val="18"/>
          <w:szCs w:val="18"/>
        </w:rPr>
        <w:t>aplinkybės</w:t>
      </w:r>
      <w:r w:rsidR="00C7671B" w:rsidRPr="00AA6629">
        <w:rPr>
          <w:rFonts w:asciiTheme="minorHAnsi" w:hAnsiTheme="minorHAnsi" w:cstheme="minorHAnsi"/>
          <w:color w:val="4F81BD" w:themeColor="accent1"/>
          <w:sz w:val="18"/>
          <w:szCs w:val="18"/>
        </w:rPr>
        <w:t>,</w:t>
      </w:r>
      <w:r w:rsidR="009F7653" w:rsidRPr="00AA6629">
        <w:rPr>
          <w:rFonts w:asciiTheme="minorHAnsi" w:hAnsiTheme="minorHAnsi" w:cstheme="minorHAnsi"/>
          <w:color w:val="4F81BD" w:themeColor="accent1"/>
          <w:sz w:val="18"/>
          <w:szCs w:val="18"/>
        </w:rPr>
        <w:t xml:space="preserve"> dėl kurių atsirado poreikis keisti Prekių modelį ar </w:t>
      </w:r>
      <w:r w:rsidR="00092F2F" w:rsidRPr="00AA6629">
        <w:rPr>
          <w:rFonts w:asciiTheme="minorHAnsi" w:hAnsiTheme="minorHAnsi" w:cstheme="minorHAnsi"/>
          <w:color w:val="4F81BD" w:themeColor="accent1"/>
          <w:sz w:val="18"/>
          <w:szCs w:val="18"/>
        </w:rPr>
        <w:t xml:space="preserve">/ </w:t>
      </w:r>
      <w:r w:rsidR="009F7653" w:rsidRPr="00AA6629">
        <w:rPr>
          <w:rFonts w:asciiTheme="minorHAnsi" w:hAnsiTheme="minorHAnsi" w:cstheme="minorHAnsi"/>
          <w:color w:val="4F81BD" w:themeColor="accent1"/>
          <w:sz w:val="18"/>
          <w:szCs w:val="18"/>
        </w:rPr>
        <w:t>ir gamintoją.</w:t>
      </w:r>
      <w:r w:rsidR="00E83BC8" w:rsidRPr="00AA6629">
        <w:rPr>
          <w:rFonts w:asciiTheme="minorHAnsi" w:hAnsiTheme="minorHAnsi" w:cstheme="minorHAnsi"/>
          <w:color w:val="4F81BD" w:themeColor="accent1"/>
          <w:sz w:val="18"/>
          <w:szCs w:val="18"/>
        </w:rPr>
        <w:t xml:space="preserve"> </w:t>
      </w:r>
    </w:p>
    <w:p w14:paraId="00BABB66" w14:textId="209DBC2A" w:rsidR="00504BAF" w:rsidRPr="00AA6629" w:rsidRDefault="00504BAF"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Šalys susitaria, kad atskiras susitarimas (gamintojo / modelio keitimo atveju) dėl Sutarties keitimo pasirašomas nebus. Lygiaverčiu dokumentu bus laikomas Tiekėjo prašymas bei rašytinis Pirkėjo sutikimas. Visi Tiekėjo pateikti dokumentai bei Pirkėjo sutikimas laikomi neatskiriama Sutarties dalimi.</w:t>
      </w:r>
    </w:p>
    <w:p w14:paraId="3CA22714" w14:textId="62DE116B" w:rsidR="0039274A" w:rsidRPr="00AA6629" w:rsidRDefault="0039274A"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iCs/>
          <w:color w:val="4F81BD" w:themeColor="accent1"/>
          <w:sz w:val="18"/>
          <w:szCs w:val="18"/>
        </w:rPr>
        <w:t>Tiekėjas, Pirkėjui pareikalavus, per Pirkėjo nustatytą terminą privalo pateikti Pirkėjui pakankamus įrodymus, jog jis turi visus pagal teisės aktų reikalavimus būtinus Prekių tiekimui Lietuvos Respublikoje leidimus, atestatus, licencijas ir (arba) kitus teisės aktų nustatytus reikalavimus atitinkančius dokumentus arba kitus dokumentus, Tiekėjo vidaus tvarkas, aprašus ir kitą dokumentaciją, kuri buvo nurodyta Pirkimo sąlygose kaip privaloma.</w:t>
      </w:r>
    </w:p>
    <w:p w14:paraId="686F65E0" w14:textId="14A4322C" w:rsidR="00AF7186" w:rsidRPr="00AA6629" w:rsidRDefault="00AF7186"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iCs/>
          <w:color w:val="4F81BD" w:themeColor="accent1"/>
          <w:sz w:val="18"/>
          <w:szCs w:val="18"/>
        </w:rPr>
        <w:t>Šio skyriaus nuostatų nesilaikymas yra laikomas esminiu Sutarties pažeidimu.</w:t>
      </w:r>
    </w:p>
    <w:p w14:paraId="4FD43D70" w14:textId="77777777" w:rsidR="008E40C4" w:rsidRPr="00AA6629" w:rsidRDefault="008E40C4" w:rsidP="00FD2557">
      <w:pPr>
        <w:tabs>
          <w:tab w:val="left" w:pos="426"/>
        </w:tabs>
        <w:spacing w:after="60"/>
        <w:jc w:val="both"/>
        <w:rPr>
          <w:rFonts w:asciiTheme="minorHAnsi" w:hAnsiTheme="minorHAnsi" w:cstheme="minorHAnsi"/>
          <w:sz w:val="18"/>
          <w:szCs w:val="18"/>
        </w:rPr>
      </w:pPr>
    </w:p>
    <w:p w14:paraId="37664B53" w14:textId="77777777" w:rsidR="00B838AB" w:rsidRPr="00AA6629" w:rsidRDefault="00B838AB" w:rsidP="00FD2557">
      <w:pPr>
        <w:numPr>
          <w:ilvl w:val="0"/>
          <w:numId w:val="1"/>
        </w:numPr>
        <w:tabs>
          <w:tab w:val="left" w:pos="426"/>
        </w:tabs>
        <w:spacing w:after="60"/>
        <w:ind w:left="0" w:firstLine="0"/>
        <w:rPr>
          <w:rFonts w:asciiTheme="minorHAnsi" w:hAnsiTheme="minorHAnsi" w:cstheme="minorHAnsi"/>
          <w:b/>
          <w:color w:val="1F497D" w:themeColor="text2"/>
          <w:sz w:val="18"/>
          <w:szCs w:val="18"/>
        </w:rPr>
      </w:pPr>
      <w:r w:rsidRPr="00AA6629">
        <w:rPr>
          <w:rFonts w:asciiTheme="minorHAnsi" w:hAnsiTheme="minorHAnsi" w:cstheme="minorHAnsi"/>
          <w:b/>
          <w:color w:val="1F497D" w:themeColor="text2"/>
          <w:sz w:val="18"/>
          <w:szCs w:val="18"/>
        </w:rPr>
        <w:t>MOKĖJIMAI, PINIGINĖS PRIEVOLĖS IR SULAIKYMAI</w:t>
      </w:r>
    </w:p>
    <w:p w14:paraId="7B32792D" w14:textId="77777777" w:rsidR="00A40B93" w:rsidRPr="00AA6629" w:rsidRDefault="00B838AB"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Pirkėjas sumoka Tiekėjui už faktiškai pristatytas Prekes per Sutarties SD nustatytą terminą. </w:t>
      </w:r>
    </w:p>
    <w:p w14:paraId="2497867E" w14:textId="58276AA1" w:rsidR="00D221FA" w:rsidRPr="00AA6629" w:rsidRDefault="00D221FA"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Visi mokėjimai ir atsiskaitymai pagal Sutartį vykdomi Lietuvos Respublikos nacionaline valiuta – eurais, jeigu kitaip nenumatyta Sutarties SD.</w:t>
      </w:r>
    </w:p>
    <w:p w14:paraId="692109E8" w14:textId="45EE994E" w:rsidR="00B838AB" w:rsidRPr="00AA6629" w:rsidRDefault="00B838AB"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Tiekėjas, išraš</w:t>
      </w:r>
      <w:r w:rsidR="009868EB" w:rsidRPr="00AA6629">
        <w:rPr>
          <w:rFonts w:asciiTheme="minorHAnsi" w:hAnsiTheme="minorHAnsi" w:cstheme="minorHAnsi"/>
          <w:color w:val="4F81BD" w:themeColor="accent1"/>
          <w:sz w:val="18"/>
          <w:szCs w:val="18"/>
        </w:rPr>
        <w:t>o</w:t>
      </w:r>
      <w:r w:rsidRPr="00AA6629">
        <w:rPr>
          <w:rFonts w:asciiTheme="minorHAnsi" w:hAnsiTheme="minorHAnsi" w:cstheme="minorHAnsi"/>
          <w:color w:val="4F81BD" w:themeColor="accent1"/>
          <w:sz w:val="18"/>
          <w:szCs w:val="18"/>
        </w:rPr>
        <w:t xml:space="preserve"> </w:t>
      </w:r>
      <w:r w:rsidR="000456C7" w:rsidRPr="00AA6629">
        <w:rPr>
          <w:rFonts w:asciiTheme="minorHAnsi" w:hAnsiTheme="minorHAnsi" w:cstheme="minorHAnsi"/>
          <w:color w:val="4F81BD" w:themeColor="accent1"/>
          <w:sz w:val="18"/>
          <w:szCs w:val="18"/>
        </w:rPr>
        <w:t>Sąskaitą</w:t>
      </w:r>
      <w:r w:rsidRPr="00AA6629">
        <w:rPr>
          <w:rFonts w:asciiTheme="minorHAnsi" w:hAnsiTheme="minorHAnsi" w:cstheme="minorHAnsi"/>
          <w:color w:val="4F81BD" w:themeColor="accent1"/>
          <w:sz w:val="18"/>
          <w:szCs w:val="18"/>
        </w:rPr>
        <w:t xml:space="preserve"> </w:t>
      </w:r>
      <w:r w:rsidR="009868EB" w:rsidRPr="00AA6629">
        <w:rPr>
          <w:rFonts w:asciiTheme="minorHAnsi" w:hAnsiTheme="minorHAnsi" w:cstheme="minorHAnsi"/>
          <w:color w:val="4F81BD" w:themeColor="accent1"/>
          <w:sz w:val="18"/>
          <w:szCs w:val="18"/>
        </w:rPr>
        <w:t xml:space="preserve">tik Šalims pasirašius </w:t>
      </w:r>
      <w:r w:rsidRPr="00AA6629">
        <w:rPr>
          <w:rFonts w:asciiTheme="minorHAnsi" w:hAnsiTheme="minorHAnsi" w:cstheme="minorHAnsi"/>
          <w:color w:val="4F81BD" w:themeColor="accent1"/>
          <w:sz w:val="18"/>
          <w:szCs w:val="18"/>
        </w:rPr>
        <w:t>Prekių perdavimo</w:t>
      </w:r>
      <w:r w:rsidR="009E216C" w:rsidRPr="00AA6629">
        <w:rPr>
          <w:rFonts w:asciiTheme="minorHAnsi" w:hAnsiTheme="minorHAnsi" w:cstheme="minorHAnsi"/>
          <w:color w:val="4F81BD" w:themeColor="accent1"/>
          <w:sz w:val="18"/>
          <w:szCs w:val="18"/>
        </w:rPr>
        <w:t>–</w:t>
      </w:r>
      <w:r w:rsidRPr="00AA6629">
        <w:rPr>
          <w:rFonts w:asciiTheme="minorHAnsi" w:hAnsiTheme="minorHAnsi" w:cstheme="minorHAnsi"/>
          <w:color w:val="4F81BD" w:themeColor="accent1"/>
          <w:sz w:val="18"/>
          <w:szCs w:val="18"/>
        </w:rPr>
        <w:t>priėmimo aktą</w:t>
      </w:r>
      <w:r w:rsidR="008930A2" w:rsidRPr="00AA6629">
        <w:rPr>
          <w:rFonts w:asciiTheme="minorHAnsi" w:hAnsiTheme="minorHAnsi" w:cstheme="minorHAnsi"/>
          <w:color w:val="4F81BD" w:themeColor="accent1"/>
          <w:sz w:val="18"/>
          <w:szCs w:val="18"/>
        </w:rPr>
        <w:t>, jeigu kitaip nenumatyta Sutarties SD</w:t>
      </w:r>
      <w:r w:rsidR="009868EB" w:rsidRPr="00AA6629">
        <w:rPr>
          <w:rFonts w:asciiTheme="minorHAnsi" w:hAnsiTheme="minorHAnsi" w:cstheme="minorHAnsi"/>
          <w:color w:val="4F81BD" w:themeColor="accent1"/>
          <w:sz w:val="18"/>
          <w:szCs w:val="18"/>
        </w:rPr>
        <w:t>. Sąskaitoje Tiekėjas</w:t>
      </w:r>
      <w:r w:rsidRPr="00AA6629">
        <w:rPr>
          <w:rFonts w:asciiTheme="minorHAnsi" w:hAnsiTheme="minorHAnsi" w:cstheme="minorHAnsi"/>
          <w:color w:val="4F81BD" w:themeColor="accent1"/>
          <w:sz w:val="18"/>
          <w:szCs w:val="18"/>
        </w:rPr>
        <w:t xml:space="preserve"> nurodo Sutarties datą ir numerį bei aiškiai detalizuoja (PVM sąskaitoje faktūroje, jos išklotinėje ar </w:t>
      </w:r>
      <w:r w:rsidR="009868EB" w:rsidRPr="00AA6629">
        <w:rPr>
          <w:rFonts w:asciiTheme="minorHAnsi" w:hAnsiTheme="minorHAnsi" w:cstheme="minorHAnsi"/>
          <w:color w:val="4F81BD" w:themeColor="accent1"/>
          <w:sz w:val="18"/>
          <w:szCs w:val="18"/>
        </w:rPr>
        <w:t xml:space="preserve">prie Sąskaitos pridedamame </w:t>
      </w:r>
      <w:r w:rsidRPr="00AA6629">
        <w:rPr>
          <w:rFonts w:asciiTheme="minorHAnsi" w:hAnsiTheme="minorHAnsi" w:cstheme="minorHAnsi"/>
          <w:color w:val="4F81BD" w:themeColor="accent1"/>
          <w:sz w:val="18"/>
          <w:szCs w:val="18"/>
        </w:rPr>
        <w:t>Pr</w:t>
      </w:r>
      <w:r w:rsidR="000456C7" w:rsidRPr="00AA6629">
        <w:rPr>
          <w:rFonts w:asciiTheme="minorHAnsi" w:hAnsiTheme="minorHAnsi" w:cstheme="minorHAnsi"/>
          <w:color w:val="4F81BD" w:themeColor="accent1"/>
          <w:sz w:val="18"/>
          <w:szCs w:val="18"/>
        </w:rPr>
        <w:t>ekių perdavimo</w:t>
      </w:r>
      <w:r w:rsidR="009E216C" w:rsidRPr="00AA6629">
        <w:rPr>
          <w:rFonts w:asciiTheme="minorHAnsi" w:hAnsiTheme="minorHAnsi" w:cstheme="minorHAnsi"/>
          <w:color w:val="4F81BD" w:themeColor="accent1"/>
          <w:sz w:val="18"/>
          <w:szCs w:val="18"/>
        </w:rPr>
        <w:t>–</w:t>
      </w:r>
      <w:r w:rsidR="000456C7" w:rsidRPr="00AA6629">
        <w:rPr>
          <w:rFonts w:asciiTheme="minorHAnsi" w:hAnsiTheme="minorHAnsi" w:cstheme="minorHAnsi"/>
          <w:color w:val="4F81BD" w:themeColor="accent1"/>
          <w:sz w:val="18"/>
          <w:szCs w:val="18"/>
        </w:rPr>
        <w:t>priėmimo akte)</w:t>
      </w:r>
      <w:r w:rsidRPr="00AA6629">
        <w:rPr>
          <w:rFonts w:asciiTheme="minorHAnsi" w:hAnsiTheme="minorHAnsi" w:cstheme="minorHAnsi"/>
          <w:color w:val="4F81BD" w:themeColor="accent1"/>
          <w:sz w:val="18"/>
          <w:szCs w:val="18"/>
        </w:rPr>
        <w:t xml:space="preserve"> kokios konkrečios Prekės buvo </w:t>
      </w:r>
      <w:r w:rsidR="000456C7" w:rsidRPr="00AA6629">
        <w:rPr>
          <w:rFonts w:asciiTheme="minorHAnsi" w:hAnsiTheme="minorHAnsi" w:cstheme="minorHAnsi"/>
          <w:color w:val="4F81BD" w:themeColor="accent1"/>
          <w:sz w:val="18"/>
          <w:szCs w:val="18"/>
        </w:rPr>
        <w:t xml:space="preserve">perduotos. </w:t>
      </w:r>
    </w:p>
    <w:p w14:paraId="62BE47E1" w14:textId="2ECBC968" w:rsidR="0036274B" w:rsidRPr="00AA6629" w:rsidRDefault="0036274B"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Jei Tiekėjui pagal šią Sutartį yra priskaičiuotos netesybos, Pirkėjo už Prekes mokėtina suma mažinama priskaičiuotų netesybų suma. Taip pat</w:t>
      </w:r>
      <w:r w:rsidR="009868EB" w:rsidRPr="00AA6629">
        <w:rPr>
          <w:rFonts w:asciiTheme="minorHAnsi" w:hAnsiTheme="minorHAnsi" w:cstheme="minorHAnsi"/>
          <w:color w:val="4F81BD" w:themeColor="accent1"/>
          <w:sz w:val="18"/>
          <w:szCs w:val="18"/>
        </w:rPr>
        <w:t>,</w:t>
      </w:r>
      <w:r w:rsidRPr="00AA6629">
        <w:rPr>
          <w:rFonts w:asciiTheme="minorHAnsi" w:hAnsiTheme="minorHAnsi" w:cstheme="minorHAnsi"/>
          <w:color w:val="4F81BD" w:themeColor="accent1"/>
          <w:sz w:val="18"/>
          <w:szCs w:val="18"/>
        </w:rPr>
        <w:t xml:space="preserve"> Pirkėjas turi teisę priskaičiuotas netesybas </w:t>
      </w:r>
      <w:r w:rsidR="009868EB" w:rsidRPr="00AA6629">
        <w:rPr>
          <w:rFonts w:asciiTheme="minorHAnsi" w:hAnsiTheme="minorHAnsi" w:cstheme="minorHAnsi"/>
          <w:color w:val="4F81BD" w:themeColor="accent1"/>
          <w:sz w:val="18"/>
          <w:szCs w:val="18"/>
        </w:rPr>
        <w:t xml:space="preserve">vienašališkai </w:t>
      </w:r>
      <w:r w:rsidRPr="00AA6629">
        <w:rPr>
          <w:rFonts w:asciiTheme="minorHAnsi" w:hAnsiTheme="minorHAnsi" w:cstheme="minorHAnsi"/>
          <w:color w:val="4F81BD" w:themeColor="accent1"/>
          <w:sz w:val="18"/>
          <w:szCs w:val="18"/>
        </w:rPr>
        <w:t>išskaičiuoti iš bet kokių Tiekėjui atliekamų mokėjimų teisės aktų nustatyta tvarka, pranešant Tiekėjui raštu</w:t>
      </w:r>
      <w:r w:rsidR="001B7E84" w:rsidRPr="00AA6629">
        <w:rPr>
          <w:rFonts w:asciiTheme="minorHAnsi" w:hAnsiTheme="minorHAnsi" w:cstheme="minorHAnsi"/>
          <w:color w:val="4F81BD" w:themeColor="accent1"/>
          <w:sz w:val="18"/>
          <w:szCs w:val="18"/>
        </w:rPr>
        <w:t xml:space="preserve"> (elektroniniu paštu, registruotu laišku</w:t>
      </w:r>
      <w:r w:rsidR="00B1566C" w:rsidRPr="00AA6629">
        <w:rPr>
          <w:rFonts w:asciiTheme="minorHAnsi" w:hAnsiTheme="minorHAnsi" w:cstheme="minorHAnsi"/>
          <w:color w:val="4F81BD" w:themeColor="accent1"/>
          <w:sz w:val="18"/>
          <w:szCs w:val="18"/>
        </w:rPr>
        <w:t>, faksu ar kitomis priemonėmis)</w:t>
      </w:r>
      <w:r w:rsidRPr="00AA6629">
        <w:rPr>
          <w:rFonts w:asciiTheme="minorHAnsi" w:hAnsiTheme="minorHAnsi" w:cstheme="minorHAnsi"/>
          <w:color w:val="4F81BD" w:themeColor="accent1"/>
          <w:sz w:val="18"/>
          <w:szCs w:val="18"/>
        </w:rPr>
        <w:t xml:space="preserve"> apie tokių netesybų įskaitymą.</w:t>
      </w:r>
    </w:p>
    <w:p w14:paraId="3385E7EB" w14:textId="078E4500" w:rsidR="00B838AB" w:rsidRPr="00AA6629" w:rsidRDefault="00B838AB"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Šalys susitaria taikyti tokią Pirkėjo mokėjimų, atliekamų pagal šią Sutartį, tvarką:</w:t>
      </w:r>
    </w:p>
    <w:p w14:paraId="331EE5A8" w14:textId="77777777" w:rsidR="00B838AB" w:rsidRPr="00AA6629" w:rsidRDefault="00B838AB" w:rsidP="00FD2557">
      <w:pPr>
        <w:numPr>
          <w:ilvl w:val="2"/>
          <w:numId w:val="22"/>
        </w:numPr>
        <w:tabs>
          <w:tab w:val="left" w:pos="426"/>
          <w:tab w:val="left" w:pos="567"/>
        </w:tabs>
        <w:ind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Pirmąja eile yra įskaitomi Tiekėjo reikalavimai, susiję su mokėjimo prievolių už pagal šią Sutartį patiektas Prekes įvykdymu;</w:t>
      </w:r>
    </w:p>
    <w:p w14:paraId="435D3C37" w14:textId="77777777" w:rsidR="00B838AB" w:rsidRPr="00AA6629" w:rsidRDefault="00B838AB" w:rsidP="00FD2557">
      <w:pPr>
        <w:numPr>
          <w:ilvl w:val="2"/>
          <w:numId w:val="22"/>
        </w:numPr>
        <w:tabs>
          <w:tab w:val="left" w:pos="426"/>
          <w:tab w:val="left" w:pos="567"/>
        </w:tabs>
        <w:ind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Antrąja eile yra įskaitomi Tiekėjo reikalavimai, susiję su netesybų arba nuostolių pagal šią Sutartį atlyginimu;</w:t>
      </w:r>
    </w:p>
    <w:p w14:paraId="6ADBF02E" w14:textId="77777777" w:rsidR="00B838AB" w:rsidRPr="00AA6629" w:rsidRDefault="00B838AB" w:rsidP="00FD2557">
      <w:pPr>
        <w:numPr>
          <w:ilvl w:val="2"/>
          <w:numId w:val="22"/>
        </w:numPr>
        <w:tabs>
          <w:tab w:val="left" w:pos="426"/>
          <w:tab w:val="left" w:pos="567"/>
        </w:tabs>
        <w:ind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Trečiąja eile yra įskaitomos kitos Pirkėjo Tiekėjui mokėtinos sumos (jei tokių yra).</w:t>
      </w:r>
    </w:p>
    <w:p w14:paraId="129A0BA0" w14:textId="77777777" w:rsidR="00B838AB" w:rsidRPr="00AA6629" w:rsidRDefault="00B838AB"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Jei mokėjimai pagal šią Sutartį yra tarptautiniai, taikoma SHA atsiskaitymų schema (mokančioji Šalis sumoka banko mokesčius už tarptautinį mokėjimo nurodymą, o užsienio bankų mokesčius sumoka mokėjimą priimanti Šalis). </w:t>
      </w:r>
    </w:p>
    <w:p w14:paraId="04983055" w14:textId="77777777" w:rsidR="007E1BCA" w:rsidRPr="00AA6629" w:rsidRDefault="00B838AB"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lastRenderedPageBreak/>
        <w:t xml:space="preserve">Pirkėjas turi teisę sulaikyti apmokėjimą Tiekėjui, jei Tiekėjas laiku nevykdo </w:t>
      </w:r>
      <w:r w:rsidR="008C4BED" w:rsidRPr="00AA6629">
        <w:rPr>
          <w:rFonts w:asciiTheme="minorHAnsi" w:hAnsiTheme="minorHAnsi" w:cstheme="minorHAnsi"/>
          <w:color w:val="4F81BD" w:themeColor="accent1"/>
          <w:sz w:val="18"/>
          <w:szCs w:val="18"/>
        </w:rPr>
        <w:t>arba netinkamai vykdo savo įsipareigojimus pagal šią Sutartį ar teisės aktuose numatytus įsipareigojimus, iki šie įsipareigojimai bus tinkamai įvykdyti</w:t>
      </w:r>
      <w:r w:rsidRPr="00AA6629">
        <w:rPr>
          <w:rFonts w:asciiTheme="minorHAnsi" w:hAnsiTheme="minorHAnsi" w:cstheme="minorHAnsi"/>
          <w:color w:val="4F81BD" w:themeColor="accent1"/>
          <w:sz w:val="18"/>
          <w:szCs w:val="18"/>
        </w:rPr>
        <w:t xml:space="preserve">. </w:t>
      </w:r>
    </w:p>
    <w:p w14:paraId="7792DEC2" w14:textId="7BBB1349" w:rsidR="007E1BCA" w:rsidRPr="00AA6629" w:rsidRDefault="009E216C"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Kai </w:t>
      </w:r>
      <w:r w:rsidR="007E1BCA" w:rsidRPr="00AA6629">
        <w:rPr>
          <w:rFonts w:asciiTheme="minorHAnsi" w:hAnsiTheme="minorHAnsi" w:cstheme="minorHAnsi"/>
          <w:color w:val="4F81BD" w:themeColor="accent1"/>
          <w:sz w:val="18"/>
          <w:szCs w:val="18"/>
        </w:rPr>
        <w:t xml:space="preserve">Pirkėjas perka Prekes pagal poreikį Sutarties SD priede nurodytais įkainiais, </w:t>
      </w:r>
      <w:r w:rsidRPr="00AA6629">
        <w:rPr>
          <w:rFonts w:asciiTheme="minorHAnsi" w:hAnsiTheme="minorHAnsi" w:cstheme="minorHAnsi"/>
          <w:color w:val="4F81BD" w:themeColor="accent1"/>
          <w:sz w:val="18"/>
          <w:szCs w:val="18"/>
        </w:rPr>
        <w:t xml:space="preserve">Pirkėjas prekes įsigyja </w:t>
      </w:r>
      <w:r w:rsidR="007E1BCA" w:rsidRPr="00AA6629">
        <w:rPr>
          <w:rFonts w:asciiTheme="minorHAnsi" w:hAnsiTheme="minorHAnsi" w:cstheme="minorHAnsi"/>
          <w:color w:val="4F81BD" w:themeColor="accent1"/>
          <w:sz w:val="18"/>
          <w:szCs w:val="18"/>
        </w:rPr>
        <w:t>neviršijant jame nurodyto Prekių maksimalaus kiekio</w:t>
      </w:r>
      <w:r w:rsidRPr="00AA6629">
        <w:rPr>
          <w:rFonts w:asciiTheme="minorHAnsi" w:hAnsiTheme="minorHAnsi" w:cstheme="minorHAnsi"/>
          <w:color w:val="4F81BD" w:themeColor="accent1"/>
          <w:sz w:val="18"/>
          <w:szCs w:val="18"/>
        </w:rPr>
        <w:t xml:space="preserve"> ir Sutarties SD vertės</w:t>
      </w:r>
      <w:r w:rsidR="007E1BCA" w:rsidRPr="00AA6629">
        <w:rPr>
          <w:rFonts w:asciiTheme="minorHAnsi" w:hAnsiTheme="minorHAnsi" w:cstheme="minorHAnsi"/>
          <w:color w:val="4F81BD" w:themeColor="accent1"/>
          <w:sz w:val="18"/>
          <w:szCs w:val="18"/>
        </w:rPr>
        <w:t xml:space="preserve">. Pirkėjas neįsipareigoja išpirkti </w:t>
      </w:r>
      <w:r w:rsidR="003316DE" w:rsidRPr="00AA6629">
        <w:rPr>
          <w:rFonts w:asciiTheme="minorHAnsi" w:hAnsiTheme="minorHAnsi" w:cstheme="minorHAnsi"/>
          <w:color w:val="4F81BD" w:themeColor="accent1"/>
          <w:sz w:val="18"/>
          <w:szCs w:val="18"/>
        </w:rPr>
        <w:t xml:space="preserve">jokio </w:t>
      </w:r>
      <w:r w:rsidR="007E1BCA" w:rsidRPr="00AA6629">
        <w:rPr>
          <w:rFonts w:asciiTheme="minorHAnsi" w:hAnsiTheme="minorHAnsi" w:cstheme="minorHAnsi"/>
          <w:color w:val="4F81BD" w:themeColor="accent1"/>
          <w:sz w:val="18"/>
          <w:szCs w:val="18"/>
        </w:rPr>
        <w:t>Prekių kiekio ar bet kokios jo dalies, nebent Sutarties SD nurodyta kitaip.</w:t>
      </w:r>
    </w:p>
    <w:p w14:paraId="2869FA88" w14:textId="1377E207" w:rsidR="00103487" w:rsidRPr="00AA6629" w:rsidRDefault="003316DE"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Prekių </w:t>
      </w:r>
      <w:r w:rsidR="00B92FE5" w:rsidRPr="00AA6629">
        <w:rPr>
          <w:rFonts w:asciiTheme="minorHAnsi" w:hAnsiTheme="minorHAnsi" w:cstheme="minorHAnsi"/>
          <w:color w:val="4F81BD" w:themeColor="accent1"/>
          <w:sz w:val="18"/>
          <w:szCs w:val="18"/>
        </w:rPr>
        <w:t xml:space="preserve">kainos (įkainių) perskaičiavimą </w:t>
      </w:r>
      <w:r w:rsidR="009E216C" w:rsidRPr="00AA6629">
        <w:rPr>
          <w:rFonts w:asciiTheme="minorHAnsi" w:hAnsiTheme="minorHAnsi" w:cstheme="minorHAnsi"/>
          <w:color w:val="4F81BD" w:themeColor="accent1"/>
          <w:sz w:val="18"/>
          <w:szCs w:val="18"/>
        </w:rPr>
        <w:t xml:space="preserve">(kai taikoma ir nurodyta Sutarties SD) </w:t>
      </w:r>
      <w:r w:rsidR="00B92FE5" w:rsidRPr="00AA6629">
        <w:rPr>
          <w:rFonts w:asciiTheme="minorHAnsi" w:hAnsiTheme="minorHAnsi" w:cstheme="minorHAnsi"/>
          <w:color w:val="4F81BD" w:themeColor="accent1"/>
          <w:sz w:val="18"/>
          <w:szCs w:val="18"/>
        </w:rPr>
        <w:t>raštu informavusi kitą Šalį, gali inicijuoti bet kuri Šalis</w:t>
      </w:r>
      <w:r w:rsidR="009E216C" w:rsidRPr="00AA6629">
        <w:rPr>
          <w:rFonts w:asciiTheme="minorHAnsi" w:hAnsiTheme="minorHAnsi" w:cstheme="minorHAnsi"/>
          <w:color w:val="4F81BD" w:themeColor="accent1"/>
          <w:sz w:val="18"/>
          <w:szCs w:val="18"/>
        </w:rPr>
        <w:t xml:space="preserve"> </w:t>
      </w:r>
      <w:r w:rsidR="00B92FE5" w:rsidRPr="00AA6629">
        <w:rPr>
          <w:rFonts w:asciiTheme="minorHAnsi" w:hAnsiTheme="minorHAnsi" w:cstheme="minorHAnsi"/>
          <w:color w:val="4F81BD" w:themeColor="accent1"/>
          <w:sz w:val="18"/>
          <w:szCs w:val="18"/>
        </w:rPr>
        <w:t xml:space="preserve">esant </w:t>
      </w:r>
      <w:r w:rsidR="009E216C" w:rsidRPr="00AA6629">
        <w:rPr>
          <w:rFonts w:asciiTheme="minorHAnsi" w:hAnsiTheme="minorHAnsi" w:cstheme="minorHAnsi"/>
          <w:color w:val="4F81BD" w:themeColor="accent1"/>
          <w:sz w:val="18"/>
          <w:szCs w:val="18"/>
        </w:rPr>
        <w:t xml:space="preserve">pagrįstoms aplinkybėms ir </w:t>
      </w:r>
      <w:r w:rsidR="00B92FE5" w:rsidRPr="00AA6629">
        <w:rPr>
          <w:rFonts w:asciiTheme="minorHAnsi" w:hAnsiTheme="minorHAnsi" w:cstheme="minorHAnsi"/>
          <w:color w:val="4F81BD" w:themeColor="accent1"/>
          <w:sz w:val="18"/>
          <w:szCs w:val="18"/>
        </w:rPr>
        <w:t>Sutarties SD nurodytam perskaičiavimo pagrindui.</w:t>
      </w:r>
    </w:p>
    <w:p w14:paraId="7BF4E3D3" w14:textId="61BA35DD" w:rsidR="00103487" w:rsidRPr="00AA6629" w:rsidRDefault="00103487"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bookmarkStart w:id="9" w:name="_Hlk131085065"/>
      <w:r w:rsidRPr="00AA6629">
        <w:rPr>
          <w:rFonts w:asciiTheme="minorHAnsi" w:hAnsiTheme="minorHAnsi" w:cstheme="minorHAnsi"/>
          <w:color w:val="4F81BD" w:themeColor="accent1"/>
          <w:sz w:val="18"/>
          <w:szCs w:val="18"/>
        </w:rPr>
        <w:t xml:space="preserve">Kainos (įkainių) perskaičiavimas atliekamas tik tuo atveju jei </w:t>
      </w:r>
      <w:r w:rsidR="00FC3280" w:rsidRPr="00AA6629">
        <w:rPr>
          <w:rFonts w:asciiTheme="minorHAnsi" w:hAnsiTheme="minorHAnsi" w:cstheme="minorHAnsi"/>
          <w:color w:val="4F81BD" w:themeColor="accent1"/>
          <w:sz w:val="18"/>
          <w:szCs w:val="18"/>
        </w:rPr>
        <w:t>Šalis,</w:t>
      </w:r>
      <w:r w:rsidRPr="00AA6629">
        <w:rPr>
          <w:rFonts w:asciiTheme="minorHAnsi" w:hAnsiTheme="minorHAnsi" w:cstheme="minorHAnsi"/>
          <w:color w:val="4F81BD" w:themeColor="accent1"/>
          <w:sz w:val="18"/>
          <w:szCs w:val="18"/>
        </w:rPr>
        <w:t xml:space="preserve"> iki įrodymais pagrįsto prašymo pateikimo dienos, tinkamai ir laiku vykdė įsipareigojimus.</w:t>
      </w:r>
    </w:p>
    <w:bookmarkEnd w:id="9"/>
    <w:p w14:paraId="46164EC8" w14:textId="5DDFD77D" w:rsidR="00B92FE5" w:rsidRPr="00AA6629" w:rsidRDefault="00B92FE5"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 Kainos (įkainių) perskaičiavimas įforminamas Sutarties pakeitimu, pasirašomu Pirkėjo ir Tiekėjo.</w:t>
      </w:r>
    </w:p>
    <w:p w14:paraId="60D93BAD" w14:textId="2B839FD5" w:rsidR="00B92FE5" w:rsidRPr="00AA6629" w:rsidRDefault="003316DE"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Prekių</w:t>
      </w:r>
      <w:r w:rsidR="00B92FE5" w:rsidRPr="00AA6629">
        <w:rPr>
          <w:rFonts w:asciiTheme="minorHAnsi" w:hAnsiTheme="minorHAnsi" w:cstheme="minorHAnsi"/>
          <w:color w:val="4F81BD" w:themeColor="accent1"/>
          <w:sz w:val="18"/>
          <w:szCs w:val="18"/>
        </w:rPr>
        <w:t xml:space="preserve"> kainos (įkainių) perskaičiavimas atliekamas tik tų P</w:t>
      </w:r>
      <w:r w:rsidRPr="00AA6629">
        <w:rPr>
          <w:rFonts w:asciiTheme="minorHAnsi" w:hAnsiTheme="minorHAnsi" w:cstheme="minorHAnsi"/>
          <w:color w:val="4F81BD" w:themeColor="accent1"/>
          <w:sz w:val="18"/>
          <w:szCs w:val="18"/>
        </w:rPr>
        <w:t>rekių</w:t>
      </w:r>
      <w:r w:rsidR="00B92FE5" w:rsidRPr="00AA6629">
        <w:rPr>
          <w:rFonts w:asciiTheme="minorHAnsi" w:hAnsiTheme="minorHAnsi" w:cstheme="minorHAnsi"/>
          <w:color w:val="4F81BD" w:themeColor="accent1"/>
          <w:sz w:val="18"/>
          <w:szCs w:val="18"/>
        </w:rPr>
        <w:t>, kurios pagal Sutartį užsakomos po Kainos (įkainių) perskaičiavimo, atžvilgiu.</w:t>
      </w:r>
    </w:p>
    <w:p w14:paraId="08D340B4" w14:textId="247D910A" w:rsidR="00B92FE5" w:rsidRPr="00AA6629" w:rsidRDefault="00B92FE5"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Perskaičiuota (-i) Sutarties kaina (įkainiai) įsigalioja nuo abiejų Šalių susitarimo dėl Sutarties pakeitimo pasirašymo dienos, jei pačiame susitarime nenumatyta kitaip, bei galioja tik P</w:t>
      </w:r>
      <w:r w:rsidR="003316DE" w:rsidRPr="00AA6629">
        <w:rPr>
          <w:rFonts w:asciiTheme="minorHAnsi" w:hAnsiTheme="minorHAnsi" w:cstheme="minorHAnsi"/>
          <w:color w:val="4F81BD" w:themeColor="accent1"/>
          <w:sz w:val="18"/>
          <w:szCs w:val="18"/>
        </w:rPr>
        <w:t>rekių</w:t>
      </w:r>
      <w:r w:rsidRPr="00AA6629">
        <w:rPr>
          <w:rFonts w:asciiTheme="minorHAnsi" w:hAnsiTheme="minorHAnsi" w:cstheme="minorHAnsi"/>
          <w:color w:val="4F81BD" w:themeColor="accent1"/>
          <w:sz w:val="18"/>
          <w:szCs w:val="18"/>
        </w:rPr>
        <w:t xml:space="preserve"> daliai, kuri Pirkėjo dar nebuvo apmokėta. </w:t>
      </w:r>
    </w:p>
    <w:p w14:paraId="2B65FF9A" w14:textId="36D5EF3C" w:rsidR="00B92FE5" w:rsidRPr="00AA6629" w:rsidRDefault="00B92FE5"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Už P</w:t>
      </w:r>
      <w:r w:rsidR="003316DE" w:rsidRPr="00AA6629">
        <w:rPr>
          <w:rFonts w:asciiTheme="minorHAnsi" w:hAnsiTheme="minorHAnsi" w:cstheme="minorHAnsi"/>
          <w:color w:val="4F81BD" w:themeColor="accent1"/>
          <w:sz w:val="18"/>
          <w:szCs w:val="18"/>
        </w:rPr>
        <w:t>rekes</w:t>
      </w:r>
      <w:r w:rsidRPr="00AA6629">
        <w:rPr>
          <w:rFonts w:asciiTheme="minorHAnsi" w:hAnsiTheme="minorHAnsi" w:cstheme="minorHAnsi"/>
          <w:color w:val="4F81BD" w:themeColor="accent1"/>
          <w:sz w:val="18"/>
          <w:szCs w:val="18"/>
        </w:rPr>
        <w:t xml:space="preserve">, </w:t>
      </w:r>
      <w:r w:rsidR="003316DE" w:rsidRPr="00AA6629">
        <w:rPr>
          <w:rFonts w:asciiTheme="minorHAnsi" w:hAnsiTheme="minorHAnsi" w:cstheme="minorHAnsi"/>
          <w:color w:val="4F81BD" w:themeColor="accent1"/>
          <w:sz w:val="18"/>
          <w:szCs w:val="18"/>
        </w:rPr>
        <w:t>užsakytas</w:t>
      </w:r>
      <w:r w:rsidRPr="00AA6629">
        <w:rPr>
          <w:rFonts w:asciiTheme="minorHAnsi" w:hAnsiTheme="minorHAnsi" w:cstheme="minorHAnsi"/>
          <w:color w:val="4F81BD" w:themeColor="accent1"/>
          <w:sz w:val="18"/>
          <w:szCs w:val="18"/>
        </w:rPr>
        <w:t xml:space="preserve"> iki susitarimo dėl P</w:t>
      </w:r>
      <w:r w:rsidR="003316DE" w:rsidRPr="00AA6629">
        <w:rPr>
          <w:rFonts w:asciiTheme="minorHAnsi" w:hAnsiTheme="minorHAnsi" w:cstheme="minorHAnsi"/>
          <w:color w:val="4F81BD" w:themeColor="accent1"/>
          <w:sz w:val="18"/>
          <w:szCs w:val="18"/>
        </w:rPr>
        <w:t xml:space="preserve">rekių </w:t>
      </w:r>
      <w:r w:rsidRPr="00AA6629">
        <w:rPr>
          <w:rFonts w:asciiTheme="minorHAnsi" w:hAnsiTheme="minorHAnsi" w:cstheme="minorHAnsi"/>
          <w:color w:val="4F81BD" w:themeColor="accent1"/>
          <w:sz w:val="18"/>
          <w:szCs w:val="18"/>
        </w:rPr>
        <w:t>kainos (įkainių) perskaičiavimo pasirašymo dienos, Pirkėjas apmoka taikant iki tol galiojusią P</w:t>
      </w:r>
      <w:r w:rsidR="003316DE" w:rsidRPr="00AA6629">
        <w:rPr>
          <w:rFonts w:asciiTheme="minorHAnsi" w:hAnsiTheme="minorHAnsi" w:cstheme="minorHAnsi"/>
          <w:color w:val="4F81BD" w:themeColor="accent1"/>
          <w:sz w:val="18"/>
          <w:szCs w:val="18"/>
        </w:rPr>
        <w:t>rekių</w:t>
      </w:r>
      <w:r w:rsidRPr="00AA6629">
        <w:rPr>
          <w:rFonts w:asciiTheme="minorHAnsi" w:hAnsiTheme="minorHAnsi" w:cstheme="minorHAnsi"/>
          <w:color w:val="4F81BD" w:themeColor="accent1"/>
          <w:sz w:val="18"/>
          <w:szCs w:val="18"/>
        </w:rPr>
        <w:t xml:space="preserve"> kainą (įkainius), o už P</w:t>
      </w:r>
      <w:r w:rsidR="003316DE" w:rsidRPr="00AA6629">
        <w:rPr>
          <w:rFonts w:asciiTheme="minorHAnsi" w:hAnsiTheme="minorHAnsi" w:cstheme="minorHAnsi"/>
          <w:color w:val="4F81BD" w:themeColor="accent1"/>
          <w:sz w:val="18"/>
          <w:szCs w:val="18"/>
        </w:rPr>
        <w:t>rekes</w:t>
      </w:r>
      <w:r w:rsidRPr="00AA6629">
        <w:rPr>
          <w:rFonts w:asciiTheme="minorHAnsi" w:hAnsiTheme="minorHAnsi" w:cstheme="minorHAnsi"/>
          <w:color w:val="4F81BD" w:themeColor="accent1"/>
          <w:sz w:val="18"/>
          <w:szCs w:val="18"/>
        </w:rPr>
        <w:t>, užsakytas po susitarimo pasirašymo dienos, t</w:t>
      </w:r>
      <w:r w:rsidR="003316DE" w:rsidRPr="00AA6629">
        <w:rPr>
          <w:rFonts w:asciiTheme="minorHAnsi" w:hAnsiTheme="minorHAnsi" w:cstheme="minorHAnsi"/>
          <w:color w:val="4F81BD" w:themeColor="accent1"/>
          <w:sz w:val="18"/>
          <w:szCs w:val="18"/>
        </w:rPr>
        <w:t>ie</w:t>
      </w:r>
      <w:r w:rsidRPr="00AA6629">
        <w:rPr>
          <w:rFonts w:asciiTheme="minorHAnsi" w:hAnsiTheme="minorHAnsi" w:cstheme="minorHAnsi"/>
          <w:color w:val="4F81BD" w:themeColor="accent1"/>
          <w:sz w:val="18"/>
          <w:szCs w:val="18"/>
        </w:rPr>
        <w:t xml:space="preserve">kėjui bus apmokama taikant naują Sutarties kainą (įkainį). </w:t>
      </w:r>
    </w:p>
    <w:p w14:paraId="4D09EF75" w14:textId="77777777" w:rsidR="00B92FE5" w:rsidRPr="00AA6629" w:rsidRDefault="00B92FE5" w:rsidP="00FD2557">
      <w:pPr>
        <w:tabs>
          <w:tab w:val="left" w:pos="426"/>
          <w:tab w:val="left" w:pos="567"/>
        </w:tabs>
        <w:jc w:val="both"/>
        <w:rPr>
          <w:rFonts w:asciiTheme="minorHAnsi" w:hAnsiTheme="minorHAnsi" w:cstheme="minorHAnsi"/>
          <w:sz w:val="18"/>
          <w:szCs w:val="18"/>
        </w:rPr>
      </w:pPr>
    </w:p>
    <w:p w14:paraId="7DDC5810" w14:textId="77F9C5F9" w:rsidR="004F11DA" w:rsidRPr="00AA6629" w:rsidRDefault="00AF7186" w:rsidP="00FD2557">
      <w:pPr>
        <w:numPr>
          <w:ilvl w:val="0"/>
          <w:numId w:val="1"/>
        </w:numPr>
        <w:tabs>
          <w:tab w:val="left" w:pos="284"/>
          <w:tab w:val="left" w:pos="426"/>
          <w:tab w:val="left" w:pos="567"/>
        </w:tabs>
        <w:spacing w:after="60"/>
        <w:ind w:left="0" w:firstLine="0"/>
        <w:jc w:val="both"/>
        <w:rPr>
          <w:rFonts w:asciiTheme="minorHAnsi" w:hAnsiTheme="minorHAnsi" w:cstheme="minorHAnsi"/>
          <w:b/>
          <w:color w:val="1F497D" w:themeColor="text2"/>
          <w:sz w:val="18"/>
          <w:szCs w:val="18"/>
        </w:rPr>
      </w:pPr>
      <w:r w:rsidRPr="00AA6629">
        <w:rPr>
          <w:rFonts w:asciiTheme="minorHAnsi" w:hAnsiTheme="minorHAnsi" w:cstheme="minorHAnsi"/>
          <w:b/>
          <w:color w:val="1F497D" w:themeColor="text2"/>
          <w:sz w:val="18"/>
          <w:szCs w:val="18"/>
        </w:rPr>
        <w:t>RĖMIMASIS KITŲ ŪKIO SUBJEKTŲ PAJĖGUMAIS</w:t>
      </w:r>
    </w:p>
    <w:p w14:paraId="27E16F4A" w14:textId="77777777" w:rsidR="00D26000" w:rsidRPr="00AA6629" w:rsidRDefault="00D26000" w:rsidP="00FD2557">
      <w:pPr>
        <w:pStyle w:val="BodyText"/>
        <w:numPr>
          <w:ilvl w:val="1"/>
          <w:numId w:val="1"/>
        </w:numPr>
        <w:tabs>
          <w:tab w:val="left" w:pos="426"/>
          <w:tab w:val="left" w:pos="567"/>
        </w:tabs>
        <w:ind w:left="0" w:firstLine="0"/>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Bet kokie fiziniai ar juridiniai asmenys, kuriuos Tiekėjas pasitelkia šios Sutarties vykdymui, neatsižvelgiant į tai, kokie teisiniai ryšiai sieja šiuos asmenis su Tiekėju, yra laikomi asmenimis, veikiančiais Tiekėjo vardu. Šių asmenų veiksmai, vykdant Sutartį, Tiekėjui sukelia tokias pačias pasekmes ir atsakomybę, kaip jo paties veiksmai.</w:t>
      </w:r>
    </w:p>
    <w:p w14:paraId="0E7727A1" w14:textId="45F858D3" w:rsidR="00D26000" w:rsidRPr="00AA6629" w:rsidRDefault="00D26000" w:rsidP="00FD2557">
      <w:pPr>
        <w:pStyle w:val="BodyText"/>
        <w:numPr>
          <w:ilvl w:val="1"/>
          <w:numId w:val="1"/>
        </w:numPr>
        <w:tabs>
          <w:tab w:val="left" w:pos="426"/>
          <w:tab w:val="left" w:pos="567"/>
          <w:tab w:val="left" w:pos="709"/>
        </w:tabs>
        <w:ind w:left="0" w:firstLine="0"/>
        <w:rPr>
          <w:rFonts w:asciiTheme="minorHAnsi" w:hAnsiTheme="minorHAnsi" w:cstheme="minorHAnsi"/>
          <w:b/>
          <w:color w:val="4F81BD" w:themeColor="accent1"/>
          <w:sz w:val="18"/>
          <w:szCs w:val="18"/>
        </w:rPr>
      </w:pPr>
      <w:r w:rsidRPr="00AA6629">
        <w:rPr>
          <w:rFonts w:asciiTheme="minorHAnsi" w:hAnsiTheme="minorHAnsi" w:cstheme="minorHAnsi"/>
          <w:noProof/>
          <w:color w:val="4F81BD" w:themeColor="accent1"/>
          <w:sz w:val="18"/>
          <w:szCs w:val="18"/>
        </w:rPr>
        <w:t>Subtiekimas</w:t>
      </w:r>
      <w:r w:rsidRPr="00AA6629">
        <w:rPr>
          <w:rFonts w:asciiTheme="minorHAnsi" w:hAnsiTheme="minorHAnsi" w:cstheme="minorHAnsi"/>
          <w:color w:val="4F81BD" w:themeColor="accent1"/>
          <w:sz w:val="18"/>
          <w:szCs w:val="18"/>
        </w:rPr>
        <w:t xml:space="preserve"> nesukuria sutartinių santykių tarp Pirkėjo ir Subtiekėjo (išskyrus Sutarties BD nurodytą tiesioginį atsiskaitymą). Tiekėjas atsako už savo Subtiekėjų veiksmus ar neveikimą. Pirkėjo sutikimas, kad sutartiniams įsipareigojimams vykdyti būtų pasitelkiamas Subtiekėjas, neatleidžia Tiekėjo nuo jokių jo įsipareigojimų pagal Sutartį.</w:t>
      </w:r>
    </w:p>
    <w:p w14:paraId="0C37F261" w14:textId="550E8C7E" w:rsidR="00D26000" w:rsidRPr="00AA6629" w:rsidRDefault="00D26000" w:rsidP="00FD2557">
      <w:pPr>
        <w:pStyle w:val="ListParagraph"/>
        <w:numPr>
          <w:ilvl w:val="1"/>
          <w:numId w:val="1"/>
        </w:numPr>
        <w:tabs>
          <w:tab w:val="left" w:pos="426"/>
          <w:tab w:val="left" w:pos="567"/>
        </w:tabs>
        <w:ind w:left="0" w:right="45"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Tiekėjas Sutarčiai vykdyti turi teisę pasitelkti Subtiekėjus</w:t>
      </w:r>
      <w:r w:rsidR="00784560">
        <w:rPr>
          <w:rFonts w:asciiTheme="minorHAnsi" w:hAnsiTheme="minorHAnsi" w:cstheme="minorHAnsi"/>
          <w:color w:val="4F81BD" w:themeColor="accent1"/>
          <w:sz w:val="18"/>
          <w:szCs w:val="18"/>
        </w:rPr>
        <w:t xml:space="preserve"> / ūkio subjektus / kvazisubtiekėjus</w:t>
      </w:r>
      <w:r w:rsidRPr="00AA6629">
        <w:rPr>
          <w:rFonts w:asciiTheme="minorHAnsi" w:hAnsiTheme="minorHAnsi" w:cstheme="minorHAnsi"/>
          <w:color w:val="4F81BD" w:themeColor="accent1"/>
          <w:sz w:val="18"/>
          <w:szCs w:val="18"/>
        </w:rPr>
        <w:t xml:space="preserve">, kurie numatyti Tiekėjo </w:t>
      </w:r>
      <w:r w:rsidR="00784560">
        <w:rPr>
          <w:rFonts w:asciiTheme="minorHAnsi" w:hAnsiTheme="minorHAnsi" w:cstheme="minorHAnsi"/>
          <w:color w:val="4F81BD" w:themeColor="accent1"/>
          <w:sz w:val="18"/>
          <w:szCs w:val="18"/>
        </w:rPr>
        <w:t xml:space="preserve">Paraiškoje / </w:t>
      </w:r>
      <w:r w:rsidRPr="00AA6629">
        <w:rPr>
          <w:rFonts w:asciiTheme="minorHAnsi" w:hAnsiTheme="minorHAnsi" w:cstheme="minorHAnsi"/>
          <w:color w:val="4F81BD" w:themeColor="accent1"/>
          <w:sz w:val="18"/>
          <w:szCs w:val="18"/>
        </w:rPr>
        <w:t xml:space="preserve">Pasiūlyme </w:t>
      </w:r>
      <w:r w:rsidR="00784560">
        <w:rPr>
          <w:rFonts w:asciiTheme="minorHAnsi" w:hAnsiTheme="minorHAnsi" w:cstheme="minorHAnsi"/>
          <w:color w:val="4F81BD" w:themeColor="accent1"/>
          <w:sz w:val="18"/>
          <w:szCs w:val="18"/>
        </w:rPr>
        <w:t>ir / ar</w:t>
      </w:r>
      <w:r w:rsidRPr="00AA6629">
        <w:rPr>
          <w:rFonts w:asciiTheme="minorHAnsi" w:hAnsiTheme="minorHAnsi" w:cstheme="minorHAnsi"/>
          <w:color w:val="4F81BD" w:themeColor="accent1"/>
          <w:sz w:val="18"/>
          <w:szCs w:val="18"/>
        </w:rPr>
        <w:t xml:space="preserve"> tuos Subtiekėjus, apie kuriuos Tiekėjas Pirkėjui pranešė iki Sutarties vykdymo pradžios ir</w:t>
      </w:r>
      <w:r w:rsidR="0049591E" w:rsidRPr="00AA6629">
        <w:rPr>
          <w:rFonts w:asciiTheme="minorHAnsi" w:hAnsiTheme="minorHAnsi" w:cstheme="minorHAnsi"/>
          <w:color w:val="4F81BD" w:themeColor="accent1"/>
          <w:sz w:val="18"/>
          <w:szCs w:val="18"/>
        </w:rPr>
        <w:t>/ ar</w:t>
      </w:r>
      <w:r w:rsidRPr="00AA6629">
        <w:rPr>
          <w:rFonts w:asciiTheme="minorHAnsi" w:hAnsiTheme="minorHAnsi" w:cstheme="minorHAnsi"/>
          <w:color w:val="4F81BD" w:themeColor="accent1"/>
          <w:sz w:val="18"/>
          <w:szCs w:val="18"/>
        </w:rPr>
        <w:t xml:space="preserve"> tuos Subtiekėjus, kuriuos Tiekėjas sutartiniams įsipareigojimams vykdyti pasitelks Sutarties galiojimo metu. </w:t>
      </w:r>
    </w:p>
    <w:p w14:paraId="60792EA2" w14:textId="0FBD8B41" w:rsidR="0015382D" w:rsidRPr="003E1E9E" w:rsidRDefault="0015382D" w:rsidP="0015382D">
      <w:pPr>
        <w:pStyle w:val="ListParagraph"/>
        <w:numPr>
          <w:ilvl w:val="1"/>
          <w:numId w:val="1"/>
        </w:numPr>
        <w:tabs>
          <w:tab w:val="left" w:pos="567"/>
        </w:tabs>
        <w:ind w:left="0" w:right="45" w:firstLine="0"/>
        <w:jc w:val="both"/>
        <w:rPr>
          <w:rFonts w:asciiTheme="minorHAnsi" w:hAnsiTheme="minorHAnsi" w:cstheme="minorHAnsi"/>
          <w:color w:val="4F81BD" w:themeColor="accent1"/>
          <w:sz w:val="18"/>
          <w:szCs w:val="18"/>
        </w:rPr>
      </w:pPr>
      <w:r>
        <w:rPr>
          <w:rFonts w:asciiTheme="minorHAnsi" w:hAnsiTheme="minorHAnsi" w:cstheme="minorHAnsi"/>
          <w:color w:val="4F81BD" w:themeColor="accent1"/>
          <w:sz w:val="18"/>
          <w:szCs w:val="18"/>
        </w:rPr>
        <w:t>T</w:t>
      </w:r>
      <w:r w:rsidRPr="003E1E9E">
        <w:rPr>
          <w:rFonts w:asciiTheme="minorHAnsi" w:hAnsiTheme="minorHAnsi" w:cstheme="minorHAnsi"/>
          <w:color w:val="4F81BD" w:themeColor="accent1"/>
          <w:sz w:val="18"/>
          <w:szCs w:val="18"/>
        </w:rPr>
        <w:t>i</w:t>
      </w:r>
      <w:r>
        <w:rPr>
          <w:rFonts w:asciiTheme="minorHAnsi" w:hAnsiTheme="minorHAnsi" w:cstheme="minorHAnsi"/>
          <w:color w:val="4F81BD" w:themeColor="accent1"/>
          <w:sz w:val="18"/>
          <w:szCs w:val="18"/>
        </w:rPr>
        <w:t>e</w:t>
      </w:r>
      <w:r w:rsidRPr="003E1E9E">
        <w:rPr>
          <w:rFonts w:asciiTheme="minorHAnsi" w:hAnsiTheme="minorHAnsi" w:cstheme="minorHAnsi"/>
          <w:color w:val="4F81BD" w:themeColor="accent1"/>
          <w:sz w:val="18"/>
          <w:szCs w:val="18"/>
        </w:rPr>
        <w:t xml:space="preserve">kėjas vykdydamas Sutartį negali keisti savo </w:t>
      </w:r>
      <w:r>
        <w:rPr>
          <w:rFonts w:asciiTheme="minorHAnsi" w:hAnsiTheme="minorHAnsi" w:cstheme="minorHAnsi"/>
          <w:color w:val="4F81BD" w:themeColor="accent1"/>
          <w:sz w:val="18"/>
          <w:szCs w:val="18"/>
        </w:rPr>
        <w:t>Paraiškoje (jeigu buvo vykdomas tarptautinės vertės pirkimas) / pirminiame p</w:t>
      </w:r>
      <w:r w:rsidRPr="003E1E9E">
        <w:rPr>
          <w:rFonts w:asciiTheme="minorHAnsi" w:hAnsiTheme="minorHAnsi" w:cstheme="minorHAnsi"/>
          <w:color w:val="4F81BD" w:themeColor="accent1"/>
          <w:sz w:val="18"/>
          <w:szCs w:val="18"/>
        </w:rPr>
        <w:t xml:space="preserve">asiūlyme nurodyto </w:t>
      </w:r>
      <w:r>
        <w:rPr>
          <w:rFonts w:asciiTheme="minorHAnsi" w:hAnsiTheme="minorHAnsi" w:cstheme="minorHAnsi"/>
          <w:color w:val="4F81BD" w:themeColor="accent1"/>
          <w:sz w:val="18"/>
          <w:szCs w:val="18"/>
        </w:rPr>
        <w:t xml:space="preserve">specialisto (kvazisubtiekėjo) ir / ar </w:t>
      </w:r>
      <w:r w:rsidRPr="003E1E9E">
        <w:rPr>
          <w:rFonts w:asciiTheme="minorHAnsi" w:hAnsiTheme="minorHAnsi" w:cstheme="minorHAnsi"/>
          <w:color w:val="4F81BD" w:themeColor="accent1"/>
          <w:sz w:val="18"/>
          <w:szCs w:val="18"/>
        </w:rPr>
        <w:t xml:space="preserve">ūkio subjekto, kad atitiktų Pirkimo sąlygose nustatytus kvalifikacijos reikalavimus be Pirkėjo rašytinio sutikimo. </w:t>
      </w:r>
      <w:r w:rsidR="00031F56" w:rsidRPr="00AA6629">
        <w:rPr>
          <w:rFonts w:asciiTheme="minorHAnsi" w:hAnsiTheme="minorHAnsi" w:cstheme="minorHAnsi"/>
          <w:color w:val="4F81BD" w:themeColor="accent1"/>
          <w:sz w:val="18"/>
          <w:szCs w:val="18"/>
        </w:rPr>
        <w:t xml:space="preserve">Tiekėjas, siekdamas pakeisti ūkio subjektą ir / ar </w:t>
      </w:r>
      <w:r w:rsidR="00031F56">
        <w:rPr>
          <w:rFonts w:asciiTheme="minorHAnsi" w:hAnsiTheme="minorHAnsi" w:cstheme="minorHAnsi"/>
          <w:color w:val="4F81BD" w:themeColor="accent1"/>
          <w:sz w:val="18"/>
          <w:szCs w:val="18"/>
        </w:rPr>
        <w:t>kvazisubtiekėją</w:t>
      </w:r>
      <w:r w:rsidR="00031F56" w:rsidRPr="00AA6629">
        <w:rPr>
          <w:rFonts w:asciiTheme="minorHAnsi" w:hAnsiTheme="minorHAnsi" w:cstheme="minorHAnsi"/>
          <w:color w:val="4F81BD" w:themeColor="accent1"/>
          <w:sz w:val="18"/>
          <w:szCs w:val="18"/>
        </w:rPr>
        <w:t xml:space="preserve"> (jei taikoma), turi raštu informuoti Pirkėją ne vėliau kaip prieš 3 (tris) darbo dienas ir gauti Pirkėjo raštišką sutikimą. </w:t>
      </w:r>
      <w:r w:rsidRPr="003E1E9E">
        <w:rPr>
          <w:rFonts w:asciiTheme="minorHAnsi" w:hAnsiTheme="minorHAnsi" w:cstheme="minorHAnsi"/>
          <w:color w:val="4F81BD" w:themeColor="accent1"/>
          <w:sz w:val="18"/>
          <w:szCs w:val="18"/>
        </w:rPr>
        <w:t>Keičiamas ūkio subjektas ir / ar specialistas</w:t>
      </w:r>
      <w:r>
        <w:rPr>
          <w:rFonts w:asciiTheme="minorHAnsi" w:hAnsiTheme="minorHAnsi" w:cstheme="minorHAnsi"/>
          <w:color w:val="4F81BD" w:themeColor="accent1"/>
          <w:sz w:val="18"/>
          <w:szCs w:val="18"/>
        </w:rPr>
        <w:t xml:space="preserve"> (kvazisubtiekėjas)</w:t>
      </w:r>
      <w:r w:rsidRPr="003E1E9E">
        <w:rPr>
          <w:rFonts w:asciiTheme="minorHAnsi" w:hAnsiTheme="minorHAnsi" w:cstheme="minorHAnsi"/>
          <w:color w:val="4F81BD" w:themeColor="accent1"/>
          <w:sz w:val="18"/>
          <w:szCs w:val="18"/>
        </w:rPr>
        <w:t xml:space="preserve"> turi turėti ne žemesnę, nei nurodyta </w:t>
      </w:r>
      <w:r>
        <w:rPr>
          <w:rFonts w:asciiTheme="minorHAnsi" w:hAnsiTheme="minorHAnsi" w:cstheme="minorHAnsi"/>
          <w:color w:val="4F81BD" w:themeColor="accent1"/>
          <w:sz w:val="18"/>
          <w:szCs w:val="18"/>
        </w:rPr>
        <w:t>Tie</w:t>
      </w:r>
      <w:r w:rsidRPr="003E1E9E">
        <w:rPr>
          <w:rFonts w:asciiTheme="minorHAnsi" w:hAnsiTheme="minorHAnsi" w:cstheme="minorHAnsi"/>
          <w:color w:val="4F81BD" w:themeColor="accent1"/>
          <w:sz w:val="18"/>
          <w:szCs w:val="18"/>
        </w:rPr>
        <w:t xml:space="preserve">kėjo </w:t>
      </w:r>
      <w:r>
        <w:rPr>
          <w:rFonts w:asciiTheme="minorHAnsi" w:hAnsiTheme="minorHAnsi" w:cstheme="minorHAnsi"/>
          <w:color w:val="4F81BD" w:themeColor="accent1"/>
          <w:sz w:val="18"/>
          <w:szCs w:val="18"/>
        </w:rPr>
        <w:t>Paraiškoje (jeigu buvo vykdomas tarptautinės vertės pirkimas) / pirminiame p</w:t>
      </w:r>
      <w:r w:rsidRPr="003E1E9E">
        <w:rPr>
          <w:rFonts w:asciiTheme="minorHAnsi" w:hAnsiTheme="minorHAnsi" w:cstheme="minorHAnsi"/>
          <w:color w:val="4F81BD" w:themeColor="accent1"/>
          <w:sz w:val="18"/>
          <w:szCs w:val="18"/>
        </w:rPr>
        <w:t xml:space="preserve">asiūlyme kvalifikaciją. </w:t>
      </w:r>
      <w:r>
        <w:rPr>
          <w:rFonts w:asciiTheme="minorHAnsi" w:hAnsiTheme="minorHAnsi" w:cstheme="minorHAnsi"/>
          <w:color w:val="4F81BD" w:themeColor="accent1"/>
          <w:sz w:val="18"/>
          <w:szCs w:val="18"/>
        </w:rPr>
        <w:t>Tiekėjas</w:t>
      </w:r>
      <w:r w:rsidRPr="003E1E9E">
        <w:rPr>
          <w:rFonts w:asciiTheme="minorHAnsi" w:hAnsiTheme="minorHAnsi" w:cstheme="minorHAnsi"/>
          <w:color w:val="4F81BD" w:themeColor="accent1"/>
          <w:sz w:val="18"/>
          <w:szCs w:val="18"/>
        </w:rPr>
        <w:t xml:space="preserve"> turi teisę pakeisti atitinkamą </w:t>
      </w:r>
      <w:r>
        <w:rPr>
          <w:rFonts w:asciiTheme="minorHAnsi" w:hAnsiTheme="minorHAnsi" w:cstheme="minorHAnsi"/>
          <w:color w:val="4F81BD" w:themeColor="accent1"/>
          <w:sz w:val="18"/>
          <w:szCs w:val="18"/>
        </w:rPr>
        <w:t>Paraiškoje / pirminiame p</w:t>
      </w:r>
      <w:r w:rsidRPr="003E1E9E">
        <w:rPr>
          <w:rFonts w:asciiTheme="minorHAnsi" w:hAnsiTheme="minorHAnsi" w:cstheme="minorHAnsi"/>
          <w:color w:val="4F81BD" w:themeColor="accent1"/>
          <w:sz w:val="18"/>
          <w:szCs w:val="18"/>
        </w:rPr>
        <w:t xml:space="preserve">asiūlyme nurodytą </w:t>
      </w:r>
      <w:r>
        <w:rPr>
          <w:rFonts w:asciiTheme="minorHAnsi" w:hAnsiTheme="minorHAnsi" w:cstheme="minorHAnsi"/>
          <w:color w:val="4F81BD" w:themeColor="accent1"/>
          <w:sz w:val="18"/>
          <w:szCs w:val="18"/>
        </w:rPr>
        <w:t>Tiekėjo</w:t>
      </w:r>
      <w:r w:rsidRPr="003E1E9E">
        <w:rPr>
          <w:rFonts w:asciiTheme="minorHAnsi" w:hAnsiTheme="minorHAnsi" w:cstheme="minorHAnsi"/>
          <w:color w:val="4F81BD" w:themeColor="accent1"/>
          <w:sz w:val="18"/>
          <w:szCs w:val="18"/>
        </w:rPr>
        <w:t xml:space="preserve"> specialistą </w:t>
      </w:r>
      <w:r>
        <w:rPr>
          <w:rFonts w:asciiTheme="minorHAnsi" w:hAnsiTheme="minorHAnsi" w:cstheme="minorHAnsi"/>
          <w:color w:val="4F81BD" w:themeColor="accent1"/>
          <w:sz w:val="18"/>
          <w:szCs w:val="18"/>
        </w:rPr>
        <w:t xml:space="preserve">(kvazisubtiekėją) </w:t>
      </w:r>
      <w:r w:rsidRPr="003E1E9E">
        <w:rPr>
          <w:rFonts w:asciiTheme="minorHAnsi" w:hAnsiTheme="minorHAnsi" w:cstheme="minorHAnsi"/>
          <w:color w:val="4F81BD" w:themeColor="accent1"/>
          <w:sz w:val="18"/>
          <w:szCs w:val="18"/>
        </w:rPr>
        <w:t xml:space="preserve">ir / ar ūkio subjektą, tik esant visoms šioms sąlygoms: (i) </w:t>
      </w:r>
      <w:r>
        <w:rPr>
          <w:rFonts w:asciiTheme="minorHAnsi" w:hAnsiTheme="minorHAnsi" w:cstheme="minorHAnsi"/>
          <w:color w:val="4F81BD" w:themeColor="accent1"/>
          <w:sz w:val="18"/>
          <w:szCs w:val="18"/>
        </w:rPr>
        <w:t>Tiekėjas</w:t>
      </w:r>
      <w:r w:rsidRPr="003E1E9E">
        <w:rPr>
          <w:rFonts w:asciiTheme="minorHAnsi" w:hAnsiTheme="minorHAnsi" w:cstheme="minorHAnsi"/>
          <w:color w:val="4F81BD" w:themeColor="accent1"/>
          <w:sz w:val="18"/>
          <w:szCs w:val="18"/>
        </w:rPr>
        <w:t xml:space="preserve"> pateikia Pirkėjui motyvuotą rašytinį prašymą pakeisti specialistą</w:t>
      </w:r>
      <w:r>
        <w:rPr>
          <w:rFonts w:asciiTheme="minorHAnsi" w:hAnsiTheme="minorHAnsi" w:cstheme="minorHAnsi"/>
          <w:color w:val="4F81BD" w:themeColor="accent1"/>
          <w:sz w:val="18"/>
          <w:szCs w:val="18"/>
        </w:rPr>
        <w:t xml:space="preserve"> (kvazisubtiekėją) ir / ar ūkio subjektą</w:t>
      </w:r>
      <w:r w:rsidRPr="003E1E9E">
        <w:rPr>
          <w:rFonts w:asciiTheme="minorHAnsi" w:hAnsiTheme="minorHAnsi" w:cstheme="minorHAnsi"/>
          <w:color w:val="4F81BD" w:themeColor="accent1"/>
          <w:sz w:val="18"/>
          <w:szCs w:val="18"/>
        </w:rPr>
        <w:t xml:space="preserve">; (ii) prašyme </w:t>
      </w:r>
      <w:r>
        <w:rPr>
          <w:rFonts w:asciiTheme="minorHAnsi" w:hAnsiTheme="minorHAnsi" w:cstheme="minorHAnsi"/>
          <w:color w:val="4F81BD" w:themeColor="accent1"/>
          <w:sz w:val="18"/>
          <w:szCs w:val="18"/>
        </w:rPr>
        <w:t>Tiekėjas</w:t>
      </w:r>
      <w:r w:rsidRPr="003E1E9E">
        <w:rPr>
          <w:rFonts w:asciiTheme="minorHAnsi" w:hAnsiTheme="minorHAnsi" w:cstheme="minorHAnsi"/>
          <w:color w:val="4F81BD" w:themeColor="accent1"/>
          <w:sz w:val="18"/>
          <w:szCs w:val="18"/>
        </w:rPr>
        <w:t xml:space="preserve"> nurodo kitą specialistą</w:t>
      </w:r>
      <w:r>
        <w:rPr>
          <w:rFonts w:asciiTheme="minorHAnsi" w:hAnsiTheme="minorHAnsi" w:cstheme="minorHAnsi"/>
          <w:color w:val="4F81BD" w:themeColor="accent1"/>
          <w:sz w:val="18"/>
          <w:szCs w:val="18"/>
        </w:rPr>
        <w:t xml:space="preserve"> (kvazisubtiekėją) ir / ar ūkio subjektą</w:t>
      </w:r>
      <w:r w:rsidRPr="003E1E9E">
        <w:rPr>
          <w:rFonts w:asciiTheme="minorHAnsi" w:hAnsiTheme="minorHAnsi" w:cstheme="minorHAnsi"/>
          <w:color w:val="4F81BD" w:themeColor="accent1"/>
          <w:sz w:val="18"/>
          <w:szCs w:val="18"/>
        </w:rPr>
        <w:t xml:space="preserve">, kurį siūlo vietoj </w:t>
      </w:r>
      <w:r>
        <w:rPr>
          <w:rFonts w:asciiTheme="minorHAnsi" w:hAnsiTheme="minorHAnsi" w:cstheme="minorHAnsi"/>
          <w:color w:val="4F81BD" w:themeColor="accent1"/>
          <w:sz w:val="18"/>
          <w:szCs w:val="18"/>
        </w:rPr>
        <w:t>Sutarties SD</w:t>
      </w:r>
      <w:r w:rsidRPr="003E1E9E">
        <w:rPr>
          <w:rFonts w:asciiTheme="minorHAnsi" w:hAnsiTheme="minorHAnsi" w:cstheme="minorHAnsi"/>
          <w:color w:val="4F81BD" w:themeColor="accent1"/>
          <w:sz w:val="18"/>
          <w:szCs w:val="18"/>
        </w:rPr>
        <w:t xml:space="preserve"> nurodyto specialisto</w:t>
      </w:r>
      <w:r>
        <w:rPr>
          <w:rFonts w:asciiTheme="minorHAnsi" w:hAnsiTheme="minorHAnsi" w:cstheme="minorHAnsi"/>
          <w:color w:val="4F81BD" w:themeColor="accent1"/>
          <w:sz w:val="18"/>
          <w:szCs w:val="18"/>
        </w:rPr>
        <w:t xml:space="preserve"> (kvazisubtiekėjo) ir / ar ūkio subjekto</w:t>
      </w:r>
      <w:r w:rsidRPr="003E1E9E">
        <w:rPr>
          <w:rFonts w:asciiTheme="minorHAnsi" w:hAnsiTheme="minorHAnsi" w:cstheme="minorHAnsi"/>
          <w:color w:val="4F81BD" w:themeColor="accent1"/>
          <w:sz w:val="18"/>
          <w:szCs w:val="18"/>
        </w:rPr>
        <w:t xml:space="preserve">; (iii) kartu su prašymu </w:t>
      </w:r>
      <w:r>
        <w:rPr>
          <w:rFonts w:asciiTheme="minorHAnsi" w:hAnsiTheme="minorHAnsi" w:cstheme="minorHAnsi"/>
          <w:color w:val="4F81BD" w:themeColor="accent1"/>
          <w:sz w:val="18"/>
          <w:szCs w:val="18"/>
        </w:rPr>
        <w:t>Tiekėjas</w:t>
      </w:r>
      <w:r w:rsidRPr="003E1E9E">
        <w:rPr>
          <w:rFonts w:asciiTheme="minorHAnsi" w:hAnsiTheme="minorHAnsi" w:cstheme="minorHAnsi"/>
          <w:color w:val="4F81BD" w:themeColor="accent1"/>
          <w:sz w:val="18"/>
          <w:szCs w:val="18"/>
        </w:rPr>
        <w:t xml:space="preserve"> pateikia visus dokumentus, pagrindžiančius naujo specialisto</w:t>
      </w:r>
      <w:r>
        <w:rPr>
          <w:rFonts w:asciiTheme="minorHAnsi" w:hAnsiTheme="minorHAnsi" w:cstheme="minorHAnsi"/>
          <w:color w:val="4F81BD" w:themeColor="accent1"/>
          <w:sz w:val="18"/>
          <w:szCs w:val="18"/>
        </w:rPr>
        <w:t xml:space="preserve"> (kvazisubtiekėjo) ir / ar ūkio subjekto</w:t>
      </w:r>
      <w:r w:rsidRPr="003E1E9E">
        <w:rPr>
          <w:rFonts w:asciiTheme="minorHAnsi" w:hAnsiTheme="minorHAnsi" w:cstheme="minorHAnsi"/>
          <w:color w:val="4F81BD" w:themeColor="accent1"/>
          <w:sz w:val="18"/>
          <w:szCs w:val="18"/>
        </w:rPr>
        <w:t xml:space="preserve"> atitikimą Pirkimo sąlygose </w:t>
      </w:r>
      <w:r>
        <w:rPr>
          <w:rFonts w:asciiTheme="minorHAnsi" w:hAnsiTheme="minorHAnsi" w:cstheme="minorHAnsi"/>
          <w:color w:val="4F81BD" w:themeColor="accent1"/>
          <w:sz w:val="18"/>
          <w:szCs w:val="18"/>
        </w:rPr>
        <w:t xml:space="preserve">nurodytai </w:t>
      </w:r>
      <w:r w:rsidRPr="003E1E9E">
        <w:rPr>
          <w:rFonts w:asciiTheme="minorHAnsi" w:hAnsiTheme="minorHAnsi" w:cstheme="minorHAnsi"/>
          <w:color w:val="4F81BD" w:themeColor="accent1"/>
          <w:sz w:val="18"/>
          <w:szCs w:val="18"/>
        </w:rPr>
        <w:t>kvalifikacijai</w:t>
      </w:r>
      <w:r>
        <w:rPr>
          <w:rFonts w:asciiTheme="minorHAnsi" w:hAnsiTheme="minorHAnsi" w:cstheme="minorHAnsi"/>
          <w:color w:val="4F81BD" w:themeColor="accent1"/>
          <w:sz w:val="18"/>
          <w:szCs w:val="18"/>
        </w:rPr>
        <w:t>, taip pat, jeigu buvo vykdomas tarptautinės vertės pirkimas, kartu su prašymu Tiekėjas pateikia naujo ūkio subjekto pašalinimo pagrindų nebuvimą pagrindžiančius dokumentus, nurodytus Pirkimo sąlygose</w:t>
      </w:r>
      <w:r w:rsidRPr="003E1E9E">
        <w:rPr>
          <w:rFonts w:asciiTheme="minorHAnsi" w:hAnsiTheme="minorHAnsi" w:cstheme="minorHAnsi"/>
          <w:color w:val="4F81BD" w:themeColor="accent1"/>
          <w:sz w:val="18"/>
          <w:szCs w:val="18"/>
        </w:rPr>
        <w:t xml:space="preserve">; (iv) </w:t>
      </w:r>
      <w:r>
        <w:rPr>
          <w:rFonts w:asciiTheme="minorHAnsi" w:hAnsiTheme="minorHAnsi" w:cstheme="minorHAnsi"/>
          <w:color w:val="4F81BD" w:themeColor="accent1"/>
          <w:sz w:val="18"/>
          <w:szCs w:val="18"/>
        </w:rPr>
        <w:t>Tiekėjas</w:t>
      </w:r>
      <w:r w:rsidRPr="003E1E9E">
        <w:rPr>
          <w:rFonts w:asciiTheme="minorHAnsi" w:hAnsiTheme="minorHAnsi" w:cstheme="minorHAnsi"/>
          <w:color w:val="4F81BD" w:themeColor="accent1"/>
          <w:sz w:val="18"/>
          <w:szCs w:val="18"/>
        </w:rPr>
        <w:t xml:space="preserve"> gauna raštišką Pirkėjo sutikimą pakeisti specialistą</w:t>
      </w:r>
      <w:r>
        <w:rPr>
          <w:rFonts w:asciiTheme="minorHAnsi" w:hAnsiTheme="minorHAnsi" w:cstheme="minorHAnsi"/>
          <w:color w:val="4F81BD" w:themeColor="accent1"/>
          <w:sz w:val="18"/>
          <w:szCs w:val="18"/>
        </w:rPr>
        <w:t xml:space="preserve"> (kvazisubtiekėją) ir / ar ūkio subjektą Pirkėjo</w:t>
      </w:r>
      <w:r w:rsidRPr="003E1E9E">
        <w:rPr>
          <w:rFonts w:asciiTheme="minorHAnsi" w:hAnsiTheme="minorHAnsi" w:cstheme="minorHAnsi"/>
          <w:color w:val="4F81BD" w:themeColor="accent1"/>
          <w:sz w:val="18"/>
          <w:szCs w:val="18"/>
        </w:rPr>
        <w:t xml:space="preserve"> nurodytu nauju specialistu</w:t>
      </w:r>
      <w:r>
        <w:rPr>
          <w:rFonts w:asciiTheme="minorHAnsi" w:hAnsiTheme="minorHAnsi" w:cstheme="minorHAnsi"/>
          <w:color w:val="4F81BD" w:themeColor="accent1"/>
          <w:sz w:val="18"/>
          <w:szCs w:val="18"/>
        </w:rPr>
        <w:t xml:space="preserve"> (kvazisubtiekėju) ir / ar ūkio subjektu</w:t>
      </w:r>
      <w:r w:rsidRPr="003E1E9E">
        <w:rPr>
          <w:rFonts w:asciiTheme="minorHAnsi" w:hAnsiTheme="minorHAnsi" w:cstheme="minorHAnsi"/>
          <w:color w:val="4F81BD" w:themeColor="accent1"/>
          <w:sz w:val="18"/>
          <w:szCs w:val="18"/>
        </w:rPr>
        <w:t>. 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p>
    <w:p w14:paraId="741B9A2C" w14:textId="2613DE8E" w:rsidR="00D26000" w:rsidRDefault="00D26000" w:rsidP="00FD2557">
      <w:pPr>
        <w:pStyle w:val="ListParagraph"/>
        <w:numPr>
          <w:ilvl w:val="1"/>
          <w:numId w:val="1"/>
        </w:numPr>
        <w:tabs>
          <w:tab w:val="left" w:pos="426"/>
          <w:tab w:val="left" w:pos="567"/>
        </w:tabs>
        <w:ind w:left="0" w:right="45"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Tuo atveju, kai Tiekėjo norimas pasitelkti </w:t>
      </w:r>
      <w:r w:rsidR="00944AB9">
        <w:rPr>
          <w:rFonts w:asciiTheme="minorHAnsi" w:hAnsiTheme="minorHAnsi" w:cstheme="minorHAnsi"/>
          <w:color w:val="4F81BD" w:themeColor="accent1"/>
          <w:sz w:val="18"/>
          <w:szCs w:val="18"/>
        </w:rPr>
        <w:t>ūkio subjektas / kvazi</w:t>
      </w:r>
      <w:r w:rsidR="0015382D">
        <w:rPr>
          <w:rFonts w:asciiTheme="minorHAnsi" w:hAnsiTheme="minorHAnsi" w:cstheme="minorHAnsi"/>
          <w:color w:val="4F81BD" w:themeColor="accent1"/>
          <w:sz w:val="18"/>
          <w:szCs w:val="18"/>
        </w:rPr>
        <w:t>sub</w:t>
      </w:r>
      <w:r w:rsidR="00944AB9">
        <w:rPr>
          <w:rFonts w:asciiTheme="minorHAnsi" w:hAnsiTheme="minorHAnsi" w:cstheme="minorHAnsi"/>
          <w:color w:val="4F81BD" w:themeColor="accent1"/>
          <w:sz w:val="18"/>
          <w:szCs w:val="18"/>
        </w:rPr>
        <w:t>tiekėjas</w:t>
      </w:r>
      <w:r w:rsidRPr="00AA6629">
        <w:rPr>
          <w:rFonts w:asciiTheme="minorHAnsi" w:hAnsiTheme="minorHAnsi" w:cstheme="minorHAnsi"/>
          <w:color w:val="4F81BD" w:themeColor="accent1"/>
          <w:sz w:val="18"/>
          <w:szCs w:val="18"/>
        </w:rPr>
        <w:t xml:space="preserve"> neatitinka Pirkimo sąlygose </w:t>
      </w:r>
      <w:r w:rsidR="00944AB9">
        <w:rPr>
          <w:rFonts w:asciiTheme="minorHAnsi" w:hAnsiTheme="minorHAnsi" w:cstheme="minorHAnsi"/>
          <w:color w:val="4F81BD" w:themeColor="accent1"/>
          <w:sz w:val="18"/>
          <w:szCs w:val="18"/>
        </w:rPr>
        <w:t>ūkio subjektams/ kvazi</w:t>
      </w:r>
      <w:r w:rsidR="00031F56">
        <w:rPr>
          <w:rFonts w:asciiTheme="minorHAnsi" w:hAnsiTheme="minorHAnsi" w:cstheme="minorHAnsi"/>
          <w:color w:val="4F81BD" w:themeColor="accent1"/>
          <w:sz w:val="18"/>
          <w:szCs w:val="18"/>
        </w:rPr>
        <w:t>sub</w:t>
      </w:r>
      <w:r w:rsidR="00944AB9">
        <w:rPr>
          <w:rFonts w:asciiTheme="minorHAnsi" w:hAnsiTheme="minorHAnsi" w:cstheme="minorHAnsi"/>
          <w:color w:val="4F81BD" w:themeColor="accent1"/>
          <w:sz w:val="18"/>
          <w:szCs w:val="18"/>
        </w:rPr>
        <w:t xml:space="preserve">tiekėjams </w:t>
      </w:r>
      <w:r w:rsidRPr="00AA6629">
        <w:rPr>
          <w:rFonts w:asciiTheme="minorHAnsi" w:hAnsiTheme="minorHAnsi" w:cstheme="minorHAnsi"/>
          <w:color w:val="4F81BD" w:themeColor="accent1"/>
          <w:sz w:val="18"/>
          <w:szCs w:val="18"/>
        </w:rPr>
        <w:t xml:space="preserve">keltų kvalifikacinių reikalavimų, Tiekėjas įsipareigoja pakeisti kvalifikacinių reikalavimų neatitinkantį </w:t>
      </w:r>
      <w:r w:rsidR="0015382D">
        <w:rPr>
          <w:rFonts w:asciiTheme="minorHAnsi" w:hAnsiTheme="minorHAnsi" w:cstheme="minorHAnsi"/>
          <w:color w:val="4F81BD" w:themeColor="accent1"/>
          <w:sz w:val="18"/>
          <w:szCs w:val="18"/>
        </w:rPr>
        <w:t>ūkio subjektą / kvazi</w:t>
      </w:r>
      <w:r w:rsidR="00031F56">
        <w:rPr>
          <w:rFonts w:asciiTheme="minorHAnsi" w:hAnsiTheme="minorHAnsi" w:cstheme="minorHAnsi"/>
          <w:color w:val="4F81BD" w:themeColor="accent1"/>
          <w:sz w:val="18"/>
          <w:szCs w:val="18"/>
        </w:rPr>
        <w:t>s</w:t>
      </w:r>
      <w:r w:rsidR="0015382D">
        <w:rPr>
          <w:rFonts w:asciiTheme="minorHAnsi" w:hAnsiTheme="minorHAnsi" w:cstheme="minorHAnsi"/>
          <w:color w:val="4F81BD" w:themeColor="accent1"/>
          <w:sz w:val="18"/>
          <w:szCs w:val="18"/>
        </w:rPr>
        <w:t>ubtiekėją</w:t>
      </w:r>
      <w:r w:rsidR="0015382D"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 xml:space="preserve">kitu per 5 (penkias) darbo dienas nuo Pirkėjo pranešimo apie </w:t>
      </w:r>
      <w:r w:rsidR="00944AB9">
        <w:rPr>
          <w:rFonts w:asciiTheme="minorHAnsi" w:hAnsiTheme="minorHAnsi" w:cstheme="minorHAnsi"/>
          <w:color w:val="4F81BD" w:themeColor="accent1"/>
          <w:sz w:val="18"/>
          <w:szCs w:val="18"/>
        </w:rPr>
        <w:t>ūkio subjekto / kvazi</w:t>
      </w:r>
      <w:r w:rsidR="0015382D">
        <w:rPr>
          <w:rFonts w:asciiTheme="minorHAnsi" w:hAnsiTheme="minorHAnsi" w:cstheme="minorHAnsi"/>
          <w:color w:val="4F81BD" w:themeColor="accent1"/>
          <w:sz w:val="18"/>
          <w:szCs w:val="18"/>
        </w:rPr>
        <w:t>sub</w:t>
      </w:r>
      <w:r w:rsidR="00944AB9">
        <w:rPr>
          <w:rFonts w:asciiTheme="minorHAnsi" w:hAnsiTheme="minorHAnsi" w:cstheme="minorHAnsi"/>
          <w:color w:val="4F81BD" w:themeColor="accent1"/>
          <w:sz w:val="18"/>
          <w:szCs w:val="18"/>
        </w:rPr>
        <w:t>tiekėjo</w:t>
      </w:r>
      <w:r w:rsidRPr="00AA6629">
        <w:rPr>
          <w:rFonts w:asciiTheme="minorHAnsi" w:hAnsiTheme="minorHAnsi" w:cstheme="minorHAnsi"/>
          <w:color w:val="4F81BD" w:themeColor="accent1"/>
          <w:sz w:val="18"/>
          <w:szCs w:val="18"/>
        </w:rPr>
        <w:t xml:space="preserve"> neatitikimą kvalifikaciniams reikalavimams gavimo dienos.</w:t>
      </w:r>
    </w:p>
    <w:p w14:paraId="61F68C5C" w14:textId="68EA8215" w:rsidR="00D26000" w:rsidRPr="00AA6629" w:rsidRDefault="00D26000" w:rsidP="00FD2557">
      <w:pPr>
        <w:pStyle w:val="ListParagraph"/>
        <w:numPr>
          <w:ilvl w:val="1"/>
          <w:numId w:val="1"/>
        </w:numPr>
        <w:tabs>
          <w:tab w:val="left" w:pos="426"/>
          <w:tab w:val="left" w:pos="567"/>
        </w:tabs>
        <w:ind w:left="0" w:right="45"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Tiekėjas privalo užtikrinti, kad Sutarties sudarymo momentu ir visą jos galiojimo laikotarpį Sutartį vykdantys Subtiekėjai</w:t>
      </w:r>
      <w:r w:rsidR="00944AB9">
        <w:rPr>
          <w:rFonts w:asciiTheme="minorHAnsi" w:hAnsiTheme="minorHAnsi" w:cstheme="minorHAnsi"/>
          <w:color w:val="4F81BD" w:themeColor="accent1"/>
          <w:sz w:val="18"/>
          <w:szCs w:val="18"/>
        </w:rPr>
        <w:t xml:space="preserve"> / ūkio subjektai / kvazi</w:t>
      </w:r>
      <w:r w:rsidR="0015382D">
        <w:rPr>
          <w:rFonts w:asciiTheme="minorHAnsi" w:hAnsiTheme="minorHAnsi" w:cstheme="minorHAnsi"/>
          <w:color w:val="4F81BD" w:themeColor="accent1"/>
          <w:sz w:val="18"/>
          <w:szCs w:val="18"/>
        </w:rPr>
        <w:t>sub</w:t>
      </w:r>
      <w:r w:rsidR="00944AB9">
        <w:rPr>
          <w:rFonts w:asciiTheme="minorHAnsi" w:hAnsiTheme="minorHAnsi" w:cstheme="minorHAnsi"/>
          <w:color w:val="4F81BD" w:themeColor="accent1"/>
          <w:sz w:val="18"/>
          <w:szCs w:val="18"/>
        </w:rPr>
        <w:t>tiekėjai</w:t>
      </w:r>
      <w:r w:rsidRPr="00AA6629">
        <w:rPr>
          <w:rFonts w:asciiTheme="minorHAnsi" w:hAnsiTheme="minorHAnsi" w:cstheme="minorHAnsi"/>
          <w:color w:val="4F81BD" w:themeColor="accent1"/>
          <w:sz w:val="18"/>
          <w:szCs w:val="18"/>
        </w:rPr>
        <w:t xml:space="preserve"> turėtų reikiamą kvalifikaciją</w:t>
      </w:r>
      <w:r w:rsidR="009E7256">
        <w:rPr>
          <w:rFonts w:asciiTheme="minorHAnsi" w:hAnsiTheme="minorHAnsi" w:cstheme="minorHAnsi"/>
          <w:color w:val="4F81BD" w:themeColor="accent1"/>
          <w:sz w:val="18"/>
          <w:szCs w:val="18"/>
        </w:rPr>
        <w:t xml:space="preserve"> (kai reikalavimai kvalifikacijai keliami)</w:t>
      </w:r>
      <w:r w:rsidRPr="00AA6629">
        <w:rPr>
          <w:rFonts w:asciiTheme="minorHAnsi" w:hAnsiTheme="minorHAnsi" w:cstheme="minorHAnsi"/>
          <w:color w:val="4F81BD" w:themeColor="accent1"/>
          <w:sz w:val="18"/>
          <w:szCs w:val="18"/>
        </w:rPr>
        <w:t xml:space="preserve"> ir patirtį, būtinas tinkamam Sutarties vykdymui. Už Subtiekėjų</w:t>
      </w:r>
      <w:r w:rsidR="00944AB9">
        <w:rPr>
          <w:rFonts w:asciiTheme="minorHAnsi" w:hAnsiTheme="minorHAnsi" w:cstheme="minorHAnsi"/>
          <w:color w:val="4F81BD" w:themeColor="accent1"/>
          <w:sz w:val="18"/>
          <w:szCs w:val="18"/>
        </w:rPr>
        <w:t xml:space="preserve"> / ūkio subjektų / kvazi</w:t>
      </w:r>
      <w:r w:rsidR="00031F56">
        <w:rPr>
          <w:rFonts w:asciiTheme="minorHAnsi" w:hAnsiTheme="minorHAnsi" w:cstheme="minorHAnsi"/>
          <w:color w:val="4F81BD" w:themeColor="accent1"/>
          <w:sz w:val="18"/>
          <w:szCs w:val="18"/>
        </w:rPr>
        <w:t>sub</w:t>
      </w:r>
      <w:r w:rsidR="00944AB9">
        <w:rPr>
          <w:rFonts w:asciiTheme="minorHAnsi" w:hAnsiTheme="minorHAnsi" w:cstheme="minorHAnsi"/>
          <w:color w:val="4F81BD" w:themeColor="accent1"/>
          <w:sz w:val="18"/>
          <w:szCs w:val="18"/>
        </w:rPr>
        <w:t>tiekėjų</w:t>
      </w:r>
      <w:r w:rsidRPr="00AA6629">
        <w:rPr>
          <w:rFonts w:asciiTheme="minorHAnsi" w:hAnsiTheme="minorHAnsi" w:cstheme="minorHAnsi"/>
          <w:color w:val="4F81BD" w:themeColor="accent1"/>
          <w:sz w:val="18"/>
          <w:szCs w:val="18"/>
        </w:rPr>
        <w:t xml:space="preserve"> atliekamų sutartinių įsipareigojimų kokybę, saugos, tiekimo ir </w:t>
      </w:r>
      <w:r w:rsidR="00092F2F"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ar kitų pagal Sutarties pobūdį nustatytų reikalavimų laikymąsi Pirkėjui atsako Tiekėjas.</w:t>
      </w:r>
    </w:p>
    <w:p w14:paraId="4A73815C" w14:textId="3EBFE30C" w:rsidR="00D26000" w:rsidRPr="00AA6629" w:rsidRDefault="00D26000" w:rsidP="00FD2557">
      <w:pPr>
        <w:pStyle w:val="ListParagraph"/>
        <w:numPr>
          <w:ilvl w:val="1"/>
          <w:numId w:val="1"/>
        </w:numPr>
        <w:tabs>
          <w:tab w:val="left" w:pos="426"/>
          <w:tab w:val="left" w:pos="567"/>
        </w:tabs>
        <w:ind w:left="0" w:right="45"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Jei Tiekėjas pakeičia esamą arba pasitelkia (pasamdo, įdarbina, leidžia atlikti dalį sutartinių įsipareigojimų pagal Sutartį ar kita) naują Subtiekėją</w:t>
      </w:r>
      <w:r w:rsidR="00944AB9">
        <w:rPr>
          <w:rFonts w:asciiTheme="minorHAnsi" w:hAnsiTheme="minorHAnsi" w:cstheme="minorHAnsi"/>
          <w:color w:val="4F81BD" w:themeColor="accent1"/>
          <w:sz w:val="18"/>
          <w:szCs w:val="18"/>
        </w:rPr>
        <w:t xml:space="preserve"> / ūkio subjektą / kvazisubtiekėją</w:t>
      </w:r>
      <w:r w:rsidRPr="00AA6629">
        <w:rPr>
          <w:rFonts w:asciiTheme="minorHAnsi" w:hAnsiTheme="minorHAnsi" w:cstheme="minorHAnsi"/>
          <w:color w:val="4F81BD" w:themeColor="accent1"/>
          <w:sz w:val="18"/>
          <w:szCs w:val="18"/>
        </w:rPr>
        <w:t xml:space="preserve">, negavęs Pirkėjo raštiško sutikimo arba sutartinius įsipareigojimus pagal Sutartį vykdo </w:t>
      </w:r>
      <w:r w:rsidR="00031F56">
        <w:rPr>
          <w:rFonts w:asciiTheme="minorHAnsi" w:hAnsiTheme="minorHAnsi" w:cstheme="minorHAnsi"/>
          <w:color w:val="4F81BD" w:themeColor="accent1"/>
          <w:sz w:val="18"/>
          <w:szCs w:val="18"/>
        </w:rPr>
        <w:t>ūkio subjektas (-ai)</w:t>
      </w:r>
      <w:r w:rsidRPr="00AA6629">
        <w:rPr>
          <w:rFonts w:asciiTheme="minorHAnsi" w:hAnsiTheme="minorHAnsi" w:cstheme="minorHAnsi"/>
          <w:color w:val="4F81BD" w:themeColor="accent1"/>
          <w:sz w:val="18"/>
          <w:szCs w:val="18"/>
        </w:rPr>
        <w:t>, kuri</w:t>
      </w:r>
      <w:r w:rsidR="00031F56">
        <w:rPr>
          <w:rFonts w:asciiTheme="minorHAnsi" w:hAnsiTheme="minorHAnsi" w:cstheme="minorHAnsi"/>
          <w:color w:val="4F81BD" w:themeColor="accent1"/>
          <w:sz w:val="18"/>
          <w:szCs w:val="18"/>
        </w:rPr>
        <w:t>o (-i</w:t>
      </w:r>
      <w:r w:rsidRPr="00AA6629">
        <w:rPr>
          <w:rFonts w:asciiTheme="minorHAnsi" w:hAnsiTheme="minorHAnsi" w:cstheme="minorHAnsi"/>
          <w:color w:val="4F81BD" w:themeColor="accent1"/>
          <w:sz w:val="18"/>
          <w:szCs w:val="18"/>
        </w:rPr>
        <w:t>ų</w:t>
      </w:r>
      <w:r w:rsidR="00031F56">
        <w:rPr>
          <w:rFonts w:asciiTheme="minorHAnsi" w:hAnsiTheme="minorHAnsi" w:cstheme="minorHAnsi"/>
          <w:color w:val="4F81BD" w:themeColor="accent1"/>
          <w:sz w:val="18"/>
          <w:szCs w:val="18"/>
        </w:rPr>
        <w:t>)</w:t>
      </w:r>
      <w:r w:rsidRPr="00AA6629">
        <w:rPr>
          <w:rFonts w:asciiTheme="minorHAnsi" w:hAnsiTheme="minorHAnsi" w:cstheme="minorHAnsi"/>
          <w:color w:val="4F81BD" w:themeColor="accent1"/>
          <w:sz w:val="18"/>
          <w:szCs w:val="18"/>
        </w:rPr>
        <w:t xml:space="preserve"> kvalifikacija neatitinka Pirkimo sąlygose ar </w:t>
      </w:r>
      <w:r w:rsidR="00092F2F"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 xml:space="preserve">ir Teisės aktuose nustatytų tokio pobūdžio veiklai keliamų kvalifikacijos reikalavimų, </w:t>
      </w:r>
      <w:r w:rsidR="00EE6A7B" w:rsidRPr="00AA6629">
        <w:rPr>
          <w:rFonts w:asciiTheme="minorHAnsi" w:hAnsiTheme="minorHAnsi" w:cstheme="minorHAnsi"/>
          <w:color w:val="4F81BD" w:themeColor="accent1"/>
          <w:sz w:val="18"/>
          <w:szCs w:val="18"/>
        </w:rPr>
        <w:t>tai laikoma esminiu Sutarties pažeidimu</w:t>
      </w:r>
      <w:r w:rsidRPr="00AA6629">
        <w:rPr>
          <w:rFonts w:asciiTheme="minorHAnsi" w:hAnsiTheme="minorHAnsi" w:cstheme="minorHAnsi"/>
          <w:color w:val="4F81BD" w:themeColor="accent1"/>
          <w:sz w:val="18"/>
          <w:szCs w:val="18"/>
        </w:rPr>
        <w:t>.</w:t>
      </w:r>
    </w:p>
    <w:p w14:paraId="4C367B64" w14:textId="77777777" w:rsidR="00D26000" w:rsidRPr="00AA6629" w:rsidRDefault="00D26000" w:rsidP="00FD2557">
      <w:pPr>
        <w:pStyle w:val="ListParagraph"/>
        <w:numPr>
          <w:ilvl w:val="1"/>
          <w:numId w:val="1"/>
        </w:numPr>
        <w:tabs>
          <w:tab w:val="left" w:pos="426"/>
          <w:tab w:val="left" w:pos="567"/>
        </w:tabs>
        <w:ind w:left="0" w:right="45" w:firstLine="0"/>
        <w:jc w:val="both"/>
        <w:rPr>
          <w:rFonts w:asciiTheme="minorHAnsi" w:hAnsiTheme="minorHAnsi" w:cstheme="minorHAnsi"/>
          <w:b/>
          <w:bCs/>
          <w:color w:val="4F81BD" w:themeColor="accent1"/>
          <w:sz w:val="18"/>
          <w:szCs w:val="18"/>
        </w:rPr>
      </w:pPr>
      <w:r w:rsidRPr="00AA6629">
        <w:rPr>
          <w:rFonts w:asciiTheme="minorHAnsi" w:hAnsiTheme="minorHAnsi" w:cstheme="minorHAnsi"/>
          <w:color w:val="4F81BD" w:themeColor="accent1"/>
          <w:sz w:val="18"/>
          <w:szCs w:val="18"/>
        </w:rPr>
        <w:t>Atsiradus poreikiui keisti jungtinės veiklos sutartyje nurodytus partnerius kitais (jeigu Prekės tiekiamos pagal jungtinės veiklos sutartį), privalo būti įvykdytos visos žemiau nurodytos sąlygos:</w:t>
      </w:r>
    </w:p>
    <w:p w14:paraId="6128846B" w14:textId="77777777" w:rsidR="00D26000" w:rsidRPr="00AA6629" w:rsidRDefault="00D26000" w:rsidP="00FD2557">
      <w:pPr>
        <w:pStyle w:val="ListParagraph"/>
        <w:numPr>
          <w:ilvl w:val="2"/>
          <w:numId w:val="23"/>
        </w:numPr>
        <w:tabs>
          <w:tab w:val="left" w:pos="426"/>
          <w:tab w:val="left" w:pos="567"/>
          <w:tab w:val="left" w:pos="993"/>
        </w:tabs>
        <w:ind w:right="45" w:firstLine="0"/>
        <w:jc w:val="both"/>
        <w:rPr>
          <w:rFonts w:asciiTheme="minorHAnsi" w:hAnsiTheme="minorHAnsi" w:cstheme="minorHAnsi"/>
          <w:b/>
          <w:bCs/>
          <w:color w:val="4F81BD" w:themeColor="accent1"/>
          <w:sz w:val="18"/>
          <w:szCs w:val="18"/>
        </w:rPr>
      </w:pPr>
      <w:r w:rsidRPr="00AA6629">
        <w:rPr>
          <w:rFonts w:asciiTheme="minorHAnsi" w:hAnsiTheme="minorHAnsi" w:cstheme="minorHAnsi"/>
          <w:color w:val="4F81BD" w:themeColor="accent1"/>
          <w:sz w:val="18"/>
          <w:szCs w:val="18"/>
        </w:rPr>
        <w:t>Tiekėjas Pirkėjui pateikia šiuos dokumentus:</w:t>
      </w:r>
    </w:p>
    <w:p w14:paraId="6A6CD595" w14:textId="77777777" w:rsidR="00D26000" w:rsidRPr="00AA6629" w:rsidRDefault="00D26000" w:rsidP="006E004D">
      <w:pPr>
        <w:pStyle w:val="ListParagraph"/>
        <w:numPr>
          <w:ilvl w:val="3"/>
          <w:numId w:val="24"/>
        </w:numPr>
        <w:tabs>
          <w:tab w:val="left" w:pos="426"/>
          <w:tab w:val="left" w:pos="567"/>
          <w:tab w:val="left" w:pos="709"/>
        </w:tabs>
        <w:ind w:right="45" w:firstLine="0"/>
        <w:jc w:val="both"/>
        <w:rPr>
          <w:rFonts w:asciiTheme="minorHAnsi" w:hAnsiTheme="minorHAnsi" w:cstheme="minorHAnsi"/>
          <w:b/>
          <w:bCs/>
          <w:color w:val="4F81BD" w:themeColor="accent1"/>
          <w:sz w:val="18"/>
          <w:szCs w:val="18"/>
        </w:rPr>
      </w:pPr>
      <w:r w:rsidRPr="00AA6629">
        <w:rPr>
          <w:rFonts w:asciiTheme="minorHAnsi" w:hAnsiTheme="minorHAnsi" w:cstheme="minorHAnsi"/>
          <w:color w:val="4F81BD" w:themeColor="accent1"/>
          <w:sz w:val="18"/>
          <w:szCs w:val="18"/>
        </w:rPr>
        <w:t>pasiliekančio jungtinės veiklos partnerio prašymą dėl jungtinės veiklos partnerio keitimo;</w:t>
      </w:r>
    </w:p>
    <w:p w14:paraId="6C4AB7BA" w14:textId="547A6242" w:rsidR="00D26000" w:rsidRPr="00AA6629" w:rsidRDefault="00D26000" w:rsidP="006E004D">
      <w:pPr>
        <w:pStyle w:val="ListParagraph"/>
        <w:numPr>
          <w:ilvl w:val="3"/>
          <w:numId w:val="24"/>
        </w:numPr>
        <w:tabs>
          <w:tab w:val="left" w:pos="426"/>
          <w:tab w:val="left" w:pos="567"/>
          <w:tab w:val="left" w:pos="709"/>
        </w:tabs>
        <w:ind w:right="45" w:firstLine="0"/>
        <w:jc w:val="both"/>
        <w:rPr>
          <w:rFonts w:asciiTheme="minorHAnsi" w:hAnsiTheme="minorHAnsi" w:cstheme="minorHAnsi"/>
          <w:b/>
          <w:bCs/>
          <w:color w:val="4F81BD" w:themeColor="accent1"/>
          <w:sz w:val="18"/>
          <w:szCs w:val="18"/>
        </w:rPr>
      </w:pPr>
      <w:r w:rsidRPr="00AA6629">
        <w:rPr>
          <w:rFonts w:asciiTheme="minorHAnsi" w:hAnsiTheme="minorHAnsi" w:cstheme="minorHAnsi"/>
          <w:color w:val="4F81BD" w:themeColor="accent1"/>
          <w:sz w:val="18"/>
          <w:szCs w:val="18"/>
        </w:rPr>
        <w:t xml:space="preserve">pasitraukiančio jungtinės veiklos partnerio prašymą pasitraukti iš jungtinės veiklos sutarties partnerių ir perduoti visus įsipareigojimus pagal jungtinės veiklos sutartį naujajam ir </w:t>
      </w:r>
      <w:r w:rsidR="0049591E"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ar pasiliekančiam jungtinės veiklos partneriui;</w:t>
      </w:r>
    </w:p>
    <w:p w14:paraId="09774B6A" w14:textId="0DB2429C" w:rsidR="00D26000" w:rsidRPr="00AA6629" w:rsidRDefault="00D26000" w:rsidP="006E004D">
      <w:pPr>
        <w:pStyle w:val="ListParagraph"/>
        <w:numPr>
          <w:ilvl w:val="3"/>
          <w:numId w:val="24"/>
        </w:numPr>
        <w:tabs>
          <w:tab w:val="left" w:pos="426"/>
          <w:tab w:val="left" w:pos="567"/>
          <w:tab w:val="left" w:pos="709"/>
        </w:tabs>
        <w:ind w:right="45"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naujojo</w:t>
      </w:r>
      <w:r w:rsidR="001636F7"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ir</w:t>
      </w:r>
      <w:r w:rsidR="00092F2F"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 xml:space="preserve">ar pasiliekančio jungtinės veiklos partnerio raštišką sutikimą pakeisti pasitraukiantį jungtinės veiklos partnerį bei prisiimti visus pasitraukiančio jungtinės veiklos partnerio įsipareigojimus pagal jungtinės veiklos sutartį bei naujojo ir </w:t>
      </w:r>
      <w:r w:rsidR="00092F2F"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ar pasiliekančio jungtinės veiklos partnerio kvalifikaciją pagrindžiančius dokumentus (jei taikoma).</w:t>
      </w:r>
    </w:p>
    <w:p w14:paraId="4094EA43" w14:textId="6CD28E18" w:rsidR="00D26000" w:rsidRPr="00AA6629" w:rsidRDefault="00D26000" w:rsidP="00FD2557">
      <w:pPr>
        <w:pStyle w:val="ListParagraph"/>
        <w:numPr>
          <w:ilvl w:val="2"/>
          <w:numId w:val="23"/>
        </w:numPr>
        <w:tabs>
          <w:tab w:val="left" w:pos="426"/>
          <w:tab w:val="left" w:pos="567"/>
        </w:tabs>
        <w:ind w:right="45"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lastRenderedPageBreak/>
        <w:t xml:space="preserve">Tiekėjas pateikia Pirkėjui naujos jungtinės veiklos sutarties ar esamos jungtinės veiklos sutarties pakeitimo kopiją, kurioje pasiliekančiojo jungtinės veiklos partnerio įsipareigojimai išliks tokie patys kaip ir ankstesnėje jungtinės veiklos sutartyje, o naujasis ir </w:t>
      </w:r>
      <w:r w:rsidR="00092F2F"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ar pasiliekantis jungtinės veiklos partneris perims visus pasitraukiančiojo jungtinės veiklos partnerio įsipareigojimus pagal ankstesnę jungtinės veiklos sutartį</w:t>
      </w:r>
      <w:r w:rsidR="003847FC" w:rsidRPr="00AA6629">
        <w:rPr>
          <w:rFonts w:asciiTheme="minorHAnsi" w:hAnsiTheme="minorHAnsi" w:cstheme="minorHAnsi"/>
          <w:color w:val="4F81BD" w:themeColor="accent1"/>
          <w:sz w:val="18"/>
          <w:szCs w:val="18"/>
        </w:rPr>
        <w:t>;</w:t>
      </w:r>
      <w:r w:rsidRPr="00AA6629">
        <w:rPr>
          <w:rFonts w:asciiTheme="minorHAnsi" w:hAnsiTheme="minorHAnsi" w:cstheme="minorHAnsi"/>
          <w:color w:val="4F81BD" w:themeColor="accent1"/>
          <w:sz w:val="18"/>
          <w:szCs w:val="18"/>
        </w:rPr>
        <w:t xml:space="preserve"> </w:t>
      </w:r>
    </w:p>
    <w:p w14:paraId="2BEBF47E" w14:textId="1E9F428F" w:rsidR="00D26000" w:rsidRPr="00AA6629" w:rsidRDefault="003847FC" w:rsidP="00FD2557">
      <w:pPr>
        <w:pStyle w:val="ListParagraph"/>
        <w:numPr>
          <w:ilvl w:val="2"/>
          <w:numId w:val="23"/>
        </w:numPr>
        <w:tabs>
          <w:tab w:val="left" w:pos="426"/>
          <w:tab w:val="left" w:pos="567"/>
        </w:tabs>
        <w:ind w:right="45"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galutinio </w:t>
      </w:r>
      <w:r w:rsidR="00D26000" w:rsidRPr="00AA6629">
        <w:rPr>
          <w:rFonts w:asciiTheme="minorHAnsi" w:hAnsiTheme="minorHAnsi" w:cstheme="minorHAnsi"/>
          <w:color w:val="4F81BD" w:themeColor="accent1"/>
          <w:sz w:val="18"/>
          <w:szCs w:val="18"/>
        </w:rPr>
        <w:t>sprendimo teisė dėl jungtinės veiklos partnerio keitimo priklauso Pirkėjui. Jei Pirkėjas pritaria keitimui, jungtinės veiklos partnerio keitimas įforminamas rašytiniu Šalių susitarimu.</w:t>
      </w:r>
    </w:p>
    <w:p w14:paraId="160F4BAF" w14:textId="77777777" w:rsidR="00D26000" w:rsidRPr="00AA6629" w:rsidRDefault="00D26000" w:rsidP="00FD2557">
      <w:pPr>
        <w:pStyle w:val="ListParagraph"/>
        <w:numPr>
          <w:ilvl w:val="1"/>
          <w:numId w:val="1"/>
        </w:numPr>
        <w:tabs>
          <w:tab w:val="left" w:pos="426"/>
          <w:tab w:val="left" w:pos="567"/>
        </w:tabs>
        <w:ind w:left="0" w:right="45" w:firstLine="0"/>
        <w:jc w:val="both"/>
        <w:rPr>
          <w:rFonts w:asciiTheme="minorHAnsi" w:hAnsiTheme="minorHAnsi" w:cstheme="minorHAnsi"/>
          <w:b/>
          <w:bCs/>
          <w:color w:val="4F81BD" w:themeColor="accent1"/>
          <w:sz w:val="18"/>
          <w:szCs w:val="18"/>
        </w:rPr>
      </w:pPr>
      <w:r w:rsidRPr="00AA6629">
        <w:rPr>
          <w:rFonts w:asciiTheme="minorHAnsi" w:hAnsiTheme="minorHAnsi" w:cstheme="minorHAnsi"/>
          <w:color w:val="4F81BD" w:themeColor="accent1"/>
          <w:sz w:val="18"/>
          <w:szCs w:val="18"/>
        </w:rPr>
        <w:t>Tiekėjas neturi teisės pasitelkti šios Sutarties vykdymui Pirkėjo darbuotojų, taip pat bet kokiais kitais pagrindais pasitelkti Pirkėjo darbuotojų Sutarties vykdymui.</w:t>
      </w:r>
    </w:p>
    <w:p w14:paraId="63D73E1B" w14:textId="64CADDF3" w:rsidR="00D26000" w:rsidRPr="00AA6629" w:rsidRDefault="00D26000" w:rsidP="00FD2557">
      <w:pPr>
        <w:pStyle w:val="ListParagraph"/>
        <w:numPr>
          <w:ilvl w:val="1"/>
          <w:numId w:val="1"/>
        </w:numPr>
        <w:tabs>
          <w:tab w:val="left" w:pos="0"/>
          <w:tab w:val="left" w:pos="426"/>
          <w:tab w:val="left" w:pos="567"/>
        </w:tabs>
        <w:ind w:left="0" w:right="45"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Tuo atveju, kai Pirkimo sąlygose numatyta tiesioginio Pirkėjo atsiskaitymo su Subtiekėjais</w:t>
      </w:r>
      <w:r w:rsidR="00031F56">
        <w:rPr>
          <w:rFonts w:asciiTheme="minorHAnsi" w:hAnsiTheme="minorHAnsi" w:cstheme="minorHAnsi"/>
          <w:color w:val="4F81BD" w:themeColor="accent1"/>
          <w:sz w:val="18"/>
          <w:szCs w:val="18"/>
        </w:rPr>
        <w:t xml:space="preserve"> / ūkio subjektais</w:t>
      </w:r>
      <w:r w:rsidRPr="00AA6629">
        <w:rPr>
          <w:rFonts w:asciiTheme="minorHAnsi" w:hAnsiTheme="minorHAnsi" w:cstheme="minorHAnsi"/>
          <w:color w:val="4F81BD" w:themeColor="accent1"/>
          <w:sz w:val="18"/>
          <w:szCs w:val="18"/>
        </w:rPr>
        <w:t xml:space="preserve"> galimybė, Subtiekėjui</w:t>
      </w:r>
      <w:r w:rsidR="00031F56">
        <w:rPr>
          <w:rFonts w:asciiTheme="minorHAnsi" w:hAnsiTheme="minorHAnsi" w:cstheme="minorHAnsi"/>
          <w:color w:val="4F81BD" w:themeColor="accent1"/>
          <w:sz w:val="18"/>
          <w:szCs w:val="18"/>
        </w:rPr>
        <w:t xml:space="preserve"> / ūkio subjektui</w:t>
      </w:r>
      <w:r w:rsidRPr="00AA6629">
        <w:rPr>
          <w:rFonts w:asciiTheme="minorHAnsi" w:hAnsiTheme="minorHAnsi" w:cstheme="minorHAnsi"/>
          <w:color w:val="4F81BD" w:themeColor="accent1"/>
          <w:sz w:val="18"/>
          <w:szCs w:val="18"/>
        </w:rPr>
        <w:t xml:space="preserve"> išreiškus norą pasinaudoti tiesioginio atsiskaitymo galimybe, tarp Pirkėjo, Tiekėjo bei Subtiekėjo</w:t>
      </w:r>
      <w:r w:rsidR="00031F56">
        <w:rPr>
          <w:rFonts w:asciiTheme="minorHAnsi" w:hAnsiTheme="minorHAnsi" w:cstheme="minorHAnsi"/>
          <w:color w:val="4F81BD" w:themeColor="accent1"/>
          <w:sz w:val="18"/>
          <w:szCs w:val="18"/>
        </w:rPr>
        <w:t xml:space="preserve"> / ūkio subjekto</w:t>
      </w:r>
      <w:r w:rsidRPr="00AA6629">
        <w:rPr>
          <w:rFonts w:asciiTheme="minorHAnsi" w:hAnsiTheme="minorHAnsi" w:cstheme="minorHAnsi"/>
          <w:color w:val="4F81BD" w:themeColor="accent1"/>
          <w:sz w:val="18"/>
          <w:szCs w:val="18"/>
        </w:rPr>
        <w:t>, vadovaujantis Įstatymo nuostatomis, sudaroma trišalė sutartis.</w:t>
      </w:r>
    </w:p>
    <w:p w14:paraId="5376813A" w14:textId="5D4D90B9" w:rsidR="00D26000" w:rsidRPr="00AA6629" w:rsidRDefault="00D26000" w:rsidP="00FD2557">
      <w:pPr>
        <w:pStyle w:val="ListParagraph"/>
        <w:numPr>
          <w:ilvl w:val="1"/>
          <w:numId w:val="1"/>
        </w:numPr>
        <w:tabs>
          <w:tab w:val="left" w:pos="426"/>
          <w:tab w:val="left" w:pos="567"/>
        </w:tabs>
        <w:ind w:left="0" w:right="45"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 Kai Tiekėjas remiasi kitų ūkio subjektų pajėgumais, atsižvelgdamas į </w:t>
      </w:r>
      <w:r w:rsidR="003847FC" w:rsidRPr="00AA6629">
        <w:rPr>
          <w:rFonts w:asciiTheme="minorHAnsi" w:hAnsiTheme="minorHAnsi" w:cstheme="minorHAnsi"/>
          <w:color w:val="4F81BD" w:themeColor="accent1"/>
          <w:sz w:val="18"/>
          <w:szCs w:val="18"/>
        </w:rPr>
        <w:t xml:space="preserve">Pirkimo sąlygose </w:t>
      </w:r>
      <w:r w:rsidRPr="00AA6629">
        <w:rPr>
          <w:rFonts w:asciiTheme="minorHAnsi" w:hAnsiTheme="minorHAnsi" w:cstheme="minorHAnsi"/>
          <w:color w:val="4F81BD" w:themeColor="accent1"/>
          <w:sz w:val="18"/>
          <w:szCs w:val="18"/>
        </w:rPr>
        <w:t xml:space="preserve">nustatytus ekonominio ir finansinio pajėgumo reikalavimus, Tiekėjas ir ūkio subjektai, kurių pajėgumais remiamasi, prisiima solidarią atsakomybę už Sutarties įvykdymą, jeigu Sutarties SD nenurodyta kitaip. </w:t>
      </w:r>
    </w:p>
    <w:p w14:paraId="3D42AE06" w14:textId="4B66EE1B" w:rsidR="00C00443" w:rsidRPr="00AA6629" w:rsidRDefault="00C00443" w:rsidP="00FD2557">
      <w:pPr>
        <w:pStyle w:val="BodyText"/>
        <w:numPr>
          <w:ilvl w:val="1"/>
          <w:numId w:val="1"/>
        </w:numPr>
        <w:tabs>
          <w:tab w:val="left" w:pos="0"/>
          <w:tab w:val="left" w:pos="426"/>
          <w:tab w:val="left" w:pos="567"/>
        </w:tabs>
        <w:ind w:left="0" w:firstLine="0"/>
        <w:contextualSpacing/>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Tiekėjas, norėdamas pasitelkti </w:t>
      </w:r>
      <w:r w:rsidR="0031553F" w:rsidRPr="00AA6629">
        <w:rPr>
          <w:rFonts w:asciiTheme="minorHAnsi" w:hAnsiTheme="minorHAnsi" w:cstheme="minorHAnsi"/>
          <w:color w:val="4F81BD" w:themeColor="accent1"/>
          <w:sz w:val="18"/>
          <w:szCs w:val="18"/>
        </w:rPr>
        <w:t>S</w:t>
      </w:r>
      <w:r w:rsidRPr="00AA6629">
        <w:rPr>
          <w:rFonts w:asciiTheme="minorHAnsi" w:hAnsiTheme="minorHAnsi" w:cstheme="minorHAnsi"/>
          <w:color w:val="4F81BD" w:themeColor="accent1"/>
          <w:sz w:val="18"/>
          <w:szCs w:val="18"/>
        </w:rPr>
        <w:t xml:space="preserve">ubtiekėjus, kurie nėra ūkio subjektai, nuo Sutarties įsigaliojimo dienos, tačiau ne vėliau negu Sutartis pradedama vykdyti, Pirkėjui turi pranešti tuo metu žinomų </w:t>
      </w:r>
      <w:r w:rsidR="0031553F" w:rsidRPr="00AA6629">
        <w:rPr>
          <w:rFonts w:asciiTheme="minorHAnsi" w:hAnsiTheme="minorHAnsi" w:cstheme="minorHAnsi"/>
          <w:color w:val="4F81BD" w:themeColor="accent1"/>
          <w:sz w:val="18"/>
          <w:szCs w:val="18"/>
        </w:rPr>
        <w:t>S</w:t>
      </w:r>
      <w:r w:rsidRPr="00AA6629">
        <w:rPr>
          <w:rFonts w:asciiTheme="minorHAnsi" w:hAnsiTheme="minorHAnsi" w:cstheme="minorHAnsi"/>
          <w:color w:val="4F81BD" w:themeColor="accent1"/>
          <w:sz w:val="18"/>
          <w:szCs w:val="18"/>
        </w:rPr>
        <w:t xml:space="preserve">ubtiekėjų pavadinimus, kontaktinius duomenis ir jų atstovus. Pirkėjas taip pat reikalauja, kad </w:t>
      </w:r>
      <w:r w:rsidR="0031553F" w:rsidRPr="00AA6629">
        <w:rPr>
          <w:rFonts w:asciiTheme="minorHAnsi" w:hAnsiTheme="minorHAnsi" w:cstheme="minorHAnsi"/>
          <w:color w:val="4F81BD" w:themeColor="accent1"/>
          <w:sz w:val="18"/>
          <w:szCs w:val="18"/>
        </w:rPr>
        <w:t>Tie</w:t>
      </w:r>
      <w:r w:rsidRPr="00AA6629">
        <w:rPr>
          <w:rFonts w:asciiTheme="minorHAnsi" w:hAnsiTheme="minorHAnsi" w:cstheme="minorHAnsi"/>
          <w:color w:val="4F81BD" w:themeColor="accent1"/>
          <w:sz w:val="18"/>
          <w:szCs w:val="18"/>
        </w:rPr>
        <w:t xml:space="preserve">kėjas informuotų apie šios informacijos pasikeitimus visu Sutarties vykdymo metu, taip pat apie naujus </w:t>
      </w:r>
      <w:r w:rsidR="0031553F" w:rsidRPr="00AA6629">
        <w:rPr>
          <w:rFonts w:asciiTheme="minorHAnsi" w:hAnsiTheme="minorHAnsi" w:cstheme="minorHAnsi"/>
          <w:color w:val="4F81BD" w:themeColor="accent1"/>
          <w:sz w:val="18"/>
          <w:szCs w:val="18"/>
        </w:rPr>
        <w:t>S</w:t>
      </w:r>
      <w:r w:rsidRPr="00AA6629">
        <w:rPr>
          <w:rFonts w:asciiTheme="minorHAnsi" w:hAnsiTheme="minorHAnsi" w:cstheme="minorHAnsi"/>
          <w:color w:val="4F81BD" w:themeColor="accent1"/>
          <w:sz w:val="18"/>
          <w:szCs w:val="18"/>
        </w:rPr>
        <w:t xml:space="preserve">ubtiekėjus, kuriuos jis ketina pasitelkti vėliau. Subtiekėjai negali dalyvauti Sutarties vykdyme apie tai iš anksto nepranešus Pirkėjui. Subtiekėjai gali būti pasitelkiami tik toms Sutarties dalims, kurioms savo </w:t>
      </w:r>
      <w:r w:rsidR="003847FC" w:rsidRPr="00AA6629">
        <w:rPr>
          <w:rFonts w:asciiTheme="minorHAnsi" w:hAnsiTheme="minorHAnsi" w:cstheme="minorHAnsi"/>
          <w:color w:val="4F81BD" w:themeColor="accent1"/>
          <w:sz w:val="18"/>
          <w:szCs w:val="18"/>
        </w:rPr>
        <w:t xml:space="preserve">Pasiūlyme </w:t>
      </w:r>
      <w:r w:rsidR="0031553F" w:rsidRPr="00AA6629">
        <w:rPr>
          <w:rFonts w:asciiTheme="minorHAnsi" w:hAnsiTheme="minorHAnsi" w:cstheme="minorHAnsi"/>
          <w:color w:val="4F81BD" w:themeColor="accent1"/>
          <w:sz w:val="18"/>
          <w:szCs w:val="18"/>
        </w:rPr>
        <w:t>Tie</w:t>
      </w:r>
      <w:r w:rsidRPr="00AA6629">
        <w:rPr>
          <w:rFonts w:asciiTheme="minorHAnsi" w:hAnsiTheme="minorHAnsi" w:cstheme="minorHAnsi"/>
          <w:color w:val="4F81BD" w:themeColor="accent1"/>
          <w:sz w:val="18"/>
          <w:szCs w:val="18"/>
        </w:rPr>
        <w:t xml:space="preserve">kėjas numatė pasitelkti </w:t>
      </w:r>
      <w:r w:rsidR="0031553F" w:rsidRPr="00AA6629">
        <w:rPr>
          <w:rFonts w:asciiTheme="minorHAnsi" w:hAnsiTheme="minorHAnsi" w:cstheme="minorHAnsi"/>
          <w:color w:val="4F81BD" w:themeColor="accent1"/>
          <w:sz w:val="18"/>
          <w:szCs w:val="18"/>
        </w:rPr>
        <w:t>S</w:t>
      </w:r>
      <w:r w:rsidRPr="00AA6629">
        <w:rPr>
          <w:rFonts w:asciiTheme="minorHAnsi" w:hAnsiTheme="minorHAnsi" w:cstheme="minorHAnsi"/>
          <w:color w:val="4F81BD" w:themeColor="accent1"/>
          <w:sz w:val="18"/>
          <w:szCs w:val="18"/>
        </w:rPr>
        <w:t xml:space="preserve">ubtiekėjus, išskyrus atvejus, kai </w:t>
      </w:r>
      <w:r w:rsidR="0031553F" w:rsidRPr="00AA6629">
        <w:rPr>
          <w:rFonts w:asciiTheme="minorHAnsi" w:hAnsiTheme="minorHAnsi" w:cstheme="minorHAnsi"/>
          <w:color w:val="4F81BD" w:themeColor="accent1"/>
          <w:sz w:val="18"/>
          <w:szCs w:val="18"/>
        </w:rPr>
        <w:t>Tie</w:t>
      </w:r>
      <w:r w:rsidRPr="00AA6629">
        <w:rPr>
          <w:rFonts w:asciiTheme="minorHAnsi" w:hAnsiTheme="minorHAnsi" w:cstheme="minorHAnsi"/>
          <w:color w:val="4F81BD" w:themeColor="accent1"/>
          <w:sz w:val="18"/>
          <w:szCs w:val="18"/>
        </w:rPr>
        <w:t xml:space="preserve">kėjas pagrindžia, jog nenumatytai Sutarties daliai pasitelkti </w:t>
      </w:r>
      <w:r w:rsidR="0031553F" w:rsidRPr="00AA6629">
        <w:rPr>
          <w:rFonts w:asciiTheme="minorHAnsi" w:hAnsiTheme="minorHAnsi" w:cstheme="minorHAnsi"/>
          <w:color w:val="4F81BD" w:themeColor="accent1"/>
          <w:sz w:val="18"/>
          <w:szCs w:val="18"/>
        </w:rPr>
        <w:t>S</w:t>
      </w:r>
      <w:r w:rsidRPr="00AA6629">
        <w:rPr>
          <w:rFonts w:asciiTheme="minorHAnsi" w:hAnsiTheme="minorHAnsi" w:cstheme="minorHAnsi"/>
          <w:color w:val="4F81BD" w:themeColor="accent1"/>
          <w:sz w:val="18"/>
          <w:szCs w:val="18"/>
        </w:rPr>
        <w:t>ubtiekėją būtina siekiant užtikrinti tinkamą Sutarties vykdymą.</w:t>
      </w:r>
    </w:p>
    <w:p w14:paraId="530A18A8" w14:textId="7593FBA0" w:rsidR="00833CFE" w:rsidRPr="00AA6629" w:rsidRDefault="00BC38E8" w:rsidP="006E004D">
      <w:pPr>
        <w:widowControl w:val="0"/>
        <w:numPr>
          <w:ilvl w:val="1"/>
          <w:numId w:val="1"/>
        </w:numPr>
        <w:tabs>
          <w:tab w:val="left" w:pos="426"/>
          <w:tab w:val="left" w:pos="567"/>
        </w:tabs>
        <w:ind w:left="0" w:firstLine="0"/>
        <w:jc w:val="both"/>
        <w:rPr>
          <w:rFonts w:asciiTheme="minorHAnsi" w:hAnsiTheme="minorHAnsi" w:cstheme="minorHAnsi"/>
          <w:iCs/>
          <w:color w:val="4F81BD" w:themeColor="accent1"/>
          <w:sz w:val="18"/>
          <w:szCs w:val="18"/>
        </w:rPr>
      </w:pPr>
      <w:r w:rsidRPr="00AA6629">
        <w:rPr>
          <w:rFonts w:asciiTheme="minorHAnsi" w:hAnsiTheme="minorHAnsi" w:cstheme="minorHAnsi"/>
          <w:iCs/>
          <w:color w:val="4F81BD" w:themeColor="accent1"/>
          <w:sz w:val="18"/>
          <w:szCs w:val="18"/>
        </w:rPr>
        <w:t>Šio skyriaus nuostatų nesilaikymas yra laikomas esminiu Sutarties pažeidimu.</w:t>
      </w:r>
    </w:p>
    <w:p w14:paraId="3516C84A" w14:textId="77777777" w:rsidR="0015382D" w:rsidRPr="00AA6629" w:rsidRDefault="0015382D" w:rsidP="006E004D">
      <w:pPr>
        <w:widowControl w:val="0"/>
        <w:tabs>
          <w:tab w:val="left" w:pos="426"/>
          <w:tab w:val="left" w:pos="567"/>
        </w:tabs>
        <w:jc w:val="both"/>
        <w:rPr>
          <w:rFonts w:asciiTheme="minorHAnsi" w:hAnsiTheme="minorHAnsi" w:cstheme="minorHAnsi"/>
          <w:iCs/>
          <w:color w:val="4F81BD" w:themeColor="accent1"/>
          <w:sz w:val="18"/>
          <w:szCs w:val="18"/>
        </w:rPr>
      </w:pPr>
    </w:p>
    <w:p w14:paraId="4560D13A" w14:textId="76AA2ADE" w:rsidR="00833CFE" w:rsidRPr="00AA6629" w:rsidRDefault="00833CFE" w:rsidP="00FD2557">
      <w:pPr>
        <w:numPr>
          <w:ilvl w:val="0"/>
          <w:numId w:val="1"/>
        </w:numPr>
        <w:tabs>
          <w:tab w:val="left" w:pos="426"/>
        </w:tabs>
        <w:spacing w:after="60"/>
        <w:ind w:left="0" w:firstLine="0"/>
        <w:rPr>
          <w:rFonts w:asciiTheme="minorHAnsi" w:hAnsiTheme="minorHAnsi" w:cstheme="minorHAnsi"/>
          <w:b/>
          <w:color w:val="1F497D" w:themeColor="text2"/>
          <w:sz w:val="18"/>
          <w:szCs w:val="18"/>
        </w:rPr>
      </w:pPr>
      <w:r w:rsidRPr="00AA6629">
        <w:rPr>
          <w:rFonts w:asciiTheme="minorHAnsi" w:hAnsiTheme="minorHAnsi" w:cstheme="minorHAnsi"/>
          <w:b/>
          <w:color w:val="1F497D" w:themeColor="text2"/>
          <w:sz w:val="18"/>
          <w:szCs w:val="18"/>
        </w:rPr>
        <w:t>P</w:t>
      </w:r>
      <w:r w:rsidR="00A14BC2" w:rsidRPr="00AA6629">
        <w:rPr>
          <w:rFonts w:asciiTheme="minorHAnsi" w:hAnsiTheme="minorHAnsi" w:cstheme="minorHAnsi"/>
          <w:b/>
          <w:color w:val="1F497D" w:themeColor="text2"/>
          <w:sz w:val="18"/>
          <w:szCs w:val="18"/>
        </w:rPr>
        <w:t xml:space="preserve">REKIŲ PRISTATYMO TERMINAI IR </w:t>
      </w:r>
      <w:r w:rsidR="003A3724" w:rsidRPr="00AA6629">
        <w:rPr>
          <w:rFonts w:asciiTheme="minorHAnsi" w:hAnsiTheme="minorHAnsi" w:cstheme="minorHAnsi"/>
          <w:b/>
          <w:color w:val="1F497D" w:themeColor="text2"/>
          <w:sz w:val="18"/>
          <w:szCs w:val="18"/>
        </w:rPr>
        <w:t>PERDAVIMO</w:t>
      </w:r>
      <w:r w:rsidR="00E86B48" w:rsidRPr="00AA6629">
        <w:rPr>
          <w:rFonts w:asciiTheme="minorHAnsi" w:hAnsiTheme="minorHAnsi" w:cstheme="minorHAnsi"/>
          <w:b/>
          <w:color w:val="1F497D" w:themeColor="text2"/>
          <w:sz w:val="18"/>
          <w:szCs w:val="18"/>
        </w:rPr>
        <w:t>–</w:t>
      </w:r>
      <w:r w:rsidR="003A3724" w:rsidRPr="00AA6629">
        <w:rPr>
          <w:rFonts w:asciiTheme="minorHAnsi" w:hAnsiTheme="minorHAnsi" w:cstheme="minorHAnsi"/>
          <w:b/>
          <w:color w:val="1F497D" w:themeColor="text2"/>
          <w:sz w:val="18"/>
          <w:szCs w:val="18"/>
        </w:rPr>
        <w:t>PRIĖMIMO</w:t>
      </w:r>
      <w:r w:rsidR="00A14BC2" w:rsidRPr="00AA6629">
        <w:rPr>
          <w:rFonts w:asciiTheme="minorHAnsi" w:hAnsiTheme="minorHAnsi" w:cstheme="minorHAnsi"/>
          <w:b/>
          <w:color w:val="1F497D" w:themeColor="text2"/>
          <w:sz w:val="18"/>
          <w:szCs w:val="18"/>
        </w:rPr>
        <w:t xml:space="preserve"> </w:t>
      </w:r>
      <w:r w:rsidRPr="00AA6629">
        <w:rPr>
          <w:rFonts w:asciiTheme="minorHAnsi" w:hAnsiTheme="minorHAnsi" w:cstheme="minorHAnsi"/>
          <w:b/>
          <w:color w:val="1F497D" w:themeColor="text2"/>
          <w:sz w:val="18"/>
          <w:szCs w:val="18"/>
        </w:rPr>
        <w:t>TVARKA</w:t>
      </w:r>
    </w:p>
    <w:p w14:paraId="2E478300" w14:textId="20542A90" w:rsidR="00F05E22" w:rsidRPr="00AA6629" w:rsidRDefault="007D43B3"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Prekių pristatymo</w:t>
      </w:r>
      <w:r w:rsidR="000F5AB4" w:rsidRPr="00AA6629">
        <w:rPr>
          <w:rFonts w:asciiTheme="minorHAnsi" w:hAnsiTheme="minorHAnsi" w:cstheme="minorHAnsi"/>
          <w:color w:val="4F81BD" w:themeColor="accent1"/>
          <w:sz w:val="18"/>
          <w:szCs w:val="18"/>
        </w:rPr>
        <w:t xml:space="preserve"> </w:t>
      </w:r>
      <w:r w:rsidR="00113F09" w:rsidRPr="00AA6629">
        <w:rPr>
          <w:rFonts w:asciiTheme="minorHAnsi" w:hAnsiTheme="minorHAnsi" w:cstheme="minorHAnsi"/>
          <w:color w:val="4F81BD" w:themeColor="accent1"/>
          <w:sz w:val="18"/>
          <w:szCs w:val="18"/>
        </w:rPr>
        <w:t xml:space="preserve">terminai ir papildoma </w:t>
      </w:r>
      <w:r w:rsidR="000F5AB4" w:rsidRPr="00AA6629">
        <w:rPr>
          <w:rFonts w:asciiTheme="minorHAnsi" w:hAnsiTheme="minorHAnsi" w:cstheme="minorHAnsi"/>
          <w:color w:val="4F81BD" w:themeColor="accent1"/>
          <w:sz w:val="18"/>
          <w:szCs w:val="18"/>
        </w:rPr>
        <w:t>tvarka</w:t>
      </w:r>
      <w:r w:rsidRPr="00AA6629">
        <w:rPr>
          <w:rFonts w:asciiTheme="minorHAnsi" w:hAnsiTheme="minorHAnsi" w:cstheme="minorHAnsi"/>
          <w:color w:val="4F81BD" w:themeColor="accent1"/>
          <w:sz w:val="18"/>
          <w:szCs w:val="18"/>
        </w:rPr>
        <w:t xml:space="preserve"> </w:t>
      </w:r>
      <w:r w:rsidR="00522C4D" w:rsidRPr="00AA6629">
        <w:rPr>
          <w:rFonts w:asciiTheme="minorHAnsi" w:hAnsiTheme="minorHAnsi" w:cstheme="minorHAnsi"/>
          <w:color w:val="4F81BD" w:themeColor="accent1"/>
          <w:sz w:val="18"/>
          <w:szCs w:val="18"/>
        </w:rPr>
        <w:t>nurodyta</w:t>
      </w:r>
      <w:r w:rsidRPr="00AA6629">
        <w:rPr>
          <w:rFonts w:asciiTheme="minorHAnsi" w:hAnsiTheme="minorHAnsi" w:cstheme="minorHAnsi"/>
          <w:color w:val="4F81BD" w:themeColor="accent1"/>
          <w:sz w:val="18"/>
          <w:szCs w:val="18"/>
        </w:rPr>
        <w:t xml:space="preserve"> </w:t>
      </w:r>
      <w:r w:rsidR="009545DE" w:rsidRPr="00AA6629">
        <w:rPr>
          <w:rFonts w:asciiTheme="minorHAnsi" w:hAnsiTheme="minorHAnsi" w:cstheme="minorHAnsi"/>
          <w:color w:val="4F81BD" w:themeColor="accent1"/>
          <w:sz w:val="18"/>
          <w:szCs w:val="18"/>
        </w:rPr>
        <w:t>Sutarties SD</w:t>
      </w:r>
      <w:r w:rsidR="001C03C0" w:rsidRPr="00AA6629">
        <w:rPr>
          <w:rFonts w:asciiTheme="minorHAnsi" w:hAnsiTheme="minorHAnsi" w:cstheme="minorHAnsi"/>
          <w:color w:val="4F81BD" w:themeColor="accent1"/>
          <w:sz w:val="18"/>
          <w:szCs w:val="18"/>
        </w:rPr>
        <w:t xml:space="preserve">. </w:t>
      </w:r>
    </w:p>
    <w:p w14:paraId="3D0F6084" w14:textId="0C4FE5A2" w:rsidR="00905172" w:rsidRPr="00AA6629" w:rsidRDefault="00113F09" w:rsidP="00FD2557">
      <w:pPr>
        <w:pStyle w:val="Heading2"/>
        <w:keepNext w:val="0"/>
        <w:numPr>
          <w:ilvl w:val="1"/>
          <w:numId w:val="1"/>
        </w:numPr>
        <w:tabs>
          <w:tab w:val="left" w:pos="426"/>
          <w:tab w:val="left" w:pos="567"/>
        </w:tabs>
        <w:ind w:left="0" w:firstLine="0"/>
        <w:rPr>
          <w:rFonts w:asciiTheme="minorHAnsi" w:hAnsiTheme="minorHAnsi" w:cstheme="minorHAnsi"/>
          <w:b w:val="0"/>
          <w:color w:val="4F81BD" w:themeColor="accent1"/>
          <w:sz w:val="18"/>
          <w:szCs w:val="18"/>
          <w:lang w:eastAsia="x-none"/>
        </w:rPr>
      </w:pPr>
      <w:r w:rsidRPr="00AA6629">
        <w:rPr>
          <w:rFonts w:asciiTheme="minorHAnsi" w:hAnsiTheme="minorHAnsi" w:cstheme="minorHAnsi"/>
          <w:b w:val="0"/>
          <w:color w:val="4F81BD" w:themeColor="accent1"/>
          <w:sz w:val="18"/>
          <w:szCs w:val="18"/>
        </w:rPr>
        <w:t xml:space="preserve">Prekės pristatomos pagal Pirkėjo Tiekėjui teikiamus atskirus Užsakymus, jei Sutarties </w:t>
      </w:r>
      <w:r w:rsidR="00C123BD" w:rsidRPr="00AA6629">
        <w:rPr>
          <w:rFonts w:asciiTheme="minorHAnsi" w:hAnsiTheme="minorHAnsi" w:cstheme="minorHAnsi"/>
          <w:b w:val="0"/>
          <w:color w:val="4F81BD" w:themeColor="accent1"/>
          <w:sz w:val="18"/>
          <w:szCs w:val="18"/>
        </w:rPr>
        <w:t xml:space="preserve">dokumentuose </w:t>
      </w:r>
      <w:r w:rsidRPr="00AA6629">
        <w:rPr>
          <w:rFonts w:asciiTheme="minorHAnsi" w:hAnsiTheme="minorHAnsi" w:cstheme="minorHAnsi"/>
          <w:b w:val="0"/>
          <w:color w:val="4F81BD" w:themeColor="accent1"/>
          <w:sz w:val="18"/>
          <w:szCs w:val="18"/>
        </w:rPr>
        <w:t>nenumatyta kitaip.</w:t>
      </w:r>
    </w:p>
    <w:p w14:paraId="0879642E" w14:textId="4F0104CB" w:rsidR="004A424B" w:rsidRPr="00AA6629" w:rsidRDefault="00E15E8F"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Tiekėjas, įvykdęs </w:t>
      </w:r>
      <w:smartTag w:uri="schemas-tilde-lt/tildestengine" w:element="templates">
        <w:smartTagPr>
          <w:attr w:name="baseform" w:val="sutart|is"/>
          <w:attr w:name="id" w:val="-1"/>
          <w:attr w:name="text" w:val="Sutartyje"/>
        </w:smartTagPr>
        <w:r w:rsidRPr="00AA6629">
          <w:rPr>
            <w:rFonts w:asciiTheme="minorHAnsi" w:hAnsiTheme="minorHAnsi" w:cstheme="minorHAnsi"/>
            <w:color w:val="4F81BD" w:themeColor="accent1"/>
            <w:sz w:val="18"/>
            <w:szCs w:val="18"/>
          </w:rPr>
          <w:t>Sutartyje</w:t>
        </w:r>
      </w:smartTag>
      <w:r w:rsidRPr="00AA6629">
        <w:rPr>
          <w:rFonts w:asciiTheme="minorHAnsi" w:hAnsiTheme="minorHAnsi" w:cstheme="minorHAnsi"/>
          <w:color w:val="4F81BD" w:themeColor="accent1"/>
          <w:sz w:val="18"/>
          <w:szCs w:val="18"/>
        </w:rPr>
        <w:t xml:space="preserve"> numatytus įsipareigojimus</w:t>
      </w:r>
      <w:r w:rsidR="005B03E6" w:rsidRPr="00AA6629">
        <w:rPr>
          <w:rFonts w:asciiTheme="minorHAnsi" w:hAnsiTheme="minorHAnsi" w:cstheme="minorHAnsi"/>
          <w:color w:val="4F81BD" w:themeColor="accent1"/>
          <w:sz w:val="18"/>
          <w:szCs w:val="18"/>
        </w:rPr>
        <w:t>, susijusius su tinkamos kokybės Prekių pristatymu</w:t>
      </w:r>
      <w:r w:rsidR="000E2529" w:rsidRPr="00AA6629">
        <w:rPr>
          <w:rFonts w:asciiTheme="minorHAnsi" w:hAnsiTheme="minorHAnsi" w:cstheme="minorHAnsi"/>
          <w:color w:val="4F81BD" w:themeColor="accent1"/>
          <w:sz w:val="18"/>
          <w:szCs w:val="18"/>
        </w:rPr>
        <w:t xml:space="preserve"> į Prekių pristatymo vietą ir</w:t>
      </w:r>
      <w:r w:rsidR="000F5AB4" w:rsidRPr="00AA6629">
        <w:rPr>
          <w:rFonts w:asciiTheme="minorHAnsi" w:hAnsiTheme="minorHAnsi" w:cstheme="minorHAnsi"/>
          <w:color w:val="4F81BD" w:themeColor="accent1"/>
          <w:sz w:val="18"/>
          <w:szCs w:val="18"/>
        </w:rPr>
        <w:t xml:space="preserve"> </w:t>
      </w:r>
      <w:r w:rsidR="001C6CD5" w:rsidRPr="00AA6629">
        <w:rPr>
          <w:rFonts w:asciiTheme="minorHAnsi" w:hAnsiTheme="minorHAnsi" w:cstheme="minorHAnsi"/>
          <w:color w:val="4F81BD" w:themeColor="accent1"/>
          <w:sz w:val="18"/>
          <w:szCs w:val="18"/>
        </w:rPr>
        <w:t>su Prekių tiekimu bei Susijusių darbų įvykdymu (jei kitaip nenumatyta Sutarties SD),</w:t>
      </w:r>
      <w:r w:rsidRPr="00AA6629">
        <w:rPr>
          <w:rFonts w:asciiTheme="minorHAnsi" w:hAnsiTheme="minorHAnsi" w:cstheme="minorHAnsi"/>
          <w:color w:val="4F81BD" w:themeColor="accent1"/>
          <w:sz w:val="18"/>
          <w:szCs w:val="18"/>
        </w:rPr>
        <w:t xml:space="preserve"> turi kreiptis į Pirkėją </w:t>
      </w:r>
      <w:r w:rsidR="00FE7664" w:rsidRPr="00AA6629">
        <w:rPr>
          <w:rFonts w:asciiTheme="minorHAnsi" w:hAnsiTheme="minorHAnsi" w:cstheme="minorHAnsi"/>
          <w:color w:val="4F81BD" w:themeColor="accent1"/>
          <w:sz w:val="18"/>
          <w:szCs w:val="18"/>
        </w:rPr>
        <w:t xml:space="preserve">raštu </w:t>
      </w:r>
      <w:r w:rsidRPr="00AA6629">
        <w:rPr>
          <w:rFonts w:asciiTheme="minorHAnsi" w:hAnsiTheme="minorHAnsi" w:cstheme="minorHAnsi"/>
          <w:color w:val="4F81BD" w:themeColor="accent1"/>
          <w:sz w:val="18"/>
          <w:szCs w:val="18"/>
        </w:rPr>
        <w:t xml:space="preserve">dėl Prekių </w:t>
      </w:r>
      <w:r w:rsidR="003A3724" w:rsidRPr="00AA6629">
        <w:rPr>
          <w:rFonts w:asciiTheme="minorHAnsi" w:hAnsiTheme="minorHAnsi" w:cstheme="minorHAnsi"/>
          <w:color w:val="4F81BD" w:themeColor="accent1"/>
          <w:sz w:val="18"/>
          <w:szCs w:val="18"/>
        </w:rPr>
        <w:t>perdavimo</w:t>
      </w:r>
      <w:r w:rsidR="00D71C3A" w:rsidRPr="00AA6629">
        <w:rPr>
          <w:rFonts w:asciiTheme="minorHAnsi" w:hAnsiTheme="minorHAnsi" w:cstheme="minorHAnsi"/>
          <w:color w:val="4F81BD" w:themeColor="accent1"/>
          <w:sz w:val="18"/>
          <w:szCs w:val="18"/>
        </w:rPr>
        <w:t>–</w:t>
      </w:r>
      <w:r w:rsidR="003A3724" w:rsidRPr="00AA6629">
        <w:rPr>
          <w:rFonts w:asciiTheme="minorHAnsi" w:hAnsiTheme="minorHAnsi" w:cstheme="minorHAnsi"/>
          <w:color w:val="4F81BD" w:themeColor="accent1"/>
          <w:sz w:val="18"/>
          <w:szCs w:val="18"/>
        </w:rPr>
        <w:t>priėmimo</w:t>
      </w:r>
      <w:r w:rsidRPr="00AA6629">
        <w:rPr>
          <w:rFonts w:asciiTheme="minorHAnsi" w:hAnsiTheme="minorHAnsi" w:cstheme="minorHAnsi"/>
          <w:color w:val="4F81BD" w:themeColor="accent1"/>
          <w:sz w:val="18"/>
          <w:szCs w:val="18"/>
        </w:rPr>
        <w:t xml:space="preserve"> akto</w:t>
      </w:r>
      <w:r w:rsidR="00CD344B"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pasirašymo</w:t>
      </w:r>
      <w:r w:rsidR="00B252EF" w:rsidRPr="00AA6629">
        <w:rPr>
          <w:rFonts w:asciiTheme="minorHAnsi" w:hAnsiTheme="minorHAnsi" w:cstheme="minorHAnsi"/>
          <w:color w:val="4F81BD" w:themeColor="accent1"/>
          <w:sz w:val="18"/>
          <w:szCs w:val="18"/>
        </w:rPr>
        <w:t xml:space="preserve">. </w:t>
      </w:r>
    </w:p>
    <w:p w14:paraId="544BF1CC" w14:textId="04433752" w:rsidR="002951DF" w:rsidRPr="00AA6629" w:rsidRDefault="001C6CD5"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Prekių perdavimo</w:t>
      </w:r>
      <w:r w:rsidR="00D71C3A" w:rsidRPr="00AA6629">
        <w:rPr>
          <w:rFonts w:asciiTheme="minorHAnsi" w:hAnsiTheme="minorHAnsi" w:cstheme="minorHAnsi"/>
          <w:color w:val="4F81BD" w:themeColor="accent1"/>
          <w:sz w:val="18"/>
          <w:szCs w:val="18"/>
        </w:rPr>
        <w:t>–</w:t>
      </w:r>
      <w:r w:rsidRPr="00AA6629">
        <w:rPr>
          <w:rFonts w:asciiTheme="minorHAnsi" w:hAnsiTheme="minorHAnsi" w:cstheme="minorHAnsi"/>
          <w:color w:val="4F81BD" w:themeColor="accent1"/>
          <w:sz w:val="18"/>
          <w:szCs w:val="18"/>
        </w:rPr>
        <w:t>priėmimo aktas turi būti surašytas dviem vienodą teisinę galią turinčiais egzemplioriais, kuriuos pasirašo abiejų Šalių įgalioti asmenys</w:t>
      </w:r>
      <w:r w:rsidR="00103487" w:rsidRPr="00AA6629">
        <w:rPr>
          <w:rFonts w:asciiTheme="minorHAnsi" w:hAnsiTheme="minorHAnsi" w:cstheme="minorHAnsi"/>
          <w:color w:val="4F81BD" w:themeColor="accent1"/>
          <w:sz w:val="18"/>
          <w:szCs w:val="18"/>
        </w:rPr>
        <w:t xml:space="preserve">. </w:t>
      </w:r>
      <w:r w:rsidR="00961823" w:rsidRPr="00AA6629">
        <w:rPr>
          <w:rFonts w:asciiTheme="minorHAnsi" w:hAnsiTheme="minorHAnsi" w:cstheme="minorHAnsi"/>
          <w:color w:val="4F81BD" w:themeColor="accent1"/>
          <w:sz w:val="18"/>
          <w:szCs w:val="18"/>
        </w:rPr>
        <w:t xml:space="preserve">Prekių perdavimo–priėmimo </w:t>
      </w:r>
      <w:r w:rsidR="00837F58" w:rsidRPr="00AA6629">
        <w:rPr>
          <w:rFonts w:asciiTheme="minorHAnsi" w:hAnsiTheme="minorHAnsi" w:cstheme="minorHAnsi"/>
          <w:color w:val="4F81BD" w:themeColor="accent1"/>
          <w:sz w:val="18"/>
          <w:szCs w:val="18"/>
        </w:rPr>
        <w:t>aktą</w:t>
      </w:r>
      <w:r w:rsidR="00961823" w:rsidRPr="00AA6629">
        <w:rPr>
          <w:rFonts w:asciiTheme="minorHAnsi" w:hAnsiTheme="minorHAnsi" w:cstheme="minorHAnsi"/>
          <w:color w:val="4F81BD" w:themeColor="accent1"/>
          <w:sz w:val="18"/>
          <w:szCs w:val="18"/>
        </w:rPr>
        <w:t xml:space="preserve"> pasirašant kvalifikuotais elektroniniais parašais, sudaromas </w:t>
      </w:r>
      <w:r w:rsidR="00837F58" w:rsidRPr="00AA6629">
        <w:rPr>
          <w:rFonts w:asciiTheme="minorHAnsi" w:hAnsiTheme="minorHAnsi" w:cstheme="minorHAnsi"/>
          <w:color w:val="4F81BD" w:themeColor="accent1"/>
          <w:sz w:val="18"/>
          <w:szCs w:val="18"/>
        </w:rPr>
        <w:t>vienas Prekių perdavimo</w:t>
      </w:r>
      <w:r w:rsidR="00D71C3A" w:rsidRPr="00AA6629">
        <w:rPr>
          <w:rFonts w:asciiTheme="minorHAnsi" w:hAnsiTheme="minorHAnsi" w:cstheme="minorHAnsi"/>
          <w:color w:val="4F81BD" w:themeColor="accent1"/>
          <w:sz w:val="18"/>
          <w:szCs w:val="18"/>
        </w:rPr>
        <w:t>–</w:t>
      </w:r>
      <w:r w:rsidR="00837F58" w:rsidRPr="00AA6629">
        <w:rPr>
          <w:rFonts w:asciiTheme="minorHAnsi" w:hAnsiTheme="minorHAnsi" w:cstheme="minorHAnsi"/>
          <w:color w:val="4F81BD" w:themeColor="accent1"/>
          <w:sz w:val="18"/>
          <w:szCs w:val="18"/>
        </w:rPr>
        <w:t>priėmimo</w:t>
      </w:r>
      <w:r w:rsidR="00961823" w:rsidRPr="00AA6629">
        <w:rPr>
          <w:rFonts w:asciiTheme="minorHAnsi" w:hAnsiTheme="minorHAnsi" w:cstheme="minorHAnsi"/>
          <w:color w:val="4F81BD" w:themeColor="accent1"/>
          <w:sz w:val="18"/>
          <w:szCs w:val="18"/>
        </w:rPr>
        <w:t xml:space="preserve"> egzempliorius. </w:t>
      </w:r>
      <w:r w:rsidRPr="00AA6629">
        <w:rPr>
          <w:rFonts w:asciiTheme="minorHAnsi" w:hAnsiTheme="minorHAnsi" w:cstheme="minorHAnsi"/>
          <w:color w:val="4F81BD" w:themeColor="accent1"/>
          <w:sz w:val="18"/>
          <w:szCs w:val="18"/>
        </w:rPr>
        <w:t>Nuosavybės teisė į Prekes Pirkėjui pereina nuo Prekių perdavimo</w:t>
      </w:r>
      <w:r w:rsidR="00D71C3A" w:rsidRPr="00AA6629">
        <w:rPr>
          <w:rFonts w:asciiTheme="minorHAnsi" w:hAnsiTheme="minorHAnsi" w:cstheme="minorHAnsi"/>
          <w:color w:val="4F81BD" w:themeColor="accent1"/>
          <w:sz w:val="18"/>
          <w:szCs w:val="18"/>
        </w:rPr>
        <w:t>–</w:t>
      </w:r>
      <w:r w:rsidRPr="00AA6629">
        <w:rPr>
          <w:rFonts w:asciiTheme="minorHAnsi" w:hAnsiTheme="minorHAnsi" w:cstheme="minorHAnsi"/>
          <w:color w:val="4F81BD" w:themeColor="accent1"/>
          <w:sz w:val="18"/>
          <w:szCs w:val="18"/>
        </w:rPr>
        <w:t>priėmimo akto pasirašymo dieno</w:t>
      </w:r>
      <w:r w:rsidR="005F5680" w:rsidRPr="00AA6629">
        <w:rPr>
          <w:rFonts w:asciiTheme="minorHAnsi" w:hAnsiTheme="minorHAnsi" w:cstheme="minorHAnsi"/>
          <w:color w:val="4F81BD" w:themeColor="accent1"/>
          <w:sz w:val="18"/>
          <w:szCs w:val="18"/>
        </w:rPr>
        <w:t>s</w:t>
      </w:r>
      <w:r w:rsidR="00DC6447" w:rsidRPr="00AA6629">
        <w:rPr>
          <w:rFonts w:asciiTheme="minorHAnsi" w:hAnsiTheme="minorHAnsi" w:cstheme="minorHAnsi"/>
          <w:color w:val="4F81BD" w:themeColor="accent1"/>
          <w:sz w:val="18"/>
          <w:szCs w:val="18"/>
        </w:rPr>
        <w:t xml:space="preserve">, jei </w:t>
      </w:r>
      <w:r w:rsidR="00C3415E" w:rsidRPr="00AA6629">
        <w:rPr>
          <w:rFonts w:asciiTheme="minorHAnsi" w:hAnsiTheme="minorHAnsi" w:cstheme="minorHAnsi"/>
          <w:color w:val="4F81BD" w:themeColor="accent1"/>
          <w:sz w:val="18"/>
          <w:szCs w:val="18"/>
        </w:rPr>
        <w:t xml:space="preserve">Prekių perdavimo–priėmimo akte </w:t>
      </w:r>
      <w:r w:rsidR="00DC6447" w:rsidRPr="00AA6629">
        <w:rPr>
          <w:rFonts w:asciiTheme="minorHAnsi" w:hAnsiTheme="minorHAnsi" w:cstheme="minorHAnsi"/>
          <w:color w:val="4F81BD" w:themeColor="accent1"/>
          <w:sz w:val="18"/>
          <w:szCs w:val="18"/>
        </w:rPr>
        <w:t>pagal Sutarties pobūdį ir</w:t>
      </w:r>
      <w:r w:rsidR="00C3415E" w:rsidRPr="00AA6629">
        <w:rPr>
          <w:rFonts w:asciiTheme="minorHAnsi" w:hAnsiTheme="minorHAnsi" w:cstheme="minorHAnsi"/>
          <w:color w:val="4F81BD" w:themeColor="accent1"/>
          <w:sz w:val="18"/>
          <w:szCs w:val="18"/>
        </w:rPr>
        <w:t xml:space="preserve"> </w:t>
      </w:r>
      <w:r w:rsidR="00F80F5A" w:rsidRPr="00AA6629">
        <w:rPr>
          <w:rFonts w:asciiTheme="minorHAnsi" w:hAnsiTheme="minorHAnsi" w:cstheme="minorHAnsi"/>
          <w:color w:val="4F81BD" w:themeColor="accent1"/>
          <w:sz w:val="18"/>
          <w:szCs w:val="18"/>
        </w:rPr>
        <w:t xml:space="preserve">/ </w:t>
      </w:r>
      <w:r w:rsidR="00C3415E" w:rsidRPr="00AA6629">
        <w:rPr>
          <w:rFonts w:asciiTheme="minorHAnsi" w:hAnsiTheme="minorHAnsi" w:cstheme="minorHAnsi"/>
          <w:color w:val="4F81BD" w:themeColor="accent1"/>
          <w:sz w:val="18"/>
          <w:szCs w:val="18"/>
        </w:rPr>
        <w:t>ar</w:t>
      </w:r>
      <w:r w:rsidR="00F80F5A" w:rsidRPr="00AA6629">
        <w:rPr>
          <w:rFonts w:asciiTheme="minorHAnsi" w:hAnsiTheme="minorHAnsi" w:cstheme="minorHAnsi"/>
          <w:color w:val="4F81BD" w:themeColor="accent1"/>
          <w:sz w:val="18"/>
          <w:szCs w:val="18"/>
        </w:rPr>
        <w:t xml:space="preserve"> </w:t>
      </w:r>
      <w:r w:rsidR="00DC6447" w:rsidRPr="00AA6629">
        <w:rPr>
          <w:rFonts w:asciiTheme="minorHAnsi" w:hAnsiTheme="minorHAnsi" w:cstheme="minorHAnsi"/>
          <w:color w:val="4F81BD" w:themeColor="accent1"/>
          <w:sz w:val="18"/>
          <w:szCs w:val="18"/>
        </w:rPr>
        <w:t>Sutarties SD nenumatyta kitaip</w:t>
      </w:r>
      <w:r w:rsidR="005F5680" w:rsidRPr="00AA6629">
        <w:rPr>
          <w:rFonts w:asciiTheme="minorHAnsi" w:hAnsiTheme="minorHAnsi" w:cstheme="minorHAnsi"/>
          <w:color w:val="4F81BD" w:themeColor="accent1"/>
          <w:sz w:val="18"/>
          <w:szCs w:val="18"/>
        </w:rPr>
        <w:t xml:space="preserve">. </w:t>
      </w:r>
    </w:p>
    <w:p w14:paraId="5353D47C" w14:textId="29B85EC6" w:rsidR="00FA2EF3" w:rsidRPr="00AA6629" w:rsidRDefault="00C42023"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lang w:eastAsia="lt-LT"/>
        </w:rPr>
      </w:pPr>
      <w:r w:rsidRPr="00AA6629">
        <w:rPr>
          <w:rFonts w:asciiTheme="minorHAnsi" w:hAnsiTheme="minorHAnsi" w:cstheme="minorHAnsi"/>
          <w:color w:val="4F81BD" w:themeColor="accent1"/>
          <w:sz w:val="18"/>
          <w:szCs w:val="18"/>
        </w:rPr>
        <w:t xml:space="preserve">Jei kitaip nenumatyta </w:t>
      </w:r>
      <w:r w:rsidR="00BA663B" w:rsidRPr="00AA6629">
        <w:rPr>
          <w:rFonts w:asciiTheme="minorHAnsi" w:hAnsiTheme="minorHAnsi" w:cstheme="minorHAnsi"/>
          <w:color w:val="4F81BD" w:themeColor="accent1"/>
          <w:sz w:val="18"/>
          <w:szCs w:val="18"/>
        </w:rPr>
        <w:t>Sutarties SD</w:t>
      </w:r>
      <w:r w:rsidRPr="00AA6629">
        <w:rPr>
          <w:rFonts w:asciiTheme="minorHAnsi" w:hAnsiTheme="minorHAnsi" w:cstheme="minorHAnsi"/>
          <w:color w:val="4F81BD" w:themeColor="accent1"/>
          <w:sz w:val="18"/>
          <w:szCs w:val="18"/>
        </w:rPr>
        <w:t xml:space="preserve">, Pirkėjas turi ne vėliau kaip per 5 (penkias) darbo dienas nuo Tiekėjo </w:t>
      </w:r>
      <w:r w:rsidR="00EB7AB5" w:rsidRPr="00AA6629">
        <w:rPr>
          <w:rFonts w:asciiTheme="minorHAnsi" w:hAnsiTheme="minorHAnsi" w:cstheme="minorHAnsi"/>
          <w:color w:val="4F81BD" w:themeColor="accent1"/>
          <w:sz w:val="18"/>
          <w:szCs w:val="18"/>
        </w:rPr>
        <w:t xml:space="preserve">raštiško </w:t>
      </w:r>
      <w:r w:rsidRPr="00AA6629">
        <w:rPr>
          <w:rFonts w:asciiTheme="minorHAnsi" w:hAnsiTheme="minorHAnsi" w:cstheme="minorHAnsi"/>
          <w:color w:val="4F81BD" w:themeColor="accent1"/>
          <w:sz w:val="18"/>
          <w:szCs w:val="18"/>
        </w:rPr>
        <w:t xml:space="preserve">kreipimosi pasirašyti Prekių </w:t>
      </w:r>
      <w:r w:rsidR="003A3724" w:rsidRPr="00AA6629">
        <w:rPr>
          <w:rFonts w:asciiTheme="minorHAnsi" w:hAnsiTheme="minorHAnsi" w:cstheme="minorHAnsi"/>
          <w:color w:val="4F81BD" w:themeColor="accent1"/>
          <w:sz w:val="18"/>
          <w:szCs w:val="18"/>
        </w:rPr>
        <w:t>perdavimo</w:t>
      </w:r>
      <w:r w:rsidR="00D71C3A" w:rsidRPr="00AA6629">
        <w:rPr>
          <w:rFonts w:asciiTheme="minorHAnsi" w:hAnsiTheme="minorHAnsi" w:cstheme="minorHAnsi"/>
          <w:color w:val="4F81BD" w:themeColor="accent1"/>
          <w:sz w:val="18"/>
          <w:szCs w:val="18"/>
        </w:rPr>
        <w:t>–</w:t>
      </w:r>
      <w:r w:rsidR="003A3724" w:rsidRPr="00AA6629">
        <w:rPr>
          <w:rFonts w:asciiTheme="minorHAnsi" w:hAnsiTheme="minorHAnsi" w:cstheme="minorHAnsi"/>
          <w:color w:val="4F81BD" w:themeColor="accent1"/>
          <w:sz w:val="18"/>
          <w:szCs w:val="18"/>
        </w:rPr>
        <w:t xml:space="preserve">priėmimo </w:t>
      </w:r>
      <w:r w:rsidR="00832E2E" w:rsidRPr="00AA6629">
        <w:rPr>
          <w:rFonts w:asciiTheme="minorHAnsi" w:hAnsiTheme="minorHAnsi" w:cstheme="minorHAnsi"/>
          <w:color w:val="4F81BD" w:themeColor="accent1"/>
          <w:sz w:val="18"/>
          <w:szCs w:val="18"/>
        </w:rPr>
        <w:t>aktą</w:t>
      </w:r>
      <w:r w:rsidR="00E441F4" w:rsidRPr="00AA6629">
        <w:rPr>
          <w:rFonts w:asciiTheme="minorHAnsi" w:hAnsiTheme="minorHAnsi" w:cstheme="minorHAnsi"/>
          <w:color w:val="4F81BD" w:themeColor="accent1"/>
          <w:sz w:val="18"/>
          <w:szCs w:val="18"/>
        </w:rPr>
        <w:t>, jei Prekių kokybė atitinka Sutartyje nustatytus reikalavimus</w:t>
      </w:r>
      <w:r w:rsidR="00E771FA" w:rsidRPr="00AA6629">
        <w:rPr>
          <w:rFonts w:asciiTheme="minorHAnsi" w:hAnsiTheme="minorHAnsi" w:cstheme="minorHAnsi"/>
          <w:color w:val="4F81BD" w:themeColor="accent1"/>
          <w:sz w:val="18"/>
          <w:szCs w:val="18"/>
        </w:rPr>
        <w:t>.</w:t>
      </w:r>
    </w:p>
    <w:p w14:paraId="58716842" w14:textId="48718E09" w:rsidR="00FA2EF3" w:rsidRPr="00AA6629" w:rsidRDefault="003779A0"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lang w:eastAsia="lt-LT"/>
        </w:rPr>
      </w:pPr>
      <w:r w:rsidRPr="00AA6629">
        <w:rPr>
          <w:rFonts w:asciiTheme="minorHAnsi" w:hAnsiTheme="minorHAnsi" w:cstheme="minorHAnsi"/>
          <w:color w:val="4F81BD" w:themeColor="accent1"/>
          <w:sz w:val="18"/>
          <w:szCs w:val="18"/>
        </w:rPr>
        <w:t>Tiekėjas Prekių perdavimo</w:t>
      </w:r>
      <w:r w:rsidR="00D71C3A" w:rsidRPr="00AA6629">
        <w:rPr>
          <w:rFonts w:asciiTheme="minorHAnsi" w:hAnsiTheme="minorHAnsi" w:cstheme="minorHAnsi"/>
          <w:color w:val="4F81BD" w:themeColor="accent1"/>
          <w:sz w:val="18"/>
          <w:szCs w:val="18"/>
        </w:rPr>
        <w:t>–</w:t>
      </w:r>
      <w:r w:rsidR="003A3724" w:rsidRPr="00AA6629">
        <w:rPr>
          <w:rFonts w:asciiTheme="minorHAnsi" w:hAnsiTheme="minorHAnsi" w:cstheme="minorHAnsi"/>
          <w:color w:val="4F81BD" w:themeColor="accent1"/>
          <w:sz w:val="18"/>
          <w:szCs w:val="18"/>
        </w:rPr>
        <w:t>priėmimo</w:t>
      </w:r>
      <w:r w:rsidRPr="00AA6629">
        <w:rPr>
          <w:rFonts w:asciiTheme="minorHAnsi" w:hAnsiTheme="minorHAnsi" w:cstheme="minorHAnsi"/>
          <w:color w:val="4F81BD" w:themeColor="accent1"/>
          <w:sz w:val="18"/>
          <w:szCs w:val="18"/>
        </w:rPr>
        <w:t xml:space="preserve"> metu atiduoda Pirkėjo nuosavybėn visus brėžinius, instrukcijas ir kitus duomenis bei dokumentus</w:t>
      </w:r>
      <w:r w:rsidR="009D1E59" w:rsidRPr="00AA6629">
        <w:rPr>
          <w:rFonts w:asciiTheme="minorHAnsi" w:hAnsiTheme="minorHAnsi" w:cstheme="minorHAnsi"/>
          <w:color w:val="4F81BD" w:themeColor="accent1"/>
          <w:sz w:val="18"/>
          <w:szCs w:val="18"/>
        </w:rPr>
        <w:t xml:space="preserve">, </w:t>
      </w:r>
      <w:r w:rsidR="009E1E25" w:rsidRPr="00AA6629">
        <w:rPr>
          <w:rFonts w:asciiTheme="minorHAnsi" w:hAnsiTheme="minorHAnsi" w:cstheme="minorHAnsi"/>
          <w:color w:val="4F81BD" w:themeColor="accent1"/>
          <w:sz w:val="18"/>
          <w:szCs w:val="18"/>
        </w:rPr>
        <w:t xml:space="preserve">nurodytus </w:t>
      </w:r>
      <w:r w:rsidR="009658CE" w:rsidRPr="00AA6629">
        <w:rPr>
          <w:rFonts w:asciiTheme="minorHAnsi" w:hAnsiTheme="minorHAnsi" w:cstheme="minorHAnsi"/>
          <w:color w:val="4F81BD" w:themeColor="accent1"/>
          <w:sz w:val="18"/>
          <w:szCs w:val="18"/>
        </w:rPr>
        <w:t xml:space="preserve">Sutarties </w:t>
      </w:r>
      <w:r w:rsidR="00F7194B" w:rsidRPr="00AA6629">
        <w:rPr>
          <w:rFonts w:asciiTheme="minorHAnsi" w:hAnsiTheme="minorHAnsi" w:cstheme="minorHAnsi"/>
          <w:color w:val="4F81BD" w:themeColor="accent1"/>
          <w:sz w:val="18"/>
          <w:szCs w:val="18"/>
        </w:rPr>
        <w:t xml:space="preserve">SD </w:t>
      </w:r>
      <w:r w:rsidR="002D7837" w:rsidRPr="00AA6629">
        <w:rPr>
          <w:rFonts w:asciiTheme="minorHAnsi" w:hAnsiTheme="minorHAnsi" w:cstheme="minorHAnsi"/>
          <w:color w:val="4F81BD" w:themeColor="accent1"/>
          <w:sz w:val="18"/>
          <w:szCs w:val="18"/>
        </w:rPr>
        <w:t>(jei taikoma)</w:t>
      </w:r>
      <w:r w:rsidRPr="00AA6629">
        <w:rPr>
          <w:rFonts w:asciiTheme="minorHAnsi" w:hAnsiTheme="minorHAnsi" w:cstheme="minorHAnsi"/>
          <w:color w:val="4F81BD" w:themeColor="accent1"/>
          <w:sz w:val="18"/>
          <w:szCs w:val="18"/>
        </w:rPr>
        <w:t xml:space="preserve">, </w:t>
      </w:r>
      <w:r w:rsidR="00384A94" w:rsidRPr="00AA6629">
        <w:rPr>
          <w:rFonts w:asciiTheme="minorHAnsi" w:hAnsiTheme="minorHAnsi" w:cstheme="minorHAnsi"/>
          <w:color w:val="4F81BD" w:themeColor="accent1"/>
          <w:sz w:val="18"/>
          <w:szCs w:val="18"/>
        </w:rPr>
        <w:t>kuriuose detaliai aprašyta, kaip naudoti, prižiūrėti, reguliuoti ir taisyti Sutartyje numatytas Prekes ar jų dalis</w:t>
      </w:r>
      <w:r w:rsidRPr="00AA6629">
        <w:rPr>
          <w:rFonts w:asciiTheme="minorHAnsi" w:hAnsiTheme="minorHAnsi" w:cstheme="minorHAnsi"/>
          <w:color w:val="4F81BD" w:themeColor="accent1"/>
          <w:sz w:val="18"/>
          <w:szCs w:val="18"/>
        </w:rPr>
        <w:t>.</w:t>
      </w:r>
      <w:r w:rsidR="007E31BC" w:rsidRPr="00AA6629">
        <w:rPr>
          <w:rFonts w:asciiTheme="minorHAnsi" w:hAnsiTheme="minorHAnsi" w:cstheme="minorHAnsi"/>
          <w:color w:val="4F81BD" w:themeColor="accent1"/>
          <w:sz w:val="18"/>
          <w:szCs w:val="18"/>
        </w:rPr>
        <w:t xml:space="preserve"> </w:t>
      </w:r>
      <w:r w:rsidR="00C66648" w:rsidRPr="00AA6629">
        <w:rPr>
          <w:rFonts w:asciiTheme="minorHAnsi" w:hAnsiTheme="minorHAnsi" w:cstheme="minorHAnsi"/>
          <w:color w:val="4F81BD" w:themeColor="accent1"/>
          <w:sz w:val="18"/>
          <w:szCs w:val="18"/>
        </w:rPr>
        <w:t>Kol Pirkėjui nepateikiamos Prekių naudojimo ir priežiūros instrukcijos</w:t>
      </w:r>
      <w:r w:rsidR="000E2529" w:rsidRPr="00AA6629">
        <w:rPr>
          <w:rFonts w:asciiTheme="minorHAnsi" w:hAnsiTheme="minorHAnsi" w:cstheme="minorHAnsi"/>
          <w:color w:val="4F81BD" w:themeColor="accent1"/>
          <w:sz w:val="18"/>
          <w:szCs w:val="18"/>
        </w:rPr>
        <w:t xml:space="preserve"> ir</w:t>
      </w:r>
      <w:r w:rsidR="000F5AB4" w:rsidRPr="00AA6629">
        <w:rPr>
          <w:rFonts w:asciiTheme="minorHAnsi" w:hAnsiTheme="minorHAnsi" w:cstheme="minorHAnsi"/>
          <w:color w:val="4F81BD" w:themeColor="accent1"/>
          <w:sz w:val="18"/>
          <w:szCs w:val="18"/>
        </w:rPr>
        <w:t xml:space="preserve"> </w:t>
      </w:r>
      <w:r w:rsidR="00F80F5A" w:rsidRPr="00AA6629">
        <w:rPr>
          <w:rFonts w:asciiTheme="minorHAnsi" w:hAnsiTheme="minorHAnsi" w:cstheme="minorHAnsi"/>
          <w:color w:val="4F81BD" w:themeColor="accent1"/>
          <w:sz w:val="18"/>
          <w:szCs w:val="18"/>
        </w:rPr>
        <w:t xml:space="preserve">/ </w:t>
      </w:r>
      <w:r w:rsidR="000F5AB4" w:rsidRPr="00AA6629">
        <w:rPr>
          <w:rFonts w:asciiTheme="minorHAnsi" w:hAnsiTheme="minorHAnsi" w:cstheme="minorHAnsi"/>
          <w:color w:val="4F81BD" w:themeColor="accent1"/>
          <w:sz w:val="18"/>
          <w:szCs w:val="18"/>
        </w:rPr>
        <w:t xml:space="preserve">ar kita Pirkimo </w:t>
      </w:r>
      <w:r w:rsidR="00121E3A" w:rsidRPr="00AA6629">
        <w:rPr>
          <w:rFonts w:asciiTheme="minorHAnsi" w:hAnsiTheme="minorHAnsi" w:cstheme="minorHAnsi"/>
          <w:color w:val="4F81BD" w:themeColor="accent1"/>
          <w:sz w:val="18"/>
          <w:szCs w:val="18"/>
        </w:rPr>
        <w:t xml:space="preserve">sąlygose </w:t>
      </w:r>
      <w:r w:rsidR="000F5AB4" w:rsidRPr="00AA6629">
        <w:rPr>
          <w:rFonts w:asciiTheme="minorHAnsi" w:hAnsiTheme="minorHAnsi" w:cstheme="minorHAnsi"/>
          <w:color w:val="4F81BD" w:themeColor="accent1"/>
          <w:sz w:val="18"/>
          <w:szCs w:val="18"/>
        </w:rPr>
        <w:t>numatyta informacija</w:t>
      </w:r>
      <w:r w:rsidR="0049086F" w:rsidRPr="00AA6629">
        <w:rPr>
          <w:rFonts w:asciiTheme="minorHAnsi" w:hAnsiTheme="minorHAnsi" w:cstheme="minorHAnsi"/>
          <w:color w:val="4F81BD" w:themeColor="accent1"/>
          <w:sz w:val="18"/>
          <w:szCs w:val="18"/>
        </w:rPr>
        <w:t xml:space="preserve"> (jei taikoma)</w:t>
      </w:r>
      <w:r w:rsidR="00C66648" w:rsidRPr="00AA6629">
        <w:rPr>
          <w:rFonts w:asciiTheme="minorHAnsi" w:hAnsiTheme="minorHAnsi" w:cstheme="minorHAnsi"/>
          <w:color w:val="4F81BD" w:themeColor="accent1"/>
          <w:sz w:val="18"/>
          <w:szCs w:val="18"/>
        </w:rPr>
        <w:t>, laikoma, kad Tiekėjo sutartiniai įsipareigojimai neįvykdyti</w:t>
      </w:r>
      <w:r w:rsidR="000E2529" w:rsidRPr="00AA6629">
        <w:rPr>
          <w:rFonts w:asciiTheme="minorHAnsi" w:hAnsiTheme="minorHAnsi" w:cstheme="minorHAnsi"/>
          <w:color w:val="4F81BD" w:themeColor="accent1"/>
          <w:sz w:val="18"/>
          <w:szCs w:val="18"/>
        </w:rPr>
        <w:t xml:space="preserve"> ir Prekės nepristatytos</w:t>
      </w:r>
      <w:r w:rsidR="00C66648" w:rsidRPr="00AA6629">
        <w:rPr>
          <w:rFonts w:asciiTheme="minorHAnsi" w:hAnsiTheme="minorHAnsi" w:cstheme="minorHAnsi"/>
          <w:color w:val="4F81BD" w:themeColor="accent1"/>
          <w:sz w:val="18"/>
          <w:szCs w:val="18"/>
        </w:rPr>
        <w:t xml:space="preserve">. </w:t>
      </w:r>
      <w:r w:rsidR="00D27B8E" w:rsidRPr="00AA6629">
        <w:rPr>
          <w:rFonts w:asciiTheme="minorHAnsi" w:hAnsiTheme="minorHAnsi" w:cstheme="minorHAnsi"/>
          <w:color w:val="4F81BD" w:themeColor="accent1"/>
          <w:sz w:val="18"/>
          <w:szCs w:val="18"/>
          <w:lang w:eastAsia="lt-LT"/>
        </w:rPr>
        <w:t xml:space="preserve">Tiekėjui vėluojant patiekti Prekes šioje Sutartyje nustatytais terminais dėl priežasčių, nepriklausančių nuo Pirkėjo, Tiekėjas, Pirkėjui pareikalavus, moka Pirkėjui Sutarties SD nustatyto dydžio netesybas </w:t>
      </w:r>
      <w:r w:rsidR="00590CCA" w:rsidRPr="00AA6629">
        <w:rPr>
          <w:rFonts w:asciiTheme="minorHAnsi" w:hAnsiTheme="minorHAnsi" w:cstheme="minorHAnsi"/>
          <w:color w:val="4F81BD" w:themeColor="accent1"/>
          <w:sz w:val="18"/>
          <w:szCs w:val="18"/>
        </w:rPr>
        <w:t xml:space="preserve">(delspinigius / baudą) </w:t>
      </w:r>
      <w:r w:rsidR="00D27B8E" w:rsidRPr="00AA6629">
        <w:rPr>
          <w:rFonts w:asciiTheme="minorHAnsi" w:hAnsiTheme="minorHAnsi" w:cstheme="minorHAnsi"/>
          <w:color w:val="4F81BD" w:themeColor="accent1"/>
          <w:sz w:val="18"/>
          <w:szCs w:val="18"/>
          <w:lang w:eastAsia="lt-LT"/>
        </w:rPr>
        <w:t xml:space="preserve">bei atlygina Pirkėjo dėl to patirtus tiesioginius nuostolius tiek, kiek jų nepadengia </w:t>
      </w:r>
      <w:r w:rsidR="00590CCA" w:rsidRPr="00AA6629">
        <w:rPr>
          <w:rFonts w:asciiTheme="minorHAnsi" w:hAnsiTheme="minorHAnsi" w:cstheme="minorHAnsi"/>
          <w:color w:val="4F81BD" w:themeColor="accent1"/>
          <w:sz w:val="18"/>
          <w:szCs w:val="18"/>
          <w:lang w:eastAsia="lt-LT"/>
        </w:rPr>
        <w:t xml:space="preserve">netesybos </w:t>
      </w:r>
      <w:r w:rsidR="00590CCA" w:rsidRPr="00AA6629">
        <w:rPr>
          <w:rFonts w:asciiTheme="minorHAnsi" w:hAnsiTheme="minorHAnsi" w:cstheme="minorHAnsi"/>
          <w:color w:val="4F81BD" w:themeColor="accent1"/>
          <w:sz w:val="18"/>
          <w:szCs w:val="18"/>
        </w:rPr>
        <w:t>(delspinigiai / bauda)</w:t>
      </w:r>
      <w:r w:rsidR="00D27B8E" w:rsidRPr="00AA6629">
        <w:rPr>
          <w:rFonts w:asciiTheme="minorHAnsi" w:hAnsiTheme="minorHAnsi" w:cstheme="minorHAnsi"/>
          <w:color w:val="4F81BD" w:themeColor="accent1"/>
          <w:sz w:val="18"/>
          <w:szCs w:val="18"/>
          <w:lang w:eastAsia="lt-LT"/>
        </w:rPr>
        <w:t>. Pirkėjui pareiškus reikalavimą atlyginti patirtus nuostolius, netesybos įskaitomos į nuostolių atlyginimą.</w:t>
      </w:r>
    </w:p>
    <w:p w14:paraId="255718EE" w14:textId="77777777" w:rsidR="00FA2EF3" w:rsidRPr="00AA6629" w:rsidRDefault="004B0E0B"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lang w:eastAsia="lt-LT"/>
        </w:rPr>
      </w:pPr>
      <w:r w:rsidRPr="00AA6629">
        <w:rPr>
          <w:rFonts w:asciiTheme="minorHAnsi" w:hAnsiTheme="minorHAnsi" w:cstheme="minorHAnsi"/>
          <w:color w:val="4F81BD" w:themeColor="accent1"/>
          <w:sz w:val="18"/>
          <w:szCs w:val="18"/>
          <w:lang w:eastAsia="lt-LT"/>
        </w:rPr>
        <w:t>Prekių tiekimo</w:t>
      </w:r>
      <w:r w:rsidR="00B151B3" w:rsidRPr="00AA6629">
        <w:rPr>
          <w:rFonts w:asciiTheme="minorHAnsi" w:hAnsiTheme="minorHAnsi" w:cstheme="minorHAnsi"/>
          <w:color w:val="4F81BD" w:themeColor="accent1"/>
          <w:sz w:val="18"/>
          <w:szCs w:val="18"/>
          <w:lang w:eastAsia="lt-LT"/>
        </w:rPr>
        <w:t xml:space="preserve"> terminai gali būti </w:t>
      </w:r>
      <w:r w:rsidR="004B3E09" w:rsidRPr="00AA6629">
        <w:rPr>
          <w:rFonts w:asciiTheme="minorHAnsi" w:hAnsiTheme="minorHAnsi" w:cstheme="minorHAnsi"/>
          <w:color w:val="4F81BD" w:themeColor="accent1"/>
          <w:sz w:val="18"/>
          <w:szCs w:val="18"/>
          <w:lang w:eastAsia="lt-LT"/>
        </w:rPr>
        <w:t>pratęsiami</w:t>
      </w:r>
      <w:r w:rsidR="00B151B3" w:rsidRPr="00AA6629">
        <w:rPr>
          <w:rFonts w:asciiTheme="minorHAnsi" w:hAnsiTheme="minorHAnsi" w:cstheme="minorHAnsi"/>
          <w:color w:val="4F81BD" w:themeColor="accent1"/>
          <w:sz w:val="18"/>
          <w:szCs w:val="18"/>
          <w:lang w:eastAsia="lt-LT"/>
        </w:rPr>
        <w:t xml:space="preserve">, jeigu: (1) Pirkėjas nevykdo ar netinkamai vykdo savo įsipareigojimus pagal Sutartį ir todėl </w:t>
      </w:r>
      <w:r w:rsidRPr="00AA6629">
        <w:rPr>
          <w:rFonts w:asciiTheme="minorHAnsi" w:hAnsiTheme="minorHAnsi" w:cstheme="minorHAnsi"/>
          <w:color w:val="4F81BD" w:themeColor="accent1"/>
          <w:sz w:val="18"/>
          <w:szCs w:val="18"/>
          <w:lang w:eastAsia="lt-LT"/>
        </w:rPr>
        <w:t>Tiekėjas</w:t>
      </w:r>
      <w:r w:rsidR="00B151B3" w:rsidRPr="00AA6629">
        <w:rPr>
          <w:rFonts w:asciiTheme="minorHAnsi" w:hAnsiTheme="minorHAnsi" w:cstheme="minorHAnsi"/>
          <w:color w:val="4F81BD" w:themeColor="accent1"/>
          <w:sz w:val="18"/>
          <w:szCs w:val="18"/>
          <w:lang w:eastAsia="lt-LT"/>
        </w:rPr>
        <w:t xml:space="preserve"> negali </w:t>
      </w:r>
      <w:r w:rsidRPr="00AA6629">
        <w:rPr>
          <w:rFonts w:asciiTheme="minorHAnsi" w:hAnsiTheme="minorHAnsi" w:cstheme="minorHAnsi"/>
          <w:color w:val="4F81BD" w:themeColor="accent1"/>
          <w:sz w:val="18"/>
          <w:szCs w:val="18"/>
          <w:lang w:eastAsia="lt-LT"/>
        </w:rPr>
        <w:t>tiekti Prekių</w:t>
      </w:r>
      <w:r w:rsidR="00B151B3" w:rsidRPr="00AA6629">
        <w:rPr>
          <w:rFonts w:asciiTheme="minorHAnsi" w:hAnsiTheme="minorHAnsi" w:cstheme="minorHAnsi"/>
          <w:color w:val="4F81BD" w:themeColor="accent1"/>
          <w:sz w:val="18"/>
          <w:szCs w:val="18"/>
          <w:lang w:eastAsia="lt-LT"/>
        </w:rPr>
        <w:t>; (2) Pirkėjo Tiekėjui pateikiami papildomi nurodymai ir</w:t>
      </w:r>
      <w:r w:rsidR="000345D3" w:rsidRPr="00AA6629">
        <w:rPr>
          <w:rFonts w:asciiTheme="minorHAnsi" w:hAnsiTheme="minorHAnsi" w:cstheme="minorHAnsi"/>
          <w:color w:val="4F81BD" w:themeColor="accent1"/>
          <w:sz w:val="18"/>
          <w:szCs w:val="18"/>
          <w:lang w:eastAsia="lt-LT"/>
        </w:rPr>
        <w:t xml:space="preserve"> </w:t>
      </w:r>
      <w:r w:rsidR="00B151B3" w:rsidRPr="00AA6629">
        <w:rPr>
          <w:rFonts w:asciiTheme="minorHAnsi" w:hAnsiTheme="minorHAnsi" w:cstheme="minorHAnsi"/>
          <w:color w:val="4F81BD" w:themeColor="accent1"/>
          <w:sz w:val="18"/>
          <w:szCs w:val="18"/>
          <w:lang w:eastAsia="lt-LT"/>
        </w:rPr>
        <w:t>/</w:t>
      </w:r>
      <w:r w:rsidRPr="00AA6629">
        <w:rPr>
          <w:rFonts w:asciiTheme="minorHAnsi" w:hAnsiTheme="minorHAnsi" w:cstheme="minorHAnsi"/>
          <w:color w:val="4F81BD" w:themeColor="accent1"/>
          <w:sz w:val="18"/>
          <w:szCs w:val="18"/>
          <w:lang w:eastAsia="lt-LT"/>
        </w:rPr>
        <w:t xml:space="preserve"> </w:t>
      </w:r>
      <w:r w:rsidR="00B151B3" w:rsidRPr="00AA6629">
        <w:rPr>
          <w:rFonts w:asciiTheme="minorHAnsi" w:hAnsiTheme="minorHAnsi" w:cstheme="minorHAnsi"/>
          <w:color w:val="4F81BD" w:themeColor="accent1"/>
          <w:sz w:val="18"/>
          <w:szCs w:val="18"/>
          <w:lang w:eastAsia="lt-LT"/>
        </w:rPr>
        <w:t>arba informacija turi įtakos Tiekėjo Prekių tiekimo terminams</w:t>
      </w:r>
      <w:r w:rsidRPr="00AA6629">
        <w:rPr>
          <w:rFonts w:asciiTheme="minorHAnsi" w:hAnsiTheme="minorHAnsi" w:cstheme="minorHAnsi"/>
          <w:color w:val="4F81BD" w:themeColor="accent1"/>
          <w:sz w:val="18"/>
          <w:szCs w:val="18"/>
          <w:lang w:eastAsia="lt-LT"/>
        </w:rPr>
        <w:t>;</w:t>
      </w:r>
      <w:r w:rsidR="00B151B3" w:rsidRPr="00AA6629">
        <w:rPr>
          <w:rFonts w:asciiTheme="minorHAnsi" w:hAnsiTheme="minorHAnsi" w:cstheme="minorHAnsi"/>
          <w:color w:val="4F81BD" w:themeColor="accent1"/>
          <w:sz w:val="18"/>
          <w:szCs w:val="18"/>
          <w:lang w:eastAsia="lt-LT"/>
        </w:rPr>
        <w:t xml:space="preserve"> (3) bet kokios kitos kliūtys, priskirtinos Pirkėjui ir (arba) Pirkėjo samdomiems tretiesiems asmenims, trukdo Tiekėjui laiku patiekti Prekes; ar (4) valstybės ar savivaldos institucijų veiksmai trukdo </w:t>
      </w:r>
      <w:r w:rsidRPr="00AA6629">
        <w:rPr>
          <w:rFonts w:asciiTheme="minorHAnsi" w:hAnsiTheme="minorHAnsi" w:cstheme="minorHAnsi"/>
          <w:color w:val="4F81BD" w:themeColor="accent1"/>
          <w:sz w:val="18"/>
          <w:szCs w:val="18"/>
          <w:lang w:eastAsia="lt-LT"/>
        </w:rPr>
        <w:t>Tiekėjui</w:t>
      </w:r>
      <w:r w:rsidR="00B151B3" w:rsidRPr="00AA6629">
        <w:rPr>
          <w:rFonts w:asciiTheme="minorHAnsi" w:hAnsiTheme="minorHAnsi" w:cstheme="minorHAnsi"/>
          <w:color w:val="4F81BD" w:themeColor="accent1"/>
          <w:sz w:val="18"/>
          <w:szCs w:val="18"/>
          <w:lang w:eastAsia="lt-LT"/>
        </w:rPr>
        <w:t xml:space="preserve"> laiku </w:t>
      </w:r>
      <w:r w:rsidRPr="00AA6629">
        <w:rPr>
          <w:rFonts w:asciiTheme="minorHAnsi" w:hAnsiTheme="minorHAnsi" w:cstheme="minorHAnsi"/>
          <w:color w:val="4F81BD" w:themeColor="accent1"/>
          <w:sz w:val="18"/>
          <w:szCs w:val="18"/>
          <w:lang w:eastAsia="lt-LT"/>
        </w:rPr>
        <w:t>tiekti Prekes</w:t>
      </w:r>
      <w:r w:rsidR="00B151B3" w:rsidRPr="00AA6629">
        <w:rPr>
          <w:rFonts w:asciiTheme="minorHAnsi" w:hAnsiTheme="minorHAnsi" w:cstheme="minorHAnsi"/>
          <w:color w:val="4F81BD" w:themeColor="accent1"/>
          <w:sz w:val="18"/>
          <w:szCs w:val="18"/>
          <w:lang w:eastAsia="lt-LT"/>
        </w:rPr>
        <w:t xml:space="preserve">; (5) </w:t>
      </w:r>
      <w:r w:rsidR="00B151B3" w:rsidRPr="00AA6629">
        <w:rPr>
          <w:rFonts w:asciiTheme="minorHAnsi" w:hAnsiTheme="minorHAnsi" w:cstheme="minorHAnsi"/>
          <w:color w:val="4F81BD" w:themeColor="accent1"/>
          <w:sz w:val="18"/>
          <w:szCs w:val="18"/>
        </w:rPr>
        <w:t xml:space="preserve">vykdant Sutartį, paaiškėja šios Sutarties pasirašymo metu nenumatytos aplinkybės (nenumatytas </w:t>
      </w:r>
      <w:r w:rsidRPr="00AA6629">
        <w:rPr>
          <w:rFonts w:asciiTheme="minorHAnsi" w:hAnsiTheme="minorHAnsi" w:cstheme="minorHAnsi"/>
          <w:color w:val="4F81BD" w:themeColor="accent1"/>
          <w:sz w:val="18"/>
          <w:szCs w:val="18"/>
        </w:rPr>
        <w:t>Pirkėjo</w:t>
      </w:r>
      <w:r w:rsidR="00B151B3" w:rsidRPr="00AA6629">
        <w:rPr>
          <w:rFonts w:asciiTheme="minorHAnsi" w:hAnsiTheme="minorHAnsi" w:cstheme="minorHAnsi"/>
          <w:color w:val="4F81BD" w:themeColor="accent1"/>
          <w:sz w:val="18"/>
          <w:szCs w:val="18"/>
        </w:rPr>
        <w:t xml:space="preserve"> pateikto Užsakymo keitimas, trečiųjų asmenų, priskirtinų </w:t>
      </w:r>
      <w:r w:rsidRPr="00AA6629">
        <w:rPr>
          <w:rFonts w:asciiTheme="minorHAnsi" w:hAnsiTheme="minorHAnsi" w:cstheme="minorHAnsi"/>
          <w:color w:val="4F81BD" w:themeColor="accent1"/>
          <w:sz w:val="18"/>
          <w:szCs w:val="18"/>
        </w:rPr>
        <w:t>Pirkėjui</w:t>
      </w:r>
      <w:r w:rsidR="00B151B3" w:rsidRPr="00AA6629">
        <w:rPr>
          <w:rFonts w:asciiTheme="minorHAnsi" w:hAnsiTheme="minorHAnsi" w:cstheme="minorHAnsi"/>
          <w:color w:val="4F81BD" w:themeColor="accent1"/>
          <w:sz w:val="18"/>
          <w:szCs w:val="18"/>
        </w:rPr>
        <w:t xml:space="preserve">, veiksmai ar neveikimas, ikiteismine ar teismine tvarka vykstantys ginčai, su Sutarties vykdymu susijusių teisės aktų nuostatų pasikeitimas, </w:t>
      </w:r>
      <w:r w:rsidRPr="00AA6629">
        <w:rPr>
          <w:rFonts w:asciiTheme="minorHAnsi" w:hAnsiTheme="minorHAnsi" w:cstheme="minorHAnsi"/>
          <w:color w:val="4F81BD" w:themeColor="accent1"/>
          <w:sz w:val="18"/>
          <w:szCs w:val="18"/>
        </w:rPr>
        <w:t>Pirkėjui</w:t>
      </w:r>
      <w:r w:rsidR="00B151B3" w:rsidRPr="00AA6629">
        <w:rPr>
          <w:rFonts w:asciiTheme="minorHAnsi" w:hAnsiTheme="minorHAnsi" w:cstheme="minorHAnsi"/>
          <w:color w:val="4F81BD" w:themeColor="accent1"/>
          <w:sz w:val="18"/>
          <w:szCs w:val="18"/>
        </w:rPr>
        <w:t xml:space="preserve"> paaiškėja naujos aplinkybės, kurioms esant būtina peržiūrėti </w:t>
      </w:r>
      <w:r w:rsidRPr="00AA6629">
        <w:rPr>
          <w:rFonts w:asciiTheme="minorHAnsi" w:hAnsiTheme="minorHAnsi" w:cstheme="minorHAnsi"/>
          <w:color w:val="4F81BD" w:themeColor="accent1"/>
          <w:sz w:val="18"/>
          <w:szCs w:val="18"/>
        </w:rPr>
        <w:t>U</w:t>
      </w:r>
      <w:r w:rsidR="00B151B3" w:rsidRPr="00AA6629">
        <w:rPr>
          <w:rFonts w:asciiTheme="minorHAnsi" w:hAnsiTheme="minorHAnsi" w:cstheme="minorHAnsi"/>
          <w:color w:val="4F81BD" w:themeColor="accent1"/>
          <w:sz w:val="18"/>
          <w:szCs w:val="18"/>
        </w:rPr>
        <w:t>žsakymo kiekį ar pristatymo sąlygas ir pan.)</w:t>
      </w:r>
      <w:r w:rsidR="000345D3" w:rsidRPr="00AA6629">
        <w:rPr>
          <w:rFonts w:asciiTheme="minorHAnsi" w:hAnsiTheme="minorHAnsi" w:cstheme="minorHAnsi"/>
          <w:color w:val="4F81BD" w:themeColor="accent1"/>
          <w:sz w:val="18"/>
          <w:szCs w:val="18"/>
        </w:rPr>
        <w:t>.</w:t>
      </w:r>
      <w:r w:rsidR="00B151B3" w:rsidRPr="00AA6629">
        <w:rPr>
          <w:rFonts w:asciiTheme="minorHAnsi" w:hAnsiTheme="minorHAnsi" w:cstheme="minorHAnsi"/>
          <w:color w:val="4F81BD" w:themeColor="accent1"/>
          <w:sz w:val="18"/>
          <w:szCs w:val="18"/>
        </w:rPr>
        <w:t xml:space="preserve"> </w:t>
      </w:r>
    </w:p>
    <w:p w14:paraId="37F803C7" w14:textId="2E99135C" w:rsidR="00FA2EF3" w:rsidRPr="00AA6629" w:rsidRDefault="00D27B8E"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lang w:eastAsia="lt-LT"/>
        </w:rPr>
      </w:pPr>
      <w:r w:rsidRPr="00AA6629">
        <w:rPr>
          <w:rFonts w:asciiTheme="minorHAnsi" w:hAnsiTheme="minorHAnsi" w:cstheme="minorHAnsi"/>
          <w:color w:val="4F81BD" w:themeColor="accent1"/>
          <w:sz w:val="18"/>
          <w:szCs w:val="18"/>
          <w:lang w:eastAsia="lt-LT"/>
        </w:rPr>
        <w:t xml:space="preserve">Šalys įsipareigoja nedelsiant raštu informuoti kitą Šalį apie Sutarties BD </w:t>
      </w:r>
      <w:r w:rsidR="00C31C5D" w:rsidRPr="00AA6629">
        <w:rPr>
          <w:rFonts w:asciiTheme="minorHAnsi" w:hAnsiTheme="minorHAnsi" w:cstheme="minorHAnsi"/>
          <w:color w:val="4F81BD" w:themeColor="accent1"/>
          <w:sz w:val="18"/>
          <w:szCs w:val="18"/>
          <w:lang w:eastAsia="lt-LT"/>
        </w:rPr>
        <w:t>1</w:t>
      </w:r>
      <w:r w:rsidR="00882BA5">
        <w:rPr>
          <w:rFonts w:asciiTheme="minorHAnsi" w:hAnsiTheme="minorHAnsi" w:cstheme="minorHAnsi"/>
          <w:color w:val="4F81BD" w:themeColor="accent1"/>
          <w:sz w:val="18"/>
          <w:szCs w:val="18"/>
          <w:lang w:eastAsia="lt-LT"/>
        </w:rPr>
        <w:t>1</w:t>
      </w:r>
      <w:r w:rsidR="00C31C5D" w:rsidRPr="00AA6629">
        <w:rPr>
          <w:rFonts w:asciiTheme="minorHAnsi" w:hAnsiTheme="minorHAnsi" w:cstheme="minorHAnsi"/>
          <w:color w:val="4F81BD" w:themeColor="accent1"/>
          <w:sz w:val="18"/>
          <w:szCs w:val="18"/>
          <w:lang w:eastAsia="lt-LT"/>
        </w:rPr>
        <w:t>.</w:t>
      </w:r>
      <w:r w:rsidR="00B052EA" w:rsidRPr="00AA6629">
        <w:rPr>
          <w:rFonts w:asciiTheme="minorHAnsi" w:hAnsiTheme="minorHAnsi" w:cstheme="minorHAnsi"/>
          <w:color w:val="4F81BD" w:themeColor="accent1"/>
          <w:sz w:val="18"/>
          <w:szCs w:val="18"/>
          <w:lang w:eastAsia="lt-LT"/>
        </w:rPr>
        <w:t>7</w:t>
      </w:r>
      <w:r w:rsidR="00C31C5D" w:rsidRPr="00AA6629">
        <w:rPr>
          <w:rFonts w:asciiTheme="minorHAnsi" w:hAnsiTheme="minorHAnsi" w:cstheme="minorHAnsi"/>
          <w:color w:val="4F81BD" w:themeColor="accent1"/>
          <w:sz w:val="18"/>
          <w:szCs w:val="18"/>
          <w:lang w:eastAsia="lt-LT"/>
        </w:rPr>
        <w:t xml:space="preserve"> </w:t>
      </w:r>
      <w:r w:rsidRPr="00AA6629">
        <w:rPr>
          <w:rFonts w:asciiTheme="minorHAnsi" w:hAnsiTheme="minorHAnsi" w:cstheme="minorHAnsi"/>
          <w:color w:val="4F81BD" w:themeColor="accent1"/>
          <w:sz w:val="18"/>
          <w:szCs w:val="18"/>
          <w:lang w:eastAsia="lt-LT"/>
        </w:rPr>
        <w:t>punkte nurodytų aplinkyb</w:t>
      </w:r>
      <w:r w:rsidR="00C31C5D" w:rsidRPr="00AA6629">
        <w:rPr>
          <w:rFonts w:asciiTheme="minorHAnsi" w:hAnsiTheme="minorHAnsi" w:cstheme="minorHAnsi"/>
          <w:color w:val="4F81BD" w:themeColor="accent1"/>
          <w:sz w:val="18"/>
          <w:szCs w:val="18"/>
          <w:lang w:eastAsia="lt-LT"/>
        </w:rPr>
        <w:t>ių atsiradimą. Sutarties BD 1</w:t>
      </w:r>
      <w:r w:rsidR="00882BA5">
        <w:rPr>
          <w:rFonts w:asciiTheme="minorHAnsi" w:hAnsiTheme="minorHAnsi" w:cstheme="minorHAnsi"/>
          <w:color w:val="4F81BD" w:themeColor="accent1"/>
          <w:sz w:val="18"/>
          <w:szCs w:val="18"/>
          <w:lang w:eastAsia="lt-LT"/>
        </w:rPr>
        <w:t>1</w:t>
      </w:r>
      <w:r w:rsidR="00C31C5D" w:rsidRPr="00AA6629">
        <w:rPr>
          <w:rFonts w:asciiTheme="minorHAnsi" w:hAnsiTheme="minorHAnsi" w:cstheme="minorHAnsi"/>
          <w:color w:val="4F81BD" w:themeColor="accent1"/>
          <w:sz w:val="18"/>
          <w:szCs w:val="18"/>
          <w:lang w:eastAsia="lt-LT"/>
        </w:rPr>
        <w:t>.</w:t>
      </w:r>
      <w:r w:rsidR="00B052EA" w:rsidRPr="00AA6629">
        <w:rPr>
          <w:rFonts w:asciiTheme="minorHAnsi" w:hAnsiTheme="minorHAnsi" w:cstheme="minorHAnsi"/>
          <w:color w:val="4F81BD" w:themeColor="accent1"/>
          <w:sz w:val="18"/>
          <w:szCs w:val="18"/>
          <w:lang w:eastAsia="lt-LT"/>
        </w:rPr>
        <w:t>7</w:t>
      </w:r>
      <w:r w:rsidRPr="00AA6629">
        <w:rPr>
          <w:rFonts w:asciiTheme="minorHAnsi" w:hAnsiTheme="minorHAnsi" w:cstheme="minorHAnsi"/>
          <w:color w:val="4F81BD" w:themeColor="accent1"/>
          <w:sz w:val="18"/>
          <w:szCs w:val="18"/>
          <w:lang w:eastAsia="lt-LT"/>
        </w:rPr>
        <w:t xml:space="preserve"> punkte numatytais atvejais Prekių pristatymo terminai gali būti pratęsiami ne ilgi</w:t>
      </w:r>
      <w:r w:rsidR="00C31C5D" w:rsidRPr="00AA6629">
        <w:rPr>
          <w:rFonts w:asciiTheme="minorHAnsi" w:hAnsiTheme="minorHAnsi" w:cstheme="minorHAnsi"/>
          <w:color w:val="4F81BD" w:themeColor="accent1"/>
          <w:sz w:val="18"/>
          <w:szCs w:val="18"/>
          <w:lang w:eastAsia="lt-LT"/>
        </w:rPr>
        <w:t>au nei tęsiasi Sutarties BD 1</w:t>
      </w:r>
      <w:r w:rsidR="00882BA5">
        <w:rPr>
          <w:rFonts w:asciiTheme="minorHAnsi" w:hAnsiTheme="minorHAnsi" w:cstheme="minorHAnsi"/>
          <w:color w:val="4F81BD" w:themeColor="accent1"/>
          <w:sz w:val="18"/>
          <w:szCs w:val="18"/>
          <w:lang w:eastAsia="lt-LT"/>
        </w:rPr>
        <w:t>1</w:t>
      </w:r>
      <w:r w:rsidR="00C31C5D" w:rsidRPr="00AA6629">
        <w:rPr>
          <w:rFonts w:asciiTheme="minorHAnsi" w:hAnsiTheme="minorHAnsi" w:cstheme="minorHAnsi"/>
          <w:color w:val="4F81BD" w:themeColor="accent1"/>
          <w:sz w:val="18"/>
          <w:szCs w:val="18"/>
          <w:lang w:eastAsia="lt-LT"/>
        </w:rPr>
        <w:t>.</w:t>
      </w:r>
      <w:r w:rsidR="00B052EA" w:rsidRPr="00AA6629">
        <w:rPr>
          <w:rFonts w:asciiTheme="minorHAnsi" w:hAnsiTheme="minorHAnsi" w:cstheme="minorHAnsi"/>
          <w:color w:val="4F81BD" w:themeColor="accent1"/>
          <w:sz w:val="18"/>
          <w:szCs w:val="18"/>
          <w:lang w:eastAsia="lt-LT"/>
        </w:rPr>
        <w:t>7</w:t>
      </w:r>
      <w:r w:rsidRPr="00AA6629">
        <w:rPr>
          <w:rFonts w:asciiTheme="minorHAnsi" w:hAnsiTheme="minorHAnsi" w:cstheme="minorHAnsi"/>
          <w:color w:val="4F81BD" w:themeColor="accent1"/>
          <w:sz w:val="18"/>
          <w:szCs w:val="18"/>
          <w:lang w:eastAsia="lt-LT"/>
        </w:rPr>
        <w:t xml:space="preserve"> punkte nurodytos aplinkybės. </w:t>
      </w:r>
    </w:p>
    <w:p w14:paraId="5CD51955" w14:textId="2F5DAE64" w:rsidR="00590CCA" w:rsidRPr="00AA6629" w:rsidRDefault="00590CCA"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lang w:eastAsia="lt-LT"/>
        </w:rPr>
      </w:pPr>
      <w:r w:rsidRPr="00AA6629">
        <w:rPr>
          <w:rFonts w:asciiTheme="minorHAnsi" w:hAnsiTheme="minorHAnsi" w:cstheme="minorHAnsi"/>
          <w:color w:val="4F81BD" w:themeColor="accent1"/>
          <w:sz w:val="18"/>
          <w:szCs w:val="18"/>
        </w:rPr>
        <w:t>Prekių pristatymo išlaidas iki pristatymo vietos, įskaitant iškrovimo ir Susijusius darbus, apmoka Tiekėjas, jei Sutarties SD nenumatyta kitaip.</w:t>
      </w:r>
      <w:r w:rsidR="00B052EA"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lang w:eastAsia="lt-LT"/>
        </w:rPr>
        <w:t xml:space="preserve">Prekių sugadinimo rizika iškrovimo metu, </w:t>
      </w:r>
      <w:r w:rsidRPr="00AA6629">
        <w:rPr>
          <w:rFonts w:asciiTheme="minorHAnsi" w:hAnsiTheme="minorHAnsi" w:cstheme="minorHAnsi"/>
          <w:color w:val="4F81BD" w:themeColor="accent1"/>
          <w:sz w:val="18"/>
          <w:szCs w:val="18"/>
        </w:rPr>
        <w:t xml:space="preserve">Prekių atsitiktinio žuvimo ar sugedimo rizika iki Prekių pristatymo vietos tenka Tiekėjui. Prekių sugadinimo rizika iškrovimo ir (ar) atliekant Susijusius darbus (jei atlieka Tiekėjas ar su juo susiję tretieji asmenys) tenka Tiekėjui, išskyrus atvejus, jei Sutarties SD nurodyta kitaip. </w:t>
      </w:r>
    </w:p>
    <w:p w14:paraId="298A127F" w14:textId="0A0EE9FE" w:rsidR="007D3C3F" w:rsidRPr="00AA6629" w:rsidRDefault="007D3C3F" w:rsidP="00FD2557">
      <w:pPr>
        <w:tabs>
          <w:tab w:val="left" w:pos="426"/>
          <w:tab w:val="left" w:pos="851"/>
        </w:tabs>
        <w:spacing w:after="60"/>
        <w:jc w:val="both"/>
        <w:rPr>
          <w:rFonts w:asciiTheme="minorHAnsi" w:hAnsiTheme="minorHAnsi" w:cstheme="minorHAnsi"/>
          <w:sz w:val="18"/>
          <w:szCs w:val="18"/>
        </w:rPr>
      </w:pPr>
    </w:p>
    <w:p w14:paraId="30F45CEB" w14:textId="14E69F1E" w:rsidR="001825A7" w:rsidRPr="00AA6629" w:rsidRDefault="00B64F2F" w:rsidP="00FD2557">
      <w:pPr>
        <w:pStyle w:val="ListParagraph"/>
        <w:numPr>
          <w:ilvl w:val="0"/>
          <w:numId w:val="1"/>
        </w:numPr>
        <w:tabs>
          <w:tab w:val="left" w:pos="426"/>
        </w:tabs>
        <w:spacing w:after="60"/>
        <w:ind w:left="284" w:hanging="284"/>
        <w:rPr>
          <w:rFonts w:asciiTheme="minorHAnsi" w:hAnsiTheme="minorHAnsi" w:cstheme="minorHAnsi"/>
          <w:b/>
          <w:color w:val="1F497D" w:themeColor="text2"/>
          <w:sz w:val="18"/>
          <w:szCs w:val="18"/>
        </w:rPr>
      </w:pPr>
      <w:r w:rsidRPr="00AA6629">
        <w:rPr>
          <w:rFonts w:asciiTheme="minorHAnsi" w:hAnsiTheme="minorHAnsi" w:cstheme="minorHAnsi"/>
          <w:b/>
          <w:color w:val="1F497D" w:themeColor="text2"/>
          <w:sz w:val="18"/>
          <w:szCs w:val="18"/>
        </w:rPr>
        <w:t>NAUDOJIMAS, TIEKIMAS ARBA RANGA</w:t>
      </w:r>
    </w:p>
    <w:p w14:paraId="6F390640" w14:textId="3942C8EE" w:rsidR="008E40C4" w:rsidRPr="00AA6629" w:rsidRDefault="00697B6D" w:rsidP="00FD2557">
      <w:pPr>
        <w:pStyle w:val="ListParagraph"/>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Jei P</w:t>
      </w:r>
      <w:r w:rsidR="00EB350D" w:rsidRPr="00AA6629">
        <w:rPr>
          <w:rFonts w:asciiTheme="minorHAnsi" w:hAnsiTheme="minorHAnsi" w:cstheme="minorHAnsi"/>
          <w:color w:val="4F81BD" w:themeColor="accent1"/>
          <w:sz w:val="18"/>
          <w:szCs w:val="18"/>
        </w:rPr>
        <w:t xml:space="preserve">rekių tiekimo </w:t>
      </w:r>
      <w:r w:rsidRPr="00AA6629">
        <w:rPr>
          <w:rFonts w:asciiTheme="minorHAnsi" w:hAnsiTheme="minorHAnsi" w:cstheme="minorHAnsi"/>
          <w:color w:val="4F81BD" w:themeColor="accent1"/>
          <w:sz w:val="18"/>
          <w:szCs w:val="18"/>
        </w:rPr>
        <w:t xml:space="preserve">metu </w:t>
      </w:r>
      <w:r w:rsidR="00EB350D" w:rsidRPr="00AA6629">
        <w:rPr>
          <w:rFonts w:asciiTheme="minorHAnsi" w:hAnsiTheme="minorHAnsi" w:cstheme="minorHAnsi"/>
          <w:color w:val="4F81BD" w:themeColor="accent1"/>
          <w:sz w:val="18"/>
          <w:szCs w:val="18"/>
        </w:rPr>
        <w:t>Tiekėjas</w:t>
      </w:r>
      <w:r w:rsidRPr="00AA6629">
        <w:rPr>
          <w:rFonts w:asciiTheme="minorHAnsi" w:hAnsiTheme="minorHAnsi" w:cstheme="minorHAnsi"/>
          <w:color w:val="4F81BD" w:themeColor="accent1"/>
          <w:sz w:val="18"/>
          <w:szCs w:val="18"/>
        </w:rPr>
        <w:t xml:space="preserve"> privalo paimti tam tikrus </w:t>
      </w:r>
      <w:r w:rsidR="00EB350D" w:rsidRPr="00AA6629">
        <w:rPr>
          <w:rFonts w:asciiTheme="minorHAnsi" w:hAnsiTheme="minorHAnsi" w:cstheme="minorHAnsi"/>
          <w:color w:val="4F81BD" w:themeColor="accent1"/>
          <w:sz w:val="18"/>
          <w:szCs w:val="18"/>
        </w:rPr>
        <w:t>Pirkėjo</w:t>
      </w:r>
      <w:r w:rsidRPr="00AA6629">
        <w:rPr>
          <w:rFonts w:asciiTheme="minorHAnsi" w:hAnsiTheme="minorHAnsi" w:cstheme="minorHAnsi"/>
          <w:color w:val="4F81BD" w:themeColor="accent1"/>
          <w:sz w:val="18"/>
          <w:szCs w:val="18"/>
        </w:rPr>
        <w:t xml:space="preserve"> daiktus ir, </w:t>
      </w:r>
      <w:r w:rsidR="00EB350D" w:rsidRPr="00AA6629">
        <w:rPr>
          <w:rFonts w:asciiTheme="minorHAnsi" w:hAnsiTheme="minorHAnsi" w:cstheme="minorHAnsi"/>
          <w:color w:val="4F81BD" w:themeColor="accent1"/>
          <w:sz w:val="18"/>
          <w:szCs w:val="18"/>
        </w:rPr>
        <w:t xml:space="preserve">pristatęs Prekes, </w:t>
      </w:r>
      <w:r w:rsidRPr="00AA6629">
        <w:rPr>
          <w:rFonts w:asciiTheme="minorHAnsi" w:hAnsiTheme="minorHAnsi" w:cstheme="minorHAnsi"/>
          <w:color w:val="4F81BD" w:themeColor="accent1"/>
          <w:sz w:val="18"/>
          <w:szCs w:val="18"/>
        </w:rPr>
        <w:t>juos gr</w:t>
      </w:r>
      <w:r w:rsidR="00EB552A" w:rsidRPr="00AA6629">
        <w:rPr>
          <w:rFonts w:asciiTheme="minorHAnsi" w:hAnsiTheme="minorHAnsi" w:cstheme="minorHAnsi"/>
          <w:color w:val="4F81BD" w:themeColor="accent1"/>
          <w:sz w:val="18"/>
          <w:szCs w:val="18"/>
        </w:rPr>
        <w:t>ą</w:t>
      </w:r>
      <w:r w:rsidRPr="00AA6629">
        <w:rPr>
          <w:rFonts w:asciiTheme="minorHAnsi" w:hAnsiTheme="minorHAnsi" w:cstheme="minorHAnsi"/>
          <w:color w:val="4F81BD" w:themeColor="accent1"/>
          <w:sz w:val="18"/>
          <w:szCs w:val="18"/>
        </w:rPr>
        <w:t xml:space="preserve">žinti </w:t>
      </w:r>
      <w:r w:rsidR="00EB350D" w:rsidRPr="00AA6629">
        <w:rPr>
          <w:rFonts w:asciiTheme="minorHAnsi" w:hAnsiTheme="minorHAnsi" w:cstheme="minorHAnsi"/>
          <w:color w:val="4F81BD" w:themeColor="accent1"/>
          <w:sz w:val="18"/>
          <w:szCs w:val="18"/>
        </w:rPr>
        <w:t>Pirkėjui</w:t>
      </w:r>
      <w:r w:rsidRPr="00AA6629">
        <w:rPr>
          <w:rFonts w:asciiTheme="minorHAnsi" w:hAnsiTheme="minorHAnsi" w:cstheme="minorHAnsi"/>
          <w:color w:val="4F81BD" w:themeColor="accent1"/>
          <w:sz w:val="18"/>
          <w:szCs w:val="18"/>
        </w:rPr>
        <w:t xml:space="preserve">, arba </w:t>
      </w:r>
      <w:r w:rsidR="00EB350D" w:rsidRPr="00AA6629">
        <w:rPr>
          <w:rFonts w:asciiTheme="minorHAnsi" w:hAnsiTheme="minorHAnsi" w:cstheme="minorHAnsi"/>
          <w:color w:val="4F81BD" w:themeColor="accent1"/>
          <w:sz w:val="18"/>
          <w:szCs w:val="18"/>
        </w:rPr>
        <w:t>Prekių tiekimo</w:t>
      </w:r>
      <w:r w:rsidRPr="00AA6629">
        <w:rPr>
          <w:rFonts w:asciiTheme="minorHAnsi" w:hAnsiTheme="minorHAnsi" w:cstheme="minorHAnsi"/>
          <w:color w:val="4F81BD" w:themeColor="accent1"/>
          <w:sz w:val="18"/>
          <w:szCs w:val="18"/>
        </w:rPr>
        <w:t xml:space="preserve"> tikslu </w:t>
      </w:r>
      <w:r w:rsidR="00EB350D" w:rsidRPr="00AA6629">
        <w:rPr>
          <w:rFonts w:asciiTheme="minorHAnsi" w:hAnsiTheme="minorHAnsi" w:cstheme="minorHAnsi"/>
          <w:color w:val="4F81BD" w:themeColor="accent1"/>
          <w:sz w:val="18"/>
          <w:szCs w:val="18"/>
        </w:rPr>
        <w:t>Pirkėjas</w:t>
      </w:r>
      <w:r w:rsidRPr="00AA6629">
        <w:rPr>
          <w:rFonts w:asciiTheme="minorHAnsi" w:hAnsiTheme="minorHAnsi" w:cstheme="minorHAnsi"/>
          <w:color w:val="4F81BD" w:themeColor="accent1"/>
          <w:sz w:val="18"/>
          <w:szCs w:val="18"/>
        </w:rPr>
        <w:t xml:space="preserve"> suteikia </w:t>
      </w:r>
      <w:r w:rsidR="00EB350D" w:rsidRPr="00AA6629">
        <w:rPr>
          <w:rFonts w:asciiTheme="minorHAnsi" w:hAnsiTheme="minorHAnsi" w:cstheme="minorHAnsi"/>
          <w:color w:val="4F81BD" w:themeColor="accent1"/>
          <w:sz w:val="18"/>
          <w:szCs w:val="18"/>
        </w:rPr>
        <w:t>Tiekėjui</w:t>
      </w:r>
      <w:r w:rsidRPr="00AA6629">
        <w:rPr>
          <w:rFonts w:asciiTheme="minorHAnsi" w:hAnsiTheme="minorHAnsi" w:cstheme="minorHAnsi"/>
          <w:color w:val="4F81BD" w:themeColor="accent1"/>
          <w:sz w:val="18"/>
          <w:szCs w:val="18"/>
        </w:rPr>
        <w:t xml:space="preserve"> bet kokius </w:t>
      </w:r>
      <w:r w:rsidR="00EB350D" w:rsidRPr="00AA6629">
        <w:rPr>
          <w:rFonts w:asciiTheme="minorHAnsi" w:hAnsiTheme="minorHAnsi" w:cstheme="minorHAnsi"/>
          <w:color w:val="4F81BD" w:themeColor="accent1"/>
          <w:sz w:val="18"/>
          <w:szCs w:val="18"/>
        </w:rPr>
        <w:t>Pirkėjui</w:t>
      </w:r>
      <w:r w:rsidRPr="00AA6629">
        <w:rPr>
          <w:rFonts w:asciiTheme="minorHAnsi" w:hAnsiTheme="minorHAnsi" w:cstheme="minorHAnsi"/>
          <w:color w:val="4F81BD" w:themeColor="accent1"/>
          <w:sz w:val="18"/>
          <w:szCs w:val="18"/>
        </w:rPr>
        <w:t xml:space="preserve"> priklausančius kilnojamuosius daiktus, nepažeidžiant kitų Sutarties nuostatų, taikomos tokios taisyklės:</w:t>
      </w:r>
    </w:p>
    <w:p w14:paraId="7BF0E828" w14:textId="77777777" w:rsidR="006A6A31" w:rsidRPr="00AA6629" w:rsidRDefault="00387BDC" w:rsidP="00FD2557">
      <w:pPr>
        <w:pStyle w:val="ListParagraph"/>
        <w:numPr>
          <w:ilvl w:val="2"/>
          <w:numId w:val="1"/>
        </w:numPr>
        <w:tabs>
          <w:tab w:val="left" w:pos="426"/>
          <w:tab w:val="left" w:pos="567"/>
        </w:tabs>
        <w:ind w:left="567" w:right="45" w:hanging="567"/>
        <w:jc w:val="both"/>
        <w:rPr>
          <w:rFonts w:asciiTheme="minorHAnsi" w:hAnsiTheme="minorHAnsi" w:cstheme="minorHAnsi"/>
          <w:b/>
          <w:color w:val="4F81BD" w:themeColor="accent1"/>
          <w:sz w:val="18"/>
          <w:szCs w:val="18"/>
        </w:rPr>
      </w:pPr>
      <w:r w:rsidRPr="00AA6629">
        <w:rPr>
          <w:rFonts w:asciiTheme="minorHAnsi" w:hAnsiTheme="minorHAnsi" w:cstheme="minorHAnsi"/>
          <w:color w:val="4F81BD" w:themeColor="accent1"/>
          <w:sz w:val="18"/>
          <w:szCs w:val="18"/>
        </w:rPr>
        <w:t>t</w:t>
      </w:r>
      <w:r w:rsidR="00697B6D" w:rsidRPr="00AA6629">
        <w:rPr>
          <w:rFonts w:asciiTheme="minorHAnsi" w:hAnsiTheme="minorHAnsi" w:cstheme="minorHAnsi"/>
          <w:color w:val="4F81BD" w:themeColor="accent1"/>
          <w:sz w:val="18"/>
          <w:szCs w:val="18"/>
        </w:rPr>
        <w:t xml:space="preserve">okius daiktus </w:t>
      </w:r>
      <w:r w:rsidR="00EB350D" w:rsidRPr="00AA6629">
        <w:rPr>
          <w:rFonts w:asciiTheme="minorHAnsi" w:hAnsiTheme="minorHAnsi" w:cstheme="minorHAnsi"/>
          <w:color w:val="4F81BD" w:themeColor="accent1"/>
          <w:sz w:val="18"/>
          <w:szCs w:val="18"/>
        </w:rPr>
        <w:t>Pirkėjas</w:t>
      </w:r>
      <w:r w:rsidR="00697B6D" w:rsidRPr="00AA6629">
        <w:rPr>
          <w:rFonts w:asciiTheme="minorHAnsi" w:hAnsiTheme="minorHAnsi" w:cstheme="minorHAnsi"/>
          <w:color w:val="4F81BD" w:themeColor="accent1"/>
          <w:sz w:val="18"/>
          <w:szCs w:val="18"/>
        </w:rPr>
        <w:t xml:space="preserve"> perduoda </w:t>
      </w:r>
      <w:r w:rsidR="00EB350D" w:rsidRPr="00AA6629">
        <w:rPr>
          <w:rFonts w:asciiTheme="minorHAnsi" w:hAnsiTheme="minorHAnsi" w:cstheme="minorHAnsi"/>
          <w:color w:val="4F81BD" w:themeColor="accent1"/>
          <w:sz w:val="18"/>
          <w:szCs w:val="18"/>
        </w:rPr>
        <w:t>Tiekėjui</w:t>
      </w:r>
      <w:r w:rsidR="00697B6D" w:rsidRPr="00AA6629">
        <w:rPr>
          <w:rFonts w:asciiTheme="minorHAnsi" w:hAnsiTheme="minorHAnsi" w:cstheme="minorHAnsi"/>
          <w:color w:val="4F81BD" w:themeColor="accent1"/>
          <w:sz w:val="18"/>
          <w:szCs w:val="18"/>
        </w:rPr>
        <w:t xml:space="preserve"> EXW sąlygomis pagal INCOTERMS 20</w:t>
      </w:r>
      <w:r w:rsidR="008A63E8" w:rsidRPr="00AA6629">
        <w:rPr>
          <w:rFonts w:asciiTheme="minorHAnsi" w:hAnsiTheme="minorHAnsi" w:cstheme="minorHAnsi"/>
          <w:color w:val="4F81BD" w:themeColor="accent1"/>
          <w:sz w:val="18"/>
          <w:szCs w:val="18"/>
        </w:rPr>
        <w:t>1</w:t>
      </w:r>
      <w:r w:rsidR="00697B6D" w:rsidRPr="00AA6629">
        <w:rPr>
          <w:rFonts w:asciiTheme="minorHAnsi" w:hAnsiTheme="minorHAnsi" w:cstheme="minorHAnsi"/>
          <w:color w:val="4F81BD" w:themeColor="accent1"/>
          <w:sz w:val="18"/>
          <w:szCs w:val="18"/>
        </w:rPr>
        <w:t>0 raštu nurodytoje vietoje;</w:t>
      </w:r>
    </w:p>
    <w:p w14:paraId="4C719DCA" w14:textId="77777777" w:rsidR="006A6A31" w:rsidRPr="00AA6629" w:rsidRDefault="00327F3C" w:rsidP="00FD2557">
      <w:pPr>
        <w:pStyle w:val="ListParagraph"/>
        <w:numPr>
          <w:ilvl w:val="2"/>
          <w:numId w:val="1"/>
        </w:numPr>
        <w:tabs>
          <w:tab w:val="left" w:pos="426"/>
          <w:tab w:val="left" w:pos="567"/>
        </w:tabs>
        <w:ind w:left="0" w:right="45" w:firstLine="0"/>
        <w:jc w:val="both"/>
        <w:rPr>
          <w:rFonts w:asciiTheme="minorHAnsi" w:hAnsiTheme="minorHAnsi" w:cstheme="minorHAnsi"/>
          <w:b/>
          <w:color w:val="4F81BD" w:themeColor="accent1"/>
          <w:sz w:val="18"/>
          <w:szCs w:val="18"/>
        </w:rPr>
      </w:pPr>
      <w:r w:rsidRPr="00AA6629">
        <w:rPr>
          <w:rFonts w:asciiTheme="minorHAnsi" w:hAnsiTheme="minorHAnsi" w:cstheme="minorHAnsi"/>
          <w:color w:val="4F81BD" w:themeColor="accent1"/>
          <w:sz w:val="18"/>
          <w:szCs w:val="18"/>
        </w:rPr>
        <w:lastRenderedPageBreak/>
        <w:t xml:space="preserve"> </w:t>
      </w:r>
      <w:r w:rsidR="00697B6D" w:rsidRPr="00AA6629">
        <w:rPr>
          <w:rFonts w:asciiTheme="minorHAnsi" w:hAnsiTheme="minorHAnsi" w:cstheme="minorHAnsi"/>
          <w:color w:val="4F81BD" w:themeColor="accent1"/>
          <w:sz w:val="18"/>
          <w:szCs w:val="18"/>
        </w:rPr>
        <w:t xml:space="preserve">Sutartyje arba kitaip raštu nustatytais terminais </w:t>
      </w:r>
      <w:r w:rsidR="006545AD" w:rsidRPr="00AA6629">
        <w:rPr>
          <w:rFonts w:asciiTheme="minorHAnsi" w:hAnsiTheme="minorHAnsi" w:cstheme="minorHAnsi"/>
          <w:color w:val="4F81BD" w:themeColor="accent1"/>
          <w:sz w:val="18"/>
          <w:szCs w:val="18"/>
        </w:rPr>
        <w:t>Tiekėjas</w:t>
      </w:r>
      <w:r w:rsidR="00697B6D" w:rsidRPr="00AA6629">
        <w:rPr>
          <w:rFonts w:asciiTheme="minorHAnsi" w:hAnsiTheme="minorHAnsi" w:cstheme="minorHAnsi"/>
          <w:color w:val="4F81BD" w:themeColor="accent1"/>
          <w:sz w:val="18"/>
          <w:szCs w:val="18"/>
        </w:rPr>
        <w:t xml:space="preserve"> gr</w:t>
      </w:r>
      <w:r w:rsidR="005F1D11" w:rsidRPr="00AA6629">
        <w:rPr>
          <w:rFonts w:asciiTheme="minorHAnsi" w:hAnsiTheme="minorHAnsi" w:cstheme="minorHAnsi"/>
          <w:color w:val="4F81BD" w:themeColor="accent1"/>
          <w:sz w:val="18"/>
          <w:szCs w:val="18"/>
        </w:rPr>
        <w:t>ą</w:t>
      </w:r>
      <w:r w:rsidR="00697B6D" w:rsidRPr="00AA6629">
        <w:rPr>
          <w:rFonts w:asciiTheme="minorHAnsi" w:hAnsiTheme="minorHAnsi" w:cstheme="minorHAnsi"/>
          <w:color w:val="4F81BD" w:themeColor="accent1"/>
          <w:sz w:val="18"/>
          <w:szCs w:val="18"/>
        </w:rPr>
        <w:t xml:space="preserve">žina </w:t>
      </w:r>
      <w:r w:rsidR="006545AD" w:rsidRPr="00AA6629">
        <w:rPr>
          <w:rFonts w:asciiTheme="minorHAnsi" w:hAnsiTheme="minorHAnsi" w:cstheme="minorHAnsi"/>
          <w:color w:val="4F81BD" w:themeColor="accent1"/>
          <w:sz w:val="18"/>
          <w:szCs w:val="18"/>
        </w:rPr>
        <w:t>Pirkėjui</w:t>
      </w:r>
      <w:r w:rsidR="00697B6D" w:rsidRPr="00AA6629">
        <w:rPr>
          <w:rFonts w:asciiTheme="minorHAnsi" w:hAnsiTheme="minorHAnsi" w:cstheme="minorHAnsi"/>
          <w:color w:val="4F81BD" w:themeColor="accent1"/>
          <w:sz w:val="18"/>
          <w:szCs w:val="18"/>
        </w:rPr>
        <w:t xml:space="preserve"> perduotus daiktus DDP sąlygomis pagal INCOTERMS 20</w:t>
      </w:r>
      <w:r w:rsidR="008A63E8" w:rsidRPr="00AA6629">
        <w:rPr>
          <w:rFonts w:asciiTheme="minorHAnsi" w:hAnsiTheme="minorHAnsi" w:cstheme="minorHAnsi"/>
          <w:color w:val="4F81BD" w:themeColor="accent1"/>
          <w:sz w:val="18"/>
          <w:szCs w:val="18"/>
        </w:rPr>
        <w:t>1</w:t>
      </w:r>
      <w:r w:rsidR="00697B6D" w:rsidRPr="00AA6629">
        <w:rPr>
          <w:rFonts w:asciiTheme="minorHAnsi" w:hAnsiTheme="minorHAnsi" w:cstheme="minorHAnsi"/>
          <w:color w:val="4F81BD" w:themeColor="accent1"/>
          <w:sz w:val="18"/>
          <w:szCs w:val="18"/>
        </w:rPr>
        <w:t>0 į raštu nurodytą pristatymo vietą;</w:t>
      </w:r>
      <w:r w:rsidR="00541EAB" w:rsidRPr="00AA6629">
        <w:rPr>
          <w:rFonts w:asciiTheme="minorHAnsi" w:hAnsiTheme="minorHAnsi" w:cstheme="minorHAnsi"/>
          <w:color w:val="4F81BD" w:themeColor="accent1"/>
          <w:sz w:val="18"/>
          <w:szCs w:val="18"/>
        </w:rPr>
        <w:t xml:space="preserve"> </w:t>
      </w:r>
    </w:p>
    <w:p w14:paraId="74FE9E0C" w14:textId="77777777" w:rsidR="006A6A31" w:rsidRPr="00AA6629" w:rsidRDefault="00387BDC" w:rsidP="00FD2557">
      <w:pPr>
        <w:pStyle w:val="ListParagraph"/>
        <w:numPr>
          <w:ilvl w:val="2"/>
          <w:numId w:val="1"/>
        </w:numPr>
        <w:tabs>
          <w:tab w:val="left" w:pos="426"/>
          <w:tab w:val="left" w:pos="567"/>
        </w:tabs>
        <w:ind w:left="0" w:right="45" w:firstLine="0"/>
        <w:jc w:val="both"/>
        <w:rPr>
          <w:rFonts w:asciiTheme="minorHAnsi" w:hAnsiTheme="minorHAnsi" w:cstheme="minorHAnsi"/>
          <w:b/>
          <w:color w:val="4F81BD" w:themeColor="accent1"/>
          <w:sz w:val="18"/>
          <w:szCs w:val="18"/>
        </w:rPr>
      </w:pPr>
      <w:r w:rsidRPr="00AA6629">
        <w:rPr>
          <w:rFonts w:asciiTheme="minorHAnsi" w:hAnsiTheme="minorHAnsi" w:cstheme="minorHAnsi"/>
          <w:color w:val="4F81BD" w:themeColor="accent1"/>
          <w:sz w:val="18"/>
          <w:szCs w:val="18"/>
        </w:rPr>
        <w:t>t</w:t>
      </w:r>
      <w:r w:rsidR="00697B6D" w:rsidRPr="00AA6629">
        <w:rPr>
          <w:rFonts w:asciiTheme="minorHAnsi" w:hAnsiTheme="minorHAnsi" w:cstheme="minorHAnsi"/>
          <w:color w:val="4F81BD" w:themeColor="accent1"/>
          <w:sz w:val="18"/>
          <w:szCs w:val="18"/>
        </w:rPr>
        <w:t xml:space="preserve">oks </w:t>
      </w:r>
      <w:r w:rsidR="006545AD" w:rsidRPr="00AA6629">
        <w:rPr>
          <w:rFonts w:asciiTheme="minorHAnsi" w:hAnsiTheme="minorHAnsi" w:cstheme="minorHAnsi"/>
          <w:color w:val="4F81BD" w:themeColor="accent1"/>
          <w:sz w:val="18"/>
          <w:szCs w:val="18"/>
        </w:rPr>
        <w:t>Pirkėjo</w:t>
      </w:r>
      <w:r w:rsidR="00697B6D" w:rsidRPr="00AA6629">
        <w:rPr>
          <w:rFonts w:asciiTheme="minorHAnsi" w:hAnsiTheme="minorHAnsi" w:cstheme="minorHAnsi"/>
          <w:color w:val="4F81BD" w:themeColor="accent1"/>
          <w:sz w:val="18"/>
          <w:szCs w:val="18"/>
        </w:rPr>
        <w:t xml:space="preserve"> daiktų perdavimas </w:t>
      </w:r>
      <w:r w:rsidR="006545AD" w:rsidRPr="00AA6629">
        <w:rPr>
          <w:rFonts w:asciiTheme="minorHAnsi" w:hAnsiTheme="minorHAnsi" w:cstheme="minorHAnsi"/>
          <w:color w:val="4F81BD" w:themeColor="accent1"/>
          <w:sz w:val="18"/>
          <w:szCs w:val="18"/>
        </w:rPr>
        <w:t>Tiekėjui</w:t>
      </w:r>
      <w:r w:rsidR="00697B6D" w:rsidRPr="00AA6629">
        <w:rPr>
          <w:rFonts w:asciiTheme="minorHAnsi" w:hAnsiTheme="minorHAnsi" w:cstheme="minorHAnsi"/>
          <w:color w:val="4F81BD" w:themeColor="accent1"/>
          <w:sz w:val="18"/>
          <w:szCs w:val="18"/>
        </w:rPr>
        <w:t xml:space="preserve"> nesuteikia </w:t>
      </w:r>
      <w:r w:rsidR="006545AD" w:rsidRPr="00AA6629">
        <w:rPr>
          <w:rFonts w:asciiTheme="minorHAnsi" w:hAnsiTheme="minorHAnsi" w:cstheme="minorHAnsi"/>
          <w:color w:val="4F81BD" w:themeColor="accent1"/>
          <w:sz w:val="18"/>
          <w:szCs w:val="18"/>
        </w:rPr>
        <w:t>Tiekėjui</w:t>
      </w:r>
      <w:r w:rsidR="00697B6D" w:rsidRPr="00AA6629">
        <w:rPr>
          <w:rFonts w:asciiTheme="minorHAnsi" w:hAnsiTheme="minorHAnsi" w:cstheme="minorHAnsi"/>
          <w:color w:val="4F81BD" w:themeColor="accent1"/>
          <w:sz w:val="18"/>
          <w:szCs w:val="18"/>
        </w:rPr>
        <w:t xml:space="preserve"> jokių valdymo teisių į šiuos daiktus, išskyrus tas, kurios yra būtinos </w:t>
      </w:r>
      <w:r w:rsidR="006545AD" w:rsidRPr="00AA6629">
        <w:rPr>
          <w:rFonts w:asciiTheme="minorHAnsi" w:hAnsiTheme="minorHAnsi" w:cstheme="minorHAnsi"/>
          <w:color w:val="4F81BD" w:themeColor="accent1"/>
          <w:sz w:val="18"/>
          <w:szCs w:val="18"/>
        </w:rPr>
        <w:t>Tiekėjo</w:t>
      </w:r>
      <w:r w:rsidR="00697B6D" w:rsidRPr="00AA6629">
        <w:rPr>
          <w:rFonts w:asciiTheme="minorHAnsi" w:hAnsiTheme="minorHAnsi" w:cstheme="minorHAnsi"/>
          <w:color w:val="4F81BD" w:themeColor="accent1"/>
          <w:sz w:val="18"/>
          <w:szCs w:val="18"/>
        </w:rPr>
        <w:t xml:space="preserve"> įsipareigo</w:t>
      </w:r>
      <w:r w:rsidR="008E4302" w:rsidRPr="00AA6629">
        <w:rPr>
          <w:rFonts w:asciiTheme="minorHAnsi" w:hAnsiTheme="minorHAnsi" w:cstheme="minorHAnsi"/>
          <w:color w:val="4F81BD" w:themeColor="accent1"/>
          <w:sz w:val="18"/>
          <w:szCs w:val="18"/>
        </w:rPr>
        <w:t>jimų pagal šią Sutartį vykdymui.</w:t>
      </w:r>
    </w:p>
    <w:p w14:paraId="5EFFE095" w14:textId="77777777" w:rsidR="006A6A31" w:rsidRPr="00AA6629" w:rsidRDefault="008930A2" w:rsidP="00FD2557">
      <w:pPr>
        <w:pStyle w:val="ListParagraph"/>
        <w:numPr>
          <w:ilvl w:val="2"/>
          <w:numId w:val="1"/>
        </w:numPr>
        <w:tabs>
          <w:tab w:val="left" w:pos="426"/>
          <w:tab w:val="left" w:pos="567"/>
        </w:tabs>
        <w:ind w:left="0" w:right="45" w:firstLine="0"/>
        <w:jc w:val="both"/>
        <w:rPr>
          <w:rFonts w:asciiTheme="minorHAnsi" w:hAnsiTheme="minorHAnsi" w:cstheme="minorHAnsi"/>
          <w:b/>
          <w:color w:val="4F81BD" w:themeColor="accent1"/>
          <w:sz w:val="18"/>
          <w:szCs w:val="18"/>
        </w:rPr>
      </w:pPr>
      <w:r w:rsidRPr="00AA6629">
        <w:rPr>
          <w:rFonts w:asciiTheme="minorHAnsi" w:hAnsiTheme="minorHAnsi" w:cstheme="minorHAnsi"/>
          <w:color w:val="4F81BD" w:themeColor="accent1"/>
          <w:sz w:val="18"/>
          <w:szCs w:val="18"/>
        </w:rPr>
        <w:t xml:space="preserve">šiame punkte nurodytų </w:t>
      </w:r>
      <w:r w:rsidR="001840F0" w:rsidRPr="00AA6629">
        <w:rPr>
          <w:rFonts w:asciiTheme="minorHAnsi" w:hAnsiTheme="minorHAnsi" w:cstheme="minorHAnsi"/>
          <w:color w:val="4F81BD" w:themeColor="accent1"/>
          <w:sz w:val="18"/>
          <w:szCs w:val="18"/>
        </w:rPr>
        <w:t xml:space="preserve">Tiekėjui </w:t>
      </w:r>
      <w:r w:rsidRPr="00AA6629">
        <w:rPr>
          <w:rFonts w:asciiTheme="minorHAnsi" w:hAnsiTheme="minorHAnsi" w:cstheme="minorHAnsi"/>
          <w:color w:val="4F81BD" w:themeColor="accent1"/>
          <w:sz w:val="18"/>
          <w:szCs w:val="18"/>
        </w:rPr>
        <w:t>perduotų daiktų</w:t>
      </w:r>
      <w:r w:rsidR="001840F0" w:rsidRPr="00AA6629">
        <w:rPr>
          <w:rFonts w:asciiTheme="minorHAnsi" w:hAnsiTheme="minorHAnsi" w:cstheme="minorHAnsi"/>
          <w:color w:val="4F81BD" w:themeColor="accent1"/>
          <w:sz w:val="18"/>
          <w:szCs w:val="18"/>
        </w:rPr>
        <w:t xml:space="preserve"> atsitiktinio žuvimo ar sugadinimo rizika iki jų sugrąžinimo Pirkėjui atitenka Tiekėjui.</w:t>
      </w:r>
      <w:r w:rsidRPr="00AA6629">
        <w:rPr>
          <w:rFonts w:asciiTheme="minorHAnsi" w:hAnsiTheme="minorHAnsi" w:cstheme="minorHAnsi"/>
          <w:color w:val="4F81BD" w:themeColor="accent1"/>
          <w:sz w:val="18"/>
          <w:szCs w:val="18"/>
        </w:rPr>
        <w:t xml:space="preserve"> </w:t>
      </w:r>
      <w:bookmarkStart w:id="10" w:name="_Ref323024741"/>
    </w:p>
    <w:p w14:paraId="5BD4C39D" w14:textId="77777777" w:rsidR="006A6A31" w:rsidRPr="00AA6629" w:rsidRDefault="00697B6D" w:rsidP="00FD2557">
      <w:pPr>
        <w:pStyle w:val="ListParagraph"/>
        <w:numPr>
          <w:ilvl w:val="1"/>
          <w:numId w:val="1"/>
        </w:numPr>
        <w:tabs>
          <w:tab w:val="left" w:pos="426"/>
          <w:tab w:val="left" w:pos="567"/>
        </w:tabs>
        <w:ind w:left="0" w:right="45" w:firstLine="0"/>
        <w:jc w:val="both"/>
        <w:rPr>
          <w:rFonts w:asciiTheme="minorHAnsi" w:hAnsiTheme="minorHAnsi" w:cstheme="minorHAnsi"/>
          <w:b/>
          <w:color w:val="4F81BD" w:themeColor="accent1"/>
          <w:sz w:val="18"/>
          <w:szCs w:val="18"/>
        </w:rPr>
      </w:pPr>
      <w:r w:rsidRPr="00AA6629">
        <w:rPr>
          <w:rFonts w:asciiTheme="minorHAnsi" w:hAnsiTheme="minorHAnsi" w:cstheme="minorHAnsi"/>
          <w:color w:val="4F81BD" w:themeColor="accent1"/>
          <w:sz w:val="18"/>
          <w:szCs w:val="18"/>
        </w:rPr>
        <w:t>Jei Sutarties dokumentai nustato, kad</w:t>
      </w:r>
      <w:r w:rsidR="00355D3E" w:rsidRPr="00AA6629">
        <w:rPr>
          <w:rFonts w:asciiTheme="minorHAnsi" w:hAnsiTheme="minorHAnsi" w:cstheme="minorHAnsi"/>
          <w:color w:val="4F81BD" w:themeColor="accent1"/>
          <w:sz w:val="18"/>
          <w:szCs w:val="18"/>
        </w:rPr>
        <w:t>,</w:t>
      </w:r>
      <w:r w:rsidRPr="00AA6629">
        <w:rPr>
          <w:rFonts w:asciiTheme="minorHAnsi" w:hAnsiTheme="minorHAnsi" w:cstheme="minorHAnsi"/>
          <w:color w:val="4F81BD" w:themeColor="accent1"/>
          <w:sz w:val="18"/>
          <w:szCs w:val="18"/>
        </w:rPr>
        <w:t xml:space="preserve"> t</w:t>
      </w:r>
      <w:r w:rsidR="00541EAB" w:rsidRPr="00AA6629">
        <w:rPr>
          <w:rFonts w:asciiTheme="minorHAnsi" w:hAnsiTheme="minorHAnsi" w:cstheme="minorHAnsi"/>
          <w:color w:val="4F81BD" w:themeColor="accent1"/>
          <w:sz w:val="18"/>
          <w:szCs w:val="18"/>
        </w:rPr>
        <w:t>iekdamas Prekes</w:t>
      </w:r>
      <w:r w:rsidR="00355D3E" w:rsidRPr="00AA6629">
        <w:rPr>
          <w:rFonts w:asciiTheme="minorHAnsi" w:hAnsiTheme="minorHAnsi" w:cstheme="minorHAnsi"/>
          <w:color w:val="4F81BD" w:themeColor="accent1"/>
          <w:sz w:val="18"/>
          <w:szCs w:val="18"/>
        </w:rPr>
        <w:t>,</w:t>
      </w:r>
      <w:r w:rsidR="00541EAB" w:rsidRPr="00AA6629">
        <w:rPr>
          <w:rFonts w:asciiTheme="minorHAnsi" w:hAnsiTheme="minorHAnsi" w:cstheme="minorHAnsi"/>
          <w:color w:val="4F81BD" w:themeColor="accent1"/>
          <w:sz w:val="18"/>
          <w:szCs w:val="18"/>
        </w:rPr>
        <w:t xml:space="preserve"> Tiekėjas</w:t>
      </w:r>
      <w:r w:rsidRPr="00AA6629">
        <w:rPr>
          <w:rFonts w:asciiTheme="minorHAnsi" w:hAnsiTheme="minorHAnsi" w:cstheme="minorHAnsi"/>
          <w:color w:val="4F81BD" w:themeColor="accent1"/>
          <w:sz w:val="18"/>
          <w:szCs w:val="18"/>
        </w:rPr>
        <w:t xml:space="preserve"> kartu privalo </w:t>
      </w:r>
      <w:r w:rsidR="00541EAB" w:rsidRPr="00AA6629">
        <w:rPr>
          <w:rFonts w:asciiTheme="minorHAnsi" w:hAnsiTheme="minorHAnsi" w:cstheme="minorHAnsi"/>
          <w:color w:val="4F81BD" w:themeColor="accent1"/>
          <w:sz w:val="18"/>
          <w:szCs w:val="18"/>
        </w:rPr>
        <w:t>Pi</w:t>
      </w:r>
      <w:r w:rsidR="002F416E" w:rsidRPr="00AA6629">
        <w:rPr>
          <w:rFonts w:asciiTheme="minorHAnsi" w:hAnsiTheme="minorHAnsi" w:cstheme="minorHAnsi"/>
          <w:color w:val="4F81BD" w:themeColor="accent1"/>
          <w:sz w:val="18"/>
          <w:szCs w:val="18"/>
        </w:rPr>
        <w:t>rkėjui teikti tam tikras paslaug</w:t>
      </w:r>
      <w:r w:rsidR="00541EAB" w:rsidRPr="00AA6629">
        <w:rPr>
          <w:rFonts w:asciiTheme="minorHAnsi" w:hAnsiTheme="minorHAnsi" w:cstheme="minorHAnsi"/>
          <w:color w:val="4F81BD" w:themeColor="accent1"/>
          <w:sz w:val="18"/>
          <w:szCs w:val="18"/>
        </w:rPr>
        <w:t>as</w:t>
      </w:r>
      <w:r w:rsidRPr="00AA6629">
        <w:rPr>
          <w:rFonts w:asciiTheme="minorHAnsi" w:hAnsiTheme="minorHAnsi" w:cstheme="minorHAnsi"/>
          <w:color w:val="4F81BD" w:themeColor="accent1"/>
          <w:sz w:val="18"/>
          <w:szCs w:val="18"/>
        </w:rPr>
        <w:t xml:space="preserve"> ir (arba) </w:t>
      </w:r>
      <w:r w:rsidR="008D1BBC" w:rsidRPr="00AA6629">
        <w:rPr>
          <w:rFonts w:asciiTheme="minorHAnsi" w:hAnsiTheme="minorHAnsi" w:cstheme="minorHAnsi"/>
          <w:color w:val="4F81BD" w:themeColor="accent1"/>
          <w:sz w:val="18"/>
          <w:szCs w:val="18"/>
        </w:rPr>
        <w:t>Pirkėjo</w:t>
      </w:r>
      <w:r w:rsidRPr="00AA6629">
        <w:rPr>
          <w:rFonts w:asciiTheme="minorHAnsi" w:hAnsiTheme="minorHAnsi" w:cstheme="minorHAnsi"/>
          <w:color w:val="4F81BD" w:themeColor="accent1"/>
          <w:sz w:val="18"/>
          <w:szCs w:val="18"/>
        </w:rPr>
        <w:t xml:space="preserve"> naudai atlikti tam tikrus darbus, </w:t>
      </w:r>
      <w:r w:rsidR="0006033F" w:rsidRPr="00AA6629">
        <w:rPr>
          <w:rFonts w:asciiTheme="minorHAnsi" w:hAnsiTheme="minorHAnsi" w:cstheme="minorHAnsi"/>
          <w:color w:val="4F81BD" w:themeColor="accent1"/>
          <w:sz w:val="18"/>
          <w:szCs w:val="18"/>
        </w:rPr>
        <w:t xml:space="preserve">būtinus įvykdyti šią Sutartį, </w:t>
      </w:r>
      <w:r w:rsidRPr="00AA6629">
        <w:rPr>
          <w:rFonts w:asciiTheme="minorHAnsi" w:hAnsiTheme="minorHAnsi" w:cstheme="minorHAnsi"/>
          <w:color w:val="4F81BD" w:themeColor="accent1"/>
          <w:sz w:val="18"/>
          <w:szCs w:val="18"/>
        </w:rPr>
        <w:t xml:space="preserve">tokiam </w:t>
      </w:r>
      <w:r w:rsidR="00541EAB" w:rsidRPr="00AA6629">
        <w:rPr>
          <w:rFonts w:asciiTheme="minorHAnsi" w:hAnsiTheme="minorHAnsi" w:cstheme="minorHAnsi"/>
          <w:color w:val="4F81BD" w:themeColor="accent1"/>
          <w:sz w:val="18"/>
          <w:szCs w:val="18"/>
        </w:rPr>
        <w:t>paslaugų teikimui</w:t>
      </w:r>
      <w:r w:rsidRPr="00AA6629">
        <w:rPr>
          <w:rFonts w:asciiTheme="minorHAnsi" w:hAnsiTheme="minorHAnsi" w:cstheme="minorHAnsi"/>
          <w:color w:val="4F81BD" w:themeColor="accent1"/>
          <w:sz w:val="18"/>
          <w:szCs w:val="18"/>
        </w:rPr>
        <w:t xml:space="preserve"> ar darbų </w:t>
      </w:r>
      <w:r w:rsidR="00134106" w:rsidRPr="00AA6629">
        <w:rPr>
          <w:rFonts w:asciiTheme="minorHAnsi" w:hAnsiTheme="minorHAnsi" w:cstheme="minorHAnsi"/>
          <w:color w:val="4F81BD" w:themeColor="accent1"/>
          <w:sz w:val="18"/>
          <w:szCs w:val="18"/>
        </w:rPr>
        <w:t>atlikimui</w:t>
      </w:r>
      <w:r w:rsidRPr="00AA6629">
        <w:rPr>
          <w:rFonts w:asciiTheme="minorHAnsi" w:hAnsiTheme="minorHAnsi" w:cstheme="minorHAnsi"/>
          <w:color w:val="4F81BD" w:themeColor="accent1"/>
          <w:sz w:val="18"/>
          <w:szCs w:val="18"/>
        </w:rPr>
        <w:t xml:space="preserve"> (</w:t>
      </w:r>
      <w:r w:rsidR="009F0392" w:rsidRPr="00AA6629">
        <w:rPr>
          <w:rFonts w:asciiTheme="minorHAnsi" w:hAnsiTheme="minorHAnsi" w:cstheme="minorHAnsi"/>
          <w:color w:val="4F81BD" w:themeColor="accent1"/>
          <w:sz w:val="18"/>
          <w:szCs w:val="18"/>
        </w:rPr>
        <w:t>įskaitant pranešimų dėl kokybės pateikimo terminus ir tvarką</w:t>
      </w:r>
      <w:r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i/>
          <w:color w:val="4F81BD" w:themeColor="accent1"/>
          <w:sz w:val="18"/>
          <w:szCs w:val="18"/>
        </w:rPr>
        <w:t xml:space="preserve">mutatis mutandis </w:t>
      </w:r>
      <w:r w:rsidRPr="00AA6629">
        <w:rPr>
          <w:rFonts w:asciiTheme="minorHAnsi" w:hAnsiTheme="minorHAnsi" w:cstheme="minorHAnsi"/>
          <w:color w:val="4F81BD" w:themeColor="accent1"/>
          <w:sz w:val="18"/>
          <w:szCs w:val="18"/>
        </w:rPr>
        <w:t xml:space="preserve">taikomos visos šios Sutarties nuostatos, nustatančios </w:t>
      </w:r>
      <w:r w:rsidR="00541EAB" w:rsidRPr="00AA6629">
        <w:rPr>
          <w:rFonts w:asciiTheme="minorHAnsi" w:hAnsiTheme="minorHAnsi" w:cstheme="minorHAnsi"/>
          <w:color w:val="4F81BD" w:themeColor="accent1"/>
          <w:sz w:val="18"/>
          <w:szCs w:val="18"/>
        </w:rPr>
        <w:t>Prekių tiekimo</w:t>
      </w:r>
      <w:r w:rsidRPr="00AA6629">
        <w:rPr>
          <w:rFonts w:asciiTheme="minorHAnsi" w:hAnsiTheme="minorHAnsi" w:cstheme="minorHAnsi"/>
          <w:color w:val="4F81BD" w:themeColor="accent1"/>
          <w:sz w:val="18"/>
          <w:szCs w:val="18"/>
        </w:rPr>
        <w:t xml:space="preserve"> tvarką.</w:t>
      </w:r>
      <w:bookmarkEnd w:id="10"/>
      <w:r w:rsidRPr="00AA6629">
        <w:rPr>
          <w:rFonts w:asciiTheme="minorHAnsi" w:hAnsiTheme="minorHAnsi" w:cstheme="minorHAnsi"/>
          <w:color w:val="4F81BD" w:themeColor="accent1"/>
          <w:sz w:val="18"/>
          <w:szCs w:val="18"/>
        </w:rPr>
        <w:t xml:space="preserve"> </w:t>
      </w:r>
    </w:p>
    <w:p w14:paraId="0DA54050" w14:textId="078D8931" w:rsidR="00B052EA" w:rsidRPr="00AA6629" w:rsidRDefault="00697B6D" w:rsidP="00FD2557">
      <w:pPr>
        <w:pStyle w:val="ListParagraph"/>
        <w:numPr>
          <w:ilvl w:val="1"/>
          <w:numId w:val="1"/>
        </w:numPr>
        <w:tabs>
          <w:tab w:val="left" w:pos="426"/>
          <w:tab w:val="left" w:pos="567"/>
        </w:tabs>
        <w:ind w:left="0" w:right="45" w:firstLine="0"/>
        <w:jc w:val="both"/>
        <w:rPr>
          <w:rFonts w:asciiTheme="minorHAnsi" w:hAnsiTheme="minorHAnsi" w:cstheme="minorHAnsi"/>
          <w:b/>
          <w:color w:val="4F81BD" w:themeColor="accent1"/>
          <w:sz w:val="18"/>
          <w:szCs w:val="18"/>
        </w:rPr>
      </w:pPr>
      <w:r w:rsidRPr="00AA6629">
        <w:rPr>
          <w:rFonts w:asciiTheme="minorHAnsi" w:hAnsiTheme="minorHAnsi" w:cstheme="minorHAnsi"/>
          <w:color w:val="4F81BD" w:themeColor="accent1"/>
          <w:sz w:val="18"/>
          <w:szCs w:val="18"/>
        </w:rPr>
        <w:t xml:space="preserve">Nepažeidžiant šios </w:t>
      </w:r>
      <w:r w:rsidR="00524E93" w:rsidRPr="00AA6629">
        <w:rPr>
          <w:rFonts w:asciiTheme="minorHAnsi" w:hAnsiTheme="minorHAnsi" w:cstheme="minorHAnsi"/>
          <w:color w:val="4F81BD" w:themeColor="accent1"/>
          <w:sz w:val="18"/>
          <w:szCs w:val="18"/>
        </w:rPr>
        <w:t>Sutarties BD</w:t>
      </w:r>
      <w:r w:rsidR="00A5488A" w:rsidRPr="00AA6629">
        <w:rPr>
          <w:rFonts w:asciiTheme="minorHAnsi" w:hAnsiTheme="minorHAnsi" w:cstheme="minorHAnsi"/>
          <w:color w:val="4F81BD" w:themeColor="accent1"/>
          <w:sz w:val="18"/>
          <w:szCs w:val="18"/>
        </w:rPr>
        <w:t xml:space="preserve"> </w:t>
      </w:r>
      <w:r w:rsidR="00784ABF" w:rsidRPr="00AA6629">
        <w:rPr>
          <w:rFonts w:asciiTheme="minorHAnsi" w:hAnsiTheme="minorHAnsi" w:cstheme="minorHAnsi"/>
          <w:color w:val="4F81BD" w:themeColor="accent1"/>
          <w:sz w:val="18"/>
          <w:szCs w:val="18"/>
        </w:rPr>
        <w:t>1</w:t>
      </w:r>
      <w:r w:rsidR="00B052EA" w:rsidRPr="00AA6629">
        <w:rPr>
          <w:rFonts w:asciiTheme="minorHAnsi" w:hAnsiTheme="minorHAnsi" w:cstheme="minorHAnsi"/>
          <w:color w:val="4F81BD" w:themeColor="accent1"/>
          <w:sz w:val="18"/>
          <w:szCs w:val="18"/>
        </w:rPr>
        <w:t>1</w:t>
      </w:r>
      <w:r w:rsidR="00784ABF" w:rsidRPr="00AA6629">
        <w:rPr>
          <w:rFonts w:asciiTheme="minorHAnsi" w:hAnsiTheme="minorHAnsi" w:cstheme="minorHAnsi"/>
          <w:color w:val="4F81BD" w:themeColor="accent1"/>
          <w:sz w:val="18"/>
          <w:szCs w:val="18"/>
        </w:rPr>
        <w:t xml:space="preserve"> skyriaus</w:t>
      </w:r>
      <w:r w:rsidRPr="00AA6629">
        <w:rPr>
          <w:rFonts w:asciiTheme="minorHAnsi" w:hAnsiTheme="minorHAnsi" w:cstheme="minorHAnsi"/>
          <w:color w:val="4F81BD" w:themeColor="accent1"/>
          <w:sz w:val="18"/>
          <w:szCs w:val="18"/>
        </w:rPr>
        <w:t xml:space="preserve"> nuostatų, </w:t>
      </w:r>
      <w:r w:rsidR="001362B8" w:rsidRPr="00AA6629">
        <w:rPr>
          <w:rFonts w:asciiTheme="minorHAnsi" w:hAnsiTheme="minorHAnsi" w:cstheme="minorHAnsi"/>
          <w:color w:val="4F81BD" w:themeColor="accent1"/>
          <w:sz w:val="18"/>
          <w:szCs w:val="18"/>
        </w:rPr>
        <w:t xml:space="preserve">Prekių </w:t>
      </w:r>
      <w:r w:rsidRPr="00AA6629">
        <w:rPr>
          <w:rFonts w:asciiTheme="minorHAnsi" w:hAnsiTheme="minorHAnsi" w:cstheme="minorHAnsi"/>
          <w:color w:val="4F81BD" w:themeColor="accent1"/>
          <w:sz w:val="18"/>
          <w:szCs w:val="18"/>
        </w:rPr>
        <w:t>tiekimui pagal šią Sutartį taip pat taikomos tokios specialiosios taisyklės:</w:t>
      </w:r>
    </w:p>
    <w:p w14:paraId="5A7B7801" w14:textId="77777777" w:rsidR="006A6A31" w:rsidRPr="00AA6629" w:rsidRDefault="00387BDC" w:rsidP="00FD2557">
      <w:pPr>
        <w:pStyle w:val="ListParagraph"/>
        <w:numPr>
          <w:ilvl w:val="2"/>
          <w:numId w:val="1"/>
        </w:numPr>
        <w:tabs>
          <w:tab w:val="left" w:pos="426"/>
          <w:tab w:val="left" w:pos="567"/>
        </w:tabs>
        <w:ind w:left="0" w:right="45"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v</w:t>
      </w:r>
      <w:r w:rsidR="00697B6D" w:rsidRPr="00AA6629">
        <w:rPr>
          <w:rFonts w:asciiTheme="minorHAnsi" w:hAnsiTheme="minorHAnsi" w:cstheme="minorHAnsi"/>
          <w:color w:val="4F81BD" w:themeColor="accent1"/>
          <w:sz w:val="18"/>
          <w:szCs w:val="18"/>
        </w:rPr>
        <w:t xml:space="preserve">isos </w:t>
      </w:r>
      <w:r w:rsidR="0018172C" w:rsidRPr="00AA6629">
        <w:rPr>
          <w:rFonts w:asciiTheme="minorHAnsi" w:hAnsiTheme="minorHAnsi" w:cstheme="minorHAnsi"/>
          <w:color w:val="4F81BD" w:themeColor="accent1"/>
          <w:sz w:val="18"/>
          <w:szCs w:val="18"/>
        </w:rPr>
        <w:t>Pirkėjui</w:t>
      </w:r>
      <w:r w:rsidR="00697B6D" w:rsidRPr="00AA6629">
        <w:rPr>
          <w:rFonts w:asciiTheme="minorHAnsi" w:hAnsiTheme="minorHAnsi" w:cstheme="minorHAnsi"/>
          <w:color w:val="4F81BD" w:themeColor="accent1"/>
          <w:sz w:val="18"/>
          <w:szCs w:val="18"/>
        </w:rPr>
        <w:t xml:space="preserve"> tiekiamos Prekės turi būti pristatomos DDP sąlygomis pagal INCOTERMS 20</w:t>
      </w:r>
      <w:r w:rsidR="008A63E8" w:rsidRPr="00AA6629">
        <w:rPr>
          <w:rFonts w:asciiTheme="minorHAnsi" w:hAnsiTheme="minorHAnsi" w:cstheme="minorHAnsi"/>
          <w:color w:val="4F81BD" w:themeColor="accent1"/>
          <w:sz w:val="18"/>
          <w:szCs w:val="18"/>
        </w:rPr>
        <w:t>1</w:t>
      </w:r>
      <w:r w:rsidR="00697B6D" w:rsidRPr="00AA6629">
        <w:rPr>
          <w:rFonts w:asciiTheme="minorHAnsi" w:hAnsiTheme="minorHAnsi" w:cstheme="minorHAnsi"/>
          <w:color w:val="4F81BD" w:themeColor="accent1"/>
          <w:sz w:val="18"/>
          <w:szCs w:val="18"/>
        </w:rPr>
        <w:t>0</w:t>
      </w:r>
      <w:r w:rsidR="00784ABF" w:rsidRPr="00AA6629">
        <w:rPr>
          <w:rFonts w:asciiTheme="minorHAnsi" w:hAnsiTheme="minorHAnsi" w:cstheme="minorHAnsi"/>
          <w:color w:val="4F81BD" w:themeColor="accent1"/>
          <w:sz w:val="18"/>
          <w:szCs w:val="18"/>
        </w:rPr>
        <w:t>, įskaitant Prekių iškrovimo ir Susijusių darbų išlaidas</w:t>
      </w:r>
      <w:r w:rsidR="00697B6D" w:rsidRPr="00AA6629">
        <w:rPr>
          <w:rFonts w:asciiTheme="minorHAnsi" w:hAnsiTheme="minorHAnsi" w:cstheme="minorHAnsi"/>
          <w:color w:val="4F81BD" w:themeColor="accent1"/>
          <w:sz w:val="18"/>
          <w:szCs w:val="18"/>
        </w:rPr>
        <w:t xml:space="preserve">. </w:t>
      </w:r>
      <w:r w:rsidR="001362B8" w:rsidRPr="00AA6629">
        <w:rPr>
          <w:rFonts w:asciiTheme="minorHAnsi" w:hAnsiTheme="minorHAnsi" w:cstheme="minorHAnsi"/>
          <w:color w:val="4F81BD" w:themeColor="accent1"/>
          <w:sz w:val="18"/>
          <w:szCs w:val="18"/>
        </w:rPr>
        <w:t xml:space="preserve">Prekių pristatymo </w:t>
      </w:r>
      <w:r w:rsidR="0023144E" w:rsidRPr="00AA6629">
        <w:rPr>
          <w:rFonts w:asciiTheme="minorHAnsi" w:hAnsiTheme="minorHAnsi" w:cstheme="minorHAnsi"/>
          <w:color w:val="4F81BD" w:themeColor="accent1"/>
          <w:sz w:val="18"/>
          <w:szCs w:val="18"/>
        </w:rPr>
        <w:t>adresas</w:t>
      </w:r>
      <w:r w:rsidR="001362B8" w:rsidRPr="00AA6629">
        <w:rPr>
          <w:rFonts w:asciiTheme="minorHAnsi" w:hAnsiTheme="minorHAnsi" w:cstheme="minorHAnsi"/>
          <w:color w:val="4F81BD" w:themeColor="accent1"/>
          <w:sz w:val="18"/>
          <w:szCs w:val="18"/>
        </w:rPr>
        <w:t xml:space="preserve"> nurodyta</w:t>
      </w:r>
      <w:r w:rsidR="0023144E" w:rsidRPr="00AA6629">
        <w:rPr>
          <w:rFonts w:asciiTheme="minorHAnsi" w:hAnsiTheme="minorHAnsi" w:cstheme="minorHAnsi"/>
          <w:color w:val="4F81BD" w:themeColor="accent1"/>
          <w:sz w:val="18"/>
          <w:szCs w:val="18"/>
        </w:rPr>
        <w:t>s</w:t>
      </w:r>
      <w:r w:rsidR="001362B8" w:rsidRPr="00AA6629">
        <w:rPr>
          <w:rFonts w:asciiTheme="minorHAnsi" w:hAnsiTheme="minorHAnsi" w:cstheme="minorHAnsi"/>
          <w:color w:val="4F81BD" w:themeColor="accent1"/>
          <w:sz w:val="18"/>
          <w:szCs w:val="18"/>
        </w:rPr>
        <w:t xml:space="preserve"> </w:t>
      </w:r>
      <w:r w:rsidR="00524E93" w:rsidRPr="00AA6629">
        <w:rPr>
          <w:rFonts w:asciiTheme="minorHAnsi" w:hAnsiTheme="minorHAnsi" w:cstheme="minorHAnsi"/>
          <w:color w:val="4F81BD" w:themeColor="accent1"/>
          <w:sz w:val="18"/>
          <w:szCs w:val="18"/>
        </w:rPr>
        <w:t>Sutarties SD</w:t>
      </w:r>
      <w:r w:rsidR="00697B6D" w:rsidRPr="00AA6629">
        <w:rPr>
          <w:rFonts w:asciiTheme="minorHAnsi" w:hAnsiTheme="minorHAnsi" w:cstheme="minorHAnsi"/>
          <w:color w:val="4F81BD" w:themeColor="accent1"/>
          <w:sz w:val="18"/>
          <w:szCs w:val="18"/>
        </w:rPr>
        <w:t>;</w:t>
      </w:r>
      <w:r w:rsidR="008A63E8" w:rsidRPr="00AA6629">
        <w:rPr>
          <w:rFonts w:asciiTheme="minorHAnsi" w:hAnsiTheme="minorHAnsi" w:cstheme="minorHAnsi"/>
          <w:color w:val="4F81BD" w:themeColor="accent1"/>
          <w:sz w:val="18"/>
          <w:szCs w:val="18"/>
        </w:rPr>
        <w:t xml:space="preserve"> </w:t>
      </w:r>
    </w:p>
    <w:p w14:paraId="151BC597" w14:textId="6380AD0B" w:rsidR="00B052EA" w:rsidRPr="00AA6629" w:rsidRDefault="00387BDC" w:rsidP="00FD2557">
      <w:pPr>
        <w:pStyle w:val="ListParagraph"/>
        <w:numPr>
          <w:ilvl w:val="2"/>
          <w:numId w:val="1"/>
        </w:numPr>
        <w:tabs>
          <w:tab w:val="left" w:pos="426"/>
          <w:tab w:val="left" w:pos="567"/>
        </w:tabs>
        <w:ind w:left="0" w:right="45"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j</w:t>
      </w:r>
      <w:r w:rsidR="00697B6D" w:rsidRPr="00AA6629">
        <w:rPr>
          <w:rFonts w:asciiTheme="minorHAnsi" w:hAnsiTheme="minorHAnsi" w:cstheme="minorHAnsi"/>
          <w:color w:val="4F81BD" w:themeColor="accent1"/>
          <w:sz w:val="18"/>
          <w:szCs w:val="18"/>
        </w:rPr>
        <w:t xml:space="preserve">ei </w:t>
      </w:r>
      <w:r w:rsidR="00964A90" w:rsidRPr="00AA6629">
        <w:rPr>
          <w:rFonts w:asciiTheme="minorHAnsi" w:hAnsiTheme="minorHAnsi" w:cstheme="minorHAnsi"/>
          <w:color w:val="4F81BD" w:themeColor="accent1"/>
          <w:sz w:val="18"/>
          <w:szCs w:val="18"/>
        </w:rPr>
        <w:t xml:space="preserve">Prekės </w:t>
      </w:r>
      <w:r w:rsidR="00925365" w:rsidRPr="00AA6629">
        <w:rPr>
          <w:rFonts w:asciiTheme="minorHAnsi" w:hAnsiTheme="minorHAnsi" w:cstheme="minorHAnsi"/>
          <w:color w:val="4F81BD" w:themeColor="accent1"/>
          <w:sz w:val="18"/>
          <w:szCs w:val="18"/>
        </w:rPr>
        <w:t>Pirkėjui</w:t>
      </w:r>
      <w:r w:rsidR="00697B6D" w:rsidRPr="00AA6629">
        <w:rPr>
          <w:rFonts w:asciiTheme="minorHAnsi" w:hAnsiTheme="minorHAnsi" w:cstheme="minorHAnsi"/>
          <w:color w:val="4F81BD" w:themeColor="accent1"/>
          <w:sz w:val="18"/>
          <w:szCs w:val="18"/>
        </w:rPr>
        <w:t xml:space="preserve"> yra perduodamos tiesioginiam naudojimui, o ne sunaudojamos </w:t>
      </w:r>
      <w:r w:rsidR="00925365" w:rsidRPr="00AA6629">
        <w:rPr>
          <w:rFonts w:asciiTheme="minorHAnsi" w:hAnsiTheme="minorHAnsi" w:cstheme="minorHAnsi"/>
          <w:color w:val="4F81BD" w:themeColor="accent1"/>
          <w:sz w:val="18"/>
          <w:szCs w:val="18"/>
        </w:rPr>
        <w:t>Prekių tiekimo rezultatui</w:t>
      </w:r>
      <w:r w:rsidR="00784ABF" w:rsidRPr="00AA6629">
        <w:rPr>
          <w:rFonts w:asciiTheme="minorHAnsi" w:hAnsiTheme="minorHAnsi" w:cstheme="minorHAnsi"/>
          <w:color w:val="4F81BD" w:themeColor="accent1"/>
          <w:sz w:val="18"/>
          <w:szCs w:val="18"/>
        </w:rPr>
        <w:t xml:space="preserve"> pasiekti, taikomos priėmimo – </w:t>
      </w:r>
      <w:r w:rsidR="00697B6D" w:rsidRPr="00AA6629">
        <w:rPr>
          <w:rFonts w:asciiTheme="minorHAnsi" w:hAnsiTheme="minorHAnsi" w:cstheme="minorHAnsi"/>
          <w:color w:val="4F81BD" w:themeColor="accent1"/>
          <w:sz w:val="18"/>
          <w:szCs w:val="18"/>
        </w:rPr>
        <w:t xml:space="preserve">perdavimo ir pretenzijų dėl </w:t>
      </w:r>
      <w:r w:rsidR="00964A90" w:rsidRPr="00AA6629">
        <w:rPr>
          <w:rFonts w:asciiTheme="minorHAnsi" w:hAnsiTheme="minorHAnsi" w:cstheme="minorHAnsi"/>
          <w:color w:val="4F81BD" w:themeColor="accent1"/>
          <w:sz w:val="18"/>
          <w:szCs w:val="18"/>
        </w:rPr>
        <w:t xml:space="preserve">Prekių </w:t>
      </w:r>
      <w:r w:rsidR="00697B6D" w:rsidRPr="00AA6629">
        <w:rPr>
          <w:rFonts w:asciiTheme="minorHAnsi" w:hAnsiTheme="minorHAnsi" w:cstheme="minorHAnsi"/>
          <w:color w:val="4F81BD" w:themeColor="accent1"/>
          <w:sz w:val="18"/>
          <w:szCs w:val="18"/>
        </w:rPr>
        <w:t>gabenimo metu atsiradusių defektų pateikimo procedūros, nustatytos Ženevos tarptautinio krovinių vežimo keliais (CMR) konvencijoje.</w:t>
      </w:r>
    </w:p>
    <w:p w14:paraId="573DF230" w14:textId="2330FCB5" w:rsidR="00697B6D" w:rsidRPr="00AA6629" w:rsidRDefault="00697B6D" w:rsidP="00FD2557">
      <w:pPr>
        <w:pStyle w:val="ListParagraph"/>
        <w:numPr>
          <w:ilvl w:val="1"/>
          <w:numId w:val="1"/>
        </w:numPr>
        <w:tabs>
          <w:tab w:val="left" w:pos="426"/>
          <w:tab w:val="left" w:pos="567"/>
        </w:tabs>
        <w:ind w:left="0" w:firstLine="0"/>
        <w:jc w:val="both"/>
        <w:rPr>
          <w:rFonts w:asciiTheme="minorHAnsi" w:hAnsiTheme="minorHAnsi" w:cstheme="minorHAnsi"/>
          <w:b/>
          <w:color w:val="4F81BD" w:themeColor="accent1"/>
          <w:sz w:val="18"/>
          <w:szCs w:val="18"/>
        </w:rPr>
      </w:pPr>
      <w:r w:rsidRPr="00AA6629">
        <w:rPr>
          <w:rFonts w:asciiTheme="minorHAnsi" w:hAnsiTheme="minorHAnsi" w:cstheme="minorHAnsi"/>
          <w:color w:val="4F81BD" w:themeColor="accent1"/>
          <w:sz w:val="18"/>
          <w:szCs w:val="18"/>
        </w:rPr>
        <w:t xml:space="preserve">Nepažeidžiant </w:t>
      </w:r>
      <w:r w:rsidR="008E4302" w:rsidRPr="00AA6629">
        <w:rPr>
          <w:rFonts w:asciiTheme="minorHAnsi" w:hAnsiTheme="minorHAnsi" w:cstheme="minorHAnsi"/>
          <w:color w:val="4F81BD" w:themeColor="accent1"/>
          <w:sz w:val="18"/>
          <w:szCs w:val="18"/>
        </w:rPr>
        <w:t>Sutarties BD</w:t>
      </w:r>
      <w:r w:rsidR="00784ABF" w:rsidRPr="00AA6629">
        <w:rPr>
          <w:rFonts w:asciiTheme="minorHAnsi" w:hAnsiTheme="minorHAnsi" w:cstheme="minorHAnsi"/>
          <w:color w:val="4F81BD" w:themeColor="accent1"/>
          <w:sz w:val="18"/>
          <w:szCs w:val="18"/>
        </w:rPr>
        <w:t xml:space="preserve"> </w:t>
      </w:r>
      <w:r w:rsidR="00B052EA" w:rsidRPr="00AA6629">
        <w:rPr>
          <w:rFonts w:asciiTheme="minorHAnsi" w:hAnsiTheme="minorHAnsi" w:cstheme="minorHAnsi"/>
          <w:color w:val="4F81BD" w:themeColor="accent1"/>
          <w:sz w:val="18"/>
          <w:szCs w:val="18"/>
        </w:rPr>
        <w:t>11</w:t>
      </w:r>
      <w:r w:rsidR="00784ABF" w:rsidRPr="00AA6629">
        <w:rPr>
          <w:rFonts w:asciiTheme="minorHAnsi" w:hAnsiTheme="minorHAnsi" w:cstheme="minorHAnsi"/>
          <w:color w:val="4F81BD" w:themeColor="accent1"/>
          <w:sz w:val="18"/>
          <w:szCs w:val="18"/>
        </w:rPr>
        <w:t xml:space="preserve"> skyriaus</w:t>
      </w:r>
      <w:r w:rsidRPr="00AA6629">
        <w:rPr>
          <w:rFonts w:asciiTheme="minorHAnsi" w:hAnsiTheme="minorHAnsi" w:cstheme="minorHAnsi"/>
          <w:color w:val="4F81BD" w:themeColor="accent1"/>
          <w:sz w:val="18"/>
          <w:szCs w:val="18"/>
        </w:rPr>
        <w:t xml:space="preserve"> nuostatų</w:t>
      </w:r>
      <w:r w:rsidR="00925365"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darbų</w:t>
      </w:r>
      <w:r w:rsidR="00134106" w:rsidRPr="00AA6629">
        <w:rPr>
          <w:rFonts w:asciiTheme="minorHAnsi" w:hAnsiTheme="minorHAnsi" w:cstheme="minorHAnsi"/>
          <w:color w:val="4F81BD" w:themeColor="accent1"/>
          <w:sz w:val="18"/>
          <w:szCs w:val="18"/>
        </w:rPr>
        <w:t xml:space="preserve"> atlikimui</w:t>
      </w:r>
      <w:r w:rsidRPr="00AA6629">
        <w:rPr>
          <w:rFonts w:asciiTheme="minorHAnsi" w:hAnsiTheme="minorHAnsi" w:cstheme="minorHAnsi"/>
          <w:color w:val="4F81BD" w:themeColor="accent1"/>
          <w:sz w:val="18"/>
          <w:szCs w:val="18"/>
        </w:rPr>
        <w:t xml:space="preserve"> pagal šią Sutartį taikomos tokios specialiosios taisyklės:</w:t>
      </w:r>
    </w:p>
    <w:p w14:paraId="7C6D4CDA" w14:textId="77777777" w:rsidR="006A6A31" w:rsidRPr="00AA6629" w:rsidRDefault="00EB552A" w:rsidP="00FD2557">
      <w:pPr>
        <w:pStyle w:val="ListParagraph"/>
        <w:numPr>
          <w:ilvl w:val="2"/>
          <w:numId w:val="1"/>
        </w:numPr>
        <w:tabs>
          <w:tab w:val="left" w:pos="426"/>
          <w:tab w:val="left" w:pos="567"/>
        </w:tabs>
        <w:ind w:left="0" w:right="45" w:firstLine="0"/>
        <w:jc w:val="both"/>
        <w:rPr>
          <w:rFonts w:asciiTheme="minorHAnsi" w:hAnsiTheme="minorHAnsi" w:cstheme="minorHAnsi"/>
          <w:b/>
          <w:color w:val="4F81BD" w:themeColor="accent1"/>
          <w:sz w:val="18"/>
          <w:szCs w:val="18"/>
        </w:rPr>
      </w:pPr>
      <w:r w:rsidRPr="00AA6629">
        <w:rPr>
          <w:rFonts w:asciiTheme="minorHAnsi" w:hAnsiTheme="minorHAnsi" w:cstheme="minorHAnsi"/>
          <w:color w:val="4F81BD" w:themeColor="accent1"/>
          <w:sz w:val="18"/>
          <w:szCs w:val="18"/>
        </w:rPr>
        <w:t>Tiekėjas statybos tyrinėjimo, projektavimo, statybos rangos darbus atlieka pagal galiojančių teisės aktų reikalavimus ir (arba, jei taikoma) pagal Pirkėjo pateiktos projektavimo užduoties, techninio projekto reikalavimus ir (arba, jei taikoma) Pirkėjo paskirto projekto vadovo, techninio prižiūrėtojo ar inžinieriaus nurodymus;</w:t>
      </w:r>
    </w:p>
    <w:p w14:paraId="6D348AEA" w14:textId="7FF88759" w:rsidR="00EB552A" w:rsidRPr="00AA6629" w:rsidRDefault="00387BDC" w:rsidP="00FD2557">
      <w:pPr>
        <w:pStyle w:val="ListParagraph"/>
        <w:numPr>
          <w:ilvl w:val="2"/>
          <w:numId w:val="1"/>
        </w:numPr>
        <w:tabs>
          <w:tab w:val="left" w:pos="426"/>
          <w:tab w:val="left" w:pos="567"/>
        </w:tabs>
        <w:ind w:left="0" w:right="45" w:firstLine="0"/>
        <w:jc w:val="both"/>
        <w:rPr>
          <w:rFonts w:asciiTheme="minorHAnsi" w:hAnsiTheme="minorHAnsi" w:cstheme="minorHAnsi"/>
          <w:b/>
          <w:color w:val="4F81BD" w:themeColor="accent1"/>
          <w:sz w:val="18"/>
          <w:szCs w:val="18"/>
        </w:rPr>
      </w:pPr>
      <w:r w:rsidRPr="00AA6629">
        <w:rPr>
          <w:rFonts w:asciiTheme="minorHAnsi" w:hAnsiTheme="minorHAnsi" w:cstheme="minorHAnsi"/>
          <w:color w:val="4F81BD" w:themeColor="accent1"/>
          <w:sz w:val="18"/>
          <w:szCs w:val="18"/>
        </w:rPr>
        <w:t>j</w:t>
      </w:r>
      <w:r w:rsidR="00EB552A" w:rsidRPr="00AA6629">
        <w:rPr>
          <w:rFonts w:asciiTheme="minorHAnsi" w:hAnsiTheme="minorHAnsi" w:cstheme="minorHAnsi"/>
          <w:color w:val="4F81BD" w:themeColor="accent1"/>
          <w:sz w:val="18"/>
          <w:szCs w:val="18"/>
        </w:rPr>
        <w:t>ei pagal šią Sutartį vykdomi kitokio pobūdžio darbai, jų vykdymo tvarkai taip pat taikomos Lietuvos Respublikos civilinio kodekso nuostatos, reglamentuojančios tokių darbų vykdymo tvarką.</w:t>
      </w:r>
    </w:p>
    <w:p w14:paraId="370586D8" w14:textId="77777777" w:rsidR="005F25E0" w:rsidRPr="00AA6629" w:rsidRDefault="005F25E0" w:rsidP="00FD2557">
      <w:pPr>
        <w:tabs>
          <w:tab w:val="left" w:pos="426"/>
        </w:tabs>
        <w:spacing w:after="60"/>
        <w:rPr>
          <w:rFonts w:asciiTheme="minorHAnsi" w:hAnsiTheme="minorHAnsi" w:cstheme="minorHAnsi"/>
          <w:b/>
          <w:sz w:val="18"/>
          <w:szCs w:val="18"/>
        </w:rPr>
      </w:pPr>
    </w:p>
    <w:p w14:paraId="450C0DEC" w14:textId="4E4337F1" w:rsidR="00483F22" w:rsidRPr="00AA6629" w:rsidRDefault="00483F22" w:rsidP="00FD2557">
      <w:pPr>
        <w:pStyle w:val="ListParagraph"/>
        <w:numPr>
          <w:ilvl w:val="0"/>
          <w:numId w:val="1"/>
        </w:numPr>
        <w:tabs>
          <w:tab w:val="left" w:pos="426"/>
        </w:tabs>
        <w:ind w:hanging="1495"/>
        <w:rPr>
          <w:rFonts w:asciiTheme="minorHAnsi" w:hAnsiTheme="minorHAnsi" w:cstheme="minorHAnsi"/>
          <w:b/>
          <w:color w:val="1F497D" w:themeColor="text2"/>
          <w:sz w:val="18"/>
          <w:szCs w:val="18"/>
        </w:rPr>
      </w:pPr>
      <w:r w:rsidRPr="00AA6629">
        <w:rPr>
          <w:rFonts w:asciiTheme="minorHAnsi" w:hAnsiTheme="minorHAnsi" w:cstheme="minorHAnsi"/>
          <w:b/>
          <w:color w:val="1F497D" w:themeColor="text2"/>
          <w:sz w:val="18"/>
          <w:szCs w:val="18"/>
        </w:rPr>
        <w:t>INTELEKTINĖS NUOSAVYBĖS TEISĖS</w:t>
      </w:r>
    </w:p>
    <w:p w14:paraId="76570EC0" w14:textId="77777777" w:rsidR="006A6A31" w:rsidRPr="00AA6629" w:rsidRDefault="000E6130" w:rsidP="00FD2557">
      <w:pPr>
        <w:pStyle w:val="NormalWeb"/>
        <w:numPr>
          <w:ilvl w:val="1"/>
          <w:numId w:val="1"/>
        </w:numPr>
        <w:tabs>
          <w:tab w:val="left" w:pos="426"/>
          <w:tab w:val="left" w:pos="567"/>
        </w:tabs>
        <w:spacing w:before="0" w:beforeAutospacing="0" w:after="0" w:afterAutospacing="0"/>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Visi rezultatai ir su jais susijusios teisės, įgytos vykdant Sutartį, įskaitant intelektinės nuosavybės teises, išskyrus asmenines neturtines teises į intelektinės veiklos rezultatus, yra Pirkėjo nuosavybė, perduodama Pirkėjui nuo Prekių perdavimo</w:t>
      </w:r>
      <w:r w:rsidR="007507DE"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w:t>
      </w:r>
      <w:r w:rsidR="007507DE"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priėmimo momento be papildomo mokesčio ir jokių papildomų apribojimų, t.</w:t>
      </w:r>
      <w:r w:rsidR="00E86B48"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y. yra perduodamos visam teisių į intelektinę nuosavybę galiojimo laikotarpiui, neribojant galiojimo teritorijos. Pirkėjui yra perduodamos visos autoriaus turtinės teisės: visas Lietuvos Respublikos autorių teisių ir gretutinių teisių įstatymo 15 straipsnyje (atgaminimo, išleidimo, platinimo, viešo paskelbimo, vertimo į visas pasaulio kalbas, išvestinių kūrinių kūrimo, kūrinio perdirbimo, adaptavimo, rinkinių sudarymo bei visas kitas pastarajame įstatymo straipsnyje nurodytas teises) bei visos kitos pastarajame įstatyme, Europos Sąjungos teisės norminiuose, tarptautiniuose aktuose nurodytos autorių turtines teisės.</w:t>
      </w:r>
    </w:p>
    <w:p w14:paraId="698CBB52" w14:textId="77777777" w:rsidR="006A6A31" w:rsidRPr="00AA6629" w:rsidRDefault="000E6130" w:rsidP="00FD2557">
      <w:pPr>
        <w:pStyle w:val="NormalWeb"/>
        <w:numPr>
          <w:ilvl w:val="1"/>
          <w:numId w:val="1"/>
        </w:numPr>
        <w:tabs>
          <w:tab w:val="left" w:pos="426"/>
          <w:tab w:val="left" w:pos="567"/>
        </w:tabs>
        <w:spacing w:before="0" w:beforeAutospacing="0" w:after="0" w:afterAutospacing="0"/>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Visą intelektinę nuosavybę ar jos dalį Pirkėjas gali perleisti ar perduoti be atskiro Tiekėjo sutikimo tretiesiems asmenims, jei Sutarties SD nenumatyta kitaip ar intelektinės nuosavybės teisės negali būti perduodamos nuosavybės teise dėl Prekių pobūdžio ir</w:t>
      </w:r>
      <w:r w:rsidR="00F80F5A" w:rsidRPr="00AA6629">
        <w:rPr>
          <w:rFonts w:asciiTheme="minorHAnsi" w:hAnsiTheme="minorHAnsi" w:cstheme="minorHAnsi"/>
          <w:color w:val="4F81BD" w:themeColor="accent1"/>
          <w:sz w:val="18"/>
          <w:szCs w:val="18"/>
        </w:rPr>
        <w:t xml:space="preserve"> ar</w:t>
      </w:r>
      <w:r w:rsidRPr="00AA6629">
        <w:rPr>
          <w:rFonts w:asciiTheme="minorHAnsi" w:hAnsiTheme="minorHAnsi" w:cstheme="minorHAnsi"/>
          <w:color w:val="4F81BD" w:themeColor="accent1"/>
          <w:sz w:val="18"/>
          <w:szCs w:val="18"/>
        </w:rPr>
        <w:t xml:space="preserve"> Prekių gamintojo išimtinių teisių, patentų ir pan.</w:t>
      </w:r>
    </w:p>
    <w:p w14:paraId="1AEEDF7E" w14:textId="77777777" w:rsidR="006A6A31" w:rsidRPr="00AA6629" w:rsidRDefault="000E6130" w:rsidP="00FD2557">
      <w:pPr>
        <w:pStyle w:val="NormalWeb"/>
        <w:numPr>
          <w:ilvl w:val="1"/>
          <w:numId w:val="1"/>
        </w:numPr>
        <w:tabs>
          <w:tab w:val="left" w:pos="426"/>
          <w:tab w:val="left" w:pos="567"/>
        </w:tabs>
        <w:spacing w:before="0" w:beforeAutospacing="0" w:after="0" w:afterAutospacing="0"/>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Šios Sutarties tekstas, išskyrus Tiekėjo vienašališkai sudarytus dokumentus ir duomenis, identifikuojančius Tiekėją, yra Pirkėjo autorinis kūrinys. Šios Sutarties sudarymo ir vykdymo procedūros yra Pirkėjo geroji praktika. Tiekėjui suteikiama tik neišimtinė, terminuota teisė naudotis Sutarties tekstu tik šios Sutarties vykdymo tikslais tik Sutarties galiojimo laikotarpiu. Bet koks kitoks šios Sutarties teksto ir </w:t>
      </w:r>
      <w:r w:rsidR="00092F2F"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ar</w:t>
      </w:r>
      <w:r w:rsidR="00E64DAE"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patirties, įgytos Pirkėjui taikant Sutarties sudarymo ir vykdymo procedūras, naudojimas Tiekėjo veikloje galimas tik gavus tam išankstinį rašytinį Pirkėjo sutikimą.</w:t>
      </w:r>
    </w:p>
    <w:p w14:paraId="3B061C32" w14:textId="77777777" w:rsidR="006A6A31" w:rsidRPr="00AA6629" w:rsidRDefault="000E6130" w:rsidP="00FD2557">
      <w:pPr>
        <w:pStyle w:val="NormalWeb"/>
        <w:numPr>
          <w:ilvl w:val="1"/>
          <w:numId w:val="1"/>
        </w:numPr>
        <w:tabs>
          <w:tab w:val="left" w:pos="426"/>
          <w:tab w:val="left" w:pos="567"/>
        </w:tabs>
        <w:spacing w:before="0" w:beforeAutospacing="0" w:after="0" w:afterAutospacing="0"/>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Tiekėjas garantuoja nuostolių ir / ar žalos atlyginimą Pirkėjui (įskaitant bylinėjimosi išlaidas) dėl bet kokių reikalavimų, kylančių dėl intelektinės nuosavybės teisių pažeidimo ar įtariamo jų pažeidimo (įskaitant gynybą įtariamo pažeidimo atveju), išskyrus atvejus, kai toks pažeidimas (įtariamas pažeidimas) atsiranda dėl Pirkėjo kaltės.</w:t>
      </w:r>
    </w:p>
    <w:p w14:paraId="661C57E4" w14:textId="42511101" w:rsidR="000E6130" w:rsidRPr="00AA6629" w:rsidRDefault="000E6130" w:rsidP="00FD2557">
      <w:pPr>
        <w:pStyle w:val="NormalWeb"/>
        <w:numPr>
          <w:ilvl w:val="1"/>
          <w:numId w:val="1"/>
        </w:numPr>
        <w:tabs>
          <w:tab w:val="left" w:pos="426"/>
          <w:tab w:val="left" w:pos="567"/>
        </w:tabs>
        <w:spacing w:before="0" w:beforeAutospacing="0" w:after="0" w:afterAutospacing="0"/>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Tiekėjas nedelsdamas praneša Pirkėjui apie tai, kad jam yra pateiktas ieškinys ar bet koks kitas reikalavimas dėl bet kokios su Sutartimi susijusios intelektinės nuosavybės teisės pažeidimo ar įtariamo pažeidimo.</w:t>
      </w:r>
    </w:p>
    <w:p w14:paraId="5AB0086D" w14:textId="77777777" w:rsidR="00625569" w:rsidRPr="00AA6629" w:rsidRDefault="00625569" w:rsidP="00FD2557">
      <w:pPr>
        <w:tabs>
          <w:tab w:val="left" w:pos="426"/>
        </w:tabs>
        <w:spacing w:after="60"/>
        <w:jc w:val="both"/>
        <w:rPr>
          <w:rFonts w:asciiTheme="minorHAnsi" w:hAnsiTheme="minorHAnsi" w:cstheme="minorHAnsi"/>
          <w:b/>
          <w:sz w:val="18"/>
          <w:szCs w:val="18"/>
        </w:rPr>
      </w:pPr>
    </w:p>
    <w:p w14:paraId="2E402C0B" w14:textId="700BDA9F" w:rsidR="00625569" w:rsidRPr="00AA6629" w:rsidRDefault="00625569" w:rsidP="00FD2557">
      <w:pPr>
        <w:pStyle w:val="Heading1"/>
        <w:numPr>
          <w:ilvl w:val="0"/>
          <w:numId w:val="1"/>
        </w:numPr>
        <w:tabs>
          <w:tab w:val="left" w:pos="426"/>
        </w:tabs>
        <w:spacing w:after="60"/>
        <w:ind w:left="851" w:hanging="851"/>
        <w:jc w:val="left"/>
        <w:rPr>
          <w:rFonts w:asciiTheme="minorHAnsi" w:hAnsiTheme="minorHAnsi" w:cstheme="minorHAnsi"/>
          <w:color w:val="1F497D" w:themeColor="text2"/>
          <w:sz w:val="18"/>
          <w:szCs w:val="18"/>
        </w:rPr>
      </w:pPr>
      <w:r w:rsidRPr="00AA6629">
        <w:rPr>
          <w:rFonts w:asciiTheme="minorHAnsi" w:hAnsiTheme="minorHAnsi" w:cstheme="minorHAnsi"/>
          <w:caps/>
          <w:color w:val="1F497D" w:themeColor="text2"/>
          <w:sz w:val="18"/>
          <w:szCs w:val="18"/>
        </w:rPr>
        <w:t>Konfidenciali informacija</w:t>
      </w:r>
    </w:p>
    <w:p w14:paraId="2B0799D2" w14:textId="310BDC3C" w:rsidR="006A6A31" w:rsidRPr="00AA6629" w:rsidRDefault="00625569" w:rsidP="00FD2557">
      <w:pPr>
        <w:pStyle w:val="ListParagraph"/>
        <w:numPr>
          <w:ilvl w:val="1"/>
          <w:numId w:val="1"/>
        </w:numPr>
        <w:tabs>
          <w:tab w:val="left" w:pos="426"/>
          <w:tab w:val="left" w:pos="567"/>
        </w:tabs>
        <w:ind w:left="0" w:right="-1" w:firstLine="0"/>
        <w:jc w:val="both"/>
        <w:rPr>
          <w:rFonts w:asciiTheme="minorHAnsi" w:eastAsia="Batang" w:hAnsiTheme="minorHAnsi" w:cstheme="minorHAnsi"/>
          <w:color w:val="4F81BD" w:themeColor="accent1"/>
          <w:sz w:val="18"/>
          <w:szCs w:val="18"/>
          <w:lang w:eastAsia="ja-JP" w:bidi="lo-LA"/>
        </w:rPr>
      </w:pPr>
      <w:r w:rsidRPr="00AA6629">
        <w:rPr>
          <w:rFonts w:asciiTheme="minorHAnsi" w:eastAsia="Batang" w:hAnsiTheme="minorHAnsi" w:cstheme="minorHAnsi"/>
          <w:color w:val="4F81BD" w:themeColor="accent1"/>
          <w:sz w:val="18"/>
          <w:szCs w:val="18"/>
          <w:lang w:eastAsia="ja-JP" w:bidi="lo-LA"/>
        </w:rPr>
        <w:t xml:space="preserve">Pirkėjas paviešina Sutartį, vadovaudamasis </w:t>
      </w:r>
      <w:r w:rsidR="00ED0E9C" w:rsidRPr="00AA6629">
        <w:rPr>
          <w:rFonts w:asciiTheme="minorHAnsi" w:eastAsia="Batang" w:hAnsiTheme="minorHAnsi" w:cstheme="minorHAnsi"/>
          <w:color w:val="4F81BD" w:themeColor="accent1"/>
          <w:sz w:val="18"/>
          <w:szCs w:val="18"/>
          <w:lang w:eastAsia="ja-JP" w:bidi="lo-LA"/>
        </w:rPr>
        <w:t>Įstatym</w:t>
      </w:r>
      <w:r w:rsidR="007837EC">
        <w:rPr>
          <w:rFonts w:asciiTheme="minorHAnsi" w:eastAsia="Batang" w:hAnsiTheme="minorHAnsi" w:cstheme="minorHAnsi"/>
          <w:color w:val="4F81BD" w:themeColor="accent1"/>
          <w:sz w:val="18"/>
          <w:szCs w:val="18"/>
          <w:lang w:eastAsia="ja-JP" w:bidi="lo-LA"/>
        </w:rPr>
        <w:t>e nustatytais reikalavimais ir terminais</w:t>
      </w:r>
      <w:r w:rsidRPr="00AA6629">
        <w:rPr>
          <w:rFonts w:asciiTheme="minorHAnsi" w:eastAsia="Batang" w:hAnsiTheme="minorHAnsi" w:cstheme="minorHAnsi"/>
          <w:color w:val="4F81BD" w:themeColor="accent1"/>
          <w:sz w:val="18"/>
          <w:szCs w:val="18"/>
          <w:lang w:eastAsia="ja-JP" w:bidi="lo-LA"/>
        </w:rPr>
        <w:t xml:space="preserve">. Šalys susitaria neatskleisti konfidencialios informacijos jokiai trečiai šaliai be išankstinio raštiško ją pateikusios Šalies sutikimo, o taip pat nenaudoti konfidencialios informacijos asmeniniams ar trečiųjų asmenų poreikiams, išskyrus atvejus, kai tokia informacija turi būti atskleista teisės, finansų ar kitos srities specialistui / patarėjui, ar paskolos davėjui. </w:t>
      </w:r>
    </w:p>
    <w:p w14:paraId="5079008F" w14:textId="77777777" w:rsidR="006A6A31" w:rsidRPr="00AA6629" w:rsidRDefault="00625569" w:rsidP="00FD2557">
      <w:pPr>
        <w:pStyle w:val="ListParagraph"/>
        <w:numPr>
          <w:ilvl w:val="1"/>
          <w:numId w:val="1"/>
        </w:numPr>
        <w:tabs>
          <w:tab w:val="left" w:pos="426"/>
          <w:tab w:val="left" w:pos="567"/>
        </w:tabs>
        <w:ind w:left="0" w:right="-1" w:firstLine="0"/>
        <w:jc w:val="both"/>
        <w:rPr>
          <w:rFonts w:asciiTheme="minorHAnsi" w:eastAsia="Batang" w:hAnsiTheme="minorHAnsi" w:cstheme="minorHAnsi"/>
          <w:color w:val="4F81BD" w:themeColor="accent1"/>
          <w:sz w:val="18"/>
          <w:szCs w:val="18"/>
          <w:lang w:eastAsia="ja-JP" w:bidi="lo-LA"/>
        </w:rPr>
      </w:pPr>
      <w:r w:rsidRPr="00AA6629">
        <w:rPr>
          <w:rFonts w:asciiTheme="minorHAnsi" w:eastAsia="Batang" w:hAnsiTheme="minorHAnsi" w:cstheme="minorHAnsi"/>
          <w:color w:val="4F81BD" w:themeColor="accent1"/>
          <w:sz w:val="18"/>
          <w:szCs w:val="18"/>
          <w:lang w:eastAsia="ja-JP" w:bidi="lo-LA"/>
        </w:rPr>
        <w:t xml:space="preserve">Visa Pirkėjo Tiekėjui suteikta informacija yra laikoma konfidencialia, nebent Pirkėjas raštu patvirtins, kad tam tikra pateikta informacija nėra konfidenciali. </w:t>
      </w:r>
    </w:p>
    <w:p w14:paraId="6C07588C" w14:textId="221310D2" w:rsidR="00625569" w:rsidRPr="00AA6629" w:rsidRDefault="00625569" w:rsidP="00FD2557">
      <w:pPr>
        <w:pStyle w:val="ListParagraph"/>
        <w:numPr>
          <w:ilvl w:val="1"/>
          <w:numId w:val="1"/>
        </w:numPr>
        <w:tabs>
          <w:tab w:val="left" w:pos="426"/>
          <w:tab w:val="left" w:pos="567"/>
        </w:tabs>
        <w:ind w:left="0" w:right="-1" w:firstLine="0"/>
        <w:jc w:val="both"/>
        <w:rPr>
          <w:rFonts w:asciiTheme="minorHAnsi" w:eastAsia="Batang" w:hAnsiTheme="minorHAnsi" w:cstheme="minorHAnsi"/>
          <w:color w:val="4F81BD" w:themeColor="accent1"/>
          <w:sz w:val="18"/>
          <w:szCs w:val="18"/>
          <w:lang w:eastAsia="ja-JP" w:bidi="lo-LA"/>
        </w:rPr>
      </w:pPr>
      <w:r w:rsidRPr="00AA6629">
        <w:rPr>
          <w:rFonts w:asciiTheme="minorHAnsi" w:eastAsia="Batang" w:hAnsiTheme="minorHAnsi" w:cstheme="minorHAnsi"/>
          <w:color w:val="4F81BD" w:themeColor="accent1"/>
          <w:sz w:val="18"/>
          <w:szCs w:val="18"/>
          <w:lang w:eastAsia="ja-JP" w:bidi="lo-LA"/>
        </w:rPr>
        <w:t>Konfidencialia informacija taip pat laikoma:</w:t>
      </w:r>
    </w:p>
    <w:p w14:paraId="126EB25D" w14:textId="77777777" w:rsidR="006A6A31" w:rsidRPr="00AA6629" w:rsidRDefault="00625569" w:rsidP="00FD2557">
      <w:pPr>
        <w:pStyle w:val="ListParagraph"/>
        <w:numPr>
          <w:ilvl w:val="2"/>
          <w:numId w:val="1"/>
        </w:numPr>
        <w:tabs>
          <w:tab w:val="left" w:pos="426"/>
          <w:tab w:val="left" w:pos="567"/>
        </w:tabs>
        <w:ind w:left="709" w:right="45" w:hanging="709"/>
        <w:jc w:val="both"/>
        <w:rPr>
          <w:rFonts w:asciiTheme="minorHAnsi" w:eastAsia="Batang" w:hAnsiTheme="minorHAnsi" w:cstheme="minorHAnsi"/>
          <w:color w:val="4F81BD" w:themeColor="accent1"/>
          <w:sz w:val="18"/>
          <w:szCs w:val="18"/>
          <w:lang w:eastAsia="ja-JP" w:bidi="lo-LA"/>
        </w:rPr>
      </w:pPr>
      <w:r w:rsidRPr="00AA6629">
        <w:rPr>
          <w:rFonts w:asciiTheme="minorHAnsi" w:eastAsia="Batang" w:hAnsiTheme="minorHAnsi" w:cstheme="minorHAnsi"/>
          <w:color w:val="4F81BD" w:themeColor="accent1"/>
          <w:sz w:val="18"/>
          <w:szCs w:val="18"/>
          <w:lang w:eastAsia="ja-JP" w:bidi="lo-LA"/>
        </w:rPr>
        <w:t>elektronine forma, raštu ar kitu būdu išreikšta informacija, gauta vykdant Sutartį;</w:t>
      </w:r>
    </w:p>
    <w:p w14:paraId="63E1C71D" w14:textId="4D7EBEE8" w:rsidR="00625569" w:rsidRPr="00AA6629" w:rsidRDefault="00625569" w:rsidP="00FD2557">
      <w:pPr>
        <w:pStyle w:val="ListParagraph"/>
        <w:numPr>
          <w:ilvl w:val="2"/>
          <w:numId w:val="1"/>
        </w:numPr>
        <w:tabs>
          <w:tab w:val="left" w:pos="426"/>
          <w:tab w:val="left" w:pos="567"/>
        </w:tabs>
        <w:ind w:left="0" w:right="45" w:firstLine="0"/>
        <w:jc w:val="both"/>
        <w:rPr>
          <w:rFonts w:asciiTheme="minorHAnsi" w:eastAsia="Batang" w:hAnsiTheme="minorHAnsi" w:cstheme="minorHAnsi"/>
          <w:color w:val="4F81BD" w:themeColor="accent1"/>
          <w:sz w:val="18"/>
          <w:szCs w:val="18"/>
          <w:lang w:eastAsia="ja-JP" w:bidi="lo-LA"/>
        </w:rPr>
      </w:pPr>
      <w:r w:rsidRPr="00AA6629">
        <w:rPr>
          <w:rFonts w:asciiTheme="minorHAnsi" w:eastAsia="Batang" w:hAnsiTheme="minorHAnsi" w:cstheme="minorHAnsi"/>
          <w:color w:val="4F81BD" w:themeColor="accent1"/>
          <w:sz w:val="18"/>
          <w:szCs w:val="18"/>
          <w:lang w:eastAsia="ja-JP" w:bidi="lo-LA"/>
        </w:rPr>
        <w:t xml:space="preserve">duomenys, asmens duomenys, elektroniniai duomenys, archyvuota informacija ir kita informacija, paruošta Šalies darbuotojų. </w:t>
      </w:r>
    </w:p>
    <w:p w14:paraId="4A274D64" w14:textId="77777777" w:rsidR="006A6A31" w:rsidRPr="00AA6629" w:rsidRDefault="00625569" w:rsidP="00FD2557">
      <w:pPr>
        <w:pStyle w:val="ListParagraph"/>
        <w:numPr>
          <w:ilvl w:val="1"/>
          <w:numId w:val="1"/>
        </w:numPr>
        <w:tabs>
          <w:tab w:val="left" w:pos="426"/>
          <w:tab w:val="left" w:pos="567"/>
        </w:tabs>
        <w:ind w:left="0" w:right="-1" w:firstLine="0"/>
        <w:jc w:val="both"/>
        <w:rPr>
          <w:rFonts w:asciiTheme="minorHAnsi" w:eastAsia="Batang" w:hAnsiTheme="minorHAnsi" w:cstheme="minorHAnsi"/>
          <w:color w:val="4F81BD" w:themeColor="accent1"/>
          <w:sz w:val="18"/>
          <w:szCs w:val="18"/>
          <w:lang w:eastAsia="ja-JP" w:bidi="lo-LA"/>
        </w:rPr>
      </w:pPr>
      <w:r w:rsidRPr="00AA6629">
        <w:rPr>
          <w:rFonts w:asciiTheme="minorHAnsi" w:eastAsia="Batang" w:hAnsiTheme="minorHAnsi" w:cstheme="minorHAnsi"/>
          <w:color w:val="4F81BD" w:themeColor="accent1"/>
          <w:sz w:val="18"/>
          <w:szCs w:val="18"/>
          <w:lang w:eastAsia="ja-JP" w:bidi="lo-LA"/>
        </w:rPr>
        <w:t>Asmuo, kuriam Šalis atskleidžia konfidencialią informaciją, turi prisiimti konfidencialumo įsipareigojimus ir naudoti tokią informaciją tik tam tikslui, kuriam ji buvo suteikta. Šio straipsnio nuostatos netaikomos informacijai, kuri yra ar tampa prieinama viešai arba gauta atskleidus ar turi būti atskleista pagal teisės aktų reikalavimus. Prekių tiekimo ir naudojimo instrukcijos, kita panašaus pobūdžio informacija, taip pat nelaikoma konfidencialia informacija. Šalis, pažeidusi šioje Sutartyje numatytus įsipareigojimus – saugoti konfidencialią informaciją ir jos neatskleisti, privalo atlyginti kitai Šaliai šios Sutarties pažeidimu padarytus nuostolius bei imtis visų protingų veiksmų, kad per trumpiausią laikotarpį ištaisytų tokio atskleidimo pasekmes.</w:t>
      </w:r>
    </w:p>
    <w:p w14:paraId="46CDB239" w14:textId="77777777" w:rsidR="006A6A31" w:rsidRPr="00AA6629" w:rsidRDefault="00625569" w:rsidP="00FD2557">
      <w:pPr>
        <w:pStyle w:val="ListParagraph"/>
        <w:numPr>
          <w:ilvl w:val="1"/>
          <w:numId w:val="1"/>
        </w:numPr>
        <w:tabs>
          <w:tab w:val="left" w:pos="426"/>
          <w:tab w:val="left" w:pos="567"/>
        </w:tabs>
        <w:ind w:left="0" w:right="-1" w:firstLine="0"/>
        <w:jc w:val="both"/>
        <w:rPr>
          <w:rFonts w:asciiTheme="minorHAnsi" w:eastAsia="Batang" w:hAnsiTheme="minorHAnsi" w:cstheme="minorHAnsi"/>
          <w:color w:val="4F81BD" w:themeColor="accent1"/>
          <w:sz w:val="18"/>
          <w:szCs w:val="18"/>
          <w:lang w:eastAsia="ja-JP" w:bidi="lo-LA"/>
        </w:rPr>
      </w:pPr>
      <w:r w:rsidRPr="00AA6629">
        <w:rPr>
          <w:rFonts w:asciiTheme="minorHAnsi" w:eastAsia="Batang" w:hAnsiTheme="minorHAnsi" w:cstheme="minorHAnsi"/>
          <w:color w:val="4F81BD" w:themeColor="accent1"/>
          <w:sz w:val="18"/>
          <w:szCs w:val="18"/>
          <w:lang w:eastAsia="ja-JP" w:bidi="lo-LA"/>
        </w:rPr>
        <w:lastRenderedPageBreak/>
        <w:t xml:space="preserve">Šalys žino, sutinka ir įsipareigoja neskleisti, negarsinti, neperduoti tretiesiems asmenims konfidencialios informacijos, šia informacija naudotis tik Sutarties įvykdymo tikslui, o pasibaigus Sutarties galiojimui ar Sutartį nutraukus – grąžinti konfidencialią informaciją kitai Šaliai ar pateiktą informaciją sunaikinti. </w:t>
      </w:r>
    </w:p>
    <w:p w14:paraId="2A59CC77" w14:textId="77777777" w:rsidR="006A6A31" w:rsidRPr="00AA6629" w:rsidRDefault="00625569" w:rsidP="00FD2557">
      <w:pPr>
        <w:pStyle w:val="ListParagraph"/>
        <w:numPr>
          <w:ilvl w:val="1"/>
          <w:numId w:val="1"/>
        </w:numPr>
        <w:tabs>
          <w:tab w:val="left" w:pos="426"/>
          <w:tab w:val="left" w:pos="567"/>
        </w:tabs>
        <w:ind w:left="0" w:right="-1" w:firstLine="0"/>
        <w:jc w:val="both"/>
        <w:rPr>
          <w:rFonts w:asciiTheme="minorHAnsi" w:eastAsia="Batang" w:hAnsiTheme="minorHAnsi" w:cstheme="minorHAnsi"/>
          <w:color w:val="4F81BD" w:themeColor="accent1"/>
          <w:sz w:val="18"/>
          <w:szCs w:val="18"/>
          <w:lang w:eastAsia="ja-JP" w:bidi="lo-LA"/>
        </w:rPr>
      </w:pPr>
      <w:r w:rsidRPr="00AA6629">
        <w:rPr>
          <w:rFonts w:asciiTheme="minorHAnsi" w:eastAsia="Batang" w:hAnsiTheme="minorHAnsi" w:cstheme="minorHAnsi"/>
          <w:color w:val="4F81BD" w:themeColor="accent1"/>
          <w:sz w:val="18"/>
          <w:szCs w:val="18"/>
          <w:lang w:eastAsia="ja-JP" w:bidi="lo-LA"/>
        </w:rPr>
        <w:t xml:space="preserve">Šalis, pažeidusi Sutartyje numatytą konfidencialumo pareigą, įsipareigoja pagal pagrįstą kitos Šalies reikalavimą sumokėti 3000,00 </w:t>
      </w:r>
      <w:r w:rsidR="00387BDC" w:rsidRPr="00AA6629">
        <w:rPr>
          <w:rFonts w:asciiTheme="minorHAnsi" w:eastAsia="Batang" w:hAnsiTheme="minorHAnsi" w:cstheme="minorHAnsi"/>
          <w:color w:val="4F81BD" w:themeColor="accent1"/>
          <w:sz w:val="18"/>
          <w:szCs w:val="18"/>
          <w:lang w:eastAsia="ja-JP" w:bidi="lo-LA"/>
        </w:rPr>
        <w:t xml:space="preserve">EUR </w:t>
      </w:r>
      <w:r w:rsidRPr="00AA6629">
        <w:rPr>
          <w:rFonts w:asciiTheme="minorHAnsi" w:eastAsia="Batang" w:hAnsiTheme="minorHAnsi" w:cstheme="minorHAnsi"/>
          <w:color w:val="4F81BD" w:themeColor="accent1"/>
          <w:sz w:val="18"/>
          <w:szCs w:val="18"/>
          <w:lang w:eastAsia="ja-JP" w:bidi="lo-LA"/>
        </w:rPr>
        <w:t>(trijų tūkstančių eurų 00 euro ct) be pridėtinės vertės mokesčio baudą</w:t>
      </w:r>
      <w:r w:rsidR="00714A33" w:rsidRPr="00AA6629">
        <w:rPr>
          <w:rFonts w:asciiTheme="minorHAnsi" w:eastAsia="Batang" w:hAnsiTheme="minorHAnsi" w:cstheme="minorHAnsi"/>
          <w:color w:val="4F81BD" w:themeColor="accent1"/>
          <w:sz w:val="18"/>
          <w:szCs w:val="18"/>
          <w:lang w:eastAsia="ja-JP" w:bidi="lo-LA"/>
        </w:rPr>
        <w:t>, jei Sutarties SD nenumatyta kitaip,</w:t>
      </w:r>
      <w:r w:rsidR="003E561D" w:rsidRPr="00AA6629">
        <w:rPr>
          <w:rFonts w:asciiTheme="minorHAnsi" w:eastAsia="Batang" w:hAnsiTheme="minorHAnsi" w:cstheme="minorHAnsi"/>
          <w:color w:val="4F81BD" w:themeColor="accent1"/>
          <w:sz w:val="18"/>
          <w:szCs w:val="18"/>
          <w:lang w:eastAsia="ja-JP" w:bidi="lo-LA"/>
        </w:rPr>
        <w:t xml:space="preserve"> </w:t>
      </w:r>
      <w:r w:rsidRPr="00AA6629">
        <w:rPr>
          <w:rFonts w:asciiTheme="minorHAnsi" w:eastAsia="Batang" w:hAnsiTheme="minorHAnsi" w:cstheme="minorHAnsi"/>
          <w:color w:val="4F81BD" w:themeColor="accent1"/>
          <w:sz w:val="18"/>
          <w:szCs w:val="18"/>
          <w:lang w:eastAsia="ja-JP" w:bidi="lo-LA"/>
        </w:rPr>
        <w:t>ir atlyginti visus kitos Šalies patirtus tiesioginius ir netiesioginius nuostolius, kiek jų nepadengia numatyta bauda.</w:t>
      </w:r>
    </w:p>
    <w:p w14:paraId="2C534476" w14:textId="77777777" w:rsidR="006A6A31" w:rsidRPr="00AA6629" w:rsidRDefault="00625569" w:rsidP="00FD2557">
      <w:pPr>
        <w:pStyle w:val="ListParagraph"/>
        <w:numPr>
          <w:ilvl w:val="1"/>
          <w:numId w:val="1"/>
        </w:numPr>
        <w:tabs>
          <w:tab w:val="left" w:pos="426"/>
          <w:tab w:val="left" w:pos="567"/>
        </w:tabs>
        <w:ind w:left="0" w:right="-1" w:firstLine="0"/>
        <w:jc w:val="both"/>
        <w:rPr>
          <w:rFonts w:asciiTheme="minorHAnsi" w:eastAsia="Batang" w:hAnsiTheme="minorHAnsi" w:cstheme="minorHAnsi"/>
          <w:color w:val="4F81BD" w:themeColor="accent1"/>
          <w:sz w:val="18"/>
          <w:szCs w:val="18"/>
          <w:lang w:eastAsia="ja-JP" w:bidi="lo-LA"/>
        </w:rPr>
      </w:pPr>
      <w:r w:rsidRPr="00AA6629">
        <w:rPr>
          <w:rFonts w:asciiTheme="minorHAnsi" w:eastAsia="Batang" w:hAnsiTheme="minorHAnsi" w:cstheme="minorHAnsi"/>
          <w:color w:val="4F81BD" w:themeColor="accent1"/>
          <w:sz w:val="18"/>
          <w:szCs w:val="18"/>
          <w:lang w:eastAsia="ja-JP" w:bidi="lo-LA"/>
        </w:rPr>
        <w:t>Visą informaciją, gautą Sutarties vykdymo metu, Pirkėjas gali naudoti savo įmonės ir / ar Pirkėjo tiesiogiai ar netiesiogiai kontroliuojamos bendrovės ir / ar Pirkėjo tiesiogiai ar netiesiogiai kontroliuojančios bendrovės vykdomos veiklos tikslais ir tai nebus laikoma pažeidimu.</w:t>
      </w:r>
    </w:p>
    <w:p w14:paraId="594231A5" w14:textId="6B54B93D" w:rsidR="00625569" w:rsidRPr="00AA6629" w:rsidRDefault="00625569" w:rsidP="00FD2557">
      <w:pPr>
        <w:pStyle w:val="ListParagraph"/>
        <w:numPr>
          <w:ilvl w:val="1"/>
          <w:numId w:val="1"/>
        </w:numPr>
        <w:tabs>
          <w:tab w:val="left" w:pos="426"/>
          <w:tab w:val="left" w:pos="567"/>
        </w:tabs>
        <w:ind w:left="0" w:right="-1" w:firstLine="0"/>
        <w:jc w:val="both"/>
        <w:rPr>
          <w:rFonts w:asciiTheme="minorHAnsi" w:eastAsia="Batang" w:hAnsiTheme="minorHAnsi" w:cstheme="minorHAnsi"/>
          <w:color w:val="4F81BD" w:themeColor="accent1"/>
          <w:sz w:val="18"/>
          <w:szCs w:val="18"/>
          <w:lang w:eastAsia="ja-JP" w:bidi="lo-LA"/>
        </w:rPr>
      </w:pPr>
      <w:r w:rsidRPr="00AA6629">
        <w:rPr>
          <w:rFonts w:asciiTheme="minorHAnsi" w:eastAsia="Batang" w:hAnsiTheme="minorHAnsi" w:cstheme="minorHAnsi"/>
          <w:color w:val="4F81BD" w:themeColor="accent1"/>
          <w:sz w:val="18"/>
          <w:szCs w:val="18"/>
          <w:lang w:eastAsia="ja-JP" w:bidi="lo-LA"/>
        </w:rPr>
        <w:t xml:space="preserve">Jei numatyta Sutarties SD, Tiekėjas turės pasirašyti atskirą konfidencialumo susitarimą, kuriame gali būti nustatytos kitos konfidencialią informaciją, reglamentuojančios nuostatos. </w:t>
      </w:r>
    </w:p>
    <w:p w14:paraId="1E83AB1D" w14:textId="77777777" w:rsidR="00833CFE" w:rsidRPr="00AA6629" w:rsidRDefault="00833CFE" w:rsidP="00FD2557">
      <w:pPr>
        <w:tabs>
          <w:tab w:val="left" w:pos="426"/>
        </w:tabs>
        <w:spacing w:after="60"/>
        <w:rPr>
          <w:rFonts w:asciiTheme="minorHAnsi" w:hAnsiTheme="minorHAnsi" w:cstheme="minorHAnsi"/>
          <w:sz w:val="18"/>
          <w:szCs w:val="18"/>
        </w:rPr>
      </w:pPr>
    </w:p>
    <w:p w14:paraId="2435E0D7" w14:textId="43DB7A6F" w:rsidR="00BA4CC4" w:rsidRPr="00AA6629" w:rsidRDefault="00E7101A" w:rsidP="00FD2557">
      <w:pPr>
        <w:pStyle w:val="ListParagraph"/>
        <w:numPr>
          <w:ilvl w:val="0"/>
          <w:numId w:val="1"/>
        </w:numPr>
        <w:tabs>
          <w:tab w:val="left" w:pos="-284"/>
          <w:tab w:val="left" w:pos="426"/>
        </w:tabs>
        <w:spacing w:after="60"/>
        <w:ind w:left="426" w:hanging="426"/>
        <w:rPr>
          <w:rFonts w:asciiTheme="minorHAnsi" w:eastAsiaTheme="minorHAnsi" w:hAnsiTheme="minorHAnsi" w:cstheme="minorHAnsi"/>
          <w:b/>
          <w:color w:val="1F497D" w:themeColor="text2"/>
          <w:sz w:val="18"/>
          <w:szCs w:val="18"/>
        </w:rPr>
      </w:pPr>
      <w:r w:rsidRPr="00AA6629">
        <w:rPr>
          <w:rFonts w:asciiTheme="minorHAnsi" w:eastAsiaTheme="minorHAnsi" w:hAnsiTheme="minorHAnsi" w:cstheme="minorHAnsi"/>
          <w:b/>
          <w:bCs/>
          <w:color w:val="1F497D" w:themeColor="text2"/>
          <w:sz w:val="18"/>
          <w:szCs w:val="18"/>
        </w:rPr>
        <w:t>ŠALIŲ ATSAKOMYBĖ</w:t>
      </w:r>
      <w:r w:rsidR="00566E3A" w:rsidRPr="00AA6629">
        <w:rPr>
          <w:rFonts w:asciiTheme="minorHAnsi" w:eastAsiaTheme="minorHAnsi" w:hAnsiTheme="minorHAnsi" w:cstheme="minorHAnsi"/>
          <w:b/>
          <w:bCs/>
          <w:color w:val="1F497D" w:themeColor="text2"/>
          <w:sz w:val="18"/>
          <w:szCs w:val="18"/>
        </w:rPr>
        <w:t>, NENUGALIMOS JĖGOS (</w:t>
      </w:r>
      <w:r w:rsidR="00566E3A" w:rsidRPr="00AA6629">
        <w:rPr>
          <w:rFonts w:asciiTheme="minorHAnsi" w:eastAsiaTheme="minorHAnsi" w:hAnsiTheme="minorHAnsi" w:cstheme="minorHAnsi"/>
          <w:b/>
          <w:bCs/>
          <w:i/>
          <w:iCs/>
          <w:color w:val="1F497D" w:themeColor="text2"/>
          <w:sz w:val="18"/>
          <w:szCs w:val="18"/>
        </w:rPr>
        <w:t>FORCE MAJEURE</w:t>
      </w:r>
      <w:r w:rsidR="00566E3A" w:rsidRPr="00AA6629">
        <w:rPr>
          <w:rFonts w:asciiTheme="minorHAnsi" w:eastAsiaTheme="minorHAnsi" w:hAnsiTheme="minorHAnsi" w:cstheme="minorHAnsi"/>
          <w:b/>
          <w:bCs/>
          <w:color w:val="1F497D" w:themeColor="text2"/>
          <w:sz w:val="18"/>
          <w:szCs w:val="18"/>
        </w:rPr>
        <w:t>) APLINKYBES</w:t>
      </w:r>
    </w:p>
    <w:p w14:paraId="1A074B4F" w14:textId="2435D927" w:rsidR="006A0680" w:rsidRPr="00AA6629" w:rsidRDefault="002775BF" w:rsidP="00FD2557">
      <w:pPr>
        <w:pStyle w:val="ListParagraph"/>
        <w:numPr>
          <w:ilvl w:val="1"/>
          <w:numId w:val="1"/>
        </w:numPr>
        <w:tabs>
          <w:tab w:val="left" w:pos="-284"/>
          <w:tab w:val="left" w:pos="426"/>
          <w:tab w:val="left" w:pos="567"/>
        </w:tabs>
        <w:ind w:left="0" w:firstLine="0"/>
        <w:jc w:val="both"/>
        <w:rPr>
          <w:rFonts w:asciiTheme="minorHAnsi" w:eastAsia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Šalys pareiškia, kad šioje Sutartyje nustatytos netesybos yra laikomos teisingomis bei nedidelėmis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Sutarties pažeidimo (nesilaikymo), nereikalaujant nuostolių dydį patvirtinančių įrodymų.</w:t>
      </w:r>
      <w:r w:rsidR="006A0680" w:rsidRPr="00AA6629">
        <w:rPr>
          <w:rFonts w:asciiTheme="minorHAnsi" w:eastAsiaTheme="minorHAnsi" w:hAnsiTheme="minorHAnsi" w:cstheme="minorHAnsi"/>
          <w:color w:val="4F81BD" w:themeColor="accent1"/>
          <w:sz w:val="18"/>
          <w:szCs w:val="18"/>
        </w:rPr>
        <w:t xml:space="preserve"> </w:t>
      </w:r>
    </w:p>
    <w:p w14:paraId="617C6334" w14:textId="77777777" w:rsidR="006A0680" w:rsidRPr="00AA6629" w:rsidRDefault="006A0680"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eastAsiaTheme="minorHAnsi" w:hAnsiTheme="minorHAnsi" w:cstheme="minorHAnsi"/>
          <w:color w:val="4F81BD" w:themeColor="accent1"/>
          <w:sz w:val="18"/>
          <w:szCs w:val="18"/>
        </w:rPr>
        <w:t>Už savo sutartinių įsipareigojimų nevykdymą ar netinkamą vykdymą Šalys atsako šioje Sutartyje ir teisės aktuose nustatyta tvarka. Nuostolių atlyginimas ir netesybų sumokėjimas neatleidžia Šalies nuo Sutarties nuostatų tinkamo vykdymo.</w:t>
      </w:r>
      <w:r w:rsidRPr="00AA6629">
        <w:rPr>
          <w:rFonts w:asciiTheme="minorHAnsi" w:hAnsiTheme="minorHAnsi" w:cstheme="minorHAnsi"/>
          <w:color w:val="4F81BD" w:themeColor="accent1"/>
          <w:sz w:val="18"/>
          <w:szCs w:val="18"/>
        </w:rPr>
        <w:t xml:space="preserve"> </w:t>
      </w:r>
    </w:p>
    <w:p w14:paraId="471736D9" w14:textId="7863ADED" w:rsidR="002775BF" w:rsidRPr="00AA6629" w:rsidRDefault="006A0680"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Pirkėjui pareiškus reikalavimą atlyginti patirtus nuostolius, netesybos įskaitomos į nuostolių atlyginimą</w:t>
      </w:r>
      <w:r w:rsidR="00A5488A" w:rsidRPr="00AA6629">
        <w:rPr>
          <w:rFonts w:asciiTheme="minorHAnsi" w:hAnsiTheme="minorHAnsi" w:cstheme="minorHAnsi"/>
          <w:color w:val="4F81BD" w:themeColor="accent1"/>
          <w:sz w:val="18"/>
          <w:szCs w:val="18"/>
        </w:rPr>
        <w:t>.</w:t>
      </w:r>
      <w:r w:rsidR="009B030D" w:rsidRPr="00AA6629">
        <w:rPr>
          <w:rFonts w:asciiTheme="minorHAnsi" w:hAnsiTheme="minorHAnsi" w:cstheme="minorHAnsi"/>
          <w:color w:val="4F81BD" w:themeColor="accent1"/>
          <w:sz w:val="18"/>
          <w:szCs w:val="18"/>
        </w:rPr>
        <w:t xml:space="preserve"> Netesybos taikomos nuo Sutartyje nurodytų sumų be PVM.</w:t>
      </w:r>
    </w:p>
    <w:p w14:paraId="60637DB8" w14:textId="62B48C8A" w:rsidR="00E7101A" w:rsidRPr="00AA6629" w:rsidRDefault="002775BF" w:rsidP="00FD2557">
      <w:pPr>
        <w:pStyle w:val="ListParagraph"/>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Sutarties pagrindu Šalies privalomos mokėti netesybos turi būti sumokėtos per 10 (dešimt) </w:t>
      </w:r>
      <w:r w:rsidR="006A0680" w:rsidRPr="00AA6629">
        <w:rPr>
          <w:rFonts w:asciiTheme="minorHAnsi" w:hAnsiTheme="minorHAnsi" w:cstheme="minorHAnsi"/>
          <w:color w:val="4F81BD" w:themeColor="accent1"/>
          <w:sz w:val="18"/>
          <w:szCs w:val="18"/>
        </w:rPr>
        <w:t xml:space="preserve">kalendorinių </w:t>
      </w:r>
      <w:r w:rsidRPr="00AA6629">
        <w:rPr>
          <w:rFonts w:asciiTheme="minorHAnsi" w:hAnsiTheme="minorHAnsi" w:cstheme="minorHAnsi"/>
          <w:color w:val="4F81BD" w:themeColor="accent1"/>
          <w:sz w:val="18"/>
          <w:szCs w:val="18"/>
        </w:rPr>
        <w:t xml:space="preserve">dienų nuo joms apmokėti išrašytos sąskaitos faktūros ar kito dokumento, kuriame pateikiamas reikalavimas sumokėti netesybas, gavimo dienos. </w:t>
      </w:r>
      <w:r w:rsidR="00BA4CC4" w:rsidRPr="00AA6629">
        <w:rPr>
          <w:rFonts w:asciiTheme="minorHAnsi" w:hAnsiTheme="minorHAnsi" w:cstheme="minorHAnsi"/>
          <w:color w:val="4F81BD" w:themeColor="accent1"/>
          <w:sz w:val="18"/>
          <w:szCs w:val="18"/>
        </w:rPr>
        <w:t xml:space="preserve">Šios Sutarties pagrindu Šalies privalomi atlyginti nuostoliai turi būti apmokėti per 10 (dešimt) </w:t>
      </w:r>
      <w:r w:rsidR="00F80F5A" w:rsidRPr="00AA6629">
        <w:rPr>
          <w:rFonts w:asciiTheme="minorHAnsi" w:hAnsiTheme="minorHAnsi" w:cstheme="minorHAnsi"/>
          <w:color w:val="4F81BD" w:themeColor="accent1"/>
          <w:sz w:val="18"/>
          <w:szCs w:val="18"/>
        </w:rPr>
        <w:t xml:space="preserve">kalendorinių </w:t>
      </w:r>
      <w:r w:rsidR="00BA4CC4" w:rsidRPr="00AA6629">
        <w:rPr>
          <w:rFonts w:asciiTheme="minorHAnsi" w:hAnsiTheme="minorHAnsi" w:cstheme="minorHAnsi"/>
          <w:color w:val="4F81BD" w:themeColor="accent1"/>
          <w:sz w:val="18"/>
          <w:szCs w:val="18"/>
        </w:rPr>
        <w:t>dienų nuo rašytinės pretenzijos gavimo dienos.</w:t>
      </w:r>
    </w:p>
    <w:p w14:paraId="121F14FE" w14:textId="30592160" w:rsidR="00E7101A" w:rsidRPr="00AA6629" w:rsidRDefault="00E7101A" w:rsidP="00FD2557">
      <w:pPr>
        <w:pStyle w:val="Heading1"/>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b w:val="0"/>
          <w:color w:val="4F81BD" w:themeColor="accent1"/>
          <w:sz w:val="18"/>
          <w:szCs w:val="18"/>
        </w:rPr>
        <w:t xml:space="preserve">Jei </w:t>
      </w:r>
      <w:r w:rsidR="00E2363E" w:rsidRPr="00AA6629">
        <w:rPr>
          <w:rFonts w:asciiTheme="minorHAnsi" w:hAnsiTheme="minorHAnsi" w:cstheme="minorHAnsi"/>
          <w:b w:val="0"/>
          <w:color w:val="4F81BD" w:themeColor="accent1"/>
          <w:sz w:val="18"/>
          <w:szCs w:val="18"/>
        </w:rPr>
        <w:t>Šalis</w:t>
      </w:r>
      <w:r w:rsidRPr="00AA6629">
        <w:rPr>
          <w:rFonts w:asciiTheme="minorHAnsi" w:hAnsiTheme="minorHAnsi" w:cstheme="minorHAnsi"/>
          <w:b w:val="0"/>
          <w:color w:val="4F81BD" w:themeColor="accent1"/>
          <w:sz w:val="18"/>
          <w:szCs w:val="18"/>
        </w:rPr>
        <w:t xml:space="preserve"> nevykdo ar netinkamai vykdo savo įsipareigojimus pagal Sutartį, ji pažeidžia Sutartį. </w:t>
      </w:r>
      <w:r w:rsidR="00E2363E" w:rsidRPr="00AA6629">
        <w:rPr>
          <w:rFonts w:asciiTheme="minorHAnsi" w:hAnsiTheme="minorHAnsi" w:cstheme="minorHAnsi"/>
          <w:b w:val="0"/>
          <w:color w:val="4F81BD" w:themeColor="accent1"/>
          <w:sz w:val="18"/>
          <w:szCs w:val="18"/>
        </w:rPr>
        <w:t>Šaliai</w:t>
      </w:r>
      <w:r w:rsidR="00387568" w:rsidRPr="00AA6629">
        <w:rPr>
          <w:rFonts w:asciiTheme="minorHAnsi" w:hAnsiTheme="minorHAnsi" w:cstheme="minorHAnsi"/>
          <w:b w:val="0"/>
          <w:color w:val="4F81BD" w:themeColor="accent1"/>
          <w:sz w:val="18"/>
          <w:szCs w:val="18"/>
        </w:rPr>
        <w:t xml:space="preserve"> </w:t>
      </w:r>
      <w:r w:rsidRPr="00AA6629">
        <w:rPr>
          <w:rFonts w:asciiTheme="minorHAnsi" w:hAnsiTheme="minorHAnsi" w:cstheme="minorHAnsi"/>
          <w:b w:val="0"/>
          <w:color w:val="4F81BD" w:themeColor="accent1"/>
          <w:sz w:val="18"/>
          <w:szCs w:val="18"/>
        </w:rPr>
        <w:t xml:space="preserve">pažeidus Sutartį, </w:t>
      </w:r>
      <w:r w:rsidR="00E2363E" w:rsidRPr="00AA6629">
        <w:rPr>
          <w:rFonts w:asciiTheme="minorHAnsi" w:hAnsiTheme="minorHAnsi" w:cstheme="minorHAnsi"/>
          <w:b w:val="0"/>
          <w:color w:val="4F81BD" w:themeColor="accent1"/>
          <w:sz w:val="18"/>
          <w:szCs w:val="18"/>
        </w:rPr>
        <w:t>kita Šalis</w:t>
      </w:r>
      <w:r w:rsidRPr="00AA6629">
        <w:rPr>
          <w:rFonts w:asciiTheme="minorHAnsi" w:hAnsiTheme="minorHAnsi" w:cstheme="minorHAnsi"/>
          <w:b w:val="0"/>
          <w:color w:val="4F81BD" w:themeColor="accent1"/>
          <w:sz w:val="18"/>
          <w:szCs w:val="18"/>
        </w:rPr>
        <w:t xml:space="preserve"> turi teisę naud</w:t>
      </w:r>
      <w:r w:rsidR="009B030D" w:rsidRPr="00AA6629">
        <w:rPr>
          <w:rFonts w:asciiTheme="minorHAnsi" w:hAnsiTheme="minorHAnsi" w:cstheme="minorHAnsi"/>
          <w:b w:val="0"/>
          <w:color w:val="4F81BD" w:themeColor="accent1"/>
          <w:sz w:val="18"/>
          <w:szCs w:val="18"/>
        </w:rPr>
        <w:t>otis bet kokiais teisėtais savo</w:t>
      </w:r>
      <w:r w:rsidRPr="00AA6629">
        <w:rPr>
          <w:rFonts w:asciiTheme="minorHAnsi" w:hAnsiTheme="minorHAnsi" w:cstheme="minorHAnsi"/>
          <w:b w:val="0"/>
          <w:color w:val="4F81BD" w:themeColor="accent1"/>
          <w:sz w:val="18"/>
          <w:szCs w:val="18"/>
        </w:rPr>
        <w:t xml:space="preserve"> teisių gynimo būdais</w:t>
      </w:r>
      <w:r w:rsidR="00B84444" w:rsidRPr="00AA6629">
        <w:rPr>
          <w:rFonts w:asciiTheme="minorHAnsi" w:hAnsiTheme="minorHAnsi" w:cstheme="minorHAnsi"/>
          <w:b w:val="0"/>
          <w:color w:val="4F81BD" w:themeColor="accent1"/>
          <w:sz w:val="18"/>
          <w:szCs w:val="18"/>
        </w:rPr>
        <w:t xml:space="preserve">, įskaitant, bet neapsiribojant: </w:t>
      </w:r>
      <w:r w:rsidRPr="00AA6629">
        <w:rPr>
          <w:rFonts w:asciiTheme="minorHAnsi" w:hAnsiTheme="minorHAnsi" w:cstheme="minorHAnsi"/>
          <w:b w:val="0"/>
          <w:color w:val="4F81BD" w:themeColor="accent1"/>
          <w:sz w:val="18"/>
          <w:szCs w:val="18"/>
        </w:rPr>
        <w:t>reikalauti tinkamai vykdyti sutartinius įsipareigojimus;</w:t>
      </w:r>
      <w:r w:rsidR="00B84444" w:rsidRPr="00AA6629">
        <w:rPr>
          <w:rFonts w:asciiTheme="minorHAnsi" w:hAnsiTheme="minorHAnsi" w:cstheme="minorHAnsi"/>
          <w:b w:val="0"/>
          <w:color w:val="4F81BD" w:themeColor="accent1"/>
          <w:sz w:val="18"/>
          <w:szCs w:val="18"/>
        </w:rPr>
        <w:t xml:space="preserve"> </w:t>
      </w:r>
      <w:r w:rsidRPr="00AA6629">
        <w:rPr>
          <w:rFonts w:asciiTheme="minorHAnsi" w:hAnsiTheme="minorHAnsi" w:cstheme="minorHAnsi"/>
          <w:b w:val="0"/>
          <w:color w:val="4F81BD" w:themeColor="accent1"/>
          <w:sz w:val="18"/>
          <w:szCs w:val="18"/>
        </w:rPr>
        <w:t xml:space="preserve">reikalauti atlyginti nuostolius; pasinaudoti Sutarties įvykdymo užtikrinimu, jei toks reikalavimas buvo Pirkimo sąlygose; </w:t>
      </w:r>
      <w:r w:rsidR="00387568" w:rsidRPr="00AA6629">
        <w:rPr>
          <w:rFonts w:asciiTheme="minorHAnsi" w:hAnsiTheme="minorHAnsi" w:cstheme="minorHAnsi"/>
          <w:b w:val="0"/>
          <w:color w:val="4F81BD" w:themeColor="accent1"/>
          <w:sz w:val="18"/>
          <w:szCs w:val="18"/>
        </w:rPr>
        <w:t>reikalauti sumokėti Sutarties SD nustatyto dydžio</w:t>
      </w:r>
      <w:r w:rsidRPr="00AA6629">
        <w:rPr>
          <w:rFonts w:asciiTheme="minorHAnsi" w:hAnsiTheme="minorHAnsi" w:cstheme="minorHAnsi"/>
          <w:b w:val="0"/>
          <w:color w:val="4F81BD" w:themeColor="accent1"/>
          <w:sz w:val="18"/>
          <w:szCs w:val="18"/>
        </w:rPr>
        <w:t xml:space="preserve"> netesybas ir atlyginti nuostolius; nutraukti Sutartį </w:t>
      </w:r>
      <w:r w:rsidR="00B84444" w:rsidRPr="00AA6629">
        <w:rPr>
          <w:rFonts w:asciiTheme="minorHAnsi" w:hAnsiTheme="minorHAnsi" w:cstheme="minorHAnsi"/>
          <w:b w:val="0"/>
          <w:color w:val="4F81BD" w:themeColor="accent1"/>
          <w:sz w:val="18"/>
          <w:szCs w:val="18"/>
        </w:rPr>
        <w:t>dėl esminio Sutarties pažeidimo</w:t>
      </w:r>
      <w:r w:rsidRPr="00AA6629">
        <w:rPr>
          <w:rFonts w:asciiTheme="minorHAnsi" w:hAnsiTheme="minorHAnsi" w:cstheme="minorHAnsi"/>
          <w:b w:val="0"/>
          <w:color w:val="4F81BD" w:themeColor="accent1"/>
          <w:sz w:val="18"/>
          <w:szCs w:val="18"/>
        </w:rPr>
        <w:t xml:space="preserve">. </w:t>
      </w:r>
    </w:p>
    <w:p w14:paraId="05DD77A1" w14:textId="77777777" w:rsidR="00D20518" w:rsidRPr="00AA6629" w:rsidRDefault="00387568"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Pirkėjas, nesant apmokėjimo sulaikymo pagrindų, nesumokėjęs Tiekėjui už Prekes per Sutarties SD </w:t>
      </w:r>
      <w:r w:rsidRPr="00AA6629">
        <w:rPr>
          <w:rFonts w:asciiTheme="minorHAnsi" w:hAnsiTheme="minorHAnsi" w:cstheme="minorHAnsi"/>
          <w:iCs/>
          <w:color w:val="4F81BD" w:themeColor="accent1"/>
          <w:sz w:val="18"/>
          <w:szCs w:val="18"/>
        </w:rPr>
        <w:t>nurodytą terminą</w:t>
      </w:r>
      <w:r w:rsidRPr="00AA6629">
        <w:rPr>
          <w:rFonts w:asciiTheme="minorHAnsi" w:hAnsiTheme="minorHAnsi" w:cstheme="minorHAnsi"/>
          <w:color w:val="4F81BD" w:themeColor="accent1"/>
          <w:sz w:val="18"/>
          <w:szCs w:val="18"/>
        </w:rPr>
        <w:t>, Tiekėjui pareikalavus, moka 0,0</w:t>
      </w:r>
      <w:r w:rsidR="0053082E" w:rsidRPr="00AA6629">
        <w:rPr>
          <w:rFonts w:asciiTheme="minorHAnsi" w:hAnsiTheme="minorHAnsi" w:cstheme="minorHAnsi"/>
          <w:color w:val="4F81BD" w:themeColor="accent1"/>
          <w:sz w:val="18"/>
          <w:szCs w:val="18"/>
        </w:rPr>
        <w:t>2</w:t>
      </w:r>
      <w:r w:rsidRPr="00AA6629">
        <w:rPr>
          <w:rFonts w:asciiTheme="minorHAnsi" w:hAnsiTheme="minorHAnsi" w:cstheme="minorHAnsi"/>
          <w:color w:val="4F81BD" w:themeColor="accent1"/>
          <w:sz w:val="18"/>
          <w:szCs w:val="18"/>
        </w:rPr>
        <w:t xml:space="preserve"> procento nuo laiku nesumokėtos sumos dydžio delspinigius už kiekvieną uždelstą dieną.</w:t>
      </w:r>
      <w:r w:rsidR="009B030D" w:rsidRPr="00AA6629">
        <w:rPr>
          <w:rFonts w:asciiTheme="minorHAnsi" w:hAnsiTheme="minorHAnsi" w:cstheme="minorHAnsi"/>
          <w:color w:val="4F81BD" w:themeColor="accent1"/>
          <w:sz w:val="18"/>
          <w:szCs w:val="18"/>
        </w:rPr>
        <w:t xml:space="preserve"> Sulaikymo pagrindu laikomas Tiekėjo sutartinių įsipareigojimų pažeidimas.</w:t>
      </w:r>
      <w:r w:rsidR="003E561D" w:rsidRPr="00AA6629">
        <w:rPr>
          <w:rFonts w:asciiTheme="minorHAnsi" w:hAnsiTheme="minorHAnsi" w:cstheme="minorHAnsi"/>
          <w:color w:val="4F81BD" w:themeColor="accent1"/>
          <w:sz w:val="18"/>
          <w:szCs w:val="18"/>
        </w:rPr>
        <w:t xml:space="preserve"> </w:t>
      </w:r>
    </w:p>
    <w:p w14:paraId="50F0494E" w14:textId="455FC38B" w:rsidR="00E86B48" w:rsidRPr="00AA6629" w:rsidRDefault="00E86B48"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Tiekėjui taikomi delspinigiai dėl vėlavimo vykdyti sutartinius įsipareigojimus nurodyti Sutarties SD.</w:t>
      </w:r>
    </w:p>
    <w:p w14:paraId="6ACAB5AC" w14:textId="77777777" w:rsidR="00C23AD3" w:rsidRPr="00AA6629" w:rsidRDefault="00C23AD3"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eastAsiaTheme="minorHAnsi" w:hAnsiTheme="minorHAnsi" w:cstheme="minorHAnsi"/>
          <w:color w:val="4F81BD" w:themeColor="accent1"/>
          <w:sz w:val="18"/>
          <w:szCs w:val="18"/>
        </w:rPr>
        <w:t xml:space="preserve">Šalis atleidžiama nuo atsakomybės už sutarties neįvykdymą, jeigu ji įrodo, kad sutartis neįvykdyta dėl aplinkybių, kurių ji negalėjo kontroliuoti bei protingai numatyti sutarties sudarymo metu, ir kad negalėjo užkirsti kelio šių aplinkybių ar jų pasekmių atsiradimui. Nenugalima jėga (force majeure) nelaikoma tai, kad rinkoje nėra reikalingų prievolei vykdyti prekių, sutarties šalis neturi reikiamų finansinių išteklių arba skolininko kontrahentai pažeidžia savo prievoles. Šalys nenugalimos jėgos (force majeure) aplinkybes supranta taip, kaip jas reglamentuoja Lietuvos Respublikos civilinio kodekso 6.212 straipsnis ir Lietuvos Respublikos Vyriausybės 1996 m. liepos 15 d. nutarimu Nr. 840 patvirtintos „Atleidimo nuo atsakomybės, esant nenugalimos jėgos (force majeure) aplinkybėms, taisyklės“ tiek, kiek jos neprieštarauja Lietuvos Respublikos civiliniam kodeksui. </w:t>
      </w:r>
    </w:p>
    <w:p w14:paraId="32198F3F" w14:textId="5FDDC1C8" w:rsidR="00C23AD3" w:rsidRPr="00AA6629" w:rsidRDefault="00C23AD3"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eastAsiaTheme="minorHAnsi" w:hAnsiTheme="minorHAnsi" w:cstheme="minorHAnsi"/>
          <w:color w:val="4F81BD" w:themeColor="accent1"/>
          <w:sz w:val="18"/>
          <w:szCs w:val="18"/>
        </w:rPr>
        <w:t xml:space="preserve">Šalis, negalinti vykdyti sutarties dėl nenugalimos jėgos (force majeure) aplinkybių, privalo nedelsiant, bet ne vėliau kaip per 3 (tris) </w:t>
      </w:r>
      <w:r w:rsidR="00F80F5A" w:rsidRPr="00AA6629">
        <w:rPr>
          <w:rFonts w:asciiTheme="minorHAnsi" w:eastAsiaTheme="minorHAnsi" w:hAnsiTheme="minorHAnsi" w:cstheme="minorHAnsi"/>
          <w:color w:val="4F81BD" w:themeColor="accent1"/>
          <w:sz w:val="18"/>
          <w:szCs w:val="18"/>
        </w:rPr>
        <w:t xml:space="preserve">kalendorines </w:t>
      </w:r>
      <w:r w:rsidRPr="00AA6629">
        <w:rPr>
          <w:rFonts w:asciiTheme="minorHAnsi" w:eastAsiaTheme="minorHAnsi" w:hAnsiTheme="minorHAnsi" w:cstheme="minorHAnsi"/>
          <w:color w:val="4F81BD" w:themeColor="accent1"/>
          <w:sz w:val="18"/>
          <w:szCs w:val="18"/>
        </w:rPr>
        <w:t xml:space="preserve">dienas nuo tokių aplinkybių atsiradimo, pranešti kitai Šaliai raštu pateikdama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 Pirkėjo reikalavimu, Pardavėjas, siekiantis įrodyti nenugalimos jėgos (force majeure) aplinkybes, privalo pateikti pažymą, išduotą remiantis Lietuvos Respublikos Vyriausybės 1997 m. kovo 13 d. nutarimu Nr. 222 „Dėl nenugalimos jėgos (force majeure) aplinkybes liudijančių pažymų išdavimo tvarkos aprašo patvirtinimo“ ar jį pakeičiančiais atitinkamais teisės aktais. </w:t>
      </w:r>
    </w:p>
    <w:p w14:paraId="559E74E1" w14:textId="199932CA" w:rsidR="00C23AD3" w:rsidRPr="00AA6629" w:rsidRDefault="00C23AD3"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eastAsiaTheme="minorHAnsi" w:hAnsiTheme="minorHAnsi" w:cstheme="minorHAnsi"/>
          <w:color w:val="4F81BD" w:themeColor="accent1"/>
          <w:sz w:val="18"/>
          <w:szCs w:val="18"/>
        </w:rPr>
        <w:t>Pagrindas atleisti Šalį nuo atsakomybės atsiranda nuo nenugalimos jėgos (force majeure) aplinkybių atsiradimo momento arba, jeigu laiku nebuvo pateiktas pranešimas, nuo pranešimo pateikimo momento. Jeigu Šalis laiku neišsiunčia pranešimo arba neinformuoja apie nenugalimos jėgos (force majeure) aplinkybes, dėl kurių ji negali vykdyti sutartimi prisiimtų įsipareigojimų, ji privalo kompensuoti kitai Šaliai žalą, kurią ši patyrė dėl laiku nepateikto pranešimo arba dėl to, kad nebuvo jokio pranešimo.</w:t>
      </w:r>
    </w:p>
    <w:p w14:paraId="0A6AC6A1" w14:textId="3AF6C4F0" w:rsidR="00E7101A" w:rsidRPr="00AA6629" w:rsidRDefault="00C23AD3"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eastAsiaTheme="minorHAnsi" w:hAnsiTheme="minorHAnsi" w:cstheme="minorHAnsi"/>
          <w:color w:val="4F81BD" w:themeColor="accent1"/>
          <w:sz w:val="18"/>
          <w:szCs w:val="18"/>
        </w:rPr>
        <w:t>Esant nenugalimos jėgos (force majeure) aplinkybėms, Šalys yra atleidžiamos nuo atsakomybės už sutartyje numatytų prievolių neįvykdymą, dalinį neįvykdymą arba netinkamą įvykdymą, o įsipareigojimų vykdymo terminas pratęsiamas. Jeigu aplinkybė, dėl kurios neįmanoma sutarties įvykdyti, laikina, tai šalis atleidžiama nuo atsakomybės tik tokiam laikotarpiui, kuris turi įtaką sutarties įvykdymui. Jei nenugalimos jėgos (force majeure) aplinkybės tęsiasi ilgiau kaip 6 (šešis) mėnesius, bet kuri iš Šalių turi teisę vienašališkai nutraukti šią sutartį, apie tai įspėjusi raštu kitą Šalį prieš 30 (trisdešimt) kalendorinių dienų. Nutraukus sutartį šiuo pagrindu, Šalys privalo ne vėliau, kaip per 30 (trisdešimt) kalendorinių dienų nuo sutarties nutraukimo dienos atsiskaityti viena su kita ir įvykdyti kitus sutartyje numatytus įsipareigojimus.</w:t>
      </w:r>
    </w:p>
    <w:p w14:paraId="45BD98DC" w14:textId="77777777" w:rsidR="00C23AD3" w:rsidRPr="00AA6629" w:rsidRDefault="00C23AD3" w:rsidP="00FD2557">
      <w:pPr>
        <w:tabs>
          <w:tab w:val="left" w:pos="426"/>
        </w:tabs>
        <w:jc w:val="both"/>
        <w:rPr>
          <w:rFonts w:asciiTheme="minorHAnsi" w:hAnsiTheme="minorHAnsi" w:cstheme="minorHAnsi"/>
          <w:sz w:val="18"/>
          <w:szCs w:val="18"/>
        </w:rPr>
      </w:pPr>
    </w:p>
    <w:p w14:paraId="3D52B693" w14:textId="35AC887C" w:rsidR="00E7101A" w:rsidRPr="00AA6629" w:rsidRDefault="00E7101A" w:rsidP="00FD2557">
      <w:pPr>
        <w:pStyle w:val="ListParagraph"/>
        <w:numPr>
          <w:ilvl w:val="0"/>
          <w:numId w:val="1"/>
        </w:numPr>
        <w:tabs>
          <w:tab w:val="left" w:pos="-284"/>
          <w:tab w:val="left" w:pos="426"/>
        </w:tabs>
        <w:spacing w:after="60"/>
        <w:ind w:left="0" w:firstLine="0"/>
        <w:contextualSpacing w:val="0"/>
        <w:rPr>
          <w:rFonts w:asciiTheme="minorHAnsi" w:eastAsiaTheme="minorHAnsi" w:hAnsiTheme="minorHAnsi" w:cstheme="minorHAnsi"/>
          <w:b/>
          <w:color w:val="1F497D" w:themeColor="text2"/>
          <w:sz w:val="18"/>
          <w:szCs w:val="18"/>
        </w:rPr>
      </w:pPr>
      <w:r w:rsidRPr="00AA6629">
        <w:rPr>
          <w:rFonts w:asciiTheme="minorHAnsi" w:eastAsiaTheme="minorHAnsi" w:hAnsiTheme="minorHAnsi" w:cstheme="minorHAnsi"/>
          <w:b/>
          <w:bCs/>
          <w:color w:val="1F497D" w:themeColor="text2"/>
          <w:sz w:val="18"/>
          <w:szCs w:val="18"/>
        </w:rPr>
        <w:t>SUTARTIES ĮVYKDYMO</w:t>
      </w:r>
      <w:r w:rsidR="00A86355" w:rsidRPr="00AA6629">
        <w:rPr>
          <w:rFonts w:asciiTheme="minorHAnsi" w:eastAsiaTheme="minorHAnsi" w:hAnsiTheme="minorHAnsi" w:cstheme="minorHAnsi"/>
          <w:b/>
          <w:bCs/>
          <w:color w:val="1F497D" w:themeColor="text2"/>
          <w:sz w:val="18"/>
          <w:szCs w:val="18"/>
        </w:rPr>
        <w:t xml:space="preserve"> </w:t>
      </w:r>
      <w:r w:rsidRPr="00AA6629">
        <w:rPr>
          <w:rFonts w:asciiTheme="minorHAnsi" w:eastAsiaTheme="minorHAnsi" w:hAnsiTheme="minorHAnsi" w:cstheme="minorHAnsi"/>
          <w:b/>
          <w:bCs/>
          <w:color w:val="1F497D" w:themeColor="text2"/>
          <w:sz w:val="18"/>
          <w:szCs w:val="18"/>
        </w:rPr>
        <w:t>UŽTIKRINIMAS</w:t>
      </w:r>
    </w:p>
    <w:p w14:paraId="29330610" w14:textId="50A04004" w:rsidR="00E7101A" w:rsidRPr="00AA6629" w:rsidRDefault="00E7101A" w:rsidP="00FD2557">
      <w:pPr>
        <w:numPr>
          <w:ilvl w:val="1"/>
          <w:numId w:val="1"/>
        </w:numPr>
        <w:tabs>
          <w:tab w:val="left" w:pos="426"/>
          <w:tab w:val="left" w:pos="567"/>
        </w:tabs>
        <w:ind w:left="0" w:firstLine="0"/>
        <w:contextualSpacing/>
        <w:jc w:val="both"/>
        <w:rPr>
          <w:rFonts w:asciiTheme="minorHAnsi" w:eastAsiaTheme="minorHAnsi" w:hAnsiTheme="minorHAnsi" w:cstheme="minorHAnsi"/>
          <w:color w:val="4F81BD" w:themeColor="accent1"/>
          <w:sz w:val="18"/>
          <w:szCs w:val="18"/>
        </w:rPr>
      </w:pPr>
      <w:r w:rsidRPr="00AA6629">
        <w:rPr>
          <w:rFonts w:asciiTheme="minorHAnsi" w:eastAsiaTheme="minorHAnsi" w:hAnsiTheme="minorHAnsi" w:cstheme="minorHAnsi"/>
          <w:color w:val="4F81BD" w:themeColor="accent1"/>
          <w:sz w:val="18"/>
          <w:szCs w:val="18"/>
        </w:rPr>
        <w:t xml:space="preserve">Šios dalies nuostatos taikomos tuomet, jei Sutarties SD numatyta, kad tinkamam Sutarties įvykdymui užtikrinti </w:t>
      </w:r>
      <w:r w:rsidR="005C3287" w:rsidRPr="00AA6629">
        <w:rPr>
          <w:rFonts w:asciiTheme="minorHAnsi" w:eastAsiaTheme="minorHAnsi" w:hAnsiTheme="minorHAnsi" w:cstheme="minorHAnsi"/>
          <w:color w:val="4F81BD" w:themeColor="accent1"/>
          <w:sz w:val="18"/>
          <w:szCs w:val="18"/>
        </w:rPr>
        <w:t xml:space="preserve">Tiekėjas </w:t>
      </w:r>
      <w:r w:rsidRPr="00AA6629">
        <w:rPr>
          <w:rFonts w:asciiTheme="minorHAnsi" w:eastAsiaTheme="minorHAnsi" w:hAnsiTheme="minorHAnsi" w:cstheme="minorHAnsi"/>
          <w:color w:val="4F81BD" w:themeColor="accent1"/>
          <w:sz w:val="18"/>
          <w:szCs w:val="18"/>
        </w:rPr>
        <w:t xml:space="preserve">turi pateikti </w:t>
      </w:r>
      <w:r w:rsidR="00D71C3A" w:rsidRPr="00AA6629">
        <w:rPr>
          <w:rFonts w:asciiTheme="minorHAnsi" w:eastAsiaTheme="minorHAnsi" w:hAnsiTheme="minorHAnsi" w:cstheme="minorHAnsi"/>
          <w:color w:val="4F81BD" w:themeColor="accent1"/>
          <w:sz w:val="18"/>
          <w:szCs w:val="18"/>
        </w:rPr>
        <w:t>banko garantiją ar draudimo bendrovės išduotą laidavimo raštą</w:t>
      </w:r>
      <w:r w:rsidRPr="00AA6629">
        <w:rPr>
          <w:rFonts w:asciiTheme="minorHAnsi" w:eastAsiaTheme="minorHAnsi" w:hAnsiTheme="minorHAnsi" w:cstheme="minorHAnsi"/>
          <w:color w:val="4F81BD" w:themeColor="accent1"/>
          <w:sz w:val="18"/>
          <w:szCs w:val="18"/>
        </w:rPr>
        <w:t xml:space="preserve">. </w:t>
      </w:r>
    </w:p>
    <w:p w14:paraId="78D58A27" w14:textId="4F938B65" w:rsidR="00EA32DF" w:rsidRPr="00AA6629" w:rsidRDefault="005C3287" w:rsidP="00FD2557">
      <w:pPr>
        <w:numPr>
          <w:ilvl w:val="1"/>
          <w:numId w:val="1"/>
        </w:numPr>
        <w:tabs>
          <w:tab w:val="left" w:pos="426"/>
          <w:tab w:val="left" w:pos="567"/>
        </w:tabs>
        <w:ind w:left="0" w:firstLine="0"/>
        <w:contextualSpacing/>
        <w:jc w:val="both"/>
        <w:rPr>
          <w:rFonts w:asciiTheme="minorHAnsi" w:eastAsiaTheme="minorHAnsi" w:hAnsiTheme="minorHAnsi" w:cstheme="minorHAnsi"/>
          <w:color w:val="4F81BD" w:themeColor="accent1"/>
          <w:sz w:val="18"/>
          <w:szCs w:val="18"/>
        </w:rPr>
      </w:pPr>
      <w:r w:rsidRPr="00AA6629">
        <w:rPr>
          <w:rFonts w:asciiTheme="minorHAnsi" w:eastAsiaTheme="minorHAnsi" w:hAnsiTheme="minorHAnsi" w:cstheme="minorHAnsi"/>
          <w:color w:val="4F81BD" w:themeColor="accent1"/>
          <w:sz w:val="18"/>
          <w:szCs w:val="18"/>
        </w:rPr>
        <w:t xml:space="preserve">Tiekėjas </w:t>
      </w:r>
      <w:r w:rsidR="00E7101A" w:rsidRPr="00AA6629">
        <w:rPr>
          <w:rFonts w:asciiTheme="minorHAnsi" w:eastAsiaTheme="minorHAnsi" w:hAnsiTheme="minorHAnsi" w:cstheme="minorHAnsi"/>
          <w:color w:val="4F81BD" w:themeColor="accent1"/>
          <w:sz w:val="18"/>
          <w:szCs w:val="18"/>
        </w:rPr>
        <w:t>ne vėliau kaip per</w:t>
      </w:r>
      <w:r w:rsidR="00EA32DF" w:rsidRPr="00AA6629">
        <w:rPr>
          <w:rFonts w:asciiTheme="minorHAnsi" w:eastAsiaTheme="minorHAnsi" w:hAnsiTheme="minorHAnsi" w:cstheme="minorHAnsi"/>
          <w:color w:val="4F81BD" w:themeColor="accent1"/>
          <w:sz w:val="18"/>
          <w:szCs w:val="18"/>
        </w:rPr>
        <w:t xml:space="preserve"> </w:t>
      </w:r>
      <w:r w:rsidR="00D71C3A" w:rsidRPr="00AA6629">
        <w:rPr>
          <w:rFonts w:asciiTheme="minorHAnsi" w:eastAsiaTheme="minorHAnsi" w:hAnsiTheme="minorHAnsi" w:cstheme="minorHAnsi"/>
          <w:color w:val="4F81BD" w:themeColor="accent1"/>
          <w:sz w:val="18"/>
          <w:szCs w:val="18"/>
        </w:rPr>
        <w:t>10</w:t>
      </w:r>
      <w:r w:rsidR="00E7101A" w:rsidRPr="00AA6629">
        <w:rPr>
          <w:rFonts w:asciiTheme="minorHAnsi" w:eastAsiaTheme="minorHAnsi" w:hAnsiTheme="minorHAnsi" w:cstheme="minorHAnsi"/>
          <w:color w:val="4F81BD" w:themeColor="accent1"/>
          <w:sz w:val="18"/>
          <w:szCs w:val="18"/>
        </w:rPr>
        <w:t xml:space="preserve"> (</w:t>
      </w:r>
      <w:r w:rsidR="00D71C3A" w:rsidRPr="00AA6629">
        <w:rPr>
          <w:rFonts w:asciiTheme="minorHAnsi" w:eastAsiaTheme="minorHAnsi" w:hAnsiTheme="minorHAnsi" w:cstheme="minorHAnsi"/>
          <w:color w:val="4F81BD" w:themeColor="accent1"/>
          <w:sz w:val="18"/>
          <w:szCs w:val="18"/>
        </w:rPr>
        <w:t>dešimt</w:t>
      </w:r>
      <w:r w:rsidR="00E7101A" w:rsidRPr="00AA6629">
        <w:rPr>
          <w:rFonts w:asciiTheme="minorHAnsi" w:eastAsiaTheme="minorHAnsi" w:hAnsiTheme="minorHAnsi" w:cstheme="minorHAnsi"/>
          <w:color w:val="4F81BD" w:themeColor="accent1"/>
          <w:sz w:val="18"/>
          <w:szCs w:val="18"/>
        </w:rPr>
        <w:t xml:space="preserve">) </w:t>
      </w:r>
      <w:r w:rsidR="00CC4B1B" w:rsidRPr="00AA6629">
        <w:rPr>
          <w:rFonts w:asciiTheme="minorHAnsi" w:eastAsiaTheme="minorHAnsi" w:hAnsiTheme="minorHAnsi" w:cstheme="minorHAnsi"/>
          <w:color w:val="4F81BD" w:themeColor="accent1"/>
          <w:sz w:val="18"/>
          <w:szCs w:val="18"/>
        </w:rPr>
        <w:t>darbo</w:t>
      </w:r>
      <w:r w:rsidR="008624B6" w:rsidRPr="00AA6629">
        <w:rPr>
          <w:rFonts w:asciiTheme="minorHAnsi" w:eastAsiaTheme="minorHAnsi" w:hAnsiTheme="minorHAnsi" w:cstheme="minorHAnsi"/>
          <w:color w:val="4F81BD" w:themeColor="accent1"/>
          <w:sz w:val="18"/>
          <w:szCs w:val="18"/>
        </w:rPr>
        <w:t xml:space="preserve"> </w:t>
      </w:r>
      <w:r w:rsidR="00D71C3A" w:rsidRPr="00AA6629">
        <w:rPr>
          <w:rFonts w:asciiTheme="minorHAnsi" w:eastAsiaTheme="minorHAnsi" w:hAnsiTheme="minorHAnsi" w:cstheme="minorHAnsi"/>
          <w:color w:val="4F81BD" w:themeColor="accent1"/>
          <w:sz w:val="18"/>
          <w:szCs w:val="18"/>
        </w:rPr>
        <w:t xml:space="preserve">dienų </w:t>
      </w:r>
      <w:r w:rsidR="00E7101A" w:rsidRPr="00AA6629">
        <w:rPr>
          <w:rFonts w:asciiTheme="minorHAnsi" w:eastAsiaTheme="minorHAnsi" w:hAnsiTheme="minorHAnsi" w:cstheme="minorHAnsi"/>
          <w:color w:val="4F81BD" w:themeColor="accent1"/>
          <w:sz w:val="18"/>
          <w:szCs w:val="18"/>
        </w:rPr>
        <w:t xml:space="preserve">nuo Sutarties pasirašymo dienos turi pateikti </w:t>
      </w:r>
      <w:r w:rsidRPr="00AA6629">
        <w:rPr>
          <w:rFonts w:asciiTheme="minorHAnsi" w:eastAsiaTheme="minorHAnsi" w:hAnsiTheme="minorHAnsi" w:cstheme="minorHAnsi"/>
          <w:color w:val="4F81BD" w:themeColor="accent1"/>
          <w:sz w:val="18"/>
          <w:szCs w:val="18"/>
        </w:rPr>
        <w:t>Pirkėjui</w:t>
      </w:r>
      <w:r w:rsidR="00E7101A" w:rsidRPr="00AA6629">
        <w:rPr>
          <w:rFonts w:asciiTheme="minorHAnsi" w:eastAsiaTheme="minorHAnsi" w:hAnsiTheme="minorHAnsi" w:cstheme="minorHAnsi"/>
          <w:color w:val="4F81BD" w:themeColor="accent1"/>
          <w:sz w:val="18"/>
          <w:szCs w:val="18"/>
        </w:rPr>
        <w:t xml:space="preserve"> Sutarties SD nurodyto dydžio Sutarties garantą</w:t>
      </w:r>
      <w:r w:rsidR="001840F0" w:rsidRPr="00AA6629">
        <w:rPr>
          <w:rFonts w:asciiTheme="minorHAnsi" w:eastAsiaTheme="minorHAnsi" w:hAnsiTheme="minorHAnsi" w:cstheme="minorHAnsi"/>
          <w:color w:val="4F81BD" w:themeColor="accent1"/>
          <w:sz w:val="18"/>
          <w:szCs w:val="18"/>
        </w:rPr>
        <w:t xml:space="preserve"> (banko garantija ar draudimo bendrovės išduotas laidavimo raštas)</w:t>
      </w:r>
      <w:r w:rsidR="00E7101A" w:rsidRPr="00AA6629">
        <w:rPr>
          <w:rFonts w:asciiTheme="minorHAnsi" w:eastAsiaTheme="minorHAnsi" w:hAnsiTheme="minorHAnsi" w:cstheme="minorHAnsi"/>
          <w:color w:val="4F81BD" w:themeColor="accent1"/>
          <w:sz w:val="18"/>
          <w:szCs w:val="18"/>
        </w:rPr>
        <w:t xml:space="preserve"> bei visus jį lydinčius dokumentus</w:t>
      </w:r>
      <w:r w:rsidR="001840F0" w:rsidRPr="00AA6629">
        <w:rPr>
          <w:rFonts w:asciiTheme="minorHAnsi" w:eastAsiaTheme="minorHAnsi" w:hAnsiTheme="minorHAnsi" w:cstheme="minorHAnsi"/>
          <w:color w:val="4F81BD" w:themeColor="accent1"/>
          <w:sz w:val="18"/>
          <w:szCs w:val="18"/>
        </w:rPr>
        <w:t>.</w:t>
      </w:r>
      <w:r w:rsidR="00E7101A" w:rsidRPr="00AA6629">
        <w:rPr>
          <w:rFonts w:asciiTheme="minorHAnsi" w:eastAsiaTheme="minorHAnsi" w:hAnsiTheme="minorHAnsi" w:cstheme="minorHAnsi"/>
          <w:color w:val="4F81BD" w:themeColor="accent1"/>
          <w:sz w:val="18"/>
          <w:szCs w:val="18"/>
        </w:rPr>
        <w:t xml:space="preserve"> </w:t>
      </w:r>
    </w:p>
    <w:p w14:paraId="7271C93F" w14:textId="789A2BFF" w:rsidR="00EA32DF" w:rsidRPr="00AA6629" w:rsidRDefault="00EA32DF" w:rsidP="00FD2557">
      <w:pPr>
        <w:numPr>
          <w:ilvl w:val="1"/>
          <w:numId w:val="1"/>
        </w:numPr>
        <w:tabs>
          <w:tab w:val="left" w:pos="426"/>
          <w:tab w:val="left" w:pos="567"/>
        </w:tabs>
        <w:ind w:left="0" w:firstLine="0"/>
        <w:contextualSpacing/>
        <w:jc w:val="both"/>
        <w:rPr>
          <w:rFonts w:asciiTheme="minorHAnsi" w:eastAsiaTheme="minorHAnsi" w:hAnsiTheme="minorHAnsi" w:cstheme="minorHAnsi"/>
          <w:color w:val="4F81BD" w:themeColor="accent1"/>
          <w:sz w:val="18"/>
          <w:szCs w:val="18"/>
        </w:rPr>
      </w:pPr>
      <w:r w:rsidRPr="00AA6629">
        <w:rPr>
          <w:rFonts w:asciiTheme="minorHAnsi" w:eastAsiaTheme="minorHAnsi" w:hAnsiTheme="minorHAnsi" w:cstheme="minorHAnsi"/>
          <w:color w:val="4F81BD" w:themeColor="accent1"/>
          <w:sz w:val="18"/>
          <w:szCs w:val="18"/>
        </w:rPr>
        <w:lastRenderedPageBreak/>
        <w:t>Sutarties garantui (banko garantijai ar draudimo bendrovės išduotam laidavimo raštui</w:t>
      </w:r>
      <w:r w:rsidRPr="00AA6629">
        <w:rPr>
          <w:rFonts w:asciiTheme="minorHAnsi" w:hAnsiTheme="minorHAnsi" w:cstheme="minorHAnsi"/>
          <w:color w:val="4F81BD" w:themeColor="accent1"/>
          <w:sz w:val="18"/>
          <w:szCs w:val="18"/>
        </w:rPr>
        <w:t>) taikomi reikalavimai:</w:t>
      </w:r>
    </w:p>
    <w:p w14:paraId="52A7E71C" w14:textId="77777777" w:rsidR="004C1B4E" w:rsidRPr="00AA6629" w:rsidRDefault="001840F0" w:rsidP="00FD2557">
      <w:pPr>
        <w:pStyle w:val="ListParagraph"/>
        <w:numPr>
          <w:ilvl w:val="2"/>
          <w:numId w:val="1"/>
        </w:numPr>
        <w:tabs>
          <w:tab w:val="left" w:pos="0"/>
          <w:tab w:val="left" w:pos="426"/>
          <w:tab w:val="left" w:pos="567"/>
        </w:tabs>
        <w:ind w:left="0" w:firstLine="0"/>
        <w:jc w:val="both"/>
        <w:rPr>
          <w:rFonts w:asciiTheme="minorHAnsi" w:eastAsia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Sutarties užtikrinimu garantas (laiduotojas) privalo neatšaukiamai ir besąlygiškai įsipareigoti ne vėliau kaip per 10 (dešimt) kalendorinių dienų nuo raštiško pranešimo iš Pirkėjo gavimo apie Tiekėjo Sutartyje nustatytų prievolių pažeidimą, dalinį ar visišką jų nevykdymą arba netinkamą vykdymą, sumokėti Pirkėjui Sutarties užtikrinimo sumą, pinigus pervedant į Pirkėjo nurodytą sąskaitą. </w:t>
      </w:r>
    </w:p>
    <w:p w14:paraId="17216AA6" w14:textId="6A5791A2" w:rsidR="004C1B4E" w:rsidRPr="00AA6629" w:rsidRDefault="000901B3" w:rsidP="00FD2557">
      <w:pPr>
        <w:pStyle w:val="ListParagraph"/>
        <w:numPr>
          <w:ilvl w:val="2"/>
          <w:numId w:val="1"/>
        </w:numPr>
        <w:tabs>
          <w:tab w:val="left" w:pos="426"/>
          <w:tab w:val="left" w:pos="567"/>
        </w:tabs>
        <w:ind w:left="0" w:firstLine="0"/>
        <w:jc w:val="both"/>
        <w:rPr>
          <w:rFonts w:asciiTheme="minorHAnsi" w:eastAsia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Sutarties įvykdymo užtikrinimo rašte negali būti nurodyta, kad išmokamos Sutarties įvykdymo užtikrinimo sumos dydis priklauso nuo Pirkėjo nuostolių dydžio, tiesioginių ar netiesioginių nuostolių, Tiekėjo kaltės formų, kitų objektyvių ar subjektyvių aplinkybių, taip pat negali būti nurodyta, kad užtikrinimo suma mažėja proporcingai Tiekėjo atliktų darbų / suteiktų paslaugų/ pristatytų Prekių sumai.</w:t>
      </w:r>
    </w:p>
    <w:p w14:paraId="12CB9F11" w14:textId="5053F866" w:rsidR="000901B3" w:rsidRPr="00AA6629" w:rsidRDefault="001840F0" w:rsidP="00FD2557">
      <w:pPr>
        <w:pStyle w:val="ListParagraph"/>
        <w:numPr>
          <w:ilvl w:val="2"/>
          <w:numId w:val="1"/>
        </w:numPr>
        <w:tabs>
          <w:tab w:val="left" w:pos="426"/>
          <w:tab w:val="left" w:pos="567"/>
        </w:tabs>
        <w:ind w:left="0" w:firstLine="0"/>
        <w:jc w:val="both"/>
        <w:rPr>
          <w:rFonts w:asciiTheme="minorHAnsi" w:eastAsia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Garantas (laiduotojas) neturi teisės reikalauti, kad Pirkėjas pagrįstų savo reikalavimą. Pirkėjas pranešime garantui (laiduotojui) nurodys, kad Sutarties užtikrinimo suma jam priklauso dėl to, kad Tiekėjas</w:t>
      </w:r>
      <w:r w:rsidR="000D3519" w:rsidRPr="00AA6629">
        <w:rPr>
          <w:rFonts w:asciiTheme="minorHAnsi" w:hAnsiTheme="minorHAnsi" w:cstheme="minorHAnsi"/>
          <w:color w:val="4F81BD" w:themeColor="accent1"/>
          <w:sz w:val="18"/>
          <w:szCs w:val="18"/>
        </w:rPr>
        <w:t xml:space="preserve"> pažeidė nustatytas prievoles / </w:t>
      </w:r>
      <w:r w:rsidRPr="00AA6629">
        <w:rPr>
          <w:rFonts w:asciiTheme="minorHAnsi" w:hAnsiTheme="minorHAnsi" w:cstheme="minorHAnsi"/>
          <w:color w:val="4F81BD" w:themeColor="accent1"/>
          <w:sz w:val="18"/>
          <w:szCs w:val="18"/>
        </w:rPr>
        <w:t xml:space="preserve">iš dalies ar visiškai </w:t>
      </w:r>
      <w:r w:rsidR="000D3519" w:rsidRPr="00AA6629">
        <w:rPr>
          <w:rFonts w:asciiTheme="minorHAnsi" w:hAnsiTheme="minorHAnsi" w:cstheme="minorHAnsi"/>
          <w:color w:val="4F81BD" w:themeColor="accent1"/>
          <w:sz w:val="18"/>
          <w:szCs w:val="18"/>
        </w:rPr>
        <w:t xml:space="preserve">nevykdo / </w:t>
      </w:r>
      <w:r w:rsidRPr="00AA6629">
        <w:rPr>
          <w:rFonts w:asciiTheme="minorHAnsi" w:hAnsiTheme="minorHAnsi" w:cstheme="minorHAnsi"/>
          <w:color w:val="4F81BD" w:themeColor="accent1"/>
          <w:sz w:val="18"/>
          <w:szCs w:val="18"/>
        </w:rPr>
        <w:t xml:space="preserve">neįvykdė Sutarties ir </w:t>
      </w:r>
      <w:r w:rsidR="00EA32DF" w:rsidRPr="00AA6629">
        <w:rPr>
          <w:rFonts w:asciiTheme="minorHAnsi" w:hAnsiTheme="minorHAnsi" w:cstheme="minorHAnsi"/>
          <w:color w:val="4F81BD" w:themeColor="accent1"/>
          <w:sz w:val="18"/>
          <w:szCs w:val="18"/>
        </w:rPr>
        <w:t>/</w:t>
      </w:r>
      <w:r w:rsidRPr="00AA6629">
        <w:rPr>
          <w:rFonts w:asciiTheme="minorHAnsi" w:hAnsiTheme="minorHAnsi" w:cstheme="minorHAnsi"/>
          <w:color w:val="4F81BD" w:themeColor="accent1"/>
          <w:sz w:val="18"/>
          <w:szCs w:val="18"/>
        </w:rPr>
        <w:t>ar ji buvo nutraukta dėl Tiekėjo kaltės.</w:t>
      </w:r>
      <w:r w:rsidR="000D3519" w:rsidRPr="00AA6629">
        <w:rPr>
          <w:rFonts w:asciiTheme="minorHAnsi" w:hAnsiTheme="minorHAnsi" w:cstheme="minorHAnsi"/>
          <w:color w:val="4F81BD" w:themeColor="accent1"/>
          <w:sz w:val="18"/>
          <w:szCs w:val="18"/>
        </w:rPr>
        <w:t xml:space="preserve"> </w:t>
      </w:r>
    </w:p>
    <w:p w14:paraId="28E338FD" w14:textId="3C4A8B37" w:rsidR="004C1B4E" w:rsidRPr="00AA6629" w:rsidRDefault="000901B3" w:rsidP="00FD2557">
      <w:pPr>
        <w:pStyle w:val="ListParagraph"/>
        <w:numPr>
          <w:ilvl w:val="2"/>
          <w:numId w:val="1"/>
        </w:numPr>
        <w:tabs>
          <w:tab w:val="left" w:pos="426"/>
          <w:tab w:val="left" w:pos="567"/>
        </w:tabs>
        <w:ind w:left="0" w:firstLine="0"/>
        <w:jc w:val="both"/>
        <w:rPr>
          <w:rFonts w:asciiTheme="minorHAnsi" w:eastAsiaTheme="minorHAnsi" w:hAnsiTheme="minorHAnsi" w:cstheme="minorHAnsi"/>
          <w:color w:val="4F81BD" w:themeColor="accent1"/>
          <w:sz w:val="18"/>
          <w:szCs w:val="18"/>
        </w:rPr>
      </w:pPr>
      <w:r w:rsidRPr="00AA6629">
        <w:rPr>
          <w:rFonts w:asciiTheme="minorHAnsi" w:eastAsiaTheme="minorHAnsi" w:hAnsiTheme="minorHAnsi" w:cstheme="minorHAnsi"/>
          <w:color w:val="4F81BD" w:themeColor="accent1"/>
          <w:sz w:val="18"/>
          <w:szCs w:val="18"/>
        </w:rPr>
        <w:t>Pirkėjas neįsipareigoja įrodyti realiai patirtų nuostolių ir Tiekėjas, pasirašydamas Sutartį ir pateikdamas Sutarties garantą, patvirtina, kad Sutarties garanto suma laikytina minimaliais neįrodinėjamais Pirkėjo nuostoliais.</w:t>
      </w:r>
    </w:p>
    <w:p w14:paraId="257C536E" w14:textId="1D4C8BE1" w:rsidR="00E7101A" w:rsidRPr="00AA6629" w:rsidRDefault="00E7101A" w:rsidP="00FD2557">
      <w:pPr>
        <w:pStyle w:val="ListParagraph"/>
        <w:numPr>
          <w:ilvl w:val="1"/>
          <w:numId w:val="1"/>
        </w:numPr>
        <w:tabs>
          <w:tab w:val="left" w:pos="426"/>
          <w:tab w:val="left" w:pos="567"/>
        </w:tabs>
        <w:ind w:left="0" w:firstLine="0"/>
        <w:jc w:val="both"/>
        <w:rPr>
          <w:rFonts w:asciiTheme="minorHAnsi" w:eastAsiaTheme="minorHAnsi" w:hAnsiTheme="minorHAnsi" w:cstheme="minorHAnsi"/>
          <w:color w:val="4F81BD" w:themeColor="accent1"/>
          <w:sz w:val="18"/>
          <w:szCs w:val="18"/>
        </w:rPr>
      </w:pPr>
      <w:r w:rsidRPr="00AA6629">
        <w:rPr>
          <w:rFonts w:asciiTheme="minorHAnsi" w:eastAsiaTheme="minorHAnsi" w:hAnsiTheme="minorHAnsi" w:cstheme="minorHAnsi"/>
          <w:color w:val="4F81BD" w:themeColor="accent1"/>
          <w:sz w:val="18"/>
          <w:szCs w:val="18"/>
        </w:rPr>
        <w:t>Tuo atveju,</w:t>
      </w:r>
      <w:r w:rsidR="00492878" w:rsidRPr="00AA6629">
        <w:rPr>
          <w:rFonts w:asciiTheme="minorHAnsi" w:eastAsiaTheme="minorHAnsi" w:hAnsiTheme="minorHAnsi" w:cstheme="minorHAnsi"/>
          <w:color w:val="4F81BD" w:themeColor="accent1"/>
          <w:sz w:val="18"/>
          <w:szCs w:val="18"/>
        </w:rPr>
        <w:t xml:space="preserve"> kai prekės pagal sutartį tiekiamos du ar daugiau metų Tiekėjas gali pateikti sutarties garantą galiojantį 12 mėn., bet tokiu atveju </w:t>
      </w:r>
      <w:r w:rsidRPr="00AA6629">
        <w:rPr>
          <w:rFonts w:asciiTheme="minorHAnsi" w:eastAsiaTheme="minorHAnsi" w:hAnsiTheme="minorHAnsi" w:cstheme="minorHAnsi"/>
          <w:color w:val="4F81BD" w:themeColor="accent1"/>
          <w:sz w:val="18"/>
          <w:szCs w:val="18"/>
        </w:rPr>
        <w:t xml:space="preserve"> , </w:t>
      </w:r>
      <w:r w:rsidR="005C3287" w:rsidRPr="00AA6629">
        <w:rPr>
          <w:rFonts w:asciiTheme="minorHAnsi" w:eastAsiaTheme="minorHAnsi" w:hAnsiTheme="minorHAnsi" w:cstheme="minorHAnsi"/>
          <w:color w:val="4F81BD" w:themeColor="accent1"/>
          <w:sz w:val="18"/>
          <w:szCs w:val="18"/>
        </w:rPr>
        <w:t xml:space="preserve">Tiekėjas </w:t>
      </w:r>
      <w:r w:rsidRPr="00AA6629">
        <w:rPr>
          <w:rFonts w:asciiTheme="minorHAnsi" w:eastAsiaTheme="minorHAnsi" w:hAnsiTheme="minorHAnsi" w:cstheme="minorHAnsi"/>
          <w:color w:val="4F81BD" w:themeColor="accent1"/>
          <w:sz w:val="18"/>
          <w:szCs w:val="18"/>
        </w:rPr>
        <w:t xml:space="preserve">privalo </w:t>
      </w:r>
      <w:r w:rsidR="00A030A4" w:rsidRPr="00AA6629">
        <w:rPr>
          <w:rFonts w:asciiTheme="minorHAnsi" w:eastAsiaTheme="minorHAnsi" w:hAnsiTheme="minorHAnsi" w:cstheme="minorHAnsi"/>
          <w:color w:val="4F81BD" w:themeColor="accent1"/>
          <w:sz w:val="18"/>
          <w:szCs w:val="18"/>
        </w:rPr>
        <w:t xml:space="preserve">likus ne mažiau kaip 30 </w:t>
      </w:r>
      <w:r w:rsidR="004C1B4E" w:rsidRPr="00AA6629">
        <w:rPr>
          <w:rFonts w:asciiTheme="minorHAnsi" w:eastAsiaTheme="minorHAnsi" w:hAnsiTheme="minorHAnsi" w:cstheme="minorHAnsi"/>
          <w:color w:val="4F81BD" w:themeColor="accent1"/>
          <w:sz w:val="18"/>
          <w:szCs w:val="18"/>
        </w:rPr>
        <w:t xml:space="preserve">(trisdešimt) </w:t>
      </w:r>
      <w:r w:rsidR="00A030A4" w:rsidRPr="00AA6629">
        <w:rPr>
          <w:rFonts w:asciiTheme="minorHAnsi" w:eastAsiaTheme="minorHAnsi" w:hAnsiTheme="minorHAnsi" w:cstheme="minorHAnsi"/>
          <w:color w:val="4F81BD" w:themeColor="accent1"/>
          <w:sz w:val="18"/>
          <w:szCs w:val="18"/>
        </w:rPr>
        <w:t xml:space="preserve">kalendorinių dienų </w:t>
      </w:r>
      <w:r w:rsidRPr="00AA6629">
        <w:rPr>
          <w:rFonts w:asciiTheme="minorHAnsi" w:eastAsiaTheme="minorHAnsi" w:hAnsiTheme="minorHAnsi" w:cstheme="minorHAnsi"/>
          <w:color w:val="4F81BD" w:themeColor="accent1"/>
          <w:sz w:val="18"/>
          <w:szCs w:val="18"/>
        </w:rPr>
        <w:t xml:space="preserve">iki </w:t>
      </w:r>
      <w:r w:rsidR="00492878" w:rsidRPr="00AA6629">
        <w:rPr>
          <w:rFonts w:asciiTheme="minorHAnsi" w:eastAsiaTheme="minorHAnsi" w:hAnsiTheme="minorHAnsi" w:cstheme="minorHAnsi"/>
          <w:color w:val="4F81BD" w:themeColor="accent1"/>
          <w:sz w:val="18"/>
          <w:szCs w:val="18"/>
        </w:rPr>
        <w:t xml:space="preserve">pateikto </w:t>
      </w:r>
      <w:r w:rsidR="00E32323" w:rsidRPr="00AA6629">
        <w:rPr>
          <w:rFonts w:asciiTheme="minorHAnsi" w:eastAsiaTheme="minorHAnsi" w:hAnsiTheme="minorHAnsi" w:cstheme="minorHAnsi"/>
          <w:color w:val="4F81BD" w:themeColor="accent1"/>
          <w:sz w:val="18"/>
          <w:szCs w:val="18"/>
        </w:rPr>
        <w:t xml:space="preserve">Sutarties </w:t>
      </w:r>
      <w:r w:rsidRPr="00AA6629">
        <w:rPr>
          <w:rFonts w:asciiTheme="minorHAnsi" w:eastAsiaTheme="minorHAnsi" w:hAnsiTheme="minorHAnsi" w:cstheme="minorHAnsi"/>
          <w:color w:val="4F81BD" w:themeColor="accent1"/>
          <w:sz w:val="18"/>
          <w:szCs w:val="18"/>
        </w:rPr>
        <w:t>garanto</w:t>
      </w:r>
      <w:r w:rsidR="00CD423A" w:rsidRPr="00AA6629">
        <w:rPr>
          <w:rFonts w:asciiTheme="minorHAnsi" w:eastAsiaTheme="minorHAnsi" w:hAnsiTheme="minorHAnsi" w:cstheme="minorHAnsi"/>
          <w:color w:val="4F81BD" w:themeColor="accent1"/>
          <w:sz w:val="18"/>
          <w:szCs w:val="18"/>
        </w:rPr>
        <w:t xml:space="preserve"> (banko garantijos ar draudimo bendrovės išduoto laidavimo rašto)</w:t>
      </w:r>
      <w:r w:rsidRPr="00AA6629">
        <w:rPr>
          <w:rFonts w:asciiTheme="minorHAnsi" w:eastAsiaTheme="minorHAnsi" w:hAnsiTheme="minorHAnsi" w:cstheme="minorHAnsi"/>
          <w:color w:val="4F81BD" w:themeColor="accent1"/>
          <w:sz w:val="18"/>
          <w:szCs w:val="18"/>
        </w:rPr>
        <w:t xml:space="preserve"> galiojimo pabaigos pateikti naują Sutarties garantą arba pratęsti esamą </w:t>
      </w:r>
      <w:r w:rsidR="00277018" w:rsidRPr="00AA6629">
        <w:rPr>
          <w:rFonts w:asciiTheme="minorHAnsi" w:eastAsiaTheme="minorHAnsi" w:hAnsiTheme="minorHAnsi" w:cstheme="minorHAnsi"/>
          <w:color w:val="4F81BD" w:themeColor="accent1"/>
          <w:sz w:val="18"/>
          <w:szCs w:val="18"/>
        </w:rPr>
        <w:t xml:space="preserve">likusiam </w:t>
      </w:r>
      <w:r w:rsidR="00102C8C" w:rsidRPr="00AA6629">
        <w:rPr>
          <w:rFonts w:asciiTheme="minorHAnsi" w:eastAsiaTheme="minorHAnsi" w:hAnsiTheme="minorHAnsi" w:cstheme="minorHAnsi"/>
          <w:color w:val="4F81BD" w:themeColor="accent1"/>
          <w:sz w:val="18"/>
          <w:szCs w:val="18"/>
        </w:rPr>
        <w:t>S</w:t>
      </w:r>
      <w:r w:rsidR="00277018" w:rsidRPr="00AA6629">
        <w:rPr>
          <w:rFonts w:asciiTheme="minorHAnsi" w:eastAsiaTheme="minorHAnsi" w:hAnsiTheme="minorHAnsi" w:cstheme="minorHAnsi"/>
          <w:color w:val="4F81BD" w:themeColor="accent1"/>
          <w:sz w:val="18"/>
          <w:szCs w:val="18"/>
        </w:rPr>
        <w:t>utarties galiojimo terminui</w:t>
      </w:r>
      <w:r w:rsidRPr="00AA6629">
        <w:rPr>
          <w:rFonts w:asciiTheme="minorHAnsi" w:eastAsiaTheme="minorHAnsi" w:hAnsiTheme="minorHAnsi" w:cstheme="minorHAnsi"/>
          <w:color w:val="4F81BD" w:themeColor="accent1"/>
          <w:sz w:val="18"/>
          <w:szCs w:val="18"/>
        </w:rPr>
        <w:t xml:space="preserve">. Visais atvejais </w:t>
      </w:r>
      <w:r w:rsidR="000D3519" w:rsidRPr="00AA6629">
        <w:rPr>
          <w:rFonts w:asciiTheme="minorHAnsi" w:eastAsiaTheme="minorHAnsi" w:hAnsiTheme="minorHAnsi" w:cstheme="minorHAnsi"/>
          <w:color w:val="4F81BD" w:themeColor="accent1"/>
          <w:sz w:val="18"/>
          <w:szCs w:val="18"/>
        </w:rPr>
        <w:t xml:space="preserve">Tiekėjas užtikrina, kad sutartis visą jos galiojimo laikotarpį nepertraukiamai būtų užtikrinta banko garantija ar laidavimo raštu. </w:t>
      </w:r>
      <w:bookmarkStart w:id="11" w:name="_Ref45288657"/>
      <w:r w:rsidR="000D3519" w:rsidRPr="00AA6629">
        <w:rPr>
          <w:rFonts w:asciiTheme="minorHAnsi" w:hAnsiTheme="minorHAnsi" w:cstheme="minorHAnsi"/>
          <w:color w:val="4F81BD" w:themeColor="accent1"/>
          <w:sz w:val="18"/>
          <w:szCs w:val="18"/>
        </w:rPr>
        <w:t xml:space="preserve">Užtikrinimas turi galioti 1 (vienu) mėnesiu ilgiau nei Sutartyje numatytas </w:t>
      </w:r>
      <w:bookmarkStart w:id="12" w:name="_Hlk51770116"/>
      <w:r w:rsidR="000D3519" w:rsidRPr="00AA6629">
        <w:rPr>
          <w:rFonts w:asciiTheme="minorHAnsi" w:hAnsiTheme="minorHAnsi" w:cstheme="minorHAnsi"/>
          <w:color w:val="4F81BD" w:themeColor="accent1"/>
          <w:sz w:val="18"/>
          <w:szCs w:val="18"/>
        </w:rPr>
        <w:t>Tiekėjo sutartinių įsipareigojimų įvykdymo galutinis</w:t>
      </w:r>
      <w:bookmarkEnd w:id="12"/>
      <w:r w:rsidR="000D3519" w:rsidRPr="00AA6629">
        <w:rPr>
          <w:rFonts w:asciiTheme="minorHAnsi" w:hAnsiTheme="minorHAnsi" w:cstheme="minorHAnsi"/>
          <w:color w:val="4F81BD" w:themeColor="accent1"/>
          <w:sz w:val="18"/>
          <w:szCs w:val="18"/>
        </w:rPr>
        <w:t xml:space="preserve"> terminas. </w:t>
      </w:r>
      <w:bookmarkEnd w:id="11"/>
    </w:p>
    <w:p w14:paraId="2D995E9B" w14:textId="37622FAD" w:rsidR="00E7101A" w:rsidRPr="00AA6629" w:rsidRDefault="00E7101A" w:rsidP="00FD2557">
      <w:pPr>
        <w:numPr>
          <w:ilvl w:val="1"/>
          <w:numId w:val="1"/>
        </w:numPr>
        <w:tabs>
          <w:tab w:val="left" w:pos="426"/>
          <w:tab w:val="left" w:pos="567"/>
        </w:tabs>
        <w:ind w:left="0" w:firstLine="0"/>
        <w:contextualSpacing/>
        <w:jc w:val="both"/>
        <w:rPr>
          <w:rFonts w:asciiTheme="minorHAnsi" w:eastAsiaTheme="minorHAnsi" w:hAnsiTheme="minorHAnsi" w:cstheme="minorHAnsi"/>
          <w:color w:val="4F81BD" w:themeColor="accent1"/>
          <w:sz w:val="18"/>
          <w:szCs w:val="18"/>
        </w:rPr>
      </w:pPr>
      <w:r w:rsidRPr="00AA6629">
        <w:rPr>
          <w:rFonts w:asciiTheme="minorHAnsi" w:eastAsiaTheme="minorHAnsi" w:hAnsiTheme="minorHAnsi" w:cstheme="minorHAnsi"/>
          <w:color w:val="4F81BD" w:themeColor="accent1"/>
          <w:sz w:val="18"/>
          <w:szCs w:val="18"/>
        </w:rPr>
        <w:t xml:space="preserve">Tais atvejais, kai likus </w:t>
      </w:r>
      <w:r w:rsidR="00492878" w:rsidRPr="00AA6629">
        <w:rPr>
          <w:rFonts w:asciiTheme="minorHAnsi" w:eastAsiaTheme="minorHAnsi" w:hAnsiTheme="minorHAnsi" w:cstheme="minorHAnsi"/>
          <w:color w:val="4F81BD" w:themeColor="accent1"/>
          <w:sz w:val="18"/>
          <w:szCs w:val="18"/>
        </w:rPr>
        <w:t xml:space="preserve">30 </w:t>
      </w:r>
      <w:r w:rsidR="004C1B4E" w:rsidRPr="00AA6629">
        <w:rPr>
          <w:rFonts w:asciiTheme="minorHAnsi" w:eastAsiaTheme="minorHAnsi" w:hAnsiTheme="minorHAnsi" w:cstheme="minorHAnsi"/>
          <w:color w:val="4F81BD" w:themeColor="accent1"/>
          <w:sz w:val="18"/>
          <w:szCs w:val="18"/>
        </w:rPr>
        <w:t xml:space="preserve">(trisdešimt) </w:t>
      </w:r>
      <w:r w:rsidR="00492878" w:rsidRPr="00AA6629">
        <w:rPr>
          <w:rFonts w:asciiTheme="minorHAnsi" w:eastAsiaTheme="minorHAnsi" w:hAnsiTheme="minorHAnsi" w:cstheme="minorHAnsi"/>
          <w:color w:val="4F81BD" w:themeColor="accent1"/>
          <w:sz w:val="18"/>
          <w:szCs w:val="18"/>
        </w:rPr>
        <w:t>kalendorinių dienų</w:t>
      </w:r>
      <w:r w:rsidRPr="00AA6629">
        <w:rPr>
          <w:rFonts w:asciiTheme="minorHAnsi" w:eastAsiaTheme="minorHAnsi" w:hAnsiTheme="minorHAnsi" w:cstheme="minorHAnsi"/>
          <w:color w:val="4F81BD" w:themeColor="accent1"/>
          <w:sz w:val="18"/>
          <w:szCs w:val="18"/>
        </w:rPr>
        <w:t xml:space="preserve"> iki Sutarties garanto galiojimo termino </w:t>
      </w:r>
      <w:r w:rsidR="004C1B4E" w:rsidRPr="00AA6629">
        <w:rPr>
          <w:rFonts w:asciiTheme="minorHAnsi" w:eastAsiaTheme="minorHAnsi" w:hAnsiTheme="minorHAnsi" w:cstheme="minorHAnsi"/>
          <w:color w:val="4F81BD" w:themeColor="accent1"/>
          <w:sz w:val="18"/>
          <w:szCs w:val="18"/>
        </w:rPr>
        <w:t xml:space="preserve">pabaigos </w:t>
      </w:r>
      <w:r w:rsidR="005C3287" w:rsidRPr="00AA6629">
        <w:rPr>
          <w:rFonts w:asciiTheme="minorHAnsi" w:eastAsiaTheme="minorHAnsi" w:hAnsiTheme="minorHAnsi" w:cstheme="minorHAnsi"/>
          <w:color w:val="4F81BD" w:themeColor="accent1"/>
          <w:sz w:val="18"/>
          <w:szCs w:val="18"/>
        </w:rPr>
        <w:t xml:space="preserve">Tiekėjas </w:t>
      </w:r>
      <w:r w:rsidRPr="00AA6629">
        <w:rPr>
          <w:rFonts w:asciiTheme="minorHAnsi" w:eastAsiaTheme="minorHAnsi" w:hAnsiTheme="minorHAnsi" w:cstheme="minorHAnsi"/>
          <w:color w:val="4F81BD" w:themeColor="accent1"/>
          <w:sz w:val="18"/>
          <w:szCs w:val="18"/>
        </w:rPr>
        <w:t xml:space="preserve">vis dar nepateikia naujo arba nepratęsia esamo Sutarties garanto </w:t>
      </w:r>
      <w:r w:rsidR="003279F5" w:rsidRPr="00AA6629">
        <w:rPr>
          <w:rFonts w:asciiTheme="minorHAnsi" w:eastAsiaTheme="minorHAnsi" w:hAnsiTheme="minorHAnsi" w:cstheme="minorHAnsi"/>
          <w:color w:val="4F81BD" w:themeColor="accent1"/>
          <w:sz w:val="18"/>
          <w:szCs w:val="18"/>
        </w:rPr>
        <w:t>tai laikoma esminiu Sutarties pažeidimu</w:t>
      </w:r>
      <w:r w:rsidR="0052794A" w:rsidRPr="00AA6629">
        <w:rPr>
          <w:rFonts w:asciiTheme="minorHAnsi" w:eastAsiaTheme="minorHAnsi" w:hAnsiTheme="minorHAnsi" w:cstheme="minorHAnsi"/>
          <w:color w:val="4F81BD" w:themeColor="accent1"/>
          <w:sz w:val="18"/>
          <w:szCs w:val="18"/>
        </w:rPr>
        <w:t xml:space="preserve"> </w:t>
      </w:r>
      <w:r w:rsidR="0052794A" w:rsidRPr="00AA6629">
        <w:rPr>
          <w:rFonts w:asciiTheme="minorHAnsi" w:hAnsiTheme="minorHAnsi" w:cstheme="minorHAnsi"/>
          <w:color w:val="4F81BD" w:themeColor="accent1"/>
          <w:sz w:val="18"/>
          <w:szCs w:val="18"/>
        </w:rPr>
        <w:t>ir Pirkėjas pasilieka teisę pasinaudoti galiojančiu Sutarties garantu</w:t>
      </w:r>
      <w:r w:rsidR="003279F5" w:rsidRPr="00AA6629">
        <w:rPr>
          <w:rFonts w:asciiTheme="minorHAnsi" w:eastAsiaTheme="minorHAnsi" w:hAnsiTheme="minorHAnsi" w:cstheme="minorHAnsi"/>
          <w:color w:val="4F81BD" w:themeColor="accent1"/>
          <w:sz w:val="18"/>
          <w:szCs w:val="18"/>
        </w:rPr>
        <w:t>.</w:t>
      </w:r>
    </w:p>
    <w:p w14:paraId="6FCF2A43" w14:textId="77777777" w:rsidR="00E7101A" w:rsidRPr="00AA6629" w:rsidRDefault="00E7101A" w:rsidP="00FD2557">
      <w:pPr>
        <w:numPr>
          <w:ilvl w:val="1"/>
          <w:numId w:val="1"/>
        </w:numPr>
        <w:tabs>
          <w:tab w:val="left" w:pos="426"/>
          <w:tab w:val="left" w:pos="567"/>
        </w:tabs>
        <w:ind w:left="0" w:firstLine="0"/>
        <w:contextualSpacing/>
        <w:jc w:val="both"/>
        <w:rPr>
          <w:rFonts w:asciiTheme="minorHAnsi" w:eastAsiaTheme="minorHAnsi" w:hAnsiTheme="minorHAnsi" w:cstheme="minorHAnsi"/>
          <w:color w:val="4F81BD" w:themeColor="accent1"/>
          <w:sz w:val="18"/>
          <w:szCs w:val="18"/>
        </w:rPr>
      </w:pPr>
      <w:r w:rsidRPr="00AA6629">
        <w:rPr>
          <w:rFonts w:asciiTheme="minorHAnsi" w:eastAsiaTheme="minorHAnsi" w:hAnsiTheme="minorHAnsi" w:cstheme="minorHAnsi"/>
          <w:color w:val="4F81BD" w:themeColor="accent1"/>
          <w:sz w:val="18"/>
          <w:szCs w:val="18"/>
        </w:rPr>
        <w:t xml:space="preserve">Sutarties garantas, jeigu kitaip nenumatyta Sutarties SD, turi būti pateiktas Šalių tarpusavio atsiskaitymams naudojama valiuta. </w:t>
      </w:r>
    </w:p>
    <w:p w14:paraId="1C52EDA3" w14:textId="4DA4343A" w:rsidR="000901B3" w:rsidRPr="00AA6629" w:rsidRDefault="004332DA" w:rsidP="00FD2557">
      <w:pPr>
        <w:numPr>
          <w:ilvl w:val="1"/>
          <w:numId w:val="1"/>
        </w:numPr>
        <w:tabs>
          <w:tab w:val="left" w:pos="426"/>
          <w:tab w:val="left" w:pos="567"/>
        </w:tabs>
        <w:ind w:left="0" w:firstLine="0"/>
        <w:contextualSpacing/>
        <w:jc w:val="both"/>
        <w:rPr>
          <w:rFonts w:asciiTheme="minorHAnsi" w:eastAsia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Jei Tiekėjas pažeidžia nustatytas prievoles pagal Sutartį ir jos priedus, dalinai ar visiškai prievolių nevykdo (ar netinkamai jas vykdo), Pirkėjas pasinaudoja Sutarties įvykdymo užtikrinimu. Tiekėjas, siekdamas toliau vykdyti Sutarties įsipareigojimus, privalo per </w:t>
      </w:r>
      <w:r w:rsidR="00CD423A" w:rsidRPr="00AA6629">
        <w:rPr>
          <w:rFonts w:asciiTheme="minorHAnsi" w:hAnsiTheme="minorHAnsi" w:cstheme="minorHAnsi"/>
          <w:color w:val="4F81BD" w:themeColor="accent1"/>
          <w:sz w:val="18"/>
          <w:szCs w:val="18"/>
        </w:rPr>
        <w:t xml:space="preserve">10 </w:t>
      </w:r>
      <w:r w:rsidRPr="00AA6629">
        <w:rPr>
          <w:rFonts w:asciiTheme="minorHAnsi" w:hAnsiTheme="minorHAnsi" w:cstheme="minorHAnsi"/>
          <w:color w:val="4F81BD" w:themeColor="accent1"/>
          <w:sz w:val="18"/>
          <w:szCs w:val="18"/>
        </w:rPr>
        <w:t>(</w:t>
      </w:r>
      <w:r w:rsidR="00CD423A" w:rsidRPr="00AA6629">
        <w:rPr>
          <w:rFonts w:asciiTheme="minorHAnsi" w:hAnsiTheme="minorHAnsi" w:cstheme="minorHAnsi"/>
          <w:color w:val="4F81BD" w:themeColor="accent1"/>
          <w:sz w:val="18"/>
          <w:szCs w:val="18"/>
        </w:rPr>
        <w:t>dešimt</w:t>
      </w:r>
      <w:r w:rsidRPr="00AA6629">
        <w:rPr>
          <w:rFonts w:asciiTheme="minorHAnsi" w:hAnsiTheme="minorHAnsi" w:cstheme="minorHAnsi"/>
          <w:color w:val="4F81BD" w:themeColor="accent1"/>
          <w:sz w:val="18"/>
          <w:szCs w:val="18"/>
        </w:rPr>
        <w:t>) darbo dien</w:t>
      </w:r>
      <w:r w:rsidR="00CD423A" w:rsidRPr="00AA6629">
        <w:rPr>
          <w:rFonts w:asciiTheme="minorHAnsi" w:hAnsiTheme="minorHAnsi" w:cstheme="minorHAnsi"/>
          <w:color w:val="4F81BD" w:themeColor="accent1"/>
          <w:sz w:val="18"/>
          <w:szCs w:val="18"/>
        </w:rPr>
        <w:t>ų</w:t>
      </w:r>
      <w:r w:rsidRPr="00AA6629">
        <w:rPr>
          <w:rFonts w:asciiTheme="minorHAnsi" w:hAnsiTheme="minorHAnsi" w:cstheme="minorHAnsi"/>
          <w:color w:val="4F81BD" w:themeColor="accent1"/>
          <w:sz w:val="18"/>
          <w:szCs w:val="18"/>
        </w:rPr>
        <w:t xml:space="preserve"> pateikti Pirkėjui naują </w:t>
      </w:r>
      <w:r w:rsidR="00E67DA3" w:rsidRPr="00AA6629">
        <w:rPr>
          <w:rFonts w:asciiTheme="minorHAnsi" w:hAnsiTheme="minorHAnsi" w:cstheme="minorHAnsi"/>
          <w:color w:val="4F81BD" w:themeColor="accent1"/>
          <w:sz w:val="18"/>
          <w:szCs w:val="18"/>
        </w:rPr>
        <w:t xml:space="preserve">Sutarties </w:t>
      </w:r>
      <w:r w:rsidRPr="00AA6629">
        <w:rPr>
          <w:rFonts w:asciiTheme="minorHAnsi" w:hAnsiTheme="minorHAnsi" w:cstheme="minorHAnsi"/>
          <w:iCs/>
          <w:color w:val="4F81BD" w:themeColor="accent1"/>
          <w:sz w:val="18"/>
          <w:szCs w:val="18"/>
        </w:rPr>
        <w:t xml:space="preserve">SD </w:t>
      </w:r>
      <w:r w:rsidRPr="00AA6629">
        <w:rPr>
          <w:rFonts w:asciiTheme="minorHAnsi" w:hAnsiTheme="minorHAnsi" w:cstheme="minorHAnsi"/>
          <w:color w:val="4F81BD" w:themeColor="accent1"/>
          <w:sz w:val="18"/>
          <w:szCs w:val="18"/>
        </w:rPr>
        <w:t>nurodyto</w:t>
      </w:r>
      <w:r w:rsidRPr="00AA6629">
        <w:rPr>
          <w:rFonts w:asciiTheme="minorHAnsi" w:hAnsiTheme="minorHAnsi" w:cstheme="minorHAnsi"/>
          <w:iCs/>
          <w:color w:val="4F81BD" w:themeColor="accent1"/>
          <w:sz w:val="18"/>
          <w:szCs w:val="18"/>
        </w:rPr>
        <w:t xml:space="preserve"> dydžio </w:t>
      </w:r>
      <w:r w:rsidRPr="00AA6629">
        <w:rPr>
          <w:rFonts w:asciiTheme="minorHAnsi" w:hAnsiTheme="minorHAnsi" w:cstheme="minorHAnsi"/>
          <w:color w:val="4F81BD" w:themeColor="accent1"/>
          <w:sz w:val="18"/>
          <w:szCs w:val="18"/>
        </w:rPr>
        <w:t xml:space="preserve">Sutarties garantą. Vėlesni Sutarties ar kitų su ja susijusių dokumentų pakeitimai ar papildymai neturi įtakos garanto įsipareigojimų vykdymui ar apimčiai. </w:t>
      </w:r>
    </w:p>
    <w:p w14:paraId="1D3659D8" w14:textId="0AC4007A" w:rsidR="004332DA" w:rsidRPr="00AA6629" w:rsidRDefault="004332DA" w:rsidP="00FD2557">
      <w:pPr>
        <w:numPr>
          <w:ilvl w:val="1"/>
          <w:numId w:val="1"/>
        </w:numPr>
        <w:tabs>
          <w:tab w:val="left" w:pos="426"/>
          <w:tab w:val="left" w:pos="567"/>
        </w:tabs>
        <w:ind w:left="0" w:firstLine="0"/>
        <w:contextualSpacing/>
        <w:jc w:val="both"/>
        <w:rPr>
          <w:rFonts w:asciiTheme="minorHAnsi" w:eastAsia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Įvykus bent vienai iš šių sąlygų – Tiekėjas neįvykdė, dalinai įvykdė ar netinkamai vykdo (įvykdė) sutartinius įsipareigojimus, išmokama Pirkėjo reikalaujama suma, neviršijanti </w:t>
      </w:r>
      <w:r w:rsidR="00E67DA3" w:rsidRPr="00AA6629">
        <w:rPr>
          <w:rFonts w:asciiTheme="minorHAnsi" w:hAnsiTheme="minorHAnsi" w:cstheme="minorHAnsi"/>
          <w:color w:val="4F81BD" w:themeColor="accent1"/>
          <w:sz w:val="18"/>
          <w:szCs w:val="18"/>
        </w:rPr>
        <w:t xml:space="preserve">Sutarties </w:t>
      </w:r>
      <w:r w:rsidRPr="00AA6629">
        <w:rPr>
          <w:rFonts w:asciiTheme="minorHAnsi" w:hAnsiTheme="minorHAnsi" w:cstheme="minorHAnsi"/>
          <w:iCs/>
          <w:color w:val="4F81BD" w:themeColor="accent1"/>
          <w:sz w:val="18"/>
          <w:szCs w:val="18"/>
        </w:rPr>
        <w:t xml:space="preserve">SD </w:t>
      </w:r>
      <w:r w:rsidRPr="00AA6629">
        <w:rPr>
          <w:rFonts w:asciiTheme="minorHAnsi" w:hAnsiTheme="minorHAnsi" w:cstheme="minorHAnsi"/>
          <w:color w:val="4F81BD" w:themeColor="accent1"/>
          <w:sz w:val="18"/>
          <w:szCs w:val="18"/>
        </w:rPr>
        <w:t>nurodyto</w:t>
      </w:r>
      <w:r w:rsidRPr="00AA6629">
        <w:rPr>
          <w:rFonts w:asciiTheme="minorHAnsi" w:hAnsiTheme="minorHAnsi" w:cstheme="minorHAnsi"/>
          <w:iCs/>
          <w:color w:val="4F81BD" w:themeColor="accent1"/>
          <w:sz w:val="18"/>
          <w:szCs w:val="18"/>
        </w:rPr>
        <w:t xml:space="preserve"> garanto dydžio, </w:t>
      </w:r>
      <w:r w:rsidRPr="00AA6629">
        <w:rPr>
          <w:rFonts w:asciiTheme="minorHAnsi" w:hAnsiTheme="minorHAnsi" w:cstheme="minorHAnsi"/>
          <w:color w:val="4F81BD" w:themeColor="accent1"/>
          <w:sz w:val="18"/>
          <w:szCs w:val="18"/>
        </w:rPr>
        <w:t>nereikalaujant iš Pirkėjo nuostolius pagrindžiančių įrodymų</w:t>
      </w:r>
      <w:r w:rsidR="00E67DA3" w:rsidRPr="00AA6629">
        <w:rPr>
          <w:rFonts w:asciiTheme="minorHAnsi" w:hAnsiTheme="minorHAnsi" w:cstheme="minorHAnsi"/>
          <w:color w:val="4F81BD" w:themeColor="accent1"/>
          <w:sz w:val="18"/>
          <w:szCs w:val="18"/>
        </w:rPr>
        <w:t>.</w:t>
      </w:r>
    </w:p>
    <w:p w14:paraId="6DEF12A0" w14:textId="40E7CB46" w:rsidR="00A32F87" w:rsidRPr="00AA6629" w:rsidRDefault="00CD423A" w:rsidP="00FD2557">
      <w:pPr>
        <w:numPr>
          <w:ilvl w:val="1"/>
          <w:numId w:val="1"/>
        </w:numPr>
        <w:tabs>
          <w:tab w:val="left" w:pos="426"/>
          <w:tab w:val="left" w:pos="567"/>
        </w:tabs>
        <w:ind w:left="0" w:firstLine="0"/>
        <w:contextualSpacing/>
        <w:jc w:val="both"/>
        <w:rPr>
          <w:rFonts w:asciiTheme="minorHAnsi" w:eastAsiaTheme="minorHAnsi" w:hAnsiTheme="minorHAnsi" w:cstheme="minorHAnsi"/>
          <w:color w:val="4F81BD" w:themeColor="accent1"/>
          <w:sz w:val="18"/>
          <w:szCs w:val="18"/>
        </w:rPr>
      </w:pPr>
      <w:r w:rsidRPr="00AA6629">
        <w:rPr>
          <w:rFonts w:asciiTheme="minorHAnsi" w:eastAsiaTheme="minorHAnsi" w:hAnsiTheme="minorHAnsi" w:cstheme="minorHAnsi"/>
          <w:color w:val="4F81BD" w:themeColor="accent1"/>
          <w:sz w:val="18"/>
          <w:szCs w:val="18"/>
        </w:rPr>
        <w:t xml:space="preserve">Jei Tiekėjas paprašo, </w:t>
      </w:r>
      <w:r w:rsidR="00F562DD" w:rsidRPr="00AA6629">
        <w:rPr>
          <w:rFonts w:asciiTheme="minorHAnsi" w:eastAsiaTheme="minorHAnsi" w:hAnsiTheme="minorHAnsi" w:cstheme="minorHAnsi"/>
          <w:color w:val="4F81BD" w:themeColor="accent1"/>
          <w:sz w:val="18"/>
          <w:szCs w:val="18"/>
        </w:rPr>
        <w:t xml:space="preserve">Pirkėjas grąžina Tiekėjui Sutarties garantą (jei buvo pateiktas popierinis originalas) ne vėliau kaip per </w:t>
      </w:r>
      <w:r w:rsidR="00F562DD" w:rsidRPr="00AA6629">
        <w:rPr>
          <w:rFonts w:asciiTheme="minorHAnsi" w:hAnsiTheme="minorHAnsi" w:cstheme="minorHAnsi"/>
          <w:iCs/>
          <w:color w:val="4F81BD" w:themeColor="accent1"/>
          <w:sz w:val="18"/>
          <w:szCs w:val="18"/>
        </w:rPr>
        <w:t xml:space="preserve">30 (trisdešimt) </w:t>
      </w:r>
      <w:r w:rsidR="00F562DD" w:rsidRPr="00AA6629">
        <w:rPr>
          <w:rFonts w:asciiTheme="minorHAnsi" w:eastAsiaTheme="minorHAnsi" w:hAnsiTheme="minorHAnsi" w:cstheme="minorHAnsi"/>
          <w:color w:val="4F81BD" w:themeColor="accent1"/>
          <w:sz w:val="18"/>
          <w:szCs w:val="18"/>
        </w:rPr>
        <w:t>kalendorinių dienų nuo Tiekėjo šia Sutartimi prisiimtų įsipareigojimų įvykdymo dienos ir Tiekėjo prašymo gavimo.</w:t>
      </w:r>
    </w:p>
    <w:p w14:paraId="3AEF3430" w14:textId="5EA9C173" w:rsidR="00E7101A" w:rsidRPr="00AA6629" w:rsidRDefault="005C3287" w:rsidP="00FD2557">
      <w:pPr>
        <w:numPr>
          <w:ilvl w:val="1"/>
          <w:numId w:val="1"/>
        </w:numPr>
        <w:tabs>
          <w:tab w:val="left" w:pos="426"/>
          <w:tab w:val="left" w:pos="567"/>
        </w:tabs>
        <w:ind w:left="0" w:firstLine="0"/>
        <w:contextualSpacing/>
        <w:jc w:val="both"/>
        <w:rPr>
          <w:rFonts w:asciiTheme="minorHAnsi" w:eastAsiaTheme="minorHAnsi" w:hAnsiTheme="minorHAnsi" w:cstheme="minorHAnsi"/>
          <w:color w:val="4F81BD" w:themeColor="accent1"/>
          <w:sz w:val="18"/>
          <w:szCs w:val="18"/>
        </w:rPr>
      </w:pPr>
      <w:r w:rsidRPr="00AA6629">
        <w:rPr>
          <w:rFonts w:asciiTheme="minorHAnsi" w:eastAsiaTheme="minorHAnsi" w:hAnsiTheme="minorHAnsi" w:cstheme="minorHAnsi"/>
          <w:color w:val="4F81BD" w:themeColor="accent1"/>
          <w:sz w:val="18"/>
          <w:szCs w:val="18"/>
        </w:rPr>
        <w:t>Tiekėj</w:t>
      </w:r>
      <w:r w:rsidR="00102C8C" w:rsidRPr="00AA6629">
        <w:rPr>
          <w:rFonts w:asciiTheme="minorHAnsi" w:eastAsiaTheme="minorHAnsi" w:hAnsiTheme="minorHAnsi" w:cstheme="minorHAnsi"/>
          <w:color w:val="4F81BD" w:themeColor="accent1"/>
          <w:sz w:val="18"/>
          <w:szCs w:val="18"/>
        </w:rPr>
        <w:t>ui</w:t>
      </w:r>
      <w:r w:rsidRPr="00AA6629">
        <w:rPr>
          <w:rFonts w:asciiTheme="minorHAnsi" w:eastAsiaTheme="minorHAnsi" w:hAnsiTheme="minorHAnsi" w:cstheme="minorHAnsi"/>
          <w:color w:val="4F81BD" w:themeColor="accent1"/>
          <w:sz w:val="18"/>
          <w:szCs w:val="18"/>
        </w:rPr>
        <w:t xml:space="preserve"> </w:t>
      </w:r>
      <w:r w:rsidR="00E7101A" w:rsidRPr="00AA6629">
        <w:rPr>
          <w:rFonts w:asciiTheme="minorHAnsi" w:eastAsiaTheme="minorHAnsi" w:hAnsiTheme="minorHAnsi" w:cstheme="minorHAnsi"/>
          <w:color w:val="4F81BD" w:themeColor="accent1"/>
          <w:sz w:val="18"/>
          <w:szCs w:val="18"/>
        </w:rPr>
        <w:t xml:space="preserve">per Sutarties BD </w:t>
      </w:r>
      <w:r w:rsidR="00A32F87" w:rsidRPr="00AA6629">
        <w:rPr>
          <w:rFonts w:asciiTheme="minorHAnsi" w:eastAsiaTheme="minorHAnsi" w:hAnsiTheme="minorHAnsi" w:cstheme="minorHAnsi"/>
          <w:color w:val="4F81BD" w:themeColor="accent1"/>
          <w:sz w:val="18"/>
          <w:szCs w:val="18"/>
        </w:rPr>
        <w:t>1</w:t>
      </w:r>
      <w:r w:rsidR="00C20D13">
        <w:rPr>
          <w:rFonts w:asciiTheme="minorHAnsi" w:eastAsiaTheme="minorHAnsi" w:hAnsiTheme="minorHAnsi" w:cstheme="minorHAnsi"/>
          <w:color w:val="4F81BD" w:themeColor="accent1"/>
          <w:sz w:val="18"/>
          <w:szCs w:val="18"/>
        </w:rPr>
        <w:t>6</w:t>
      </w:r>
      <w:r w:rsidR="00E7101A" w:rsidRPr="00AA6629">
        <w:rPr>
          <w:rFonts w:asciiTheme="minorHAnsi" w:eastAsiaTheme="minorHAnsi" w:hAnsiTheme="minorHAnsi" w:cstheme="minorHAnsi"/>
          <w:color w:val="4F81BD" w:themeColor="accent1"/>
          <w:sz w:val="18"/>
          <w:szCs w:val="18"/>
        </w:rPr>
        <w:t xml:space="preserve">.2 punkte nurodytą terminą nepateikus Sutarties garanto, </w:t>
      </w:r>
      <w:r w:rsidRPr="00AA6629">
        <w:rPr>
          <w:rFonts w:asciiTheme="minorHAnsi" w:eastAsiaTheme="minorHAnsi" w:hAnsiTheme="minorHAnsi" w:cstheme="minorHAnsi"/>
          <w:color w:val="4F81BD" w:themeColor="accent1"/>
          <w:sz w:val="18"/>
          <w:szCs w:val="18"/>
        </w:rPr>
        <w:t>Pirkėjas</w:t>
      </w:r>
      <w:r w:rsidR="00E7101A" w:rsidRPr="00AA6629">
        <w:rPr>
          <w:rFonts w:asciiTheme="minorHAnsi" w:eastAsiaTheme="minorHAnsi" w:hAnsiTheme="minorHAnsi" w:cstheme="minorHAnsi"/>
          <w:color w:val="4F81BD" w:themeColor="accent1"/>
          <w:sz w:val="18"/>
          <w:szCs w:val="18"/>
        </w:rPr>
        <w:t xml:space="preserve"> turi teisę vienašališkai be išankstinio įspėjimo termino nutraukti šią Sutartį, neatlygindamas </w:t>
      </w:r>
      <w:r w:rsidRPr="00AA6629">
        <w:rPr>
          <w:rFonts w:asciiTheme="minorHAnsi" w:eastAsiaTheme="minorHAnsi" w:hAnsiTheme="minorHAnsi" w:cstheme="minorHAnsi"/>
          <w:color w:val="4F81BD" w:themeColor="accent1"/>
          <w:sz w:val="18"/>
          <w:szCs w:val="18"/>
        </w:rPr>
        <w:t>Tiekėjui</w:t>
      </w:r>
      <w:r w:rsidR="00E7101A" w:rsidRPr="00AA6629">
        <w:rPr>
          <w:rFonts w:asciiTheme="minorHAnsi" w:eastAsiaTheme="minorHAnsi" w:hAnsiTheme="minorHAnsi" w:cstheme="minorHAnsi"/>
          <w:color w:val="4F81BD" w:themeColor="accent1"/>
          <w:sz w:val="18"/>
          <w:szCs w:val="18"/>
        </w:rPr>
        <w:t xml:space="preserve"> jo patirtų nuostolių dėl vienašališko Sutarties nutraukimo. Jei pagal Sutarties SD nuostatas Sutartis įsigalioja nuo to momento, kai </w:t>
      </w:r>
      <w:r w:rsidRPr="00AA6629">
        <w:rPr>
          <w:rFonts w:asciiTheme="minorHAnsi" w:eastAsiaTheme="minorHAnsi" w:hAnsiTheme="minorHAnsi" w:cstheme="minorHAnsi"/>
          <w:color w:val="4F81BD" w:themeColor="accent1"/>
          <w:sz w:val="18"/>
          <w:szCs w:val="18"/>
        </w:rPr>
        <w:t xml:space="preserve">Tiekėjas </w:t>
      </w:r>
      <w:r w:rsidR="00E7101A" w:rsidRPr="00AA6629">
        <w:rPr>
          <w:rFonts w:asciiTheme="minorHAnsi" w:eastAsiaTheme="minorHAnsi" w:hAnsiTheme="minorHAnsi" w:cstheme="minorHAnsi"/>
          <w:color w:val="4F81BD" w:themeColor="accent1"/>
          <w:sz w:val="18"/>
          <w:szCs w:val="18"/>
        </w:rPr>
        <w:t xml:space="preserve">pateikia </w:t>
      </w:r>
      <w:r w:rsidRPr="00AA6629">
        <w:rPr>
          <w:rFonts w:asciiTheme="minorHAnsi" w:eastAsiaTheme="minorHAnsi" w:hAnsiTheme="minorHAnsi" w:cstheme="minorHAnsi"/>
          <w:color w:val="4F81BD" w:themeColor="accent1"/>
          <w:sz w:val="18"/>
          <w:szCs w:val="18"/>
        </w:rPr>
        <w:t>Pirkėjui</w:t>
      </w:r>
      <w:r w:rsidR="00E7101A" w:rsidRPr="00AA6629">
        <w:rPr>
          <w:rFonts w:asciiTheme="minorHAnsi" w:eastAsiaTheme="minorHAnsi" w:hAnsiTheme="minorHAnsi" w:cstheme="minorHAnsi"/>
          <w:color w:val="4F81BD" w:themeColor="accent1"/>
          <w:sz w:val="18"/>
          <w:szCs w:val="18"/>
        </w:rPr>
        <w:t xml:space="preserve"> Sutarties garantą, ši Sutarties nuostata dėl Sutarties nutraukimo netaikoma ir laikoma, kad </w:t>
      </w:r>
      <w:r w:rsidRPr="00AA6629">
        <w:rPr>
          <w:rFonts w:asciiTheme="minorHAnsi" w:eastAsiaTheme="minorHAnsi" w:hAnsiTheme="minorHAnsi" w:cstheme="minorHAnsi"/>
          <w:color w:val="4F81BD" w:themeColor="accent1"/>
          <w:sz w:val="18"/>
          <w:szCs w:val="18"/>
        </w:rPr>
        <w:t>Tiekėjas</w:t>
      </w:r>
      <w:r w:rsidR="00E7101A" w:rsidRPr="00AA6629">
        <w:rPr>
          <w:rFonts w:asciiTheme="minorHAnsi" w:eastAsiaTheme="minorHAnsi" w:hAnsiTheme="minorHAnsi" w:cstheme="minorHAnsi"/>
          <w:color w:val="4F81BD" w:themeColor="accent1"/>
          <w:sz w:val="18"/>
          <w:szCs w:val="18"/>
        </w:rPr>
        <w:t xml:space="preserve"> atsisakė sudaryti Sutartį. </w:t>
      </w:r>
    </w:p>
    <w:p w14:paraId="42D58EC3" w14:textId="77777777" w:rsidR="00E7101A" w:rsidRPr="00AA6629" w:rsidRDefault="00E7101A" w:rsidP="00FD2557">
      <w:pPr>
        <w:tabs>
          <w:tab w:val="left" w:pos="426"/>
          <w:tab w:val="left" w:pos="709"/>
        </w:tabs>
        <w:spacing w:after="60"/>
        <w:ind w:right="278"/>
        <w:jc w:val="both"/>
        <w:rPr>
          <w:rFonts w:asciiTheme="minorHAnsi" w:eastAsia="Batang" w:hAnsiTheme="minorHAnsi" w:cstheme="minorHAnsi"/>
          <w:iCs/>
          <w:sz w:val="18"/>
          <w:szCs w:val="18"/>
          <w:lang w:eastAsia="ja-JP" w:bidi="lo-LA"/>
        </w:rPr>
      </w:pPr>
    </w:p>
    <w:p w14:paraId="15D297E6" w14:textId="229B29E1" w:rsidR="00E7101A" w:rsidRPr="00AA6629" w:rsidRDefault="00E7101A" w:rsidP="00FD2557">
      <w:pPr>
        <w:numPr>
          <w:ilvl w:val="0"/>
          <w:numId w:val="1"/>
        </w:numPr>
        <w:tabs>
          <w:tab w:val="left" w:pos="-284"/>
          <w:tab w:val="left" w:pos="426"/>
        </w:tabs>
        <w:spacing w:after="60"/>
        <w:ind w:left="0" w:firstLine="0"/>
        <w:rPr>
          <w:rFonts w:asciiTheme="minorHAnsi" w:eastAsiaTheme="minorHAnsi" w:hAnsiTheme="minorHAnsi" w:cstheme="minorHAnsi"/>
          <w:b/>
          <w:color w:val="1F497D" w:themeColor="text2"/>
          <w:sz w:val="18"/>
          <w:szCs w:val="18"/>
        </w:rPr>
      </w:pPr>
      <w:r w:rsidRPr="00AA6629">
        <w:rPr>
          <w:rFonts w:asciiTheme="minorHAnsi" w:eastAsiaTheme="minorHAnsi" w:hAnsiTheme="minorHAnsi" w:cstheme="minorHAnsi"/>
          <w:b/>
          <w:bCs/>
          <w:color w:val="1F497D" w:themeColor="text2"/>
          <w:sz w:val="18"/>
          <w:szCs w:val="18"/>
        </w:rPr>
        <w:t>SUTARTIES GALIOJIMAS, JOS KEITIMAS</w:t>
      </w:r>
      <w:r w:rsidR="00E2363E" w:rsidRPr="00AA6629">
        <w:rPr>
          <w:rFonts w:asciiTheme="minorHAnsi" w:eastAsiaTheme="minorHAnsi" w:hAnsiTheme="minorHAnsi" w:cstheme="minorHAnsi"/>
          <w:b/>
          <w:bCs/>
          <w:color w:val="1F497D" w:themeColor="text2"/>
          <w:sz w:val="18"/>
          <w:szCs w:val="18"/>
        </w:rPr>
        <w:t xml:space="preserve"> IR NUTRAUKIMAS</w:t>
      </w:r>
    </w:p>
    <w:p w14:paraId="42728C2B" w14:textId="345DB77C" w:rsidR="004C2A1D" w:rsidRDefault="004C2A1D" w:rsidP="00FD2557">
      <w:pPr>
        <w:pStyle w:val="ListParagraph"/>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Vadovaujantis Lietuvos Respublikos civilinio kodekso 6.192 str. 2 d., Sutartis laikoma sudaryta ir įsigalioja, kai Šalys pasirašo </w:t>
      </w:r>
      <w:r w:rsidR="00CC0A9C" w:rsidRPr="00AA6629">
        <w:rPr>
          <w:rFonts w:asciiTheme="minorHAnsi" w:hAnsiTheme="minorHAnsi" w:cstheme="minorHAnsi"/>
          <w:color w:val="4F81BD" w:themeColor="accent1"/>
          <w:sz w:val="18"/>
          <w:szCs w:val="18"/>
        </w:rPr>
        <w:t>Sutarties SD</w:t>
      </w:r>
      <w:r w:rsidRPr="00AA6629">
        <w:rPr>
          <w:rFonts w:asciiTheme="minorHAnsi" w:hAnsiTheme="minorHAnsi" w:cstheme="minorHAnsi"/>
          <w:color w:val="4F81BD" w:themeColor="accent1"/>
          <w:sz w:val="18"/>
          <w:szCs w:val="18"/>
        </w:rPr>
        <w:t xml:space="preserve"> egzempliorių, ant kurio gali būti tiek originalūs, tiek nuskanuoti, tiek elektroniniai Šalių parašai. </w:t>
      </w:r>
      <w:r w:rsidR="00CC0A9C" w:rsidRPr="00AA6629">
        <w:rPr>
          <w:rFonts w:asciiTheme="minorHAnsi" w:hAnsiTheme="minorHAnsi" w:cstheme="minorHAnsi"/>
          <w:color w:val="4F81BD" w:themeColor="accent1"/>
          <w:sz w:val="18"/>
          <w:szCs w:val="18"/>
        </w:rPr>
        <w:t>Sutarties SD</w:t>
      </w:r>
      <w:r w:rsidRPr="00AA6629">
        <w:rPr>
          <w:rFonts w:asciiTheme="minorHAnsi" w:hAnsiTheme="minorHAnsi" w:cstheme="minorHAnsi"/>
          <w:color w:val="4F81BD" w:themeColor="accent1"/>
          <w:sz w:val="18"/>
          <w:szCs w:val="18"/>
        </w:rPr>
        <w:t xml:space="preserve"> pasirašymas originaliais parašais galimas, bet Sutarties galiojimui nebūtinas.</w:t>
      </w:r>
      <w:r w:rsidR="00927A81">
        <w:rPr>
          <w:rFonts w:asciiTheme="minorHAnsi" w:hAnsiTheme="minorHAnsi" w:cstheme="minorHAnsi"/>
          <w:color w:val="4F81BD" w:themeColor="accent1"/>
          <w:sz w:val="18"/>
          <w:szCs w:val="18"/>
        </w:rPr>
        <w:t xml:space="preserve"> </w:t>
      </w:r>
    </w:p>
    <w:p w14:paraId="470F4B2A" w14:textId="7C9F6941" w:rsidR="003E0E14" w:rsidRPr="00B460CC" w:rsidRDefault="00FA1E37" w:rsidP="00B460CC">
      <w:pPr>
        <w:pStyle w:val="ListParagraph"/>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Pr>
          <w:rFonts w:asciiTheme="minorHAnsi" w:hAnsiTheme="minorHAnsi" w:cstheme="minorHAnsi"/>
          <w:color w:val="4F81BD" w:themeColor="accent1"/>
          <w:sz w:val="18"/>
          <w:szCs w:val="18"/>
        </w:rPr>
        <w:t xml:space="preserve">Kai sutarties SD nurodyta </w:t>
      </w:r>
      <w:r w:rsidR="00721E9A">
        <w:rPr>
          <w:rFonts w:asciiTheme="minorHAnsi" w:hAnsiTheme="minorHAnsi" w:cstheme="minorHAnsi"/>
          <w:color w:val="4F81BD" w:themeColor="accent1"/>
          <w:sz w:val="18"/>
          <w:szCs w:val="18"/>
        </w:rPr>
        <w:t>galimybė sutartį pratęsti</w:t>
      </w:r>
      <w:r w:rsidR="003E0E14">
        <w:rPr>
          <w:rFonts w:asciiTheme="minorHAnsi" w:hAnsiTheme="minorHAnsi" w:cstheme="minorHAnsi"/>
          <w:color w:val="4F81BD" w:themeColor="accent1"/>
          <w:sz w:val="18"/>
          <w:szCs w:val="18"/>
        </w:rPr>
        <w:t xml:space="preserve"> ir</w:t>
      </w:r>
      <w:r w:rsidR="007D29DA">
        <w:rPr>
          <w:rFonts w:asciiTheme="minorHAnsi" w:hAnsiTheme="minorHAnsi" w:cstheme="minorHAnsi"/>
          <w:color w:val="4F81BD" w:themeColor="accent1"/>
          <w:sz w:val="18"/>
          <w:szCs w:val="18"/>
        </w:rPr>
        <w:t xml:space="preserve"> nei viena iš Sutarties Šalių per SD nustatytą terminą nepareiškia noro Sutarties nepratęsti, laikoma, kad abi Šalis tenkina Sutartyje nustatytos sąlygos (įskaitant nustatytas Prekių ir su jomis susijusių paslaugų kainos) ir </w:t>
      </w:r>
      <w:r w:rsidR="003E0E14" w:rsidRPr="00B460CC">
        <w:rPr>
          <w:rFonts w:asciiTheme="minorHAnsi" w:hAnsiTheme="minorHAnsi" w:cstheme="minorHAnsi"/>
          <w:color w:val="4F81BD" w:themeColor="accent1"/>
          <w:sz w:val="18"/>
          <w:szCs w:val="18"/>
        </w:rPr>
        <w:t xml:space="preserve">Sutartis tokiomis pat sąlygomis automatiškai pratęsiama </w:t>
      </w:r>
      <w:r w:rsidR="00270FA1">
        <w:rPr>
          <w:rFonts w:asciiTheme="minorHAnsi" w:hAnsiTheme="minorHAnsi" w:cstheme="minorHAnsi"/>
          <w:color w:val="4F81BD" w:themeColor="accent1"/>
          <w:sz w:val="18"/>
          <w:szCs w:val="18"/>
        </w:rPr>
        <w:t>Sutarties SD nurodytam</w:t>
      </w:r>
      <w:r w:rsidR="003E0E14" w:rsidRPr="00B460CC">
        <w:rPr>
          <w:rFonts w:asciiTheme="minorHAnsi" w:hAnsiTheme="minorHAnsi" w:cstheme="minorHAnsi"/>
          <w:color w:val="4F81BD" w:themeColor="accent1"/>
          <w:sz w:val="18"/>
          <w:szCs w:val="18"/>
        </w:rPr>
        <w:t xml:space="preserve"> laikotarpiui, neviršijant Sutarties</w:t>
      </w:r>
      <w:r w:rsidR="00270FA1">
        <w:rPr>
          <w:rFonts w:asciiTheme="minorHAnsi" w:hAnsiTheme="minorHAnsi" w:cstheme="minorHAnsi"/>
          <w:color w:val="4F81BD" w:themeColor="accent1"/>
          <w:sz w:val="18"/>
          <w:szCs w:val="18"/>
        </w:rPr>
        <w:t xml:space="preserve"> SD nurodytos</w:t>
      </w:r>
      <w:r w:rsidR="003E0E14" w:rsidRPr="00B460CC">
        <w:rPr>
          <w:rFonts w:asciiTheme="minorHAnsi" w:hAnsiTheme="minorHAnsi" w:cstheme="minorHAnsi"/>
          <w:color w:val="4F81BD" w:themeColor="accent1"/>
          <w:sz w:val="18"/>
          <w:szCs w:val="18"/>
        </w:rPr>
        <w:t xml:space="preserve"> Sutarties </w:t>
      </w:r>
      <w:r w:rsidR="00270FA1">
        <w:rPr>
          <w:rFonts w:asciiTheme="minorHAnsi" w:hAnsiTheme="minorHAnsi" w:cstheme="minorHAnsi"/>
          <w:color w:val="4F81BD" w:themeColor="accent1"/>
          <w:sz w:val="18"/>
          <w:szCs w:val="18"/>
        </w:rPr>
        <w:t>vertės eurais</w:t>
      </w:r>
      <w:r w:rsidR="003E0E14" w:rsidRPr="00B460CC">
        <w:rPr>
          <w:rFonts w:asciiTheme="minorHAnsi" w:hAnsiTheme="minorHAnsi" w:cstheme="minorHAnsi"/>
          <w:color w:val="4F81BD" w:themeColor="accent1"/>
          <w:sz w:val="18"/>
          <w:szCs w:val="18"/>
        </w:rPr>
        <w:t xml:space="preserve">. Pratęsimo sąlyga gali būti taikoma ne daugiau </w:t>
      </w:r>
      <w:r w:rsidR="00270FA1">
        <w:rPr>
          <w:rFonts w:asciiTheme="minorHAnsi" w:hAnsiTheme="minorHAnsi" w:cstheme="minorHAnsi"/>
          <w:color w:val="4F81BD" w:themeColor="accent1"/>
          <w:sz w:val="18"/>
          <w:szCs w:val="18"/>
        </w:rPr>
        <w:t>kartų nei nurodyta Sutarties SD</w:t>
      </w:r>
      <w:r w:rsidR="003E0E14" w:rsidRPr="00B460CC">
        <w:rPr>
          <w:rFonts w:asciiTheme="minorHAnsi" w:hAnsiTheme="minorHAnsi" w:cstheme="minorHAnsi"/>
          <w:color w:val="4F81BD" w:themeColor="accent1"/>
          <w:sz w:val="18"/>
          <w:szCs w:val="18"/>
        </w:rPr>
        <w:t xml:space="preserve">. </w:t>
      </w:r>
      <w:r w:rsidR="00967D34">
        <w:rPr>
          <w:rFonts w:asciiTheme="minorHAnsi" w:hAnsiTheme="minorHAnsi" w:cstheme="minorHAnsi"/>
          <w:color w:val="4F81BD" w:themeColor="accent1"/>
          <w:sz w:val="18"/>
          <w:szCs w:val="18"/>
        </w:rPr>
        <w:t>Atskiras susitarimas dėl Sutarties pratęsimo nesudaromas.</w:t>
      </w:r>
    </w:p>
    <w:p w14:paraId="76E78F65" w14:textId="60C18537" w:rsidR="00ED4370" w:rsidRPr="00AA6629" w:rsidRDefault="00CD1A5C" w:rsidP="00FD2557">
      <w:pPr>
        <w:pStyle w:val="ListParagraph"/>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Sutarties</w:t>
      </w:r>
      <w:r w:rsidR="00060A47" w:rsidRPr="00AA6629">
        <w:rPr>
          <w:rFonts w:asciiTheme="minorHAnsi" w:hAnsiTheme="minorHAnsi" w:cstheme="minorHAnsi"/>
          <w:color w:val="4F81BD" w:themeColor="accent1"/>
          <w:sz w:val="18"/>
          <w:szCs w:val="18"/>
        </w:rPr>
        <w:t xml:space="preserve"> šalys gali susitarti dėl kito</w:t>
      </w:r>
      <w:r w:rsidRPr="00AA6629">
        <w:rPr>
          <w:rFonts w:asciiTheme="minorHAnsi" w:hAnsiTheme="minorHAnsi" w:cstheme="minorHAnsi"/>
          <w:color w:val="4F81BD" w:themeColor="accent1"/>
          <w:sz w:val="18"/>
          <w:szCs w:val="18"/>
        </w:rPr>
        <w:t xml:space="preserve"> </w:t>
      </w:r>
      <w:r w:rsidR="00060A47" w:rsidRPr="00AA6629">
        <w:rPr>
          <w:rFonts w:asciiTheme="minorHAnsi" w:hAnsiTheme="minorHAnsi" w:cstheme="minorHAnsi"/>
          <w:color w:val="4F81BD" w:themeColor="accent1"/>
          <w:sz w:val="18"/>
          <w:szCs w:val="18"/>
        </w:rPr>
        <w:t xml:space="preserve">sutarties </w:t>
      </w:r>
      <w:r w:rsidRPr="00AA6629">
        <w:rPr>
          <w:rFonts w:asciiTheme="minorHAnsi" w:hAnsiTheme="minorHAnsi" w:cstheme="minorHAnsi"/>
          <w:color w:val="4F81BD" w:themeColor="accent1"/>
          <w:sz w:val="18"/>
          <w:szCs w:val="18"/>
        </w:rPr>
        <w:t xml:space="preserve">įsigaliojimo </w:t>
      </w:r>
      <w:r w:rsidR="00060A47" w:rsidRPr="00AA6629">
        <w:rPr>
          <w:rFonts w:asciiTheme="minorHAnsi" w:hAnsiTheme="minorHAnsi" w:cstheme="minorHAnsi"/>
          <w:color w:val="4F81BD" w:themeColor="accent1"/>
          <w:sz w:val="18"/>
          <w:szCs w:val="18"/>
        </w:rPr>
        <w:t xml:space="preserve">momento </w:t>
      </w:r>
      <w:r w:rsidRPr="00AA6629">
        <w:rPr>
          <w:rFonts w:asciiTheme="minorHAnsi" w:hAnsiTheme="minorHAnsi" w:cstheme="minorHAnsi"/>
          <w:color w:val="4F81BD" w:themeColor="accent1"/>
          <w:sz w:val="18"/>
          <w:szCs w:val="18"/>
        </w:rPr>
        <w:t>ir jos galiojimo termin</w:t>
      </w:r>
      <w:r w:rsidR="00060A47" w:rsidRPr="00AA6629">
        <w:rPr>
          <w:rFonts w:asciiTheme="minorHAnsi" w:hAnsiTheme="minorHAnsi" w:cstheme="minorHAnsi"/>
          <w:color w:val="4F81BD" w:themeColor="accent1"/>
          <w:sz w:val="18"/>
          <w:szCs w:val="18"/>
        </w:rPr>
        <w:t xml:space="preserve">o, kuris būtų </w:t>
      </w:r>
      <w:r w:rsidRPr="00AA6629">
        <w:rPr>
          <w:rFonts w:asciiTheme="minorHAnsi" w:hAnsiTheme="minorHAnsi" w:cstheme="minorHAnsi"/>
          <w:color w:val="4F81BD" w:themeColor="accent1"/>
          <w:sz w:val="18"/>
          <w:szCs w:val="18"/>
        </w:rPr>
        <w:t>nurodytas Sutarties SD.</w:t>
      </w:r>
      <w:r w:rsidR="00270FA1">
        <w:rPr>
          <w:rFonts w:asciiTheme="minorHAnsi" w:hAnsiTheme="minorHAnsi" w:cstheme="minorHAnsi"/>
          <w:color w:val="4F81BD" w:themeColor="accent1"/>
          <w:sz w:val="18"/>
          <w:szCs w:val="18"/>
        </w:rPr>
        <w:t xml:space="preserve"> Sutartis</w:t>
      </w:r>
      <w:r w:rsidR="00270FA1" w:rsidRPr="00B460CC">
        <w:rPr>
          <w:rFonts w:asciiTheme="minorHAnsi" w:hAnsiTheme="minorHAnsi" w:cstheme="minorHAnsi"/>
          <w:color w:val="4F81BD" w:themeColor="accent1"/>
          <w:sz w:val="18"/>
          <w:szCs w:val="18"/>
        </w:rPr>
        <w:t xml:space="preserve"> galioja iki visiško Šalių įsipareigojimų pagal šią Sutartį įvykdymo. Jeigu Sutarties </w:t>
      </w:r>
      <w:r w:rsidR="00270FA1">
        <w:rPr>
          <w:rFonts w:asciiTheme="minorHAnsi" w:hAnsiTheme="minorHAnsi" w:cstheme="minorHAnsi"/>
          <w:color w:val="4F81BD" w:themeColor="accent1"/>
          <w:sz w:val="18"/>
          <w:szCs w:val="18"/>
        </w:rPr>
        <w:t>vertė, nurodyta Sutarties SD</w:t>
      </w:r>
      <w:r w:rsidR="00270FA1" w:rsidRPr="00B460CC">
        <w:rPr>
          <w:rFonts w:asciiTheme="minorHAnsi" w:hAnsiTheme="minorHAnsi" w:cstheme="minorHAnsi"/>
          <w:color w:val="4F81BD" w:themeColor="accent1"/>
          <w:sz w:val="18"/>
          <w:szCs w:val="18"/>
        </w:rPr>
        <w:t xml:space="preserve"> išnaudojama anksčiau </w:t>
      </w:r>
      <w:r w:rsidR="00270FA1">
        <w:rPr>
          <w:rFonts w:asciiTheme="minorHAnsi" w:hAnsiTheme="minorHAnsi" w:cstheme="minorHAnsi"/>
          <w:color w:val="4F81BD" w:themeColor="accent1"/>
          <w:sz w:val="18"/>
          <w:szCs w:val="18"/>
        </w:rPr>
        <w:t>nei SD nurodytas Prekių tiekimo</w:t>
      </w:r>
      <w:r w:rsidR="00270FA1" w:rsidRPr="00B460CC">
        <w:rPr>
          <w:rFonts w:asciiTheme="minorHAnsi" w:hAnsiTheme="minorHAnsi" w:cstheme="minorHAnsi"/>
          <w:color w:val="4F81BD" w:themeColor="accent1"/>
          <w:sz w:val="18"/>
          <w:szCs w:val="18"/>
        </w:rPr>
        <w:t xml:space="preserve"> termin</w:t>
      </w:r>
      <w:r w:rsidR="00270FA1">
        <w:rPr>
          <w:rFonts w:asciiTheme="minorHAnsi" w:hAnsiTheme="minorHAnsi" w:cstheme="minorHAnsi"/>
          <w:color w:val="4F81BD" w:themeColor="accent1"/>
          <w:sz w:val="18"/>
          <w:szCs w:val="18"/>
        </w:rPr>
        <w:t>as</w:t>
      </w:r>
      <w:r w:rsidR="00270FA1" w:rsidRPr="00B460CC">
        <w:rPr>
          <w:rFonts w:asciiTheme="minorHAnsi" w:hAnsiTheme="minorHAnsi" w:cstheme="minorHAnsi"/>
          <w:color w:val="4F81BD" w:themeColor="accent1"/>
          <w:sz w:val="18"/>
          <w:szCs w:val="18"/>
        </w:rPr>
        <w:t>, Sutartis pasibaigia išnaudojus šią sumą.</w:t>
      </w:r>
    </w:p>
    <w:p w14:paraId="234A594A" w14:textId="2F0CA8AA" w:rsidR="00E2363E" w:rsidRPr="00AA6629" w:rsidRDefault="00E2363E" w:rsidP="00FD2557">
      <w:pPr>
        <w:pStyle w:val="ListParagraph"/>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Sutarties sąlygos Sutarties galiojimo laikotarpiu negali būti keičiamos, išskyrus tokias Sutarties sąlygas, kurių keitimas numatytas Sutartyje ir </w:t>
      </w:r>
      <w:r w:rsidR="00F80F5A"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 xml:space="preserve">ar galimas vadovaujantis Įstatymo nuostatomis. </w:t>
      </w:r>
      <w:r w:rsidR="00ED4370" w:rsidRPr="00AA6629">
        <w:rPr>
          <w:rStyle w:val="FontStyle23"/>
          <w:rFonts w:asciiTheme="minorHAnsi" w:hAnsiTheme="minorHAnsi" w:cstheme="minorHAnsi"/>
          <w:color w:val="4F81BD" w:themeColor="accent1"/>
          <w:sz w:val="18"/>
          <w:szCs w:val="18"/>
        </w:rPr>
        <w:t xml:space="preserve">Sutarties sąlygų pakeitimai įforminami </w:t>
      </w:r>
      <w:r w:rsidR="00E67DA3" w:rsidRPr="00AA6629">
        <w:rPr>
          <w:rStyle w:val="FontStyle23"/>
          <w:rFonts w:asciiTheme="minorHAnsi" w:hAnsiTheme="minorHAnsi" w:cstheme="minorHAnsi"/>
          <w:color w:val="4F81BD" w:themeColor="accent1"/>
          <w:sz w:val="18"/>
          <w:szCs w:val="18"/>
        </w:rPr>
        <w:t>Š</w:t>
      </w:r>
      <w:r w:rsidR="00ED4370" w:rsidRPr="00AA6629">
        <w:rPr>
          <w:rStyle w:val="FontStyle23"/>
          <w:rFonts w:asciiTheme="minorHAnsi" w:hAnsiTheme="minorHAnsi" w:cstheme="minorHAnsi"/>
          <w:color w:val="4F81BD" w:themeColor="accent1"/>
          <w:sz w:val="18"/>
          <w:szCs w:val="18"/>
        </w:rPr>
        <w:t>alių rašytiniais susitarimais, kurie yra neatsiejama Sutarties dalis.</w:t>
      </w:r>
    </w:p>
    <w:p w14:paraId="76502640" w14:textId="59D12409" w:rsidR="00E2363E" w:rsidRPr="00AA6629" w:rsidRDefault="00E2363E" w:rsidP="00FD2557">
      <w:pPr>
        <w:numPr>
          <w:ilvl w:val="1"/>
          <w:numId w:val="1"/>
        </w:numPr>
        <w:tabs>
          <w:tab w:val="left" w:pos="426"/>
          <w:tab w:val="left" w:pos="567"/>
        </w:tabs>
        <w:ind w:left="0" w:firstLine="0"/>
        <w:contextualSpacing/>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Sutarties sąlygų keitimu nėra laikomi techninio pobūdžio Sutarties pakeitimai (pavyzdžiui, Šalių rekvizitai, klaidos) bei atskirų Sutarties vykdymo sąlygų koregavimas Sutartyje numatytomis aplinkybėmis.</w:t>
      </w:r>
    </w:p>
    <w:p w14:paraId="34D62633" w14:textId="77777777" w:rsidR="00E2363E" w:rsidRPr="00AA6629" w:rsidRDefault="00E2363E" w:rsidP="00FD2557">
      <w:pPr>
        <w:pStyle w:val="BodyTextIndent"/>
        <w:numPr>
          <w:ilvl w:val="1"/>
          <w:numId w:val="1"/>
        </w:numPr>
        <w:tabs>
          <w:tab w:val="left" w:pos="426"/>
          <w:tab w:val="left" w:pos="567"/>
        </w:tabs>
        <w:ind w:left="0" w:firstLine="0"/>
        <w:contextualSpacing/>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Sutarties sąlygų keitimą gali inicijuoti kiekviena Šalis, pateikdama kitai Šaliai atitinkamą prašymą bei jį pagrindžiančius dokumentus. Šalis, gavusi tokį prašymą, privalo jį išnagrinėti per 20 (dvidešimt) kalendorinių dienų ir kitai Šaliai pateikti motyvuotą raštišką atsakymą. Šalių nesutarimo atveju sprendimo teisė priklauso Pirkėjui.</w:t>
      </w:r>
    </w:p>
    <w:p w14:paraId="1F7CF3C1" w14:textId="28B6E824" w:rsidR="00501637" w:rsidRPr="00AA6629" w:rsidRDefault="00501637" w:rsidP="00FD2557">
      <w:pPr>
        <w:pStyle w:val="BodyTextIndent"/>
        <w:numPr>
          <w:ilvl w:val="1"/>
          <w:numId w:val="1"/>
        </w:numPr>
        <w:tabs>
          <w:tab w:val="left" w:pos="426"/>
          <w:tab w:val="left" w:pos="567"/>
        </w:tabs>
        <w:ind w:left="0" w:firstLine="0"/>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Pirkėjas gali sustabdyti Sutarties ar jos dalies vykdymą tokiam laikui ir tokiu būdu, kaip jis mano esant tai reikalinga. Jei sustabdymo laikotarpis trunka ilgiau kaip </w:t>
      </w:r>
      <w:r w:rsidR="00CD423A" w:rsidRPr="00AA6629">
        <w:rPr>
          <w:rFonts w:asciiTheme="minorHAnsi" w:hAnsiTheme="minorHAnsi" w:cstheme="minorHAnsi"/>
          <w:color w:val="4F81BD" w:themeColor="accent1"/>
          <w:sz w:val="18"/>
          <w:szCs w:val="18"/>
        </w:rPr>
        <w:t xml:space="preserve">60 </w:t>
      </w:r>
      <w:r w:rsidRPr="00AA6629">
        <w:rPr>
          <w:rFonts w:asciiTheme="minorHAnsi" w:hAnsiTheme="minorHAnsi" w:cstheme="minorHAnsi"/>
          <w:color w:val="4F81BD" w:themeColor="accent1"/>
          <w:sz w:val="18"/>
          <w:szCs w:val="18"/>
        </w:rPr>
        <w:t>(</w:t>
      </w:r>
      <w:r w:rsidR="00CD423A" w:rsidRPr="00AA6629">
        <w:rPr>
          <w:rFonts w:asciiTheme="minorHAnsi" w:hAnsiTheme="minorHAnsi" w:cstheme="minorHAnsi"/>
          <w:color w:val="4F81BD" w:themeColor="accent1"/>
          <w:sz w:val="18"/>
          <w:szCs w:val="18"/>
        </w:rPr>
        <w:t>šešiasdešimt</w:t>
      </w:r>
      <w:r w:rsidRPr="00AA6629">
        <w:rPr>
          <w:rFonts w:asciiTheme="minorHAnsi" w:hAnsiTheme="minorHAnsi" w:cstheme="minorHAnsi"/>
          <w:color w:val="4F81BD" w:themeColor="accent1"/>
          <w:sz w:val="18"/>
          <w:szCs w:val="18"/>
        </w:rPr>
        <w:t xml:space="preserve">) kalendorinių dienų, Tiekėjas turi teisę reikalauti leidimo atnaujinti Sutarties vykdymą, o Pirkėjui be pagrįstų aplinkybių neišdavus leidimo per 10 (dešimt) kalendorinių dienų nuo atitinkamo Tiekėjo kreipimosi, nutraukti Sutartį, įspėjus apie tai prieš 10 (dešimt) kalendorinių dienų. </w:t>
      </w:r>
    </w:p>
    <w:p w14:paraId="55564088" w14:textId="16844ADF" w:rsidR="00CD1A5C" w:rsidRPr="00AA6629" w:rsidRDefault="00CD1A5C" w:rsidP="00FD2557">
      <w:pPr>
        <w:pStyle w:val="BodyTextIndent"/>
        <w:numPr>
          <w:ilvl w:val="1"/>
          <w:numId w:val="1"/>
        </w:numPr>
        <w:tabs>
          <w:tab w:val="left" w:pos="426"/>
          <w:tab w:val="left" w:pos="567"/>
        </w:tabs>
        <w:ind w:left="0" w:firstLine="0"/>
        <w:contextualSpacing/>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Sutartis gali būti nutraukta raštišku Šalių sutarimu.</w:t>
      </w:r>
    </w:p>
    <w:p w14:paraId="68F6861C" w14:textId="5F37C2B7" w:rsidR="00CD1A5C" w:rsidRPr="00AA6629" w:rsidRDefault="002E69ED" w:rsidP="00FD2557">
      <w:pPr>
        <w:pStyle w:val="BodyTextIndent"/>
        <w:numPr>
          <w:ilvl w:val="1"/>
          <w:numId w:val="1"/>
        </w:numPr>
        <w:tabs>
          <w:tab w:val="left" w:pos="426"/>
          <w:tab w:val="left" w:pos="567"/>
        </w:tabs>
        <w:ind w:left="0" w:firstLine="0"/>
        <w:contextualSpacing/>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Pirkėjas bet kuriuo metu turi teisę vienašališkai, nesant Tiekėjo kaltės, nesikreipdamas į teismą, nutraukti šią Sutartį prieš 30 (trisdešimt) kalendorinių dienų raštu pranešęs apie tai Tiekėjui, nepaisant to, kad Tiekėjas jau pradėjo vykdyti Sutartį. Tokiu atveju </w:t>
      </w:r>
      <w:r w:rsidRPr="00AA6629">
        <w:rPr>
          <w:rFonts w:asciiTheme="minorHAnsi" w:hAnsiTheme="minorHAnsi" w:cstheme="minorHAnsi"/>
          <w:color w:val="4F81BD" w:themeColor="accent1"/>
          <w:sz w:val="18"/>
          <w:szCs w:val="18"/>
        </w:rPr>
        <w:lastRenderedPageBreak/>
        <w:t>Tiekėjui yra sumokama tik už faktiškai tinkamai iki Sutarties nutraukimo dienos faktiškai pristatytas, kokybiškas Prekes, jokios kompensacijos ar nuostoliai Tiekėjui nėra atlyginami</w:t>
      </w:r>
      <w:r w:rsidR="00CD1A5C" w:rsidRPr="00AA6629">
        <w:rPr>
          <w:rFonts w:asciiTheme="minorHAnsi" w:hAnsiTheme="minorHAnsi" w:cstheme="minorHAnsi"/>
          <w:color w:val="4F81BD" w:themeColor="accent1"/>
          <w:sz w:val="18"/>
          <w:szCs w:val="18"/>
        </w:rPr>
        <w:t>.</w:t>
      </w:r>
    </w:p>
    <w:p w14:paraId="5483BECE" w14:textId="4DD06162" w:rsidR="00CD1A5C" w:rsidRPr="00AA6629" w:rsidRDefault="00CD1A5C" w:rsidP="00FD2557">
      <w:pPr>
        <w:pStyle w:val="BodyTextIndent"/>
        <w:numPr>
          <w:ilvl w:val="1"/>
          <w:numId w:val="1"/>
        </w:numPr>
        <w:tabs>
          <w:tab w:val="left" w:pos="426"/>
          <w:tab w:val="left" w:pos="567"/>
        </w:tabs>
        <w:ind w:left="0" w:firstLine="0"/>
        <w:contextualSpacing/>
        <w:rPr>
          <w:rFonts w:asciiTheme="minorHAnsi" w:hAnsiTheme="minorHAnsi" w:cstheme="minorHAnsi"/>
          <w:color w:val="4F81BD" w:themeColor="accent1"/>
          <w:sz w:val="18"/>
          <w:szCs w:val="18"/>
        </w:rPr>
      </w:pPr>
      <w:bookmarkStart w:id="13" w:name="_Ref340572804"/>
      <w:r w:rsidRPr="00AA6629">
        <w:rPr>
          <w:rFonts w:asciiTheme="minorHAnsi" w:hAnsiTheme="minorHAnsi" w:cstheme="minorHAnsi"/>
          <w:color w:val="4F81BD" w:themeColor="accent1"/>
          <w:sz w:val="18"/>
          <w:szCs w:val="18"/>
        </w:rPr>
        <w:t xml:space="preserve">Pirkėjas turi teisę vienašališkai, nesikreipdamas į teismą, prieš 5 (penkias) kalendorines dienas raštu apie tai įspėjęs Tiekėją, nutraukti Sutartį, jeigu Tiekėjas iš esmės pažeidė Sutartį. </w:t>
      </w:r>
      <w:r w:rsidR="00BF5E61" w:rsidRPr="00AA6629">
        <w:rPr>
          <w:rFonts w:asciiTheme="minorHAnsi" w:hAnsiTheme="minorHAnsi" w:cstheme="minorHAnsi"/>
          <w:color w:val="4F81BD" w:themeColor="accent1"/>
          <w:sz w:val="18"/>
          <w:szCs w:val="18"/>
        </w:rPr>
        <w:t>Tiekėjo</w:t>
      </w:r>
      <w:r w:rsidRPr="00AA6629">
        <w:rPr>
          <w:rFonts w:asciiTheme="minorHAnsi" w:hAnsiTheme="minorHAnsi" w:cstheme="minorHAnsi"/>
          <w:color w:val="4F81BD" w:themeColor="accent1"/>
          <w:sz w:val="18"/>
          <w:szCs w:val="18"/>
        </w:rPr>
        <w:t xml:space="preserve"> padarytas Sutarties pažeidimas laikomas esminiu, jeigu:</w:t>
      </w:r>
      <w:bookmarkEnd w:id="13"/>
    </w:p>
    <w:p w14:paraId="476AB27B" w14:textId="77777777" w:rsidR="00D20518" w:rsidRPr="00AA6629" w:rsidRDefault="00BF5E61" w:rsidP="00FD2557">
      <w:pPr>
        <w:pStyle w:val="BodyTextIndent"/>
        <w:numPr>
          <w:ilvl w:val="2"/>
          <w:numId w:val="1"/>
        </w:numPr>
        <w:tabs>
          <w:tab w:val="left" w:pos="426"/>
          <w:tab w:val="left" w:pos="567"/>
        </w:tabs>
        <w:ind w:left="0" w:firstLine="0"/>
        <w:contextualSpacing/>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Prekės</w:t>
      </w:r>
      <w:r w:rsidR="00CD1A5C" w:rsidRPr="00AA6629">
        <w:rPr>
          <w:rFonts w:asciiTheme="minorHAnsi" w:hAnsiTheme="minorHAnsi" w:cstheme="minorHAnsi"/>
          <w:color w:val="4F81BD" w:themeColor="accent1"/>
          <w:sz w:val="18"/>
          <w:szCs w:val="18"/>
        </w:rPr>
        <w:t xml:space="preserve"> </w:t>
      </w:r>
      <w:r w:rsidR="00E40236" w:rsidRPr="00AA6629">
        <w:rPr>
          <w:rFonts w:asciiTheme="minorHAnsi" w:hAnsiTheme="minorHAnsi" w:cstheme="minorHAnsi"/>
          <w:color w:val="4F81BD" w:themeColor="accent1"/>
          <w:sz w:val="18"/>
          <w:szCs w:val="18"/>
        </w:rPr>
        <w:t>perdavimo</w:t>
      </w:r>
      <w:r w:rsidR="007507DE" w:rsidRPr="00AA6629">
        <w:rPr>
          <w:rFonts w:asciiTheme="minorHAnsi" w:hAnsiTheme="minorHAnsi" w:cstheme="minorHAnsi"/>
          <w:color w:val="4F81BD" w:themeColor="accent1"/>
          <w:sz w:val="18"/>
          <w:szCs w:val="18"/>
        </w:rPr>
        <w:t xml:space="preserve"> </w:t>
      </w:r>
      <w:r w:rsidR="00E40236" w:rsidRPr="00AA6629">
        <w:rPr>
          <w:rFonts w:asciiTheme="minorHAnsi" w:hAnsiTheme="minorHAnsi" w:cstheme="minorHAnsi"/>
          <w:color w:val="4F81BD" w:themeColor="accent1"/>
          <w:sz w:val="18"/>
          <w:szCs w:val="18"/>
        </w:rPr>
        <w:t>–</w:t>
      </w:r>
      <w:r w:rsidR="007507DE" w:rsidRPr="00AA6629">
        <w:rPr>
          <w:rFonts w:asciiTheme="minorHAnsi" w:hAnsiTheme="minorHAnsi" w:cstheme="minorHAnsi"/>
          <w:color w:val="4F81BD" w:themeColor="accent1"/>
          <w:sz w:val="18"/>
          <w:szCs w:val="18"/>
        </w:rPr>
        <w:t xml:space="preserve"> </w:t>
      </w:r>
      <w:r w:rsidR="00E40236" w:rsidRPr="00AA6629">
        <w:rPr>
          <w:rFonts w:asciiTheme="minorHAnsi" w:hAnsiTheme="minorHAnsi" w:cstheme="minorHAnsi"/>
          <w:color w:val="4F81BD" w:themeColor="accent1"/>
          <w:sz w:val="18"/>
          <w:szCs w:val="18"/>
        </w:rPr>
        <w:t xml:space="preserve">priėmimo metu </w:t>
      </w:r>
      <w:r w:rsidR="00CD1A5C" w:rsidRPr="00AA6629">
        <w:rPr>
          <w:rFonts w:asciiTheme="minorHAnsi" w:hAnsiTheme="minorHAnsi" w:cstheme="minorHAnsi"/>
          <w:color w:val="4F81BD" w:themeColor="accent1"/>
          <w:sz w:val="18"/>
          <w:szCs w:val="18"/>
        </w:rPr>
        <w:t xml:space="preserve">neatitinka Sutartyje numatytų reikalavimų ir </w:t>
      </w:r>
      <w:r w:rsidRPr="00AA6629">
        <w:rPr>
          <w:rFonts w:asciiTheme="minorHAnsi" w:hAnsiTheme="minorHAnsi" w:cstheme="minorHAnsi"/>
          <w:color w:val="4F81BD" w:themeColor="accent1"/>
          <w:sz w:val="18"/>
          <w:szCs w:val="18"/>
        </w:rPr>
        <w:t>Tiekėjas</w:t>
      </w:r>
      <w:r w:rsidR="00CD1A5C"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vėluoja ištaisyti Prekių trūkumus ilgiau kaip 30 (trisdešimt) kalendorinių dienų nuo Sutarties SD numatyto trūkumų šalinimo termino pabaigos</w:t>
      </w:r>
      <w:r w:rsidR="00CD1A5C" w:rsidRPr="00AA6629">
        <w:rPr>
          <w:rFonts w:asciiTheme="minorHAnsi" w:hAnsiTheme="minorHAnsi" w:cstheme="minorHAnsi"/>
          <w:color w:val="4F81BD" w:themeColor="accent1"/>
          <w:sz w:val="18"/>
          <w:szCs w:val="18"/>
        </w:rPr>
        <w:t>;</w:t>
      </w:r>
    </w:p>
    <w:p w14:paraId="24A37B79" w14:textId="77777777" w:rsidR="00D20518" w:rsidRPr="00AA6629" w:rsidRDefault="00E40236" w:rsidP="00FD2557">
      <w:pPr>
        <w:pStyle w:val="BodyTextIndent"/>
        <w:numPr>
          <w:ilvl w:val="2"/>
          <w:numId w:val="1"/>
        </w:numPr>
        <w:tabs>
          <w:tab w:val="left" w:pos="426"/>
          <w:tab w:val="left" w:pos="567"/>
        </w:tabs>
        <w:ind w:left="0" w:firstLine="0"/>
        <w:contextualSpacing/>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Prekių garanti</w:t>
      </w:r>
      <w:r w:rsidR="006D74EA" w:rsidRPr="00AA6629">
        <w:rPr>
          <w:rFonts w:asciiTheme="minorHAnsi" w:hAnsiTheme="minorHAnsi" w:cstheme="minorHAnsi"/>
          <w:color w:val="4F81BD" w:themeColor="accent1"/>
          <w:sz w:val="18"/>
          <w:szCs w:val="18"/>
        </w:rPr>
        <w:t>nio aptarnavimo metu paaiškėja P</w:t>
      </w:r>
      <w:r w:rsidRPr="00AA6629">
        <w:rPr>
          <w:rFonts w:asciiTheme="minorHAnsi" w:hAnsiTheme="minorHAnsi" w:cstheme="minorHAnsi"/>
          <w:color w:val="4F81BD" w:themeColor="accent1"/>
          <w:sz w:val="18"/>
          <w:szCs w:val="18"/>
        </w:rPr>
        <w:t>rekių trūkumai ir Tiekėjas vėluoja panaikinti Prekių trūkumus daugiau kaip 30 (trisdešimt) kalendorinių dienų nuo Sutarties SD numatyto trūkumų šalinimo termino</w:t>
      </w:r>
      <w:r w:rsidR="009B030D" w:rsidRPr="00AA6629">
        <w:rPr>
          <w:rFonts w:asciiTheme="minorHAnsi" w:hAnsiTheme="minorHAnsi" w:cstheme="minorHAnsi"/>
          <w:color w:val="4F81BD" w:themeColor="accent1"/>
          <w:sz w:val="18"/>
          <w:szCs w:val="18"/>
        </w:rPr>
        <w:t xml:space="preserve"> pabaigos</w:t>
      </w:r>
      <w:r w:rsidRPr="00AA6629">
        <w:rPr>
          <w:rFonts w:asciiTheme="minorHAnsi" w:hAnsiTheme="minorHAnsi" w:cstheme="minorHAnsi"/>
          <w:color w:val="4F81BD" w:themeColor="accent1"/>
          <w:sz w:val="18"/>
          <w:szCs w:val="18"/>
        </w:rPr>
        <w:t>;</w:t>
      </w:r>
    </w:p>
    <w:p w14:paraId="4646AB91" w14:textId="77777777" w:rsidR="00D20518" w:rsidRPr="00AA6629" w:rsidRDefault="009B030D" w:rsidP="00FD2557">
      <w:pPr>
        <w:pStyle w:val="BodyTextIndent"/>
        <w:numPr>
          <w:ilvl w:val="2"/>
          <w:numId w:val="1"/>
        </w:numPr>
        <w:tabs>
          <w:tab w:val="left" w:pos="426"/>
          <w:tab w:val="left" w:pos="567"/>
        </w:tabs>
        <w:ind w:left="0" w:firstLine="0"/>
        <w:contextualSpacing/>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Jei Prekių trūkumai pasireiškia daugiau nei 30 procentų pristatyto Prekių kiek</w:t>
      </w:r>
      <w:r w:rsidR="000D046D" w:rsidRPr="00AA6629">
        <w:rPr>
          <w:rFonts w:asciiTheme="minorHAnsi" w:hAnsiTheme="minorHAnsi" w:cstheme="minorHAnsi"/>
          <w:color w:val="4F81BD" w:themeColor="accent1"/>
          <w:sz w:val="18"/>
          <w:szCs w:val="18"/>
        </w:rPr>
        <w:t>io</w:t>
      </w:r>
      <w:r w:rsidRPr="00AA6629">
        <w:rPr>
          <w:rFonts w:asciiTheme="minorHAnsi" w:hAnsiTheme="minorHAnsi" w:cstheme="minorHAnsi"/>
          <w:color w:val="4F81BD" w:themeColor="accent1"/>
          <w:sz w:val="18"/>
          <w:szCs w:val="18"/>
        </w:rPr>
        <w:t xml:space="preserve"> nuo Užsakym</w:t>
      </w:r>
      <w:r w:rsidR="00102C8C" w:rsidRPr="00AA6629">
        <w:rPr>
          <w:rFonts w:asciiTheme="minorHAnsi" w:hAnsiTheme="minorHAnsi" w:cstheme="minorHAnsi"/>
          <w:color w:val="4F81BD" w:themeColor="accent1"/>
          <w:sz w:val="18"/>
          <w:szCs w:val="18"/>
        </w:rPr>
        <w:t>e</w:t>
      </w:r>
      <w:r w:rsidRPr="00AA6629">
        <w:rPr>
          <w:rFonts w:asciiTheme="minorHAnsi" w:hAnsiTheme="minorHAnsi" w:cstheme="minorHAnsi"/>
          <w:color w:val="4F81BD" w:themeColor="accent1"/>
          <w:sz w:val="18"/>
          <w:szCs w:val="18"/>
        </w:rPr>
        <w:t xml:space="preserve"> ar Sutartyje numatyto kiekio; </w:t>
      </w:r>
    </w:p>
    <w:p w14:paraId="731A74DD" w14:textId="77777777" w:rsidR="00D20518" w:rsidRPr="00AA6629" w:rsidRDefault="00BF5E61" w:rsidP="00FD2557">
      <w:pPr>
        <w:pStyle w:val="BodyTextIndent"/>
        <w:numPr>
          <w:ilvl w:val="2"/>
          <w:numId w:val="1"/>
        </w:numPr>
        <w:tabs>
          <w:tab w:val="left" w:pos="426"/>
          <w:tab w:val="left" w:pos="567"/>
        </w:tabs>
        <w:ind w:left="0" w:firstLine="0"/>
        <w:contextualSpacing/>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Tiekėjas nesilaiko </w:t>
      </w:r>
      <w:r w:rsidR="00CD1A5C" w:rsidRPr="00AA6629">
        <w:rPr>
          <w:rFonts w:asciiTheme="minorHAnsi" w:hAnsiTheme="minorHAnsi" w:cstheme="minorHAnsi"/>
          <w:color w:val="4F81BD" w:themeColor="accent1"/>
          <w:sz w:val="18"/>
          <w:szCs w:val="18"/>
        </w:rPr>
        <w:t xml:space="preserve">Sutarties </w:t>
      </w:r>
      <w:r w:rsidRPr="00AA6629">
        <w:rPr>
          <w:rFonts w:asciiTheme="minorHAnsi" w:hAnsiTheme="minorHAnsi" w:cstheme="minorHAnsi"/>
          <w:color w:val="4F81BD" w:themeColor="accent1"/>
          <w:sz w:val="18"/>
          <w:szCs w:val="18"/>
        </w:rPr>
        <w:t xml:space="preserve">SD </w:t>
      </w:r>
      <w:r w:rsidR="00CD1A5C" w:rsidRPr="00AA6629">
        <w:rPr>
          <w:rFonts w:asciiTheme="minorHAnsi" w:hAnsiTheme="minorHAnsi" w:cstheme="minorHAnsi"/>
          <w:color w:val="4F81BD" w:themeColor="accent1"/>
          <w:sz w:val="18"/>
          <w:szCs w:val="18"/>
        </w:rPr>
        <w:t xml:space="preserve">numatytų </w:t>
      </w:r>
      <w:r w:rsidRPr="00AA6629">
        <w:rPr>
          <w:rFonts w:asciiTheme="minorHAnsi" w:hAnsiTheme="minorHAnsi" w:cstheme="minorHAnsi"/>
          <w:color w:val="4F81BD" w:themeColor="accent1"/>
          <w:sz w:val="18"/>
          <w:szCs w:val="18"/>
        </w:rPr>
        <w:t>Prekių pristatymo</w:t>
      </w:r>
      <w:r w:rsidR="00CD1A5C" w:rsidRPr="00AA6629">
        <w:rPr>
          <w:rFonts w:asciiTheme="minorHAnsi" w:hAnsiTheme="minorHAnsi" w:cstheme="minorHAnsi"/>
          <w:color w:val="4F81BD" w:themeColor="accent1"/>
          <w:sz w:val="18"/>
          <w:szCs w:val="18"/>
        </w:rPr>
        <w:t xml:space="preserve"> terminų ir vėlavimas nuo numatyto termino pabaigos yra daugiau nei 30 (trisdešimt) </w:t>
      </w:r>
      <w:r w:rsidR="00E40236" w:rsidRPr="00AA6629">
        <w:rPr>
          <w:rFonts w:asciiTheme="minorHAnsi" w:hAnsiTheme="minorHAnsi" w:cstheme="minorHAnsi"/>
          <w:color w:val="4F81BD" w:themeColor="accent1"/>
          <w:sz w:val="18"/>
          <w:szCs w:val="18"/>
        </w:rPr>
        <w:t xml:space="preserve">kalendorinių </w:t>
      </w:r>
      <w:r w:rsidR="00CD1A5C" w:rsidRPr="00AA6629">
        <w:rPr>
          <w:rFonts w:asciiTheme="minorHAnsi" w:hAnsiTheme="minorHAnsi" w:cstheme="minorHAnsi"/>
          <w:color w:val="4F81BD" w:themeColor="accent1"/>
          <w:sz w:val="18"/>
          <w:szCs w:val="18"/>
        </w:rPr>
        <w:t>dienų;</w:t>
      </w:r>
    </w:p>
    <w:p w14:paraId="48B0E430" w14:textId="77777777" w:rsidR="00D20518" w:rsidRPr="00AA6629" w:rsidRDefault="00E40236" w:rsidP="00FD2557">
      <w:pPr>
        <w:pStyle w:val="BodyTextIndent"/>
        <w:numPr>
          <w:ilvl w:val="2"/>
          <w:numId w:val="1"/>
        </w:numPr>
        <w:tabs>
          <w:tab w:val="left" w:pos="426"/>
          <w:tab w:val="left" w:pos="567"/>
        </w:tabs>
        <w:ind w:left="0" w:firstLine="0"/>
        <w:contextualSpacing/>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Tiekėjui</w:t>
      </w:r>
      <w:r w:rsidR="00CD1A5C" w:rsidRPr="00AA6629">
        <w:rPr>
          <w:rFonts w:asciiTheme="minorHAnsi" w:hAnsiTheme="minorHAnsi" w:cstheme="minorHAnsi"/>
          <w:color w:val="4F81BD" w:themeColor="accent1"/>
          <w:sz w:val="18"/>
          <w:szCs w:val="18"/>
        </w:rPr>
        <w:t xml:space="preserve"> pagal Sutartį priskaičiuotų netesybų (delspinigių ir</w:t>
      </w:r>
      <w:r w:rsidR="002E69ED" w:rsidRPr="00AA6629">
        <w:rPr>
          <w:rFonts w:asciiTheme="minorHAnsi" w:hAnsiTheme="minorHAnsi" w:cstheme="minorHAnsi"/>
          <w:color w:val="4F81BD" w:themeColor="accent1"/>
          <w:sz w:val="18"/>
          <w:szCs w:val="18"/>
        </w:rPr>
        <w:t xml:space="preserve"> </w:t>
      </w:r>
      <w:r w:rsidR="00F80F5A" w:rsidRPr="00AA6629">
        <w:rPr>
          <w:rFonts w:asciiTheme="minorHAnsi" w:hAnsiTheme="minorHAnsi" w:cstheme="minorHAnsi"/>
          <w:color w:val="4F81BD" w:themeColor="accent1"/>
          <w:sz w:val="18"/>
          <w:szCs w:val="18"/>
        </w:rPr>
        <w:t xml:space="preserve">/ </w:t>
      </w:r>
      <w:r w:rsidR="00CD1A5C" w:rsidRPr="00AA6629">
        <w:rPr>
          <w:rFonts w:asciiTheme="minorHAnsi" w:hAnsiTheme="minorHAnsi" w:cstheme="minorHAnsi"/>
          <w:color w:val="4F81BD" w:themeColor="accent1"/>
          <w:sz w:val="18"/>
          <w:szCs w:val="18"/>
        </w:rPr>
        <w:t>ar baudų) sum</w:t>
      </w:r>
      <w:r w:rsidR="00102C8C" w:rsidRPr="00AA6629">
        <w:rPr>
          <w:rFonts w:asciiTheme="minorHAnsi" w:hAnsiTheme="minorHAnsi" w:cstheme="minorHAnsi"/>
          <w:color w:val="4F81BD" w:themeColor="accent1"/>
          <w:sz w:val="18"/>
          <w:szCs w:val="18"/>
        </w:rPr>
        <w:t>a</w:t>
      </w:r>
      <w:r w:rsidR="00CD1A5C" w:rsidRPr="00AA6629">
        <w:rPr>
          <w:rFonts w:asciiTheme="minorHAnsi" w:hAnsiTheme="minorHAnsi" w:cstheme="minorHAnsi"/>
          <w:color w:val="4F81BD" w:themeColor="accent1"/>
          <w:sz w:val="18"/>
          <w:szCs w:val="18"/>
        </w:rPr>
        <w:t xml:space="preserve"> pasiekia </w:t>
      </w:r>
      <w:r w:rsidR="007773C4" w:rsidRPr="00AA6629">
        <w:rPr>
          <w:rFonts w:asciiTheme="minorHAnsi" w:hAnsiTheme="minorHAnsi" w:cstheme="minorHAnsi"/>
          <w:color w:val="4F81BD" w:themeColor="accent1"/>
          <w:sz w:val="18"/>
          <w:szCs w:val="18"/>
        </w:rPr>
        <w:t>Sutarties SD nurodyt</w:t>
      </w:r>
      <w:r w:rsidR="00102C8C" w:rsidRPr="00AA6629">
        <w:rPr>
          <w:rFonts w:asciiTheme="minorHAnsi" w:hAnsiTheme="minorHAnsi" w:cstheme="minorHAnsi"/>
          <w:color w:val="4F81BD" w:themeColor="accent1"/>
          <w:sz w:val="18"/>
          <w:szCs w:val="18"/>
        </w:rPr>
        <w:t>ą</w:t>
      </w:r>
      <w:r w:rsidR="007773C4" w:rsidRPr="00AA6629">
        <w:rPr>
          <w:rFonts w:asciiTheme="minorHAnsi" w:hAnsiTheme="minorHAnsi" w:cstheme="minorHAnsi"/>
          <w:color w:val="4F81BD" w:themeColor="accent1"/>
          <w:sz w:val="18"/>
          <w:szCs w:val="18"/>
        </w:rPr>
        <w:t xml:space="preserve"> maksimalų Tiekėjui taikomų netesybų dydį</w:t>
      </w:r>
      <w:r w:rsidR="002E69ED" w:rsidRPr="00AA6629">
        <w:rPr>
          <w:rFonts w:asciiTheme="minorHAnsi" w:hAnsiTheme="minorHAnsi" w:cstheme="minorHAnsi"/>
          <w:color w:val="4F81BD" w:themeColor="accent1"/>
          <w:sz w:val="18"/>
          <w:szCs w:val="18"/>
        </w:rPr>
        <w:t xml:space="preserve"> (jeigu nurodomas)</w:t>
      </w:r>
      <w:r w:rsidR="009B030D" w:rsidRPr="00AA6629">
        <w:rPr>
          <w:rFonts w:asciiTheme="minorHAnsi" w:hAnsiTheme="minorHAnsi" w:cstheme="minorHAnsi"/>
          <w:color w:val="4F81BD" w:themeColor="accent1"/>
          <w:sz w:val="18"/>
          <w:szCs w:val="18"/>
        </w:rPr>
        <w:t>;</w:t>
      </w:r>
    </w:p>
    <w:p w14:paraId="06641D65" w14:textId="77777777" w:rsidR="00D20518" w:rsidRPr="00AA6629" w:rsidRDefault="00E40236" w:rsidP="00FD2557">
      <w:pPr>
        <w:pStyle w:val="BodyTextIndent"/>
        <w:numPr>
          <w:ilvl w:val="2"/>
          <w:numId w:val="1"/>
        </w:numPr>
        <w:tabs>
          <w:tab w:val="left" w:pos="426"/>
          <w:tab w:val="left" w:pos="567"/>
        </w:tabs>
        <w:ind w:left="0" w:firstLine="0"/>
        <w:contextualSpacing/>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Tiekėjo</w:t>
      </w:r>
      <w:r w:rsidR="00CD1A5C" w:rsidRPr="00AA6629">
        <w:rPr>
          <w:rFonts w:asciiTheme="minorHAnsi" w:hAnsiTheme="minorHAnsi" w:cstheme="minorHAnsi"/>
          <w:color w:val="4F81BD" w:themeColor="accent1"/>
          <w:sz w:val="18"/>
          <w:szCs w:val="18"/>
        </w:rPr>
        <w:t xml:space="preserve"> kvalifikacija tapo nebeatitinkančia šios Sutarties reikalavimų ir šie neatitikimai nebuvo ištaisyti per 14 (keturiolika) kalendorinių dienų nuo kvalifikacijos tapimo neatitinkančia dienos;</w:t>
      </w:r>
    </w:p>
    <w:p w14:paraId="3A72D6A7" w14:textId="77777777" w:rsidR="00D20518" w:rsidRPr="00AA6629" w:rsidRDefault="00E40236" w:rsidP="00FD2557">
      <w:pPr>
        <w:pStyle w:val="BodyTextIndent"/>
        <w:numPr>
          <w:ilvl w:val="2"/>
          <w:numId w:val="1"/>
        </w:numPr>
        <w:tabs>
          <w:tab w:val="left" w:pos="426"/>
          <w:tab w:val="left" w:pos="567"/>
        </w:tabs>
        <w:ind w:left="0" w:firstLine="0"/>
        <w:contextualSpacing/>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Tiekėjas</w:t>
      </w:r>
      <w:r w:rsidR="00CD1A5C" w:rsidRPr="00AA6629">
        <w:rPr>
          <w:rFonts w:asciiTheme="minorHAnsi" w:hAnsiTheme="minorHAnsi" w:cstheme="minorHAnsi"/>
          <w:color w:val="4F81BD" w:themeColor="accent1"/>
          <w:sz w:val="18"/>
          <w:szCs w:val="18"/>
        </w:rPr>
        <w:t xml:space="preserve"> pažeidžia šios Sutarties nuostatas, reglamentuojančias konkurenciją, intelektinės nuosavybės ar konfidencialios informacijos valdymą;</w:t>
      </w:r>
    </w:p>
    <w:p w14:paraId="0301D7C3" w14:textId="77777777" w:rsidR="00D20518" w:rsidRPr="00AA6629" w:rsidRDefault="00E40236" w:rsidP="00FD2557">
      <w:pPr>
        <w:pStyle w:val="BodyTextIndent"/>
        <w:numPr>
          <w:ilvl w:val="2"/>
          <w:numId w:val="1"/>
        </w:numPr>
        <w:tabs>
          <w:tab w:val="left" w:pos="426"/>
          <w:tab w:val="left" w:pos="567"/>
        </w:tabs>
        <w:ind w:left="0" w:firstLine="0"/>
        <w:contextualSpacing/>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Tiekėjas</w:t>
      </w:r>
      <w:r w:rsidR="00CD1A5C" w:rsidRPr="00AA6629">
        <w:rPr>
          <w:rFonts w:asciiTheme="minorHAnsi" w:hAnsiTheme="minorHAnsi" w:cstheme="minorHAnsi"/>
          <w:color w:val="4F81BD" w:themeColor="accent1"/>
          <w:sz w:val="18"/>
          <w:szCs w:val="18"/>
        </w:rPr>
        <w:t xml:space="preserve"> pažeidžia Sutarties </w:t>
      </w:r>
      <w:r w:rsidR="007F0434" w:rsidRPr="00AA6629">
        <w:rPr>
          <w:rFonts w:asciiTheme="minorHAnsi" w:hAnsiTheme="minorHAnsi" w:cstheme="minorHAnsi"/>
          <w:color w:val="4F81BD" w:themeColor="accent1"/>
          <w:sz w:val="18"/>
          <w:szCs w:val="18"/>
        </w:rPr>
        <w:t xml:space="preserve">BD </w:t>
      </w:r>
      <w:r w:rsidR="00CD1A5C" w:rsidRPr="00AA6629">
        <w:rPr>
          <w:rFonts w:asciiTheme="minorHAnsi" w:hAnsiTheme="minorHAnsi" w:cstheme="minorHAnsi"/>
          <w:color w:val="4F81BD" w:themeColor="accent1"/>
          <w:sz w:val="18"/>
          <w:szCs w:val="18"/>
        </w:rPr>
        <w:t>nuostatas</w:t>
      </w:r>
      <w:r w:rsidR="002E4C56" w:rsidRPr="00AA6629">
        <w:rPr>
          <w:rFonts w:asciiTheme="minorHAnsi" w:hAnsiTheme="minorHAnsi" w:cstheme="minorHAnsi"/>
          <w:color w:val="4F81BD" w:themeColor="accent1"/>
          <w:sz w:val="18"/>
          <w:szCs w:val="18"/>
        </w:rPr>
        <w:t xml:space="preserve"> dėl rėmimosi kitų ūkio subjektų pajėgumais</w:t>
      </w:r>
      <w:r w:rsidR="00CD1A5C" w:rsidRPr="00AA6629">
        <w:rPr>
          <w:rFonts w:asciiTheme="minorHAnsi" w:hAnsiTheme="minorHAnsi" w:cstheme="minorHAnsi"/>
          <w:color w:val="4F81BD" w:themeColor="accent1"/>
          <w:sz w:val="18"/>
          <w:szCs w:val="18"/>
        </w:rPr>
        <w:t>;</w:t>
      </w:r>
    </w:p>
    <w:p w14:paraId="788C68AC" w14:textId="3B8F4975" w:rsidR="00501637" w:rsidRPr="00AA6629" w:rsidRDefault="00501637" w:rsidP="00FD2557">
      <w:pPr>
        <w:pStyle w:val="BodyTextIndent"/>
        <w:numPr>
          <w:ilvl w:val="2"/>
          <w:numId w:val="1"/>
        </w:numPr>
        <w:tabs>
          <w:tab w:val="left" w:pos="426"/>
          <w:tab w:val="left" w:pos="567"/>
        </w:tabs>
        <w:ind w:left="0" w:firstLine="0"/>
        <w:contextualSpacing/>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Pirkėjas turi teisę vienašališkai, nesikreipdamas į teismą, prieš 5 (penkias) kalendorines dienas raštu apie tai įspėjęs Tiekėją, nutraukti Sutartį, jeigu Tiekėjui yra iškeliama bankroto ar restruktūrizavimo byla, arba bankroto procesas vykdomas ne teismo tvarka, inicijuotos priverstinio likvidavimo ar susitarimo su kreditoriais procedūros arba jam vykdomos analogiškos procedūros pagal šalies, kurioje jis registruotas, įstatymus, Pirkėjui tampa žinoma apie kitokį priverstinį Tiekėjo kreditorių teisių įgyvendinimą, galintį turėti esminės įtakos Tiekėjo galimybėms toliau vykdyti Sutartį ir (ar) yra kiti Europos Parlamento ir Tarybos direktyvose nurodyti pagrindai, įskaitant Europos Sąjungos teisės aktuose apibrėžtus nusikaltimus</w:t>
      </w:r>
      <w:r w:rsidR="00E32323" w:rsidRPr="00AA6629">
        <w:rPr>
          <w:rFonts w:asciiTheme="minorHAnsi" w:hAnsiTheme="minorHAnsi" w:cstheme="minorHAnsi"/>
          <w:color w:val="4F81BD" w:themeColor="accent1"/>
          <w:sz w:val="18"/>
          <w:szCs w:val="18"/>
        </w:rPr>
        <w:t>;</w:t>
      </w:r>
    </w:p>
    <w:p w14:paraId="7BAC8D21" w14:textId="7244525E" w:rsidR="005C73F2" w:rsidRPr="00AA6629" w:rsidRDefault="005C73F2" w:rsidP="00FD2557">
      <w:pPr>
        <w:pStyle w:val="BodyTextIndent"/>
        <w:numPr>
          <w:ilvl w:val="1"/>
          <w:numId w:val="1"/>
        </w:numPr>
        <w:tabs>
          <w:tab w:val="left" w:pos="426"/>
          <w:tab w:val="left" w:pos="567"/>
        </w:tabs>
        <w:contextualSpacing/>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Tiekėjas pažeidžia Sutarties BD </w:t>
      </w:r>
      <w:r w:rsidR="005C5A00" w:rsidRPr="00AA6629">
        <w:rPr>
          <w:rFonts w:asciiTheme="minorHAnsi" w:hAnsiTheme="minorHAnsi" w:cstheme="minorHAnsi"/>
          <w:color w:val="4F81BD" w:themeColor="accent1"/>
          <w:sz w:val="18"/>
          <w:szCs w:val="18"/>
        </w:rPr>
        <w:t>5</w:t>
      </w:r>
      <w:r w:rsidRPr="00AA6629">
        <w:rPr>
          <w:rFonts w:asciiTheme="minorHAnsi" w:hAnsiTheme="minorHAnsi" w:cstheme="minorHAnsi"/>
          <w:color w:val="4F81BD" w:themeColor="accent1"/>
          <w:sz w:val="18"/>
          <w:szCs w:val="18"/>
        </w:rPr>
        <w:t>.</w:t>
      </w:r>
      <w:r w:rsidR="005C5A00" w:rsidRPr="00AA6629">
        <w:rPr>
          <w:rFonts w:asciiTheme="minorHAnsi" w:hAnsiTheme="minorHAnsi" w:cstheme="minorHAnsi"/>
          <w:color w:val="4F81BD" w:themeColor="accent1"/>
          <w:sz w:val="18"/>
          <w:szCs w:val="18"/>
        </w:rPr>
        <w:t>2</w:t>
      </w:r>
      <w:r w:rsidRPr="00AA6629">
        <w:rPr>
          <w:rFonts w:asciiTheme="minorHAnsi" w:hAnsiTheme="minorHAnsi" w:cstheme="minorHAnsi"/>
          <w:color w:val="4F81BD" w:themeColor="accent1"/>
          <w:sz w:val="18"/>
          <w:szCs w:val="18"/>
        </w:rPr>
        <w:t>.</w:t>
      </w:r>
      <w:r w:rsidR="005C5A00" w:rsidRPr="00AA6629">
        <w:rPr>
          <w:rFonts w:asciiTheme="minorHAnsi" w:hAnsiTheme="minorHAnsi" w:cstheme="minorHAnsi"/>
          <w:color w:val="4F81BD" w:themeColor="accent1"/>
          <w:sz w:val="18"/>
          <w:szCs w:val="18"/>
        </w:rPr>
        <w:t>14</w:t>
      </w:r>
      <w:r w:rsidRPr="00AA6629">
        <w:rPr>
          <w:rFonts w:asciiTheme="minorHAnsi" w:hAnsiTheme="minorHAnsi" w:cstheme="minorHAnsi"/>
          <w:color w:val="4F81BD" w:themeColor="accent1"/>
          <w:sz w:val="18"/>
          <w:szCs w:val="18"/>
        </w:rPr>
        <w:t>. p. reikalavimus;</w:t>
      </w:r>
    </w:p>
    <w:p w14:paraId="04A92190" w14:textId="6B2A83D4" w:rsidR="00ED5B79" w:rsidRPr="00AA6629" w:rsidRDefault="00CD1A5C" w:rsidP="00FD2557">
      <w:pPr>
        <w:pStyle w:val="BodyTextIndent"/>
        <w:numPr>
          <w:ilvl w:val="2"/>
          <w:numId w:val="1"/>
        </w:numPr>
        <w:tabs>
          <w:tab w:val="left" w:pos="426"/>
          <w:tab w:val="left" w:pos="567"/>
          <w:tab w:val="left" w:pos="993"/>
        </w:tabs>
        <w:ind w:left="709" w:hanging="709"/>
        <w:contextualSpacing/>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yra kitos aplinkybės, numatytos Sutartyje ir</w:t>
      </w:r>
      <w:r w:rsidR="000D046D"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ar</w:t>
      </w:r>
      <w:r w:rsidR="000D046D" w:rsidRPr="00AA6629">
        <w:rPr>
          <w:rFonts w:asciiTheme="minorHAnsi" w:hAnsiTheme="minorHAnsi" w:cstheme="minorHAnsi"/>
          <w:color w:val="4F81BD" w:themeColor="accent1"/>
          <w:sz w:val="18"/>
          <w:szCs w:val="18"/>
        </w:rPr>
        <w:t>)</w:t>
      </w:r>
      <w:r w:rsidRPr="00AA6629">
        <w:rPr>
          <w:rFonts w:asciiTheme="minorHAnsi" w:hAnsiTheme="minorHAnsi" w:cstheme="minorHAnsi"/>
          <w:color w:val="4F81BD" w:themeColor="accent1"/>
          <w:sz w:val="18"/>
          <w:szCs w:val="18"/>
        </w:rPr>
        <w:t xml:space="preserve"> Lietuvos Respublikos civilinio kodekso 6.217 straipsnyje</w:t>
      </w:r>
      <w:r w:rsidR="000D0178" w:rsidRPr="00AA6629">
        <w:rPr>
          <w:rFonts w:asciiTheme="minorHAnsi" w:hAnsiTheme="minorHAnsi" w:cstheme="minorHAnsi"/>
          <w:color w:val="4F81BD" w:themeColor="accent1"/>
          <w:sz w:val="18"/>
          <w:szCs w:val="18"/>
        </w:rPr>
        <w:t>.</w:t>
      </w:r>
    </w:p>
    <w:p w14:paraId="18289F8B" w14:textId="32F736B4" w:rsidR="00587851" w:rsidRPr="00AA6629" w:rsidRDefault="00587851" w:rsidP="00FD2557">
      <w:pPr>
        <w:pStyle w:val="BodyTextIndent"/>
        <w:numPr>
          <w:ilvl w:val="1"/>
          <w:numId w:val="1"/>
        </w:numPr>
        <w:tabs>
          <w:tab w:val="left" w:pos="426"/>
          <w:tab w:val="left" w:pos="567"/>
        </w:tabs>
        <w:ind w:left="0" w:firstLine="0"/>
        <w:contextualSpacing/>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Jei Sutartis nutraukiama Tiekėjui iš esmės pažeidus Sutartį ar Tiekėjui nepagrįstai nutraukus Sutarties vykdymą ne Sutartyje nustatyta tvarka, </w:t>
      </w:r>
      <w:r w:rsidR="00A3027F" w:rsidRPr="00AA6629">
        <w:rPr>
          <w:rFonts w:asciiTheme="minorHAnsi" w:hAnsiTheme="minorHAnsi" w:cstheme="minorHAnsi"/>
          <w:color w:val="4F81BD" w:themeColor="accent1"/>
          <w:sz w:val="18"/>
          <w:szCs w:val="18"/>
        </w:rPr>
        <w:t xml:space="preserve">ir jeigu Sutarties SD nėra numatyta, kad tinkamas Sutarties įvykdymas yra užtikrinamas Sutarties garantu, </w:t>
      </w:r>
      <w:r w:rsidRPr="00AA6629">
        <w:rPr>
          <w:rFonts w:asciiTheme="minorHAnsi" w:hAnsiTheme="minorHAnsi" w:cstheme="minorHAnsi"/>
          <w:color w:val="4F81BD" w:themeColor="accent1"/>
          <w:sz w:val="18"/>
          <w:szCs w:val="18"/>
        </w:rPr>
        <w:t xml:space="preserve">Tiekėjas įsipareigoja sumokėti Pirkėjui 10 </w:t>
      </w:r>
      <w:r w:rsidR="006A064C" w:rsidRPr="00AA6629">
        <w:rPr>
          <w:rFonts w:asciiTheme="minorHAnsi" w:hAnsiTheme="minorHAnsi" w:cstheme="minorHAnsi"/>
          <w:color w:val="4F81BD" w:themeColor="accent1"/>
          <w:sz w:val="18"/>
          <w:szCs w:val="18"/>
        </w:rPr>
        <w:t xml:space="preserve">(dešimties) </w:t>
      </w:r>
      <w:r w:rsidRPr="00AA6629">
        <w:rPr>
          <w:rFonts w:asciiTheme="minorHAnsi" w:hAnsiTheme="minorHAnsi" w:cstheme="minorHAnsi"/>
          <w:color w:val="4F81BD" w:themeColor="accent1"/>
          <w:sz w:val="18"/>
          <w:szCs w:val="18"/>
        </w:rPr>
        <w:t>procentų bendros Sutarties kainos, neįskaitant PVM, dydžio baudą ir atlyginti tiesioginius nuostolius, susijusius su Sutarties nutraukimu. Pirkėjui pareiškus reikalavimą atlyginti patirtus nuostolius, baudos suma įskaitoma į nuostolių atlyginimą.</w:t>
      </w:r>
    </w:p>
    <w:p w14:paraId="0AB51C78" w14:textId="77777777" w:rsidR="00501637" w:rsidRPr="00AA6629" w:rsidRDefault="000D0178" w:rsidP="00FD2557">
      <w:pPr>
        <w:pStyle w:val="BodyTextIndent"/>
        <w:numPr>
          <w:ilvl w:val="1"/>
          <w:numId w:val="1"/>
        </w:numPr>
        <w:tabs>
          <w:tab w:val="left" w:pos="426"/>
          <w:tab w:val="left" w:pos="567"/>
          <w:tab w:val="left" w:pos="993"/>
        </w:tabs>
        <w:ind w:left="0" w:firstLine="0"/>
        <w:contextualSpacing/>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Sutartis gali būti nutraukta </w:t>
      </w:r>
      <w:r w:rsidR="008D1613" w:rsidRPr="00AA6629">
        <w:rPr>
          <w:rFonts w:asciiTheme="minorHAnsi" w:hAnsiTheme="minorHAnsi" w:cstheme="minorHAnsi"/>
          <w:color w:val="4F81BD" w:themeColor="accent1"/>
          <w:sz w:val="18"/>
          <w:szCs w:val="18"/>
        </w:rPr>
        <w:t>Pirkėj</w:t>
      </w:r>
      <w:r w:rsidRPr="00AA6629">
        <w:rPr>
          <w:rFonts w:asciiTheme="minorHAnsi" w:hAnsiTheme="minorHAnsi" w:cstheme="minorHAnsi"/>
          <w:color w:val="4F81BD" w:themeColor="accent1"/>
          <w:sz w:val="18"/>
          <w:szCs w:val="18"/>
        </w:rPr>
        <w:t>o</w:t>
      </w:r>
      <w:r w:rsidR="008D1613" w:rsidRPr="00AA6629">
        <w:rPr>
          <w:rFonts w:asciiTheme="minorHAnsi" w:hAnsiTheme="minorHAnsi" w:cstheme="minorHAnsi"/>
          <w:color w:val="4F81BD" w:themeColor="accent1"/>
          <w:sz w:val="18"/>
          <w:szCs w:val="18"/>
        </w:rPr>
        <w:t xml:space="preserve"> vienašališku pareiškimu apie Sutarties nutraukimą, įspėjus Tiekėją ir nurodžius Sutarties</w:t>
      </w:r>
      <w:r w:rsidRPr="00AA6629">
        <w:rPr>
          <w:rFonts w:asciiTheme="minorHAnsi" w:hAnsiTheme="minorHAnsi" w:cstheme="minorHAnsi"/>
          <w:color w:val="4F81BD" w:themeColor="accent1"/>
          <w:sz w:val="18"/>
          <w:szCs w:val="18"/>
        </w:rPr>
        <w:t xml:space="preserve"> </w:t>
      </w:r>
      <w:r w:rsidR="008D1613" w:rsidRPr="00AA6629">
        <w:rPr>
          <w:rFonts w:asciiTheme="minorHAnsi" w:hAnsiTheme="minorHAnsi" w:cstheme="minorHAnsi"/>
          <w:color w:val="4F81BD" w:themeColor="accent1"/>
          <w:sz w:val="18"/>
          <w:szCs w:val="18"/>
        </w:rPr>
        <w:t xml:space="preserve">nutraukimo motyvus ne vėliau kaip prieš </w:t>
      </w:r>
      <w:r w:rsidR="004F21B0" w:rsidRPr="00AA6629">
        <w:rPr>
          <w:rFonts w:asciiTheme="minorHAnsi" w:hAnsiTheme="minorHAnsi" w:cstheme="minorHAnsi"/>
          <w:color w:val="4F81BD" w:themeColor="accent1"/>
          <w:sz w:val="18"/>
          <w:szCs w:val="18"/>
        </w:rPr>
        <w:t xml:space="preserve">30 (trisdešimt) </w:t>
      </w:r>
      <w:r w:rsidR="008D1613" w:rsidRPr="00AA6629">
        <w:rPr>
          <w:rFonts w:asciiTheme="minorHAnsi" w:hAnsiTheme="minorHAnsi" w:cstheme="minorHAnsi"/>
          <w:color w:val="4F81BD" w:themeColor="accent1"/>
          <w:sz w:val="18"/>
          <w:szCs w:val="18"/>
        </w:rPr>
        <w:t>kalendorinių dienų šiais atvejais:</w:t>
      </w:r>
    </w:p>
    <w:p w14:paraId="29E92CBF" w14:textId="2A239206" w:rsidR="00501637" w:rsidRPr="00AA6629" w:rsidRDefault="008D1613" w:rsidP="00FD2557">
      <w:pPr>
        <w:pStyle w:val="BodyTextIndent"/>
        <w:numPr>
          <w:ilvl w:val="1"/>
          <w:numId w:val="1"/>
        </w:numPr>
        <w:tabs>
          <w:tab w:val="left" w:pos="426"/>
          <w:tab w:val="left" w:pos="567"/>
          <w:tab w:val="left" w:pos="993"/>
        </w:tabs>
        <w:ind w:left="0" w:firstLine="0"/>
        <w:contextualSpacing/>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Sutartis buvo pakeista pažeidžiant </w:t>
      </w:r>
      <w:r w:rsidR="00E42181" w:rsidRPr="00AA6629">
        <w:rPr>
          <w:rFonts w:asciiTheme="minorHAnsi" w:hAnsiTheme="minorHAnsi" w:cstheme="minorHAnsi"/>
          <w:color w:val="4F81BD" w:themeColor="accent1"/>
          <w:sz w:val="18"/>
          <w:szCs w:val="18"/>
        </w:rPr>
        <w:t>Lietuvos Respublikos pirkimų, atliekamų vandentvarkos, energetikos, transporto ar pašto paslaugų srities perkančiųjų subjektų, įstatymas</w:t>
      </w:r>
      <w:r w:rsidRPr="00AA6629">
        <w:rPr>
          <w:rFonts w:asciiTheme="minorHAnsi" w:hAnsiTheme="minorHAnsi" w:cstheme="minorHAnsi"/>
          <w:color w:val="4F81BD" w:themeColor="accent1"/>
          <w:sz w:val="18"/>
          <w:szCs w:val="18"/>
        </w:rPr>
        <w:t xml:space="preserve"> 97 straipsnį;</w:t>
      </w:r>
    </w:p>
    <w:p w14:paraId="141A34E5" w14:textId="7F68BA49" w:rsidR="00D20518" w:rsidRPr="00AA6629" w:rsidRDefault="008D1613" w:rsidP="00FD2557">
      <w:pPr>
        <w:pStyle w:val="BodyTextIndent"/>
        <w:numPr>
          <w:ilvl w:val="2"/>
          <w:numId w:val="1"/>
        </w:numPr>
        <w:tabs>
          <w:tab w:val="left" w:pos="426"/>
          <w:tab w:val="left" w:pos="567"/>
          <w:tab w:val="left" w:pos="993"/>
        </w:tabs>
        <w:ind w:left="0" w:firstLine="0"/>
        <w:contextualSpacing/>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paaiškėjus, kad Tiekėjas, su kuriuo sudaryta Sutartis, turėjo būti pašalintas iš </w:t>
      </w:r>
      <w:r w:rsidR="00E32323" w:rsidRPr="00AA6629">
        <w:rPr>
          <w:rFonts w:asciiTheme="minorHAnsi" w:hAnsiTheme="minorHAnsi" w:cstheme="minorHAnsi"/>
          <w:color w:val="4F81BD" w:themeColor="accent1"/>
          <w:sz w:val="18"/>
          <w:szCs w:val="18"/>
        </w:rPr>
        <w:t xml:space="preserve">Pirkimo </w:t>
      </w:r>
      <w:r w:rsidRPr="00AA6629">
        <w:rPr>
          <w:rFonts w:asciiTheme="minorHAnsi" w:hAnsiTheme="minorHAnsi" w:cstheme="minorHAnsi"/>
          <w:color w:val="4F81BD" w:themeColor="accent1"/>
          <w:sz w:val="18"/>
          <w:szCs w:val="18"/>
        </w:rPr>
        <w:t xml:space="preserve">procedūros </w:t>
      </w:r>
      <w:r w:rsidRPr="00AA6629">
        <w:rPr>
          <w:rFonts w:asciiTheme="minorHAnsi" w:hAnsiTheme="minorHAnsi" w:cstheme="minorHAnsi"/>
          <w:i/>
          <w:color w:val="4F81BD" w:themeColor="accent1"/>
          <w:sz w:val="18"/>
          <w:szCs w:val="18"/>
        </w:rPr>
        <w:t>mutatis mutandis</w:t>
      </w:r>
      <w:r w:rsidRPr="00AA6629">
        <w:rPr>
          <w:rFonts w:asciiTheme="minorHAnsi" w:hAnsiTheme="minorHAnsi" w:cstheme="minorHAnsi"/>
          <w:color w:val="4F81BD" w:themeColor="accent1"/>
          <w:sz w:val="18"/>
          <w:szCs w:val="18"/>
        </w:rPr>
        <w:t xml:space="preserve"> taikant </w:t>
      </w:r>
      <w:r w:rsidR="000D0178" w:rsidRPr="00AA6629">
        <w:rPr>
          <w:rFonts w:asciiTheme="minorHAnsi" w:hAnsiTheme="minorHAnsi" w:cstheme="minorHAnsi"/>
          <w:color w:val="4F81BD" w:themeColor="accent1"/>
          <w:sz w:val="18"/>
          <w:szCs w:val="18"/>
        </w:rPr>
        <w:t>Lietuvos Respublikos v</w:t>
      </w:r>
      <w:r w:rsidRPr="00AA6629">
        <w:rPr>
          <w:rFonts w:asciiTheme="minorHAnsi" w:hAnsiTheme="minorHAnsi" w:cstheme="minorHAnsi"/>
          <w:color w:val="4F81BD" w:themeColor="accent1"/>
          <w:sz w:val="18"/>
          <w:szCs w:val="18"/>
        </w:rPr>
        <w:t>iešųjų pirkimų įstatymo 46 straipsnio 1 dalį, kuri taikoma kartu su Įstatymo 59 straipsnio 1 dalimi;</w:t>
      </w:r>
    </w:p>
    <w:p w14:paraId="18E1F7A9" w14:textId="77777777" w:rsidR="00D20518" w:rsidRPr="00AA6629" w:rsidRDefault="008D1613" w:rsidP="00FD2557">
      <w:pPr>
        <w:pStyle w:val="BodyTextIndent"/>
        <w:numPr>
          <w:ilvl w:val="2"/>
          <w:numId w:val="1"/>
        </w:numPr>
        <w:tabs>
          <w:tab w:val="left" w:pos="426"/>
          <w:tab w:val="left" w:pos="567"/>
          <w:tab w:val="left" w:pos="993"/>
        </w:tabs>
        <w:ind w:left="0" w:firstLine="0"/>
        <w:contextualSpacing/>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paaiškėjus,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2014/25/ES</w:t>
      </w:r>
      <w:r w:rsidR="00FA37B8" w:rsidRPr="00AA6629">
        <w:rPr>
          <w:rFonts w:asciiTheme="minorHAnsi" w:hAnsiTheme="minorHAnsi" w:cstheme="minorHAnsi"/>
          <w:color w:val="4F81BD" w:themeColor="accent1"/>
          <w:sz w:val="18"/>
          <w:szCs w:val="18"/>
        </w:rPr>
        <w:t xml:space="preserve">. </w:t>
      </w:r>
    </w:p>
    <w:p w14:paraId="414399AD" w14:textId="03E8E691" w:rsidR="00FA37B8" w:rsidRPr="00AA6629" w:rsidRDefault="00FA37B8" w:rsidP="00FD2557">
      <w:pPr>
        <w:pStyle w:val="BodyTextIndent"/>
        <w:numPr>
          <w:ilvl w:val="2"/>
          <w:numId w:val="1"/>
        </w:numPr>
        <w:tabs>
          <w:tab w:val="left" w:pos="426"/>
          <w:tab w:val="left" w:pos="567"/>
          <w:tab w:val="left" w:pos="993"/>
        </w:tabs>
        <w:ind w:left="0" w:firstLine="0"/>
        <w:contextualSpacing/>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Lietuvos Respublikos Vyriausybė Nacionaliniam saugumui užtikrinti svarbių objektų apsaugos įstatymo nustatyta tvarka priima sprendimą, patvirtinantį, kad sutartis neatitinka nacionalinio saugumo interesų.</w:t>
      </w:r>
    </w:p>
    <w:p w14:paraId="3148526D" w14:textId="4654C0BD" w:rsidR="00841AFC" w:rsidRPr="00AA6629" w:rsidRDefault="00841AFC" w:rsidP="00CE62D8">
      <w:pPr>
        <w:pStyle w:val="BodyTextIndent"/>
        <w:tabs>
          <w:tab w:val="left" w:pos="426"/>
          <w:tab w:val="left" w:pos="567"/>
        </w:tabs>
        <w:ind w:left="0" w:firstLine="0"/>
        <w:contextualSpacing/>
        <w:rPr>
          <w:rStyle w:val="CommentReference"/>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Šalys susitarė, kad Pirkėjas turi teisę nedelsdamas vienašališkai nutraukti bet kurią arba visas sutartis su Tiekėju, neprivalėdamas sumokėti jokių baudų, atlyginti jokios žalos, išmokėti kompensacijos ar grąžinti pinigų Tiekėjui ir</w:t>
      </w:r>
      <w:r w:rsidR="007046C6"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 ar jo subtiekėjui, taip pat, Pirkėjas gali atšaukti bet kurį ar visus Užsakymus ir (arba) visiškai ar iš dalies sustabdyti bet kurių sutarčių su Tiekėju vykdymą, paaiškėjus, kad ekonominės ar kitos tarptautinės sankcijos taikomos Tiekėjui, jo vadovui, akcininkui (-ams) ir</w:t>
      </w:r>
      <w:r w:rsidR="007046C6"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 ar jo galutiniam naudos gavėjui (t.</w:t>
      </w:r>
      <w:r w:rsidR="00092F2F"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y. fiziniam asmeniui, kuris tiesiogiai ir/ ar netiesiogiai, veikdamas atskirai ar kartu su kitais asmenimis, yra galutinis Tiekėjo savininkas ir</w:t>
      </w:r>
      <w:r w:rsidR="007046C6"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 ar kontroliuoja Tiekėją ar jo valdymą, ir</w:t>
      </w:r>
      <w:r w:rsidR="007046C6"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 ar daro jam lemiamą įtaką)</w:t>
      </w:r>
      <w:r w:rsidR="00D340B8" w:rsidRPr="00AA6629">
        <w:rPr>
          <w:rFonts w:asciiTheme="minorHAnsi" w:hAnsiTheme="minorHAnsi" w:cstheme="minorHAnsi"/>
          <w:color w:val="4F81BD" w:themeColor="accent1"/>
          <w:sz w:val="18"/>
          <w:szCs w:val="18"/>
        </w:rPr>
        <w:t>.</w:t>
      </w:r>
      <w:r w:rsidR="00D340B8" w:rsidRPr="00AA6629" w:rsidDel="00D340B8">
        <w:rPr>
          <w:rStyle w:val="CommentReference"/>
          <w:rFonts w:asciiTheme="minorHAnsi" w:hAnsiTheme="minorHAnsi" w:cstheme="minorHAnsi"/>
          <w:color w:val="4F81BD" w:themeColor="accent1"/>
          <w:sz w:val="18"/>
          <w:szCs w:val="18"/>
          <w:lang w:val="x-none"/>
        </w:rPr>
        <w:t xml:space="preserve"> </w:t>
      </w:r>
    </w:p>
    <w:p w14:paraId="038CBB89" w14:textId="77777777" w:rsidR="00E42181" w:rsidRPr="00AA6629" w:rsidRDefault="00FA37B8" w:rsidP="00FD2557">
      <w:pPr>
        <w:numPr>
          <w:ilvl w:val="1"/>
          <w:numId w:val="1"/>
        </w:numPr>
        <w:tabs>
          <w:tab w:val="left" w:pos="426"/>
          <w:tab w:val="left" w:pos="567"/>
        </w:tabs>
        <w:spacing w:after="60"/>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Šalys susitarė, kad Pirkėjas turi teisę vienašališkai nutraukti Sutartį, jeigu Sutarties vykdymo metu paaiškėja bent vienas iš Pirkimų, atliekamų vandentvarkos, energetikos, transporto ar pašto paslaugų srities perkančiųjų subjektų, įstatymo 58 str. 4</w:t>
      </w:r>
      <w:r w:rsidRPr="00AA6629">
        <w:rPr>
          <w:rFonts w:asciiTheme="minorHAnsi" w:hAnsiTheme="minorHAnsi" w:cstheme="minorHAnsi"/>
          <w:color w:val="4F81BD" w:themeColor="accent1"/>
          <w:sz w:val="18"/>
          <w:szCs w:val="18"/>
          <w:vertAlign w:val="superscript"/>
        </w:rPr>
        <w:t>1</w:t>
      </w:r>
      <w:r w:rsidRPr="00AA6629">
        <w:rPr>
          <w:rFonts w:asciiTheme="minorHAnsi" w:hAnsiTheme="minorHAnsi" w:cstheme="minorHAnsi"/>
          <w:color w:val="4F81BD" w:themeColor="accent1"/>
          <w:sz w:val="18"/>
          <w:szCs w:val="18"/>
        </w:rPr>
        <w:t xml:space="preserve"> d. / Viešųjų pirkimų įstatymo 45 straipsnio 2</w:t>
      </w:r>
      <w:r w:rsidRPr="00AA6629">
        <w:rPr>
          <w:rFonts w:asciiTheme="minorHAnsi" w:hAnsiTheme="minorHAnsi" w:cstheme="minorHAnsi"/>
          <w:color w:val="4F81BD" w:themeColor="accent1"/>
          <w:sz w:val="18"/>
          <w:szCs w:val="18"/>
          <w:vertAlign w:val="superscript"/>
        </w:rPr>
        <w:t>1</w:t>
      </w:r>
      <w:r w:rsidRPr="00AA6629">
        <w:rPr>
          <w:rFonts w:asciiTheme="minorHAnsi" w:hAnsiTheme="minorHAnsi" w:cstheme="minorHAnsi"/>
          <w:color w:val="4F81BD" w:themeColor="accent1"/>
          <w:sz w:val="18"/>
          <w:szCs w:val="18"/>
        </w:rPr>
        <w:t> d. ir / ar Tarybos reglamente (ES) Nr. 833/2014 su vėlesniais pakeitimais ir/ ar Tarybos reglamente (EB) 765 /2006 su vėlesniais pakeitimais nurodytų pagrindų.</w:t>
      </w:r>
    </w:p>
    <w:p w14:paraId="501B2F97" w14:textId="70A4F660" w:rsidR="00392A72" w:rsidRPr="00AA6629" w:rsidRDefault="00375F78" w:rsidP="00FD2557">
      <w:pPr>
        <w:numPr>
          <w:ilvl w:val="1"/>
          <w:numId w:val="1"/>
        </w:numPr>
        <w:tabs>
          <w:tab w:val="left" w:pos="426"/>
          <w:tab w:val="left" w:pos="567"/>
        </w:tabs>
        <w:spacing w:after="60"/>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Tiekėjas</w:t>
      </w:r>
      <w:r w:rsidR="00CD1A5C" w:rsidRPr="00AA6629">
        <w:rPr>
          <w:rFonts w:asciiTheme="minorHAnsi" w:hAnsiTheme="minorHAnsi" w:cstheme="minorHAnsi"/>
          <w:color w:val="4F81BD" w:themeColor="accent1"/>
          <w:sz w:val="18"/>
          <w:szCs w:val="18"/>
        </w:rPr>
        <w:t xml:space="preserve"> prisiima riziką, kad S</w:t>
      </w:r>
      <w:r w:rsidR="009B030D" w:rsidRPr="00AA6629">
        <w:rPr>
          <w:rFonts w:asciiTheme="minorHAnsi" w:hAnsiTheme="minorHAnsi" w:cstheme="minorHAnsi"/>
          <w:color w:val="4F81BD" w:themeColor="accent1"/>
          <w:sz w:val="18"/>
          <w:szCs w:val="18"/>
        </w:rPr>
        <w:t xml:space="preserve">utartį nutraukus </w:t>
      </w:r>
      <w:r w:rsidR="00501637" w:rsidRPr="00AA6629">
        <w:rPr>
          <w:rFonts w:asciiTheme="minorHAnsi" w:hAnsiTheme="minorHAnsi" w:cstheme="minorHAnsi"/>
          <w:color w:val="4F81BD" w:themeColor="accent1"/>
          <w:sz w:val="18"/>
          <w:szCs w:val="18"/>
        </w:rPr>
        <w:t>esminio Sutarties pažeidimo</w:t>
      </w:r>
      <w:r w:rsidR="00CD1A5C" w:rsidRPr="00AA6629">
        <w:rPr>
          <w:rFonts w:asciiTheme="minorHAnsi" w:hAnsiTheme="minorHAnsi" w:cstheme="minorHAnsi"/>
          <w:color w:val="4F81BD" w:themeColor="accent1"/>
          <w:sz w:val="18"/>
          <w:szCs w:val="18"/>
        </w:rPr>
        <w:t xml:space="preserve"> pagri</w:t>
      </w:r>
      <w:r w:rsidR="00501637" w:rsidRPr="00AA6629">
        <w:rPr>
          <w:rFonts w:asciiTheme="minorHAnsi" w:hAnsiTheme="minorHAnsi" w:cstheme="minorHAnsi"/>
          <w:color w:val="4F81BD" w:themeColor="accent1"/>
          <w:sz w:val="18"/>
          <w:szCs w:val="18"/>
        </w:rPr>
        <w:t>ndu, Tiekėjas</w:t>
      </w:r>
      <w:r w:rsidR="009B030D" w:rsidRPr="00AA6629">
        <w:rPr>
          <w:rFonts w:asciiTheme="minorHAnsi" w:hAnsiTheme="minorHAnsi" w:cstheme="minorHAnsi"/>
          <w:color w:val="4F81BD" w:themeColor="accent1"/>
          <w:sz w:val="18"/>
          <w:szCs w:val="18"/>
        </w:rPr>
        <w:t xml:space="preserve"> gali būti įtrauktas į n</w:t>
      </w:r>
      <w:r w:rsidR="00CD1A5C" w:rsidRPr="00AA6629">
        <w:rPr>
          <w:rFonts w:asciiTheme="minorHAnsi" w:hAnsiTheme="minorHAnsi" w:cstheme="minorHAnsi"/>
          <w:color w:val="4F81BD" w:themeColor="accent1"/>
          <w:sz w:val="18"/>
          <w:szCs w:val="18"/>
        </w:rPr>
        <w:t>epatikimų tiekėjų sąrašą Lietuvos Respublikoje galiojančių teisės aktų nustatyta tvarka.</w:t>
      </w:r>
    </w:p>
    <w:p w14:paraId="39422F4D" w14:textId="77777777" w:rsidR="00CD1A5C" w:rsidRPr="00AA6629" w:rsidRDefault="00CD1A5C" w:rsidP="00FD2557">
      <w:pPr>
        <w:pStyle w:val="ListParagraph"/>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Nutraukus šią Sutartį bet kuriuo pagrindu, Šalys įsipareigoja: </w:t>
      </w:r>
    </w:p>
    <w:p w14:paraId="3B1D5D90" w14:textId="1D2886FA" w:rsidR="00CD1A5C" w:rsidRPr="00AA6629" w:rsidRDefault="00CD1A5C" w:rsidP="00FD2557">
      <w:pPr>
        <w:pStyle w:val="ListParagraph"/>
        <w:numPr>
          <w:ilvl w:val="2"/>
          <w:numId w:val="1"/>
        </w:numPr>
        <w:tabs>
          <w:tab w:val="left" w:pos="426"/>
          <w:tab w:val="left" w:pos="567"/>
          <w:tab w:val="left" w:pos="709"/>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imtis visų priemonių, siekiant sumažinti dėl Sutarties nutraukimo jų patiriamus nuostolius; </w:t>
      </w:r>
    </w:p>
    <w:p w14:paraId="709B3247" w14:textId="0F500541" w:rsidR="00CD1A5C" w:rsidRPr="00AA6629" w:rsidRDefault="00CD1A5C" w:rsidP="00FD2557">
      <w:pPr>
        <w:pStyle w:val="ListParagraph"/>
        <w:numPr>
          <w:ilvl w:val="2"/>
          <w:numId w:val="1"/>
        </w:numPr>
        <w:tabs>
          <w:tab w:val="left" w:pos="426"/>
          <w:tab w:val="left" w:pos="567"/>
          <w:tab w:val="left" w:pos="709"/>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per 10 (dešimt) </w:t>
      </w:r>
      <w:r w:rsidR="008C2848" w:rsidRPr="00AA6629">
        <w:rPr>
          <w:rFonts w:asciiTheme="minorHAnsi" w:hAnsiTheme="minorHAnsi" w:cstheme="minorHAnsi"/>
          <w:color w:val="4F81BD" w:themeColor="accent1"/>
          <w:sz w:val="18"/>
          <w:szCs w:val="18"/>
        </w:rPr>
        <w:t>kalendorinių</w:t>
      </w:r>
      <w:r w:rsidRPr="00AA6629">
        <w:rPr>
          <w:rFonts w:asciiTheme="minorHAnsi" w:hAnsiTheme="minorHAnsi" w:cstheme="minorHAnsi"/>
          <w:color w:val="4F81BD" w:themeColor="accent1"/>
          <w:sz w:val="18"/>
          <w:szCs w:val="18"/>
        </w:rPr>
        <w:t xml:space="preserve"> dienų nuo pranešimo apie Sutarties nutraukimą gavimo dienos pateikti kitai Šaliai visus dokumentus, būtinus visiškam atsiskaitymui pagal šią Sutartį</w:t>
      </w:r>
      <w:r w:rsidR="00392A72" w:rsidRPr="00AA6629">
        <w:rPr>
          <w:rFonts w:asciiTheme="minorHAnsi" w:hAnsiTheme="minorHAnsi" w:cstheme="minorHAnsi"/>
          <w:color w:val="4F81BD" w:themeColor="accent1"/>
          <w:sz w:val="18"/>
          <w:szCs w:val="18"/>
        </w:rPr>
        <w:t xml:space="preserve"> (iki Sutarties nutraukimo dienos)</w:t>
      </w:r>
      <w:r w:rsidRPr="00AA6629">
        <w:rPr>
          <w:rFonts w:asciiTheme="minorHAnsi" w:hAnsiTheme="minorHAnsi" w:cstheme="minorHAnsi"/>
          <w:color w:val="4F81BD" w:themeColor="accent1"/>
          <w:sz w:val="18"/>
          <w:szCs w:val="18"/>
        </w:rPr>
        <w:t>;</w:t>
      </w:r>
    </w:p>
    <w:p w14:paraId="0CE4CD40" w14:textId="2FCD6C16" w:rsidR="00CD1A5C" w:rsidRPr="00AA6629" w:rsidRDefault="00CD1A5C" w:rsidP="00FD2557">
      <w:pPr>
        <w:pStyle w:val="ListParagraph"/>
        <w:numPr>
          <w:ilvl w:val="2"/>
          <w:numId w:val="1"/>
        </w:numPr>
        <w:tabs>
          <w:tab w:val="left" w:pos="426"/>
          <w:tab w:val="left" w:pos="567"/>
          <w:tab w:val="left" w:pos="709"/>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atsiskaityti už iki Sutarties nutraukimo </w:t>
      </w:r>
      <w:r w:rsidR="00375F78" w:rsidRPr="00AA6629">
        <w:rPr>
          <w:rFonts w:asciiTheme="minorHAnsi" w:hAnsiTheme="minorHAnsi" w:cstheme="minorHAnsi"/>
          <w:color w:val="4F81BD" w:themeColor="accent1"/>
          <w:sz w:val="18"/>
          <w:szCs w:val="18"/>
        </w:rPr>
        <w:t>pristatytas</w:t>
      </w:r>
      <w:r w:rsidR="008C2848" w:rsidRPr="00AA6629">
        <w:rPr>
          <w:rFonts w:asciiTheme="minorHAnsi" w:hAnsiTheme="minorHAnsi" w:cstheme="minorHAnsi"/>
          <w:color w:val="4F81BD" w:themeColor="accent1"/>
          <w:sz w:val="18"/>
          <w:szCs w:val="18"/>
        </w:rPr>
        <w:t>,</w:t>
      </w:r>
      <w:r w:rsidR="00375F78" w:rsidRPr="00AA6629">
        <w:rPr>
          <w:rFonts w:asciiTheme="minorHAnsi" w:hAnsiTheme="minorHAnsi" w:cstheme="minorHAnsi"/>
          <w:color w:val="4F81BD" w:themeColor="accent1"/>
          <w:sz w:val="18"/>
          <w:szCs w:val="18"/>
        </w:rPr>
        <w:t xml:space="preserve"> tinkamas, kokybiškas, Sutarties reikalavimus atitinkančias Prekes</w:t>
      </w:r>
      <w:r w:rsidRPr="00AA6629">
        <w:rPr>
          <w:rFonts w:asciiTheme="minorHAnsi" w:hAnsiTheme="minorHAnsi" w:cstheme="minorHAnsi"/>
          <w:color w:val="4F81BD" w:themeColor="accent1"/>
          <w:sz w:val="18"/>
          <w:szCs w:val="18"/>
        </w:rPr>
        <w:t xml:space="preserve">. </w:t>
      </w:r>
    </w:p>
    <w:p w14:paraId="3107F094" w14:textId="77777777" w:rsidR="00DF3501" w:rsidRPr="00AA6629" w:rsidRDefault="00DF3501" w:rsidP="00FD2557">
      <w:pPr>
        <w:tabs>
          <w:tab w:val="left" w:pos="426"/>
        </w:tabs>
        <w:spacing w:after="60"/>
        <w:ind w:right="278"/>
        <w:jc w:val="both"/>
        <w:rPr>
          <w:rFonts w:asciiTheme="minorHAnsi" w:eastAsia="Batang" w:hAnsiTheme="minorHAnsi" w:cstheme="minorHAnsi"/>
          <w:color w:val="000000"/>
          <w:sz w:val="18"/>
          <w:szCs w:val="18"/>
          <w:lang w:eastAsia="ja-JP" w:bidi="lo-LA"/>
        </w:rPr>
      </w:pPr>
    </w:p>
    <w:p w14:paraId="360EEB95" w14:textId="77777777" w:rsidR="00833CFE" w:rsidRPr="00AA6629" w:rsidRDefault="00833CFE" w:rsidP="00FD2557">
      <w:pPr>
        <w:pStyle w:val="Heading1"/>
        <w:numPr>
          <w:ilvl w:val="0"/>
          <w:numId w:val="1"/>
        </w:numPr>
        <w:tabs>
          <w:tab w:val="left" w:pos="426"/>
        </w:tabs>
        <w:spacing w:after="60"/>
        <w:ind w:left="0" w:firstLine="0"/>
        <w:jc w:val="left"/>
        <w:rPr>
          <w:rFonts w:asciiTheme="minorHAnsi" w:hAnsiTheme="minorHAnsi" w:cstheme="minorHAnsi"/>
          <w:color w:val="1F497D" w:themeColor="text2"/>
          <w:sz w:val="18"/>
          <w:szCs w:val="18"/>
        </w:rPr>
      </w:pPr>
      <w:r w:rsidRPr="00AA6629">
        <w:rPr>
          <w:rFonts w:asciiTheme="minorHAnsi" w:hAnsiTheme="minorHAnsi" w:cstheme="minorHAnsi"/>
          <w:color w:val="1F497D" w:themeColor="text2"/>
          <w:sz w:val="18"/>
          <w:szCs w:val="18"/>
        </w:rPr>
        <w:t>BAIGIAMOSIOS NUOSTATOS</w:t>
      </w:r>
    </w:p>
    <w:p w14:paraId="5A5F4B55" w14:textId="77777777" w:rsidR="004E70D9" w:rsidRPr="00AA6629" w:rsidRDefault="004E70D9" w:rsidP="00FD2557">
      <w:pPr>
        <w:pStyle w:val="Default"/>
        <w:numPr>
          <w:ilvl w:val="1"/>
          <w:numId w:val="1"/>
        </w:numPr>
        <w:tabs>
          <w:tab w:val="left" w:pos="426"/>
          <w:tab w:val="left" w:pos="567"/>
        </w:tabs>
        <w:ind w:left="0" w:firstLine="0"/>
        <w:jc w:val="both"/>
        <w:rPr>
          <w:rFonts w:asciiTheme="minorHAnsi" w:hAnsiTheme="minorHAnsi" w:cstheme="minorHAnsi"/>
          <w:iCs/>
          <w:color w:val="4F81BD" w:themeColor="accent1"/>
          <w:sz w:val="18"/>
          <w:szCs w:val="18"/>
          <w:lang w:val="lt-LT"/>
        </w:rPr>
      </w:pPr>
      <w:r w:rsidRPr="00AA6629">
        <w:rPr>
          <w:rFonts w:asciiTheme="minorHAnsi" w:hAnsiTheme="minorHAnsi" w:cstheme="minorHAnsi"/>
          <w:iCs/>
          <w:color w:val="4F81BD" w:themeColor="accent1"/>
          <w:sz w:val="18"/>
          <w:szCs w:val="18"/>
          <w:lang w:val="lt-LT"/>
        </w:rPr>
        <w:t>Šalys sutinka, kad Pirkėjas turi teisę be raštiško Tiekėjo sutikimo Sutarties pagrindu kilusias teises ir pareigas perduoti trečiajai šaliai, jei teisės aktų nustatyta tvarka pradėtos Pirkėjo</w:t>
      </w:r>
      <w:r w:rsidRPr="00AA6629">
        <w:rPr>
          <w:rFonts w:asciiTheme="minorHAnsi" w:eastAsia="Calibri" w:hAnsiTheme="minorHAnsi" w:cstheme="minorHAnsi"/>
          <w:color w:val="4F81BD" w:themeColor="accent1"/>
          <w:sz w:val="18"/>
          <w:szCs w:val="18"/>
          <w:lang w:val="lt-LT"/>
        </w:rPr>
        <w:t xml:space="preserve"> reorganizavimo, likvidavimo, restruktūrizavimo ar bankroto procedūros</w:t>
      </w:r>
      <w:r w:rsidRPr="00AA6629">
        <w:rPr>
          <w:rFonts w:asciiTheme="minorHAnsi" w:hAnsiTheme="minorHAnsi" w:cstheme="minorHAnsi"/>
          <w:iCs/>
          <w:color w:val="4F81BD" w:themeColor="accent1"/>
          <w:sz w:val="18"/>
          <w:szCs w:val="18"/>
          <w:lang w:val="lt-LT"/>
        </w:rPr>
        <w:t xml:space="preserve"> ar pasikeičia Pirkėjo teisinis statusas ar Pirkėjo funkcijas ar jų dalį sandorio pagrindu perima trečioji šalis. Pirkėjo teisių ir pareigų </w:t>
      </w:r>
      <w:r w:rsidRPr="00AA6629">
        <w:rPr>
          <w:rFonts w:asciiTheme="minorHAnsi" w:hAnsiTheme="minorHAnsi" w:cstheme="minorHAnsi"/>
          <w:iCs/>
          <w:color w:val="4F81BD" w:themeColor="accent1"/>
          <w:sz w:val="18"/>
          <w:szCs w:val="18"/>
          <w:lang w:val="lt-LT"/>
        </w:rPr>
        <w:lastRenderedPageBreak/>
        <w:t xml:space="preserve">perėmėjas nuo teisių ir pareigų perėmimo momento tampa Sutarties Šalimi, perimančia visas šios Sutarties pagrindu Pirkėjo prisiimtas teises ir pareigas. Esant Tiekėjo pareikalavimui, Pirkėjas pateikia Tiekėjui dokumentus, patvirtinančius Pirkėjo teises ir pareigas perimančio trečiojo asmens finansinius pajėgumus ir kitus būtinus dokumentus. </w:t>
      </w:r>
    </w:p>
    <w:p w14:paraId="01278807" w14:textId="39E87C78" w:rsidR="002A545E" w:rsidRPr="00AA6629" w:rsidRDefault="002A545E" w:rsidP="00FD2557">
      <w:pPr>
        <w:numPr>
          <w:ilvl w:val="1"/>
          <w:numId w:val="1"/>
        </w:numPr>
        <w:tabs>
          <w:tab w:val="left" w:pos="0"/>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iCs/>
          <w:color w:val="4F81BD" w:themeColor="accent1"/>
          <w:sz w:val="18"/>
          <w:szCs w:val="18"/>
        </w:rPr>
        <w:t>Šalys sutinka, kad teisės aktų nustatyta tvarka reorganizavus Pirkėjo įmonę ar pasikeitus Pirkėjo teisiniam statusui, be raštiško Paslaugų teikėjo sutikimo Pirkėjo teisių ir pareigų perėmėjas nuo teisių ir pareigų perėmimo momento tampa Sutarties Šalimi, perimančia visas šios Sutarties pagrindu Pirkėjo prisiimtas teises ir pareigas. Šalys pareiškia ir patvirtina, kad toks Pirkėjo teisių ir pareigų perėjimas nėra novacija pagal Lietuvos Respublikos civilinio kodekso VI knygos I dalies trečiojo skirsnio nuostatas ir pats savaime neturi įtakos Sutarties galiojimui. Šalys sutinka, kad apie šiame punkte nustatytą teisių ir pareigų perėmimą Pirkėjas arba jo teisių ir pareigų perėmėjas Paslaugų teikėją informuoja teisės aktų nustatyta tvarka ir Šalys atskiro Sutarties pakeitimo nesudaro.</w:t>
      </w:r>
    </w:p>
    <w:p w14:paraId="25638F43" w14:textId="74BF428B" w:rsidR="002A545E" w:rsidRPr="00AA6629" w:rsidRDefault="002A545E" w:rsidP="00FD2557">
      <w:pPr>
        <w:numPr>
          <w:ilvl w:val="1"/>
          <w:numId w:val="1"/>
        </w:numPr>
        <w:tabs>
          <w:tab w:val="left" w:pos="426"/>
          <w:tab w:val="left" w:pos="567"/>
        </w:tabs>
        <w:ind w:left="0" w:firstLine="0"/>
        <w:contextualSpacing/>
        <w:jc w:val="both"/>
        <w:rPr>
          <w:rFonts w:asciiTheme="minorHAnsi" w:hAnsiTheme="minorHAnsi" w:cstheme="minorHAnsi"/>
          <w:color w:val="4F81BD" w:themeColor="accent1"/>
          <w:sz w:val="18"/>
          <w:szCs w:val="18"/>
        </w:rPr>
      </w:pPr>
      <w:r w:rsidRPr="00AA6629">
        <w:rPr>
          <w:rFonts w:asciiTheme="minorHAnsi" w:hAnsiTheme="minorHAnsi" w:cstheme="minorHAnsi"/>
          <w:iCs/>
          <w:color w:val="4F81BD" w:themeColor="accent1"/>
          <w:sz w:val="18"/>
          <w:szCs w:val="18"/>
        </w:rPr>
        <w:t>Šalis neįgyja teisės perduoti savo įsipareigojimų pagal šią Sutartį trečiajam asmeniui be raštiško kitos Šalies sutikimo</w:t>
      </w:r>
      <w:r w:rsidR="0097172F" w:rsidRPr="00AA6629">
        <w:rPr>
          <w:rFonts w:asciiTheme="minorHAnsi" w:hAnsiTheme="minorHAnsi" w:cstheme="minorHAnsi"/>
          <w:iCs/>
          <w:color w:val="4F81BD" w:themeColor="accent1"/>
          <w:sz w:val="18"/>
          <w:szCs w:val="18"/>
        </w:rPr>
        <w:t>, išskyrus Sutartyje numatytus atvejus</w:t>
      </w:r>
      <w:r w:rsidRPr="00AA6629">
        <w:rPr>
          <w:rFonts w:asciiTheme="minorHAnsi" w:hAnsiTheme="minorHAnsi" w:cstheme="minorHAnsi"/>
          <w:iCs/>
          <w:color w:val="4F81BD" w:themeColor="accent1"/>
          <w:sz w:val="18"/>
          <w:szCs w:val="18"/>
        </w:rPr>
        <w:t>. Šis įsipareigojimų perdavimo ribojimas netaikomas tais atvejais, kuomet dėl Pirkėjo funkcijų ar jų dalies perdavimo šios Sutarties pagrindu Pirkėjui kylantys įsipareigojimai perduodami kitai perkančiajai organizacijai – Pirkėjo asocijuotiems asmenims, atitinkantiems bent vieną iš Lietuvos Respublikos pelno mokesčio įstatymo 2 straipsnio 8 dalyje įtvirtintų kriterijų.</w:t>
      </w:r>
    </w:p>
    <w:p w14:paraId="42DF7BE4" w14:textId="08512601" w:rsidR="005726DA" w:rsidRPr="00AA6629" w:rsidRDefault="00833CFE" w:rsidP="00FD2557">
      <w:pPr>
        <w:pStyle w:val="BodyTextIndent"/>
        <w:numPr>
          <w:ilvl w:val="1"/>
          <w:numId w:val="1"/>
        </w:numPr>
        <w:tabs>
          <w:tab w:val="left" w:pos="0"/>
          <w:tab w:val="left" w:pos="426"/>
          <w:tab w:val="left" w:pos="567"/>
        </w:tabs>
        <w:ind w:left="0" w:firstLine="0"/>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Visus Šalių tarpusavio santykius, atsirandančius iš šios Sutarties ir neaptartus jos sąlygose, reglamentuoja Lietuvos Respublikos įstatymai ir kiti teisės aktai. </w:t>
      </w:r>
    </w:p>
    <w:p w14:paraId="12A0A2D0" w14:textId="77777777" w:rsidR="00833CFE" w:rsidRPr="00AA6629" w:rsidRDefault="00833CFE" w:rsidP="00FD2557">
      <w:pPr>
        <w:pStyle w:val="FootnoteText"/>
        <w:numPr>
          <w:ilvl w:val="1"/>
          <w:numId w:val="1"/>
        </w:numPr>
        <w:tabs>
          <w:tab w:val="left" w:pos="426"/>
          <w:tab w:val="left" w:pos="567"/>
        </w:tabs>
        <w:ind w:left="0" w:firstLine="0"/>
        <w:jc w:val="both"/>
        <w:rPr>
          <w:rFonts w:asciiTheme="minorHAnsi" w:hAnsiTheme="minorHAnsi" w:cstheme="minorHAnsi"/>
          <w:color w:val="4F81BD" w:themeColor="accent1"/>
          <w:sz w:val="18"/>
          <w:szCs w:val="18"/>
          <w:lang w:val="lt-LT"/>
        </w:rPr>
      </w:pPr>
      <w:r w:rsidRPr="00AA6629">
        <w:rPr>
          <w:rFonts w:asciiTheme="minorHAnsi" w:hAnsiTheme="minorHAnsi" w:cstheme="minorHAnsi"/>
          <w:color w:val="4F81BD" w:themeColor="accent1"/>
          <w:sz w:val="18"/>
          <w:szCs w:val="18"/>
          <w:lang w:val="lt-LT"/>
        </w:rPr>
        <w:t>Visus ginčus dėl šios Sutarties vykdymo Šalys įsipareigoja spręsti derybomis. Jeigu Šalys šių ginčų negali išspręsti derybomis, jie sprendžiami Lietuvos Respublikos teismuose teisės aktų nustatyta tvarka.</w:t>
      </w:r>
      <w:r w:rsidRPr="00AA6629">
        <w:rPr>
          <w:rFonts w:asciiTheme="minorHAnsi" w:hAnsiTheme="minorHAnsi" w:cstheme="minorHAnsi"/>
          <w:b/>
          <w:color w:val="4F81BD" w:themeColor="accent1"/>
          <w:sz w:val="18"/>
          <w:szCs w:val="18"/>
          <w:lang w:val="lt-LT"/>
        </w:rPr>
        <w:t xml:space="preserve"> </w:t>
      </w:r>
    </w:p>
    <w:p w14:paraId="73601CE6" w14:textId="09A3523E" w:rsidR="004B5353" w:rsidRPr="00AA6629" w:rsidRDefault="00420FC1"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Tuo atveju, jeigu </w:t>
      </w:r>
      <w:r w:rsidR="009D55BE" w:rsidRPr="00AA6629">
        <w:rPr>
          <w:rFonts w:asciiTheme="minorHAnsi" w:hAnsiTheme="minorHAnsi" w:cstheme="minorHAnsi"/>
          <w:color w:val="4F81BD" w:themeColor="accent1"/>
          <w:sz w:val="18"/>
          <w:szCs w:val="18"/>
        </w:rPr>
        <w:t>Tiekėjas</w:t>
      </w:r>
      <w:r w:rsidRPr="00AA6629">
        <w:rPr>
          <w:rFonts w:asciiTheme="minorHAnsi" w:hAnsiTheme="minorHAnsi" w:cstheme="minorHAnsi"/>
          <w:color w:val="4F81BD" w:themeColor="accent1"/>
          <w:sz w:val="18"/>
          <w:szCs w:val="18"/>
        </w:rPr>
        <w:t xml:space="preserve"> dokumentus pateiks ne lietuvių kalba ir prie šių dokumentų nebus pridėtas vertėjo parašu ir vertimų biuro antspaudu patvirtintas dokumentas į lietuvių kalbą, </w:t>
      </w:r>
      <w:r w:rsidR="00B97CC2" w:rsidRPr="00AA6629">
        <w:rPr>
          <w:rFonts w:asciiTheme="minorHAnsi" w:hAnsiTheme="minorHAnsi" w:cstheme="minorHAnsi"/>
          <w:color w:val="4F81BD" w:themeColor="accent1"/>
          <w:sz w:val="18"/>
          <w:szCs w:val="18"/>
        </w:rPr>
        <w:t>Pirkėjas turės teisę be atskiro pranešimo išsiver</w:t>
      </w:r>
      <w:r w:rsidR="00D63F5A" w:rsidRPr="00AA6629">
        <w:rPr>
          <w:rFonts w:asciiTheme="minorHAnsi" w:hAnsiTheme="minorHAnsi" w:cstheme="minorHAnsi"/>
          <w:color w:val="4F81BD" w:themeColor="accent1"/>
          <w:sz w:val="18"/>
          <w:szCs w:val="18"/>
        </w:rPr>
        <w:t>s</w:t>
      </w:r>
      <w:r w:rsidR="00B97CC2" w:rsidRPr="00AA6629">
        <w:rPr>
          <w:rFonts w:asciiTheme="minorHAnsi" w:hAnsiTheme="minorHAnsi" w:cstheme="minorHAnsi"/>
          <w:color w:val="4F81BD" w:themeColor="accent1"/>
          <w:sz w:val="18"/>
          <w:szCs w:val="18"/>
        </w:rPr>
        <w:t>ti minėtus dokumentus savo sąskaita ir tokiu atveju mokėtiną už pristatytas Prekes sumą sumažins turėtų faktinių išlaidų, susijusių su vertimo paslaugomis, suma.</w:t>
      </w:r>
    </w:p>
    <w:p w14:paraId="63887E65" w14:textId="1086DB1E" w:rsidR="002A545E" w:rsidRPr="00AA6629" w:rsidRDefault="002A545E" w:rsidP="00FD2557">
      <w:pPr>
        <w:pStyle w:val="Default"/>
        <w:numPr>
          <w:ilvl w:val="1"/>
          <w:numId w:val="1"/>
        </w:numPr>
        <w:tabs>
          <w:tab w:val="left" w:pos="426"/>
          <w:tab w:val="left" w:pos="567"/>
          <w:tab w:val="left" w:pos="709"/>
        </w:tabs>
        <w:ind w:left="0" w:firstLine="0"/>
        <w:jc w:val="both"/>
        <w:rPr>
          <w:rFonts w:asciiTheme="minorHAnsi" w:hAnsiTheme="minorHAnsi" w:cstheme="minorHAnsi"/>
          <w:iCs/>
          <w:color w:val="4F81BD" w:themeColor="accent1"/>
          <w:sz w:val="18"/>
          <w:szCs w:val="18"/>
          <w:lang w:val="lt-LT"/>
        </w:rPr>
      </w:pPr>
      <w:r w:rsidRPr="00AA6629">
        <w:rPr>
          <w:rFonts w:asciiTheme="minorHAnsi" w:hAnsiTheme="minorHAnsi" w:cstheme="minorHAnsi"/>
          <w:iCs/>
          <w:color w:val="4F81BD" w:themeColor="accent1"/>
          <w:sz w:val="18"/>
          <w:szCs w:val="18"/>
          <w:lang w:val="lt-LT"/>
        </w:rPr>
        <w:t>Sudarydamos šią Sutartį Šalys patvirtina, kad joms yra žinoma jog</w:t>
      </w:r>
      <w:r w:rsidR="002963A4" w:rsidRPr="00AA6629">
        <w:rPr>
          <w:rFonts w:asciiTheme="minorHAnsi" w:hAnsiTheme="minorHAnsi" w:cstheme="minorHAnsi"/>
          <w:iCs/>
          <w:color w:val="4F81BD" w:themeColor="accent1"/>
          <w:sz w:val="18"/>
          <w:szCs w:val="18"/>
          <w:lang w:val="lt-LT"/>
        </w:rPr>
        <w:t xml:space="preserve"> Europos Parlamento ir Tarybos reglamentas (ES) 2016/679 dėl fizinių asmenų apsaugos tvarkant asmens duomenis ir dėl laisvo tokių duomenų judėjimo ir kuriuo panaikinama Direktyva 95/46/EB (toliau – Bendrasis duomenų apsaugos reglamentas)  </w:t>
      </w:r>
      <w:r w:rsidRPr="00AA6629">
        <w:rPr>
          <w:rFonts w:asciiTheme="minorHAnsi" w:hAnsiTheme="minorHAnsi" w:cstheme="minorHAnsi"/>
          <w:iCs/>
          <w:color w:val="4F81BD" w:themeColor="accent1"/>
          <w:sz w:val="18"/>
          <w:szCs w:val="18"/>
          <w:lang w:val="lt-LT"/>
        </w:rPr>
        <w:t xml:space="preserve"> gali turėti įtakos šios Sutarties vykdymui. Šalys </w:t>
      </w:r>
      <w:r w:rsidR="006A064C" w:rsidRPr="00AA6629">
        <w:rPr>
          <w:rFonts w:asciiTheme="minorHAnsi" w:hAnsiTheme="minorHAnsi" w:cstheme="minorHAnsi"/>
          <w:iCs/>
          <w:color w:val="4F81BD" w:themeColor="accent1"/>
          <w:sz w:val="18"/>
          <w:szCs w:val="18"/>
          <w:lang w:val="lt-LT"/>
        </w:rPr>
        <w:t>susitaria</w:t>
      </w:r>
      <w:r w:rsidRPr="00AA6629">
        <w:rPr>
          <w:rFonts w:asciiTheme="minorHAnsi" w:hAnsiTheme="minorHAnsi" w:cstheme="minorHAnsi"/>
          <w:iCs/>
          <w:color w:val="4F81BD" w:themeColor="accent1"/>
          <w:sz w:val="18"/>
          <w:szCs w:val="18"/>
          <w:lang w:val="lt-LT"/>
        </w:rPr>
        <w:t>, kad atsiradus poreikiui perduoti</w:t>
      </w:r>
      <w:r w:rsidR="006A064C" w:rsidRPr="00AA6629">
        <w:rPr>
          <w:rFonts w:asciiTheme="minorHAnsi" w:hAnsiTheme="minorHAnsi" w:cstheme="minorHAnsi"/>
          <w:iCs/>
          <w:color w:val="4F81BD" w:themeColor="accent1"/>
          <w:sz w:val="18"/>
          <w:szCs w:val="18"/>
          <w:lang w:val="lt-LT"/>
        </w:rPr>
        <w:t>, dalintis</w:t>
      </w:r>
      <w:r w:rsidR="006A064C" w:rsidRPr="00AA6629">
        <w:rPr>
          <w:rFonts w:asciiTheme="minorHAnsi" w:eastAsia="Times New Roman" w:hAnsiTheme="minorHAnsi" w:cstheme="minorHAnsi"/>
          <w:iCs/>
          <w:color w:val="4F81BD" w:themeColor="accent1"/>
          <w:sz w:val="18"/>
          <w:szCs w:val="18"/>
          <w:lang w:val="lt-LT"/>
        </w:rPr>
        <w:t xml:space="preserve"> </w:t>
      </w:r>
      <w:r w:rsidR="002963A4" w:rsidRPr="00AA6629">
        <w:rPr>
          <w:rFonts w:asciiTheme="minorHAnsi" w:eastAsia="Times New Roman" w:hAnsiTheme="minorHAnsi" w:cstheme="minorHAnsi"/>
          <w:iCs/>
          <w:color w:val="4F81BD" w:themeColor="accent1"/>
          <w:sz w:val="18"/>
          <w:szCs w:val="18"/>
          <w:lang w:val="lt-LT"/>
        </w:rPr>
        <w:t xml:space="preserve">ar kitaip tvarkyti </w:t>
      </w:r>
      <w:r w:rsidR="006A064C" w:rsidRPr="00AA6629">
        <w:rPr>
          <w:rFonts w:asciiTheme="minorHAnsi" w:hAnsiTheme="minorHAnsi" w:cstheme="minorHAnsi"/>
          <w:iCs/>
          <w:color w:val="4F81BD" w:themeColor="accent1"/>
          <w:sz w:val="18"/>
          <w:szCs w:val="18"/>
          <w:lang w:val="lt-LT"/>
        </w:rPr>
        <w:t>asmens duomenis tarp Šalių,</w:t>
      </w:r>
      <w:r w:rsidRPr="00AA6629">
        <w:rPr>
          <w:rFonts w:asciiTheme="minorHAnsi" w:hAnsiTheme="minorHAnsi" w:cstheme="minorHAnsi"/>
          <w:iCs/>
          <w:color w:val="4F81BD" w:themeColor="accent1"/>
          <w:sz w:val="18"/>
          <w:szCs w:val="18"/>
          <w:lang w:val="lt-LT"/>
        </w:rPr>
        <w:t xml:space="preserve"> ši Sutartis ir</w:t>
      </w:r>
      <w:r w:rsidR="00673A95" w:rsidRPr="00AA6629">
        <w:rPr>
          <w:rFonts w:asciiTheme="minorHAnsi" w:hAnsiTheme="minorHAnsi" w:cstheme="minorHAnsi"/>
          <w:iCs/>
          <w:color w:val="4F81BD" w:themeColor="accent1"/>
          <w:sz w:val="18"/>
          <w:szCs w:val="18"/>
          <w:lang w:val="lt-LT"/>
        </w:rPr>
        <w:t xml:space="preserve"> </w:t>
      </w:r>
      <w:r w:rsidR="006A064C" w:rsidRPr="00AA6629">
        <w:rPr>
          <w:rFonts w:asciiTheme="minorHAnsi" w:hAnsiTheme="minorHAnsi" w:cstheme="minorHAnsi"/>
          <w:iCs/>
          <w:color w:val="4F81BD" w:themeColor="accent1"/>
          <w:sz w:val="18"/>
          <w:szCs w:val="18"/>
          <w:lang w:val="lt-LT"/>
        </w:rPr>
        <w:t>/ ar</w:t>
      </w:r>
      <w:r w:rsidRPr="00AA6629">
        <w:rPr>
          <w:rFonts w:asciiTheme="minorHAnsi" w:hAnsiTheme="minorHAnsi" w:cstheme="minorHAnsi"/>
          <w:iCs/>
          <w:color w:val="4F81BD" w:themeColor="accent1"/>
          <w:sz w:val="18"/>
          <w:szCs w:val="18"/>
          <w:lang w:val="lt-LT"/>
        </w:rPr>
        <w:t xml:space="preserve"> jos priedai gali būti keičiami ir</w:t>
      </w:r>
      <w:r w:rsidR="00673A95" w:rsidRPr="00AA6629">
        <w:rPr>
          <w:rFonts w:asciiTheme="minorHAnsi" w:hAnsiTheme="minorHAnsi" w:cstheme="minorHAnsi"/>
          <w:iCs/>
          <w:color w:val="4F81BD" w:themeColor="accent1"/>
          <w:sz w:val="18"/>
          <w:szCs w:val="18"/>
          <w:lang w:val="lt-LT"/>
        </w:rPr>
        <w:t xml:space="preserve"> </w:t>
      </w:r>
      <w:r w:rsidRPr="00AA6629">
        <w:rPr>
          <w:rFonts w:asciiTheme="minorHAnsi" w:hAnsiTheme="minorHAnsi" w:cstheme="minorHAnsi"/>
          <w:iCs/>
          <w:color w:val="4F81BD" w:themeColor="accent1"/>
          <w:sz w:val="18"/>
          <w:szCs w:val="18"/>
          <w:lang w:val="lt-LT"/>
        </w:rPr>
        <w:t>/</w:t>
      </w:r>
      <w:r w:rsidR="006A064C" w:rsidRPr="00AA6629">
        <w:rPr>
          <w:rFonts w:asciiTheme="minorHAnsi" w:hAnsiTheme="minorHAnsi" w:cstheme="minorHAnsi"/>
          <w:iCs/>
          <w:color w:val="4F81BD" w:themeColor="accent1"/>
          <w:sz w:val="18"/>
          <w:szCs w:val="18"/>
          <w:lang w:val="lt-LT"/>
        </w:rPr>
        <w:t xml:space="preserve"> </w:t>
      </w:r>
      <w:r w:rsidRPr="00AA6629">
        <w:rPr>
          <w:rFonts w:asciiTheme="minorHAnsi" w:hAnsiTheme="minorHAnsi" w:cstheme="minorHAnsi"/>
          <w:iCs/>
          <w:color w:val="4F81BD" w:themeColor="accent1"/>
          <w:sz w:val="18"/>
          <w:szCs w:val="18"/>
          <w:lang w:val="lt-LT"/>
        </w:rPr>
        <w:t xml:space="preserve">arba prie Sutarties pasirašomas atskiras susitarimas dėl </w:t>
      </w:r>
      <w:r w:rsidR="002963A4" w:rsidRPr="00AA6629">
        <w:rPr>
          <w:rFonts w:asciiTheme="minorHAnsi" w:hAnsiTheme="minorHAnsi" w:cstheme="minorHAnsi"/>
          <w:iCs/>
          <w:color w:val="4F81BD" w:themeColor="accent1"/>
          <w:sz w:val="18"/>
          <w:szCs w:val="18"/>
          <w:lang w:val="lt-LT"/>
        </w:rPr>
        <w:t xml:space="preserve">asmens </w:t>
      </w:r>
      <w:r w:rsidRPr="00AA6629">
        <w:rPr>
          <w:rFonts w:asciiTheme="minorHAnsi" w:hAnsiTheme="minorHAnsi" w:cstheme="minorHAnsi"/>
          <w:iCs/>
          <w:color w:val="4F81BD" w:themeColor="accent1"/>
          <w:sz w:val="18"/>
          <w:szCs w:val="18"/>
          <w:lang w:val="lt-LT"/>
        </w:rPr>
        <w:t>duomenų tvarkymo, siekiant užtikrinti atitiktį Bendrajam duomenų apsaugos reglamentui</w:t>
      </w:r>
      <w:r w:rsidR="006A064C" w:rsidRPr="00AA6629">
        <w:rPr>
          <w:rFonts w:asciiTheme="minorHAnsi" w:hAnsiTheme="minorHAnsi" w:cstheme="minorHAnsi"/>
          <w:iCs/>
          <w:color w:val="4F81BD" w:themeColor="accent1"/>
          <w:sz w:val="18"/>
          <w:szCs w:val="18"/>
          <w:lang w:val="lt-LT"/>
        </w:rPr>
        <w:t>. Šalys</w:t>
      </w:r>
      <w:r w:rsidRPr="00AA6629">
        <w:rPr>
          <w:rFonts w:asciiTheme="minorHAnsi" w:hAnsiTheme="minorHAnsi" w:cstheme="minorHAnsi"/>
          <w:iCs/>
          <w:color w:val="4F81BD" w:themeColor="accent1"/>
          <w:sz w:val="18"/>
          <w:szCs w:val="18"/>
          <w:lang w:val="lt-LT"/>
        </w:rPr>
        <w:t xml:space="preserve"> susitaria, iškilus tokiam poreikiui, įvykdyti Sutarties ir</w:t>
      </w:r>
      <w:r w:rsidR="00673A95" w:rsidRPr="00AA6629">
        <w:rPr>
          <w:rFonts w:asciiTheme="minorHAnsi" w:hAnsiTheme="minorHAnsi" w:cstheme="minorHAnsi"/>
          <w:iCs/>
          <w:color w:val="4F81BD" w:themeColor="accent1"/>
          <w:sz w:val="18"/>
          <w:szCs w:val="18"/>
          <w:lang w:val="lt-LT"/>
        </w:rPr>
        <w:t xml:space="preserve"> </w:t>
      </w:r>
      <w:r w:rsidR="006A064C" w:rsidRPr="00AA6629">
        <w:rPr>
          <w:rFonts w:asciiTheme="minorHAnsi" w:hAnsiTheme="minorHAnsi" w:cstheme="minorHAnsi"/>
          <w:iCs/>
          <w:color w:val="4F81BD" w:themeColor="accent1"/>
          <w:sz w:val="18"/>
          <w:szCs w:val="18"/>
          <w:lang w:val="lt-LT"/>
        </w:rPr>
        <w:t>/ ar</w:t>
      </w:r>
      <w:r w:rsidRPr="00AA6629">
        <w:rPr>
          <w:rFonts w:asciiTheme="minorHAnsi" w:hAnsiTheme="minorHAnsi" w:cstheme="minorHAnsi"/>
          <w:iCs/>
          <w:color w:val="4F81BD" w:themeColor="accent1"/>
          <w:sz w:val="18"/>
          <w:szCs w:val="18"/>
          <w:lang w:val="lt-LT"/>
        </w:rPr>
        <w:t xml:space="preserve"> jos priedų peržiūrą</w:t>
      </w:r>
      <w:r w:rsidR="006A064C" w:rsidRPr="00AA6629">
        <w:rPr>
          <w:rFonts w:asciiTheme="minorHAnsi" w:hAnsiTheme="minorHAnsi" w:cstheme="minorHAnsi"/>
          <w:iCs/>
          <w:color w:val="4F81BD" w:themeColor="accent1"/>
          <w:sz w:val="18"/>
          <w:szCs w:val="18"/>
          <w:lang w:val="lt-LT"/>
        </w:rPr>
        <w:t>,</w:t>
      </w:r>
      <w:r w:rsidRPr="00AA6629">
        <w:rPr>
          <w:rFonts w:asciiTheme="minorHAnsi" w:hAnsiTheme="minorHAnsi" w:cstheme="minorHAnsi"/>
          <w:iCs/>
          <w:color w:val="4F81BD" w:themeColor="accent1"/>
          <w:sz w:val="18"/>
          <w:szCs w:val="18"/>
          <w:lang w:val="lt-LT"/>
        </w:rPr>
        <w:t xml:space="preserve"> ir</w:t>
      </w:r>
      <w:r w:rsidR="00673A95" w:rsidRPr="00AA6629">
        <w:rPr>
          <w:rFonts w:asciiTheme="minorHAnsi" w:hAnsiTheme="minorHAnsi" w:cstheme="minorHAnsi"/>
          <w:iCs/>
          <w:color w:val="4F81BD" w:themeColor="accent1"/>
          <w:sz w:val="18"/>
          <w:szCs w:val="18"/>
          <w:lang w:val="lt-LT"/>
        </w:rPr>
        <w:t xml:space="preserve"> </w:t>
      </w:r>
      <w:r w:rsidR="006A064C" w:rsidRPr="00AA6629">
        <w:rPr>
          <w:rFonts w:asciiTheme="minorHAnsi" w:hAnsiTheme="minorHAnsi" w:cstheme="minorHAnsi"/>
          <w:iCs/>
          <w:color w:val="4F81BD" w:themeColor="accent1"/>
          <w:sz w:val="18"/>
          <w:szCs w:val="18"/>
          <w:lang w:val="lt-LT"/>
        </w:rPr>
        <w:t>/</w:t>
      </w:r>
      <w:r w:rsidRPr="00AA6629">
        <w:rPr>
          <w:rFonts w:asciiTheme="minorHAnsi" w:hAnsiTheme="minorHAnsi" w:cstheme="minorHAnsi"/>
          <w:iCs/>
          <w:color w:val="4F81BD" w:themeColor="accent1"/>
          <w:sz w:val="18"/>
          <w:szCs w:val="18"/>
          <w:lang w:val="lt-LT"/>
        </w:rPr>
        <w:t xml:space="preserve"> ar pakeitimą</w:t>
      </w:r>
      <w:r w:rsidR="006A064C" w:rsidRPr="00AA6629">
        <w:rPr>
          <w:rFonts w:asciiTheme="minorHAnsi" w:hAnsiTheme="minorHAnsi" w:cstheme="minorHAnsi"/>
          <w:iCs/>
          <w:color w:val="4F81BD" w:themeColor="accent1"/>
          <w:sz w:val="18"/>
          <w:szCs w:val="18"/>
          <w:lang w:val="lt-LT"/>
        </w:rPr>
        <w:t>,</w:t>
      </w:r>
      <w:r w:rsidRPr="00AA6629">
        <w:rPr>
          <w:rFonts w:asciiTheme="minorHAnsi" w:hAnsiTheme="minorHAnsi" w:cstheme="minorHAnsi"/>
          <w:iCs/>
          <w:color w:val="4F81BD" w:themeColor="accent1"/>
          <w:sz w:val="18"/>
          <w:szCs w:val="18"/>
          <w:lang w:val="lt-LT"/>
        </w:rPr>
        <w:t xml:space="preserve"> ir</w:t>
      </w:r>
      <w:r w:rsidR="00673A95" w:rsidRPr="00AA6629">
        <w:rPr>
          <w:rFonts w:asciiTheme="minorHAnsi" w:hAnsiTheme="minorHAnsi" w:cstheme="minorHAnsi"/>
          <w:iCs/>
          <w:color w:val="4F81BD" w:themeColor="accent1"/>
          <w:sz w:val="18"/>
          <w:szCs w:val="18"/>
          <w:lang w:val="lt-LT"/>
        </w:rPr>
        <w:t xml:space="preserve"> </w:t>
      </w:r>
      <w:r w:rsidR="006A064C" w:rsidRPr="00AA6629">
        <w:rPr>
          <w:rFonts w:asciiTheme="minorHAnsi" w:hAnsiTheme="minorHAnsi" w:cstheme="minorHAnsi"/>
          <w:iCs/>
          <w:color w:val="4F81BD" w:themeColor="accent1"/>
          <w:sz w:val="18"/>
          <w:szCs w:val="18"/>
          <w:lang w:val="lt-LT"/>
        </w:rPr>
        <w:t>/</w:t>
      </w:r>
      <w:r w:rsidRPr="00AA6629">
        <w:rPr>
          <w:rFonts w:asciiTheme="minorHAnsi" w:hAnsiTheme="minorHAnsi" w:cstheme="minorHAnsi"/>
          <w:iCs/>
          <w:color w:val="4F81BD" w:themeColor="accent1"/>
          <w:sz w:val="18"/>
          <w:szCs w:val="18"/>
          <w:lang w:val="lt-LT"/>
        </w:rPr>
        <w:t xml:space="preserve"> ar pasirašyti papildomą susitarimą bei imtis kitų būtinų priemonių siekiant užtikrinti atitiktį Bendrojo duomenų apsaugos reglamento reikalavimams.</w:t>
      </w:r>
    </w:p>
    <w:p w14:paraId="44DE7398" w14:textId="23A1598A" w:rsidR="00D86838" w:rsidRPr="00AA6629" w:rsidRDefault="009D11B3" w:rsidP="00FD2557">
      <w:pPr>
        <w:numPr>
          <w:ilvl w:val="1"/>
          <w:numId w:val="1"/>
        </w:numPr>
        <w:tabs>
          <w:tab w:val="left" w:pos="426"/>
          <w:tab w:val="left" w:pos="567"/>
        </w:tabs>
        <w:spacing w:after="60"/>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Tiekėjas patvirtina, kad aplinkybės, kilusios </w:t>
      </w:r>
      <w:r w:rsidR="00D86838" w:rsidRPr="00AA6629">
        <w:rPr>
          <w:rFonts w:asciiTheme="minorHAnsi" w:hAnsiTheme="minorHAnsi" w:cstheme="minorHAnsi"/>
          <w:color w:val="4F81BD" w:themeColor="accent1"/>
          <w:sz w:val="18"/>
          <w:szCs w:val="18"/>
        </w:rPr>
        <w:t>dėl koronavirusinės infekcijos (COVID-19)</w:t>
      </w:r>
      <w:r w:rsidR="00D340B8" w:rsidRPr="00AA6629">
        <w:rPr>
          <w:rFonts w:asciiTheme="minorHAnsi" w:hAnsiTheme="minorHAnsi" w:cstheme="minorHAnsi"/>
          <w:color w:val="4F81BD" w:themeColor="accent1"/>
          <w:sz w:val="18"/>
          <w:szCs w:val="18"/>
        </w:rPr>
        <w:t xml:space="preserve"> ar lygiavertės infekcijos</w:t>
      </w:r>
      <w:r w:rsidR="00D86838" w:rsidRPr="00AA6629">
        <w:rPr>
          <w:rFonts w:asciiTheme="minorHAnsi" w:hAnsiTheme="minorHAnsi" w:cstheme="minorHAnsi"/>
          <w:color w:val="4F81BD" w:themeColor="accent1"/>
          <w:sz w:val="18"/>
          <w:szCs w:val="18"/>
        </w:rPr>
        <w:t xml:space="preserve"> sukeltos nepalankios epidemiologinės situacijos nulemtų Lietuvos Respublikos arba kitų šalių kompetentingų valstybės ir (arba) savivaldybių institucijų priimtų sprendimų, kuriais taikomi ribojimai asmenų judėjimui ir (arba) ūkinei veiklai, nėra laikoma nenugalima jėga (Force Majeure) ir neatleidžia </w:t>
      </w:r>
      <w:r w:rsidRPr="00AA6629">
        <w:rPr>
          <w:rFonts w:asciiTheme="minorHAnsi" w:hAnsiTheme="minorHAnsi" w:cstheme="minorHAnsi"/>
          <w:color w:val="4F81BD" w:themeColor="accent1"/>
          <w:sz w:val="18"/>
          <w:szCs w:val="18"/>
        </w:rPr>
        <w:t>Tie</w:t>
      </w:r>
      <w:r w:rsidR="00D86838" w:rsidRPr="00AA6629">
        <w:rPr>
          <w:rFonts w:asciiTheme="minorHAnsi" w:hAnsiTheme="minorHAnsi" w:cstheme="minorHAnsi"/>
          <w:color w:val="4F81BD" w:themeColor="accent1"/>
          <w:sz w:val="18"/>
          <w:szCs w:val="18"/>
        </w:rPr>
        <w:t xml:space="preserve">kėjo nuo atsakomybės už sutarties neįvykdymą. </w:t>
      </w:r>
    </w:p>
    <w:p w14:paraId="2505551A" w14:textId="5BFAFC81" w:rsidR="00D86838" w:rsidRPr="00AA6629" w:rsidRDefault="00D86838" w:rsidP="00FD2557">
      <w:pPr>
        <w:numPr>
          <w:ilvl w:val="1"/>
          <w:numId w:val="1"/>
        </w:numPr>
        <w:tabs>
          <w:tab w:val="left" w:pos="426"/>
          <w:tab w:val="left" w:pos="567"/>
        </w:tabs>
        <w:spacing w:after="60"/>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Šalys susitarė, kad jei po sutarties sudarymo atsirastų naujos aplinkybės, kurios apribotų </w:t>
      </w:r>
      <w:r w:rsidR="009D11B3" w:rsidRPr="00AA6629">
        <w:rPr>
          <w:rFonts w:asciiTheme="minorHAnsi" w:hAnsiTheme="minorHAnsi" w:cstheme="minorHAnsi"/>
          <w:color w:val="4F81BD" w:themeColor="accent1"/>
          <w:sz w:val="18"/>
          <w:szCs w:val="18"/>
        </w:rPr>
        <w:t>Tie</w:t>
      </w:r>
      <w:r w:rsidRPr="00AA6629">
        <w:rPr>
          <w:rFonts w:asciiTheme="minorHAnsi" w:hAnsiTheme="minorHAnsi" w:cstheme="minorHAnsi"/>
          <w:color w:val="4F81BD" w:themeColor="accent1"/>
          <w:sz w:val="18"/>
          <w:szCs w:val="18"/>
        </w:rPr>
        <w:t xml:space="preserve">kėjo veiklą daugiau arba kitu būdu, nei yra žinoma sutarties sudarymo metu, ir dėl to </w:t>
      </w:r>
      <w:r w:rsidR="009D11B3" w:rsidRPr="00AA6629">
        <w:rPr>
          <w:rFonts w:asciiTheme="minorHAnsi" w:hAnsiTheme="minorHAnsi" w:cstheme="minorHAnsi"/>
          <w:color w:val="4F81BD" w:themeColor="accent1"/>
          <w:sz w:val="18"/>
          <w:szCs w:val="18"/>
        </w:rPr>
        <w:t>Tie</w:t>
      </w:r>
      <w:r w:rsidRPr="00AA6629">
        <w:rPr>
          <w:rFonts w:asciiTheme="minorHAnsi" w:hAnsiTheme="minorHAnsi" w:cstheme="minorHAnsi"/>
          <w:color w:val="4F81BD" w:themeColor="accent1"/>
          <w:sz w:val="18"/>
          <w:szCs w:val="18"/>
        </w:rPr>
        <w:t xml:space="preserve">kėjas negali vykdyti sutartinių prievolių, tuomet </w:t>
      </w:r>
      <w:r w:rsidR="009D11B3" w:rsidRPr="00AA6629">
        <w:rPr>
          <w:rFonts w:asciiTheme="minorHAnsi" w:hAnsiTheme="minorHAnsi" w:cstheme="minorHAnsi"/>
          <w:color w:val="4F81BD" w:themeColor="accent1"/>
          <w:sz w:val="18"/>
          <w:szCs w:val="18"/>
        </w:rPr>
        <w:t>Tie</w:t>
      </w:r>
      <w:r w:rsidRPr="00AA6629">
        <w:rPr>
          <w:rFonts w:asciiTheme="minorHAnsi" w:hAnsiTheme="minorHAnsi" w:cstheme="minorHAnsi"/>
          <w:color w:val="4F81BD" w:themeColor="accent1"/>
          <w:sz w:val="18"/>
          <w:szCs w:val="18"/>
        </w:rPr>
        <w:t xml:space="preserve">kėjas galėtų būti atleidžiamas nuo civilinės atsakomybės už sutarties nevykdymą, tik </w:t>
      </w:r>
      <w:r w:rsidR="009D11B3" w:rsidRPr="00AA6629">
        <w:rPr>
          <w:rFonts w:asciiTheme="minorHAnsi" w:hAnsiTheme="minorHAnsi" w:cstheme="minorHAnsi"/>
          <w:color w:val="4F81BD" w:themeColor="accent1"/>
          <w:sz w:val="18"/>
          <w:szCs w:val="18"/>
        </w:rPr>
        <w:t>Tie</w:t>
      </w:r>
      <w:r w:rsidRPr="00AA6629">
        <w:rPr>
          <w:rFonts w:asciiTheme="minorHAnsi" w:hAnsiTheme="minorHAnsi" w:cstheme="minorHAnsi"/>
          <w:color w:val="4F81BD" w:themeColor="accent1"/>
          <w:sz w:val="18"/>
          <w:szCs w:val="18"/>
        </w:rPr>
        <w:t xml:space="preserve">kėjui įrodžius, kad aplinkybės, kuriomis remiasi </w:t>
      </w:r>
      <w:r w:rsidR="00BA34AF" w:rsidRPr="00AA6629">
        <w:rPr>
          <w:rFonts w:asciiTheme="minorHAnsi" w:hAnsiTheme="minorHAnsi" w:cstheme="minorHAnsi"/>
          <w:color w:val="4F81BD" w:themeColor="accent1"/>
          <w:sz w:val="18"/>
          <w:szCs w:val="18"/>
        </w:rPr>
        <w:t>Tie</w:t>
      </w:r>
      <w:r w:rsidRPr="00AA6629">
        <w:rPr>
          <w:rFonts w:asciiTheme="minorHAnsi" w:hAnsiTheme="minorHAnsi" w:cstheme="minorHAnsi"/>
          <w:color w:val="4F81BD" w:themeColor="accent1"/>
          <w:sz w:val="18"/>
          <w:szCs w:val="18"/>
        </w:rPr>
        <w:t xml:space="preserve">kėjas, yra tokio masto ir tokio pobūdžio, kurio nei vienas rūpestingas ir atidus verslininkas negalėjo kontroliuoti ir numatyti sutarties sudarymo metu, ir kad </w:t>
      </w:r>
      <w:r w:rsidR="00BA34AF" w:rsidRPr="00AA6629">
        <w:rPr>
          <w:rFonts w:asciiTheme="minorHAnsi" w:hAnsiTheme="minorHAnsi" w:cstheme="minorHAnsi"/>
          <w:color w:val="4F81BD" w:themeColor="accent1"/>
          <w:sz w:val="18"/>
          <w:szCs w:val="18"/>
        </w:rPr>
        <w:t>Tie</w:t>
      </w:r>
      <w:r w:rsidRPr="00AA6629">
        <w:rPr>
          <w:rFonts w:asciiTheme="minorHAnsi" w:hAnsiTheme="minorHAnsi" w:cstheme="minorHAnsi"/>
          <w:color w:val="4F81BD" w:themeColor="accent1"/>
          <w:sz w:val="18"/>
          <w:szCs w:val="18"/>
        </w:rPr>
        <w:t xml:space="preserve">kėjas, veikdamas atidžiai ir rūpestingai, negalėjo užkirsti kelio šių aplinkybių ar jų pasekmių atsiradimui. </w:t>
      </w:r>
    </w:p>
    <w:p w14:paraId="589E99D7" w14:textId="3A18C8BF" w:rsidR="00D86838" w:rsidRPr="00AA6629" w:rsidRDefault="00BA34AF" w:rsidP="00FD2557">
      <w:pPr>
        <w:numPr>
          <w:ilvl w:val="1"/>
          <w:numId w:val="1"/>
        </w:numPr>
        <w:tabs>
          <w:tab w:val="left" w:pos="426"/>
          <w:tab w:val="left" w:pos="567"/>
        </w:tabs>
        <w:spacing w:after="60"/>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Tie</w:t>
      </w:r>
      <w:r w:rsidR="00D86838" w:rsidRPr="00AA6629">
        <w:rPr>
          <w:rFonts w:asciiTheme="minorHAnsi" w:hAnsiTheme="minorHAnsi" w:cstheme="minorHAnsi"/>
          <w:color w:val="4F81BD" w:themeColor="accent1"/>
          <w:sz w:val="18"/>
          <w:szCs w:val="18"/>
        </w:rPr>
        <w:t xml:space="preserve">kėjas, negalėdamas vykdyti sutartimi prisiimtų prievolių, privalo pateikti Pirkėjui prašymą sutartyje nustatyta tvarka, įskaitant detalią informaciją, kokios nenumatytos aplinkybės konkrečiai įvyko (pvz., įmonės veikla buvo apribota, valstybės draudžia atitinkamų prekių eksportą ir kt.) ir nurodyti priežastis, patvirtinančias, kad šių sutarties vykdymo sutrikdymų </w:t>
      </w:r>
      <w:r w:rsidR="00380912" w:rsidRPr="00AA6629">
        <w:rPr>
          <w:rFonts w:asciiTheme="minorHAnsi" w:hAnsiTheme="minorHAnsi" w:cstheme="minorHAnsi"/>
          <w:color w:val="4F81BD" w:themeColor="accent1"/>
          <w:sz w:val="18"/>
          <w:szCs w:val="18"/>
        </w:rPr>
        <w:t>Tie</w:t>
      </w:r>
      <w:r w:rsidR="00D86838" w:rsidRPr="00AA6629">
        <w:rPr>
          <w:rFonts w:asciiTheme="minorHAnsi" w:hAnsiTheme="minorHAnsi" w:cstheme="minorHAnsi"/>
          <w:color w:val="4F81BD" w:themeColor="accent1"/>
          <w:sz w:val="18"/>
          <w:szCs w:val="18"/>
        </w:rPr>
        <w:t xml:space="preserve">kėjas negalėjo protingai numatyti sutarties sudarymo metu. </w:t>
      </w:r>
      <w:r w:rsidR="00380912" w:rsidRPr="00AA6629">
        <w:rPr>
          <w:rFonts w:asciiTheme="minorHAnsi" w:hAnsiTheme="minorHAnsi" w:cstheme="minorHAnsi"/>
          <w:color w:val="4F81BD" w:themeColor="accent1"/>
          <w:sz w:val="18"/>
          <w:szCs w:val="18"/>
        </w:rPr>
        <w:t>Tie</w:t>
      </w:r>
      <w:r w:rsidR="00D86838" w:rsidRPr="00AA6629">
        <w:rPr>
          <w:rFonts w:asciiTheme="minorHAnsi" w:hAnsiTheme="minorHAnsi" w:cstheme="minorHAnsi"/>
          <w:color w:val="4F81BD" w:themeColor="accent1"/>
          <w:sz w:val="18"/>
          <w:szCs w:val="18"/>
        </w:rPr>
        <w:t>kėjas, siekdamas būti atleistas nuo civilinės atsakomybės, privalo pateikti visą Pirkėjo prašomą ir sutartyje nurodytą informaciją, bei šią informaciją pagrindžiančius dokumentus.</w:t>
      </w:r>
    </w:p>
    <w:p w14:paraId="5780AD50" w14:textId="30ECAE78" w:rsidR="00D86838" w:rsidRPr="00AA6629" w:rsidRDefault="00D86838" w:rsidP="00FD2557">
      <w:pPr>
        <w:numPr>
          <w:ilvl w:val="1"/>
          <w:numId w:val="1"/>
        </w:numPr>
        <w:tabs>
          <w:tab w:val="left" w:pos="426"/>
          <w:tab w:val="left" w:pos="567"/>
        </w:tabs>
        <w:spacing w:after="60"/>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Bet kokios formos korupcija yra netoleruojama. Pirkėjas turi teisę vienašališkai nutraukti Sutartį, jei </w:t>
      </w:r>
      <w:r w:rsidR="00380912" w:rsidRPr="00AA6629">
        <w:rPr>
          <w:rFonts w:asciiTheme="minorHAnsi" w:hAnsiTheme="minorHAnsi" w:cstheme="minorHAnsi"/>
          <w:color w:val="4F81BD" w:themeColor="accent1"/>
          <w:sz w:val="18"/>
          <w:szCs w:val="18"/>
        </w:rPr>
        <w:t>Tie</w:t>
      </w:r>
      <w:r w:rsidRPr="00AA6629">
        <w:rPr>
          <w:rFonts w:asciiTheme="minorHAnsi" w:hAnsiTheme="minorHAnsi" w:cstheme="minorHAnsi"/>
          <w:color w:val="4F81BD" w:themeColor="accent1"/>
          <w:sz w:val="18"/>
          <w:szCs w:val="18"/>
        </w:rPr>
        <w:t xml:space="preserve">kėjas (įskaitant bet kurį iš </w:t>
      </w:r>
      <w:r w:rsidR="00380912" w:rsidRPr="00AA6629">
        <w:rPr>
          <w:rFonts w:asciiTheme="minorHAnsi" w:hAnsiTheme="minorHAnsi" w:cstheme="minorHAnsi"/>
          <w:color w:val="4F81BD" w:themeColor="accent1"/>
          <w:sz w:val="18"/>
          <w:szCs w:val="18"/>
        </w:rPr>
        <w:t>Tie</w:t>
      </w:r>
      <w:r w:rsidRPr="00AA6629">
        <w:rPr>
          <w:rFonts w:asciiTheme="minorHAnsi" w:hAnsiTheme="minorHAnsi" w:cstheme="minorHAnsi"/>
          <w:color w:val="4F81BD" w:themeColor="accent1"/>
          <w:sz w:val="18"/>
          <w:szCs w:val="18"/>
        </w:rPr>
        <w:t xml:space="preserve">kėjo darbuotojų, tarpininkų, subtiekėjų, atstovų ir kt.) duoda arba pasiūlo (tiesiogiai arba netiesiogiai) bet kuriam Pirkėjo darbuotojui bet kokią naudą daikto, piniginio atlygio, komisinių, paslaugų arba kitos materialios ar nematerialios naudos forma kaip paskatą arba apdovanojimą už bet kurio su šia Sutartimi susijusio veiksmo atlikimą arba susilaikymą jį atlikti, arba už palankumo arba nepalankumo parodymą arba susilaikymą juos parodyti (kyšį) bet kuriam su šia Sutartimi susijusiam asmeniui. Pirkėjui nutraukus Sutartį šiuo pagrindu, </w:t>
      </w:r>
      <w:r w:rsidR="00380912" w:rsidRPr="00AA6629">
        <w:rPr>
          <w:rFonts w:asciiTheme="minorHAnsi" w:hAnsiTheme="minorHAnsi" w:cstheme="minorHAnsi"/>
          <w:color w:val="4F81BD" w:themeColor="accent1"/>
          <w:sz w:val="18"/>
          <w:szCs w:val="18"/>
        </w:rPr>
        <w:t>Tie</w:t>
      </w:r>
      <w:r w:rsidRPr="00AA6629">
        <w:rPr>
          <w:rFonts w:asciiTheme="minorHAnsi" w:hAnsiTheme="minorHAnsi" w:cstheme="minorHAnsi"/>
          <w:color w:val="4F81BD" w:themeColor="accent1"/>
          <w:sz w:val="18"/>
          <w:szCs w:val="18"/>
        </w:rPr>
        <w:t xml:space="preserve">kėjas privalo atlyginti Pirkėjui visas patirtas  išlaidas, susijusias su Sutarties vykdymo užbaigimu, bei kompensuoti visus dėl Sutartis nutraukimo patirtus nuostolius.  </w:t>
      </w:r>
    </w:p>
    <w:p w14:paraId="7E85B897" w14:textId="4EE9B9CC" w:rsidR="00D86838" w:rsidRPr="00AA6629" w:rsidRDefault="00D86838" w:rsidP="00FD2557">
      <w:pPr>
        <w:numPr>
          <w:ilvl w:val="1"/>
          <w:numId w:val="1"/>
        </w:numPr>
        <w:tabs>
          <w:tab w:val="left" w:pos="426"/>
          <w:tab w:val="left" w:pos="567"/>
        </w:tabs>
        <w:spacing w:after="60"/>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Kadangi Pirkėjui ir jo santykiams su trečiosiomis šalimis yra taikomas Lietuvos banko valdybos 2020 m. lapkričio 26 d. nutarimas Nr. 03-174 „Dėl Informacinių ir ryšių technologijų ir saugumo rizikos valdymo reikalavimų aprašo patvirtinimo“, </w:t>
      </w:r>
      <w:r w:rsidR="00380912" w:rsidRPr="00AA6629">
        <w:rPr>
          <w:rFonts w:asciiTheme="minorHAnsi" w:hAnsiTheme="minorHAnsi" w:cstheme="minorHAnsi"/>
          <w:color w:val="4F81BD" w:themeColor="accent1"/>
          <w:sz w:val="18"/>
          <w:szCs w:val="18"/>
        </w:rPr>
        <w:t>Tie</w:t>
      </w:r>
      <w:r w:rsidRPr="00AA6629">
        <w:rPr>
          <w:rFonts w:asciiTheme="minorHAnsi" w:hAnsiTheme="minorHAnsi" w:cstheme="minorHAnsi"/>
          <w:color w:val="4F81BD" w:themeColor="accent1"/>
          <w:sz w:val="18"/>
          <w:szCs w:val="18"/>
        </w:rPr>
        <w:t xml:space="preserve">kėjas įsipareigoja savo darbuotojams, o jei paslaugų teikimui pasitelkia trečiuosius asmenis (pvz., subtiekėjus) taip pat ir jiems atlikti informacijos saugos ir susijusių sričių mokymus tam, kad šiose srityse būtų sumažinta žmonių klaidų, vagystės, sukčiavimo, piktnaudžiavimo ar nuostolių atvejų ir pašalinta su saugumu susijusi rizika. Šie mokymai turi būti atliekami ne rečiau nei vieną kartą į metus. </w:t>
      </w:r>
      <w:r w:rsidR="00380912" w:rsidRPr="00AA6629">
        <w:rPr>
          <w:rFonts w:asciiTheme="minorHAnsi" w:hAnsiTheme="minorHAnsi" w:cstheme="minorHAnsi"/>
          <w:color w:val="4F81BD" w:themeColor="accent1"/>
          <w:sz w:val="18"/>
          <w:szCs w:val="18"/>
        </w:rPr>
        <w:t>Tie</w:t>
      </w:r>
      <w:r w:rsidRPr="00AA6629">
        <w:rPr>
          <w:rFonts w:asciiTheme="minorHAnsi" w:hAnsiTheme="minorHAnsi" w:cstheme="minorHAnsi"/>
          <w:color w:val="4F81BD" w:themeColor="accent1"/>
          <w:sz w:val="18"/>
          <w:szCs w:val="18"/>
        </w:rPr>
        <w:t xml:space="preserve">kėjas nedelsdamas informuoja Pirkėją, jei šiems mokymams atlikti jam reikia papildomos informacijos. </w:t>
      </w:r>
      <w:r w:rsidR="00380912" w:rsidRPr="00AA6629">
        <w:rPr>
          <w:rFonts w:asciiTheme="minorHAnsi" w:hAnsiTheme="minorHAnsi" w:cstheme="minorHAnsi"/>
          <w:color w:val="4F81BD" w:themeColor="accent1"/>
          <w:sz w:val="18"/>
          <w:szCs w:val="18"/>
        </w:rPr>
        <w:t>Tie</w:t>
      </w:r>
      <w:r w:rsidRPr="00AA6629">
        <w:rPr>
          <w:rFonts w:asciiTheme="minorHAnsi" w:hAnsiTheme="minorHAnsi" w:cstheme="minorHAnsi"/>
          <w:color w:val="4F81BD" w:themeColor="accent1"/>
          <w:sz w:val="18"/>
          <w:szCs w:val="18"/>
        </w:rPr>
        <w:t>kėjas, gavęs Pirkėjo prašymą pateikti informaciją apie tokių mokymų atlikimą, ją pateikia nedelsdamas.</w:t>
      </w:r>
    </w:p>
    <w:p w14:paraId="777BE4A1" w14:textId="2EACD017" w:rsidR="00D82F18" w:rsidRDefault="00D82F18" w:rsidP="00FD2557">
      <w:pPr>
        <w:pStyle w:val="ListParagraph"/>
        <w:numPr>
          <w:ilvl w:val="1"/>
          <w:numId w:val="1"/>
        </w:numPr>
        <w:tabs>
          <w:tab w:val="left" w:pos="426"/>
          <w:tab w:val="left" w:pos="567"/>
        </w:tabs>
        <w:spacing w:before="60" w:after="60"/>
        <w:ind w:left="0" w:firstLine="0"/>
        <w:jc w:val="both"/>
        <w:rPr>
          <w:rFonts w:asciiTheme="minorHAnsi" w:hAnsiTheme="minorHAnsi" w:cstheme="minorHAnsi"/>
          <w:color w:val="4F81BD" w:themeColor="accent1"/>
          <w:sz w:val="18"/>
          <w:szCs w:val="18"/>
        </w:rPr>
      </w:pPr>
      <w:bookmarkStart w:id="14" w:name="_Hlk107400484"/>
      <w:r w:rsidRPr="00AA6629">
        <w:rPr>
          <w:rFonts w:asciiTheme="minorHAnsi" w:hAnsiTheme="minorHAnsi" w:cstheme="minorHAnsi"/>
          <w:color w:val="4F81BD" w:themeColor="accent1"/>
          <w:sz w:val="18"/>
          <w:szCs w:val="18"/>
        </w:rPr>
        <w:t xml:space="preserve">Vykdydamas sutartį Paslaugų teikėjas privalo laikytis šių </w:t>
      </w:r>
      <w:r w:rsidR="00FA37B8" w:rsidRPr="00AA6629">
        <w:rPr>
          <w:rFonts w:asciiTheme="minorHAnsi" w:hAnsiTheme="minorHAnsi" w:cstheme="minorHAnsi"/>
          <w:color w:val="4F81BD" w:themeColor="accent1"/>
          <w:sz w:val="18"/>
          <w:szCs w:val="18"/>
        </w:rPr>
        <w:t>ir Sutarties SD numatytų (</w:t>
      </w:r>
      <w:r w:rsidR="004C190C" w:rsidRPr="00AA6629">
        <w:rPr>
          <w:rFonts w:asciiTheme="minorHAnsi" w:hAnsiTheme="minorHAnsi" w:cstheme="minorHAnsi"/>
          <w:color w:val="4F81BD" w:themeColor="accent1"/>
          <w:sz w:val="18"/>
          <w:szCs w:val="18"/>
        </w:rPr>
        <w:t>tuo atveju, kai numatyti</w:t>
      </w:r>
      <w:r w:rsidR="00FA37B8"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aplinką tausojančių reikalavimų: mažinti popieriaus sunaudojimą, atsisakyti nebūtino dokumentų kopijavimo ir spausdinimo, jeigu bus naudojamos kanceliarinės prekės, jos turi būti iš perdirbtų žaliavų arba perdirbamos (Paslaugų teikėjas turi saugoti tai įrodančius dokumentus). Sąskaitos faktūros ir perdavimo</w:t>
      </w:r>
      <w:r w:rsidR="00EF097A" w:rsidRPr="00AA6629">
        <w:rPr>
          <w:rFonts w:asciiTheme="minorHAnsi" w:hAnsiTheme="minorHAnsi" w:cstheme="minorHAnsi"/>
          <w:color w:val="4F81BD" w:themeColor="accent1"/>
          <w:sz w:val="18"/>
          <w:szCs w:val="18"/>
        </w:rPr>
        <w:t xml:space="preserve"> </w:t>
      </w:r>
      <w:r w:rsidR="004C190C" w:rsidRPr="00AA6629">
        <w:rPr>
          <w:rFonts w:asciiTheme="minorHAnsi" w:hAnsiTheme="minorHAnsi" w:cstheme="minorHAnsi"/>
          <w:color w:val="4F81BD" w:themeColor="accent1"/>
          <w:sz w:val="18"/>
          <w:szCs w:val="18"/>
        </w:rPr>
        <w:t>–</w:t>
      </w:r>
      <w:r w:rsidR="00EF097A"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 xml:space="preserve">priėmimo aktai ir (ar) kiti su Sutarties vykdymu susiję dokumentai Pirkėjui turi būti pateikti tik elektroniniu formatu. Sutarties vykdymo metu atsiradusios atliekos turi būti rūšiuojamos ir utilizuojamos specialiai tam skirtose vietose. Pirkėjas bet kada gali patikrinti vietoje ar paprašyti pateikti įrodymus, kad Paslaugų teikėjas reikalavimų laikosi. Už šiame punkte nustatytų reikalavimų nesilaikymą taikoma 100 </w:t>
      </w:r>
      <w:r w:rsidR="00D340B8" w:rsidRPr="00AA6629">
        <w:rPr>
          <w:rFonts w:asciiTheme="minorHAnsi" w:hAnsiTheme="minorHAnsi" w:cstheme="minorHAnsi"/>
          <w:color w:val="4F81BD" w:themeColor="accent1"/>
          <w:sz w:val="18"/>
          <w:szCs w:val="18"/>
        </w:rPr>
        <w:t xml:space="preserve">(vienas šimtas) </w:t>
      </w:r>
      <w:r w:rsidRPr="00AA6629">
        <w:rPr>
          <w:rFonts w:asciiTheme="minorHAnsi" w:hAnsiTheme="minorHAnsi" w:cstheme="minorHAnsi"/>
          <w:color w:val="4F81BD" w:themeColor="accent1"/>
          <w:sz w:val="18"/>
          <w:szCs w:val="18"/>
        </w:rPr>
        <w:t>Eur bauda, jei Sutarties SD nenumatyta kitaip.</w:t>
      </w:r>
    </w:p>
    <w:p w14:paraId="6F0DA1F2" w14:textId="6C856468" w:rsidR="00F34D46" w:rsidRPr="00AA6629" w:rsidRDefault="003324C9" w:rsidP="00FD2557">
      <w:pPr>
        <w:pStyle w:val="ListParagraph"/>
        <w:numPr>
          <w:ilvl w:val="1"/>
          <w:numId w:val="1"/>
        </w:numPr>
        <w:tabs>
          <w:tab w:val="left" w:pos="426"/>
          <w:tab w:val="left" w:pos="567"/>
        </w:tabs>
        <w:spacing w:before="60" w:after="60"/>
        <w:ind w:left="0" w:firstLine="0"/>
        <w:jc w:val="both"/>
        <w:rPr>
          <w:rFonts w:asciiTheme="minorHAnsi" w:hAnsiTheme="minorHAnsi" w:cstheme="minorHAnsi"/>
          <w:color w:val="4F81BD" w:themeColor="accent1"/>
          <w:sz w:val="18"/>
          <w:szCs w:val="18"/>
        </w:rPr>
      </w:pPr>
      <w:r w:rsidRPr="003324C9">
        <w:rPr>
          <w:rFonts w:asciiTheme="minorHAnsi" w:hAnsiTheme="minorHAnsi" w:cstheme="minorHAnsi"/>
          <w:color w:val="4F81BD" w:themeColor="accent1"/>
          <w:sz w:val="18"/>
          <w:szCs w:val="18"/>
        </w:rPr>
        <w:lastRenderedPageBreak/>
        <w:t>Tiekėjas užtikrina, kad tiek Sutarties sudarymo metu, tiek visu Sutarties vykdymo laikotarpiu atitiks 2022-12-14 priimtoje Europos Parlamento ir Tarybos direktyvoje (ES) 2022/2555 Dėl priemonių aukštam bendram kibernetinio saugumo lygiui visoje Sąjungoje užtikrinti, kuria iš dalies keičiamas Reglamentas (ES) Nr. 910/2014 ir Direktyva (ES) 2018/1972 ir panaikinama Direktyva (ES) 2016/1148 ir 2024-07-11 priimtame Lietuvos Respublikos kibernetinio saugumo įstatymo Nr. XII-1428 pakeitimo įstatyme nustatytus reikalavimus.</w:t>
      </w:r>
    </w:p>
    <w:bookmarkEnd w:id="14"/>
    <w:p w14:paraId="0E353A74" w14:textId="2131BBDC" w:rsidR="00D86838" w:rsidRPr="00AA6629" w:rsidRDefault="00D86838" w:rsidP="00FD2557">
      <w:pPr>
        <w:numPr>
          <w:ilvl w:val="1"/>
          <w:numId w:val="1"/>
        </w:numPr>
        <w:tabs>
          <w:tab w:val="left" w:pos="426"/>
          <w:tab w:val="left" w:pos="567"/>
        </w:tabs>
        <w:spacing w:after="60"/>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Sutartis sudaryta dviem vienodą teisinę galią turinčiais egzemplioriais, po vieną kiekvienai Šaliai. Sutartį pasirašant kvalifikuotais elektroniniais parašais, sudaromas vienas Sutarties egzempliorius.</w:t>
      </w:r>
    </w:p>
    <w:p w14:paraId="18FE0167" w14:textId="77777777" w:rsidR="002A545E" w:rsidRPr="00AA6629" w:rsidRDefault="002A545E" w:rsidP="00FD2557">
      <w:pPr>
        <w:tabs>
          <w:tab w:val="left" w:pos="426"/>
        </w:tabs>
        <w:jc w:val="both"/>
        <w:rPr>
          <w:rFonts w:asciiTheme="minorHAnsi" w:hAnsiTheme="minorHAnsi" w:cstheme="minorHAnsi"/>
          <w:sz w:val="18"/>
          <w:szCs w:val="18"/>
        </w:rPr>
      </w:pPr>
    </w:p>
    <w:p w14:paraId="6357DF1E" w14:textId="4449B1C8" w:rsidR="00260E52" w:rsidRPr="00AA6629" w:rsidRDefault="00260E52" w:rsidP="00FD2557">
      <w:pPr>
        <w:tabs>
          <w:tab w:val="left" w:pos="426"/>
        </w:tabs>
        <w:jc w:val="center"/>
        <w:rPr>
          <w:rFonts w:asciiTheme="minorHAnsi" w:hAnsiTheme="minorHAnsi" w:cstheme="minorHAnsi"/>
          <w:b/>
          <w:color w:val="1F497D" w:themeColor="text2"/>
          <w:sz w:val="18"/>
          <w:szCs w:val="18"/>
        </w:rPr>
      </w:pPr>
      <w:r w:rsidRPr="00AA6629">
        <w:rPr>
          <w:rFonts w:asciiTheme="minorHAnsi" w:hAnsiTheme="minorHAnsi" w:cstheme="minorHAnsi"/>
          <w:b/>
          <w:color w:val="1F497D" w:themeColor="text2"/>
          <w:sz w:val="18"/>
          <w:szCs w:val="18"/>
        </w:rPr>
        <w:t>_____________________</w:t>
      </w:r>
    </w:p>
    <w:p w14:paraId="3D175CA3" w14:textId="77777777" w:rsidR="00260E52" w:rsidRPr="00AA6629" w:rsidRDefault="00260E52" w:rsidP="00FD2557">
      <w:pPr>
        <w:tabs>
          <w:tab w:val="left" w:pos="426"/>
        </w:tabs>
        <w:jc w:val="both"/>
        <w:rPr>
          <w:rFonts w:asciiTheme="minorHAnsi" w:hAnsiTheme="minorHAnsi" w:cstheme="minorHAnsi"/>
          <w:sz w:val="18"/>
          <w:szCs w:val="18"/>
        </w:rPr>
      </w:pPr>
    </w:p>
    <w:sectPr w:rsidR="00260E52" w:rsidRPr="00AA6629" w:rsidSect="00D3315D">
      <w:type w:val="continuous"/>
      <w:pgSz w:w="11907" w:h="16840" w:code="9"/>
      <w:pgMar w:top="1276" w:right="567" w:bottom="1134" w:left="1701" w:header="1134" w:footer="369"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E900D3" w14:textId="77777777" w:rsidR="009D7633" w:rsidRDefault="009D7633">
      <w:r>
        <w:separator/>
      </w:r>
    </w:p>
  </w:endnote>
  <w:endnote w:type="continuationSeparator" w:id="0">
    <w:p w14:paraId="593B0422" w14:textId="77777777" w:rsidR="009D7633" w:rsidRDefault="009D7633">
      <w:r>
        <w:continuationSeparator/>
      </w:r>
    </w:p>
  </w:endnote>
  <w:endnote w:type="continuationNotice" w:id="1">
    <w:p w14:paraId="37145FE1" w14:textId="77777777" w:rsidR="009D7633" w:rsidRDefault="009D76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77525" w14:textId="77777777" w:rsidR="00AA61BA" w:rsidRDefault="00AA61B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8D5BF3E" w14:textId="77777777" w:rsidR="00AA61BA" w:rsidRDefault="00AA61B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4025F" w14:textId="76DF7EFF" w:rsidR="00AA61BA" w:rsidRPr="000F3565" w:rsidRDefault="00AA61BA">
    <w:pPr>
      <w:pStyle w:val="Footer"/>
      <w:jc w:val="center"/>
      <w:rPr>
        <w:rFonts w:ascii="Arial" w:hAnsi="Arial" w:cs="Arial"/>
      </w:rPr>
    </w:pPr>
    <w:r w:rsidRPr="000F3565">
      <w:rPr>
        <w:rFonts w:ascii="Arial" w:hAnsi="Arial" w:cs="Arial"/>
      </w:rPr>
      <w:fldChar w:fldCharType="begin"/>
    </w:r>
    <w:r w:rsidRPr="000F3565">
      <w:rPr>
        <w:rFonts w:ascii="Arial" w:hAnsi="Arial" w:cs="Arial"/>
      </w:rPr>
      <w:instrText xml:space="preserve"> PAGE   \* MERGEFORMAT </w:instrText>
    </w:r>
    <w:r w:rsidRPr="000F3565">
      <w:rPr>
        <w:rFonts w:ascii="Arial" w:hAnsi="Arial" w:cs="Arial"/>
      </w:rPr>
      <w:fldChar w:fldCharType="separate"/>
    </w:r>
    <w:r w:rsidR="00C23AD3">
      <w:rPr>
        <w:rFonts w:ascii="Arial" w:hAnsi="Arial" w:cs="Arial"/>
        <w:noProof/>
      </w:rPr>
      <w:t>12</w:t>
    </w:r>
    <w:r w:rsidRPr="000F3565">
      <w:rPr>
        <w:rFonts w:ascii="Arial" w:hAnsi="Arial" w:cs="Arial"/>
        <w:noProof/>
      </w:rPr>
      <w:fldChar w:fldCharType="end"/>
    </w:r>
    <w:r>
      <w:rPr>
        <w:rFonts w:ascii="Arial" w:hAnsi="Arial" w:cs="Arial"/>
        <w:noProof/>
      </w:rPr>
      <w:t xml:space="preserve"> </w:t>
    </w:r>
  </w:p>
  <w:p w14:paraId="054BC15E" w14:textId="77777777" w:rsidR="00AA61BA" w:rsidRDefault="00AA61B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17D53" w14:textId="77777777" w:rsidR="009D7633" w:rsidRDefault="009D7633">
      <w:r>
        <w:separator/>
      </w:r>
    </w:p>
  </w:footnote>
  <w:footnote w:type="continuationSeparator" w:id="0">
    <w:p w14:paraId="18277E80" w14:textId="77777777" w:rsidR="009D7633" w:rsidRDefault="009D7633">
      <w:r>
        <w:continuationSeparator/>
      </w:r>
    </w:p>
  </w:footnote>
  <w:footnote w:type="continuationNotice" w:id="1">
    <w:p w14:paraId="512C7F64" w14:textId="77777777" w:rsidR="009D7633" w:rsidRDefault="009D763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19EE3" w14:textId="4867BD0E" w:rsidR="00AA61BA" w:rsidRDefault="00AA61B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86355">
      <w:rPr>
        <w:rStyle w:val="PageNumber"/>
        <w:noProof/>
      </w:rPr>
      <w:t>2</w:t>
    </w:r>
    <w:r>
      <w:rPr>
        <w:rStyle w:val="PageNumber"/>
      </w:rPr>
      <w:fldChar w:fldCharType="end"/>
    </w:r>
  </w:p>
  <w:p w14:paraId="757943B4" w14:textId="77777777" w:rsidR="00AA61BA" w:rsidRDefault="00AA61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D066D"/>
    <w:multiLevelType w:val="multilevel"/>
    <w:tmpl w:val="4C944BBA"/>
    <w:lvl w:ilvl="0">
      <w:start w:val="1"/>
      <w:numFmt w:val="decimal"/>
      <w:lvlText w:val="%1."/>
      <w:lvlJc w:val="left"/>
      <w:pPr>
        <w:ind w:left="1495" w:hanging="360"/>
      </w:pPr>
      <w:rPr>
        <w:rFonts w:hint="default"/>
        <w:b/>
        <w:color w:val="1F497D" w:themeColor="text2"/>
        <w:sz w:val="16"/>
        <w:szCs w:val="16"/>
      </w:rPr>
    </w:lvl>
    <w:lvl w:ilvl="1">
      <w:start w:val="1"/>
      <w:numFmt w:val="decimal"/>
      <w:isLgl/>
      <w:lvlText w:val="%1.%2."/>
      <w:lvlJc w:val="left"/>
      <w:pPr>
        <w:ind w:left="720" w:hanging="720"/>
      </w:pPr>
      <w:rPr>
        <w:rFonts w:asciiTheme="minorHAnsi" w:hAnsiTheme="minorHAnsi" w:cstheme="minorHAnsi" w:hint="default"/>
        <w:b w:val="0"/>
        <w:i w:val="0"/>
        <w:color w:val="1F497D" w:themeColor="text2"/>
        <w:sz w:val="16"/>
        <w:szCs w:val="16"/>
      </w:rPr>
    </w:lvl>
    <w:lvl w:ilvl="2">
      <w:start w:val="1"/>
      <w:numFmt w:val="decimal"/>
      <w:isLgl/>
      <w:lvlText w:val="%1.%2.%3."/>
      <w:lvlJc w:val="left"/>
      <w:pPr>
        <w:ind w:left="2160" w:hanging="720"/>
      </w:pPr>
      <w:rPr>
        <w:rFonts w:hint="default"/>
        <w:b w:val="0"/>
        <w:color w:val="1F497D" w:themeColor="text2"/>
        <w:sz w:val="16"/>
        <w:szCs w:val="16"/>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8BB191B"/>
    <w:multiLevelType w:val="multilevel"/>
    <w:tmpl w:val="8DAC703C"/>
    <w:lvl w:ilvl="0">
      <w:start w:val="10"/>
      <w:numFmt w:val="decimal"/>
      <w:lvlText w:val="%1."/>
      <w:lvlJc w:val="left"/>
      <w:pPr>
        <w:ind w:left="3659" w:hanging="540"/>
      </w:pPr>
      <w:rPr>
        <w:rFonts w:hint="default"/>
        <w:sz w:val="20"/>
      </w:rPr>
    </w:lvl>
    <w:lvl w:ilvl="1">
      <w:start w:val="11"/>
      <w:numFmt w:val="none"/>
      <w:lvlText w:val="12.1."/>
      <w:lvlJc w:val="left"/>
      <w:pPr>
        <w:ind w:left="1713" w:hanging="720"/>
      </w:pPr>
      <w:rPr>
        <w:rFonts w:hint="default"/>
        <w:b w:val="0"/>
        <w:sz w:val="20"/>
      </w:rPr>
    </w:lvl>
    <w:lvl w:ilvl="2">
      <w:start w:val="1"/>
      <w:numFmt w:val="decimal"/>
      <w:lvlText w:val="%1.%2.%3."/>
      <w:lvlJc w:val="left"/>
      <w:pPr>
        <w:ind w:left="2130" w:hanging="720"/>
      </w:pPr>
      <w:rPr>
        <w:rFonts w:hint="default"/>
        <w:sz w:val="20"/>
      </w:rPr>
    </w:lvl>
    <w:lvl w:ilvl="3">
      <w:start w:val="1"/>
      <w:numFmt w:val="decimal"/>
      <w:lvlText w:val="%1.%2.%3.%4."/>
      <w:lvlJc w:val="left"/>
      <w:pPr>
        <w:ind w:left="3195" w:hanging="1080"/>
      </w:pPr>
      <w:rPr>
        <w:rFonts w:hint="default"/>
        <w:sz w:val="20"/>
      </w:rPr>
    </w:lvl>
    <w:lvl w:ilvl="4">
      <w:start w:val="1"/>
      <w:numFmt w:val="decimal"/>
      <w:lvlText w:val="%1.%2.%3.%4.%5."/>
      <w:lvlJc w:val="left"/>
      <w:pPr>
        <w:ind w:left="3900" w:hanging="1080"/>
      </w:pPr>
      <w:rPr>
        <w:rFonts w:hint="default"/>
        <w:sz w:val="20"/>
      </w:rPr>
    </w:lvl>
    <w:lvl w:ilvl="5">
      <w:start w:val="1"/>
      <w:numFmt w:val="decimal"/>
      <w:lvlText w:val="%1.%2.%3.%4.%5.%6."/>
      <w:lvlJc w:val="left"/>
      <w:pPr>
        <w:ind w:left="4965" w:hanging="1440"/>
      </w:pPr>
      <w:rPr>
        <w:rFonts w:hint="default"/>
        <w:sz w:val="20"/>
      </w:rPr>
    </w:lvl>
    <w:lvl w:ilvl="6">
      <w:start w:val="1"/>
      <w:numFmt w:val="decimal"/>
      <w:lvlText w:val="%1.%2.%3.%4.%5.%6.%7."/>
      <w:lvlJc w:val="left"/>
      <w:pPr>
        <w:ind w:left="5670" w:hanging="1440"/>
      </w:pPr>
      <w:rPr>
        <w:rFonts w:hint="default"/>
        <w:sz w:val="20"/>
      </w:rPr>
    </w:lvl>
    <w:lvl w:ilvl="7">
      <w:start w:val="1"/>
      <w:numFmt w:val="decimal"/>
      <w:lvlText w:val="%1.%2.%3.%4.%5.%6.%7.%8."/>
      <w:lvlJc w:val="left"/>
      <w:pPr>
        <w:ind w:left="6735" w:hanging="1800"/>
      </w:pPr>
      <w:rPr>
        <w:rFonts w:hint="default"/>
        <w:sz w:val="20"/>
      </w:rPr>
    </w:lvl>
    <w:lvl w:ilvl="8">
      <w:start w:val="1"/>
      <w:numFmt w:val="decimal"/>
      <w:lvlText w:val="%1.%2.%3.%4.%5.%6.%7.%8.%9."/>
      <w:lvlJc w:val="left"/>
      <w:pPr>
        <w:ind w:left="7800" w:hanging="2160"/>
      </w:pPr>
      <w:rPr>
        <w:rFonts w:hint="default"/>
        <w:sz w:val="20"/>
      </w:rPr>
    </w:lvl>
  </w:abstractNum>
  <w:abstractNum w:abstractNumId="2" w15:restartNumberingAfterBreak="0">
    <w:nsid w:val="108C7475"/>
    <w:multiLevelType w:val="multilevel"/>
    <w:tmpl w:val="1C5C4E56"/>
    <w:lvl w:ilvl="0">
      <w:start w:val="10"/>
      <w:numFmt w:val="decimal"/>
      <w:lvlText w:val="%1."/>
      <w:lvlJc w:val="left"/>
      <w:pPr>
        <w:ind w:left="435" w:hanging="435"/>
      </w:pPr>
      <w:rPr>
        <w:rFonts w:hint="default"/>
        <w:sz w:val="20"/>
      </w:rPr>
    </w:lvl>
    <w:lvl w:ilvl="1">
      <w:start w:val="7"/>
      <w:numFmt w:val="decimal"/>
      <w:lvlText w:val="%1.%2."/>
      <w:lvlJc w:val="left"/>
      <w:pPr>
        <w:ind w:left="1425" w:hanging="720"/>
      </w:pPr>
      <w:rPr>
        <w:rFonts w:hint="default"/>
        <w:sz w:val="20"/>
      </w:rPr>
    </w:lvl>
    <w:lvl w:ilvl="2">
      <w:start w:val="1"/>
      <w:numFmt w:val="decimal"/>
      <w:lvlText w:val="%1.%2.%3."/>
      <w:lvlJc w:val="left"/>
      <w:pPr>
        <w:ind w:left="2130" w:hanging="720"/>
      </w:pPr>
      <w:rPr>
        <w:rFonts w:hint="default"/>
        <w:sz w:val="20"/>
      </w:rPr>
    </w:lvl>
    <w:lvl w:ilvl="3">
      <w:start w:val="1"/>
      <w:numFmt w:val="decimal"/>
      <w:lvlText w:val="%1.%2.%3.%4."/>
      <w:lvlJc w:val="left"/>
      <w:pPr>
        <w:ind w:left="3195" w:hanging="1080"/>
      </w:pPr>
      <w:rPr>
        <w:rFonts w:hint="default"/>
        <w:sz w:val="20"/>
      </w:rPr>
    </w:lvl>
    <w:lvl w:ilvl="4">
      <w:start w:val="1"/>
      <w:numFmt w:val="decimal"/>
      <w:lvlText w:val="%1.%2.%3.%4.%5."/>
      <w:lvlJc w:val="left"/>
      <w:pPr>
        <w:ind w:left="3900" w:hanging="1080"/>
      </w:pPr>
      <w:rPr>
        <w:rFonts w:hint="default"/>
        <w:sz w:val="20"/>
      </w:rPr>
    </w:lvl>
    <w:lvl w:ilvl="5">
      <w:start w:val="1"/>
      <w:numFmt w:val="decimal"/>
      <w:lvlText w:val="%1.%2.%3.%4.%5.%6."/>
      <w:lvlJc w:val="left"/>
      <w:pPr>
        <w:ind w:left="4965" w:hanging="1440"/>
      </w:pPr>
      <w:rPr>
        <w:rFonts w:hint="default"/>
        <w:sz w:val="20"/>
      </w:rPr>
    </w:lvl>
    <w:lvl w:ilvl="6">
      <w:start w:val="1"/>
      <w:numFmt w:val="decimal"/>
      <w:lvlText w:val="%1.%2.%3.%4.%5.%6.%7."/>
      <w:lvlJc w:val="left"/>
      <w:pPr>
        <w:ind w:left="5670" w:hanging="1440"/>
      </w:pPr>
      <w:rPr>
        <w:rFonts w:hint="default"/>
        <w:sz w:val="20"/>
      </w:rPr>
    </w:lvl>
    <w:lvl w:ilvl="7">
      <w:start w:val="1"/>
      <w:numFmt w:val="decimal"/>
      <w:lvlText w:val="%1.%2.%3.%4.%5.%6.%7.%8."/>
      <w:lvlJc w:val="left"/>
      <w:pPr>
        <w:ind w:left="6735" w:hanging="1800"/>
      </w:pPr>
      <w:rPr>
        <w:rFonts w:hint="default"/>
        <w:sz w:val="20"/>
      </w:rPr>
    </w:lvl>
    <w:lvl w:ilvl="8">
      <w:start w:val="1"/>
      <w:numFmt w:val="decimal"/>
      <w:lvlText w:val="%1.%2.%3.%4.%5.%6.%7.%8.%9."/>
      <w:lvlJc w:val="left"/>
      <w:pPr>
        <w:ind w:left="7800" w:hanging="2160"/>
      </w:pPr>
      <w:rPr>
        <w:rFonts w:hint="default"/>
        <w:sz w:val="20"/>
      </w:rPr>
    </w:lvl>
  </w:abstractNum>
  <w:abstractNum w:abstractNumId="3" w15:restartNumberingAfterBreak="0">
    <w:nsid w:val="135F6961"/>
    <w:multiLevelType w:val="multilevel"/>
    <w:tmpl w:val="3AA420DA"/>
    <w:lvl w:ilvl="0">
      <w:start w:val="11"/>
      <w:numFmt w:val="decimal"/>
      <w:lvlText w:val="%1."/>
      <w:lvlJc w:val="left"/>
      <w:pPr>
        <w:ind w:left="435" w:hanging="435"/>
      </w:pPr>
      <w:rPr>
        <w:rFonts w:hint="default"/>
        <w:b/>
      </w:rPr>
    </w:lvl>
    <w:lvl w:ilvl="1">
      <w:start w:val="1"/>
      <w:numFmt w:val="decimal"/>
      <w:lvlText w:val="%1.%2."/>
      <w:lvlJc w:val="left"/>
      <w:pPr>
        <w:ind w:left="435" w:hanging="435"/>
      </w:pPr>
      <w:rPr>
        <w:rFonts w:ascii="Arial" w:hAnsi="Arial" w:cs="Arial" w:hint="default"/>
        <w:b w:val="0"/>
        <w:sz w:val="20"/>
        <w:szCs w:val="2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CB74CAB"/>
    <w:multiLevelType w:val="multilevel"/>
    <w:tmpl w:val="E31E8D7C"/>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40D74C2A"/>
    <w:multiLevelType w:val="multilevel"/>
    <w:tmpl w:val="2410EEF8"/>
    <w:lvl w:ilvl="0">
      <w:start w:val="14"/>
      <w:numFmt w:val="decimal"/>
      <w:lvlText w:val="%1."/>
      <w:lvlJc w:val="left"/>
      <w:pPr>
        <w:ind w:left="435" w:hanging="435"/>
      </w:pPr>
      <w:rPr>
        <w:rFonts w:eastAsia="Times New Roman" w:hint="default"/>
      </w:rPr>
    </w:lvl>
    <w:lvl w:ilvl="1">
      <w:start w:val="1"/>
      <w:numFmt w:val="decimal"/>
      <w:lvlText w:val="%1.%2."/>
      <w:lvlJc w:val="left"/>
      <w:pPr>
        <w:ind w:left="719" w:hanging="435"/>
      </w:pPr>
      <w:rPr>
        <w:rFonts w:eastAsia="Times New Roman" w:hint="default"/>
        <w:b w:val="0"/>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6" w15:restartNumberingAfterBreak="0">
    <w:nsid w:val="44605513"/>
    <w:multiLevelType w:val="multilevel"/>
    <w:tmpl w:val="EE968B3C"/>
    <w:lvl w:ilvl="0">
      <w:start w:val="10"/>
      <w:numFmt w:val="decimal"/>
      <w:lvlText w:val="%1."/>
      <w:lvlJc w:val="left"/>
      <w:pPr>
        <w:ind w:left="4263" w:hanging="435"/>
      </w:pPr>
      <w:rPr>
        <w:rFonts w:hint="default"/>
        <w:sz w:val="22"/>
      </w:rPr>
    </w:lvl>
    <w:lvl w:ilvl="1">
      <w:start w:val="8"/>
      <w:numFmt w:val="decimal"/>
      <w:lvlText w:val="%1.%2."/>
      <w:lvlJc w:val="left"/>
      <w:pPr>
        <w:ind w:left="855" w:hanging="435"/>
      </w:pPr>
      <w:rPr>
        <w:rFonts w:hint="default"/>
        <w:sz w:val="22"/>
      </w:rPr>
    </w:lvl>
    <w:lvl w:ilvl="2">
      <w:start w:val="1"/>
      <w:numFmt w:val="decimal"/>
      <w:lvlText w:val="%1.%2.%3."/>
      <w:lvlJc w:val="left"/>
      <w:pPr>
        <w:ind w:left="1560" w:hanging="720"/>
      </w:pPr>
      <w:rPr>
        <w:rFonts w:hint="default"/>
        <w:sz w:val="22"/>
      </w:rPr>
    </w:lvl>
    <w:lvl w:ilvl="3">
      <w:start w:val="1"/>
      <w:numFmt w:val="decimal"/>
      <w:lvlText w:val="%1.%2.%3.%4."/>
      <w:lvlJc w:val="left"/>
      <w:pPr>
        <w:ind w:left="1980" w:hanging="720"/>
      </w:pPr>
      <w:rPr>
        <w:rFonts w:hint="default"/>
        <w:sz w:val="22"/>
      </w:rPr>
    </w:lvl>
    <w:lvl w:ilvl="4">
      <w:start w:val="1"/>
      <w:numFmt w:val="decimal"/>
      <w:lvlText w:val="%1.%2.%3.%4.%5."/>
      <w:lvlJc w:val="left"/>
      <w:pPr>
        <w:ind w:left="2760" w:hanging="1080"/>
      </w:pPr>
      <w:rPr>
        <w:rFonts w:hint="default"/>
        <w:sz w:val="22"/>
      </w:rPr>
    </w:lvl>
    <w:lvl w:ilvl="5">
      <w:start w:val="1"/>
      <w:numFmt w:val="decimal"/>
      <w:lvlText w:val="%1.%2.%3.%4.%5.%6."/>
      <w:lvlJc w:val="left"/>
      <w:pPr>
        <w:ind w:left="3180" w:hanging="1080"/>
      </w:pPr>
      <w:rPr>
        <w:rFonts w:hint="default"/>
        <w:sz w:val="22"/>
      </w:rPr>
    </w:lvl>
    <w:lvl w:ilvl="6">
      <w:start w:val="1"/>
      <w:numFmt w:val="decimal"/>
      <w:lvlText w:val="%1.%2.%3.%4.%5.%6.%7."/>
      <w:lvlJc w:val="left"/>
      <w:pPr>
        <w:ind w:left="3960" w:hanging="1440"/>
      </w:pPr>
      <w:rPr>
        <w:rFonts w:hint="default"/>
        <w:sz w:val="22"/>
      </w:rPr>
    </w:lvl>
    <w:lvl w:ilvl="7">
      <w:start w:val="1"/>
      <w:numFmt w:val="decimal"/>
      <w:lvlText w:val="%1.%2.%3.%4.%5.%6.%7.%8."/>
      <w:lvlJc w:val="left"/>
      <w:pPr>
        <w:ind w:left="4380" w:hanging="1440"/>
      </w:pPr>
      <w:rPr>
        <w:rFonts w:hint="default"/>
        <w:sz w:val="22"/>
      </w:rPr>
    </w:lvl>
    <w:lvl w:ilvl="8">
      <w:start w:val="1"/>
      <w:numFmt w:val="decimal"/>
      <w:lvlText w:val="%1.%2.%3.%4.%5.%6.%7.%8.%9."/>
      <w:lvlJc w:val="left"/>
      <w:pPr>
        <w:ind w:left="5160" w:hanging="1800"/>
      </w:pPr>
      <w:rPr>
        <w:rFonts w:hint="default"/>
        <w:sz w:val="22"/>
      </w:rPr>
    </w:lvl>
  </w:abstractNum>
  <w:abstractNum w:abstractNumId="7" w15:restartNumberingAfterBreak="0">
    <w:nsid w:val="44675FDF"/>
    <w:multiLevelType w:val="multilevel"/>
    <w:tmpl w:val="F706589A"/>
    <w:lvl w:ilvl="0">
      <w:start w:val="3"/>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4DCC5CA5"/>
    <w:multiLevelType w:val="hybridMultilevel"/>
    <w:tmpl w:val="F442266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4E67F5B"/>
    <w:multiLevelType w:val="multilevel"/>
    <w:tmpl w:val="0268A27A"/>
    <w:lvl w:ilvl="0">
      <w:start w:val="17"/>
      <w:numFmt w:val="decimal"/>
      <w:lvlText w:val="%1."/>
      <w:lvlJc w:val="left"/>
      <w:pPr>
        <w:ind w:left="550" w:hanging="550"/>
      </w:pPr>
      <w:rPr>
        <w:rFonts w:hint="default"/>
        <w:color w:val="000000" w:themeColor="text1"/>
      </w:rPr>
    </w:lvl>
    <w:lvl w:ilvl="1">
      <w:start w:val="3"/>
      <w:numFmt w:val="decimal"/>
      <w:lvlText w:val="%1.%2."/>
      <w:lvlJc w:val="left"/>
      <w:pPr>
        <w:ind w:left="550" w:hanging="550"/>
      </w:pPr>
      <w:rPr>
        <w:rFonts w:hint="default"/>
        <w:color w:val="000000" w:themeColor="text1"/>
      </w:rPr>
    </w:lvl>
    <w:lvl w:ilvl="2">
      <w:start w:val="1"/>
      <w:numFmt w:val="decimal"/>
      <w:lvlText w:val="%1.%2.%3."/>
      <w:lvlJc w:val="left"/>
      <w:pPr>
        <w:ind w:left="720" w:hanging="720"/>
      </w:pPr>
      <w:rPr>
        <w:rFonts w:hint="default"/>
        <w:color w:val="1F497D" w:themeColor="text2"/>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080" w:hanging="108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10" w15:restartNumberingAfterBreak="0">
    <w:nsid w:val="752D1849"/>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16cid:durableId="1720205561">
    <w:abstractNumId w:val="0"/>
  </w:num>
  <w:num w:numId="2" w16cid:durableId="790124165">
    <w:abstractNumId w:val="3"/>
  </w:num>
  <w:num w:numId="3" w16cid:durableId="1128232780">
    <w:abstractNumId w:val="2"/>
  </w:num>
  <w:num w:numId="4" w16cid:durableId="349067267">
    <w:abstractNumId w:val="1"/>
  </w:num>
  <w:num w:numId="5" w16cid:durableId="1878228757">
    <w:abstractNumId w:val="5"/>
  </w:num>
  <w:num w:numId="6" w16cid:durableId="320931943">
    <w:abstractNumId w:val="6"/>
  </w:num>
  <w:num w:numId="7" w16cid:durableId="24522993">
    <w:abstractNumId w:val="10"/>
  </w:num>
  <w:num w:numId="8" w16cid:durableId="263270273">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1004" w:hanging="720"/>
        </w:pPr>
        <w:rPr>
          <w:rFonts w:hint="default"/>
          <w:b w:val="0"/>
          <w:sz w:val="20"/>
          <w:szCs w:val="2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9" w16cid:durableId="1410077986">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1004" w:hanging="720"/>
        </w:pPr>
        <w:rPr>
          <w:rFonts w:hint="default"/>
          <w:b w:val="0"/>
          <w:sz w:val="20"/>
          <w:szCs w:val="2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10" w16cid:durableId="1201286177">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1004" w:hanging="720"/>
        </w:pPr>
        <w:rPr>
          <w:rFonts w:hint="default"/>
          <w:b w:val="0"/>
          <w:sz w:val="20"/>
          <w:szCs w:val="2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11" w16cid:durableId="951938926">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color w:val="1F497D" w:themeColor="text2"/>
          <w:sz w:val="16"/>
          <w:szCs w:val="16"/>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12" w16cid:durableId="444154957">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color w:val="1F497D" w:themeColor="text2"/>
          <w:sz w:val="16"/>
          <w:szCs w:val="16"/>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13" w16cid:durableId="61174245">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color w:val="1F497D" w:themeColor="text2"/>
          <w:sz w:val="16"/>
          <w:szCs w:val="16"/>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14" w16cid:durableId="1320576081">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color w:val="1F497D" w:themeColor="text2"/>
          <w:sz w:val="16"/>
          <w:szCs w:val="16"/>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15" w16cid:durableId="410737265">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color w:val="1F497D" w:themeColor="text2"/>
          <w:sz w:val="16"/>
          <w:szCs w:val="16"/>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16" w16cid:durableId="1590849547">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color w:val="1F497D" w:themeColor="text2"/>
          <w:sz w:val="16"/>
          <w:szCs w:val="16"/>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17" w16cid:durableId="1339503202">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color w:val="1F497D" w:themeColor="text2"/>
          <w:sz w:val="16"/>
          <w:szCs w:val="16"/>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18" w16cid:durableId="238251344">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color w:val="1F497D" w:themeColor="text2"/>
          <w:sz w:val="16"/>
          <w:szCs w:val="16"/>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19" w16cid:durableId="396981766">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color w:val="1F497D" w:themeColor="text2"/>
          <w:sz w:val="16"/>
          <w:szCs w:val="16"/>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0" w16cid:durableId="47531880">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color w:val="1F497D" w:themeColor="text2"/>
          <w:sz w:val="16"/>
          <w:szCs w:val="16"/>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1" w16cid:durableId="108819024">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color w:val="1F497D" w:themeColor="text2"/>
          <w:sz w:val="16"/>
          <w:szCs w:val="16"/>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2" w16cid:durableId="1888910653">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color w:val="1F497D" w:themeColor="text2"/>
          <w:sz w:val="18"/>
          <w:szCs w:val="18"/>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3" w16cid:durableId="1628394751">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color w:val="1F497D" w:themeColor="text2"/>
          <w:sz w:val="16"/>
          <w:szCs w:val="16"/>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4" w16cid:durableId="129439146">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sz w:val="20"/>
          <w:szCs w:val="20"/>
        </w:rPr>
      </w:lvl>
    </w:lvlOverride>
    <w:lvlOverride w:ilvl="3">
      <w:lvl w:ilvl="3">
        <w:start w:val="1"/>
        <w:numFmt w:val="decimal"/>
        <w:isLgl/>
        <w:lvlText w:val="%1.%2.%3.%4."/>
        <w:lvlJc w:val="left"/>
        <w:pPr>
          <w:ind w:left="0" w:firstLine="284"/>
        </w:pPr>
        <w:rPr>
          <w:rFonts w:hint="default"/>
          <w:b w:val="0"/>
          <w:color w:val="1F497D" w:themeColor="text2"/>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5" w16cid:durableId="1645352268">
    <w:abstractNumId w:val="5"/>
    <w:lvlOverride w:ilvl="0">
      <w:lvl w:ilvl="0">
        <w:start w:val="14"/>
        <w:numFmt w:val="decimal"/>
        <w:lvlText w:val="%1."/>
        <w:lvlJc w:val="left"/>
        <w:pPr>
          <w:ind w:left="435" w:hanging="435"/>
        </w:pPr>
        <w:rPr>
          <w:rFonts w:eastAsia="Times New Roman" w:hint="default"/>
        </w:rPr>
      </w:lvl>
    </w:lvlOverride>
    <w:lvlOverride w:ilvl="1">
      <w:lvl w:ilvl="1">
        <w:start w:val="1"/>
        <w:numFmt w:val="decimal"/>
        <w:lvlText w:val="%1.%2."/>
        <w:lvlJc w:val="left"/>
        <w:pPr>
          <w:ind w:left="435" w:hanging="435"/>
        </w:pPr>
        <w:rPr>
          <w:rFonts w:eastAsia="Times New Roman" w:hint="default"/>
          <w:b w:val="0"/>
        </w:rPr>
      </w:lvl>
    </w:lvlOverride>
    <w:lvlOverride w:ilvl="2">
      <w:lvl w:ilvl="2">
        <w:start w:val="1"/>
        <w:numFmt w:val="decimal"/>
        <w:lvlText w:val="%1.%2.%3."/>
        <w:lvlJc w:val="left"/>
        <w:pPr>
          <w:ind w:left="0" w:firstLine="284"/>
        </w:pPr>
        <w:rPr>
          <w:rFonts w:eastAsia="Times New Roman" w:hint="default"/>
        </w:rPr>
      </w:lvl>
    </w:lvlOverride>
    <w:lvlOverride w:ilvl="3">
      <w:lvl w:ilvl="3">
        <w:start w:val="1"/>
        <w:numFmt w:val="decimal"/>
        <w:lvlText w:val="%1.%2.%3.%4."/>
        <w:lvlJc w:val="left"/>
        <w:pPr>
          <w:ind w:left="720" w:hanging="720"/>
        </w:pPr>
        <w:rPr>
          <w:rFonts w:eastAsia="Times New Roman" w:hint="default"/>
        </w:rPr>
      </w:lvl>
    </w:lvlOverride>
    <w:lvlOverride w:ilvl="4">
      <w:lvl w:ilvl="4">
        <w:start w:val="1"/>
        <w:numFmt w:val="decimal"/>
        <w:lvlText w:val="%1.%2.%3.%4.%5."/>
        <w:lvlJc w:val="left"/>
        <w:pPr>
          <w:ind w:left="1080" w:hanging="1080"/>
        </w:pPr>
        <w:rPr>
          <w:rFonts w:eastAsia="Times New Roman" w:hint="default"/>
        </w:rPr>
      </w:lvl>
    </w:lvlOverride>
    <w:lvlOverride w:ilvl="5">
      <w:lvl w:ilvl="5">
        <w:start w:val="1"/>
        <w:numFmt w:val="decimal"/>
        <w:lvlText w:val="%1.%2.%3.%4.%5.%6."/>
        <w:lvlJc w:val="left"/>
        <w:pPr>
          <w:ind w:left="1080" w:hanging="1080"/>
        </w:pPr>
        <w:rPr>
          <w:rFonts w:eastAsia="Times New Roman" w:hint="default"/>
        </w:rPr>
      </w:lvl>
    </w:lvlOverride>
    <w:lvlOverride w:ilvl="6">
      <w:lvl w:ilvl="6">
        <w:start w:val="1"/>
        <w:numFmt w:val="decimal"/>
        <w:lvlText w:val="%1.%2.%3.%4.%5.%6.%7."/>
        <w:lvlJc w:val="left"/>
        <w:pPr>
          <w:ind w:left="1440" w:hanging="1440"/>
        </w:pPr>
        <w:rPr>
          <w:rFonts w:eastAsia="Times New Roman" w:hint="default"/>
        </w:rPr>
      </w:lvl>
    </w:lvlOverride>
    <w:lvlOverride w:ilvl="7">
      <w:lvl w:ilvl="7">
        <w:start w:val="1"/>
        <w:numFmt w:val="decimal"/>
        <w:lvlText w:val="%1.%2.%3.%4.%5.%6.%7.%8."/>
        <w:lvlJc w:val="left"/>
        <w:pPr>
          <w:ind w:left="1440" w:hanging="1440"/>
        </w:pPr>
        <w:rPr>
          <w:rFonts w:eastAsia="Times New Roman" w:hint="default"/>
        </w:rPr>
      </w:lvl>
    </w:lvlOverride>
    <w:lvlOverride w:ilvl="8">
      <w:lvl w:ilvl="8">
        <w:start w:val="1"/>
        <w:numFmt w:val="decimal"/>
        <w:lvlText w:val="%1.%2.%3.%4.%5.%6.%7.%8.%9."/>
        <w:lvlJc w:val="left"/>
        <w:pPr>
          <w:ind w:left="1800" w:hanging="1800"/>
        </w:pPr>
        <w:rPr>
          <w:rFonts w:eastAsia="Times New Roman" w:hint="default"/>
        </w:rPr>
      </w:lvl>
    </w:lvlOverride>
  </w:num>
  <w:num w:numId="26" w16cid:durableId="183179716">
    <w:abstractNumId w:val="5"/>
    <w:lvlOverride w:ilvl="0">
      <w:lvl w:ilvl="0">
        <w:start w:val="14"/>
        <w:numFmt w:val="decimal"/>
        <w:lvlText w:val="%1."/>
        <w:lvlJc w:val="left"/>
        <w:pPr>
          <w:ind w:left="435" w:hanging="435"/>
        </w:pPr>
        <w:rPr>
          <w:rFonts w:eastAsia="Times New Roman" w:hint="default"/>
        </w:rPr>
      </w:lvl>
    </w:lvlOverride>
    <w:lvlOverride w:ilvl="1">
      <w:lvl w:ilvl="1">
        <w:start w:val="1"/>
        <w:numFmt w:val="decimal"/>
        <w:lvlText w:val="%1.%2."/>
        <w:lvlJc w:val="left"/>
        <w:pPr>
          <w:ind w:left="435" w:hanging="435"/>
        </w:pPr>
        <w:rPr>
          <w:rFonts w:eastAsia="Times New Roman" w:hint="default"/>
          <w:b w:val="0"/>
        </w:rPr>
      </w:lvl>
    </w:lvlOverride>
    <w:lvlOverride w:ilvl="2">
      <w:lvl w:ilvl="2">
        <w:start w:val="1"/>
        <w:numFmt w:val="decimal"/>
        <w:lvlText w:val="%1.%2.%3."/>
        <w:lvlJc w:val="left"/>
        <w:pPr>
          <w:ind w:left="0" w:firstLine="284"/>
        </w:pPr>
        <w:rPr>
          <w:rFonts w:eastAsia="Times New Roman" w:hint="default"/>
        </w:rPr>
      </w:lvl>
    </w:lvlOverride>
    <w:lvlOverride w:ilvl="3">
      <w:lvl w:ilvl="3">
        <w:start w:val="1"/>
        <w:numFmt w:val="decimal"/>
        <w:lvlText w:val="%1.%2.%3.%4."/>
        <w:lvlJc w:val="left"/>
        <w:pPr>
          <w:ind w:left="720" w:hanging="720"/>
        </w:pPr>
        <w:rPr>
          <w:rFonts w:eastAsia="Times New Roman" w:hint="default"/>
        </w:rPr>
      </w:lvl>
    </w:lvlOverride>
    <w:lvlOverride w:ilvl="4">
      <w:lvl w:ilvl="4">
        <w:start w:val="1"/>
        <w:numFmt w:val="decimal"/>
        <w:lvlText w:val="%1.%2.%3.%4.%5."/>
        <w:lvlJc w:val="left"/>
        <w:pPr>
          <w:ind w:left="1080" w:hanging="1080"/>
        </w:pPr>
        <w:rPr>
          <w:rFonts w:eastAsia="Times New Roman" w:hint="default"/>
        </w:rPr>
      </w:lvl>
    </w:lvlOverride>
    <w:lvlOverride w:ilvl="5">
      <w:lvl w:ilvl="5">
        <w:start w:val="1"/>
        <w:numFmt w:val="decimal"/>
        <w:lvlText w:val="%1.%2.%3.%4.%5.%6."/>
        <w:lvlJc w:val="left"/>
        <w:pPr>
          <w:ind w:left="1080" w:hanging="1080"/>
        </w:pPr>
        <w:rPr>
          <w:rFonts w:eastAsia="Times New Roman" w:hint="default"/>
        </w:rPr>
      </w:lvl>
    </w:lvlOverride>
    <w:lvlOverride w:ilvl="6">
      <w:lvl w:ilvl="6">
        <w:start w:val="1"/>
        <w:numFmt w:val="decimal"/>
        <w:lvlText w:val="%1.%2.%3.%4.%5.%6.%7."/>
        <w:lvlJc w:val="left"/>
        <w:pPr>
          <w:ind w:left="1440" w:hanging="1440"/>
        </w:pPr>
        <w:rPr>
          <w:rFonts w:eastAsia="Times New Roman" w:hint="default"/>
        </w:rPr>
      </w:lvl>
    </w:lvlOverride>
    <w:lvlOverride w:ilvl="7">
      <w:lvl w:ilvl="7">
        <w:start w:val="1"/>
        <w:numFmt w:val="decimal"/>
        <w:lvlText w:val="%1.%2.%3.%4.%5.%6.%7.%8."/>
        <w:lvlJc w:val="left"/>
        <w:pPr>
          <w:ind w:left="1440" w:hanging="1440"/>
        </w:pPr>
        <w:rPr>
          <w:rFonts w:eastAsia="Times New Roman" w:hint="default"/>
        </w:rPr>
      </w:lvl>
    </w:lvlOverride>
    <w:lvlOverride w:ilvl="8">
      <w:lvl w:ilvl="8">
        <w:start w:val="1"/>
        <w:numFmt w:val="decimal"/>
        <w:lvlText w:val="%1.%2.%3.%4.%5.%6.%7.%8.%9."/>
        <w:lvlJc w:val="left"/>
        <w:pPr>
          <w:ind w:left="1800" w:hanging="1800"/>
        </w:pPr>
        <w:rPr>
          <w:rFonts w:eastAsia="Times New Roman" w:hint="default"/>
        </w:rPr>
      </w:lvl>
    </w:lvlOverride>
  </w:num>
  <w:num w:numId="27" w16cid:durableId="2050837727">
    <w:abstractNumId w:val="5"/>
    <w:lvlOverride w:ilvl="0">
      <w:lvl w:ilvl="0">
        <w:start w:val="14"/>
        <w:numFmt w:val="decimal"/>
        <w:lvlText w:val="%1."/>
        <w:lvlJc w:val="left"/>
        <w:pPr>
          <w:ind w:left="435" w:hanging="435"/>
        </w:pPr>
        <w:rPr>
          <w:rFonts w:eastAsia="Times New Roman" w:hint="default"/>
        </w:rPr>
      </w:lvl>
    </w:lvlOverride>
    <w:lvlOverride w:ilvl="1">
      <w:lvl w:ilvl="1">
        <w:start w:val="1"/>
        <w:numFmt w:val="decimal"/>
        <w:lvlText w:val="%1.%2."/>
        <w:lvlJc w:val="left"/>
        <w:pPr>
          <w:ind w:left="435" w:hanging="435"/>
        </w:pPr>
        <w:rPr>
          <w:rFonts w:eastAsia="Times New Roman" w:hint="default"/>
          <w:b w:val="0"/>
        </w:rPr>
      </w:lvl>
    </w:lvlOverride>
    <w:lvlOverride w:ilvl="2">
      <w:lvl w:ilvl="2">
        <w:start w:val="1"/>
        <w:numFmt w:val="decimal"/>
        <w:lvlText w:val="%1.%2.%3."/>
        <w:lvlJc w:val="left"/>
        <w:pPr>
          <w:ind w:left="0" w:firstLine="284"/>
        </w:pPr>
        <w:rPr>
          <w:rFonts w:eastAsia="Times New Roman" w:hint="default"/>
        </w:rPr>
      </w:lvl>
    </w:lvlOverride>
    <w:lvlOverride w:ilvl="3">
      <w:lvl w:ilvl="3">
        <w:start w:val="1"/>
        <w:numFmt w:val="decimal"/>
        <w:lvlText w:val="%1.%2.%3.%4."/>
        <w:lvlJc w:val="left"/>
        <w:pPr>
          <w:ind w:left="720" w:hanging="720"/>
        </w:pPr>
        <w:rPr>
          <w:rFonts w:eastAsia="Times New Roman" w:hint="default"/>
        </w:rPr>
      </w:lvl>
    </w:lvlOverride>
    <w:lvlOverride w:ilvl="4">
      <w:lvl w:ilvl="4">
        <w:start w:val="1"/>
        <w:numFmt w:val="decimal"/>
        <w:lvlText w:val="%1.%2.%3.%4.%5."/>
        <w:lvlJc w:val="left"/>
        <w:pPr>
          <w:ind w:left="1080" w:hanging="1080"/>
        </w:pPr>
        <w:rPr>
          <w:rFonts w:eastAsia="Times New Roman" w:hint="default"/>
        </w:rPr>
      </w:lvl>
    </w:lvlOverride>
    <w:lvlOverride w:ilvl="5">
      <w:lvl w:ilvl="5">
        <w:start w:val="1"/>
        <w:numFmt w:val="decimal"/>
        <w:lvlText w:val="%1.%2.%3.%4.%5.%6."/>
        <w:lvlJc w:val="left"/>
        <w:pPr>
          <w:ind w:left="1080" w:hanging="1080"/>
        </w:pPr>
        <w:rPr>
          <w:rFonts w:eastAsia="Times New Roman" w:hint="default"/>
        </w:rPr>
      </w:lvl>
    </w:lvlOverride>
    <w:lvlOverride w:ilvl="6">
      <w:lvl w:ilvl="6">
        <w:start w:val="1"/>
        <w:numFmt w:val="decimal"/>
        <w:lvlText w:val="%1.%2.%3.%4.%5.%6.%7."/>
        <w:lvlJc w:val="left"/>
        <w:pPr>
          <w:ind w:left="1440" w:hanging="1440"/>
        </w:pPr>
        <w:rPr>
          <w:rFonts w:eastAsia="Times New Roman" w:hint="default"/>
        </w:rPr>
      </w:lvl>
    </w:lvlOverride>
    <w:lvlOverride w:ilvl="7">
      <w:lvl w:ilvl="7">
        <w:start w:val="1"/>
        <w:numFmt w:val="decimal"/>
        <w:lvlText w:val="%1.%2.%3.%4.%5.%6.%7.%8."/>
        <w:lvlJc w:val="left"/>
        <w:pPr>
          <w:ind w:left="1440" w:hanging="1440"/>
        </w:pPr>
        <w:rPr>
          <w:rFonts w:eastAsia="Times New Roman" w:hint="default"/>
        </w:rPr>
      </w:lvl>
    </w:lvlOverride>
    <w:lvlOverride w:ilvl="8">
      <w:lvl w:ilvl="8">
        <w:start w:val="1"/>
        <w:numFmt w:val="decimal"/>
        <w:lvlText w:val="%1.%2.%3.%4.%5.%6.%7.%8.%9."/>
        <w:lvlJc w:val="left"/>
        <w:pPr>
          <w:ind w:left="1800" w:hanging="1800"/>
        </w:pPr>
        <w:rPr>
          <w:rFonts w:eastAsia="Times New Roman" w:hint="default"/>
        </w:rPr>
      </w:lvl>
    </w:lvlOverride>
  </w:num>
  <w:num w:numId="28" w16cid:durableId="2126776246">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Times New Roman" w:hAnsi="Times New Roman" w:cs="Times New Roman"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9" w16cid:durableId="899630029">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56982108">
    <w:abstractNumId w:val="8"/>
  </w:num>
  <w:num w:numId="31" w16cid:durableId="26412658">
    <w:abstractNumId w:val="9"/>
  </w:num>
  <w:num w:numId="32" w16cid:durableId="20351710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48232145">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6693"/>
    <w:rsid w:val="00000946"/>
    <w:rsid w:val="00000ED8"/>
    <w:rsid w:val="00001C20"/>
    <w:rsid w:val="00002511"/>
    <w:rsid w:val="00002853"/>
    <w:rsid w:val="00002ABD"/>
    <w:rsid w:val="000040A1"/>
    <w:rsid w:val="0000446F"/>
    <w:rsid w:val="00005049"/>
    <w:rsid w:val="000054EF"/>
    <w:rsid w:val="00005BA5"/>
    <w:rsid w:val="00007642"/>
    <w:rsid w:val="000077FE"/>
    <w:rsid w:val="000102AA"/>
    <w:rsid w:val="00010EE4"/>
    <w:rsid w:val="000123AD"/>
    <w:rsid w:val="0001289A"/>
    <w:rsid w:val="000128E0"/>
    <w:rsid w:val="0001467D"/>
    <w:rsid w:val="00014C1E"/>
    <w:rsid w:val="000153D7"/>
    <w:rsid w:val="00016B27"/>
    <w:rsid w:val="00017215"/>
    <w:rsid w:val="00017353"/>
    <w:rsid w:val="000215A9"/>
    <w:rsid w:val="00021635"/>
    <w:rsid w:val="0002194A"/>
    <w:rsid w:val="00021D36"/>
    <w:rsid w:val="0002261C"/>
    <w:rsid w:val="00023827"/>
    <w:rsid w:val="00024746"/>
    <w:rsid w:val="00024B09"/>
    <w:rsid w:val="00030D02"/>
    <w:rsid w:val="0003119F"/>
    <w:rsid w:val="00031CA3"/>
    <w:rsid w:val="00031F56"/>
    <w:rsid w:val="0003364B"/>
    <w:rsid w:val="000342CD"/>
    <w:rsid w:val="000345D3"/>
    <w:rsid w:val="00035441"/>
    <w:rsid w:val="000355D7"/>
    <w:rsid w:val="00037C6E"/>
    <w:rsid w:val="00037E80"/>
    <w:rsid w:val="00041DB4"/>
    <w:rsid w:val="000422DF"/>
    <w:rsid w:val="000428D5"/>
    <w:rsid w:val="00042F71"/>
    <w:rsid w:val="00043ECE"/>
    <w:rsid w:val="0004541F"/>
    <w:rsid w:val="000456C7"/>
    <w:rsid w:val="00046319"/>
    <w:rsid w:val="00047128"/>
    <w:rsid w:val="00047B38"/>
    <w:rsid w:val="00051BEA"/>
    <w:rsid w:val="00052FD9"/>
    <w:rsid w:val="0005466C"/>
    <w:rsid w:val="00054A6B"/>
    <w:rsid w:val="00055E7E"/>
    <w:rsid w:val="000563BA"/>
    <w:rsid w:val="0006033F"/>
    <w:rsid w:val="0006036A"/>
    <w:rsid w:val="00060A47"/>
    <w:rsid w:val="00060B37"/>
    <w:rsid w:val="00061B89"/>
    <w:rsid w:val="0006247C"/>
    <w:rsid w:val="000642BD"/>
    <w:rsid w:val="000650AD"/>
    <w:rsid w:val="0006545A"/>
    <w:rsid w:val="00065A37"/>
    <w:rsid w:val="00066C3F"/>
    <w:rsid w:val="00067486"/>
    <w:rsid w:val="00067C1E"/>
    <w:rsid w:val="00067F62"/>
    <w:rsid w:val="00070D21"/>
    <w:rsid w:val="0007104B"/>
    <w:rsid w:val="000744FF"/>
    <w:rsid w:val="00074BAD"/>
    <w:rsid w:val="00075EA0"/>
    <w:rsid w:val="00075FD2"/>
    <w:rsid w:val="00081947"/>
    <w:rsid w:val="000837B8"/>
    <w:rsid w:val="00083953"/>
    <w:rsid w:val="00083AE1"/>
    <w:rsid w:val="00083D8C"/>
    <w:rsid w:val="000845AD"/>
    <w:rsid w:val="00084C55"/>
    <w:rsid w:val="00085F15"/>
    <w:rsid w:val="0008682C"/>
    <w:rsid w:val="000872A2"/>
    <w:rsid w:val="0009018F"/>
    <w:rsid w:val="000901B3"/>
    <w:rsid w:val="00090A29"/>
    <w:rsid w:val="00090D2F"/>
    <w:rsid w:val="00091868"/>
    <w:rsid w:val="00092D12"/>
    <w:rsid w:val="00092F2F"/>
    <w:rsid w:val="0009381D"/>
    <w:rsid w:val="000947CA"/>
    <w:rsid w:val="00094822"/>
    <w:rsid w:val="00094A10"/>
    <w:rsid w:val="000950B3"/>
    <w:rsid w:val="00096049"/>
    <w:rsid w:val="00096693"/>
    <w:rsid w:val="000967C0"/>
    <w:rsid w:val="000A199D"/>
    <w:rsid w:val="000A28E1"/>
    <w:rsid w:val="000A2B11"/>
    <w:rsid w:val="000A2DFD"/>
    <w:rsid w:val="000A2EA0"/>
    <w:rsid w:val="000A33CC"/>
    <w:rsid w:val="000A552B"/>
    <w:rsid w:val="000A5859"/>
    <w:rsid w:val="000A61AB"/>
    <w:rsid w:val="000A648A"/>
    <w:rsid w:val="000A7560"/>
    <w:rsid w:val="000B3C88"/>
    <w:rsid w:val="000B48F7"/>
    <w:rsid w:val="000B4C19"/>
    <w:rsid w:val="000B5140"/>
    <w:rsid w:val="000B5219"/>
    <w:rsid w:val="000B5815"/>
    <w:rsid w:val="000B6986"/>
    <w:rsid w:val="000B6D13"/>
    <w:rsid w:val="000B7114"/>
    <w:rsid w:val="000C0888"/>
    <w:rsid w:val="000C0E7A"/>
    <w:rsid w:val="000C0EA7"/>
    <w:rsid w:val="000C11DC"/>
    <w:rsid w:val="000C2100"/>
    <w:rsid w:val="000C329F"/>
    <w:rsid w:val="000C3608"/>
    <w:rsid w:val="000C3823"/>
    <w:rsid w:val="000C4537"/>
    <w:rsid w:val="000C45FE"/>
    <w:rsid w:val="000C4BA1"/>
    <w:rsid w:val="000C5C68"/>
    <w:rsid w:val="000C6770"/>
    <w:rsid w:val="000C6EF6"/>
    <w:rsid w:val="000C6F6E"/>
    <w:rsid w:val="000C724D"/>
    <w:rsid w:val="000C768A"/>
    <w:rsid w:val="000D0152"/>
    <w:rsid w:val="000D0178"/>
    <w:rsid w:val="000D046D"/>
    <w:rsid w:val="000D070A"/>
    <w:rsid w:val="000D0E5F"/>
    <w:rsid w:val="000D0F0A"/>
    <w:rsid w:val="000D1390"/>
    <w:rsid w:val="000D24C8"/>
    <w:rsid w:val="000D2BC0"/>
    <w:rsid w:val="000D3499"/>
    <w:rsid w:val="000D3519"/>
    <w:rsid w:val="000D4600"/>
    <w:rsid w:val="000D5906"/>
    <w:rsid w:val="000D677C"/>
    <w:rsid w:val="000D74C8"/>
    <w:rsid w:val="000E02BC"/>
    <w:rsid w:val="000E2529"/>
    <w:rsid w:val="000E33DD"/>
    <w:rsid w:val="000E4F8D"/>
    <w:rsid w:val="000E56B6"/>
    <w:rsid w:val="000E6130"/>
    <w:rsid w:val="000E6385"/>
    <w:rsid w:val="000E7616"/>
    <w:rsid w:val="000F066D"/>
    <w:rsid w:val="000F0745"/>
    <w:rsid w:val="000F3234"/>
    <w:rsid w:val="000F3565"/>
    <w:rsid w:val="000F5758"/>
    <w:rsid w:val="000F5AB4"/>
    <w:rsid w:val="000F771E"/>
    <w:rsid w:val="000F78F9"/>
    <w:rsid w:val="00101966"/>
    <w:rsid w:val="00102C8C"/>
    <w:rsid w:val="00103075"/>
    <w:rsid w:val="00103487"/>
    <w:rsid w:val="001036AF"/>
    <w:rsid w:val="00104279"/>
    <w:rsid w:val="001043C8"/>
    <w:rsid w:val="00104BF8"/>
    <w:rsid w:val="00106748"/>
    <w:rsid w:val="00107279"/>
    <w:rsid w:val="001073E4"/>
    <w:rsid w:val="00107596"/>
    <w:rsid w:val="001078AE"/>
    <w:rsid w:val="00110EF6"/>
    <w:rsid w:val="001113A3"/>
    <w:rsid w:val="00112047"/>
    <w:rsid w:val="001132B9"/>
    <w:rsid w:val="00113F09"/>
    <w:rsid w:val="00114136"/>
    <w:rsid w:val="0011456E"/>
    <w:rsid w:val="0011515C"/>
    <w:rsid w:val="001151A0"/>
    <w:rsid w:val="001159BE"/>
    <w:rsid w:val="00115BBB"/>
    <w:rsid w:val="00116AB0"/>
    <w:rsid w:val="00120F96"/>
    <w:rsid w:val="0012101F"/>
    <w:rsid w:val="00121E3A"/>
    <w:rsid w:val="001225D0"/>
    <w:rsid w:val="00122D5C"/>
    <w:rsid w:val="00123341"/>
    <w:rsid w:val="001236EA"/>
    <w:rsid w:val="00124AAB"/>
    <w:rsid w:val="00131818"/>
    <w:rsid w:val="00132850"/>
    <w:rsid w:val="00134106"/>
    <w:rsid w:val="0013424B"/>
    <w:rsid w:val="0013448A"/>
    <w:rsid w:val="00134CA7"/>
    <w:rsid w:val="001357F3"/>
    <w:rsid w:val="00135D30"/>
    <w:rsid w:val="00135F74"/>
    <w:rsid w:val="001360FA"/>
    <w:rsid w:val="001362B8"/>
    <w:rsid w:val="001364A8"/>
    <w:rsid w:val="00136A27"/>
    <w:rsid w:val="00136BE6"/>
    <w:rsid w:val="001375D5"/>
    <w:rsid w:val="00137CEF"/>
    <w:rsid w:val="00141277"/>
    <w:rsid w:val="00141637"/>
    <w:rsid w:val="00142D46"/>
    <w:rsid w:val="0014375A"/>
    <w:rsid w:val="00145545"/>
    <w:rsid w:val="0014594F"/>
    <w:rsid w:val="00145C95"/>
    <w:rsid w:val="00146203"/>
    <w:rsid w:val="00146CDB"/>
    <w:rsid w:val="001477F4"/>
    <w:rsid w:val="00150572"/>
    <w:rsid w:val="00151136"/>
    <w:rsid w:val="0015196A"/>
    <w:rsid w:val="00151AFC"/>
    <w:rsid w:val="00151F31"/>
    <w:rsid w:val="0015382D"/>
    <w:rsid w:val="001538EB"/>
    <w:rsid w:val="00153B19"/>
    <w:rsid w:val="00155351"/>
    <w:rsid w:val="001563B0"/>
    <w:rsid w:val="00156FF1"/>
    <w:rsid w:val="0015716B"/>
    <w:rsid w:val="00157F39"/>
    <w:rsid w:val="001602ED"/>
    <w:rsid w:val="001609BA"/>
    <w:rsid w:val="001626C2"/>
    <w:rsid w:val="001626E6"/>
    <w:rsid w:val="00162AB0"/>
    <w:rsid w:val="001630A2"/>
    <w:rsid w:val="001636F7"/>
    <w:rsid w:val="00163953"/>
    <w:rsid w:val="00163D8B"/>
    <w:rsid w:val="001642DB"/>
    <w:rsid w:val="00165BD1"/>
    <w:rsid w:val="00166318"/>
    <w:rsid w:val="00167528"/>
    <w:rsid w:val="00167D41"/>
    <w:rsid w:val="00170093"/>
    <w:rsid w:val="00170B50"/>
    <w:rsid w:val="0017128E"/>
    <w:rsid w:val="00171F29"/>
    <w:rsid w:val="00172D4C"/>
    <w:rsid w:val="001748EE"/>
    <w:rsid w:val="001766C6"/>
    <w:rsid w:val="001808CC"/>
    <w:rsid w:val="0018172C"/>
    <w:rsid w:val="00181B7B"/>
    <w:rsid w:val="00181C4A"/>
    <w:rsid w:val="00181D66"/>
    <w:rsid w:val="001825A7"/>
    <w:rsid w:val="0018342E"/>
    <w:rsid w:val="001835F6"/>
    <w:rsid w:val="00183672"/>
    <w:rsid w:val="001840F0"/>
    <w:rsid w:val="00184D15"/>
    <w:rsid w:val="00185488"/>
    <w:rsid w:val="00185A85"/>
    <w:rsid w:val="001865A3"/>
    <w:rsid w:val="0018667F"/>
    <w:rsid w:val="001867AC"/>
    <w:rsid w:val="00187174"/>
    <w:rsid w:val="00187E48"/>
    <w:rsid w:val="001902D4"/>
    <w:rsid w:val="00191AE3"/>
    <w:rsid w:val="00193599"/>
    <w:rsid w:val="00193839"/>
    <w:rsid w:val="00193A28"/>
    <w:rsid w:val="00195FEF"/>
    <w:rsid w:val="00196AF5"/>
    <w:rsid w:val="001A0920"/>
    <w:rsid w:val="001A112C"/>
    <w:rsid w:val="001A17C4"/>
    <w:rsid w:val="001A4037"/>
    <w:rsid w:val="001A556A"/>
    <w:rsid w:val="001A632E"/>
    <w:rsid w:val="001A684C"/>
    <w:rsid w:val="001A6F32"/>
    <w:rsid w:val="001B1063"/>
    <w:rsid w:val="001B1E67"/>
    <w:rsid w:val="001B267F"/>
    <w:rsid w:val="001B26C8"/>
    <w:rsid w:val="001B29EF"/>
    <w:rsid w:val="001B2DDA"/>
    <w:rsid w:val="001B372E"/>
    <w:rsid w:val="001B3F5A"/>
    <w:rsid w:val="001B439C"/>
    <w:rsid w:val="001B5307"/>
    <w:rsid w:val="001B642A"/>
    <w:rsid w:val="001B6BC4"/>
    <w:rsid w:val="001B6E5C"/>
    <w:rsid w:val="001B70C0"/>
    <w:rsid w:val="001B78C6"/>
    <w:rsid w:val="001B7E84"/>
    <w:rsid w:val="001C03C0"/>
    <w:rsid w:val="001C0F0C"/>
    <w:rsid w:val="001C165B"/>
    <w:rsid w:val="001C2250"/>
    <w:rsid w:val="001C238A"/>
    <w:rsid w:val="001C2890"/>
    <w:rsid w:val="001C3A12"/>
    <w:rsid w:val="001C42B0"/>
    <w:rsid w:val="001C4F68"/>
    <w:rsid w:val="001C5C47"/>
    <w:rsid w:val="001C6CD5"/>
    <w:rsid w:val="001C75FB"/>
    <w:rsid w:val="001D1ED7"/>
    <w:rsid w:val="001D26E2"/>
    <w:rsid w:val="001D29A5"/>
    <w:rsid w:val="001D2E8C"/>
    <w:rsid w:val="001D5B23"/>
    <w:rsid w:val="001D78B3"/>
    <w:rsid w:val="001D7F1A"/>
    <w:rsid w:val="001E1644"/>
    <w:rsid w:val="001E3633"/>
    <w:rsid w:val="001E3A70"/>
    <w:rsid w:val="001E4435"/>
    <w:rsid w:val="001E4A2F"/>
    <w:rsid w:val="001E5E9F"/>
    <w:rsid w:val="001E69D4"/>
    <w:rsid w:val="001E7B10"/>
    <w:rsid w:val="001F041F"/>
    <w:rsid w:val="001F0841"/>
    <w:rsid w:val="001F257A"/>
    <w:rsid w:val="001F4E18"/>
    <w:rsid w:val="00202DD4"/>
    <w:rsid w:val="0020399B"/>
    <w:rsid w:val="00205C09"/>
    <w:rsid w:val="00205D83"/>
    <w:rsid w:val="0020627E"/>
    <w:rsid w:val="002070B3"/>
    <w:rsid w:val="00207B1A"/>
    <w:rsid w:val="00211246"/>
    <w:rsid w:val="00211516"/>
    <w:rsid w:val="002152B4"/>
    <w:rsid w:val="00216015"/>
    <w:rsid w:val="002179E6"/>
    <w:rsid w:val="002202F0"/>
    <w:rsid w:val="00220466"/>
    <w:rsid w:val="00220EBE"/>
    <w:rsid w:val="0022115F"/>
    <w:rsid w:val="00221574"/>
    <w:rsid w:val="002224A8"/>
    <w:rsid w:val="002259DF"/>
    <w:rsid w:val="00226ABC"/>
    <w:rsid w:val="00226B2C"/>
    <w:rsid w:val="00227C5B"/>
    <w:rsid w:val="0023080B"/>
    <w:rsid w:val="00230D40"/>
    <w:rsid w:val="0023116B"/>
    <w:rsid w:val="0023144E"/>
    <w:rsid w:val="002315E7"/>
    <w:rsid w:val="002322D7"/>
    <w:rsid w:val="002324D0"/>
    <w:rsid w:val="00232859"/>
    <w:rsid w:val="00234E7B"/>
    <w:rsid w:val="002354B8"/>
    <w:rsid w:val="00235AEB"/>
    <w:rsid w:val="002362BA"/>
    <w:rsid w:val="00236369"/>
    <w:rsid w:val="00236F8F"/>
    <w:rsid w:val="00241FC4"/>
    <w:rsid w:val="00242E34"/>
    <w:rsid w:val="00243808"/>
    <w:rsid w:val="00245795"/>
    <w:rsid w:val="00245832"/>
    <w:rsid w:val="0024643D"/>
    <w:rsid w:val="00247016"/>
    <w:rsid w:val="00247899"/>
    <w:rsid w:val="00250855"/>
    <w:rsid w:val="00251193"/>
    <w:rsid w:val="0025148D"/>
    <w:rsid w:val="00252075"/>
    <w:rsid w:val="00253C4E"/>
    <w:rsid w:val="0025445E"/>
    <w:rsid w:val="0025492B"/>
    <w:rsid w:val="0025495F"/>
    <w:rsid w:val="00255717"/>
    <w:rsid w:val="00256533"/>
    <w:rsid w:val="00257081"/>
    <w:rsid w:val="00257329"/>
    <w:rsid w:val="00260E52"/>
    <w:rsid w:val="002611CD"/>
    <w:rsid w:val="002615DB"/>
    <w:rsid w:val="00262DEA"/>
    <w:rsid w:val="00263C58"/>
    <w:rsid w:val="00263E45"/>
    <w:rsid w:val="00264C62"/>
    <w:rsid w:val="002662BF"/>
    <w:rsid w:val="00266952"/>
    <w:rsid w:val="00270902"/>
    <w:rsid w:val="00270E9E"/>
    <w:rsid w:val="00270EE1"/>
    <w:rsid w:val="00270FA1"/>
    <w:rsid w:val="00272482"/>
    <w:rsid w:val="00273727"/>
    <w:rsid w:val="00273C7C"/>
    <w:rsid w:val="00274157"/>
    <w:rsid w:val="0027491A"/>
    <w:rsid w:val="0027555E"/>
    <w:rsid w:val="002760B6"/>
    <w:rsid w:val="00276C74"/>
    <w:rsid w:val="00277018"/>
    <w:rsid w:val="002775BF"/>
    <w:rsid w:val="0028046E"/>
    <w:rsid w:val="00280529"/>
    <w:rsid w:val="00280D8F"/>
    <w:rsid w:val="00280F32"/>
    <w:rsid w:val="002812B4"/>
    <w:rsid w:val="00283122"/>
    <w:rsid w:val="00284183"/>
    <w:rsid w:val="002841D2"/>
    <w:rsid w:val="0028423E"/>
    <w:rsid w:val="002864C7"/>
    <w:rsid w:val="002872B1"/>
    <w:rsid w:val="0029001E"/>
    <w:rsid w:val="00291AFD"/>
    <w:rsid w:val="00293ABA"/>
    <w:rsid w:val="002947FC"/>
    <w:rsid w:val="00294D5C"/>
    <w:rsid w:val="002951DF"/>
    <w:rsid w:val="00296332"/>
    <w:rsid w:val="00296340"/>
    <w:rsid w:val="002963A4"/>
    <w:rsid w:val="00296FEA"/>
    <w:rsid w:val="00297099"/>
    <w:rsid w:val="00297278"/>
    <w:rsid w:val="0029765C"/>
    <w:rsid w:val="002977F2"/>
    <w:rsid w:val="00297B6D"/>
    <w:rsid w:val="002A0BDD"/>
    <w:rsid w:val="002A0F63"/>
    <w:rsid w:val="002A0F6A"/>
    <w:rsid w:val="002A1408"/>
    <w:rsid w:val="002A17F2"/>
    <w:rsid w:val="002A2517"/>
    <w:rsid w:val="002A2C28"/>
    <w:rsid w:val="002A39E8"/>
    <w:rsid w:val="002A3B95"/>
    <w:rsid w:val="002A545E"/>
    <w:rsid w:val="002A6CE2"/>
    <w:rsid w:val="002A6F92"/>
    <w:rsid w:val="002A7006"/>
    <w:rsid w:val="002A7086"/>
    <w:rsid w:val="002B0F73"/>
    <w:rsid w:val="002B27A8"/>
    <w:rsid w:val="002B326A"/>
    <w:rsid w:val="002B4178"/>
    <w:rsid w:val="002B5D1E"/>
    <w:rsid w:val="002B5D90"/>
    <w:rsid w:val="002B6F52"/>
    <w:rsid w:val="002B74E6"/>
    <w:rsid w:val="002B795A"/>
    <w:rsid w:val="002B7961"/>
    <w:rsid w:val="002C2487"/>
    <w:rsid w:val="002C40E6"/>
    <w:rsid w:val="002C48E8"/>
    <w:rsid w:val="002C4AB5"/>
    <w:rsid w:val="002C6586"/>
    <w:rsid w:val="002C74DF"/>
    <w:rsid w:val="002C75C6"/>
    <w:rsid w:val="002C7BBF"/>
    <w:rsid w:val="002D127D"/>
    <w:rsid w:val="002D1C38"/>
    <w:rsid w:val="002D31C4"/>
    <w:rsid w:val="002D3F4C"/>
    <w:rsid w:val="002D4531"/>
    <w:rsid w:val="002D5063"/>
    <w:rsid w:val="002D52A4"/>
    <w:rsid w:val="002D638A"/>
    <w:rsid w:val="002D6597"/>
    <w:rsid w:val="002D7067"/>
    <w:rsid w:val="002D7837"/>
    <w:rsid w:val="002D7F73"/>
    <w:rsid w:val="002E0803"/>
    <w:rsid w:val="002E0D88"/>
    <w:rsid w:val="002E248C"/>
    <w:rsid w:val="002E2B2D"/>
    <w:rsid w:val="002E2FF8"/>
    <w:rsid w:val="002E3166"/>
    <w:rsid w:val="002E327D"/>
    <w:rsid w:val="002E4BBB"/>
    <w:rsid w:val="002E4C56"/>
    <w:rsid w:val="002E4ED4"/>
    <w:rsid w:val="002E58E1"/>
    <w:rsid w:val="002E6799"/>
    <w:rsid w:val="002E69ED"/>
    <w:rsid w:val="002E76AB"/>
    <w:rsid w:val="002E7A68"/>
    <w:rsid w:val="002F0D2A"/>
    <w:rsid w:val="002F111F"/>
    <w:rsid w:val="002F1886"/>
    <w:rsid w:val="002F1D29"/>
    <w:rsid w:val="002F3016"/>
    <w:rsid w:val="002F3884"/>
    <w:rsid w:val="002F416E"/>
    <w:rsid w:val="002F5104"/>
    <w:rsid w:val="002F6115"/>
    <w:rsid w:val="002F6280"/>
    <w:rsid w:val="003004DB"/>
    <w:rsid w:val="00301626"/>
    <w:rsid w:val="00303412"/>
    <w:rsid w:val="003039AB"/>
    <w:rsid w:val="00303A10"/>
    <w:rsid w:val="00303BBF"/>
    <w:rsid w:val="00303ED6"/>
    <w:rsid w:val="00304A3C"/>
    <w:rsid w:val="003059A4"/>
    <w:rsid w:val="00305D95"/>
    <w:rsid w:val="00307576"/>
    <w:rsid w:val="00307A92"/>
    <w:rsid w:val="0031069D"/>
    <w:rsid w:val="00311B82"/>
    <w:rsid w:val="0031359C"/>
    <w:rsid w:val="0031431D"/>
    <w:rsid w:val="00314751"/>
    <w:rsid w:val="00315538"/>
    <w:rsid w:val="0031553F"/>
    <w:rsid w:val="00315D50"/>
    <w:rsid w:val="0031602E"/>
    <w:rsid w:val="003174AD"/>
    <w:rsid w:val="00317E64"/>
    <w:rsid w:val="00320262"/>
    <w:rsid w:val="00320F74"/>
    <w:rsid w:val="0032188E"/>
    <w:rsid w:val="00322252"/>
    <w:rsid w:val="003230FD"/>
    <w:rsid w:val="00323844"/>
    <w:rsid w:val="0032523E"/>
    <w:rsid w:val="00325533"/>
    <w:rsid w:val="003261F7"/>
    <w:rsid w:val="00326693"/>
    <w:rsid w:val="00327096"/>
    <w:rsid w:val="003271AD"/>
    <w:rsid w:val="0032785A"/>
    <w:rsid w:val="003279F5"/>
    <w:rsid w:val="00327F3C"/>
    <w:rsid w:val="00330C11"/>
    <w:rsid w:val="00330C3B"/>
    <w:rsid w:val="0033146E"/>
    <w:rsid w:val="003316DE"/>
    <w:rsid w:val="003324C9"/>
    <w:rsid w:val="00332ED2"/>
    <w:rsid w:val="00333282"/>
    <w:rsid w:val="0033349B"/>
    <w:rsid w:val="0033442C"/>
    <w:rsid w:val="00334E3B"/>
    <w:rsid w:val="00334F06"/>
    <w:rsid w:val="00336F7C"/>
    <w:rsid w:val="0033710F"/>
    <w:rsid w:val="003372CA"/>
    <w:rsid w:val="003374CB"/>
    <w:rsid w:val="00337FA0"/>
    <w:rsid w:val="00341829"/>
    <w:rsid w:val="00344BBD"/>
    <w:rsid w:val="00345529"/>
    <w:rsid w:val="00345A81"/>
    <w:rsid w:val="00347031"/>
    <w:rsid w:val="00350402"/>
    <w:rsid w:val="00350819"/>
    <w:rsid w:val="003517DA"/>
    <w:rsid w:val="00352493"/>
    <w:rsid w:val="003527DD"/>
    <w:rsid w:val="00352BB8"/>
    <w:rsid w:val="00352C30"/>
    <w:rsid w:val="00353201"/>
    <w:rsid w:val="00354C2D"/>
    <w:rsid w:val="003551BD"/>
    <w:rsid w:val="00355372"/>
    <w:rsid w:val="003555B6"/>
    <w:rsid w:val="00355D3E"/>
    <w:rsid w:val="00356412"/>
    <w:rsid w:val="0035781D"/>
    <w:rsid w:val="00357C81"/>
    <w:rsid w:val="00361797"/>
    <w:rsid w:val="0036274B"/>
    <w:rsid w:val="0036277E"/>
    <w:rsid w:val="00363523"/>
    <w:rsid w:val="00364262"/>
    <w:rsid w:val="00364DD7"/>
    <w:rsid w:val="00365E37"/>
    <w:rsid w:val="00366075"/>
    <w:rsid w:val="003669E8"/>
    <w:rsid w:val="003670ED"/>
    <w:rsid w:val="003672A9"/>
    <w:rsid w:val="00367760"/>
    <w:rsid w:val="00370374"/>
    <w:rsid w:val="00370A5B"/>
    <w:rsid w:val="0037372E"/>
    <w:rsid w:val="00373E78"/>
    <w:rsid w:val="00374AB9"/>
    <w:rsid w:val="00374C2E"/>
    <w:rsid w:val="003750BF"/>
    <w:rsid w:val="00375927"/>
    <w:rsid w:val="00375F78"/>
    <w:rsid w:val="00376F3F"/>
    <w:rsid w:val="00377526"/>
    <w:rsid w:val="0037789E"/>
    <w:rsid w:val="003779A0"/>
    <w:rsid w:val="00380219"/>
    <w:rsid w:val="00380912"/>
    <w:rsid w:val="003809D9"/>
    <w:rsid w:val="003821A5"/>
    <w:rsid w:val="0038285A"/>
    <w:rsid w:val="00383969"/>
    <w:rsid w:val="00383D5D"/>
    <w:rsid w:val="003847FC"/>
    <w:rsid w:val="00384A94"/>
    <w:rsid w:val="0038620C"/>
    <w:rsid w:val="00386CE6"/>
    <w:rsid w:val="00387568"/>
    <w:rsid w:val="00387BDC"/>
    <w:rsid w:val="00387C20"/>
    <w:rsid w:val="003910C6"/>
    <w:rsid w:val="0039207C"/>
    <w:rsid w:val="0039274A"/>
    <w:rsid w:val="00392A72"/>
    <w:rsid w:val="00392E92"/>
    <w:rsid w:val="0039397E"/>
    <w:rsid w:val="00394B91"/>
    <w:rsid w:val="00397BBF"/>
    <w:rsid w:val="003A11A2"/>
    <w:rsid w:val="003A2DB5"/>
    <w:rsid w:val="003A3512"/>
    <w:rsid w:val="003A3724"/>
    <w:rsid w:val="003A3CAD"/>
    <w:rsid w:val="003A4315"/>
    <w:rsid w:val="003A468B"/>
    <w:rsid w:val="003A4E3B"/>
    <w:rsid w:val="003A4E56"/>
    <w:rsid w:val="003A5079"/>
    <w:rsid w:val="003A62D9"/>
    <w:rsid w:val="003A7606"/>
    <w:rsid w:val="003A7BC4"/>
    <w:rsid w:val="003A7BFC"/>
    <w:rsid w:val="003B0499"/>
    <w:rsid w:val="003B1834"/>
    <w:rsid w:val="003B2147"/>
    <w:rsid w:val="003B2714"/>
    <w:rsid w:val="003B42CA"/>
    <w:rsid w:val="003B45B4"/>
    <w:rsid w:val="003B4CF1"/>
    <w:rsid w:val="003B53BD"/>
    <w:rsid w:val="003B5BCB"/>
    <w:rsid w:val="003B6006"/>
    <w:rsid w:val="003B65B1"/>
    <w:rsid w:val="003B7853"/>
    <w:rsid w:val="003C08FE"/>
    <w:rsid w:val="003C0B52"/>
    <w:rsid w:val="003C1034"/>
    <w:rsid w:val="003C1B61"/>
    <w:rsid w:val="003C2583"/>
    <w:rsid w:val="003C299A"/>
    <w:rsid w:val="003C319E"/>
    <w:rsid w:val="003C4D0D"/>
    <w:rsid w:val="003C6560"/>
    <w:rsid w:val="003C7FCF"/>
    <w:rsid w:val="003D1C6F"/>
    <w:rsid w:val="003D1EC7"/>
    <w:rsid w:val="003D22DF"/>
    <w:rsid w:val="003D3240"/>
    <w:rsid w:val="003D3831"/>
    <w:rsid w:val="003D46A1"/>
    <w:rsid w:val="003D4959"/>
    <w:rsid w:val="003D5188"/>
    <w:rsid w:val="003D556A"/>
    <w:rsid w:val="003D5C0D"/>
    <w:rsid w:val="003D6168"/>
    <w:rsid w:val="003D6636"/>
    <w:rsid w:val="003D7A73"/>
    <w:rsid w:val="003D7C9B"/>
    <w:rsid w:val="003E006E"/>
    <w:rsid w:val="003E0E14"/>
    <w:rsid w:val="003E12B3"/>
    <w:rsid w:val="003E2186"/>
    <w:rsid w:val="003E3BB8"/>
    <w:rsid w:val="003E3EFF"/>
    <w:rsid w:val="003E40C0"/>
    <w:rsid w:val="003E4CCF"/>
    <w:rsid w:val="003E4DCE"/>
    <w:rsid w:val="003E4F01"/>
    <w:rsid w:val="003E5237"/>
    <w:rsid w:val="003E561D"/>
    <w:rsid w:val="003E5BA7"/>
    <w:rsid w:val="003E6C59"/>
    <w:rsid w:val="003E7868"/>
    <w:rsid w:val="003E7FE3"/>
    <w:rsid w:val="003F01E5"/>
    <w:rsid w:val="003F025E"/>
    <w:rsid w:val="003F06F4"/>
    <w:rsid w:val="003F0850"/>
    <w:rsid w:val="003F0CBA"/>
    <w:rsid w:val="003F16C9"/>
    <w:rsid w:val="003F2072"/>
    <w:rsid w:val="003F25D2"/>
    <w:rsid w:val="003F2A00"/>
    <w:rsid w:val="003F4577"/>
    <w:rsid w:val="003F6794"/>
    <w:rsid w:val="003F6CC8"/>
    <w:rsid w:val="004012B4"/>
    <w:rsid w:val="004033CA"/>
    <w:rsid w:val="0040730F"/>
    <w:rsid w:val="004073CF"/>
    <w:rsid w:val="004101FC"/>
    <w:rsid w:val="004108D3"/>
    <w:rsid w:val="00410A84"/>
    <w:rsid w:val="00413818"/>
    <w:rsid w:val="0041450D"/>
    <w:rsid w:val="00415385"/>
    <w:rsid w:val="00415B89"/>
    <w:rsid w:val="00415F8E"/>
    <w:rsid w:val="004162A2"/>
    <w:rsid w:val="0041684C"/>
    <w:rsid w:val="00420FC1"/>
    <w:rsid w:val="004212D8"/>
    <w:rsid w:val="00421685"/>
    <w:rsid w:val="00423340"/>
    <w:rsid w:val="0042344C"/>
    <w:rsid w:val="00423F1D"/>
    <w:rsid w:val="0042453B"/>
    <w:rsid w:val="004246CA"/>
    <w:rsid w:val="00424B96"/>
    <w:rsid w:val="00426CEF"/>
    <w:rsid w:val="004273D3"/>
    <w:rsid w:val="0043051F"/>
    <w:rsid w:val="004307D0"/>
    <w:rsid w:val="0043244E"/>
    <w:rsid w:val="00432B3C"/>
    <w:rsid w:val="004332DA"/>
    <w:rsid w:val="00433377"/>
    <w:rsid w:val="00433C82"/>
    <w:rsid w:val="00435646"/>
    <w:rsid w:val="004357E0"/>
    <w:rsid w:val="00435CBD"/>
    <w:rsid w:val="00436137"/>
    <w:rsid w:val="00437463"/>
    <w:rsid w:val="00440089"/>
    <w:rsid w:val="00440185"/>
    <w:rsid w:val="00440EC0"/>
    <w:rsid w:val="00441E13"/>
    <w:rsid w:val="00442939"/>
    <w:rsid w:val="00442A31"/>
    <w:rsid w:val="00444D95"/>
    <w:rsid w:val="00444F6B"/>
    <w:rsid w:val="00445028"/>
    <w:rsid w:val="00446EC5"/>
    <w:rsid w:val="004516AA"/>
    <w:rsid w:val="004519BB"/>
    <w:rsid w:val="00452468"/>
    <w:rsid w:val="0045508D"/>
    <w:rsid w:val="00456898"/>
    <w:rsid w:val="0045746B"/>
    <w:rsid w:val="00457629"/>
    <w:rsid w:val="00457D0F"/>
    <w:rsid w:val="00460D4D"/>
    <w:rsid w:val="00462080"/>
    <w:rsid w:val="00462A82"/>
    <w:rsid w:val="00462B44"/>
    <w:rsid w:val="004642E5"/>
    <w:rsid w:val="00467081"/>
    <w:rsid w:val="0046778E"/>
    <w:rsid w:val="00470D30"/>
    <w:rsid w:val="004711BB"/>
    <w:rsid w:val="0047214A"/>
    <w:rsid w:val="00472684"/>
    <w:rsid w:val="00472779"/>
    <w:rsid w:val="004738A6"/>
    <w:rsid w:val="00473CD2"/>
    <w:rsid w:val="00474D97"/>
    <w:rsid w:val="004754F6"/>
    <w:rsid w:val="0047594D"/>
    <w:rsid w:val="00475E4A"/>
    <w:rsid w:val="004801A0"/>
    <w:rsid w:val="00480600"/>
    <w:rsid w:val="00481404"/>
    <w:rsid w:val="00482386"/>
    <w:rsid w:val="004824D8"/>
    <w:rsid w:val="00482679"/>
    <w:rsid w:val="00483B1D"/>
    <w:rsid w:val="00483F22"/>
    <w:rsid w:val="00486441"/>
    <w:rsid w:val="004875C0"/>
    <w:rsid w:val="00490005"/>
    <w:rsid w:val="0049086F"/>
    <w:rsid w:val="00491EE8"/>
    <w:rsid w:val="004921C7"/>
    <w:rsid w:val="004924B8"/>
    <w:rsid w:val="00492878"/>
    <w:rsid w:val="00492A31"/>
    <w:rsid w:val="00492DF7"/>
    <w:rsid w:val="00493477"/>
    <w:rsid w:val="00493519"/>
    <w:rsid w:val="00494A4A"/>
    <w:rsid w:val="00494B6E"/>
    <w:rsid w:val="0049591E"/>
    <w:rsid w:val="00495AB9"/>
    <w:rsid w:val="00496D7B"/>
    <w:rsid w:val="00496EE4"/>
    <w:rsid w:val="00497694"/>
    <w:rsid w:val="004978A1"/>
    <w:rsid w:val="004A06CC"/>
    <w:rsid w:val="004A07BF"/>
    <w:rsid w:val="004A20BE"/>
    <w:rsid w:val="004A3501"/>
    <w:rsid w:val="004A3765"/>
    <w:rsid w:val="004A424B"/>
    <w:rsid w:val="004A4649"/>
    <w:rsid w:val="004A5030"/>
    <w:rsid w:val="004A5F13"/>
    <w:rsid w:val="004A757C"/>
    <w:rsid w:val="004B0E0B"/>
    <w:rsid w:val="004B1026"/>
    <w:rsid w:val="004B199C"/>
    <w:rsid w:val="004B23A3"/>
    <w:rsid w:val="004B264A"/>
    <w:rsid w:val="004B3E09"/>
    <w:rsid w:val="004B47AD"/>
    <w:rsid w:val="004B4B72"/>
    <w:rsid w:val="004B5353"/>
    <w:rsid w:val="004B5732"/>
    <w:rsid w:val="004B7713"/>
    <w:rsid w:val="004B7D9A"/>
    <w:rsid w:val="004C08BB"/>
    <w:rsid w:val="004C190C"/>
    <w:rsid w:val="004C1B4E"/>
    <w:rsid w:val="004C28A7"/>
    <w:rsid w:val="004C2A1D"/>
    <w:rsid w:val="004C327D"/>
    <w:rsid w:val="004C4090"/>
    <w:rsid w:val="004C6260"/>
    <w:rsid w:val="004C6DEC"/>
    <w:rsid w:val="004C6E41"/>
    <w:rsid w:val="004C706D"/>
    <w:rsid w:val="004C78A6"/>
    <w:rsid w:val="004D01B6"/>
    <w:rsid w:val="004D07E4"/>
    <w:rsid w:val="004D256E"/>
    <w:rsid w:val="004D270E"/>
    <w:rsid w:val="004D2869"/>
    <w:rsid w:val="004D2A8F"/>
    <w:rsid w:val="004D3157"/>
    <w:rsid w:val="004D3538"/>
    <w:rsid w:val="004D3B26"/>
    <w:rsid w:val="004D54D4"/>
    <w:rsid w:val="004D6A8C"/>
    <w:rsid w:val="004D6B5F"/>
    <w:rsid w:val="004D737E"/>
    <w:rsid w:val="004D7738"/>
    <w:rsid w:val="004D779E"/>
    <w:rsid w:val="004D7A80"/>
    <w:rsid w:val="004D7C61"/>
    <w:rsid w:val="004E075F"/>
    <w:rsid w:val="004E0A83"/>
    <w:rsid w:val="004E177F"/>
    <w:rsid w:val="004E1B8C"/>
    <w:rsid w:val="004E1DF9"/>
    <w:rsid w:val="004E2297"/>
    <w:rsid w:val="004E2616"/>
    <w:rsid w:val="004E2DC2"/>
    <w:rsid w:val="004E3E38"/>
    <w:rsid w:val="004E4502"/>
    <w:rsid w:val="004E4895"/>
    <w:rsid w:val="004E70D9"/>
    <w:rsid w:val="004F0117"/>
    <w:rsid w:val="004F022A"/>
    <w:rsid w:val="004F0CA0"/>
    <w:rsid w:val="004F0E6A"/>
    <w:rsid w:val="004F11DA"/>
    <w:rsid w:val="004F1AE9"/>
    <w:rsid w:val="004F21B0"/>
    <w:rsid w:val="004F46D7"/>
    <w:rsid w:val="004F4999"/>
    <w:rsid w:val="004F55A1"/>
    <w:rsid w:val="004F64BC"/>
    <w:rsid w:val="004F738C"/>
    <w:rsid w:val="004F77DF"/>
    <w:rsid w:val="005001A9"/>
    <w:rsid w:val="0050031A"/>
    <w:rsid w:val="00500CE2"/>
    <w:rsid w:val="00501637"/>
    <w:rsid w:val="00501738"/>
    <w:rsid w:val="00501F29"/>
    <w:rsid w:val="00503AAB"/>
    <w:rsid w:val="00504B8A"/>
    <w:rsid w:val="00504BAF"/>
    <w:rsid w:val="0050500D"/>
    <w:rsid w:val="0050532A"/>
    <w:rsid w:val="00505412"/>
    <w:rsid w:val="00505F5B"/>
    <w:rsid w:val="00510EA0"/>
    <w:rsid w:val="00510F92"/>
    <w:rsid w:val="00511123"/>
    <w:rsid w:val="005117A0"/>
    <w:rsid w:val="00511B95"/>
    <w:rsid w:val="00512ECC"/>
    <w:rsid w:val="005130E9"/>
    <w:rsid w:val="00513695"/>
    <w:rsid w:val="00514434"/>
    <w:rsid w:val="005149A1"/>
    <w:rsid w:val="00514A65"/>
    <w:rsid w:val="00515FCF"/>
    <w:rsid w:val="00516396"/>
    <w:rsid w:val="00516674"/>
    <w:rsid w:val="00517CDC"/>
    <w:rsid w:val="00520424"/>
    <w:rsid w:val="00520FC9"/>
    <w:rsid w:val="00521657"/>
    <w:rsid w:val="005229F0"/>
    <w:rsid w:val="00522A1E"/>
    <w:rsid w:val="00522B48"/>
    <w:rsid w:val="00522C4D"/>
    <w:rsid w:val="00524E93"/>
    <w:rsid w:val="0052632E"/>
    <w:rsid w:val="0052637D"/>
    <w:rsid w:val="0052794A"/>
    <w:rsid w:val="00527C7E"/>
    <w:rsid w:val="00527E42"/>
    <w:rsid w:val="0053082E"/>
    <w:rsid w:val="00531160"/>
    <w:rsid w:val="00532F2D"/>
    <w:rsid w:val="00535035"/>
    <w:rsid w:val="00535AA9"/>
    <w:rsid w:val="00535AE7"/>
    <w:rsid w:val="00536047"/>
    <w:rsid w:val="005371D1"/>
    <w:rsid w:val="00540BFA"/>
    <w:rsid w:val="00541EA4"/>
    <w:rsid w:val="00541EAB"/>
    <w:rsid w:val="00542479"/>
    <w:rsid w:val="0054351E"/>
    <w:rsid w:val="005436BB"/>
    <w:rsid w:val="0054417C"/>
    <w:rsid w:val="00544623"/>
    <w:rsid w:val="005451C2"/>
    <w:rsid w:val="00547334"/>
    <w:rsid w:val="00547920"/>
    <w:rsid w:val="00547D9E"/>
    <w:rsid w:val="0055037F"/>
    <w:rsid w:val="00550B1C"/>
    <w:rsid w:val="00551CA7"/>
    <w:rsid w:val="00551D7E"/>
    <w:rsid w:val="00552081"/>
    <w:rsid w:val="005523DF"/>
    <w:rsid w:val="005534D0"/>
    <w:rsid w:val="005535D0"/>
    <w:rsid w:val="00554564"/>
    <w:rsid w:val="005546A0"/>
    <w:rsid w:val="0055536E"/>
    <w:rsid w:val="00556C55"/>
    <w:rsid w:val="00557109"/>
    <w:rsid w:val="0056121E"/>
    <w:rsid w:val="00561D9F"/>
    <w:rsid w:val="00561E3E"/>
    <w:rsid w:val="00562F2E"/>
    <w:rsid w:val="005634E6"/>
    <w:rsid w:val="005638C7"/>
    <w:rsid w:val="00563BED"/>
    <w:rsid w:val="00563DE8"/>
    <w:rsid w:val="00564329"/>
    <w:rsid w:val="00564708"/>
    <w:rsid w:val="00564EFE"/>
    <w:rsid w:val="00565220"/>
    <w:rsid w:val="00565E62"/>
    <w:rsid w:val="00566E3A"/>
    <w:rsid w:val="00570FBF"/>
    <w:rsid w:val="005713CA"/>
    <w:rsid w:val="00572044"/>
    <w:rsid w:val="005726DA"/>
    <w:rsid w:val="00572AB1"/>
    <w:rsid w:val="00572D95"/>
    <w:rsid w:val="00573C29"/>
    <w:rsid w:val="00574544"/>
    <w:rsid w:val="005750CF"/>
    <w:rsid w:val="00575806"/>
    <w:rsid w:val="005762E1"/>
    <w:rsid w:val="00576F21"/>
    <w:rsid w:val="005802C7"/>
    <w:rsid w:val="00580593"/>
    <w:rsid w:val="005808E8"/>
    <w:rsid w:val="00580ECE"/>
    <w:rsid w:val="00581268"/>
    <w:rsid w:val="005822FF"/>
    <w:rsid w:val="005829B4"/>
    <w:rsid w:val="00582F94"/>
    <w:rsid w:val="00583248"/>
    <w:rsid w:val="005835B9"/>
    <w:rsid w:val="0058481A"/>
    <w:rsid w:val="00584F41"/>
    <w:rsid w:val="00585C04"/>
    <w:rsid w:val="005871EF"/>
    <w:rsid w:val="00587851"/>
    <w:rsid w:val="00587E68"/>
    <w:rsid w:val="00590CCA"/>
    <w:rsid w:val="00593DAC"/>
    <w:rsid w:val="0059423C"/>
    <w:rsid w:val="005946D1"/>
    <w:rsid w:val="00595654"/>
    <w:rsid w:val="00596608"/>
    <w:rsid w:val="005A1A55"/>
    <w:rsid w:val="005A22DC"/>
    <w:rsid w:val="005A297A"/>
    <w:rsid w:val="005A2E77"/>
    <w:rsid w:val="005A37A0"/>
    <w:rsid w:val="005A5D08"/>
    <w:rsid w:val="005A6C03"/>
    <w:rsid w:val="005B03E6"/>
    <w:rsid w:val="005B15C3"/>
    <w:rsid w:val="005B1910"/>
    <w:rsid w:val="005B2C83"/>
    <w:rsid w:val="005B3BA6"/>
    <w:rsid w:val="005B4E84"/>
    <w:rsid w:val="005B56F0"/>
    <w:rsid w:val="005B5C51"/>
    <w:rsid w:val="005B6046"/>
    <w:rsid w:val="005B6B5E"/>
    <w:rsid w:val="005B6C2C"/>
    <w:rsid w:val="005B6EA7"/>
    <w:rsid w:val="005B6FD8"/>
    <w:rsid w:val="005B7A91"/>
    <w:rsid w:val="005C00EB"/>
    <w:rsid w:val="005C18D4"/>
    <w:rsid w:val="005C2266"/>
    <w:rsid w:val="005C3287"/>
    <w:rsid w:val="005C390E"/>
    <w:rsid w:val="005C3C41"/>
    <w:rsid w:val="005C42B3"/>
    <w:rsid w:val="005C5A00"/>
    <w:rsid w:val="005C6F77"/>
    <w:rsid w:val="005C73F2"/>
    <w:rsid w:val="005C7538"/>
    <w:rsid w:val="005D0017"/>
    <w:rsid w:val="005D1710"/>
    <w:rsid w:val="005D288F"/>
    <w:rsid w:val="005D2A0A"/>
    <w:rsid w:val="005D2C34"/>
    <w:rsid w:val="005D2F99"/>
    <w:rsid w:val="005D327B"/>
    <w:rsid w:val="005D32F8"/>
    <w:rsid w:val="005D4A9C"/>
    <w:rsid w:val="005D58B0"/>
    <w:rsid w:val="005D5D9D"/>
    <w:rsid w:val="005D75F9"/>
    <w:rsid w:val="005D7806"/>
    <w:rsid w:val="005E0271"/>
    <w:rsid w:val="005E07B1"/>
    <w:rsid w:val="005E0D25"/>
    <w:rsid w:val="005E1B4A"/>
    <w:rsid w:val="005E221F"/>
    <w:rsid w:val="005E3B3C"/>
    <w:rsid w:val="005E3EFC"/>
    <w:rsid w:val="005E420C"/>
    <w:rsid w:val="005E51CE"/>
    <w:rsid w:val="005E6302"/>
    <w:rsid w:val="005E66BE"/>
    <w:rsid w:val="005E67CC"/>
    <w:rsid w:val="005E768D"/>
    <w:rsid w:val="005F005A"/>
    <w:rsid w:val="005F0917"/>
    <w:rsid w:val="005F097A"/>
    <w:rsid w:val="005F171C"/>
    <w:rsid w:val="005F1D11"/>
    <w:rsid w:val="005F25E0"/>
    <w:rsid w:val="005F4753"/>
    <w:rsid w:val="005F4B10"/>
    <w:rsid w:val="005F5680"/>
    <w:rsid w:val="005F56B7"/>
    <w:rsid w:val="005F65AF"/>
    <w:rsid w:val="005F752C"/>
    <w:rsid w:val="005F7A41"/>
    <w:rsid w:val="005F7C08"/>
    <w:rsid w:val="0060193B"/>
    <w:rsid w:val="00601A2D"/>
    <w:rsid w:val="00601E86"/>
    <w:rsid w:val="0060216B"/>
    <w:rsid w:val="006023A6"/>
    <w:rsid w:val="00603074"/>
    <w:rsid w:val="006030C1"/>
    <w:rsid w:val="00603144"/>
    <w:rsid w:val="00604021"/>
    <w:rsid w:val="006052A6"/>
    <w:rsid w:val="0060608A"/>
    <w:rsid w:val="00610129"/>
    <w:rsid w:val="00610C68"/>
    <w:rsid w:val="00611A0D"/>
    <w:rsid w:val="00611CD4"/>
    <w:rsid w:val="006129BD"/>
    <w:rsid w:val="00614355"/>
    <w:rsid w:val="00614606"/>
    <w:rsid w:val="00614CBB"/>
    <w:rsid w:val="00615BB3"/>
    <w:rsid w:val="00616101"/>
    <w:rsid w:val="00617F13"/>
    <w:rsid w:val="00620186"/>
    <w:rsid w:val="00620847"/>
    <w:rsid w:val="0062359F"/>
    <w:rsid w:val="00623C59"/>
    <w:rsid w:val="00623FFD"/>
    <w:rsid w:val="0062406A"/>
    <w:rsid w:val="00624EA3"/>
    <w:rsid w:val="00625569"/>
    <w:rsid w:val="006255A2"/>
    <w:rsid w:val="00626736"/>
    <w:rsid w:val="00626F5A"/>
    <w:rsid w:val="00627287"/>
    <w:rsid w:val="00630D7F"/>
    <w:rsid w:val="0063191F"/>
    <w:rsid w:val="006342E4"/>
    <w:rsid w:val="0063483A"/>
    <w:rsid w:val="0063574F"/>
    <w:rsid w:val="00636A15"/>
    <w:rsid w:val="00636BBB"/>
    <w:rsid w:val="00641AB9"/>
    <w:rsid w:val="006421B6"/>
    <w:rsid w:val="00642B6A"/>
    <w:rsid w:val="00643084"/>
    <w:rsid w:val="006431A4"/>
    <w:rsid w:val="006433F9"/>
    <w:rsid w:val="00643DCB"/>
    <w:rsid w:val="00645142"/>
    <w:rsid w:val="00645410"/>
    <w:rsid w:val="00646D55"/>
    <w:rsid w:val="006513DB"/>
    <w:rsid w:val="006522B7"/>
    <w:rsid w:val="00652351"/>
    <w:rsid w:val="006533DA"/>
    <w:rsid w:val="00653E0F"/>
    <w:rsid w:val="006545AD"/>
    <w:rsid w:val="00654842"/>
    <w:rsid w:val="00656A28"/>
    <w:rsid w:val="00656CA7"/>
    <w:rsid w:val="0065701C"/>
    <w:rsid w:val="00657D45"/>
    <w:rsid w:val="00657E98"/>
    <w:rsid w:val="0066012B"/>
    <w:rsid w:val="0066018E"/>
    <w:rsid w:val="006614F3"/>
    <w:rsid w:val="0066441C"/>
    <w:rsid w:val="00664997"/>
    <w:rsid w:val="006670BC"/>
    <w:rsid w:val="006714FC"/>
    <w:rsid w:val="006718F4"/>
    <w:rsid w:val="006720F0"/>
    <w:rsid w:val="006729D9"/>
    <w:rsid w:val="00673606"/>
    <w:rsid w:val="00673A95"/>
    <w:rsid w:val="006743BC"/>
    <w:rsid w:val="00674500"/>
    <w:rsid w:val="00675410"/>
    <w:rsid w:val="0067552E"/>
    <w:rsid w:val="00676777"/>
    <w:rsid w:val="0067680B"/>
    <w:rsid w:val="006774BC"/>
    <w:rsid w:val="00677C6F"/>
    <w:rsid w:val="00681F79"/>
    <w:rsid w:val="00682A1D"/>
    <w:rsid w:val="00683088"/>
    <w:rsid w:val="00683C2C"/>
    <w:rsid w:val="00684606"/>
    <w:rsid w:val="00684643"/>
    <w:rsid w:val="006859F2"/>
    <w:rsid w:val="00685DEA"/>
    <w:rsid w:val="00686352"/>
    <w:rsid w:val="00687397"/>
    <w:rsid w:val="00690335"/>
    <w:rsid w:val="00691170"/>
    <w:rsid w:val="00691D4D"/>
    <w:rsid w:val="00692895"/>
    <w:rsid w:val="00693767"/>
    <w:rsid w:val="006941D7"/>
    <w:rsid w:val="00694751"/>
    <w:rsid w:val="00694D49"/>
    <w:rsid w:val="00695501"/>
    <w:rsid w:val="00696193"/>
    <w:rsid w:val="00696AF8"/>
    <w:rsid w:val="00697B6D"/>
    <w:rsid w:val="006A0267"/>
    <w:rsid w:val="006A064C"/>
    <w:rsid w:val="006A0680"/>
    <w:rsid w:val="006A0FC4"/>
    <w:rsid w:val="006A1580"/>
    <w:rsid w:val="006A166C"/>
    <w:rsid w:val="006A2A02"/>
    <w:rsid w:val="006A303E"/>
    <w:rsid w:val="006A3396"/>
    <w:rsid w:val="006A3F8B"/>
    <w:rsid w:val="006A4518"/>
    <w:rsid w:val="006A4F16"/>
    <w:rsid w:val="006A56B1"/>
    <w:rsid w:val="006A5FEB"/>
    <w:rsid w:val="006A6A31"/>
    <w:rsid w:val="006B09F9"/>
    <w:rsid w:val="006B132C"/>
    <w:rsid w:val="006B2B89"/>
    <w:rsid w:val="006B32FE"/>
    <w:rsid w:val="006B39E0"/>
    <w:rsid w:val="006B492A"/>
    <w:rsid w:val="006B5580"/>
    <w:rsid w:val="006B5A7D"/>
    <w:rsid w:val="006B7206"/>
    <w:rsid w:val="006B72ED"/>
    <w:rsid w:val="006C1D11"/>
    <w:rsid w:val="006C3528"/>
    <w:rsid w:val="006C3A8C"/>
    <w:rsid w:val="006C3C5F"/>
    <w:rsid w:val="006C52EF"/>
    <w:rsid w:val="006C61CB"/>
    <w:rsid w:val="006C63C9"/>
    <w:rsid w:val="006C700B"/>
    <w:rsid w:val="006C7D6C"/>
    <w:rsid w:val="006D058E"/>
    <w:rsid w:val="006D059C"/>
    <w:rsid w:val="006D09DC"/>
    <w:rsid w:val="006D1CE1"/>
    <w:rsid w:val="006D307E"/>
    <w:rsid w:val="006D39EE"/>
    <w:rsid w:val="006D4670"/>
    <w:rsid w:val="006D4763"/>
    <w:rsid w:val="006D52CE"/>
    <w:rsid w:val="006D5FB4"/>
    <w:rsid w:val="006D74EA"/>
    <w:rsid w:val="006E004D"/>
    <w:rsid w:val="006E0A42"/>
    <w:rsid w:val="006E12AD"/>
    <w:rsid w:val="006E167D"/>
    <w:rsid w:val="006E1F9C"/>
    <w:rsid w:val="006E248A"/>
    <w:rsid w:val="006E2A37"/>
    <w:rsid w:val="006E3477"/>
    <w:rsid w:val="006E3ACB"/>
    <w:rsid w:val="006E406F"/>
    <w:rsid w:val="006E45F7"/>
    <w:rsid w:val="006E5844"/>
    <w:rsid w:val="006E66A0"/>
    <w:rsid w:val="006E6EB7"/>
    <w:rsid w:val="006F1653"/>
    <w:rsid w:val="006F2F2F"/>
    <w:rsid w:val="006F3602"/>
    <w:rsid w:val="006F78D0"/>
    <w:rsid w:val="006F7F5B"/>
    <w:rsid w:val="00701514"/>
    <w:rsid w:val="00701717"/>
    <w:rsid w:val="00702D62"/>
    <w:rsid w:val="007046C6"/>
    <w:rsid w:val="00704CCD"/>
    <w:rsid w:val="00704E54"/>
    <w:rsid w:val="00704F21"/>
    <w:rsid w:val="007054E8"/>
    <w:rsid w:val="00707B58"/>
    <w:rsid w:val="00707D96"/>
    <w:rsid w:val="0071040A"/>
    <w:rsid w:val="00711F6D"/>
    <w:rsid w:val="00714629"/>
    <w:rsid w:val="00714A33"/>
    <w:rsid w:val="0071527E"/>
    <w:rsid w:val="00715ED7"/>
    <w:rsid w:val="00716B65"/>
    <w:rsid w:val="00716E31"/>
    <w:rsid w:val="00721E9A"/>
    <w:rsid w:val="0072245D"/>
    <w:rsid w:val="00723D73"/>
    <w:rsid w:val="00723D9B"/>
    <w:rsid w:val="00724932"/>
    <w:rsid w:val="00726391"/>
    <w:rsid w:val="0072666D"/>
    <w:rsid w:val="00726C6E"/>
    <w:rsid w:val="00730ABC"/>
    <w:rsid w:val="00731597"/>
    <w:rsid w:val="0073184F"/>
    <w:rsid w:val="00731F40"/>
    <w:rsid w:val="00731FCA"/>
    <w:rsid w:val="00733CC2"/>
    <w:rsid w:val="0073521F"/>
    <w:rsid w:val="007352C3"/>
    <w:rsid w:val="00735F3C"/>
    <w:rsid w:val="00737408"/>
    <w:rsid w:val="007404B0"/>
    <w:rsid w:val="00740BF1"/>
    <w:rsid w:val="0074122E"/>
    <w:rsid w:val="007435A4"/>
    <w:rsid w:val="00743C7F"/>
    <w:rsid w:val="00745B02"/>
    <w:rsid w:val="0074676C"/>
    <w:rsid w:val="00747C7D"/>
    <w:rsid w:val="00747CAF"/>
    <w:rsid w:val="007507DE"/>
    <w:rsid w:val="00753B44"/>
    <w:rsid w:val="00753D14"/>
    <w:rsid w:val="00753D29"/>
    <w:rsid w:val="007543F4"/>
    <w:rsid w:val="00760A84"/>
    <w:rsid w:val="00760BB1"/>
    <w:rsid w:val="00761462"/>
    <w:rsid w:val="00761906"/>
    <w:rsid w:val="0076190B"/>
    <w:rsid w:val="00766A15"/>
    <w:rsid w:val="00766DE0"/>
    <w:rsid w:val="00771E11"/>
    <w:rsid w:val="0077214E"/>
    <w:rsid w:val="0077354D"/>
    <w:rsid w:val="0077378B"/>
    <w:rsid w:val="00773980"/>
    <w:rsid w:val="00774362"/>
    <w:rsid w:val="0077655B"/>
    <w:rsid w:val="007773C4"/>
    <w:rsid w:val="00777E81"/>
    <w:rsid w:val="007807D1"/>
    <w:rsid w:val="00780C0B"/>
    <w:rsid w:val="007816E4"/>
    <w:rsid w:val="00781E55"/>
    <w:rsid w:val="00782E5A"/>
    <w:rsid w:val="007837EC"/>
    <w:rsid w:val="007844B3"/>
    <w:rsid w:val="00784560"/>
    <w:rsid w:val="00784ABF"/>
    <w:rsid w:val="00785E2D"/>
    <w:rsid w:val="00786646"/>
    <w:rsid w:val="00787482"/>
    <w:rsid w:val="00787E90"/>
    <w:rsid w:val="00791A94"/>
    <w:rsid w:val="007938DC"/>
    <w:rsid w:val="00794E68"/>
    <w:rsid w:val="007958EE"/>
    <w:rsid w:val="00795C72"/>
    <w:rsid w:val="00796073"/>
    <w:rsid w:val="007A0F99"/>
    <w:rsid w:val="007A1AD0"/>
    <w:rsid w:val="007A2124"/>
    <w:rsid w:val="007A3161"/>
    <w:rsid w:val="007A4243"/>
    <w:rsid w:val="007A486A"/>
    <w:rsid w:val="007A487A"/>
    <w:rsid w:val="007A4E91"/>
    <w:rsid w:val="007A54D3"/>
    <w:rsid w:val="007A74DE"/>
    <w:rsid w:val="007A7E11"/>
    <w:rsid w:val="007B1CF3"/>
    <w:rsid w:val="007B1D8E"/>
    <w:rsid w:val="007B1F0E"/>
    <w:rsid w:val="007B1F97"/>
    <w:rsid w:val="007B2D87"/>
    <w:rsid w:val="007B3825"/>
    <w:rsid w:val="007B53DA"/>
    <w:rsid w:val="007B5647"/>
    <w:rsid w:val="007B6037"/>
    <w:rsid w:val="007B62DF"/>
    <w:rsid w:val="007B73B3"/>
    <w:rsid w:val="007B7637"/>
    <w:rsid w:val="007B7D4F"/>
    <w:rsid w:val="007B7F29"/>
    <w:rsid w:val="007B7F66"/>
    <w:rsid w:val="007B7FFB"/>
    <w:rsid w:val="007C0FF3"/>
    <w:rsid w:val="007C1640"/>
    <w:rsid w:val="007C1B2A"/>
    <w:rsid w:val="007C1BCB"/>
    <w:rsid w:val="007C1C26"/>
    <w:rsid w:val="007C229A"/>
    <w:rsid w:val="007C26C3"/>
    <w:rsid w:val="007C33F7"/>
    <w:rsid w:val="007C3E37"/>
    <w:rsid w:val="007C4493"/>
    <w:rsid w:val="007C4B10"/>
    <w:rsid w:val="007C56AB"/>
    <w:rsid w:val="007C5FDB"/>
    <w:rsid w:val="007C642C"/>
    <w:rsid w:val="007C6A2F"/>
    <w:rsid w:val="007C6A58"/>
    <w:rsid w:val="007C7C3C"/>
    <w:rsid w:val="007D14BC"/>
    <w:rsid w:val="007D1F94"/>
    <w:rsid w:val="007D26E3"/>
    <w:rsid w:val="007D29DA"/>
    <w:rsid w:val="007D2A2F"/>
    <w:rsid w:val="007D37F7"/>
    <w:rsid w:val="007D3C3F"/>
    <w:rsid w:val="007D3EA7"/>
    <w:rsid w:val="007D4249"/>
    <w:rsid w:val="007D43B3"/>
    <w:rsid w:val="007D4612"/>
    <w:rsid w:val="007D4BDD"/>
    <w:rsid w:val="007D5F18"/>
    <w:rsid w:val="007D6FF8"/>
    <w:rsid w:val="007D76E6"/>
    <w:rsid w:val="007E0D99"/>
    <w:rsid w:val="007E1063"/>
    <w:rsid w:val="007E1209"/>
    <w:rsid w:val="007E16FE"/>
    <w:rsid w:val="007E1BCA"/>
    <w:rsid w:val="007E223F"/>
    <w:rsid w:val="007E2AA9"/>
    <w:rsid w:val="007E31BC"/>
    <w:rsid w:val="007E41AE"/>
    <w:rsid w:val="007E41D2"/>
    <w:rsid w:val="007E45F0"/>
    <w:rsid w:val="007E50B0"/>
    <w:rsid w:val="007E62FC"/>
    <w:rsid w:val="007F0434"/>
    <w:rsid w:val="007F046B"/>
    <w:rsid w:val="007F08CB"/>
    <w:rsid w:val="007F0A7F"/>
    <w:rsid w:val="007F12D3"/>
    <w:rsid w:val="007F1794"/>
    <w:rsid w:val="007F20E4"/>
    <w:rsid w:val="007F345F"/>
    <w:rsid w:val="007F3D51"/>
    <w:rsid w:val="007F4110"/>
    <w:rsid w:val="007F4BA9"/>
    <w:rsid w:val="007F4E3F"/>
    <w:rsid w:val="007F7C6C"/>
    <w:rsid w:val="008002B7"/>
    <w:rsid w:val="00801094"/>
    <w:rsid w:val="0080243A"/>
    <w:rsid w:val="00802B7C"/>
    <w:rsid w:val="00803D00"/>
    <w:rsid w:val="0080429F"/>
    <w:rsid w:val="00805C70"/>
    <w:rsid w:val="008070D1"/>
    <w:rsid w:val="0080788E"/>
    <w:rsid w:val="00810C4E"/>
    <w:rsid w:val="00811D8A"/>
    <w:rsid w:val="00811DF8"/>
    <w:rsid w:val="00811EFC"/>
    <w:rsid w:val="00813407"/>
    <w:rsid w:val="0081517E"/>
    <w:rsid w:val="008155F0"/>
    <w:rsid w:val="00815903"/>
    <w:rsid w:val="00815A35"/>
    <w:rsid w:val="00820479"/>
    <w:rsid w:val="00820E11"/>
    <w:rsid w:val="00822817"/>
    <w:rsid w:val="00823344"/>
    <w:rsid w:val="00823B03"/>
    <w:rsid w:val="008261F5"/>
    <w:rsid w:val="00826D55"/>
    <w:rsid w:val="008310EA"/>
    <w:rsid w:val="008323E4"/>
    <w:rsid w:val="00832E2E"/>
    <w:rsid w:val="00833139"/>
    <w:rsid w:val="008331BA"/>
    <w:rsid w:val="00833BDC"/>
    <w:rsid w:val="00833CFE"/>
    <w:rsid w:val="00835D31"/>
    <w:rsid w:val="00837907"/>
    <w:rsid w:val="00837F58"/>
    <w:rsid w:val="00840C54"/>
    <w:rsid w:val="00840E54"/>
    <w:rsid w:val="00840E96"/>
    <w:rsid w:val="00841260"/>
    <w:rsid w:val="0084159A"/>
    <w:rsid w:val="00841AFC"/>
    <w:rsid w:val="00842283"/>
    <w:rsid w:val="008422BE"/>
    <w:rsid w:val="00843225"/>
    <w:rsid w:val="008450A8"/>
    <w:rsid w:val="00846156"/>
    <w:rsid w:val="008475B4"/>
    <w:rsid w:val="0085009D"/>
    <w:rsid w:val="00850D3F"/>
    <w:rsid w:val="00851D20"/>
    <w:rsid w:val="00852669"/>
    <w:rsid w:val="00853498"/>
    <w:rsid w:val="00854094"/>
    <w:rsid w:val="00854F10"/>
    <w:rsid w:val="00856952"/>
    <w:rsid w:val="00860D0E"/>
    <w:rsid w:val="008620DB"/>
    <w:rsid w:val="008622DA"/>
    <w:rsid w:val="008624B6"/>
    <w:rsid w:val="00863EB1"/>
    <w:rsid w:val="0086447D"/>
    <w:rsid w:val="00871F37"/>
    <w:rsid w:val="00873325"/>
    <w:rsid w:val="0087345B"/>
    <w:rsid w:val="0087358A"/>
    <w:rsid w:val="00874B76"/>
    <w:rsid w:val="00876F86"/>
    <w:rsid w:val="00877758"/>
    <w:rsid w:val="00877F90"/>
    <w:rsid w:val="0088090F"/>
    <w:rsid w:val="00882BA5"/>
    <w:rsid w:val="00882F2E"/>
    <w:rsid w:val="008838EF"/>
    <w:rsid w:val="00883E53"/>
    <w:rsid w:val="0088421F"/>
    <w:rsid w:val="00884789"/>
    <w:rsid w:val="0088557D"/>
    <w:rsid w:val="008857D3"/>
    <w:rsid w:val="00886043"/>
    <w:rsid w:val="00890038"/>
    <w:rsid w:val="00891A1C"/>
    <w:rsid w:val="00891BD6"/>
    <w:rsid w:val="0089220A"/>
    <w:rsid w:val="008930A2"/>
    <w:rsid w:val="0089358B"/>
    <w:rsid w:val="0089379D"/>
    <w:rsid w:val="00894412"/>
    <w:rsid w:val="00896663"/>
    <w:rsid w:val="008A0D13"/>
    <w:rsid w:val="008A0DFF"/>
    <w:rsid w:val="008A1EAB"/>
    <w:rsid w:val="008A30B5"/>
    <w:rsid w:val="008A471A"/>
    <w:rsid w:val="008A5634"/>
    <w:rsid w:val="008A5FE4"/>
    <w:rsid w:val="008A63E8"/>
    <w:rsid w:val="008A7F9F"/>
    <w:rsid w:val="008B11C4"/>
    <w:rsid w:val="008B21B0"/>
    <w:rsid w:val="008B2E06"/>
    <w:rsid w:val="008B3AA7"/>
    <w:rsid w:val="008B3F0A"/>
    <w:rsid w:val="008B3F42"/>
    <w:rsid w:val="008B5075"/>
    <w:rsid w:val="008B5609"/>
    <w:rsid w:val="008B58E2"/>
    <w:rsid w:val="008B5F4D"/>
    <w:rsid w:val="008B5FCB"/>
    <w:rsid w:val="008C00DB"/>
    <w:rsid w:val="008C023B"/>
    <w:rsid w:val="008C0797"/>
    <w:rsid w:val="008C0D06"/>
    <w:rsid w:val="008C2848"/>
    <w:rsid w:val="008C3499"/>
    <w:rsid w:val="008C390E"/>
    <w:rsid w:val="008C3E94"/>
    <w:rsid w:val="008C4707"/>
    <w:rsid w:val="008C4BED"/>
    <w:rsid w:val="008C524F"/>
    <w:rsid w:val="008C6110"/>
    <w:rsid w:val="008C6424"/>
    <w:rsid w:val="008C6E20"/>
    <w:rsid w:val="008C788F"/>
    <w:rsid w:val="008D13E5"/>
    <w:rsid w:val="008D1613"/>
    <w:rsid w:val="008D17DB"/>
    <w:rsid w:val="008D1BBC"/>
    <w:rsid w:val="008D459E"/>
    <w:rsid w:val="008D4A1A"/>
    <w:rsid w:val="008E0C95"/>
    <w:rsid w:val="008E0D87"/>
    <w:rsid w:val="008E0F78"/>
    <w:rsid w:val="008E3136"/>
    <w:rsid w:val="008E3589"/>
    <w:rsid w:val="008E3764"/>
    <w:rsid w:val="008E3B97"/>
    <w:rsid w:val="008E3EA6"/>
    <w:rsid w:val="008E40C4"/>
    <w:rsid w:val="008E4302"/>
    <w:rsid w:val="008E4837"/>
    <w:rsid w:val="008E48FE"/>
    <w:rsid w:val="008E681C"/>
    <w:rsid w:val="008E6B27"/>
    <w:rsid w:val="008E7869"/>
    <w:rsid w:val="008F0487"/>
    <w:rsid w:val="008F193A"/>
    <w:rsid w:val="008F2192"/>
    <w:rsid w:val="008F26AD"/>
    <w:rsid w:val="008F2DC6"/>
    <w:rsid w:val="008F38B8"/>
    <w:rsid w:val="008F40F7"/>
    <w:rsid w:val="008F49A4"/>
    <w:rsid w:val="008F51C0"/>
    <w:rsid w:val="008F63D2"/>
    <w:rsid w:val="008F667E"/>
    <w:rsid w:val="008F6910"/>
    <w:rsid w:val="008F6A75"/>
    <w:rsid w:val="008F6CC0"/>
    <w:rsid w:val="008F71BF"/>
    <w:rsid w:val="008F71D3"/>
    <w:rsid w:val="008F76FE"/>
    <w:rsid w:val="008F7A68"/>
    <w:rsid w:val="00900BD0"/>
    <w:rsid w:val="00901752"/>
    <w:rsid w:val="00905172"/>
    <w:rsid w:val="009055F2"/>
    <w:rsid w:val="00912C9B"/>
    <w:rsid w:val="009133A7"/>
    <w:rsid w:val="009136AF"/>
    <w:rsid w:val="009148E8"/>
    <w:rsid w:val="009155BB"/>
    <w:rsid w:val="00915A86"/>
    <w:rsid w:val="009160AB"/>
    <w:rsid w:val="00917267"/>
    <w:rsid w:val="0091792B"/>
    <w:rsid w:val="00920A59"/>
    <w:rsid w:val="00921609"/>
    <w:rsid w:val="00922484"/>
    <w:rsid w:val="009227F8"/>
    <w:rsid w:val="00924966"/>
    <w:rsid w:val="00924CC1"/>
    <w:rsid w:val="00925365"/>
    <w:rsid w:val="0092631F"/>
    <w:rsid w:val="0092683D"/>
    <w:rsid w:val="00927A81"/>
    <w:rsid w:val="00927FB8"/>
    <w:rsid w:val="00931164"/>
    <w:rsid w:val="0093158F"/>
    <w:rsid w:val="00931738"/>
    <w:rsid w:val="009323E7"/>
    <w:rsid w:val="009351A0"/>
    <w:rsid w:val="0093748A"/>
    <w:rsid w:val="00937AAF"/>
    <w:rsid w:val="00937C48"/>
    <w:rsid w:val="00940F1B"/>
    <w:rsid w:val="00941B85"/>
    <w:rsid w:val="00941C36"/>
    <w:rsid w:val="00941E83"/>
    <w:rsid w:val="009421E9"/>
    <w:rsid w:val="0094246C"/>
    <w:rsid w:val="00942F11"/>
    <w:rsid w:val="00944243"/>
    <w:rsid w:val="0094466E"/>
    <w:rsid w:val="00944AB9"/>
    <w:rsid w:val="00945EFF"/>
    <w:rsid w:val="00946FB5"/>
    <w:rsid w:val="00947AD2"/>
    <w:rsid w:val="00952CBC"/>
    <w:rsid w:val="00953253"/>
    <w:rsid w:val="00953CCF"/>
    <w:rsid w:val="009545DE"/>
    <w:rsid w:val="009548BB"/>
    <w:rsid w:val="00954F60"/>
    <w:rsid w:val="00955C15"/>
    <w:rsid w:val="00955DEB"/>
    <w:rsid w:val="009578CE"/>
    <w:rsid w:val="009579CC"/>
    <w:rsid w:val="00960084"/>
    <w:rsid w:val="009600B8"/>
    <w:rsid w:val="00961823"/>
    <w:rsid w:val="00963D61"/>
    <w:rsid w:val="00964A90"/>
    <w:rsid w:val="00964D8B"/>
    <w:rsid w:val="009657FF"/>
    <w:rsid w:val="009658CE"/>
    <w:rsid w:val="009660BC"/>
    <w:rsid w:val="009673A1"/>
    <w:rsid w:val="009677A1"/>
    <w:rsid w:val="00967D34"/>
    <w:rsid w:val="00971223"/>
    <w:rsid w:val="009713C3"/>
    <w:rsid w:val="0097172F"/>
    <w:rsid w:val="00971842"/>
    <w:rsid w:val="00975000"/>
    <w:rsid w:val="00976AD4"/>
    <w:rsid w:val="00976D8F"/>
    <w:rsid w:val="009804F1"/>
    <w:rsid w:val="00980581"/>
    <w:rsid w:val="00980617"/>
    <w:rsid w:val="00980786"/>
    <w:rsid w:val="009810A7"/>
    <w:rsid w:val="009814F1"/>
    <w:rsid w:val="00981D45"/>
    <w:rsid w:val="009825B1"/>
    <w:rsid w:val="00984ADB"/>
    <w:rsid w:val="00984DEA"/>
    <w:rsid w:val="00985493"/>
    <w:rsid w:val="00986628"/>
    <w:rsid w:val="009868EB"/>
    <w:rsid w:val="00987052"/>
    <w:rsid w:val="00990776"/>
    <w:rsid w:val="00990A0F"/>
    <w:rsid w:val="009919E2"/>
    <w:rsid w:val="00992DBE"/>
    <w:rsid w:val="009A12FC"/>
    <w:rsid w:val="009A133B"/>
    <w:rsid w:val="009A2015"/>
    <w:rsid w:val="009A2079"/>
    <w:rsid w:val="009A3301"/>
    <w:rsid w:val="009A50E5"/>
    <w:rsid w:val="009A5481"/>
    <w:rsid w:val="009A63F5"/>
    <w:rsid w:val="009A676C"/>
    <w:rsid w:val="009A6C64"/>
    <w:rsid w:val="009A7021"/>
    <w:rsid w:val="009A78D8"/>
    <w:rsid w:val="009A7E5D"/>
    <w:rsid w:val="009B030D"/>
    <w:rsid w:val="009B04F9"/>
    <w:rsid w:val="009B0C18"/>
    <w:rsid w:val="009B1729"/>
    <w:rsid w:val="009B1ED7"/>
    <w:rsid w:val="009B2464"/>
    <w:rsid w:val="009B3A6E"/>
    <w:rsid w:val="009B4DAA"/>
    <w:rsid w:val="009B5085"/>
    <w:rsid w:val="009B51D0"/>
    <w:rsid w:val="009B57DE"/>
    <w:rsid w:val="009B593A"/>
    <w:rsid w:val="009B7F50"/>
    <w:rsid w:val="009B7F72"/>
    <w:rsid w:val="009C0121"/>
    <w:rsid w:val="009C106E"/>
    <w:rsid w:val="009C165E"/>
    <w:rsid w:val="009C17C2"/>
    <w:rsid w:val="009C306B"/>
    <w:rsid w:val="009C339B"/>
    <w:rsid w:val="009C5362"/>
    <w:rsid w:val="009C6B59"/>
    <w:rsid w:val="009C7223"/>
    <w:rsid w:val="009C75D6"/>
    <w:rsid w:val="009C777A"/>
    <w:rsid w:val="009D068F"/>
    <w:rsid w:val="009D0DC5"/>
    <w:rsid w:val="009D11B3"/>
    <w:rsid w:val="009D1E59"/>
    <w:rsid w:val="009D1F41"/>
    <w:rsid w:val="009D234F"/>
    <w:rsid w:val="009D2660"/>
    <w:rsid w:val="009D3FD7"/>
    <w:rsid w:val="009D4379"/>
    <w:rsid w:val="009D55BE"/>
    <w:rsid w:val="009D5DD3"/>
    <w:rsid w:val="009D7633"/>
    <w:rsid w:val="009E051C"/>
    <w:rsid w:val="009E05FE"/>
    <w:rsid w:val="009E1E25"/>
    <w:rsid w:val="009E2125"/>
    <w:rsid w:val="009E216C"/>
    <w:rsid w:val="009E27E0"/>
    <w:rsid w:val="009E29F7"/>
    <w:rsid w:val="009E38CA"/>
    <w:rsid w:val="009E3A74"/>
    <w:rsid w:val="009E45A6"/>
    <w:rsid w:val="009E5C16"/>
    <w:rsid w:val="009E7256"/>
    <w:rsid w:val="009E72A4"/>
    <w:rsid w:val="009E7B3F"/>
    <w:rsid w:val="009F0392"/>
    <w:rsid w:val="009F0B5A"/>
    <w:rsid w:val="009F269A"/>
    <w:rsid w:val="009F392A"/>
    <w:rsid w:val="009F3E9D"/>
    <w:rsid w:val="009F4589"/>
    <w:rsid w:val="009F4D27"/>
    <w:rsid w:val="009F4D3A"/>
    <w:rsid w:val="009F545C"/>
    <w:rsid w:val="009F5B33"/>
    <w:rsid w:val="009F5E2E"/>
    <w:rsid w:val="009F7653"/>
    <w:rsid w:val="00A01F3E"/>
    <w:rsid w:val="00A02492"/>
    <w:rsid w:val="00A02705"/>
    <w:rsid w:val="00A02C66"/>
    <w:rsid w:val="00A02D24"/>
    <w:rsid w:val="00A030A4"/>
    <w:rsid w:val="00A04AA0"/>
    <w:rsid w:val="00A04EA5"/>
    <w:rsid w:val="00A05ECB"/>
    <w:rsid w:val="00A06F38"/>
    <w:rsid w:val="00A070B8"/>
    <w:rsid w:val="00A075A5"/>
    <w:rsid w:val="00A07C1B"/>
    <w:rsid w:val="00A1095F"/>
    <w:rsid w:val="00A10AD3"/>
    <w:rsid w:val="00A110BD"/>
    <w:rsid w:val="00A11BB2"/>
    <w:rsid w:val="00A125FF"/>
    <w:rsid w:val="00A130CF"/>
    <w:rsid w:val="00A1381C"/>
    <w:rsid w:val="00A13824"/>
    <w:rsid w:val="00A139BA"/>
    <w:rsid w:val="00A14039"/>
    <w:rsid w:val="00A14BC2"/>
    <w:rsid w:val="00A16B24"/>
    <w:rsid w:val="00A16E6A"/>
    <w:rsid w:val="00A17068"/>
    <w:rsid w:val="00A171D6"/>
    <w:rsid w:val="00A2010F"/>
    <w:rsid w:val="00A204D8"/>
    <w:rsid w:val="00A21FDF"/>
    <w:rsid w:val="00A22007"/>
    <w:rsid w:val="00A22AD5"/>
    <w:rsid w:val="00A23480"/>
    <w:rsid w:val="00A236F3"/>
    <w:rsid w:val="00A256D1"/>
    <w:rsid w:val="00A26472"/>
    <w:rsid w:val="00A26856"/>
    <w:rsid w:val="00A26DA9"/>
    <w:rsid w:val="00A27114"/>
    <w:rsid w:val="00A27AEE"/>
    <w:rsid w:val="00A27EB7"/>
    <w:rsid w:val="00A30046"/>
    <w:rsid w:val="00A3027F"/>
    <w:rsid w:val="00A31AC9"/>
    <w:rsid w:val="00A32D1E"/>
    <w:rsid w:val="00A32E17"/>
    <w:rsid w:val="00A32F87"/>
    <w:rsid w:val="00A33C5E"/>
    <w:rsid w:val="00A35007"/>
    <w:rsid w:val="00A35184"/>
    <w:rsid w:val="00A35918"/>
    <w:rsid w:val="00A359F5"/>
    <w:rsid w:val="00A3657E"/>
    <w:rsid w:val="00A40B93"/>
    <w:rsid w:val="00A40FE2"/>
    <w:rsid w:val="00A412D4"/>
    <w:rsid w:val="00A42892"/>
    <w:rsid w:val="00A42D0B"/>
    <w:rsid w:val="00A43632"/>
    <w:rsid w:val="00A45A63"/>
    <w:rsid w:val="00A508E9"/>
    <w:rsid w:val="00A51126"/>
    <w:rsid w:val="00A511AC"/>
    <w:rsid w:val="00A5191B"/>
    <w:rsid w:val="00A51A1E"/>
    <w:rsid w:val="00A53B99"/>
    <w:rsid w:val="00A5488A"/>
    <w:rsid w:val="00A549BF"/>
    <w:rsid w:val="00A5526C"/>
    <w:rsid w:val="00A56143"/>
    <w:rsid w:val="00A56768"/>
    <w:rsid w:val="00A56D3A"/>
    <w:rsid w:val="00A573DD"/>
    <w:rsid w:val="00A60E53"/>
    <w:rsid w:val="00A6163F"/>
    <w:rsid w:val="00A616D1"/>
    <w:rsid w:val="00A61935"/>
    <w:rsid w:val="00A61B69"/>
    <w:rsid w:val="00A61F4D"/>
    <w:rsid w:val="00A621F1"/>
    <w:rsid w:val="00A64EDC"/>
    <w:rsid w:val="00A65328"/>
    <w:rsid w:val="00A67576"/>
    <w:rsid w:val="00A70352"/>
    <w:rsid w:val="00A70D34"/>
    <w:rsid w:val="00A71937"/>
    <w:rsid w:val="00A71B19"/>
    <w:rsid w:val="00A72D48"/>
    <w:rsid w:val="00A733E8"/>
    <w:rsid w:val="00A7638A"/>
    <w:rsid w:val="00A766C5"/>
    <w:rsid w:val="00A767B7"/>
    <w:rsid w:val="00A76943"/>
    <w:rsid w:val="00A7751E"/>
    <w:rsid w:val="00A77748"/>
    <w:rsid w:val="00A77E52"/>
    <w:rsid w:val="00A8062D"/>
    <w:rsid w:val="00A80BDC"/>
    <w:rsid w:val="00A8177F"/>
    <w:rsid w:val="00A8494E"/>
    <w:rsid w:val="00A84FF3"/>
    <w:rsid w:val="00A86355"/>
    <w:rsid w:val="00A864ED"/>
    <w:rsid w:val="00A86E79"/>
    <w:rsid w:val="00A87046"/>
    <w:rsid w:val="00A90116"/>
    <w:rsid w:val="00A90E5E"/>
    <w:rsid w:val="00A9104F"/>
    <w:rsid w:val="00A91255"/>
    <w:rsid w:val="00A916DD"/>
    <w:rsid w:val="00A9275A"/>
    <w:rsid w:val="00A94C3C"/>
    <w:rsid w:val="00AA1BEF"/>
    <w:rsid w:val="00AA1E2A"/>
    <w:rsid w:val="00AA20F1"/>
    <w:rsid w:val="00AA2524"/>
    <w:rsid w:val="00AA3231"/>
    <w:rsid w:val="00AA3565"/>
    <w:rsid w:val="00AA3938"/>
    <w:rsid w:val="00AA3A6F"/>
    <w:rsid w:val="00AA46ED"/>
    <w:rsid w:val="00AA5D88"/>
    <w:rsid w:val="00AA616A"/>
    <w:rsid w:val="00AA61BA"/>
    <w:rsid w:val="00AA6629"/>
    <w:rsid w:val="00AA6E9F"/>
    <w:rsid w:val="00AA7A4F"/>
    <w:rsid w:val="00AB20CD"/>
    <w:rsid w:val="00AB24F8"/>
    <w:rsid w:val="00AB3743"/>
    <w:rsid w:val="00AB47D7"/>
    <w:rsid w:val="00AB4D64"/>
    <w:rsid w:val="00AB5536"/>
    <w:rsid w:val="00AB6B1C"/>
    <w:rsid w:val="00AB73F4"/>
    <w:rsid w:val="00AC0077"/>
    <w:rsid w:val="00AC0178"/>
    <w:rsid w:val="00AC0B8E"/>
    <w:rsid w:val="00AC173A"/>
    <w:rsid w:val="00AC2482"/>
    <w:rsid w:val="00AC2F43"/>
    <w:rsid w:val="00AC3063"/>
    <w:rsid w:val="00AC395E"/>
    <w:rsid w:val="00AC3E76"/>
    <w:rsid w:val="00AC51A2"/>
    <w:rsid w:val="00AC642E"/>
    <w:rsid w:val="00AD17D6"/>
    <w:rsid w:val="00AD1A04"/>
    <w:rsid w:val="00AD1D0F"/>
    <w:rsid w:val="00AD24A1"/>
    <w:rsid w:val="00AD39C7"/>
    <w:rsid w:val="00AD4770"/>
    <w:rsid w:val="00AD4C3C"/>
    <w:rsid w:val="00AD56EA"/>
    <w:rsid w:val="00AD587A"/>
    <w:rsid w:val="00AD5BB4"/>
    <w:rsid w:val="00AD5DF1"/>
    <w:rsid w:val="00AD688A"/>
    <w:rsid w:val="00AD696E"/>
    <w:rsid w:val="00AD6DE9"/>
    <w:rsid w:val="00AE197A"/>
    <w:rsid w:val="00AE3039"/>
    <w:rsid w:val="00AE3389"/>
    <w:rsid w:val="00AE4127"/>
    <w:rsid w:val="00AE4854"/>
    <w:rsid w:val="00AE550F"/>
    <w:rsid w:val="00AE6C89"/>
    <w:rsid w:val="00AE71DB"/>
    <w:rsid w:val="00AF07F3"/>
    <w:rsid w:val="00AF0935"/>
    <w:rsid w:val="00AF113C"/>
    <w:rsid w:val="00AF31E4"/>
    <w:rsid w:val="00AF3885"/>
    <w:rsid w:val="00AF3B5D"/>
    <w:rsid w:val="00AF3E3A"/>
    <w:rsid w:val="00AF4FF2"/>
    <w:rsid w:val="00AF6B0A"/>
    <w:rsid w:val="00AF6EE7"/>
    <w:rsid w:val="00AF70BA"/>
    <w:rsid w:val="00AF7186"/>
    <w:rsid w:val="00AF7508"/>
    <w:rsid w:val="00B0086F"/>
    <w:rsid w:val="00B013AC"/>
    <w:rsid w:val="00B01DAB"/>
    <w:rsid w:val="00B02F92"/>
    <w:rsid w:val="00B039B9"/>
    <w:rsid w:val="00B04B08"/>
    <w:rsid w:val="00B04EA3"/>
    <w:rsid w:val="00B052EA"/>
    <w:rsid w:val="00B05B1A"/>
    <w:rsid w:val="00B0740E"/>
    <w:rsid w:val="00B0773E"/>
    <w:rsid w:val="00B100BF"/>
    <w:rsid w:val="00B106DE"/>
    <w:rsid w:val="00B129DF"/>
    <w:rsid w:val="00B13BE6"/>
    <w:rsid w:val="00B14252"/>
    <w:rsid w:val="00B147BB"/>
    <w:rsid w:val="00B151B3"/>
    <w:rsid w:val="00B15287"/>
    <w:rsid w:val="00B1566C"/>
    <w:rsid w:val="00B20DBF"/>
    <w:rsid w:val="00B20E0E"/>
    <w:rsid w:val="00B21500"/>
    <w:rsid w:val="00B22408"/>
    <w:rsid w:val="00B22823"/>
    <w:rsid w:val="00B22A55"/>
    <w:rsid w:val="00B2425E"/>
    <w:rsid w:val="00B24B47"/>
    <w:rsid w:val="00B252EF"/>
    <w:rsid w:val="00B254AD"/>
    <w:rsid w:val="00B254FE"/>
    <w:rsid w:val="00B255D1"/>
    <w:rsid w:val="00B25B16"/>
    <w:rsid w:val="00B26DF5"/>
    <w:rsid w:val="00B275B0"/>
    <w:rsid w:val="00B3097C"/>
    <w:rsid w:val="00B32F80"/>
    <w:rsid w:val="00B33BDA"/>
    <w:rsid w:val="00B34370"/>
    <w:rsid w:val="00B345C8"/>
    <w:rsid w:val="00B34DE4"/>
    <w:rsid w:val="00B350B8"/>
    <w:rsid w:val="00B36263"/>
    <w:rsid w:val="00B40260"/>
    <w:rsid w:val="00B4026D"/>
    <w:rsid w:val="00B408A0"/>
    <w:rsid w:val="00B412E3"/>
    <w:rsid w:val="00B424F8"/>
    <w:rsid w:val="00B45430"/>
    <w:rsid w:val="00B45EA1"/>
    <w:rsid w:val="00B460CC"/>
    <w:rsid w:val="00B461FB"/>
    <w:rsid w:val="00B50231"/>
    <w:rsid w:val="00B50890"/>
    <w:rsid w:val="00B50ADA"/>
    <w:rsid w:val="00B5153A"/>
    <w:rsid w:val="00B5168D"/>
    <w:rsid w:val="00B520FA"/>
    <w:rsid w:val="00B530CD"/>
    <w:rsid w:val="00B53B57"/>
    <w:rsid w:val="00B54324"/>
    <w:rsid w:val="00B55149"/>
    <w:rsid w:val="00B55224"/>
    <w:rsid w:val="00B55A44"/>
    <w:rsid w:val="00B55E47"/>
    <w:rsid w:val="00B5657B"/>
    <w:rsid w:val="00B5675D"/>
    <w:rsid w:val="00B569E6"/>
    <w:rsid w:val="00B56AA9"/>
    <w:rsid w:val="00B6009C"/>
    <w:rsid w:val="00B60246"/>
    <w:rsid w:val="00B60B4A"/>
    <w:rsid w:val="00B60D22"/>
    <w:rsid w:val="00B61E62"/>
    <w:rsid w:val="00B62093"/>
    <w:rsid w:val="00B64253"/>
    <w:rsid w:val="00B64F2F"/>
    <w:rsid w:val="00B673EB"/>
    <w:rsid w:val="00B702DB"/>
    <w:rsid w:val="00B70817"/>
    <w:rsid w:val="00B70F60"/>
    <w:rsid w:val="00B7272D"/>
    <w:rsid w:val="00B728EB"/>
    <w:rsid w:val="00B74D08"/>
    <w:rsid w:val="00B7593C"/>
    <w:rsid w:val="00B76CCF"/>
    <w:rsid w:val="00B7722D"/>
    <w:rsid w:val="00B77231"/>
    <w:rsid w:val="00B803AA"/>
    <w:rsid w:val="00B838AB"/>
    <w:rsid w:val="00B84444"/>
    <w:rsid w:val="00B84AB8"/>
    <w:rsid w:val="00B875B5"/>
    <w:rsid w:val="00B87EC2"/>
    <w:rsid w:val="00B901B1"/>
    <w:rsid w:val="00B91D2A"/>
    <w:rsid w:val="00B923F8"/>
    <w:rsid w:val="00B92FE5"/>
    <w:rsid w:val="00B93B50"/>
    <w:rsid w:val="00B93BA4"/>
    <w:rsid w:val="00B950E2"/>
    <w:rsid w:val="00B951EC"/>
    <w:rsid w:val="00B95790"/>
    <w:rsid w:val="00B95BFE"/>
    <w:rsid w:val="00B97048"/>
    <w:rsid w:val="00B974D5"/>
    <w:rsid w:val="00B97CC2"/>
    <w:rsid w:val="00B97E5E"/>
    <w:rsid w:val="00BA0320"/>
    <w:rsid w:val="00BA03F3"/>
    <w:rsid w:val="00BA09BB"/>
    <w:rsid w:val="00BA16DA"/>
    <w:rsid w:val="00BA2D95"/>
    <w:rsid w:val="00BA3177"/>
    <w:rsid w:val="00BA321B"/>
    <w:rsid w:val="00BA34AF"/>
    <w:rsid w:val="00BA43E2"/>
    <w:rsid w:val="00BA48F3"/>
    <w:rsid w:val="00BA4CC4"/>
    <w:rsid w:val="00BA547B"/>
    <w:rsid w:val="00BA58C1"/>
    <w:rsid w:val="00BA59A6"/>
    <w:rsid w:val="00BA61FB"/>
    <w:rsid w:val="00BA642C"/>
    <w:rsid w:val="00BA663B"/>
    <w:rsid w:val="00BA66FF"/>
    <w:rsid w:val="00BA6C6E"/>
    <w:rsid w:val="00BB02A9"/>
    <w:rsid w:val="00BB0DC1"/>
    <w:rsid w:val="00BB3F6B"/>
    <w:rsid w:val="00BB4551"/>
    <w:rsid w:val="00BB5103"/>
    <w:rsid w:val="00BB53E4"/>
    <w:rsid w:val="00BB7CD7"/>
    <w:rsid w:val="00BC00D7"/>
    <w:rsid w:val="00BC26D8"/>
    <w:rsid w:val="00BC2B2A"/>
    <w:rsid w:val="00BC2D86"/>
    <w:rsid w:val="00BC34A4"/>
    <w:rsid w:val="00BC38E8"/>
    <w:rsid w:val="00BC5B6B"/>
    <w:rsid w:val="00BC7E9F"/>
    <w:rsid w:val="00BD1C10"/>
    <w:rsid w:val="00BD2DAE"/>
    <w:rsid w:val="00BD4468"/>
    <w:rsid w:val="00BD469F"/>
    <w:rsid w:val="00BD5341"/>
    <w:rsid w:val="00BD5520"/>
    <w:rsid w:val="00BD592A"/>
    <w:rsid w:val="00BD5C5A"/>
    <w:rsid w:val="00BD6F73"/>
    <w:rsid w:val="00BD6FBC"/>
    <w:rsid w:val="00BD7FEE"/>
    <w:rsid w:val="00BE1CC7"/>
    <w:rsid w:val="00BE24C9"/>
    <w:rsid w:val="00BE399F"/>
    <w:rsid w:val="00BE4782"/>
    <w:rsid w:val="00BE4C70"/>
    <w:rsid w:val="00BE6434"/>
    <w:rsid w:val="00BE6C5C"/>
    <w:rsid w:val="00BF0274"/>
    <w:rsid w:val="00BF0944"/>
    <w:rsid w:val="00BF15D6"/>
    <w:rsid w:val="00BF347F"/>
    <w:rsid w:val="00BF3C03"/>
    <w:rsid w:val="00BF4752"/>
    <w:rsid w:val="00BF48AD"/>
    <w:rsid w:val="00BF48F1"/>
    <w:rsid w:val="00BF5E61"/>
    <w:rsid w:val="00BF63C4"/>
    <w:rsid w:val="00BF7106"/>
    <w:rsid w:val="00BF71BE"/>
    <w:rsid w:val="00BF7389"/>
    <w:rsid w:val="00C000CD"/>
    <w:rsid w:val="00C00443"/>
    <w:rsid w:val="00C01D18"/>
    <w:rsid w:val="00C01E8C"/>
    <w:rsid w:val="00C03A53"/>
    <w:rsid w:val="00C04391"/>
    <w:rsid w:val="00C043A6"/>
    <w:rsid w:val="00C05022"/>
    <w:rsid w:val="00C058E2"/>
    <w:rsid w:val="00C05D97"/>
    <w:rsid w:val="00C06B54"/>
    <w:rsid w:val="00C107DA"/>
    <w:rsid w:val="00C1084D"/>
    <w:rsid w:val="00C108CC"/>
    <w:rsid w:val="00C109FD"/>
    <w:rsid w:val="00C11D37"/>
    <w:rsid w:val="00C12298"/>
    <w:rsid w:val="00C123BD"/>
    <w:rsid w:val="00C12484"/>
    <w:rsid w:val="00C12FA4"/>
    <w:rsid w:val="00C13DCF"/>
    <w:rsid w:val="00C148F7"/>
    <w:rsid w:val="00C14AD4"/>
    <w:rsid w:val="00C14C31"/>
    <w:rsid w:val="00C14C7D"/>
    <w:rsid w:val="00C153CE"/>
    <w:rsid w:val="00C16232"/>
    <w:rsid w:val="00C1689B"/>
    <w:rsid w:val="00C173C7"/>
    <w:rsid w:val="00C209AE"/>
    <w:rsid w:val="00C20D13"/>
    <w:rsid w:val="00C20E6F"/>
    <w:rsid w:val="00C21C31"/>
    <w:rsid w:val="00C22685"/>
    <w:rsid w:val="00C22A8B"/>
    <w:rsid w:val="00C23969"/>
    <w:rsid w:val="00C23AD3"/>
    <w:rsid w:val="00C23D92"/>
    <w:rsid w:val="00C24D6E"/>
    <w:rsid w:val="00C25E5F"/>
    <w:rsid w:val="00C265EB"/>
    <w:rsid w:val="00C26A31"/>
    <w:rsid w:val="00C271E8"/>
    <w:rsid w:val="00C279CF"/>
    <w:rsid w:val="00C3000D"/>
    <w:rsid w:val="00C30335"/>
    <w:rsid w:val="00C30572"/>
    <w:rsid w:val="00C31C5D"/>
    <w:rsid w:val="00C32EA4"/>
    <w:rsid w:val="00C3415E"/>
    <w:rsid w:val="00C34785"/>
    <w:rsid w:val="00C34C4E"/>
    <w:rsid w:val="00C355E4"/>
    <w:rsid w:val="00C35BE5"/>
    <w:rsid w:val="00C36430"/>
    <w:rsid w:val="00C37262"/>
    <w:rsid w:val="00C40423"/>
    <w:rsid w:val="00C4049D"/>
    <w:rsid w:val="00C40E4B"/>
    <w:rsid w:val="00C40F8F"/>
    <w:rsid w:val="00C42023"/>
    <w:rsid w:val="00C42A00"/>
    <w:rsid w:val="00C44E5C"/>
    <w:rsid w:val="00C465EC"/>
    <w:rsid w:val="00C46F1F"/>
    <w:rsid w:val="00C47B02"/>
    <w:rsid w:val="00C47EE4"/>
    <w:rsid w:val="00C53D43"/>
    <w:rsid w:val="00C547A6"/>
    <w:rsid w:val="00C55116"/>
    <w:rsid w:val="00C55B48"/>
    <w:rsid w:val="00C562EA"/>
    <w:rsid w:val="00C56702"/>
    <w:rsid w:val="00C57024"/>
    <w:rsid w:val="00C60581"/>
    <w:rsid w:val="00C608C7"/>
    <w:rsid w:val="00C62818"/>
    <w:rsid w:val="00C6326C"/>
    <w:rsid w:val="00C6368F"/>
    <w:rsid w:val="00C6377B"/>
    <w:rsid w:val="00C6382E"/>
    <w:rsid w:val="00C64985"/>
    <w:rsid w:val="00C65FE1"/>
    <w:rsid w:val="00C66648"/>
    <w:rsid w:val="00C674E6"/>
    <w:rsid w:val="00C6783C"/>
    <w:rsid w:val="00C67C15"/>
    <w:rsid w:val="00C71270"/>
    <w:rsid w:val="00C71388"/>
    <w:rsid w:val="00C719B4"/>
    <w:rsid w:val="00C7200D"/>
    <w:rsid w:val="00C72371"/>
    <w:rsid w:val="00C738DB"/>
    <w:rsid w:val="00C73C80"/>
    <w:rsid w:val="00C74662"/>
    <w:rsid w:val="00C76265"/>
    <w:rsid w:val="00C762B4"/>
    <w:rsid w:val="00C7671B"/>
    <w:rsid w:val="00C807BD"/>
    <w:rsid w:val="00C81026"/>
    <w:rsid w:val="00C811DA"/>
    <w:rsid w:val="00C8141B"/>
    <w:rsid w:val="00C815D4"/>
    <w:rsid w:val="00C8287B"/>
    <w:rsid w:val="00C82D04"/>
    <w:rsid w:val="00C82D5F"/>
    <w:rsid w:val="00C831DE"/>
    <w:rsid w:val="00C843A8"/>
    <w:rsid w:val="00C85378"/>
    <w:rsid w:val="00C861E9"/>
    <w:rsid w:val="00C90137"/>
    <w:rsid w:val="00C90400"/>
    <w:rsid w:val="00C9068E"/>
    <w:rsid w:val="00C90A08"/>
    <w:rsid w:val="00C911B7"/>
    <w:rsid w:val="00C92E16"/>
    <w:rsid w:val="00C941B2"/>
    <w:rsid w:val="00C97879"/>
    <w:rsid w:val="00C97888"/>
    <w:rsid w:val="00C97D42"/>
    <w:rsid w:val="00CA407E"/>
    <w:rsid w:val="00CA59A3"/>
    <w:rsid w:val="00CA605F"/>
    <w:rsid w:val="00CA7CE4"/>
    <w:rsid w:val="00CB0908"/>
    <w:rsid w:val="00CB0CCE"/>
    <w:rsid w:val="00CB26E8"/>
    <w:rsid w:val="00CB2E72"/>
    <w:rsid w:val="00CB398A"/>
    <w:rsid w:val="00CB4752"/>
    <w:rsid w:val="00CB4F52"/>
    <w:rsid w:val="00CB4FC2"/>
    <w:rsid w:val="00CB7BE5"/>
    <w:rsid w:val="00CC0A9C"/>
    <w:rsid w:val="00CC1E3A"/>
    <w:rsid w:val="00CC20BB"/>
    <w:rsid w:val="00CC2279"/>
    <w:rsid w:val="00CC2BF6"/>
    <w:rsid w:val="00CC3099"/>
    <w:rsid w:val="00CC3160"/>
    <w:rsid w:val="00CC3703"/>
    <w:rsid w:val="00CC4B1B"/>
    <w:rsid w:val="00CC4C37"/>
    <w:rsid w:val="00CC571A"/>
    <w:rsid w:val="00CC63D8"/>
    <w:rsid w:val="00CC7659"/>
    <w:rsid w:val="00CC77A5"/>
    <w:rsid w:val="00CC7A18"/>
    <w:rsid w:val="00CD0ABB"/>
    <w:rsid w:val="00CD1A5C"/>
    <w:rsid w:val="00CD1E5A"/>
    <w:rsid w:val="00CD33F4"/>
    <w:rsid w:val="00CD344B"/>
    <w:rsid w:val="00CD34F0"/>
    <w:rsid w:val="00CD39DE"/>
    <w:rsid w:val="00CD3F9C"/>
    <w:rsid w:val="00CD423A"/>
    <w:rsid w:val="00CD4F44"/>
    <w:rsid w:val="00CD5762"/>
    <w:rsid w:val="00CD5DA1"/>
    <w:rsid w:val="00CD6060"/>
    <w:rsid w:val="00CD69D1"/>
    <w:rsid w:val="00CD7EF3"/>
    <w:rsid w:val="00CD7F70"/>
    <w:rsid w:val="00CE0688"/>
    <w:rsid w:val="00CE06F6"/>
    <w:rsid w:val="00CE2A38"/>
    <w:rsid w:val="00CE2DC3"/>
    <w:rsid w:val="00CE49AE"/>
    <w:rsid w:val="00CE4FCA"/>
    <w:rsid w:val="00CE5EB8"/>
    <w:rsid w:val="00CE61D3"/>
    <w:rsid w:val="00CE62D8"/>
    <w:rsid w:val="00CE62F5"/>
    <w:rsid w:val="00CE73C5"/>
    <w:rsid w:val="00CF1277"/>
    <w:rsid w:val="00CF3EBE"/>
    <w:rsid w:val="00CF4D9E"/>
    <w:rsid w:val="00CF5099"/>
    <w:rsid w:val="00CF6B92"/>
    <w:rsid w:val="00CF7414"/>
    <w:rsid w:val="00CF7B3A"/>
    <w:rsid w:val="00CF7BB6"/>
    <w:rsid w:val="00D00440"/>
    <w:rsid w:val="00D01ABA"/>
    <w:rsid w:val="00D01D07"/>
    <w:rsid w:val="00D023CA"/>
    <w:rsid w:val="00D039BB"/>
    <w:rsid w:val="00D03E9F"/>
    <w:rsid w:val="00D03F10"/>
    <w:rsid w:val="00D04B58"/>
    <w:rsid w:val="00D04BC5"/>
    <w:rsid w:val="00D05649"/>
    <w:rsid w:val="00D05A76"/>
    <w:rsid w:val="00D06092"/>
    <w:rsid w:val="00D0688E"/>
    <w:rsid w:val="00D07526"/>
    <w:rsid w:val="00D12A01"/>
    <w:rsid w:val="00D15544"/>
    <w:rsid w:val="00D1639A"/>
    <w:rsid w:val="00D20518"/>
    <w:rsid w:val="00D20C6E"/>
    <w:rsid w:val="00D20D01"/>
    <w:rsid w:val="00D216BE"/>
    <w:rsid w:val="00D21DC4"/>
    <w:rsid w:val="00D221FA"/>
    <w:rsid w:val="00D228F6"/>
    <w:rsid w:val="00D23407"/>
    <w:rsid w:val="00D238CC"/>
    <w:rsid w:val="00D23F86"/>
    <w:rsid w:val="00D23FC7"/>
    <w:rsid w:val="00D2439D"/>
    <w:rsid w:val="00D2486E"/>
    <w:rsid w:val="00D26000"/>
    <w:rsid w:val="00D261BE"/>
    <w:rsid w:val="00D2768A"/>
    <w:rsid w:val="00D27B8E"/>
    <w:rsid w:val="00D31368"/>
    <w:rsid w:val="00D31489"/>
    <w:rsid w:val="00D31FE8"/>
    <w:rsid w:val="00D321D4"/>
    <w:rsid w:val="00D3252A"/>
    <w:rsid w:val="00D32E73"/>
    <w:rsid w:val="00D3315D"/>
    <w:rsid w:val="00D340B8"/>
    <w:rsid w:val="00D352DE"/>
    <w:rsid w:val="00D35E80"/>
    <w:rsid w:val="00D36A9A"/>
    <w:rsid w:val="00D37075"/>
    <w:rsid w:val="00D3732D"/>
    <w:rsid w:val="00D37B5B"/>
    <w:rsid w:val="00D37C37"/>
    <w:rsid w:val="00D37F9B"/>
    <w:rsid w:val="00D400D4"/>
    <w:rsid w:val="00D40572"/>
    <w:rsid w:val="00D40AEC"/>
    <w:rsid w:val="00D40CB1"/>
    <w:rsid w:val="00D4220E"/>
    <w:rsid w:val="00D4327C"/>
    <w:rsid w:val="00D43A85"/>
    <w:rsid w:val="00D44AF9"/>
    <w:rsid w:val="00D464CB"/>
    <w:rsid w:val="00D46756"/>
    <w:rsid w:val="00D5180F"/>
    <w:rsid w:val="00D52037"/>
    <w:rsid w:val="00D525D3"/>
    <w:rsid w:val="00D54449"/>
    <w:rsid w:val="00D557AE"/>
    <w:rsid w:val="00D57634"/>
    <w:rsid w:val="00D60063"/>
    <w:rsid w:val="00D605C5"/>
    <w:rsid w:val="00D6145C"/>
    <w:rsid w:val="00D61D73"/>
    <w:rsid w:val="00D620E9"/>
    <w:rsid w:val="00D631B5"/>
    <w:rsid w:val="00D637C6"/>
    <w:rsid w:val="00D63F5A"/>
    <w:rsid w:val="00D64B5F"/>
    <w:rsid w:val="00D65B64"/>
    <w:rsid w:val="00D65B77"/>
    <w:rsid w:val="00D66B39"/>
    <w:rsid w:val="00D678AA"/>
    <w:rsid w:val="00D705D4"/>
    <w:rsid w:val="00D70C68"/>
    <w:rsid w:val="00D719DF"/>
    <w:rsid w:val="00D71BF9"/>
    <w:rsid w:val="00D71C3A"/>
    <w:rsid w:val="00D72DC3"/>
    <w:rsid w:val="00D734CB"/>
    <w:rsid w:val="00D7532E"/>
    <w:rsid w:val="00D75B62"/>
    <w:rsid w:val="00D75FB9"/>
    <w:rsid w:val="00D762D9"/>
    <w:rsid w:val="00D7666E"/>
    <w:rsid w:val="00D76E9F"/>
    <w:rsid w:val="00D76F04"/>
    <w:rsid w:val="00D80FDC"/>
    <w:rsid w:val="00D81E48"/>
    <w:rsid w:val="00D82AAC"/>
    <w:rsid w:val="00D82F18"/>
    <w:rsid w:val="00D83085"/>
    <w:rsid w:val="00D84643"/>
    <w:rsid w:val="00D846D9"/>
    <w:rsid w:val="00D84D64"/>
    <w:rsid w:val="00D84E65"/>
    <w:rsid w:val="00D8505C"/>
    <w:rsid w:val="00D8671F"/>
    <w:rsid w:val="00D86838"/>
    <w:rsid w:val="00D903D6"/>
    <w:rsid w:val="00D9043C"/>
    <w:rsid w:val="00D909C1"/>
    <w:rsid w:val="00D91DD9"/>
    <w:rsid w:val="00D92065"/>
    <w:rsid w:val="00D92308"/>
    <w:rsid w:val="00D9260D"/>
    <w:rsid w:val="00D92667"/>
    <w:rsid w:val="00D92918"/>
    <w:rsid w:val="00D93B65"/>
    <w:rsid w:val="00D959FC"/>
    <w:rsid w:val="00D96A10"/>
    <w:rsid w:val="00D96F41"/>
    <w:rsid w:val="00DA1439"/>
    <w:rsid w:val="00DA158F"/>
    <w:rsid w:val="00DA38EF"/>
    <w:rsid w:val="00DA6933"/>
    <w:rsid w:val="00DA7396"/>
    <w:rsid w:val="00DA79DC"/>
    <w:rsid w:val="00DB0268"/>
    <w:rsid w:val="00DB2A53"/>
    <w:rsid w:val="00DB34E0"/>
    <w:rsid w:val="00DB3A2D"/>
    <w:rsid w:val="00DB3E49"/>
    <w:rsid w:val="00DB4287"/>
    <w:rsid w:val="00DB4FB0"/>
    <w:rsid w:val="00DB591E"/>
    <w:rsid w:val="00DB79EC"/>
    <w:rsid w:val="00DB7C5E"/>
    <w:rsid w:val="00DC3D0D"/>
    <w:rsid w:val="00DC4E91"/>
    <w:rsid w:val="00DC5292"/>
    <w:rsid w:val="00DC5D93"/>
    <w:rsid w:val="00DC6447"/>
    <w:rsid w:val="00DC7494"/>
    <w:rsid w:val="00DC79D6"/>
    <w:rsid w:val="00DD1CA4"/>
    <w:rsid w:val="00DD2037"/>
    <w:rsid w:val="00DD24F0"/>
    <w:rsid w:val="00DD2975"/>
    <w:rsid w:val="00DD29B0"/>
    <w:rsid w:val="00DD2FAC"/>
    <w:rsid w:val="00DD331A"/>
    <w:rsid w:val="00DD372D"/>
    <w:rsid w:val="00DD39A5"/>
    <w:rsid w:val="00DD6AE7"/>
    <w:rsid w:val="00DD6C39"/>
    <w:rsid w:val="00DD6C73"/>
    <w:rsid w:val="00DD796A"/>
    <w:rsid w:val="00DD7B77"/>
    <w:rsid w:val="00DD7EA1"/>
    <w:rsid w:val="00DE06C4"/>
    <w:rsid w:val="00DE0A97"/>
    <w:rsid w:val="00DE1F5F"/>
    <w:rsid w:val="00DE2E11"/>
    <w:rsid w:val="00DE2ED9"/>
    <w:rsid w:val="00DE41D2"/>
    <w:rsid w:val="00DE46E0"/>
    <w:rsid w:val="00DE4838"/>
    <w:rsid w:val="00DE5566"/>
    <w:rsid w:val="00DE67BE"/>
    <w:rsid w:val="00DE7AC6"/>
    <w:rsid w:val="00DF039E"/>
    <w:rsid w:val="00DF081C"/>
    <w:rsid w:val="00DF098F"/>
    <w:rsid w:val="00DF09B9"/>
    <w:rsid w:val="00DF1591"/>
    <w:rsid w:val="00DF32F6"/>
    <w:rsid w:val="00DF34ED"/>
    <w:rsid w:val="00DF3501"/>
    <w:rsid w:val="00DF42A2"/>
    <w:rsid w:val="00DF4CBE"/>
    <w:rsid w:val="00DF6AE6"/>
    <w:rsid w:val="00DF6B14"/>
    <w:rsid w:val="00DF73F1"/>
    <w:rsid w:val="00DF78A5"/>
    <w:rsid w:val="00E002C3"/>
    <w:rsid w:val="00E00AAF"/>
    <w:rsid w:val="00E00CF4"/>
    <w:rsid w:val="00E029D5"/>
    <w:rsid w:val="00E02FBD"/>
    <w:rsid w:val="00E03DC2"/>
    <w:rsid w:val="00E04A4F"/>
    <w:rsid w:val="00E056B1"/>
    <w:rsid w:val="00E111EC"/>
    <w:rsid w:val="00E139B3"/>
    <w:rsid w:val="00E14134"/>
    <w:rsid w:val="00E14139"/>
    <w:rsid w:val="00E14E19"/>
    <w:rsid w:val="00E151F8"/>
    <w:rsid w:val="00E15E8F"/>
    <w:rsid w:val="00E1616D"/>
    <w:rsid w:val="00E16437"/>
    <w:rsid w:val="00E172BB"/>
    <w:rsid w:val="00E20622"/>
    <w:rsid w:val="00E206CB"/>
    <w:rsid w:val="00E2363E"/>
    <w:rsid w:val="00E23693"/>
    <w:rsid w:val="00E23826"/>
    <w:rsid w:val="00E23C3F"/>
    <w:rsid w:val="00E24CD4"/>
    <w:rsid w:val="00E24FE6"/>
    <w:rsid w:val="00E269AD"/>
    <w:rsid w:val="00E27A06"/>
    <w:rsid w:val="00E30361"/>
    <w:rsid w:val="00E32323"/>
    <w:rsid w:val="00E34B39"/>
    <w:rsid w:val="00E36BD9"/>
    <w:rsid w:val="00E40236"/>
    <w:rsid w:val="00E405BA"/>
    <w:rsid w:val="00E40D01"/>
    <w:rsid w:val="00E42181"/>
    <w:rsid w:val="00E4222C"/>
    <w:rsid w:val="00E42E0E"/>
    <w:rsid w:val="00E432B4"/>
    <w:rsid w:val="00E43AD5"/>
    <w:rsid w:val="00E441F4"/>
    <w:rsid w:val="00E44406"/>
    <w:rsid w:val="00E450FB"/>
    <w:rsid w:val="00E462BB"/>
    <w:rsid w:val="00E469F8"/>
    <w:rsid w:val="00E5164F"/>
    <w:rsid w:val="00E519E2"/>
    <w:rsid w:val="00E51B30"/>
    <w:rsid w:val="00E52BAB"/>
    <w:rsid w:val="00E5537D"/>
    <w:rsid w:val="00E56386"/>
    <w:rsid w:val="00E5700F"/>
    <w:rsid w:val="00E578E7"/>
    <w:rsid w:val="00E5797B"/>
    <w:rsid w:val="00E6153D"/>
    <w:rsid w:val="00E62118"/>
    <w:rsid w:val="00E63A01"/>
    <w:rsid w:val="00E64245"/>
    <w:rsid w:val="00E64D42"/>
    <w:rsid w:val="00E64DAE"/>
    <w:rsid w:val="00E661B4"/>
    <w:rsid w:val="00E66389"/>
    <w:rsid w:val="00E663E3"/>
    <w:rsid w:val="00E668DF"/>
    <w:rsid w:val="00E67603"/>
    <w:rsid w:val="00E67DA3"/>
    <w:rsid w:val="00E705CE"/>
    <w:rsid w:val="00E7101A"/>
    <w:rsid w:val="00E71ACE"/>
    <w:rsid w:val="00E730DB"/>
    <w:rsid w:val="00E742B4"/>
    <w:rsid w:val="00E76EA9"/>
    <w:rsid w:val="00E771FA"/>
    <w:rsid w:val="00E80C35"/>
    <w:rsid w:val="00E815C2"/>
    <w:rsid w:val="00E816D4"/>
    <w:rsid w:val="00E83BC8"/>
    <w:rsid w:val="00E841ED"/>
    <w:rsid w:val="00E84889"/>
    <w:rsid w:val="00E84E8A"/>
    <w:rsid w:val="00E85393"/>
    <w:rsid w:val="00E854C2"/>
    <w:rsid w:val="00E85D7C"/>
    <w:rsid w:val="00E86B28"/>
    <w:rsid w:val="00E86B48"/>
    <w:rsid w:val="00E873EF"/>
    <w:rsid w:val="00E90248"/>
    <w:rsid w:val="00E90362"/>
    <w:rsid w:val="00E907FF"/>
    <w:rsid w:val="00E90959"/>
    <w:rsid w:val="00E91587"/>
    <w:rsid w:val="00E91688"/>
    <w:rsid w:val="00E923E4"/>
    <w:rsid w:val="00E924AD"/>
    <w:rsid w:val="00E92F15"/>
    <w:rsid w:val="00E9354C"/>
    <w:rsid w:val="00E935B0"/>
    <w:rsid w:val="00E947C9"/>
    <w:rsid w:val="00E95E59"/>
    <w:rsid w:val="00E975AE"/>
    <w:rsid w:val="00E97F13"/>
    <w:rsid w:val="00EA01F7"/>
    <w:rsid w:val="00EA1274"/>
    <w:rsid w:val="00EA1888"/>
    <w:rsid w:val="00EA224E"/>
    <w:rsid w:val="00EA226B"/>
    <w:rsid w:val="00EA32DF"/>
    <w:rsid w:val="00EA43C2"/>
    <w:rsid w:val="00EA7856"/>
    <w:rsid w:val="00EA7D97"/>
    <w:rsid w:val="00EB03EE"/>
    <w:rsid w:val="00EB07D4"/>
    <w:rsid w:val="00EB0E9D"/>
    <w:rsid w:val="00EB28B4"/>
    <w:rsid w:val="00EB350D"/>
    <w:rsid w:val="00EB3643"/>
    <w:rsid w:val="00EB4E3E"/>
    <w:rsid w:val="00EB4E8D"/>
    <w:rsid w:val="00EB51D1"/>
    <w:rsid w:val="00EB552A"/>
    <w:rsid w:val="00EB6564"/>
    <w:rsid w:val="00EB6E56"/>
    <w:rsid w:val="00EB7AB5"/>
    <w:rsid w:val="00EB7D79"/>
    <w:rsid w:val="00EC0281"/>
    <w:rsid w:val="00EC029C"/>
    <w:rsid w:val="00EC0DB7"/>
    <w:rsid w:val="00EC1321"/>
    <w:rsid w:val="00EC133E"/>
    <w:rsid w:val="00EC1528"/>
    <w:rsid w:val="00EC17B1"/>
    <w:rsid w:val="00EC1D9C"/>
    <w:rsid w:val="00EC1DE3"/>
    <w:rsid w:val="00EC4DCE"/>
    <w:rsid w:val="00EC6F97"/>
    <w:rsid w:val="00EC7D1B"/>
    <w:rsid w:val="00ED0C91"/>
    <w:rsid w:val="00ED0E9C"/>
    <w:rsid w:val="00ED0F90"/>
    <w:rsid w:val="00ED161D"/>
    <w:rsid w:val="00ED22FB"/>
    <w:rsid w:val="00ED2757"/>
    <w:rsid w:val="00ED4290"/>
    <w:rsid w:val="00ED4370"/>
    <w:rsid w:val="00ED5217"/>
    <w:rsid w:val="00ED5B59"/>
    <w:rsid w:val="00ED5B79"/>
    <w:rsid w:val="00ED5BCA"/>
    <w:rsid w:val="00ED623A"/>
    <w:rsid w:val="00ED65AC"/>
    <w:rsid w:val="00EE0D12"/>
    <w:rsid w:val="00EE1DA8"/>
    <w:rsid w:val="00EE28B1"/>
    <w:rsid w:val="00EE398D"/>
    <w:rsid w:val="00EE42D5"/>
    <w:rsid w:val="00EE4690"/>
    <w:rsid w:val="00EE47CA"/>
    <w:rsid w:val="00EE4CD8"/>
    <w:rsid w:val="00EE561B"/>
    <w:rsid w:val="00EE5EDE"/>
    <w:rsid w:val="00EE6573"/>
    <w:rsid w:val="00EE67B8"/>
    <w:rsid w:val="00EE6A7B"/>
    <w:rsid w:val="00EE7E52"/>
    <w:rsid w:val="00EF097A"/>
    <w:rsid w:val="00EF1B6D"/>
    <w:rsid w:val="00EF22E1"/>
    <w:rsid w:val="00EF3521"/>
    <w:rsid w:val="00EF509C"/>
    <w:rsid w:val="00EF59AC"/>
    <w:rsid w:val="00EF5BD5"/>
    <w:rsid w:val="00EF5C40"/>
    <w:rsid w:val="00EF5D34"/>
    <w:rsid w:val="00F00415"/>
    <w:rsid w:val="00F007D0"/>
    <w:rsid w:val="00F01042"/>
    <w:rsid w:val="00F01F67"/>
    <w:rsid w:val="00F026DF"/>
    <w:rsid w:val="00F03D0E"/>
    <w:rsid w:val="00F040BF"/>
    <w:rsid w:val="00F043F3"/>
    <w:rsid w:val="00F04C2C"/>
    <w:rsid w:val="00F0593F"/>
    <w:rsid w:val="00F05E22"/>
    <w:rsid w:val="00F06C3D"/>
    <w:rsid w:val="00F072F1"/>
    <w:rsid w:val="00F10944"/>
    <w:rsid w:val="00F11C34"/>
    <w:rsid w:val="00F13990"/>
    <w:rsid w:val="00F1482A"/>
    <w:rsid w:val="00F159C0"/>
    <w:rsid w:val="00F15D84"/>
    <w:rsid w:val="00F15F9A"/>
    <w:rsid w:val="00F17661"/>
    <w:rsid w:val="00F17C4D"/>
    <w:rsid w:val="00F21998"/>
    <w:rsid w:val="00F21AC1"/>
    <w:rsid w:val="00F2201D"/>
    <w:rsid w:val="00F2233E"/>
    <w:rsid w:val="00F22568"/>
    <w:rsid w:val="00F231EF"/>
    <w:rsid w:val="00F2515B"/>
    <w:rsid w:val="00F25A35"/>
    <w:rsid w:val="00F25F0E"/>
    <w:rsid w:val="00F275D0"/>
    <w:rsid w:val="00F27A52"/>
    <w:rsid w:val="00F32072"/>
    <w:rsid w:val="00F322C5"/>
    <w:rsid w:val="00F334CF"/>
    <w:rsid w:val="00F33AFD"/>
    <w:rsid w:val="00F340A7"/>
    <w:rsid w:val="00F34D46"/>
    <w:rsid w:val="00F366FC"/>
    <w:rsid w:val="00F40404"/>
    <w:rsid w:val="00F42AF9"/>
    <w:rsid w:val="00F43ABC"/>
    <w:rsid w:val="00F453EC"/>
    <w:rsid w:val="00F45C09"/>
    <w:rsid w:val="00F46827"/>
    <w:rsid w:val="00F47865"/>
    <w:rsid w:val="00F503C9"/>
    <w:rsid w:val="00F50EE2"/>
    <w:rsid w:val="00F5133A"/>
    <w:rsid w:val="00F51AD6"/>
    <w:rsid w:val="00F51F65"/>
    <w:rsid w:val="00F51F8F"/>
    <w:rsid w:val="00F527F7"/>
    <w:rsid w:val="00F52BEE"/>
    <w:rsid w:val="00F53D20"/>
    <w:rsid w:val="00F53EFA"/>
    <w:rsid w:val="00F542CF"/>
    <w:rsid w:val="00F562DD"/>
    <w:rsid w:val="00F5649B"/>
    <w:rsid w:val="00F56576"/>
    <w:rsid w:val="00F56980"/>
    <w:rsid w:val="00F574CC"/>
    <w:rsid w:val="00F57AC7"/>
    <w:rsid w:val="00F57F9C"/>
    <w:rsid w:val="00F620E2"/>
    <w:rsid w:val="00F6323E"/>
    <w:rsid w:val="00F63886"/>
    <w:rsid w:val="00F64E00"/>
    <w:rsid w:val="00F65091"/>
    <w:rsid w:val="00F650FF"/>
    <w:rsid w:val="00F652D7"/>
    <w:rsid w:val="00F65590"/>
    <w:rsid w:val="00F65EFB"/>
    <w:rsid w:val="00F66EB6"/>
    <w:rsid w:val="00F70324"/>
    <w:rsid w:val="00F70EED"/>
    <w:rsid w:val="00F7194B"/>
    <w:rsid w:val="00F73969"/>
    <w:rsid w:val="00F73E5F"/>
    <w:rsid w:val="00F75177"/>
    <w:rsid w:val="00F7590F"/>
    <w:rsid w:val="00F75AD6"/>
    <w:rsid w:val="00F767BA"/>
    <w:rsid w:val="00F7722E"/>
    <w:rsid w:val="00F80F5A"/>
    <w:rsid w:val="00F8169D"/>
    <w:rsid w:val="00F8217E"/>
    <w:rsid w:val="00F8277C"/>
    <w:rsid w:val="00F82CEE"/>
    <w:rsid w:val="00F833AC"/>
    <w:rsid w:val="00F84F42"/>
    <w:rsid w:val="00F85404"/>
    <w:rsid w:val="00F86972"/>
    <w:rsid w:val="00F87EA3"/>
    <w:rsid w:val="00F9042A"/>
    <w:rsid w:val="00F907A4"/>
    <w:rsid w:val="00F90CFD"/>
    <w:rsid w:val="00F924DF"/>
    <w:rsid w:val="00F92C9C"/>
    <w:rsid w:val="00F93489"/>
    <w:rsid w:val="00F9539E"/>
    <w:rsid w:val="00F95500"/>
    <w:rsid w:val="00F96105"/>
    <w:rsid w:val="00F97638"/>
    <w:rsid w:val="00F9780C"/>
    <w:rsid w:val="00FA0F86"/>
    <w:rsid w:val="00FA123D"/>
    <w:rsid w:val="00FA1515"/>
    <w:rsid w:val="00FA167C"/>
    <w:rsid w:val="00FA1876"/>
    <w:rsid w:val="00FA1B3A"/>
    <w:rsid w:val="00FA1E07"/>
    <w:rsid w:val="00FA1E37"/>
    <w:rsid w:val="00FA2EF3"/>
    <w:rsid w:val="00FA2FA6"/>
    <w:rsid w:val="00FA37B8"/>
    <w:rsid w:val="00FA3A26"/>
    <w:rsid w:val="00FA3B2D"/>
    <w:rsid w:val="00FA423E"/>
    <w:rsid w:val="00FA4F18"/>
    <w:rsid w:val="00FA515D"/>
    <w:rsid w:val="00FA525D"/>
    <w:rsid w:val="00FA648B"/>
    <w:rsid w:val="00FA6D74"/>
    <w:rsid w:val="00FA7064"/>
    <w:rsid w:val="00FB09F4"/>
    <w:rsid w:val="00FB0CEC"/>
    <w:rsid w:val="00FB0D6A"/>
    <w:rsid w:val="00FB1FF0"/>
    <w:rsid w:val="00FB388B"/>
    <w:rsid w:val="00FB3E34"/>
    <w:rsid w:val="00FB41CE"/>
    <w:rsid w:val="00FB7442"/>
    <w:rsid w:val="00FB7D0E"/>
    <w:rsid w:val="00FB7E8F"/>
    <w:rsid w:val="00FC0BFD"/>
    <w:rsid w:val="00FC0CB8"/>
    <w:rsid w:val="00FC18C0"/>
    <w:rsid w:val="00FC2C97"/>
    <w:rsid w:val="00FC3280"/>
    <w:rsid w:val="00FC3485"/>
    <w:rsid w:val="00FC4D9C"/>
    <w:rsid w:val="00FC6597"/>
    <w:rsid w:val="00FC73E5"/>
    <w:rsid w:val="00FD016E"/>
    <w:rsid w:val="00FD0261"/>
    <w:rsid w:val="00FD02E3"/>
    <w:rsid w:val="00FD0B50"/>
    <w:rsid w:val="00FD1D51"/>
    <w:rsid w:val="00FD2557"/>
    <w:rsid w:val="00FD2836"/>
    <w:rsid w:val="00FD2EAC"/>
    <w:rsid w:val="00FD46AA"/>
    <w:rsid w:val="00FD4AD4"/>
    <w:rsid w:val="00FD4B33"/>
    <w:rsid w:val="00FD6C51"/>
    <w:rsid w:val="00FD7480"/>
    <w:rsid w:val="00FE036A"/>
    <w:rsid w:val="00FE0913"/>
    <w:rsid w:val="00FE0CDD"/>
    <w:rsid w:val="00FE27E9"/>
    <w:rsid w:val="00FE2A25"/>
    <w:rsid w:val="00FE2DD5"/>
    <w:rsid w:val="00FE333B"/>
    <w:rsid w:val="00FE4BB2"/>
    <w:rsid w:val="00FE57B1"/>
    <w:rsid w:val="00FE75B3"/>
    <w:rsid w:val="00FE7664"/>
    <w:rsid w:val="00FE7728"/>
    <w:rsid w:val="00FF1A77"/>
    <w:rsid w:val="00FF1BB9"/>
    <w:rsid w:val="00FF3463"/>
    <w:rsid w:val="00FF4373"/>
    <w:rsid w:val="00FF4395"/>
    <w:rsid w:val="00FF4FFB"/>
    <w:rsid w:val="00FF5EE3"/>
    <w:rsid w:val="00FF7728"/>
    <w:rsid w:val="00FF7A6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schemas-tilde-lt/tildestengine" w:name="templates"/>
  <w:shapeDefaults>
    <o:shapedefaults v:ext="edit" spidmax="2050"/>
    <o:shapelayout v:ext="edit">
      <o:idmap v:ext="edit" data="2"/>
    </o:shapelayout>
  </w:shapeDefaults>
  <w:decimalSymbol w:val=","/>
  <w:listSeparator w:val=";"/>
  <w14:docId w14:val="64ADDFF8"/>
  <w15:docId w15:val="{00BB2A3F-3012-46E1-9F2F-9812E09E3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link w:val="Heading1Char"/>
    <w:qFormat/>
    <w:pPr>
      <w:keepNext/>
      <w:jc w:val="center"/>
      <w:outlineLvl w:val="0"/>
    </w:pPr>
    <w:rPr>
      <w:b/>
      <w:sz w:val="24"/>
    </w:rPr>
  </w:style>
  <w:style w:type="paragraph" w:styleId="Heading2">
    <w:name w:val="heading 2"/>
    <w:basedOn w:val="Normal"/>
    <w:next w:val="Normal"/>
    <w:qFormat/>
    <w:pPr>
      <w:keepNext/>
      <w:jc w:val="both"/>
      <w:outlineLvl w:val="1"/>
    </w:pPr>
    <w:rPr>
      <w:b/>
      <w:sz w:val="24"/>
    </w:rPr>
  </w:style>
  <w:style w:type="paragraph" w:styleId="Heading3">
    <w:name w:val="heading 3"/>
    <w:basedOn w:val="Normal"/>
    <w:next w:val="Normal"/>
    <w:qFormat/>
    <w:pPr>
      <w:keepNext/>
      <w:outlineLvl w:val="2"/>
    </w:pPr>
    <w:rPr>
      <w:sz w:val="24"/>
    </w:rPr>
  </w:style>
  <w:style w:type="paragraph" w:styleId="Heading4">
    <w:name w:val="heading 4"/>
    <w:basedOn w:val="Normal"/>
    <w:next w:val="Normal"/>
    <w:qFormat/>
    <w:pPr>
      <w:keepNext/>
      <w:spacing w:line="240" w:lineRule="atLeast"/>
      <w:jc w:val="right"/>
      <w:outlineLvl w:val="3"/>
    </w:pPr>
    <w:rPr>
      <w:b/>
      <w:sz w:val="24"/>
    </w:rPr>
  </w:style>
  <w:style w:type="paragraph" w:styleId="Heading5">
    <w:name w:val="heading 5"/>
    <w:basedOn w:val="Normal"/>
    <w:next w:val="Normal"/>
    <w:qFormat/>
    <w:pPr>
      <w:keepNext/>
      <w:spacing w:line="240" w:lineRule="atLeast"/>
      <w:jc w:val="right"/>
      <w:outlineLvl w:val="4"/>
    </w:pPr>
    <w:rPr>
      <w:sz w:val="24"/>
    </w:rPr>
  </w:style>
  <w:style w:type="paragraph" w:styleId="Heading6">
    <w:name w:val="heading 6"/>
    <w:basedOn w:val="Normal"/>
    <w:next w:val="Normal"/>
    <w:qFormat/>
    <w:pPr>
      <w:keepNext/>
      <w:jc w:val="both"/>
      <w:outlineLvl w:val="5"/>
    </w:pPr>
    <w:rPr>
      <w:sz w:val="24"/>
    </w:rPr>
  </w:style>
  <w:style w:type="paragraph" w:styleId="Heading7">
    <w:name w:val="heading 7"/>
    <w:basedOn w:val="Normal"/>
    <w:next w:val="Normal"/>
    <w:qFormat/>
    <w:pPr>
      <w:keepNext/>
      <w:ind w:left="720" w:firstLine="720"/>
      <w:outlineLvl w:val="6"/>
    </w:pPr>
    <w:rPr>
      <w:b/>
      <w:sz w:val="24"/>
    </w:rPr>
  </w:style>
  <w:style w:type="paragraph" w:styleId="Heading8">
    <w:name w:val="heading 8"/>
    <w:basedOn w:val="Normal"/>
    <w:next w:val="Normal"/>
    <w:qFormat/>
    <w:pPr>
      <w:keepNext/>
      <w:outlineLvl w:val="7"/>
    </w:pPr>
    <w:rPr>
      <w:b/>
      <w:outline/>
      <w:color w:val="FFFFFF" w:themeColor="background1"/>
      <w:sz w:val="36"/>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pPr>
      <w:ind w:left="567" w:hanging="567"/>
      <w:jc w:val="both"/>
    </w:pPr>
    <w:rPr>
      <w:sz w:val="24"/>
    </w:rPr>
  </w:style>
  <w:style w:type="paragraph" w:styleId="FootnoteText">
    <w:name w:val="footnote text"/>
    <w:basedOn w:val="Normal"/>
    <w:link w:val="FootnoteTextChar"/>
    <w:semiHidden/>
    <w:rPr>
      <w:lang w:val="x-none"/>
    </w:rPr>
  </w:style>
  <w:style w:type="character" w:styleId="FootnoteReference">
    <w:name w:val="footnote reference"/>
    <w:semiHidden/>
    <w:rPr>
      <w:vertAlign w:val="superscript"/>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link w:val="HeaderChar"/>
    <w:uiPriority w:val="99"/>
    <w:pPr>
      <w:tabs>
        <w:tab w:val="center" w:pos="4153"/>
        <w:tab w:val="right" w:pos="8306"/>
      </w:tabs>
    </w:pPr>
    <w:rPr>
      <w:lang w:val="x-none"/>
    </w:rPr>
  </w:style>
  <w:style w:type="paragraph" w:styleId="BodyText">
    <w:name w:val="Body Text"/>
    <w:basedOn w:val="Normal"/>
    <w:link w:val="BodyTextChar"/>
    <w:pPr>
      <w:jc w:val="both"/>
    </w:pPr>
    <w:rPr>
      <w:sz w:val="24"/>
    </w:rPr>
  </w:style>
  <w:style w:type="paragraph" w:styleId="BodyTextIndent2">
    <w:name w:val="Body Text Indent 2"/>
    <w:basedOn w:val="Normal"/>
    <w:pPr>
      <w:ind w:firstLine="720"/>
      <w:jc w:val="both"/>
    </w:pPr>
    <w:rPr>
      <w:sz w:val="24"/>
    </w:rPr>
  </w:style>
  <w:style w:type="paragraph" w:styleId="EndnoteText">
    <w:name w:val="endnote text"/>
    <w:basedOn w:val="Normal"/>
    <w:link w:val="EndnoteTextChar"/>
    <w:pPr>
      <w:ind w:firstLine="720"/>
      <w:jc w:val="both"/>
    </w:pPr>
    <w:rPr>
      <w:lang w:val="x-none"/>
    </w:rPr>
  </w:style>
  <w:style w:type="paragraph" w:styleId="BalloonText">
    <w:name w:val="Balloon Text"/>
    <w:basedOn w:val="Normal"/>
    <w:semiHidden/>
    <w:rsid w:val="00096693"/>
    <w:rPr>
      <w:rFonts w:ascii="Tahoma" w:hAnsi="Tahoma" w:cs="Tahoma"/>
      <w:sz w:val="16"/>
      <w:szCs w:val="16"/>
    </w:rPr>
  </w:style>
  <w:style w:type="table" w:styleId="TableGrid">
    <w:name w:val="Table Grid"/>
    <w:basedOn w:val="TableNormal"/>
    <w:uiPriority w:val="99"/>
    <w:rsid w:val="007B1F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AF4FF2"/>
    <w:pPr>
      <w:spacing w:after="120"/>
    </w:pPr>
    <w:rPr>
      <w:sz w:val="16"/>
      <w:szCs w:val="16"/>
      <w:lang w:val="x-none"/>
    </w:rPr>
  </w:style>
  <w:style w:type="character" w:customStyle="1" w:styleId="BodyText3Char">
    <w:name w:val="Body Text 3 Char"/>
    <w:link w:val="BodyText3"/>
    <w:rsid w:val="00AF4FF2"/>
    <w:rPr>
      <w:sz w:val="16"/>
      <w:szCs w:val="16"/>
      <w:lang w:eastAsia="en-US" w:bidi="ar-SA"/>
    </w:rPr>
  </w:style>
  <w:style w:type="character" w:styleId="CommentReference">
    <w:name w:val="annotation reference"/>
    <w:uiPriority w:val="99"/>
    <w:rsid w:val="00DF09B9"/>
    <w:rPr>
      <w:sz w:val="16"/>
      <w:szCs w:val="16"/>
    </w:rPr>
  </w:style>
  <w:style w:type="paragraph" w:styleId="CommentText">
    <w:name w:val="annotation text"/>
    <w:basedOn w:val="Normal"/>
    <w:link w:val="CommentTextChar"/>
    <w:rsid w:val="00DF09B9"/>
    <w:rPr>
      <w:lang w:val="x-none"/>
    </w:rPr>
  </w:style>
  <w:style w:type="character" w:customStyle="1" w:styleId="CommentTextChar">
    <w:name w:val="Comment Text Char"/>
    <w:link w:val="CommentText"/>
    <w:rsid w:val="00DF09B9"/>
    <w:rPr>
      <w:lang w:eastAsia="en-US"/>
    </w:rPr>
  </w:style>
  <w:style w:type="paragraph" w:styleId="CommentSubject">
    <w:name w:val="annotation subject"/>
    <w:basedOn w:val="CommentText"/>
    <w:next w:val="CommentText"/>
    <w:link w:val="CommentSubjectChar"/>
    <w:rsid w:val="00DF09B9"/>
    <w:rPr>
      <w:b/>
      <w:bCs/>
    </w:rPr>
  </w:style>
  <w:style w:type="character" w:customStyle="1" w:styleId="CommentSubjectChar">
    <w:name w:val="Comment Subject Char"/>
    <w:link w:val="CommentSubject"/>
    <w:rsid w:val="00DF09B9"/>
    <w:rPr>
      <w:b/>
      <w:bCs/>
      <w:lang w:eastAsia="en-US"/>
    </w:rPr>
  </w:style>
  <w:style w:type="paragraph" w:styleId="BodyTextIndent3">
    <w:name w:val="Body Text Indent 3"/>
    <w:basedOn w:val="Normal"/>
    <w:link w:val="BodyTextIndent3Char"/>
    <w:rsid w:val="004F55A1"/>
    <w:pPr>
      <w:spacing w:after="120"/>
      <w:ind w:left="283"/>
    </w:pPr>
    <w:rPr>
      <w:sz w:val="16"/>
      <w:szCs w:val="16"/>
      <w:lang w:val="x-none"/>
    </w:rPr>
  </w:style>
  <w:style w:type="character" w:customStyle="1" w:styleId="BodyTextIndent3Char">
    <w:name w:val="Body Text Indent 3 Char"/>
    <w:link w:val="BodyTextIndent3"/>
    <w:rsid w:val="004F55A1"/>
    <w:rPr>
      <w:sz w:val="16"/>
      <w:szCs w:val="16"/>
      <w:lang w:eastAsia="en-US"/>
    </w:rPr>
  </w:style>
  <w:style w:type="character" w:customStyle="1" w:styleId="HeaderChar">
    <w:name w:val="Header Char"/>
    <w:link w:val="Header"/>
    <w:uiPriority w:val="99"/>
    <w:rsid w:val="00557109"/>
    <w:rPr>
      <w:lang w:eastAsia="en-US"/>
    </w:rPr>
  </w:style>
  <w:style w:type="character" w:customStyle="1" w:styleId="EndnoteTextChar">
    <w:name w:val="Endnote Text Char"/>
    <w:link w:val="EndnoteText"/>
    <w:rsid w:val="00833CFE"/>
    <w:rPr>
      <w:lang w:eastAsia="en-US"/>
    </w:rPr>
  </w:style>
  <w:style w:type="character" w:customStyle="1" w:styleId="FootnoteTextChar">
    <w:name w:val="Footnote Text Char"/>
    <w:link w:val="FootnoteText"/>
    <w:semiHidden/>
    <w:rsid w:val="00833CFE"/>
    <w:rPr>
      <w:lang w:eastAsia="en-US"/>
    </w:rPr>
  </w:style>
  <w:style w:type="character" w:styleId="Strong">
    <w:name w:val="Strong"/>
    <w:uiPriority w:val="22"/>
    <w:qFormat/>
    <w:rsid w:val="00D72DC3"/>
    <w:rPr>
      <w:b/>
      <w:bCs/>
    </w:rPr>
  </w:style>
  <w:style w:type="character" w:styleId="Hyperlink">
    <w:name w:val="Hyperlink"/>
    <w:uiPriority w:val="99"/>
    <w:unhideWhenUsed/>
    <w:rsid w:val="00D72DC3"/>
    <w:rPr>
      <w:color w:val="0000FF"/>
      <w:u w:val="single"/>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Numbered List,Lentele"/>
    <w:basedOn w:val="Normal"/>
    <w:link w:val="ListParagraphChar"/>
    <w:uiPriority w:val="34"/>
    <w:qFormat/>
    <w:rsid w:val="0015196A"/>
    <w:pPr>
      <w:ind w:left="720"/>
      <w:contextualSpacing/>
    </w:pPr>
  </w:style>
  <w:style w:type="paragraph" w:styleId="Subtitle">
    <w:name w:val="Subtitle"/>
    <w:basedOn w:val="Normal"/>
    <w:link w:val="SubtitleChar"/>
    <w:uiPriority w:val="99"/>
    <w:qFormat/>
    <w:rsid w:val="00C107DA"/>
    <w:rPr>
      <w:sz w:val="24"/>
      <w:szCs w:val="24"/>
      <w:u w:val="single"/>
      <w:lang w:val="en-US"/>
    </w:rPr>
  </w:style>
  <w:style w:type="character" w:customStyle="1" w:styleId="SubtitleChar">
    <w:name w:val="Subtitle Char"/>
    <w:link w:val="Subtitle"/>
    <w:uiPriority w:val="99"/>
    <w:rsid w:val="00C107DA"/>
    <w:rPr>
      <w:sz w:val="24"/>
      <w:szCs w:val="24"/>
      <w:u w:val="single"/>
      <w:lang w:val="en-US" w:eastAsia="en-US"/>
    </w:rPr>
  </w:style>
  <w:style w:type="character" w:customStyle="1" w:styleId="Heading1Char">
    <w:name w:val="Heading 1 Char"/>
    <w:link w:val="Heading1"/>
    <w:rsid w:val="00B950E2"/>
    <w:rPr>
      <w:b/>
      <w:sz w:val="24"/>
      <w:lang w:eastAsia="en-US"/>
    </w:rPr>
  </w:style>
  <w:style w:type="character" w:customStyle="1" w:styleId="BodyTextIndentChar">
    <w:name w:val="Body Text Indent Char"/>
    <w:link w:val="BodyTextIndent"/>
    <w:rsid w:val="00B950E2"/>
    <w:rPr>
      <w:sz w:val="24"/>
      <w:lang w:eastAsia="en-US"/>
    </w:rPr>
  </w:style>
  <w:style w:type="character" w:customStyle="1" w:styleId="FooterChar">
    <w:name w:val="Footer Char"/>
    <w:link w:val="Footer"/>
    <w:uiPriority w:val="99"/>
    <w:rsid w:val="00C209AE"/>
    <w:rPr>
      <w:lang w:eastAsia="en-US"/>
    </w:rPr>
  </w:style>
  <w:style w:type="paragraph" w:styleId="Revision">
    <w:name w:val="Revision"/>
    <w:hidden/>
    <w:uiPriority w:val="99"/>
    <w:semiHidden/>
    <w:rsid w:val="007352C3"/>
    <w:rPr>
      <w:lang w:eastAsia="en-US"/>
    </w:rPr>
  </w:style>
  <w:style w:type="character" w:customStyle="1" w:styleId="BodyTextChar">
    <w:name w:val="Body Text Char"/>
    <w:link w:val="BodyText"/>
    <w:rsid w:val="00B673EB"/>
    <w:rPr>
      <w:sz w:val="24"/>
      <w:lang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691D4D"/>
    <w:rPr>
      <w:lang w:eastAsia="en-US"/>
    </w:rPr>
  </w:style>
  <w:style w:type="character" w:styleId="Emphasis">
    <w:name w:val="Emphasis"/>
    <w:basedOn w:val="DefaultParagraphFont"/>
    <w:uiPriority w:val="20"/>
    <w:qFormat/>
    <w:rsid w:val="00B2425E"/>
    <w:rPr>
      <w:i/>
      <w:iCs/>
    </w:rPr>
  </w:style>
  <w:style w:type="character" w:customStyle="1" w:styleId="PagrindiniotekstotraukaDiagrama">
    <w:name w:val="Pagrindinio teksto įtrauka Diagrama"/>
    <w:basedOn w:val="DefaultParagraphFont"/>
    <w:link w:val="Pagrindiniotekstotrauka"/>
    <w:locked/>
    <w:rsid w:val="00B2425E"/>
    <w:rPr>
      <w:rFonts w:ascii="Calibri" w:hAnsi="Calibri" w:cs="Calibri"/>
    </w:rPr>
  </w:style>
  <w:style w:type="paragraph" w:customStyle="1" w:styleId="Pagrindiniotekstotrauka">
    <w:name w:val="Pagrindinio teksto įtrauka"/>
    <w:basedOn w:val="Normal"/>
    <w:link w:val="PagrindiniotekstotraukaDiagrama"/>
    <w:rsid w:val="00B2425E"/>
    <w:rPr>
      <w:rFonts w:ascii="Calibri" w:hAnsi="Calibri" w:cs="Calibri"/>
      <w:lang w:eastAsia="lt-LT"/>
    </w:rPr>
  </w:style>
  <w:style w:type="paragraph" w:customStyle="1" w:styleId="Default">
    <w:name w:val="Default"/>
    <w:rsid w:val="00F51F8F"/>
    <w:pPr>
      <w:autoSpaceDE w:val="0"/>
      <w:autoSpaceDN w:val="0"/>
      <w:adjustRightInd w:val="0"/>
    </w:pPr>
    <w:rPr>
      <w:rFonts w:ascii="Arial" w:eastAsiaTheme="minorHAnsi" w:hAnsi="Arial" w:cs="Arial"/>
      <w:color w:val="000000"/>
      <w:sz w:val="24"/>
      <w:szCs w:val="24"/>
      <w:lang w:val="en-US" w:eastAsia="en-US"/>
    </w:rPr>
  </w:style>
  <w:style w:type="paragraph" w:customStyle="1" w:styleId="Punktas1">
    <w:name w:val="Punktas 1"/>
    <w:basedOn w:val="Normal"/>
    <w:autoRedefine/>
    <w:uiPriority w:val="99"/>
    <w:rsid w:val="00F322C5"/>
    <w:pPr>
      <w:tabs>
        <w:tab w:val="left" w:pos="567"/>
      </w:tabs>
      <w:jc w:val="both"/>
    </w:pPr>
    <w:rPr>
      <w:rFonts w:ascii="Arial" w:hAnsi="Arial" w:cs="Arial"/>
      <w:bCs/>
      <w:szCs w:val="24"/>
    </w:rPr>
  </w:style>
  <w:style w:type="paragraph" w:customStyle="1" w:styleId="tajtip">
    <w:name w:val="tajtip"/>
    <w:basedOn w:val="Normal"/>
    <w:rsid w:val="00DF3501"/>
    <w:pPr>
      <w:spacing w:after="150"/>
    </w:pPr>
    <w:rPr>
      <w:rFonts w:eastAsiaTheme="minorHAnsi"/>
      <w:sz w:val="24"/>
      <w:szCs w:val="24"/>
      <w:lang w:eastAsia="lt-LT"/>
    </w:rPr>
  </w:style>
  <w:style w:type="character" w:customStyle="1" w:styleId="FontStyle23">
    <w:name w:val="Font Style23"/>
    <w:rsid w:val="00ED4370"/>
    <w:rPr>
      <w:rFonts w:ascii="Times New Roman" w:hAnsi="Times New Roman" w:cs="Times New Roman"/>
      <w:sz w:val="22"/>
      <w:szCs w:val="22"/>
    </w:rPr>
  </w:style>
  <w:style w:type="paragraph" w:styleId="NormalWeb">
    <w:name w:val="Normal (Web)"/>
    <w:basedOn w:val="Normal"/>
    <w:uiPriority w:val="99"/>
    <w:semiHidden/>
    <w:unhideWhenUsed/>
    <w:rsid w:val="000E6130"/>
    <w:pPr>
      <w:spacing w:before="100" w:beforeAutospacing="1" w:after="100" w:afterAutospacing="1"/>
    </w:pPr>
    <w:rPr>
      <w:sz w:val="24"/>
      <w:szCs w:val="24"/>
      <w:lang w:eastAsia="lt-LT"/>
    </w:rPr>
  </w:style>
  <w:style w:type="character" w:customStyle="1" w:styleId="ui-provider">
    <w:name w:val="ui-provider"/>
    <w:basedOn w:val="DefaultParagraphFont"/>
    <w:rsid w:val="00314751"/>
  </w:style>
  <w:style w:type="paragraph" w:customStyle="1" w:styleId="pf0">
    <w:name w:val="pf0"/>
    <w:basedOn w:val="Normal"/>
    <w:rsid w:val="00627287"/>
    <w:pPr>
      <w:spacing w:before="100" w:beforeAutospacing="1" w:after="100" w:afterAutospacing="1"/>
    </w:pPr>
    <w:rPr>
      <w:sz w:val="24"/>
      <w:szCs w:val="24"/>
      <w:lang w:eastAsia="lt-LT"/>
    </w:rPr>
  </w:style>
  <w:style w:type="character" w:customStyle="1" w:styleId="cf01">
    <w:name w:val="cf01"/>
    <w:basedOn w:val="DefaultParagraphFont"/>
    <w:rsid w:val="00627287"/>
    <w:rPr>
      <w:rFonts w:ascii="Segoe UI" w:hAnsi="Segoe UI" w:cs="Segoe UI" w:hint="default"/>
      <w:sz w:val="18"/>
      <w:szCs w:val="18"/>
    </w:rPr>
  </w:style>
  <w:style w:type="character" w:styleId="UnresolvedMention">
    <w:name w:val="Unresolved Mention"/>
    <w:basedOn w:val="DefaultParagraphFont"/>
    <w:uiPriority w:val="99"/>
    <w:semiHidden/>
    <w:unhideWhenUsed/>
    <w:rsid w:val="007507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162535">
      <w:bodyDiv w:val="1"/>
      <w:marLeft w:val="0"/>
      <w:marRight w:val="0"/>
      <w:marTop w:val="0"/>
      <w:marBottom w:val="0"/>
      <w:divBdr>
        <w:top w:val="none" w:sz="0" w:space="0" w:color="auto"/>
        <w:left w:val="none" w:sz="0" w:space="0" w:color="auto"/>
        <w:bottom w:val="none" w:sz="0" w:space="0" w:color="auto"/>
        <w:right w:val="none" w:sz="0" w:space="0" w:color="auto"/>
      </w:divBdr>
    </w:div>
    <w:div w:id="257763465">
      <w:bodyDiv w:val="1"/>
      <w:marLeft w:val="0"/>
      <w:marRight w:val="0"/>
      <w:marTop w:val="0"/>
      <w:marBottom w:val="0"/>
      <w:divBdr>
        <w:top w:val="none" w:sz="0" w:space="0" w:color="auto"/>
        <w:left w:val="none" w:sz="0" w:space="0" w:color="auto"/>
        <w:bottom w:val="none" w:sz="0" w:space="0" w:color="auto"/>
        <w:right w:val="none" w:sz="0" w:space="0" w:color="auto"/>
      </w:divBdr>
    </w:div>
    <w:div w:id="381710442">
      <w:bodyDiv w:val="1"/>
      <w:marLeft w:val="0"/>
      <w:marRight w:val="0"/>
      <w:marTop w:val="0"/>
      <w:marBottom w:val="0"/>
      <w:divBdr>
        <w:top w:val="none" w:sz="0" w:space="0" w:color="auto"/>
        <w:left w:val="none" w:sz="0" w:space="0" w:color="auto"/>
        <w:bottom w:val="none" w:sz="0" w:space="0" w:color="auto"/>
        <w:right w:val="none" w:sz="0" w:space="0" w:color="auto"/>
      </w:divBdr>
    </w:div>
    <w:div w:id="395204534">
      <w:bodyDiv w:val="1"/>
      <w:marLeft w:val="0"/>
      <w:marRight w:val="0"/>
      <w:marTop w:val="0"/>
      <w:marBottom w:val="0"/>
      <w:divBdr>
        <w:top w:val="none" w:sz="0" w:space="0" w:color="auto"/>
        <w:left w:val="none" w:sz="0" w:space="0" w:color="auto"/>
        <w:bottom w:val="none" w:sz="0" w:space="0" w:color="auto"/>
        <w:right w:val="none" w:sz="0" w:space="0" w:color="auto"/>
      </w:divBdr>
    </w:div>
    <w:div w:id="565333854">
      <w:bodyDiv w:val="1"/>
      <w:marLeft w:val="0"/>
      <w:marRight w:val="0"/>
      <w:marTop w:val="0"/>
      <w:marBottom w:val="0"/>
      <w:divBdr>
        <w:top w:val="none" w:sz="0" w:space="0" w:color="auto"/>
        <w:left w:val="none" w:sz="0" w:space="0" w:color="auto"/>
        <w:bottom w:val="none" w:sz="0" w:space="0" w:color="auto"/>
        <w:right w:val="none" w:sz="0" w:space="0" w:color="auto"/>
      </w:divBdr>
    </w:div>
    <w:div w:id="608203176">
      <w:bodyDiv w:val="1"/>
      <w:marLeft w:val="0"/>
      <w:marRight w:val="0"/>
      <w:marTop w:val="0"/>
      <w:marBottom w:val="0"/>
      <w:divBdr>
        <w:top w:val="none" w:sz="0" w:space="0" w:color="auto"/>
        <w:left w:val="none" w:sz="0" w:space="0" w:color="auto"/>
        <w:bottom w:val="none" w:sz="0" w:space="0" w:color="auto"/>
        <w:right w:val="none" w:sz="0" w:space="0" w:color="auto"/>
      </w:divBdr>
    </w:div>
    <w:div w:id="755516275">
      <w:bodyDiv w:val="1"/>
      <w:marLeft w:val="0"/>
      <w:marRight w:val="0"/>
      <w:marTop w:val="0"/>
      <w:marBottom w:val="0"/>
      <w:divBdr>
        <w:top w:val="none" w:sz="0" w:space="0" w:color="auto"/>
        <w:left w:val="none" w:sz="0" w:space="0" w:color="auto"/>
        <w:bottom w:val="none" w:sz="0" w:space="0" w:color="auto"/>
        <w:right w:val="none" w:sz="0" w:space="0" w:color="auto"/>
      </w:divBdr>
    </w:div>
    <w:div w:id="853417576">
      <w:bodyDiv w:val="1"/>
      <w:marLeft w:val="0"/>
      <w:marRight w:val="0"/>
      <w:marTop w:val="0"/>
      <w:marBottom w:val="0"/>
      <w:divBdr>
        <w:top w:val="none" w:sz="0" w:space="0" w:color="auto"/>
        <w:left w:val="none" w:sz="0" w:space="0" w:color="auto"/>
        <w:bottom w:val="none" w:sz="0" w:space="0" w:color="auto"/>
        <w:right w:val="none" w:sz="0" w:space="0" w:color="auto"/>
      </w:divBdr>
    </w:div>
    <w:div w:id="898126336">
      <w:bodyDiv w:val="1"/>
      <w:marLeft w:val="0"/>
      <w:marRight w:val="0"/>
      <w:marTop w:val="0"/>
      <w:marBottom w:val="0"/>
      <w:divBdr>
        <w:top w:val="none" w:sz="0" w:space="0" w:color="auto"/>
        <w:left w:val="none" w:sz="0" w:space="0" w:color="auto"/>
        <w:bottom w:val="none" w:sz="0" w:space="0" w:color="auto"/>
        <w:right w:val="none" w:sz="0" w:space="0" w:color="auto"/>
      </w:divBdr>
    </w:div>
    <w:div w:id="1058865453">
      <w:bodyDiv w:val="1"/>
      <w:marLeft w:val="0"/>
      <w:marRight w:val="0"/>
      <w:marTop w:val="0"/>
      <w:marBottom w:val="0"/>
      <w:divBdr>
        <w:top w:val="none" w:sz="0" w:space="0" w:color="auto"/>
        <w:left w:val="none" w:sz="0" w:space="0" w:color="auto"/>
        <w:bottom w:val="none" w:sz="0" w:space="0" w:color="auto"/>
        <w:right w:val="none" w:sz="0" w:space="0" w:color="auto"/>
      </w:divBdr>
    </w:div>
    <w:div w:id="1203136191">
      <w:bodyDiv w:val="1"/>
      <w:marLeft w:val="0"/>
      <w:marRight w:val="0"/>
      <w:marTop w:val="0"/>
      <w:marBottom w:val="0"/>
      <w:divBdr>
        <w:top w:val="none" w:sz="0" w:space="0" w:color="auto"/>
        <w:left w:val="none" w:sz="0" w:space="0" w:color="auto"/>
        <w:bottom w:val="none" w:sz="0" w:space="0" w:color="auto"/>
        <w:right w:val="none" w:sz="0" w:space="0" w:color="auto"/>
      </w:divBdr>
    </w:div>
    <w:div w:id="1255701359">
      <w:bodyDiv w:val="1"/>
      <w:marLeft w:val="0"/>
      <w:marRight w:val="0"/>
      <w:marTop w:val="0"/>
      <w:marBottom w:val="0"/>
      <w:divBdr>
        <w:top w:val="none" w:sz="0" w:space="0" w:color="auto"/>
        <w:left w:val="none" w:sz="0" w:space="0" w:color="auto"/>
        <w:bottom w:val="none" w:sz="0" w:space="0" w:color="auto"/>
        <w:right w:val="none" w:sz="0" w:space="0" w:color="auto"/>
      </w:divBdr>
    </w:div>
    <w:div w:id="1287345700">
      <w:bodyDiv w:val="1"/>
      <w:marLeft w:val="0"/>
      <w:marRight w:val="0"/>
      <w:marTop w:val="0"/>
      <w:marBottom w:val="0"/>
      <w:divBdr>
        <w:top w:val="none" w:sz="0" w:space="0" w:color="auto"/>
        <w:left w:val="none" w:sz="0" w:space="0" w:color="auto"/>
        <w:bottom w:val="none" w:sz="0" w:space="0" w:color="auto"/>
        <w:right w:val="none" w:sz="0" w:space="0" w:color="auto"/>
      </w:divBdr>
    </w:div>
    <w:div w:id="1323854059">
      <w:bodyDiv w:val="1"/>
      <w:marLeft w:val="0"/>
      <w:marRight w:val="0"/>
      <w:marTop w:val="0"/>
      <w:marBottom w:val="0"/>
      <w:divBdr>
        <w:top w:val="none" w:sz="0" w:space="0" w:color="auto"/>
        <w:left w:val="none" w:sz="0" w:space="0" w:color="auto"/>
        <w:bottom w:val="none" w:sz="0" w:space="0" w:color="auto"/>
        <w:right w:val="none" w:sz="0" w:space="0" w:color="auto"/>
      </w:divBdr>
    </w:div>
    <w:div w:id="1449473645">
      <w:bodyDiv w:val="1"/>
      <w:marLeft w:val="0"/>
      <w:marRight w:val="0"/>
      <w:marTop w:val="0"/>
      <w:marBottom w:val="0"/>
      <w:divBdr>
        <w:top w:val="none" w:sz="0" w:space="0" w:color="auto"/>
        <w:left w:val="none" w:sz="0" w:space="0" w:color="auto"/>
        <w:bottom w:val="none" w:sz="0" w:space="0" w:color="auto"/>
        <w:right w:val="none" w:sz="0" w:space="0" w:color="auto"/>
      </w:divBdr>
    </w:div>
    <w:div w:id="1572740410">
      <w:bodyDiv w:val="1"/>
      <w:marLeft w:val="225"/>
      <w:marRight w:val="225"/>
      <w:marTop w:val="0"/>
      <w:marBottom w:val="0"/>
      <w:divBdr>
        <w:top w:val="none" w:sz="0" w:space="0" w:color="auto"/>
        <w:left w:val="none" w:sz="0" w:space="0" w:color="auto"/>
        <w:bottom w:val="none" w:sz="0" w:space="0" w:color="auto"/>
        <w:right w:val="none" w:sz="0" w:space="0" w:color="auto"/>
      </w:divBdr>
      <w:divsChild>
        <w:div w:id="1934126660">
          <w:marLeft w:val="0"/>
          <w:marRight w:val="0"/>
          <w:marTop w:val="0"/>
          <w:marBottom w:val="0"/>
          <w:divBdr>
            <w:top w:val="none" w:sz="0" w:space="0" w:color="auto"/>
            <w:left w:val="none" w:sz="0" w:space="0" w:color="auto"/>
            <w:bottom w:val="none" w:sz="0" w:space="0" w:color="auto"/>
            <w:right w:val="none" w:sz="0" w:space="0" w:color="auto"/>
          </w:divBdr>
        </w:div>
      </w:divsChild>
    </w:div>
    <w:div w:id="1676877200">
      <w:bodyDiv w:val="1"/>
      <w:marLeft w:val="0"/>
      <w:marRight w:val="0"/>
      <w:marTop w:val="0"/>
      <w:marBottom w:val="0"/>
      <w:divBdr>
        <w:top w:val="none" w:sz="0" w:space="0" w:color="auto"/>
        <w:left w:val="none" w:sz="0" w:space="0" w:color="auto"/>
        <w:bottom w:val="none" w:sz="0" w:space="0" w:color="auto"/>
        <w:right w:val="none" w:sz="0" w:space="0" w:color="auto"/>
      </w:divBdr>
    </w:div>
    <w:div w:id="1726879457">
      <w:bodyDiv w:val="1"/>
      <w:marLeft w:val="0"/>
      <w:marRight w:val="0"/>
      <w:marTop w:val="0"/>
      <w:marBottom w:val="0"/>
      <w:divBdr>
        <w:top w:val="none" w:sz="0" w:space="0" w:color="auto"/>
        <w:left w:val="none" w:sz="0" w:space="0" w:color="auto"/>
        <w:bottom w:val="none" w:sz="0" w:space="0" w:color="auto"/>
        <w:right w:val="none" w:sz="0" w:space="0" w:color="auto"/>
      </w:divBdr>
    </w:div>
    <w:div w:id="1793789524">
      <w:bodyDiv w:val="1"/>
      <w:marLeft w:val="0"/>
      <w:marRight w:val="0"/>
      <w:marTop w:val="0"/>
      <w:marBottom w:val="0"/>
      <w:divBdr>
        <w:top w:val="none" w:sz="0" w:space="0" w:color="auto"/>
        <w:left w:val="none" w:sz="0" w:space="0" w:color="auto"/>
        <w:bottom w:val="none" w:sz="0" w:space="0" w:color="auto"/>
        <w:right w:val="none" w:sz="0" w:space="0" w:color="auto"/>
      </w:divBdr>
      <w:divsChild>
        <w:div w:id="1179155484">
          <w:marLeft w:val="0"/>
          <w:marRight w:val="0"/>
          <w:marTop w:val="0"/>
          <w:marBottom w:val="0"/>
          <w:divBdr>
            <w:top w:val="none" w:sz="0" w:space="0" w:color="auto"/>
            <w:left w:val="none" w:sz="0" w:space="0" w:color="auto"/>
            <w:bottom w:val="none" w:sz="0" w:space="0" w:color="auto"/>
            <w:right w:val="none" w:sz="0" w:space="0" w:color="auto"/>
          </w:divBdr>
          <w:divsChild>
            <w:div w:id="548340471">
              <w:marLeft w:val="0"/>
              <w:marRight w:val="0"/>
              <w:marTop w:val="0"/>
              <w:marBottom w:val="0"/>
              <w:divBdr>
                <w:top w:val="none" w:sz="0" w:space="0" w:color="auto"/>
                <w:left w:val="none" w:sz="0" w:space="0" w:color="auto"/>
                <w:bottom w:val="none" w:sz="0" w:space="0" w:color="auto"/>
                <w:right w:val="none" w:sz="0" w:space="0" w:color="auto"/>
              </w:divBdr>
              <w:divsChild>
                <w:div w:id="92480715">
                  <w:marLeft w:val="0"/>
                  <w:marRight w:val="0"/>
                  <w:marTop w:val="0"/>
                  <w:marBottom w:val="0"/>
                  <w:divBdr>
                    <w:top w:val="none" w:sz="0" w:space="0" w:color="auto"/>
                    <w:left w:val="none" w:sz="0" w:space="0" w:color="auto"/>
                    <w:bottom w:val="none" w:sz="0" w:space="0" w:color="auto"/>
                    <w:right w:val="none" w:sz="0" w:space="0" w:color="auto"/>
                  </w:divBdr>
                  <w:divsChild>
                    <w:div w:id="438725289">
                      <w:marLeft w:val="0"/>
                      <w:marRight w:val="0"/>
                      <w:marTop w:val="0"/>
                      <w:marBottom w:val="0"/>
                      <w:divBdr>
                        <w:top w:val="none" w:sz="0" w:space="0" w:color="auto"/>
                        <w:left w:val="none" w:sz="0" w:space="0" w:color="auto"/>
                        <w:bottom w:val="none" w:sz="0" w:space="0" w:color="auto"/>
                        <w:right w:val="none" w:sz="0" w:space="0" w:color="auto"/>
                      </w:divBdr>
                      <w:divsChild>
                        <w:div w:id="998074933">
                          <w:marLeft w:val="0"/>
                          <w:marRight w:val="0"/>
                          <w:marTop w:val="0"/>
                          <w:marBottom w:val="0"/>
                          <w:divBdr>
                            <w:top w:val="none" w:sz="0" w:space="0" w:color="auto"/>
                            <w:left w:val="none" w:sz="0" w:space="0" w:color="auto"/>
                            <w:bottom w:val="none" w:sz="0" w:space="0" w:color="auto"/>
                            <w:right w:val="none" w:sz="0" w:space="0" w:color="auto"/>
                          </w:divBdr>
                          <w:divsChild>
                            <w:div w:id="820661178">
                              <w:marLeft w:val="0"/>
                              <w:marRight w:val="0"/>
                              <w:marTop w:val="0"/>
                              <w:marBottom w:val="0"/>
                              <w:divBdr>
                                <w:top w:val="none" w:sz="0" w:space="0" w:color="auto"/>
                                <w:left w:val="none" w:sz="0" w:space="0" w:color="auto"/>
                                <w:bottom w:val="none" w:sz="0" w:space="0" w:color="auto"/>
                                <w:right w:val="none" w:sz="0" w:space="0" w:color="auto"/>
                              </w:divBdr>
                              <w:divsChild>
                                <w:div w:id="1538548846">
                                  <w:marLeft w:val="0"/>
                                  <w:marRight w:val="0"/>
                                  <w:marTop w:val="0"/>
                                  <w:marBottom w:val="0"/>
                                  <w:divBdr>
                                    <w:top w:val="none" w:sz="0" w:space="0" w:color="auto"/>
                                    <w:left w:val="none" w:sz="0" w:space="0" w:color="auto"/>
                                    <w:bottom w:val="none" w:sz="0" w:space="0" w:color="auto"/>
                                    <w:right w:val="none" w:sz="0" w:space="0" w:color="auto"/>
                                  </w:divBdr>
                                </w:div>
                                <w:div w:id="6904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9028708">
      <w:bodyDiv w:val="1"/>
      <w:marLeft w:val="0"/>
      <w:marRight w:val="0"/>
      <w:marTop w:val="0"/>
      <w:marBottom w:val="0"/>
      <w:divBdr>
        <w:top w:val="none" w:sz="0" w:space="0" w:color="auto"/>
        <w:left w:val="none" w:sz="0" w:space="0" w:color="auto"/>
        <w:bottom w:val="none" w:sz="0" w:space="0" w:color="auto"/>
        <w:right w:val="none" w:sz="0" w:space="0" w:color="auto"/>
      </w:divBdr>
    </w:div>
    <w:div w:id="2061397566">
      <w:bodyDiv w:val="1"/>
      <w:marLeft w:val="0"/>
      <w:marRight w:val="0"/>
      <w:marTop w:val="0"/>
      <w:marBottom w:val="0"/>
      <w:divBdr>
        <w:top w:val="none" w:sz="0" w:space="0" w:color="auto"/>
        <w:left w:val="none" w:sz="0" w:space="0" w:color="auto"/>
        <w:bottom w:val="none" w:sz="0" w:space="0" w:color="auto"/>
        <w:right w:val="none" w:sz="0" w:space="0" w:color="auto"/>
      </w:divBdr>
    </w:div>
    <w:div w:id="2122529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styles.xml"
                 Type="http://schemas.openxmlformats.org/officeDocument/2006/relationships/styles"/>
   <Relationship Id="rId11" Target="settings.xml"
                 Type="http://schemas.openxmlformats.org/officeDocument/2006/relationships/settings"/>
   <Relationship Id="rId12" Target="webSettings.xml"
                 Type="http://schemas.openxmlformats.org/officeDocument/2006/relationships/webSettings"/>
   <Relationship Id="rId13" Target="footnotes.xml"
                 Type="http://schemas.openxmlformats.org/officeDocument/2006/relationships/footnotes"/>
   <Relationship Id="rId14" Target="endnotes.xml"
                 Type="http://schemas.openxmlformats.org/officeDocument/2006/relationships/endnotes"/>
   <Relationship Id="rId15" Target="header1.xml"
                 Type="http://schemas.openxmlformats.org/officeDocument/2006/relationships/header"/>
   <Relationship Id="rId16" Target="footer1.xml"
                 Type="http://schemas.openxmlformats.org/officeDocument/2006/relationships/footer"/>
   <Relationship Id="rId17" Target="footer2.xml"
                 Type="http://schemas.openxmlformats.org/officeDocument/2006/relationships/footer"/>
   <Relationship Id="rId18" Target="http://www.post.lt" TargetMode="External"
                 Type="http://schemas.openxmlformats.org/officeDocument/2006/relationships/hyperlink"/>
   <Relationship Id="rId19" Target="fontTable.xml"
                 Type="http://schemas.openxmlformats.org/officeDocument/2006/relationships/fontTable"/>
   <Relationship Id="rId2" Target="../customXml/item2.xml"
                 Type="http://schemas.openxmlformats.org/officeDocument/2006/relationships/customXml"/>
   <Relationship Id="rId20" Target="theme/theme1.xml"
                 Type="http://schemas.openxmlformats.org/officeDocument/2006/relationships/theme"/>
   <Relationship Id="rId3" Target="../customXml/item3.xml"
                 Type="http://schemas.openxmlformats.org/officeDocument/2006/relationships/customXml"/>
   <Relationship Id="rId4" Target="../customXml/item4.xml"
                 Type="http://schemas.openxmlformats.org/officeDocument/2006/relationships/customXml"/>
   <Relationship Id="rId5" Target="../customXml/item5.xml"
                 Type="http://schemas.openxmlformats.org/officeDocument/2006/relationships/customXml"/>
   <Relationship Id="rId6" Target="../customXml/item6.xml"
                 Type="http://schemas.openxmlformats.org/officeDocument/2006/relationships/customXml"/>
   <Relationship Id="rId7" Target="../customXml/item7.xml"
                 Type="http://schemas.openxmlformats.org/officeDocument/2006/relationships/customXml"/>
   <Relationship Id="rId8" Target="../customXml/item8.xml"
                 Type="http://schemas.openxmlformats.org/officeDocument/2006/relationships/customXml"/>
   <Relationship Id="rId9" Target="numbering.xml"
                 Type="http://schemas.openxmlformats.org/officeDocument/2006/relationships/numberi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_rels/item5.xml.rels><?xml version="1.0" encoding="UTF-8" standalone="yes"?>
<Relationships xmlns="http://schemas.openxmlformats.org/package/2006/relationships">
   <Relationship Id="rId1" Target="itemProps5.xml"
                 Type="http://schemas.openxmlformats.org/officeDocument/2006/relationships/customXmlProps"/>
</Relationships>
</file>

<file path=customXml/_rels/item6.xml.rels><?xml version="1.0" encoding="UTF-8" standalone="yes"?>
<Relationships xmlns="http://schemas.openxmlformats.org/package/2006/relationships">
   <Relationship Id="rId1" Target="itemProps6.xml"
                 Type="http://schemas.openxmlformats.org/officeDocument/2006/relationships/customXmlProps"/>
</Relationships>
</file>

<file path=customXml/_rels/item7.xml.rels><?xml version="1.0" encoding="UTF-8" standalone="yes"?>
<Relationships xmlns="http://schemas.openxmlformats.org/package/2006/relationships">
   <Relationship Id="rId1" Target="itemProps7.xml"
                 Type="http://schemas.openxmlformats.org/officeDocument/2006/relationships/customXmlProps"/>
</Relationships>
</file>

<file path=customXml/_rels/item8.xml.rels><?xml version="1.0" encoding="UTF-8" standalone="yes"?>
<Relationships xmlns="http://schemas.openxmlformats.org/package/2006/relationships">
   <Relationship Id="rId1" Target="itemProps8.xml"
                 Type="http://schemas.openxmlformats.org/officeDocument/2006/relationships/customXmlProps"/>
</Relationships>
</file>

<file path=customXml/item1.xml><?xml version="1.0" encoding="utf-8"?>
<p:properties xmlns:p="http://schemas.microsoft.com/office/2006/metadata/properties" xmlns:xsi="http://www.w3.org/2001/XMLSchema-instance" xmlns:pc="http://schemas.microsoft.com/office/infopath/2007/PartnerControls">
  <documentManagement>
    <Author xmlns="http://schemas.microsoft.com/sharepoint/v3">
      <UserInfo>
        <DisplayName>Danielius Zaveckas</DisplayName>
        <AccountId>8653</AccountId>
        <AccountType/>
      </UserInfo>
    </Author>
    <DocumentSetDescription xmlns="http://schemas.microsoft.com/sharepoint/v3" xsi:nil="true"/>
    <DocOriginatorPosition xmlns="55232e86-7322-4681-ad47-44aca9034582">Pirkimų koordinatorius_Pirkimų skyrius_Teisės ir pirkimų departamentas_Generalinis direktorius</DocOriginatorPosition>
    <DocOriginatorDep xmlns="55232e86-7322-4681-ad47-44aca9034582">Pirkimų skyrius</DocOriginatorDep>
    <ddmField7 xmlns="55232e86-7322-4681-ad47-44aca9034582" xsi:nil="true"/>
    <ddmDocTypeID xmlns="55232e86-7322-4681-ad47-44aca9034582">42</ddmDocTypeID>
    <DocDate xmlns="55232e86-7322-4681-ad47-44aca9034582">2021-11-29T17:56:17+00:00</DocDate>
    <ddmField6 xmlns="55232e86-7322-4681-ad47-44aca9034582">1-2019-00102</ddmField6>
    <ddmField23 xmlns="55232e86-7322-4681-ad47-44aca9034582" xsi:nil="true"/>
    <WFParticRejected xmlns="55232e86-7322-4681-ad47-44aca9034582" xsi:nil="true"/>
    <DocValidFrom xmlns="55232e86-7322-4681-ad47-44aca9034582" xsi:nil="true"/>
    <Title2 xmlns="55232e86-7322-4681-ad47-44aca9034582" xsi:nil="true"/>
    <DocRegStatus xmlns="55232e86-7322-4681-ad47-44aca9034582">Užregistruotas</DocRegStatus>
    <ddmField5 xmlns="55232e86-7322-4681-ad47-44aca9034582" xsi:nil="true"/>
    <ddmField13 xmlns="55232e86-7322-4681-ad47-44aca9034582" xsi:nil="true"/>
    <ddmField16 xmlns="55232e86-7322-4681-ad47-44aca9034582" xsi:nil="true"/>
    <ddmField19 xmlns="55232e86-7322-4681-ad47-44aca9034582" xsi:nil="true"/>
    <ddmField4 xmlns="55232e86-7322-4681-ad47-44aca9034582" xsi:nil="true"/>
    <ddmField22 xmlns="55232e86-7322-4681-ad47-44aca9034582">DĖL AKCINĖS BENDROVĖS LIETUVOS PAŠTO PASLAUGŲ TEIKIMO IR PREKIŲ PIRKIMO – PARDAVIMO SUTARČIŲ BENDRŲJŲ DALIŲ TVIRTINIMO </ddmField22>
    <ddmField25 xmlns="55232e86-7322-4681-ad47-44aca9034582">1598</ddmField25>
    <ddmStandardFieldsConfig xmlns="55232e86-7322-4681-ad47-44aca9034582" xsi:nil="true"/>
    <DocMeetPersons xmlns="55232e86-7322-4681-ad47-44aca9034582" xsi:nil="true"/>
    <ddmField9 xmlns="55232e86-7322-4681-ad47-44aca9034582" xsi:nil="true"/>
    <ddmField12 xmlns="55232e86-7322-4681-ad47-44aca9034582" xsi:nil="true"/>
    <ddmField15 xmlns="55232e86-7322-4681-ad47-44aca9034582" xsi:nil="true"/>
    <ddmField18 xmlns="55232e86-7322-4681-ad47-44aca9034582" xsi:nil="true"/>
    <DocBinder xmlns="55232e86-7322-4681-ad47-44aca9034582" xsi:nil="true"/>
    <ddmField8 xmlns="55232e86-7322-4681-ad47-44aca9034582" xsi:nil="true"/>
    <ddmFieldA xmlns="a7422f9d-e033-4bac-b4ab-54fb5568eeb2">Pakeistos nuostatos dėl tarptautinių sankcijų</ddmFieldA>
    <DocType xmlns="55232e86-7322-4681-ad47-44aca9034582">Įsakymas</DocType>
    <ddmUsersText3 xmlns="55232e86-7322-4681-ad47-44aca9034582" xsi:nil="true"/>
    <DocNumber xmlns="55232e86-7322-4681-ad47-44aca9034582">1-2021-00606</DocNumber>
    <DocOriginatorTxt xmlns="55232e86-7322-4681-ad47-44aca9034582">Danielius Zaveckas</DocOriginatorTxt>
    <ddmField21 xmlns="55232e86-7322-4681-ad47-44aca9034582">Generalinė direktorė</ddmField21>
    <ddmField24 xmlns="55232e86-7322-4681-ad47-44aca9034582" xsi:nil="true"/>
    <DocMeetGroups xmlns="55232e86-7322-4681-ad47-44aca9034582" xsi:nil="true"/>
    <ddmUsersText2 xmlns="55232e86-7322-4681-ad47-44aca9034582">Viktorija Norušytė;Gabija Kuncytė</ddmUsersText2>
    <ddmInitApprover xmlns="55232e86-7322-4681-ad47-44aca9034582" xsi:nil="true"/>
    <ddmField11 xmlns="55232e86-7322-4681-ad47-44aca9034582">Pirkimų koordinatorius</ddmField11>
    <ddmField14 xmlns="55232e86-7322-4681-ad47-44aca9034582" xsi:nil="true"/>
    <ddmDocTypeName xmlns="55232e86-7322-4681-ad47-44aca9034582"> Įsakymas dėl veiklos ir darbo organizavimo</ddmDocTypeName>
    <ddmUsersText1 xmlns="55232e86-7322-4681-ad47-44aca9034582">Viktorija Norušytė;Anastasija Stankevič</ddmUsersText1>
    <ddmDocSubjectFormula xmlns="55232e86-7322-4681-ad47-44aca9034582" xsi:nil="true"/>
    <OSWFMailFields xmlns="55232e86-7322-4681-ad47-44aca9034582" xsi:nil="true"/>
    <ddmResponsiblePerson xmlns="55232e86-7322-4681-ad47-44aca9034582" xsi:nil="true"/>
    <ddmField20 xmlns="55232e86-7322-4681-ad47-44aca9034582">Asta Sungailienė</ddmField20>
    <DocValidUntil xmlns="55232e86-7322-4681-ad47-44aca9034582" xsi:nil="true"/>
    <DocRegister xmlns="55232e86-7322-4681-ad47-44aca9034582">1</DocRegister>
    <DocNotes xmlns="55232e86-7322-4681-ad47-44aca9034582" xsi:nil="true"/>
    <ddmField10 xmlns="55232e86-7322-4681-ad47-44aca9034582" xsi:nil="true"/>
    <ddmUsersText5 xmlns="55232e86-7322-4681-ad47-44aca9034582" xsi:nil="true"/>
    <ddmUsersText4 xmlns="55232e86-7322-4681-ad47-44aca9034582" xsi:nil="true"/>
    <ddmField3 xmlns="55232e86-7322-4681-ad47-44aca9034582" xsi:nil="true"/>
    <DocSubject xmlns="55232e86-7322-4681-ad47-44aca9034582">DĖL AKCINĖS BENDROVĖS LIETUVOS PAŠTO PASLAUGŲ TEIKIMO IR PREKIŲ  PIRKIMO – PARDAVIMO SUTARČIŲ BENDRŲJŲ DALIŲ IŠDĖSTYMO NAUJA REDAKCIJA</DocSubject>
    <DocMeetDepartments xmlns="55232e86-7322-4681-ad47-44aca9034582">31;#Pirkimų skyrius</DocMeetDepartments>
    <WFCurrent xmlns="55232e86-7322-4681-ad47-44aca9034582">
      <UserInfo>
        <DisplayName/>
        <AccountId xsi:nil="true"/>
        <AccountType/>
      </UserInfo>
    </WFCurrent>
    <DocOriginator xmlns="55232e86-7322-4681-ad47-44aca9034582">349</DocOriginator>
    <ddmNotifyAfterApproval xmlns="55232e86-7322-4681-ad47-44aca9034582" xsi:nil="true"/>
    <ddmField2 xmlns="55232e86-7322-4681-ad47-44aca9034582" xsi:nil="true"/>
    <ddmFieldsConfig xmlns="55232e86-7322-4681-ad47-44aca9034582">[{type:'employeeData', title: 'Pareigos', name: 'ddmField11', options: {isReadOnly: true, source: 'DocOriginator', field: 'SSOSPersonsJobTitles'}},{type:'text', title: 'Pavadinimas', name: 'ddmField1', options: {isMandatory: true}},{type:'text', title: 'Trumpas aprašymas', name: 'ddmFieldA', options: {isMandatory: true}},{type:'choice', title: 'Būklė', name: 'DocStatus1', options: {isHidden: true, selection: ['Galioja','Negalioja']}},{type:'choice', title: 'Rūšis', name: 'DocType', options: {isReadOnly: true, selection: ['Įsakymas']}},{type:'text', title: 'Konfidencialus', name: 'IsConfidential', options: {isMandatory: false}},{type:'text', title: 'Įsigalioja nuo', name: 'DocValidFrom', options: {isMandatory: false}},{type:'text', title: 'Galioja iki', name: 'DocValidUntil', options: {isHidden: true}},{type:'department', title: 'Atsakingas už dokumentą struktūrinis padalinys', name: 'ddmField5', options: {isHidden: true}},{type:'picklist', title: 'Netenka galios dokumentas (palikti tuščia, jei nėra naikinamo įsakymo)', name: 'ddmField6', options: {isMandatory: false, web: 'https://dvs/sritys/registras_Teisesdok/dokumentai/', list: 'patvirtinti_dokumentai', title: 'DocNumber', showColumns: [{title:'Numeris',name:'DocNumber'},{title:'Antraštė',name:'DocSubject'}], searchColums: ['DocNumber','DocSubject'], refine: '&lt;And&gt;&lt;Eq&gt;&lt;FieldRef Name=DocType&gt;&lt;/FieldRef&gt;&lt;Value Type=Text&gt;Įsakymas&lt;/Value&gt;&lt;/Eq&gt;&lt;And&gt;&lt;Eq&gt;&lt;FieldRef Name=DocStatus1&gt;&lt;/FieldRef&gt;&lt;Value Type=Text&gt;Aktuali redakcija&lt;/Value&gt;&lt;/Eq&gt;&lt;Eq&gt;&lt;FieldRef Name=ContentType&gt;&lt;/FieldRef&gt;&lt;Value Type=Text&gt;Teisiniai dokumentai&lt;/Value&gt;&lt;/Eq&gt;&lt;/And&gt;&lt;/And&gt;', showall: 'true'}},{type:'picklistvalue', title: 'Naikinamo dokumento pavadinimas', name: 'ddmField22', options: {isReadOnly: true, source: 'ddmField6', field: 'DocSubject'}},{type:'picklistvalue', title: 'Keičiamo dokumento ID', name: 'ddmField25', options: {isHidden: true, source: 'ddmField6', field: 'ID'}},{type:'text', title: 'Susipažinimui (asmenys)', name: 'DocMeetPersons', options: {isMandatory: false}},{type:'text', title: 'Susipažinimui (struktūriniai padaliniai)', name: 'DocMeetDepartments', options: {isMandatory: false}},{type:'text', title: 'Susipažinimui (grupės)', name: 'DocMeetGroups', options: {isMandatory: false}},{type:'text', title: 'Dokumentą derins', name: 'ddmUsers1', options: {isMandatory: false}},{type:'text', title: 'Dokumentą tvirtins', name: 'ddmUsers2', options: {isMandatory: true}},{type:'employee', title: 'Dokumentą pasirašys', name: 'ddmField20', options: {isMandatory: true}},{type:'employeeData', title: 'Pasirašančiojo pareigos', name: 'ddmField21', options: {isReadOnly: true, source: 'ddmField20', field: 'SSOSPersonsJobTitles'}},{type:'employee', title: 'Rengėjas (naudotojas)', name: 'DocOriginatorUsr', options: {isHidden: true}}]</ddmFieldsConfig>
    <ddmInitiatorTxt xmlns="55232e86-7322-4681-ad47-44aca9034582" xsi:nil="true"/>
    <ddmPermAfterApproval xmlns="55232e86-7322-4681-ad47-44aca9034582" xsi:nil="true"/>
    <ddmField1 xmlns="55232e86-7322-4681-ad47-44aca9034582">DĖL AKCINĖS BENDROVĖS LIETUVOS PAŠTO PASLAUGŲ TEIKIMO IR PREKIŲ  PIRKIMO – PARDAVIMO SUTARČIŲ BENDRŲJŲ DALIŲ IŠDĖSTYMO NAUJA REDAKCIJA</ddmField1>
    <ddmField17 xmlns="55232e86-7322-4681-ad47-44aca9034582" xsi:nil="true"/>
    <ddmNotifyOthers xmlns="55232e86-7322-4681-ad47-44aca9034582" xsi:nil="true"/>
    <WFParticipants xmlns="55232e86-7322-4681-ad47-44aca9034582" xsi:nil="true"/>
    <DocStatus1 xmlns="55232e86-7322-4681-ad47-44aca9034582">Aktuali redakcija</DocStatus1>
    <ddmUsers6 xmlns="55232e86-7322-4681-ad47-44aca9034582">
      <UserInfo>
        <DisplayName/>
        <AccountId xsi:nil="true"/>
        <AccountType/>
      </UserInfo>
    </ddmUsers6>
    <EtatoTipas xmlns="a7422f9d-e033-4bac-b4ab-54fb5568eeb2" xsi:nil="true"/>
    <CrossLinkIcon xmlns="55232e86-7322-4681-ad47-44aca9034582" xsi:nil="true"/>
    <IsConfidential xmlns="55232e86-7322-4681-ad47-44aca9034582">false</IsConfidential>
    <ddmUsers4 xmlns="55232e86-7322-4681-ad47-44aca9034582">
      <UserInfo>
        <DisplayName/>
        <AccountId xsi:nil="true"/>
        <AccountType/>
      </UserInfo>
    </ddmUsers4>
    <ddmUsersText8 xmlns="55232e86-7322-4681-ad47-44aca9034582" xsi:nil="true"/>
    <ddmUsers5 xmlns="55232e86-7322-4681-ad47-44aca9034582">
      <UserInfo>
        <DisplayName/>
        <AccountId xsi:nil="true"/>
        <AccountType/>
      </UserInfo>
    </ddmUsers5>
    <ddmUsersText9 xmlns="55232e86-7322-4681-ad47-44aca9034582" xsi:nil="true"/>
    <ddmUsers7 xmlns="55232e86-7322-4681-ad47-44aca9034582">
      <UserInfo>
        <DisplayName/>
        <AccountId xsi:nil="true"/>
        <AccountType/>
      </UserInfo>
    </ddmUsers7>
    <ddmUsers8 xmlns="55232e86-7322-4681-ad47-44aca9034582">
      <UserInfo>
        <DisplayName/>
        <AccountId xsi:nil="true"/>
        <AccountType/>
      </UserInfo>
    </ddmUsers8>
    <ddmUsers9 xmlns="55232e86-7322-4681-ad47-44aca9034582">
      <UserInfo>
        <DisplayName/>
        <AccountId xsi:nil="true"/>
        <AccountType/>
      </UserInfo>
    </ddmUsers9>
    <ddmUsers10 xmlns="55232e86-7322-4681-ad47-44aca9034582">
      <UserInfo>
        <DisplayName/>
        <AccountId xsi:nil="true"/>
        <AccountType/>
      </UserInfo>
    </ddmUsers10>
    <ddmUsersText10 xmlns="55232e86-7322-4681-ad47-44aca9034582" xsi:nil="true"/>
    <ddmUsersText6 xmlns="55232e86-7322-4681-ad47-44aca9034582" xsi:nil="true"/>
    <ddmUsersText7 xmlns="55232e86-7322-4681-ad47-44aca9034582" xsi:nil="true"/>
    <ddmInitiator xmlns="55232e86-7322-4681-ad47-44aca9034582">
      <UserInfo>
        <DisplayName>Sistemos abonementas</DisplayName>
        <AccountId>1073741823</AccountId>
        <AccountType/>
      </UserInfo>
    </ddmInitiator>
    <DocOriginatorUsr xmlns="55232e86-7322-4681-ad47-44aca9034582">
      <UserInfo>
        <DisplayName>Danielius Zaveckas</DisplayName>
        <AccountId>8653</AccountId>
        <AccountType/>
      </UserInfo>
    </DocOriginatorUsr>
    <ddmUsers1 xmlns="55232e86-7322-4681-ad47-44aca9034582">
      <UserInfo>
        <DisplayName/>
        <AccountId xsi:nil="true"/>
        <AccountType/>
      </UserInfo>
    </ddmUsers1>
    <ddmUsers2 xmlns="55232e86-7322-4681-ad47-44aca9034582">
      <UserInfo>
        <DisplayName/>
        <AccountId xsi:nil="true"/>
        <AccountType/>
      </UserInfo>
    </ddmUsers2>
    <ddmUsers3 xmlns="55232e86-7322-4681-ad47-44aca9034582">
      <UserInfo>
        <DisplayName/>
        <AccountId xsi:nil="true"/>
        <AccountType/>
      </UserInfo>
    </ddmUsers3>
  </documentManagement>
</p:properties>
</file>

<file path=customXml/item2.xml><?xml version="1.0" encoding="utf-8"?>
<ct:contentTypeSchema xmlns:ct="http://schemas.microsoft.com/office/2006/metadata/contentType" xmlns:ma="http://schemas.microsoft.com/office/2006/metadata/properties/metaAttributes" ct:_="" ma:_="" ma:contentTypeName="Derinamas dokumentas" ma:contentTypeID="0x01010049A221C367616A41BAADA428C9E561CB001BF489D5DAC2FB4094E2A26BF88361A7" ma:contentTypeVersion="99" ma:contentTypeDescription="Kurkite naują dokumentą." ma:contentTypeScope="" ma:versionID="11fcfbb8482370470f63f0a49da7a055">
  <xsd:schema xmlns:xsd="http://www.w3.org/2001/XMLSchema" xmlns:xs="http://www.w3.org/2001/XMLSchema" xmlns:p="http://schemas.microsoft.com/office/2006/metadata/properties" xmlns:ns1="http://schemas.microsoft.com/sharepoint/v3" xmlns:ns2="55232e86-7322-4681-ad47-44aca9034582" xmlns:ns3="a7422f9d-e033-4bac-b4ab-54fb5568eeb2" targetNamespace="http://schemas.microsoft.com/office/2006/metadata/properties" ma:root="true" ma:fieldsID="b3937b17cef131f645f356b27b4ec0fb" ns1:_="" ns2:_="" ns3:_="">
    <xsd:import namespace="http://schemas.microsoft.com/sharepoint/v3"/>
    <xsd:import namespace="55232e86-7322-4681-ad47-44aca9034582"/>
    <xsd:import namespace="a7422f9d-e033-4bac-b4ab-54fb5568eeb2"/>
    <xsd:element name="properties">
      <xsd:complexType>
        <xsd:sequence>
          <xsd:element name="documentManagement">
            <xsd:complexType>
              <xsd:all>
                <xsd:element ref="ns2:Title2" minOccurs="0"/>
                <xsd:element ref="ns2:DocNumber" minOccurs="0"/>
                <xsd:element ref="ns2:DocRegStatus" minOccurs="0"/>
                <xsd:element ref="ns1:Author" minOccurs="0"/>
                <xsd:element ref="ns2:ddmFieldsConfig" minOccurs="0"/>
                <xsd:element ref="ns2:ddmInitApprover" minOccurs="0"/>
                <xsd:element ref="ns2:DocOriginator" minOccurs="0"/>
                <xsd:element ref="ns2:DocOriginatorUsr" minOccurs="0"/>
                <xsd:element ref="ns2:DocOriginatorTxt" minOccurs="0"/>
                <xsd:element ref="ns2:DocOriginatorPosition" minOccurs="0"/>
                <xsd:element ref="ns2:DocOriginatorDep" minOccurs="0"/>
                <xsd:element ref="ns2:DocBinder" minOccurs="0"/>
                <xsd:element ref="ns2:DocRegister" minOccurs="0"/>
                <xsd:element ref="ns2:ddmInitiator" minOccurs="0"/>
                <xsd:element ref="ns2:ddmInitiatorTxt" minOccurs="0"/>
                <xsd:element ref="ns2:ddmResponsiblePerson" minOccurs="0"/>
                <xsd:element ref="ns2:ddmNotifyAfterApproval" minOccurs="0"/>
                <xsd:element ref="ns2:ddmPermAfterApproval" minOccurs="0"/>
                <xsd:element ref="ns2:ddmNotifyOthers" minOccurs="0"/>
                <xsd:element ref="ns2:DocNotes" minOccurs="0"/>
                <xsd:element ref="ns2:ddmField1" minOccurs="0"/>
                <xsd:element ref="ns2:ddmField2" minOccurs="0"/>
                <xsd:element ref="ns2:ddmField3" minOccurs="0"/>
                <xsd:element ref="ns2:ddmField4" minOccurs="0"/>
                <xsd:element ref="ns2:ddmField5" minOccurs="0"/>
                <xsd:element ref="ns2:ddmField6" minOccurs="0"/>
                <xsd:element ref="ns2:ddmField7" minOccurs="0"/>
                <xsd:element ref="ns2:ddmField8" minOccurs="0"/>
                <xsd:element ref="ns2:ddmField9" minOccurs="0"/>
                <xsd:element ref="ns2:ddmField10" minOccurs="0"/>
                <xsd:element ref="ns2:ddmField11" minOccurs="0"/>
                <xsd:element ref="ns2:ddmField12" minOccurs="0"/>
                <xsd:element ref="ns2:ddmField13" minOccurs="0"/>
                <xsd:element ref="ns2:ddmField14" minOccurs="0"/>
                <xsd:element ref="ns2:ddmField15" minOccurs="0"/>
                <xsd:element ref="ns2:ddmField16" minOccurs="0"/>
                <xsd:element ref="ns2:ddmField17" minOccurs="0"/>
                <xsd:element ref="ns2:ddmField18" minOccurs="0"/>
                <xsd:element ref="ns2:ddmField19" minOccurs="0"/>
                <xsd:element ref="ns2:ddmField20" minOccurs="0"/>
                <xsd:element ref="ns2:ddmField21" minOccurs="0"/>
                <xsd:element ref="ns2:ddmField22" minOccurs="0"/>
                <xsd:element ref="ns2:ddmField23" minOccurs="0"/>
                <xsd:element ref="ns2:ddmField24" minOccurs="0"/>
                <xsd:element ref="ns2:ddmField25" minOccurs="0"/>
                <xsd:element ref="ns2:ddmDocTypeID" minOccurs="0"/>
                <xsd:element ref="ns2:ddmDocTypeName" minOccurs="0"/>
                <xsd:element ref="ns2:ddmStandardFieldsConfig" minOccurs="0"/>
                <xsd:element ref="ns2:ddmDocSubjectFormula" minOccurs="0"/>
                <xsd:element ref="ns2:DocSubject" minOccurs="0"/>
                <xsd:element ref="ns2:WFCurrent" minOccurs="0"/>
                <xsd:element ref="ns2:DocDate" minOccurs="0"/>
                <xsd:element ref="ns2:OSWFMailFields" minOccurs="0"/>
                <xsd:element ref="ns3:ddmFieldA" minOccurs="0"/>
                <xsd:element ref="ns2:DocValidUntil" minOccurs="0"/>
                <xsd:element ref="ns2:DocValidFrom" minOccurs="0"/>
                <xsd:element ref="ns2:DocMeetDepartments" minOccurs="0"/>
                <xsd:element ref="ns2:DocType" minOccurs="0"/>
                <xsd:element ref="ns2:DocMeetGroups" minOccurs="0"/>
                <xsd:element ref="ns1:DocumentSetDescription" minOccurs="0"/>
                <xsd:element ref="ns2:DocMeetPersons" minOccurs="0"/>
                <xsd:element ref="ns2:DocStatus1" minOccurs="0"/>
                <xsd:element ref="ns2:ddmUsers1" minOccurs="0"/>
                <xsd:element ref="ns2:ddmUsers2" minOccurs="0"/>
                <xsd:element ref="ns2:ddmUsers3" minOccurs="0"/>
                <xsd:element ref="ns2:ddmUsers4" minOccurs="0"/>
                <xsd:element ref="ns2:ddmUsers5" minOccurs="0"/>
                <xsd:element ref="ns2:ddmUsers6" minOccurs="0"/>
                <xsd:element ref="ns2:ddmUsers7" minOccurs="0"/>
                <xsd:element ref="ns2:ddmUsers8" minOccurs="0"/>
                <xsd:element ref="ns2:ddmUsers9" minOccurs="0"/>
                <xsd:element ref="ns2:ddmUsers10" minOccurs="0"/>
                <xsd:element ref="ns2:ddmUsersText1" minOccurs="0"/>
                <xsd:element ref="ns2:ddmUsersText2" minOccurs="0"/>
                <xsd:element ref="ns2:ddmUsersText3" minOccurs="0"/>
                <xsd:element ref="ns2:ddmUsersText4" minOccurs="0"/>
                <xsd:element ref="ns2:ddmUsersText5" minOccurs="0"/>
                <xsd:element ref="ns2:ddmUsersText6" minOccurs="0"/>
                <xsd:element ref="ns2:ddmUsersText7" minOccurs="0"/>
                <xsd:element ref="ns2:ddmUsersText8" minOccurs="0"/>
                <xsd:element ref="ns2:ddmUsersText9" minOccurs="0"/>
                <xsd:element ref="ns2:ddmUsersText10" minOccurs="0"/>
                <xsd:element ref="ns2:WFParticRejected" minOccurs="0"/>
                <xsd:element ref="ns2:WFParticipants" minOccurs="0"/>
                <xsd:element ref="ns3:EtatoTipas" minOccurs="0"/>
                <xsd:element ref="ns2:CrossLinkIcon" minOccurs="0"/>
                <xsd:element ref="ns2:IsConfidentia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uthor" ma:index="11" nillable="true" ma:displayName="Sukūrė" ma:list="UserInfo" ma:internalName="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SetDescription" ma:index="68" nillable="true" ma:displayName="Aprašas" ma:description="Dokumentų rinkinio aprašas"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232e86-7322-4681-ad47-44aca9034582" elementFormDefault="qualified">
    <xsd:import namespace="http://schemas.microsoft.com/office/2006/documentManagement/types"/>
    <xsd:import namespace="http://schemas.microsoft.com/office/infopath/2007/PartnerControls"/>
    <xsd:element name="Title2" ma:index="8" nillable="true" ma:displayName="Antraštė" ma:description="" ma:internalName="Title2" ma:readOnly="false">
      <xsd:simpleType>
        <xsd:restriction base="dms:Text"/>
      </xsd:simpleType>
    </xsd:element>
    <xsd:element name="DocNumber" ma:index="9" nillable="true" ma:displayName="Numeris" ma:description="" ma:internalName="DocNumber" ma:readOnly="false">
      <xsd:simpleType>
        <xsd:restriction base="dms:Text"/>
      </xsd:simpleType>
    </xsd:element>
    <xsd:element name="DocRegStatus" ma:index="10" nillable="true" ma:displayName="Dokumento būsena" ma:default="Rengiamas" ma:description="" ma:internalName="DocRegStatus" ma:readOnly="false">
      <xsd:simpleType>
        <xsd:restriction base="dms:Choice">
          <xsd:enumeration value="Rengiamas"/>
          <xsd:enumeration value="Patvirtintas"/>
          <xsd:enumeration value="Užregistruotas"/>
        </xsd:restriction>
      </xsd:simpleType>
    </xsd:element>
    <xsd:element name="ddmFieldsConfig" ma:index="12" nillable="true" ma:displayName="Papildomų laukų konfigūracija" ma:default="" ma:description="" ma:internalName="ddmFieldsConfig" ma:readOnly="false">
      <xsd:simpleType>
        <xsd:restriction base="dms:Note"/>
      </xsd:simpleType>
    </xsd:element>
    <xsd:element name="ddmInitApprover" ma:index="13" nillable="true" ma:displayName="Tvirtina iniciavimą" ma:default="" ma:description="" ma:internalName="ddmInitApprover" ma:readOnly="false">
      <xsd:simpleType>
        <xsd:restriction base="dms:Text"/>
      </xsd:simpleType>
    </xsd:element>
    <xsd:element name="DocOriginator" ma:index="14" nillable="true" ma:displayName="Rengėjas" ma:description="" ma:indexed="true" ma:list="6f465f16-0744-429d-959d-9da04a47172b" ma:internalName="DocOriginator" ma:showField="sync_Title" ma:web="55232e86-7322-4681-ad47-44aca9034582">
      <xsd:simpleType>
        <xsd:restriction base="dms:Unknown"/>
      </xsd:simpleType>
    </xsd:element>
    <xsd:element name="DocOriginatorUsr" ma:index="15" nillable="true" ma:displayName="Rengėjas User" ma:default="" ma:description="" ma:internalName="DocOriginatorUs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OriginatorTxt" ma:index="16" nillable="true" ma:displayName="Rengėjas Text" ma:default="" ma:description="" ma:internalName="DocOriginatorTxt" ma:readOnly="false">
      <xsd:simpleType>
        <xsd:restriction base="dms:Text"/>
      </xsd:simpleType>
    </xsd:element>
    <xsd:element name="DocOriginatorPosition" ma:index="17" nillable="true" ma:displayName="Rengėjo pozicija" ma:description="" ma:internalName="DocOriginatorPosition" ma:readOnly="false">
      <xsd:simpleType>
        <xsd:restriction base="dms:Text"/>
      </xsd:simpleType>
    </xsd:element>
    <xsd:element name="DocOriginatorDep" ma:index="18" nillable="true" ma:displayName="Rengėjo padalinys" ma:description="" ma:internalName="DocOriginatorDep" ma:readOnly="false">
      <xsd:simpleType>
        <xsd:restriction base="dms:Text"/>
      </xsd:simpleType>
    </xsd:element>
    <xsd:element name="DocBinder" ma:index="19" nillable="true" ma:displayName="Byla" ma:description="" ma:list="8ba065db-130c-4285-bd68-884cb327ef1e" ma:internalName="DocBinder" ma:showField="sync_Title" ma:web="55232e86-7322-4681-ad47-44aca9034582">
      <xsd:simpleType>
        <xsd:restriction base="dms:Unknown"/>
      </xsd:simpleType>
    </xsd:element>
    <xsd:element name="DocRegister" ma:index="20" nillable="true" ma:displayName="Registras" ma:description="" ma:indexed="true" ma:list="3b771c75-4996-487e-adaf-3a124077730a" ma:internalName="DocRegister" ma:showField="sync_Title" ma:web="55232e86-7322-4681-ad47-44aca9034582">
      <xsd:simpleType>
        <xsd:restriction base="dms:Unknown"/>
      </xsd:simpleType>
    </xsd:element>
    <xsd:element name="ddmInitiator" ma:index="21" nillable="true" ma:displayName="Iniciatorius" ma:default="" ma:description="" ma:internalName="ddmInitia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InitiatorTxt" ma:index="22" nillable="true" ma:displayName="IniciatoriusTxt" ma:default="" ma:description="" ma:internalName="ddmInitiatorTxt" ma:readOnly="false">
      <xsd:simpleType>
        <xsd:restriction base="dms:Note">
          <xsd:maxLength value="255"/>
        </xsd:restriction>
      </xsd:simpleType>
    </xsd:element>
    <xsd:element name="ddmResponsiblePerson" ma:index="23" nillable="true" ma:displayName="Atsakingas darbuotojas" ma:default="" ma:description="" ma:internalName="ddmResponsiblePerson" ma:readOnly="false">
      <xsd:simpleType>
        <xsd:restriction base="dms:Text"/>
      </xsd:simpleType>
    </xsd:element>
    <xsd:element name="ddmNotifyAfterApproval" ma:index="24" nillable="true" ma:displayName="Informuoti patvirtinus" ma:default="" ma:description="" ma:internalName="ddmNotifyAfterApproval" ma:readOnly="false">
      <xsd:simpleType>
        <xsd:restriction base="dms:Note"/>
      </xsd:simpleType>
    </xsd:element>
    <xsd:element name="ddmPermAfterApproval" ma:index="25" nillable="true" ma:displayName="Prieiga patvirtinus" ma:default="" ma:description="" ma:internalName="ddmPermAfterApproval" ma:readOnly="false">
      <xsd:simpleType>
        <xsd:restriction base="dms:Note"/>
      </xsd:simpleType>
    </xsd:element>
    <xsd:element name="ddmNotifyOthers" ma:index="26" nillable="true" ma:displayName="Papildomai informuoti" ma:default="" ma:description="" ma:internalName="ddmNotifyOthers" ma:readOnly="false">
      <xsd:simpleType>
        <xsd:restriction base="dms:Note"/>
      </xsd:simpleType>
    </xsd:element>
    <xsd:element name="DocNotes" ma:index="27" nillable="true" ma:displayName="Pastabos" ma:description="" ma:internalName="DocNotes" ma:readOnly="false">
      <xsd:simpleType>
        <xsd:restriction base="dms:Note">
          <xsd:maxLength value="255"/>
        </xsd:restriction>
      </xsd:simpleType>
    </xsd:element>
    <xsd:element name="ddmField1" ma:index="28" nillable="true" ma:displayName="Laukas 1" ma:default="" ma:description="" ma:internalName="ddmField1" ma:readOnly="false">
      <xsd:simpleType>
        <xsd:restriction base="dms:Text"/>
      </xsd:simpleType>
    </xsd:element>
    <xsd:element name="ddmField2" ma:index="29" nillable="true" ma:displayName="Laukas 2" ma:default="" ma:description="" ma:internalName="ddmField2" ma:readOnly="false">
      <xsd:simpleType>
        <xsd:restriction base="dms:Text"/>
      </xsd:simpleType>
    </xsd:element>
    <xsd:element name="ddmField3" ma:index="30" nillable="true" ma:displayName="Laukas 3" ma:default="" ma:description="" ma:internalName="ddmField3" ma:readOnly="false">
      <xsd:simpleType>
        <xsd:restriction base="dms:Text"/>
      </xsd:simpleType>
    </xsd:element>
    <xsd:element name="ddmField4" ma:index="31" nillable="true" ma:displayName="Laukas 4" ma:default="" ma:description="" ma:internalName="ddmField4" ma:readOnly="false">
      <xsd:simpleType>
        <xsd:restriction base="dms:Text"/>
      </xsd:simpleType>
    </xsd:element>
    <xsd:element name="ddmField5" ma:index="32" nillable="true" ma:displayName="Laukas 5" ma:default="" ma:description="" ma:internalName="ddmField5" ma:readOnly="false">
      <xsd:simpleType>
        <xsd:restriction base="dms:Text"/>
      </xsd:simpleType>
    </xsd:element>
    <xsd:element name="ddmField6" ma:index="33" nillable="true" ma:displayName="Laukas 6" ma:default="" ma:description="" ma:internalName="ddmField6" ma:readOnly="false">
      <xsd:simpleType>
        <xsd:restriction base="dms:Text"/>
      </xsd:simpleType>
    </xsd:element>
    <xsd:element name="ddmField7" ma:index="34" nillable="true" ma:displayName="Laukas 7" ma:default="" ma:description="" ma:internalName="ddmField7" ma:readOnly="false">
      <xsd:simpleType>
        <xsd:restriction base="dms:Text"/>
      </xsd:simpleType>
    </xsd:element>
    <xsd:element name="ddmField8" ma:index="35" nillable="true" ma:displayName="Laukas 8" ma:default="" ma:description="" ma:internalName="ddmField8" ma:readOnly="false">
      <xsd:simpleType>
        <xsd:restriction base="dms:Text"/>
      </xsd:simpleType>
    </xsd:element>
    <xsd:element name="ddmField9" ma:index="36" nillable="true" ma:displayName="Laukas 9" ma:default="" ma:description="" ma:internalName="ddmField9" ma:readOnly="false">
      <xsd:simpleType>
        <xsd:restriction base="dms:Text"/>
      </xsd:simpleType>
    </xsd:element>
    <xsd:element name="ddmField10" ma:index="37" nillable="true" ma:displayName="Laukas 10" ma:default="" ma:description="" ma:internalName="ddmField10" ma:readOnly="false">
      <xsd:simpleType>
        <xsd:restriction base="dms:Text"/>
      </xsd:simpleType>
    </xsd:element>
    <xsd:element name="ddmField11" ma:index="38" nillable="true" ma:displayName="Laukas 11" ma:default="" ma:description="" ma:internalName="ddmField11" ma:readOnly="false">
      <xsd:simpleType>
        <xsd:restriction base="dms:Text"/>
      </xsd:simpleType>
    </xsd:element>
    <xsd:element name="ddmField12" ma:index="39" nillable="true" ma:displayName="Laukas 12" ma:default="" ma:description="" ma:internalName="ddmField12" ma:readOnly="false">
      <xsd:simpleType>
        <xsd:restriction base="dms:Text"/>
      </xsd:simpleType>
    </xsd:element>
    <xsd:element name="ddmField13" ma:index="40" nillable="true" ma:displayName="Laukas 13" ma:default="" ma:description="" ma:internalName="ddmField13" ma:readOnly="false">
      <xsd:simpleType>
        <xsd:restriction base="dms:Text"/>
      </xsd:simpleType>
    </xsd:element>
    <xsd:element name="ddmField14" ma:index="41" nillable="true" ma:displayName="Laukas 14" ma:default="" ma:description="" ma:internalName="ddmField14" ma:readOnly="false">
      <xsd:simpleType>
        <xsd:restriction base="dms:Text"/>
      </xsd:simpleType>
    </xsd:element>
    <xsd:element name="ddmField15" ma:index="42" nillable="true" ma:displayName="Laukas 15" ma:default="" ma:description="" ma:internalName="ddmField15" ma:readOnly="false">
      <xsd:simpleType>
        <xsd:restriction base="dms:Text"/>
      </xsd:simpleType>
    </xsd:element>
    <xsd:element name="ddmField16" ma:index="43" nillable="true" ma:displayName="Laukas 16" ma:default="" ma:description="" ma:internalName="ddmField16" ma:readOnly="false">
      <xsd:simpleType>
        <xsd:restriction base="dms:Text"/>
      </xsd:simpleType>
    </xsd:element>
    <xsd:element name="ddmField17" ma:index="44" nillable="true" ma:displayName="Laukas 17" ma:default="" ma:description="" ma:internalName="ddmField17" ma:readOnly="false">
      <xsd:simpleType>
        <xsd:restriction base="dms:Text"/>
      </xsd:simpleType>
    </xsd:element>
    <xsd:element name="ddmField18" ma:index="45" nillable="true" ma:displayName="Laukas 18" ma:default="" ma:description="" ma:internalName="ddmField18" ma:readOnly="false">
      <xsd:simpleType>
        <xsd:restriction base="dms:Text"/>
      </xsd:simpleType>
    </xsd:element>
    <xsd:element name="ddmField19" ma:index="46" nillable="true" ma:displayName="Laukas 19" ma:default="" ma:description="" ma:internalName="ddmField19" ma:readOnly="false">
      <xsd:simpleType>
        <xsd:restriction base="dms:Text"/>
      </xsd:simpleType>
    </xsd:element>
    <xsd:element name="ddmField20" ma:index="47" nillable="true" ma:displayName="Laukas 20" ma:default="" ma:description="" ma:internalName="ddmField20" ma:readOnly="false">
      <xsd:simpleType>
        <xsd:restriction base="dms:Text"/>
      </xsd:simpleType>
    </xsd:element>
    <xsd:element name="ddmField21" ma:index="48" nillable="true" ma:displayName="Laukas 21" ma:default="" ma:description="" ma:internalName="ddmField21" ma:readOnly="false">
      <xsd:simpleType>
        <xsd:restriction base="dms:Text"/>
      </xsd:simpleType>
    </xsd:element>
    <xsd:element name="ddmField22" ma:index="49" nillable="true" ma:displayName="Laukas 22" ma:default="" ma:description="" ma:internalName="ddmField22" ma:readOnly="false">
      <xsd:simpleType>
        <xsd:restriction base="dms:Text"/>
      </xsd:simpleType>
    </xsd:element>
    <xsd:element name="ddmField23" ma:index="50" nillable="true" ma:displayName="Laukas 23" ma:default="" ma:description="" ma:internalName="ddmField23" ma:readOnly="false">
      <xsd:simpleType>
        <xsd:restriction base="dms:Text"/>
      </xsd:simpleType>
    </xsd:element>
    <xsd:element name="ddmField24" ma:index="51" nillable="true" ma:displayName="Laukas 24" ma:default="" ma:description="" ma:internalName="ddmField24" ma:readOnly="false">
      <xsd:simpleType>
        <xsd:restriction base="dms:Text"/>
      </xsd:simpleType>
    </xsd:element>
    <xsd:element name="ddmField25" ma:index="52" nillable="true" ma:displayName="Laukas 25" ma:default="" ma:description="" ma:internalName="ddmField25" ma:readOnly="false">
      <xsd:simpleType>
        <xsd:restriction base="dms:Text"/>
      </xsd:simpleType>
    </xsd:element>
    <xsd:element name="ddmDocTypeID" ma:index="53" nillable="true" ma:displayName="Dokumento rūšies ID" ma:default="" ma:description="" ma:internalName="ddmDocTypeID" ma:readOnly="false">
      <xsd:simpleType>
        <xsd:restriction base="dms:Text"/>
      </xsd:simpleType>
    </xsd:element>
    <xsd:element name="ddmDocTypeName" ma:index="54" nillable="true" ma:displayName="Dokumento rūšis" ma:default="" ma:description="" ma:internalName="ddmDocTypeName" ma:readOnly="false">
      <xsd:simpleType>
        <xsd:restriction base="dms:Text"/>
      </xsd:simpleType>
    </xsd:element>
    <xsd:element name="ddmStandardFieldsConfig" ma:index="55" nillable="true" ma:displayName="Standartinių laukų konfigūracija" ma:default="" ma:description="" ma:internalName="ddmStandardFieldsConfig" ma:readOnly="false">
      <xsd:simpleType>
        <xsd:restriction base="dms:Note"/>
      </xsd:simpleType>
    </xsd:element>
    <xsd:element name="ddmDocSubjectFormula" ma:index="56" nillable="true" ma:displayName="Dokumento pavadinimo formulė" ma:default="" ma:description="" ma:internalName="ddmDocSubjectFormula" ma:readOnly="false">
      <xsd:simpleType>
        <xsd:restriction base="dms:Note"/>
      </xsd:simpleType>
    </xsd:element>
    <xsd:element name="DocSubject" ma:index="57" nillable="true" ma:displayName="Dokumento pavadinimas" ma:default="" ma:description="" ma:internalName="DocSubject" ma:readOnly="false">
      <xsd:simpleType>
        <xsd:restriction base="dms:Text"/>
      </xsd:simpleType>
    </xsd:element>
    <xsd:element name="WFCurrent" ma:index="58" nillable="true" ma:displayName="Yra pas" ma:description="" ma:internalName="WFCurrent"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Date" ma:index="59" nillable="true" ma:displayName="Dokumento data" ma:default="" ma:description="" ma:format="DateOnly" ma:internalName="DocDate" ma:readOnly="false">
      <xsd:simpleType>
        <xsd:restriction base="dms:DateTime"/>
      </xsd:simpleType>
    </xsd:element>
    <xsd:element name="OSWFMailFields" ma:index="60" nillable="true" ma:displayName="Konfigūracija (JSON)" ma:default="" ma:description="" ma:internalName="OSWFMailFields" ma:readOnly="false">
      <xsd:simpleType>
        <xsd:restriction base="dms:Note"/>
      </xsd:simpleType>
    </xsd:element>
    <xsd:element name="DocValidUntil" ma:index="63" nillable="true" ma:displayName="Galioja iki" ma:default="" ma:description="" ma:format="DateOnly" ma:internalName="DocValidUntil" ma:readOnly="false">
      <xsd:simpleType>
        <xsd:restriction base="dms:DateTime"/>
      </xsd:simpleType>
    </xsd:element>
    <xsd:element name="DocValidFrom" ma:index="64" nillable="true" ma:displayName="Galioja nuo" ma:default="" ma:description="" ma:format="DateOnly" ma:internalName="DocValidFrom" ma:readOnly="false">
      <xsd:simpleType>
        <xsd:restriction base="dms:DateTime"/>
      </xsd:simpleType>
    </xsd:element>
    <xsd:element name="DocMeetDepartments" ma:index="65" nillable="true" ma:displayName="Susipažinimui (padaliniai)" ma:description="" ma:list="fc0db186-0f13-4a8e-95ad-49ff2f51736a" ma:internalName="DocMeetDepartments" ma:showField="sync_Title" ma:web="55232e86-7322-4681-ad47-44aca9034582">
      <xsd:simpleType>
        <xsd:restriction base="dms:Unknown"/>
      </xsd:simpleType>
    </xsd:element>
    <xsd:element name="DocType" ma:index="66" nillable="true" ma:displayName="Rūšis" ma:description="" ma:format="Dropdown" ma:internalName="DocType">
      <xsd:simpleType>
        <xsd:restriction base="dms:Choice">
          <xsd:enumeration value="Įsakymas"/>
          <xsd:enumeration value="Nutarimas"/>
          <xsd:enumeration value="Potvarkis"/>
          <xsd:enumeration value="Aktas"/>
          <xsd:enumeration value="Įgaliojimas"/>
          <xsd:enumeration value="Pašalpos"/>
          <xsd:enumeration value="Įsakymas konfidencialu"/>
          <xsd:enumeration value="KPotvarkis"/>
          <xsd:enumeration value="Dėl km viršijimo"/>
          <xsd:enumeration value="Panaudos sutartis"/>
          <xsd:enumeration value="Važiavimo išlaidos"/>
          <xsd:enumeration value="ITvalandos"/>
          <xsd:enumeration value="KDU bendras"/>
          <xsd:enumeration value="KDU priedas"/>
          <xsd:enumeration value="Vienkartiniai priedai"/>
          <xsd:enumeration value="Atleistiesiems"/>
          <xsd:enumeration value="Priedas"/>
        </xsd:restriction>
      </xsd:simpleType>
    </xsd:element>
    <xsd:element name="DocMeetGroups" ma:index="67" nillable="true" ma:displayName="Susipažinimui (grupės)" ma:description="" ma:list="0e28fada-89a7-41ee-9922-dba7550b0cff" ma:internalName="DocMeetGroups" ma:showField="sync_Title" ma:web="55232e86-7322-4681-ad47-44aca9034582">
      <xsd:simpleType>
        <xsd:restriction base="dms:Unknown"/>
      </xsd:simpleType>
    </xsd:element>
    <xsd:element name="DocMeetPersons" ma:index="69" nillable="true" ma:displayName="Susipažinimui (asmenys)" ma:description="" ma:list="6f465f16-0744-429d-959d-9da04a47172b" ma:internalName="DocMeetPersons" ma:showField="sync_Title" ma:web="55232e86-7322-4681-ad47-44aca9034582">
      <xsd:simpleType>
        <xsd:restriction base="dms:Unknown"/>
      </xsd:simpleType>
    </xsd:element>
    <xsd:element name="DocStatus1" ma:index="70" nillable="true" ma:displayName="Būklė" ma:description="" ma:format="Dropdown" ma:internalName="DocStatus1">
      <xsd:simpleType>
        <xsd:restriction base="dms:Choice">
          <xsd:enumeration value="Aktuali redakcija"/>
          <xsd:enumeration value="Negalioja"/>
        </xsd:restriction>
      </xsd:simpleType>
    </xsd:element>
    <xsd:element name="ddmUsers1" ma:index="71" nillable="true" ma:displayName="Vartotojai 1" ma:default="" ma:description="" ma:internalName="ddmUsers1"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2" ma:index="72" nillable="true" ma:displayName="Vartotojai 2" ma:default="" ma:description="" ma:internalName="ddmUsers2"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3" ma:index="73" nillable="true" ma:displayName="Vartotojai 3" ma:default="" ma:description="" ma:internalName="ddmUsers3"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4" ma:index="74" nillable="true" ma:displayName="Vartotojai 4" ma:default="" ma:description="" ma:internalName="ddmUsers4"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5" ma:index="75" nillable="true" ma:displayName="Vartotojai 5" ma:default="" ma:description="" ma:internalName="ddmUsers5"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6" ma:index="76" nillable="true" ma:displayName="Vartotojai 6" ma:default="" ma:description="" ma:internalName="ddmUsers6"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7" ma:index="77" nillable="true" ma:displayName="Vartotojai 7" ma:default="" ma:description="" ma:internalName="ddmUsers7"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8" ma:index="78" nillable="true" ma:displayName="Vartotojai 8" ma:default="" ma:description="" ma:internalName="ddmUsers8"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9" ma:index="79" nillable="true" ma:displayName="Vartotojai 9" ma:default="" ma:description="" ma:internalName="ddmUsers9"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10" ma:index="80" nillable="true" ma:displayName="Vartotojai 10" ma:default="" ma:description="" ma:internalName="ddmUsers10"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Text1" ma:index="81" nillable="true" ma:displayName="Vartotojai Text 1" ma:internalName="ddmUsersText1">
      <xsd:simpleType>
        <xsd:restriction base="dms:Note"/>
      </xsd:simpleType>
    </xsd:element>
    <xsd:element name="ddmUsersText2" ma:index="82" nillable="true" ma:displayName="Vartotojai Text 2" ma:internalName="ddmUsersText2">
      <xsd:simpleType>
        <xsd:restriction base="dms:Note"/>
      </xsd:simpleType>
    </xsd:element>
    <xsd:element name="ddmUsersText3" ma:index="83" nillable="true" ma:displayName="Vartotojai Text 3" ma:internalName="ddmUsersText3">
      <xsd:simpleType>
        <xsd:restriction base="dms:Note"/>
      </xsd:simpleType>
    </xsd:element>
    <xsd:element name="ddmUsersText4" ma:index="84" nillable="true" ma:displayName="Vartotojai Text 4" ma:internalName="ddmUsersText4">
      <xsd:simpleType>
        <xsd:restriction base="dms:Note"/>
      </xsd:simpleType>
    </xsd:element>
    <xsd:element name="ddmUsersText5" ma:index="85" nillable="true" ma:displayName="Vartotojai Text 5" ma:internalName="ddmUsersText5">
      <xsd:simpleType>
        <xsd:restriction base="dms:Note"/>
      </xsd:simpleType>
    </xsd:element>
    <xsd:element name="ddmUsersText6" ma:index="86" nillable="true" ma:displayName="Vartotojai Text 6" ma:default="" ma:description="" ma:internalName="ddmUsersText6" ma:readOnly="false">
      <xsd:simpleType>
        <xsd:restriction base="dms:Text"/>
      </xsd:simpleType>
    </xsd:element>
    <xsd:element name="ddmUsersText7" ma:index="87" nillable="true" ma:displayName="Vartotojai Text 7" ma:default="" ma:description="" ma:internalName="ddmUsersText7" ma:readOnly="false">
      <xsd:simpleType>
        <xsd:restriction base="dms:Text"/>
      </xsd:simpleType>
    </xsd:element>
    <xsd:element name="ddmUsersText8" ma:index="88" nillable="true" ma:displayName="Vartotojai Text 8" ma:default="" ma:description="" ma:internalName="ddmUsersText8" ma:readOnly="false">
      <xsd:simpleType>
        <xsd:restriction base="dms:Text"/>
      </xsd:simpleType>
    </xsd:element>
    <xsd:element name="ddmUsersText9" ma:index="89" nillable="true" ma:displayName="Vartotojai Text 9" ma:default="" ma:description="" ma:internalName="ddmUsersText9" ma:readOnly="false">
      <xsd:simpleType>
        <xsd:restriction base="dms:Text"/>
      </xsd:simpleType>
    </xsd:element>
    <xsd:element name="ddmUsersText10" ma:index="90" nillable="true" ma:displayName="Vartotojai Text 10" ma:default="" ma:description="" ma:internalName="ddmUsersText10" ma:readOnly="false">
      <xsd:simpleType>
        <xsd:restriction base="dms:Text"/>
      </xsd:simpleType>
    </xsd:element>
    <xsd:element name="WFParticRejected" ma:index="91" nillable="true" ma:displayName="Dalyviai atšaukę užd." ma:internalName="WFParticRejected">
      <xsd:simpleType>
        <xsd:restriction base="dms:Text">
          <xsd:maxLength value="255"/>
        </xsd:restriction>
      </xsd:simpleType>
    </xsd:element>
    <xsd:element name="WFParticipants" ma:index="92" nillable="true" ma:displayName="Dalyviai patvirtinę užd." ma:internalName="WFParticipants">
      <xsd:simpleType>
        <xsd:restriction base="dms:Text">
          <xsd:maxLength value="255"/>
        </xsd:restriction>
      </xsd:simpleType>
    </xsd:element>
    <xsd:element name="CrossLinkIcon" ma:index="95" nillable="true" ma:displayName="Nuorodų piktograma" ma:internalName="CrossLinkIcon">
      <xsd:simpleType>
        <xsd:restriction base="dms:Unknown"/>
      </xsd:simpleType>
    </xsd:element>
    <xsd:element name="IsConfidential" ma:index="104" nillable="true" ma:displayName="Konfidencialus" ma:default="0" ma:internalName="IsConfidenti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7422f9d-e033-4bac-b4ab-54fb5568eeb2" elementFormDefault="qualified">
    <xsd:import namespace="http://schemas.microsoft.com/office/2006/documentManagement/types"/>
    <xsd:import namespace="http://schemas.microsoft.com/office/infopath/2007/PartnerControls"/>
    <xsd:element name="ddmFieldA" ma:index="61" nillable="true" ma:displayName="Trumpas aprašymas" ma:internalName="ddmFieldA">
      <xsd:simpleType>
        <xsd:restriction base="dms:Note">
          <xsd:maxLength value="255"/>
        </xsd:restriction>
      </xsd:simpleType>
    </xsd:element>
    <xsd:element name="EtatoTipas" ma:index="94" nillable="true" ma:displayName="Etato tipas" ma:internalName="EtatoTipa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b:Sources xmlns:b="http://schemas.openxmlformats.org/officeDocument/2006/bibliography" xmlns="http://schemas.openxmlformats.org/officeDocument/2006/bibliography" SelectedStyle="\APA.XSL" StyleName="APA Fifth Edition"/>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mso-contentType ?>
<sf:SharedFields xmlns:sf="http://schemas.microsoft.com/office/documentsets/sharedfields" LastModified="03/29/2018 14:14:59">
  <SharedField id="5745462d-4f6a-4290-9e55-6cfa7278b326"/>
  <SharedField id="9ef0aa0d-7a7a-4ac6-ad60-b2e06ae642d2"/>
  <SharedField id="5854a75e-2869-4ae4-906d-c2ac0cb629d4"/>
  <SharedField id="2c437984-a2a9-4885-ab98-2ff16d937927"/>
  <SharedField id="50afe3a1-cd8c-4773-bb7a-04e1a21f7ff8"/>
  <SharedField id="8d931a87-7277-4232-be3e-074948eabae9"/>
  <SharedField id="fe90a6dd-0fcc-4a5b-96aa-70ddec9166fa"/>
  <SharedField id="d9c9322d-8d49-48b0-a1fd-6870dd50abb9"/>
  <SharedField id="9eaf79fe-40d5-429c-a814-db5c2aeaeded"/>
  <SharedField id="eb36c31f-332d-4153-b8c5-20c967c1cf73"/>
</sf:SharedFields>
</file>

<file path=customXml/itemProps1.xml><?xml version="1.0" encoding="utf-8"?>
<ds:datastoreItem xmlns:ds="http://schemas.openxmlformats.org/officeDocument/2006/customXml" ds:itemID="{36DA64F2-4691-405C-A958-86E1408AD440}">
  <ds:schemaRefs>
    <ds:schemaRef ds:uri="http://schemas.microsoft.com/office/2006/metadata/properties"/>
    <ds:schemaRef ds:uri="http://schemas.microsoft.com/office/infopath/2007/PartnerControls"/>
    <ds:schemaRef ds:uri="http://schemas.microsoft.com/sharepoint/v3"/>
    <ds:schemaRef ds:uri="55232e86-7322-4681-ad47-44aca9034582"/>
    <ds:schemaRef ds:uri="a7422f9d-e033-4bac-b4ab-54fb5568eeb2"/>
  </ds:schemaRefs>
</ds:datastoreItem>
</file>

<file path=customXml/itemProps2.xml><?xml version="1.0" encoding="utf-8"?>
<ds:datastoreItem xmlns:ds="http://schemas.openxmlformats.org/officeDocument/2006/customXml" ds:itemID="{7E8CC868-39D4-4A67-B0A2-88296B0331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5232e86-7322-4681-ad47-44aca9034582"/>
    <ds:schemaRef ds:uri="a7422f9d-e033-4bac-b4ab-54fb5568ee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3015A1-1FCA-47AF-AF64-0050AD86D656}">
  <ds:schemaRefs>
    <ds:schemaRef ds:uri="http://schemas.openxmlformats.org/officeDocument/2006/bibliography"/>
  </ds:schemaRefs>
</ds:datastoreItem>
</file>

<file path=customXml/itemProps4.xml><?xml version="1.0" encoding="utf-8"?>
<ds:datastoreItem xmlns:ds="http://schemas.openxmlformats.org/officeDocument/2006/customXml" ds:itemID="{6F486F9C-8741-4AD6-BAB5-705817CFDFA7}">
  <ds:schemaRefs>
    <ds:schemaRef ds:uri="http://schemas.openxmlformats.org/officeDocument/2006/bibliography"/>
  </ds:schemaRefs>
</ds:datastoreItem>
</file>

<file path=customXml/itemProps5.xml><?xml version="1.0" encoding="utf-8"?>
<ds:datastoreItem xmlns:ds="http://schemas.openxmlformats.org/officeDocument/2006/customXml" ds:itemID="{454F7403-E724-4EC4-8825-28D499132B4A}">
  <ds:schemaRefs>
    <ds:schemaRef ds:uri="http://schemas.openxmlformats.org/officeDocument/2006/bibliography"/>
  </ds:schemaRefs>
</ds:datastoreItem>
</file>

<file path=customXml/itemProps6.xml><?xml version="1.0" encoding="utf-8"?>
<ds:datastoreItem xmlns:ds="http://schemas.openxmlformats.org/officeDocument/2006/customXml" ds:itemID="{6649CD42-F48F-40ED-9E5D-A554A4A7F7BC}">
  <ds:schemaRefs>
    <ds:schemaRef ds:uri="http://schemas.openxmlformats.org/officeDocument/2006/bibliography"/>
  </ds:schemaRefs>
</ds:datastoreItem>
</file>

<file path=customXml/itemProps7.xml><?xml version="1.0" encoding="utf-8"?>
<ds:datastoreItem xmlns:ds="http://schemas.openxmlformats.org/officeDocument/2006/customXml" ds:itemID="{5CC7C5BA-7784-4F28-BBF0-35096EA4997C}">
  <ds:schemaRefs>
    <ds:schemaRef ds:uri="http://schemas.microsoft.com/sharepoint/v3/contenttype/forms"/>
  </ds:schemaRefs>
</ds:datastoreItem>
</file>

<file path=customXml/itemProps8.xml><?xml version="1.0" encoding="utf-8"?>
<ds:datastoreItem xmlns:ds="http://schemas.openxmlformats.org/officeDocument/2006/customXml" ds:itemID="{6F597E57-5A18-4E6E-B183-C573A5E34290}">
  <ds:schemaRefs>
    <ds:schemaRef ds:uri="http://schemas.microsoft.com/office/documentsets/sharedfields"/>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14</Pages>
  <Words>55714</Words>
  <Characters>31757</Characters>
  <Application>Microsoft Office Word</Application>
  <DocSecurity>0</DocSecurity>
  <Lines>264</Lines>
  <Paragraphs>174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Prekių pirkimo-pardavimo sutartis</vt:lpstr>
      <vt:lpstr>Prekių pirkimo-pardavimo sutartis</vt:lpstr>
    </vt:vector>
  </TitlesOfParts>
  <Company>LE</Company>
  <LinksUpToDate>false</LinksUpToDate>
  <CharactersWithSpaces>87297</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2024-12-19T12:49:00Z</dcterms:created>
  <dc:creator>Natalija Budrevičienė</dc:creator>
  <cp:lastModifiedBy>Renata Zailskė</cp:lastModifiedBy>
  <cp:lastPrinted>2023-07-13T12:54:00Z</cp:lastPrinted>
  <dcterms:modified xsi:type="dcterms:W3CDTF">2024-12-23T11:26:00Z</dcterms:modified>
  <cp:revision>6</cp:revision>
  <dc:subject>Prekių tiekimo sutarties BD</dc:subject>
  <dc:title>Prekių pirkimo-pardavimo sutartis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Patvirtinta">
    <vt:lpwstr>Generalinio direktoriaus įsakymu Nr. 195</vt:lpwstr>
  </property>
  <property fmtid="{D5CDD505-2E9C-101B-9397-08002B2CF9AE}" pid="4" name="Folder">
    <vt:lpwstr>288</vt:lpwstr>
  </property>
  <property fmtid="{D5CDD505-2E9C-101B-9397-08002B2CF9AE}" pid="5" name="WorkflowState">
    <vt:lpwstr>5</vt:lpwstr>
  </property>
  <property fmtid="{D5CDD505-2E9C-101B-9397-08002B2CF9AE}" pid="6" name="Patvirtinimo data">
    <vt:lpwstr>2004-10-29T00:00:00Z</vt:lpwstr>
  </property>
  <property fmtid="{D5CDD505-2E9C-101B-9397-08002B2CF9AE}" pid="7" name="Vert_x0117_">
    <vt:lpwstr>
    </vt:lpwstr>
  </property>
  <property fmtid="{D5CDD505-2E9C-101B-9397-08002B2CF9AE}" pid="8" name="ekspert_x0173__x0020_i_x0161_vados">
    <vt:lpwstr>
    </vt:lpwstr>
  </property>
  <property fmtid="{D5CDD505-2E9C-101B-9397-08002B2CF9AE}" pid="9" name="Ra_x0161_to_x0020_tema_x003a__x0020_d_x0117_l_x0020_sutar_x010d_i_x0173__x0020_s_x0105_lyg_x0173_">
    <vt:lpwstr>0</vt:lpwstr>
  </property>
  <property fmtid="{D5CDD505-2E9C-101B-9397-08002B2CF9AE}" pid="10" name="Ra_x0161_to_x0020_tema_x003a__x0020_d_x0117_l_x0020_kain_x0173__x0020_ir_x0020_tarif_x0173_">
    <vt:lpwstr>0</vt:lpwstr>
  </property>
  <property fmtid="{D5CDD505-2E9C-101B-9397-08002B2CF9AE}" pid="11" name="Sutarties_x0020_data">
    <vt:lpwstr>
    </vt:lpwstr>
  </property>
  <property fmtid="{D5CDD505-2E9C-101B-9397-08002B2CF9AE}" pid="12" name="parenge">
    <vt:lpwstr>
    </vt:lpwstr>
  </property>
  <property fmtid="{D5CDD505-2E9C-101B-9397-08002B2CF9AE}" pid="13" name="salis">
    <vt:lpwstr>
    </vt:lpwstr>
  </property>
  <property fmtid="{D5CDD505-2E9C-101B-9397-08002B2CF9AE}" pid="14" name="Resolution">
    <vt:lpwstr>
    </vt:lpwstr>
  </property>
  <property fmtid="{D5CDD505-2E9C-101B-9397-08002B2CF9AE}" pid="15" name="darbai_x0020_pradedami">
    <vt:lpwstr>
    </vt:lpwstr>
  </property>
  <property fmtid="{D5CDD505-2E9C-101B-9397-08002B2CF9AE}" pid="16" name="PVM_x0020_s_x0105_skait_x0105__x0020_fakt_x016b_r_x0105__x0020_i_x0161_ra_x0161_iusio_x0020_asmens_x0020_PVM_x0020_mok_x0117_tojo_x0020_kodas">
    <vt:lpwstr>
    </vt:lpwstr>
  </property>
  <property fmtid="{D5CDD505-2E9C-101B-9397-08002B2CF9AE}" pid="17" name="kilometrai">
    <vt:lpwstr>
    </vt:lpwstr>
  </property>
  <property fmtid="{D5CDD505-2E9C-101B-9397-08002B2CF9AE}" pid="18" name="Nurodympareng">
    <vt:lpwstr>
    </vt:lpwstr>
  </property>
  <property fmtid="{D5CDD505-2E9C-101B-9397-08002B2CF9AE}" pid="19" name="serija">
    <vt:lpwstr>
    </vt:lpwstr>
  </property>
  <property fmtid="{D5CDD505-2E9C-101B-9397-08002B2CF9AE}" pid="20" name="Gautodocdata">
    <vt:lpwstr>
    </vt:lpwstr>
  </property>
  <property fmtid="{D5CDD505-2E9C-101B-9397-08002B2CF9AE}" pid="21" name="Pasiimta">
    <vt:lpwstr>
    </vt:lpwstr>
  </property>
  <property fmtid="{D5CDD505-2E9C-101B-9397-08002B2CF9AE}" pid="22" name="dokumentonr">
    <vt:lpwstr>
    </vt:lpwstr>
  </property>
  <property fmtid="{D5CDD505-2E9C-101B-9397-08002B2CF9AE}" pid="23" name="Protokolo_x0020_tipas">
    <vt:lpwstr>
    </vt:lpwstr>
  </property>
  <property fmtid="{D5CDD505-2E9C-101B-9397-08002B2CF9AE}" pid="24" name="Regiono_x0020_pateikusio_x0020_pirkimo_x0020_parai_x0161_k_x0105__x0020_pavadinimas">
    <vt:lpwstr>
    </vt:lpwstr>
  </property>
  <property fmtid="{D5CDD505-2E9C-101B-9397-08002B2CF9AE}" pid="25" name="Pasirase">
    <vt:lpwstr>
    </vt:lpwstr>
  </property>
  <property fmtid="{D5CDD505-2E9C-101B-9397-08002B2CF9AE}" pid="26" name="Asmuo">
    <vt:lpwstr>
    </vt:lpwstr>
  </property>
  <property fmtid="{D5CDD505-2E9C-101B-9397-08002B2CF9AE}" pid="27" name="Sutarties_x0020_suma_x0020_be_x0020_PVM">
    <vt:lpwstr>
    </vt:lpwstr>
  </property>
  <property fmtid="{D5CDD505-2E9C-101B-9397-08002B2CF9AE}" pid="28" name="litrai">
    <vt:lpwstr>
    </vt:lpwstr>
  </property>
  <property fmtid="{D5CDD505-2E9C-101B-9397-08002B2CF9AE}" pid="29" name="Automobilio_x0020_Valst_x002e_Nr">
    <vt:lpwstr>
    </vt:lpwstr>
  </property>
  <property fmtid="{D5CDD505-2E9C-101B-9397-08002B2CF9AE}" pid="30" name="Nurodymasispla">
    <vt:lpwstr>
    </vt:lpwstr>
  </property>
  <property fmtid="{D5CDD505-2E9C-101B-9397-08002B2CF9AE}" pid="31" name="Priedai">
    <vt:lpwstr>
    </vt:lpwstr>
  </property>
  <property fmtid="{D5CDD505-2E9C-101B-9397-08002B2CF9AE}" pid="32" name="isddata">
    <vt:lpwstr>2004-11-08T11:08:43Z</vt:lpwstr>
  </property>
  <property fmtid="{D5CDD505-2E9C-101B-9397-08002B2CF9AE}" pid="33" name="krovinio_x0020_pavad">
    <vt:lpwstr>
    </vt:lpwstr>
  </property>
  <property fmtid="{D5CDD505-2E9C-101B-9397-08002B2CF9AE}" pid="34" name="AssignedPerson">
    <vt:lpwstr>
    </vt:lpwstr>
  </property>
  <property fmtid="{D5CDD505-2E9C-101B-9397-08002B2CF9AE}" pid="35" name="Content">
    <vt:lpwstr>
    </vt:lpwstr>
  </property>
  <property fmtid="{D5CDD505-2E9C-101B-9397-08002B2CF9AE}" pid="36" name="Padalinio_x0020_pavadinimas">
    <vt:lpwstr>
    </vt:lpwstr>
  </property>
  <property fmtid="{D5CDD505-2E9C-101B-9397-08002B2CF9AE}" pid="37" name="S_x0105_skaita_x0020_gauta_x003a_">
    <vt:lpwstr>
    </vt:lpwstr>
  </property>
  <property fmtid="{D5CDD505-2E9C-101B-9397-08002B2CF9AE}" pid="38" name="Rasto_x0020_tema">
    <vt:lpwstr>
    </vt:lpwstr>
  </property>
  <property fmtid="{D5CDD505-2E9C-101B-9397-08002B2CF9AE}" pid="39" name="Rasto_x0020_pagristumas">
    <vt:lpwstr>0</vt:lpwstr>
  </property>
  <property fmtid="{D5CDD505-2E9C-101B-9397-08002B2CF9AE}" pid="40" name="test">
    <vt:lpwstr>0</vt:lpwstr>
  </property>
  <property fmtid="{D5CDD505-2E9C-101B-9397-08002B2CF9AE}" pid="41" name="Atsakingas_x0020_asmuo">
    <vt:lpwstr>
    </vt:lpwstr>
  </property>
  <property fmtid="{D5CDD505-2E9C-101B-9397-08002B2CF9AE}" pid="42" name="Nurodymo_x0020_data">
    <vt:lpwstr>2004-11-08T11:08:43Z</vt:lpwstr>
  </property>
  <property fmtid="{D5CDD505-2E9C-101B-9397-08002B2CF9AE}" pid="43" name="Suteikta_x0020_paslauga">
    <vt:lpwstr>
    </vt:lpwstr>
  </property>
  <property fmtid="{D5CDD505-2E9C-101B-9397-08002B2CF9AE}" pid="44" name="docantraste">
    <vt:lpwstr>
    </vt:lpwstr>
  </property>
  <property fmtid="{D5CDD505-2E9C-101B-9397-08002B2CF9AE}" pid="45" name="trukmeiki">
    <vt:lpwstr>2004-11-08T11:08:43Z</vt:lpwstr>
  </property>
  <property fmtid="{D5CDD505-2E9C-101B-9397-08002B2CF9AE}" pid="46" name="Title">
    <vt:lpwstr>Prekių pirkimo-pardavimo sutartis</vt:lpwstr>
  </property>
  <property fmtid="{D5CDD505-2E9C-101B-9397-08002B2CF9AE}" pid="47" name="Originalas_x0020_gautas_x0020__x012f__x0020_RST">
    <vt:lpwstr>0</vt:lpwstr>
  </property>
  <property fmtid="{D5CDD505-2E9C-101B-9397-08002B2CF9AE}" pid="48" name="Pirkimo_x0020_parai_x0161_kos_x0020_numeris">
    <vt:lpwstr>
    </vt:lpwstr>
  </property>
  <property fmtid="{D5CDD505-2E9C-101B-9397-08002B2CF9AE}" pid="49" name="Ra_x0161_to_x0020_tema_x003a__x0020_d_x0117_l_x0020_diskriminavimo">
    <vt:lpwstr>0</vt:lpwstr>
  </property>
  <property fmtid="{D5CDD505-2E9C-101B-9397-08002B2CF9AE}" pid="50" name="Padalinio_x0020_kodas">
    <vt:lpwstr>
    </vt:lpwstr>
  </property>
  <property fmtid="{D5CDD505-2E9C-101B-9397-08002B2CF9AE}" pid="51" name="Pirkimo_x0020_budas">
    <vt:lpwstr>
    </vt:lpwstr>
  </property>
  <property fmtid="{D5CDD505-2E9C-101B-9397-08002B2CF9AE}" pid="52" name="Nurodymo_x0020_nr">
    <vt:lpwstr>
    </vt:lpwstr>
  </property>
  <property fmtid="{D5CDD505-2E9C-101B-9397-08002B2CF9AE}" pid="53" name="antraste">
    <vt:lpwstr>
    </vt:lpwstr>
  </property>
  <property fmtid="{D5CDD505-2E9C-101B-9397-08002B2CF9AE}" pid="54" name="Sutarties_x0020_objektas">
    <vt:lpwstr>
    </vt:lpwstr>
  </property>
  <property fmtid="{D5CDD505-2E9C-101B-9397-08002B2CF9AE}" pid="55" name="Ra_x0161_to_x0020_tema_x003a__x0020_d_x0117_l_x0020_leidimo_x0020_naudotis_x0020_elektros_x0020_energetikos_x0020_sistema">
    <vt:lpwstr>0</vt:lpwstr>
  </property>
  <property fmtid="{D5CDD505-2E9C-101B-9397-08002B2CF9AE}" pid="56" name="Sutarties_x0020_Nr_x002e_">
    <vt:lpwstr>
    </vt:lpwstr>
  </property>
  <property fmtid="{D5CDD505-2E9C-101B-9397-08002B2CF9AE}" pid="57" name="Sprendimo_x0020_data">
    <vt:lpwstr>
    </vt:lpwstr>
  </property>
  <property fmtid="{D5CDD505-2E9C-101B-9397-08002B2CF9AE}" pid="58" name="Konkurso_x0020_paskelbimo_x0020_data">
    <vt:lpwstr>
    </vt:lpwstr>
  </property>
  <property fmtid="{D5CDD505-2E9C-101B-9397-08002B2CF9AE}" pid="59" name="Kvietimo_x0020_data">
    <vt:lpwstr>2004-11-08T11:08:43Z</vt:lpwstr>
  </property>
  <property fmtid="{D5CDD505-2E9C-101B-9397-08002B2CF9AE}" pid="60" name="Dokumentonr0">
    <vt:lpwstr>
    </vt:lpwstr>
  </property>
  <property fmtid="{D5CDD505-2E9C-101B-9397-08002B2CF9AE}" pid="61" name="Suma_x0020_pagal_x0020_s_x0105_skait_x0105__x002d_fakt_x016b_r_x0105__x0020_i_x0161__x0020_viso_x0020__x0028_Lt_x0029_">
    <vt:lpwstr>
    </vt:lpwstr>
  </property>
  <property fmtid="{D5CDD505-2E9C-101B-9397-08002B2CF9AE}" pid="62" name="parasymo_x0020_data">
    <vt:lpwstr>
    </vt:lpwstr>
  </property>
  <property fmtid="{D5CDD505-2E9C-101B-9397-08002B2CF9AE}" pid="63" name="I_x0161_platinta">
    <vt:lpwstr>
    </vt:lpwstr>
  </property>
  <property fmtid="{D5CDD505-2E9C-101B-9397-08002B2CF9AE}" pid="64" name="isakymnr">
    <vt:lpwstr>
    </vt:lpwstr>
  </property>
  <property fmtid="{D5CDD505-2E9C-101B-9397-08002B2CF9AE}" pid="65" name="Konkurso_x0020_pavadinimas">
    <vt:lpwstr>
    </vt:lpwstr>
  </property>
  <property fmtid="{D5CDD505-2E9C-101B-9397-08002B2CF9AE}" pid="66" name="Kelion_x0117_s_x0020_trukm_x0117__x0020_nuo_x003a_">
    <vt:lpwstr>2004-11-08T11:08:43Z</vt:lpwstr>
  </property>
  <property fmtid="{D5CDD505-2E9C-101B-9397-08002B2CF9AE}" pid="67" name="ReferralType">
    <vt:lpwstr>
    </vt:lpwstr>
  </property>
  <property fmtid="{D5CDD505-2E9C-101B-9397-08002B2CF9AE}" pid="68" name="Tipas">
    <vt:lpwstr>
    </vt:lpwstr>
  </property>
  <property fmtid="{D5CDD505-2E9C-101B-9397-08002B2CF9AE}" pid="69" name="Ataskaitos_x0020_pavadinimas">
    <vt:lpwstr>
    </vt:lpwstr>
  </property>
  <property fmtid="{D5CDD505-2E9C-101B-9397-08002B2CF9AE}" pid="70" name="Laim_x0117_tojas">
    <vt:lpwstr>
    </vt:lpwstr>
  </property>
  <property fmtid="{D5CDD505-2E9C-101B-9397-08002B2CF9AE}" pid="71" name="Kvietimo_x0020_pavadinimas">
    <vt:lpwstr>
    </vt:lpwstr>
  </property>
  <property fmtid="{D5CDD505-2E9C-101B-9397-08002B2CF9AE}" pid="72" name="Nurodymoant">
    <vt:lpwstr>
    </vt:lpwstr>
  </property>
  <property fmtid="{D5CDD505-2E9C-101B-9397-08002B2CF9AE}" pid="73" name="Kontrnuor">
    <vt:lpwstr>
    </vt:lpwstr>
  </property>
  <property fmtid="{D5CDD505-2E9C-101B-9397-08002B2CF9AE}" pid="74" name="Apmok_x0117_jimo_x0020_terminas">
    <vt:lpwstr>
    </vt:lpwstr>
  </property>
  <property fmtid="{D5CDD505-2E9C-101B-9397-08002B2CF9AE}" pid="75" name="ekspert_x0173__x0020_i_x0161_vad_x0173__x0020_pateikimo_x0020_data">
    <vt:lpwstr>
    </vt:lpwstr>
  </property>
  <property fmtid="{D5CDD505-2E9C-101B-9397-08002B2CF9AE}" pid="76" name="Pirkimo_x0020_parai_x0161_kos_x0020_pavadinimas">
    <vt:lpwstr>
    </vt:lpwstr>
  </property>
  <property fmtid="{D5CDD505-2E9C-101B-9397-08002B2CF9AE}" pid="77" name="sutartis">
    <vt:lpwstr>
    </vt:lpwstr>
  </property>
  <property fmtid="{D5CDD505-2E9C-101B-9397-08002B2CF9AE}" pid="78" name="Sutarties_x0020_uztikrinimas">
    <vt:lpwstr>
    </vt:lpwstr>
  </property>
  <property fmtid="{D5CDD505-2E9C-101B-9397-08002B2CF9AE}" pid="79" name="Pasiulymo_x0020_uztikrinimas">
    <vt:lpwstr>
    </vt:lpwstr>
  </property>
  <property fmtid="{D5CDD505-2E9C-101B-9397-08002B2CF9AE}" pid="80" name="Konkurso_x0020_dalyviu_x0020_sarasas">
    <vt:lpwstr>
    </vt:lpwstr>
  </property>
  <property fmtid="{D5CDD505-2E9C-101B-9397-08002B2CF9AE}" pid="81" name="Konkurse_x0020_norinciu_x0020_dalyvauti_x0020_sarasas">
    <vt:lpwstr>
    </vt:lpwstr>
  </property>
  <property fmtid="{D5CDD505-2E9C-101B-9397-08002B2CF9AE}" pid="82" name="Sutartis_x0020_galioja_x0020_iki">
    <vt:lpwstr>
    </vt:lpwstr>
  </property>
  <property fmtid="{D5CDD505-2E9C-101B-9397-08002B2CF9AE}" pid="83" name="Registracijos_x0020_data">
    <vt:lpwstr>2004-11-08T11:08:43Z</vt:lpwstr>
  </property>
  <property fmtid="{D5CDD505-2E9C-101B-9397-08002B2CF9AE}" pid="84" name="bendrfilial">
    <vt:lpwstr>RST</vt:lpwstr>
  </property>
  <property fmtid="{D5CDD505-2E9C-101B-9397-08002B2CF9AE}" pid="85" name="Siunforma">
    <vt:lpwstr>
    </vt:lpwstr>
  </property>
  <property fmtid="{D5CDD505-2E9C-101B-9397-08002B2CF9AE}" pid="86" name="Eilnr">
    <vt:lpwstr>
    </vt:lpwstr>
  </property>
  <property fmtid="{D5CDD505-2E9C-101B-9397-08002B2CF9AE}" pid="87" name="suma_x0020_uz_x0020_krovini">
    <vt:lpwstr>
    </vt:lpwstr>
  </property>
  <property fmtid="{D5CDD505-2E9C-101B-9397-08002B2CF9AE}" pid="88" name="Regionas">
    <vt:lpwstr>
    </vt:lpwstr>
  </property>
  <property fmtid="{D5CDD505-2E9C-101B-9397-08002B2CF9AE}" pid="89" name="testinis">
    <vt:lpwstr>
    </vt:lpwstr>
  </property>
  <property fmtid="{D5CDD505-2E9C-101B-9397-08002B2CF9AE}" pid="90" name="Ra_x0161_to_x0020_tema_x003a__x0020_kita">
    <vt:lpwstr>0</vt:lpwstr>
  </property>
  <property fmtid="{D5CDD505-2E9C-101B-9397-08002B2CF9AE}" pid="91" name="sprendimas">
    <vt:lpwstr>
    </vt:lpwstr>
  </property>
  <property fmtid="{D5CDD505-2E9C-101B-9397-08002B2CF9AE}" pid="92" name="Med_x017e_iagos_x0020_nagrin_x0117_jimas">
    <vt:lpwstr>
    </vt:lpwstr>
  </property>
  <property fmtid="{D5CDD505-2E9C-101B-9397-08002B2CF9AE}" pid="93" name="Derinimas">
    <vt:lpwstr>
    </vt:lpwstr>
  </property>
  <property fmtid="{D5CDD505-2E9C-101B-9397-08002B2CF9AE}" pid="94" name="Sutarties_x0020_galiojimo_x0020_s_x0105_lygos">
    <vt:lpwstr>
    </vt:lpwstr>
  </property>
  <property fmtid="{D5CDD505-2E9C-101B-9397-08002B2CF9AE}" pid="95" name="isakdata">
    <vt:lpwstr>2004-11-08T11:08:43Z</vt:lpwstr>
  </property>
  <property fmtid="{D5CDD505-2E9C-101B-9397-08002B2CF9AE}" pid="96" name="kortnr">
    <vt:lpwstr>
    </vt:lpwstr>
  </property>
  <property fmtid="{D5CDD505-2E9C-101B-9397-08002B2CF9AE}" pid="97" name="vardaspavarde">
    <vt:lpwstr>
    </vt:lpwstr>
  </property>
  <property fmtid="{D5CDD505-2E9C-101B-9397-08002B2CF9AE}" pid="98" name="tikslas">
    <vt:lpwstr>
    </vt:lpwstr>
  </property>
  <property fmtid="{D5CDD505-2E9C-101B-9397-08002B2CF9AE}" pid="99" name="Gazinta">
    <vt:lpwstr>
    </vt:lpwstr>
  </property>
  <property fmtid="{D5CDD505-2E9C-101B-9397-08002B2CF9AE}" pid="100" name="Dgind">
    <vt:lpwstr>
    </vt:lpwstr>
  </property>
  <property fmtid="{D5CDD505-2E9C-101B-9397-08002B2CF9AE}" pid="101" name="Type">
    <vt:lpwstr>
    </vt:lpwstr>
  </property>
  <property fmtid="{D5CDD505-2E9C-101B-9397-08002B2CF9AE}" pid="102" name="ResponsibleUser">
    <vt:lpwstr>
    </vt:lpwstr>
  </property>
  <property fmtid="{D5CDD505-2E9C-101B-9397-08002B2CF9AE}" pid="103" name="Ra_x0161_to_x0020_tema_x003a__x0020_d_x0117_l_x0020_prijungimo_x0020_prie_x0020_tinkl_x0173_">
    <vt:lpwstr>0</vt:lpwstr>
  </property>
  <property fmtid="{D5CDD505-2E9C-101B-9397-08002B2CF9AE}" pid="104" name="medziaga">
    <vt:lpwstr>
    </vt:lpwstr>
  </property>
  <property fmtid="{D5CDD505-2E9C-101B-9397-08002B2CF9AE}" pid="105" name="Voku_x0020_atplesimo_x0020_atidejimas">
    <vt:lpwstr>
    </vt:lpwstr>
  </property>
  <property fmtid="{D5CDD505-2E9C-101B-9397-08002B2CF9AE}" pid="106" name="Voku_x0020_atplesimo_x0020_data">
    <vt:lpwstr>
    </vt:lpwstr>
  </property>
  <property fmtid="{D5CDD505-2E9C-101B-9397-08002B2CF9AE}" pid="107" name="Byla">
    <vt:lpwstr>
    </vt:lpwstr>
  </property>
  <property fmtid="{D5CDD505-2E9C-101B-9397-08002B2CF9AE}" pid="108" name="Interesantas">
    <vt:lpwstr>
    </vt:lpwstr>
  </property>
  <property fmtid="{D5CDD505-2E9C-101B-9397-08002B2CF9AE}" pid="109" name="Voku_x0020_atplesimo_x0020_protokolo_x0020_Nr">
    <vt:lpwstr>
    </vt:lpwstr>
  </property>
  <property fmtid="{D5CDD505-2E9C-101B-9397-08002B2CF9AE}" pid="110" name="Ruose">
    <vt:lpwstr>
    </vt:lpwstr>
  </property>
  <property fmtid="{D5CDD505-2E9C-101B-9397-08002B2CF9AE}" pid="111" name="siuntejas">
    <vt:lpwstr>
    </vt:lpwstr>
  </property>
  <property fmtid="{D5CDD505-2E9C-101B-9397-08002B2CF9AE}" pid="112" name="ReferralDate">
    <vt:lpwstr>2004-11-08T11:08:43Z</vt:lpwstr>
  </property>
  <property fmtid="{D5CDD505-2E9C-101B-9397-08002B2CF9AE}" pid="113" name="Protokolo_x0020_Nr_x002e_">
    <vt:lpwstr>
    </vt:lpwstr>
  </property>
  <property fmtid="{D5CDD505-2E9C-101B-9397-08002B2CF9AE}" pid="114" name="PVMsasfaknr">
    <vt:lpwstr>
    </vt:lpwstr>
  </property>
  <property fmtid="{D5CDD505-2E9C-101B-9397-08002B2CF9AE}" pid="115" name="Pazymejimonr">
    <vt:lpwstr>
    </vt:lpwstr>
  </property>
  <property fmtid="{D5CDD505-2E9C-101B-9397-08002B2CF9AE}" pid="116" name="Kiekis">
    <vt:lpwstr>
    </vt:lpwstr>
  </property>
  <property fmtid="{D5CDD505-2E9C-101B-9397-08002B2CF9AE}" pid="117" name="gr_x0105__x017e_inta_x0020_atgal">
    <vt:lpwstr>
    </vt:lpwstr>
  </property>
  <property fmtid="{D5CDD505-2E9C-101B-9397-08002B2CF9AE}" pid="118" name="Gauto_x0020_dok_x002e_tipas">
    <vt:lpwstr>
    </vt:lpwstr>
  </property>
  <property fmtid="{D5CDD505-2E9C-101B-9397-08002B2CF9AE}" pid="119" name="Garantas">
    <vt:lpwstr>
    </vt:lpwstr>
  </property>
  <property fmtid="{D5CDD505-2E9C-101B-9397-08002B2CF9AE}" pid="120" name="Sutarties_x0020_ivykdymas">
    <vt:lpwstr>
    </vt:lpwstr>
  </property>
  <property fmtid="{D5CDD505-2E9C-101B-9397-08002B2CF9AE}" pid="121" name="Sutarties_x0020_suma_x0020_su_x0020_PVM">
    <vt:lpwstr>
    </vt:lpwstr>
  </property>
  <property fmtid="{D5CDD505-2E9C-101B-9397-08002B2CF9AE}" pid="122" name="pavard_x0117__x0020_vardas">
    <vt:lpwstr>
    </vt:lpwstr>
  </property>
  <property fmtid="{D5CDD505-2E9C-101B-9397-08002B2CF9AE}" pid="123" name="isakispla">
    <vt:lpwstr>
    </vt:lpwstr>
  </property>
  <property fmtid="{D5CDD505-2E9C-101B-9397-08002B2CF9AE}" pid="124" name="Registracijos_x0020_nr">
    <vt:lpwstr>
    </vt:lpwstr>
  </property>
  <property fmtid="{D5CDD505-2E9C-101B-9397-08002B2CF9AE}" pid="125" name="trukme">
    <vt:lpwstr>
    </vt:lpwstr>
  </property>
  <property fmtid="{D5CDD505-2E9C-101B-9397-08002B2CF9AE}" pid="126" name="Suma_x0020_pagal_x0020_s_x0105_skait_x0105__x002d_fakt_x016b_r_x0105__x0020_PVM_x0020__x0028_Lt_x0029_">
    <vt:lpwstr>
    </vt:lpwstr>
  </property>
  <property fmtid="{D5CDD505-2E9C-101B-9397-08002B2CF9AE}" pid="127" name="gdata">
    <vt:lpwstr>2004-11-08T11:08:43Z</vt:lpwstr>
  </property>
  <property fmtid="{D5CDD505-2E9C-101B-9397-08002B2CF9AE}" pid="128" name="AssignedCompany">
    <vt:lpwstr>
    </vt:lpwstr>
  </property>
  <property fmtid="{D5CDD505-2E9C-101B-9397-08002B2CF9AE}" pid="129" name="PVM_x0020_s_x0105_skaitos_x0020_fakt_x016b_ros_x0020_gavimo_x0020_data">
    <vt:lpwstr>2004-11-08T11:08:43Z</vt:lpwstr>
  </property>
  <property fmtid="{D5CDD505-2E9C-101B-9397-08002B2CF9AE}" pid="130" name="Santrumpa">
    <vt:lpwstr>
    </vt:lpwstr>
  </property>
  <property fmtid="{D5CDD505-2E9C-101B-9397-08002B2CF9AE}" pid="131" name="Voku_x0020_atplesimo_x0020_atidejimo_x0020_istorija">
    <vt:lpwstr>
    </vt:lpwstr>
  </property>
  <property fmtid="{D5CDD505-2E9C-101B-9397-08002B2CF9AE}" pid="132" name="Kvietimo_x0020_numeris">
    <vt:lpwstr>
    </vt:lpwstr>
  </property>
  <property fmtid="{D5CDD505-2E9C-101B-9397-08002B2CF9AE}" pid="133" name="filialo_x0020_darbuotojas">
    <vt:lpwstr>
    </vt:lpwstr>
  </property>
  <property fmtid="{D5CDD505-2E9C-101B-9397-08002B2CF9AE}" pid="134" name="Rezoliucija">
    <vt:lpwstr>
    </vt:lpwstr>
  </property>
  <property fmtid="{D5CDD505-2E9C-101B-9397-08002B2CF9AE}" pid="135" name="Mato_x0020_vnt_x002e_">
    <vt:lpwstr>
    </vt:lpwstr>
  </property>
  <property fmtid="{D5CDD505-2E9C-101B-9397-08002B2CF9AE}" pid="136" name="Ivykdata">
    <vt:lpwstr>
    </vt:lpwstr>
  </property>
  <property fmtid="{D5CDD505-2E9C-101B-9397-08002B2CF9AE}" pid="137" name="Date">
    <vt:lpwstr>2004-11-08T11:08:43Z</vt:lpwstr>
  </property>
  <property fmtid="{D5CDD505-2E9C-101B-9397-08002B2CF9AE}" pid="138" name="Kam_x0020_nukreipta">
    <vt:lpwstr>
    </vt:lpwstr>
  </property>
  <property fmtid="{D5CDD505-2E9C-101B-9397-08002B2CF9AE}" pid="139" name="Teikimo_x0020_periodiskumas">
    <vt:lpwstr>
    </vt:lpwstr>
  </property>
  <property fmtid="{D5CDD505-2E9C-101B-9397-08002B2CF9AE}" pid="140" name="kvietimas">
    <vt:lpwstr>
    </vt:lpwstr>
  </property>
  <property fmtid="{D5CDD505-2E9C-101B-9397-08002B2CF9AE}" pid="141" name="Patvirtinimo_x0020_data">
    <vt:lpwstr>2004-10-29T00:00:00Z</vt:lpwstr>
  </property>
  <property fmtid="{D5CDD505-2E9C-101B-9397-08002B2CF9AE}" pid="142" name="Pareigos">
    <vt:lpwstr>
    </vt:lpwstr>
  </property>
  <property fmtid="{D5CDD505-2E9C-101B-9397-08002B2CF9AE}" pid="143" name="skyrius">
    <vt:lpwstr>
    </vt:lpwstr>
  </property>
  <property fmtid="{D5CDD505-2E9C-101B-9397-08002B2CF9AE}" pid="144" name="Laim_x0117_jo">
    <vt:lpwstr>
    </vt:lpwstr>
  </property>
  <property fmtid="{D5CDD505-2E9C-101B-9397-08002B2CF9AE}" pid="145" name="konkurse_x0020_norinciu_x0020_dalyvauti_x0020_sk">
    <vt:lpwstr>
    </vt:lpwstr>
  </property>
  <property fmtid="{D5CDD505-2E9C-101B-9397-08002B2CF9AE}" pid="146" name="Uzduoties_x0020_data">
    <vt:lpwstr>
    </vt:lpwstr>
  </property>
  <property fmtid="{D5CDD505-2E9C-101B-9397-08002B2CF9AE}" pid="147" name="RegisteredDocument">
    <vt:lpwstr>
    </vt:lpwstr>
  </property>
  <property fmtid="{D5CDD505-2E9C-101B-9397-08002B2CF9AE}" pid="148" name="Comments">
    <vt:lpwstr>
    </vt:lpwstr>
  </property>
  <property fmtid="{D5CDD505-2E9C-101B-9397-08002B2CF9AE}" pid="149" name="AppendixCount">
    <vt:lpwstr>
    </vt:lpwstr>
  </property>
  <property fmtid="{D5CDD505-2E9C-101B-9397-08002B2CF9AE}" pid="150" name="darbai pradedami">
    <vt:lpwstr>
    </vt:lpwstr>
  </property>
  <property fmtid="{D5CDD505-2E9C-101B-9397-08002B2CF9AE}" pid="151" name="Kvietimo pavadinimas">
    <vt:lpwstr>
    </vt:lpwstr>
  </property>
  <property fmtid="{D5CDD505-2E9C-101B-9397-08002B2CF9AE}" pid="152" name="Konkurse norinciu dalyvauti sarasas">
    <vt:lpwstr>
    </vt:lpwstr>
  </property>
  <property fmtid="{D5CDD505-2E9C-101B-9397-08002B2CF9AE}" pid="153" name="Teikimo periodiskumas">
    <vt:lpwstr>
    </vt:lpwstr>
  </property>
  <property fmtid="{D5CDD505-2E9C-101B-9397-08002B2CF9AE}" pid="154" name="Rašto tema: dėl leidimo naudotis elektros energetikos sistema">
    <vt:lpwstr>0</vt:lpwstr>
  </property>
  <property fmtid="{D5CDD505-2E9C-101B-9397-08002B2CF9AE}" pid="155" name="Kvietimo data">
    <vt:lpwstr>2004-11-08T11:08:43Z</vt:lpwstr>
  </property>
  <property fmtid="{D5CDD505-2E9C-101B-9397-08002B2CF9AE}" pid="156" name="Sutarties objektas">
    <vt:lpwstr>
    </vt:lpwstr>
  </property>
  <property fmtid="{D5CDD505-2E9C-101B-9397-08002B2CF9AE}" pid="157" name="Sprendimo data">
    <vt:lpwstr>
    </vt:lpwstr>
  </property>
  <property fmtid="{D5CDD505-2E9C-101B-9397-08002B2CF9AE}" pid="158" name="filialo darbuotojas">
    <vt:lpwstr>
    </vt:lpwstr>
  </property>
  <property fmtid="{D5CDD505-2E9C-101B-9397-08002B2CF9AE}" pid="159" name="Uzduoties data">
    <vt:lpwstr>
    </vt:lpwstr>
  </property>
  <property fmtid="{D5CDD505-2E9C-101B-9397-08002B2CF9AE}" pid="160" name="Atsakingas asmuo">
    <vt:lpwstr>
    </vt:lpwstr>
  </property>
  <property fmtid="{D5CDD505-2E9C-101B-9397-08002B2CF9AE}" pid="161" name="Rašto tema: kita">
    <vt:lpwstr>0</vt:lpwstr>
  </property>
  <property fmtid="{D5CDD505-2E9C-101B-9397-08002B2CF9AE}" pid="162" name="Rasto tema">
    <vt:lpwstr>
    </vt:lpwstr>
  </property>
  <property fmtid="{D5CDD505-2E9C-101B-9397-08002B2CF9AE}" pid="163" name="Rasto pagristumas">
    <vt:lpwstr>0</vt:lpwstr>
  </property>
  <property fmtid="{D5CDD505-2E9C-101B-9397-08002B2CF9AE}" pid="164" name="Nurodymo nr">
    <vt:lpwstr>
    </vt:lpwstr>
  </property>
  <property fmtid="{D5CDD505-2E9C-101B-9397-08002B2CF9AE}" pid="165" name="Protokolo Nr.">
    <vt:lpwstr>
    </vt:lpwstr>
  </property>
  <property fmtid="{D5CDD505-2E9C-101B-9397-08002B2CF9AE}" pid="166" name="ekspertų išvados">
    <vt:lpwstr>
    </vt:lpwstr>
  </property>
  <property fmtid="{D5CDD505-2E9C-101B-9397-08002B2CF9AE}" pid="167" name="Automobilio Valst.Nr">
    <vt:lpwstr>
    </vt:lpwstr>
  </property>
  <property fmtid="{D5CDD505-2E9C-101B-9397-08002B2CF9AE}" pid="168" name="Nurodymo data">
    <vt:lpwstr>2004-11-08T11:08:43Z</vt:lpwstr>
  </property>
  <property fmtid="{D5CDD505-2E9C-101B-9397-08002B2CF9AE}" pid="169" name="Pirkimo paraiškos pavadinimas">
    <vt:lpwstr>
    </vt:lpwstr>
  </property>
  <property fmtid="{D5CDD505-2E9C-101B-9397-08002B2CF9AE}" pid="170" name="ContentTypeId">
    <vt:lpwstr>0x01010049A221C367616A41BAADA428C9E561CB001BF489D5DAC2FB4094E2A26BF88361A7</vt:lpwstr>
  </property>
  <property fmtid="{D5CDD505-2E9C-101B-9397-08002B2CF9AE}" pid="171" name="Voku atplesimo data">
    <vt:lpwstr>
    </vt:lpwstr>
  </property>
  <property fmtid="{D5CDD505-2E9C-101B-9397-08002B2CF9AE}" pid="172" name="Sutarties data">
    <vt:lpwstr>
    </vt:lpwstr>
  </property>
  <property fmtid="{D5CDD505-2E9C-101B-9397-08002B2CF9AE}" pid="173" name="Kelionės trukmė nuo:">
    <vt:lpwstr>2004-11-08T11:08:43Z</vt:lpwstr>
  </property>
  <property fmtid="{D5CDD505-2E9C-101B-9397-08002B2CF9AE}" pid="174" name="Gauto dok.tipas">
    <vt:lpwstr>
    </vt:lpwstr>
  </property>
  <property fmtid="{D5CDD505-2E9C-101B-9397-08002B2CF9AE}" pid="175" name="konkurse norinciu dalyvauti sk">
    <vt:lpwstr>
    </vt:lpwstr>
  </property>
  <property fmtid="{D5CDD505-2E9C-101B-9397-08002B2CF9AE}" pid="176" name="Regiono pateikusio pirkimo paraišką pavadinimas">
    <vt:lpwstr>
    </vt:lpwstr>
  </property>
  <property fmtid="{D5CDD505-2E9C-101B-9397-08002B2CF9AE}" pid="177" name="Konkurso paskelbimo data">
    <vt:lpwstr>
    </vt:lpwstr>
  </property>
  <property fmtid="{D5CDD505-2E9C-101B-9397-08002B2CF9AE}" pid="178" name="Medžiagos nagrinėjimas">
    <vt:lpwstr>
    </vt:lpwstr>
  </property>
  <property fmtid="{D5CDD505-2E9C-101B-9397-08002B2CF9AE}" pid="179" name="Mato vnt.">
    <vt:lpwstr>
    </vt:lpwstr>
  </property>
  <property fmtid="{D5CDD505-2E9C-101B-9397-08002B2CF9AE}" pid="180" name="Laimėjo">
    <vt:lpwstr>
    </vt:lpwstr>
  </property>
  <property fmtid="{D5CDD505-2E9C-101B-9397-08002B2CF9AE}" pid="181" name="Sutarties ivykdymas">
    <vt:lpwstr>
    </vt:lpwstr>
  </property>
  <property fmtid="{D5CDD505-2E9C-101B-9397-08002B2CF9AE}" pid="182" name="krovinio pavad">
    <vt:lpwstr>
    </vt:lpwstr>
  </property>
  <property fmtid="{D5CDD505-2E9C-101B-9397-08002B2CF9AE}" pid="183" name="Suma pagal sąskaitą-faktūrą iš viso (Lt)">
    <vt:lpwstr>
    </vt:lpwstr>
  </property>
  <property fmtid="{D5CDD505-2E9C-101B-9397-08002B2CF9AE}" pid="184" name="Išplatinta">
    <vt:lpwstr>
    </vt:lpwstr>
  </property>
  <property fmtid="{D5CDD505-2E9C-101B-9397-08002B2CF9AE}" pid="185" name="parasymo data">
    <vt:lpwstr>
    </vt:lpwstr>
  </property>
  <property fmtid="{D5CDD505-2E9C-101B-9397-08002B2CF9AE}" pid="186" name="Sutarties uztikrinimas">
    <vt:lpwstr>
    </vt:lpwstr>
  </property>
  <property fmtid="{D5CDD505-2E9C-101B-9397-08002B2CF9AE}" pid="187" name="Konkurso dalyviu sarasas">
    <vt:lpwstr>
    </vt:lpwstr>
  </property>
  <property fmtid="{D5CDD505-2E9C-101B-9397-08002B2CF9AE}" pid="188" name="Registracijos nr">
    <vt:lpwstr>
    </vt:lpwstr>
  </property>
  <property fmtid="{D5CDD505-2E9C-101B-9397-08002B2CF9AE}" pid="189" name="Voku atplesimo atidejimo istorija">
    <vt:lpwstr>
    </vt:lpwstr>
  </property>
  <property fmtid="{D5CDD505-2E9C-101B-9397-08002B2CF9AE}" pid="190" name="Sutarties suma be PVM">
    <vt:lpwstr>
    </vt:lpwstr>
  </property>
  <property fmtid="{D5CDD505-2E9C-101B-9397-08002B2CF9AE}" pid="191" name="Suma pagal sąskaitą-faktūrą PVM (Lt)">
    <vt:lpwstr>
    </vt:lpwstr>
  </property>
  <property fmtid="{D5CDD505-2E9C-101B-9397-08002B2CF9AE}" pid="192" name="Kvietimo numeris">
    <vt:lpwstr>
    </vt:lpwstr>
  </property>
  <property fmtid="{D5CDD505-2E9C-101B-9397-08002B2CF9AE}" pid="193" name="Pirkimo paraiškos numeris">
    <vt:lpwstr>
    </vt:lpwstr>
  </property>
  <property fmtid="{D5CDD505-2E9C-101B-9397-08002B2CF9AE}" pid="194" name="Laimėtojas">
    <vt:lpwstr>
    </vt:lpwstr>
  </property>
  <property fmtid="{D5CDD505-2E9C-101B-9397-08002B2CF9AE}" pid="195" name="Registracijos data">
    <vt:lpwstr>2004-11-08T11:08:43Z</vt:lpwstr>
  </property>
  <property fmtid="{D5CDD505-2E9C-101B-9397-08002B2CF9AE}" pid="196" name="Sutarties galiojimo sąlygos">
    <vt:lpwstr>
    </vt:lpwstr>
  </property>
  <property fmtid="{D5CDD505-2E9C-101B-9397-08002B2CF9AE}" pid="197" name="Padalinio kodas">
    <vt:lpwstr>
    </vt:lpwstr>
  </property>
  <property fmtid="{D5CDD505-2E9C-101B-9397-08002B2CF9AE}" pid="198" name="ekspertų išvadų pateikimo data">
    <vt:lpwstr>
    </vt:lpwstr>
  </property>
  <property fmtid="{D5CDD505-2E9C-101B-9397-08002B2CF9AE}" pid="199" name="PVM sąskaitą faktūrą išrašiusio asmens PVM mokėtojo kodas">
    <vt:lpwstr>
    </vt:lpwstr>
  </property>
  <property fmtid="{D5CDD505-2E9C-101B-9397-08002B2CF9AE}" pid="200" name="Protokolo tipas">
    <vt:lpwstr>
    </vt:lpwstr>
  </property>
  <property fmtid="{D5CDD505-2E9C-101B-9397-08002B2CF9AE}" pid="201" name="Suteikta paslauga">
    <vt:lpwstr>
    </vt:lpwstr>
  </property>
  <property fmtid="{D5CDD505-2E9C-101B-9397-08002B2CF9AE}" pid="202" name="Sutartis galioja iki">
    <vt:lpwstr>
    </vt:lpwstr>
  </property>
  <property fmtid="{D5CDD505-2E9C-101B-9397-08002B2CF9AE}" pid="203" name="Vertė">
    <vt:lpwstr>
    </vt:lpwstr>
  </property>
  <property fmtid="{D5CDD505-2E9C-101B-9397-08002B2CF9AE}" pid="204" name="Rašto tema: dėl prijungimo prie tinklų">
    <vt:lpwstr>0</vt:lpwstr>
  </property>
  <property fmtid="{D5CDD505-2E9C-101B-9397-08002B2CF9AE}" pid="205" name="Originalas gautas į RST">
    <vt:lpwstr>0</vt:lpwstr>
  </property>
  <property fmtid="{D5CDD505-2E9C-101B-9397-08002B2CF9AE}" pid="206" name="Apmokėjimo terminas">
    <vt:lpwstr>
    </vt:lpwstr>
  </property>
  <property fmtid="{D5CDD505-2E9C-101B-9397-08002B2CF9AE}" pid="207" name="Padalinio pavadinimas">
    <vt:lpwstr>
    </vt:lpwstr>
  </property>
  <property fmtid="{D5CDD505-2E9C-101B-9397-08002B2CF9AE}" pid="208" name="Sutarties Nr.">
    <vt:lpwstr>
    </vt:lpwstr>
  </property>
  <property fmtid="{D5CDD505-2E9C-101B-9397-08002B2CF9AE}" pid="209" name="Voku atplesimo atidejimas">
    <vt:lpwstr>
    </vt:lpwstr>
  </property>
  <property fmtid="{D5CDD505-2E9C-101B-9397-08002B2CF9AE}" pid="210" name="grąžinta atgal">
    <vt:lpwstr>
    </vt:lpwstr>
  </property>
  <property fmtid="{D5CDD505-2E9C-101B-9397-08002B2CF9AE}" pid="211" name="Rašto tema: dėl sutarčių sąlygų">
    <vt:lpwstr>0</vt:lpwstr>
  </property>
  <property fmtid="{D5CDD505-2E9C-101B-9397-08002B2CF9AE}" pid="212" name="Rašto tema: dėl kainų ir tarifų">
    <vt:lpwstr>0</vt:lpwstr>
  </property>
  <property fmtid="{D5CDD505-2E9C-101B-9397-08002B2CF9AE}" pid="213" name="Ataskaitos pavadinimas">
    <vt:lpwstr>
    </vt:lpwstr>
  </property>
  <property fmtid="{D5CDD505-2E9C-101B-9397-08002B2CF9AE}" pid="214" name="pavardė vardas">
    <vt:lpwstr>
    </vt:lpwstr>
  </property>
  <property fmtid="{D5CDD505-2E9C-101B-9397-08002B2CF9AE}" pid="215" name="suma uz krovini">
    <vt:lpwstr>
    </vt:lpwstr>
  </property>
  <property fmtid="{D5CDD505-2E9C-101B-9397-08002B2CF9AE}" pid="216" name="Sutarties suma su PVM">
    <vt:lpwstr>
    </vt:lpwstr>
  </property>
  <property fmtid="{D5CDD505-2E9C-101B-9397-08002B2CF9AE}" pid="217" name="Rašto tema: dėl diskriminavimo">
    <vt:lpwstr>0</vt:lpwstr>
  </property>
  <property fmtid="{D5CDD505-2E9C-101B-9397-08002B2CF9AE}" pid="218" name="PVM sąskaitos faktūros gavimo data">
    <vt:lpwstr>2004-11-08T11:08:43Z</vt:lpwstr>
  </property>
  <property fmtid="{D5CDD505-2E9C-101B-9397-08002B2CF9AE}" pid="219" name="Sąskaita gauta:">
    <vt:lpwstr>
    </vt:lpwstr>
  </property>
  <property fmtid="{D5CDD505-2E9C-101B-9397-08002B2CF9AE}" pid="220" name="Pirkimo budas">
    <vt:lpwstr>
    </vt:lpwstr>
  </property>
  <property fmtid="{D5CDD505-2E9C-101B-9397-08002B2CF9AE}" pid="221" name="Konkurso pavadinimas">
    <vt:lpwstr>
    </vt:lpwstr>
  </property>
  <property fmtid="{D5CDD505-2E9C-101B-9397-08002B2CF9AE}" pid="222" name="Pasiulymo uztikrinimas">
    <vt:lpwstr>
    </vt:lpwstr>
  </property>
  <property fmtid="{D5CDD505-2E9C-101B-9397-08002B2CF9AE}" pid="223" name="Voku atplesimo protokolo Nr">
    <vt:lpwstr>
    </vt:lpwstr>
  </property>
  <property fmtid="{D5CDD505-2E9C-101B-9397-08002B2CF9AE}" pid="224" name="Kam nukreipta">
    <vt:lpwstr>
    </vt:lpwstr>
  </property>
  <property fmtid="{D5CDD505-2E9C-101B-9397-08002B2CF9AE}" pid="225" name="DocOriginatorUsr">
    <vt:lpwstr>7883</vt:lpwstr>
  </property>
  <property fmtid="{D5CDD505-2E9C-101B-9397-08002B2CF9AE}" pid="226" name="Created">
    <vt:filetime>2021-11-29T17:58:31Z</vt:filetime>
  </property>
  <property fmtid="{D5CDD505-2E9C-101B-9397-08002B2CF9AE}" pid="227" name="SSAuditLogLastValue">
    <vt:lpwstr><![CDATA[<?xml version="1.0" encoding="utf-16"?>_x000d_
<SSItemProperties xmlns:xsd="http://www.w3.org/2001/XMLSchema" xmlns:xsi="http://www.w3.org/2001/XMLSchema-instance">_x000d_
  <Fields>_x000d_
    <string>FileLeafRef</string>_x000d_
    <string>Title</string>_x000d_
    <string>DocumentSetDescription</string>_x000d_
    <string>Title2</string>_x000d_
    <string>DocNumber</string>_x000d_
    <string>DocRegStatus</string>_x000d_
    <string>ddmInitApprover</string>_x000d_
    <string>DocOriginator</string>_x000d_
    <string>DocOriginatorUsr</string>_x000d_
    <string>DocOriginatorTxt</string>_x000d_
    <string>DocOriginatorPosition</string>_x000d_
    <string>DocOriginatorDep</string>_x000d_
    <string>DocBinder</string>_x000d_
    <string>DocRegister</string>_x000d_
    <string>ddmInitiator</string>_x000d_
    <string>ddmInitiatorTxt</string>_x000d_
    <string>ddmNotifyAfterApproval</string>_x000d_
    <string>ddmPermAfterApproval</string>_x000d_
    <string>ddmFieldsConfig</string>_x000d_
    <string>ddmNotifyOthers</string>_x000d_
    <string>DocNotes</string>_x000d_
    <string>ddmResponsiblePerson</string>_x000d_
    <string>ddmField1</string>_x000d_
    <string>ddmField2</string>_x000d_
    <string>ddmField3</string>_x000d_
    <string>ddmField4</string>_x000d_
    <string>ddmField5</string>_x000d_
    <string>ddmField6</string>_x000d_
    <string>ddmField7</string>_x000d_
    <string>ddmField8</string>_x000d_
    <string>ddmField9</string>_x000d_
    <string>ddmField10</string>_x000d_
    <string>ddmField11</string>_x000d_
    <string>ddmField12</string>_x000d_
    <string>ddmField13</string>_x000d_
    <string>ddmField14</string>_x000d_
    <string>ddmField15</string>_x000d_
    <string>ddmField16</string>_x000d_
    <string>ddmField17</string>_x000d_
    <string>ddmField18</string>_x000d_
    <string>ddmField19</string>_x000d_
    <string>ddmField20</string>_x000d_
    <string>ddmField21</string>_x000d_
    <string>ddmField22</string>_x000d_
    <string>ddmField23</string>_x000d_
    <string>ddmField24</string>_x000d_
    <string>ddmField25</string>_x000d_
    <string>ddmDocTypeID</string>_x000d_
    <string>ddmDocTypeName</string>_x000d_
    <string>ddmStandardFieldsConfig</string>_x000d_
    <string>ddmDocSubjectFormula</string>_x000d_
    <string>WFCurrent</string>_x000d_
    <string>DocDate</string>_x000d_
    <string>DocSubject</string>_x000d_
    <string>ddmExtenderJs</string>_x000d_
    <string>OSWFMailFields</string>_x000d_
    <string>DocType</string>_x000d_
    <string>DocStatus1</string>_x000d_
    <string>DocValidFrom</string>_x000d_
    <string>DocValidUntil</string>_x000d_
    <string>DocMeetPersons</string>_x000d_
    <string>DocMeetDepartments</string>_x000d_
    <string>DocMeetGroups</string>_x000d_
    <string>ddmFieldA</string>_x000d_
    <string>ddmUsers1</string>_x000d_
    <string>ddmUsers2</string>_x000d_
    <string>ddmUsers3</string>_x000d_
    <string>ddmUsers4</string>_x000d_
    <string>ddmUsers5</string>_x000d_
    <string>ddmUsers6</string>_x000d_
    <string>ddmUsers7</string>_x000d_
    <string>ddmUsers8</string>_x000d_
    <string>ddmUsers9</string>_x000d_
    <string>ddmUsers10</string>_x000d_
    <string>ddmUsersText1</string>_x000d_
    <string>ddmUsersText2</string>_x000d_
    <string>ddmUsersText3</string>_x000d_
    <string>ddmUsersText4</string>_x000d_
    <string>ddmUsersText5</string>_x000d_
    <string>ddmUsersText6</string>_x000d_
    <string>ddmUsersText7</string>_x000d_
    <string>ddmUsersText8</string>_x000d_
    <string>ddmUsersText9</string>_x000d_
    <string>ddmUsersText10</string>_x000d_
    <string>WFParticRejected</string>_x000d_
    <string>WFParticipants</string>_x000d_
    <string>EtatoTipas</string>_x000d_
    <string>ddmDocID</string>_x000d_
    <string>CrossLinkIcon</string>_x000d_
    <string>wfStorageID</string>_x000d_
    <string>IsConfidential</string>_x000d_
  </Fields>_x000d_
  <Values>_x000d_
    <string>Prekių pirkimo pardavimo sutarties (BD) - TC.docx</string>_x000d_
    <string>Prekių pirkimo-pardavimo sutartis</string>_x000d_
    <string />_x000d_
    <string />_x000d_
    <string>1-2021-00606</string>_x000d_
    <string>Užregistruotas</string>_x000d_
    <string />_x000d_
    <string>Danielius Zaveckas</string>_x000d_
    <string>Danielius Zaveckas</string>_x000d_
    <string>Danielius Zaveckas</string>_x000d_
    <string>Pirkimų koordinatorius_Pirkimų skyrius_Teisės ir pirkimų departamentas_Generalinis direktorius</string>_x000d_
    <string>Pirkimų skyrius</string>_x000d_
    <string />_x000d_
    <string>Generalinio direktoriaus įsakymai</string>_x000d_
    <string>Sistemos abonementas</string>_x000d_
    <string />_x000d_
    <string />_x000d_
    <string />_x000d_
    <string>[{type:'employeeData', title: 'Pareigos', name: 'ddmField11', options: {isReadOnly: true, source: 'DocOriginator', field: 'SSOSPersonsJobTitles'}},{type:'text', title: 'Pavadinimas', name: 'ddmField1', options: {isMandatory: true}},{type:'text', title: 'Trumpas aprašymas', name: 'ddmFieldA', options: {isMandatory: true}},{type:'choice', title: 'Būklė', name: 'DocStatus1', options: {isHidden: true, selection: ['Galioja','Negalioja']}},{type:'choice', title: 'Rūšis', name: 'DocType', options: {isReadOnly: true, selection: ['Įsakymas']}},{type:'text', title: 'Konfidencialus', name: 'IsConfidential', options: {isMandatory: false}},{type:'text', title: 'Įsigalioja nuo', name: 'DocValidFrom', options: {isMandatory: false}},{type:'text', title: 'Galioja iki', name: 'DocValidUntil', options: {isHidden: true}},{type:'department', title: 'Atsakingas už dokumentą struktūrinis padalinys', name: 'ddmField5', options: {isHidden: true}},{type:'picklist', title: 'Netenka galios dokumentas (palikti tuščia, jei nėra naikinamo įsakymo)', name: 'ddmField6', options: {isMandatory: false, web: 'https://dvs/sritys/registras_Teisesdok/dokumentai/', list: 'patvirtinti_dokumentai', title: 'DocNumber', showColumns: [{title:'Numeris',name:'DocNumber'},{title:'Antraštė',name:'DocSubject'}], searchColums: ['DocNumber','DocSubject'], refine: '&lt;And&gt;&lt;Eq&gt;&lt;FieldRef Name=DocType&gt;&lt;/FieldRef&gt;&lt;Value Type=Text&gt;Įsakymas&lt;/Value&gt;&lt;/Eq&gt;&lt;And&gt;&lt;Eq&gt;&lt;FieldRef Name=DocStatus1&gt;&lt;/FieldRef&gt;&lt;Value Type=Text&gt;Aktuali redakcija&lt;/Value&gt;&lt;/Eq&gt;&lt;Eq&gt;&lt;FieldRef Name=ContentType&gt;&lt;/FieldRef&gt;&lt;Value Type=Text&gt;Teisiniai dokumentai&lt;/Value&gt;&lt;/Eq&gt;&lt;/And&gt;&lt;/And&gt;', showall: 'true'}},{type:'picklistvalue', title: 'Naikinamo dokumento pavadinimas', name: 'ddmField22', options: {isReadOnly: true, source: 'ddmField6', field: 'DocSubject'}},{type:'picklistvalue', title: 'Keičiamo dokumento ID', name: 'ddmField25', options: {isHidden: true, source: 'ddmField6', field: 'ID'}},{type:'text', title: 'Susipažinimui (asmenys)', name: 'DocMeetPersons', options: {isMandatory: false}},{type:'text', title: 'Susipažinimui (struktūriniai padaliniai)', name: 'DocMeetDepartments', options: {isMandatory: false}},{type:'text', title: 'Susipažinimui (grupės)', name: 'DocMeetGroups', options: {isMandatory: false}},{type:'text', title: 'Dokumentą derins', name: 'ddmUsers1', options: {isMandatory: false}},{type:'text', title: 'Dokumentą tvirtins', name: 'ddmUsers2', options: {isMandatory: true}},{type:'employee', title: 'Dokumentą pasirašys', name: 'ddmField20', options: {isMandatory: true}},{type:'employeeData', title: 'Pasirašančiojo pareigos', name: 'ddmField21', options: {isReadOnly: true, source: 'ddmField20', field: 'SSOSPersonsJobTitles'}},{type:'employee', title: 'Rengėjas (naudotojas)', name: 'DocOriginatorUsr', options: {isHidden: true}}]</string>_x000d_
    <string />_x000d_
    <string />_x000d_
    <string />_x000d_
    <string>DĖL AKCINĖS BENDROVĖS LIETUVOS PAŠTO PASLAUGŲ TEIKIMO IR PREKIŲ  PIRKIMO – PARDAVIMO SUTARČIŲ BENDRŲJŲ DALIŲ IŠDĖSTYMO NAUJA REDAKCIJA</string>_x000d_
    <string />_x000d_
    <string />_x000d_
    <string />_x000d_
    <string />_x000d_
    <string>1-2019-00102</string>_x000d_
    <string />_x000d_
    <string />_x000d_
    <string />_x000d_
    <string />_x000d_
    <string>Pirkimų koordinatorius</string>_x000d_
    <string />_x000d_
    <string />_x000d_
    <string />_x000d_
    <string />_x000d_
    <string />_x000d_
    <string />_x000d_
    <string />_x000d_
    <string />_x000d_
    <string>Asta Sungailienė</string>_x000d_
    <string>Generalinė direktorė</string>_x000d_
    <string>DĖL AKCINĖS BENDROVĖS LIETUVOS PAŠTO PASLAUGŲ TEIKIMO IR PREKIŲ PIRKIMO – PARDAVIMO SUTARČIŲ BENDRŲJŲ DALIŲ TVIRTINIMO </string>_x000d_
    <string />_x000d_
    <string />_x000d_
    <string>1598</string>_x000d_
    <string>42</string>_x000d_
    <string> Įsakymas dėl veiklos ir darbo organizavimo</string>_x000d_
    <string />_x000d_
    <string />_x000d_
    <string />_x000d_
    <string>2021-11-29</string>_x000d_
    <string>DĖL AKCINĖS BENDROVĖS LIETUVOS PAŠTO PASLAUGŲ TEIKIMO IR PREKIŲ  PIRKIMO – PARDAVIMO SUTARČIŲ BENDRŲJŲ DALIŲ IŠDĖSTYMO NAUJA REDAKCIJA</string>_x000d_
    <string />_x000d_
    <string />_x000d_
    <string>Įsakymas</string>_x000d_
    <string>Aktuali redakcija</string>_x000d_
    <string />_x000d_
    <string />_x000d_
    <string />_x000d_
    <string>Pirkimų skyrius</string>_x000d_
    <string />_x000d_
    <string>Pakeistos nuostatos dėl tarptautinių sankcijų</string>_x000d_
    <string />_x000d_
    <string />_x000d_
    <string />_x000d_
    <string />_x000d_
    <string />_x000d_
    <string />_x000d_
    <string />_x000d_
    <string />_x000d_
    <string />_x000d_
    <string />_x000d_
    <string>Viktorija Norušytė;Anastasija Stankevič</string>_x000d_
    <string>Viktorija Norušytė;Gabija Kuncytė</string>_x000d_
    <string />_x000d_
    <string />_x000d_
    <string />_x000d_
    <string />_x000d_
    <string />_x000d_
    <string />_x000d_
    <string />_x000d_
    <string />_x000d_
    <string />_x000d_
    <string />_x000d_
    <string />_x000d_
    <string />_x000d_
    <string />_x000d_
    <string />_x000d_
    <string>Ne</string>_x000d_
  </Values>_x000d_
</SSItemProperties>]]></vt:lpwstr>
  </property>
  <property fmtid="{D5CDD505-2E9C-101B-9397-08002B2CF9AE}" pid="228" name="_docset_NoMedatataSyncRequired">
    <vt:lpwstr>False</vt:lpwstr>
  </property>
  <property fmtid="{D5CDD505-2E9C-101B-9397-08002B2CF9AE}" pid="229" name="ddmItemSaved">
    <vt:lpwstr>
    </vt:lpwstr>
  </property>
  <property fmtid="{D5CDD505-2E9C-101B-9397-08002B2CF9AE}" pid="230" name="ddmInitRequired">
    <vt:lpwstr>
    </vt:lpwstr>
  </property>
  <property fmtid="{D5CDD505-2E9C-101B-9397-08002B2CF9AE}" pid="231" name="DocTotalPages">
    <vt:lpwstr>
    </vt:lpwstr>
  </property>
  <property fmtid="{D5CDD505-2E9C-101B-9397-08002B2CF9AE}" pid="232" name="DocSigner">
    <vt:lpwstr>
    </vt:lpwstr>
  </property>
  <property fmtid="{D5CDD505-2E9C-101B-9397-08002B2CF9AE}" pid="233" name="LastApproveDate">
    <vt:lpwstr>
    </vt:lpwstr>
  </property>
  <property fmtid="{D5CDD505-2E9C-101B-9397-08002B2CF9AE}" pid="234" name="Approvers">
    <vt:lpwstr>
    </vt:lpwstr>
  </property>
  <property fmtid="{D5CDD505-2E9C-101B-9397-08002B2CF9AE}" pid="235" name="DocDateChangeID">
    <vt:lpwstr>
    </vt:lpwstr>
  </property>
  <property fmtid="{D5CDD505-2E9C-101B-9397-08002B2CF9AE}" pid="236" name="DocRegDate">
    <vt:lpwstr>
    </vt:lpwstr>
  </property>
  <property fmtid="{D5CDD505-2E9C-101B-9397-08002B2CF9AE}" pid="237" name="ddmExtenderJs">
    <vt:lpwstr/>
  </property>
  <property fmtid="{D5CDD505-2E9C-101B-9397-08002B2CF9AE}" pid="238" name="DocExtraContactData">
    <vt:lpwstr>
    </vt:lpwstr>
  </property>
  <property fmtid="{D5CDD505-2E9C-101B-9397-08002B2CF9AE}" pid="239" name="ApproveDate">
    <vt:lpwstr>
    </vt:lpwstr>
  </property>
  <property fmtid="{D5CDD505-2E9C-101B-9397-08002B2CF9AE}" pid="240" name="DocPersons">
    <vt:lpwstr>
    </vt:lpwstr>
  </property>
  <property fmtid="{D5CDD505-2E9C-101B-9397-08002B2CF9AE}" pid="241" name="RmndrTerm">
    <vt:lpwstr>
    </vt:lpwstr>
  </property>
  <property fmtid="{D5CDD505-2E9C-101B-9397-08002B2CF9AE}" pid="242" name="Derintojai">
    <vt:lpwstr>
    </vt:lpwstr>
  </property>
  <property fmtid="{D5CDD505-2E9C-101B-9397-08002B2CF9AE}" pid="243" name="DocObject">
    <vt:lpwstr>
    </vt:lpwstr>
  </property>
  <property fmtid="{D5CDD505-2E9C-101B-9397-08002B2CF9AE}" pid="244" name="IsConfidential">
    <vt:lpwstr>false</vt:lpwstr>
  </property>
  <property fmtid="{D5CDD505-2E9C-101B-9397-08002B2CF9AE}" pid="245" name="ExternalRecipients">
    <vt:lpwstr>
    </vt:lpwstr>
  </property>
  <property fmtid="{D5CDD505-2E9C-101B-9397-08002B2CF9AE}" pid="246" name="DocDispatchMethod">
    <vt:lpwstr>
    </vt:lpwstr>
  </property>
  <property fmtid="{D5CDD505-2E9C-101B-9397-08002B2CF9AE}" pid="247" name="CrossLinkIcon">
    <vt:lpwstr>
    </vt:lpwstr>
  </property>
  <property fmtid="{D5CDD505-2E9C-101B-9397-08002B2CF9AE}" pid="248" name="Adresatai2">
    <vt:lpwstr>
    </vt:lpwstr>
  </property>
  <property fmtid="{D5CDD505-2E9C-101B-9397-08002B2CF9AE}" pid="249" name="DocType0">
    <vt:lpwstr>
    </vt:lpwstr>
  </property>
  <property fmtid="{D5CDD505-2E9C-101B-9397-08002B2CF9AE}" pid="250" name="Aprasymas">
    <vt:lpwstr>
    </vt:lpwstr>
  </property>
  <property fmtid="{D5CDD505-2E9C-101B-9397-08002B2CF9AE}" pid="251" name="Tvirtintojai">
    <vt:lpwstr>
    </vt:lpwstr>
  </property>
  <property fmtid="{D5CDD505-2E9C-101B-9397-08002B2CF9AE}" pid="252" name="DocOwner">
    <vt:lpwstr>
    </vt:lpwstr>
  </property>
  <property fmtid="{D5CDD505-2E9C-101B-9397-08002B2CF9AE}" pid="253" name="Pasiraso">
    <vt:lpwstr>
    </vt:lpwstr>
  </property>
  <property fmtid="{D5CDD505-2E9C-101B-9397-08002B2CF9AE}" pid="254" name="ddmApprovalWF">
    <vt:lpwstr>
    </vt:lpwstr>
  </property>
  <property fmtid="{D5CDD505-2E9C-101B-9397-08002B2CF9AE}" pid="255" name="WFParticipantsKoresp">
    <vt:lpwstr>
    </vt:lpwstr>
  </property>
  <property fmtid="{D5CDD505-2E9C-101B-9397-08002B2CF9AE}" pid="256" name="Order">
    <vt:r8>3042800</vt:r8>
  </property>
  <property fmtid="{D5CDD505-2E9C-101B-9397-08002B2CF9AE}" pid="257" name="xd_ProgID">
    <vt:lpwstr/>
  </property>
  <property fmtid="{D5CDD505-2E9C-101B-9397-08002B2CF9AE}" pid="258" name="TemplateUrl">
    <vt:lpwstr/>
  </property>
  <property fmtid="{D5CDD505-2E9C-101B-9397-08002B2CF9AE}" pid="259" name="auditlogfromitemproperty">
    <vt:lpwstr><![CDATA[<?xml version="1.0" encoding="utf-16"?>_x000d_
<XmlHiddenFieldAuditLogItem xmlns:xsd="http://www.w3.org/2001/XMLSchema" xmlns:xsi="http://www.w3.org/2001/XMLSchema-instance">_x000d_
  <auditlist>_x000d_
    <XmlHiddenFieldAuditLogItem>_x000d_
      <auditlist />_x000d_
      <User>SHAREPOINT\system</User>_x000d_
      <Path>SHAREPOINT\system</Path>_x000d_
      <Event>Columns update</Event>_x000d_
      <Occured>2021-11-23T12:36:36.1121694+02:00</Occured>_x000d_
      <EventData>&lt;updates&gt;&lt;field&gt;&lt;name&gt;DocRegStatus&lt;/name&gt;&lt;from&gt;Rengiamas&lt;/from&gt;&lt;to&gt;Derinamas&lt;/to&gt;&lt;/field&gt;&lt;/updates&gt;</EventData>_x000d_
    </XmlHiddenFieldAuditLogItem>_x000d_
    <XmlHiddenFieldAuditLogItem>_x000d_
      <auditlist />_x000d_
      <User>SHAREPOINT\system</User>_x000d_
      <Path>SHAREPOINT\system</Path>_x000d_
      <Event>Columns update</Event>_x000d_
      <Occured>2021-11-25T09:04:32.9551817+02:00</Occured>_x000d_
      <EventData>&lt;updates&gt;&lt;field&gt;&lt;name&gt;DocRegStatus&lt;/name&gt;&lt;from&gt;Derinamas&lt;/from&gt;&lt;to&gt;Suderintas&lt;/to&gt;&lt;/field&gt;&lt;/updates&gt;</EventData>_x000d_
    </XmlHiddenFieldAuditLogItem>_x000d_
    <XmlHiddenFieldAuditLogItem>_x000d_
      <auditlist />_x000d_
      <User>SHAREPOINT\system</User>_x000d_
      <Path>SHAREPOINT\system</Path>_x000d_
      <Event>Columns update</Event>_x000d_
      <Occured>2021-11-25T11:19:40.8943734+02:00</Occured>_x000d_
      <EventData>&lt;updates&gt;&lt;field&gt;&lt;name&gt;DocRegStatus&lt;/name&gt;&lt;from&gt;Suderintas&lt;/from&gt;&lt;to&gt;Redaguojamas&lt;/to&gt;&lt;/field&gt;&lt;/updates&gt;</EventData>_x000d_
    </XmlHiddenFieldAuditLogItem>_x000d_
    <XmlHiddenFieldAuditLogItem>_x000d_
      <auditlist />_x000d_
      <User>SHAREPOINT\system</User>_x000d_
      <Path>SHAREPOINT\system</Path>_x000d_
      <Event>Columns update</Event>_x000d_
      <Occured>2021-11-25T13:49:38.0551813+02:00</Occured>_x000d_
      <EventData>&lt;updates&gt;&lt;field&gt;&lt;name&gt;DocRegStatus&lt;/name&gt;&lt;from&gt;Redaguojamas&lt;/from&gt;&lt;to&gt;Suredaguotas&lt;/to&gt;&lt;/field&gt;&lt;/updates&gt;</EventData>_x000d_
    </XmlHiddenFieldAuditLogItem>_x000d_
    <XmlHiddenFieldAuditLogItem>_x000d_
      <auditlist />_x000d_
      <User>SHAREPOINT\system</User>_x000d_
      <Path>SHAREPOINT\system</Path>_x000d_
      <Event>Columns update</Event>_x000d_
      <Occured>2021-11-26T07:46:19.7135759+02:00</Occured>_x000d_
      <EventData>&lt;updates&gt;&lt;field&gt;&lt;name&gt;DocRegStatus&lt;/name&gt;&lt;from&gt;Suredaguotas&lt;/from&gt;&lt;to&gt;Tvirtinamas&lt;/to&gt;&lt;/field&gt;&lt;/updates&gt;</EventData>_x000d_
    </XmlHiddenFieldAuditLogItem>_x000d_
    <XmlHiddenFieldAuditLogItem>_x000d_
      <auditlist />_x000d_
      <User>SHAREPOINT\system</User>_x000d_
      <Path>SHAREPOINT\system</Path>_x000d_
      <Event>Columns update</Event>_x000d_
      <Occured>2021-11-29T15:29:15.9560918+02:00</Occured>_x000d_
      <EventData>&lt;updates&gt;&lt;field&gt;&lt;name&gt;DocRegStatus&lt;/name&gt;&lt;from&gt;Tvirtinamas&lt;/from&gt;&lt;to&gt;Patvirtintas&lt;/to&gt;&lt;/field&gt;&lt;/updates&gt;</EventData>_x000d_
    </XmlHiddenFieldAuditLogItem>_x000d_
    <XmlHiddenFieldAuditLogItem>_x000d_
      <auditlist />_x000d_
      <User>SHAREPOINT\system</User>_x000d_
      <Path>SHAREPOINT\system</Path>_x000d_
      <Event>Columns update</Event>_x000d_
      <Occured>2021-11-29T15:41:15.5107214+02:00</Occured>_x000d_
      <EventData>&lt;updates&gt;&lt;field&gt;&lt;name&gt;DocRegStatus&lt;/name&gt;&lt;from&gt;Patvirtintas&lt;/from&gt;&lt;to&gt;Pasirašomas&lt;/to&gt;&lt;/field&gt;&lt;/updates&gt;</EventData>_x000d_
    </XmlHiddenFieldAuditLogItem>_x000d_
    <XmlHiddenFieldAuditLogItem>_x000d_
      <auditlist />_x000d_
      <User>SHAREPOINT\system</User>_x000d_
      <Path>SHAREPOINT\system</Path>_x000d_
      <Event>Columns update</Event>_x000d_
      <Occured>2021-11-29T19:56:35.9589677+02:00</Occured>_x000d_
      <EventData>&lt;updates&gt;&lt;field&gt;&lt;name&gt;DocDate&lt;/name&gt;&lt;from&gt;2021-10-25&lt;/from&gt;&lt;to&gt;2021-11-29&lt;/to&gt;&lt;/field&gt;&lt;/updates&gt;</EventData>_x000d_
    </XmlHiddenFieldAuditLogItem>_x000d_
    <XmlHiddenFieldAuditLogItem>_x000d_
      <auditlist />_x000d_
      <User>SHAREPOINT\system</User>_x000d_
      <Path>SHAREPOINT\system</Path>_x000d_
      <Event>Columns update</Event>_x000d_
      <Occured>2021-11-29T19:57:51.1718055+02:00</Occured>_x000d_
      <EventData>&lt;updates&gt;&lt;field&gt;&lt;name&gt;DocRegStatus&lt;/name&gt;&lt;from&gt;Pasirašomas&lt;/from&gt;&lt;to&gt;Pasirašytas&lt;/to&gt;&lt;/field&gt;&lt;/updates&gt;</EventData>_x000d_
    </XmlHiddenFieldAuditLogItem>_x000d_
    <XmlHiddenFieldAuditLogItem>_x000d_
      <auditlist />_x000d_
      <User>SHAREPOINT\system</User>_x000d_
      <Path>SHAREPOINT\system</Path>_x000d_
      <Event>Columns update</Event>_x000d_
      <Occured>2021-11-29T19:58:19.2943033+02:00</Occured>_x000d_
      <EventData>&lt;updates&gt;&lt;field&gt;&lt;name&gt;DocNumber&lt;/name&gt;&lt;from&gt;&lt;/from&gt;&lt;to&gt;1-2021-00606&lt;/to&gt;&lt;/field&gt;&lt;field&gt;&lt;name&gt;DocRegStatus&lt;/name&gt;&lt;from&gt;Pasirašytas&lt;/from&gt;&lt;to&gt;Užregistruotas&lt;/to&gt;&lt;/field&gt;&lt;/updates&gt;</EventData>_x000d_
    </XmlHiddenFieldAuditLogItem>_x000d_
    <XmlHiddenFieldAuditLogItem>_x000d_
      <auditlist />_x000d_
      <User>SHAREPOINT\system</User>_x000d_
      <Path>SHAREPOINT\system</Path>_x000d_
      <Event>Columns update</Event>_x000d_
      <Occured>2021-11-29T19:58:57.1384773+02:00</Occured>_x000d_
      <EventData>&lt;updates&gt;&lt;field&gt;&lt;name&gt;DocOriginator&lt;/name&gt;&lt;from&gt;Giedrė Jatulevičienė&lt;/from&gt;&lt;to&gt;&lt;/to&gt;&lt;/field&gt;&lt;field&gt;&lt;name&gt;DocOriginatorUsr&lt;/name&gt;&lt;from&gt;Jurgita Sukmanova&lt;/from&gt;&lt;to&gt;Danielius Zaveckas&lt;/to&gt;&lt;/field&gt;&lt;field&gt;&lt;name&gt;ddmInitiator&lt;/name&gt;&lt;from&gt;&lt;/from&gt;&lt;to&gt;Sistemos abonementas&lt;/to&gt;&lt;/field&gt;&lt;field&gt;&lt;name&gt;DocMeetDepartments&lt;/name&gt;&lt;from&gt;&lt;/from&gt;&lt;to&gt;Ekonomikos ir finansų departamentas&lt;/to&gt;&lt;/field&gt;&lt;field&gt;&lt;name&gt;ddmFieldA&lt;/name&gt;&lt;from&gt;DĖL AKCINĖS BENDROVĖS LIETUVOS PAŠTO PASLAUGŲ TEIKIMO IR PREKIŲ PIRKIMO – PARDAVIMO SUTARČIŲ BENDRŲJŲ DALIŲ TVIRTINIMO &lt;/from&gt;&lt;to&gt;Pakeistos nuostatos dėl tarptautinių sankcijų&lt;/to&gt;&lt;/field&gt;&lt;/updates&gt;</EventData>_x000d_
    </XmlHiddenFieldAuditLogItem>_x000d_
    <XmlHiddenFieldAuditLogItem>_x000d_
      <auditlist />_x000d_
      <User>SHAREPOINT\system</User>_x000d_
      <Path>SHAREPOINT\system</Path>_x000d_
      <Event>ItemMoving</Event>_x000d_
      <Occured>2021-11-29T19:59:16.932065+02:00</Occured>_x000d_
      <EventData>&lt;Location&gt;&lt;old&gt;https://dvs/sritys/ddm/sritys/ddm/ddm/derinami/DDM63770765082983&lt;/old&gt;&lt;new&gt;https://dvs/sritys/Registras_TeisesDok/dokumentai/patvirtinti_dokumentai/20211025012444_1-2021-00606_DDM63770765082983/&lt;/new&gt;&lt;/Location&gt;</EventData>_x000d_
    </XmlHiddenFieldAuditLogItem>_x000d_
    <XmlHiddenFieldAuditLogItem>_x000d_
      <auditlist />_x000d_
      <User>SHAREPOINT\system</User>_x000d_
      <Path>SHAREPOINT\system</Path>_x000d_
      <Event>Columns update</Event>_x000d_
      <Occured>2021-11-29T20:00:14.3622589+02:00</Occured>_x000d_
      <EventData>&lt;updates&gt;&lt;field&gt;&lt;name&gt;DocOriginator&lt;/name&gt;&lt;from&gt;&lt;/from&gt;&lt;to&gt;Danielius Zaveckas&lt;/to&gt;&lt;/field&gt;&lt;field&gt;&lt;name&gt;DocRegister&lt;/name&gt;&lt;from&gt;Įgaliojimų atstovauti bendrovei registras&lt;/from&gt;&lt;to&gt;Generalinio direktoriaus įsakymai&lt;/to&gt;&lt;/field&gt;&lt;field&gt;&lt;name&gt;DocMeetDepartments&lt;/name&gt;&lt;from&gt;Ekonomikos ir finansų departamentas&lt;/from&gt;&lt;to&gt;Pirkimų skyrius&lt;/to&gt;&lt;/field&gt;&lt;/updates&gt;</EventData>_x000d_
    </XmlHiddenFieldAuditLogItem>_x000d_
  </auditlist>_x000d_
  <Occured>0001-01-01T00:00:00</Occured>_x000d_
</XmlHiddenFieldAuditLogItem>]]></vt:lpwstr>
  </property>
  <property fmtid="{D5CDD505-2E9C-101B-9397-08002B2CF9AE}" pid="260" name="LPPašalp">
    <vt:lpwstr>8</vt:lpwstr>
  </property>
  <property fmtid="{D5CDD505-2E9C-101B-9397-08002B2CF9AE}" pid="261" name="Panaudos">
    <vt:lpwstr>8</vt:lpwstr>
  </property>
  <property fmtid="{D5CDD505-2E9C-101B-9397-08002B2CF9AE}" pid="262" name="Važiavim">
    <vt:lpwstr>8</vt:lpwstr>
  </property>
  <property fmtid="{D5CDD505-2E9C-101B-9397-08002B2CF9AE}" pid="263" name="wfStorageID">
    <vt:lpwstr/>
  </property>
</Properties>
</file>