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CF3AD2">
        <w:rPr>
          <w:rFonts w:ascii="Times New Roman" w:eastAsia="Calibri" w:hAnsi="Times New Roman" w:cs="Times New Roman"/>
          <w:b/>
          <w:sz w:val="24"/>
          <w:lang w:val="lt-LT"/>
        </w:rPr>
        <w:t xml:space="preserve">2025 m. </w:t>
      </w:r>
      <w:bookmarkStart w:id="0" w:name="_GoBack"/>
      <w:bookmarkEnd w:id="0"/>
      <w:r w:rsidR="00460634">
        <w:rPr>
          <w:rFonts w:ascii="Times New Roman" w:eastAsia="Calibri" w:hAnsi="Times New Roman" w:cs="Times New Roman"/>
          <w:b/>
          <w:sz w:val="24"/>
          <w:lang w:val="lt-LT"/>
        </w:rPr>
        <w:t>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6.35pt" o:ole="" fillcolor="window">
            <v:imagedata r:id="rId7" o:title=""/>
          </v:shape>
          <o:OLEObject Type="Embed" ProgID="Equation.3" ShapeID="_x0000_i1025" DrawAspect="Content" ObjectID="_1826353052" r:id="rId8"/>
        </w:object>
      </w:r>
      <w:r w:rsidRPr="00F6755A">
        <w:rPr>
          <w:rFonts w:ascii="Times New Roman" w:eastAsia="Calibri" w:hAnsi="Times New Roman" w:cs="Times New Roman"/>
          <w:i/>
          <w:position w:val="-30"/>
          <w:sz w:val="24"/>
          <w:lang w:val="lt-LT"/>
        </w:rPr>
        <w:object w:dxaOrig="820" w:dyaOrig="680">
          <v:shape id="_x0000_i1026" type="#_x0000_t75" style="width:41.1pt;height:33.55pt" o:ole="" fillcolor="window">
            <v:imagedata r:id="rId9" o:title=""/>
          </v:shape>
          <o:OLEObject Type="Embed" ProgID="Equation.3" ShapeID="_x0000_i1026" DrawAspect="Content" ObjectID="_182635305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55pt" o:ole="" fillcolor="window">
            <v:imagedata r:id="rId11" o:title=""/>
          </v:shape>
          <o:OLEObject Type="Embed" ProgID="Equation.3" ShapeID="_x0000_i1027" DrawAspect="Content" ObjectID="_182635305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5pt" o:ole="" fillcolor="window">
            <v:imagedata r:id="rId13" o:title=""/>
          </v:shape>
          <o:OLEObject Type="Embed" ProgID="Equation.3" ShapeID="_x0000_i1028" DrawAspect="Content" ObjectID="_182635305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9A69EB" w:rsidRPr="002A66D0" w:rsidTr="00AE4602">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9A69EB" w:rsidRPr="002A66D0" w:rsidRDefault="009A69EB" w:rsidP="00AE460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Valytos bulvės (fasuotos)</w:t>
            </w:r>
            <w:r>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C620B7"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Vėlyvosios bulvės (sausio, vasario, kovo, balandžio, gegužės, rugsėjo, spalio, lapkričio, gruodžio mėn.)</w:t>
            </w:r>
          </w:p>
          <w:p w:rsidR="009A69EB" w:rsidRPr="0066707D"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Ankstyvosios bulvės (birželio, liepos, rugpjūčio mėn.)</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Šaldytų daržovių mišinys kepimui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 xml:space="preserve">Džiovinti obuoliai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Džiovinti abrikosai</w:t>
            </w:r>
          </w:p>
        </w:tc>
      </w:tr>
      <w:tr w:rsidR="009A69EB" w:rsidRPr="00F91861" w:rsidTr="00AE4602">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Užpilas salotoms</w:t>
            </w:r>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852408">
              <w:rPr>
                <w:rFonts w:ascii="Times New Roman" w:hAnsi="Times New Roman" w:cs="Times New Roman"/>
                <w:sz w:val="24"/>
                <w:szCs w:val="24"/>
                <w:lang w:val="lt-LT"/>
              </w:rPr>
              <w:t>Šalto spaudimo alyvuogių aliejus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Bolonijos padažas  (milteliai)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852408">
              <w:rPr>
                <w:rFonts w:ascii="Times New Roman" w:hAnsi="Times New Roman" w:cs="Times New Roman"/>
                <w:sz w:val="24"/>
                <w:szCs w:val="24"/>
                <w:lang w:val="lt-LT"/>
              </w:rPr>
              <w:t>Sriubos koncentratas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301" w:rsidRDefault="00546301">
      <w:pPr>
        <w:spacing w:after="0" w:line="240" w:lineRule="auto"/>
      </w:pPr>
      <w:r>
        <w:separator/>
      </w:r>
    </w:p>
  </w:endnote>
  <w:endnote w:type="continuationSeparator" w:id="0">
    <w:p w:rsidR="00546301" w:rsidRDefault="0054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301" w:rsidRDefault="00546301">
      <w:pPr>
        <w:spacing w:after="0" w:line="240" w:lineRule="auto"/>
      </w:pPr>
      <w:r>
        <w:separator/>
      </w:r>
    </w:p>
  </w:footnote>
  <w:footnote w:type="continuationSeparator" w:id="0">
    <w:p w:rsidR="00546301" w:rsidRDefault="0054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F3AD2">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015D7"/>
    <w:rsid w:val="0001289F"/>
    <w:rsid w:val="0011408D"/>
    <w:rsid w:val="00146708"/>
    <w:rsid w:val="001A04D2"/>
    <w:rsid w:val="001C5D26"/>
    <w:rsid w:val="00257241"/>
    <w:rsid w:val="002704C1"/>
    <w:rsid w:val="002A66D0"/>
    <w:rsid w:val="002D534F"/>
    <w:rsid w:val="00342C83"/>
    <w:rsid w:val="003B419C"/>
    <w:rsid w:val="003D4212"/>
    <w:rsid w:val="00411BBB"/>
    <w:rsid w:val="004535E1"/>
    <w:rsid w:val="00460634"/>
    <w:rsid w:val="00486E1E"/>
    <w:rsid w:val="004D39E1"/>
    <w:rsid w:val="0054630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8E2B03"/>
    <w:rsid w:val="00987805"/>
    <w:rsid w:val="0099785C"/>
    <w:rsid w:val="009A69EB"/>
    <w:rsid w:val="00A27053"/>
    <w:rsid w:val="00A61984"/>
    <w:rsid w:val="00A65C73"/>
    <w:rsid w:val="00A70606"/>
    <w:rsid w:val="00AB4142"/>
    <w:rsid w:val="00AC7162"/>
    <w:rsid w:val="00AC7265"/>
    <w:rsid w:val="00AD0777"/>
    <w:rsid w:val="00AE690B"/>
    <w:rsid w:val="00AE7505"/>
    <w:rsid w:val="00B1501D"/>
    <w:rsid w:val="00B35D55"/>
    <w:rsid w:val="00B60F1D"/>
    <w:rsid w:val="00B72739"/>
    <w:rsid w:val="00BB536C"/>
    <w:rsid w:val="00BB5975"/>
    <w:rsid w:val="00BF4325"/>
    <w:rsid w:val="00C62ACC"/>
    <w:rsid w:val="00C91A9B"/>
    <w:rsid w:val="00CA20BB"/>
    <w:rsid w:val="00CD21BF"/>
    <w:rsid w:val="00CD5E84"/>
    <w:rsid w:val="00CF3AD2"/>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4F67"/>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FCC6-7C38-47B6-BFCA-DF91C019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5</cp:revision>
  <dcterms:created xsi:type="dcterms:W3CDTF">2025-12-04T06:31:00Z</dcterms:created>
  <dcterms:modified xsi:type="dcterms:W3CDTF">2025-12-04T09:31:00Z</dcterms:modified>
</cp:coreProperties>
</file>