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Default="00CB7D7E">
      <w:pPr>
        <w:widowControl w:val="0"/>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475F63DB" w:rsidR="002B06AB" w:rsidRDefault="001C2169">
            <w:pPr>
              <w:jc w:val="both"/>
              <w:rPr>
                <w:kern w:val="2"/>
                <w:szCs w:val="24"/>
              </w:rPr>
            </w:pPr>
            <w:r>
              <w:rPr>
                <w:kern w:val="2"/>
                <w:szCs w:val="24"/>
              </w:rPr>
              <w:t>2025-12-31</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1C2763D2" w:rsidR="002B06AB" w:rsidRDefault="001C2169">
            <w:pPr>
              <w:jc w:val="both"/>
              <w:rPr>
                <w:kern w:val="2"/>
                <w:szCs w:val="24"/>
              </w:rPr>
            </w:pPr>
            <w:r>
              <w:rPr>
                <w:kern w:val="2"/>
                <w:szCs w:val="24"/>
              </w:rPr>
              <w:t>EV12-295</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62244087" w:rsidR="002B06AB" w:rsidRDefault="008B67D1">
            <w:pPr>
              <w:jc w:val="both"/>
              <w:rPr>
                <w:rFonts w:asciiTheme="majorBidi" w:hAnsiTheme="majorBidi" w:cstheme="majorBidi"/>
                <w:kern w:val="2"/>
              </w:rPr>
            </w:pPr>
            <w:bookmarkStart w:id="1" w:name="_Hlk195774573"/>
            <w:r w:rsidRPr="008B67D1">
              <w:rPr>
                <w:bCs/>
                <w:color w:val="000000" w:themeColor="text1"/>
                <w:szCs w:val="24"/>
              </w:rPr>
              <w:t xml:space="preserve">Lietuvių kalbos ir literatūros </w:t>
            </w:r>
            <w:bookmarkEnd w:id="1"/>
            <w:r w:rsidRPr="008B67D1">
              <w:rPr>
                <w:bCs/>
                <w:color w:val="000000" w:themeColor="text1"/>
                <w:szCs w:val="24"/>
              </w:rPr>
              <w:t>vertinimo gairių atnaujinimo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78279FE" w:rsidR="002B06AB" w:rsidRDefault="001C2169">
            <w:pPr>
              <w:jc w:val="both"/>
              <w:rPr>
                <w:kern w:val="2"/>
              </w:rPr>
            </w:pPr>
            <w:r w:rsidRPr="00280D31">
              <w:rPr>
                <w:kern w:val="2"/>
              </w:rPr>
              <w:t>5795230</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sdt>
          <w:sdtPr>
            <w:rPr>
              <w:rFonts w:asciiTheme="majorBidi" w:hAnsiTheme="majorBidi" w:cstheme="majorBidi"/>
              <w:kern w:val="2"/>
            </w:rPr>
            <w:alias w:val="PASIRINKTI"/>
            <w:tag w:val="PASIRINKTI"/>
            <w:id w:val="-1138481008"/>
            <w:placeholder>
              <w:docPart w:val="FA44399307B64143800C07ABD55BE9A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2C1E4763" w:rsidR="002B06AB" w:rsidRDefault="008D48F5">
                <w:pPr>
                  <w:rPr>
                    <w:sz w:val="22"/>
                    <w:szCs w:val="22"/>
                  </w:rPr>
                </w:pPr>
                <w:r w:rsidRPr="25FE8E62">
                  <w:rPr>
                    <w:rFonts w:asciiTheme="majorBidi" w:hAnsiTheme="majorBidi" w:cstheme="majorBidi"/>
                    <w:kern w:val="2"/>
                  </w:rPr>
                  <w:t>I kategorija. Lietuvių kalbos ir literatūros patikrinimo užduočių parengimo ir recenzavimo paslaugos</w:t>
                </w:r>
              </w:p>
            </w:tc>
          </w:sdtContent>
        </w:sdt>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Pr="003D4516" w:rsidRDefault="00CB7D7E">
            <w:r w:rsidRPr="003D4516">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3D4516" w:rsidRDefault="00CB7D7E">
            <w:r w:rsidRPr="003D4516">
              <w:rPr>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1869A28" w:rsidR="002B06AB" w:rsidRDefault="002B06AB" w:rsidP="00A352F5">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13D4C2F5" w:rsidR="002B06AB" w:rsidRDefault="002B06AB" w:rsidP="00A352F5">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6447DCFC" w:rsidR="002B06AB" w:rsidRPr="00222623" w:rsidRDefault="002B06AB" w:rsidP="00A352F5">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Pr="00222623" w:rsidRDefault="002B06AB" w:rsidP="00A352F5">
            <w:pPr>
              <w:rPr>
                <w:kern w:val="2"/>
                <w:szCs w:val="24"/>
              </w:rPr>
            </w:pPr>
          </w:p>
        </w:tc>
      </w:tr>
      <w:tr w:rsidR="002B06AB" w14:paraId="278D9AD0" w14:textId="77777777" w:rsidTr="000952DC">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33F5A14A" w:rsidR="002B06AB" w:rsidRPr="000952DC" w:rsidRDefault="002B06AB" w:rsidP="00A352F5">
            <w:pPr>
              <w:rPr>
                <w:kern w:val="2"/>
                <w:szCs w:val="24"/>
              </w:rPr>
            </w:pPr>
          </w:p>
        </w:tc>
      </w:tr>
      <w:tr w:rsidR="002B06AB" w14:paraId="3E95C37D" w14:textId="77777777" w:rsidTr="000952DC">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71396361" w:rsidR="002B06AB" w:rsidRPr="000952DC" w:rsidRDefault="002B06AB" w:rsidP="00A352F5">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41A675BA" w:rsidR="002B06AB" w:rsidRPr="00222623" w:rsidRDefault="002B06AB" w:rsidP="00A352F5">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29FF3338" w:rsidR="002B06AB" w:rsidRPr="00222623" w:rsidRDefault="002B06AB" w:rsidP="00A352F5">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A352F5">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A352F5">
            <w:pPr>
              <w:rPr>
                <w:kern w:val="2"/>
                <w:szCs w:val="24"/>
              </w:rPr>
            </w:pPr>
          </w:p>
        </w:tc>
      </w:tr>
    </w:tbl>
    <w:p w14:paraId="27E5EC87" w14:textId="77777777" w:rsidR="002B06AB" w:rsidRPr="00200911"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sidRPr="003D4516">
              <w:rPr>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3E5CAC3B" w:rsidR="002B06AB" w:rsidRPr="007A0964" w:rsidRDefault="002B06AB">
            <w:pPr>
              <w:rPr>
                <w:iCs/>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0C7D125D" w:rsidR="00831855" w:rsidRDefault="00C017B0" w:rsidP="00831855">
            <w:pPr>
              <w:rPr>
                <w:bCs/>
                <w:kern w:val="2"/>
                <w:szCs w:val="24"/>
              </w:rPr>
            </w:pPr>
            <w:sdt>
              <w:sdtPr>
                <w:rPr>
                  <w:rFonts w:asciiTheme="majorBidi" w:hAnsiTheme="majorBidi" w:cstheme="majorBidi"/>
                  <w:kern w:val="2"/>
                </w:rPr>
                <w:alias w:val="PASIRINKTI"/>
                <w:tag w:val="PASIRINKTI"/>
                <w:id w:val="2081324351"/>
                <w:placeholder>
                  <w:docPart w:val="E7CA8AD4084C4D7C816B39B4379CDEC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8B67D1" w:rsidRPr="008B67D1">
                  <w:rPr>
                    <w:rFonts w:asciiTheme="majorBidi" w:hAnsiTheme="majorBidi" w:cstheme="majorBidi"/>
                    <w:kern w:val="2"/>
                  </w:rPr>
                  <w:t>Lietuvių kalbos ir literatūros vertinimo gairių atnaujinimo paslaugos</w:t>
                </w:r>
              </w:sdtContent>
            </w:sdt>
            <w:r w:rsidR="007F7A39">
              <w:rPr>
                <w:kern w:val="2"/>
                <w:szCs w:val="24"/>
              </w:rPr>
              <w:t xml:space="preserve"> </w:t>
            </w:r>
            <w:r w:rsidR="00831855">
              <w:rPr>
                <w:kern w:val="2"/>
                <w:szCs w:val="24"/>
              </w:rPr>
              <w:t xml:space="preserve">(toliau – </w:t>
            </w:r>
            <w:r w:rsidR="00831855">
              <w:rPr>
                <w:bCs/>
                <w:kern w:val="2"/>
                <w:szCs w:val="24"/>
              </w:rPr>
              <w:t>Paslaugos).</w:t>
            </w:r>
          </w:p>
          <w:p w14:paraId="02CA0BA2" w14:textId="77777777" w:rsidR="00E4580C" w:rsidRDefault="00E4580C" w:rsidP="00831855">
            <w:pPr>
              <w:rPr>
                <w:rStyle w:val="normaltextrun"/>
              </w:rPr>
            </w:pPr>
          </w:p>
          <w:p w14:paraId="0BAA6E0D" w14:textId="61E69F8A" w:rsidR="00831855" w:rsidRDefault="00831855" w:rsidP="00E4580C">
            <w:pPr>
              <w:rPr>
                <w:color w:val="000000"/>
                <w:kern w:val="2"/>
                <w:szCs w:val="24"/>
              </w:rPr>
            </w:pPr>
            <w:r>
              <w:t xml:space="preserve">Išsamus </w:t>
            </w:r>
            <w:r>
              <w:rPr>
                <w:kern w:val="2"/>
              </w:rPr>
              <w:t>Paslaugų</w:t>
            </w:r>
            <w:r>
              <w:t xml:space="preserve"> aprašymas ir kiti reikalavimai teikiamoms </w:t>
            </w:r>
            <w:r>
              <w:rPr>
                <w:kern w:val="2"/>
              </w:rPr>
              <w:t>Paslaugoms nustatyti Sutarties priede Nr. 1 „Techninė specifikacija“ (toliau – Techninė specifikacija), Sutarties priede Nr. 2</w:t>
            </w:r>
            <w:r>
              <w:t xml:space="preserve"> „Pasiūlymas</w:t>
            </w:r>
            <w:r w:rsidR="008B67D1">
              <w:t>“</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5EA56BF" w14:textId="71EDD926" w:rsidR="00E4580C" w:rsidRDefault="00C017B0">
            <w:pPr>
              <w:rPr>
                <w:rFonts w:asciiTheme="majorBidi" w:hAnsiTheme="majorBidi" w:cstheme="majorBidi"/>
                <w:kern w:val="2"/>
              </w:rPr>
            </w:pPr>
            <w:sdt>
              <w:sdtPr>
                <w:rPr>
                  <w:bCs/>
                  <w:szCs w:val="24"/>
                </w:rPr>
                <w:alias w:val="PASIRINKTI"/>
                <w:tag w:val="PASIRINKTI"/>
                <w:id w:val="-1301526641"/>
                <w:placeholder>
                  <w:docPart w:val="47FD1539BEE24E25901A66913F574A5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B92B80" w:rsidRPr="00B92B80">
                  <w:rPr>
                    <w:bCs/>
                    <w:szCs w:val="24"/>
                  </w:rPr>
                  <w:t>Lietuvių kalbos ir literatūros vertinimo gairių atnaujinimo paslaugos</w:t>
                </w:r>
              </w:sdtContent>
            </w:sdt>
          </w:p>
          <w:p w14:paraId="5C3F7E4F" w14:textId="77777777" w:rsidR="00E4580C" w:rsidRDefault="00E4580C">
            <w:pPr>
              <w:rPr>
                <w:kern w:val="2"/>
                <w:szCs w:val="24"/>
              </w:rPr>
            </w:pPr>
          </w:p>
          <w:p w14:paraId="797EAA23" w14:textId="425F63AC" w:rsidR="002B06AB" w:rsidRDefault="00CB7D7E">
            <w:r w:rsidRPr="007F7A39">
              <w:rPr>
                <w:kern w:val="2"/>
                <w:szCs w:val="24"/>
              </w:rPr>
              <w:t>Pirkimo Nr</w:t>
            </w:r>
            <w:r w:rsidRPr="007F7A39">
              <w:rPr>
                <w:kern w:val="2"/>
              </w:rPr>
              <w:t>.</w:t>
            </w:r>
            <w:r w:rsidR="00280D31">
              <w:rPr>
                <w:kern w:val="2"/>
              </w:rPr>
              <w:t xml:space="preserve"> </w:t>
            </w:r>
            <w:r w:rsidR="00280D31" w:rsidRPr="00280D31">
              <w:rPr>
                <w:kern w:val="2"/>
              </w:rPr>
              <w:t>5795230</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18DD46C9" w:rsidR="002B06AB" w:rsidRDefault="00CB7D7E">
            <w:pPr>
              <w:jc w:val="both"/>
              <w:rPr>
                <w:rFonts w:cstheme="majorBidi"/>
              </w:rPr>
            </w:pPr>
            <w:r>
              <w:rPr>
                <w:rFonts w:cstheme="majorBidi"/>
              </w:rPr>
              <w:t xml:space="preserve">Paslaugos pagal Sutartį turi būti pradėtos teikti nuo Sutarties įsigaliojimo dienos ir teikiamos techninės specifikacijos </w:t>
            </w:r>
            <w:r w:rsidR="007F7A39">
              <w:rPr>
                <w:rFonts w:cstheme="majorBidi"/>
              </w:rPr>
              <w:t>3</w:t>
            </w:r>
            <w:r>
              <w:rPr>
                <w:rFonts w:cstheme="majorBidi"/>
              </w:rPr>
              <w:t xml:space="preserve"> skyriuje nurodytais terminais.</w:t>
            </w:r>
          </w:p>
          <w:p w14:paraId="2F9831DD" w14:textId="77777777" w:rsidR="008A3DCB" w:rsidRDefault="008A3DCB">
            <w:pPr>
              <w:jc w:val="both"/>
            </w:pPr>
          </w:p>
          <w:p w14:paraId="687BA6D6" w14:textId="45A88E47" w:rsidR="00724864" w:rsidRPr="003D4516" w:rsidRDefault="00724864" w:rsidP="00724864">
            <w:pPr>
              <w:spacing w:line="276" w:lineRule="auto"/>
              <w:contextualSpacing/>
              <w:rPr>
                <w:rFonts w:eastAsia="MS Mincho"/>
                <w:szCs w:val="24"/>
                <w:lang w:eastAsia="ja-JP"/>
              </w:rPr>
            </w:pPr>
            <w:r w:rsidRPr="00724864">
              <w:rPr>
                <w:rFonts w:eastAsia="MS Mincho"/>
                <w:szCs w:val="24"/>
                <w:lang w:eastAsia="ja-JP"/>
              </w:rPr>
              <w:t xml:space="preserve">Vertinimo gairių projektas turi būti pateiktas ne vėliau kaip per </w:t>
            </w:r>
            <w:r w:rsidRPr="003D4516">
              <w:rPr>
                <w:rFonts w:eastAsia="MS Mincho"/>
                <w:szCs w:val="24"/>
                <w:lang w:eastAsia="ja-JP"/>
              </w:rPr>
              <w:t>30 darbo dienų po sutarties pasirašymo dienos.</w:t>
            </w:r>
          </w:p>
          <w:p w14:paraId="35C4677C" w14:textId="0DA5D822" w:rsidR="008A3DCB" w:rsidRDefault="00724864" w:rsidP="00724864">
            <w:pPr>
              <w:jc w:val="both"/>
              <w:rPr>
                <w:rFonts w:eastAsia="MS Mincho"/>
                <w:szCs w:val="24"/>
                <w:lang w:eastAsia="ja-JP"/>
              </w:rPr>
            </w:pPr>
            <w:r w:rsidRPr="003D4516">
              <w:rPr>
                <w:rFonts w:eastAsia="MS Mincho"/>
                <w:szCs w:val="24"/>
                <w:lang w:eastAsia="ja-JP"/>
              </w:rPr>
              <w:t>Galutinis Vertinimo gairių variantas turi būti pateiktas iki 2026 m. balandžio 30 d.</w:t>
            </w:r>
            <w:r w:rsidRPr="00724864">
              <w:rPr>
                <w:rFonts w:eastAsia="MS Mincho"/>
                <w:szCs w:val="24"/>
                <w:lang w:eastAsia="ja-JP"/>
              </w:rPr>
              <w:t xml:space="preserve"> </w:t>
            </w:r>
          </w:p>
          <w:p w14:paraId="63407287" w14:textId="77777777" w:rsidR="00724864" w:rsidRDefault="00724864" w:rsidP="00724864">
            <w:pPr>
              <w:jc w:val="both"/>
              <w:rPr>
                <w:rFonts w:cstheme="majorBidi"/>
              </w:rPr>
            </w:pPr>
          </w:p>
          <w:p w14:paraId="3F8531B3" w14:textId="22811A0F" w:rsidR="002B06AB" w:rsidRDefault="00CB7D7E">
            <w:pPr>
              <w:jc w:val="both"/>
            </w:pPr>
            <w:r w:rsidRPr="006846FA">
              <w:rPr>
                <w:rFonts w:cstheme="majorBidi"/>
              </w:rPr>
              <w:t xml:space="preserve">Ne vėliau kaip iki 2026 m. liepos 15 d. turi būti teikiamos su </w:t>
            </w:r>
            <w:r w:rsidR="00D25407">
              <w:rPr>
                <w:rFonts w:cstheme="majorBidi"/>
              </w:rPr>
              <w:t>Vertinimo gairių</w:t>
            </w:r>
            <w:r w:rsidR="006846FA" w:rsidRPr="006846FA">
              <w:rPr>
                <w:rFonts w:cstheme="majorBidi"/>
              </w:rPr>
              <w:t xml:space="preserve"> </w:t>
            </w:r>
            <w:r w:rsidR="00D25407">
              <w:rPr>
                <w:rFonts w:cstheme="majorBidi"/>
              </w:rPr>
              <w:t>atnaujinimu</w:t>
            </w:r>
            <w:r w:rsidRPr="006846FA">
              <w:rPr>
                <w:rFonts w:cstheme="majorBidi"/>
              </w:rPr>
              <w:t xml:space="preserve"> susijusios konsultavimo paslaugos.</w:t>
            </w:r>
          </w:p>
          <w:p w14:paraId="73D08840" w14:textId="77777777" w:rsidR="002B06AB" w:rsidRDefault="002B06AB">
            <w:pPr>
              <w:jc w:val="both"/>
              <w:rPr>
                <w:rFonts w:asciiTheme="majorBidi" w:hAnsiTheme="majorBidi" w:cstheme="majorBidi"/>
              </w:rPr>
            </w:pPr>
          </w:p>
          <w:p w14:paraId="2207F27E" w14:textId="3E762001" w:rsidR="002B06AB" w:rsidRDefault="00CB7D7E">
            <w:pPr>
              <w:jc w:val="both"/>
            </w:pPr>
            <w:r>
              <w:rPr>
                <w:rFonts w:cstheme="majorBidi"/>
              </w:rPr>
              <w:t xml:space="preserve">Jei </w:t>
            </w:r>
            <w:r w:rsidR="00EE24A7">
              <w:rPr>
                <w:rFonts w:cstheme="majorBidi"/>
              </w:rPr>
              <w:t>Vertinimo gairės</w:t>
            </w:r>
            <w:r>
              <w:rPr>
                <w:rFonts w:cstheme="majorBidi"/>
              </w:rPr>
              <w:t xml:space="preserve"> bus pateiktos nepilnos apimties, kaip tai nurodyta Specialių</w:t>
            </w:r>
            <w:r w:rsidR="00EC2A63">
              <w:rPr>
                <w:rFonts w:cstheme="majorBidi"/>
              </w:rPr>
              <w:t>jų</w:t>
            </w:r>
            <w:r>
              <w:rPr>
                <w:rFonts w:cstheme="majorBidi"/>
              </w:rPr>
              <w:t xml:space="preserve"> sąlygų 1 priede „Techninė specifikacija“, bus laikoma kad </w:t>
            </w:r>
            <w:r w:rsidR="00EE24A7">
              <w:rPr>
                <w:rFonts w:cstheme="majorBidi"/>
              </w:rPr>
              <w:t>Vertinimo gairės</w:t>
            </w:r>
            <w:r>
              <w:rPr>
                <w:rFonts w:cstheme="majorBidi"/>
              </w:rPr>
              <w:t xml:space="preserve">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47C3D6FA" w:rsidR="002B06AB" w:rsidRDefault="00CB7D7E">
            <w:pPr>
              <w:rPr>
                <w:szCs w:val="24"/>
              </w:rPr>
            </w:pPr>
            <w:r>
              <w:rPr>
                <w:rFonts w:cstheme="majorBidi"/>
              </w:rPr>
              <w:t xml:space="preserve">Paslaugos turi būti suteiktos laikantis Techninėje specifikacijoje </w:t>
            </w:r>
            <w:r w:rsidR="00F42653">
              <w:rPr>
                <w:rFonts w:cstheme="majorBidi"/>
              </w:rPr>
              <w:t>3.1–</w:t>
            </w:r>
            <w:r w:rsidR="00F42653" w:rsidRPr="00F42653">
              <w:rPr>
                <w:rFonts w:cstheme="majorBidi"/>
              </w:rPr>
              <w:t>3</w:t>
            </w:r>
            <w:r w:rsidRPr="00F42653">
              <w:rPr>
                <w:rFonts w:cstheme="majorBidi"/>
              </w:rPr>
              <w:t>.</w:t>
            </w:r>
            <w:r w:rsidR="006774C7">
              <w:rPr>
                <w:rFonts w:cstheme="majorBidi"/>
              </w:rPr>
              <w:t>7</w:t>
            </w:r>
            <w:r w:rsidRPr="00F42653">
              <w:rPr>
                <w:rFonts w:cstheme="majorBidi"/>
              </w:rPr>
              <w:t xml:space="preserve"> punk</w:t>
            </w:r>
            <w:r w:rsidR="00F42653" w:rsidRPr="00F42653">
              <w:rPr>
                <w:rFonts w:cstheme="majorBidi"/>
              </w:rPr>
              <w:t>t</w:t>
            </w:r>
            <w:r w:rsidRPr="00F42653">
              <w:rPr>
                <w:rFonts w:cstheme="majorBidi"/>
              </w:rPr>
              <w:t>uose</w:t>
            </w:r>
            <w:r>
              <w:rPr>
                <w:rFonts w:cstheme="majorBidi"/>
              </w:rPr>
              <w:t xml:space="preserve"> nustatytų Paslaugų teikimo terminų.</w:t>
            </w:r>
          </w:p>
        </w:tc>
      </w:tr>
      <w:tr w:rsidR="002B06AB" w14:paraId="733647FA" w14:textId="77777777" w:rsidTr="00C807CE">
        <w:trPr>
          <w:gridBefore w:val="1"/>
          <w:gridAfter w:val="1"/>
          <w:wBefore w:w="34" w:type="dxa"/>
          <w:wAfter w:w="71" w:type="dxa"/>
          <w:trHeight w:val="575"/>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7924685F" w14:textId="4F1A761B" w:rsidR="002B06AB" w:rsidRPr="00E57ADC" w:rsidRDefault="00CB7D7E">
            <w:pPr>
              <w:jc w:val="both"/>
              <w:rPr>
                <w:highlight w:val="yellow"/>
              </w:rPr>
            </w:pPr>
            <w:r w:rsidRPr="00F42653">
              <w:rPr>
                <w:kern w:val="2"/>
                <w:szCs w:val="24"/>
              </w:rPr>
              <w:t xml:space="preserve">4.5.1. </w:t>
            </w:r>
            <w:r w:rsidR="0028053A">
              <w:rPr>
                <w:rStyle w:val="normaltextrun"/>
                <w:shd w:val="clear" w:color="auto" w:fill="FFFFFF"/>
              </w:rPr>
              <w:t>Vertinimo gairių</w:t>
            </w:r>
            <w:r w:rsidR="00F53CAB">
              <w:rPr>
                <w:rStyle w:val="normaltextrun"/>
                <w:shd w:val="clear" w:color="auto" w:fill="FFFFFF"/>
              </w:rPr>
              <w:t xml:space="preserve"> </w:t>
            </w:r>
            <w:r w:rsidR="00F42653">
              <w:rPr>
                <w:rStyle w:val="normaltextrun"/>
                <w:shd w:val="clear" w:color="auto" w:fill="FFFFFF"/>
              </w:rPr>
              <w:t>projekta</w:t>
            </w:r>
            <w:r w:rsidR="0028053A">
              <w:rPr>
                <w:rStyle w:val="normaltextrun"/>
                <w:shd w:val="clear" w:color="auto" w:fill="FFFFFF"/>
              </w:rPr>
              <w:t>s</w:t>
            </w:r>
            <w:r w:rsidR="00F42653">
              <w:rPr>
                <w:rStyle w:val="normaltextrun"/>
                <w:shd w:val="clear" w:color="auto" w:fill="FFFFFF"/>
              </w:rPr>
              <w:t xml:space="preserve"> įrašyt</w:t>
            </w:r>
            <w:r w:rsidR="0028053A">
              <w:rPr>
                <w:rStyle w:val="normaltextrun"/>
                <w:shd w:val="clear" w:color="auto" w:fill="FFFFFF"/>
              </w:rPr>
              <w:t>as</w:t>
            </w:r>
            <w:r w:rsidR="00F42653">
              <w:rPr>
                <w:rStyle w:val="normaltextrun"/>
                <w:shd w:val="clear" w:color="auto" w:fill="FFFFFF"/>
              </w:rPr>
              <w:t xml:space="preserve"> į USB kompiuterinę laikmeną .</w:t>
            </w:r>
            <w:proofErr w:type="spellStart"/>
            <w:r w:rsidR="00F42653">
              <w:rPr>
                <w:rStyle w:val="normaltextrun"/>
                <w:i/>
                <w:iCs/>
                <w:shd w:val="clear" w:color="auto" w:fill="FFFFFF"/>
              </w:rPr>
              <w:t>doc</w:t>
            </w:r>
            <w:r w:rsidR="007B5F2B">
              <w:rPr>
                <w:rStyle w:val="normaltextrun"/>
                <w:i/>
                <w:iCs/>
                <w:shd w:val="clear" w:color="auto" w:fill="FFFFFF"/>
              </w:rPr>
              <w:t>x</w:t>
            </w:r>
            <w:proofErr w:type="spellEnd"/>
            <w:r w:rsidR="00F42653">
              <w:rPr>
                <w:rStyle w:val="normaltextrun"/>
                <w:shd w:val="clear" w:color="auto" w:fill="FFFFFF"/>
              </w:rPr>
              <w:t xml:space="preserve"> formatu.</w:t>
            </w:r>
          </w:p>
          <w:p w14:paraId="04C5023F" w14:textId="3663C30C" w:rsidR="002B06AB" w:rsidRDefault="00CB7D7E">
            <w:pPr>
              <w:jc w:val="both"/>
              <w:rPr>
                <w:rStyle w:val="normaltextrun"/>
                <w:color w:val="000000"/>
                <w:shd w:val="clear" w:color="auto" w:fill="FFFFFF"/>
              </w:rPr>
            </w:pPr>
            <w:r w:rsidRPr="00460CB4">
              <w:rPr>
                <w:kern w:val="2"/>
                <w:szCs w:val="24"/>
              </w:rPr>
              <w:t xml:space="preserve">4.5.2. </w:t>
            </w:r>
            <w:r w:rsidR="00F42653" w:rsidRPr="00460CB4">
              <w:rPr>
                <w:rStyle w:val="normaltextrun"/>
                <w:color w:val="000000"/>
                <w:shd w:val="clear" w:color="auto" w:fill="FFFFFF"/>
              </w:rPr>
              <w:t>Galutin</w:t>
            </w:r>
            <w:r w:rsidR="000D73F1">
              <w:rPr>
                <w:rStyle w:val="normaltextrun"/>
                <w:color w:val="000000"/>
                <w:shd w:val="clear" w:color="auto" w:fill="FFFFFF"/>
              </w:rPr>
              <w:t>i</w:t>
            </w:r>
            <w:r w:rsidR="007B5F2B">
              <w:rPr>
                <w:rStyle w:val="normaltextrun"/>
                <w:color w:val="000000"/>
                <w:shd w:val="clear" w:color="auto" w:fill="FFFFFF"/>
              </w:rPr>
              <w:t>s</w:t>
            </w:r>
            <w:r w:rsidR="00F42653">
              <w:rPr>
                <w:rStyle w:val="normaltextrun"/>
                <w:color w:val="000000"/>
                <w:shd w:val="clear" w:color="auto" w:fill="FFFFFF"/>
              </w:rPr>
              <w:t xml:space="preserve"> </w:t>
            </w:r>
            <w:r w:rsidR="007B5F2B">
              <w:rPr>
                <w:rStyle w:val="normaltextrun"/>
                <w:color w:val="000000"/>
                <w:shd w:val="clear" w:color="auto" w:fill="FFFFFF"/>
              </w:rPr>
              <w:t xml:space="preserve">Vertinimo gairių </w:t>
            </w:r>
            <w:r w:rsidR="000D73F1">
              <w:rPr>
                <w:rStyle w:val="normaltextrun"/>
                <w:color w:val="000000"/>
                <w:shd w:val="clear" w:color="auto" w:fill="FFFFFF"/>
              </w:rPr>
              <w:t>varianta</w:t>
            </w:r>
            <w:r w:rsidR="007B5F2B">
              <w:rPr>
                <w:rStyle w:val="normaltextrun"/>
                <w:color w:val="000000"/>
                <w:shd w:val="clear" w:color="auto" w:fill="FFFFFF"/>
              </w:rPr>
              <w:t>s</w:t>
            </w:r>
            <w:r w:rsidR="00F42653">
              <w:rPr>
                <w:rStyle w:val="normaltextrun"/>
                <w:color w:val="000000"/>
                <w:shd w:val="clear" w:color="auto" w:fill="FFFFFF"/>
              </w:rPr>
              <w:t xml:space="preserve"> dviem formatais: .</w:t>
            </w:r>
            <w:proofErr w:type="spellStart"/>
            <w:r w:rsidR="00F42653">
              <w:rPr>
                <w:rStyle w:val="normaltextrun"/>
                <w:i/>
                <w:iCs/>
                <w:color w:val="000000"/>
                <w:shd w:val="clear" w:color="auto" w:fill="FFFFFF"/>
              </w:rPr>
              <w:t>do</w:t>
            </w:r>
            <w:r w:rsidR="007B5F2B">
              <w:rPr>
                <w:rStyle w:val="normaltextrun"/>
                <w:i/>
                <w:iCs/>
                <w:color w:val="000000"/>
                <w:shd w:val="clear" w:color="auto" w:fill="FFFFFF"/>
              </w:rPr>
              <w:t>x</w:t>
            </w:r>
            <w:r w:rsidR="00F42653">
              <w:rPr>
                <w:rStyle w:val="normaltextrun"/>
                <w:i/>
                <w:iCs/>
                <w:color w:val="000000"/>
                <w:shd w:val="clear" w:color="auto" w:fill="FFFFFF"/>
              </w:rPr>
              <w:t>c</w:t>
            </w:r>
            <w:proofErr w:type="spellEnd"/>
            <w:r w:rsidR="00F42653">
              <w:rPr>
                <w:rStyle w:val="normaltextrun"/>
                <w:color w:val="000000"/>
                <w:shd w:val="clear" w:color="auto" w:fill="FFFFFF"/>
              </w:rPr>
              <w:t xml:space="preserve"> formatu, įrašytu į USB kompiuterinę laikmeną, ir atspausdintu popieriniu, patvirtint</w:t>
            </w:r>
            <w:r w:rsidR="008A2428">
              <w:rPr>
                <w:rStyle w:val="normaltextrun"/>
                <w:color w:val="000000"/>
                <w:shd w:val="clear" w:color="auto" w:fill="FFFFFF"/>
              </w:rPr>
              <w:t>u</w:t>
            </w:r>
            <w:r w:rsidR="00F42653">
              <w:rPr>
                <w:rStyle w:val="normaltextrun"/>
                <w:color w:val="000000"/>
                <w:shd w:val="clear" w:color="auto" w:fill="FFFFFF"/>
              </w:rPr>
              <w:t xml:space="preserve"> Paslaugų teikėjo parašu/-</w:t>
            </w:r>
            <w:proofErr w:type="spellStart"/>
            <w:r w:rsidR="00F42653">
              <w:rPr>
                <w:rStyle w:val="normaltextrun"/>
                <w:color w:val="000000"/>
                <w:shd w:val="clear" w:color="auto" w:fill="FFFFFF"/>
              </w:rPr>
              <w:t>ais</w:t>
            </w:r>
            <w:proofErr w:type="spellEnd"/>
            <w:r w:rsidR="00F42653">
              <w:rPr>
                <w:rStyle w:val="normaltextrun"/>
                <w:color w:val="000000"/>
                <w:shd w:val="clear" w:color="auto" w:fill="FFFFFF"/>
              </w:rPr>
              <w:t>.</w:t>
            </w:r>
          </w:p>
          <w:p w14:paraId="5AACC53F" w14:textId="77777777" w:rsidR="002B06AB" w:rsidRDefault="00CB7D7E">
            <w:pPr>
              <w:jc w:val="both"/>
            </w:pPr>
            <w:r>
              <w:rPr>
                <w:kern w:val="2"/>
                <w:szCs w:val="24"/>
              </w:rPr>
              <w:t>4.5.3. Paslaugų perdavimo–priėmimo aktas.</w:t>
            </w:r>
          </w:p>
          <w:p w14:paraId="7E323F43" w14:textId="161DCE89" w:rsidR="002B06AB" w:rsidRPr="00C807CE" w:rsidRDefault="00CB7D7E">
            <w:pPr>
              <w:jc w:val="both"/>
            </w:pPr>
            <w:r>
              <w:rPr>
                <w:kern w:val="2"/>
                <w:szCs w:val="24"/>
              </w:rPr>
              <w:t>4.5.4. Sąskait</w:t>
            </w:r>
            <w:r w:rsidR="00460CB4">
              <w:rPr>
                <w:kern w:val="2"/>
                <w:szCs w:val="24"/>
              </w:rPr>
              <w:t>a</w:t>
            </w:r>
            <w:r>
              <w:rPr>
                <w:kern w:val="2"/>
                <w:szCs w:val="24"/>
              </w:rPr>
              <w:t xml:space="preserve"> faktūr</w:t>
            </w:r>
            <w:r w:rsidR="00460CB4">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139B213B" w:rsidR="002B06AB" w:rsidRPr="00C807CE"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D477A98" w14:textId="1B0DA108" w:rsidR="002B06AB" w:rsidRDefault="00CB7D7E">
            <w:pPr>
              <w:jc w:val="both"/>
              <w:rPr>
                <w:szCs w:val="24"/>
              </w:rPr>
            </w:pPr>
            <w:r>
              <w:rPr>
                <w:kern w:val="2"/>
                <w:szCs w:val="24"/>
              </w:rPr>
              <w:t xml:space="preserve">Sutarties kaina yra </w:t>
            </w:r>
            <w:r w:rsidR="00280D31" w:rsidRPr="00280D31">
              <w:rPr>
                <w:iCs/>
                <w:kern w:val="2"/>
                <w:szCs w:val="24"/>
              </w:rPr>
              <w:t xml:space="preserve">20000,00 </w:t>
            </w:r>
            <w:r w:rsidRPr="00280D31">
              <w:rPr>
                <w:iCs/>
                <w:kern w:val="2"/>
                <w:szCs w:val="24"/>
              </w:rPr>
              <w:t xml:space="preserve">Eur </w:t>
            </w:r>
            <w:r w:rsidR="00280D31" w:rsidRPr="00280D31">
              <w:rPr>
                <w:iCs/>
                <w:kern w:val="2"/>
                <w:szCs w:val="24"/>
              </w:rPr>
              <w:t>(dvidešimt tūkstančių eurų).</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lastRenderedPageBreak/>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lastRenderedPageBreak/>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5135DF0A" w:rsidR="002B06AB" w:rsidRDefault="00CB7D7E" w:rsidP="00C807CE">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C017B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Pr>
                <w:kern w:val="2"/>
                <w:szCs w:val="24"/>
              </w:rPr>
              <w:lastRenderedPageBreak/>
              <w:t>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1CABBE3E" w:rsidR="00E31D75" w:rsidRPr="00853A47" w:rsidRDefault="00E31D75">
            <w:pPr>
              <w:jc w:val="both"/>
              <w:rPr>
                <w:rFonts w:cstheme="majorBidi"/>
              </w:rPr>
            </w:pPr>
            <w:r>
              <w:rPr>
                <w:rStyle w:val="normaltextrun"/>
                <w:color w:val="000000"/>
                <w:shd w:val="clear" w:color="auto" w:fill="FFFFFF"/>
              </w:rPr>
              <w:t>Tiekėjas, gavęs raštu pateiktas Pirkėjo  pastabas dėl rengiam</w:t>
            </w:r>
            <w:r w:rsidR="009042AF">
              <w:rPr>
                <w:rStyle w:val="normaltextrun"/>
                <w:color w:val="000000"/>
                <w:shd w:val="clear" w:color="auto" w:fill="FFFFFF"/>
              </w:rPr>
              <w:t>ų</w:t>
            </w:r>
            <w:r>
              <w:rPr>
                <w:rStyle w:val="normaltextrun"/>
                <w:color w:val="000000"/>
                <w:shd w:val="clear" w:color="auto" w:fill="FFFFFF"/>
              </w:rPr>
              <w:t xml:space="preserve"> </w:t>
            </w:r>
            <w:r w:rsidR="00DF3DEF">
              <w:rPr>
                <w:rStyle w:val="normaltextrun"/>
                <w:color w:val="000000"/>
                <w:shd w:val="clear" w:color="auto" w:fill="FFFFFF"/>
              </w:rPr>
              <w:t>Vertinimo gairių</w:t>
            </w:r>
            <w:r>
              <w:rPr>
                <w:rStyle w:val="normaltextrun"/>
                <w:color w:val="000000"/>
                <w:shd w:val="clear" w:color="auto" w:fill="FFFFFF"/>
              </w:rPr>
              <w:t>, privalo per 5 (penkias) darbo dienas nuo pastabų gavimo dienos pakoreguoti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0952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85C83FD" w14:textId="285CFAD2" w:rsidR="002B06AB" w:rsidRDefault="00CB7D7E">
            <w:pPr>
              <w:rPr>
                <w:rFonts w:cstheme="majorBidi"/>
              </w:rPr>
            </w:pPr>
            <w:r>
              <w:rPr>
                <w:rFonts w:cstheme="majorBidi"/>
              </w:rPr>
              <w:t>Sutarties vykdymui pasitelkiami tokie ūkio subjektai, kurių kvalifikacija remiasi Tiekėjas:</w:t>
            </w:r>
          </w:p>
          <w:p w14:paraId="3466C71D" w14:textId="77777777" w:rsidR="002F23B8" w:rsidRDefault="002F23B8">
            <w:pPr>
              <w:rPr>
                <w:rFonts w:cstheme="majorBidi"/>
              </w:rPr>
            </w:pPr>
          </w:p>
          <w:p w14:paraId="7040666F" w14:textId="71D72D46" w:rsidR="009629CE" w:rsidRPr="00543241" w:rsidRDefault="009629CE">
            <w:pPr>
              <w:rPr>
                <w:rFonts w:cstheme="majorBidi"/>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7ED03667"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2"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3" w:name="_Hlk91495730"/>
            <w:bookmarkEnd w:id="2"/>
            <w:r w:rsidRPr="00EC2A63">
              <w:rPr>
                <w:kern w:val="2"/>
                <w:szCs w:val="24"/>
              </w:rPr>
              <w:t xml:space="preserve">. </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3"/>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 xml:space="preserve">9.3. Tiekėjui / Pirkėjui taikoma bauda nutraukus Sutartį dėl </w:t>
            </w:r>
            <w:r w:rsidRPr="00EC2A63">
              <w:rPr>
                <w:b/>
                <w:kern w:val="2"/>
                <w:szCs w:val="24"/>
              </w:rPr>
              <w:lastRenderedPageBreak/>
              <w:t>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lastRenderedPageBreak/>
              <w:t xml:space="preserve">Nutraukus Sutartį dėl esminio Sutarties pažeidimo, nustatyto Sutarties Specialiosiose sąlygose, mokama 10 (dešimt) procentų </w:t>
            </w:r>
            <w:r w:rsidRPr="00EC2A63">
              <w:rPr>
                <w:kern w:val="2"/>
                <w:szCs w:val="24"/>
              </w:rPr>
              <w:lastRenderedPageBreak/>
              <w:t>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C807CE">
        <w:trPr>
          <w:gridBefore w:val="1"/>
          <w:gridAfter w:val="1"/>
          <w:wBefore w:w="34" w:type="dxa"/>
          <w:wAfter w:w="71" w:type="dxa"/>
          <w:trHeight w:val="332"/>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294D7F17" w:rsidR="002B06AB" w:rsidRDefault="00CB7D7E">
            <w:pPr>
              <w:jc w:val="both"/>
            </w:pPr>
            <w:r>
              <w:rPr>
                <w:kern w:val="2"/>
                <w:szCs w:val="24"/>
              </w:rPr>
              <w:t>9.10.1. Jeigu Tiekėjas suteikia paslaugas, neatitinkančias Techninės specifikacijos ir Sutarties reikalavimų,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051F29DF" w:rsidR="002B06AB" w:rsidRDefault="00CB7D7E">
            <w:pPr>
              <w:jc w:val="both"/>
            </w:pPr>
            <w:r>
              <w:rPr>
                <w:kern w:val="2"/>
                <w:szCs w:val="24"/>
              </w:rPr>
              <w:t>9.10.3. Pažeidus kitų asmenų autorines teises mokama bauda 10 (dešimt) proc. nuo Sutarties specialių</w:t>
            </w:r>
            <w:r w:rsidR="00560EAD">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377A6A0" w:rsidR="002B06AB" w:rsidRDefault="00CB7D7E">
            <w:pPr>
              <w:jc w:val="both"/>
              <w:rPr>
                <w:shd w:val="clear" w:color="auto" w:fill="FFFFFF"/>
              </w:rPr>
            </w:pPr>
            <w:r>
              <w:rPr>
                <w:kern w:val="2"/>
                <w:shd w:val="clear" w:color="auto" w:fill="FFFFFF"/>
              </w:rPr>
              <w:t>10.</w:t>
            </w:r>
            <w:r w:rsidR="009A2383">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56863A74" w:rsidR="002B06AB" w:rsidRDefault="00CB7D7E">
            <w:pPr>
              <w:jc w:val="both"/>
              <w:rPr>
                <w:shd w:val="clear" w:color="auto" w:fill="FFFFFF"/>
              </w:rPr>
            </w:pPr>
            <w:r>
              <w:rPr>
                <w:kern w:val="2"/>
                <w:shd w:val="clear" w:color="auto" w:fill="FFFFFF"/>
              </w:rPr>
              <w:t>10.2.</w:t>
            </w:r>
            <w:r w:rsidR="009A2383">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9A2383">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Pr="00222623" w:rsidRDefault="002B06AB">
            <w:pPr>
              <w:rPr>
                <w:b/>
                <w:kern w:val="2"/>
                <w:szCs w:val="24"/>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B23A334"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CD6EEF">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CD6EEF">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522EDBA"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754B3692" w:rsidR="002B06AB" w:rsidRPr="00A352F5" w:rsidRDefault="00A352F5">
            <w:pPr>
              <w:jc w:val="center"/>
              <w:rPr>
                <w:iCs/>
                <w:kern w:val="2"/>
                <w:szCs w:val="24"/>
              </w:rPr>
            </w:pPr>
            <w:r w:rsidRPr="00A352F5">
              <w:rPr>
                <w:iCs/>
                <w:kern w:val="2"/>
                <w:szCs w:val="24"/>
              </w:rPr>
              <w:t xml:space="preserve">Direktorius Simonas </w:t>
            </w:r>
            <w:proofErr w:type="spellStart"/>
            <w:r w:rsidRPr="00A352F5">
              <w:rPr>
                <w:iCs/>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638F0D31" w:rsidR="002B06AB" w:rsidRPr="00A352F5" w:rsidRDefault="002B06AB">
            <w:pPr>
              <w:jc w:val="center"/>
              <w:rPr>
                <w:b/>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0E7B" w14:textId="77777777" w:rsidR="002561EE" w:rsidRDefault="002561EE">
      <w:r>
        <w:separator/>
      </w:r>
    </w:p>
  </w:endnote>
  <w:endnote w:type="continuationSeparator" w:id="0">
    <w:p w14:paraId="1168B862" w14:textId="77777777" w:rsidR="002561EE" w:rsidRDefault="0025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541A" w14:textId="77777777" w:rsidR="002561EE" w:rsidRDefault="002561EE">
      <w:pPr>
        <w:rPr>
          <w:sz w:val="12"/>
        </w:rPr>
      </w:pPr>
      <w:r>
        <w:separator/>
      </w:r>
    </w:p>
  </w:footnote>
  <w:footnote w:type="continuationSeparator" w:id="0">
    <w:p w14:paraId="7E668707" w14:textId="77777777" w:rsidR="002561EE" w:rsidRDefault="002561E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080"/>
    <w:multiLevelType w:val="hybridMultilevel"/>
    <w:tmpl w:val="16BC7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29486B"/>
    <w:multiLevelType w:val="hybridMultilevel"/>
    <w:tmpl w:val="6750FE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0854"/>
    <w:rsid w:val="0000292D"/>
    <w:rsid w:val="00045C5A"/>
    <w:rsid w:val="00054F49"/>
    <w:rsid w:val="00075EBF"/>
    <w:rsid w:val="00076C7F"/>
    <w:rsid w:val="000952DC"/>
    <w:rsid w:val="000B6256"/>
    <w:rsid w:val="000C15FA"/>
    <w:rsid w:val="000D73F1"/>
    <w:rsid w:val="00127155"/>
    <w:rsid w:val="00181AB2"/>
    <w:rsid w:val="001830A4"/>
    <w:rsid w:val="001B21DD"/>
    <w:rsid w:val="001C2169"/>
    <w:rsid w:val="00200911"/>
    <w:rsid w:val="002022F7"/>
    <w:rsid w:val="00222623"/>
    <w:rsid w:val="00226A7E"/>
    <w:rsid w:val="00252EE5"/>
    <w:rsid w:val="002561EE"/>
    <w:rsid w:val="0028053A"/>
    <w:rsid w:val="00280D31"/>
    <w:rsid w:val="002B06AB"/>
    <w:rsid w:val="002D41F4"/>
    <w:rsid w:val="002F23B8"/>
    <w:rsid w:val="00306073"/>
    <w:rsid w:val="00315D5D"/>
    <w:rsid w:val="00331D7A"/>
    <w:rsid w:val="0035102B"/>
    <w:rsid w:val="003C27DB"/>
    <w:rsid w:val="003D07A5"/>
    <w:rsid w:val="003D4516"/>
    <w:rsid w:val="004010BB"/>
    <w:rsid w:val="00454C74"/>
    <w:rsid w:val="0045585F"/>
    <w:rsid w:val="00460CB4"/>
    <w:rsid w:val="004A635C"/>
    <w:rsid w:val="00503B20"/>
    <w:rsid w:val="00543241"/>
    <w:rsid w:val="00560EAD"/>
    <w:rsid w:val="005672F6"/>
    <w:rsid w:val="005701B4"/>
    <w:rsid w:val="00586D04"/>
    <w:rsid w:val="005B4B8F"/>
    <w:rsid w:val="00601095"/>
    <w:rsid w:val="00621356"/>
    <w:rsid w:val="00644E6E"/>
    <w:rsid w:val="006774C7"/>
    <w:rsid w:val="006846FA"/>
    <w:rsid w:val="006A3EA4"/>
    <w:rsid w:val="00724864"/>
    <w:rsid w:val="0076407C"/>
    <w:rsid w:val="00773523"/>
    <w:rsid w:val="007A0964"/>
    <w:rsid w:val="007B5F2B"/>
    <w:rsid w:val="007F7A39"/>
    <w:rsid w:val="00831855"/>
    <w:rsid w:val="0083401D"/>
    <w:rsid w:val="00844C27"/>
    <w:rsid w:val="00853A47"/>
    <w:rsid w:val="008A2428"/>
    <w:rsid w:val="008A3DCB"/>
    <w:rsid w:val="008A61AD"/>
    <w:rsid w:val="008B67D1"/>
    <w:rsid w:val="008D48F5"/>
    <w:rsid w:val="0090130A"/>
    <w:rsid w:val="00902F21"/>
    <w:rsid w:val="009042AF"/>
    <w:rsid w:val="009548FE"/>
    <w:rsid w:val="009629CE"/>
    <w:rsid w:val="009A2383"/>
    <w:rsid w:val="009A695E"/>
    <w:rsid w:val="009E00B9"/>
    <w:rsid w:val="009E741E"/>
    <w:rsid w:val="00A23339"/>
    <w:rsid w:val="00A352F5"/>
    <w:rsid w:val="00AC6D9B"/>
    <w:rsid w:val="00B202C7"/>
    <w:rsid w:val="00B64849"/>
    <w:rsid w:val="00B673AF"/>
    <w:rsid w:val="00B831E2"/>
    <w:rsid w:val="00B92B80"/>
    <w:rsid w:val="00B94206"/>
    <w:rsid w:val="00BC32F6"/>
    <w:rsid w:val="00BC661C"/>
    <w:rsid w:val="00C017B0"/>
    <w:rsid w:val="00C11EDC"/>
    <w:rsid w:val="00C447F7"/>
    <w:rsid w:val="00C807CE"/>
    <w:rsid w:val="00C8224C"/>
    <w:rsid w:val="00C8293B"/>
    <w:rsid w:val="00CB7D7E"/>
    <w:rsid w:val="00CD6EEF"/>
    <w:rsid w:val="00D25407"/>
    <w:rsid w:val="00D820BC"/>
    <w:rsid w:val="00DC2F0D"/>
    <w:rsid w:val="00DE060E"/>
    <w:rsid w:val="00DF3DEF"/>
    <w:rsid w:val="00E31D75"/>
    <w:rsid w:val="00E354D1"/>
    <w:rsid w:val="00E4580C"/>
    <w:rsid w:val="00E57ADC"/>
    <w:rsid w:val="00E96CAD"/>
    <w:rsid w:val="00EA1155"/>
    <w:rsid w:val="00EB4524"/>
    <w:rsid w:val="00EC2A63"/>
    <w:rsid w:val="00EE24A7"/>
    <w:rsid w:val="00F0388C"/>
    <w:rsid w:val="00F42653"/>
    <w:rsid w:val="00F53CAB"/>
    <w:rsid w:val="00F605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paragraph" w:customStyle="1" w:styleId="paragraph">
    <w:name w:val="paragraph"/>
    <w:basedOn w:val="prastasis"/>
    <w:rsid w:val="007F7A39"/>
    <w:pPr>
      <w:suppressAutoHyphens w:val="0"/>
      <w:spacing w:before="100" w:beforeAutospacing="1" w:after="100" w:afterAutospacing="1"/>
    </w:pPr>
    <w:rPr>
      <w:szCs w:val="24"/>
      <w:lang w:eastAsia="lt-LT"/>
    </w:rPr>
  </w:style>
  <w:style w:type="character" w:customStyle="1" w:styleId="eop">
    <w:name w:val="eop"/>
    <w:basedOn w:val="Numatytasispastraiposriftas"/>
    <w:rsid w:val="007F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56343">
      <w:bodyDiv w:val="1"/>
      <w:marLeft w:val="0"/>
      <w:marRight w:val="0"/>
      <w:marTop w:val="0"/>
      <w:marBottom w:val="0"/>
      <w:divBdr>
        <w:top w:val="none" w:sz="0" w:space="0" w:color="auto"/>
        <w:left w:val="none" w:sz="0" w:space="0" w:color="auto"/>
        <w:bottom w:val="none" w:sz="0" w:space="0" w:color="auto"/>
        <w:right w:val="none" w:sz="0" w:space="0" w:color="auto"/>
      </w:divBdr>
      <w:divsChild>
        <w:div w:id="226186433">
          <w:marLeft w:val="0"/>
          <w:marRight w:val="0"/>
          <w:marTop w:val="0"/>
          <w:marBottom w:val="0"/>
          <w:divBdr>
            <w:top w:val="none" w:sz="0" w:space="0" w:color="auto"/>
            <w:left w:val="none" w:sz="0" w:space="0" w:color="auto"/>
            <w:bottom w:val="none" w:sz="0" w:space="0" w:color="auto"/>
            <w:right w:val="none" w:sz="0" w:space="0" w:color="auto"/>
          </w:divBdr>
        </w:div>
        <w:div w:id="375861840">
          <w:marLeft w:val="0"/>
          <w:marRight w:val="0"/>
          <w:marTop w:val="0"/>
          <w:marBottom w:val="0"/>
          <w:divBdr>
            <w:top w:val="none" w:sz="0" w:space="0" w:color="auto"/>
            <w:left w:val="none" w:sz="0" w:space="0" w:color="auto"/>
            <w:bottom w:val="none" w:sz="0" w:space="0" w:color="auto"/>
            <w:right w:val="none" w:sz="0" w:space="0" w:color="auto"/>
          </w:divBdr>
        </w:div>
        <w:div w:id="894704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4399307B64143800C07ABD55BE9A2"/>
        <w:category>
          <w:name w:val="General"/>
          <w:gallery w:val="placeholder"/>
        </w:category>
        <w:types>
          <w:type w:val="bbPlcHdr"/>
        </w:types>
        <w:behaviors>
          <w:behavior w:val="content"/>
        </w:behaviors>
        <w:guid w:val="{8A12427E-D409-42DA-8C21-6008EBC3AC8F}"/>
      </w:docPartPr>
      <w:docPartBody>
        <w:p w:rsidR="00FC359E" w:rsidRDefault="00F61886" w:rsidP="00F61886">
          <w:pPr>
            <w:pStyle w:val="FA44399307B64143800C07ABD55BE9A2"/>
          </w:pPr>
          <w:r w:rsidRPr="00DB164D">
            <w:rPr>
              <w:rStyle w:val="Vietosrezervavimoenklotekstas"/>
            </w:rPr>
            <w:t>Choose an item.</w:t>
          </w:r>
        </w:p>
      </w:docPartBody>
    </w:docPart>
    <w:docPart>
      <w:docPartPr>
        <w:name w:val="E7CA8AD4084C4D7C816B39B4379CDEC6"/>
        <w:category>
          <w:name w:val="General"/>
          <w:gallery w:val="placeholder"/>
        </w:category>
        <w:types>
          <w:type w:val="bbPlcHdr"/>
        </w:types>
        <w:behaviors>
          <w:behavior w:val="content"/>
        </w:behaviors>
        <w:guid w:val="{8D2BABD6-A8C9-4EBE-AA3B-32D7CB8FB782}"/>
      </w:docPartPr>
      <w:docPartBody>
        <w:p w:rsidR="00FC359E" w:rsidRDefault="00F61886" w:rsidP="00F61886">
          <w:pPr>
            <w:pStyle w:val="E7CA8AD4084C4D7C816B39B4379CDEC6"/>
          </w:pPr>
          <w:r w:rsidRPr="00DB164D">
            <w:rPr>
              <w:rStyle w:val="Vietosrezervavimoenklotekstas"/>
            </w:rPr>
            <w:t>Choose an item.</w:t>
          </w:r>
        </w:p>
      </w:docPartBody>
    </w:docPart>
    <w:docPart>
      <w:docPartPr>
        <w:name w:val="47FD1539BEE24E25901A66913F574A5F"/>
        <w:category>
          <w:name w:val="General"/>
          <w:gallery w:val="placeholder"/>
        </w:category>
        <w:types>
          <w:type w:val="bbPlcHdr"/>
        </w:types>
        <w:behaviors>
          <w:behavior w:val="content"/>
        </w:behaviors>
        <w:guid w:val="{92C14EDE-928A-4859-91EA-51786017D3B4}"/>
      </w:docPartPr>
      <w:docPartBody>
        <w:p w:rsidR="00FC359E" w:rsidRDefault="00F61886" w:rsidP="00F61886">
          <w:pPr>
            <w:pStyle w:val="47FD1539BEE24E25901A66913F574A5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27155"/>
    <w:rsid w:val="00140C81"/>
    <w:rsid w:val="00165360"/>
    <w:rsid w:val="00182B19"/>
    <w:rsid w:val="001D0502"/>
    <w:rsid w:val="002200FF"/>
    <w:rsid w:val="00237759"/>
    <w:rsid w:val="00243894"/>
    <w:rsid w:val="002510EF"/>
    <w:rsid w:val="00252EE5"/>
    <w:rsid w:val="00270D46"/>
    <w:rsid w:val="002B798B"/>
    <w:rsid w:val="002D41F4"/>
    <w:rsid w:val="002D5628"/>
    <w:rsid w:val="002E177C"/>
    <w:rsid w:val="002F0E94"/>
    <w:rsid w:val="003601FE"/>
    <w:rsid w:val="00385FA3"/>
    <w:rsid w:val="003F0015"/>
    <w:rsid w:val="00417B0D"/>
    <w:rsid w:val="00454C74"/>
    <w:rsid w:val="00467C3C"/>
    <w:rsid w:val="00492540"/>
    <w:rsid w:val="00493F00"/>
    <w:rsid w:val="004D149D"/>
    <w:rsid w:val="004E346A"/>
    <w:rsid w:val="005701B4"/>
    <w:rsid w:val="0065321A"/>
    <w:rsid w:val="006A3EA4"/>
    <w:rsid w:val="006C0604"/>
    <w:rsid w:val="006C50C2"/>
    <w:rsid w:val="0070495F"/>
    <w:rsid w:val="0072729D"/>
    <w:rsid w:val="00781384"/>
    <w:rsid w:val="007B1B6F"/>
    <w:rsid w:val="007B46B5"/>
    <w:rsid w:val="007C45B2"/>
    <w:rsid w:val="007F25A1"/>
    <w:rsid w:val="007F41F2"/>
    <w:rsid w:val="00817EAF"/>
    <w:rsid w:val="00844C27"/>
    <w:rsid w:val="008C2B70"/>
    <w:rsid w:val="009C27F7"/>
    <w:rsid w:val="009E00B9"/>
    <w:rsid w:val="00A035E1"/>
    <w:rsid w:val="00A047CC"/>
    <w:rsid w:val="00A85A98"/>
    <w:rsid w:val="00AB1348"/>
    <w:rsid w:val="00AB2C7B"/>
    <w:rsid w:val="00B06181"/>
    <w:rsid w:val="00B56AB5"/>
    <w:rsid w:val="00B57B6D"/>
    <w:rsid w:val="00B647E8"/>
    <w:rsid w:val="00BA0791"/>
    <w:rsid w:val="00BB11F8"/>
    <w:rsid w:val="00C21050"/>
    <w:rsid w:val="00D846B2"/>
    <w:rsid w:val="00D93155"/>
    <w:rsid w:val="00DB747F"/>
    <w:rsid w:val="00DD7921"/>
    <w:rsid w:val="00E44E42"/>
    <w:rsid w:val="00E47CF3"/>
    <w:rsid w:val="00EA1155"/>
    <w:rsid w:val="00EF3527"/>
    <w:rsid w:val="00F60524"/>
    <w:rsid w:val="00F61886"/>
    <w:rsid w:val="00F93DB1"/>
    <w:rsid w:val="00FC3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1886"/>
  </w:style>
  <w:style w:type="paragraph" w:customStyle="1" w:styleId="FA44399307B64143800C07ABD55BE9A2">
    <w:name w:val="FA44399307B64143800C07ABD55BE9A2"/>
    <w:rsid w:val="00F61886"/>
  </w:style>
  <w:style w:type="paragraph" w:customStyle="1" w:styleId="E7CA8AD4084C4D7C816B39B4379CDEC6">
    <w:name w:val="E7CA8AD4084C4D7C816B39B4379CDEC6"/>
    <w:rsid w:val="00F61886"/>
  </w:style>
  <w:style w:type="paragraph" w:customStyle="1" w:styleId="47FD1539BEE24E25901A66913F574A5F">
    <w:name w:val="47FD1539BEE24E25901A66913F574A5F"/>
    <w:rsid w:val="00F61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441e4d8e-a8ab-46be-9694-e40af28e9c61"/>
    <ds:schemaRef ds:uri="http://purl.org/dc/elements/1.1/"/>
    <ds:schemaRef ds:uri="http://purl.org/dc/dcmitype/"/>
    <ds:schemaRef ds:uri="bd2a18c2-06d4-44cd-af38-3237b532008a"/>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E74AA-659B-4F1A-B864-F5C8070D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15811</Words>
  <Characters>9013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2017-06-30T09:42:00Z</cp:lastPrinted>
  <dcterms:created xsi:type="dcterms:W3CDTF">2026-01-07T11:47:00Z</dcterms:created>
  <dcterms:modified xsi:type="dcterms:W3CDTF">2026-01-07T11:47:00Z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GrammarlyDocumentId">
    <vt:lpwstr>720986e3-3b7a-4c75-a99a-939e3dd4a2a0</vt:lpwstr>
  </property>
</Properties>
</file>