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BAEA" w14:textId="753888CB" w:rsidR="00A30396" w:rsidRPr="00EC024B" w:rsidRDefault="00A30396" w:rsidP="00EC024B">
      <w:pPr>
        <w:keepNext/>
        <w:tabs>
          <w:tab w:val="clear" w:pos="1080"/>
          <w:tab w:val="left" w:pos="1296"/>
        </w:tabs>
        <w:ind w:left="0" w:hanging="425"/>
        <w:rPr>
          <w:rFonts w:ascii="Arial" w:hAnsi="Arial" w:cs="Arial"/>
        </w:rPr>
      </w:pPr>
      <w:bookmarkStart w:id="0" w:name="_Hlk35840645"/>
    </w:p>
    <w:p w14:paraId="6C590519" w14:textId="38AE2613" w:rsidR="00A30396" w:rsidRPr="00B431FD" w:rsidRDefault="00A30396" w:rsidP="00A30396">
      <w:pPr>
        <w:keepNext/>
        <w:tabs>
          <w:tab w:val="clear" w:pos="1080"/>
          <w:tab w:val="left" w:pos="1296"/>
        </w:tabs>
        <w:ind w:left="0" w:hanging="425"/>
        <w:jc w:val="right"/>
        <w:rPr>
          <w:rFonts w:ascii="Arial" w:hAnsi="Arial" w:cs="Arial"/>
          <w:i/>
          <w:iCs/>
        </w:rPr>
      </w:pPr>
    </w:p>
    <w:p w14:paraId="52778A1F" w14:textId="77777777" w:rsidR="00651695" w:rsidRPr="00B431FD" w:rsidRDefault="00651695" w:rsidP="00651695">
      <w:pPr>
        <w:keepNext/>
        <w:spacing w:line="360" w:lineRule="auto"/>
        <w:ind w:left="0" w:hanging="426"/>
        <w:jc w:val="center"/>
        <w:rPr>
          <w:rFonts w:ascii="Arial" w:hAnsi="Arial" w:cs="Arial"/>
          <w:i/>
        </w:rPr>
      </w:pPr>
      <w:r w:rsidRPr="00B431FD">
        <w:rPr>
          <w:rFonts w:ascii="Arial" w:hAnsi="Arial" w:cs="Arial"/>
          <w:b/>
        </w:rPr>
        <w:t>MOBILIŲJŲ TELEFONŲ PIRKIMO</w:t>
      </w:r>
    </w:p>
    <w:p w14:paraId="4EFAAF7D" w14:textId="77777777" w:rsidR="00651695" w:rsidRPr="00B431FD" w:rsidRDefault="00651695" w:rsidP="00651695">
      <w:pPr>
        <w:keepNext/>
        <w:spacing w:line="360" w:lineRule="auto"/>
        <w:ind w:left="0" w:hanging="426"/>
        <w:jc w:val="center"/>
        <w:rPr>
          <w:rFonts w:ascii="Arial" w:hAnsi="Arial" w:cs="Arial"/>
          <w:b/>
        </w:rPr>
      </w:pPr>
      <w:r w:rsidRPr="00B431FD">
        <w:rPr>
          <w:rFonts w:ascii="Arial" w:hAnsi="Arial" w:cs="Arial"/>
          <w:b/>
        </w:rPr>
        <w:t xml:space="preserve">TECHNINĖ SPECIFIKACIJA </w:t>
      </w:r>
    </w:p>
    <w:p w14:paraId="022B1B4A" w14:textId="77777777" w:rsidR="00651695" w:rsidRPr="00B431FD" w:rsidRDefault="00651695" w:rsidP="00651695">
      <w:pPr>
        <w:keepNext/>
        <w:tabs>
          <w:tab w:val="clear" w:pos="1080"/>
          <w:tab w:val="left" w:pos="7655"/>
        </w:tabs>
        <w:spacing w:line="360" w:lineRule="auto"/>
        <w:ind w:left="0" w:hanging="426"/>
        <w:rPr>
          <w:rFonts w:ascii="Arial" w:hAnsi="Arial" w:cs="Arial"/>
          <w:highlight w:val="lightGray"/>
        </w:rPr>
      </w:pPr>
    </w:p>
    <w:p w14:paraId="4AC2A74B" w14:textId="4B43531C" w:rsidR="00651695" w:rsidRPr="00B431FD" w:rsidRDefault="00651695" w:rsidP="002C7E1F">
      <w:pPr>
        <w:pStyle w:val="ListParagraph"/>
        <w:keepLines/>
        <w:numPr>
          <w:ilvl w:val="0"/>
          <w:numId w:val="32"/>
        </w:numPr>
        <w:tabs>
          <w:tab w:val="left" w:pos="567"/>
          <w:tab w:val="left" w:pos="1134"/>
          <w:tab w:val="left" w:pos="7655"/>
        </w:tabs>
        <w:spacing w:line="360" w:lineRule="auto"/>
        <w:ind w:left="0" w:firstLine="567"/>
        <w:rPr>
          <w:rFonts w:ascii="Arial" w:hAnsi="Arial" w:cs="Arial"/>
        </w:rPr>
      </w:pPr>
      <w:r w:rsidRPr="00B431FD">
        <w:rPr>
          <w:rFonts w:ascii="Arial" w:hAnsi="Arial" w:cs="Arial"/>
        </w:rPr>
        <w:t xml:space="preserve">Maksimali mobiliųjų telefonų (toliau - Prekių) vertė, už kurią </w:t>
      </w:r>
      <w:r w:rsidR="00B175FF" w:rsidRPr="00B431FD">
        <w:rPr>
          <w:rFonts w:ascii="Arial" w:hAnsi="Arial" w:cs="Arial"/>
        </w:rPr>
        <w:t xml:space="preserve">LITGRID AB </w:t>
      </w:r>
      <w:r w:rsidRPr="00B431FD">
        <w:rPr>
          <w:rFonts w:ascii="Arial" w:hAnsi="Arial" w:cs="Arial"/>
        </w:rPr>
        <w:t xml:space="preserve">(toliau – Pirkėjas) </w:t>
      </w:r>
      <w:r w:rsidR="00EC24E8" w:rsidRPr="00B431FD">
        <w:rPr>
          <w:rFonts w:ascii="Arial" w:hAnsi="Arial" w:cs="Arial"/>
        </w:rPr>
        <w:t>planuoja</w:t>
      </w:r>
      <w:r w:rsidRPr="00B431FD">
        <w:rPr>
          <w:rFonts w:ascii="Arial" w:hAnsi="Arial" w:cs="Arial"/>
        </w:rPr>
        <w:t xml:space="preserve"> įsigyti Prekes – 240 000,00 eurų (be PVM). Preliminarus kiekis – </w:t>
      </w:r>
      <w:r w:rsidR="005539C7" w:rsidRPr="00B431FD">
        <w:rPr>
          <w:rFonts w:ascii="Arial" w:hAnsi="Arial" w:cs="Arial"/>
          <w:lang w:val="en-US"/>
        </w:rPr>
        <w:t>410</w:t>
      </w:r>
      <w:r w:rsidRPr="00B431FD">
        <w:rPr>
          <w:rFonts w:ascii="Arial" w:hAnsi="Arial" w:cs="Arial"/>
        </w:rPr>
        <w:t xml:space="preserve"> vnt.</w:t>
      </w:r>
      <w:r w:rsidR="003C3D92" w:rsidRPr="00B431FD">
        <w:rPr>
          <w:rFonts w:ascii="Arial" w:hAnsi="Arial" w:cs="Arial"/>
        </w:rPr>
        <w:t xml:space="preserve"> (Kategorija I - </w:t>
      </w:r>
      <w:r w:rsidR="005539C7" w:rsidRPr="00B431FD">
        <w:rPr>
          <w:rFonts w:ascii="Arial" w:hAnsi="Arial" w:cs="Arial"/>
        </w:rPr>
        <w:t>279</w:t>
      </w:r>
      <w:r w:rsidR="003C3D92" w:rsidRPr="00B431FD">
        <w:rPr>
          <w:rFonts w:ascii="Arial" w:hAnsi="Arial" w:cs="Arial"/>
        </w:rPr>
        <w:t xml:space="preserve">, Kategorija II - </w:t>
      </w:r>
      <w:r w:rsidR="005539C7" w:rsidRPr="00B431FD">
        <w:rPr>
          <w:rFonts w:ascii="Arial" w:hAnsi="Arial" w:cs="Arial"/>
        </w:rPr>
        <w:t>115</w:t>
      </w:r>
      <w:r w:rsidR="003C3D92" w:rsidRPr="00B431FD">
        <w:rPr>
          <w:rFonts w:ascii="Arial" w:hAnsi="Arial" w:cs="Arial"/>
        </w:rPr>
        <w:t xml:space="preserve">, Kategorija III - </w:t>
      </w:r>
      <w:r w:rsidR="005539C7" w:rsidRPr="00B431FD">
        <w:rPr>
          <w:rFonts w:ascii="Arial" w:hAnsi="Arial" w:cs="Arial"/>
          <w:lang w:val="en-US"/>
        </w:rPr>
        <w:t>16</w:t>
      </w:r>
      <w:r w:rsidR="003C3D92" w:rsidRPr="00B431FD">
        <w:rPr>
          <w:rFonts w:ascii="Arial" w:hAnsi="Arial" w:cs="Arial"/>
        </w:rPr>
        <w:t>)</w:t>
      </w:r>
      <w:r w:rsidRPr="009800D1">
        <w:rPr>
          <w:rFonts w:ascii="Arial" w:hAnsi="Arial" w:cs="Arial"/>
        </w:rPr>
        <w:t xml:space="preserve">, galima 50 vnt. paklaida. </w:t>
      </w:r>
    </w:p>
    <w:p w14:paraId="0AA4E8C7" w14:textId="47BE0D77" w:rsidR="00651695" w:rsidRPr="00B431FD" w:rsidRDefault="00651695" w:rsidP="00605DEB">
      <w:pPr>
        <w:pStyle w:val="ListParagraph"/>
        <w:keepLines/>
        <w:numPr>
          <w:ilvl w:val="0"/>
          <w:numId w:val="32"/>
        </w:numPr>
        <w:tabs>
          <w:tab w:val="left" w:pos="567"/>
          <w:tab w:val="left" w:pos="1134"/>
          <w:tab w:val="left" w:pos="7655"/>
        </w:tabs>
        <w:spacing w:line="360" w:lineRule="auto"/>
        <w:ind w:left="0" w:firstLine="567"/>
        <w:rPr>
          <w:rFonts w:ascii="Arial" w:hAnsi="Arial" w:cs="Arial"/>
        </w:rPr>
      </w:pPr>
      <w:r w:rsidRPr="00B431FD">
        <w:rPr>
          <w:rFonts w:ascii="Arial" w:hAnsi="Arial" w:cs="Arial"/>
        </w:rPr>
        <w:t xml:space="preserve">Prekės bus užsakomos pagal poreikį, </w:t>
      </w:r>
      <w:proofErr w:type="spellStart"/>
      <w:r w:rsidRPr="00B431FD">
        <w:rPr>
          <w:rFonts w:ascii="Arial" w:hAnsi="Arial" w:cs="Arial"/>
        </w:rPr>
        <w:t>t.y</w:t>
      </w:r>
      <w:proofErr w:type="spellEnd"/>
      <w:r w:rsidRPr="00B431FD">
        <w:rPr>
          <w:rFonts w:ascii="Arial" w:hAnsi="Arial" w:cs="Arial"/>
        </w:rPr>
        <w:t xml:space="preserve">. pagal Pirkėjo Tiekėjui pateikiamus užsakymus elektroniniu paštu. Užsakyme </w:t>
      </w:r>
      <w:r w:rsidRPr="00B431FD">
        <w:rPr>
          <w:rFonts w:ascii="Arial" w:eastAsiaTheme="minorHAnsi" w:hAnsi="Arial" w:cs="Arial"/>
        </w:rPr>
        <w:t>Pirkėjas nurodo užsakomas Prekes, jų kiekius.</w:t>
      </w:r>
      <w:r w:rsidRPr="00B431FD">
        <w:rPr>
          <w:rFonts w:ascii="Arial" w:hAnsi="Arial" w:cs="Arial"/>
        </w:rPr>
        <w:t xml:space="preserve"> Prekės pristatomos šalių sutartu terminu, bet ne vėliau kaip per 10 darbo dienų nuo pateikto užsakymo</w:t>
      </w:r>
      <w:bookmarkEnd w:id="0"/>
      <w:r w:rsidRPr="00B431FD">
        <w:rPr>
          <w:rFonts w:ascii="Arial" w:hAnsi="Arial" w:cs="Arial"/>
        </w:rPr>
        <w:t xml:space="preserve"> patvirtinimo elektroniniu paštu dienos. Prekių pristatymo vieta </w:t>
      </w:r>
      <w:r w:rsidR="005539C7" w:rsidRPr="00B431FD">
        <w:rPr>
          <w:rFonts w:ascii="Arial" w:hAnsi="Arial" w:cs="Arial"/>
        </w:rPr>
        <w:t>–</w:t>
      </w:r>
      <w:r w:rsidRPr="00B431FD">
        <w:rPr>
          <w:rFonts w:ascii="Arial" w:hAnsi="Arial" w:cs="Arial"/>
        </w:rPr>
        <w:t xml:space="preserve"> </w:t>
      </w:r>
      <w:r w:rsidR="005539C7" w:rsidRPr="00B431FD">
        <w:rPr>
          <w:rFonts w:ascii="Arial" w:hAnsi="Arial" w:cs="Arial"/>
        </w:rPr>
        <w:t xml:space="preserve">Karlo Gustavo Emilio </w:t>
      </w:r>
      <w:proofErr w:type="spellStart"/>
      <w:r w:rsidR="005539C7" w:rsidRPr="00B431FD">
        <w:rPr>
          <w:rFonts w:ascii="Arial" w:hAnsi="Arial" w:cs="Arial"/>
        </w:rPr>
        <w:t>Manerheimo</w:t>
      </w:r>
      <w:proofErr w:type="spellEnd"/>
      <w:r w:rsidR="005539C7" w:rsidRPr="00B431FD">
        <w:rPr>
          <w:rFonts w:ascii="Arial" w:hAnsi="Arial" w:cs="Arial"/>
        </w:rPr>
        <w:t xml:space="preserve"> g. 8</w:t>
      </w:r>
      <w:r w:rsidRPr="00B431FD">
        <w:rPr>
          <w:rFonts w:ascii="Arial" w:hAnsi="Arial" w:cs="Arial"/>
        </w:rPr>
        <w:t xml:space="preserve">, Vilnius, Prekės pristatomos pagal atskirus užsakymus. </w:t>
      </w:r>
    </w:p>
    <w:p w14:paraId="7382D868" w14:textId="77777777" w:rsidR="00651695" w:rsidRPr="00B431FD" w:rsidRDefault="00651695" w:rsidP="002C7E1F">
      <w:pPr>
        <w:pStyle w:val="ListParagraph"/>
        <w:numPr>
          <w:ilvl w:val="0"/>
          <w:numId w:val="32"/>
        </w:numPr>
        <w:tabs>
          <w:tab w:val="left" w:pos="-426"/>
          <w:tab w:val="left" w:pos="-142"/>
          <w:tab w:val="left" w:pos="1134"/>
          <w:tab w:val="left" w:pos="7655"/>
        </w:tabs>
        <w:spacing w:line="360" w:lineRule="auto"/>
        <w:ind w:left="0" w:firstLine="567"/>
        <w:rPr>
          <w:rFonts w:ascii="Arial" w:hAnsi="Arial" w:cs="Arial"/>
        </w:rPr>
      </w:pPr>
      <w:r w:rsidRPr="00B431FD">
        <w:rPr>
          <w:rFonts w:ascii="Arial" w:hAnsi="Arial" w:cs="Arial"/>
        </w:rPr>
        <w:t xml:space="preserve">Prekėms keliami reikalavimai: </w:t>
      </w:r>
    </w:p>
    <w:p w14:paraId="7DB4FDDF" w14:textId="2EEA47DC" w:rsidR="00651695" w:rsidRPr="00B431FD" w:rsidRDefault="00651695" w:rsidP="002C7E1F">
      <w:pPr>
        <w:pStyle w:val="ListParagraph"/>
        <w:numPr>
          <w:ilvl w:val="1"/>
          <w:numId w:val="32"/>
        </w:numPr>
        <w:tabs>
          <w:tab w:val="left" w:pos="-426"/>
          <w:tab w:val="left" w:pos="-142"/>
        </w:tabs>
        <w:spacing w:line="360" w:lineRule="auto"/>
        <w:ind w:left="0" w:firstLine="567"/>
        <w:rPr>
          <w:rFonts w:ascii="Arial" w:hAnsi="Arial" w:cs="Arial"/>
        </w:rPr>
      </w:pPr>
      <w:r w:rsidRPr="00B431FD">
        <w:rPr>
          <w:rFonts w:ascii="Arial" w:hAnsi="Arial" w:cs="Arial"/>
        </w:rPr>
        <w:t>Pat</w:t>
      </w:r>
      <w:r w:rsidR="00295E18" w:rsidRPr="00B431FD">
        <w:rPr>
          <w:rFonts w:ascii="Arial" w:hAnsi="Arial" w:cs="Arial"/>
        </w:rPr>
        <w:t>ei</w:t>
      </w:r>
      <w:r w:rsidRPr="00B431FD">
        <w:rPr>
          <w:rFonts w:ascii="Arial" w:hAnsi="Arial" w:cs="Arial"/>
        </w:rPr>
        <w:t>ktos Prekės turi būti</w:t>
      </w:r>
      <w:r w:rsidR="00295E18" w:rsidRPr="00B431FD">
        <w:rPr>
          <w:rFonts w:ascii="Arial" w:hAnsi="Arial" w:cs="Arial"/>
        </w:rPr>
        <w:t xml:space="preserve"> </w:t>
      </w:r>
      <w:proofErr w:type="spellStart"/>
      <w:r w:rsidR="00295E18" w:rsidRPr="00B431FD">
        <w:rPr>
          <w:rFonts w:ascii="Arial" w:eastAsiaTheme="minorHAnsi" w:hAnsi="Arial" w:cs="Arial"/>
        </w:rPr>
        <w:t>gamykliškai</w:t>
      </w:r>
      <w:proofErr w:type="spellEnd"/>
      <w:r w:rsidR="00295E18" w:rsidRPr="00B431FD">
        <w:rPr>
          <w:rFonts w:ascii="Arial" w:eastAsiaTheme="minorHAnsi" w:hAnsi="Arial" w:cs="Arial"/>
        </w:rPr>
        <w:t xml:space="preserve"> naujos („</w:t>
      </w:r>
      <w:proofErr w:type="spellStart"/>
      <w:r w:rsidR="00295E18" w:rsidRPr="00B431FD">
        <w:rPr>
          <w:rFonts w:ascii="Arial" w:eastAsiaTheme="minorHAnsi" w:hAnsi="Arial" w:cs="Arial"/>
        </w:rPr>
        <w:t>brand</w:t>
      </w:r>
      <w:proofErr w:type="spellEnd"/>
      <w:r w:rsidR="00295E18" w:rsidRPr="00B431FD">
        <w:rPr>
          <w:rFonts w:ascii="Arial" w:eastAsiaTheme="minorHAnsi" w:hAnsi="Arial" w:cs="Arial"/>
        </w:rPr>
        <w:t xml:space="preserve"> </w:t>
      </w:r>
      <w:proofErr w:type="spellStart"/>
      <w:r w:rsidR="00295E18" w:rsidRPr="00B431FD">
        <w:rPr>
          <w:rFonts w:ascii="Arial" w:eastAsiaTheme="minorHAnsi" w:hAnsi="Arial" w:cs="Arial"/>
        </w:rPr>
        <w:t>new</w:t>
      </w:r>
      <w:proofErr w:type="spellEnd"/>
      <w:r w:rsidR="00295E18" w:rsidRPr="00B431FD">
        <w:rPr>
          <w:rFonts w:ascii="Arial" w:eastAsiaTheme="minorHAnsi" w:hAnsi="Arial" w:cs="Arial"/>
        </w:rPr>
        <w:t>“)</w:t>
      </w:r>
      <w:r w:rsidR="00295E18" w:rsidRPr="00B431FD">
        <w:rPr>
          <w:rFonts w:ascii="Arial" w:hAnsi="Arial" w:cs="Arial"/>
        </w:rPr>
        <w:t>, nenaudotos</w:t>
      </w:r>
      <w:r w:rsidR="002A46D8" w:rsidRPr="00B431FD">
        <w:rPr>
          <w:rFonts w:ascii="Arial" w:hAnsi="Arial" w:cs="Arial"/>
        </w:rPr>
        <w:t xml:space="preserve"> (pakuotės turi būti nepradarytos ir užplombuotos)</w:t>
      </w:r>
      <w:r w:rsidR="00295E18" w:rsidRPr="00B431FD">
        <w:rPr>
          <w:rFonts w:ascii="Arial" w:hAnsi="Arial" w:cs="Arial"/>
        </w:rPr>
        <w:t>,</w:t>
      </w:r>
      <w:r w:rsidRPr="00B431FD">
        <w:rPr>
          <w:rFonts w:ascii="Arial" w:hAnsi="Arial" w:cs="Arial"/>
        </w:rPr>
        <w:t xml:space="preserve"> kokybiškos</w:t>
      </w:r>
      <w:r w:rsidR="002A46D8" w:rsidRPr="00B431FD">
        <w:rPr>
          <w:rFonts w:ascii="Arial" w:hAnsi="Arial" w:cs="Arial"/>
        </w:rPr>
        <w:t>.</w:t>
      </w:r>
      <w:r w:rsidR="00295E18" w:rsidRPr="00B431FD">
        <w:rPr>
          <w:rFonts w:ascii="Arial" w:hAnsi="Arial" w:cs="Arial"/>
        </w:rPr>
        <w:t xml:space="preserve"> </w:t>
      </w:r>
      <w:proofErr w:type="spellStart"/>
      <w:r w:rsidR="002A46D8" w:rsidRPr="00B431FD">
        <w:rPr>
          <w:rFonts w:ascii="Arial" w:hAnsi="Arial" w:cs="Arial"/>
        </w:rPr>
        <w:t>G</w:t>
      </w:r>
      <w:r w:rsidR="00295E18" w:rsidRPr="00B431FD">
        <w:rPr>
          <w:rFonts w:ascii="Arial" w:hAnsi="Arial" w:cs="Arial"/>
        </w:rPr>
        <w:t>amykliškai</w:t>
      </w:r>
      <w:proofErr w:type="spellEnd"/>
      <w:r w:rsidR="00295E18" w:rsidRPr="00B431FD">
        <w:rPr>
          <w:rFonts w:ascii="Arial" w:hAnsi="Arial" w:cs="Arial"/>
        </w:rPr>
        <w:t xml:space="preserve"> atnaujintos („</w:t>
      </w:r>
      <w:proofErr w:type="spellStart"/>
      <w:r w:rsidR="00295E18" w:rsidRPr="00B431FD">
        <w:rPr>
          <w:rFonts w:ascii="Arial" w:hAnsi="Arial" w:cs="Arial"/>
        </w:rPr>
        <w:t>renew</w:t>
      </w:r>
      <w:proofErr w:type="spellEnd"/>
      <w:r w:rsidR="00295E18" w:rsidRPr="00B431FD">
        <w:rPr>
          <w:rFonts w:ascii="Arial" w:hAnsi="Arial" w:cs="Arial"/>
        </w:rPr>
        <w:t>“/ „</w:t>
      </w:r>
      <w:proofErr w:type="spellStart"/>
      <w:r w:rsidR="00295E18" w:rsidRPr="00B431FD">
        <w:rPr>
          <w:rFonts w:ascii="Arial" w:hAnsi="Arial" w:cs="Arial"/>
        </w:rPr>
        <w:t>refurbished</w:t>
      </w:r>
      <w:proofErr w:type="spellEnd"/>
      <w:r w:rsidR="00295E18" w:rsidRPr="00B431FD">
        <w:rPr>
          <w:rFonts w:ascii="Arial" w:hAnsi="Arial" w:cs="Arial"/>
        </w:rPr>
        <w:t>“/„</w:t>
      </w:r>
      <w:proofErr w:type="spellStart"/>
      <w:r w:rsidR="00295E18" w:rsidRPr="00B431FD">
        <w:rPr>
          <w:rFonts w:ascii="Arial" w:hAnsi="Arial" w:cs="Arial"/>
        </w:rPr>
        <w:t>remarked</w:t>
      </w:r>
      <w:proofErr w:type="spellEnd"/>
      <w:r w:rsidR="00295E18" w:rsidRPr="00B431FD">
        <w:rPr>
          <w:rFonts w:ascii="Arial" w:hAnsi="Arial" w:cs="Arial"/>
        </w:rPr>
        <w:t xml:space="preserve">“) </w:t>
      </w:r>
      <w:r w:rsidR="001B3BF3" w:rsidRPr="00B431FD">
        <w:rPr>
          <w:rFonts w:ascii="Arial" w:hAnsi="Arial" w:cs="Arial"/>
        </w:rPr>
        <w:t>P</w:t>
      </w:r>
      <w:r w:rsidR="00295E18" w:rsidRPr="00B431FD">
        <w:rPr>
          <w:rFonts w:ascii="Arial" w:hAnsi="Arial" w:cs="Arial"/>
        </w:rPr>
        <w:t>rekės neleistinos</w:t>
      </w:r>
      <w:r w:rsidRPr="00B431FD">
        <w:rPr>
          <w:rFonts w:ascii="Arial" w:hAnsi="Arial" w:cs="Arial"/>
        </w:rPr>
        <w:t>;</w:t>
      </w:r>
    </w:p>
    <w:p w14:paraId="237C4A07" w14:textId="77777777" w:rsidR="00651695" w:rsidRPr="00B431FD" w:rsidRDefault="00651695" w:rsidP="002C7E1F">
      <w:pPr>
        <w:pStyle w:val="ListParagraph"/>
        <w:numPr>
          <w:ilvl w:val="1"/>
          <w:numId w:val="32"/>
        </w:numPr>
        <w:tabs>
          <w:tab w:val="left" w:pos="-426"/>
          <w:tab w:val="left" w:pos="-142"/>
        </w:tabs>
        <w:spacing w:line="360" w:lineRule="auto"/>
        <w:ind w:left="0" w:firstLine="567"/>
        <w:rPr>
          <w:rFonts w:ascii="Arial" w:hAnsi="Arial" w:cs="Arial"/>
        </w:rPr>
      </w:pPr>
      <w:r w:rsidRPr="00B431FD">
        <w:rPr>
          <w:rFonts w:ascii="Arial" w:hAnsi="Arial" w:cs="Arial"/>
        </w:rPr>
        <w:t xml:space="preserve"> Prekės turi būti standartinės gamyklinės komplektacijos;</w:t>
      </w:r>
    </w:p>
    <w:p w14:paraId="7230A550" w14:textId="6CF9B6B5" w:rsidR="00651695" w:rsidRPr="00B431FD" w:rsidRDefault="00651695" w:rsidP="002C7E1F">
      <w:pPr>
        <w:pStyle w:val="ListParagraph"/>
        <w:numPr>
          <w:ilvl w:val="1"/>
          <w:numId w:val="32"/>
        </w:numPr>
        <w:tabs>
          <w:tab w:val="left" w:pos="-426"/>
          <w:tab w:val="left" w:pos="-142"/>
        </w:tabs>
        <w:spacing w:line="360" w:lineRule="auto"/>
        <w:ind w:left="0" w:firstLine="567"/>
        <w:rPr>
          <w:rFonts w:ascii="Arial" w:hAnsi="Arial" w:cs="Arial"/>
        </w:rPr>
      </w:pPr>
      <w:r w:rsidRPr="00B431FD">
        <w:rPr>
          <w:rFonts w:ascii="Arial" w:hAnsi="Arial" w:cs="Arial"/>
        </w:rPr>
        <w:t xml:space="preserve">Visos </w:t>
      </w:r>
      <w:r w:rsidR="001B3BF3" w:rsidRPr="00B431FD">
        <w:rPr>
          <w:rFonts w:ascii="Arial" w:hAnsi="Arial" w:cs="Arial"/>
        </w:rPr>
        <w:t xml:space="preserve">Pirkėjui </w:t>
      </w:r>
      <w:r w:rsidRPr="00B431FD">
        <w:rPr>
          <w:rFonts w:ascii="Arial" w:hAnsi="Arial" w:cs="Arial"/>
        </w:rPr>
        <w:t xml:space="preserve">pateikiamos </w:t>
      </w:r>
      <w:r w:rsidR="001B3BF3" w:rsidRPr="00B431FD">
        <w:rPr>
          <w:rFonts w:ascii="Arial" w:hAnsi="Arial" w:cs="Arial"/>
        </w:rPr>
        <w:t>P</w:t>
      </w:r>
      <w:r w:rsidRPr="00B431FD">
        <w:rPr>
          <w:rFonts w:ascii="Arial" w:hAnsi="Arial" w:cs="Arial"/>
        </w:rPr>
        <w:t xml:space="preserve">rekės turi būti pagamintos ne anksčiau kaip </w:t>
      </w:r>
      <w:r w:rsidR="00295E18" w:rsidRPr="004110A5">
        <w:rPr>
          <w:rFonts w:ascii="Arial" w:hAnsi="Arial" w:cs="Arial"/>
        </w:rPr>
        <w:t xml:space="preserve">12 </w:t>
      </w:r>
      <w:r w:rsidRPr="00B431FD">
        <w:rPr>
          <w:rFonts w:ascii="Arial" w:hAnsi="Arial" w:cs="Arial"/>
        </w:rPr>
        <w:t xml:space="preserve">mėn. iki pristatymo </w:t>
      </w:r>
      <w:r w:rsidR="001B3BF3" w:rsidRPr="00B431FD">
        <w:rPr>
          <w:rFonts w:ascii="Arial" w:hAnsi="Arial" w:cs="Arial"/>
        </w:rPr>
        <w:t>Pirkėjui</w:t>
      </w:r>
      <w:r w:rsidRPr="00B431FD">
        <w:rPr>
          <w:rFonts w:ascii="Arial" w:hAnsi="Arial" w:cs="Arial"/>
        </w:rPr>
        <w:t xml:space="preserve"> dienos</w:t>
      </w:r>
      <w:r w:rsidR="00E20BA0" w:rsidRPr="00B431FD">
        <w:rPr>
          <w:rFonts w:ascii="Arial" w:hAnsi="Arial" w:cs="Arial"/>
        </w:rPr>
        <w:t>;</w:t>
      </w:r>
    </w:p>
    <w:p w14:paraId="4F42E5CC" w14:textId="61175975" w:rsidR="00651695" w:rsidRPr="00B431FD" w:rsidRDefault="00651695" w:rsidP="002C7E1F">
      <w:pPr>
        <w:pStyle w:val="ListParagraph"/>
        <w:numPr>
          <w:ilvl w:val="1"/>
          <w:numId w:val="32"/>
        </w:numPr>
        <w:tabs>
          <w:tab w:val="left" w:pos="-426"/>
          <w:tab w:val="left" w:pos="-142"/>
          <w:tab w:val="left" w:pos="993"/>
        </w:tabs>
        <w:spacing w:line="360" w:lineRule="auto"/>
        <w:ind w:left="0" w:firstLine="567"/>
        <w:rPr>
          <w:rFonts w:ascii="Arial" w:hAnsi="Arial" w:cs="Arial"/>
        </w:rPr>
      </w:pPr>
      <w:r w:rsidRPr="00B431FD">
        <w:rPr>
          <w:rFonts w:ascii="Arial" w:hAnsi="Arial" w:cs="Arial"/>
        </w:rPr>
        <w:t>Prekės perkamos ir pateikiamos kartu su originaliu, atitinkamam modeliui pritaikytu dėklu – skaidria arba Prekės spalvos silikonine nugarėle. Prekė, esanti dėkle, turi turėti galimybę filmuoti/fotografuoti bei turi būti pasiekiami šone esantys valdymo mygtukai</w:t>
      </w:r>
      <w:r w:rsidR="00E20BA0" w:rsidRPr="00B431FD">
        <w:rPr>
          <w:rFonts w:ascii="Arial" w:hAnsi="Arial" w:cs="Arial"/>
        </w:rPr>
        <w:t>;</w:t>
      </w:r>
    </w:p>
    <w:p w14:paraId="57CFC56E" w14:textId="23AF7D51" w:rsidR="005539C7" w:rsidRPr="00B431FD" w:rsidRDefault="005539C7" w:rsidP="002C7E1F">
      <w:pPr>
        <w:pStyle w:val="ListParagraph"/>
        <w:numPr>
          <w:ilvl w:val="1"/>
          <w:numId w:val="32"/>
        </w:numPr>
        <w:tabs>
          <w:tab w:val="left" w:pos="-426"/>
          <w:tab w:val="left" w:pos="-142"/>
          <w:tab w:val="left" w:pos="993"/>
        </w:tabs>
        <w:spacing w:line="360" w:lineRule="auto"/>
        <w:ind w:left="0" w:firstLine="567"/>
        <w:rPr>
          <w:rFonts w:ascii="Arial" w:hAnsi="Arial" w:cs="Arial"/>
        </w:rPr>
      </w:pPr>
      <w:r w:rsidRPr="00B431FD">
        <w:rPr>
          <w:rFonts w:ascii="Arial" w:hAnsi="Arial" w:cs="Arial"/>
        </w:rPr>
        <w:t xml:space="preserve">Prekės perkamos ir pateikiamos kartu su 20/25W USB-C greito krovimo maitinimo adapteriu. </w:t>
      </w:r>
    </w:p>
    <w:p w14:paraId="66F6D65C" w14:textId="5C8A3850" w:rsidR="00651695" w:rsidRPr="00B431FD" w:rsidRDefault="00651695" w:rsidP="002C7E1F">
      <w:pPr>
        <w:pStyle w:val="ListParagraph"/>
        <w:numPr>
          <w:ilvl w:val="1"/>
          <w:numId w:val="32"/>
        </w:numPr>
        <w:tabs>
          <w:tab w:val="left" w:pos="-426"/>
          <w:tab w:val="left" w:pos="-142"/>
          <w:tab w:val="left" w:pos="993"/>
        </w:tabs>
        <w:spacing w:line="360" w:lineRule="auto"/>
        <w:ind w:left="0" w:firstLine="567"/>
        <w:rPr>
          <w:rFonts w:ascii="Arial" w:hAnsi="Arial" w:cs="Arial"/>
        </w:rPr>
      </w:pPr>
      <w:r w:rsidRPr="00B431FD">
        <w:rPr>
          <w:rFonts w:ascii="Arial" w:hAnsi="Arial" w:cs="Arial"/>
        </w:rPr>
        <w:t>Prekės turi būti pritaikytos darbui su visų Lietuvoje veikiančių viešojo judriojo telefono ryšio operatorių SIM kortelėmis (neturi būti „pririštos“);</w:t>
      </w:r>
    </w:p>
    <w:p w14:paraId="268A6FCD" w14:textId="1E13AE63" w:rsidR="00651695" w:rsidRPr="00B431FD" w:rsidRDefault="00651695" w:rsidP="002C7E1F">
      <w:pPr>
        <w:pStyle w:val="ListParagraph"/>
        <w:numPr>
          <w:ilvl w:val="1"/>
          <w:numId w:val="32"/>
        </w:numPr>
        <w:tabs>
          <w:tab w:val="left" w:pos="-426"/>
          <w:tab w:val="left" w:pos="-142"/>
          <w:tab w:val="left" w:pos="993"/>
        </w:tabs>
        <w:spacing w:line="360" w:lineRule="auto"/>
        <w:ind w:left="0" w:firstLine="567"/>
        <w:rPr>
          <w:rFonts w:ascii="Arial" w:hAnsi="Arial" w:cs="Arial"/>
        </w:rPr>
      </w:pPr>
      <w:r w:rsidRPr="00B431FD">
        <w:rPr>
          <w:rFonts w:ascii="Arial" w:hAnsi="Arial" w:cs="Arial"/>
        </w:rPr>
        <w:t>Prekės turi būti įpakuotos į standartinę gamintojo pakuotę. Pakuotė turi būti nepažeista ir garantuoti Prekių saugumą jas transportuojant bei sandėliuojant</w:t>
      </w:r>
      <w:r w:rsidR="00AD4EC3" w:rsidRPr="00B431FD">
        <w:rPr>
          <w:rFonts w:ascii="Arial" w:hAnsi="Arial" w:cs="Arial"/>
        </w:rPr>
        <w:t>.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E20BA0" w:rsidRPr="00B431FD">
        <w:rPr>
          <w:rFonts w:ascii="Arial" w:hAnsi="Arial" w:cs="Arial"/>
        </w:rPr>
        <w:t>;</w:t>
      </w:r>
    </w:p>
    <w:p w14:paraId="27EFBFED" w14:textId="227C3560" w:rsidR="00651695" w:rsidRPr="00B431FD" w:rsidRDefault="00651695" w:rsidP="002C7E1F">
      <w:pPr>
        <w:pStyle w:val="ListParagraph"/>
        <w:numPr>
          <w:ilvl w:val="1"/>
          <w:numId w:val="32"/>
        </w:numPr>
        <w:tabs>
          <w:tab w:val="left" w:pos="-426"/>
          <w:tab w:val="left" w:pos="-142"/>
          <w:tab w:val="left" w:pos="993"/>
        </w:tabs>
        <w:spacing w:line="360" w:lineRule="auto"/>
        <w:ind w:left="0" w:firstLine="567"/>
        <w:rPr>
          <w:rFonts w:ascii="Arial" w:hAnsi="Arial" w:cs="Arial"/>
        </w:rPr>
      </w:pPr>
      <w:r w:rsidRPr="00B431FD">
        <w:rPr>
          <w:rFonts w:ascii="Arial" w:hAnsi="Arial" w:cs="Arial"/>
        </w:rPr>
        <w:t>Kartu su Prekėmis Pirkėjui turi būti pateikta visa Prekių techninė dokumentacija, naudojimosi instrukcijos, garantijos sąlygos ir kita būtina Prekėms tinkamai naudoti dokumentacija. Visa dokumentacija turi būti pateikiama lietuvių arba anglų kalba</w:t>
      </w:r>
      <w:r w:rsidR="00DD30F4" w:rsidRPr="00B431FD">
        <w:rPr>
          <w:rFonts w:ascii="Arial" w:hAnsi="Arial" w:cs="Arial"/>
        </w:rPr>
        <w:t>;</w:t>
      </w:r>
    </w:p>
    <w:p w14:paraId="33A2A045" w14:textId="77777777" w:rsidR="00651695" w:rsidRPr="00B431FD" w:rsidRDefault="00651695" w:rsidP="002C7E1F">
      <w:pPr>
        <w:pStyle w:val="ListParagraph"/>
        <w:numPr>
          <w:ilvl w:val="1"/>
          <w:numId w:val="32"/>
        </w:numPr>
        <w:tabs>
          <w:tab w:val="left" w:pos="-426"/>
          <w:tab w:val="left" w:pos="-142"/>
          <w:tab w:val="left" w:pos="993"/>
        </w:tabs>
        <w:spacing w:line="360" w:lineRule="auto"/>
        <w:ind w:left="0" w:firstLine="567"/>
        <w:rPr>
          <w:rFonts w:ascii="Arial" w:hAnsi="Arial" w:cs="Arial"/>
        </w:rPr>
      </w:pPr>
      <w:r w:rsidRPr="00B431FD">
        <w:rPr>
          <w:rFonts w:ascii="Arial" w:hAnsi="Arial" w:cs="Arial"/>
        </w:rPr>
        <w:lastRenderedPageBreak/>
        <w:t>Prekės turi būti tinkamos naudoti pagal jų tikslinę paskirtį, be paslėptų Prekių trūkumų, dėl kurių Prekių nebūtų galima naudoti pagal jų tikslinę paskirtį arba dėl kurių sumažėtų Prekių naudingumas;</w:t>
      </w:r>
    </w:p>
    <w:p w14:paraId="1A828C6D" w14:textId="43E8B42A" w:rsidR="00053AD0" w:rsidRPr="004E191D" w:rsidRDefault="00651695" w:rsidP="004E191D">
      <w:pPr>
        <w:pStyle w:val="ListParagraph"/>
        <w:numPr>
          <w:ilvl w:val="1"/>
          <w:numId w:val="32"/>
        </w:numPr>
        <w:tabs>
          <w:tab w:val="left" w:pos="-426"/>
          <w:tab w:val="left" w:pos="-142"/>
          <w:tab w:val="left" w:pos="142"/>
          <w:tab w:val="left" w:pos="1296"/>
        </w:tabs>
        <w:autoSpaceDE w:val="0"/>
        <w:autoSpaceDN w:val="0"/>
        <w:adjustRightInd w:val="0"/>
        <w:spacing w:line="360" w:lineRule="auto"/>
        <w:ind w:left="0" w:firstLine="567"/>
        <w:jc w:val="left"/>
        <w:rPr>
          <w:rFonts w:ascii="Arial" w:eastAsiaTheme="minorHAnsi" w:hAnsi="Arial" w:cs="Arial"/>
        </w:rPr>
      </w:pPr>
      <w:r w:rsidRPr="00B431FD">
        <w:rPr>
          <w:rFonts w:ascii="Arial" w:hAnsi="Arial" w:cs="Arial"/>
        </w:rPr>
        <w:t>Prekės turi atitikti visus teisės aktuose tokioms Prekėms keliamus reikalavimus;</w:t>
      </w:r>
    </w:p>
    <w:p w14:paraId="26EDE7E2" w14:textId="12F2FBCC" w:rsidR="00651695" w:rsidRPr="00B431FD" w:rsidRDefault="00651695" w:rsidP="002C7E1F">
      <w:pPr>
        <w:pStyle w:val="ListParagraph"/>
        <w:numPr>
          <w:ilvl w:val="1"/>
          <w:numId w:val="32"/>
        </w:numPr>
        <w:tabs>
          <w:tab w:val="left" w:pos="-426"/>
          <w:tab w:val="left" w:pos="-142"/>
          <w:tab w:val="left" w:pos="142"/>
          <w:tab w:val="left" w:pos="1296"/>
        </w:tabs>
        <w:autoSpaceDE w:val="0"/>
        <w:autoSpaceDN w:val="0"/>
        <w:adjustRightInd w:val="0"/>
        <w:spacing w:line="360" w:lineRule="auto"/>
        <w:ind w:left="0" w:firstLine="567"/>
        <w:jc w:val="left"/>
        <w:rPr>
          <w:rFonts w:ascii="Arial" w:eastAsiaTheme="minorHAnsi" w:hAnsi="Arial" w:cs="Arial"/>
        </w:rPr>
      </w:pPr>
      <w:r w:rsidRPr="00B431FD">
        <w:rPr>
          <w:rFonts w:ascii="Arial" w:hAnsi="Arial" w:cs="Arial"/>
        </w:rPr>
        <w:t>Prekėms ir jų priedams turi  būti suteikta ne trumpesnė kaip 24 mėn. gamintojo garantija.</w:t>
      </w:r>
      <w:r w:rsidRPr="00B431FD">
        <w:rPr>
          <w:rFonts w:ascii="Arial" w:eastAsiaTheme="minorHAnsi" w:hAnsi="Arial" w:cs="Arial"/>
        </w:rPr>
        <w:t xml:space="preserve"> Garantijos terminas skaičiuojamas nuo </w:t>
      </w:r>
      <w:r w:rsidR="0066769F" w:rsidRPr="00B431FD">
        <w:rPr>
          <w:rFonts w:ascii="Arial" w:eastAsiaTheme="minorHAnsi" w:hAnsi="Arial" w:cs="Arial"/>
        </w:rPr>
        <w:t>Prekių perdavimo Pirkėjui</w:t>
      </w:r>
      <w:r w:rsidRPr="00B431FD">
        <w:rPr>
          <w:rFonts w:ascii="Arial" w:eastAsiaTheme="minorHAnsi" w:hAnsi="Arial" w:cs="Arial"/>
        </w:rPr>
        <w:t xml:space="preserve"> </w:t>
      </w:r>
      <w:r w:rsidR="0066769F" w:rsidRPr="00B431FD">
        <w:rPr>
          <w:rFonts w:ascii="Arial" w:eastAsiaTheme="minorHAnsi" w:hAnsi="Arial" w:cs="Arial"/>
        </w:rPr>
        <w:t>dienos</w:t>
      </w:r>
      <w:r w:rsidRPr="00B431FD">
        <w:rPr>
          <w:rFonts w:ascii="Arial" w:eastAsiaTheme="minorHAnsi" w:hAnsi="Arial" w:cs="Arial"/>
        </w:rPr>
        <w:t>. Garantinio aptarnavimo sąlygos:</w:t>
      </w:r>
    </w:p>
    <w:p w14:paraId="0FE5A138" w14:textId="3DBC83D8" w:rsidR="00651695" w:rsidRPr="00B431FD" w:rsidRDefault="00651695" w:rsidP="002C7E1F">
      <w:pPr>
        <w:pStyle w:val="ListParagraph"/>
        <w:numPr>
          <w:ilvl w:val="2"/>
          <w:numId w:val="32"/>
        </w:numPr>
        <w:spacing w:line="360" w:lineRule="auto"/>
        <w:ind w:left="0" w:firstLine="567"/>
        <w:rPr>
          <w:rFonts w:ascii="Arial" w:eastAsiaTheme="minorHAnsi" w:hAnsi="Arial" w:cs="Arial"/>
        </w:rPr>
      </w:pPr>
      <w:r w:rsidRPr="00B431FD">
        <w:rPr>
          <w:rFonts w:ascii="Arial" w:eastAsiaTheme="minorHAnsi" w:hAnsi="Arial" w:cs="Arial"/>
        </w:rPr>
        <w:t xml:space="preserve">Tiekėjas privalo savo sąskaita pašalinti visus garantinio termino metu pastebėtus Prekių defektus ar įvykusius gedimus, kurie atsirado ne dėl </w:t>
      </w:r>
      <w:r w:rsidR="00EC36EA" w:rsidRPr="00B431FD">
        <w:rPr>
          <w:rFonts w:ascii="Arial" w:eastAsiaTheme="minorHAnsi" w:hAnsi="Arial" w:cs="Arial"/>
        </w:rPr>
        <w:t xml:space="preserve">Pirkėjo </w:t>
      </w:r>
      <w:r w:rsidRPr="00B431FD">
        <w:rPr>
          <w:rFonts w:ascii="Arial" w:eastAsiaTheme="minorHAnsi" w:hAnsi="Arial" w:cs="Arial"/>
        </w:rPr>
        <w:t xml:space="preserve">kaltės. Tuo atveju, jei tai pačiai Prekei defektai nustatomi pakartotinai, Tiekėjas </w:t>
      </w:r>
      <w:r w:rsidR="00EC36EA" w:rsidRPr="00B431FD">
        <w:rPr>
          <w:rFonts w:ascii="Arial" w:eastAsiaTheme="minorHAnsi" w:hAnsi="Arial" w:cs="Arial"/>
        </w:rPr>
        <w:t xml:space="preserve">Pirkėjo </w:t>
      </w:r>
      <w:r w:rsidRPr="00B431FD">
        <w:rPr>
          <w:rFonts w:ascii="Arial" w:eastAsiaTheme="minorHAnsi" w:hAnsi="Arial" w:cs="Arial"/>
        </w:rPr>
        <w:t>reikalavimu privalo</w:t>
      </w:r>
      <w:r w:rsidR="005959C6" w:rsidRPr="00B431FD" w:rsidDel="005959C6">
        <w:rPr>
          <w:rFonts w:ascii="Arial" w:eastAsiaTheme="minorHAnsi" w:hAnsi="Arial" w:cs="Arial"/>
        </w:rPr>
        <w:t xml:space="preserve"> </w:t>
      </w:r>
      <w:r w:rsidR="001E21A1" w:rsidRPr="00B431FD">
        <w:rPr>
          <w:rFonts w:ascii="Arial" w:eastAsiaTheme="minorHAnsi" w:hAnsi="Arial" w:cs="Arial"/>
        </w:rPr>
        <w:t>t</w:t>
      </w:r>
      <w:r w:rsidRPr="00B431FD">
        <w:rPr>
          <w:rFonts w:ascii="Arial" w:eastAsiaTheme="minorHAnsi" w:hAnsi="Arial" w:cs="Arial"/>
        </w:rPr>
        <w:t>okią Prekę pakeisti nauja.</w:t>
      </w:r>
    </w:p>
    <w:p w14:paraId="38E8E59D" w14:textId="785EB0A1" w:rsidR="00651695" w:rsidRPr="00B431FD" w:rsidRDefault="00893A6D" w:rsidP="00605DEB">
      <w:pPr>
        <w:pStyle w:val="ListParagraph"/>
        <w:numPr>
          <w:ilvl w:val="2"/>
          <w:numId w:val="32"/>
        </w:numPr>
        <w:spacing w:line="360" w:lineRule="auto"/>
        <w:ind w:left="0" w:firstLine="567"/>
        <w:rPr>
          <w:rFonts w:ascii="Arial" w:eastAsiaTheme="minorHAnsi" w:hAnsi="Arial" w:cs="Arial"/>
        </w:rPr>
      </w:pPr>
      <w:r w:rsidRPr="00B431FD">
        <w:rPr>
          <w:rFonts w:ascii="Arial" w:eastAsiaTheme="minorHAnsi" w:hAnsi="Arial" w:cs="Arial"/>
        </w:rPr>
        <w:t xml:space="preserve">Jeigu Pirkėjas negali naudotis Prekėmis, kurioms yra nustatytas kokybės garantijos terminas, dėl nuo Pardavėjo priklausančių aplinkybių, garantijos terminas neskaičiuojamas tol, kol Pardavėjas tas aplinkybes pašalina. </w:t>
      </w:r>
      <w:r w:rsidR="00651695" w:rsidRPr="00B431FD">
        <w:rPr>
          <w:rFonts w:ascii="Arial" w:eastAsiaTheme="minorHAnsi" w:hAnsi="Arial" w:cs="Arial"/>
        </w:rPr>
        <w:t>Garantinis terminas pratęsiamas tokiam laikotarpiui, kurį Užsakovas negalėjo Prekių naudoti dėl trūkumų</w:t>
      </w:r>
      <w:r w:rsidRPr="00B431FD">
        <w:rPr>
          <w:rFonts w:ascii="Arial" w:eastAsiaTheme="minorHAnsi" w:hAnsi="Arial" w:cs="Arial"/>
        </w:rPr>
        <w:t xml:space="preserve"> ir (ar) defektų</w:t>
      </w:r>
      <w:r w:rsidR="00651695" w:rsidRPr="00B431FD">
        <w:rPr>
          <w:rFonts w:ascii="Arial" w:eastAsiaTheme="minorHAnsi" w:hAnsi="Arial" w:cs="Arial"/>
        </w:rPr>
        <w:t xml:space="preserve">. </w:t>
      </w:r>
    </w:p>
    <w:p w14:paraId="59BD7DCB" w14:textId="34C32704" w:rsidR="00651695" w:rsidRPr="00B431FD" w:rsidRDefault="00651695" w:rsidP="002C7E1F">
      <w:pPr>
        <w:pStyle w:val="ListParagraph"/>
        <w:numPr>
          <w:ilvl w:val="2"/>
          <w:numId w:val="32"/>
        </w:numPr>
        <w:spacing w:line="360" w:lineRule="auto"/>
        <w:ind w:left="0" w:firstLine="567"/>
        <w:rPr>
          <w:rFonts w:ascii="Arial" w:eastAsiaTheme="minorHAnsi" w:hAnsi="Arial" w:cs="Arial"/>
        </w:rPr>
      </w:pPr>
      <w:r w:rsidRPr="00B431FD">
        <w:rPr>
          <w:rFonts w:ascii="Arial" w:eastAsiaTheme="minorHAnsi" w:hAnsi="Arial" w:cs="Arial"/>
        </w:rPr>
        <w:t>Garantinio laikotarpio metu, sugedusios Prekės darbingumo atkūrimo trukmei esant ilgesnei nei 5 darbo dienos, Tiekėjas privalo pakeisti sugedusią Prekę kita, ne prastesnių parametrų Preke.</w:t>
      </w:r>
    </w:p>
    <w:p w14:paraId="558FB2B5" w14:textId="4635A90A" w:rsidR="00651695" w:rsidRPr="00B431FD" w:rsidRDefault="00651695" w:rsidP="002C7E1F">
      <w:pPr>
        <w:pStyle w:val="ListParagraph"/>
        <w:keepNext/>
        <w:numPr>
          <w:ilvl w:val="2"/>
          <w:numId w:val="32"/>
        </w:numPr>
        <w:autoSpaceDE w:val="0"/>
        <w:autoSpaceDN w:val="0"/>
        <w:adjustRightInd w:val="0"/>
        <w:spacing w:line="360" w:lineRule="auto"/>
        <w:ind w:left="0" w:firstLine="567"/>
        <w:jc w:val="left"/>
        <w:rPr>
          <w:rFonts w:ascii="Arial" w:eastAsiaTheme="minorHAnsi" w:hAnsi="Arial" w:cs="Arial"/>
        </w:rPr>
      </w:pPr>
      <w:r w:rsidRPr="00B431FD">
        <w:rPr>
          <w:rFonts w:ascii="Arial" w:eastAsiaTheme="minorHAnsi" w:hAnsi="Arial" w:cs="Arial"/>
        </w:rPr>
        <w:t xml:space="preserve">Jei defektai išaiškėja arba gedimai įvyksta garantinio laikotarpio metu, Užsakovas raštu informuoja apie tai Tiekėją. Jei Tiekėjas nepašalina defekto ar gedimo per 5 darbo dienas ir darbingumo atkūrimo laikotarpiu nepakeičia sugedusios Prekės kita, ne prastesnių parametrų Preke, </w:t>
      </w:r>
      <w:r w:rsidR="00BF209E" w:rsidRPr="00B431FD">
        <w:rPr>
          <w:rFonts w:ascii="Arial" w:eastAsiaTheme="minorHAnsi" w:hAnsi="Arial" w:cs="Arial"/>
        </w:rPr>
        <w:t xml:space="preserve">Pirkėjas </w:t>
      </w:r>
      <w:r w:rsidRPr="00B431FD">
        <w:rPr>
          <w:rFonts w:ascii="Arial" w:eastAsiaTheme="minorHAnsi" w:hAnsi="Arial" w:cs="Arial"/>
        </w:rPr>
        <w:t>turi teisę savo ar trečiųjų asmenų jėgomis atlikti šį darbą Tiekėjo atsakomybe ir jo sąskaita.</w:t>
      </w:r>
    </w:p>
    <w:p w14:paraId="7C4CB1BD" w14:textId="45A29457" w:rsidR="00053AD0" w:rsidRPr="00B431FD" w:rsidRDefault="00651695" w:rsidP="00053AD0">
      <w:pPr>
        <w:pStyle w:val="ListParagraph"/>
        <w:keepNext/>
        <w:numPr>
          <w:ilvl w:val="1"/>
          <w:numId w:val="32"/>
        </w:numPr>
        <w:tabs>
          <w:tab w:val="left" w:pos="-426"/>
          <w:tab w:val="left" w:pos="-142"/>
          <w:tab w:val="left" w:pos="142"/>
        </w:tabs>
        <w:spacing w:line="360" w:lineRule="auto"/>
        <w:ind w:left="0" w:firstLine="567"/>
        <w:rPr>
          <w:rStyle w:val="Bodytext4"/>
          <w:rFonts w:ascii="Arial" w:hAnsi="Arial" w:cs="Arial"/>
          <w:b w:val="0"/>
          <w:bCs w:val="0"/>
          <w:i/>
          <w:color w:val="000000" w:themeColor="text1"/>
          <w:sz w:val="24"/>
          <w:szCs w:val="24"/>
        </w:rPr>
      </w:pPr>
      <w:r w:rsidRPr="00B431FD">
        <w:rPr>
          <w:rStyle w:val="Bodytext4"/>
          <w:rFonts w:ascii="Arial" w:hAnsi="Arial" w:cs="Arial"/>
          <w:b w:val="0"/>
          <w:bCs w:val="0"/>
          <w:color w:val="000000" w:themeColor="text1"/>
          <w:sz w:val="24"/>
          <w:szCs w:val="24"/>
        </w:rPr>
        <w:t xml:space="preserve">Visi mobilieji telefonai ir mobiliųjų telefonų įkrovikliai turi atitikti </w:t>
      </w:r>
      <w:r w:rsidR="005F6462">
        <w:rPr>
          <w:rStyle w:val="Bodytext4"/>
          <w:rFonts w:ascii="Arial" w:hAnsi="Arial" w:cs="Arial"/>
          <w:b w:val="0"/>
          <w:bCs w:val="0"/>
          <w:color w:val="000000" w:themeColor="text1"/>
          <w:sz w:val="24"/>
          <w:szCs w:val="24"/>
        </w:rPr>
        <w:t xml:space="preserve">aktualų </w:t>
      </w:r>
      <w:r w:rsidRPr="00B431FD">
        <w:rPr>
          <w:rStyle w:val="Bodytext4"/>
          <w:rFonts w:ascii="Arial" w:hAnsi="Arial" w:cs="Arial"/>
          <w:b w:val="0"/>
          <w:bCs w:val="0"/>
          <w:color w:val="000000" w:themeColor="text1"/>
          <w:sz w:val="24"/>
          <w:szCs w:val="24"/>
        </w:rPr>
        <w:t>Lietuvos Respublikos aplinkos ministro 2011 m. birželio 28 d. įsakymu Nr. D1-508 „Dėl produktų, kurių viešiesiems pirkimams</w:t>
      </w:r>
      <w:r w:rsidR="00A852C0" w:rsidRPr="00B431FD">
        <w:rPr>
          <w:rStyle w:val="Bodytext4"/>
          <w:rFonts w:ascii="Arial" w:hAnsi="Arial" w:cs="Arial"/>
          <w:b w:val="0"/>
          <w:bCs w:val="0"/>
          <w:color w:val="000000" w:themeColor="text1"/>
          <w:sz w:val="24"/>
          <w:szCs w:val="24"/>
        </w:rPr>
        <w:t xml:space="preserve"> ir pirkimams</w:t>
      </w:r>
      <w:r w:rsidRPr="00B431FD">
        <w:rPr>
          <w:rStyle w:val="Bodytext4"/>
          <w:rFonts w:ascii="Arial" w:hAnsi="Arial" w:cs="Arial"/>
          <w:b w:val="0"/>
          <w:bCs w:val="0"/>
          <w:color w:val="000000" w:themeColor="text1"/>
          <w:sz w:val="24"/>
          <w:szCs w:val="24"/>
        </w:rPr>
        <w:t xml:space="preserve"> taikytini </w:t>
      </w:r>
      <w:r w:rsidR="00A852C0" w:rsidRPr="00B431FD">
        <w:rPr>
          <w:rStyle w:val="Bodytext4"/>
          <w:rFonts w:ascii="Arial" w:hAnsi="Arial" w:cs="Arial"/>
          <w:b w:val="0"/>
          <w:bCs w:val="0"/>
          <w:color w:val="000000" w:themeColor="text1"/>
          <w:sz w:val="24"/>
          <w:szCs w:val="24"/>
        </w:rPr>
        <w:t>a</w:t>
      </w:r>
      <w:r w:rsidRPr="00B431FD">
        <w:rPr>
          <w:rStyle w:val="Bodytext4"/>
          <w:rFonts w:ascii="Arial" w:hAnsi="Arial" w:cs="Arial"/>
          <w:b w:val="0"/>
          <w:bCs w:val="0"/>
          <w:color w:val="000000" w:themeColor="text1"/>
          <w:sz w:val="24"/>
          <w:szCs w:val="24"/>
        </w:rPr>
        <w:t>plinkos apsaugos kriterijai, sąraš</w:t>
      </w:r>
      <w:r w:rsidR="00A852C0" w:rsidRPr="00B431FD">
        <w:rPr>
          <w:rStyle w:val="Bodytext4"/>
          <w:rFonts w:ascii="Arial" w:hAnsi="Arial" w:cs="Arial"/>
          <w:b w:val="0"/>
          <w:bCs w:val="0"/>
          <w:color w:val="000000" w:themeColor="text1"/>
          <w:sz w:val="24"/>
          <w:szCs w:val="24"/>
        </w:rPr>
        <w:t>o</w:t>
      </w:r>
      <w:r w:rsidRPr="00B431FD">
        <w:rPr>
          <w:rStyle w:val="Bodytext4"/>
          <w:rFonts w:ascii="Arial" w:hAnsi="Arial" w:cs="Arial"/>
          <w:b w:val="0"/>
          <w:bCs w:val="0"/>
          <w:color w:val="000000" w:themeColor="text1"/>
          <w:sz w:val="24"/>
          <w:szCs w:val="24"/>
        </w:rPr>
        <w:t xml:space="preserve">, </w:t>
      </w:r>
      <w:r w:rsidR="00A852C0" w:rsidRPr="00B431FD">
        <w:rPr>
          <w:rStyle w:val="Bodytext4"/>
          <w:rFonts w:ascii="Arial" w:hAnsi="Arial" w:cs="Arial"/>
          <w:b w:val="0"/>
          <w:bCs w:val="0"/>
          <w:color w:val="000000" w:themeColor="text1"/>
          <w:sz w:val="24"/>
          <w:szCs w:val="24"/>
        </w:rPr>
        <w:t>a</w:t>
      </w:r>
      <w:r w:rsidRPr="00B431FD">
        <w:rPr>
          <w:rStyle w:val="Bodytext4"/>
          <w:rFonts w:ascii="Arial" w:hAnsi="Arial" w:cs="Arial"/>
          <w:b w:val="0"/>
          <w:bCs w:val="0"/>
          <w:color w:val="000000" w:themeColor="text1"/>
          <w:sz w:val="24"/>
          <w:szCs w:val="24"/>
        </w:rPr>
        <w:t>plinkos apsaugos kriterijų ir aplinkos apsaugos kriterijų, kuriuos perkančiosios organizacijos</w:t>
      </w:r>
      <w:r w:rsidR="00A852C0" w:rsidRPr="00B431FD">
        <w:rPr>
          <w:rStyle w:val="Bodytext4"/>
          <w:rFonts w:ascii="Arial" w:hAnsi="Arial" w:cs="Arial"/>
          <w:b w:val="0"/>
          <w:bCs w:val="0"/>
          <w:color w:val="000000" w:themeColor="text1"/>
          <w:sz w:val="24"/>
          <w:szCs w:val="24"/>
        </w:rPr>
        <w:t xml:space="preserve"> ir perkantieji subjektai</w:t>
      </w:r>
      <w:r w:rsidRPr="00B431FD">
        <w:rPr>
          <w:rStyle w:val="Bodytext4"/>
          <w:rFonts w:ascii="Arial" w:hAnsi="Arial" w:cs="Arial"/>
          <w:b w:val="0"/>
          <w:bCs w:val="0"/>
          <w:color w:val="000000" w:themeColor="text1"/>
          <w:sz w:val="24"/>
          <w:szCs w:val="24"/>
        </w:rPr>
        <w:t xml:space="preserve"> turi taikyti pi</w:t>
      </w:r>
      <w:r w:rsidR="00A852C0" w:rsidRPr="00B431FD">
        <w:rPr>
          <w:rStyle w:val="Bodytext4"/>
          <w:rFonts w:ascii="Arial" w:hAnsi="Arial" w:cs="Arial"/>
          <w:b w:val="0"/>
          <w:bCs w:val="0"/>
          <w:color w:val="000000" w:themeColor="text1"/>
          <w:sz w:val="24"/>
          <w:szCs w:val="24"/>
        </w:rPr>
        <w:t>r</w:t>
      </w:r>
      <w:r w:rsidRPr="00B431FD">
        <w:rPr>
          <w:rStyle w:val="Bodytext4"/>
          <w:rFonts w:ascii="Arial" w:hAnsi="Arial" w:cs="Arial"/>
          <w:b w:val="0"/>
          <w:bCs w:val="0"/>
          <w:color w:val="000000" w:themeColor="text1"/>
          <w:sz w:val="24"/>
          <w:szCs w:val="24"/>
        </w:rPr>
        <w:t>kdam</w:t>
      </w:r>
      <w:r w:rsidR="00A852C0" w:rsidRPr="00B431FD">
        <w:rPr>
          <w:rStyle w:val="Bodytext4"/>
          <w:rFonts w:ascii="Arial" w:hAnsi="Arial" w:cs="Arial"/>
          <w:b w:val="0"/>
          <w:bCs w:val="0"/>
          <w:color w:val="000000" w:themeColor="text1"/>
          <w:sz w:val="24"/>
          <w:szCs w:val="24"/>
        </w:rPr>
        <w:t>i</w:t>
      </w:r>
      <w:r w:rsidRPr="00B431FD">
        <w:rPr>
          <w:rStyle w:val="Bodytext4"/>
          <w:rFonts w:ascii="Arial" w:hAnsi="Arial" w:cs="Arial"/>
          <w:b w:val="0"/>
          <w:bCs w:val="0"/>
          <w:color w:val="000000" w:themeColor="text1"/>
          <w:sz w:val="24"/>
          <w:szCs w:val="24"/>
        </w:rPr>
        <w:t xml:space="preserve"> prekes, paslaugas ar darbus, taikymo tvarkos aprašo patvirtinimo" patvirtintus</w:t>
      </w:r>
      <w:r w:rsidR="00A852C0" w:rsidRPr="00B431FD">
        <w:rPr>
          <w:rStyle w:val="Bodytext4"/>
          <w:rFonts w:ascii="Arial" w:hAnsi="Arial" w:cs="Arial"/>
          <w:b w:val="0"/>
          <w:bCs w:val="0"/>
          <w:color w:val="000000" w:themeColor="text1"/>
          <w:sz w:val="24"/>
          <w:szCs w:val="24"/>
        </w:rPr>
        <w:t xml:space="preserve"> </w:t>
      </w:r>
      <w:r w:rsidRPr="00B431FD">
        <w:rPr>
          <w:rStyle w:val="Bodytext4"/>
          <w:rFonts w:ascii="Arial" w:hAnsi="Arial" w:cs="Arial"/>
          <w:b w:val="0"/>
          <w:bCs w:val="0"/>
          <w:color w:val="000000" w:themeColor="text1"/>
          <w:sz w:val="24"/>
          <w:szCs w:val="24"/>
        </w:rPr>
        <w:t>aplinkos apsaugos kriterijus:</w:t>
      </w:r>
    </w:p>
    <w:p w14:paraId="78941EA1" w14:textId="7D42A238" w:rsidR="00651695" w:rsidRPr="00B431FD" w:rsidRDefault="00651695" w:rsidP="002C7E1F">
      <w:pPr>
        <w:pStyle w:val="Bodytext21"/>
        <w:numPr>
          <w:ilvl w:val="0"/>
          <w:numId w:val="34"/>
        </w:numPr>
        <w:shd w:val="clear" w:color="auto" w:fill="auto"/>
        <w:tabs>
          <w:tab w:val="left" w:pos="231"/>
        </w:tabs>
        <w:spacing w:after="0" w:line="360" w:lineRule="auto"/>
        <w:ind w:left="0" w:firstLine="567"/>
        <w:rPr>
          <w:rFonts w:ascii="Arial" w:hAnsi="Arial" w:cs="Arial"/>
          <w:sz w:val="24"/>
          <w:szCs w:val="24"/>
        </w:rPr>
      </w:pPr>
      <w:r w:rsidRPr="00B431FD">
        <w:rPr>
          <w:rFonts w:ascii="Arial" w:hAnsi="Arial" w:cs="Arial"/>
          <w:sz w:val="24"/>
          <w:szCs w:val="24"/>
        </w:rPr>
        <w:t>Produktui pagaminti naudojamose spausdintinėse plokštėse neturi būti pavojingų cheminių medžiagų, klasifikuojamų priskiriant bet kurią iš nurodytų pavojingumo ar rizikos frazę pagal Reglamentą (EB) Nr. 1272/2008: kancerogeninės (H350, H351), sukeliančios paveldimus genetinius defektus (H340, H341), veikiant ilgą laiką pakenkia kai kuriems organams (H372, H373), t</w:t>
      </w:r>
      <w:r w:rsidR="002034A3" w:rsidRPr="00B431FD">
        <w:rPr>
          <w:rFonts w:ascii="Arial" w:hAnsi="Arial" w:cs="Arial"/>
          <w:sz w:val="24"/>
          <w:szCs w:val="24"/>
        </w:rPr>
        <w:t>/6</w:t>
      </w:r>
      <w:r w:rsidRPr="00B431FD">
        <w:rPr>
          <w:rFonts w:ascii="Arial" w:hAnsi="Arial" w:cs="Arial"/>
          <w:sz w:val="24"/>
          <w:szCs w:val="24"/>
        </w:rPr>
        <w:t xml:space="preserve">oksiškos reprodukcijai (H360D, H360F, H360FD), pavojingos vandens aplinkai (H400, H410). </w:t>
      </w:r>
      <w:r w:rsidRPr="00B431FD">
        <w:rPr>
          <w:rFonts w:ascii="Arial" w:hAnsi="Arial" w:cs="Arial"/>
          <w:b/>
          <w:bCs/>
          <w:sz w:val="24"/>
          <w:szCs w:val="24"/>
        </w:rPr>
        <w:t>Atitiktį reikalavimams įrodantys dokumentai: gamintojo deklaracija arba techniniai dokumentai, arba kiti lygiaverčiai įrodymai.</w:t>
      </w:r>
    </w:p>
    <w:p w14:paraId="65680FAE" w14:textId="77777777" w:rsidR="00651695" w:rsidRPr="00B431FD" w:rsidRDefault="00651695" w:rsidP="002C7E1F">
      <w:pPr>
        <w:pStyle w:val="Bodytext21"/>
        <w:numPr>
          <w:ilvl w:val="0"/>
          <w:numId w:val="34"/>
        </w:numPr>
        <w:shd w:val="clear" w:color="auto" w:fill="auto"/>
        <w:tabs>
          <w:tab w:val="left" w:pos="241"/>
        </w:tabs>
        <w:spacing w:after="0" w:line="360" w:lineRule="auto"/>
        <w:ind w:left="0" w:firstLine="567"/>
        <w:rPr>
          <w:rFonts w:ascii="Arial" w:hAnsi="Arial" w:cs="Arial"/>
          <w:b/>
          <w:bCs/>
          <w:sz w:val="24"/>
          <w:szCs w:val="24"/>
        </w:rPr>
      </w:pPr>
      <w:r w:rsidRPr="00B431FD">
        <w:rPr>
          <w:rFonts w:ascii="Arial" w:hAnsi="Arial" w:cs="Arial"/>
          <w:sz w:val="24"/>
          <w:szCs w:val="24"/>
        </w:rPr>
        <w:lastRenderedPageBreak/>
        <w:t xml:space="preserve">Produkto elektronikos komponentuose neturi būti berilio. </w:t>
      </w:r>
      <w:r w:rsidRPr="00B431FD">
        <w:rPr>
          <w:rFonts w:ascii="Arial" w:hAnsi="Arial" w:cs="Arial"/>
          <w:b/>
          <w:bCs/>
          <w:sz w:val="24"/>
          <w:szCs w:val="24"/>
        </w:rPr>
        <w:t xml:space="preserve">Atitiktį reikalavimams įrodantys dokumentai: ekologinis ženklas </w:t>
      </w:r>
      <w:proofErr w:type="spellStart"/>
      <w:r w:rsidRPr="00B431FD">
        <w:rPr>
          <w:rFonts w:ascii="Arial" w:hAnsi="Arial" w:cs="Arial"/>
          <w:b/>
          <w:bCs/>
          <w:sz w:val="24"/>
          <w:szCs w:val="24"/>
        </w:rPr>
        <w:t>the</w:t>
      </w:r>
      <w:proofErr w:type="spellEnd"/>
      <w:r w:rsidRPr="00B431FD">
        <w:rPr>
          <w:rFonts w:ascii="Arial" w:hAnsi="Arial" w:cs="Arial"/>
          <w:b/>
          <w:bCs/>
          <w:sz w:val="24"/>
          <w:szCs w:val="24"/>
        </w:rPr>
        <w:t xml:space="preserve"> </w:t>
      </w:r>
      <w:proofErr w:type="spellStart"/>
      <w:r w:rsidRPr="00B431FD">
        <w:rPr>
          <w:rFonts w:ascii="Arial" w:hAnsi="Arial" w:cs="Arial"/>
          <w:b/>
          <w:bCs/>
          <w:sz w:val="24"/>
          <w:szCs w:val="24"/>
        </w:rPr>
        <w:t>Blue</w:t>
      </w:r>
      <w:proofErr w:type="spellEnd"/>
      <w:r w:rsidRPr="00B431FD">
        <w:rPr>
          <w:rFonts w:ascii="Arial" w:hAnsi="Arial" w:cs="Arial"/>
          <w:b/>
          <w:bCs/>
          <w:sz w:val="24"/>
          <w:szCs w:val="24"/>
        </w:rPr>
        <w:t xml:space="preserve"> </w:t>
      </w:r>
      <w:proofErr w:type="spellStart"/>
      <w:r w:rsidRPr="00B431FD">
        <w:rPr>
          <w:rFonts w:ascii="Arial" w:hAnsi="Arial" w:cs="Arial"/>
          <w:b/>
          <w:bCs/>
          <w:sz w:val="24"/>
          <w:szCs w:val="24"/>
        </w:rPr>
        <w:t>Angel</w:t>
      </w:r>
      <w:proofErr w:type="spellEnd"/>
      <w:r w:rsidRPr="00B431FD">
        <w:rPr>
          <w:rFonts w:ascii="Arial" w:hAnsi="Arial" w:cs="Arial"/>
          <w:b/>
          <w:bCs/>
          <w:sz w:val="24"/>
          <w:szCs w:val="24"/>
        </w:rPr>
        <w:t xml:space="preserve"> arba gamintojo deklaracija, arba techniniai dokumentai, arba kiti lygiaverčiai įrodymai.</w:t>
      </w:r>
    </w:p>
    <w:p w14:paraId="642E7687" w14:textId="77777777" w:rsidR="00651695" w:rsidRPr="00B431FD" w:rsidRDefault="00651695" w:rsidP="002C7E1F">
      <w:pPr>
        <w:pStyle w:val="Bodytext21"/>
        <w:numPr>
          <w:ilvl w:val="0"/>
          <w:numId w:val="34"/>
        </w:numPr>
        <w:shd w:val="clear" w:color="auto" w:fill="auto"/>
        <w:tabs>
          <w:tab w:val="left" w:pos="236"/>
        </w:tabs>
        <w:spacing w:after="0" w:line="360" w:lineRule="auto"/>
        <w:ind w:left="0" w:firstLine="567"/>
        <w:rPr>
          <w:rFonts w:ascii="Arial" w:hAnsi="Arial" w:cs="Arial"/>
          <w:b/>
          <w:bCs/>
          <w:sz w:val="24"/>
          <w:szCs w:val="24"/>
        </w:rPr>
      </w:pPr>
      <w:r w:rsidRPr="00B431FD">
        <w:rPr>
          <w:rFonts w:ascii="Arial" w:hAnsi="Arial" w:cs="Arial"/>
          <w:sz w:val="24"/>
          <w:szCs w:val="24"/>
        </w:rPr>
        <w:t>Tiekėjas kartu su produktu turi pateikti*:- produkto naudojimo instrukciją;- informaciją apie produkto grąžinimą tiekėjui;- informaciją apie integruotas programas;- informaciją apie akumuliatoriaus ir baterijų perdirbimą ar šalinimą;- informaciją, kaip išvengti energijos naudojimo, kai mobiliojo telefono baterija neįkraunama. *Sutarties vykdymo sąlyga</w:t>
      </w:r>
      <w:r w:rsidRPr="00B431FD">
        <w:rPr>
          <w:rFonts w:ascii="Arial" w:hAnsi="Arial" w:cs="Arial"/>
          <w:b/>
          <w:bCs/>
          <w:sz w:val="24"/>
          <w:szCs w:val="24"/>
        </w:rPr>
        <w:t xml:space="preserve">. Atitiktį reikalavimams įrodantys dokumentai: ekologinis ženklas </w:t>
      </w:r>
      <w:proofErr w:type="spellStart"/>
      <w:r w:rsidRPr="00B431FD">
        <w:rPr>
          <w:rFonts w:ascii="Arial" w:hAnsi="Arial" w:cs="Arial"/>
          <w:b/>
          <w:bCs/>
          <w:sz w:val="24"/>
          <w:szCs w:val="24"/>
        </w:rPr>
        <w:t>Blue</w:t>
      </w:r>
      <w:proofErr w:type="spellEnd"/>
      <w:r w:rsidRPr="00B431FD">
        <w:rPr>
          <w:rFonts w:ascii="Arial" w:hAnsi="Arial" w:cs="Arial"/>
          <w:b/>
          <w:bCs/>
          <w:sz w:val="24"/>
          <w:szCs w:val="24"/>
        </w:rPr>
        <w:t xml:space="preserve"> </w:t>
      </w:r>
      <w:proofErr w:type="spellStart"/>
      <w:r w:rsidRPr="00B431FD">
        <w:rPr>
          <w:rFonts w:ascii="Arial" w:hAnsi="Arial" w:cs="Arial"/>
          <w:b/>
          <w:bCs/>
          <w:sz w:val="24"/>
          <w:szCs w:val="24"/>
        </w:rPr>
        <w:t>Angel</w:t>
      </w:r>
      <w:proofErr w:type="spellEnd"/>
      <w:r w:rsidRPr="00B431FD">
        <w:rPr>
          <w:rFonts w:ascii="Arial" w:hAnsi="Arial" w:cs="Arial"/>
          <w:b/>
          <w:bCs/>
          <w:sz w:val="24"/>
          <w:szCs w:val="24"/>
        </w:rPr>
        <w:t xml:space="preserve"> arba tiekėjo deklaracija, arba techniniai dokumentai, arba kiti lygiaverčiai įrodymai.</w:t>
      </w:r>
    </w:p>
    <w:p w14:paraId="6585FD98" w14:textId="77777777" w:rsidR="00651695" w:rsidRPr="00B431FD" w:rsidRDefault="00651695" w:rsidP="002C7E1F">
      <w:pPr>
        <w:pStyle w:val="Bodytext21"/>
        <w:numPr>
          <w:ilvl w:val="0"/>
          <w:numId w:val="34"/>
        </w:numPr>
        <w:shd w:val="clear" w:color="auto" w:fill="auto"/>
        <w:tabs>
          <w:tab w:val="left" w:pos="241"/>
        </w:tabs>
        <w:spacing w:after="0" w:line="360" w:lineRule="auto"/>
        <w:ind w:left="0" w:firstLine="567"/>
        <w:rPr>
          <w:rFonts w:ascii="Arial" w:hAnsi="Arial" w:cs="Arial"/>
          <w:sz w:val="24"/>
          <w:szCs w:val="24"/>
        </w:rPr>
      </w:pPr>
      <w:r w:rsidRPr="00B431FD">
        <w:rPr>
          <w:rFonts w:ascii="Arial" w:hAnsi="Arial" w:cs="Arial"/>
          <w:sz w:val="24"/>
          <w:szCs w:val="24"/>
        </w:rPr>
        <w:t>Išorinių maitinimo šaltinių elektros energijos suvartojimas:</w:t>
      </w:r>
    </w:p>
    <w:p w14:paraId="605EA747" w14:textId="77777777" w:rsidR="00651695" w:rsidRPr="00B431FD" w:rsidRDefault="00651695" w:rsidP="002C7E1F">
      <w:pPr>
        <w:pStyle w:val="Bodytext21"/>
        <w:numPr>
          <w:ilvl w:val="0"/>
          <w:numId w:val="34"/>
        </w:numPr>
        <w:shd w:val="clear" w:color="auto" w:fill="auto"/>
        <w:spacing w:after="0" w:line="360" w:lineRule="auto"/>
        <w:ind w:left="0" w:firstLine="567"/>
        <w:rPr>
          <w:rFonts w:ascii="Arial" w:hAnsi="Arial" w:cs="Arial"/>
          <w:sz w:val="24"/>
          <w:szCs w:val="24"/>
        </w:rPr>
      </w:pPr>
      <w:r w:rsidRPr="00B431FD">
        <w:rPr>
          <w:rFonts w:ascii="Arial" w:hAnsi="Arial" w:cs="Arial"/>
          <w:sz w:val="24"/>
          <w:szCs w:val="24"/>
        </w:rPr>
        <w:t>be apkrovos (kai išorinis maitinimo šaltinis yra prijungtas prie elektros tinklo, bet neprijungtas prie mobiliojo telefono aparato) neturi viršyti:</w:t>
      </w:r>
    </w:p>
    <w:tbl>
      <w:tblPr>
        <w:tblW w:w="10049" w:type="dxa"/>
        <w:tblLayout w:type="fixed"/>
        <w:tblCellMar>
          <w:left w:w="10" w:type="dxa"/>
          <w:right w:w="10" w:type="dxa"/>
        </w:tblCellMar>
        <w:tblLook w:val="04A0" w:firstRow="1" w:lastRow="0" w:firstColumn="1" w:lastColumn="0" w:noHBand="0" w:noVBand="1"/>
      </w:tblPr>
      <w:tblGrid>
        <w:gridCol w:w="6486"/>
        <w:gridCol w:w="3563"/>
      </w:tblGrid>
      <w:tr w:rsidR="00651695" w:rsidRPr="00B431FD" w14:paraId="1880D4FA" w14:textId="77777777" w:rsidTr="00562101">
        <w:trPr>
          <w:trHeight w:hRule="exact" w:val="723"/>
        </w:trPr>
        <w:tc>
          <w:tcPr>
            <w:tcW w:w="6486" w:type="dxa"/>
            <w:tcBorders>
              <w:top w:val="single" w:sz="4" w:space="0" w:color="auto"/>
              <w:left w:val="single" w:sz="4" w:space="0" w:color="auto"/>
            </w:tcBorders>
            <w:shd w:val="clear" w:color="auto" w:fill="FFFFFF"/>
            <w:vAlign w:val="bottom"/>
          </w:tcPr>
          <w:p w14:paraId="2A4440B0" w14:textId="77777777" w:rsidR="00651695" w:rsidRPr="00B431FD" w:rsidRDefault="00651695" w:rsidP="00562101">
            <w:pPr>
              <w:spacing w:line="360" w:lineRule="auto"/>
              <w:rPr>
                <w:rFonts w:ascii="Arial" w:hAnsi="Arial" w:cs="Arial"/>
              </w:rPr>
            </w:pPr>
            <w:r w:rsidRPr="00B431FD">
              <w:rPr>
                <w:rFonts w:ascii="Arial" w:hAnsi="Arial" w:cs="Arial"/>
              </w:rPr>
              <w:t>Vardinė išėjimo galia, Po</w:t>
            </w:r>
          </w:p>
        </w:tc>
        <w:tc>
          <w:tcPr>
            <w:tcW w:w="3563" w:type="dxa"/>
            <w:tcBorders>
              <w:top w:val="single" w:sz="4" w:space="0" w:color="auto"/>
              <w:left w:val="single" w:sz="4" w:space="0" w:color="auto"/>
              <w:right w:val="single" w:sz="4" w:space="0" w:color="auto"/>
            </w:tcBorders>
            <w:shd w:val="clear" w:color="auto" w:fill="FFFFFF"/>
            <w:vAlign w:val="bottom"/>
          </w:tcPr>
          <w:p w14:paraId="17725703" w14:textId="77777777" w:rsidR="00651695" w:rsidRPr="00B431FD" w:rsidRDefault="00651695" w:rsidP="00562101">
            <w:pPr>
              <w:spacing w:line="360" w:lineRule="auto"/>
              <w:rPr>
                <w:rFonts w:ascii="Arial" w:hAnsi="Arial" w:cs="Arial"/>
              </w:rPr>
            </w:pPr>
            <w:r w:rsidRPr="00B431FD">
              <w:rPr>
                <w:rFonts w:ascii="Arial" w:hAnsi="Arial" w:cs="Arial"/>
              </w:rPr>
              <w:t>Elektros energijos sąnaudos</w:t>
            </w:r>
          </w:p>
        </w:tc>
      </w:tr>
      <w:tr w:rsidR="00651695" w:rsidRPr="00B431FD" w14:paraId="14A26FF4" w14:textId="77777777" w:rsidTr="00562101">
        <w:trPr>
          <w:trHeight w:hRule="exact" w:val="740"/>
        </w:trPr>
        <w:tc>
          <w:tcPr>
            <w:tcW w:w="6486" w:type="dxa"/>
            <w:tcBorders>
              <w:top w:val="single" w:sz="4" w:space="0" w:color="auto"/>
              <w:left w:val="single" w:sz="4" w:space="0" w:color="auto"/>
              <w:bottom w:val="single" w:sz="4" w:space="0" w:color="auto"/>
            </w:tcBorders>
            <w:shd w:val="clear" w:color="auto" w:fill="FFFFFF"/>
            <w:vAlign w:val="bottom"/>
          </w:tcPr>
          <w:p w14:paraId="217727DB" w14:textId="77777777" w:rsidR="00651695" w:rsidRPr="00B431FD" w:rsidRDefault="00651695" w:rsidP="00562101">
            <w:pPr>
              <w:spacing w:line="360" w:lineRule="auto"/>
              <w:rPr>
                <w:rFonts w:ascii="Arial" w:hAnsi="Arial" w:cs="Arial"/>
              </w:rPr>
            </w:pPr>
            <w:r w:rsidRPr="00B431FD">
              <w:rPr>
                <w:rFonts w:ascii="Arial" w:hAnsi="Arial" w:cs="Arial"/>
              </w:rPr>
              <w:t>&gt; 0,3 W ir &lt; 8,0 W</w:t>
            </w:r>
          </w:p>
        </w:tc>
        <w:tc>
          <w:tcPr>
            <w:tcW w:w="3563" w:type="dxa"/>
            <w:tcBorders>
              <w:top w:val="single" w:sz="4" w:space="0" w:color="auto"/>
              <w:left w:val="single" w:sz="4" w:space="0" w:color="auto"/>
              <w:bottom w:val="single" w:sz="4" w:space="0" w:color="auto"/>
              <w:right w:val="single" w:sz="4" w:space="0" w:color="auto"/>
            </w:tcBorders>
            <w:shd w:val="clear" w:color="auto" w:fill="FFFFFF"/>
            <w:vAlign w:val="bottom"/>
          </w:tcPr>
          <w:p w14:paraId="7340B667" w14:textId="77777777" w:rsidR="00651695" w:rsidRPr="00B431FD" w:rsidRDefault="00651695" w:rsidP="00562101">
            <w:pPr>
              <w:spacing w:line="360" w:lineRule="auto"/>
              <w:rPr>
                <w:rFonts w:ascii="Arial" w:hAnsi="Arial" w:cs="Arial"/>
              </w:rPr>
            </w:pPr>
            <w:r w:rsidRPr="00B431FD">
              <w:rPr>
                <w:rFonts w:ascii="Arial" w:hAnsi="Arial" w:cs="Arial"/>
              </w:rPr>
              <w:t>0,25 W</w:t>
            </w:r>
          </w:p>
        </w:tc>
      </w:tr>
    </w:tbl>
    <w:p w14:paraId="36AD91B9" w14:textId="77777777" w:rsidR="00651695" w:rsidRPr="00B431FD" w:rsidRDefault="00651695" w:rsidP="00AD4EC3">
      <w:pPr>
        <w:pStyle w:val="Tablecaption0"/>
        <w:numPr>
          <w:ilvl w:val="0"/>
          <w:numId w:val="35"/>
        </w:numPr>
        <w:shd w:val="clear" w:color="auto" w:fill="auto"/>
        <w:spacing w:line="360" w:lineRule="auto"/>
        <w:ind w:left="567"/>
        <w:jc w:val="left"/>
        <w:rPr>
          <w:rFonts w:ascii="Arial" w:hAnsi="Arial" w:cs="Arial"/>
          <w:sz w:val="24"/>
          <w:szCs w:val="24"/>
        </w:rPr>
      </w:pPr>
      <w:r w:rsidRPr="00B431FD">
        <w:rPr>
          <w:rFonts w:ascii="Arial" w:hAnsi="Arial" w:cs="Arial"/>
          <w:sz w:val="24"/>
          <w:szCs w:val="24"/>
        </w:rPr>
        <w:t>vidutinis efektyvumas aktyviuoju režimu (kai išorinis maitinimo šaltinis yra prijungtas prie elektros energijos tinklo ir prie mobiliojo telefono aparato) neturi būti mažesnis už šias ribas:</w:t>
      </w:r>
    </w:p>
    <w:tbl>
      <w:tblPr>
        <w:tblW w:w="10050" w:type="dxa"/>
        <w:tblLayout w:type="fixed"/>
        <w:tblCellMar>
          <w:left w:w="10" w:type="dxa"/>
          <w:right w:w="10" w:type="dxa"/>
        </w:tblCellMar>
        <w:tblLook w:val="04A0" w:firstRow="1" w:lastRow="0" w:firstColumn="1" w:lastColumn="0" w:noHBand="0" w:noVBand="1"/>
      </w:tblPr>
      <w:tblGrid>
        <w:gridCol w:w="2197"/>
        <w:gridCol w:w="3971"/>
        <w:gridCol w:w="3882"/>
      </w:tblGrid>
      <w:tr w:rsidR="00AD4EC3" w:rsidRPr="00B431FD" w14:paraId="0DE41097" w14:textId="2C54C8A9" w:rsidTr="00AD4EC3">
        <w:trPr>
          <w:trHeight w:hRule="exact" w:val="1478"/>
        </w:trPr>
        <w:tc>
          <w:tcPr>
            <w:tcW w:w="2197" w:type="dxa"/>
            <w:tcBorders>
              <w:top w:val="single" w:sz="4" w:space="0" w:color="auto"/>
              <w:left w:val="single" w:sz="4" w:space="0" w:color="auto"/>
            </w:tcBorders>
            <w:shd w:val="clear" w:color="auto" w:fill="FFFFFF"/>
          </w:tcPr>
          <w:p w14:paraId="3BBC34E2"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Vardinė išėjimo galia, Po (gamintojo nurodyta išėjimo galia)</w:t>
            </w:r>
          </w:p>
        </w:tc>
        <w:tc>
          <w:tcPr>
            <w:tcW w:w="3971" w:type="dxa"/>
            <w:tcBorders>
              <w:top w:val="single" w:sz="4" w:space="0" w:color="auto"/>
              <w:left w:val="single" w:sz="4" w:space="0" w:color="auto"/>
              <w:right w:val="single" w:sz="4" w:space="0" w:color="auto"/>
            </w:tcBorders>
            <w:shd w:val="clear" w:color="auto" w:fill="FFFFFF"/>
            <w:vAlign w:val="bottom"/>
          </w:tcPr>
          <w:p w14:paraId="3E45914D"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AC-AC ir AC-DC išoriniai maitinimo šaltiniai, išskyrus žemos įtampos išorinius maitinimo šaltinius</w:t>
            </w:r>
          </w:p>
        </w:tc>
        <w:tc>
          <w:tcPr>
            <w:tcW w:w="3882" w:type="dxa"/>
            <w:tcBorders>
              <w:top w:val="single" w:sz="4" w:space="0" w:color="auto"/>
              <w:left w:val="single" w:sz="4" w:space="0" w:color="auto"/>
              <w:right w:val="single" w:sz="4" w:space="0" w:color="auto"/>
            </w:tcBorders>
            <w:shd w:val="clear" w:color="auto" w:fill="FFFFFF"/>
          </w:tcPr>
          <w:p w14:paraId="4BA2C14D" w14:textId="7EC912C5" w:rsidR="00AD4EC3" w:rsidRPr="00B431FD" w:rsidRDefault="00AD4EC3" w:rsidP="00FE17BE">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Žemos įtampos išoriniai maitinimo šaltiniai</w:t>
            </w:r>
          </w:p>
        </w:tc>
      </w:tr>
      <w:tr w:rsidR="00AD4EC3" w:rsidRPr="00B431FD" w14:paraId="5A4F1F0E" w14:textId="3DDE92DF" w:rsidTr="00AD4EC3">
        <w:trPr>
          <w:trHeight w:hRule="exact" w:val="734"/>
        </w:trPr>
        <w:tc>
          <w:tcPr>
            <w:tcW w:w="2197" w:type="dxa"/>
            <w:tcBorders>
              <w:top w:val="single" w:sz="4" w:space="0" w:color="auto"/>
              <w:left w:val="single" w:sz="4" w:space="0" w:color="auto"/>
            </w:tcBorders>
            <w:shd w:val="clear" w:color="auto" w:fill="FFFFFF"/>
            <w:vAlign w:val="bottom"/>
          </w:tcPr>
          <w:p w14:paraId="015D2DA0"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Po &lt; 1,0 W</w:t>
            </w:r>
          </w:p>
        </w:tc>
        <w:tc>
          <w:tcPr>
            <w:tcW w:w="3971" w:type="dxa"/>
            <w:tcBorders>
              <w:top w:val="single" w:sz="4" w:space="0" w:color="auto"/>
              <w:left w:val="single" w:sz="4" w:space="0" w:color="auto"/>
              <w:right w:val="single" w:sz="4" w:space="0" w:color="auto"/>
            </w:tcBorders>
            <w:shd w:val="clear" w:color="auto" w:fill="FFFFFF"/>
            <w:vAlign w:val="bottom"/>
          </w:tcPr>
          <w:p w14:paraId="6EAC1283"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 xml:space="preserve">0,480 </w:t>
            </w:r>
            <w:r w:rsidRPr="00B431FD">
              <w:rPr>
                <w:rStyle w:val="Bodytext2Arial65pt"/>
                <w:rFonts w:eastAsia="Calibri"/>
                <w:sz w:val="24"/>
                <w:szCs w:val="24"/>
              </w:rPr>
              <w:t>■</w:t>
            </w:r>
            <w:r w:rsidRPr="00B431FD">
              <w:rPr>
                <w:rFonts w:ascii="Arial" w:hAnsi="Arial" w:cs="Arial"/>
                <w:sz w:val="24"/>
                <w:szCs w:val="24"/>
              </w:rPr>
              <w:t xml:space="preserve"> Po + 0,140</w:t>
            </w:r>
          </w:p>
        </w:tc>
        <w:tc>
          <w:tcPr>
            <w:tcW w:w="3882" w:type="dxa"/>
            <w:tcBorders>
              <w:top w:val="single" w:sz="4" w:space="0" w:color="auto"/>
              <w:left w:val="single" w:sz="4" w:space="0" w:color="auto"/>
              <w:right w:val="single" w:sz="4" w:space="0" w:color="auto"/>
            </w:tcBorders>
            <w:shd w:val="clear" w:color="auto" w:fill="FFFFFF"/>
          </w:tcPr>
          <w:p w14:paraId="1EB53E12" w14:textId="251DEB03"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0,497 ∙Po+0,067</w:t>
            </w:r>
          </w:p>
        </w:tc>
      </w:tr>
      <w:tr w:rsidR="00AD4EC3" w:rsidRPr="00B431FD" w14:paraId="24358926" w14:textId="2A1AEFD6" w:rsidTr="00AD4EC3">
        <w:trPr>
          <w:trHeight w:hRule="exact" w:val="734"/>
        </w:trPr>
        <w:tc>
          <w:tcPr>
            <w:tcW w:w="2197" w:type="dxa"/>
            <w:tcBorders>
              <w:top w:val="single" w:sz="4" w:space="0" w:color="auto"/>
              <w:left w:val="single" w:sz="4" w:space="0" w:color="auto"/>
            </w:tcBorders>
            <w:shd w:val="clear" w:color="auto" w:fill="FFFFFF"/>
            <w:vAlign w:val="bottom"/>
          </w:tcPr>
          <w:p w14:paraId="28673E05"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1,0 W &lt;Po &lt; 51,0 W</w:t>
            </w:r>
          </w:p>
        </w:tc>
        <w:tc>
          <w:tcPr>
            <w:tcW w:w="3971" w:type="dxa"/>
            <w:tcBorders>
              <w:top w:val="single" w:sz="4" w:space="0" w:color="auto"/>
              <w:left w:val="single" w:sz="4" w:space="0" w:color="auto"/>
              <w:right w:val="single" w:sz="4" w:space="0" w:color="auto"/>
            </w:tcBorders>
            <w:shd w:val="clear" w:color="auto" w:fill="FFFFFF"/>
            <w:vAlign w:val="bottom"/>
          </w:tcPr>
          <w:p w14:paraId="1BC308CE"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 xml:space="preserve">0,063 </w:t>
            </w:r>
            <w:r w:rsidRPr="00B431FD">
              <w:rPr>
                <w:rStyle w:val="Bodytext2Arial65pt"/>
                <w:rFonts w:eastAsia="Calibri"/>
                <w:sz w:val="24"/>
                <w:szCs w:val="24"/>
              </w:rPr>
              <w:t>■</w:t>
            </w:r>
            <w:r w:rsidRPr="00B431FD">
              <w:rPr>
                <w:rFonts w:ascii="Arial" w:hAnsi="Arial" w:cs="Arial"/>
                <w:sz w:val="24"/>
                <w:szCs w:val="24"/>
              </w:rPr>
              <w:t xml:space="preserve"> In (Po) + 0,622</w:t>
            </w:r>
          </w:p>
        </w:tc>
        <w:tc>
          <w:tcPr>
            <w:tcW w:w="3882" w:type="dxa"/>
            <w:tcBorders>
              <w:top w:val="single" w:sz="4" w:space="0" w:color="auto"/>
              <w:left w:val="single" w:sz="4" w:space="0" w:color="auto"/>
              <w:right w:val="single" w:sz="4" w:space="0" w:color="auto"/>
            </w:tcBorders>
            <w:shd w:val="clear" w:color="auto" w:fill="FFFFFF"/>
          </w:tcPr>
          <w:p w14:paraId="666FC087" w14:textId="68059365"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 xml:space="preserve">0,075∙ </w:t>
            </w:r>
            <w:proofErr w:type="spellStart"/>
            <w:r w:rsidRPr="00B431FD">
              <w:rPr>
                <w:rFonts w:ascii="Arial" w:hAnsi="Arial" w:cs="Arial"/>
                <w:sz w:val="24"/>
                <w:szCs w:val="24"/>
              </w:rPr>
              <w:t>ln</w:t>
            </w:r>
            <w:proofErr w:type="spellEnd"/>
            <w:r w:rsidRPr="00B431FD">
              <w:rPr>
                <w:rFonts w:ascii="Arial" w:hAnsi="Arial" w:cs="Arial"/>
                <w:sz w:val="24"/>
                <w:szCs w:val="24"/>
              </w:rPr>
              <w:t xml:space="preserve"> (Po) + 0,561</w:t>
            </w:r>
          </w:p>
        </w:tc>
      </w:tr>
      <w:tr w:rsidR="00AD4EC3" w:rsidRPr="00B431FD" w14:paraId="6FBD274F" w14:textId="6839E870" w:rsidTr="00AD4EC3">
        <w:trPr>
          <w:trHeight w:hRule="exact" w:val="751"/>
        </w:trPr>
        <w:tc>
          <w:tcPr>
            <w:tcW w:w="2197" w:type="dxa"/>
            <w:tcBorders>
              <w:top w:val="single" w:sz="4" w:space="0" w:color="auto"/>
              <w:left w:val="single" w:sz="4" w:space="0" w:color="auto"/>
              <w:bottom w:val="single" w:sz="4" w:space="0" w:color="auto"/>
            </w:tcBorders>
            <w:shd w:val="clear" w:color="auto" w:fill="FFFFFF"/>
            <w:vAlign w:val="bottom"/>
          </w:tcPr>
          <w:p w14:paraId="34DB4721"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Po &gt; 51,0 W</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B448C09" w14:textId="77777777"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0,87</w:t>
            </w:r>
          </w:p>
        </w:tc>
        <w:tc>
          <w:tcPr>
            <w:tcW w:w="3882" w:type="dxa"/>
            <w:tcBorders>
              <w:top w:val="single" w:sz="4" w:space="0" w:color="auto"/>
              <w:left w:val="single" w:sz="4" w:space="0" w:color="auto"/>
              <w:bottom w:val="single" w:sz="4" w:space="0" w:color="auto"/>
              <w:right w:val="single" w:sz="4" w:space="0" w:color="auto"/>
            </w:tcBorders>
            <w:shd w:val="clear" w:color="auto" w:fill="FFFFFF"/>
          </w:tcPr>
          <w:p w14:paraId="1096F206" w14:textId="15B12286" w:rsidR="00AD4EC3" w:rsidRPr="00B431FD" w:rsidRDefault="00AD4EC3" w:rsidP="00AD4EC3">
            <w:pPr>
              <w:pStyle w:val="Bodytext21"/>
              <w:shd w:val="clear" w:color="auto" w:fill="auto"/>
              <w:spacing w:after="0" w:line="360" w:lineRule="auto"/>
              <w:jc w:val="center"/>
              <w:rPr>
                <w:rFonts w:ascii="Arial" w:hAnsi="Arial" w:cs="Arial"/>
                <w:sz w:val="24"/>
                <w:szCs w:val="24"/>
              </w:rPr>
            </w:pPr>
            <w:r w:rsidRPr="00B431FD">
              <w:rPr>
                <w:rFonts w:ascii="Arial" w:hAnsi="Arial" w:cs="Arial"/>
                <w:sz w:val="24"/>
                <w:szCs w:val="24"/>
              </w:rPr>
              <w:t>0,860</w:t>
            </w:r>
          </w:p>
        </w:tc>
      </w:tr>
    </w:tbl>
    <w:p w14:paraId="4699ED12" w14:textId="77777777" w:rsidR="00651695" w:rsidRPr="00B431FD" w:rsidRDefault="00651695" w:rsidP="002C7E1F">
      <w:pPr>
        <w:pStyle w:val="Bodytext21"/>
        <w:shd w:val="clear" w:color="auto" w:fill="auto"/>
        <w:spacing w:after="0" w:line="360" w:lineRule="auto"/>
        <w:ind w:firstLine="567"/>
        <w:rPr>
          <w:rFonts w:ascii="Arial" w:hAnsi="Arial" w:cs="Arial"/>
          <w:b/>
          <w:bCs/>
          <w:sz w:val="24"/>
          <w:szCs w:val="24"/>
        </w:rPr>
      </w:pPr>
      <w:r w:rsidRPr="00B431FD">
        <w:rPr>
          <w:rFonts w:ascii="Arial" w:hAnsi="Arial" w:cs="Arial"/>
          <w:b/>
          <w:bCs/>
          <w:sz w:val="24"/>
          <w:szCs w:val="24"/>
        </w:rPr>
        <w:t xml:space="preserve">Atitiktį reikalavimams įrodantys dokumentai: Energy </w:t>
      </w:r>
      <w:proofErr w:type="spellStart"/>
      <w:r w:rsidRPr="00B431FD">
        <w:rPr>
          <w:rFonts w:ascii="Arial" w:hAnsi="Arial" w:cs="Arial"/>
          <w:b/>
          <w:bCs/>
          <w:sz w:val="24"/>
          <w:szCs w:val="24"/>
        </w:rPr>
        <w:t>Star</w:t>
      </w:r>
      <w:proofErr w:type="spellEnd"/>
      <w:r w:rsidRPr="00B431FD">
        <w:rPr>
          <w:rFonts w:ascii="Arial" w:hAnsi="Arial" w:cs="Arial"/>
          <w:b/>
          <w:bCs/>
          <w:sz w:val="24"/>
          <w:szCs w:val="24"/>
        </w:rPr>
        <w:t xml:space="preserve"> ženklas arba techniniai dokumentai, arba tiekėjo deklaracija, arba kiti lygiaverčiai įrodymai.</w:t>
      </w:r>
    </w:p>
    <w:p w14:paraId="1A28B09F" w14:textId="77777777" w:rsidR="00651695" w:rsidRPr="00B431FD" w:rsidRDefault="00651695" w:rsidP="002C7E1F">
      <w:pPr>
        <w:pStyle w:val="ListParagraph"/>
        <w:numPr>
          <w:ilvl w:val="0"/>
          <w:numId w:val="32"/>
        </w:numPr>
        <w:tabs>
          <w:tab w:val="left" w:pos="567"/>
        </w:tabs>
        <w:spacing w:line="360" w:lineRule="auto"/>
        <w:ind w:left="0" w:firstLine="567"/>
        <w:rPr>
          <w:rFonts w:ascii="Arial" w:hAnsi="Arial" w:cs="Arial"/>
        </w:rPr>
      </w:pPr>
      <w:r w:rsidRPr="00B431FD">
        <w:rPr>
          <w:rFonts w:ascii="Arial" w:hAnsi="Arial" w:cs="Arial"/>
        </w:rPr>
        <w:t>Prekėms keliami saugumo reikalavimai:</w:t>
      </w:r>
    </w:p>
    <w:p w14:paraId="3EFDFFD4" w14:textId="7101F554" w:rsidR="00651695" w:rsidRPr="00B431FD" w:rsidRDefault="00AD3580" w:rsidP="002C7E1F">
      <w:pPr>
        <w:pStyle w:val="ListParagraph"/>
        <w:tabs>
          <w:tab w:val="clear" w:pos="1080"/>
        </w:tabs>
        <w:spacing w:line="360" w:lineRule="auto"/>
        <w:ind w:left="0" w:firstLine="567"/>
        <w:rPr>
          <w:rFonts w:ascii="Arial" w:hAnsi="Arial" w:cs="Arial"/>
          <w:iCs/>
        </w:rPr>
      </w:pPr>
      <w:r w:rsidRPr="00B431FD">
        <w:rPr>
          <w:rFonts w:ascii="Arial" w:hAnsi="Arial" w:cs="Arial"/>
          <w:iCs/>
        </w:rPr>
        <w:t>4</w:t>
      </w:r>
      <w:r w:rsidR="00651695" w:rsidRPr="00B431FD">
        <w:rPr>
          <w:rFonts w:ascii="Arial" w:hAnsi="Arial" w:cs="Arial"/>
          <w:iCs/>
        </w:rPr>
        <w:t>.1.</w:t>
      </w:r>
      <w:r w:rsidR="00651695" w:rsidRPr="00B431FD">
        <w:rPr>
          <w:rFonts w:ascii="Arial" w:hAnsi="Arial" w:cs="Arial"/>
          <w:i/>
        </w:rPr>
        <w:t xml:space="preserve"> </w:t>
      </w:r>
      <w:r w:rsidR="00651695" w:rsidRPr="00B431FD">
        <w:rPr>
          <w:rFonts w:ascii="Arial" w:hAnsi="Arial" w:cs="Arial"/>
          <w:iCs/>
        </w:rPr>
        <w:t>Prekės turi palaikyti operacinės sistemos gamintojo išleistą naujausią operacinės sistemos versiją su naujausiomis saugumo pataisomis.</w:t>
      </w:r>
    </w:p>
    <w:p w14:paraId="314C441B" w14:textId="72C1C019" w:rsidR="00651695" w:rsidRPr="00B431FD" w:rsidRDefault="00651695" w:rsidP="00CE4BA9">
      <w:pPr>
        <w:pStyle w:val="ListParagraph"/>
        <w:numPr>
          <w:ilvl w:val="1"/>
          <w:numId w:val="37"/>
        </w:numPr>
        <w:tabs>
          <w:tab w:val="left" w:pos="993"/>
        </w:tabs>
        <w:spacing w:line="360" w:lineRule="auto"/>
        <w:ind w:left="0" w:firstLine="567"/>
        <w:rPr>
          <w:rFonts w:ascii="Arial" w:hAnsi="Arial" w:cs="Arial"/>
          <w:iCs/>
        </w:rPr>
      </w:pPr>
      <w:r w:rsidRPr="00B431FD">
        <w:rPr>
          <w:rFonts w:ascii="Arial" w:hAnsi="Arial" w:cs="Arial"/>
          <w:iCs/>
        </w:rPr>
        <w:t xml:space="preserve"> Prekių gamintojas turi būti viešai įsipareigojęs diegti mėnesinius arba ketvirtinius atnaujinimus iš operacinės sistemos gamintojo siūlomam modeliui.</w:t>
      </w:r>
    </w:p>
    <w:p w14:paraId="55DD7C5A" w14:textId="3FE603E8" w:rsidR="00651695" w:rsidRPr="00B431FD" w:rsidRDefault="00651695" w:rsidP="00CE4BA9">
      <w:pPr>
        <w:pStyle w:val="ListParagraph"/>
        <w:numPr>
          <w:ilvl w:val="1"/>
          <w:numId w:val="37"/>
        </w:numPr>
        <w:tabs>
          <w:tab w:val="left" w:pos="993"/>
        </w:tabs>
        <w:spacing w:line="360" w:lineRule="auto"/>
        <w:ind w:left="0" w:firstLine="567"/>
        <w:rPr>
          <w:rFonts w:ascii="Arial" w:hAnsi="Arial" w:cs="Arial"/>
          <w:iCs/>
        </w:rPr>
      </w:pPr>
      <w:r w:rsidRPr="00B431FD">
        <w:rPr>
          <w:rFonts w:ascii="Arial" w:hAnsi="Arial" w:cs="Arial"/>
          <w:iCs/>
        </w:rPr>
        <w:lastRenderedPageBreak/>
        <w:t xml:space="preserve"> Prekių gamintojas turi viešai skelbti informaciją apie operacinės sistemos atnaujinimų diegimus. Turi būti paskelbta diegimų istorija ne trumpesnio negu 6 mėnesių laikotarpio siūlomiems modeliams arba ankstesniems serijos modeliams, jeigu siūlomas įrenginys išleistas prieš šešis mėnesius ar ankščiau.</w:t>
      </w:r>
    </w:p>
    <w:p w14:paraId="78F2A1CC" w14:textId="639D5051" w:rsidR="00562101" w:rsidRPr="00B431FD" w:rsidRDefault="00562101" w:rsidP="00AD3580">
      <w:pPr>
        <w:pStyle w:val="ListParagraph"/>
        <w:numPr>
          <w:ilvl w:val="1"/>
          <w:numId w:val="37"/>
        </w:numPr>
        <w:tabs>
          <w:tab w:val="left" w:pos="567"/>
          <w:tab w:val="left" w:pos="851"/>
          <w:tab w:val="left" w:pos="993"/>
        </w:tabs>
        <w:spacing w:line="360" w:lineRule="auto"/>
        <w:ind w:left="0" w:firstLine="567"/>
        <w:rPr>
          <w:rFonts w:ascii="Arial" w:hAnsi="Arial" w:cs="Arial"/>
          <w:iCs/>
        </w:rPr>
      </w:pPr>
      <w:bookmarkStart w:id="1" w:name="_Hlk39483489"/>
      <w:r w:rsidRPr="00B431FD">
        <w:rPr>
          <w:rFonts w:ascii="Arial" w:hAnsi="Arial" w:cs="Arial"/>
          <w:iCs/>
        </w:rPr>
        <w:t xml:space="preserve">Prekės turi būti suderintos su mobiliųjų įrenginių valdymo sistema „MS </w:t>
      </w:r>
      <w:proofErr w:type="spellStart"/>
      <w:r w:rsidRPr="00B431FD">
        <w:rPr>
          <w:rFonts w:ascii="Arial" w:hAnsi="Arial" w:cs="Arial"/>
          <w:iCs/>
        </w:rPr>
        <w:t>Intune</w:t>
      </w:r>
      <w:proofErr w:type="spellEnd"/>
      <w:r w:rsidRPr="00B431FD">
        <w:rPr>
          <w:rFonts w:ascii="Arial" w:hAnsi="Arial" w:cs="Arial"/>
          <w:iCs/>
        </w:rPr>
        <w:t>“. Šis apribojimas tomis pačiomis priemonėmis turi būti užtikrintas net tais atvejais, kai naudotojas yra lokalus įrenginio administratorius ir turi būti galimybė Prekių naudotojams apriboti:</w:t>
      </w:r>
    </w:p>
    <w:p w14:paraId="0F35F670" w14:textId="77777777" w:rsidR="00562101" w:rsidRPr="00B431FD" w:rsidRDefault="00562101" w:rsidP="00AD3580">
      <w:pPr>
        <w:pStyle w:val="ListParagraph"/>
        <w:numPr>
          <w:ilvl w:val="2"/>
          <w:numId w:val="37"/>
        </w:numPr>
        <w:tabs>
          <w:tab w:val="left" w:pos="709"/>
          <w:tab w:val="left" w:pos="851"/>
          <w:tab w:val="left" w:pos="993"/>
        </w:tabs>
        <w:spacing w:line="360" w:lineRule="auto"/>
        <w:ind w:left="0" w:firstLine="567"/>
        <w:rPr>
          <w:rFonts w:ascii="Arial" w:hAnsi="Arial" w:cs="Arial"/>
          <w:iCs/>
        </w:rPr>
      </w:pPr>
      <w:r w:rsidRPr="00B431FD">
        <w:rPr>
          <w:rFonts w:ascii="Arial" w:hAnsi="Arial" w:cs="Arial"/>
          <w:iCs/>
        </w:rPr>
        <w:t xml:space="preserve"> leidžiamas diegti aplikacijas;</w:t>
      </w:r>
    </w:p>
    <w:p w14:paraId="243BECBF" w14:textId="77777777" w:rsidR="00562101" w:rsidRPr="00B431FD" w:rsidRDefault="00562101" w:rsidP="00AD3580">
      <w:pPr>
        <w:pStyle w:val="ListParagraph"/>
        <w:numPr>
          <w:ilvl w:val="2"/>
          <w:numId w:val="37"/>
        </w:numPr>
        <w:tabs>
          <w:tab w:val="left" w:pos="709"/>
          <w:tab w:val="left" w:pos="851"/>
          <w:tab w:val="left" w:pos="993"/>
        </w:tabs>
        <w:spacing w:line="360" w:lineRule="auto"/>
        <w:ind w:left="0" w:firstLine="567"/>
        <w:rPr>
          <w:rFonts w:ascii="Arial" w:hAnsi="Arial" w:cs="Arial"/>
          <w:iCs/>
        </w:rPr>
      </w:pPr>
      <w:r w:rsidRPr="00B431FD">
        <w:rPr>
          <w:rFonts w:ascii="Arial" w:hAnsi="Arial" w:cs="Arial"/>
          <w:iCs/>
        </w:rPr>
        <w:t xml:space="preserve"> galimybę naudoti kamerą;</w:t>
      </w:r>
    </w:p>
    <w:p w14:paraId="29F62EDC" w14:textId="77777777" w:rsidR="00562101" w:rsidRPr="00B431FD" w:rsidRDefault="00562101" w:rsidP="00AD3580">
      <w:pPr>
        <w:pStyle w:val="ListParagraph"/>
        <w:numPr>
          <w:ilvl w:val="2"/>
          <w:numId w:val="37"/>
        </w:numPr>
        <w:tabs>
          <w:tab w:val="left" w:pos="851"/>
          <w:tab w:val="left" w:pos="993"/>
        </w:tabs>
        <w:spacing w:line="360" w:lineRule="auto"/>
        <w:ind w:left="0" w:firstLine="567"/>
        <w:rPr>
          <w:rFonts w:ascii="Arial" w:hAnsi="Arial" w:cs="Arial"/>
          <w:iCs/>
        </w:rPr>
      </w:pPr>
      <w:r w:rsidRPr="00B431FD">
        <w:rPr>
          <w:rFonts w:ascii="Arial" w:hAnsi="Arial" w:cs="Arial"/>
          <w:iCs/>
        </w:rPr>
        <w:t>galimybę atstatyti gamyklinius nustatymus;</w:t>
      </w:r>
    </w:p>
    <w:p w14:paraId="64706EBC" w14:textId="77777777" w:rsidR="00562101" w:rsidRPr="00B431FD" w:rsidRDefault="00562101" w:rsidP="00AD3580">
      <w:pPr>
        <w:pStyle w:val="ListParagraph"/>
        <w:numPr>
          <w:ilvl w:val="2"/>
          <w:numId w:val="37"/>
        </w:numPr>
        <w:tabs>
          <w:tab w:val="left" w:pos="851"/>
          <w:tab w:val="left" w:pos="993"/>
        </w:tabs>
        <w:spacing w:line="360" w:lineRule="auto"/>
        <w:ind w:left="0" w:firstLine="567"/>
        <w:rPr>
          <w:rFonts w:ascii="Arial" w:hAnsi="Arial" w:cs="Arial"/>
          <w:iCs/>
        </w:rPr>
      </w:pPr>
      <w:r w:rsidRPr="00B431FD">
        <w:rPr>
          <w:rFonts w:ascii="Arial" w:hAnsi="Arial" w:cs="Arial"/>
          <w:iCs/>
        </w:rPr>
        <w:t>nustatyti slaptažodžių politiką,</w:t>
      </w:r>
      <w:r w:rsidRPr="00B431FD">
        <w:rPr>
          <w:rFonts w:ascii="Arial" w:hAnsi="Arial" w:cs="Arial"/>
        </w:rPr>
        <w:t xml:space="preserve"> </w:t>
      </w:r>
      <w:r w:rsidRPr="00B431FD">
        <w:rPr>
          <w:rFonts w:ascii="Arial" w:hAnsi="Arial" w:cs="Arial"/>
          <w:iCs/>
        </w:rPr>
        <w:t>duomenų šifravimą;</w:t>
      </w:r>
    </w:p>
    <w:p w14:paraId="485500B5" w14:textId="77777777" w:rsidR="00562101" w:rsidRPr="00B431FD" w:rsidRDefault="00562101" w:rsidP="00AD3580">
      <w:pPr>
        <w:pStyle w:val="ListParagraph"/>
        <w:numPr>
          <w:ilvl w:val="2"/>
          <w:numId w:val="37"/>
        </w:numPr>
        <w:tabs>
          <w:tab w:val="left" w:pos="851"/>
          <w:tab w:val="left" w:pos="993"/>
        </w:tabs>
        <w:spacing w:line="360" w:lineRule="auto"/>
        <w:ind w:left="0" w:firstLine="567"/>
        <w:rPr>
          <w:rFonts w:ascii="Arial" w:hAnsi="Arial" w:cs="Arial"/>
          <w:iCs/>
        </w:rPr>
      </w:pPr>
      <w:r w:rsidRPr="00B431FD">
        <w:rPr>
          <w:rFonts w:ascii="Arial" w:hAnsi="Arial" w:cs="Arial"/>
          <w:iCs/>
        </w:rPr>
        <w:t>nuotolinį informacijos naikinimą.</w:t>
      </w:r>
    </w:p>
    <w:bookmarkEnd w:id="1"/>
    <w:p w14:paraId="4E9002F6" w14:textId="07A762BD" w:rsidR="00651695" w:rsidRPr="00B431FD" w:rsidRDefault="00CE4BA9" w:rsidP="002C7E1F">
      <w:pPr>
        <w:tabs>
          <w:tab w:val="clear" w:pos="1080"/>
        </w:tabs>
        <w:spacing w:line="360" w:lineRule="auto"/>
        <w:ind w:left="0" w:firstLine="567"/>
        <w:rPr>
          <w:rFonts w:ascii="Arial" w:hAnsi="Arial" w:cs="Arial"/>
          <w:iCs/>
        </w:rPr>
      </w:pPr>
      <w:r w:rsidRPr="00B431FD">
        <w:rPr>
          <w:rFonts w:ascii="Arial" w:hAnsi="Arial" w:cs="Arial"/>
          <w:iCs/>
        </w:rPr>
        <w:t>4</w:t>
      </w:r>
      <w:r w:rsidR="00651695" w:rsidRPr="00B431FD">
        <w:rPr>
          <w:rFonts w:ascii="Arial" w:hAnsi="Arial" w:cs="Arial"/>
          <w:iCs/>
        </w:rPr>
        <w:t>.</w:t>
      </w:r>
      <w:r w:rsidR="00562101" w:rsidRPr="00B431FD">
        <w:rPr>
          <w:rFonts w:ascii="Arial" w:hAnsi="Arial" w:cs="Arial"/>
          <w:iCs/>
        </w:rPr>
        <w:t>5</w:t>
      </w:r>
      <w:r w:rsidRPr="00B431FD">
        <w:rPr>
          <w:rFonts w:ascii="Arial" w:hAnsi="Arial" w:cs="Arial"/>
          <w:iCs/>
        </w:rPr>
        <w:t>.</w:t>
      </w:r>
      <w:r w:rsidR="00651695" w:rsidRPr="00B431FD">
        <w:rPr>
          <w:rFonts w:ascii="Arial" w:hAnsi="Arial" w:cs="Arial"/>
          <w:iCs/>
        </w:rPr>
        <w:t xml:space="preserve"> Prekių funkcionalumas turi užtikrinti nuolatinį, periodinį operacinės sistemos saugumo pataisų diegimą įrenginio gyvavimo ciklo metu.</w:t>
      </w:r>
    </w:p>
    <w:p w14:paraId="05CE6C91" w14:textId="5D51DC74" w:rsidR="00651695" w:rsidRPr="00B431FD" w:rsidRDefault="00651695" w:rsidP="00AD3580">
      <w:pPr>
        <w:pStyle w:val="ListParagraph"/>
        <w:numPr>
          <w:ilvl w:val="0"/>
          <w:numId w:val="37"/>
        </w:numPr>
        <w:tabs>
          <w:tab w:val="left" w:pos="567"/>
        </w:tabs>
        <w:spacing w:line="360" w:lineRule="auto"/>
        <w:ind w:left="0" w:firstLine="567"/>
        <w:rPr>
          <w:rFonts w:ascii="Arial" w:hAnsi="Arial" w:cs="Arial"/>
        </w:rPr>
      </w:pPr>
      <w:r w:rsidRPr="00B431FD">
        <w:rPr>
          <w:rFonts w:ascii="Arial" w:hAnsi="Arial" w:cs="Arial"/>
        </w:rPr>
        <w:t>Preliminariai planuojama pirkti šiuos Prekių modelius</w:t>
      </w:r>
      <w:r w:rsidR="00634638" w:rsidRPr="00B431FD">
        <w:rPr>
          <w:rFonts w:ascii="Arial" w:hAnsi="Arial" w:cs="Arial"/>
        </w:rPr>
        <w:t xml:space="preserve">, kurių parametrai atitinka </w:t>
      </w:r>
      <w:r w:rsidR="002A508F" w:rsidRPr="00B431FD">
        <w:rPr>
          <w:rFonts w:ascii="Arial" w:hAnsi="Arial" w:cs="Arial"/>
        </w:rPr>
        <w:t xml:space="preserve">šiuos </w:t>
      </w:r>
      <w:r w:rsidR="00634638" w:rsidRPr="00B431FD">
        <w:rPr>
          <w:rFonts w:ascii="Arial" w:hAnsi="Arial" w:cs="Arial"/>
        </w:rPr>
        <w:t xml:space="preserve">techninius parametrus </w:t>
      </w:r>
      <w:r w:rsidRPr="00B431FD">
        <w:rPr>
          <w:rFonts w:ascii="Arial" w:hAnsi="Arial" w:cs="Arial"/>
        </w:rPr>
        <w:t>ir vėlesnes jų versijas</w:t>
      </w:r>
      <w:r w:rsidR="00562101" w:rsidRPr="00B431FD">
        <w:rPr>
          <w:rFonts w:ascii="Arial" w:hAnsi="Arial" w:cs="Arial"/>
        </w:rPr>
        <w:t xml:space="preserve"> trijose prekių kategorijose</w:t>
      </w:r>
      <w:r w:rsidRPr="00B431FD">
        <w:rPr>
          <w:rFonts w:ascii="Arial" w:hAnsi="Arial" w:cs="Arial"/>
        </w:rPr>
        <w:t>:</w:t>
      </w:r>
    </w:p>
    <w:p w14:paraId="061416BB" w14:textId="314EF43B" w:rsidR="00562101" w:rsidRPr="00B431FD" w:rsidRDefault="00562101" w:rsidP="00CE4BA9">
      <w:pPr>
        <w:pStyle w:val="ListParagraph"/>
        <w:numPr>
          <w:ilvl w:val="1"/>
          <w:numId w:val="38"/>
        </w:numPr>
        <w:tabs>
          <w:tab w:val="left" w:pos="567"/>
        </w:tabs>
        <w:spacing w:line="360" w:lineRule="auto"/>
        <w:ind w:left="0" w:firstLine="567"/>
        <w:rPr>
          <w:rFonts w:ascii="Arial" w:hAnsi="Arial" w:cs="Arial"/>
        </w:rPr>
      </w:pPr>
      <w:r w:rsidRPr="00B431FD">
        <w:rPr>
          <w:rFonts w:ascii="Arial" w:hAnsi="Arial" w:cs="Arial"/>
        </w:rPr>
        <w:t>Kategorija I, Android OS išpildymas:</w:t>
      </w:r>
    </w:p>
    <w:tbl>
      <w:tblPr>
        <w:tblStyle w:val="TableGrid"/>
        <w:tblW w:w="9121" w:type="dxa"/>
        <w:tblLook w:val="04A0" w:firstRow="1" w:lastRow="0" w:firstColumn="1" w:lastColumn="0" w:noHBand="0" w:noVBand="1"/>
        <w:tblCaption w:val=""/>
        <w:tblDescription w:val=""/>
      </w:tblPr>
      <w:tblGrid>
        <w:gridCol w:w="3310"/>
        <w:gridCol w:w="5811"/>
      </w:tblGrid>
      <w:tr w:rsidR="00B431FD" w:rsidRPr="00A57995" w14:paraId="3C0A187C"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25134452" w14:textId="77777777" w:rsidR="00B431FD" w:rsidRPr="00A57995" w:rsidRDefault="00B431FD" w:rsidP="00B431FD">
            <w:pPr>
              <w:tabs>
                <w:tab w:val="clear" w:pos="1080"/>
                <w:tab w:val="left" w:pos="567"/>
                <w:tab w:val="num" w:pos="742"/>
              </w:tabs>
              <w:spacing w:before="120" w:line="360" w:lineRule="auto"/>
              <w:ind w:left="175" w:firstLine="545"/>
              <w:jc w:val="left"/>
              <w:rPr>
                <w:rFonts w:ascii="Arial" w:hAnsi="Arial" w:cs="Arial"/>
              </w:rPr>
            </w:pPr>
            <w:r w:rsidRPr="00A57995">
              <w:rPr>
                <w:rFonts w:ascii="Arial" w:hAnsi="Arial" w:cs="Arial"/>
              </w:rPr>
              <w:t>Parametras</w:t>
            </w:r>
          </w:p>
        </w:tc>
        <w:tc>
          <w:tcPr>
            <w:tcW w:w="5811" w:type="dxa"/>
            <w:tcBorders>
              <w:top w:val="single" w:sz="4" w:space="0" w:color="auto"/>
              <w:left w:val="single" w:sz="4" w:space="0" w:color="auto"/>
              <w:bottom w:val="single" w:sz="4" w:space="0" w:color="auto"/>
              <w:right w:val="single" w:sz="4" w:space="0" w:color="auto"/>
            </w:tcBorders>
            <w:hideMark/>
          </w:tcPr>
          <w:p w14:paraId="6F30BE86" w14:textId="77777777" w:rsidR="00B431FD" w:rsidRPr="00A57995" w:rsidRDefault="00B431FD" w:rsidP="00B431FD">
            <w:pPr>
              <w:tabs>
                <w:tab w:val="clear" w:pos="1080"/>
                <w:tab w:val="left" w:pos="567"/>
              </w:tabs>
              <w:spacing w:before="120" w:line="360" w:lineRule="auto"/>
              <w:jc w:val="left"/>
              <w:rPr>
                <w:rFonts w:ascii="Arial" w:hAnsi="Arial" w:cs="Arial"/>
              </w:rPr>
            </w:pPr>
            <w:r w:rsidRPr="00A57995">
              <w:rPr>
                <w:rFonts w:ascii="Arial" w:hAnsi="Arial" w:cs="Arial"/>
              </w:rPr>
              <w:t>Parametro reikšmė</w:t>
            </w:r>
          </w:p>
        </w:tc>
      </w:tr>
      <w:tr w:rsidR="00B431FD" w:rsidRPr="00A57995" w14:paraId="2C62B56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6A5A25FC" w14:textId="77777777" w:rsidR="00B431FD" w:rsidRPr="00A57995" w:rsidRDefault="00B431FD" w:rsidP="00B431FD">
            <w:pPr>
              <w:tabs>
                <w:tab w:val="left" w:pos="567"/>
              </w:tabs>
              <w:spacing w:before="120" w:line="360" w:lineRule="auto"/>
              <w:jc w:val="left"/>
              <w:rPr>
                <w:rFonts w:ascii="Arial" w:hAnsi="Arial" w:cs="Arial"/>
                <w:color w:val="000000" w:themeColor="text1"/>
                <w14:textOutline w14:w="0" w14:cap="flat" w14:cmpd="sng" w14:algn="ctr">
                  <w14:noFill/>
                  <w14:prstDash w14:val="solid"/>
                  <w14:round/>
                </w14:textOutline>
              </w:rPr>
            </w:pPr>
            <w:bookmarkStart w:id="2" w:name="_Hlk37187065"/>
            <w:r w:rsidRPr="00A57995">
              <w:rPr>
                <w:rFonts w:ascii="Arial" w:hAnsi="Arial" w:cs="Arial"/>
                <w:color w:val="000000" w:themeColor="text1"/>
                <w14:textOutline w14:w="0" w14:cap="flat" w14:cmpd="sng" w14:algn="ctr">
                  <w14:noFill/>
                  <w14:prstDash w14:val="solid"/>
                  <w14:round/>
                </w14:textOutline>
              </w:rPr>
              <w:t>Operacinė sistema</w:t>
            </w:r>
          </w:p>
        </w:tc>
        <w:tc>
          <w:tcPr>
            <w:tcW w:w="5811" w:type="dxa"/>
            <w:tcBorders>
              <w:top w:val="single" w:sz="4" w:space="0" w:color="auto"/>
              <w:left w:val="single" w:sz="4" w:space="0" w:color="auto"/>
              <w:bottom w:val="single" w:sz="4" w:space="0" w:color="auto"/>
              <w:right w:val="single" w:sz="4" w:space="0" w:color="auto"/>
            </w:tcBorders>
            <w:hideMark/>
          </w:tcPr>
          <w:p w14:paraId="1F7025B1" w14:textId="77777777" w:rsidR="00B431FD" w:rsidRPr="00A57995" w:rsidRDefault="00B431FD" w:rsidP="00B431FD">
            <w:pPr>
              <w:tabs>
                <w:tab w:val="left" w:pos="567"/>
              </w:tabs>
              <w:spacing w:before="120" w:line="360" w:lineRule="auto"/>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Android, versija ne žemesnė, nei 13 arba lygiavertė, One UI 5.1 ar lygiavertė</w:t>
            </w:r>
          </w:p>
        </w:tc>
      </w:tr>
      <w:tr w:rsidR="00B431FD" w:rsidRPr="00A57995" w14:paraId="33DF8648"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61D69399"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11" w:type="dxa"/>
            <w:tcBorders>
              <w:top w:val="single" w:sz="4" w:space="0" w:color="auto"/>
              <w:left w:val="single" w:sz="4" w:space="0" w:color="auto"/>
              <w:bottom w:val="single" w:sz="4" w:space="0" w:color="auto"/>
              <w:right w:val="single" w:sz="4" w:space="0" w:color="auto"/>
            </w:tcBorders>
            <w:hideMark/>
          </w:tcPr>
          <w:p w14:paraId="7FE94A97"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B431FD" w:rsidRPr="00A57995" w14:paraId="1BA9CF65"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212F42B6"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bookmarkStart w:id="3" w:name="_Hlk37336571"/>
            <w:r w:rsidRPr="00A57995">
              <w:rPr>
                <w:rFonts w:ascii="Arial" w:hAnsi="Arial" w:cs="Arial"/>
                <w:color w:val="000000" w:themeColor="text1"/>
                <w14:textOutline w14:w="0" w14:cap="flat" w14:cmpd="sng" w14:algn="ctr">
                  <w14:noFill/>
                  <w14:prstDash w14:val="solid"/>
                  <w14:round/>
                </w14:textOutline>
              </w:rPr>
              <w:t>Meniu kalba</w:t>
            </w:r>
          </w:p>
        </w:tc>
        <w:tc>
          <w:tcPr>
            <w:tcW w:w="5811" w:type="dxa"/>
            <w:tcBorders>
              <w:top w:val="single" w:sz="4" w:space="0" w:color="auto"/>
              <w:left w:val="single" w:sz="4" w:space="0" w:color="auto"/>
              <w:bottom w:val="single" w:sz="4" w:space="0" w:color="auto"/>
              <w:right w:val="single" w:sz="4" w:space="0" w:color="auto"/>
            </w:tcBorders>
            <w:hideMark/>
          </w:tcPr>
          <w:p w14:paraId="2D1F0FB1" w14:textId="77777777" w:rsidR="00B431FD" w:rsidRPr="00A57995" w:rsidRDefault="00B431FD" w:rsidP="00B431FD">
            <w:pPr>
              <w:tabs>
                <w:tab w:val="left" w:pos="1296"/>
              </w:tabs>
              <w:jc w:val="left"/>
              <w:rPr>
                <w:rFonts w:ascii="Arial" w:hAnsi="Arial" w:cs="Arial"/>
                <w:noProof/>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Turi būti galimybė pasirinkti lietuvių kalbą</w:t>
            </w:r>
          </w:p>
        </w:tc>
        <w:bookmarkEnd w:id="3"/>
      </w:tr>
      <w:tr w:rsidR="00B431FD" w:rsidRPr="00A57995" w14:paraId="1F36D12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5C862437"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Ekranas</w:t>
            </w:r>
          </w:p>
        </w:tc>
        <w:tc>
          <w:tcPr>
            <w:tcW w:w="5811" w:type="dxa"/>
            <w:tcBorders>
              <w:top w:val="single" w:sz="4" w:space="0" w:color="auto"/>
              <w:left w:val="single" w:sz="4" w:space="0" w:color="auto"/>
              <w:bottom w:val="single" w:sz="4" w:space="0" w:color="auto"/>
              <w:right w:val="single" w:sz="4" w:space="0" w:color="auto"/>
            </w:tcBorders>
            <w:hideMark/>
          </w:tcPr>
          <w:p w14:paraId="2128399C"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~6.4", ne mažiau 1080 x 2340 raiškos, ne mažiau 16M spalvų, </w:t>
            </w:r>
            <w:proofErr w:type="spellStart"/>
            <w:r w:rsidRPr="00A57995">
              <w:rPr>
                <w:rFonts w:ascii="Arial" w:hAnsi="Arial" w:cs="Arial"/>
                <w:color w:val="000000" w:themeColor="text1"/>
                <w14:textOutline w14:w="0" w14:cap="flat" w14:cmpd="sng" w14:algn="ctr">
                  <w14:noFill/>
                  <w14:prstDash w14:val="solid"/>
                  <w14:round/>
                </w14:textOutline>
              </w:rPr>
              <w:t>Super</w:t>
            </w:r>
            <w:proofErr w:type="spellEnd"/>
            <w:r w:rsidRPr="00A57995">
              <w:rPr>
                <w:rFonts w:ascii="Arial" w:hAnsi="Arial" w:cs="Arial"/>
                <w:color w:val="000000" w:themeColor="text1"/>
                <w14:textOutline w14:w="0" w14:cap="flat" w14:cmpd="sng" w14:algn="ctr">
                  <w14:noFill/>
                  <w14:prstDash w14:val="solid"/>
                  <w14:round/>
                </w14:textOutline>
              </w:rPr>
              <w:t xml:space="preserve"> AMOLED ar lygiavertis</w:t>
            </w:r>
          </w:p>
        </w:tc>
      </w:tr>
      <w:tr w:rsidR="00B431FD" w:rsidRPr="00A57995" w14:paraId="329C5F0A" w14:textId="77777777" w:rsidTr="00A57995">
        <w:tc>
          <w:tcPr>
            <w:tcW w:w="3310" w:type="dxa"/>
            <w:tcBorders>
              <w:top w:val="single" w:sz="4" w:space="0" w:color="auto"/>
              <w:left w:val="single" w:sz="4" w:space="0" w:color="auto"/>
              <w:bottom w:val="single" w:sz="4" w:space="0" w:color="auto"/>
              <w:right w:val="single" w:sz="4" w:space="0" w:color="auto"/>
            </w:tcBorders>
          </w:tcPr>
          <w:p w14:paraId="15031AA4" w14:textId="5B1F3400"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rPr>
              <w:t>Duomenų perdavimas</w:t>
            </w:r>
          </w:p>
        </w:tc>
        <w:tc>
          <w:tcPr>
            <w:tcW w:w="5811" w:type="dxa"/>
            <w:tcBorders>
              <w:top w:val="single" w:sz="4" w:space="0" w:color="auto"/>
              <w:left w:val="single" w:sz="4" w:space="0" w:color="auto"/>
              <w:bottom w:val="single" w:sz="4" w:space="0" w:color="auto"/>
              <w:right w:val="single" w:sz="4" w:space="0" w:color="auto"/>
            </w:tcBorders>
            <w:hideMark/>
          </w:tcPr>
          <w:p w14:paraId="3321CC03"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LTE, 2G, 3G, 4G, 5G, </w:t>
            </w:r>
            <w:proofErr w:type="spellStart"/>
            <w:r w:rsidRPr="00A57995">
              <w:rPr>
                <w:rFonts w:ascii="Arial" w:hAnsi="Arial" w:cs="Arial"/>
                <w:color w:val="000000" w:themeColor="text1"/>
                <w14:textOutline w14:w="0" w14:cap="flat" w14:cmpd="sng" w14:algn="ctr">
                  <w14:noFill/>
                  <w14:prstDash w14:val="solid"/>
                  <w14:round/>
                </w14:textOutline>
              </w:rPr>
              <w:t>Wi</w:t>
            </w:r>
            <w:proofErr w:type="spellEnd"/>
            <w:r w:rsidRPr="00A57995">
              <w:rPr>
                <w:rFonts w:ascii="Arial" w:hAnsi="Arial" w:cs="Arial"/>
                <w:color w:val="000000" w:themeColor="text1"/>
                <w14:textOutline w14:w="0" w14:cap="flat" w14:cmpd="sng" w14:algn="ctr">
                  <w14:noFill/>
                  <w14:prstDash w14:val="solid"/>
                  <w14:round/>
                </w14:textOutline>
              </w:rPr>
              <w:t>-Fi 802.11 a/b/g/n/</w:t>
            </w:r>
            <w:proofErr w:type="spellStart"/>
            <w:r w:rsidRPr="00A57995">
              <w:rPr>
                <w:rFonts w:ascii="Arial" w:hAnsi="Arial" w:cs="Arial"/>
                <w:color w:val="000000" w:themeColor="text1"/>
                <w14:textOutline w14:w="0" w14:cap="flat" w14:cmpd="sng" w14:algn="ctr">
                  <w14:noFill/>
                  <w14:prstDash w14:val="solid"/>
                  <w14:round/>
                </w14:textOutline>
              </w:rPr>
              <w:t>ac</w:t>
            </w:r>
            <w:proofErr w:type="spellEnd"/>
            <w:r w:rsidRPr="00A57995">
              <w:rPr>
                <w:rFonts w:ascii="Arial" w:hAnsi="Arial" w:cs="Arial"/>
                <w:color w:val="000000" w:themeColor="text1"/>
                <w14:textOutline w14:w="0" w14:cap="flat" w14:cmpd="sng" w14:algn="ctr">
                  <w14:noFill/>
                  <w14:prstDash w14:val="solid"/>
                  <w14:round/>
                </w14:textOutline>
              </w:rPr>
              <w:t>, Bluetooth ne mažiau 5.1</w:t>
            </w:r>
          </w:p>
        </w:tc>
      </w:tr>
      <w:tr w:rsidR="00B431FD" w:rsidRPr="00A57995" w14:paraId="7605DD7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33F6D534" w14:textId="77777777" w:rsidR="00B431FD" w:rsidRPr="00A57995" w:rsidRDefault="00B431FD" w:rsidP="00B431FD">
            <w:pPr>
              <w:tabs>
                <w:tab w:val="left" w:pos="1296"/>
              </w:tabs>
              <w:jc w:val="left"/>
              <w:rPr>
                <w:rFonts w:ascii="Arial" w:hAnsi="Arial" w:cs="Arial"/>
                <w14:textOutline w14:w="0" w14:cap="flat" w14:cmpd="sng" w14:algn="ctr">
                  <w14:noFill/>
                  <w14:prstDash w14:val="solid"/>
                  <w14:round/>
                </w14:textOutline>
              </w:rPr>
            </w:pPr>
            <w:r w:rsidRPr="00A57995">
              <w:rPr>
                <w:rFonts w:ascii="Arial" w:hAnsi="Arial" w:cs="Arial"/>
              </w:rPr>
              <w:t>SIM kortelės tipas</w:t>
            </w:r>
          </w:p>
        </w:tc>
        <w:tc>
          <w:tcPr>
            <w:tcW w:w="5811" w:type="dxa"/>
            <w:tcBorders>
              <w:top w:val="single" w:sz="4" w:space="0" w:color="auto"/>
              <w:left w:val="single" w:sz="4" w:space="0" w:color="auto"/>
              <w:bottom w:val="single" w:sz="4" w:space="0" w:color="auto"/>
              <w:right w:val="single" w:sz="4" w:space="0" w:color="auto"/>
            </w:tcBorders>
            <w:hideMark/>
          </w:tcPr>
          <w:p w14:paraId="1F5E0C2D" w14:textId="77777777" w:rsidR="00B431FD" w:rsidRPr="00A57995" w:rsidRDefault="00B431FD" w:rsidP="00B431FD">
            <w:pPr>
              <w:tabs>
                <w:tab w:val="left" w:pos="1296"/>
              </w:tabs>
              <w:jc w:val="left"/>
              <w:rPr>
                <w:rFonts w:ascii="Arial" w:hAnsi="Arial" w:cs="Arial"/>
                <w14:textOutline w14:w="0" w14:cap="flat" w14:cmpd="sng" w14:algn="ctr">
                  <w14:noFill/>
                  <w14:prstDash w14:val="solid"/>
                  <w14:round/>
                </w14:textOutline>
              </w:rPr>
            </w:pPr>
            <w:r w:rsidRPr="00A57995">
              <w:rPr>
                <w:rFonts w:ascii="Arial" w:hAnsi="Arial" w:cs="Arial"/>
              </w:rPr>
              <w:t xml:space="preserve">2x </w:t>
            </w:r>
            <w:proofErr w:type="spellStart"/>
            <w:r w:rsidRPr="00A57995">
              <w:rPr>
                <w:rFonts w:ascii="Arial" w:hAnsi="Arial" w:cs="Arial"/>
              </w:rPr>
              <w:t>Nano</w:t>
            </w:r>
            <w:proofErr w:type="spellEnd"/>
            <w:r w:rsidRPr="00A57995">
              <w:rPr>
                <w:rFonts w:ascii="Arial" w:hAnsi="Arial" w:cs="Arial"/>
              </w:rPr>
              <w:t xml:space="preserve"> SIM</w:t>
            </w:r>
          </w:p>
        </w:tc>
      </w:tr>
      <w:tr w:rsidR="00B431FD" w:rsidRPr="00A57995" w14:paraId="675072F8"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5A0EAE4B"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11" w:type="dxa"/>
            <w:tcBorders>
              <w:top w:val="single" w:sz="4" w:space="0" w:color="auto"/>
              <w:left w:val="single" w:sz="4" w:space="0" w:color="auto"/>
              <w:bottom w:val="single" w:sz="4" w:space="0" w:color="auto"/>
              <w:right w:val="single" w:sz="4" w:space="0" w:color="auto"/>
            </w:tcBorders>
            <w:hideMark/>
          </w:tcPr>
          <w:p w14:paraId="004161C5"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B431FD" w:rsidRPr="00A57995" w14:paraId="00F830A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14577AFA"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NFC</w:t>
            </w:r>
          </w:p>
        </w:tc>
        <w:tc>
          <w:tcPr>
            <w:tcW w:w="5811" w:type="dxa"/>
            <w:tcBorders>
              <w:top w:val="single" w:sz="4" w:space="0" w:color="auto"/>
              <w:left w:val="single" w:sz="4" w:space="0" w:color="auto"/>
              <w:bottom w:val="single" w:sz="4" w:space="0" w:color="auto"/>
              <w:right w:val="single" w:sz="4" w:space="0" w:color="auto"/>
            </w:tcBorders>
            <w:hideMark/>
          </w:tcPr>
          <w:p w14:paraId="7B157360"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Yra</w:t>
            </w:r>
          </w:p>
        </w:tc>
      </w:tr>
      <w:tr w:rsidR="00B431FD" w:rsidRPr="00A57995" w14:paraId="6AE3B530"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4C7007A2"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USB jungtis</w:t>
            </w:r>
          </w:p>
        </w:tc>
        <w:tc>
          <w:tcPr>
            <w:tcW w:w="5811" w:type="dxa"/>
            <w:tcBorders>
              <w:top w:val="single" w:sz="4" w:space="0" w:color="auto"/>
              <w:left w:val="single" w:sz="4" w:space="0" w:color="auto"/>
              <w:bottom w:val="single" w:sz="4" w:space="0" w:color="auto"/>
              <w:right w:val="single" w:sz="4" w:space="0" w:color="auto"/>
            </w:tcBorders>
            <w:hideMark/>
          </w:tcPr>
          <w:p w14:paraId="00E1A0D5"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C-</w:t>
            </w:r>
            <w:proofErr w:type="spellStart"/>
            <w:r w:rsidRPr="00A57995">
              <w:rPr>
                <w:rFonts w:ascii="Arial" w:hAnsi="Arial" w:cs="Arial"/>
                <w:color w:val="000000" w:themeColor="text1"/>
                <w14:textOutline w14:w="0" w14:cap="flat" w14:cmpd="sng" w14:algn="ctr">
                  <w14:noFill/>
                  <w14:prstDash w14:val="solid"/>
                  <w14:round/>
                </w14:textOutline>
              </w:rPr>
              <w:t>type</w:t>
            </w:r>
            <w:proofErr w:type="spellEnd"/>
          </w:p>
        </w:tc>
      </w:tr>
      <w:tr w:rsidR="00B431FD" w:rsidRPr="00A57995" w14:paraId="44852FA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3CAAD9EA"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Operatyvioji atmintis (RAM)</w:t>
            </w:r>
          </w:p>
        </w:tc>
        <w:tc>
          <w:tcPr>
            <w:tcW w:w="5811" w:type="dxa"/>
            <w:tcBorders>
              <w:top w:val="single" w:sz="4" w:space="0" w:color="auto"/>
              <w:left w:val="single" w:sz="4" w:space="0" w:color="auto"/>
              <w:bottom w:val="single" w:sz="4" w:space="0" w:color="auto"/>
              <w:right w:val="single" w:sz="4" w:space="0" w:color="auto"/>
            </w:tcBorders>
            <w:hideMark/>
          </w:tcPr>
          <w:p w14:paraId="0176C58C"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8 GB</w:t>
            </w:r>
          </w:p>
        </w:tc>
      </w:tr>
      <w:tr w:rsidR="00B431FD" w:rsidRPr="00A57995" w14:paraId="528EFA1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4482D2F2"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Vidinė atmintis:</w:t>
            </w:r>
          </w:p>
        </w:tc>
        <w:tc>
          <w:tcPr>
            <w:tcW w:w="5811" w:type="dxa"/>
            <w:tcBorders>
              <w:top w:val="single" w:sz="4" w:space="0" w:color="auto"/>
              <w:left w:val="single" w:sz="4" w:space="0" w:color="auto"/>
              <w:bottom w:val="single" w:sz="4" w:space="0" w:color="auto"/>
              <w:right w:val="single" w:sz="4" w:space="0" w:color="auto"/>
            </w:tcBorders>
            <w:hideMark/>
          </w:tcPr>
          <w:p w14:paraId="69E35DB6"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128 GB</w:t>
            </w:r>
          </w:p>
        </w:tc>
      </w:tr>
      <w:tr w:rsidR="00B431FD" w:rsidRPr="00A57995" w14:paraId="0A29EED3"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521E130F"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Pagrindinė kamera</w:t>
            </w:r>
          </w:p>
        </w:tc>
        <w:tc>
          <w:tcPr>
            <w:tcW w:w="5811" w:type="dxa"/>
            <w:tcBorders>
              <w:top w:val="single" w:sz="4" w:space="0" w:color="auto"/>
              <w:left w:val="single" w:sz="4" w:space="0" w:color="auto"/>
              <w:bottom w:val="single" w:sz="4" w:space="0" w:color="auto"/>
              <w:right w:val="single" w:sz="4" w:space="0" w:color="auto"/>
            </w:tcBorders>
            <w:hideMark/>
          </w:tcPr>
          <w:p w14:paraId="66CE0F32"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222222"/>
                <w:shd w:val="clear" w:color="auto" w:fill="FFFFFF"/>
              </w:rPr>
              <w:t>Ne mažiau 50 MP + 12 MP + 5 MP</w:t>
            </w:r>
            <w:r w:rsidRPr="00A57995">
              <w:rPr>
                <w:rFonts w:ascii="Arial" w:hAnsi="Arial" w:cs="Arial"/>
                <w:color w:val="000000" w:themeColor="text1"/>
                <w14:textOutline w14:w="0" w14:cap="flat" w14:cmpd="sng" w14:algn="ctr">
                  <w14:noFill/>
                  <w14:prstDash w14:val="solid"/>
                  <w14:round/>
                </w14:textOutline>
              </w:rPr>
              <w:t>, priekinė kamera ne mažiau 32 MP</w:t>
            </w:r>
          </w:p>
        </w:tc>
      </w:tr>
      <w:tr w:rsidR="00B431FD" w:rsidRPr="00A57995" w14:paraId="35E7BB8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05BBB939"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Vaizdo įrašymas</w:t>
            </w:r>
          </w:p>
        </w:tc>
        <w:tc>
          <w:tcPr>
            <w:tcW w:w="5811" w:type="dxa"/>
            <w:tcBorders>
              <w:top w:val="single" w:sz="4" w:space="0" w:color="auto"/>
              <w:left w:val="single" w:sz="4" w:space="0" w:color="auto"/>
              <w:bottom w:val="single" w:sz="4" w:space="0" w:color="auto"/>
              <w:right w:val="single" w:sz="4" w:space="0" w:color="auto"/>
            </w:tcBorders>
            <w:hideMark/>
          </w:tcPr>
          <w:p w14:paraId="0DBD6566"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UHD 4K (3840 x 2160) | @30fps</w:t>
            </w:r>
          </w:p>
        </w:tc>
      </w:tr>
      <w:tr w:rsidR="00B431FD" w:rsidRPr="00A57995" w14:paraId="331C752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161293E6"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Navigacijos įrenginys</w:t>
            </w:r>
          </w:p>
        </w:tc>
        <w:tc>
          <w:tcPr>
            <w:tcW w:w="5811" w:type="dxa"/>
            <w:tcBorders>
              <w:top w:val="single" w:sz="4" w:space="0" w:color="auto"/>
              <w:left w:val="single" w:sz="4" w:space="0" w:color="auto"/>
              <w:bottom w:val="single" w:sz="4" w:space="0" w:color="auto"/>
              <w:right w:val="single" w:sz="4" w:space="0" w:color="auto"/>
            </w:tcBorders>
            <w:hideMark/>
          </w:tcPr>
          <w:p w14:paraId="61C08E35" w14:textId="77777777" w:rsidR="00B431FD" w:rsidRPr="00A57995" w:rsidRDefault="00B431FD" w:rsidP="00B431FD">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GPS; GLONASS; GALILEO</w:t>
            </w:r>
          </w:p>
        </w:tc>
      </w:tr>
      <w:tr w:rsidR="00B431FD" w:rsidRPr="00A57995" w14:paraId="1C41D76A"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65C804BB" w14:textId="77777777" w:rsidR="00B431FD" w:rsidRPr="00A57995" w:rsidRDefault="00B431FD" w:rsidP="00B431FD">
            <w:pPr>
              <w:tabs>
                <w:tab w:val="left" w:pos="1296"/>
              </w:tabs>
              <w:jc w:val="left"/>
              <w:rPr>
                <w:rFonts w:ascii="Arial" w:hAnsi="Arial" w:cs="Arial"/>
              </w:rPr>
            </w:pPr>
            <w:r w:rsidRPr="00A57995">
              <w:rPr>
                <w:rFonts w:ascii="Arial" w:hAnsi="Arial" w:cs="Arial"/>
              </w:rPr>
              <w:t>Jutikliai</w:t>
            </w:r>
          </w:p>
        </w:tc>
        <w:tc>
          <w:tcPr>
            <w:tcW w:w="5811" w:type="dxa"/>
            <w:tcBorders>
              <w:top w:val="single" w:sz="4" w:space="0" w:color="auto"/>
              <w:left w:val="single" w:sz="4" w:space="0" w:color="auto"/>
              <w:bottom w:val="single" w:sz="4" w:space="0" w:color="auto"/>
              <w:right w:val="single" w:sz="4" w:space="0" w:color="auto"/>
            </w:tcBorders>
            <w:hideMark/>
          </w:tcPr>
          <w:p w14:paraId="456A5B6A" w14:textId="77777777" w:rsidR="00B431FD" w:rsidRPr="00A57995" w:rsidRDefault="00B431FD" w:rsidP="00B431FD">
            <w:pPr>
              <w:tabs>
                <w:tab w:val="left" w:pos="1296"/>
              </w:tabs>
              <w:jc w:val="left"/>
              <w:rPr>
                <w:rFonts w:ascii="Arial" w:hAnsi="Arial" w:cs="Arial"/>
              </w:rPr>
            </w:pPr>
            <w:r w:rsidRPr="00A57995">
              <w:rPr>
                <w:rFonts w:ascii="Arial" w:hAnsi="Arial" w:cs="Arial"/>
              </w:rPr>
              <w:t xml:space="preserve">Akselerometras, atstumo jutiklis, </w:t>
            </w:r>
            <w:proofErr w:type="spellStart"/>
            <w:r w:rsidRPr="00A57995">
              <w:rPr>
                <w:rFonts w:ascii="Arial" w:hAnsi="Arial" w:cs="Arial"/>
              </w:rPr>
              <w:t>giroskopas</w:t>
            </w:r>
            <w:proofErr w:type="spellEnd"/>
            <w:r w:rsidRPr="00A57995">
              <w:rPr>
                <w:rFonts w:ascii="Arial" w:hAnsi="Arial" w:cs="Arial"/>
              </w:rPr>
              <w:t>, barometras, pirštų antspaudų skaitytuvas, kompasas</w:t>
            </w:r>
          </w:p>
        </w:tc>
      </w:tr>
      <w:tr w:rsidR="00B431FD" w:rsidRPr="00A57995" w14:paraId="23AD2CFC"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24F1B22F" w14:textId="77777777" w:rsidR="00B431FD" w:rsidRPr="00A57995" w:rsidRDefault="00B431FD" w:rsidP="00B431FD">
            <w:pPr>
              <w:tabs>
                <w:tab w:val="left" w:pos="567"/>
              </w:tabs>
              <w:spacing w:before="120" w:line="360" w:lineRule="auto"/>
              <w:jc w:val="left"/>
              <w:rPr>
                <w:rFonts w:ascii="Arial" w:hAnsi="Arial" w:cs="Arial"/>
                <w:noProof/>
              </w:rPr>
            </w:pPr>
            <w:r w:rsidRPr="00A57995">
              <w:rPr>
                <w:rFonts w:ascii="Arial" w:hAnsi="Arial" w:cs="Arial"/>
              </w:rPr>
              <w:lastRenderedPageBreak/>
              <w:t>Greitojo įkrovimo funkcija</w:t>
            </w:r>
          </w:p>
        </w:tc>
        <w:tc>
          <w:tcPr>
            <w:tcW w:w="5811" w:type="dxa"/>
            <w:tcBorders>
              <w:top w:val="single" w:sz="4" w:space="0" w:color="auto"/>
              <w:left w:val="single" w:sz="4" w:space="0" w:color="auto"/>
              <w:bottom w:val="single" w:sz="4" w:space="0" w:color="auto"/>
              <w:right w:val="single" w:sz="4" w:space="0" w:color="auto"/>
            </w:tcBorders>
            <w:hideMark/>
          </w:tcPr>
          <w:p w14:paraId="674D8326" w14:textId="77777777" w:rsidR="00B431FD" w:rsidRPr="00A57995" w:rsidRDefault="00B431FD" w:rsidP="00B431FD">
            <w:pPr>
              <w:tabs>
                <w:tab w:val="left" w:pos="567"/>
              </w:tabs>
              <w:spacing w:before="120" w:line="360" w:lineRule="auto"/>
              <w:jc w:val="left"/>
              <w:rPr>
                <w:rFonts w:ascii="Arial" w:hAnsi="Arial" w:cs="Arial"/>
              </w:rPr>
            </w:pPr>
            <w:r w:rsidRPr="00A57995">
              <w:rPr>
                <w:rFonts w:ascii="Arial" w:hAnsi="Arial" w:cs="Arial"/>
              </w:rPr>
              <w:t>Yra</w:t>
            </w:r>
          </w:p>
        </w:tc>
      </w:tr>
      <w:tr w:rsidR="00B431FD" w:rsidRPr="00A57995" w14:paraId="5CC20CCE" w14:textId="77777777" w:rsidTr="00A57995">
        <w:tc>
          <w:tcPr>
            <w:tcW w:w="3310" w:type="dxa"/>
            <w:tcBorders>
              <w:top w:val="single" w:sz="4" w:space="0" w:color="auto"/>
              <w:left w:val="single" w:sz="4" w:space="0" w:color="auto"/>
              <w:bottom w:val="single" w:sz="4" w:space="0" w:color="auto"/>
              <w:right w:val="single" w:sz="4" w:space="0" w:color="auto"/>
            </w:tcBorders>
          </w:tcPr>
          <w:p w14:paraId="45A393C4" w14:textId="77777777" w:rsidR="00B431FD" w:rsidRPr="00A57995" w:rsidRDefault="00B431FD" w:rsidP="00B431FD">
            <w:pPr>
              <w:tabs>
                <w:tab w:val="left" w:pos="567"/>
              </w:tabs>
              <w:spacing w:before="120" w:line="360" w:lineRule="auto"/>
              <w:jc w:val="left"/>
              <w:rPr>
                <w:rFonts w:ascii="Arial" w:hAnsi="Arial" w:cs="Arial"/>
              </w:rPr>
            </w:pPr>
            <w:r w:rsidRPr="00A57995">
              <w:rPr>
                <w:rFonts w:ascii="Arial" w:hAnsi="Arial" w:cs="Arial"/>
              </w:rPr>
              <w:t>Baterija</w:t>
            </w:r>
          </w:p>
        </w:tc>
        <w:tc>
          <w:tcPr>
            <w:tcW w:w="5811" w:type="dxa"/>
            <w:tcBorders>
              <w:top w:val="single" w:sz="4" w:space="0" w:color="auto"/>
              <w:left w:val="single" w:sz="4" w:space="0" w:color="auto"/>
              <w:bottom w:val="single" w:sz="4" w:space="0" w:color="auto"/>
              <w:right w:val="single" w:sz="4" w:space="0" w:color="auto"/>
            </w:tcBorders>
          </w:tcPr>
          <w:p w14:paraId="2F68A656" w14:textId="77777777" w:rsidR="00B431FD" w:rsidRPr="00A57995" w:rsidRDefault="00B431FD" w:rsidP="00B431FD">
            <w:pPr>
              <w:tabs>
                <w:tab w:val="left" w:pos="567"/>
              </w:tabs>
              <w:spacing w:before="120" w:line="360" w:lineRule="auto"/>
              <w:jc w:val="left"/>
              <w:rPr>
                <w:rFonts w:ascii="Arial" w:hAnsi="Arial" w:cs="Arial"/>
              </w:rPr>
            </w:pPr>
            <w:r w:rsidRPr="00A57995">
              <w:rPr>
                <w:rFonts w:ascii="Arial" w:hAnsi="Arial" w:cs="Arial"/>
              </w:rPr>
              <w:t xml:space="preserve">5000 </w:t>
            </w:r>
            <w:proofErr w:type="spellStart"/>
            <w:r w:rsidRPr="00A57995">
              <w:rPr>
                <w:rFonts w:ascii="Arial" w:hAnsi="Arial" w:cs="Arial"/>
              </w:rPr>
              <w:t>mAh</w:t>
            </w:r>
            <w:proofErr w:type="spellEnd"/>
          </w:p>
        </w:tc>
      </w:tr>
      <w:tr w:rsidR="00B431FD" w:rsidRPr="00A57995" w14:paraId="28CA0FAD" w14:textId="77777777" w:rsidTr="00A57995">
        <w:tc>
          <w:tcPr>
            <w:tcW w:w="3310" w:type="dxa"/>
            <w:tcBorders>
              <w:top w:val="single" w:sz="4" w:space="0" w:color="auto"/>
              <w:left w:val="single" w:sz="4" w:space="0" w:color="auto"/>
              <w:bottom w:val="single" w:sz="4" w:space="0" w:color="auto"/>
              <w:right w:val="single" w:sz="4" w:space="0" w:color="auto"/>
            </w:tcBorders>
          </w:tcPr>
          <w:p w14:paraId="1B721354" w14:textId="77777777" w:rsidR="00B431FD" w:rsidRPr="00A57995" w:rsidRDefault="00B431FD" w:rsidP="00B431FD">
            <w:pPr>
              <w:tabs>
                <w:tab w:val="clear" w:pos="1080"/>
                <w:tab w:val="num" w:pos="-109"/>
              </w:tabs>
              <w:spacing w:before="120" w:line="360" w:lineRule="auto"/>
              <w:ind w:hanging="338"/>
              <w:jc w:val="left"/>
              <w:rPr>
                <w:rFonts w:ascii="Arial" w:hAnsi="Arial" w:cs="Arial"/>
              </w:rPr>
            </w:pPr>
            <w:r w:rsidRPr="00A57995">
              <w:rPr>
                <w:rFonts w:ascii="Arial" w:hAnsi="Arial" w:cs="Arial"/>
              </w:rPr>
              <w:t>Apsauga nuo dulkių ir atsparumas drėgmei</w:t>
            </w:r>
          </w:p>
        </w:tc>
        <w:tc>
          <w:tcPr>
            <w:tcW w:w="5811" w:type="dxa"/>
            <w:tcBorders>
              <w:top w:val="single" w:sz="4" w:space="0" w:color="auto"/>
              <w:left w:val="single" w:sz="4" w:space="0" w:color="auto"/>
              <w:bottom w:val="single" w:sz="4" w:space="0" w:color="auto"/>
              <w:right w:val="single" w:sz="4" w:space="0" w:color="auto"/>
            </w:tcBorders>
          </w:tcPr>
          <w:p w14:paraId="025C44DA" w14:textId="77777777" w:rsidR="00B431FD" w:rsidRPr="00A57995" w:rsidRDefault="00B431FD" w:rsidP="00B431FD">
            <w:pPr>
              <w:tabs>
                <w:tab w:val="left" w:pos="567"/>
              </w:tabs>
              <w:spacing w:before="120" w:line="360" w:lineRule="auto"/>
              <w:jc w:val="left"/>
              <w:rPr>
                <w:rFonts w:ascii="Arial" w:hAnsi="Arial" w:cs="Arial"/>
              </w:rPr>
            </w:pPr>
            <w:r w:rsidRPr="00A57995">
              <w:rPr>
                <w:rFonts w:ascii="Arial" w:hAnsi="Arial" w:cs="Arial"/>
              </w:rPr>
              <w:t>Ne mažiau IP67</w:t>
            </w:r>
          </w:p>
        </w:tc>
      </w:tr>
      <w:bookmarkEnd w:id="2"/>
    </w:tbl>
    <w:p w14:paraId="5AF4E9D9" w14:textId="77777777" w:rsidR="00562101" w:rsidRPr="00B431FD" w:rsidRDefault="00562101" w:rsidP="00562101">
      <w:pPr>
        <w:tabs>
          <w:tab w:val="clear" w:pos="1080"/>
        </w:tabs>
        <w:spacing w:after="200" w:line="276" w:lineRule="auto"/>
        <w:ind w:left="0" w:firstLine="0"/>
        <w:jc w:val="left"/>
        <w:rPr>
          <w:rFonts w:ascii="Arial" w:hAnsi="Arial" w:cs="Arial"/>
          <w:highlight w:val="lightGray"/>
        </w:rPr>
      </w:pPr>
    </w:p>
    <w:p w14:paraId="00BC05B3" w14:textId="5353E256" w:rsidR="00562101" w:rsidRDefault="00562101" w:rsidP="00CE4BA9">
      <w:pPr>
        <w:pStyle w:val="ListParagraph"/>
        <w:numPr>
          <w:ilvl w:val="1"/>
          <w:numId w:val="38"/>
        </w:numPr>
        <w:tabs>
          <w:tab w:val="left" w:pos="567"/>
        </w:tabs>
        <w:spacing w:before="120" w:after="120" w:line="360" w:lineRule="auto"/>
        <w:ind w:left="0" w:firstLine="567"/>
        <w:rPr>
          <w:rFonts w:ascii="Arial" w:hAnsi="Arial" w:cs="Arial"/>
        </w:rPr>
      </w:pPr>
      <w:r w:rsidRPr="00B431FD">
        <w:rPr>
          <w:rFonts w:ascii="Arial" w:hAnsi="Arial" w:cs="Arial"/>
        </w:rPr>
        <w:t xml:space="preserve">Kategorija I, </w:t>
      </w:r>
      <w:r w:rsidR="00FE17BE" w:rsidRPr="00B431FD">
        <w:rPr>
          <w:rFonts w:ascii="Arial" w:hAnsi="Arial" w:cs="Arial"/>
        </w:rPr>
        <w:t>i</w:t>
      </w:r>
      <w:r w:rsidRPr="00B431FD">
        <w:rPr>
          <w:rFonts w:ascii="Arial" w:hAnsi="Arial" w:cs="Arial"/>
        </w:rPr>
        <w:t>OS OS išpildymas:</w:t>
      </w:r>
    </w:p>
    <w:tbl>
      <w:tblPr>
        <w:tblStyle w:val="TableGrid"/>
        <w:tblW w:w="9065" w:type="dxa"/>
        <w:tblLook w:val="04A0" w:firstRow="1" w:lastRow="0" w:firstColumn="1" w:lastColumn="0" w:noHBand="0" w:noVBand="1"/>
        <w:tblCaption w:val=""/>
        <w:tblDescription w:val=""/>
      </w:tblPr>
      <w:tblGrid>
        <w:gridCol w:w="3260"/>
        <w:gridCol w:w="5805"/>
      </w:tblGrid>
      <w:tr w:rsidR="00B431FD" w:rsidRPr="00B431FD" w14:paraId="564A99C5" w14:textId="77777777" w:rsidTr="00B431FD">
        <w:tc>
          <w:tcPr>
            <w:tcW w:w="3260" w:type="dxa"/>
            <w:hideMark/>
          </w:tcPr>
          <w:p w14:paraId="6D61C399" w14:textId="77777777" w:rsidR="00B431FD" w:rsidRPr="00B431FD" w:rsidRDefault="00B431FD" w:rsidP="006D3E2B">
            <w:pPr>
              <w:tabs>
                <w:tab w:val="left" w:pos="567"/>
              </w:tabs>
              <w:spacing w:before="120" w:line="360" w:lineRule="auto"/>
              <w:jc w:val="center"/>
              <w:rPr>
                <w:rFonts w:ascii="Arial" w:hAnsi="Arial" w:cs="Arial"/>
              </w:rPr>
            </w:pPr>
            <w:r w:rsidRPr="00B431FD">
              <w:rPr>
                <w:rFonts w:ascii="Arial" w:hAnsi="Arial" w:cs="Arial"/>
              </w:rPr>
              <w:t>Parametras</w:t>
            </w:r>
          </w:p>
        </w:tc>
        <w:tc>
          <w:tcPr>
            <w:tcW w:w="5805" w:type="dxa"/>
            <w:hideMark/>
          </w:tcPr>
          <w:p w14:paraId="5A99B892" w14:textId="77777777" w:rsidR="00B431FD" w:rsidRPr="00B431FD" w:rsidRDefault="00B431FD" w:rsidP="006D3E2B">
            <w:pPr>
              <w:tabs>
                <w:tab w:val="left" w:pos="567"/>
              </w:tabs>
              <w:spacing w:before="120" w:line="360" w:lineRule="auto"/>
              <w:jc w:val="center"/>
              <w:rPr>
                <w:rFonts w:ascii="Arial" w:hAnsi="Arial" w:cs="Arial"/>
              </w:rPr>
            </w:pPr>
            <w:r w:rsidRPr="00B431FD">
              <w:rPr>
                <w:rFonts w:ascii="Arial" w:hAnsi="Arial" w:cs="Arial"/>
              </w:rPr>
              <w:t>Parametro reikšmė</w:t>
            </w:r>
          </w:p>
        </w:tc>
      </w:tr>
      <w:tr w:rsidR="00B431FD" w:rsidRPr="00B431FD" w14:paraId="1341B4A7" w14:textId="77777777" w:rsidTr="00B431FD">
        <w:tc>
          <w:tcPr>
            <w:tcW w:w="3260" w:type="dxa"/>
            <w:hideMark/>
          </w:tcPr>
          <w:p w14:paraId="06FA0784" w14:textId="77777777" w:rsidR="00B431FD" w:rsidRPr="00B431FD" w:rsidRDefault="00B431FD"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Operacinė sistema</w:t>
            </w:r>
          </w:p>
        </w:tc>
        <w:tc>
          <w:tcPr>
            <w:tcW w:w="5805" w:type="dxa"/>
            <w:hideMark/>
          </w:tcPr>
          <w:p w14:paraId="40FF0A7A" w14:textId="77777777" w:rsidR="00B431FD" w:rsidRPr="00B431FD" w:rsidRDefault="00B431FD"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iOS, versija ne žemesnė nei 14 arba lygiavertė</w:t>
            </w:r>
          </w:p>
        </w:tc>
      </w:tr>
      <w:tr w:rsidR="00B431FD" w:rsidRPr="00B431FD" w14:paraId="06CC3E6F" w14:textId="77777777" w:rsidTr="00B431FD">
        <w:tc>
          <w:tcPr>
            <w:tcW w:w="3260" w:type="dxa"/>
            <w:hideMark/>
          </w:tcPr>
          <w:p w14:paraId="5ABC2556"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05" w:type="dxa"/>
            <w:hideMark/>
          </w:tcPr>
          <w:p w14:paraId="7EF136B2"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B431FD" w:rsidRPr="00B431FD" w14:paraId="7A6C8A2A" w14:textId="77777777" w:rsidTr="00B431FD">
        <w:tc>
          <w:tcPr>
            <w:tcW w:w="3260" w:type="dxa"/>
            <w:hideMark/>
          </w:tcPr>
          <w:p w14:paraId="6483CDDD"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Ekranas</w:t>
            </w:r>
          </w:p>
        </w:tc>
        <w:tc>
          <w:tcPr>
            <w:tcW w:w="5805" w:type="dxa"/>
            <w:hideMark/>
          </w:tcPr>
          <w:p w14:paraId="2F7D7133"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w:t>
            </w:r>
            <w:r w:rsidRPr="00B431FD">
              <w:rPr>
                <w:rFonts w:ascii="Arial" w:hAnsi="Arial" w:cs="Arial"/>
                <w:color w:val="000000" w:themeColor="text1"/>
                <w:lang w:val="en-US"/>
                <w14:textOutline w14:w="0" w14:cap="flat" w14:cmpd="sng" w14:algn="ctr">
                  <w14:noFill/>
                  <w14:prstDash w14:val="solid"/>
                  <w14:round/>
                </w14:textOutline>
              </w:rPr>
              <w:t>6,1</w:t>
            </w:r>
            <w:r w:rsidRPr="00B431FD">
              <w:rPr>
                <w:rFonts w:ascii="Arial" w:hAnsi="Arial" w:cs="Arial"/>
                <w:color w:val="000000" w:themeColor="text1"/>
                <w14:textOutline w14:w="0" w14:cap="flat" w14:cmpd="sng" w14:algn="ctr">
                  <w14:noFill/>
                  <w14:prstDash w14:val="solid"/>
                  <w14:round/>
                </w14:textOutline>
              </w:rPr>
              <w:t xml:space="preserve">", ne mažiau 2532 x 1170 raiškos, ne mažiau 16M spalvų, </w:t>
            </w:r>
            <w:proofErr w:type="spellStart"/>
            <w:r w:rsidRPr="00B431FD">
              <w:rPr>
                <w:rFonts w:ascii="Arial" w:hAnsi="Arial" w:cs="Arial"/>
                <w:color w:val="000000" w:themeColor="text1"/>
                <w14:textOutline w14:w="0" w14:cap="flat" w14:cmpd="sng" w14:algn="ctr">
                  <w14:noFill/>
                  <w14:prstDash w14:val="solid"/>
                  <w14:round/>
                </w14:textOutline>
              </w:rPr>
              <w:t>Super</w:t>
            </w:r>
            <w:proofErr w:type="spellEnd"/>
            <w:r w:rsidRPr="00B431FD">
              <w:rPr>
                <w:rFonts w:ascii="Arial" w:hAnsi="Arial" w:cs="Arial"/>
                <w:color w:val="000000" w:themeColor="text1"/>
                <w14:textOutline w14:w="0" w14:cap="flat" w14:cmpd="sng" w14:algn="ctr">
                  <w14:noFill/>
                  <w14:prstDash w14:val="solid"/>
                  <w14:round/>
                </w14:textOutline>
              </w:rPr>
              <w:t xml:space="preserve"> Retina XDR OLED ar lygiavertis</w:t>
            </w:r>
          </w:p>
        </w:tc>
      </w:tr>
      <w:tr w:rsidR="00B431FD" w:rsidRPr="00B431FD" w14:paraId="18E820F0" w14:textId="77777777" w:rsidTr="00B431FD">
        <w:tc>
          <w:tcPr>
            <w:tcW w:w="3260" w:type="dxa"/>
          </w:tcPr>
          <w:p w14:paraId="30FD68E4"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rPr>
              <w:t xml:space="preserve">Duomenų perdavimas </w:t>
            </w:r>
          </w:p>
        </w:tc>
        <w:tc>
          <w:tcPr>
            <w:tcW w:w="5805" w:type="dxa"/>
            <w:hideMark/>
          </w:tcPr>
          <w:p w14:paraId="04ADC195"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 xml:space="preserve">3G, 4G, 5G, </w:t>
            </w:r>
            <w:proofErr w:type="spellStart"/>
            <w:r w:rsidRPr="00B431FD">
              <w:rPr>
                <w:rFonts w:ascii="Arial" w:hAnsi="Arial" w:cs="Arial"/>
                <w:color w:val="000000" w:themeColor="text1"/>
                <w14:textOutline w14:w="0" w14:cap="flat" w14:cmpd="sng" w14:algn="ctr">
                  <w14:noFill/>
                  <w14:prstDash w14:val="solid"/>
                  <w14:round/>
                </w14:textOutline>
              </w:rPr>
              <w:t>Wi</w:t>
            </w:r>
            <w:proofErr w:type="spellEnd"/>
            <w:r w:rsidRPr="00B431FD">
              <w:rPr>
                <w:rFonts w:ascii="Arial" w:hAnsi="Arial" w:cs="Arial"/>
                <w:color w:val="000000" w:themeColor="text1"/>
                <w14:textOutline w14:w="0" w14:cap="flat" w14:cmpd="sng" w14:algn="ctr">
                  <w14:noFill/>
                  <w14:prstDash w14:val="solid"/>
                  <w14:round/>
                </w14:textOutline>
              </w:rPr>
              <w:t>-Fi 802.11 a/b/g/n/</w:t>
            </w:r>
            <w:proofErr w:type="spellStart"/>
            <w:r w:rsidRPr="00B431FD">
              <w:rPr>
                <w:rFonts w:ascii="Arial" w:hAnsi="Arial" w:cs="Arial"/>
                <w:color w:val="000000" w:themeColor="text1"/>
                <w14:textOutline w14:w="0" w14:cap="flat" w14:cmpd="sng" w14:algn="ctr">
                  <w14:noFill/>
                  <w14:prstDash w14:val="solid"/>
                  <w14:round/>
                </w14:textOutline>
              </w:rPr>
              <w:t>ac</w:t>
            </w:r>
            <w:proofErr w:type="spellEnd"/>
            <w:r w:rsidRPr="00B431FD">
              <w:rPr>
                <w:rFonts w:ascii="Arial" w:hAnsi="Arial" w:cs="Arial"/>
                <w:color w:val="000000" w:themeColor="text1"/>
                <w14:textOutline w14:w="0" w14:cap="flat" w14:cmpd="sng" w14:algn="ctr">
                  <w14:noFill/>
                  <w14:prstDash w14:val="solid"/>
                  <w14:round/>
                </w14:textOutline>
              </w:rPr>
              <w:t>, Bluetooth ne mažiau 5.0</w:t>
            </w:r>
          </w:p>
        </w:tc>
      </w:tr>
      <w:tr w:rsidR="00B431FD" w:rsidRPr="00B431FD" w14:paraId="7D74B0B0" w14:textId="77777777" w:rsidTr="00B431FD">
        <w:tc>
          <w:tcPr>
            <w:tcW w:w="3260" w:type="dxa"/>
            <w:hideMark/>
          </w:tcPr>
          <w:p w14:paraId="1C444652" w14:textId="77777777" w:rsidR="00B431FD" w:rsidRPr="00B431FD" w:rsidRDefault="00B431FD" w:rsidP="006D3E2B">
            <w:pPr>
              <w:tabs>
                <w:tab w:val="left" w:pos="1296"/>
              </w:tabs>
              <w:jc w:val="left"/>
              <w:rPr>
                <w:rFonts w:ascii="Arial" w:hAnsi="Arial" w:cs="Arial"/>
                <w14:textOutline w14:w="0" w14:cap="flat" w14:cmpd="sng" w14:algn="ctr">
                  <w14:noFill/>
                  <w14:prstDash w14:val="solid"/>
                  <w14:round/>
                </w14:textOutline>
              </w:rPr>
            </w:pPr>
            <w:r w:rsidRPr="00B431FD">
              <w:rPr>
                <w:rFonts w:ascii="Arial" w:hAnsi="Arial" w:cs="Arial"/>
              </w:rPr>
              <w:t>SIM kortelės tipas</w:t>
            </w:r>
          </w:p>
        </w:tc>
        <w:tc>
          <w:tcPr>
            <w:tcW w:w="5805" w:type="dxa"/>
            <w:hideMark/>
          </w:tcPr>
          <w:p w14:paraId="024A74EF" w14:textId="77777777" w:rsidR="00B431FD" w:rsidRPr="00B431FD" w:rsidRDefault="00B431FD" w:rsidP="006D3E2B">
            <w:pPr>
              <w:tabs>
                <w:tab w:val="left" w:pos="1296"/>
              </w:tabs>
              <w:rPr>
                <w:rFonts w:ascii="Arial" w:hAnsi="Arial" w:cs="Arial"/>
                <w14:textOutline w14:w="0" w14:cap="flat" w14:cmpd="sng" w14:algn="ctr">
                  <w14:noFill/>
                  <w14:prstDash w14:val="solid"/>
                  <w14:round/>
                </w14:textOutline>
              </w:rPr>
            </w:pPr>
            <w:proofErr w:type="spellStart"/>
            <w:r w:rsidRPr="00B431FD">
              <w:rPr>
                <w:rFonts w:ascii="Arial" w:hAnsi="Arial" w:cs="Arial"/>
              </w:rPr>
              <w:t>Nano</w:t>
            </w:r>
            <w:proofErr w:type="spellEnd"/>
            <w:r w:rsidRPr="00B431FD">
              <w:rPr>
                <w:rFonts w:ascii="Arial" w:hAnsi="Arial" w:cs="Arial"/>
              </w:rPr>
              <w:t xml:space="preserve"> SIM</w:t>
            </w:r>
          </w:p>
        </w:tc>
      </w:tr>
      <w:tr w:rsidR="00B431FD" w:rsidRPr="00B431FD" w14:paraId="35401BFC" w14:textId="77777777" w:rsidTr="00B431FD">
        <w:tc>
          <w:tcPr>
            <w:tcW w:w="3260" w:type="dxa"/>
            <w:hideMark/>
          </w:tcPr>
          <w:p w14:paraId="00AB552B"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05" w:type="dxa"/>
            <w:hideMark/>
          </w:tcPr>
          <w:p w14:paraId="47EEF52A"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B431FD" w:rsidRPr="00B431FD" w14:paraId="3BA38010" w14:textId="77777777" w:rsidTr="00B431FD">
        <w:tc>
          <w:tcPr>
            <w:tcW w:w="3260" w:type="dxa"/>
            <w:hideMark/>
          </w:tcPr>
          <w:p w14:paraId="777E5BAD"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NFC</w:t>
            </w:r>
          </w:p>
        </w:tc>
        <w:tc>
          <w:tcPr>
            <w:tcW w:w="5805" w:type="dxa"/>
            <w:hideMark/>
          </w:tcPr>
          <w:p w14:paraId="458FE07A"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Yra</w:t>
            </w:r>
          </w:p>
        </w:tc>
      </w:tr>
      <w:tr w:rsidR="00B431FD" w:rsidRPr="00B431FD" w14:paraId="158108BA" w14:textId="77777777" w:rsidTr="00B431FD">
        <w:tc>
          <w:tcPr>
            <w:tcW w:w="3260" w:type="dxa"/>
            <w:hideMark/>
          </w:tcPr>
          <w:p w14:paraId="0A74B431"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USB jungtis</w:t>
            </w:r>
          </w:p>
        </w:tc>
        <w:tc>
          <w:tcPr>
            <w:tcW w:w="5805" w:type="dxa"/>
            <w:hideMark/>
          </w:tcPr>
          <w:p w14:paraId="3A316F21"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proofErr w:type="spellStart"/>
            <w:r w:rsidRPr="00B431FD">
              <w:rPr>
                <w:rFonts w:ascii="Arial" w:hAnsi="Arial" w:cs="Arial"/>
                <w:color w:val="000000" w:themeColor="text1"/>
                <w14:textOutline w14:w="0" w14:cap="flat" w14:cmpd="sng" w14:algn="ctr">
                  <w14:noFill/>
                  <w14:prstDash w14:val="solid"/>
                  <w14:round/>
                </w14:textOutline>
              </w:rPr>
              <w:t>Lightning</w:t>
            </w:r>
            <w:proofErr w:type="spellEnd"/>
            <w:r w:rsidRPr="00B431FD">
              <w:rPr>
                <w:rFonts w:ascii="Arial" w:hAnsi="Arial" w:cs="Arial"/>
                <w:color w:val="000000" w:themeColor="text1"/>
                <w14:textOutline w14:w="0" w14:cap="flat" w14:cmpd="sng" w14:algn="ctr">
                  <w14:noFill/>
                  <w14:prstDash w14:val="solid"/>
                  <w14:round/>
                </w14:textOutline>
              </w:rPr>
              <w:t>, C-</w:t>
            </w:r>
            <w:proofErr w:type="spellStart"/>
            <w:r w:rsidRPr="00B431FD">
              <w:rPr>
                <w:rFonts w:ascii="Arial" w:hAnsi="Arial" w:cs="Arial"/>
                <w:color w:val="000000" w:themeColor="text1"/>
                <w14:textOutline w14:w="0" w14:cap="flat" w14:cmpd="sng" w14:algn="ctr">
                  <w14:noFill/>
                  <w14:prstDash w14:val="solid"/>
                  <w14:round/>
                </w14:textOutline>
              </w:rPr>
              <w:t>type</w:t>
            </w:r>
            <w:proofErr w:type="spellEnd"/>
          </w:p>
        </w:tc>
      </w:tr>
      <w:tr w:rsidR="00B431FD" w:rsidRPr="00B431FD" w14:paraId="2D9409ED" w14:textId="77777777" w:rsidTr="00B431FD">
        <w:tc>
          <w:tcPr>
            <w:tcW w:w="3260" w:type="dxa"/>
            <w:hideMark/>
          </w:tcPr>
          <w:p w14:paraId="123882D7"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Operatyvioji atmintis (RAM)</w:t>
            </w:r>
          </w:p>
        </w:tc>
        <w:tc>
          <w:tcPr>
            <w:tcW w:w="5805" w:type="dxa"/>
            <w:hideMark/>
          </w:tcPr>
          <w:p w14:paraId="1D003F95"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Ne mažiau 4 GB</w:t>
            </w:r>
          </w:p>
        </w:tc>
      </w:tr>
      <w:tr w:rsidR="00B431FD" w:rsidRPr="00B431FD" w14:paraId="4DB5DD62" w14:textId="77777777" w:rsidTr="00B431FD">
        <w:tc>
          <w:tcPr>
            <w:tcW w:w="3260" w:type="dxa"/>
            <w:hideMark/>
          </w:tcPr>
          <w:p w14:paraId="234D97ED"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Vidinė atmintis:</w:t>
            </w:r>
          </w:p>
        </w:tc>
        <w:tc>
          <w:tcPr>
            <w:tcW w:w="5805" w:type="dxa"/>
            <w:hideMark/>
          </w:tcPr>
          <w:p w14:paraId="72CA15DE"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Ne mažiau 64 GB</w:t>
            </w:r>
          </w:p>
        </w:tc>
      </w:tr>
      <w:tr w:rsidR="00B431FD" w:rsidRPr="00B431FD" w14:paraId="08D875BB" w14:textId="77777777" w:rsidTr="00B431FD">
        <w:tc>
          <w:tcPr>
            <w:tcW w:w="3260" w:type="dxa"/>
            <w:hideMark/>
          </w:tcPr>
          <w:p w14:paraId="54FADCA1"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Pagrindinė kamera</w:t>
            </w:r>
          </w:p>
        </w:tc>
        <w:tc>
          <w:tcPr>
            <w:tcW w:w="5805" w:type="dxa"/>
            <w:hideMark/>
          </w:tcPr>
          <w:p w14:paraId="36EEF923" w14:textId="77777777" w:rsidR="00B431FD" w:rsidRPr="00B431FD" w:rsidRDefault="00B431FD" w:rsidP="006D3E2B">
            <w:pPr>
              <w:tabs>
                <w:tab w:val="left" w:pos="1296"/>
              </w:tabs>
              <w:jc w:val="left"/>
              <w:rPr>
                <w:rFonts w:ascii="Arial" w:hAnsi="Arial" w:cs="Arial"/>
                <w:color w:val="222222"/>
                <w:shd w:val="clear" w:color="auto" w:fill="FFFFFF"/>
              </w:rPr>
            </w:pPr>
            <w:r w:rsidRPr="00B431FD">
              <w:rPr>
                <w:rFonts w:ascii="Arial" w:hAnsi="Arial" w:cs="Arial"/>
                <w:color w:val="222222"/>
                <w:shd w:val="clear" w:color="auto" w:fill="FFFFFF"/>
              </w:rPr>
              <w:t xml:space="preserve">Ne mažiau </w:t>
            </w:r>
            <w:r w:rsidRPr="00B431FD">
              <w:rPr>
                <w:rFonts w:ascii="Arial" w:hAnsi="Arial" w:cs="Arial"/>
                <w:color w:val="222222"/>
                <w:shd w:val="clear" w:color="auto" w:fill="FFFFFF"/>
                <w:lang w:val="en-US"/>
              </w:rPr>
              <w:t>12</w:t>
            </w:r>
            <w:r w:rsidRPr="00B431FD">
              <w:rPr>
                <w:rFonts w:ascii="Arial" w:hAnsi="Arial" w:cs="Arial"/>
                <w:color w:val="222222"/>
                <w:shd w:val="clear" w:color="auto" w:fill="FFFFFF"/>
              </w:rPr>
              <w:t xml:space="preserve"> MP + 12 MP, priekinė kamera ne mažiau </w:t>
            </w:r>
            <w:r w:rsidRPr="00B431FD">
              <w:rPr>
                <w:rFonts w:ascii="Arial" w:hAnsi="Arial" w:cs="Arial"/>
                <w:color w:val="222222"/>
                <w:shd w:val="clear" w:color="auto" w:fill="FFFFFF"/>
                <w:lang w:val="en-US"/>
              </w:rPr>
              <w:t>12 MP</w:t>
            </w:r>
          </w:p>
        </w:tc>
      </w:tr>
      <w:tr w:rsidR="00B431FD" w:rsidRPr="00B431FD" w14:paraId="6C3D4EF7" w14:textId="77777777" w:rsidTr="00B431FD">
        <w:tc>
          <w:tcPr>
            <w:tcW w:w="3260" w:type="dxa"/>
            <w:hideMark/>
          </w:tcPr>
          <w:p w14:paraId="73293B61"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Vaizdo įrašymas</w:t>
            </w:r>
          </w:p>
        </w:tc>
        <w:tc>
          <w:tcPr>
            <w:tcW w:w="5805" w:type="dxa"/>
            <w:hideMark/>
          </w:tcPr>
          <w:p w14:paraId="0FD7FE23"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2160p@24/30/60fps, 1080p@30/60/120/240fps, 720p@30fps</w:t>
            </w:r>
          </w:p>
        </w:tc>
      </w:tr>
      <w:tr w:rsidR="00B431FD" w:rsidRPr="00B431FD" w14:paraId="4E4D99F0" w14:textId="77777777" w:rsidTr="00B431FD">
        <w:tc>
          <w:tcPr>
            <w:tcW w:w="3260" w:type="dxa"/>
            <w:hideMark/>
          </w:tcPr>
          <w:p w14:paraId="070B5A29"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Navigacijos įrenginys</w:t>
            </w:r>
          </w:p>
        </w:tc>
        <w:tc>
          <w:tcPr>
            <w:tcW w:w="5805" w:type="dxa"/>
            <w:hideMark/>
          </w:tcPr>
          <w:p w14:paraId="598E9742" w14:textId="77777777" w:rsidR="00B431FD" w:rsidRPr="00B431FD" w:rsidRDefault="00B431FD"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B431FD">
              <w:rPr>
                <w:rFonts w:ascii="Arial" w:hAnsi="Arial" w:cs="Arial"/>
                <w:color w:val="000000" w:themeColor="text1"/>
                <w14:textOutline w14:w="0" w14:cap="flat" w14:cmpd="sng" w14:algn="ctr">
                  <w14:noFill/>
                  <w14:prstDash w14:val="solid"/>
                  <w14:round/>
                </w14:textOutline>
              </w:rPr>
              <w:t>GPS, GLONASS, GALILEO, QZSS, BEIDOU</w:t>
            </w:r>
          </w:p>
        </w:tc>
      </w:tr>
      <w:tr w:rsidR="00B431FD" w:rsidRPr="00B431FD" w14:paraId="6ED032B9" w14:textId="77777777" w:rsidTr="00B431FD">
        <w:tc>
          <w:tcPr>
            <w:tcW w:w="3260" w:type="dxa"/>
            <w:hideMark/>
          </w:tcPr>
          <w:p w14:paraId="121779A9" w14:textId="77777777" w:rsidR="00B431FD" w:rsidRPr="00B431FD" w:rsidRDefault="00B431FD" w:rsidP="006D3E2B">
            <w:pPr>
              <w:tabs>
                <w:tab w:val="left" w:pos="1296"/>
              </w:tabs>
              <w:jc w:val="left"/>
              <w:rPr>
                <w:rFonts w:ascii="Arial" w:hAnsi="Arial" w:cs="Arial"/>
              </w:rPr>
            </w:pPr>
            <w:r w:rsidRPr="00B431FD">
              <w:rPr>
                <w:rFonts w:ascii="Arial" w:hAnsi="Arial" w:cs="Arial"/>
              </w:rPr>
              <w:t>Jutikliai</w:t>
            </w:r>
          </w:p>
        </w:tc>
        <w:tc>
          <w:tcPr>
            <w:tcW w:w="5805" w:type="dxa"/>
            <w:hideMark/>
          </w:tcPr>
          <w:p w14:paraId="29A30A55" w14:textId="77777777" w:rsidR="00B431FD" w:rsidRPr="00B431FD" w:rsidRDefault="00B431FD" w:rsidP="006D3E2B">
            <w:pPr>
              <w:tabs>
                <w:tab w:val="left" w:pos="1296"/>
              </w:tabs>
              <w:jc w:val="left"/>
              <w:rPr>
                <w:rFonts w:ascii="Arial" w:hAnsi="Arial" w:cs="Arial"/>
              </w:rPr>
            </w:pPr>
            <w:r w:rsidRPr="00B431FD">
              <w:rPr>
                <w:rFonts w:ascii="Arial" w:hAnsi="Arial" w:cs="Arial"/>
              </w:rPr>
              <w:t xml:space="preserve">Akselerometras, atstumo jutiklis, </w:t>
            </w:r>
            <w:proofErr w:type="spellStart"/>
            <w:r w:rsidRPr="00B431FD">
              <w:rPr>
                <w:rFonts w:ascii="Arial" w:hAnsi="Arial" w:cs="Arial"/>
              </w:rPr>
              <w:t>giroskopas</w:t>
            </w:r>
            <w:proofErr w:type="spellEnd"/>
            <w:r w:rsidRPr="00B431FD">
              <w:rPr>
                <w:rFonts w:ascii="Arial" w:hAnsi="Arial" w:cs="Arial"/>
              </w:rPr>
              <w:t xml:space="preserve">, barometras, veido atpažinimas </w:t>
            </w:r>
            <w:proofErr w:type="spellStart"/>
            <w:r w:rsidRPr="00B431FD">
              <w:rPr>
                <w:rFonts w:ascii="Arial" w:hAnsi="Arial" w:cs="Arial"/>
              </w:rPr>
              <w:t>Face</w:t>
            </w:r>
            <w:proofErr w:type="spellEnd"/>
            <w:r w:rsidRPr="00B431FD">
              <w:rPr>
                <w:rFonts w:ascii="Arial" w:hAnsi="Arial" w:cs="Arial"/>
              </w:rPr>
              <w:t xml:space="preserve"> ID</w:t>
            </w:r>
          </w:p>
        </w:tc>
      </w:tr>
      <w:tr w:rsidR="00B431FD" w:rsidRPr="00B431FD" w14:paraId="0462C6B8" w14:textId="77777777" w:rsidTr="00B431FD">
        <w:tc>
          <w:tcPr>
            <w:tcW w:w="3260" w:type="dxa"/>
            <w:hideMark/>
          </w:tcPr>
          <w:p w14:paraId="4436C6DD" w14:textId="77777777" w:rsidR="00B431FD" w:rsidRPr="00B431FD" w:rsidRDefault="00B431FD" w:rsidP="006D3E2B">
            <w:pPr>
              <w:tabs>
                <w:tab w:val="left" w:pos="567"/>
              </w:tabs>
              <w:spacing w:before="120" w:line="360" w:lineRule="auto"/>
              <w:rPr>
                <w:rFonts w:ascii="Arial" w:hAnsi="Arial" w:cs="Arial"/>
                <w:noProof/>
              </w:rPr>
            </w:pPr>
            <w:r w:rsidRPr="00B431FD">
              <w:rPr>
                <w:rFonts w:ascii="Arial" w:hAnsi="Arial" w:cs="Arial"/>
              </w:rPr>
              <w:t>Greitojo įkrovimo funkcija</w:t>
            </w:r>
          </w:p>
        </w:tc>
        <w:tc>
          <w:tcPr>
            <w:tcW w:w="5805" w:type="dxa"/>
            <w:hideMark/>
          </w:tcPr>
          <w:p w14:paraId="0477D63E" w14:textId="77777777" w:rsidR="00B431FD" w:rsidRPr="00B431FD" w:rsidRDefault="00B431FD" w:rsidP="006D3E2B">
            <w:pPr>
              <w:tabs>
                <w:tab w:val="left" w:pos="567"/>
              </w:tabs>
              <w:spacing w:before="120" w:line="360" w:lineRule="auto"/>
              <w:rPr>
                <w:rFonts w:ascii="Arial" w:hAnsi="Arial" w:cs="Arial"/>
              </w:rPr>
            </w:pPr>
            <w:r w:rsidRPr="00B431FD">
              <w:rPr>
                <w:rFonts w:ascii="Arial" w:hAnsi="Arial" w:cs="Arial"/>
              </w:rPr>
              <w:t>Yra</w:t>
            </w:r>
          </w:p>
        </w:tc>
      </w:tr>
      <w:tr w:rsidR="00B431FD" w:rsidRPr="00B431FD" w14:paraId="5A9BB498" w14:textId="77777777" w:rsidTr="00B431FD">
        <w:tc>
          <w:tcPr>
            <w:tcW w:w="3260" w:type="dxa"/>
          </w:tcPr>
          <w:p w14:paraId="5C6E2B2D" w14:textId="77777777" w:rsidR="00B431FD" w:rsidRPr="00B431FD" w:rsidRDefault="00B431FD" w:rsidP="006D3E2B">
            <w:pPr>
              <w:tabs>
                <w:tab w:val="left" w:pos="567"/>
              </w:tabs>
              <w:spacing w:before="120" w:line="360" w:lineRule="auto"/>
              <w:rPr>
                <w:rFonts w:ascii="Arial" w:hAnsi="Arial" w:cs="Arial"/>
              </w:rPr>
            </w:pPr>
            <w:r w:rsidRPr="00B431FD">
              <w:rPr>
                <w:rFonts w:ascii="Arial" w:hAnsi="Arial" w:cs="Arial"/>
              </w:rPr>
              <w:t>Baterija</w:t>
            </w:r>
          </w:p>
        </w:tc>
        <w:tc>
          <w:tcPr>
            <w:tcW w:w="5805" w:type="dxa"/>
          </w:tcPr>
          <w:p w14:paraId="097B4F3E" w14:textId="77777777" w:rsidR="00B431FD" w:rsidRPr="00B431FD" w:rsidRDefault="00B431FD" w:rsidP="006D3E2B">
            <w:pPr>
              <w:tabs>
                <w:tab w:val="left" w:pos="567"/>
              </w:tabs>
              <w:spacing w:before="120" w:line="360" w:lineRule="auto"/>
              <w:rPr>
                <w:rFonts w:ascii="Arial" w:hAnsi="Arial" w:cs="Arial"/>
              </w:rPr>
            </w:pPr>
            <w:r w:rsidRPr="00B431FD">
              <w:rPr>
                <w:rFonts w:ascii="Arial" w:hAnsi="Arial" w:cs="Arial"/>
              </w:rPr>
              <w:t xml:space="preserve">2815 </w:t>
            </w:r>
            <w:proofErr w:type="spellStart"/>
            <w:r w:rsidRPr="00B431FD">
              <w:rPr>
                <w:rFonts w:ascii="Arial" w:hAnsi="Arial" w:cs="Arial"/>
              </w:rPr>
              <w:t>mAh</w:t>
            </w:r>
            <w:proofErr w:type="spellEnd"/>
          </w:p>
        </w:tc>
      </w:tr>
      <w:tr w:rsidR="00B431FD" w:rsidRPr="00B431FD" w14:paraId="3ECEBA55" w14:textId="77777777" w:rsidTr="00B431FD">
        <w:tc>
          <w:tcPr>
            <w:tcW w:w="3260" w:type="dxa"/>
          </w:tcPr>
          <w:p w14:paraId="226C1877" w14:textId="77777777" w:rsidR="00B431FD" w:rsidRPr="00B431FD" w:rsidRDefault="00B431FD" w:rsidP="006D3E2B">
            <w:pPr>
              <w:tabs>
                <w:tab w:val="left" w:pos="567"/>
              </w:tabs>
              <w:spacing w:before="120" w:line="360" w:lineRule="auto"/>
              <w:rPr>
                <w:rFonts w:ascii="Arial" w:hAnsi="Arial" w:cs="Arial"/>
              </w:rPr>
            </w:pPr>
            <w:r w:rsidRPr="00B431FD">
              <w:rPr>
                <w:rFonts w:ascii="Arial" w:hAnsi="Arial" w:cs="Arial"/>
              </w:rPr>
              <w:t>Apsauga nuo dulkių ir atsparumas drėgmei</w:t>
            </w:r>
          </w:p>
        </w:tc>
        <w:tc>
          <w:tcPr>
            <w:tcW w:w="5805" w:type="dxa"/>
          </w:tcPr>
          <w:p w14:paraId="27F360A1" w14:textId="77777777" w:rsidR="00B431FD" w:rsidRPr="00B431FD" w:rsidRDefault="00B431FD" w:rsidP="006D3E2B">
            <w:pPr>
              <w:tabs>
                <w:tab w:val="left" w:pos="567"/>
              </w:tabs>
              <w:spacing w:before="120" w:line="360" w:lineRule="auto"/>
              <w:rPr>
                <w:rFonts w:ascii="Arial" w:hAnsi="Arial" w:cs="Arial"/>
              </w:rPr>
            </w:pPr>
            <w:r w:rsidRPr="00B431FD">
              <w:rPr>
                <w:rFonts w:ascii="Arial" w:hAnsi="Arial" w:cs="Arial"/>
              </w:rPr>
              <w:t>Ne mažiau IP67</w:t>
            </w:r>
          </w:p>
        </w:tc>
      </w:tr>
    </w:tbl>
    <w:p w14:paraId="25C1A1A5" w14:textId="77777777" w:rsidR="00B431FD" w:rsidRPr="00B431FD" w:rsidRDefault="00B431FD" w:rsidP="00B431FD">
      <w:pPr>
        <w:pStyle w:val="ListParagraph"/>
        <w:tabs>
          <w:tab w:val="clear" w:pos="1080"/>
          <w:tab w:val="left" w:pos="567"/>
        </w:tabs>
        <w:spacing w:before="120" w:after="120" w:line="360" w:lineRule="auto"/>
        <w:ind w:left="567" w:firstLine="0"/>
        <w:rPr>
          <w:rFonts w:ascii="Arial" w:hAnsi="Arial" w:cs="Arial"/>
        </w:rPr>
      </w:pPr>
    </w:p>
    <w:p w14:paraId="16185E4B" w14:textId="39A52252" w:rsidR="00562101" w:rsidRDefault="00562101" w:rsidP="00CE4BA9">
      <w:pPr>
        <w:pStyle w:val="ListParagraph"/>
        <w:numPr>
          <w:ilvl w:val="1"/>
          <w:numId w:val="38"/>
        </w:numPr>
        <w:tabs>
          <w:tab w:val="left" w:pos="567"/>
        </w:tabs>
        <w:spacing w:before="120" w:after="120" w:line="360" w:lineRule="auto"/>
        <w:ind w:left="0" w:firstLine="567"/>
        <w:rPr>
          <w:rFonts w:ascii="Arial" w:hAnsi="Arial" w:cs="Arial"/>
        </w:rPr>
      </w:pPr>
      <w:r w:rsidRPr="00B431FD">
        <w:rPr>
          <w:rFonts w:ascii="Arial" w:hAnsi="Arial" w:cs="Arial"/>
        </w:rPr>
        <w:t>Kategorija II, Android OS išpildymas:</w:t>
      </w:r>
    </w:p>
    <w:tbl>
      <w:tblPr>
        <w:tblStyle w:val="TableGrid"/>
        <w:tblW w:w="9121" w:type="dxa"/>
        <w:tblLook w:val="04A0" w:firstRow="1" w:lastRow="0" w:firstColumn="1" w:lastColumn="0" w:noHBand="0" w:noVBand="1"/>
        <w:tblCaption w:val=""/>
        <w:tblDescription w:val=""/>
      </w:tblPr>
      <w:tblGrid>
        <w:gridCol w:w="3310"/>
        <w:gridCol w:w="5811"/>
      </w:tblGrid>
      <w:tr w:rsidR="00A57995" w:rsidRPr="00A57995" w14:paraId="371246FE" w14:textId="77777777" w:rsidTr="00A57995">
        <w:tc>
          <w:tcPr>
            <w:tcW w:w="3310" w:type="dxa"/>
            <w:hideMark/>
          </w:tcPr>
          <w:p w14:paraId="2368E9A9"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Parametras</w:t>
            </w:r>
          </w:p>
        </w:tc>
        <w:tc>
          <w:tcPr>
            <w:tcW w:w="5811" w:type="dxa"/>
            <w:hideMark/>
          </w:tcPr>
          <w:p w14:paraId="0AD8B7DD"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Parametro reikšmė</w:t>
            </w:r>
          </w:p>
        </w:tc>
      </w:tr>
      <w:tr w:rsidR="00A57995" w:rsidRPr="00A57995" w14:paraId="2045F3CC" w14:textId="77777777" w:rsidTr="00A57995">
        <w:tc>
          <w:tcPr>
            <w:tcW w:w="3310" w:type="dxa"/>
            <w:hideMark/>
          </w:tcPr>
          <w:p w14:paraId="533A5078"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lastRenderedPageBreak/>
              <w:t>Operacinė sistema</w:t>
            </w:r>
          </w:p>
        </w:tc>
        <w:tc>
          <w:tcPr>
            <w:tcW w:w="5811" w:type="dxa"/>
            <w:hideMark/>
          </w:tcPr>
          <w:p w14:paraId="7F2DEF65"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Android, versija ne žemesnė, nei 13 arba lygiavertė, One UI 5.1 ar lygiavertė</w:t>
            </w:r>
          </w:p>
        </w:tc>
      </w:tr>
      <w:tr w:rsidR="00A57995" w:rsidRPr="00A57995" w14:paraId="1952954A" w14:textId="77777777" w:rsidTr="00A57995">
        <w:tc>
          <w:tcPr>
            <w:tcW w:w="3310" w:type="dxa"/>
            <w:hideMark/>
          </w:tcPr>
          <w:p w14:paraId="36A6A78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11" w:type="dxa"/>
            <w:hideMark/>
          </w:tcPr>
          <w:p w14:paraId="3276F99C"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388C5A31" w14:textId="77777777" w:rsidTr="00A57995">
        <w:tc>
          <w:tcPr>
            <w:tcW w:w="3310" w:type="dxa"/>
            <w:hideMark/>
          </w:tcPr>
          <w:p w14:paraId="1035F387"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Meniu kalba</w:t>
            </w:r>
          </w:p>
        </w:tc>
        <w:tc>
          <w:tcPr>
            <w:tcW w:w="5811" w:type="dxa"/>
            <w:hideMark/>
          </w:tcPr>
          <w:p w14:paraId="00CC4C00" w14:textId="77777777" w:rsidR="00A57995" w:rsidRPr="00A57995" w:rsidRDefault="00A57995" w:rsidP="006D3E2B">
            <w:pPr>
              <w:tabs>
                <w:tab w:val="left" w:pos="1296"/>
              </w:tabs>
              <w:jc w:val="left"/>
              <w:rPr>
                <w:rFonts w:ascii="Arial" w:hAnsi="Arial" w:cs="Arial"/>
                <w:noProof/>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Turi būti galimybė pasirinkti lietuvių kalbą</w:t>
            </w:r>
          </w:p>
        </w:tc>
      </w:tr>
      <w:tr w:rsidR="00A57995" w:rsidRPr="00A57995" w14:paraId="21E8B245" w14:textId="77777777" w:rsidTr="00A57995">
        <w:tc>
          <w:tcPr>
            <w:tcW w:w="3310" w:type="dxa"/>
            <w:hideMark/>
          </w:tcPr>
          <w:p w14:paraId="7B6CDA7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Ekranas</w:t>
            </w:r>
          </w:p>
        </w:tc>
        <w:tc>
          <w:tcPr>
            <w:tcW w:w="5811" w:type="dxa"/>
            <w:hideMark/>
          </w:tcPr>
          <w:p w14:paraId="1A07377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~6.1", ne mažiau 1080x2340 raiškos, ne mažiau 16M spalvų, </w:t>
            </w:r>
            <w:proofErr w:type="spellStart"/>
            <w:r w:rsidRPr="00A57995">
              <w:rPr>
                <w:rFonts w:ascii="Arial" w:hAnsi="Arial" w:cs="Arial"/>
                <w:color w:val="000000" w:themeColor="text1"/>
                <w14:textOutline w14:w="0" w14:cap="flat" w14:cmpd="sng" w14:algn="ctr">
                  <w14:noFill/>
                  <w14:prstDash w14:val="solid"/>
                  <w14:round/>
                </w14:textOutline>
              </w:rPr>
              <w:t>Dynamic</w:t>
            </w:r>
            <w:proofErr w:type="spellEnd"/>
            <w:r w:rsidRPr="00A57995">
              <w:rPr>
                <w:rFonts w:ascii="Arial" w:hAnsi="Arial" w:cs="Arial"/>
                <w:color w:val="000000" w:themeColor="text1"/>
                <w14:textOutline w14:w="0" w14:cap="flat" w14:cmpd="sng" w14:algn="ctr">
                  <w14:noFill/>
                  <w14:prstDash w14:val="solid"/>
                  <w14:round/>
                </w14:textOutline>
              </w:rPr>
              <w:t xml:space="preserve"> AMOLED 2X ar lygiavertis</w:t>
            </w:r>
          </w:p>
        </w:tc>
      </w:tr>
      <w:tr w:rsidR="00A57995" w:rsidRPr="00A57995" w14:paraId="6E8048FA" w14:textId="77777777" w:rsidTr="00A57995">
        <w:tc>
          <w:tcPr>
            <w:tcW w:w="3310" w:type="dxa"/>
          </w:tcPr>
          <w:p w14:paraId="770BBE34"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rPr>
              <w:t xml:space="preserve">Duomenų perdavimas </w:t>
            </w:r>
          </w:p>
        </w:tc>
        <w:tc>
          <w:tcPr>
            <w:tcW w:w="5811" w:type="dxa"/>
            <w:hideMark/>
          </w:tcPr>
          <w:p w14:paraId="188CD97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2G, 3G, 4G, 5G, </w:t>
            </w:r>
            <w:proofErr w:type="spellStart"/>
            <w:r w:rsidRPr="00A57995">
              <w:rPr>
                <w:rFonts w:ascii="Arial" w:hAnsi="Arial" w:cs="Arial"/>
                <w:color w:val="000000" w:themeColor="text1"/>
                <w14:textOutline w14:w="0" w14:cap="flat" w14:cmpd="sng" w14:algn="ctr">
                  <w14:noFill/>
                  <w14:prstDash w14:val="solid"/>
                  <w14:round/>
                </w14:textOutline>
              </w:rPr>
              <w:t>Wi</w:t>
            </w:r>
            <w:proofErr w:type="spellEnd"/>
            <w:r w:rsidRPr="00A57995">
              <w:rPr>
                <w:rFonts w:ascii="Arial" w:hAnsi="Arial" w:cs="Arial"/>
                <w:color w:val="000000" w:themeColor="text1"/>
                <w14:textOutline w14:w="0" w14:cap="flat" w14:cmpd="sng" w14:algn="ctr">
                  <w14:noFill/>
                  <w14:prstDash w14:val="solid"/>
                  <w14:round/>
                </w14:textOutline>
              </w:rPr>
              <w:t>-Fi 802.11 a/b/g/n/</w:t>
            </w:r>
            <w:proofErr w:type="spellStart"/>
            <w:r w:rsidRPr="00A57995">
              <w:rPr>
                <w:rFonts w:ascii="Arial" w:hAnsi="Arial" w:cs="Arial"/>
                <w:color w:val="000000" w:themeColor="text1"/>
                <w14:textOutline w14:w="0" w14:cap="flat" w14:cmpd="sng" w14:algn="ctr">
                  <w14:noFill/>
                  <w14:prstDash w14:val="solid"/>
                  <w14:round/>
                </w14:textOutline>
              </w:rPr>
              <w:t>ac</w:t>
            </w:r>
            <w:proofErr w:type="spellEnd"/>
            <w:r w:rsidRPr="00A57995">
              <w:rPr>
                <w:rFonts w:ascii="Arial" w:hAnsi="Arial" w:cs="Arial"/>
                <w:color w:val="000000" w:themeColor="text1"/>
                <w14:textOutline w14:w="0" w14:cap="flat" w14:cmpd="sng" w14:algn="ctr">
                  <w14:noFill/>
                  <w14:prstDash w14:val="solid"/>
                  <w14:round/>
                </w14:textOutline>
              </w:rPr>
              <w:t>, Bluetooth ne mažiau 5.1</w:t>
            </w:r>
          </w:p>
        </w:tc>
      </w:tr>
      <w:tr w:rsidR="00A57995" w:rsidRPr="00A57995" w14:paraId="2C1BF491" w14:textId="77777777" w:rsidTr="00A57995">
        <w:tc>
          <w:tcPr>
            <w:tcW w:w="3310" w:type="dxa"/>
            <w:hideMark/>
          </w:tcPr>
          <w:p w14:paraId="4A7CA458" w14:textId="77777777" w:rsidR="00A57995" w:rsidRPr="00A57995" w:rsidRDefault="00A57995" w:rsidP="006D3E2B">
            <w:pPr>
              <w:tabs>
                <w:tab w:val="left" w:pos="1296"/>
              </w:tabs>
              <w:jc w:val="left"/>
              <w:rPr>
                <w:rFonts w:ascii="Arial" w:hAnsi="Arial" w:cs="Arial"/>
                <w14:textOutline w14:w="0" w14:cap="flat" w14:cmpd="sng" w14:algn="ctr">
                  <w14:noFill/>
                  <w14:prstDash w14:val="solid"/>
                  <w14:round/>
                </w14:textOutline>
              </w:rPr>
            </w:pPr>
            <w:r w:rsidRPr="00A57995">
              <w:rPr>
                <w:rFonts w:ascii="Arial" w:hAnsi="Arial" w:cs="Arial"/>
              </w:rPr>
              <w:t>SIM kortelės tipas</w:t>
            </w:r>
          </w:p>
        </w:tc>
        <w:tc>
          <w:tcPr>
            <w:tcW w:w="5811" w:type="dxa"/>
            <w:hideMark/>
          </w:tcPr>
          <w:p w14:paraId="2AB991D2" w14:textId="77777777" w:rsidR="00A57995" w:rsidRPr="00A57995" w:rsidRDefault="00A57995" w:rsidP="006D3E2B">
            <w:pPr>
              <w:tabs>
                <w:tab w:val="left" w:pos="1296"/>
              </w:tabs>
              <w:rPr>
                <w:rFonts w:ascii="Arial" w:hAnsi="Arial" w:cs="Arial"/>
                <w14:textOutline w14:w="0" w14:cap="flat" w14:cmpd="sng" w14:algn="ctr">
                  <w14:noFill/>
                  <w14:prstDash w14:val="solid"/>
                  <w14:round/>
                </w14:textOutline>
              </w:rPr>
            </w:pPr>
            <w:r w:rsidRPr="00A57995">
              <w:rPr>
                <w:rFonts w:ascii="Arial" w:hAnsi="Arial" w:cs="Arial"/>
              </w:rPr>
              <w:t xml:space="preserve">2x </w:t>
            </w:r>
            <w:proofErr w:type="spellStart"/>
            <w:r w:rsidRPr="00A57995">
              <w:rPr>
                <w:rFonts w:ascii="Arial" w:hAnsi="Arial" w:cs="Arial"/>
              </w:rPr>
              <w:t>Nano</w:t>
            </w:r>
            <w:proofErr w:type="spellEnd"/>
            <w:r w:rsidRPr="00A57995">
              <w:rPr>
                <w:rFonts w:ascii="Arial" w:hAnsi="Arial" w:cs="Arial"/>
              </w:rPr>
              <w:t xml:space="preserve"> SIM</w:t>
            </w:r>
          </w:p>
        </w:tc>
      </w:tr>
      <w:tr w:rsidR="00A57995" w:rsidRPr="00A57995" w14:paraId="1535D2A8" w14:textId="77777777" w:rsidTr="00A57995">
        <w:tc>
          <w:tcPr>
            <w:tcW w:w="3310" w:type="dxa"/>
            <w:hideMark/>
          </w:tcPr>
          <w:p w14:paraId="478218E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11" w:type="dxa"/>
            <w:hideMark/>
          </w:tcPr>
          <w:p w14:paraId="6501E833"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4790ECB1" w14:textId="77777777" w:rsidTr="00A57995">
        <w:tc>
          <w:tcPr>
            <w:tcW w:w="3310" w:type="dxa"/>
            <w:hideMark/>
          </w:tcPr>
          <w:p w14:paraId="4CDF409C"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NFC</w:t>
            </w:r>
          </w:p>
        </w:tc>
        <w:tc>
          <w:tcPr>
            <w:tcW w:w="5811" w:type="dxa"/>
            <w:hideMark/>
          </w:tcPr>
          <w:p w14:paraId="2BBE88C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Yra</w:t>
            </w:r>
          </w:p>
        </w:tc>
      </w:tr>
      <w:tr w:rsidR="00A57995" w:rsidRPr="00A57995" w14:paraId="3F60E0C2" w14:textId="77777777" w:rsidTr="00A57995">
        <w:tc>
          <w:tcPr>
            <w:tcW w:w="3310" w:type="dxa"/>
            <w:hideMark/>
          </w:tcPr>
          <w:p w14:paraId="1DD50BF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USB jungtis</w:t>
            </w:r>
          </w:p>
        </w:tc>
        <w:tc>
          <w:tcPr>
            <w:tcW w:w="5811" w:type="dxa"/>
            <w:hideMark/>
          </w:tcPr>
          <w:p w14:paraId="11387EB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C-</w:t>
            </w:r>
            <w:proofErr w:type="spellStart"/>
            <w:r w:rsidRPr="00A57995">
              <w:rPr>
                <w:rFonts w:ascii="Arial" w:hAnsi="Arial" w:cs="Arial"/>
                <w:color w:val="000000" w:themeColor="text1"/>
                <w14:textOutline w14:w="0" w14:cap="flat" w14:cmpd="sng" w14:algn="ctr">
                  <w14:noFill/>
                  <w14:prstDash w14:val="solid"/>
                  <w14:round/>
                </w14:textOutline>
              </w:rPr>
              <w:t>type</w:t>
            </w:r>
            <w:proofErr w:type="spellEnd"/>
          </w:p>
        </w:tc>
      </w:tr>
      <w:tr w:rsidR="00A57995" w:rsidRPr="00A57995" w14:paraId="2A80FE8C" w14:textId="77777777" w:rsidTr="00A57995">
        <w:tc>
          <w:tcPr>
            <w:tcW w:w="3310" w:type="dxa"/>
            <w:hideMark/>
          </w:tcPr>
          <w:p w14:paraId="029B3C83"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Operatyvioji atmintis (RAM)</w:t>
            </w:r>
          </w:p>
        </w:tc>
        <w:tc>
          <w:tcPr>
            <w:tcW w:w="5811" w:type="dxa"/>
            <w:hideMark/>
          </w:tcPr>
          <w:p w14:paraId="186D0C63"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8 GB</w:t>
            </w:r>
          </w:p>
        </w:tc>
      </w:tr>
      <w:tr w:rsidR="00A57995" w:rsidRPr="00A57995" w14:paraId="5562EF2B" w14:textId="77777777" w:rsidTr="00A57995">
        <w:tc>
          <w:tcPr>
            <w:tcW w:w="3310" w:type="dxa"/>
            <w:hideMark/>
          </w:tcPr>
          <w:p w14:paraId="31B1FD67"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Vidinė atmintis:</w:t>
            </w:r>
          </w:p>
        </w:tc>
        <w:tc>
          <w:tcPr>
            <w:tcW w:w="5811" w:type="dxa"/>
            <w:hideMark/>
          </w:tcPr>
          <w:p w14:paraId="1453294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128 GB</w:t>
            </w:r>
          </w:p>
        </w:tc>
      </w:tr>
      <w:tr w:rsidR="00A57995" w:rsidRPr="00A57995" w14:paraId="2F53F04D" w14:textId="77777777" w:rsidTr="00A57995">
        <w:tc>
          <w:tcPr>
            <w:tcW w:w="3310" w:type="dxa"/>
            <w:hideMark/>
          </w:tcPr>
          <w:p w14:paraId="4F7E19D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Pagrindinė kamera</w:t>
            </w:r>
          </w:p>
        </w:tc>
        <w:tc>
          <w:tcPr>
            <w:tcW w:w="5811" w:type="dxa"/>
            <w:hideMark/>
          </w:tcPr>
          <w:p w14:paraId="33B12E8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222222"/>
                <w:shd w:val="clear" w:color="auto" w:fill="FFFFFF"/>
              </w:rPr>
              <w:t>Ne mažiau 50 MP + 10 MP + 12 MP</w:t>
            </w:r>
            <w:r w:rsidRPr="00A57995">
              <w:rPr>
                <w:rFonts w:ascii="Arial" w:hAnsi="Arial" w:cs="Arial"/>
                <w:color w:val="000000" w:themeColor="text1"/>
                <w14:textOutline w14:w="0" w14:cap="flat" w14:cmpd="sng" w14:algn="ctr">
                  <w14:noFill/>
                  <w14:prstDash w14:val="solid"/>
                  <w14:round/>
                </w14:textOutline>
              </w:rPr>
              <w:t>, priekinė kamera ne mažiau 12 MP</w:t>
            </w:r>
          </w:p>
        </w:tc>
      </w:tr>
      <w:tr w:rsidR="00A57995" w:rsidRPr="00A57995" w14:paraId="34EC9C0C" w14:textId="77777777" w:rsidTr="00A57995">
        <w:tc>
          <w:tcPr>
            <w:tcW w:w="3310" w:type="dxa"/>
            <w:hideMark/>
          </w:tcPr>
          <w:p w14:paraId="4236975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Vaizdo įrašymas</w:t>
            </w:r>
          </w:p>
        </w:tc>
        <w:tc>
          <w:tcPr>
            <w:tcW w:w="5811" w:type="dxa"/>
            <w:hideMark/>
          </w:tcPr>
          <w:p w14:paraId="43587E28"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4320p@30fps, 2160p@30/60fps, 1080p@30/60/240/960fps</w:t>
            </w:r>
          </w:p>
        </w:tc>
      </w:tr>
      <w:tr w:rsidR="00A57995" w:rsidRPr="00A57995" w14:paraId="5095D552" w14:textId="77777777" w:rsidTr="00A57995">
        <w:tc>
          <w:tcPr>
            <w:tcW w:w="3310" w:type="dxa"/>
            <w:hideMark/>
          </w:tcPr>
          <w:p w14:paraId="742B5831"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Navigacijos įrenginys</w:t>
            </w:r>
          </w:p>
        </w:tc>
        <w:tc>
          <w:tcPr>
            <w:tcW w:w="5811" w:type="dxa"/>
            <w:hideMark/>
          </w:tcPr>
          <w:p w14:paraId="3DE335DB" w14:textId="0AFFBDC0" w:rsidR="00A57995" w:rsidRPr="00A57995" w:rsidRDefault="00CE5684" w:rsidP="006D3E2B">
            <w:pPr>
              <w:tabs>
                <w:tab w:val="left" w:pos="1296"/>
              </w:tabs>
              <w:jc w:val="left"/>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A-</w:t>
            </w:r>
            <w:r w:rsidR="00A57995" w:rsidRPr="00A57995">
              <w:rPr>
                <w:rFonts w:ascii="Arial" w:hAnsi="Arial" w:cs="Arial"/>
                <w:color w:val="000000" w:themeColor="text1"/>
                <w14:textOutline w14:w="0" w14:cap="flat" w14:cmpd="sng" w14:algn="ctr">
                  <w14:noFill/>
                  <w14:prstDash w14:val="solid"/>
                  <w14:round/>
                </w14:textOutline>
              </w:rPr>
              <w:t>GPS; GLONASS; GALILEO</w:t>
            </w:r>
          </w:p>
        </w:tc>
      </w:tr>
      <w:tr w:rsidR="00A57995" w:rsidRPr="00A57995" w14:paraId="320C0B24" w14:textId="77777777" w:rsidTr="00A57995">
        <w:tc>
          <w:tcPr>
            <w:tcW w:w="3310" w:type="dxa"/>
            <w:hideMark/>
          </w:tcPr>
          <w:p w14:paraId="1F257E90" w14:textId="77777777" w:rsidR="00A57995" w:rsidRPr="00A57995" w:rsidRDefault="00A57995" w:rsidP="006D3E2B">
            <w:pPr>
              <w:tabs>
                <w:tab w:val="left" w:pos="1296"/>
              </w:tabs>
              <w:jc w:val="left"/>
              <w:rPr>
                <w:rFonts w:ascii="Arial" w:hAnsi="Arial" w:cs="Arial"/>
              </w:rPr>
            </w:pPr>
            <w:r w:rsidRPr="00A57995">
              <w:rPr>
                <w:rFonts w:ascii="Arial" w:hAnsi="Arial" w:cs="Arial"/>
              </w:rPr>
              <w:t>Jutikliai</w:t>
            </w:r>
          </w:p>
        </w:tc>
        <w:tc>
          <w:tcPr>
            <w:tcW w:w="5811" w:type="dxa"/>
            <w:hideMark/>
          </w:tcPr>
          <w:p w14:paraId="7C7510A2" w14:textId="77777777" w:rsidR="00A57995" w:rsidRPr="00A57995" w:rsidRDefault="00A57995" w:rsidP="006D3E2B">
            <w:pPr>
              <w:tabs>
                <w:tab w:val="left" w:pos="1296"/>
              </w:tabs>
              <w:jc w:val="left"/>
              <w:rPr>
                <w:rFonts w:ascii="Arial" w:hAnsi="Arial" w:cs="Arial"/>
              </w:rPr>
            </w:pPr>
            <w:r w:rsidRPr="00A57995">
              <w:rPr>
                <w:rFonts w:ascii="Arial" w:hAnsi="Arial" w:cs="Arial"/>
              </w:rPr>
              <w:t xml:space="preserve">Akselerometras, atstumo jutiklis, </w:t>
            </w:r>
            <w:proofErr w:type="spellStart"/>
            <w:r w:rsidRPr="00A57995">
              <w:rPr>
                <w:rFonts w:ascii="Arial" w:hAnsi="Arial" w:cs="Arial"/>
              </w:rPr>
              <w:t>giroskopas</w:t>
            </w:r>
            <w:proofErr w:type="spellEnd"/>
            <w:r w:rsidRPr="00A57995">
              <w:rPr>
                <w:rFonts w:ascii="Arial" w:hAnsi="Arial" w:cs="Arial"/>
              </w:rPr>
              <w:t>, barometras, pirštų antspaudų skaitytuvas, kompasas</w:t>
            </w:r>
          </w:p>
        </w:tc>
      </w:tr>
      <w:tr w:rsidR="00A57995" w:rsidRPr="00A57995" w14:paraId="5E90CEA2" w14:textId="77777777" w:rsidTr="00A57995">
        <w:tc>
          <w:tcPr>
            <w:tcW w:w="3310" w:type="dxa"/>
            <w:hideMark/>
          </w:tcPr>
          <w:p w14:paraId="13143A53" w14:textId="77777777" w:rsidR="00A57995" w:rsidRPr="00A57995" w:rsidRDefault="00A57995" w:rsidP="006D3E2B">
            <w:pPr>
              <w:tabs>
                <w:tab w:val="left" w:pos="567"/>
              </w:tabs>
              <w:spacing w:before="120" w:line="360" w:lineRule="auto"/>
              <w:rPr>
                <w:rFonts w:ascii="Arial" w:hAnsi="Arial" w:cs="Arial"/>
                <w:noProof/>
              </w:rPr>
            </w:pPr>
            <w:r w:rsidRPr="00A57995">
              <w:rPr>
                <w:rFonts w:ascii="Arial" w:hAnsi="Arial" w:cs="Arial"/>
              </w:rPr>
              <w:t>Greitojo įkrovimo funkcija</w:t>
            </w:r>
          </w:p>
        </w:tc>
        <w:tc>
          <w:tcPr>
            <w:tcW w:w="5811" w:type="dxa"/>
            <w:hideMark/>
          </w:tcPr>
          <w:p w14:paraId="0A0E3841"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Yra</w:t>
            </w:r>
          </w:p>
        </w:tc>
      </w:tr>
      <w:tr w:rsidR="00A57995" w:rsidRPr="00A57995" w14:paraId="121F5022" w14:textId="77777777" w:rsidTr="00A57995">
        <w:tc>
          <w:tcPr>
            <w:tcW w:w="3310" w:type="dxa"/>
          </w:tcPr>
          <w:p w14:paraId="7453FF74"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Baterija</w:t>
            </w:r>
          </w:p>
        </w:tc>
        <w:tc>
          <w:tcPr>
            <w:tcW w:w="5811" w:type="dxa"/>
          </w:tcPr>
          <w:p w14:paraId="557C06D7"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 xml:space="preserve">3900 </w:t>
            </w:r>
            <w:proofErr w:type="spellStart"/>
            <w:r w:rsidRPr="00A57995">
              <w:rPr>
                <w:rFonts w:ascii="Arial" w:hAnsi="Arial" w:cs="Arial"/>
              </w:rPr>
              <w:t>mAh</w:t>
            </w:r>
            <w:proofErr w:type="spellEnd"/>
          </w:p>
        </w:tc>
      </w:tr>
      <w:tr w:rsidR="00A57995" w:rsidRPr="00A57995" w14:paraId="6F98371F" w14:textId="77777777" w:rsidTr="00A57995">
        <w:tc>
          <w:tcPr>
            <w:tcW w:w="3310" w:type="dxa"/>
          </w:tcPr>
          <w:p w14:paraId="5651DCA7"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Apsauga nuo dulkių ir atsparumas drėgmei</w:t>
            </w:r>
          </w:p>
        </w:tc>
        <w:tc>
          <w:tcPr>
            <w:tcW w:w="5811" w:type="dxa"/>
          </w:tcPr>
          <w:p w14:paraId="1D8AC444"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Ne mažiau IP67</w:t>
            </w:r>
          </w:p>
        </w:tc>
      </w:tr>
    </w:tbl>
    <w:p w14:paraId="2A8E515E" w14:textId="77777777" w:rsidR="00A57995" w:rsidRPr="00B431FD" w:rsidRDefault="00A57995" w:rsidP="00A57995">
      <w:pPr>
        <w:pStyle w:val="ListParagraph"/>
        <w:tabs>
          <w:tab w:val="clear" w:pos="1080"/>
          <w:tab w:val="left" w:pos="567"/>
        </w:tabs>
        <w:spacing w:before="120" w:after="120" w:line="360" w:lineRule="auto"/>
        <w:ind w:left="567" w:firstLine="0"/>
        <w:rPr>
          <w:rFonts w:ascii="Arial" w:hAnsi="Arial" w:cs="Arial"/>
        </w:rPr>
      </w:pPr>
    </w:p>
    <w:p w14:paraId="504DA4F7" w14:textId="4E101D4A" w:rsidR="00562101" w:rsidRPr="00B431FD" w:rsidRDefault="00562101" w:rsidP="00CE4BA9">
      <w:pPr>
        <w:pStyle w:val="ListParagraph"/>
        <w:numPr>
          <w:ilvl w:val="1"/>
          <w:numId w:val="38"/>
        </w:numPr>
        <w:tabs>
          <w:tab w:val="left" w:pos="567"/>
        </w:tabs>
        <w:spacing w:before="120" w:after="120" w:line="360" w:lineRule="auto"/>
        <w:ind w:left="0" w:firstLine="567"/>
        <w:rPr>
          <w:rFonts w:ascii="Arial" w:hAnsi="Arial" w:cs="Arial"/>
        </w:rPr>
      </w:pPr>
      <w:r w:rsidRPr="00B431FD">
        <w:rPr>
          <w:rFonts w:ascii="Arial" w:hAnsi="Arial" w:cs="Arial"/>
        </w:rPr>
        <w:t xml:space="preserve">Kategorija II, </w:t>
      </w:r>
      <w:r w:rsidR="00FE17BE" w:rsidRPr="00B431FD">
        <w:rPr>
          <w:rFonts w:ascii="Arial" w:hAnsi="Arial" w:cs="Arial"/>
        </w:rPr>
        <w:t>i</w:t>
      </w:r>
      <w:r w:rsidRPr="00B431FD">
        <w:rPr>
          <w:rFonts w:ascii="Arial" w:hAnsi="Arial" w:cs="Arial"/>
        </w:rPr>
        <w:t>OS OS išpildymas:</w:t>
      </w:r>
    </w:p>
    <w:tbl>
      <w:tblPr>
        <w:tblStyle w:val="TableGrid"/>
        <w:tblW w:w="9065" w:type="dxa"/>
        <w:tblLook w:val="04A0" w:firstRow="1" w:lastRow="0" w:firstColumn="1" w:lastColumn="0" w:noHBand="0" w:noVBand="1"/>
        <w:tblCaption w:val=""/>
        <w:tblDescription w:val=""/>
      </w:tblPr>
      <w:tblGrid>
        <w:gridCol w:w="3260"/>
        <w:gridCol w:w="5805"/>
      </w:tblGrid>
      <w:tr w:rsidR="00A57995" w:rsidRPr="00A57995" w14:paraId="4B549181" w14:textId="77777777" w:rsidTr="00A57995">
        <w:tc>
          <w:tcPr>
            <w:tcW w:w="3260" w:type="dxa"/>
            <w:hideMark/>
          </w:tcPr>
          <w:p w14:paraId="6E2E8C32"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Parametras</w:t>
            </w:r>
          </w:p>
        </w:tc>
        <w:tc>
          <w:tcPr>
            <w:tcW w:w="5805" w:type="dxa"/>
            <w:hideMark/>
          </w:tcPr>
          <w:p w14:paraId="0AC53A27"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Parametro reikšmė</w:t>
            </w:r>
          </w:p>
        </w:tc>
      </w:tr>
      <w:tr w:rsidR="00A57995" w:rsidRPr="00A57995" w14:paraId="7EB176F9" w14:textId="77777777" w:rsidTr="00A57995">
        <w:tc>
          <w:tcPr>
            <w:tcW w:w="3260" w:type="dxa"/>
            <w:hideMark/>
          </w:tcPr>
          <w:p w14:paraId="065EE991"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Operacinė sistema</w:t>
            </w:r>
          </w:p>
        </w:tc>
        <w:tc>
          <w:tcPr>
            <w:tcW w:w="5805" w:type="dxa"/>
            <w:hideMark/>
          </w:tcPr>
          <w:p w14:paraId="02332224"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iOS, versija ne žemesnė nei 16 arba lygiavertė</w:t>
            </w:r>
          </w:p>
        </w:tc>
      </w:tr>
      <w:tr w:rsidR="00A57995" w:rsidRPr="00A57995" w14:paraId="4A365CB5" w14:textId="77777777" w:rsidTr="00A57995">
        <w:tc>
          <w:tcPr>
            <w:tcW w:w="3260" w:type="dxa"/>
            <w:hideMark/>
          </w:tcPr>
          <w:p w14:paraId="792E1BA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05" w:type="dxa"/>
            <w:hideMark/>
          </w:tcPr>
          <w:p w14:paraId="78E6D2E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263DE19A" w14:textId="77777777" w:rsidTr="00A57995">
        <w:tc>
          <w:tcPr>
            <w:tcW w:w="3260" w:type="dxa"/>
            <w:hideMark/>
          </w:tcPr>
          <w:p w14:paraId="228F75C8"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Ekranas</w:t>
            </w:r>
          </w:p>
        </w:tc>
        <w:tc>
          <w:tcPr>
            <w:tcW w:w="5805" w:type="dxa"/>
            <w:hideMark/>
          </w:tcPr>
          <w:p w14:paraId="74A62DF4"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w:t>
            </w:r>
            <w:r w:rsidRPr="00A57995">
              <w:rPr>
                <w:rFonts w:ascii="Arial" w:hAnsi="Arial" w:cs="Arial"/>
                <w:color w:val="000000" w:themeColor="text1"/>
                <w:lang w:val="en-US"/>
                <w14:textOutline w14:w="0" w14:cap="flat" w14:cmpd="sng" w14:algn="ctr">
                  <w14:noFill/>
                  <w14:prstDash w14:val="solid"/>
                  <w14:round/>
                </w14:textOutline>
              </w:rPr>
              <w:t>6,1</w:t>
            </w:r>
            <w:r w:rsidRPr="00A57995">
              <w:rPr>
                <w:rFonts w:ascii="Arial" w:hAnsi="Arial" w:cs="Arial"/>
                <w:color w:val="000000" w:themeColor="text1"/>
                <w14:textOutline w14:w="0" w14:cap="flat" w14:cmpd="sng" w14:algn="ctr">
                  <w14:noFill/>
                  <w14:prstDash w14:val="solid"/>
                  <w14:round/>
                </w14:textOutline>
              </w:rPr>
              <w:t xml:space="preserve">", ne mažiau 2532 x 1170 raiškos, ne mažiau 16M spalvų, </w:t>
            </w:r>
            <w:proofErr w:type="spellStart"/>
            <w:r w:rsidRPr="00A57995">
              <w:rPr>
                <w:rFonts w:ascii="Arial" w:hAnsi="Arial" w:cs="Arial"/>
                <w:color w:val="000000" w:themeColor="text1"/>
                <w14:textOutline w14:w="0" w14:cap="flat" w14:cmpd="sng" w14:algn="ctr">
                  <w14:noFill/>
                  <w14:prstDash w14:val="solid"/>
                  <w14:round/>
                </w14:textOutline>
              </w:rPr>
              <w:t>Super</w:t>
            </w:r>
            <w:proofErr w:type="spellEnd"/>
            <w:r w:rsidRPr="00A57995">
              <w:rPr>
                <w:rFonts w:ascii="Arial" w:hAnsi="Arial" w:cs="Arial"/>
                <w:color w:val="000000" w:themeColor="text1"/>
                <w14:textOutline w14:w="0" w14:cap="flat" w14:cmpd="sng" w14:algn="ctr">
                  <w14:noFill/>
                  <w14:prstDash w14:val="solid"/>
                  <w14:round/>
                </w14:textOutline>
              </w:rPr>
              <w:t xml:space="preserve"> Retina XDR OLED ar lygiavertis</w:t>
            </w:r>
          </w:p>
        </w:tc>
      </w:tr>
      <w:tr w:rsidR="00A57995" w:rsidRPr="00A57995" w14:paraId="54978068" w14:textId="77777777" w:rsidTr="00A57995">
        <w:tc>
          <w:tcPr>
            <w:tcW w:w="3260" w:type="dxa"/>
          </w:tcPr>
          <w:p w14:paraId="2F04A371"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rPr>
              <w:t xml:space="preserve">Duomenų perdavimas </w:t>
            </w:r>
          </w:p>
        </w:tc>
        <w:tc>
          <w:tcPr>
            <w:tcW w:w="5805" w:type="dxa"/>
            <w:hideMark/>
          </w:tcPr>
          <w:p w14:paraId="5FFEFF5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3G, 4G, 5G, </w:t>
            </w:r>
            <w:proofErr w:type="spellStart"/>
            <w:r w:rsidRPr="00A57995">
              <w:rPr>
                <w:rFonts w:ascii="Arial" w:hAnsi="Arial" w:cs="Arial"/>
                <w:color w:val="000000" w:themeColor="text1"/>
                <w14:textOutline w14:w="0" w14:cap="flat" w14:cmpd="sng" w14:algn="ctr">
                  <w14:noFill/>
                  <w14:prstDash w14:val="solid"/>
                  <w14:round/>
                </w14:textOutline>
              </w:rPr>
              <w:t>Wi</w:t>
            </w:r>
            <w:proofErr w:type="spellEnd"/>
            <w:r w:rsidRPr="00A57995">
              <w:rPr>
                <w:rFonts w:ascii="Arial" w:hAnsi="Arial" w:cs="Arial"/>
                <w:color w:val="000000" w:themeColor="text1"/>
                <w14:textOutline w14:w="0" w14:cap="flat" w14:cmpd="sng" w14:algn="ctr">
                  <w14:noFill/>
                  <w14:prstDash w14:val="solid"/>
                  <w14:round/>
                </w14:textOutline>
              </w:rPr>
              <w:t>-Fi 802.11 a/b/g/n/</w:t>
            </w:r>
            <w:proofErr w:type="spellStart"/>
            <w:r w:rsidRPr="00A57995">
              <w:rPr>
                <w:rFonts w:ascii="Arial" w:hAnsi="Arial" w:cs="Arial"/>
                <w:color w:val="000000" w:themeColor="text1"/>
                <w14:textOutline w14:w="0" w14:cap="flat" w14:cmpd="sng" w14:algn="ctr">
                  <w14:noFill/>
                  <w14:prstDash w14:val="solid"/>
                  <w14:round/>
                </w14:textOutline>
              </w:rPr>
              <w:t>ac</w:t>
            </w:r>
            <w:proofErr w:type="spellEnd"/>
            <w:r w:rsidRPr="00A57995">
              <w:rPr>
                <w:rFonts w:ascii="Arial" w:hAnsi="Arial" w:cs="Arial"/>
                <w:color w:val="000000" w:themeColor="text1"/>
                <w14:textOutline w14:w="0" w14:cap="flat" w14:cmpd="sng" w14:algn="ctr">
                  <w14:noFill/>
                  <w14:prstDash w14:val="solid"/>
                  <w14:round/>
                </w14:textOutline>
              </w:rPr>
              <w:t>, Bluetooth ne mažiau 5.0</w:t>
            </w:r>
          </w:p>
        </w:tc>
      </w:tr>
      <w:tr w:rsidR="00A57995" w:rsidRPr="00A57995" w14:paraId="38921042" w14:textId="77777777" w:rsidTr="00A57995">
        <w:tc>
          <w:tcPr>
            <w:tcW w:w="3260" w:type="dxa"/>
            <w:hideMark/>
          </w:tcPr>
          <w:p w14:paraId="5325E5A7" w14:textId="77777777" w:rsidR="00A57995" w:rsidRPr="00A57995" w:rsidRDefault="00A57995" w:rsidP="006D3E2B">
            <w:pPr>
              <w:tabs>
                <w:tab w:val="left" w:pos="1296"/>
              </w:tabs>
              <w:jc w:val="left"/>
              <w:rPr>
                <w:rFonts w:ascii="Arial" w:hAnsi="Arial" w:cs="Arial"/>
                <w14:textOutline w14:w="0" w14:cap="flat" w14:cmpd="sng" w14:algn="ctr">
                  <w14:noFill/>
                  <w14:prstDash w14:val="solid"/>
                  <w14:round/>
                </w14:textOutline>
              </w:rPr>
            </w:pPr>
            <w:r w:rsidRPr="00A57995">
              <w:rPr>
                <w:rFonts w:ascii="Arial" w:hAnsi="Arial" w:cs="Arial"/>
              </w:rPr>
              <w:t>SIM kortelės tipas</w:t>
            </w:r>
          </w:p>
        </w:tc>
        <w:tc>
          <w:tcPr>
            <w:tcW w:w="5805" w:type="dxa"/>
            <w:hideMark/>
          </w:tcPr>
          <w:p w14:paraId="6FE829A2" w14:textId="77777777" w:rsidR="00A57995" w:rsidRPr="00A57995" w:rsidRDefault="00A57995" w:rsidP="006D3E2B">
            <w:pPr>
              <w:tabs>
                <w:tab w:val="left" w:pos="1296"/>
              </w:tabs>
              <w:rPr>
                <w:rFonts w:ascii="Arial" w:hAnsi="Arial" w:cs="Arial"/>
                <w14:textOutline w14:w="0" w14:cap="flat" w14:cmpd="sng" w14:algn="ctr">
                  <w14:noFill/>
                  <w14:prstDash w14:val="solid"/>
                  <w14:round/>
                </w14:textOutline>
              </w:rPr>
            </w:pPr>
            <w:proofErr w:type="spellStart"/>
            <w:r w:rsidRPr="00A57995">
              <w:rPr>
                <w:rFonts w:ascii="Arial" w:hAnsi="Arial" w:cs="Arial"/>
              </w:rPr>
              <w:t>Nano</w:t>
            </w:r>
            <w:proofErr w:type="spellEnd"/>
            <w:r w:rsidRPr="00A57995">
              <w:rPr>
                <w:rFonts w:ascii="Arial" w:hAnsi="Arial" w:cs="Arial"/>
              </w:rPr>
              <w:t xml:space="preserve"> SIM</w:t>
            </w:r>
          </w:p>
        </w:tc>
      </w:tr>
      <w:tr w:rsidR="00A57995" w:rsidRPr="00A57995" w14:paraId="5364CCA5" w14:textId="77777777" w:rsidTr="00A57995">
        <w:tc>
          <w:tcPr>
            <w:tcW w:w="3260" w:type="dxa"/>
            <w:hideMark/>
          </w:tcPr>
          <w:p w14:paraId="568676B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05" w:type="dxa"/>
            <w:hideMark/>
          </w:tcPr>
          <w:p w14:paraId="7F86046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105EA634" w14:textId="77777777" w:rsidTr="00A57995">
        <w:tc>
          <w:tcPr>
            <w:tcW w:w="3260" w:type="dxa"/>
            <w:hideMark/>
          </w:tcPr>
          <w:p w14:paraId="5D0BCA4E"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NFC</w:t>
            </w:r>
          </w:p>
        </w:tc>
        <w:tc>
          <w:tcPr>
            <w:tcW w:w="5805" w:type="dxa"/>
            <w:hideMark/>
          </w:tcPr>
          <w:p w14:paraId="285CEF8C"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Yra</w:t>
            </w:r>
          </w:p>
        </w:tc>
      </w:tr>
      <w:tr w:rsidR="00A57995" w:rsidRPr="00A57995" w14:paraId="759D160A" w14:textId="77777777" w:rsidTr="00A57995">
        <w:tc>
          <w:tcPr>
            <w:tcW w:w="3260" w:type="dxa"/>
            <w:hideMark/>
          </w:tcPr>
          <w:p w14:paraId="1A1AD24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USB jungtis</w:t>
            </w:r>
          </w:p>
        </w:tc>
        <w:tc>
          <w:tcPr>
            <w:tcW w:w="5805" w:type="dxa"/>
            <w:hideMark/>
          </w:tcPr>
          <w:p w14:paraId="1202199B"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roofErr w:type="spellStart"/>
            <w:r w:rsidRPr="00A57995">
              <w:rPr>
                <w:rFonts w:ascii="Arial" w:hAnsi="Arial" w:cs="Arial"/>
                <w:color w:val="000000" w:themeColor="text1"/>
                <w14:textOutline w14:w="0" w14:cap="flat" w14:cmpd="sng" w14:algn="ctr">
                  <w14:noFill/>
                  <w14:prstDash w14:val="solid"/>
                  <w14:round/>
                </w14:textOutline>
              </w:rPr>
              <w:t>Lightning</w:t>
            </w:r>
            <w:proofErr w:type="spellEnd"/>
            <w:r w:rsidRPr="00A57995">
              <w:rPr>
                <w:rFonts w:ascii="Arial" w:hAnsi="Arial" w:cs="Arial"/>
                <w:color w:val="000000" w:themeColor="text1"/>
                <w14:textOutline w14:w="0" w14:cap="flat" w14:cmpd="sng" w14:algn="ctr">
                  <w14:noFill/>
                  <w14:prstDash w14:val="solid"/>
                  <w14:round/>
                </w14:textOutline>
              </w:rPr>
              <w:t>, C-</w:t>
            </w:r>
            <w:proofErr w:type="spellStart"/>
            <w:r w:rsidRPr="00A57995">
              <w:rPr>
                <w:rFonts w:ascii="Arial" w:hAnsi="Arial" w:cs="Arial"/>
                <w:color w:val="000000" w:themeColor="text1"/>
                <w14:textOutline w14:w="0" w14:cap="flat" w14:cmpd="sng" w14:algn="ctr">
                  <w14:noFill/>
                  <w14:prstDash w14:val="solid"/>
                  <w14:round/>
                </w14:textOutline>
              </w:rPr>
              <w:t>type</w:t>
            </w:r>
            <w:proofErr w:type="spellEnd"/>
          </w:p>
        </w:tc>
      </w:tr>
      <w:tr w:rsidR="00A57995" w:rsidRPr="00A57995" w14:paraId="53B5B582" w14:textId="77777777" w:rsidTr="00A57995">
        <w:tc>
          <w:tcPr>
            <w:tcW w:w="3260" w:type="dxa"/>
            <w:hideMark/>
          </w:tcPr>
          <w:p w14:paraId="2663697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Operatyvioji atmintis (RAM)</w:t>
            </w:r>
          </w:p>
        </w:tc>
        <w:tc>
          <w:tcPr>
            <w:tcW w:w="5805" w:type="dxa"/>
            <w:hideMark/>
          </w:tcPr>
          <w:p w14:paraId="4ED16FA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6 GB</w:t>
            </w:r>
          </w:p>
        </w:tc>
      </w:tr>
      <w:tr w:rsidR="00A57995" w:rsidRPr="00A57995" w14:paraId="6F4E5CF0" w14:textId="77777777" w:rsidTr="00A57995">
        <w:tc>
          <w:tcPr>
            <w:tcW w:w="3260" w:type="dxa"/>
            <w:hideMark/>
          </w:tcPr>
          <w:p w14:paraId="7D011384"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lastRenderedPageBreak/>
              <w:t>Vidinė atmintis:</w:t>
            </w:r>
          </w:p>
        </w:tc>
        <w:tc>
          <w:tcPr>
            <w:tcW w:w="5805" w:type="dxa"/>
            <w:hideMark/>
          </w:tcPr>
          <w:p w14:paraId="2D56A03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128 GB</w:t>
            </w:r>
          </w:p>
        </w:tc>
      </w:tr>
      <w:tr w:rsidR="00A57995" w:rsidRPr="00A57995" w14:paraId="1690BBAB" w14:textId="77777777" w:rsidTr="00A57995">
        <w:tc>
          <w:tcPr>
            <w:tcW w:w="3260" w:type="dxa"/>
            <w:hideMark/>
          </w:tcPr>
          <w:p w14:paraId="2C504B0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Pagrindinė kamera</w:t>
            </w:r>
          </w:p>
        </w:tc>
        <w:tc>
          <w:tcPr>
            <w:tcW w:w="5805" w:type="dxa"/>
            <w:hideMark/>
          </w:tcPr>
          <w:p w14:paraId="1F5B8F2F" w14:textId="77777777" w:rsidR="00A57995" w:rsidRPr="00A57995" w:rsidRDefault="00A57995" w:rsidP="006D3E2B">
            <w:pPr>
              <w:tabs>
                <w:tab w:val="left" w:pos="1296"/>
              </w:tabs>
              <w:jc w:val="left"/>
              <w:rPr>
                <w:rFonts w:ascii="Arial" w:hAnsi="Arial" w:cs="Arial"/>
                <w:color w:val="222222"/>
                <w:shd w:val="clear" w:color="auto" w:fill="FFFFFF"/>
              </w:rPr>
            </w:pPr>
            <w:r w:rsidRPr="00A57995">
              <w:rPr>
                <w:rFonts w:ascii="Arial" w:hAnsi="Arial" w:cs="Arial"/>
                <w:color w:val="222222"/>
                <w:shd w:val="clear" w:color="auto" w:fill="FFFFFF"/>
              </w:rPr>
              <w:t xml:space="preserve">Ne mažiau </w:t>
            </w:r>
            <w:r w:rsidRPr="00A57995">
              <w:rPr>
                <w:rFonts w:ascii="Arial" w:hAnsi="Arial" w:cs="Arial"/>
                <w:color w:val="222222"/>
                <w:shd w:val="clear" w:color="auto" w:fill="FFFFFF"/>
                <w:lang w:val="en-US"/>
              </w:rPr>
              <w:t>12</w:t>
            </w:r>
            <w:r w:rsidRPr="00A57995">
              <w:rPr>
                <w:rFonts w:ascii="Arial" w:hAnsi="Arial" w:cs="Arial"/>
                <w:color w:val="222222"/>
                <w:shd w:val="clear" w:color="auto" w:fill="FFFFFF"/>
              </w:rPr>
              <w:t xml:space="preserve"> MP + 12 MP, priekinė kamera ne mažiau </w:t>
            </w:r>
            <w:r w:rsidRPr="00A57995">
              <w:rPr>
                <w:rFonts w:ascii="Arial" w:hAnsi="Arial" w:cs="Arial"/>
                <w:color w:val="222222"/>
                <w:shd w:val="clear" w:color="auto" w:fill="FFFFFF"/>
                <w:lang w:val="en-US"/>
              </w:rPr>
              <w:t>12 MP</w:t>
            </w:r>
          </w:p>
        </w:tc>
      </w:tr>
      <w:tr w:rsidR="00A57995" w:rsidRPr="00A57995" w14:paraId="022C26BB" w14:textId="77777777" w:rsidTr="00A57995">
        <w:tc>
          <w:tcPr>
            <w:tcW w:w="3260" w:type="dxa"/>
            <w:hideMark/>
          </w:tcPr>
          <w:p w14:paraId="497C4E6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Vaizdo įrašymas</w:t>
            </w:r>
          </w:p>
        </w:tc>
        <w:tc>
          <w:tcPr>
            <w:tcW w:w="5805" w:type="dxa"/>
            <w:hideMark/>
          </w:tcPr>
          <w:p w14:paraId="40D9E4D2"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2160p@24/25/30/60fps, 1080p@25/30/60/120/240fps, 720p@30fps</w:t>
            </w:r>
          </w:p>
        </w:tc>
      </w:tr>
      <w:tr w:rsidR="00A57995" w:rsidRPr="00A57995" w14:paraId="72695ADE" w14:textId="77777777" w:rsidTr="00A57995">
        <w:tc>
          <w:tcPr>
            <w:tcW w:w="3260" w:type="dxa"/>
            <w:hideMark/>
          </w:tcPr>
          <w:p w14:paraId="72D6909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Navigacijos įrenginys</w:t>
            </w:r>
          </w:p>
        </w:tc>
        <w:tc>
          <w:tcPr>
            <w:tcW w:w="5805" w:type="dxa"/>
            <w:hideMark/>
          </w:tcPr>
          <w:p w14:paraId="2C7728EA" w14:textId="3D157D40" w:rsidR="00A57995" w:rsidRPr="00A57995" w:rsidRDefault="00124734" w:rsidP="006D3E2B">
            <w:pPr>
              <w:tabs>
                <w:tab w:val="left" w:pos="1296"/>
              </w:tabs>
              <w:jc w:val="left"/>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A-</w:t>
            </w:r>
            <w:r w:rsidR="00A57995" w:rsidRPr="00A57995">
              <w:rPr>
                <w:rFonts w:ascii="Arial" w:hAnsi="Arial" w:cs="Arial"/>
                <w:color w:val="000000" w:themeColor="text1"/>
                <w14:textOutline w14:w="0" w14:cap="flat" w14:cmpd="sng" w14:algn="ctr">
                  <w14:noFill/>
                  <w14:prstDash w14:val="solid"/>
                  <w14:round/>
                </w14:textOutline>
              </w:rPr>
              <w:t>GPS, GLONASS, GALILEO, QZSS, BEIDOU</w:t>
            </w:r>
          </w:p>
        </w:tc>
      </w:tr>
      <w:tr w:rsidR="00A57995" w:rsidRPr="00A57995" w14:paraId="297280B2" w14:textId="77777777" w:rsidTr="00A57995">
        <w:tc>
          <w:tcPr>
            <w:tcW w:w="3260" w:type="dxa"/>
            <w:hideMark/>
          </w:tcPr>
          <w:p w14:paraId="4ECFE9E3" w14:textId="77777777" w:rsidR="00A57995" w:rsidRPr="00A57995" w:rsidRDefault="00A57995" w:rsidP="006D3E2B">
            <w:pPr>
              <w:tabs>
                <w:tab w:val="left" w:pos="1296"/>
              </w:tabs>
              <w:jc w:val="left"/>
              <w:rPr>
                <w:rFonts w:ascii="Arial" w:hAnsi="Arial" w:cs="Arial"/>
              </w:rPr>
            </w:pPr>
            <w:r w:rsidRPr="00A57995">
              <w:rPr>
                <w:rFonts w:ascii="Arial" w:hAnsi="Arial" w:cs="Arial"/>
              </w:rPr>
              <w:t>Jutikliai</w:t>
            </w:r>
          </w:p>
        </w:tc>
        <w:tc>
          <w:tcPr>
            <w:tcW w:w="5805" w:type="dxa"/>
            <w:hideMark/>
          </w:tcPr>
          <w:p w14:paraId="194C9165" w14:textId="77777777" w:rsidR="00A57995" w:rsidRPr="00A57995" w:rsidRDefault="00A57995" w:rsidP="006D3E2B">
            <w:pPr>
              <w:tabs>
                <w:tab w:val="left" w:pos="1296"/>
              </w:tabs>
              <w:jc w:val="left"/>
              <w:rPr>
                <w:rFonts w:ascii="Arial" w:hAnsi="Arial" w:cs="Arial"/>
              </w:rPr>
            </w:pPr>
            <w:r w:rsidRPr="00A57995">
              <w:rPr>
                <w:rFonts w:ascii="Arial" w:hAnsi="Arial" w:cs="Arial"/>
              </w:rPr>
              <w:t xml:space="preserve">Akselerometras, atstumo jutiklis, </w:t>
            </w:r>
            <w:proofErr w:type="spellStart"/>
            <w:r w:rsidRPr="00A57995">
              <w:rPr>
                <w:rFonts w:ascii="Arial" w:hAnsi="Arial" w:cs="Arial"/>
              </w:rPr>
              <w:t>giroskopas</w:t>
            </w:r>
            <w:proofErr w:type="spellEnd"/>
            <w:r w:rsidRPr="00A57995">
              <w:rPr>
                <w:rFonts w:ascii="Arial" w:hAnsi="Arial" w:cs="Arial"/>
              </w:rPr>
              <w:t xml:space="preserve">, barometras, veido atpažinimas </w:t>
            </w:r>
            <w:proofErr w:type="spellStart"/>
            <w:r w:rsidRPr="00A57995">
              <w:rPr>
                <w:rFonts w:ascii="Arial" w:hAnsi="Arial" w:cs="Arial"/>
              </w:rPr>
              <w:t>Face</w:t>
            </w:r>
            <w:proofErr w:type="spellEnd"/>
            <w:r w:rsidRPr="00A57995">
              <w:rPr>
                <w:rFonts w:ascii="Arial" w:hAnsi="Arial" w:cs="Arial"/>
              </w:rPr>
              <w:t xml:space="preserve"> ID</w:t>
            </w:r>
          </w:p>
        </w:tc>
      </w:tr>
      <w:tr w:rsidR="00A57995" w:rsidRPr="00A57995" w14:paraId="4F7E0CC0" w14:textId="77777777" w:rsidTr="00A57995">
        <w:tc>
          <w:tcPr>
            <w:tcW w:w="3260" w:type="dxa"/>
            <w:hideMark/>
          </w:tcPr>
          <w:p w14:paraId="28BFFE90" w14:textId="77777777" w:rsidR="00A57995" w:rsidRPr="00A57995" w:rsidRDefault="00A57995" w:rsidP="006D3E2B">
            <w:pPr>
              <w:tabs>
                <w:tab w:val="left" w:pos="567"/>
              </w:tabs>
              <w:spacing w:before="120" w:line="360" w:lineRule="auto"/>
              <w:rPr>
                <w:rFonts w:ascii="Arial" w:hAnsi="Arial" w:cs="Arial"/>
                <w:noProof/>
              </w:rPr>
            </w:pPr>
            <w:r w:rsidRPr="00A57995">
              <w:rPr>
                <w:rFonts w:ascii="Arial" w:hAnsi="Arial" w:cs="Arial"/>
              </w:rPr>
              <w:t>Greitojo įkrovimo funkcija</w:t>
            </w:r>
          </w:p>
        </w:tc>
        <w:tc>
          <w:tcPr>
            <w:tcW w:w="5805" w:type="dxa"/>
            <w:hideMark/>
          </w:tcPr>
          <w:p w14:paraId="6895A23E"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Yra</w:t>
            </w:r>
          </w:p>
        </w:tc>
      </w:tr>
      <w:tr w:rsidR="00A57995" w:rsidRPr="00A57995" w14:paraId="4E3F0259" w14:textId="77777777" w:rsidTr="00A57995">
        <w:tc>
          <w:tcPr>
            <w:tcW w:w="3260" w:type="dxa"/>
          </w:tcPr>
          <w:p w14:paraId="31BBEEA1"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Baterija</w:t>
            </w:r>
          </w:p>
        </w:tc>
        <w:tc>
          <w:tcPr>
            <w:tcW w:w="5805" w:type="dxa"/>
          </w:tcPr>
          <w:p w14:paraId="11BE57E7"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 xml:space="preserve">3279  </w:t>
            </w:r>
            <w:proofErr w:type="spellStart"/>
            <w:r w:rsidRPr="00A57995">
              <w:rPr>
                <w:rFonts w:ascii="Arial" w:hAnsi="Arial" w:cs="Arial"/>
              </w:rPr>
              <w:t>mAh</w:t>
            </w:r>
            <w:proofErr w:type="spellEnd"/>
          </w:p>
        </w:tc>
      </w:tr>
      <w:tr w:rsidR="00A57995" w:rsidRPr="00A57995" w14:paraId="5FAD8CFB" w14:textId="77777777" w:rsidTr="00A57995">
        <w:tc>
          <w:tcPr>
            <w:tcW w:w="3260" w:type="dxa"/>
          </w:tcPr>
          <w:p w14:paraId="6249EA78"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Apsauga nuo dulkių ir atsparumas drėgmei</w:t>
            </w:r>
          </w:p>
        </w:tc>
        <w:tc>
          <w:tcPr>
            <w:tcW w:w="5805" w:type="dxa"/>
          </w:tcPr>
          <w:p w14:paraId="48B4EB24"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Ne mažiau IP67</w:t>
            </w:r>
          </w:p>
        </w:tc>
      </w:tr>
    </w:tbl>
    <w:p w14:paraId="6EE6C62A" w14:textId="77777777" w:rsidR="002C7E1F" w:rsidRPr="00B431FD" w:rsidRDefault="002C7E1F" w:rsidP="00FB063C">
      <w:pPr>
        <w:tabs>
          <w:tab w:val="clear" w:pos="1080"/>
          <w:tab w:val="left" w:pos="567"/>
        </w:tabs>
        <w:spacing w:before="120" w:after="120" w:line="360" w:lineRule="auto"/>
        <w:ind w:left="0" w:firstLine="0"/>
        <w:rPr>
          <w:rFonts w:ascii="Arial" w:hAnsi="Arial" w:cs="Arial"/>
        </w:rPr>
      </w:pPr>
    </w:p>
    <w:p w14:paraId="7FA196D5" w14:textId="36631BE1" w:rsidR="00562101" w:rsidRDefault="00562101" w:rsidP="00CE4BA9">
      <w:pPr>
        <w:pStyle w:val="ListParagraph"/>
        <w:numPr>
          <w:ilvl w:val="1"/>
          <w:numId w:val="38"/>
        </w:numPr>
        <w:tabs>
          <w:tab w:val="left" w:pos="567"/>
        </w:tabs>
        <w:spacing w:before="120" w:after="120" w:line="360" w:lineRule="auto"/>
        <w:ind w:left="0" w:firstLine="567"/>
        <w:rPr>
          <w:rFonts w:ascii="Arial" w:hAnsi="Arial" w:cs="Arial"/>
        </w:rPr>
      </w:pPr>
      <w:r w:rsidRPr="00B431FD">
        <w:rPr>
          <w:rFonts w:ascii="Arial" w:hAnsi="Arial" w:cs="Arial"/>
        </w:rPr>
        <w:t>Kategorija III, Android OS išpildymas:</w:t>
      </w:r>
    </w:p>
    <w:tbl>
      <w:tblPr>
        <w:tblStyle w:val="TableGrid"/>
        <w:tblW w:w="9121" w:type="dxa"/>
        <w:tblLook w:val="04A0" w:firstRow="1" w:lastRow="0" w:firstColumn="1" w:lastColumn="0" w:noHBand="0" w:noVBand="1"/>
        <w:tblCaption w:val=""/>
        <w:tblDescription w:val=""/>
      </w:tblPr>
      <w:tblGrid>
        <w:gridCol w:w="3310"/>
        <w:gridCol w:w="5811"/>
      </w:tblGrid>
      <w:tr w:rsidR="00A57995" w:rsidRPr="00A57995" w14:paraId="3AF11149" w14:textId="77777777" w:rsidTr="00A57995">
        <w:tc>
          <w:tcPr>
            <w:tcW w:w="3310" w:type="dxa"/>
            <w:hideMark/>
          </w:tcPr>
          <w:p w14:paraId="136040C3"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Parametras</w:t>
            </w:r>
          </w:p>
        </w:tc>
        <w:tc>
          <w:tcPr>
            <w:tcW w:w="5811" w:type="dxa"/>
            <w:hideMark/>
          </w:tcPr>
          <w:p w14:paraId="6EA13EBF"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Parametro reikšmė</w:t>
            </w:r>
          </w:p>
        </w:tc>
      </w:tr>
      <w:tr w:rsidR="00A57995" w:rsidRPr="00A57995" w14:paraId="73ED0899" w14:textId="77777777" w:rsidTr="00A57995">
        <w:tc>
          <w:tcPr>
            <w:tcW w:w="3310" w:type="dxa"/>
            <w:hideMark/>
          </w:tcPr>
          <w:p w14:paraId="4D30E693"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Operacinė sistema</w:t>
            </w:r>
          </w:p>
        </w:tc>
        <w:tc>
          <w:tcPr>
            <w:tcW w:w="5811" w:type="dxa"/>
            <w:hideMark/>
          </w:tcPr>
          <w:p w14:paraId="680A7310"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Android, versija ne žemesnė, nei 13 arba lygiavertė, One UI 5.1 ar lygiavertė</w:t>
            </w:r>
          </w:p>
        </w:tc>
      </w:tr>
      <w:tr w:rsidR="00A57995" w:rsidRPr="00A57995" w14:paraId="6C65FA22" w14:textId="77777777" w:rsidTr="00A57995">
        <w:tc>
          <w:tcPr>
            <w:tcW w:w="3310" w:type="dxa"/>
            <w:hideMark/>
          </w:tcPr>
          <w:p w14:paraId="676FC2F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11" w:type="dxa"/>
            <w:hideMark/>
          </w:tcPr>
          <w:p w14:paraId="4597D227"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1C41C271" w14:textId="77777777" w:rsidTr="00A57995">
        <w:tc>
          <w:tcPr>
            <w:tcW w:w="3310" w:type="dxa"/>
            <w:hideMark/>
          </w:tcPr>
          <w:p w14:paraId="1F39CDA2"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Meniu kalba</w:t>
            </w:r>
          </w:p>
        </w:tc>
        <w:tc>
          <w:tcPr>
            <w:tcW w:w="5811" w:type="dxa"/>
            <w:hideMark/>
          </w:tcPr>
          <w:p w14:paraId="07928D42" w14:textId="77777777" w:rsidR="00A57995" w:rsidRPr="00A57995" w:rsidRDefault="00A57995" w:rsidP="006D3E2B">
            <w:pPr>
              <w:tabs>
                <w:tab w:val="left" w:pos="1296"/>
              </w:tabs>
              <w:jc w:val="left"/>
              <w:rPr>
                <w:rFonts w:ascii="Arial" w:hAnsi="Arial" w:cs="Arial"/>
                <w:noProof/>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Turi būti galimybė pasirinkti lietuvių kalbą</w:t>
            </w:r>
          </w:p>
        </w:tc>
      </w:tr>
      <w:tr w:rsidR="00A57995" w:rsidRPr="00A57995" w14:paraId="252E57F3" w14:textId="77777777" w:rsidTr="00A57995">
        <w:tc>
          <w:tcPr>
            <w:tcW w:w="3310" w:type="dxa"/>
            <w:hideMark/>
          </w:tcPr>
          <w:p w14:paraId="21CD3C0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Ekranas</w:t>
            </w:r>
          </w:p>
        </w:tc>
        <w:tc>
          <w:tcPr>
            <w:tcW w:w="5811" w:type="dxa"/>
            <w:hideMark/>
          </w:tcPr>
          <w:p w14:paraId="59838266"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~6.6", ne mažiau 1080x2340 raiškos, ne mažiau 16M spalvų, </w:t>
            </w:r>
            <w:proofErr w:type="spellStart"/>
            <w:r w:rsidRPr="00A57995">
              <w:rPr>
                <w:rFonts w:ascii="Arial" w:hAnsi="Arial" w:cs="Arial"/>
                <w:color w:val="000000" w:themeColor="text1"/>
                <w14:textOutline w14:w="0" w14:cap="flat" w14:cmpd="sng" w14:algn="ctr">
                  <w14:noFill/>
                  <w14:prstDash w14:val="solid"/>
                  <w14:round/>
                </w14:textOutline>
              </w:rPr>
              <w:t>Dynamic</w:t>
            </w:r>
            <w:proofErr w:type="spellEnd"/>
            <w:r w:rsidRPr="00A57995">
              <w:rPr>
                <w:rFonts w:ascii="Arial" w:hAnsi="Arial" w:cs="Arial"/>
                <w:color w:val="000000" w:themeColor="text1"/>
                <w14:textOutline w14:w="0" w14:cap="flat" w14:cmpd="sng" w14:algn="ctr">
                  <w14:noFill/>
                  <w14:prstDash w14:val="solid"/>
                  <w14:round/>
                </w14:textOutline>
              </w:rPr>
              <w:t xml:space="preserve"> AMOLED 2X ar lygiavertis</w:t>
            </w:r>
          </w:p>
        </w:tc>
      </w:tr>
      <w:tr w:rsidR="00A57995" w:rsidRPr="00A57995" w14:paraId="3BBA46C4" w14:textId="77777777" w:rsidTr="00A57995">
        <w:tc>
          <w:tcPr>
            <w:tcW w:w="3310" w:type="dxa"/>
          </w:tcPr>
          <w:p w14:paraId="7DF0D76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rPr>
              <w:t xml:space="preserve">Duomenų perdavimas </w:t>
            </w:r>
          </w:p>
        </w:tc>
        <w:tc>
          <w:tcPr>
            <w:tcW w:w="5811" w:type="dxa"/>
            <w:hideMark/>
          </w:tcPr>
          <w:p w14:paraId="1B8440E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2G, 3G, 4G, 5G, </w:t>
            </w:r>
            <w:proofErr w:type="spellStart"/>
            <w:r w:rsidRPr="00A57995">
              <w:rPr>
                <w:rFonts w:ascii="Arial" w:hAnsi="Arial" w:cs="Arial"/>
                <w:color w:val="000000" w:themeColor="text1"/>
                <w14:textOutline w14:w="0" w14:cap="flat" w14:cmpd="sng" w14:algn="ctr">
                  <w14:noFill/>
                  <w14:prstDash w14:val="solid"/>
                  <w14:round/>
                </w14:textOutline>
              </w:rPr>
              <w:t>Wi</w:t>
            </w:r>
            <w:proofErr w:type="spellEnd"/>
            <w:r w:rsidRPr="00A57995">
              <w:rPr>
                <w:rFonts w:ascii="Arial" w:hAnsi="Arial" w:cs="Arial"/>
                <w:color w:val="000000" w:themeColor="text1"/>
                <w14:textOutline w14:w="0" w14:cap="flat" w14:cmpd="sng" w14:algn="ctr">
                  <w14:noFill/>
                  <w14:prstDash w14:val="solid"/>
                  <w14:round/>
                </w14:textOutline>
              </w:rPr>
              <w:t>-Fi 802.11 a/b/g/n/</w:t>
            </w:r>
            <w:proofErr w:type="spellStart"/>
            <w:r w:rsidRPr="00A57995">
              <w:rPr>
                <w:rFonts w:ascii="Arial" w:hAnsi="Arial" w:cs="Arial"/>
                <w:color w:val="000000" w:themeColor="text1"/>
                <w14:textOutline w14:w="0" w14:cap="flat" w14:cmpd="sng" w14:algn="ctr">
                  <w14:noFill/>
                  <w14:prstDash w14:val="solid"/>
                  <w14:round/>
                </w14:textOutline>
              </w:rPr>
              <w:t>ac</w:t>
            </w:r>
            <w:proofErr w:type="spellEnd"/>
            <w:r w:rsidRPr="00A57995">
              <w:rPr>
                <w:rFonts w:ascii="Arial" w:hAnsi="Arial" w:cs="Arial"/>
                <w:color w:val="000000" w:themeColor="text1"/>
                <w14:textOutline w14:w="0" w14:cap="flat" w14:cmpd="sng" w14:algn="ctr">
                  <w14:noFill/>
                  <w14:prstDash w14:val="solid"/>
                  <w14:round/>
                </w14:textOutline>
              </w:rPr>
              <w:t>, Bluetooth ne mažiau 5.1</w:t>
            </w:r>
          </w:p>
        </w:tc>
      </w:tr>
      <w:tr w:rsidR="00A57995" w:rsidRPr="00A57995" w14:paraId="7FBFF0B0" w14:textId="77777777" w:rsidTr="00A57995">
        <w:tc>
          <w:tcPr>
            <w:tcW w:w="3310" w:type="dxa"/>
            <w:hideMark/>
          </w:tcPr>
          <w:p w14:paraId="7439A22B" w14:textId="77777777" w:rsidR="00A57995" w:rsidRPr="00A57995" w:rsidRDefault="00A57995" w:rsidP="006D3E2B">
            <w:pPr>
              <w:tabs>
                <w:tab w:val="left" w:pos="1296"/>
              </w:tabs>
              <w:jc w:val="left"/>
              <w:rPr>
                <w:rFonts w:ascii="Arial" w:hAnsi="Arial" w:cs="Arial"/>
                <w14:textOutline w14:w="0" w14:cap="flat" w14:cmpd="sng" w14:algn="ctr">
                  <w14:noFill/>
                  <w14:prstDash w14:val="solid"/>
                  <w14:round/>
                </w14:textOutline>
              </w:rPr>
            </w:pPr>
            <w:r w:rsidRPr="00A57995">
              <w:rPr>
                <w:rFonts w:ascii="Arial" w:hAnsi="Arial" w:cs="Arial"/>
              </w:rPr>
              <w:t>SIM kortelės tipas</w:t>
            </w:r>
          </w:p>
        </w:tc>
        <w:tc>
          <w:tcPr>
            <w:tcW w:w="5811" w:type="dxa"/>
            <w:hideMark/>
          </w:tcPr>
          <w:p w14:paraId="620F4B13" w14:textId="77777777" w:rsidR="00A57995" w:rsidRPr="00A57995" w:rsidRDefault="00A57995" w:rsidP="006D3E2B">
            <w:pPr>
              <w:tabs>
                <w:tab w:val="left" w:pos="1296"/>
              </w:tabs>
              <w:rPr>
                <w:rFonts w:ascii="Arial" w:hAnsi="Arial" w:cs="Arial"/>
                <w14:textOutline w14:w="0" w14:cap="flat" w14:cmpd="sng" w14:algn="ctr">
                  <w14:noFill/>
                  <w14:prstDash w14:val="solid"/>
                  <w14:round/>
                </w14:textOutline>
              </w:rPr>
            </w:pPr>
            <w:r w:rsidRPr="00A57995">
              <w:rPr>
                <w:rFonts w:ascii="Arial" w:hAnsi="Arial" w:cs="Arial"/>
              </w:rPr>
              <w:t xml:space="preserve">2x </w:t>
            </w:r>
            <w:proofErr w:type="spellStart"/>
            <w:r w:rsidRPr="00A57995">
              <w:rPr>
                <w:rFonts w:ascii="Arial" w:hAnsi="Arial" w:cs="Arial"/>
              </w:rPr>
              <w:t>Nano</w:t>
            </w:r>
            <w:proofErr w:type="spellEnd"/>
            <w:r w:rsidRPr="00A57995">
              <w:rPr>
                <w:rFonts w:ascii="Arial" w:hAnsi="Arial" w:cs="Arial"/>
              </w:rPr>
              <w:t xml:space="preserve"> SIM</w:t>
            </w:r>
          </w:p>
        </w:tc>
      </w:tr>
      <w:tr w:rsidR="00A57995" w:rsidRPr="00A57995" w14:paraId="43370179" w14:textId="77777777" w:rsidTr="00A57995">
        <w:tc>
          <w:tcPr>
            <w:tcW w:w="3310" w:type="dxa"/>
            <w:hideMark/>
          </w:tcPr>
          <w:p w14:paraId="01819983"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11" w:type="dxa"/>
            <w:hideMark/>
          </w:tcPr>
          <w:p w14:paraId="63EAD69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46A4CAE9" w14:textId="77777777" w:rsidTr="00A57995">
        <w:tc>
          <w:tcPr>
            <w:tcW w:w="3310" w:type="dxa"/>
            <w:hideMark/>
          </w:tcPr>
          <w:p w14:paraId="3040611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NFC</w:t>
            </w:r>
          </w:p>
        </w:tc>
        <w:tc>
          <w:tcPr>
            <w:tcW w:w="5811" w:type="dxa"/>
            <w:hideMark/>
          </w:tcPr>
          <w:p w14:paraId="30DA6D6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Yra</w:t>
            </w:r>
          </w:p>
        </w:tc>
      </w:tr>
      <w:tr w:rsidR="00A57995" w:rsidRPr="00A57995" w14:paraId="5522FC7A" w14:textId="77777777" w:rsidTr="00A57995">
        <w:tc>
          <w:tcPr>
            <w:tcW w:w="3310" w:type="dxa"/>
            <w:hideMark/>
          </w:tcPr>
          <w:p w14:paraId="3B091E18"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USB jungtis</w:t>
            </w:r>
          </w:p>
        </w:tc>
        <w:tc>
          <w:tcPr>
            <w:tcW w:w="5811" w:type="dxa"/>
            <w:hideMark/>
          </w:tcPr>
          <w:p w14:paraId="67D44333"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C-</w:t>
            </w:r>
            <w:proofErr w:type="spellStart"/>
            <w:r w:rsidRPr="00A57995">
              <w:rPr>
                <w:rFonts w:ascii="Arial" w:hAnsi="Arial" w:cs="Arial"/>
                <w:color w:val="000000" w:themeColor="text1"/>
                <w14:textOutline w14:w="0" w14:cap="flat" w14:cmpd="sng" w14:algn="ctr">
                  <w14:noFill/>
                  <w14:prstDash w14:val="solid"/>
                  <w14:round/>
                </w14:textOutline>
              </w:rPr>
              <w:t>type</w:t>
            </w:r>
            <w:proofErr w:type="spellEnd"/>
          </w:p>
        </w:tc>
      </w:tr>
      <w:tr w:rsidR="00A57995" w:rsidRPr="00A57995" w14:paraId="34A26048" w14:textId="77777777" w:rsidTr="00A57995">
        <w:tc>
          <w:tcPr>
            <w:tcW w:w="3310" w:type="dxa"/>
            <w:hideMark/>
          </w:tcPr>
          <w:p w14:paraId="3A3CC55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Operatyvioji atmintis (RAM)</w:t>
            </w:r>
          </w:p>
        </w:tc>
        <w:tc>
          <w:tcPr>
            <w:tcW w:w="5811" w:type="dxa"/>
            <w:hideMark/>
          </w:tcPr>
          <w:p w14:paraId="486A649B"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8 GB</w:t>
            </w:r>
          </w:p>
        </w:tc>
      </w:tr>
      <w:tr w:rsidR="00A57995" w:rsidRPr="00A57995" w14:paraId="03BC0F0E" w14:textId="77777777" w:rsidTr="00A57995">
        <w:tc>
          <w:tcPr>
            <w:tcW w:w="3310" w:type="dxa"/>
            <w:hideMark/>
          </w:tcPr>
          <w:p w14:paraId="5454790E"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Vidinė atmintis:</w:t>
            </w:r>
          </w:p>
        </w:tc>
        <w:tc>
          <w:tcPr>
            <w:tcW w:w="5811" w:type="dxa"/>
            <w:hideMark/>
          </w:tcPr>
          <w:p w14:paraId="47B4F231"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128 GB</w:t>
            </w:r>
          </w:p>
        </w:tc>
      </w:tr>
      <w:tr w:rsidR="00A57995" w:rsidRPr="00A57995" w14:paraId="2C8943BD" w14:textId="77777777" w:rsidTr="00A57995">
        <w:tc>
          <w:tcPr>
            <w:tcW w:w="3310" w:type="dxa"/>
            <w:hideMark/>
          </w:tcPr>
          <w:p w14:paraId="609A49F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Pagrindinė kamera</w:t>
            </w:r>
          </w:p>
        </w:tc>
        <w:tc>
          <w:tcPr>
            <w:tcW w:w="5811" w:type="dxa"/>
            <w:hideMark/>
          </w:tcPr>
          <w:p w14:paraId="1A14D703"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222222"/>
                <w:shd w:val="clear" w:color="auto" w:fill="FFFFFF"/>
              </w:rPr>
              <w:t>Ne mažiau 50 MP + 10 MP + 12 MP</w:t>
            </w:r>
            <w:r w:rsidRPr="00A57995">
              <w:rPr>
                <w:rFonts w:ascii="Arial" w:hAnsi="Arial" w:cs="Arial"/>
                <w:color w:val="000000" w:themeColor="text1"/>
                <w14:textOutline w14:w="0" w14:cap="flat" w14:cmpd="sng" w14:algn="ctr">
                  <w14:noFill/>
                  <w14:prstDash w14:val="solid"/>
                  <w14:round/>
                </w14:textOutline>
              </w:rPr>
              <w:t>, priekinė kamera ne mažiau 12 MP</w:t>
            </w:r>
          </w:p>
        </w:tc>
      </w:tr>
      <w:tr w:rsidR="00A57995" w:rsidRPr="00A57995" w14:paraId="263CE150" w14:textId="77777777" w:rsidTr="00A57995">
        <w:tc>
          <w:tcPr>
            <w:tcW w:w="3310" w:type="dxa"/>
            <w:hideMark/>
          </w:tcPr>
          <w:p w14:paraId="28F88599"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Vaizdo įrašymas</w:t>
            </w:r>
          </w:p>
        </w:tc>
        <w:tc>
          <w:tcPr>
            <w:tcW w:w="5811" w:type="dxa"/>
            <w:hideMark/>
          </w:tcPr>
          <w:p w14:paraId="612A138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4320p@30fps, 2160p@30/60fps, 1080p@30/60/240/960fps</w:t>
            </w:r>
          </w:p>
        </w:tc>
      </w:tr>
      <w:tr w:rsidR="00A57995" w:rsidRPr="00A57995" w14:paraId="182F03E3" w14:textId="77777777" w:rsidTr="00A57995">
        <w:tc>
          <w:tcPr>
            <w:tcW w:w="3310" w:type="dxa"/>
            <w:hideMark/>
          </w:tcPr>
          <w:p w14:paraId="089C92C8"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Navigacijos įrenginys</w:t>
            </w:r>
          </w:p>
        </w:tc>
        <w:tc>
          <w:tcPr>
            <w:tcW w:w="5811" w:type="dxa"/>
            <w:hideMark/>
          </w:tcPr>
          <w:p w14:paraId="79B7B887"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A-GPS; GLONASS; BDS; GALILEO,QZSS</w:t>
            </w:r>
          </w:p>
        </w:tc>
      </w:tr>
      <w:tr w:rsidR="00A57995" w:rsidRPr="00A57995" w14:paraId="1F7F6E0C" w14:textId="77777777" w:rsidTr="00A57995">
        <w:tc>
          <w:tcPr>
            <w:tcW w:w="3310" w:type="dxa"/>
            <w:hideMark/>
          </w:tcPr>
          <w:p w14:paraId="5EB4E438" w14:textId="77777777" w:rsidR="00A57995" w:rsidRPr="00A57995" w:rsidRDefault="00A57995" w:rsidP="006D3E2B">
            <w:pPr>
              <w:tabs>
                <w:tab w:val="left" w:pos="1296"/>
              </w:tabs>
              <w:jc w:val="left"/>
              <w:rPr>
                <w:rFonts w:ascii="Arial" w:hAnsi="Arial" w:cs="Arial"/>
              </w:rPr>
            </w:pPr>
            <w:r w:rsidRPr="00A57995">
              <w:rPr>
                <w:rFonts w:ascii="Arial" w:hAnsi="Arial" w:cs="Arial"/>
              </w:rPr>
              <w:t>Jutikliai</w:t>
            </w:r>
          </w:p>
        </w:tc>
        <w:tc>
          <w:tcPr>
            <w:tcW w:w="5811" w:type="dxa"/>
            <w:hideMark/>
          </w:tcPr>
          <w:p w14:paraId="5CA4207E" w14:textId="77777777" w:rsidR="00A57995" w:rsidRPr="00A57995" w:rsidRDefault="00A57995" w:rsidP="006D3E2B">
            <w:pPr>
              <w:tabs>
                <w:tab w:val="left" w:pos="1296"/>
              </w:tabs>
              <w:jc w:val="left"/>
              <w:rPr>
                <w:rFonts w:ascii="Arial" w:hAnsi="Arial" w:cs="Arial"/>
              </w:rPr>
            </w:pPr>
            <w:r w:rsidRPr="00A57995">
              <w:rPr>
                <w:rFonts w:ascii="Arial" w:hAnsi="Arial" w:cs="Arial"/>
              </w:rPr>
              <w:t xml:space="preserve">Akselerometras, atstumo jutiklis, </w:t>
            </w:r>
            <w:proofErr w:type="spellStart"/>
            <w:r w:rsidRPr="00A57995">
              <w:rPr>
                <w:rFonts w:ascii="Arial" w:hAnsi="Arial" w:cs="Arial"/>
              </w:rPr>
              <w:t>giroskopas</w:t>
            </w:r>
            <w:proofErr w:type="spellEnd"/>
            <w:r w:rsidRPr="00A57995">
              <w:rPr>
                <w:rFonts w:ascii="Arial" w:hAnsi="Arial" w:cs="Arial"/>
              </w:rPr>
              <w:t>, barometras, pirštų antspaudų skaitytuvas, kompasas</w:t>
            </w:r>
          </w:p>
        </w:tc>
      </w:tr>
      <w:tr w:rsidR="00A57995" w:rsidRPr="00A57995" w14:paraId="7CF8BF9E" w14:textId="77777777" w:rsidTr="00A57995">
        <w:tc>
          <w:tcPr>
            <w:tcW w:w="3310" w:type="dxa"/>
            <w:hideMark/>
          </w:tcPr>
          <w:p w14:paraId="76AD87E4" w14:textId="77777777" w:rsidR="00A57995" w:rsidRPr="00A57995" w:rsidRDefault="00A57995" w:rsidP="006D3E2B">
            <w:pPr>
              <w:tabs>
                <w:tab w:val="left" w:pos="567"/>
              </w:tabs>
              <w:spacing w:before="120" w:line="360" w:lineRule="auto"/>
              <w:rPr>
                <w:rFonts w:ascii="Arial" w:hAnsi="Arial" w:cs="Arial"/>
                <w:noProof/>
              </w:rPr>
            </w:pPr>
            <w:r w:rsidRPr="00A57995">
              <w:rPr>
                <w:rFonts w:ascii="Arial" w:hAnsi="Arial" w:cs="Arial"/>
              </w:rPr>
              <w:lastRenderedPageBreak/>
              <w:t>Greitojo įkrovimo funkcija</w:t>
            </w:r>
          </w:p>
        </w:tc>
        <w:tc>
          <w:tcPr>
            <w:tcW w:w="5811" w:type="dxa"/>
            <w:hideMark/>
          </w:tcPr>
          <w:p w14:paraId="7A43253E"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Yra</w:t>
            </w:r>
          </w:p>
        </w:tc>
      </w:tr>
      <w:tr w:rsidR="00A57995" w:rsidRPr="00A57995" w14:paraId="25C9CA9D" w14:textId="77777777" w:rsidTr="00A57995">
        <w:tc>
          <w:tcPr>
            <w:tcW w:w="3310" w:type="dxa"/>
          </w:tcPr>
          <w:p w14:paraId="6DDC1997"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Baterija</w:t>
            </w:r>
          </w:p>
        </w:tc>
        <w:tc>
          <w:tcPr>
            <w:tcW w:w="5811" w:type="dxa"/>
          </w:tcPr>
          <w:p w14:paraId="2FCEA62D"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 xml:space="preserve">4700 </w:t>
            </w:r>
            <w:proofErr w:type="spellStart"/>
            <w:r w:rsidRPr="00A57995">
              <w:rPr>
                <w:rFonts w:ascii="Arial" w:hAnsi="Arial" w:cs="Arial"/>
              </w:rPr>
              <w:t>mAh</w:t>
            </w:r>
            <w:proofErr w:type="spellEnd"/>
          </w:p>
        </w:tc>
      </w:tr>
      <w:tr w:rsidR="00A57995" w:rsidRPr="00A57995" w14:paraId="0AD0EFEC" w14:textId="77777777" w:rsidTr="00A57995">
        <w:tc>
          <w:tcPr>
            <w:tcW w:w="3310" w:type="dxa"/>
          </w:tcPr>
          <w:p w14:paraId="496EC0B3"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Apsauga nuo dulkių ir atsparumas drėgmei</w:t>
            </w:r>
          </w:p>
        </w:tc>
        <w:tc>
          <w:tcPr>
            <w:tcW w:w="5811" w:type="dxa"/>
          </w:tcPr>
          <w:p w14:paraId="38E380CC"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Ne mažiau IP67</w:t>
            </w:r>
          </w:p>
        </w:tc>
      </w:tr>
    </w:tbl>
    <w:p w14:paraId="78559EFB" w14:textId="77777777" w:rsidR="00A57995" w:rsidRPr="00B431FD" w:rsidRDefault="00A57995" w:rsidP="00A57995">
      <w:pPr>
        <w:pStyle w:val="ListParagraph"/>
        <w:tabs>
          <w:tab w:val="clear" w:pos="1080"/>
          <w:tab w:val="left" w:pos="567"/>
        </w:tabs>
        <w:spacing w:before="120" w:after="120" w:line="360" w:lineRule="auto"/>
        <w:ind w:left="567" w:firstLine="0"/>
        <w:rPr>
          <w:rFonts w:ascii="Arial" w:hAnsi="Arial" w:cs="Arial"/>
        </w:rPr>
      </w:pPr>
    </w:p>
    <w:p w14:paraId="6E0BC43E" w14:textId="42F020EA" w:rsidR="00562101" w:rsidRPr="00B431FD" w:rsidRDefault="00562101" w:rsidP="00CE4BA9">
      <w:pPr>
        <w:pStyle w:val="ListParagraph"/>
        <w:numPr>
          <w:ilvl w:val="1"/>
          <w:numId w:val="38"/>
        </w:numPr>
        <w:tabs>
          <w:tab w:val="left" w:pos="567"/>
        </w:tabs>
        <w:spacing w:before="120" w:after="120" w:line="360" w:lineRule="auto"/>
        <w:ind w:left="0" w:firstLine="567"/>
        <w:rPr>
          <w:rFonts w:ascii="Arial" w:hAnsi="Arial" w:cs="Arial"/>
        </w:rPr>
      </w:pPr>
      <w:r w:rsidRPr="00B431FD">
        <w:rPr>
          <w:rFonts w:ascii="Arial" w:hAnsi="Arial" w:cs="Arial"/>
        </w:rPr>
        <w:t xml:space="preserve">Kategorija III, </w:t>
      </w:r>
      <w:r w:rsidR="00FE17BE" w:rsidRPr="00B431FD">
        <w:rPr>
          <w:rFonts w:ascii="Arial" w:hAnsi="Arial" w:cs="Arial"/>
        </w:rPr>
        <w:t>i</w:t>
      </w:r>
      <w:r w:rsidRPr="00B431FD">
        <w:rPr>
          <w:rFonts w:ascii="Arial" w:hAnsi="Arial" w:cs="Arial"/>
        </w:rPr>
        <w:t>OS OS išpildymas:</w:t>
      </w:r>
    </w:p>
    <w:tbl>
      <w:tblPr>
        <w:tblStyle w:val="TableGrid"/>
        <w:tblW w:w="9065" w:type="dxa"/>
        <w:tblLook w:val="04A0" w:firstRow="1" w:lastRow="0" w:firstColumn="1" w:lastColumn="0" w:noHBand="0" w:noVBand="1"/>
        <w:tblCaption w:val=""/>
        <w:tblDescription w:val=""/>
      </w:tblPr>
      <w:tblGrid>
        <w:gridCol w:w="3260"/>
        <w:gridCol w:w="5805"/>
      </w:tblGrid>
      <w:tr w:rsidR="00A57995" w:rsidRPr="00A57995" w14:paraId="08BE32E1" w14:textId="77777777" w:rsidTr="00A57995">
        <w:tc>
          <w:tcPr>
            <w:tcW w:w="3260" w:type="dxa"/>
            <w:hideMark/>
          </w:tcPr>
          <w:p w14:paraId="228500C4"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Parametras</w:t>
            </w:r>
          </w:p>
        </w:tc>
        <w:tc>
          <w:tcPr>
            <w:tcW w:w="5805" w:type="dxa"/>
            <w:hideMark/>
          </w:tcPr>
          <w:p w14:paraId="637B3572" w14:textId="77777777" w:rsidR="00A57995" w:rsidRPr="00A57995" w:rsidRDefault="00A57995" w:rsidP="006D3E2B">
            <w:pPr>
              <w:tabs>
                <w:tab w:val="left" w:pos="567"/>
              </w:tabs>
              <w:spacing w:before="120" w:line="360" w:lineRule="auto"/>
              <w:jc w:val="center"/>
              <w:rPr>
                <w:rFonts w:ascii="Arial" w:hAnsi="Arial" w:cs="Arial"/>
              </w:rPr>
            </w:pPr>
            <w:r w:rsidRPr="00A57995">
              <w:rPr>
                <w:rFonts w:ascii="Arial" w:hAnsi="Arial" w:cs="Arial"/>
              </w:rPr>
              <w:t>Parametro reikšmė</w:t>
            </w:r>
          </w:p>
        </w:tc>
      </w:tr>
      <w:tr w:rsidR="00A57995" w:rsidRPr="00A57995" w14:paraId="5C98EBF7" w14:textId="77777777" w:rsidTr="00A57995">
        <w:tc>
          <w:tcPr>
            <w:tcW w:w="3260" w:type="dxa"/>
            <w:hideMark/>
          </w:tcPr>
          <w:p w14:paraId="03B29AC3"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Operacinė sistema</w:t>
            </w:r>
          </w:p>
        </w:tc>
        <w:tc>
          <w:tcPr>
            <w:tcW w:w="5805" w:type="dxa"/>
            <w:hideMark/>
          </w:tcPr>
          <w:p w14:paraId="75E7E714" w14:textId="77777777" w:rsidR="00A57995" w:rsidRPr="00A57995" w:rsidRDefault="00A57995" w:rsidP="006D3E2B">
            <w:pPr>
              <w:tabs>
                <w:tab w:val="left" w:pos="567"/>
              </w:tabs>
              <w:spacing w:before="120" w:line="360" w:lineRule="auto"/>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iOS, versija ne žemesnė nei 16 arba lygiavertė</w:t>
            </w:r>
          </w:p>
        </w:tc>
      </w:tr>
      <w:tr w:rsidR="00A57995" w:rsidRPr="00A57995" w14:paraId="2D7C3E0B" w14:textId="77777777" w:rsidTr="00A57995">
        <w:tc>
          <w:tcPr>
            <w:tcW w:w="3260" w:type="dxa"/>
            <w:hideMark/>
          </w:tcPr>
          <w:p w14:paraId="71A14CC0"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05" w:type="dxa"/>
            <w:hideMark/>
          </w:tcPr>
          <w:p w14:paraId="540A62C7"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5239545D" w14:textId="77777777" w:rsidTr="00A57995">
        <w:tc>
          <w:tcPr>
            <w:tcW w:w="3260" w:type="dxa"/>
            <w:hideMark/>
          </w:tcPr>
          <w:p w14:paraId="1264E5FE"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Ekranas</w:t>
            </w:r>
          </w:p>
        </w:tc>
        <w:tc>
          <w:tcPr>
            <w:tcW w:w="5805" w:type="dxa"/>
            <w:hideMark/>
          </w:tcPr>
          <w:p w14:paraId="43D80B61"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w:t>
            </w:r>
            <w:r w:rsidRPr="00A57995">
              <w:rPr>
                <w:rFonts w:ascii="Arial" w:hAnsi="Arial" w:cs="Arial"/>
                <w:color w:val="000000" w:themeColor="text1"/>
                <w:lang w:val="en-US"/>
                <w14:textOutline w14:w="0" w14:cap="flat" w14:cmpd="sng" w14:algn="ctr">
                  <w14:noFill/>
                  <w14:prstDash w14:val="solid"/>
                  <w14:round/>
                </w14:textOutline>
              </w:rPr>
              <w:t>6,1</w:t>
            </w:r>
            <w:r w:rsidRPr="00A57995">
              <w:rPr>
                <w:rFonts w:ascii="Arial" w:hAnsi="Arial" w:cs="Arial"/>
                <w:color w:val="000000" w:themeColor="text1"/>
                <w14:textOutline w14:w="0" w14:cap="flat" w14:cmpd="sng" w14:algn="ctr">
                  <w14:noFill/>
                  <w14:prstDash w14:val="solid"/>
                  <w14:round/>
                </w14:textOutline>
              </w:rPr>
              <w:t xml:space="preserve">", ne mažiau 2556 x 1179 raiškos, ne mažiau 16M spalvų, </w:t>
            </w:r>
            <w:proofErr w:type="spellStart"/>
            <w:r w:rsidRPr="00A57995">
              <w:rPr>
                <w:rFonts w:ascii="Arial" w:hAnsi="Arial" w:cs="Arial"/>
                <w:color w:val="000000" w:themeColor="text1"/>
                <w14:textOutline w14:w="0" w14:cap="flat" w14:cmpd="sng" w14:algn="ctr">
                  <w14:noFill/>
                  <w14:prstDash w14:val="solid"/>
                  <w14:round/>
                </w14:textOutline>
              </w:rPr>
              <w:t>Super</w:t>
            </w:r>
            <w:proofErr w:type="spellEnd"/>
            <w:r w:rsidRPr="00A57995">
              <w:rPr>
                <w:rFonts w:ascii="Arial" w:hAnsi="Arial" w:cs="Arial"/>
                <w:color w:val="000000" w:themeColor="text1"/>
                <w14:textOutline w14:w="0" w14:cap="flat" w14:cmpd="sng" w14:algn="ctr">
                  <w14:noFill/>
                  <w14:prstDash w14:val="solid"/>
                  <w14:round/>
                </w14:textOutline>
              </w:rPr>
              <w:t xml:space="preserve"> Retina XDR OLED ar lygiavertis</w:t>
            </w:r>
          </w:p>
        </w:tc>
      </w:tr>
      <w:tr w:rsidR="00A57995" w:rsidRPr="00A57995" w14:paraId="30DA7109" w14:textId="77777777" w:rsidTr="00A57995">
        <w:tc>
          <w:tcPr>
            <w:tcW w:w="3260" w:type="dxa"/>
          </w:tcPr>
          <w:p w14:paraId="7C66629A"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rPr>
              <w:t xml:space="preserve">Duomenų perdavimas </w:t>
            </w:r>
          </w:p>
        </w:tc>
        <w:tc>
          <w:tcPr>
            <w:tcW w:w="5805" w:type="dxa"/>
            <w:hideMark/>
          </w:tcPr>
          <w:p w14:paraId="7EE1A09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 xml:space="preserve">3G, 4G, 5G, </w:t>
            </w:r>
            <w:proofErr w:type="spellStart"/>
            <w:r w:rsidRPr="00A57995">
              <w:rPr>
                <w:rFonts w:ascii="Arial" w:hAnsi="Arial" w:cs="Arial"/>
                <w:color w:val="000000" w:themeColor="text1"/>
                <w14:textOutline w14:w="0" w14:cap="flat" w14:cmpd="sng" w14:algn="ctr">
                  <w14:noFill/>
                  <w14:prstDash w14:val="solid"/>
                  <w14:round/>
                </w14:textOutline>
              </w:rPr>
              <w:t>Wi</w:t>
            </w:r>
            <w:proofErr w:type="spellEnd"/>
            <w:r w:rsidRPr="00A57995">
              <w:rPr>
                <w:rFonts w:ascii="Arial" w:hAnsi="Arial" w:cs="Arial"/>
                <w:color w:val="000000" w:themeColor="text1"/>
                <w14:textOutline w14:w="0" w14:cap="flat" w14:cmpd="sng" w14:algn="ctr">
                  <w14:noFill/>
                  <w14:prstDash w14:val="solid"/>
                  <w14:round/>
                </w14:textOutline>
              </w:rPr>
              <w:t>-Fi 802.11 a/b/g/n/</w:t>
            </w:r>
            <w:proofErr w:type="spellStart"/>
            <w:r w:rsidRPr="00A57995">
              <w:rPr>
                <w:rFonts w:ascii="Arial" w:hAnsi="Arial" w:cs="Arial"/>
                <w:color w:val="000000" w:themeColor="text1"/>
                <w14:textOutline w14:w="0" w14:cap="flat" w14:cmpd="sng" w14:algn="ctr">
                  <w14:noFill/>
                  <w14:prstDash w14:val="solid"/>
                  <w14:round/>
                </w14:textOutline>
              </w:rPr>
              <w:t>ac</w:t>
            </w:r>
            <w:proofErr w:type="spellEnd"/>
            <w:r w:rsidRPr="00A57995">
              <w:rPr>
                <w:rFonts w:ascii="Arial" w:hAnsi="Arial" w:cs="Arial"/>
                <w:color w:val="000000" w:themeColor="text1"/>
                <w14:textOutline w14:w="0" w14:cap="flat" w14:cmpd="sng" w14:algn="ctr">
                  <w14:noFill/>
                  <w14:prstDash w14:val="solid"/>
                  <w14:round/>
                </w14:textOutline>
              </w:rPr>
              <w:t>, Bluetooth ne mažiau 5.0</w:t>
            </w:r>
          </w:p>
        </w:tc>
      </w:tr>
      <w:tr w:rsidR="00A57995" w:rsidRPr="00A57995" w14:paraId="308B8A3B" w14:textId="77777777" w:rsidTr="00A57995">
        <w:tc>
          <w:tcPr>
            <w:tcW w:w="3260" w:type="dxa"/>
            <w:hideMark/>
          </w:tcPr>
          <w:p w14:paraId="472F3851" w14:textId="77777777" w:rsidR="00A57995" w:rsidRPr="00A57995" w:rsidRDefault="00A57995" w:rsidP="006D3E2B">
            <w:pPr>
              <w:tabs>
                <w:tab w:val="left" w:pos="1296"/>
              </w:tabs>
              <w:jc w:val="left"/>
              <w:rPr>
                <w:rFonts w:ascii="Arial" w:hAnsi="Arial" w:cs="Arial"/>
                <w14:textOutline w14:w="0" w14:cap="flat" w14:cmpd="sng" w14:algn="ctr">
                  <w14:noFill/>
                  <w14:prstDash w14:val="solid"/>
                  <w14:round/>
                </w14:textOutline>
              </w:rPr>
            </w:pPr>
            <w:r w:rsidRPr="00A57995">
              <w:rPr>
                <w:rFonts w:ascii="Arial" w:hAnsi="Arial" w:cs="Arial"/>
              </w:rPr>
              <w:t>SIM kortelės tipas</w:t>
            </w:r>
          </w:p>
        </w:tc>
        <w:tc>
          <w:tcPr>
            <w:tcW w:w="5805" w:type="dxa"/>
            <w:hideMark/>
          </w:tcPr>
          <w:p w14:paraId="7990514A" w14:textId="77777777" w:rsidR="00A57995" w:rsidRPr="00A57995" w:rsidRDefault="00A57995" w:rsidP="006D3E2B">
            <w:pPr>
              <w:tabs>
                <w:tab w:val="left" w:pos="1296"/>
              </w:tabs>
              <w:rPr>
                <w:rFonts w:ascii="Arial" w:hAnsi="Arial" w:cs="Arial"/>
                <w14:textOutline w14:w="0" w14:cap="flat" w14:cmpd="sng" w14:algn="ctr">
                  <w14:noFill/>
                  <w14:prstDash w14:val="solid"/>
                  <w14:round/>
                </w14:textOutline>
              </w:rPr>
            </w:pPr>
            <w:proofErr w:type="spellStart"/>
            <w:r w:rsidRPr="00A57995">
              <w:rPr>
                <w:rFonts w:ascii="Arial" w:hAnsi="Arial" w:cs="Arial"/>
              </w:rPr>
              <w:t>Nano</w:t>
            </w:r>
            <w:proofErr w:type="spellEnd"/>
            <w:r w:rsidRPr="00A57995">
              <w:rPr>
                <w:rFonts w:ascii="Arial" w:hAnsi="Arial" w:cs="Arial"/>
              </w:rPr>
              <w:t xml:space="preserve"> SIM</w:t>
            </w:r>
          </w:p>
        </w:tc>
      </w:tr>
      <w:tr w:rsidR="00A57995" w:rsidRPr="00A57995" w14:paraId="2AF21A8D" w14:textId="77777777" w:rsidTr="00A57995">
        <w:tc>
          <w:tcPr>
            <w:tcW w:w="3260" w:type="dxa"/>
            <w:hideMark/>
          </w:tcPr>
          <w:p w14:paraId="7442C722"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c>
          <w:tcPr>
            <w:tcW w:w="5805" w:type="dxa"/>
            <w:hideMark/>
          </w:tcPr>
          <w:p w14:paraId="40DE4B0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
        </w:tc>
      </w:tr>
      <w:tr w:rsidR="00A57995" w:rsidRPr="00A57995" w14:paraId="213E9DF8" w14:textId="77777777" w:rsidTr="00A57995">
        <w:tc>
          <w:tcPr>
            <w:tcW w:w="3260" w:type="dxa"/>
            <w:hideMark/>
          </w:tcPr>
          <w:p w14:paraId="24F14B1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NFC</w:t>
            </w:r>
          </w:p>
        </w:tc>
        <w:tc>
          <w:tcPr>
            <w:tcW w:w="5805" w:type="dxa"/>
            <w:hideMark/>
          </w:tcPr>
          <w:p w14:paraId="57DBAB11"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Yra</w:t>
            </w:r>
          </w:p>
        </w:tc>
      </w:tr>
      <w:tr w:rsidR="00A57995" w:rsidRPr="00A57995" w14:paraId="70E14859" w14:textId="77777777" w:rsidTr="00A57995">
        <w:tc>
          <w:tcPr>
            <w:tcW w:w="3260" w:type="dxa"/>
            <w:hideMark/>
          </w:tcPr>
          <w:p w14:paraId="7A3EF10E"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USB jungtis</w:t>
            </w:r>
          </w:p>
        </w:tc>
        <w:tc>
          <w:tcPr>
            <w:tcW w:w="5805" w:type="dxa"/>
            <w:hideMark/>
          </w:tcPr>
          <w:p w14:paraId="5BB2AE9B"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proofErr w:type="spellStart"/>
            <w:r w:rsidRPr="00A57995">
              <w:rPr>
                <w:rFonts w:ascii="Arial" w:hAnsi="Arial" w:cs="Arial"/>
                <w:color w:val="000000" w:themeColor="text1"/>
                <w14:textOutline w14:w="0" w14:cap="flat" w14:cmpd="sng" w14:algn="ctr">
                  <w14:noFill/>
                  <w14:prstDash w14:val="solid"/>
                  <w14:round/>
                </w14:textOutline>
              </w:rPr>
              <w:t>Lightning</w:t>
            </w:r>
            <w:proofErr w:type="spellEnd"/>
            <w:r w:rsidRPr="00A57995">
              <w:rPr>
                <w:rFonts w:ascii="Arial" w:hAnsi="Arial" w:cs="Arial"/>
                <w:color w:val="000000" w:themeColor="text1"/>
                <w14:textOutline w14:w="0" w14:cap="flat" w14:cmpd="sng" w14:algn="ctr">
                  <w14:noFill/>
                  <w14:prstDash w14:val="solid"/>
                  <w14:round/>
                </w14:textOutline>
              </w:rPr>
              <w:t>, C-</w:t>
            </w:r>
            <w:proofErr w:type="spellStart"/>
            <w:r w:rsidRPr="00A57995">
              <w:rPr>
                <w:rFonts w:ascii="Arial" w:hAnsi="Arial" w:cs="Arial"/>
                <w:color w:val="000000" w:themeColor="text1"/>
                <w14:textOutline w14:w="0" w14:cap="flat" w14:cmpd="sng" w14:algn="ctr">
                  <w14:noFill/>
                  <w14:prstDash w14:val="solid"/>
                  <w14:round/>
                </w14:textOutline>
              </w:rPr>
              <w:t>type</w:t>
            </w:r>
            <w:proofErr w:type="spellEnd"/>
          </w:p>
        </w:tc>
      </w:tr>
      <w:tr w:rsidR="00A57995" w:rsidRPr="00A57995" w14:paraId="22B19938" w14:textId="77777777" w:rsidTr="00A57995">
        <w:tc>
          <w:tcPr>
            <w:tcW w:w="3260" w:type="dxa"/>
            <w:hideMark/>
          </w:tcPr>
          <w:p w14:paraId="0DA1689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Operatyvioji atmintis (RAM)</w:t>
            </w:r>
          </w:p>
        </w:tc>
        <w:tc>
          <w:tcPr>
            <w:tcW w:w="5805" w:type="dxa"/>
            <w:hideMark/>
          </w:tcPr>
          <w:p w14:paraId="0435E57D"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6 GB</w:t>
            </w:r>
          </w:p>
        </w:tc>
      </w:tr>
      <w:tr w:rsidR="00A57995" w:rsidRPr="00A57995" w14:paraId="0F1FD0FE" w14:textId="77777777" w:rsidTr="00A57995">
        <w:tc>
          <w:tcPr>
            <w:tcW w:w="3260" w:type="dxa"/>
            <w:hideMark/>
          </w:tcPr>
          <w:p w14:paraId="124FC4A6"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Vidinė atmintis:</w:t>
            </w:r>
          </w:p>
        </w:tc>
        <w:tc>
          <w:tcPr>
            <w:tcW w:w="5805" w:type="dxa"/>
            <w:hideMark/>
          </w:tcPr>
          <w:p w14:paraId="1937DCD7"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Ne mažiau 128 GB</w:t>
            </w:r>
          </w:p>
        </w:tc>
      </w:tr>
      <w:tr w:rsidR="00A57995" w:rsidRPr="00A57995" w14:paraId="0BCC47AC" w14:textId="77777777" w:rsidTr="00A57995">
        <w:tc>
          <w:tcPr>
            <w:tcW w:w="3260" w:type="dxa"/>
            <w:hideMark/>
          </w:tcPr>
          <w:p w14:paraId="52A14C2E"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Pagrindinė kamera</w:t>
            </w:r>
          </w:p>
        </w:tc>
        <w:tc>
          <w:tcPr>
            <w:tcW w:w="5805" w:type="dxa"/>
            <w:hideMark/>
          </w:tcPr>
          <w:p w14:paraId="10F46B7D" w14:textId="77777777" w:rsidR="00A57995" w:rsidRPr="00A57995" w:rsidRDefault="00A57995" w:rsidP="006D3E2B">
            <w:pPr>
              <w:tabs>
                <w:tab w:val="left" w:pos="1296"/>
              </w:tabs>
              <w:jc w:val="left"/>
              <w:rPr>
                <w:rFonts w:ascii="Arial" w:hAnsi="Arial" w:cs="Arial"/>
                <w:color w:val="222222"/>
                <w:shd w:val="clear" w:color="auto" w:fill="FFFFFF"/>
              </w:rPr>
            </w:pPr>
            <w:r w:rsidRPr="00A57995">
              <w:rPr>
                <w:rFonts w:ascii="Arial" w:hAnsi="Arial" w:cs="Arial"/>
                <w:color w:val="222222"/>
                <w:shd w:val="clear" w:color="auto" w:fill="FFFFFF"/>
              </w:rPr>
              <w:t xml:space="preserve">Ne mažiau </w:t>
            </w:r>
            <w:r w:rsidRPr="00A57995">
              <w:rPr>
                <w:rFonts w:ascii="Arial" w:hAnsi="Arial" w:cs="Arial"/>
                <w:color w:val="222222"/>
                <w:shd w:val="clear" w:color="auto" w:fill="FFFFFF"/>
                <w:lang w:val="en-US"/>
              </w:rPr>
              <w:t>48 MP + 12 MP + 12 MP</w:t>
            </w:r>
            <w:r w:rsidRPr="00A57995">
              <w:rPr>
                <w:rFonts w:ascii="Arial" w:hAnsi="Arial" w:cs="Arial"/>
                <w:color w:val="222222"/>
                <w:shd w:val="clear" w:color="auto" w:fill="FFFFFF"/>
              </w:rPr>
              <w:t xml:space="preserve">, priekinė kamera ne mažiau </w:t>
            </w:r>
            <w:r w:rsidRPr="00A57995">
              <w:rPr>
                <w:rFonts w:ascii="Arial" w:hAnsi="Arial" w:cs="Arial"/>
                <w:color w:val="222222"/>
                <w:shd w:val="clear" w:color="auto" w:fill="FFFFFF"/>
                <w:lang w:val="en-US"/>
              </w:rPr>
              <w:t>12 MP</w:t>
            </w:r>
          </w:p>
        </w:tc>
      </w:tr>
      <w:tr w:rsidR="00A57995" w:rsidRPr="00A57995" w14:paraId="725F1834" w14:textId="77777777" w:rsidTr="00A57995">
        <w:tc>
          <w:tcPr>
            <w:tcW w:w="3260" w:type="dxa"/>
            <w:hideMark/>
          </w:tcPr>
          <w:p w14:paraId="36E639DF"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Vaizdo įrašymas</w:t>
            </w:r>
          </w:p>
        </w:tc>
        <w:tc>
          <w:tcPr>
            <w:tcW w:w="5805" w:type="dxa"/>
            <w:hideMark/>
          </w:tcPr>
          <w:p w14:paraId="3946F62E"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2160p@24/25/30/60fps, 1080p@25/30/60/120/240fps, 720p@30fps</w:t>
            </w:r>
          </w:p>
        </w:tc>
      </w:tr>
      <w:tr w:rsidR="00A57995" w:rsidRPr="00A57995" w14:paraId="4543C698" w14:textId="77777777" w:rsidTr="00A57995">
        <w:tc>
          <w:tcPr>
            <w:tcW w:w="3260" w:type="dxa"/>
            <w:hideMark/>
          </w:tcPr>
          <w:p w14:paraId="45306665" w14:textId="77777777" w:rsidR="00A57995" w:rsidRPr="00A57995" w:rsidRDefault="00A57995" w:rsidP="006D3E2B">
            <w:pPr>
              <w:tabs>
                <w:tab w:val="left" w:pos="1296"/>
              </w:tabs>
              <w:jc w:val="left"/>
              <w:rPr>
                <w:rFonts w:ascii="Arial" w:hAnsi="Arial" w:cs="Arial"/>
                <w:color w:val="000000" w:themeColor="text1"/>
                <w14:textOutline w14:w="0" w14:cap="flat" w14:cmpd="sng" w14:algn="ctr">
                  <w14:noFill/>
                  <w14:prstDash w14:val="solid"/>
                  <w14:round/>
                </w14:textOutline>
              </w:rPr>
            </w:pPr>
            <w:r w:rsidRPr="00A57995">
              <w:rPr>
                <w:rFonts w:ascii="Arial" w:hAnsi="Arial" w:cs="Arial"/>
                <w:color w:val="000000" w:themeColor="text1"/>
                <w14:textOutline w14:w="0" w14:cap="flat" w14:cmpd="sng" w14:algn="ctr">
                  <w14:noFill/>
                  <w14:prstDash w14:val="solid"/>
                  <w14:round/>
                </w14:textOutline>
              </w:rPr>
              <w:t>Navigacijos įrenginys</w:t>
            </w:r>
          </w:p>
        </w:tc>
        <w:tc>
          <w:tcPr>
            <w:tcW w:w="5805" w:type="dxa"/>
            <w:hideMark/>
          </w:tcPr>
          <w:p w14:paraId="6CD512EC" w14:textId="62C0555D" w:rsidR="00A57995" w:rsidRPr="00A57995" w:rsidRDefault="006A2314" w:rsidP="006D3E2B">
            <w:pPr>
              <w:tabs>
                <w:tab w:val="left" w:pos="1296"/>
              </w:tabs>
              <w:jc w:val="left"/>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t>A-</w:t>
            </w:r>
            <w:r w:rsidR="00A57995" w:rsidRPr="00A57995">
              <w:rPr>
                <w:rFonts w:ascii="Arial" w:hAnsi="Arial" w:cs="Arial"/>
                <w:color w:val="000000" w:themeColor="text1"/>
                <w14:textOutline w14:w="0" w14:cap="flat" w14:cmpd="sng" w14:algn="ctr">
                  <w14:noFill/>
                  <w14:prstDash w14:val="solid"/>
                  <w14:round/>
                </w14:textOutline>
              </w:rPr>
              <w:t>GPS, GLONASS, GALILEO, QZSS, BEIDOU</w:t>
            </w:r>
          </w:p>
        </w:tc>
      </w:tr>
      <w:tr w:rsidR="00A57995" w:rsidRPr="00A57995" w14:paraId="4969ACD6" w14:textId="77777777" w:rsidTr="00A57995">
        <w:tc>
          <w:tcPr>
            <w:tcW w:w="3260" w:type="dxa"/>
            <w:hideMark/>
          </w:tcPr>
          <w:p w14:paraId="54268D8F" w14:textId="77777777" w:rsidR="00A57995" w:rsidRPr="00A57995" w:rsidRDefault="00A57995" w:rsidP="006D3E2B">
            <w:pPr>
              <w:tabs>
                <w:tab w:val="left" w:pos="1296"/>
              </w:tabs>
              <w:jc w:val="left"/>
              <w:rPr>
                <w:rFonts w:ascii="Arial" w:hAnsi="Arial" w:cs="Arial"/>
              </w:rPr>
            </w:pPr>
            <w:r w:rsidRPr="00A57995">
              <w:rPr>
                <w:rFonts w:ascii="Arial" w:hAnsi="Arial" w:cs="Arial"/>
              </w:rPr>
              <w:t>Jutikliai</w:t>
            </w:r>
          </w:p>
        </w:tc>
        <w:tc>
          <w:tcPr>
            <w:tcW w:w="5805" w:type="dxa"/>
            <w:hideMark/>
          </w:tcPr>
          <w:p w14:paraId="661186B5" w14:textId="77777777" w:rsidR="00A57995" w:rsidRPr="00A57995" w:rsidRDefault="00A57995" w:rsidP="006D3E2B">
            <w:pPr>
              <w:tabs>
                <w:tab w:val="left" w:pos="1296"/>
              </w:tabs>
              <w:jc w:val="left"/>
              <w:rPr>
                <w:rFonts w:ascii="Arial" w:hAnsi="Arial" w:cs="Arial"/>
              </w:rPr>
            </w:pPr>
            <w:r w:rsidRPr="00A57995">
              <w:rPr>
                <w:rFonts w:ascii="Arial" w:hAnsi="Arial" w:cs="Arial"/>
              </w:rPr>
              <w:t xml:space="preserve">Akselerometras, atstumo jutiklis, </w:t>
            </w:r>
            <w:proofErr w:type="spellStart"/>
            <w:r w:rsidRPr="00A57995">
              <w:rPr>
                <w:rFonts w:ascii="Arial" w:hAnsi="Arial" w:cs="Arial"/>
              </w:rPr>
              <w:t>giroskopas</w:t>
            </w:r>
            <w:proofErr w:type="spellEnd"/>
            <w:r w:rsidRPr="00A57995">
              <w:rPr>
                <w:rFonts w:ascii="Arial" w:hAnsi="Arial" w:cs="Arial"/>
              </w:rPr>
              <w:t xml:space="preserve">, barometras, veido atpažinimas </w:t>
            </w:r>
            <w:proofErr w:type="spellStart"/>
            <w:r w:rsidRPr="00A57995">
              <w:rPr>
                <w:rFonts w:ascii="Arial" w:hAnsi="Arial" w:cs="Arial"/>
              </w:rPr>
              <w:t>Face</w:t>
            </w:r>
            <w:proofErr w:type="spellEnd"/>
            <w:r w:rsidRPr="00A57995">
              <w:rPr>
                <w:rFonts w:ascii="Arial" w:hAnsi="Arial" w:cs="Arial"/>
              </w:rPr>
              <w:t xml:space="preserve"> ID</w:t>
            </w:r>
          </w:p>
        </w:tc>
      </w:tr>
      <w:tr w:rsidR="00A57995" w:rsidRPr="00A57995" w14:paraId="79522FD6" w14:textId="77777777" w:rsidTr="00A57995">
        <w:tc>
          <w:tcPr>
            <w:tcW w:w="3260" w:type="dxa"/>
            <w:hideMark/>
          </w:tcPr>
          <w:p w14:paraId="76187AD6" w14:textId="77777777" w:rsidR="00A57995" w:rsidRPr="00A57995" w:rsidRDefault="00A57995" w:rsidP="006D3E2B">
            <w:pPr>
              <w:tabs>
                <w:tab w:val="left" w:pos="567"/>
              </w:tabs>
              <w:spacing w:before="120" w:line="360" w:lineRule="auto"/>
              <w:rPr>
                <w:rFonts w:ascii="Arial" w:hAnsi="Arial" w:cs="Arial"/>
                <w:noProof/>
              </w:rPr>
            </w:pPr>
            <w:r w:rsidRPr="00A57995">
              <w:rPr>
                <w:rFonts w:ascii="Arial" w:hAnsi="Arial" w:cs="Arial"/>
              </w:rPr>
              <w:t>Greitojo įkrovimo funkcija</w:t>
            </w:r>
          </w:p>
        </w:tc>
        <w:tc>
          <w:tcPr>
            <w:tcW w:w="5805" w:type="dxa"/>
            <w:hideMark/>
          </w:tcPr>
          <w:p w14:paraId="242D4F91"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Yra</w:t>
            </w:r>
          </w:p>
        </w:tc>
      </w:tr>
      <w:tr w:rsidR="00A57995" w:rsidRPr="00A57995" w14:paraId="0C4680D9" w14:textId="77777777" w:rsidTr="00A57995">
        <w:tc>
          <w:tcPr>
            <w:tcW w:w="3260" w:type="dxa"/>
          </w:tcPr>
          <w:p w14:paraId="61020D7E"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Baterija</w:t>
            </w:r>
          </w:p>
        </w:tc>
        <w:tc>
          <w:tcPr>
            <w:tcW w:w="5805" w:type="dxa"/>
          </w:tcPr>
          <w:p w14:paraId="26CC7237"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 xml:space="preserve">3200  </w:t>
            </w:r>
            <w:proofErr w:type="spellStart"/>
            <w:r w:rsidRPr="00A57995">
              <w:rPr>
                <w:rFonts w:ascii="Arial" w:hAnsi="Arial" w:cs="Arial"/>
              </w:rPr>
              <w:t>mAh</w:t>
            </w:r>
            <w:proofErr w:type="spellEnd"/>
          </w:p>
        </w:tc>
      </w:tr>
      <w:tr w:rsidR="00A57995" w:rsidRPr="00A57995" w14:paraId="562FC211" w14:textId="77777777" w:rsidTr="00A57995">
        <w:tc>
          <w:tcPr>
            <w:tcW w:w="3260" w:type="dxa"/>
          </w:tcPr>
          <w:p w14:paraId="07C9C8A5"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Apsauga nuo dulkių ir atsparumas drėgmei</w:t>
            </w:r>
          </w:p>
        </w:tc>
        <w:tc>
          <w:tcPr>
            <w:tcW w:w="5805" w:type="dxa"/>
          </w:tcPr>
          <w:p w14:paraId="6323242D" w14:textId="77777777" w:rsidR="00A57995" w:rsidRPr="00A57995" w:rsidRDefault="00A57995" w:rsidP="006D3E2B">
            <w:pPr>
              <w:tabs>
                <w:tab w:val="left" w:pos="567"/>
              </w:tabs>
              <w:spacing w:before="120" w:line="360" w:lineRule="auto"/>
              <w:rPr>
                <w:rFonts w:ascii="Arial" w:hAnsi="Arial" w:cs="Arial"/>
              </w:rPr>
            </w:pPr>
            <w:r w:rsidRPr="00A57995">
              <w:rPr>
                <w:rFonts w:ascii="Arial" w:hAnsi="Arial" w:cs="Arial"/>
              </w:rPr>
              <w:t>Ne mažiau IP67</w:t>
            </w:r>
          </w:p>
        </w:tc>
      </w:tr>
    </w:tbl>
    <w:p w14:paraId="4076A610" w14:textId="77777777" w:rsidR="00562101" w:rsidRPr="00B431FD" w:rsidRDefault="00562101" w:rsidP="005B2699">
      <w:pPr>
        <w:tabs>
          <w:tab w:val="clear" w:pos="1080"/>
          <w:tab w:val="left" w:pos="1296"/>
        </w:tabs>
        <w:spacing w:before="120" w:after="100" w:afterAutospacing="1" w:line="360" w:lineRule="auto"/>
        <w:ind w:left="0" w:firstLine="0"/>
        <w:rPr>
          <w:rFonts w:ascii="Arial" w:hAnsi="Arial" w:cs="Arial"/>
        </w:rPr>
      </w:pPr>
    </w:p>
    <w:p w14:paraId="32E8FC6E" w14:textId="78ABE088" w:rsidR="00E014AE" w:rsidRPr="00B431FD" w:rsidRDefault="00651695" w:rsidP="00CE4BA9">
      <w:pPr>
        <w:pStyle w:val="ListParagraph"/>
        <w:numPr>
          <w:ilvl w:val="0"/>
          <w:numId w:val="38"/>
        </w:numPr>
        <w:tabs>
          <w:tab w:val="left" w:pos="993"/>
          <w:tab w:val="left" w:pos="1296"/>
        </w:tabs>
        <w:spacing w:line="360" w:lineRule="auto"/>
        <w:ind w:left="0" w:firstLine="567"/>
        <w:rPr>
          <w:rFonts w:ascii="Arial" w:hAnsi="Arial" w:cs="Arial"/>
        </w:rPr>
      </w:pPr>
      <w:r w:rsidRPr="00B431FD">
        <w:rPr>
          <w:rFonts w:ascii="Arial" w:hAnsi="Arial" w:cs="Arial"/>
        </w:rPr>
        <w:lastRenderedPageBreak/>
        <w:t xml:space="preserve">Tiekėjas </w:t>
      </w:r>
      <w:r w:rsidR="00ED1C83" w:rsidRPr="00B431FD">
        <w:rPr>
          <w:rFonts w:ascii="Arial" w:hAnsi="Arial" w:cs="Arial"/>
        </w:rPr>
        <w:t xml:space="preserve">turi būti siūlomų Prekių gamintojas arba </w:t>
      </w:r>
      <w:r w:rsidR="00C40246" w:rsidRPr="00B431FD">
        <w:rPr>
          <w:rFonts w:ascii="Arial" w:hAnsi="Arial" w:cs="Arial"/>
        </w:rPr>
        <w:t xml:space="preserve">jei pats siūlomų Prekių negamina, turi </w:t>
      </w:r>
      <w:r w:rsidR="00A525D0" w:rsidRPr="00B431FD">
        <w:rPr>
          <w:rFonts w:ascii="Arial" w:hAnsi="Arial" w:cs="Arial"/>
        </w:rPr>
        <w:t>turėti rašytinį susitarimą su gamintoju dėl prekybos siūlomomis</w:t>
      </w:r>
      <w:r w:rsidR="00E014AE" w:rsidRPr="00B431FD">
        <w:rPr>
          <w:rFonts w:ascii="Arial" w:hAnsi="Arial" w:cs="Arial"/>
        </w:rPr>
        <w:t xml:space="preserve"> </w:t>
      </w:r>
      <w:r w:rsidR="00AC3199" w:rsidRPr="00B431FD">
        <w:rPr>
          <w:rFonts w:ascii="Arial" w:hAnsi="Arial" w:cs="Arial"/>
        </w:rPr>
        <w:t>P</w:t>
      </w:r>
      <w:r w:rsidR="00E014AE" w:rsidRPr="00B431FD">
        <w:rPr>
          <w:rFonts w:ascii="Arial" w:hAnsi="Arial" w:cs="Arial"/>
        </w:rPr>
        <w:t xml:space="preserve">rekėmis. </w:t>
      </w:r>
    </w:p>
    <w:p w14:paraId="2452074B" w14:textId="59ED282F" w:rsidR="00651695" w:rsidRPr="00A57995" w:rsidRDefault="00651695" w:rsidP="00A57995">
      <w:pPr>
        <w:pStyle w:val="ListParagraph"/>
        <w:numPr>
          <w:ilvl w:val="0"/>
          <w:numId w:val="38"/>
        </w:numPr>
        <w:tabs>
          <w:tab w:val="left" w:pos="426"/>
          <w:tab w:val="left" w:pos="993"/>
        </w:tabs>
        <w:spacing w:line="360" w:lineRule="auto"/>
        <w:ind w:left="0" w:firstLine="567"/>
        <w:rPr>
          <w:rFonts w:ascii="Arial" w:hAnsi="Arial" w:cs="Arial"/>
        </w:rPr>
      </w:pPr>
      <w:r w:rsidRPr="00B431FD">
        <w:rPr>
          <w:rFonts w:ascii="Arial" w:hAnsi="Arial" w:cs="Arial"/>
        </w:rPr>
        <w:t>Sutarties laikotarpiu, pasikeitus (sumažėjus) Prekių kainoms, pasirodžius prekyboje naujiems ir nustojant prekiauti esamais Prekių modeliais, tiekėjas privalo informuoti Pirkėją api</w:t>
      </w:r>
      <w:r w:rsidR="00495C3C" w:rsidRPr="00B431FD">
        <w:rPr>
          <w:rFonts w:ascii="Arial" w:hAnsi="Arial" w:cs="Arial"/>
        </w:rPr>
        <w:t xml:space="preserve">e </w:t>
      </w:r>
      <w:r w:rsidRPr="00B431FD">
        <w:rPr>
          <w:rFonts w:ascii="Arial" w:hAnsi="Arial" w:cs="Arial"/>
        </w:rPr>
        <w:t>esamus pasikeitimus.</w:t>
      </w:r>
    </w:p>
    <w:p w14:paraId="79EE8E27" w14:textId="6787A5B6" w:rsidR="00651695" w:rsidRPr="00B431FD" w:rsidRDefault="00651695" w:rsidP="00651695">
      <w:pPr>
        <w:keepNext/>
        <w:tabs>
          <w:tab w:val="clear" w:pos="1080"/>
          <w:tab w:val="left" w:pos="7655"/>
        </w:tabs>
        <w:spacing w:line="360" w:lineRule="auto"/>
        <w:ind w:left="0" w:hanging="426"/>
        <w:rPr>
          <w:rFonts w:ascii="Arial" w:hAnsi="Arial" w:cs="Arial"/>
          <w:i/>
          <w:highlight w:val="lightGray"/>
        </w:rPr>
      </w:pPr>
    </w:p>
    <w:p w14:paraId="4FD05A10" w14:textId="1B7BC21C" w:rsidR="00651695" w:rsidRPr="00B431FD" w:rsidRDefault="00651695" w:rsidP="00651695">
      <w:pPr>
        <w:keepNext/>
        <w:tabs>
          <w:tab w:val="clear" w:pos="1080"/>
          <w:tab w:val="left" w:pos="7655"/>
        </w:tabs>
        <w:spacing w:line="360" w:lineRule="auto"/>
        <w:ind w:left="0" w:hanging="426"/>
        <w:rPr>
          <w:rFonts w:ascii="Arial" w:hAnsi="Arial" w:cs="Arial"/>
          <w:i/>
          <w:highlight w:val="lightGray"/>
        </w:rPr>
      </w:pPr>
    </w:p>
    <w:p w14:paraId="594E4018" w14:textId="77777777" w:rsidR="00651695" w:rsidRPr="00B431FD" w:rsidRDefault="00651695" w:rsidP="00651695">
      <w:pPr>
        <w:rPr>
          <w:rFonts w:ascii="Arial" w:hAnsi="Arial" w:cs="Arial"/>
        </w:rPr>
      </w:pPr>
    </w:p>
    <w:p w14:paraId="07F9DF52" w14:textId="71410435" w:rsidR="00300DBD" w:rsidRPr="004110A5" w:rsidRDefault="00300DBD" w:rsidP="00651695">
      <w:pPr>
        <w:keepNext/>
        <w:spacing w:line="360" w:lineRule="auto"/>
        <w:ind w:left="0" w:hanging="426"/>
        <w:jc w:val="center"/>
        <w:rPr>
          <w:rFonts w:ascii="Arial" w:hAnsi="Arial" w:cs="Arial"/>
        </w:rPr>
      </w:pPr>
    </w:p>
    <w:sectPr w:rsidR="00300DBD" w:rsidRPr="004110A5" w:rsidSect="009B07C0">
      <w:headerReference w:type="even" r:id="rId12"/>
      <w:headerReference w:type="default" r:id="rId13"/>
      <w:footerReference w:type="default" r:id="rId14"/>
      <w:headerReference w:type="first" r:id="rId15"/>
      <w:footerReference w:type="first" r:id="rId16"/>
      <w:pgSz w:w="11906" w:h="16838"/>
      <w:pgMar w:top="524" w:right="567" w:bottom="567"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E214" w14:textId="77777777" w:rsidR="00F52812" w:rsidRDefault="00F52812">
      <w:r>
        <w:separator/>
      </w:r>
    </w:p>
  </w:endnote>
  <w:endnote w:type="continuationSeparator" w:id="0">
    <w:p w14:paraId="513145A5" w14:textId="77777777" w:rsidR="00F52812" w:rsidRDefault="00F5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A914" w14:textId="77777777" w:rsidR="008679A0" w:rsidRDefault="008679A0" w:rsidP="005C6259">
    <w:pPr>
      <w:pStyle w:val="Footer"/>
      <w:tabs>
        <w:tab w:val="clear" w:pos="1080"/>
      </w:tabs>
      <w:ind w:left="851"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6758" w14:textId="77777777" w:rsidR="008679A0" w:rsidRDefault="008679A0" w:rsidP="005C6259">
    <w:pPr>
      <w:pStyle w:val="Footer"/>
      <w:tabs>
        <w:tab w:val="clear" w:pos="1080"/>
      </w:tabs>
      <w:ind w:left="851"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E6D6" w14:textId="77777777" w:rsidR="00F52812" w:rsidRDefault="00F52812">
      <w:r>
        <w:separator/>
      </w:r>
    </w:p>
  </w:footnote>
  <w:footnote w:type="continuationSeparator" w:id="0">
    <w:p w14:paraId="7E420123" w14:textId="77777777" w:rsidR="00F52812" w:rsidRDefault="00F5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FA98" w14:textId="77777777" w:rsidR="008679A0" w:rsidRDefault="008679A0" w:rsidP="005C6259">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A07FB9" w14:textId="77777777" w:rsidR="008679A0" w:rsidRDefault="008679A0" w:rsidP="005C6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DE2C" w14:textId="77777777" w:rsidR="008679A0" w:rsidRPr="00744DE3" w:rsidRDefault="008679A0" w:rsidP="005C6259">
    <w:pPr>
      <w:pStyle w:val="Header"/>
      <w:tabs>
        <w:tab w:val="clear" w:pos="1080"/>
      </w:tabs>
      <w:ind w:left="0" w:firstLine="4111"/>
      <w:rPr>
        <w:rFonts w:ascii="Segoe UI" w:hAnsi="Segoe UI" w:cs="Segoe UI"/>
        <w:sz w:val="20"/>
        <w:szCs w:val="20"/>
      </w:rPr>
    </w:pPr>
    <w:r w:rsidRPr="00744DE3">
      <w:rPr>
        <w:rFonts w:ascii="Segoe UI" w:hAnsi="Segoe UI" w:cs="Segoe UI"/>
        <w:sz w:val="20"/>
        <w:szCs w:val="20"/>
      </w:rPr>
      <w:fldChar w:fldCharType="begin"/>
    </w:r>
    <w:r w:rsidRPr="00744DE3">
      <w:rPr>
        <w:rFonts w:ascii="Segoe UI" w:hAnsi="Segoe UI" w:cs="Segoe UI"/>
        <w:sz w:val="20"/>
        <w:szCs w:val="20"/>
      </w:rPr>
      <w:instrText xml:space="preserve"> PAGE   \* MERGEFORMAT </w:instrText>
    </w:r>
    <w:r w:rsidRPr="00744DE3">
      <w:rPr>
        <w:rFonts w:ascii="Segoe UI" w:hAnsi="Segoe UI" w:cs="Segoe UI"/>
        <w:sz w:val="20"/>
        <w:szCs w:val="20"/>
      </w:rPr>
      <w:fldChar w:fldCharType="separate"/>
    </w:r>
    <w:r>
      <w:rPr>
        <w:rFonts w:ascii="Segoe UI" w:hAnsi="Segoe UI" w:cs="Segoe UI"/>
        <w:sz w:val="20"/>
        <w:szCs w:val="20"/>
      </w:rPr>
      <w:t>2</w:t>
    </w:r>
    <w:r w:rsidRPr="00744DE3">
      <w:rPr>
        <w:rFonts w:ascii="Segoe UI" w:hAnsi="Segoe UI" w:cs="Segoe UI"/>
        <w:sz w:val="20"/>
        <w:szCs w:val="20"/>
      </w:rPr>
      <w:fldChar w:fldCharType="end"/>
    </w:r>
  </w:p>
  <w:p w14:paraId="68F12529" w14:textId="77777777" w:rsidR="008679A0" w:rsidRDefault="008679A0" w:rsidP="005C6259">
    <w:pPr>
      <w:pStyle w:val="Header"/>
      <w:tabs>
        <w:tab w:val="clear" w:pos="1080"/>
      </w:tabs>
      <w:ind w:left="85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66A5" w14:textId="77777777" w:rsidR="008679A0" w:rsidRDefault="008679A0" w:rsidP="005C6259">
    <w:pPr>
      <w:pStyle w:val="Header"/>
      <w:tabs>
        <w:tab w:val="clear" w:pos="1080"/>
      </w:tabs>
      <w:ind w:left="85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C84"/>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1" w15:restartNumberingAfterBreak="0">
    <w:nsid w:val="034D4AA0"/>
    <w:multiLevelType w:val="hybridMultilevel"/>
    <w:tmpl w:val="BC3E1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45C57"/>
    <w:multiLevelType w:val="hybridMultilevel"/>
    <w:tmpl w:val="C1F2D480"/>
    <w:lvl w:ilvl="0" w:tplc="4C781444">
      <w:start w:val="11"/>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0DF34EA6"/>
    <w:multiLevelType w:val="multilevel"/>
    <w:tmpl w:val="D428C21C"/>
    <w:lvl w:ilvl="0">
      <w:start w:val="4"/>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EF0343C"/>
    <w:multiLevelType w:val="multilevel"/>
    <w:tmpl w:val="0427001F"/>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A3EE2"/>
    <w:multiLevelType w:val="multilevel"/>
    <w:tmpl w:val="53FA335E"/>
    <w:lvl w:ilvl="0">
      <w:start w:val="1"/>
      <w:numFmt w:val="decimal"/>
      <w:lvlText w:val="%1"/>
      <w:lvlJc w:val="left"/>
      <w:pPr>
        <w:ind w:left="405" w:hanging="405"/>
      </w:pPr>
      <w:rPr>
        <w:rFonts w:hint="default"/>
      </w:rPr>
    </w:lvl>
    <w:lvl w:ilvl="1">
      <w:start w:val="1"/>
      <w:numFmt w:val="decimal"/>
      <w:lvlText w:val="%1.%2"/>
      <w:lvlJc w:val="left"/>
      <w:pPr>
        <w:ind w:left="1005" w:hanging="40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16FF73F1"/>
    <w:multiLevelType w:val="hybridMultilevel"/>
    <w:tmpl w:val="ED940F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52A1D"/>
    <w:multiLevelType w:val="multilevel"/>
    <w:tmpl w:val="FA2ACE8A"/>
    <w:lvl w:ilvl="0">
      <w:start w:val="1"/>
      <w:numFmt w:val="decimal"/>
      <w:lvlText w:val="%1."/>
      <w:lvlJc w:val="left"/>
      <w:pPr>
        <w:ind w:left="72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1FD14570"/>
    <w:multiLevelType w:val="multilevel"/>
    <w:tmpl w:val="81541B9C"/>
    <w:lvl w:ilvl="0">
      <w:start w:val="1"/>
      <w:numFmt w:val="decimal"/>
      <w:lvlText w:val="%1."/>
      <w:lvlJc w:val="left"/>
      <w:pPr>
        <w:ind w:left="677"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17" w:hanging="1440"/>
      </w:pPr>
      <w:rPr>
        <w:rFonts w:hint="default"/>
      </w:rPr>
    </w:lvl>
    <w:lvl w:ilvl="7">
      <w:start w:val="1"/>
      <w:numFmt w:val="decimal"/>
      <w:isLgl/>
      <w:lvlText w:val="%1.%2.%3.%4.%5.%6.%7.%8"/>
      <w:lvlJc w:val="left"/>
      <w:pPr>
        <w:ind w:left="4277" w:hanging="1440"/>
      </w:pPr>
      <w:rPr>
        <w:rFonts w:hint="default"/>
      </w:rPr>
    </w:lvl>
    <w:lvl w:ilvl="8">
      <w:start w:val="1"/>
      <w:numFmt w:val="decimal"/>
      <w:isLgl/>
      <w:lvlText w:val="%1.%2.%3.%4.%5.%6.%7.%8.%9"/>
      <w:lvlJc w:val="left"/>
      <w:pPr>
        <w:ind w:left="4637" w:hanging="1440"/>
      </w:pPr>
      <w:rPr>
        <w:rFonts w:hint="default"/>
      </w:rPr>
    </w:lvl>
  </w:abstractNum>
  <w:abstractNum w:abstractNumId="9" w15:restartNumberingAfterBreak="0">
    <w:nsid w:val="20A46A22"/>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10" w15:restartNumberingAfterBreak="0">
    <w:nsid w:val="21CD7CEB"/>
    <w:multiLevelType w:val="hybridMultilevel"/>
    <w:tmpl w:val="8314F776"/>
    <w:lvl w:ilvl="0" w:tplc="DD6AF0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C869C5"/>
    <w:multiLevelType w:val="multilevel"/>
    <w:tmpl w:val="7B669BB8"/>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12" w15:restartNumberingAfterBreak="0">
    <w:nsid w:val="283C33B4"/>
    <w:multiLevelType w:val="multilevel"/>
    <w:tmpl w:val="7B80521C"/>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C34C19"/>
    <w:multiLevelType w:val="multilevel"/>
    <w:tmpl w:val="2DF0DFC6"/>
    <w:lvl w:ilvl="0">
      <w:start w:val="5"/>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4" w15:restartNumberingAfterBreak="0">
    <w:nsid w:val="2C045EB4"/>
    <w:multiLevelType w:val="multilevel"/>
    <w:tmpl w:val="2276626A"/>
    <w:lvl w:ilvl="0">
      <w:start w:val="1"/>
      <w:numFmt w:val="decimal"/>
      <w:lvlText w:val="%1."/>
      <w:lvlJc w:val="left"/>
      <w:pPr>
        <w:ind w:left="720" w:hanging="360"/>
      </w:pPr>
      <w:rPr>
        <w:rFonts w:hint="default"/>
        <w:b/>
        <w:i w:val="0"/>
      </w:rPr>
    </w:lvl>
    <w:lvl w:ilvl="1">
      <w:start w:val="1"/>
      <w:numFmt w:val="decimal"/>
      <w:isLgl/>
      <w:lvlText w:val="%1.%2."/>
      <w:lvlJc w:val="left"/>
      <w:pPr>
        <w:ind w:left="735" w:hanging="375"/>
      </w:pPr>
      <w:rPr>
        <w:rFonts w:ascii="Segoe UI" w:hAnsi="Segoe UI" w:cs="Segoe UI" w:hint="default"/>
        <w:b w:val="0"/>
        <w:sz w:val="18"/>
        <w:szCs w:val="1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A61203"/>
    <w:multiLevelType w:val="multilevel"/>
    <w:tmpl w:val="119AAE0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FB3696"/>
    <w:multiLevelType w:val="multilevel"/>
    <w:tmpl w:val="B1C0A71A"/>
    <w:lvl w:ilvl="0">
      <w:start w:val="5"/>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7" w15:restartNumberingAfterBreak="0">
    <w:nsid w:val="411A3F66"/>
    <w:multiLevelType w:val="hybridMultilevel"/>
    <w:tmpl w:val="D49040DC"/>
    <w:lvl w:ilvl="0" w:tplc="0F301A7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183D14"/>
    <w:multiLevelType w:val="multilevel"/>
    <w:tmpl w:val="70CEF614"/>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470E170A"/>
    <w:multiLevelType w:val="multilevel"/>
    <w:tmpl w:val="7B669BB8"/>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20" w15:restartNumberingAfterBreak="0">
    <w:nsid w:val="4AE6289B"/>
    <w:multiLevelType w:val="multilevel"/>
    <w:tmpl w:val="4AD8B78C"/>
    <w:lvl w:ilvl="0">
      <w:start w:val="1"/>
      <w:numFmt w:val="decimal"/>
      <w:lvlText w:val="%1."/>
      <w:lvlJc w:val="left"/>
      <w:pPr>
        <w:ind w:left="720" w:hanging="360"/>
      </w:pPr>
      <w:rPr>
        <w:rFonts w:hint="default"/>
      </w:rPr>
    </w:lvl>
    <w:lvl w:ilvl="1">
      <w:start w:val="1"/>
      <w:numFmt w:val="decimal"/>
      <w:isLgl/>
      <w:lvlText w:val="%1.%2"/>
      <w:lvlJc w:val="left"/>
      <w:pPr>
        <w:ind w:left="1005" w:hanging="4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1" w15:restartNumberingAfterBreak="0">
    <w:nsid w:val="4BD8632F"/>
    <w:multiLevelType w:val="multilevel"/>
    <w:tmpl w:val="8C286CA6"/>
    <w:lvl w:ilvl="0">
      <w:start w:val="5"/>
      <w:numFmt w:val="decimal"/>
      <w:lvlText w:val="%1"/>
      <w:lvlJc w:val="left"/>
      <w:pPr>
        <w:ind w:left="390" w:hanging="390"/>
      </w:pPr>
      <w:rPr>
        <w:rFonts w:hint="default"/>
      </w:rPr>
    </w:lvl>
    <w:lvl w:ilvl="1">
      <w:start w:val="10"/>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FF368B"/>
    <w:multiLevelType w:val="hybridMultilevel"/>
    <w:tmpl w:val="55D2B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1F1178"/>
    <w:multiLevelType w:val="multilevel"/>
    <w:tmpl w:val="1DB032F4"/>
    <w:lvl w:ilvl="0">
      <w:start w:val="1"/>
      <w:numFmt w:val="decimal"/>
      <w:lvlText w:val="%1."/>
      <w:lvlJc w:val="left"/>
      <w:pPr>
        <w:ind w:left="72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4" w15:restartNumberingAfterBreak="0">
    <w:nsid w:val="55887D42"/>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25" w15:restartNumberingAfterBreak="0">
    <w:nsid w:val="64A54BB4"/>
    <w:multiLevelType w:val="multilevel"/>
    <w:tmpl w:val="96607A60"/>
    <w:lvl w:ilvl="0">
      <w:start w:val="3"/>
      <w:numFmt w:val="decimal"/>
      <w:lvlText w:val="%1."/>
      <w:lvlJc w:val="left"/>
      <w:pPr>
        <w:ind w:left="720" w:hanging="360"/>
      </w:pPr>
      <w:rPr>
        <w:rFonts w:hint="default"/>
        <w:b/>
      </w:rPr>
    </w:lvl>
    <w:lvl w:ilvl="1">
      <w:start w:val="10"/>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5344316"/>
    <w:multiLevelType w:val="multilevel"/>
    <w:tmpl w:val="85F69C46"/>
    <w:lvl w:ilvl="0">
      <w:start w:val="1"/>
      <w:numFmt w:val="decimal"/>
      <w:lvlText w:val="%1."/>
      <w:lvlJc w:val="left"/>
      <w:pPr>
        <w:ind w:left="502"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66D003D1"/>
    <w:multiLevelType w:val="hybridMultilevel"/>
    <w:tmpl w:val="16C01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FB6184"/>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29"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E977147"/>
    <w:multiLevelType w:val="multilevel"/>
    <w:tmpl w:val="8A36A5D0"/>
    <w:lvl w:ilvl="0">
      <w:start w:val="1"/>
      <w:numFmt w:val="decimal"/>
      <w:lvlText w:val="%1."/>
      <w:lvlJc w:val="left"/>
      <w:pPr>
        <w:ind w:left="677"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17" w:hanging="1440"/>
      </w:pPr>
      <w:rPr>
        <w:rFonts w:hint="default"/>
      </w:rPr>
    </w:lvl>
    <w:lvl w:ilvl="7">
      <w:start w:val="1"/>
      <w:numFmt w:val="decimal"/>
      <w:isLgl/>
      <w:lvlText w:val="%1.%2.%3.%4.%5.%6.%7.%8"/>
      <w:lvlJc w:val="left"/>
      <w:pPr>
        <w:ind w:left="4277" w:hanging="1440"/>
      </w:pPr>
      <w:rPr>
        <w:rFonts w:hint="default"/>
      </w:rPr>
    </w:lvl>
    <w:lvl w:ilvl="8">
      <w:start w:val="1"/>
      <w:numFmt w:val="decimal"/>
      <w:isLgl/>
      <w:lvlText w:val="%1.%2.%3.%4.%5.%6.%7.%8.%9"/>
      <w:lvlJc w:val="left"/>
      <w:pPr>
        <w:ind w:left="4637" w:hanging="1440"/>
      </w:pPr>
      <w:rPr>
        <w:rFonts w:hint="default"/>
      </w:rPr>
    </w:lvl>
  </w:abstractNum>
  <w:abstractNum w:abstractNumId="31" w15:restartNumberingAfterBreak="0">
    <w:nsid w:val="722D6BBC"/>
    <w:multiLevelType w:val="multilevel"/>
    <w:tmpl w:val="A01CDA6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3042DF3"/>
    <w:multiLevelType w:val="multilevel"/>
    <w:tmpl w:val="1DB032F4"/>
    <w:lvl w:ilvl="0">
      <w:start w:val="1"/>
      <w:numFmt w:val="decimal"/>
      <w:lvlText w:val="%1."/>
      <w:lvlJc w:val="left"/>
      <w:pPr>
        <w:ind w:left="72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33" w15:restartNumberingAfterBreak="0">
    <w:nsid w:val="75ED5DCB"/>
    <w:multiLevelType w:val="multilevel"/>
    <w:tmpl w:val="A01CDA6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C744532"/>
    <w:multiLevelType w:val="multilevel"/>
    <w:tmpl w:val="8A36A5D0"/>
    <w:lvl w:ilvl="0">
      <w:start w:val="1"/>
      <w:numFmt w:val="decimal"/>
      <w:lvlText w:val="%1."/>
      <w:lvlJc w:val="left"/>
      <w:pPr>
        <w:ind w:left="677"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17" w:hanging="1440"/>
      </w:pPr>
      <w:rPr>
        <w:rFonts w:hint="default"/>
      </w:rPr>
    </w:lvl>
    <w:lvl w:ilvl="7">
      <w:start w:val="1"/>
      <w:numFmt w:val="decimal"/>
      <w:isLgl/>
      <w:lvlText w:val="%1.%2.%3.%4.%5.%6.%7.%8"/>
      <w:lvlJc w:val="left"/>
      <w:pPr>
        <w:ind w:left="4277" w:hanging="1440"/>
      </w:pPr>
      <w:rPr>
        <w:rFonts w:hint="default"/>
      </w:rPr>
    </w:lvl>
    <w:lvl w:ilvl="8">
      <w:start w:val="1"/>
      <w:numFmt w:val="decimal"/>
      <w:isLgl/>
      <w:lvlText w:val="%1.%2.%3.%4.%5.%6.%7.%8.%9"/>
      <w:lvlJc w:val="left"/>
      <w:pPr>
        <w:ind w:left="4637" w:hanging="1440"/>
      </w:pPr>
      <w:rPr>
        <w:rFonts w:hint="default"/>
      </w:rPr>
    </w:lvl>
  </w:abstractNum>
  <w:abstractNum w:abstractNumId="36" w15:restartNumberingAfterBreak="0">
    <w:nsid w:val="7DED45CA"/>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num w:numId="1" w16cid:durableId="1987782916">
    <w:abstractNumId w:val="29"/>
  </w:num>
  <w:num w:numId="2" w16cid:durableId="218514009">
    <w:abstractNumId w:val="14"/>
  </w:num>
  <w:num w:numId="3" w16cid:durableId="607279701">
    <w:abstractNumId w:val="2"/>
  </w:num>
  <w:num w:numId="4" w16cid:durableId="90664682">
    <w:abstractNumId w:val="1"/>
  </w:num>
  <w:num w:numId="5" w16cid:durableId="1648970419">
    <w:abstractNumId w:val="34"/>
  </w:num>
  <w:num w:numId="6" w16cid:durableId="1011028540">
    <w:abstractNumId w:val="17"/>
  </w:num>
  <w:num w:numId="7" w16cid:durableId="261840233">
    <w:abstractNumId w:val="5"/>
  </w:num>
  <w:num w:numId="8" w16cid:durableId="1960914393">
    <w:abstractNumId w:val="11"/>
  </w:num>
  <w:num w:numId="9" w16cid:durableId="1538002695">
    <w:abstractNumId w:val="18"/>
  </w:num>
  <w:num w:numId="10" w16cid:durableId="406849279">
    <w:abstractNumId w:val="20"/>
  </w:num>
  <w:num w:numId="11" w16cid:durableId="1364092962">
    <w:abstractNumId w:val="33"/>
  </w:num>
  <w:num w:numId="12" w16cid:durableId="238442876">
    <w:abstractNumId w:val="7"/>
  </w:num>
  <w:num w:numId="13" w16cid:durableId="1021930313">
    <w:abstractNumId w:val="23"/>
  </w:num>
  <w:num w:numId="14" w16cid:durableId="86002309">
    <w:abstractNumId w:val="26"/>
  </w:num>
  <w:num w:numId="15" w16cid:durableId="54205594">
    <w:abstractNumId w:val="31"/>
  </w:num>
  <w:num w:numId="16" w16cid:durableId="654990928">
    <w:abstractNumId w:val="30"/>
  </w:num>
  <w:num w:numId="17" w16cid:durableId="1608805256">
    <w:abstractNumId w:val="9"/>
  </w:num>
  <w:num w:numId="18" w16cid:durableId="83452713">
    <w:abstractNumId w:val="8"/>
  </w:num>
  <w:num w:numId="19" w16cid:durableId="1839149082">
    <w:abstractNumId w:val="35"/>
  </w:num>
  <w:num w:numId="20" w16cid:durableId="830103056">
    <w:abstractNumId w:val="28"/>
  </w:num>
  <w:num w:numId="21" w16cid:durableId="2056200130">
    <w:abstractNumId w:val="32"/>
  </w:num>
  <w:num w:numId="22" w16cid:durableId="963660304">
    <w:abstractNumId w:val="0"/>
  </w:num>
  <w:num w:numId="23" w16cid:durableId="1552230646">
    <w:abstractNumId w:val="24"/>
  </w:num>
  <w:num w:numId="24" w16cid:durableId="1550457002">
    <w:abstractNumId w:val="36"/>
  </w:num>
  <w:num w:numId="25" w16cid:durableId="1071007199">
    <w:abstractNumId w:val="19"/>
  </w:num>
  <w:num w:numId="26" w16cid:durableId="1961833537">
    <w:abstractNumId w:val="6"/>
  </w:num>
  <w:num w:numId="27" w16cid:durableId="1498031822">
    <w:abstractNumId w:val="15"/>
  </w:num>
  <w:num w:numId="28" w16cid:durableId="1114011629">
    <w:abstractNumId w:val="25"/>
  </w:num>
  <w:num w:numId="29" w16cid:durableId="156921873">
    <w:abstractNumId w:val="4"/>
  </w:num>
  <w:num w:numId="30" w16cid:durableId="577793151">
    <w:abstractNumId w:val="21"/>
  </w:num>
  <w:num w:numId="31" w16cid:durableId="1516456752">
    <w:abstractNumId w:val="12"/>
  </w:num>
  <w:num w:numId="32" w16cid:durableId="1085415487">
    <w:abstractNumId w:val="4"/>
  </w:num>
  <w:num w:numId="33" w16cid:durableId="660353816">
    <w:abstractNumId w:val="13"/>
  </w:num>
  <w:num w:numId="34" w16cid:durableId="667636931">
    <w:abstractNumId w:val="22"/>
  </w:num>
  <w:num w:numId="35" w16cid:durableId="2135127305">
    <w:abstractNumId w:val="27"/>
  </w:num>
  <w:num w:numId="36" w16cid:durableId="85536431">
    <w:abstractNumId w:val="10"/>
  </w:num>
  <w:num w:numId="37" w16cid:durableId="1997488504">
    <w:abstractNumId w:val="3"/>
  </w:num>
  <w:num w:numId="38" w16cid:durableId="17605174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C3"/>
    <w:rsid w:val="0000216A"/>
    <w:rsid w:val="0000219C"/>
    <w:rsid w:val="000031B8"/>
    <w:rsid w:val="0000392B"/>
    <w:rsid w:val="00010871"/>
    <w:rsid w:val="000148F8"/>
    <w:rsid w:val="00015F9F"/>
    <w:rsid w:val="00016892"/>
    <w:rsid w:val="00016F22"/>
    <w:rsid w:val="00017B21"/>
    <w:rsid w:val="00024668"/>
    <w:rsid w:val="00025B8F"/>
    <w:rsid w:val="00027BE1"/>
    <w:rsid w:val="00030648"/>
    <w:rsid w:val="00030FB6"/>
    <w:rsid w:val="000311FD"/>
    <w:rsid w:val="000313FD"/>
    <w:rsid w:val="00034465"/>
    <w:rsid w:val="00041824"/>
    <w:rsid w:val="00046350"/>
    <w:rsid w:val="0005000A"/>
    <w:rsid w:val="00050073"/>
    <w:rsid w:val="000514C1"/>
    <w:rsid w:val="00052038"/>
    <w:rsid w:val="00052B07"/>
    <w:rsid w:val="00053AD0"/>
    <w:rsid w:val="00061A13"/>
    <w:rsid w:val="00061F57"/>
    <w:rsid w:val="00063349"/>
    <w:rsid w:val="00066378"/>
    <w:rsid w:val="00071333"/>
    <w:rsid w:val="00074D82"/>
    <w:rsid w:val="00080EA8"/>
    <w:rsid w:val="00092095"/>
    <w:rsid w:val="00093B6C"/>
    <w:rsid w:val="00093CA4"/>
    <w:rsid w:val="000956C0"/>
    <w:rsid w:val="000960EB"/>
    <w:rsid w:val="000A12A9"/>
    <w:rsid w:val="000A3BFF"/>
    <w:rsid w:val="000A3C9C"/>
    <w:rsid w:val="000A3D75"/>
    <w:rsid w:val="000B1DF2"/>
    <w:rsid w:val="000B2AB8"/>
    <w:rsid w:val="000B2DEA"/>
    <w:rsid w:val="000B68B0"/>
    <w:rsid w:val="000C18E5"/>
    <w:rsid w:val="000C20FA"/>
    <w:rsid w:val="000C488D"/>
    <w:rsid w:val="000C5EC3"/>
    <w:rsid w:val="000D02E1"/>
    <w:rsid w:val="000D0B26"/>
    <w:rsid w:val="000D320B"/>
    <w:rsid w:val="000D331C"/>
    <w:rsid w:val="000D4149"/>
    <w:rsid w:val="000D7AF0"/>
    <w:rsid w:val="000E586E"/>
    <w:rsid w:val="000F0D1D"/>
    <w:rsid w:val="000F275A"/>
    <w:rsid w:val="000F599B"/>
    <w:rsid w:val="000F6A14"/>
    <w:rsid w:val="000F6AF5"/>
    <w:rsid w:val="00100B99"/>
    <w:rsid w:val="001052B9"/>
    <w:rsid w:val="001109E8"/>
    <w:rsid w:val="00110E3D"/>
    <w:rsid w:val="00110F77"/>
    <w:rsid w:val="001119C1"/>
    <w:rsid w:val="00114447"/>
    <w:rsid w:val="00114B98"/>
    <w:rsid w:val="00117ADC"/>
    <w:rsid w:val="00120766"/>
    <w:rsid w:val="00124734"/>
    <w:rsid w:val="001329EB"/>
    <w:rsid w:val="00135246"/>
    <w:rsid w:val="00136A33"/>
    <w:rsid w:val="001422A7"/>
    <w:rsid w:val="0014791A"/>
    <w:rsid w:val="00153F8A"/>
    <w:rsid w:val="00153FBF"/>
    <w:rsid w:val="0015575D"/>
    <w:rsid w:val="00160AE0"/>
    <w:rsid w:val="00160DBA"/>
    <w:rsid w:val="00161E8D"/>
    <w:rsid w:val="00167054"/>
    <w:rsid w:val="00167AA1"/>
    <w:rsid w:val="0017277D"/>
    <w:rsid w:val="00172E70"/>
    <w:rsid w:val="00174A0A"/>
    <w:rsid w:val="00176A71"/>
    <w:rsid w:val="00177099"/>
    <w:rsid w:val="001773DF"/>
    <w:rsid w:val="00181178"/>
    <w:rsid w:val="00186C33"/>
    <w:rsid w:val="00187734"/>
    <w:rsid w:val="001911D5"/>
    <w:rsid w:val="0019298E"/>
    <w:rsid w:val="001934DE"/>
    <w:rsid w:val="00193716"/>
    <w:rsid w:val="001941C1"/>
    <w:rsid w:val="00195136"/>
    <w:rsid w:val="00195353"/>
    <w:rsid w:val="00195A9F"/>
    <w:rsid w:val="001A0DCC"/>
    <w:rsid w:val="001A0F2A"/>
    <w:rsid w:val="001A2C35"/>
    <w:rsid w:val="001A6356"/>
    <w:rsid w:val="001A6C78"/>
    <w:rsid w:val="001A70A9"/>
    <w:rsid w:val="001B1167"/>
    <w:rsid w:val="001B33AE"/>
    <w:rsid w:val="001B34DA"/>
    <w:rsid w:val="001B3BF3"/>
    <w:rsid w:val="001B4392"/>
    <w:rsid w:val="001B4C07"/>
    <w:rsid w:val="001C03F8"/>
    <w:rsid w:val="001C2B55"/>
    <w:rsid w:val="001C2DAB"/>
    <w:rsid w:val="001C3E18"/>
    <w:rsid w:val="001C675C"/>
    <w:rsid w:val="001C6B67"/>
    <w:rsid w:val="001D0189"/>
    <w:rsid w:val="001D2690"/>
    <w:rsid w:val="001D3458"/>
    <w:rsid w:val="001D5306"/>
    <w:rsid w:val="001D63F2"/>
    <w:rsid w:val="001E1ADA"/>
    <w:rsid w:val="001E21A1"/>
    <w:rsid w:val="001E2314"/>
    <w:rsid w:val="001F146E"/>
    <w:rsid w:val="001F3909"/>
    <w:rsid w:val="001F63C7"/>
    <w:rsid w:val="001F63DD"/>
    <w:rsid w:val="002019AD"/>
    <w:rsid w:val="00202F7E"/>
    <w:rsid w:val="002034A3"/>
    <w:rsid w:val="00203A70"/>
    <w:rsid w:val="002041D6"/>
    <w:rsid w:val="00204CAD"/>
    <w:rsid w:val="00205AEB"/>
    <w:rsid w:val="00206AC4"/>
    <w:rsid w:val="00207E66"/>
    <w:rsid w:val="0021433F"/>
    <w:rsid w:val="00216418"/>
    <w:rsid w:val="00216793"/>
    <w:rsid w:val="00216BB9"/>
    <w:rsid w:val="00221504"/>
    <w:rsid w:val="00224B25"/>
    <w:rsid w:val="002265CE"/>
    <w:rsid w:val="00234F60"/>
    <w:rsid w:val="00241EBD"/>
    <w:rsid w:val="00241F01"/>
    <w:rsid w:val="00242200"/>
    <w:rsid w:val="0024260F"/>
    <w:rsid w:val="00247F4D"/>
    <w:rsid w:val="00251519"/>
    <w:rsid w:val="00252087"/>
    <w:rsid w:val="002534A6"/>
    <w:rsid w:val="002544D4"/>
    <w:rsid w:val="00263A54"/>
    <w:rsid w:val="002643BA"/>
    <w:rsid w:val="00265828"/>
    <w:rsid w:val="00272F52"/>
    <w:rsid w:val="002732EB"/>
    <w:rsid w:val="002766E9"/>
    <w:rsid w:val="00285068"/>
    <w:rsid w:val="00286AE2"/>
    <w:rsid w:val="002871ED"/>
    <w:rsid w:val="00290489"/>
    <w:rsid w:val="00290612"/>
    <w:rsid w:val="00291782"/>
    <w:rsid w:val="00295E18"/>
    <w:rsid w:val="002A1787"/>
    <w:rsid w:val="002A20AB"/>
    <w:rsid w:val="002A3DAC"/>
    <w:rsid w:val="002A4023"/>
    <w:rsid w:val="002A46D8"/>
    <w:rsid w:val="002A508F"/>
    <w:rsid w:val="002A55BB"/>
    <w:rsid w:val="002A64AB"/>
    <w:rsid w:val="002A77DE"/>
    <w:rsid w:val="002B04A8"/>
    <w:rsid w:val="002B0C2C"/>
    <w:rsid w:val="002B4D3C"/>
    <w:rsid w:val="002B7465"/>
    <w:rsid w:val="002C1B44"/>
    <w:rsid w:val="002C6B6B"/>
    <w:rsid w:val="002C7950"/>
    <w:rsid w:val="002C7B93"/>
    <w:rsid w:val="002C7E1F"/>
    <w:rsid w:val="002D0125"/>
    <w:rsid w:val="002D0BE0"/>
    <w:rsid w:val="002D12ED"/>
    <w:rsid w:val="002D224A"/>
    <w:rsid w:val="002D4400"/>
    <w:rsid w:val="002D4F7C"/>
    <w:rsid w:val="002D5FD2"/>
    <w:rsid w:val="002D7FCD"/>
    <w:rsid w:val="002E099E"/>
    <w:rsid w:val="002E4D44"/>
    <w:rsid w:val="002E6B4B"/>
    <w:rsid w:val="002E70A6"/>
    <w:rsid w:val="002F046E"/>
    <w:rsid w:val="002F0563"/>
    <w:rsid w:val="002F190C"/>
    <w:rsid w:val="002F319D"/>
    <w:rsid w:val="002F31EE"/>
    <w:rsid w:val="002F4504"/>
    <w:rsid w:val="002F6E0B"/>
    <w:rsid w:val="002F7017"/>
    <w:rsid w:val="002F7BF3"/>
    <w:rsid w:val="00300DBD"/>
    <w:rsid w:val="00301CE9"/>
    <w:rsid w:val="0030411A"/>
    <w:rsid w:val="003128D8"/>
    <w:rsid w:val="00312BE0"/>
    <w:rsid w:val="00313ADF"/>
    <w:rsid w:val="00313CBE"/>
    <w:rsid w:val="0031586B"/>
    <w:rsid w:val="00315CE1"/>
    <w:rsid w:val="00315D91"/>
    <w:rsid w:val="0032068D"/>
    <w:rsid w:val="0032306D"/>
    <w:rsid w:val="00324A2E"/>
    <w:rsid w:val="003316B5"/>
    <w:rsid w:val="0033343B"/>
    <w:rsid w:val="00333AFA"/>
    <w:rsid w:val="00333B33"/>
    <w:rsid w:val="00334C6D"/>
    <w:rsid w:val="00336848"/>
    <w:rsid w:val="0033780B"/>
    <w:rsid w:val="00343D66"/>
    <w:rsid w:val="003476FF"/>
    <w:rsid w:val="0034784F"/>
    <w:rsid w:val="00347972"/>
    <w:rsid w:val="00350CC3"/>
    <w:rsid w:val="00351DF4"/>
    <w:rsid w:val="00353E20"/>
    <w:rsid w:val="00355832"/>
    <w:rsid w:val="00355FE2"/>
    <w:rsid w:val="00357479"/>
    <w:rsid w:val="00360701"/>
    <w:rsid w:val="003632DD"/>
    <w:rsid w:val="00364D17"/>
    <w:rsid w:val="00373794"/>
    <w:rsid w:val="00373D2E"/>
    <w:rsid w:val="003750DC"/>
    <w:rsid w:val="0037546E"/>
    <w:rsid w:val="00381922"/>
    <w:rsid w:val="00381943"/>
    <w:rsid w:val="0039111E"/>
    <w:rsid w:val="00391D41"/>
    <w:rsid w:val="00393B01"/>
    <w:rsid w:val="00394453"/>
    <w:rsid w:val="003947CC"/>
    <w:rsid w:val="00395B87"/>
    <w:rsid w:val="00397183"/>
    <w:rsid w:val="003A0A47"/>
    <w:rsid w:val="003A149C"/>
    <w:rsid w:val="003A231E"/>
    <w:rsid w:val="003A420C"/>
    <w:rsid w:val="003A4A44"/>
    <w:rsid w:val="003A5AB8"/>
    <w:rsid w:val="003A6FF7"/>
    <w:rsid w:val="003A7457"/>
    <w:rsid w:val="003A795C"/>
    <w:rsid w:val="003A79DC"/>
    <w:rsid w:val="003B0B13"/>
    <w:rsid w:val="003B2F2A"/>
    <w:rsid w:val="003B622F"/>
    <w:rsid w:val="003B628A"/>
    <w:rsid w:val="003C1892"/>
    <w:rsid w:val="003C387C"/>
    <w:rsid w:val="003C3D92"/>
    <w:rsid w:val="003C4343"/>
    <w:rsid w:val="003C7E01"/>
    <w:rsid w:val="003D0317"/>
    <w:rsid w:val="003D26EC"/>
    <w:rsid w:val="003D5AF4"/>
    <w:rsid w:val="003D6A6F"/>
    <w:rsid w:val="003E0D40"/>
    <w:rsid w:val="003E1A60"/>
    <w:rsid w:val="003E3E33"/>
    <w:rsid w:val="003E6310"/>
    <w:rsid w:val="003F067F"/>
    <w:rsid w:val="003F2627"/>
    <w:rsid w:val="003F3CBA"/>
    <w:rsid w:val="003F7B5A"/>
    <w:rsid w:val="003F7EB4"/>
    <w:rsid w:val="00400BB1"/>
    <w:rsid w:val="00404686"/>
    <w:rsid w:val="004110A5"/>
    <w:rsid w:val="00414597"/>
    <w:rsid w:val="00414EBC"/>
    <w:rsid w:val="00416E2E"/>
    <w:rsid w:val="0041705E"/>
    <w:rsid w:val="00420743"/>
    <w:rsid w:val="00422543"/>
    <w:rsid w:val="0042411D"/>
    <w:rsid w:val="004249DD"/>
    <w:rsid w:val="0042531F"/>
    <w:rsid w:val="00426769"/>
    <w:rsid w:val="0043076A"/>
    <w:rsid w:val="004330C4"/>
    <w:rsid w:val="004362FD"/>
    <w:rsid w:val="004369F5"/>
    <w:rsid w:val="00436A59"/>
    <w:rsid w:val="00440A2A"/>
    <w:rsid w:val="00444A98"/>
    <w:rsid w:val="004457F3"/>
    <w:rsid w:val="00450DAD"/>
    <w:rsid w:val="00450DF4"/>
    <w:rsid w:val="00452DAB"/>
    <w:rsid w:val="00463828"/>
    <w:rsid w:val="00465F1D"/>
    <w:rsid w:val="004673B8"/>
    <w:rsid w:val="00470657"/>
    <w:rsid w:val="00470ADD"/>
    <w:rsid w:val="0047141A"/>
    <w:rsid w:val="00472F50"/>
    <w:rsid w:val="00474E95"/>
    <w:rsid w:val="00480342"/>
    <w:rsid w:val="00481E3B"/>
    <w:rsid w:val="004851CC"/>
    <w:rsid w:val="00491365"/>
    <w:rsid w:val="00493C83"/>
    <w:rsid w:val="00494071"/>
    <w:rsid w:val="00495C3C"/>
    <w:rsid w:val="00496451"/>
    <w:rsid w:val="004A1C15"/>
    <w:rsid w:val="004A2386"/>
    <w:rsid w:val="004A4395"/>
    <w:rsid w:val="004A4A9E"/>
    <w:rsid w:val="004B1204"/>
    <w:rsid w:val="004B4329"/>
    <w:rsid w:val="004B5A8E"/>
    <w:rsid w:val="004B60F1"/>
    <w:rsid w:val="004B66DF"/>
    <w:rsid w:val="004C29B3"/>
    <w:rsid w:val="004C2A0A"/>
    <w:rsid w:val="004C41BF"/>
    <w:rsid w:val="004C44F4"/>
    <w:rsid w:val="004C5298"/>
    <w:rsid w:val="004C62C0"/>
    <w:rsid w:val="004C711A"/>
    <w:rsid w:val="004D744C"/>
    <w:rsid w:val="004D775E"/>
    <w:rsid w:val="004D7946"/>
    <w:rsid w:val="004E0E07"/>
    <w:rsid w:val="004E191D"/>
    <w:rsid w:val="004E2744"/>
    <w:rsid w:val="004E4A74"/>
    <w:rsid w:val="004E4FA2"/>
    <w:rsid w:val="004E5192"/>
    <w:rsid w:val="004E7441"/>
    <w:rsid w:val="004F17B5"/>
    <w:rsid w:val="004F367A"/>
    <w:rsid w:val="004F49F2"/>
    <w:rsid w:val="004F5412"/>
    <w:rsid w:val="004F5F9D"/>
    <w:rsid w:val="004F60B7"/>
    <w:rsid w:val="004F6245"/>
    <w:rsid w:val="004F646E"/>
    <w:rsid w:val="00500EA4"/>
    <w:rsid w:val="00501515"/>
    <w:rsid w:val="005044FC"/>
    <w:rsid w:val="0050501F"/>
    <w:rsid w:val="0050617B"/>
    <w:rsid w:val="00510292"/>
    <w:rsid w:val="005102DC"/>
    <w:rsid w:val="0051132F"/>
    <w:rsid w:val="0051317F"/>
    <w:rsid w:val="005137D2"/>
    <w:rsid w:val="00515F92"/>
    <w:rsid w:val="00516D08"/>
    <w:rsid w:val="00517A72"/>
    <w:rsid w:val="00521BE4"/>
    <w:rsid w:val="00527C50"/>
    <w:rsid w:val="0053152F"/>
    <w:rsid w:val="005413D0"/>
    <w:rsid w:val="005446DE"/>
    <w:rsid w:val="00544BF6"/>
    <w:rsid w:val="00545CE3"/>
    <w:rsid w:val="00546768"/>
    <w:rsid w:val="00552BDF"/>
    <w:rsid w:val="005539C7"/>
    <w:rsid w:val="00561AAF"/>
    <w:rsid w:val="00562101"/>
    <w:rsid w:val="00563764"/>
    <w:rsid w:val="00563ACC"/>
    <w:rsid w:val="00564534"/>
    <w:rsid w:val="005649D8"/>
    <w:rsid w:val="00565F80"/>
    <w:rsid w:val="005665BD"/>
    <w:rsid w:val="00571161"/>
    <w:rsid w:val="00571473"/>
    <w:rsid w:val="005818D1"/>
    <w:rsid w:val="005866AA"/>
    <w:rsid w:val="0058674F"/>
    <w:rsid w:val="00586F3B"/>
    <w:rsid w:val="00587BBD"/>
    <w:rsid w:val="00590145"/>
    <w:rsid w:val="005938DD"/>
    <w:rsid w:val="0059409B"/>
    <w:rsid w:val="005959C6"/>
    <w:rsid w:val="005A1F6D"/>
    <w:rsid w:val="005A390B"/>
    <w:rsid w:val="005A6433"/>
    <w:rsid w:val="005B0399"/>
    <w:rsid w:val="005B0711"/>
    <w:rsid w:val="005B1A83"/>
    <w:rsid w:val="005B2699"/>
    <w:rsid w:val="005B2A73"/>
    <w:rsid w:val="005B4725"/>
    <w:rsid w:val="005C52A7"/>
    <w:rsid w:val="005C59E6"/>
    <w:rsid w:val="005C6259"/>
    <w:rsid w:val="005D3A42"/>
    <w:rsid w:val="005D3F8F"/>
    <w:rsid w:val="005D48B3"/>
    <w:rsid w:val="005D54EB"/>
    <w:rsid w:val="005E03C1"/>
    <w:rsid w:val="005E0484"/>
    <w:rsid w:val="005E0909"/>
    <w:rsid w:val="005E199A"/>
    <w:rsid w:val="005E209F"/>
    <w:rsid w:val="005F06A4"/>
    <w:rsid w:val="005F1D1C"/>
    <w:rsid w:val="005F2571"/>
    <w:rsid w:val="005F375D"/>
    <w:rsid w:val="005F5B0B"/>
    <w:rsid w:val="005F6462"/>
    <w:rsid w:val="005F7E93"/>
    <w:rsid w:val="00600558"/>
    <w:rsid w:val="00603A6C"/>
    <w:rsid w:val="00605332"/>
    <w:rsid w:val="00605555"/>
    <w:rsid w:val="00605DEB"/>
    <w:rsid w:val="006076B9"/>
    <w:rsid w:val="00607819"/>
    <w:rsid w:val="00610082"/>
    <w:rsid w:val="0061131D"/>
    <w:rsid w:val="006119A1"/>
    <w:rsid w:val="00612E2D"/>
    <w:rsid w:val="00612FCD"/>
    <w:rsid w:val="0061399D"/>
    <w:rsid w:val="00622B51"/>
    <w:rsid w:val="00632D18"/>
    <w:rsid w:val="00634638"/>
    <w:rsid w:val="00635A68"/>
    <w:rsid w:val="00635EE8"/>
    <w:rsid w:val="00637B11"/>
    <w:rsid w:val="00642826"/>
    <w:rsid w:val="00644759"/>
    <w:rsid w:val="00645841"/>
    <w:rsid w:val="00646441"/>
    <w:rsid w:val="00647194"/>
    <w:rsid w:val="006472FB"/>
    <w:rsid w:val="00647567"/>
    <w:rsid w:val="006509D2"/>
    <w:rsid w:val="006510CE"/>
    <w:rsid w:val="00651695"/>
    <w:rsid w:val="00651AD1"/>
    <w:rsid w:val="00652C00"/>
    <w:rsid w:val="006545C3"/>
    <w:rsid w:val="00655B18"/>
    <w:rsid w:val="006623C1"/>
    <w:rsid w:val="00662659"/>
    <w:rsid w:val="00662871"/>
    <w:rsid w:val="00662F81"/>
    <w:rsid w:val="00662FC2"/>
    <w:rsid w:val="0066405C"/>
    <w:rsid w:val="00664DF4"/>
    <w:rsid w:val="0066769F"/>
    <w:rsid w:val="0066773A"/>
    <w:rsid w:val="00670842"/>
    <w:rsid w:val="00676127"/>
    <w:rsid w:val="0068014C"/>
    <w:rsid w:val="00680F0F"/>
    <w:rsid w:val="00681E2E"/>
    <w:rsid w:val="00682D4C"/>
    <w:rsid w:val="006902DF"/>
    <w:rsid w:val="00690864"/>
    <w:rsid w:val="00691A44"/>
    <w:rsid w:val="00693AD1"/>
    <w:rsid w:val="006962F3"/>
    <w:rsid w:val="0069640C"/>
    <w:rsid w:val="006A05DD"/>
    <w:rsid w:val="006A2314"/>
    <w:rsid w:val="006A4BA1"/>
    <w:rsid w:val="006B1D6D"/>
    <w:rsid w:val="006B4C6C"/>
    <w:rsid w:val="006B6091"/>
    <w:rsid w:val="006B6A75"/>
    <w:rsid w:val="006C0567"/>
    <w:rsid w:val="006C184C"/>
    <w:rsid w:val="006C1EDA"/>
    <w:rsid w:val="006C381B"/>
    <w:rsid w:val="006C3C28"/>
    <w:rsid w:val="006C7C8B"/>
    <w:rsid w:val="006D0BF1"/>
    <w:rsid w:val="006D4BD5"/>
    <w:rsid w:val="006D5194"/>
    <w:rsid w:val="006D6046"/>
    <w:rsid w:val="006F583D"/>
    <w:rsid w:val="006F7785"/>
    <w:rsid w:val="006F7D7C"/>
    <w:rsid w:val="0070007D"/>
    <w:rsid w:val="007016E2"/>
    <w:rsid w:val="00701AFC"/>
    <w:rsid w:val="00702C4E"/>
    <w:rsid w:val="00703324"/>
    <w:rsid w:val="0070443B"/>
    <w:rsid w:val="00705D23"/>
    <w:rsid w:val="0070699F"/>
    <w:rsid w:val="007077EE"/>
    <w:rsid w:val="00710382"/>
    <w:rsid w:val="00711B78"/>
    <w:rsid w:val="00711BC4"/>
    <w:rsid w:val="00716F85"/>
    <w:rsid w:val="00720B2A"/>
    <w:rsid w:val="00720EB0"/>
    <w:rsid w:val="00720EFD"/>
    <w:rsid w:val="007217E0"/>
    <w:rsid w:val="0072614D"/>
    <w:rsid w:val="0072651C"/>
    <w:rsid w:val="00730DEB"/>
    <w:rsid w:val="007366DB"/>
    <w:rsid w:val="007366E1"/>
    <w:rsid w:val="00742BD3"/>
    <w:rsid w:val="00744DE3"/>
    <w:rsid w:val="0074525D"/>
    <w:rsid w:val="007467AF"/>
    <w:rsid w:val="007524E7"/>
    <w:rsid w:val="00752C5B"/>
    <w:rsid w:val="00752E4E"/>
    <w:rsid w:val="00757714"/>
    <w:rsid w:val="00760768"/>
    <w:rsid w:val="00760D8E"/>
    <w:rsid w:val="00762339"/>
    <w:rsid w:val="00764082"/>
    <w:rsid w:val="00774CEE"/>
    <w:rsid w:val="00786FF4"/>
    <w:rsid w:val="00790F60"/>
    <w:rsid w:val="00792430"/>
    <w:rsid w:val="00795D7C"/>
    <w:rsid w:val="00797CEF"/>
    <w:rsid w:val="007A4AA5"/>
    <w:rsid w:val="007A4D19"/>
    <w:rsid w:val="007B2AB4"/>
    <w:rsid w:val="007B6347"/>
    <w:rsid w:val="007B6F03"/>
    <w:rsid w:val="007B726A"/>
    <w:rsid w:val="007C3814"/>
    <w:rsid w:val="007C3F3C"/>
    <w:rsid w:val="007C65A8"/>
    <w:rsid w:val="007D43A7"/>
    <w:rsid w:val="007D52E8"/>
    <w:rsid w:val="007E3084"/>
    <w:rsid w:val="007E7652"/>
    <w:rsid w:val="007F19F2"/>
    <w:rsid w:val="007F2598"/>
    <w:rsid w:val="007F27CE"/>
    <w:rsid w:val="007F5906"/>
    <w:rsid w:val="007F5E73"/>
    <w:rsid w:val="007F61AA"/>
    <w:rsid w:val="00802176"/>
    <w:rsid w:val="00802706"/>
    <w:rsid w:val="00804A80"/>
    <w:rsid w:val="00804D3D"/>
    <w:rsid w:val="0080550D"/>
    <w:rsid w:val="008106D1"/>
    <w:rsid w:val="00814605"/>
    <w:rsid w:val="008164FF"/>
    <w:rsid w:val="00817B96"/>
    <w:rsid w:val="008230D3"/>
    <w:rsid w:val="008258D9"/>
    <w:rsid w:val="008308BD"/>
    <w:rsid w:val="0083166C"/>
    <w:rsid w:val="00831C56"/>
    <w:rsid w:val="0083232B"/>
    <w:rsid w:val="00832A17"/>
    <w:rsid w:val="008357B6"/>
    <w:rsid w:val="00840A4A"/>
    <w:rsid w:val="00840C38"/>
    <w:rsid w:val="0084243C"/>
    <w:rsid w:val="00844940"/>
    <w:rsid w:val="00845DFB"/>
    <w:rsid w:val="00845EC5"/>
    <w:rsid w:val="00846FC4"/>
    <w:rsid w:val="008471F7"/>
    <w:rsid w:val="008512DA"/>
    <w:rsid w:val="0085249B"/>
    <w:rsid w:val="00855982"/>
    <w:rsid w:val="0085616A"/>
    <w:rsid w:val="0085619D"/>
    <w:rsid w:val="0086130A"/>
    <w:rsid w:val="0086146E"/>
    <w:rsid w:val="00861D4D"/>
    <w:rsid w:val="00862D97"/>
    <w:rsid w:val="00862EB8"/>
    <w:rsid w:val="008659C3"/>
    <w:rsid w:val="00866BE1"/>
    <w:rsid w:val="00866DA7"/>
    <w:rsid w:val="00866FC2"/>
    <w:rsid w:val="008679A0"/>
    <w:rsid w:val="008705AF"/>
    <w:rsid w:val="00872097"/>
    <w:rsid w:val="0087645C"/>
    <w:rsid w:val="00876687"/>
    <w:rsid w:val="00880763"/>
    <w:rsid w:val="00880D6B"/>
    <w:rsid w:val="00881019"/>
    <w:rsid w:val="00892E03"/>
    <w:rsid w:val="00893A6D"/>
    <w:rsid w:val="008948D7"/>
    <w:rsid w:val="00895722"/>
    <w:rsid w:val="00896FF8"/>
    <w:rsid w:val="008978AD"/>
    <w:rsid w:val="008A4000"/>
    <w:rsid w:val="008A510D"/>
    <w:rsid w:val="008B23B0"/>
    <w:rsid w:val="008B5212"/>
    <w:rsid w:val="008B5786"/>
    <w:rsid w:val="008C01DC"/>
    <w:rsid w:val="008C09A4"/>
    <w:rsid w:val="008C22FE"/>
    <w:rsid w:val="008C41D0"/>
    <w:rsid w:val="008C4304"/>
    <w:rsid w:val="008C47BF"/>
    <w:rsid w:val="008C7C37"/>
    <w:rsid w:val="008D1104"/>
    <w:rsid w:val="008D344E"/>
    <w:rsid w:val="008D5315"/>
    <w:rsid w:val="008D68BE"/>
    <w:rsid w:val="008D6A32"/>
    <w:rsid w:val="008E0384"/>
    <w:rsid w:val="008E28EB"/>
    <w:rsid w:val="008E2C59"/>
    <w:rsid w:val="008E38AF"/>
    <w:rsid w:val="008E639F"/>
    <w:rsid w:val="008F5480"/>
    <w:rsid w:val="008F6C52"/>
    <w:rsid w:val="00901382"/>
    <w:rsid w:val="00901C00"/>
    <w:rsid w:val="0091094F"/>
    <w:rsid w:val="00911690"/>
    <w:rsid w:val="009143DC"/>
    <w:rsid w:val="00916E0E"/>
    <w:rsid w:val="00917A0D"/>
    <w:rsid w:val="0092210C"/>
    <w:rsid w:val="009242E1"/>
    <w:rsid w:val="009255C7"/>
    <w:rsid w:val="00927B87"/>
    <w:rsid w:val="009307A4"/>
    <w:rsid w:val="0093114B"/>
    <w:rsid w:val="009331D0"/>
    <w:rsid w:val="00933C79"/>
    <w:rsid w:val="00934B56"/>
    <w:rsid w:val="009410B4"/>
    <w:rsid w:val="00942063"/>
    <w:rsid w:val="009431FC"/>
    <w:rsid w:val="009557D2"/>
    <w:rsid w:val="00955A3B"/>
    <w:rsid w:val="009569D9"/>
    <w:rsid w:val="00960986"/>
    <w:rsid w:val="00961F18"/>
    <w:rsid w:val="009640A7"/>
    <w:rsid w:val="009647FE"/>
    <w:rsid w:val="009665AD"/>
    <w:rsid w:val="0097197A"/>
    <w:rsid w:val="00972834"/>
    <w:rsid w:val="00972CF0"/>
    <w:rsid w:val="00973537"/>
    <w:rsid w:val="009738A8"/>
    <w:rsid w:val="00974C19"/>
    <w:rsid w:val="00977D61"/>
    <w:rsid w:val="009800D1"/>
    <w:rsid w:val="00981584"/>
    <w:rsid w:val="00986790"/>
    <w:rsid w:val="00986AF5"/>
    <w:rsid w:val="00987389"/>
    <w:rsid w:val="0099051E"/>
    <w:rsid w:val="00995251"/>
    <w:rsid w:val="009A0359"/>
    <w:rsid w:val="009A0A70"/>
    <w:rsid w:val="009A2A32"/>
    <w:rsid w:val="009A441C"/>
    <w:rsid w:val="009A4492"/>
    <w:rsid w:val="009A6924"/>
    <w:rsid w:val="009B07C0"/>
    <w:rsid w:val="009B5F05"/>
    <w:rsid w:val="009B68FA"/>
    <w:rsid w:val="009C0AA8"/>
    <w:rsid w:val="009C0E5F"/>
    <w:rsid w:val="009C4063"/>
    <w:rsid w:val="009C50C8"/>
    <w:rsid w:val="009C5259"/>
    <w:rsid w:val="009D0C44"/>
    <w:rsid w:val="009D29D2"/>
    <w:rsid w:val="009D5302"/>
    <w:rsid w:val="009D600D"/>
    <w:rsid w:val="009D6EC5"/>
    <w:rsid w:val="009D71E3"/>
    <w:rsid w:val="009D79A7"/>
    <w:rsid w:val="009E2118"/>
    <w:rsid w:val="009E328E"/>
    <w:rsid w:val="009E4498"/>
    <w:rsid w:val="009E5486"/>
    <w:rsid w:val="009F05A7"/>
    <w:rsid w:val="009F070D"/>
    <w:rsid w:val="009F0B0A"/>
    <w:rsid w:val="009F13EA"/>
    <w:rsid w:val="009F2012"/>
    <w:rsid w:val="009F5AD7"/>
    <w:rsid w:val="00A01ECA"/>
    <w:rsid w:val="00A05C3E"/>
    <w:rsid w:val="00A12DAE"/>
    <w:rsid w:val="00A13713"/>
    <w:rsid w:val="00A20F74"/>
    <w:rsid w:val="00A21C8D"/>
    <w:rsid w:val="00A21EBD"/>
    <w:rsid w:val="00A22113"/>
    <w:rsid w:val="00A22338"/>
    <w:rsid w:val="00A226D7"/>
    <w:rsid w:val="00A239B6"/>
    <w:rsid w:val="00A25805"/>
    <w:rsid w:val="00A266F2"/>
    <w:rsid w:val="00A30396"/>
    <w:rsid w:val="00A308A7"/>
    <w:rsid w:val="00A31D14"/>
    <w:rsid w:val="00A32649"/>
    <w:rsid w:val="00A37B8C"/>
    <w:rsid w:val="00A418E6"/>
    <w:rsid w:val="00A42200"/>
    <w:rsid w:val="00A42F20"/>
    <w:rsid w:val="00A4487F"/>
    <w:rsid w:val="00A47669"/>
    <w:rsid w:val="00A52079"/>
    <w:rsid w:val="00A525D0"/>
    <w:rsid w:val="00A559EE"/>
    <w:rsid w:val="00A55E28"/>
    <w:rsid w:val="00A57995"/>
    <w:rsid w:val="00A60913"/>
    <w:rsid w:val="00A62137"/>
    <w:rsid w:val="00A63E20"/>
    <w:rsid w:val="00A67394"/>
    <w:rsid w:val="00A70631"/>
    <w:rsid w:val="00A70E37"/>
    <w:rsid w:val="00A746AF"/>
    <w:rsid w:val="00A74EBB"/>
    <w:rsid w:val="00A77ECF"/>
    <w:rsid w:val="00A80290"/>
    <w:rsid w:val="00A81690"/>
    <w:rsid w:val="00A828BF"/>
    <w:rsid w:val="00A852C0"/>
    <w:rsid w:val="00A869F6"/>
    <w:rsid w:val="00A91AFB"/>
    <w:rsid w:val="00A91C61"/>
    <w:rsid w:val="00A96013"/>
    <w:rsid w:val="00A960D9"/>
    <w:rsid w:val="00A97253"/>
    <w:rsid w:val="00A97B1F"/>
    <w:rsid w:val="00AA2098"/>
    <w:rsid w:val="00AA2A4D"/>
    <w:rsid w:val="00AB75FF"/>
    <w:rsid w:val="00AB7D4A"/>
    <w:rsid w:val="00AB7E2C"/>
    <w:rsid w:val="00AC1E03"/>
    <w:rsid w:val="00AC3199"/>
    <w:rsid w:val="00AC4CD4"/>
    <w:rsid w:val="00AC55A1"/>
    <w:rsid w:val="00AD0353"/>
    <w:rsid w:val="00AD3580"/>
    <w:rsid w:val="00AD4EC3"/>
    <w:rsid w:val="00AD55C7"/>
    <w:rsid w:val="00AD603A"/>
    <w:rsid w:val="00AD69D1"/>
    <w:rsid w:val="00AE5571"/>
    <w:rsid w:val="00AE6BBD"/>
    <w:rsid w:val="00AE7807"/>
    <w:rsid w:val="00AF1291"/>
    <w:rsid w:val="00AF5747"/>
    <w:rsid w:val="00AF5CA6"/>
    <w:rsid w:val="00B0150C"/>
    <w:rsid w:val="00B0466E"/>
    <w:rsid w:val="00B0472E"/>
    <w:rsid w:val="00B07380"/>
    <w:rsid w:val="00B10380"/>
    <w:rsid w:val="00B11B4B"/>
    <w:rsid w:val="00B12895"/>
    <w:rsid w:val="00B14F45"/>
    <w:rsid w:val="00B175FF"/>
    <w:rsid w:val="00B17A52"/>
    <w:rsid w:val="00B22C15"/>
    <w:rsid w:val="00B27FD3"/>
    <w:rsid w:val="00B33595"/>
    <w:rsid w:val="00B3367F"/>
    <w:rsid w:val="00B34A11"/>
    <w:rsid w:val="00B36C61"/>
    <w:rsid w:val="00B403EC"/>
    <w:rsid w:val="00B414C4"/>
    <w:rsid w:val="00B42119"/>
    <w:rsid w:val="00B431FD"/>
    <w:rsid w:val="00B432A8"/>
    <w:rsid w:val="00B47F3A"/>
    <w:rsid w:val="00B50F70"/>
    <w:rsid w:val="00B52FF6"/>
    <w:rsid w:val="00B538E1"/>
    <w:rsid w:val="00B54550"/>
    <w:rsid w:val="00B60326"/>
    <w:rsid w:val="00B6555B"/>
    <w:rsid w:val="00B663D3"/>
    <w:rsid w:val="00B66750"/>
    <w:rsid w:val="00B6787D"/>
    <w:rsid w:val="00B706A5"/>
    <w:rsid w:val="00B70A48"/>
    <w:rsid w:val="00B76711"/>
    <w:rsid w:val="00B80B2B"/>
    <w:rsid w:val="00B80D95"/>
    <w:rsid w:val="00B810FA"/>
    <w:rsid w:val="00B819A8"/>
    <w:rsid w:val="00B82052"/>
    <w:rsid w:val="00B84D68"/>
    <w:rsid w:val="00B85348"/>
    <w:rsid w:val="00B906CB"/>
    <w:rsid w:val="00B90E93"/>
    <w:rsid w:val="00B92BF8"/>
    <w:rsid w:val="00B95C2C"/>
    <w:rsid w:val="00BA0856"/>
    <w:rsid w:val="00BA280E"/>
    <w:rsid w:val="00BA4DBD"/>
    <w:rsid w:val="00BB1D75"/>
    <w:rsid w:val="00BB61CC"/>
    <w:rsid w:val="00BB6AA3"/>
    <w:rsid w:val="00BC0897"/>
    <w:rsid w:val="00BC0AE4"/>
    <w:rsid w:val="00BC1205"/>
    <w:rsid w:val="00BC1794"/>
    <w:rsid w:val="00BC1EC1"/>
    <w:rsid w:val="00BC1FF4"/>
    <w:rsid w:val="00BC2371"/>
    <w:rsid w:val="00BC6102"/>
    <w:rsid w:val="00BC7B0A"/>
    <w:rsid w:val="00BD17AD"/>
    <w:rsid w:val="00BD2703"/>
    <w:rsid w:val="00BD2CB3"/>
    <w:rsid w:val="00BE0BFE"/>
    <w:rsid w:val="00BE0E89"/>
    <w:rsid w:val="00BE13F3"/>
    <w:rsid w:val="00BE30CA"/>
    <w:rsid w:val="00BE41FE"/>
    <w:rsid w:val="00BE7DC0"/>
    <w:rsid w:val="00BF209E"/>
    <w:rsid w:val="00BF56E7"/>
    <w:rsid w:val="00BF6DF3"/>
    <w:rsid w:val="00C00E25"/>
    <w:rsid w:val="00C01309"/>
    <w:rsid w:val="00C01D00"/>
    <w:rsid w:val="00C04401"/>
    <w:rsid w:val="00C068C0"/>
    <w:rsid w:val="00C070DF"/>
    <w:rsid w:val="00C07303"/>
    <w:rsid w:val="00C10CFA"/>
    <w:rsid w:val="00C12F05"/>
    <w:rsid w:val="00C164FA"/>
    <w:rsid w:val="00C22C76"/>
    <w:rsid w:val="00C26F58"/>
    <w:rsid w:val="00C31BB9"/>
    <w:rsid w:val="00C329D9"/>
    <w:rsid w:val="00C33342"/>
    <w:rsid w:val="00C34840"/>
    <w:rsid w:val="00C36EA7"/>
    <w:rsid w:val="00C40246"/>
    <w:rsid w:val="00C45693"/>
    <w:rsid w:val="00C531A0"/>
    <w:rsid w:val="00C610CE"/>
    <w:rsid w:val="00C63E83"/>
    <w:rsid w:val="00C645FC"/>
    <w:rsid w:val="00C64744"/>
    <w:rsid w:val="00C65A68"/>
    <w:rsid w:val="00C70339"/>
    <w:rsid w:val="00C74761"/>
    <w:rsid w:val="00C770DB"/>
    <w:rsid w:val="00C77443"/>
    <w:rsid w:val="00C8001D"/>
    <w:rsid w:val="00C809D0"/>
    <w:rsid w:val="00C85415"/>
    <w:rsid w:val="00C85C76"/>
    <w:rsid w:val="00C90D38"/>
    <w:rsid w:val="00C9493E"/>
    <w:rsid w:val="00C94CFA"/>
    <w:rsid w:val="00C965CF"/>
    <w:rsid w:val="00C968B5"/>
    <w:rsid w:val="00C97331"/>
    <w:rsid w:val="00C97F4A"/>
    <w:rsid w:val="00CA1829"/>
    <w:rsid w:val="00CA3D17"/>
    <w:rsid w:val="00CA42F7"/>
    <w:rsid w:val="00CA60E8"/>
    <w:rsid w:val="00CB2223"/>
    <w:rsid w:val="00CB2D0E"/>
    <w:rsid w:val="00CC047D"/>
    <w:rsid w:val="00CC298F"/>
    <w:rsid w:val="00CD3C69"/>
    <w:rsid w:val="00CE020F"/>
    <w:rsid w:val="00CE02A6"/>
    <w:rsid w:val="00CE11EE"/>
    <w:rsid w:val="00CE1B48"/>
    <w:rsid w:val="00CE4BA9"/>
    <w:rsid w:val="00CE5684"/>
    <w:rsid w:val="00CE7DF1"/>
    <w:rsid w:val="00CF24C4"/>
    <w:rsid w:val="00CF3866"/>
    <w:rsid w:val="00D0204B"/>
    <w:rsid w:val="00D0349B"/>
    <w:rsid w:val="00D048CC"/>
    <w:rsid w:val="00D04B2F"/>
    <w:rsid w:val="00D10B64"/>
    <w:rsid w:val="00D128D9"/>
    <w:rsid w:val="00D1331C"/>
    <w:rsid w:val="00D14BBF"/>
    <w:rsid w:val="00D16265"/>
    <w:rsid w:val="00D20B47"/>
    <w:rsid w:val="00D20DC9"/>
    <w:rsid w:val="00D23AF3"/>
    <w:rsid w:val="00D25363"/>
    <w:rsid w:val="00D319B6"/>
    <w:rsid w:val="00D32915"/>
    <w:rsid w:val="00D33633"/>
    <w:rsid w:val="00D35435"/>
    <w:rsid w:val="00D367A7"/>
    <w:rsid w:val="00D3686C"/>
    <w:rsid w:val="00D370C8"/>
    <w:rsid w:val="00D41DB5"/>
    <w:rsid w:val="00D42515"/>
    <w:rsid w:val="00D443F7"/>
    <w:rsid w:val="00D55DB2"/>
    <w:rsid w:val="00D56936"/>
    <w:rsid w:val="00D609F4"/>
    <w:rsid w:val="00D614DC"/>
    <w:rsid w:val="00D62F52"/>
    <w:rsid w:val="00D66C21"/>
    <w:rsid w:val="00D67030"/>
    <w:rsid w:val="00D678C8"/>
    <w:rsid w:val="00D713F2"/>
    <w:rsid w:val="00D71883"/>
    <w:rsid w:val="00D74882"/>
    <w:rsid w:val="00D75E9A"/>
    <w:rsid w:val="00D77B7E"/>
    <w:rsid w:val="00D82F4E"/>
    <w:rsid w:val="00D83E26"/>
    <w:rsid w:val="00D85685"/>
    <w:rsid w:val="00D9103F"/>
    <w:rsid w:val="00D973EB"/>
    <w:rsid w:val="00DA48B9"/>
    <w:rsid w:val="00DA536B"/>
    <w:rsid w:val="00DA5F02"/>
    <w:rsid w:val="00DB0735"/>
    <w:rsid w:val="00DB44DB"/>
    <w:rsid w:val="00DB70C2"/>
    <w:rsid w:val="00DC106B"/>
    <w:rsid w:val="00DC1C7E"/>
    <w:rsid w:val="00DC2DF9"/>
    <w:rsid w:val="00DC33FA"/>
    <w:rsid w:val="00DC516C"/>
    <w:rsid w:val="00DC58F5"/>
    <w:rsid w:val="00DC73E4"/>
    <w:rsid w:val="00DD20F3"/>
    <w:rsid w:val="00DD22AC"/>
    <w:rsid w:val="00DD2D41"/>
    <w:rsid w:val="00DD30F4"/>
    <w:rsid w:val="00DD55B4"/>
    <w:rsid w:val="00DD5E79"/>
    <w:rsid w:val="00DD7F70"/>
    <w:rsid w:val="00DE0AF3"/>
    <w:rsid w:val="00DE56AB"/>
    <w:rsid w:val="00DE6873"/>
    <w:rsid w:val="00DF0C65"/>
    <w:rsid w:val="00DF2AA4"/>
    <w:rsid w:val="00DF2CA3"/>
    <w:rsid w:val="00DF3FD8"/>
    <w:rsid w:val="00DF5643"/>
    <w:rsid w:val="00DF7E78"/>
    <w:rsid w:val="00E00F20"/>
    <w:rsid w:val="00E014AE"/>
    <w:rsid w:val="00E047B7"/>
    <w:rsid w:val="00E04FF6"/>
    <w:rsid w:val="00E07417"/>
    <w:rsid w:val="00E103DE"/>
    <w:rsid w:val="00E11426"/>
    <w:rsid w:val="00E119BD"/>
    <w:rsid w:val="00E165BF"/>
    <w:rsid w:val="00E209A4"/>
    <w:rsid w:val="00E20A5F"/>
    <w:rsid w:val="00E20BA0"/>
    <w:rsid w:val="00E20DF0"/>
    <w:rsid w:val="00E22A8E"/>
    <w:rsid w:val="00E25D72"/>
    <w:rsid w:val="00E27D41"/>
    <w:rsid w:val="00E30825"/>
    <w:rsid w:val="00E30C5D"/>
    <w:rsid w:val="00E30DDE"/>
    <w:rsid w:val="00E310A9"/>
    <w:rsid w:val="00E34631"/>
    <w:rsid w:val="00E36ABC"/>
    <w:rsid w:val="00E428E6"/>
    <w:rsid w:val="00E43CB4"/>
    <w:rsid w:val="00E4503A"/>
    <w:rsid w:val="00E46047"/>
    <w:rsid w:val="00E532F7"/>
    <w:rsid w:val="00E54343"/>
    <w:rsid w:val="00E64799"/>
    <w:rsid w:val="00E6534B"/>
    <w:rsid w:val="00E65DC3"/>
    <w:rsid w:val="00E7264B"/>
    <w:rsid w:val="00E75CDF"/>
    <w:rsid w:val="00E76A62"/>
    <w:rsid w:val="00E76AB6"/>
    <w:rsid w:val="00E80799"/>
    <w:rsid w:val="00E84395"/>
    <w:rsid w:val="00E930B2"/>
    <w:rsid w:val="00E94082"/>
    <w:rsid w:val="00E94CA7"/>
    <w:rsid w:val="00E96F7C"/>
    <w:rsid w:val="00EA3D52"/>
    <w:rsid w:val="00EA5BBC"/>
    <w:rsid w:val="00EA74AA"/>
    <w:rsid w:val="00EA7D88"/>
    <w:rsid w:val="00EB0234"/>
    <w:rsid w:val="00EB0244"/>
    <w:rsid w:val="00EB39E8"/>
    <w:rsid w:val="00EB4BCD"/>
    <w:rsid w:val="00EB547E"/>
    <w:rsid w:val="00EB5D13"/>
    <w:rsid w:val="00EB5DBF"/>
    <w:rsid w:val="00EB661E"/>
    <w:rsid w:val="00EB66CF"/>
    <w:rsid w:val="00EB74F1"/>
    <w:rsid w:val="00EC024B"/>
    <w:rsid w:val="00EC0E00"/>
    <w:rsid w:val="00EC2231"/>
    <w:rsid w:val="00EC24E8"/>
    <w:rsid w:val="00EC36EA"/>
    <w:rsid w:val="00EC609C"/>
    <w:rsid w:val="00ED14DC"/>
    <w:rsid w:val="00ED1C83"/>
    <w:rsid w:val="00ED6FE8"/>
    <w:rsid w:val="00ED7529"/>
    <w:rsid w:val="00EE0D00"/>
    <w:rsid w:val="00EE446C"/>
    <w:rsid w:val="00EE65AA"/>
    <w:rsid w:val="00EF0168"/>
    <w:rsid w:val="00EF5FC1"/>
    <w:rsid w:val="00EF6325"/>
    <w:rsid w:val="00F006CC"/>
    <w:rsid w:val="00F0119A"/>
    <w:rsid w:val="00F05426"/>
    <w:rsid w:val="00F06672"/>
    <w:rsid w:val="00F07485"/>
    <w:rsid w:val="00F079E8"/>
    <w:rsid w:val="00F10CFF"/>
    <w:rsid w:val="00F10D8F"/>
    <w:rsid w:val="00F120F4"/>
    <w:rsid w:val="00F14B46"/>
    <w:rsid w:val="00F171E7"/>
    <w:rsid w:val="00F177B1"/>
    <w:rsid w:val="00F27F5E"/>
    <w:rsid w:val="00F33167"/>
    <w:rsid w:val="00F34C22"/>
    <w:rsid w:val="00F357B8"/>
    <w:rsid w:val="00F379CC"/>
    <w:rsid w:val="00F40AAA"/>
    <w:rsid w:val="00F41A46"/>
    <w:rsid w:val="00F41D1D"/>
    <w:rsid w:val="00F42106"/>
    <w:rsid w:val="00F4226E"/>
    <w:rsid w:val="00F43C07"/>
    <w:rsid w:val="00F451FD"/>
    <w:rsid w:val="00F461F9"/>
    <w:rsid w:val="00F46F2F"/>
    <w:rsid w:val="00F51752"/>
    <w:rsid w:val="00F51A1C"/>
    <w:rsid w:val="00F52812"/>
    <w:rsid w:val="00F612AC"/>
    <w:rsid w:val="00F62662"/>
    <w:rsid w:val="00F63B2D"/>
    <w:rsid w:val="00F63D2B"/>
    <w:rsid w:val="00F73801"/>
    <w:rsid w:val="00F81BDE"/>
    <w:rsid w:val="00F822EA"/>
    <w:rsid w:val="00F823D1"/>
    <w:rsid w:val="00F85A93"/>
    <w:rsid w:val="00F871CF"/>
    <w:rsid w:val="00F91100"/>
    <w:rsid w:val="00F95853"/>
    <w:rsid w:val="00FA44A8"/>
    <w:rsid w:val="00FA6114"/>
    <w:rsid w:val="00FB063C"/>
    <w:rsid w:val="00FB218D"/>
    <w:rsid w:val="00FB385B"/>
    <w:rsid w:val="00FB4E17"/>
    <w:rsid w:val="00FC240C"/>
    <w:rsid w:val="00FC2EBB"/>
    <w:rsid w:val="00FC3182"/>
    <w:rsid w:val="00FC5017"/>
    <w:rsid w:val="00FD0C73"/>
    <w:rsid w:val="00FD331A"/>
    <w:rsid w:val="00FE16E4"/>
    <w:rsid w:val="00FE17BE"/>
    <w:rsid w:val="00FE734B"/>
    <w:rsid w:val="00FF4508"/>
    <w:rsid w:val="00FF6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73FF2"/>
  <w15:docId w15:val="{A64A4B0C-222D-4E20-9225-D4DC1C6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0CC3"/>
    <w:pPr>
      <w:keepNext/>
      <w:spacing w:before="120" w:after="60"/>
      <w:ind w:left="1077" w:hanging="357"/>
      <w:jc w:val="center"/>
      <w:outlineLvl w:val="0"/>
    </w:pPr>
    <w:rPr>
      <w:rFonts w:ascii="Arial" w:hAnsi="Arial"/>
      <w:b/>
    </w:rPr>
  </w:style>
  <w:style w:type="paragraph" w:styleId="Heading2">
    <w:name w:val="heading 2"/>
    <w:basedOn w:val="Normal"/>
    <w:next w:val="Normal"/>
    <w:link w:val="Heading2Char"/>
    <w:qFormat/>
    <w:rsid w:val="00350CC3"/>
    <w:pPr>
      <w:keepNext/>
      <w:numPr>
        <w:ilvl w:val="1"/>
        <w:numId w:val="1"/>
      </w:numPr>
      <w:outlineLvl w:val="1"/>
    </w:pPr>
    <w:rPr>
      <w:rFonts w:ascii="Arial" w:hAnsi="Arial"/>
      <w:b/>
    </w:rPr>
  </w:style>
  <w:style w:type="paragraph" w:styleId="Heading3">
    <w:name w:val="heading 3"/>
    <w:basedOn w:val="Normal"/>
    <w:next w:val="Normal"/>
    <w:link w:val="Heading3Char"/>
    <w:qFormat/>
    <w:rsid w:val="00350CC3"/>
    <w:pPr>
      <w:keepNext/>
      <w:numPr>
        <w:ilvl w:val="2"/>
        <w:numId w:val="1"/>
      </w:numPr>
      <w:outlineLvl w:val="2"/>
    </w:pPr>
    <w:rPr>
      <w:rFonts w:ascii="Arial" w:hAnsi="Arial"/>
      <w:b/>
    </w:rPr>
  </w:style>
  <w:style w:type="paragraph" w:styleId="Heading4">
    <w:name w:val="heading 4"/>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rsid w:val="00350CC3"/>
    <w:rPr>
      <w:rFonts w:ascii="Arial" w:eastAsia="Times New Roman" w:hAnsi="Arial" w:cs="Times New Roman"/>
      <w:b/>
      <w:sz w:val="24"/>
      <w:szCs w:val="24"/>
    </w:rPr>
  </w:style>
  <w:style w:type="character" w:customStyle="1" w:styleId="Heading4Char">
    <w:name w:val="Heading 4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basedOn w:val="Normal"/>
    <w:uiPriority w:val="34"/>
    <w:qFormat/>
    <w:rsid w:val="00350CC3"/>
    <w:pPr>
      <w:ind w:left="720"/>
    </w:pPr>
  </w:style>
  <w:style w:type="paragraph" w:styleId="BalloonText">
    <w:name w:val="Balloon Text"/>
    <w:basedOn w:val="Normal"/>
    <w:link w:val="BalloonTextChar"/>
    <w:uiPriority w:val="99"/>
    <w:semiHidden/>
    <w:unhideWhenUsed/>
    <w:rsid w:val="002E099E"/>
    <w:rPr>
      <w:rFonts w:ascii="Tahoma" w:hAnsi="Tahoma" w:cs="Tahoma"/>
      <w:sz w:val="16"/>
      <w:szCs w:val="16"/>
    </w:rPr>
  </w:style>
  <w:style w:type="character" w:customStyle="1" w:styleId="BalloonTextChar">
    <w:name w:val="Balloon Text Char"/>
    <w:basedOn w:val="DefaultParagraphFont"/>
    <w:link w:val="BalloonText"/>
    <w:uiPriority w:val="99"/>
    <w:semiHidden/>
    <w:rsid w:val="002E099E"/>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583D"/>
    <w:rPr>
      <w:sz w:val="16"/>
      <w:szCs w:val="16"/>
    </w:rPr>
  </w:style>
  <w:style w:type="paragraph" w:styleId="CommentText">
    <w:name w:val="annotation text"/>
    <w:basedOn w:val="Normal"/>
    <w:link w:val="CommentTextChar"/>
    <w:uiPriority w:val="99"/>
    <w:unhideWhenUsed/>
    <w:rsid w:val="006F583D"/>
    <w:rPr>
      <w:sz w:val="20"/>
      <w:szCs w:val="20"/>
    </w:rPr>
  </w:style>
  <w:style w:type="character" w:customStyle="1" w:styleId="CommentTextChar">
    <w:name w:val="Comment Text Char"/>
    <w:basedOn w:val="DefaultParagraphFont"/>
    <w:link w:val="CommentText"/>
    <w:uiPriority w:val="99"/>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F583D"/>
    <w:rPr>
      <w:b/>
      <w:bCs/>
    </w:rPr>
  </w:style>
  <w:style w:type="character" w:customStyle="1" w:styleId="CommentSubjectChar">
    <w:name w:val="Comment Subject Char"/>
    <w:basedOn w:val="CommentTextChar"/>
    <w:link w:val="CommentSubject"/>
    <w:uiPriority w:val="99"/>
    <w:semiHidden/>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table" w:customStyle="1" w:styleId="TableGrid1">
    <w:name w:val="Table Grid1"/>
    <w:basedOn w:val="TableNormal"/>
    <w:next w:val="TableGrid"/>
    <w:uiPriority w:val="59"/>
    <w:rsid w:val="0030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0DB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6DF3"/>
  </w:style>
  <w:style w:type="character" w:customStyle="1" w:styleId="Bodytext4">
    <w:name w:val="Body text (4)"/>
    <w:basedOn w:val="DefaultParagraphFont"/>
    <w:rsid w:val="00651695"/>
    <w:rPr>
      <w:rFonts w:ascii="Calibri" w:eastAsia="Calibri" w:hAnsi="Calibri" w:cs="Calibri"/>
      <w:b/>
      <w:bCs/>
      <w:i w:val="0"/>
      <w:iCs w:val="0"/>
      <w:smallCaps w:val="0"/>
      <w:strike w:val="0"/>
      <w:color w:val="3F3F3F"/>
      <w:spacing w:val="0"/>
      <w:w w:val="100"/>
      <w:position w:val="0"/>
      <w:sz w:val="14"/>
      <w:szCs w:val="14"/>
      <w:u w:val="none"/>
      <w:lang w:val="lt-LT" w:eastAsia="lt-LT" w:bidi="lt-LT"/>
    </w:rPr>
  </w:style>
  <w:style w:type="character" w:customStyle="1" w:styleId="Bodytext20">
    <w:name w:val="Body text (2)_"/>
    <w:basedOn w:val="DefaultParagraphFont"/>
    <w:link w:val="Bodytext21"/>
    <w:rsid w:val="00651695"/>
    <w:rPr>
      <w:rFonts w:ascii="Calibri" w:eastAsia="Calibri" w:hAnsi="Calibri" w:cs="Calibri"/>
      <w:sz w:val="14"/>
      <w:szCs w:val="14"/>
      <w:shd w:val="clear" w:color="auto" w:fill="FFFFFF"/>
    </w:rPr>
  </w:style>
  <w:style w:type="paragraph" w:customStyle="1" w:styleId="Bodytext21">
    <w:name w:val="Body text (2)"/>
    <w:basedOn w:val="Normal"/>
    <w:link w:val="Bodytext20"/>
    <w:rsid w:val="00651695"/>
    <w:pPr>
      <w:widowControl w:val="0"/>
      <w:shd w:val="clear" w:color="auto" w:fill="FFFFFF"/>
      <w:tabs>
        <w:tab w:val="clear" w:pos="1080"/>
      </w:tabs>
      <w:spacing w:after="420" w:line="173" w:lineRule="exact"/>
      <w:ind w:left="0" w:firstLine="0"/>
      <w:jc w:val="left"/>
    </w:pPr>
    <w:rPr>
      <w:rFonts w:ascii="Calibri" w:eastAsia="Calibri" w:hAnsi="Calibri" w:cs="Calibri"/>
      <w:sz w:val="14"/>
      <w:szCs w:val="14"/>
    </w:rPr>
  </w:style>
  <w:style w:type="character" w:customStyle="1" w:styleId="Tablecaption">
    <w:name w:val="Table caption_"/>
    <w:basedOn w:val="DefaultParagraphFont"/>
    <w:link w:val="Tablecaption0"/>
    <w:rsid w:val="00651695"/>
    <w:rPr>
      <w:rFonts w:ascii="Calibri" w:eastAsia="Calibri" w:hAnsi="Calibri" w:cs="Calibri"/>
      <w:sz w:val="14"/>
      <w:szCs w:val="14"/>
      <w:shd w:val="clear" w:color="auto" w:fill="FFFFFF"/>
    </w:rPr>
  </w:style>
  <w:style w:type="paragraph" w:customStyle="1" w:styleId="Tablecaption0">
    <w:name w:val="Table caption"/>
    <w:basedOn w:val="Normal"/>
    <w:link w:val="Tablecaption"/>
    <w:rsid w:val="00651695"/>
    <w:pPr>
      <w:widowControl w:val="0"/>
      <w:shd w:val="clear" w:color="auto" w:fill="FFFFFF"/>
      <w:tabs>
        <w:tab w:val="clear" w:pos="1080"/>
      </w:tabs>
      <w:spacing w:line="202" w:lineRule="exact"/>
      <w:ind w:left="0" w:firstLine="0"/>
    </w:pPr>
    <w:rPr>
      <w:rFonts w:ascii="Calibri" w:eastAsia="Calibri" w:hAnsi="Calibri" w:cs="Calibri"/>
      <w:sz w:val="14"/>
      <w:szCs w:val="14"/>
    </w:rPr>
  </w:style>
  <w:style w:type="character" w:customStyle="1" w:styleId="Bodytext2Arial65pt">
    <w:name w:val="Body text (2) + Arial;6;5 pt"/>
    <w:basedOn w:val="Bodytext20"/>
    <w:rsid w:val="00651695"/>
    <w:rPr>
      <w:rFonts w:ascii="Arial" w:eastAsia="Arial" w:hAnsi="Arial" w:cs="Arial"/>
      <w:b w:val="0"/>
      <w:bCs w:val="0"/>
      <w:i w:val="0"/>
      <w:iCs w:val="0"/>
      <w:smallCaps w:val="0"/>
      <w:strike w:val="0"/>
      <w:color w:val="000000"/>
      <w:spacing w:val="0"/>
      <w:w w:val="100"/>
      <w:position w:val="0"/>
      <w:sz w:val="13"/>
      <w:szCs w:val="13"/>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445">
      <w:bodyDiv w:val="1"/>
      <w:marLeft w:val="0"/>
      <w:marRight w:val="0"/>
      <w:marTop w:val="0"/>
      <w:marBottom w:val="0"/>
      <w:divBdr>
        <w:top w:val="none" w:sz="0" w:space="0" w:color="auto"/>
        <w:left w:val="none" w:sz="0" w:space="0" w:color="auto"/>
        <w:bottom w:val="none" w:sz="0" w:space="0" w:color="auto"/>
        <w:right w:val="none" w:sz="0" w:space="0" w:color="auto"/>
      </w:divBdr>
    </w:div>
    <w:div w:id="990790477">
      <w:bodyDiv w:val="1"/>
      <w:marLeft w:val="0"/>
      <w:marRight w:val="0"/>
      <w:marTop w:val="0"/>
      <w:marBottom w:val="0"/>
      <w:divBdr>
        <w:top w:val="none" w:sz="0" w:space="0" w:color="auto"/>
        <w:left w:val="none" w:sz="0" w:space="0" w:color="auto"/>
        <w:bottom w:val="none" w:sz="0" w:space="0" w:color="auto"/>
        <w:right w:val="none" w:sz="0" w:space="0" w:color="auto"/>
      </w:divBdr>
    </w:div>
    <w:div w:id="1161383601">
      <w:bodyDiv w:val="1"/>
      <w:marLeft w:val="0"/>
      <w:marRight w:val="0"/>
      <w:marTop w:val="0"/>
      <w:marBottom w:val="0"/>
      <w:divBdr>
        <w:top w:val="none" w:sz="0" w:space="0" w:color="auto"/>
        <w:left w:val="none" w:sz="0" w:space="0" w:color="auto"/>
        <w:bottom w:val="none" w:sz="0" w:space="0" w:color="auto"/>
        <w:right w:val="none" w:sz="0" w:space="0" w:color="auto"/>
      </w:divBdr>
    </w:div>
    <w:div w:id="195116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602de585-ab41-4eaf-b44a-5dc8a25c37b2">NZYNTQ36KXPT-157-388</_dlc_DocId>
    <_dlc_DocIdUrl xmlns="602de585-ab41-4eaf-b44a-5dc8a25c37b2">
      <Url>http://infotic.elencorp.lt/tic/_layouts/DocIdRedir.aspx?ID=NZYNTQ36KXPT-157-388</Url>
      <Description>NZYNTQ36KXPT-157-388</Description>
    </_dlc_DocIdUrl>
    <Proceso_x0020_kodas xmlns="e16551d8-bb6f-4d8e-becc-5c200783320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as" ma:contentTypeID="0x010100B52FC7B7365B524D9D56A509615F0EE8" ma:contentTypeVersion="1" ma:contentTypeDescription="Kurkite naują dokumentą." ma:contentTypeScope="" ma:versionID="22ac333f4845d258c3d7c7af117ed3a7">
  <xsd:schema xmlns:xsd="http://www.w3.org/2001/XMLSchema" xmlns:xs="http://www.w3.org/2001/XMLSchema" xmlns:p="http://schemas.microsoft.com/office/2006/metadata/properties" xmlns:ns2="602de585-ab41-4eaf-b44a-5dc8a25c37b2" xmlns:ns3="e16551d8-bb6f-4d8e-becc-5c2007833206" targetNamespace="http://schemas.microsoft.com/office/2006/metadata/properties" ma:root="true" ma:fieldsID="9370534f33164681a3edbf9227bd1119" ns2:_="" ns3:_="">
    <xsd:import namespace="602de585-ab41-4eaf-b44a-5dc8a25c37b2"/>
    <xsd:import namespace="e16551d8-bb6f-4d8e-becc-5c2007833206"/>
    <xsd:element name="properties">
      <xsd:complexType>
        <xsd:sequence>
          <xsd:element name="documentManagement">
            <xsd:complexType>
              <xsd:all>
                <xsd:element ref="ns2:_dlc_DocId" minOccurs="0"/>
                <xsd:element ref="ns2:_dlc_DocIdUrl" minOccurs="0"/>
                <xsd:element ref="ns2:_dlc_DocIdPersistId" minOccurs="0"/>
                <xsd:element ref="ns3:Proceso_x0020_ko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e585-ab41-4eaf-b44a-5dc8a25c37b2"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6551d8-bb6f-4d8e-becc-5c2007833206" elementFormDefault="qualified">
    <xsd:import namespace="http://schemas.microsoft.com/office/2006/documentManagement/types"/>
    <xsd:import namespace="http://schemas.microsoft.com/office/infopath/2007/PartnerControls"/>
    <xsd:element name="Proceso_x0020_kodas" ma:index="11" nillable="true" ma:displayName="Proceso kodas" ma:internalName="Proceso_x0020_kod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083AC-4CE9-47FD-A905-33480B7D4283}">
  <ds:schemaRefs>
    <ds:schemaRef ds:uri="http://schemas.openxmlformats.org/officeDocument/2006/bibliography"/>
  </ds:schemaRefs>
</ds:datastoreItem>
</file>

<file path=customXml/itemProps2.xml><?xml version="1.0" encoding="utf-8"?>
<ds:datastoreItem xmlns:ds="http://schemas.openxmlformats.org/officeDocument/2006/customXml" ds:itemID="{E6BEDFB2-AE2D-4AA5-A990-5F8A654D8D8A}">
  <ds:schemaRefs>
    <ds:schemaRef ds:uri="http://schemas.microsoft.com/sharepoint/v3/contenttype/forms"/>
  </ds:schemaRefs>
</ds:datastoreItem>
</file>

<file path=customXml/itemProps3.xml><?xml version="1.0" encoding="utf-8"?>
<ds:datastoreItem xmlns:ds="http://schemas.openxmlformats.org/officeDocument/2006/customXml" ds:itemID="{E6D4972F-8E48-49E3-B785-0CF59CCAE286}">
  <ds:schemaRefs>
    <ds:schemaRef ds:uri="http://schemas.microsoft.com/office/2006/metadata/properties"/>
    <ds:schemaRef ds:uri="602de585-ab41-4eaf-b44a-5dc8a25c37b2"/>
    <ds:schemaRef ds:uri="e16551d8-bb6f-4d8e-becc-5c2007833206"/>
  </ds:schemaRefs>
</ds:datastoreItem>
</file>

<file path=customXml/itemProps4.xml><?xml version="1.0" encoding="utf-8"?>
<ds:datastoreItem xmlns:ds="http://schemas.openxmlformats.org/officeDocument/2006/customXml" ds:itemID="{9AD0163E-1BDF-41D6-8A56-80EDFB81BB29}">
  <ds:schemaRefs>
    <ds:schemaRef ds:uri="http://schemas.microsoft.com/sharepoint/events"/>
  </ds:schemaRefs>
</ds:datastoreItem>
</file>

<file path=customXml/itemProps5.xml><?xml version="1.0" encoding="utf-8"?>
<ds:datastoreItem xmlns:ds="http://schemas.openxmlformats.org/officeDocument/2006/customXml" ds:itemID="{3817F821-8401-40A5-BAFB-A01F8E12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de585-ab41-4eaf-b44a-5dc8a25c37b2"/>
    <ds:schemaRef ds:uri="e16551d8-bb6f-4d8e-becc-5c2007833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Bikinienė</dc:creator>
  <cp:lastModifiedBy>Milda Dzenisenka</cp:lastModifiedBy>
  <cp:revision>2</cp:revision>
  <cp:lastPrinted>2023-04-20T14:26:00Z</cp:lastPrinted>
  <dcterms:created xsi:type="dcterms:W3CDTF">2023-08-10T05:42:00Z</dcterms:created>
  <dcterms:modified xsi:type="dcterms:W3CDTF">2023-08-10T05:42:00Z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14693c7e-31d8-48f1-8997-2c1c519bd5da</vt:lpwstr>
  </property>
  <property fmtid="{D5CDD505-2E9C-101B-9397-08002B2CF9AE}" pid="3" name="ContentTypeId">
    <vt:lpwstr>0x010100B52FC7B7365B524D9D56A509615F0EE8</vt:lpwstr>
  </property>
  <property fmtid="{D5CDD505-2E9C-101B-9397-08002B2CF9AE}" pid="4" name="MSIP_Label_32ae7b5d-0aac-474b-ae2b-02c331ef2874_Enabled">
    <vt:lpwstr>true</vt:lpwstr>
  </property>
  <property fmtid="{D5CDD505-2E9C-101B-9397-08002B2CF9AE}" pid="5" name="MSIP_Label_32ae7b5d-0aac-474b-ae2b-02c331ef2874_SetDate">
    <vt:lpwstr>2023-03-27T11:11:38Z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c41a5285-5639-4736-ba05-39751fa9ca66</vt:lpwstr>
  </property>
  <property fmtid="{D5CDD505-2E9C-101B-9397-08002B2CF9AE}" pid="10" name="MSIP_Label_32ae7b5d-0aac-474b-ae2b-02c331ef2874_ContentBits">
    <vt:lpwstr>0</vt:lpwstr>
  </property>
</Properties>
</file>