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8EDC80" w14:textId="17577936" w:rsidR="00E719AC" w:rsidRPr="000332BF" w:rsidRDefault="00E719AC" w:rsidP="00E719AC">
      <w:pPr>
        <w:spacing w:before="240" w:line="276" w:lineRule="auto"/>
        <w:ind w:left="5184" w:firstLine="1296"/>
        <w:jc w:val="center"/>
        <w:rPr>
          <w:rFonts w:ascii="Trebuchet MS" w:hAnsi="Trebuchet MS" w:cs="Arial"/>
          <w:b/>
          <w:i/>
          <w:iCs/>
        </w:rPr>
      </w:pPr>
      <w:r w:rsidRPr="000332BF">
        <w:rPr>
          <w:rFonts w:ascii="Trebuchet MS" w:hAnsi="Trebuchet MS" w:cs="Arial"/>
          <w:b/>
          <w:i/>
          <w:iCs/>
        </w:rPr>
        <w:t xml:space="preserve">Sutarties </w:t>
      </w:r>
      <w:r w:rsidR="00A93556">
        <w:rPr>
          <w:rFonts w:ascii="Trebuchet MS" w:hAnsi="Trebuchet MS" w:cs="Arial"/>
          <w:b/>
          <w:i/>
          <w:iCs/>
        </w:rPr>
        <w:t>7</w:t>
      </w:r>
      <w:r w:rsidR="00CD15AF">
        <w:rPr>
          <w:rFonts w:ascii="Trebuchet MS" w:hAnsi="Trebuchet MS" w:cs="Arial"/>
          <w:b/>
          <w:i/>
          <w:iCs/>
        </w:rPr>
        <w:t>.</w:t>
      </w:r>
      <w:r w:rsidR="00927768">
        <w:rPr>
          <w:rFonts w:ascii="Trebuchet MS" w:hAnsi="Trebuchet MS" w:cs="Arial"/>
          <w:b/>
          <w:i/>
          <w:iCs/>
        </w:rPr>
        <w:t>4</w:t>
      </w:r>
      <w:r w:rsidRPr="000332BF">
        <w:rPr>
          <w:rFonts w:ascii="Trebuchet MS" w:hAnsi="Trebuchet MS" w:cs="Arial"/>
          <w:b/>
          <w:i/>
          <w:iCs/>
        </w:rPr>
        <w:t xml:space="preserve"> priedas</w:t>
      </w:r>
    </w:p>
    <w:p w14:paraId="6DAC8129" w14:textId="6EB623F8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3FA6CCE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 xml:space="preserve">– </w:t>
      </w:r>
      <w:r w:rsidR="004D7850">
        <w:rPr>
          <w:rFonts w:ascii="Trebuchet MS" w:hAnsi="Trebuchet MS" w:cs="Arial"/>
          <w:bCs/>
          <w:color w:val="000000" w:themeColor="text1"/>
        </w:rPr>
        <w:t>Pirkėjas</w:t>
      </w:r>
      <w:r w:rsidRPr="0086344D">
        <w:rPr>
          <w:rFonts w:ascii="Trebuchet MS" w:hAnsi="Trebuchet MS" w:cs="Arial"/>
          <w:bCs/>
          <w:color w:val="000000" w:themeColor="text1"/>
        </w:rPr>
        <w:t>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58485849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r w:rsidR="004D7850">
        <w:rPr>
          <w:rFonts w:ascii="Trebuchet MS" w:hAnsi="Trebuchet MS" w:cs="Arial"/>
          <w:b/>
          <w:color w:val="000000" w:themeColor="text1"/>
          <w:highlight w:val="lightGray"/>
        </w:rPr>
        <w:t>Tiekėjo</w:t>
      </w:r>
      <w:r w:rsidR="004D7850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4D7850">
        <w:rPr>
          <w:rFonts w:ascii="Trebuchet MS" w:hAnsi="Trebuchet MS" w:cs="Arial"/>
          <w:color w:val="000000" w:themeColor="text1"/>
        </w:rPr>
        <w:t>Pardavėjas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</w:t>
      </w:r>
      <w:r w:rsidR="004D7850">
        <w:rPr>
          <w:rFonts w:ascii="Trebuchet MS" w:hAnsi="Trebuchet MS" w:cs="Arial"/>
          <w:color w:val="000000" w:themeColor="text1"/>
        </w:rPr>
        <w:t>įsteigta</w:t>
      </w:r>
      <w:r w:rsidR="00247577" w:rsidRPr="0086344D">
        <w:rPr>
          <w:rFonts w:ascii="Trebuchet MS" w:hAnsi="Trebuchet MS" w:cs="Arial"/>
          <w:color w:val="000000" w:themeColor="text1"/>
        </w:rPr>
        <w:t xml:space="preserve">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],</w:t>
      </w:r>
      <w:r w:rsidR="004D7850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4D7850" w:rsidRPr="0086344D">
        <w:rPr>
          <w:rFonts w:ascii="Trebuchet MS" w:hAnsi="Trebuchet MS" w:cs="Arial"/>
          <w:color w:val="000000" w:themeColor="text1"/>
        </w:rPr>
        <w:t xml:space="preserve">apie kurią </w:t>
      </w:r>
      <w:r w:rsidR="00247577"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1E77DCD0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</w:t>
      </w:r>
      <w:r w:rsidR="007C49B4">
        <w:rPr>
          <w:rFonts w:ascii="Trebuchet MS" w:hAnsi="Trebuchet MS" w:cs="Arial"/>
          <w:b/>
          <w:color w:val="000000" w:themeColor="text1"/>
          <w:highlight w:val="lightGray"/>
        </w:rPr>
        <w:t>btiekėjo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7C49B4">
        <w:rPr>
          <w:rFonts w:ascii="Trebuchet MS" w:hAnsi="Trebuchet MS" w:cs="Arial"/>
          <w:bCs/>
          <w:color w:val="000000" w:themeColor="text1"/>
        </w:rPr>
        <w:t>tiekėjas</w:t>
      </w:r>
      <w:r w:rsidRPr="0086344D">
        <w:rPr>
          <w:rFonts w:ascii="Trebuchet MS" w:hAnsi="Trebuchet MS" w:cs="Arial"/>
          <w:bCs/>
          <w:color w:val="000000" w:themeColor="text1"/>
        </w:rPr>
        <w:t>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</w:t>
      </w:r>
      <w:r w:rsidR="00C86BF2">
        <w:rPr>
          <w:rFonts w:ascii="Trebuchet MS" w:hAnsi="Trebuchet MS" w:cs="Arial"/>
          <w:color w:val="000000" w:themeColor="text1"/>
        </w:rPr>
        <w:t>įsteigta</w:t>
      </w:r>
      <w:r w:rsidRPr="0086344D">
        <w:rPr>
          <w:rFonts w:ascii="Trebuchet MS" w:hAnsi="Trebuchet MS" w:cs="Arial"/>
          <w:color w:val="000000" w:themeColor="text1"/>
        </w:rPr>
        <w:t xml:space="preserve">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],</w:t>
      </w:r>
      <w:r w:rsidR="00C86BF2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</w:t>
      </w:r>
      <w:r w:rsidR="00C86BF2" w:rsidRPr="0086344D">
        <w:rPr>
          <w:rFonts w:ascii="Trebuchet MS" w:hAnsi="Trebuchet MS" w:cs="Arial"/>
          <w:color w:val="000000" w:themeColor="text1"/>
        </w:rPr>
        <w:t xml:space="preserve">apie kurią </w:t>
      </w:r>
      <w:r w:rsidRPr="0086344D">
        <w:rPr>
          <w:rFonts w:ascii="Trebuchet MS" w:hAnsi="Trebuchet MS" w:cs="Arial"/>
          <w:color w:val="000000" w:themeColor="text1"/>
        </w:rPr>
        <w:t xml:space="preserve">duomenys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0C096E13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1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bookmarkEnd w:id="1"/>
      <w:r w:rsidR="00797EC3">
        <w:rPr>
          <w:rFonts w:ascii="Trebuchet MS" w:hAnsi="Trebuchet MS" w:cs="Arial"/>
          <w:color w:val="000000" w:themeColor="text1"/>
        </w:rPr>
        <w:t>Pirkėjas</w:t>
      </w:r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2" w:name="_Hlk32306574"/>
      <w:r w:rsidR="00797EC3">
        <w:rPr>
          <w:rFonts w:ascii="Trebuchet MS" w:hAnsi="Trebuchet MS" w:cs="Arial"/>
          <w:color w:val="000000" w:themeColor="text1"/>
        </w:rPr>
        <w:t>Pardavėjas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2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797EC3">
        <w:rPr>
          <w:rFonts w:ascii="Trebuchet MS" w:hAnsi="Trebuchet MS" w:cs="Arial"/>
          <w:color w:val="000000" w:themeColor="text1"/>
        </w:rPr>
        <w:t>tiekėjas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797EC3">
        <w:rPr>
          <w:rFonts w:ascii="Trebuchet MS" w:hAnsi="Trebuchet MS" w:cs="Arial"/>
          <w:color w:val="000000" w:themeColor="text1"/>
        </w:rPr>
        <w:t>vis</w:t>
      </w:r>
      <w:r w:rsidR="003D49DA">
        <w:rPr>
          <w:rFonts w:ascii="Trebuchet MS" w:hAnsi="Trebuchet MS" w:cs="Arial"/>
          <w:color w:val="000000" w:themeColor="text1"/>
        </w:rPr>
        <w:t>i</w:t>
      </w:r>
      <w:r w:rsidR="00797EC3">
        <w:rPr>
          <w:rFonts w:ascii="Trebuchet MS" w:hAnsi="Trebuchet MS" w:cs="Arial"/>
          <w:color w:val="000000" w:themeColor="text1"/>
        </w:rPr>
        <w:t xml:space="preserve"> kartu -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355572">
        <w:rPr>
          <w:rFonts w:ascii="Trebuchet MS" w:hAnsi="Trebuchet MS" w:cs="Arial"/>
          <w:color w:val="000000" w:themeColor="text1"/>
        </w:rPr>
        <w:t>,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4721724C" w:rsidR="00606ED7" w:rsidRPr="0086344D" w:rsidRDefault="00DB4B35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34758041" w14:textId="778DE31C" w:rsidR="009303CB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>
        <w:rPr>
          <w:rFonts w:ascii="Trebuchet MS" w:hAnsi="Trebuchet MS" w:cs="Arial"/>
          <w:color w:val="000000" w:themeColor="text1"/>
        </w:rPr>
        <w:t>Pardavėjas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D441CB">
        <w:rPr>
          <w:rFonts w:ascii="Trebuchet MS" w:hAnsi="Trebuchet MS" w:cs="Arial"/>
          <w:color w:val="000000" w:themeColor="text1"/>
          <w:highlight w:val="lightGray"/>
        </w:rPr>
        <w:t>20_ m. _________ __ d.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</w:t>
      </w:r>
      <w:r w:rsidR="00AC3EF7" w:rsidRPr="00D441CB">
        <w:rPr>
          <w:rFonts w:ascii="Trebuchet MS" w:hAnsi="Trebuchet MS" w:cs="Arial"/>
          <w:color w:val="000000" w:themeColor="text1"/>
          <w:highlight w:val="lightGray"/>
          <w:u w:val="single"/>
        </w:rPr>
        <w:t>įrašomas sutarties objektas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>pirkimo</w:t>
      </w:r>
      <w:r w:rsidR="00417B26">
        <w:rPr>
          <w:rFonts w:ascii="Trebuchet MS" w:hAnsi="Trebuchet MS" w:cs="Arial"/>
          <w:color w:val="000000" w:themeColor="text1"/>
        </w:rPr>
        <w:t xml:space="preserve"> - pardavimo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D441CB">
        <w:rPr>
          <w:rFonts w:ascii="Trebuchet MS" w:hAnsi="Trebuchet MS" w:cs="Arial"/>
          <w:color w:val="000000" w:themeColor="text1"/>
          <w:highlight w:val="lightGray"/>
        </w:rPr>
        <w:t>____</w:t>
      </w:r>
      <w:r w:rsidR="00282463" w:rsidRPr="00D441CB">
        <w:rPr>
          <w:rFonts w:ascii="Trebuchet MS" w:hAnsi="Trebuchet MS" w:cs="Arial"/>
          <w:color w:val="000000" w:themeColor="text1"/>
          <w:highlight w:val="lightGray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="00C07A36"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>
        <w:rPr>
          <w:rFonts w:ascii="Trebuchet MS" w:hAnsi="Trebuchet MS" w:cs="Arial"/>
          <w:color w:val="000000" w:themeColor="text1"/>
        </w:rPr>
        <w:t>;</w:t>
      </w:r>
    </w:p>
    <w:p w14:paraId="5B7B4480" w14:textId="05C05A1E" w:rsidR="00CC7DEB" w:rsidRPr="0086344D" w:rsidRDefault="009303CB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Pardavėjas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įrašyti perduodamas paslaugas</w:t>
      </w:r>
      <w:r w:rsidR="00D41F63" w:rsidRPr="00D441CB">
        <w:rPr>
          <w:rFonts w:ascii="Trebuchet MS" w:hAnsi="Trebuchet MS" w:cs="Arial"/>
          <w:color w:val="000000" w:themeColor="text1"/>
          <w:highlight w:val="lightGray"/>
        </w:rPr>
        <w:t>/prekes</w:t>
      </w:r>
      <w:r w:rsidR="009D26E9" w:rsidRPr="00D441CB">
        <w:rPr>
          <w:rFonts w:ascii="Trebuchet MS" w:hAnsi="Trebuchet MS" w:cs="Arial"/>
          <w:color w:val="000000" w:themeColor="text1"/>
          <w:highlight w:val="lightGray"/>
        </w:rPr>
        <w:t>/darbus</w:t>
      </w:r>
      <w:r w:rsidR="009D26E9">
        <w:rPr>
          <w:rFonts w:ascii="Trebuchet MS" w:hAnsi="Trebuchet MS" w:cs="Arial"/>
          <w:color w:val="000000" w:themeColor="text1"/>
        </w:rPr>
        <w:t>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  <w:r w:rsidRPr="008F3AD5">
        <w:rPr>
          <w:rFonts w:ascii="Trebuchet MS" w:hAnsi="Trebuchet MS" w:cs="Arial"/>
          <w:color w:val="000000" w:themeColor="text1"/>
        </w:rPr>
        <w:t xml:space="preserve">kartu </w:t>
      </w:r>
      <w:r w:rsidR="00606ED7" w:rsidRPr="008F3AD5">
        <w:rPr>
          <w:rFonts w:ascii="Trebuchet MS" w:hAnsi="Trebuchet MS" w:cs="Arial"/>
          <w:color w:val="000000" w:themeColor="text1"/>
        </w:rPr>
        <w:t xml:space="preserve">su 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>asiūlymu/</w:t>
      </w:r>
      <w:r w:rsidR="000E2D37" w:rsidRPr="008F3AD5">
        <w:rPr>
          <w:rFonts w:ascii="Trebuchet MS" w:hAnsi="Trebuchet MS" w:cs="Arial"/>
          <w:color w:val="000000" w:themeColor="text1"/>
        </w:rPr>
        <w:t>p</w:t>
      </w:r>
      <w:r w:rsidR="00606ED7" w:rsidRPr="008F3AD5">
        <w:rPr>
          <w:rFonts w:ascii="Trebuchet MS" w:hAnsi="Trebuchet MS" w:cs="Arial"/>
          <w:color w:val="000000" w:themeColor="text1"/>
        </w:rPr>
        <w:t xml:space="preserve">araiška </w:t>
      </w:r>
      <w:r w:rsidRPr="008F3AD5">
        <w:rPr>
          <w:rFonts w:ascii="Trebuchet MS" w:hAnsi="Trebuchet MS" w:cs="Arial"/>
          <w:color w:val="000000" w:themeColor="text1"/>
        </w:rPr>
        <w:t xml:space="preserve">pateiktame </w:t>
      </w:r>
      <w:r w:rsidR="00606ED7" w:rsidRPr="008F3AD5">
        <w:rPr>
          <w:rFonts w:ascii="Trebuchet MS" w:hAnsi="Trebuchet MS" w:cs="Arial"/>
          <w:color w:val="000000" w:themeColor="text1"/>
        </w:rPr>
        <w:t>priede „Informacija apie subtiekėjus“</w:t>
      </w:r>
      <w:r w:rsidRPr="008F3AD5">
        <w:rPr>
          <w:rFonts w:ascii="Trebuchet MS" w:hAnsi="Trebuchet MS" w:cs="Arial"/>
          <w:color w:val="000000" w:themeColor="text1"/>
        </w:rPr>
        <w:t>,</w:t>
      </w:r>
      <w:r w:rsidR="00606ED7" w:rsidRPr="008F3AD5">
        <w:rPr>
          <w:rFonts w:ascii="Trebuchet MS" w:hAnsi="Trebuchet MS" w:cs="Arial"/>
          <w:color w:val="000000" w:themeColor="text1"/>
        </w:rPr>
        <w:t xml:space="preserve"> </w:t>
      </w:r>
      <w:r w:rsidR="00345A28" w:rsidRPr="008F3AD5">
        <w:rPr>
          <w:rFonts w:ascii="Trebuchet MS" w:hAnsi="Trebuchet MS" w:cs="Arial"/>
          <w:color w:val="000000" w:themeColor="text1"/>
        </w:rPr>
        <w:t>arba, jeigu pasiūlymo</w:t>
      </w:r>
      <w:r w:rsidR="000E2D37" w:rsidRPr="008F3AD5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F3AD5">
        <w:rPr>
          <w:rFonts w:ascii="Trebuchet MS" w:hAnsi="Trebuchet MS" w:cs="Arial"/>
          <w:color w:val="000000" w:themeColor="text1"/>
        </w:rPr>
        <w:t>pateikimo</w:t>
      </w:r>
      <w:r w:rsidR="00345A28" w:rsidRPr="0086344D">
        <w:rPr>
          <w:rFonts w:ascii="Trebuchet MS" w:hAnsi="Trebuchet MS" w:cs="Arial"/>
          <w:color w:val="000000" w:themeColor="text1"/>
        </w:rPr>
        <w:t xml:space="preserve"> metu </w:t>
      </w:r>
      <w:r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>ub</w:t>
      </w:r>
      <w:r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nebuvo žinomas</w:t>
      </w:r>
      <w:r>
        <w:rPr>
          <w:rFonts w:ascii="Trebuchet MS" w:hAnsi="Trebuchet MS" w:cs="Arial"/>
          <w:color w:val="000000" w:themeColor="text1"/>
        </w:rPr>
        <w:t>,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>
        <w:rPr>
          <w:rFonts w:ascii="Trebuchet MS" w:hAnsi="Trebuchet MS" w:cs="Arial"/>
          <w:color w:val="000000" w:themeColor="text1"/>
        </w:rPr>
        <w:t xml:space="preserve"> ar pasitelktas naujai</w:t>
      </w:r>
      <w:r w:rsidR="00345A28" w:rsidRPr="0086344D">
        <w:rPr>
          <w:rFonts w:ascii="Trebuchet MS" w:hAnsi="Trebuchet MS" w:cs="Arial"/>
          <w:color w:val="000000" w:themeColor="text1"/>
        </w:rPr>
        <w:t xml:space="preserve">, </w:t>
      </w:r>
      <w:r>
        <w:rPr>
          <w:rFonts w:ascii="Trebuchet MS" w:hAnsi="Trebuchet MS" w:cs="Arial"/>
          <w:color w:val="000000" w:themeColor="text1"/>
        </w:rPr>
        <w:t xml:space="preserve">yra </w:t>
      </w:r>
      <w:r w:rsidR="00345A28" w:rsidRPr="0086344D">
        <w:rPr>
          <w:rFonts w:ascii="Trebuchet MS" w:hAnsi="Trebuchet MS" w:cs="Arial"/>
          <w:color w:val="000000" w:themeColor="text1"/>
        </w:rPr>
        <w:t xml:space="preserve">nurodytas </w:t>
      </w:r>
      <w:r w:rsidR="00E3251F">
        <w:rPr>
          <w:rFonts w:ascii="Trebuchet MS" w:hAnsi="Trebuchet MS" w:cs="Arial"/>
          <w:color w:val="000000" w:themeColor="text1"/>
        </w:rPr>
        <w:t xml:space="preserve">Pardavėjo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 xml:space="preserve">pranešime dėl </w:t>
      </w:r>
      <w:r w:rsidR="00345A28" w:rsidRPr="00D441CB">
        <w:rPr>
          <w:rFonts w:ascii="Trebuchet MS" w:hAnsi="Trebuchet MS" w:cs="Arial"/>
          <w:color w:val="000000" w:themeColor="text1"/>
          <w:highlight w:val="lightGray"/>
        </w:rPr>
        <w:t>_______________</w:t>
      </w:r>
      <w:r w:rsidR="00345A28" w:rsidRPr="0086344D">
        <w:rPr>
          <w:rFonts w:ascii="Trebuchet MS" w:hAnsi="Trebuchet MS" w:cs="Arial"/>
          <w:color w:val="000000" w:themeColor="text1"/>
        </w:rPr>
        <w:t>;</w:t>
      </w:r>
    </w:p>
    <w:p w14:paraId="434CC027" w14:textId="21A68A2E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17638" w:rsidRPr="0086344D">
        <w:rPr>
          <w:rFonts w:ascii="Trebuchet MS" w:hAnsi="Trebuchet MS" w:cs="Arial"/>
          <w:color w:val="000000" w:themeColor="text1"/>
        </w:rPr>
        <w:t>sub</w:t>
      </w:r>
      <w:r w:rsidR="00517638">
        <w:rPr>
          <w:rFonts w:ascii="Trebuchet MS" w:hAnsi="Trebuchet MS" w:cs="Arial"/>
          <w:color w:val="000000" w:themeColor="text1"/>
        </w:rPr>
        <w:t>tiekėjo</w:t>
      </w:r>
      <w:r w:rsidR="00517638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58274D20" w:rsidR="005B793D" w:rsidRPr="0086344D" w:rsidRDefault="0051763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B793D"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="005B793D" w:rsidRPr="0086344D">
        <w:rPr>
          <w:rFonts w:ascii="Trebuchet MS" w:hAnsi="Trebuchet MS" w:cs="Arial"/>
          <w:color w:val="000000" w:themeColor="text1"/>
        </w:rPr>
        <w:t xml:space="preserve"> raštu informavo Sub</w:t>
      </w:r>
      <w:r>
        <w:rPr>
          <w:rFonts w:ascii="Trebuchet MS" w:hAnsi="Trebuchet MS" w:cs="Arial"/>
          <w:color w:val="000000" w:themeColor="text1"/>
        </w:rPr>
        <w:t>tiekėją</w:t>
      </w:r>
      <w:r w:rsidR="005B793D"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D1F9C27" w:rsidR="0090772C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Sub</w:t>
      </w:r>
      <w:r w:rsidR="00E131ED">
        <w:rPr>
          <w:rFonts w:ascii="Trebuchet MS" w:hAnsi="Trebuchet MS" w:cs="Arial"/>
          <w:color w:val="000000" w:themeColor="text1"/>
        </w:rPr>
        <w:t>tiekėjas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20__ __________ d.</w:t>
      </w:r>
      <w:r w:rsidRPr="0086344D">
        <w:rPr>
          <w:rFonts w:ascii="Trebuchet MS" w:hAnsi="Trebuchet MS" w:cs="Arial"/>
          <w:color w:val="000000" w:themeColor="text1"/>
        </w:rPr>
        <w:t xml:space="preserve"> raštu pateikė </w:t>
      </w:r>
      <w:r w:rsidR="00E131ED">
        <w:rPr>
          <w:rFonts w:ascii="Trebuchet MS" w:hAnsi="Trebuchet MS" w:cs="Arial"/>
          <w:color w:val="000000" w:themeColor="text1"/>
        </w:rPr>
        <w:t>Pirkėjui</w:t>
      </w:r>
      <w:r w:rsidR="00E131ED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E131ED">
        <w:rPr>
          <w:rFonts w:ascii="Trebuchet MS" w:hAnsi="Trebuchet MS" w:cs="Arial"/>
          <w:color w:val="000000" w:themeColor="text1"/>
        </w:rPr>
        <w:t xml:space="preserve">už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</w:t>
      </w:r>
      <w:r w:rsidR="00E131ED">
        <w:rPr>
          <w:rFonts w:ascii="Trebuchet MS" w:hAnsi="Trebuchet MS" w:cs="Arial"/>
          <w:color w:val="000000" w:themeColor="text1"/>
        </w:rPr>
        <w:t xml:space="preserve">pristatytas </w:t>
      </w:r>
      <w:r w:rsidR="00D41F63">
        <w:rPr>
          <w:rFonts w:ascii="Trebuchet MS" w:hAnsi="Trebuchet MS" w:cs="Arial"/>
          <w:color w:val="000000" w:themeColor="text1"/>
        </w:rPr>
        <w:t>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Pr="0086344D">
        <w:rPr>
          <w:rFonts w:ascii="Trebuchet MS" w:hAnsi="Trebuchet MS" w:cs="Arial"/>
          <w:color w:val="000000" w:themeColor="text1"/>
        </w:rPr>
        <w:t>atsiskaityti su juo tiesiogiai</w:t>
      </w:r>
      <w:r w:rsidR="005B793D"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044FA6C1" w:rsidR="0090772C" w:rsidRPr="0086344D" w:rsidRDefault="00624DD1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i</w:t>
      </w:r>
      <w:r w:rsidR="0090772C" w:rsidRPr="0086344D">
        <w:rPr>
          <w:rFonts w:ascii="Trebuchet MS" w:hAnsi="Trebuchet MS" w:cs="Arial"/>
          <w:color w:val="000000" w:themeColor="text1"/>
        </w:rPr>
        <w:t xml:space="preserve">r siekdamos nustatyti tiesioginio atsiskaitymo su </w:t>
      </w:r>
      <w:r w:rsidRPr="0086344D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 xml:space="preserve">tiekėju </w:t>
      </w:r>
      <w:r w:rsidR="0090772C" w:rsidRPr="0086344D">
        <w:rPr>
          <w:rFonts w:ascii="Trebuchet MS" w:hAnsi="Trebuchet MS" w:cs="Arial"/>
          <w:color w:val="000000" w:themeColor="text1"/>
        </w:rPr>
        <w:t xml:space="preserve">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="0090772C" w:rsidRPr="0086344D">
        <w:rPr>
          <w:rFonts w:ascii="Trebuchet MS" w:hAnsi="Trebuchet MS" w:cs="Arial"/>
          <w:color w:val="000000" w:themeColor="text1"/>
        </w:rPr>
        <w:t xml:space="preserve">utarties </w:t>
      </w:r>
      <w:r>
        <w:rPr>
          <w:rFonts w:ascii="Trebuchet MS" w:hAnsi="Trebuchet MS" w:cs="Arial"/>
          <w:color w:val="000000" w:themeColor="text1"/>
        </w:rPr>
        <w:t>(</w:t>
      </w:r>
      <w:r w:rsidRPr="00D441CB">
        <w:rPr>
          <w:rFonts w:ascii="Trebuchet MS" w:hAnsi="Trebuchet MS" w:cs="Arial"/>
          <w:color w:val="000000" w:themeColor="text1"/>
          <w:highlight w:val="lightGray"/>
        </w:rPr>
        <w:t>įrašyti punkto Nr.</w:t>
      </w:r>
      <w:r>
        <w:rPr>
          <w:rFonts w:ascii="Trebuchet MS" w:hAnsi="Trebuchet MS" w:cs="Arial"/>
          <w:color w:val="000000" w:themeColor="text1"/>
        </w:rPr>
        <w:t>)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="0090772C"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0F3DE709" w14:textId="686BE2EB" w:rsidR="00282463" w:rsidRPr="0086344D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</w:t>
      </w:r>
      <w:r w:rsidR="006F79AC" w:rsidRPr="0086344D">
        <w:rPr>
          <w:rFonts w:ascii="Trebuchet MS" w:hAnsi="Trebuchet MS" w:cs="Arial"/>
          <w:color w:val="000000" w:themeColor="text1"/>
        </w:rPr>
        <w:t>Sub</w:t>
      </w:r>
      <w:r w:rsidR="006F79AC">
        <w:rPr>
          <w:rFonts w:ascii="Trebuchet MS" w:hAnsi="Trebuchet MS" w:cs="Arial"/>
          <w:color w:val="000000" w:themeColor="text1"/>
        </w:rPr>
        <w:t>tiekėju</w:t>
      </w:r>
      <w:r w:rsidR="006F79AC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2CA08ADA" w14:textId="7D9446D3" w:rsidR="00581397" w:rsidRPr="000B7150" w:rsidRDefault="006F79AC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>
        <w:rPr>
          <w:rFonts w:ascii="Trebuchet MS" w:hAnsi="Trebuchet MS" w:cs="Arial"/>
          <w:b/>
          <w:bCs/>
          <w:color w:val="000000" w:themeColor="text1"/>
        </w:rPr>
        <w:t xml:space="preserve">TRIŠALĖS </w:t>
      </w:r>
      <w:r w:rsidR="00247577" w:rsidRPr="0086344D">
        <w:rPr>
          <w:rFonts w:ascii="Trebuchet MS" w:hAnsi="Trebuchet MS" w:cs="Arial"/>
          <w:b/>
          <w:bCs/>
          <w:color w:val="000000" w:themeColor="text1"/>
        </w:rPr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76A4299B" w:rsidR="0090772C" w:rsidRPr="00094E68" w:rsidRDefault="004401DC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>
        <w:rPr>
          <w:rFonts w:ascii="Trebuchet MS" w:hAnsi="Trebuchet MS" w:cs="Arial"/>
          <w:color w:val="000000" w:themeColor="text1"/>
        </w:rPr>
        <w:t>Pirkėjas</w:t>
      </w: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="00C4431E"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Pr="00094E68">
        <w:rPr>
          <w:rFonts w:ascii="Trebuchet MS" w:hAnsi="Trebuchet MS" w:cs="Arial"/>
          <w:color w:val="000000" w:themeColor="text1"/>
        </w:rPr>
        <w:t>Sub</w:t>
      </w:r>
      <w:r>
        <w:rPr>
          <w:rFonts w:ascii="Trebuchet MS" w:hAnsi="Trebuchet MS" w:cs="Arial"/>
          <w:color w:val="000000" w:themeColor="text1"/>
        </w:rPr>
        <w:t>tiekėju</w:t>
      </w:r>
      <w:r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="00C4431E"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</w:t>
      </w:r>
      <w:r>
        <w:rPr>
          <w:rFonts w:ascii="Trebuchet MS" w:hAnsi="Trebuchet MS" w:cs="Arial"/>
          <w:color w:val="000000" w:themeColor="text1"/>
        </w:rPr>
        <w:t xml:space="preserve">pristatytas </w:t>
      </w:r>
      <w:r w:rsidR="001F1717">
        <w:rPr>
          <w:rFonts w:ascii="Trebuchet MS" w:hAnsi="Trebuchet MS" w:cs="Arial"/>
          <w:color w:val="000000" w:themeColor="text1"/>
        </w:rPr>
        <w:t>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="00C4431E" w:rsidRPr="00094E68">
        <w:rPr>
          <w:rFonts w:ascii="Trebuchet MS" w:hAnsi="Trebuchet MS" w:cs="Arial"/>
          <w:color w:val="000000" w:themeColor="text1"/>
        </w:rPr>
        <w:t>atliktus darbus.</w:t>
      </w:r>
    </w:p>
    <w:p w14:paraId="1C6E66DF" w14:textId="77777777" w:rsidR="00A03675" w:rsidRPr="000B7150" w:rsidRDefault="00A03675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2DD24AF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lastRenderedPageBreak/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68D05DD3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727B3D">
        <w:rPr>
          <w:rFonts w:ascii="Trebuchet MS" w:hAnsi="Trebuchet MS" w:cs="Arial"/>
          <w:color w:val="000000" w:themeColor="text1"/>
        </w:rPr>
        <w:t>Trišalės sutarties</w:t>
      </w:r>
      <w:r w:rsidR="00727B3D" w:rsidRPr="00094E68">
        <w:rPr>
          <w:rFonts w:ascii="Trebuchet MS" w:hAnsi="Trebuchet MS" w:cs="Arial"/>
          <w:color w:val="000000" w:themeColor="text1"/>
        </w:rPr>
        <w:t xml:space="preserve"> </w:t>
      </w:r>
      <w:r w:rsidR="00BB5487" w:rsidRPr="00094E68">
        <w:rPr>
          <w:rFonts w:ascii="Trebuchet MS" w:hAnsi="Trebuchet MS" w:cs="Arial"/>
          <w:color w:val="000000" w:themeColor="text1"/>
        </w:rPr>
        <w:t>sudarymas, Šalių Trišale sutartimi prisiimtų įsipareigojimų vykdymas neprieštarauja ir nepažeidžia</w:t>
      </w:r>
      <w:r w:rsidR="00727B3D">
        <w:rPr>
          <w:rFonts w:ascii="Trebuchet MS" w:hAnsi="Trebuchet MS" w:cs="Arial"/>
          <w:color w:val="000000" w:themeColor="text1"/>
        </w:rPr>
        <w:t>: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(i) jokio teismo, arbitražo, valstybės ar savivaldos institucijos sprendimo, įsakymo, potvarkio ar nurodymo, kuris yra taikomas Šalims; (ii) jokios sutarties ar kito sandorio, kurio šalimi yra Šalis</w:t>
      </w:r>
      <w:r w:rsidR="00727B3D">
        <w:rPr>
          <w:rFonts w:ascii="Trebuchet MS" w:hAnsi="Trebuchet MS" w:cs="Arial"/>
          <w:color w:val="000000" w:themeColor="text1"/>
        </w:rPr>
        <w:t>;</w:t>
      </w:r>
      <w:r w:rsidR="00BB5487" w:rsidRPr="00094E68">
        <w:rPr>
          <w:rFonts w:ascii="Trebuchet MS" w:hAnsi="Trebuchet MS" w:cs="Arial"/>
          <w:color w:val="000000" w:themeColor="text1"/>
        </w:rPr>
        <w:t xml:space="preserve">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CAC56B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1A86CBD9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="00143535">
        <w:rPr>
          <w:rFonts w:ascii="Trebuchet MS" w:hAnsi="Trebuchet MS" w:cs="Arial"/>
          <w:color w:val="000000" w:themeColor="text1"/>
        </w:rPr>
        <w:t>Trišalės sutarties</w:t>
      </w:r>
      <w:r w:rsidR="00143535" w:rsidRPr="00094E68">
        <w:rPr>
          <w:rFonts w:ascii="Trebuchet MS" w:hAnsi="Trebuchet MS" w:cs="Arial"/>
          <w:color w:val="000000" w:themeColor="text1"/>
        </w:rPr>
        <w:t xml:space="preserve">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0EB9C73" w:rsidR="00AA2F12" w:rsidRPr="00094E68" w:rsidRDefault="000605B2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>Trišalė s</w:t>
      </w:r>
      <w:r w:rsidR="000E095C"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Pr="00094E68">
        <w:rPr>
          <w:rFonts w:ascii="Trebuchet MS" w:hAnsi="Trebuchet MS"/>
        </w:rPr>
        <w:t>Trišalės s</w:t>
      </w:r>
      <w:r w:rsidR="000E095C"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="000E095C"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Pr="00094E68">
        <w:rPr>
          <w:rFonts w:ascii="Trebuchet MS" w:hAnsi="Trebuchet MS"/>
        </w:rPr>
        <w:t xml:space="preserve">PĮ </w:t>
      </w:r>
      <w:r w:rsidR="000E095C" w:rsidRPr="00094E68">
        <w:rPr>
          <w:rFonts w:ascii="Trebuchet MS" w:hAnsi="Trebuchet MS"/>
        </w:rPr>
        <w:t xml:space="preserve">išdėstytų reikalavimų, taikomos </w:t>
      </w:r>
      <w:r w:rsidRPr="00094E68">
        <w:rPr>
          <w:rFonts w:ascii="Trebuchet MS" w:hAnsi="Trebuchet MS"/>
        </w:rPr>
        <w:t>PĮ</w:t>
      </w:r>
      <w:r w:rsidR="000E095C" w:rsidRPr="00094E68">
        <w:rPr>
          <w:rFonts w:ascii="Trebuchet MS" w:hAnsi="Trebuchet MS"/>
        </w:rPr>
        <w:t xml:space="preserve"> normos. Šalys konstatuoja ir patvirtina, jog </w:t>
      </w:r>
      <w:r w:rsidRPr="00094E68">
        <w:rPr>
          <w:rFonts w:ascii="Trebuchet MS" w:hAnsi="Trebuchet MS"/>
        </w:rPr>
        <w:t xml:space="preserve">Trišalės sutarties </w:t>
      </w:r>
      <w:r w:rsidR="000E095C" w:rsidRPr="00094E68">
        <w:rPr>
          <w:rFonts w:ascii="Trebuchet MS" w:hAnsi="Trebuchet MS"/>
        </w:rPr>
        <w:t xml:space="preserve">nuostatos </w:t>
      </w:r>
      <w:r w:rsidRPr="00094E68">
        <w:rPr>
          <w:rFonts w:ascii="Trebuchet MS" w:hAnsi="Trebuchet MS"/>
        </w:rPr>
        <w:t>S</w:t>
      </w:r>
      <w:r w:rsidR="000E095C"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31E968A3" w14:textId="282C8BE1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. Kiekvieno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6F23E5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6F23E5">
        <w:rPr>
          <w:rFonts w:ascii="Trebuchet MS" w:hAnsi="Trebuchet MS"/>
          <w:color w:val="000000" w:themeColor="text1"/>
          <w:sz w:val="20"/>
          <w:szCs w:val="20"/>
        </w:rPr>
        <w:t>pristatytų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F37D5E3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iCs/>
          <w:color w:val="000000" w:themeColor="text1"/>
          <w:sz w:val="20"/>
          <w:szCs w:val="20"/>
        </w:rPr>
        <w:t>2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2C452E">
        <w:rPr>
          <w:rFonts w:ascii="Trebuchet MS" w:hAnsi="Trebuchet MS"/>
          <w:iCs/>
          <w:color w:val="000000" w:themeColor="text1"/>
          <w:sz w:val="20"/>
          <w:szCs w:val="20"/>
        </w:rPr>
        <w:t>tiekėjo</w:t>
      </w:r>
      <w:r w:rsidR="002C452E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>/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ristatytų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/atliktų darbų apimtis ir jų vertė turi būti nurodyta 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>/pristatytų prekių</w:t>
      </w:r>
      <w:r w:rsidR="002C452E" w:rsidRPr="00282463">
        <w:rPr>
          <w:rFonts w:ascii="Trebuchet MS" w:hAnsi="Trebuchet MS"/>
          <w:color w:val="000000" w:themeColor="text1"/>
          <w:sz w:val="20"/>
          <w:szCs w:val="20"/>
        </w:rPr>
        <w:t>/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atliktų darbų </w:t>
      </w:r>
      <w:r w:rsidR="002C452E">
        <w:rPr>
          <w:rFonts w:ascii="Trebuchet MS" w:hAnsi="Trebuchet MS"/>
          <w:color w:val="000000" w:themeColor="text1"/>
          <w:sz w:val="20"/>
          <w:szCs w:val="20"/>
        </w:rPr>
        <w:t xml:space="preserve">priėmimo-perdavimo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akte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 xml:space="preserve"> (toliau – Aktas)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0717B9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trimis</w:t>
      </w:r>
      <w:r w:rsidR="007730C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>egzemplioriais</w:t>
      </w:r>
      <w:r w:rsidR="00F84D64">
        <w:rPr>
          <w:rFonts w:ascii="Trebuchet MS" w:hAnsi="Trebuchet MS"/>
          <w:color w:val="000000" w:themeColor="text1"/>
          <w:sz w:val="20"/>
          <w:szCs w:val="20"/>
        </w:rPr>
        <w:t>,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jį pasirašo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C3705D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51348639" w14:textId="2B24A971" w:rsidR="00BD5087" w:rsidRDefault="009458D3" w:rsidP="00A74019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>3.</w:t>
      </w:r>
      <w:r w:rsidR="00FE5A3B">
        <w:rPr>
          <w:rFonts w:ascii="Trebuchet MS" w:hAnsi="Trebuchet MS"/>
          <w:color w:val="000000" w:themeColor="text1"/>
          <w:sz w:val="20"/>
          <w:szCs w:val="20"/>
        </w:rPr>
        <w:t>3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BD5087">
        <w:rPr>
          <w:rFonts w:ascii="Trebuchet MS" w:hAnsi="Trebuchet MS"/>
          <w:color w:val="000000" w:themeColor="text1"/>
          <w:sz w:val="20"/>
          <w:szCs w:val="20"/>
        </w:rPr>
        <w:t xml:space="preserve">Subtiekėjas, prieš pateikdamas Aktą pasirašyti Pirkėjui, pats jį pasirašo ir pateikia pasirašyti Pardavėjui. 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ir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, pasirašydami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ktą, p</w:t>
      </w:r>
      <w:r w:rsidR="00A22A45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>tvirtina, kad sutinka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su </w:t>
      </w:r>
      <w:r w:rsidR="00754969">
        <w:rPr>
          <w:rFonts w:ascii="Trebuchet MS" w:hAnsi="Trebuchet MS"/>
          <w:color w:val="000000" w:themeColor="text1"/>
          <w:sz w:val="20"/>
          <w:szCs w:val="20"/>
        </w:rPr>
        <w:t>jame</w:t>
      </w: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nurodytomis 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>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="00A039B2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/p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ristaty</w:t>
      </w:r>
      <w:r w:rsidR="00C65BC2" w:rsidRPr="00D441CB">
        <w:rPr>
          <w:rFonts w:ascii="Trebuchet MS" w:hAnsi="Trebuchet MS"/>
          <w:color w:val="000000" w:themeColor="text1"/>
          <w:sz w:val="20"/>
          <w:szCs w:val="20"/>
        </w:rPr>
        <w:t>tų prekių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/atliktų darbų apimtimis ir jų vert</w:t>
      </w:r>
      <w:r w:rsidR="00E3107A" w:rsidRPr="00D441CB">
        <w:rPr>
          <w:rFonts w:ascii="Trebuchet MS" w:hAnsi="Trebuchet MS"/>
          <w:color w:val="000000" w:themeColor="text1"/>
          <w:sz w:val="20"/>
          <w:szCs w:val="20"/>
        </w:rPr>
        <w:t>e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su tiesioginiu atsiskaitymu su Sub</w:t>
      </w:r>
      <w:r w:rsidR="00A039B2">
        <w:rPr>
          <w:rFonts w:ascii="Trebuchet MS" w:hAnsi="Trebuchet MS"/>
          <w:color w:val="000000" w:themeColor="text1"/>
          <w:sz w:val="20"/>
          <w:szCs w:val="20"/>
        </w:rPr>
        <w:t>tiekėju</w:t>
      </w:r>
      <w:r w:rsidR="0055014C" w:rsidRPr="00D441CB">
        <w:rPr>
          <w:rFonts w:ascii="Trebuchet MS" w:hAnsi="Trebuchet MS"/>
          <w:color w:val="000000" w:themeColor="text1"/>
          <w:sz w:val="20"/>
          <w:szCs w:val="20"/>
        </w:rPr>
        <w:t>.</w:t>
      </w:r>
    </w:p>
    <w:p w14:paraId="77203A1C" w14:textId="76121280" w:rsidR="009458D3" w:rsidRPr="00D441CB" w:rsidRDefault="00BD5087" w:rsidP="00D441CB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3.4.</w:t>
      </w:r>
      <w:r w:rsidR="0055014C" w:rsidRPr="00C6750A">
        <w:rPr>
          <w:rFonts w:ascii="Trebuchet MS" w:hAnsi="Trebuchet MS"/>
          <w:color w:val="000000" w:themeColor="text1"/>
        </w:rPr>
        <w:t xml:space="preserve">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Pirkėjas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per 5 darbo dienas nuo 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>A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kto</w:t>
      </w:r>
      <w:r w:rsidR="001E5DF4" w:rsidRPr="00D441C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>gavimo jį patikrina ir pasirašo arba atmeta ir pateikia motyvuotas pastabas</w:t>
      </w:r>
      <w:r w:rsidR="004F716D" w:rsidRPr="00D441CB">
        <w:rPr>
          <w:rFonts w:ascii="Trebuchet MS" w:hAnsi="Trebuchet MS"/>
          <w:color w:val="000000" w:themeColor="text1"/>
          <w:sz w:val="20"/>
          <w:szCs w:val="20"/>
        </w:rPr>
        <w:t xml:space="preserve"> bei nurodo protingą terminą trūkumams pašalinti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Subtiekėjui pašalinus Akto trūkumus, Pirkėjas Aktą pasirašo ir po </w:t>
      </w:r>
      <w:r w:rsidR="007730CD">
        <w:rPr>
          <w:rFonts w:ascii="Trebuchet MS" w:hAnsi="Trebuchet MS"/>
          <w:color w:val="000000" w:themeColor="text1"/>
          <w:sz w:val="20"/>
          <w:szCs w:val="20"/>
        </w:rPr>
        <w:t>vieną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egzempliorių grąžina </w:t>
      </w:r>
      <w:r w:rsidR="003913B3">
        <w:rPr>
          <w:rFonts w:ascii="Trebuchet MS" w:hAnsi="Trebuchet MS"/>
          <w:color w:val="000000" w:themeColor="text1"/>
          <w:sz w:val="20"/>
          <w:szCs w:val="20"/>
        </w:rPr>
        <w:t>Pardavėjui</w:t>
      </w:r>
      <w:r w:rsidR="00EF06CA">
        <w:rPr>
          <w:rFonts w:ascii="Trebuchet MS" w:hAnsi="Trebuchet MS"/>
          <w:color w:val="000000" w:themeColor="text1"/>
          <w:sz w:val="20"/>
          <w:szCs w:val="20"/>
        </w:rPr>
        <w:t xml:space="preserve"> ir Subtiekėjui</w:t>
      </w:r>
      <w:r w:rsidR="00D10FCE" w:rsidRPr="00D441CB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153389D8" w14:textId="2C33B86B" w:rsidR="00A47AD1" w:rsidRPr="00A12DE0" w:rsidRDefault="00EF06CA" w:rsidP="00A47AD1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D441CB">
        <w:rPr>
          <w:rFonts w:ascii="Trebuchet MS" w:hAnsi="Trebuchet MS"/>
          <w:color w:val="000000" w:themeColor="text1"/>
          <w:sz w:val="20"/>
          <w:szCs w:val="20"/>
        </w:rPr>
        <w:t xml:space="preserve">3.5. 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Pasirašydamos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ktą, Šalys patvirtina jame nurodytų paslaugų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suteikimo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/prekių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 xml:space="preserve"> pristatymo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arbų atlikimo faktą, tačiau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A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kto pasirašymas nereiškia, kad paslaug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os suteiktos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/prek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ės pristatytos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/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d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>arbai atlikti be trūkumų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,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ir neatleidžia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Pardavėjo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nuo atsakomybės dėl vėliau paaiškėjusių priimtų </w:t>
      </w:r>
      <w:r w:rsidR="00A47AD1">
        <w:rPr>
          <w:rFonts w:ascii="Trebuchet MS" w:hAnsi="Trebuchet MS"/>
          <w:color w:val="000000" w:themeColor="text1"/>
          <w:sz w:val="20"/>
          <w:szCs w:val="20"/>
        </w:rPr>
        <w:t>paslaugų/prekių/darbų</w:t>
      </w:r>
      <w:r w:rsidR="00A47AD1" w:rsidRPr="00A12DE0">
        <w:rPr>
          <w:rFonts w:ascii="Trebuchet MS" w:hAnsi="Trebuchet MS"/>
          <w:color w:val="000000" w:themeColor="text1"/>
          <w:sz w:val="20"/>
          <w:szCs w:val="20"/>
        </w:rPr>
        <w:t xml:space="preserve"> trūkumų.</w:t>
      </w:r>
    </w:p>
    <w:p w14:paraId="07BBBA8A" w14:textId="6C11F51C" w:rsidR="00183E96" w:rsidRDefault="00EF06CA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3.6.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, tik gavęs be išlygų visų Šalių suderintą ir pasirašytą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</w:t>
      </w:r>
      <w:r>
        <w:rPr>
          <w:rFonts w:ascii="Trebuchet MS" w:hAnsi="Trebuchet MS"/>
          <w:color w:val="000000" w:themeColor="text1"/>
          <w:sz w:val="20"/>
          <w:szCs w:val="20"/>
        </w:rPr>
        <w:t>A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ktu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</w:t>
      </w:r>
      <w:r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pasirinktomis priemonėmis: </w:t>
      </w:r>
      <w:r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gali teikti ES Direktyvos 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„E.sąskaita“ (elektroninės paslaugos „E.sąskaita“ svetainė pasiekiama adresu </w:t>
      </w:r>
      <w:hyperlink r:id="rId12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. Jei </w:t>
      </w:r>
      <w:r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sąskaitą-faktūrą kitomis priemonėmis, </w:t>
      </w:r>
      <w:r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tokios sąskaitos</w:t>
      </w:r>
      <w:r w:rsidR="008C7A65">
        <w:rPr>
          <w:rFonts w:ascii="Trebuchet MS" w:hAnsi="Trebuchet MS"/>
          <w:color w:val="000000" w:themeColor="text1"/>
          <w:sz w:val="20"/>
          <w:szCs w:val="20"/>
        </w:rPr>
        <w:t>-faktūros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neapmoka.</w:t>
      </w:r>
    </w:p>
    <w:p w14:paraId="1D3E1D90" w14:textId="23E7C2BD" w:rsidR="00C032A0" w:rsidRPr="00013695" w:rsidRDefault="00C032A0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 xml:space="preserve">3.7. Pirkėjas ne vėliau kaip per 30 dienų nuo Subtiekėjo tinkamai pateiktos sąskaitos-faktūros gavimo dienos perveda Subtiekėjui mokėtiną sumą į Trišalėje sutartyje nurodytą Subtiekėjo banko sąskaitą. </w:t>
      </w:r>
    </w:p>
    <w:p w14:paraId="2E172AC0" w14:textId="2292F415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8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Trišalę sutartį atliekami eurais. </w:t>
      </w:r>
    </w:p>
    <w:p w14:paraId="7A265B40" w14:textId="03198FCA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C032A0">
        <w:rPr>
          <w:rFonts w:ascii="Trebuchet MS" w:hAnsi="Trebuchet MS"/>
          <w:color w:val="000000" w:themeColor="text1"/>
          <w:sz w:val="20"/>
          <w:szCs w:val="20"/>
        </w:rPr>
        <w:t>9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.</w:t>
      </w:r>
      <w:r w:rsidR="00862791">
        <w:rPr>
          <w:rFonts w:ascii="Trebuchet MS" w:hAnsi="Trebuchet MS"/>
          <w:color w:val="000000" w:themeColor="text1"/>
          <w:sz w:val="20"/>
          <w:szCs w:val="20"/>
        </w:rPr>
        <w:t xml:space="preserve"> Pardavėjas</w:t>
      </w:r>
      <w:r w:rsidR="00862791" w:rsidRPr="006212D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turi teisę prieštarauti nepagrįstiems mokėjimams pagal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459376D4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Pardavėjas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tiekėjui</w:t>
      </w:r>
      <w:r w:rsidR="00305FA2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– už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įvykdymą.</w:t>
      </w:r>
    </w:p>
    <w:p w14:paraId="17DEA61C" w14:textId="5D278BFA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Pirkėjas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tiekėjas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="00305FA2">
        <w:rPr>
          <w:rFonts w:ascii="Trebuchet MS" w:hAnsi="Trebuchet MS"/>
          <w:color w:val="000000" w:themeColor="text1"/>
          <w:sz w:val="20"/>
          <w:szCs w:val="20"/>
        </w:rPr>
        <w:t>Pardavėju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846714F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Subtiekėjas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Pirkėjui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7047959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 xml:space="preserve">Pardavėjas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ir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Subtiekėjas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subtiekimo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</w:t>
      </w:r>
      <w:r w:rsidR="00CE348C">
        <w:rPr>
          <w:rFonts w:ascii="Trebuchet MS" w:hAnsi="Trebuchet MS"/>
          <w:color w:val="000000" w:themeColor="text1"/>
          <w:sz w:val="20"/>
          <w:szCs w:val="20"/>
        </w:rPr>
        <w:t>į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83D2B">
        <w:rPr>
          <w:rFonts w:ascii="Trebuchet MS" w:hAnsi="Trebuchet MS"/>
          <w:color w:val="000000" w:themeColor="text1"/>
          <w:sz w:val="20"/>
          <w:szCs w:val="20"/>
        </w:rPr>
        <w:t>Pirkėją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CA048B1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lastRenderedPageBreak/>
        <w:t>6.1.</w:t>
      </w:r>
      <w:r w:rsidR="00466012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iki visiško sutartinių įsipareigojimų įvykdymo,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 xml:space="preserve">, arba iki </w:t>
      </w:r>
      <w:r w:rsidR="00466012">
        <w:rPr>
          <w:rFonts w:ascii="Trebuchet MS" w:hAnsi="Trebuchet MS" w:cs="Arial"/>
          <w:color w:val="000000" w:themeColor="text1"/>
          <w:sz w:val="20"/>
        </w:rPr>
        <w:t>Trišalės sutarties</w:t>
      </w:r>
      <w:r w:rsidR="00466012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431752FF" w:rsidR="005F6D3C" w:rsidRPr="005F6D3C" w:rsidRDefault="005F6D3C" w:rsidP="00D441CB">
      <w:pPr>
        <w:pStyle w:val="BodyTextIndent"/>
        <w:spacing w:line="276" w:lineRule="auto"/>
        <w:ind w:firstLine="0"/>
        <w:jc w:val="center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ASMENYS, ATSAKINGI UŽ TRIŠALĖS SUTARTIES VYKDYMĄ</w:t>
      </w:r>
    </w:p>
    <w:p w14:paraId="6102F22F" w14:textId="6E7009FD" w:rsidR="00AB1365" w:rsidRDefault="00AB1365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p w14:paraId="5B3C2752" w14:textId="4B894F2F" w:rsidR="00AB1365" w:rsidRDefault="00AB1365" w:rsidP="00AB1365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  <w:r>
        <w:rPr>
          <w:rFonts w:ascii="Trebuchet MS" w:hAnsi="Trebuchet MS" w:cs="Arial"/>
          <w:iCs/>
          <w:color w:val="000000" w:themeColor="text1"/>
          <w:sz w:val="20"/>
        </w:rPr>
        <w:t>7.1. Šalys paskiria žemiau nurodytus asmenis atsakingais už Trišalės sutarties vykdymą: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26243221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Pirkėjo</w:t>
            </w:r>
            <w:r w:rsidRPr="005F6D3C">
              <w:rPr>
                <w:rFonts w:ascii="Trebuchet MS" w:hAnsi="Trebuchet MS"/>
                <w:b/>
              </w:rPr>
              <w:t xml:space="preserve">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60" w:type="dxa"/>
          </w:tcPr>
          <w:p w14:paraId="64F90B06" w14:textId="55A3E2F2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Pardavėjo </w:t>
            </w:r>
            <w:r w:rsidR="005F6D3C"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0B463848" w:rsidR="005F6D3C" w:rsidRPr="005F6D3C" w:rsidRDefault="00220CF2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Subtiekėjo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690BB5A4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582513" w:rsidR="0065407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.2.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tiesiogiai </w:t>
      </w:r>
      <w:r w:rsidR="007730CD">
        <w:rPr>
          <w:rFonts w:ascii="Trebuchet MS" w:hAnsi="Trebuchet MS" w:cs="Arial"/>
          <w:color w:val="000000" w:themeColor="text1"/>
          <w:sz w:val="20"/>
        </w:rPr>
        <w:t>Subtiekėjui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</w:t>
      </w:r>
      <w:r w:rsidR="00C6750A">
        <w:rPr>
          <w:rFonts w:ascii="Trebuchet MS" w:hAnsi="Trebuchet MS" w:cs="Arial"/>
          <w:color w:val="000000" w:themeColor="text1"/>
          <w:sz w:val="20"/>
        </w:rPr>
        <w:t>a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 </w:t>
      </w:r>
      <w:r w:rsidR="007730CD">
        <w:rPr>
          <w:rFonts w:ascii="Trebuchet MS" w:hAnsi="Trebuchet MS" w:cs="Arial"/>
          <w:color w:val="000000" w:themeColor="text1"/>
          <w:sz w:val="20"/>
        </w:rPr>
        <w:t>Pirkėjui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>iam</w:t>
      </w:r>
      <w:r w:rsidR="00C6750A">
        <w:rPr>
          <w:rFonts w:ascii="Trebuchet MS" w:hAnsi="Trebuchet MS" w:cs="Arial"/>
          <w:color w:val="000000" w:themeColor="text1"/>
          <w:sz w:val="20"/>
        </w:rPr>
        <w:t>ą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730CD">
        <w:rPr>
          <w:rFonts w:ascii="Trebuchet MS" w:hAnsi="Trebuchet MS" w:cs="Arial"/>
          <w:color w:val="000000" w:themeColor="text1"/>
          <w:sz w:val="20"/>
        </w:rPr>
        <w:t>Pardavėjo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</w:t>
      </w:r>
      <w:r w:rsidR="00C6750A">
        <w:rPr>
          <w:rFonts w:ascii="Trebuchet MS" w:hAnsi="Trebuchet MS" w:cs="Arial"/>
          <w:color w:val="000000" w:themeColor="text1"/>
          <w:sz w:val="20"/>
        </w:rPr>
        <w:t>ą-faktūrą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49D8A9DB" w14:textId="5EC11E70" w:rsidR="0084755A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.3. </w:t>
      </w:r>
      <w:r w:rsidR="007730CD">
        <w:rPr>
          <w:rFonts w:ascii="Trebuchet MS" w:hAnsi="Trebuchet MS" w:cs="Arial"/>
          <w:color w:val="000000" w:themeColor="text1"/>
          <w:sz w:val="20"/>
        </w:rPr>
        <w:t>Pardavėjas</w:t>
      </w:r>
      <w:r w:rsidR="007730C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ir Sub</w:t>
      </w:r>
      <w:r w:rsidR="007730CD">
        <w:rPr>
          <w:rFonts w:ascii="Trebuchet MS" w:hAnsi="Trebuchet MS" w:cs="Arial"/>
          <w:color w:val="000000" w:themeColor="text1"/>
          <w:sz w:val="20"/>
        </w:rPr>
        <w:t>tiekėjas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Trišalę sutartį. </w:t>
      </w:r>
    </w:p>
    <w:p w14:paraId="4A16F0FE" w14:textId="11382D5F" w:rsidR="008E6530" w:rsidRPr="0086344D" w:rsidRDefault="00CC5C85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>
        <w:rPr>
          <w:rFonts w:ascii="Trebuchet MS" w:hAnsi="Trebuchet MS" w:cs="Arial"/>
          <w:color w:val="000000" w:themeColor="text1"/>
          <w:lang w:val="lt-LT"/>
        </w:rPr>
        <w:t>8</w:t>
      </w:r>
      <w:r w:rsidR="00637638" w:rsidRPr="0086344D">
        <w:rPr>
          <w:rFonts w:ascii="Trebuchet MS" w:hAnsi="Trebuchet MS" w:cs="Arial"/>
          <w:color w:val="000000" w:themeColor="text1"/>
          <w:lang w:val="lt-LT"/>
        </w:rPr>
        <w:t xml:space="preserve">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07002A1C" w:rsidR="008E6530" w:rsidRPr="0086344D" w:rsidRDefault="00CC5C85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>
        <w:rPr>
          <w:rFonts w:ascii="Trebuchet MS" w:hAnsi="Trebuchet MS" w:cs="Arial"/>
          <w:color w:val="000000" w:themeColor="text1"/>
          <w:sz w:val="20"/>
        </w:rPr>
        <w:t>8</w:t>
      </w:r>
      <w:r w:rsidR="00637638" w:rsidRPr="0086344D">
        <w:rPr>
          <w:rFonts w:ascii="Trebuchet MS" w:hAnsi="Trebuchet MS" w:cs="Arial"/>
          <w:color w:val="000000" w:themeColor="text1"/>
          <w:sz w:val="20"/>
        </w:rPr>
        <w:t xml:space="preserve">.5.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1256D12" w14:textId="77777777" w:rsidR="00683499" w:rsidRPr="0086344D" w:rsidRDefault="00683499" w:rsidP="00D441CB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</w:p>
    <w:p w14:paraId="6C45DBF8" w14:textId="41BB022A" w:rsidR="008E6530" w:rsidRPr="0086344D" w:rsidRDefault="00283A8A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3" w:name="_Ref322960634"/>
      <w:r>
        <w:rPr>
          <w:rFonts w:ascii="Trebuchet MS" w:hAnsi="Trebuchet MS" w:cs="Arial"/>
          <w:b/>
          <w:color w:val="000000" w:themeColor="text1"/>
          <w:lang w:val="en-US"/>
        </w:rPr>
        <w:t>9</w:t>
      </w:r>
      <w:r w:rsidR="007B5C3D">
        <w:rPr>
          <w:rFonts w:ascii="Trebuchet MS" w:hAnsi="Trebuchet MS" w:cs="Arial"/>
          <w:b/>
          <w:color w:val="000000" w:themeColor="text1"/>
          <w:lang w:val="en-US"/>
        </w:rPr>
        <w:t>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3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80"/>
        <w:gridCol w:w="3146"/>
        <w:gridCol w:w="3149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3E4EDC6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Pirkėjas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2377676B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</w:t>
            </w:r>
            <w:r w:rsidR="007230D6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p.:</w:t>
            </w:r>
            <w:r w:rsidR="00B24CBD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726A1868" w:rsidR="00A60A37" w:rsidRPr="0086344D" w:rsidRDefault="00283A8A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>
              <w:rPr>
                <w:rFonts w:ascii="Trebuchet MS" w:hAnsi="Trebuchet MS" w:cs="Arial"/>
                <w:b/>
                <w:color w:val="000000" w:themeColor="text1"/>
              </w:rPr>
              <w:t>Pardavėjas</w:t>
            </w:r>
            <w:r w:rsidR="00A60A37" w:rsidRPr="0086344D">
              <w:rPr>
                <w:rFonts w:ascii="Trebuchet MS" w:hAnsi="Trebuchet MS" w:cs="Arial"/>
                <w:b/>
                <w:color w:val="000000" w:themeColor="text1"/>
              </w:rPr>
              <w:t>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0E89DB6" w14:textId="16E0E10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4C25860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1756B198" w14:textId="768A0AD6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28CEBA2A" w14:textId="7D0C1525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065A06C9" w14:textId="52EFD7F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46C2F076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138017C6" w:rsidR="00A60A37" w:rsidRPr="0086344D" w:rsidRDefault="00283A8A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>
              <w:rPr>
                <w:rFonts w:ascii="Trebuchet MS" w:hAnsi="Trebuchet MS" w:cs="Arial"/>
                <w:b/>
                <w:bCs/>
                <w:color w:val="000000" w:themeColor="text1"/>
              </w:rPr>
              <w:t>Subtiekėjas</w:t>
            </w:r>
            <w:r w:rsidR="00A60A37"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:</w:t>
            </w:r>
          </w:p>
          <w:p w14:paraId="2943F8ED" w14:textId="77777777" w:rsidR="00A60A37" w:rsidRPr="00C42620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Įmonės kodas: </w:t>
            </w:r>
          </w:p>
          <w:p w14:paraId="42B09045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Adresas:</w:t>
            </w:r>
          </w:p>
          <w:p w14:paraId="0A9B7CCA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</w:p>
          <w:p w14:paraId="0A0EFD12" w14:textId="77777777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Tel.</w:t>
            </w:r>
          </w:p>
          <w:p w14:paraId="7C0F4B0A" w14:textId="164ED300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El.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p.:</w:t>
            </w:r>
          </w:p>
          <w:p w14:paraId="71BEC4FA" w14:textId="4D4AB0D1" w:rsidR="00A60A37" w:rsidRPr="00D441CB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A.</w:t>
            </w:r>
            <w:r w:rsidR="007230D6"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s. Nr. </w:t>
            </w:r>
          </w:p>
          <w:p w14:paraId="3E979EE2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C42620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Banko kodas</w:t>
            </w:r>
            <w:r w:rsidRPr="00C42620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D441CB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1"/>
        <w:gridCol w:w="3162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41CBC4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Pirkėjo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E8CEDE2" w14:textId="77777777" w:rsidR="00B30E6E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F8EE9D1" w14:textId="77777777" w:rsidR="00B30E6E" w:rsidRPr="0086344D" w:rsidRDefault="00B30E6E" w:rsidP="00B30E6E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389E30C7" w:rsidR="00581397" w:rsidRPr="0086344D" w:rsidRDefault="00B30E6E" w:rsidP="00D441CB">
            <w:pP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209" w:type="dxa"/>
          </w:tcPr>
          <w:p w14:paraId="0EEBEEF1" w14:textId="27C21158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Pardavėjo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>vardu:</w:t>
            </w:r>
          </w:p>
          <w:p w14:paraId="7796E0BB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2386C94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9AA5356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39E5CF52" w:rsidR="00581397" w:rsidRPr="0086344D" w:rsidRDefault="00115C28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>
              <w:rPr>
                <w:rFonts w:ascii="Trebuchet MS" w:hAnsi="Trebuchet MS" w:cs="Arial"/>
                <w:color w:val="000000" w:themeColor="text1"/>
              </w:rPr>
              <w:t>Subtiekėjo</w:t>
            </w:r>
            <w:r w:rsidR="00581397"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0F97EC69" w14:textId="77777777" w:rsidR="00634B3A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2553A31" w14:textId="77777777" w:rsidR="00634B3A" w:rsidRPr="0086344D" w:rsidRDefault="00634B3A" w:rsidP="00634B3A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2AA65B48" w14:textId="77777777" w:rsidR="00634B3A" w:rsidRDefault="00634B3A" w:rsidP="00634B3A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  <w:tr w:rsidR="00B24CBD" w:rsidRPr="0086344D" w14:paraId="4A33993E" w14:textId="77777777" w:rsidTr="0086344D">
        <w:tc>
          <w:tcPr>
            <w:tcW w:w="3209" w:type="dxa"/>
          </w:tcPr>
          <w:p w14:paraId="3B74D2AE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0BC33DCC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C2673C1" w14:textId="77777777" w:rsidR="00B24CBD" w:rsidRPr="0086344D" w:rsidRDefault="00B24CB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2E03FB0A" w14:textId="1FC792D9" w:rsidR="007545CB" w:rsidRPr="0086344D" w:rsidRDefault="007545CB" w:rsidP="00D441CB">
      <w:pPr>
        <w:tabs>
          <w:tab w:val="left" w:pos="0"/>
          <w:tab w:val="left" w:pos="630"/>
        </w:tabs>
        <w:spacing w:after="240" w:line="276" w:lineRule="auto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E719AC">
      <w:pgSz w:w="11906" w:h="16838"/>
      <w:pgMar w:top="270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1E13B" w14:textId="77777777" w:rsidR="00AE78F1" w:rsidRDefault="00AE78F1" w:rsidP="00982B2F">
      <w:r>
        <w:separator/>
      </w:r>
    </w:p>
  </w:endnote>
  <w:endnote w:type="continuationSeparator" w:id="0">
    <w:p w14:paraId="186FAAB9" w14:textId="77777777" w:rsidR="00AE78F1" w:rsidRDefault="00AE78F1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31938" w14:textId="77777777" w:rsidR="00AE78F1" w:rsidRDefault="00AE78F1" w:rsidP="00982B2F">
      <w:r>
        <w:separator/>
      </w:r>
    </w:p>
  </w:footnote>
  <w:footnote w:type="continuationSeparator" w:id="0">
    <w:p w14:paraId="425A23D2" w14:textId="77777777" w:rsidR="00AE78F1" w:rsidRDefault="00AE78F1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32BF"/>
    <w:rsid w:val="0004463C"/>
    <w:rsid w:val="00055DF4"/>
    <w:rsid w:val="000605B2"/>
    <w:rsid w:val="0006074C"/>
    <w:rsid w:val="00065F99"/>
    <w:rsid w:val="000717B9"/>
    <w:rsid w:val="00073670"/>
    <w:rsid w:val="00094895"/>
    <w:rsid w:val="00094E68"/>
    <w:rsid w:val="00096C18"/>
    <w:rsid w:val="000B5290"/>
    <w:rsid w:val="000B7150"/>
    <w:rsid w:val="000D4D2B"/>
    <w:rsid w:val="000E095C"/>
    <w:rsid w:val="000E2D37"/>
    <w:rsid w:val="000E69C8"/>
    <w:rsid w:val="00113444"/>
    <w:rsid w:val="001149DB"/>
    <w:rsid w:val="00114B48"/>
    <w:rsid w:val="00115C28"/>
    <w:rsid w:val="00121706"/>
    <w:rsid w:val="001239BE"/>
    <w:rsid w:val="00143535"/>
    <w:rsid w:val="00143E48"/>
    <w:rsid w:val="00146779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2A55"/>
    <w:rsid w:val="00214B8F"/>
    <w:rsid w:val="00220CF2"/>
    <w:rsid w:val="0022703A"/>
    <w:rsid w:val="002362F0"/>
    <w:rsid w:val="00236744"/>
    <w:rsid w:val="00243AB7"/>
    <w:rsid w:val="00247577"/>
    <w:rsid w:val="00253365"/>
    <w:rsid w:val="002551BB"/>
    <w:rsid w:val="00270CC6"/>
    <w:rsid w:val="00282463"/>
    <w:rsid w:val="00283A8A"/>
    <w:rsid w:val="00292C98"/>
    <w:rsid w:val="00293F7C"/>
    <w:rsid w:val="002976AA"/>
    <w:rsid w:val="002A0A36"/>
    <w:rsid w:val="002B3BAB"/>
    <w:rsid w:val="002B55C4"/>
    <w:rsid w:val="002C452E"/>
    <w:rsid w:val="002E4BAA"/>
    <w:rsid w:val="00305FA2"/>
    <w:rsid w:val="0031294F"/>
    <w:rsid w:val="00315ED0"/>
    <w:rsid w:val="003279CF"/>
    <w:rsid w:val="00334B22"/>
    <w:rsid w:val="00345A28"/>
    <w:rsid w:val="00355572"/>
    <w:rsid w:val="00362C94"/>
    <w:rsid w:val="00370376"/>
    <w:rsid w:val="003719EB"/>
    <w:rsid w:val="00372AAB"/>
    <w:rsid w:val="00383A3C"/>
    <w:rsid w:val="00385174"/>
    <w:rsid w:val="00387FBC"/>
    <w:rsid w:val="003913B3"/>
    <w:rsid w:val="003C22AC"/>
    <w:rsid w:val="003D49DA"/>
    <w:rsid w:val="003D54F4"/>
    <w:rsid w:val="003E4B85"/>
    <w:rsid w:val="0041550E"/>
    <w:rsid w:val="00417B26"/>
    <w:rsid w:val="0042134D"/>
    <w:rsid w:val="00435546"/>
    <w:rsid w:val="004401DC"/>
    <w:rsid w:val="0045689A"/>
    <w:rsid w:val="00466012"/>
    <w:rsid w:val="004833AF"/>
    <w:rsid w:val="00483D2B"/>
    <w:rsid w:val="004B373F"/>
    <w:rsid w:val="004C0C2F"/>
    <w:rsid w:val="004C123F"/>
    <w:rsid w:val="004D6C7E"/>
    <w:rsid w:val="004D7850"/>
    <w:rsid w:val="004F2041"/>
    <w:rsid w:val="004F716D"/>
    <w:rsid w:val="00502EA8"/>
    <w:rsid w:val="00515FA6"/>
    <w:rsid w:val="00516F5A"/>
    <w:rsid w:val="00517638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0358"/>
    <w:rsid w:val="005D5767"/>
    <w:rsid w:val="005E0FDA"/>
    <w:rsid w:val="005F1440"/>
    <w:rsid w:val="005F5499"/>
    <w:rsid w:val="005F6D3C"/>
    <w:rsid w:val="006016E2"/>
    <w:rsid w:val="00606ED7"/>
    <w:rsid w:val="006212DB"/>
    <w:rsid w:val="00624DD1"/>
    <w:rsid w:val="00627A7C"/>
    <w:rsid w:val="00627B56"/>
    <w:rsid w:val="0063164D"/>
    <w:rsid w:val="00634B3A"/>
    <w:rsid w:val="00637638"/>
    <w:rsid w:val="00654070"/>
    <w:rsid w:val="00682A55"/>
    <w:rsid w:val="00683499"/>
    <w:rsid w:val="00686CBB"/>
    <w:rsid w:val="006962A7"/>
    <w:rsid w:val="006A3252"/>
    <w:rsid w:val="006C3444"/>
    <w:rsid w:val="006D4C30"/>
    <w:rsid w:val="006F17AA"/>
    <w:rsid w:val="006F23E5"/>
    <w:rsid w:val="006F79AC"/>
    <w:rsid w:val="00701AB4"/>
    <w:rsid w:val="00702773"/>
    <w:rsid w:val="0070392A"/>
    <w:rsid w:val="00714081"/>
    <w:rsid w:val="00714514"/>
    <w:rsid w:val="007230D6"/>
    <w:rsid w:val="007273E2"/>
    <w:rsid w:val="00727B3D"/>
    <w:rsid w:val="00733172"/>
    <w:rsid w:val="00740B4D"/>
    <w:rsid w:val="007545CB"/>
    <w:rsid w:val="00754969"/>
    <w:rsid w:val="00762A6D"/>
    <w:rsid w:val="007730CD"/>
    <w:rsid w:val="007820DD"/>
    <w:rsid w:val="00787862"/>
    <w:rsid w:val="00797EC3"/>
    <w:rsid w:val="007B5C3D"/>
    <w:rsid w:val="007B7E6C"/>
    <w:rsid w:val="007C49B4"/>
    <w:rsid w:val="007E5FC5"/>
    <w:rsid w:val="007E7D69"/>
    <w:rsid w:val="007F701A"/>
    <w:rsid w:val="00825428"/>
    <w:rsid w:val="0083479A"/>
    <w:rsid w:val="0084755A"/>
    <w:rsid w:val="00854FB2"/>
    <w:rsid w:val="008619DB"/>
    <w:rsid w:val="00862791"/>
    <w:rsid w:val="00862FAC"/>
    <w:rsid w:val="0086344D"/>
    <w:rsid w:val="00882DC6"/>
    <w:rsid w:val="00895EB2"/>
    <w:rsid w:val="008A28B4"/>
    <w:rsid w:val="008B55EB"/>
    <w:rsid w:val="008C7A65"/>
    <w:rsid w:val="008E3140"/>
    <w:rsid w:val="008E5C2E"/>
    <w:rsid w:val="008E6530"/>
    <w:rsid w:val="008E77C4"/>
    <w:rsid w:val="008F3AD5"/>
    <w:rsid w:val="0090772C"/>
    <w:rsid w:val="00927768"/>
    <w:rsid w:val="009303CB"/>
    <w:rsid w:val="00943DCF"/>
    <w:rsid w:val="009458D3"/>
    <w:rsid w:val="00961BEF"/>
    <w:rsid w:val="0096363B"/>
    <w:rsid w:val="00982B2F"/>
    <w:rsid w:val="00987A91"/>
    <w:rsid w:val="00990C66"/>
    <w:rsid w:val="009932E3"/>
    <w:rsid w:val="009A361B"/>
    <w:rsid w:val="009A3A6E"/>
    <w:rsid w:val="009B35CE"/>
    <w:rsid w:val="009B3828"/>
    <w:rsid w:val="009C1232"/>
    <w:rsid w:val="009D26E9"/>
    <w:rsid w:val="009D4621"/>
    <w:rsid w:val="009D689B"/>
    <w:rsid w:val="009F1FF9"/>
    <w:rsid w:val="009F636F"/>
    <w:rsid w:val="00A03675"/>
    <w:rsid w:val="00A039B2"/>
    <w:rsid w:val="00A152D8"/>
    <w:rsid w:val="00A22A45"/>
    <w:rsid w:val="00A24A57"/>
    <w:rsid w:val="00A47AD1"/>
    <w:rsid w:val="00A47C71"/>
    <w:rsid w:val="00A53175"/>
    <w:rsid w:val="00A60A37"/>
    <w:rsid w:val="00A62AA3"/>
    <w:rsid w:val="00A721F5"/>
    <w:rsid w:val="00A74019"/>
    <w:rsid w:val="00A85236"/>
    <w:rsid w:val="00A857DD"/>
    <w:rsid w:val="00A93556"/>
    <w:rsid w:val="00A9737D"/>
    <w:rsid w:val="00AA2F12"/>
    <w:rsid w:val="00AB1365"/>
    <w:rsid w:val="00AB2756"/>
    <w:rsid w:val="00AB3F65"/>
    <w:rsid w:val="00AC3EF7"/>
    <w:rsid w:val="00AD2EAA"/>
    <w:rsid w:val="00AE3D59"/>
    <w:rsid w:val="00AE78F1"/>
    <w:rsid w:val="00B1722C"/>
    <w:rsid w:val="00B2431B"/>
    <w:rsid w:val="00B2495A"/>
    <w:rsid w:val="00B24CBD"/>
    <w:rsid w:val="00B25DD2"/>
    <w:rsid w:val="00B3037C"/>
    <w:rsid w:val="00B30E6E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C6862"/>
    <w:rsid w:val="00BC783B"/>
    <w:rsid w:val="00BD5087"/>
    <w:rsid w:val="00C032A0"/>
    <w:rsid w:val="00C07A36"/>
    <w:rsid w:val="00C07D72"/>
    <w:rsid w:val="00C11A98"/>
    <w:rsid w:val="00C3705D"/>
    <w:rsid w:val="00C42620"/>
    <w:rsid w:val="00C4431E"/>
    <w:rsid w:val="00C56002"/>
    <w:rsid w:val="00C65BC2"/>
    <w:rsid w:val="00C6750A"/>
    <w:rsid w:val="00C81975"/>
    <w:rsid w:val="00C83F2C"/>
    <w:rsid w:val="00C86BF2"/>
    <w:rsid w:val="00CC5C85"/>
    <w:rsid w:val="00CC73FE"/>
    <w:rsid w:val="00CC7DEB"/>
    <w:rsid w:val="00CD15AF"/>
    <w:rsid w:val="00CE348C"/>
    <w:rsid w:val="00CF03C9"/>
    <w:rsid w:val="00D10FCE"/>
    <w:rsid w:val="00D14785"/>
    <w:rsid w:val="00D15BCC"/>
    <w:rsid w:val="00D41F63"/>
    <w:rsid w:val="00D42191"/>
    <w:rsid w:val="00D441CB"/>
    <w:rsid w:val="00D54F13"/>
    <w:rsid w:val="00D60B54"/>
    <w:rsid w:val="00D818F8"/>
    <w:rsid w:val="00D95B2D"/>
    <w:rsid w:val="00DB4B35"/>
    <w:rsid w:val="00DC6121"/>
    <w:rsid w:val="00DD5F89"/>
    <w:rsid w:val="00DE192D"/>
    <w:rsid w:val="00DE5E20"/>
    <w:rsid w:val="00DF3872"/>
    <w:rsid w:val="00DF754B"/>
    <w:rsid w:val="00E0614D"/>
    <w:rsid w:val="00E12D78"/>
    <w:rsid w:val="00E131ED"/>
    <w:rsid w:val="00E17FB6"/>
    <w:rsid w:val="00E22A93"/>
    <w:rsid w:val="00E3107A"/>
    <w:rsid w:val="00E3251F"/>
    <w:rsid w:val="00E42941"/>
    <w:rsid w:val="00E70630"/>
    <w:rsid w:val="00E719AC"/>
    <w:rsid w:val="00E92E8F"/>
    <w:rsid w:val="00E93502"/>
    <w:rsid w:val="00E97336"/>
    <w:rsid w:val="00EA04AF"/>
    <w:rsid w:val="00ED67CB"/>
    <w:rsid w:val="00EF06CA"/>
    <w:rsid w:val="00EF26C4"/>
    <w:rsid w:val="00EF5556"/>
    <w:rsid w:val="00F048D5"/>
    <w:rsid w:val="00F105F0"/>
    <w:rsid w:val="00F21930"/>
    <w:rsid w:val="00F464AC"/>
    <w:rsid w:val="00F55AEC"/>
    <w:rsid w:val="00F61C4D"/>
    <w:rsid w:val="00F74DC2"/>
    <w:rsid w:val="00F778DB"/>
    <w:rsid w:val="00F830C2"/>
    <w:rsid w:val="00F84D64"/>
    <w:rsid w:val="00FA0634"/>
    <w:rsid w:val="00FA3C82"/>
    <w:rsid w:val="00FA734F"/>
    <w:rsid w:val="00FD76B3"/>
    <w:rsid w:val="00FE5A3B"/>
    <w:rsid w:val="00FF54E2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4BE78C74-F2E9-41EA-BFC4-59FE4DC704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6415</Words>
  <Characters>3658</Characters>
  <Application>Microsoft Office Word</Application>
  <DocSecurity>0</DocSecurity>
  <Lines>30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10053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Edita Kazakevičienė</cp:lastModifiedBy>
  <cp:revision>2</cp:revision>
  <cp:lastPrinted>2020-03-04T11:58:00Z</cp:lastPrinted>
  <dcterms:created xsi:type="dcterms:W3CDTF">2021-04-08T14:40:00Z</dcterms:created>
  <dcterms:modified xsi:type="dcterms:W3CDTF">2021-04-08T14:40:00Z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