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B488307"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w:t>
      </w:r>
      <w:r w:rsidR="00683A01">
        <w:t xml:space="preserve"> (jei taikoma)</w:t>
      </w:r>
      <w:r w:rsidRPr="00E301A5">
        <w:t>,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w:t>
      </w:r>
      <w:r w:rsidRPr="00E301A5">
        <w:lastRenderedPageBreak/>
        <w:t xml:space="preserve">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w:t>
      </w:r>
      <w:r w:rsidRPr="00E301A5">
        <w:t xml:space="preserve">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683A01">
        <w:rPr>
          <w:b/>
        </w:rPr>
        <w:t>Specialistas</w:t>
      </w:r>
      <w:r w:rsidRPr="00E301A5">
        <w:rPr>
          <w:b/>
        </w:rPr>
        <w:t xml:space="preserve">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 xml:space="preserve">2011 m. kovo 9 d. Europos Parlamento ir Tarybos Reglamente (ES) Nr. 305/2011, kuriuo nustatomos suderintos statybos produktų rinkodaros sąlygos ir </w:t>
      </w:r>
      <w:r w:rsidR="005F670E" w:rsidRPr="00E301A5">
        <w:lastRenderedPageBreak/>
        <w:t>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4F113B">
        <w:rPr>
          <w:b/>
        </w:rPr>
        <w:t>Subjektas, kurio pajėgumais remiasi Rangovas</w:t>
      </w:r>
      <w:r w:rsidRPr="00E301A5">
        <w:rPr>
          <w:b/>
        </w:rPr>
        <w:t xml:space="preserve">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xml:space="preserve">– Užsakovo atstovas, kiti Užsakovo darbuotojai, Techninės priežiūros rangovo, Statinio projekto vykdymo priežiūros rangovo (jeigu Užsakovas pasitelkia tokius rangovus) bei Projektuotojo darbuotojai, taip </w:t>
      </w:r>
      <w:r w:rsidRPr="00E301A5">
        <w:t>pat kiti fiziniai asmenys, kuriuos Užsakovas (tiesiogiai arba per kitus asmenis) pasitelkia Užsakovo teisių bei pareigų pagal Sutartį įgyvendinimui bei kuriuos Užsakovas raštu įvardija Rangovui kaip Užsakovo personalą;</w:t>
      </w:r>
    </w:p>
    <w:p w14:paraId="65B29597" w14:textId="20CBE918" w:rsidR="00B11EC3" w:rsidRPr="00683A01"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lastRenderedPageBreak/>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6C599BFF" w:rsidR="00133358" w:rsidRPr="00E301A5" w:rsidRDefault="00F00C26" w:rsidP="005C259E">
      <w:pPr>
        <w:widowControl w:val="0"/>
        <w:numPr>
          <w:ilvl w:val="3"/>
          <w:numId w:val="2"/>
        </w:numPr>
        <w:pBdr>
          <w:top w:val="nil"/>
          <w:left w:val="nil"/>
          <w:bottom w:val="nil"/>
          <w:right w:val="nil"/>
          <w:between w:val="nil"/>
        </w:pBdr>
        <w:spacing w:before="96" w:after="96"/>
      </w:pPr>
      <w:r w:rsidRPr="00F00C26">
        <w:t>užtikrintų nustatytų kokybės vadybos sistemos ir (arba) aplinkos apsaugos vadybos sistemos reikalavimų pagal standartą LST EN ISO 14001 arba EMAS ar kitus aplinkos apsaugos vadybos standartus, pagrįstus atitinkamais Europos arba tarptautinių standartizacijos organizacijų priimtais standartais,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w:t>
      </w:r>
      <w:r w:rsidR="00DB6680" w:rsidRPr="00E301A5">
        <w:lastRenderedPageBreak/>
        <w:t xml:space="preserve">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603BAF68" w14:textId="77777777" w:rsidR="00F00C26" w:rsidRPr="00F00C26" w:rsidRDefault="00F00C26" w:rsidP="00F00C26">
      <w:pPr>
        <w:widowControl w:val="0"/>
        <w:numPr>
          <w:ilvl w:val="2"/>
          <w:numId w:val="2"/>
        </w:numPr>
        <w:pBdr>
          <w:top w:val="nil"/>
          <w:left w:val="nil"/>
          <w:bottom w:val="nil"/>
          <w:right w:val="nil"/>
          <w:between w:val="nil"/>
        </w:pBdr>
        <w:spacing w:before="96" w:after="96"/>
      </w:pPr>
      <w:r w:rsidRPr="00F00C26">
        <w:t>Užsakovo prašymu Rangovas privalo nedelsiant, bet ne vėliau nei per 5 darbo dienas, pateikti Užsakovui dokumentus, patvirtinančius aplinkos apsaugos vadybos standartų laikymąsi patvirtinančius dokumentus.</w:t>
      </w:r>
    </w:p>
    <w:p w14:paraId="75EB90AD" w14:textId="50B938D0" w:rsidR="00031603" w:rsidRPr="00031603" w:rsidRDefault="00031603" w:rsidP="00031603">
      <w:pPr>
        <w:widowControl w:val="0"/>
        <w:numPr>
          <w:ilvl w:val="2"/>
          <w:numId w:val="2"/>
        </w:numPr>
        <w:pBdr>
          <w:top w:val="nil"/>
          <w:left w:val="nil"/>
          <w:bottom w:val="nil"/>
          <w:right w:val="nil"/>
          <w:between w:val="nil"/>
        </w:pBdr>
        <w:spacing w:before="96" w:after="96"/>
      </w:pPr>
      <w:r w:rsidRPr="00031603">
        <w:t xml:space="preserve">Rangovas privalo sudaryti sąlygas </w:t>
      </w:r>
      <w:proofErr w:type="spellStart"/>
      <w:r w:rsidRPr="00031603">
        <w:t>Užsakovo</w:t>
      </w:r>
      <w:proofErr w:type="spellEnd"/>
      <w:r w:rsidRPr="00031603">
        <w:t xml:space="preserve"> </w:t>
      </w:r>
      <w:proofErr w:type="spellStart"/>
      <w:r w:rsidRPr="00031603">
        <w:t>atstovams</w:t>
      </w:r>
      <w:proofErr w:type="spellEnd"/>
      <w:r w:rsidRPr="00031603">
        <w:t xml:space="preserve"> </w:t>
      </w:r>
      <w:proofErr w:type="spellStart"/>
      <w:r w:rsidRPr="00031603">
        <w:t>lankytis</w:t>
      </w:r>
      <w:proofErr w:type="spellEnd"/>
      <w:r w:rsidRPr="00031603">
        <w:t xml:space="preserve"> </w:t>
      </w:r>
      <w:proofErr w:type="spellStart"/>
      <w:r w:rsidRPr="00031603">
        <w:t>statybos</w:t>
      </w:r>
      <w:proofErr w:type="spellEnd"/>
      <w:r w:rsidRPr="00031603">
        <w:t xml:space="preserve"> </w:t>
      </w:r>
      <w:proofErr w:type="spellStart"/>
      <w:r w:rsidRPr="00031603">
        <w:t>objekte</w:t>
      </w:r>
      <w:proofErr w:type="spellEnd"/>
      <w:r w:rsidRPr="00031603">
        <w:t xml:space="preserve"> </w:t>
      </w:r>
      <w:proofErr w:type="spellStart"/>
      <w:r w:rsidRPr="00031603">
        <w:t>ir</w:t>
      </w:r>
      <w:proofErr w:type="spellEnd"/>
      <w:r w:rsidRPr="00031603">
        <w:t xml:space="preserve"> </w:t>
      </w:r>
      <w:proofErr w:type="spellStart"/>
      <w:r w:rsidRPr="00031603">
        <w:t>pareikalavus</w:t>
      </w:r>
      <w:proofErr w:type="spellEnd"/>
      <w:r w:rsidRPr="00031603">
        <w:t xml:space="preserve">, </w:t>
      </w:r>
      <w:proofErr w:type="spellStart"/>
      <w:r w:rsidRPr="00031603">
        <w:t>pateikti</w:t>
      </w:r>
      <w:proofErr w:type="spellEnd"/>
      <w:r w:rsidRPr="00031603">
        <w:t xml:space="preserve"> </w:t>
      </w:r>
      <w:proofErr w:type="spellStart"/>
      <w:r w:rsidRPr="00031603">
        <w:t>dokumentus</w:t>
      </w:r>
      <w:proofErr w:type="spellEnd"/>
      <w:r w:rsidRPr="00031603">
        <w:t xml:space="preserve">, </w:t>
      </w:r>
      <w:proofErr w:type="spellStart"/>
      <w:r w:rsidRPr="00031603">
        <w:t>patvirtinančius</w:t>
      </w:r>
      <w:proofErr w:type="spellEnd"/>
      <w:r w:rsidRPr="00031603">
        <w:t xml:space="preserve">, </w:t>
      </w:r>
      <w:proofErr w:type="spellStart"/>
      <w:r w:rsidRPr="00031603">
        <w:t>kad</w:t>
      </w:r>
      <w:proofErr w:type="spellEnd"/>
      <w:r w:rsidRPr="00031603">
        <w:t xml:space="preserve"> </w:t>
      </w:r>
      <w:proofErr w:type="spellStart"/>
      <w:r w:rsidRPr="00031603">
        <w:t>statyboje</w:t>
      </w:r>
      <w:proofErr w:type="spellEnd"/>
      <w:r w:rsidRPr="00031603">
        <w:t xml:space="preserve"> </w:t>
      </w:r>
      <w:proofErr w:type="spellStart"/>
      <w:r w:rsidRPr="00031603">
        <w:t>naudojamos</w:t>
      </w:r>
      <w:proofErr w:type="spellEnd"/>
      <w:r w:rsidRPr="00031603">
        <w:t xml:space="preserve"> </w:t>
      </w:r>
      <w:proofErr w:type="spellStart"/>
      <w:r w:rsidRPr="00031603">
        <w:t>statybinės</w:t>
      </w:r>
      <w:proofErr w:type="spellEnd"/>
      <w:r w:rsidRPr="00031603">
        <w:t xml:space="preserve"> </w:t>
      </w:r>
      <w:proofErr w:type="spellStart"/>
      <w:r w:rsidRPr="00031603">
        <w:t>medžiagos</w:t>
      </w:r>
      <w:proofErr w:type="spellEnd"/>
      <w:r w:rsidRPr="00031603">
        <w:t xml:space="preserve"> </w:t>
      </w:r>
      <w:proofErr w:type="spellStart"/>
      <w:r w:rsidRPr="00031603">
        <w:t>atitinka</w:t>
      </w:r>
      <w:proofErr w:type="spellEnd"/>
      <w:r w:rsidRPr="00031603">
        <w:t xml:space="preserve"> </w:t>
      </w:r>
      <w:proofErr w:type="spellStart"/>
      <w:r w:rsidRPr="00031603">
        <w:t>minimalius</w:t>
      </w:r>
      <w:proofErr w:type="spellEnd"/>
      <w:r w:rsidRPr="00031603">
        <w:t xml:space="preserve"> </w:t>
      </w:r>
      <w:proofErr w:type="spellStart"/>
      <w:r w:rsidRPr="00031603">
        <w:t>aplinkos</w:t>
      </w:r>
      <w:proofErr w:type="spellEnd"/>
      <w:r w:rsidRPr="00031603">
        <w:t xml:space="preserve"> </w:t>
      </w:r>
      <w:proofErr w:type="spellStart"/>
      <w:r w:rsidRPr="00031603">
        <w:t>apsaugos</w:t>
      </w:r>
      <w:proofErr w:type="spellEnd"/>
      <w:r w:rsidRPr="00031603">
        <w:t xml:space="preserve"> </w:t>
      </w:r>
      <w:proofErr w:type="spellStart"/>
      <w:r w:rsidRPr="00031603">
        <w:t>kriterijus</w:t>
      </w:r>
      <w:proofErr w:type="spellEnd"/>
      <w:r w:rsidRPr="00031603">
        <w:t xml:space="preserve"> (LR </w:t>
      </w:r>
      <w:proofErr w:type="spellStart"/>
      <w:r w:rsidRPr="00031603">
        <w:t>aplinkos</w:t>
      </w:r>
      <w:proofErr w:type="spellEnd"/>
      <w:r w:rsidRPr="00031603">
        <w:t xml:space="preserve"> </w:t>
      </w:r>
      <w:proofErr w:type="spellStart"/>
      <w:r w:rsidRPr="00031603">
        <w:t>ministro</w:t>
      </w:r>
      <w:proofErr w:type="spellEnd"/>
      <w:r w:rsidRPr="00031603">
        <w:t xml:space="preserve"> 2011 m. </w:t>
      </w:r>
      <w:proofErr w:type="spellStart"/>
      <w:r w:rsidRPr="00031603">
        <w:t>birželio</w:t>
      </w:r>
      <w:proofErr w:type="spellEnd"/>
      <w:r w:rsidRPr="00031603">
        <w:t xml:space="preserve"> 28 d. </w:t>
      </w:r>
      <w:proofErr w:type="spellStart"/>
      <w:r w:rsidRPr="00031603">
        <w:t>įsakymu</w:t>
      </w:r>
      <w:proofErr w:type="spellEnd"/>
      <w:r w:rsidRPr="00031603">
        <w:t xml:space="preserve"> Nr. D1-508 </w:t>
      </w:r>
      <w:proofErr w:type="spellStart"/>
      <w:r w:rsidRPr="00031603">
        <w:t>patvirtinto</w:t>
      </w:r>
      <w:proofErr w:type="spellEnd"/>
      <w:r w:rsidRPr="00031603">
        <w:t xml:space="preserve"> </w:t>
      </w:r>
      <w:proofErr w:type="spellStart"/>
      <w:r w:rsidRPr="00031603">
        <w:t>aplinkos</w:t>
      </w:r>
      <w:proofErr w:type="spellEnd"/>
      <w:r w:rsidRPr="00031603">
        <w:t xml:space="preserve"> </w:t>
      </w:r>
      <w:proofErr w:type="spellStart"/>
      <w:r w:rsidRPr="00031603">
        <w:t>apsaugos</w:t>
      </w:r>
      <w:proofErr w:type="spellEnd"/>
      <w:r w:rsidRPr="00031603">
        <w:t xml:space="preserve"> </w:t>
      </w:r>
      <w:proofErr w:type="spellStart"/>
      <w:r w:rsidRPr="00031603">
        <w:t>kriterijų</w:t>
      </w:r>
      <w:proofErr w:type="spellEnd"/>
      <w:r w:rsidRPr="00031603">
        <w:t xml:space="preserve"> </w:t>
      </w:r>
      <w:proofErr w:type="spellStart"/>
      <w:r w:rsidRPr="00031603">
        <w:t>taikymo</w:t>
      </w:r>
      <w:proofErr w:type="spellEnd"/>
      <w:r w:rsidRPr="00031603">
        <w:t xml:space="preserve">, </w:t>
      </w:r>
      <w:proofErr w:type="spellStart"/>
      <w:r w:rsidRPr="00031603">
        <w:t>vykdant</w:t>
      </w:r>
      <w:proofErr w:type="spellEnd"/>
      <w:r w:rsidRPr="00031603">
        <w:t xml:space="preserve"> </w:t>
      </w:r>
      <w:proofErr w:type="spellStart"/>
      <w:r w:rsidRPr="00031603">
        <w:t>žaliuosius</w:t>
      </w:r>
      <w:proofErr w:type="spellEnd"/>
      <w:r w:rsidRPr="00031603">
        <w:t xml:space="preserve"> </w:t>
      </w:r>
      <w:proofErr w:type="spellStart"/>
      <w:r w:rsidRPr="00031603">
        <w:t>pirkimus</w:t>
      </w:r>
      <w:proofErr w:type="spellEnd"/>
      <w:r w:rsidRPr="00031603">
        <w:t xml:space="preserve">, </w:t>
      </w:r>
      <w:proofErr w:type="spellStart"/>
      <w:r w:rsidRPr="00031603">
        <w:t>tvarkos</w:t>
      </w:r>
      <w:proofErr w:type="spellEnd"/>
      <w:r w:rsidRPr="00031603">
        <w:t xml:space="preserve"> </w:t>
      </w:r>
      <w:proofErr w:type="spellStart"/>
      <w:r w:rsidRPr="00031603">
        <w:t>aprašo</w:t>
      </w:r>
      <w:proofErr w:type="spellEnd"/>
      <w:r w:rsidRPr="00031603">
        <w:t xml:space="preserve"> XIII skyriaus „</w:t>
      </w:r>
      <w:proofErr w:type="spellStart"/>
      <w:r w:rsidRPr="00031603">
        <w:t>Statybinės</w:t>
      </w:r>
      <w:proofErr w:type="spellEnd"/>
      <w:r w:rsidRPr="00031603">
        <w:t xml:space="preserve"> </w:t>
      </w:r>
      <w:proofErr w:type="spellStart"/>
      <w:proofErr w:type="gramStart"/>
      <w:r w:rsidRPr="00031603">
        <w:t>medžiagos</w:t>
      </w:r>
      <w:proofErr w:type="spellEnd"/>
      <w:r w:rsidRPr="00031603">
        <w:t xml:space="preserve">“ </w:t>
      </w:r>
      <w:proofErr w:type="spellStart"/>
      <w:r w:rsidRPr="00031603">
        <w:t>reikalavimus</w:t>
      </w:r>
      <w:proofErr w:type="spellEnd"/>
      <w:proofErr w:type="gramEnd"/>
      <w:r w:rsidRPr="00031603">
        <w:t>).</w:t>
      </w:r>
    </w:p>
    <w:p w14:paraId="691A2718" w14:textId="101B30B1" w:rsidR="00031603" w:rsidRPr="00031603" w:rsidRDefault="00031603" w:rsidP="00031603">
      <w:pPr>
        <w:widowControl w:val="0"/>
        <w:numPr>
          <w:ilvl w:val="2"/>
          <w:numId w:val="2"/>
        </w:numPr>
        <w:pBdr>
          <w:top w:val="nil"/>
          <w:left w:val="nil"/>
          <w:bottom w:val="nil"/>
          <w:right w:val="nil"/>
          <w:between w:val="nil"/>
        </w:pBdr>
        <w:spacing w:before="96" w:after="96"/>
      </w:pPr>
      <w:r>
        <w:t xml:space="preserve"> </w:t>
      </w:r>
      <w:r w:rsidRPr="00031603">
        <w:t xml:space="preserve">Jeigu paaiškėja, kad Rangovas, Subjektai, </w:t>
      </w:r>
      <w:proofErr w:type="spellStart"/>
      <w:r w:rsidRPr="00031603">
        <w:t>kurių</w:t>
      </w:r>
      <w:proofErr w:type="spellEnd"/>
      <w:r w:rsidRPr="00031603">
        <w:t xml:space="preserve"> </w:t>
      </w:r>
      <w:proofErr w:type="spellStart"/>
      <w:r w:rsidRPr="00031603">
        <w:t>pajėgumais</w:t>
      </w:r>
      <w:proofErr w:type="spellEnd"/>
      <w:r w:rsidRPr="00031603">
        <w:t xml:space="preserve"> </w:t>
      </w:r>
      <w:proofErr w:type="spellStart"/>
      <w:r w:rsidRPr="00031603">
        <w:t>remiasi</w:t>
      </w:r>
      <w:proofErr w:type="spellEnd"/>
      <w:r w:rsidRPr="00031603">
        <w:t xml:space="preserve"> </w:t>
      </w:r>
      <w:proofErr w:type="spellStart"/>
      <w:r w:rsidRPr="00031603">
        <w:t>Rangovas</w:t>
      </w:r>
      <w:proofErr w:type="spellEnd"/>
      <w:r w:rsidRPr="00031603">
        <w:t xml:space="preserve">, </w:t>
      </w:r>
      <w:proofErr w:type="spellStart"/>
      <w:r w:rsidRPr="00031603">
        <w:t>Subrangovai</w:t>
      </w:r>
      <w:proofErr w:type="spellEnd"/>
      <w:r w:rsidRPr="00031603">
        <w:t xml:space="preserve"> </w:t>
      </w:r>
      <w:proofErr w:type="spellStart"/>
      <w:r w:rsidRPr="00031603">
        <w:t>nesilaiko</w:t>
      </w:r>
      <w:proofErr w:type="spellEnd"/>
      <w:r w:rsidRPr="00031603">
        <w:t xml:space="preserve"> </w:t>
      </w:r>
      <w:proofErr w:type="spellStart"/>
      <w:r w:rsidRPr="00031603">
        <w:t>aplinkos</w:t>
      </w:r>
      <w:proofErr w:type="spellEnd"/>
      <w:r w:rsidRPr="00031603">
        <w:t xml:space="preserve"> </w:t>
      </w:r>
      <w:proofErr w:type="spellStart"/>
      <w:r w:rsidRPr="00031603">
        <w:t>apsaugos</w:t>
      </w:r>
      <w:proofErr w:type="spellEnd"/>
      <w:r w:rsidRPr="00031603">
        <w:t xml:space="preserve"> </w:t>
      </w:r>
      <w:proofErr w:type="spellStart"/>
      <w:r w:rsidRPr="00031603">
        <w:t>sistemos</w:t>
      </w:r>
      <w:proofErr w:type="spellEnd"/>
      <w:r w:rsidRPr="00031603">
        <w:t xml:space="preserve"> </w:t>
      </w:r>
      <w:proofErr w:type="spellStart"/>
      <w:r w:rsidRPr="00031603">
        <w:t>standartų</w:t>
      </w:r>
      <w:proofErr w:type="spellEnd"/>
      <w:r w:rsidRPr="00031603">
        <w:t xml:space="preserve"> </w:t>
      </w:r>
      <w:proofErr w:type="spellStart"/>
      <w:r w:rsidRPr="00031603">
        <w:t>reikalavimų</w:t>
      </w:r>
      <w:proofErr w:type="spellEnd"/>
      <w:r w:rsidRPr="00031603">
        <w:t xml:space="preserve"> </w:t>
      </w:r>
      <w:proofErr w:type="spellStart"/>
      <w:r w:rsidRPr="00031603">
        <w:t>ar</w:t>
      </w:r>
      <w:proofErr w:type="spellEnd"/>
      <w:r w:rsidRPr="00031603">
        <w:t xml:space="preserve"> </w:t>
      </w:r>
      <w:proofErr w:type="spellStart"/>
      <w:r w:rsidRPr="00031603">
        <w:t>statyboje</w:t>
      </w:r>
      <w:proofErr w:type="spellEnd"/>
      <w:r w:rsidRPr="00031603">
        <w:t xml:space="preserve"> </w:t>
      </w:r>
      <w:proofErr w:type="spellStart"/>
      <w:r w:rsidRPr="00031603">
        <w:t>naudojamos</w:t>
      </w:r>
      <w:proofErr w:type="spellEnd"/>
      <w:r w:rsidRPr="00031603">
        <w:t xml:space="preserve"> </w:t>
      </w:r>
      <w:proofErr w:type="spellStart"/>
      <w:r w:rsidRPr="00031603">
        <w:t>statybinės</w:t>
      </w:r>
      <w:proofErr w:type="spellEnd"/>
      <w:r w:rsidRPr="00031603">
        <w:t xml:space="preserve"> </w:t>
      </w:r>
      <w:proofErr w:type="spellStart"/>
      <w:r w:rsidRPr="00031603">
        <w:t>medžiagos</w:t>
      </w:r>
      <w:proofErr w:type="spellEnd"/>
      <w:r w:rsidRPr="00031603">
        <w:t xml:space="preserve"> </w:t>
      </w:r>
      <w:proofErr w:type="spellStart"/>
      <w:r w:rsidRPr="00031603">
        <w:t>neatitinka</w:t>
      </w:r>
      <w:proofErr w:type="spellEnd"/>
      <w:r w:rsidRPr="00031603">
        <w:t xml:space="preserve"> </w:t>
      </w:r>
      <w:proofErr w:type="spellStart"/>
      <w:r w:rsidRPr="00031603">
        <w:t>minimalių</w:t>
      </w:r>
      <w:proofErr w:type="spellEnd"/>
      <w:r w:rsidRPr="00031603">
        <w:t xml:space="preserve"> </w:t>
      </w:r>
      <w:proofErr w:type="spellStart"/>
      <w:r w:rsidRPr="00031603">
        <w:t>aplinkos</w:t>
      </w:r>
      <w:proofErr w:type="spellEnd"/>
      <w:r w:rsidRPr="00031603">
        <w:t xml:space="preserve"> </w:t>
      </w:r>
      <w:proofErr w:type="spellStart"/>
      <w:r w:rsidRPr="00031603">
        <w:t>apsaugos</w:t>
      </w:r>
      <w:proofErr w:type="spellEnd"/>
      <w:r w:rsidRPr="00031603">
        <w:t xml:space="preserve"> </w:t>
      </w:r>
      <w:proofErr w:type="spellStart"/>
      <w:r w:rsidRPr="00031603">
        <w:t>kriterijų</w:t>
      </w:r>
      <w:proofErr w:type="spellEnd"/>
      <w:r w:rsidRPr="00031603">
        <w:t xml:space="preserve">, </w:t>
      </w:r>
      <w:proofErr w:type="spellStart"/>
      <w:r w:rsidRPr="00031603">
        <w:t>Sutarties</w:t>
      </w:r>
      <w:proofErr w:type="spellEnd"/>
      <w:r w:rsidRPr="00031603">
        <w:t xml:space="preserve"> </w:t>
      </w:r>
      <w:proofErr w:type="spellStart"/>
      <w:r w:rsidRPr="00031603">
        <w:t>vykdymas</w:t>
      </w:r>
      <w:proofErr w:type="spellEnd"/>
      <w:r w:rsidRPr="00031603">
        <w:t xml:space="preserve"> </w:t>
      </w:r>
      <w:proofErr w:type="spellStart"/>
      <w:r w:rsidRPr="00031603">
        <w:t>stabdomas</w:t>
      </w:r>
      <w:proofErr w:type="spellEnd"/>
      <w:r w:rsidRPr="00031603">
        <w:t xml:space="preserve"> </w:t>
      </w:r>
      <w:proofErr w:type="spellStart"/>
      <w:r w:rsidRPr="00031603">
        <w:t>iki</w:t>
      </w:r>
      <w:proofErr w:type="spellEnd"/>
      <w:r w:rsidRPr="00031603">
        <w:t xml:space="preserve"> </w:t>
      </w:r>
      <w:proofErr w:type="spellStart"/>
      <w:r w:rsidRPr="00031603">
        <w:t>kol</w:t>
      </w:r>
      <w:proofErr w:type="spellEnd"/>
      <w:r w:rsidRPr="00031603">
        <w:t xml:space="preserve"> bus </w:t>
      </w:r>
      <w:proofErr w:type="spellStart"/>
      <w:r w:rsidRPr="00031603">
        <w:t>pašalinti</w:t>
      </w:r>
      <w:proofErr w:type="spellEnd"/>
      <w:r w:rsidRPr="00031603">
        <w:t xml:space="preserve"> </w:t>
      </w:r>
      <w:proofErr w:type="spellStart"/>
      <w:r w:rsidRPr="00031603">
        <w:t>tokie</w:t>
      </w:r>
      <w:proofErr w:type="spellEnd"/>
      <w:r w:rsidRPr="00031603">
        <w:t xml:space="preserve"> </w:t>
      </w:r>
      <w:proofErr w:type="spellStart"/>
      <w:r w:rsidRPr="00031603">
        <w:t>neatitikimai</w:t>
      </w:r>
      <w:proofErr w:type="spellEnd"/>
      <w:r w:rsidRPr="00031603">
        <w:t xml:space="preserve">. </w:t>
      </w:r>
      <w:proofErr w:type="spellStart"/>
      <w:r w:rsidRPr="00031603">
        <w:t>Rangovas</w:t>
      </w:r>
      <w:proofErr w:type="spellEnd"/>
      <w:r w:rsidRPr="00031603">
        <w:t xml:space="preserve"> </w:t>
      </w:r>
      <w:proofErr w:type="spellStart"/>
      <w:r w:rsidRPr="00031603">
        <w:t>privalo</w:t>
      </w:r>
      <w:proofErr w:type="spellEnd"/>
      <w:r w:rsidRPr="00031603">
        <w:t xml:space="preserve"> </w:t>
      </w:r>
      <w:proofErr w:type="spellStart"/>
      <w:r w:rsidRPr="00031603">
        <w:t>pašalinti</w:t>
      </w:r>
      <w:proofErr w:type="spellEnd"/>
      <w:r w:rsidRPr="00031603">
        <w:t xml:space="preserve"> </w:t>
      </w:r>
      <w:proofErr w:type="spellStart"/>
      <w:r w:rsidRPr="00031603">
        <w:t>tokius</w:t>
      </w:r>
      <w:proofErr w:type="spellEnd"/>
      <w:r w:rsidRPr="00031603">
        <w:t xml:space="preserve"> </w:t>
      </w:r>
      <w:proofErr w:type="spellStart"/>
      <w:r w:rsidRPr="00031603">
        <w:t>neatitikimus</w:t>
      </w:r>
      <w:proofErr w:type="spellEnd"/>
      <w:r w:rsidRPr="00031603">
        <w:t xml:space="preserve"> per </w:t>
      </w:r>
      <w:proofErr w:type="spellStart"/>
      <w:r w:rsidRPr="00031603">
        <w:t>protingą</w:t>
      </w:r>
      <w:proofErr w:type="spellEnd"/>
      <w:r w:rsidRPr="00031603">
        <w:t xml:space="preserve"> ne </w:t>
      </w:r>
      <w:proofErr w:type="spellStart"/>
      <w:r w:rsidRPr="00031603">
        <w:t>ilgesnį</w:t>
      </w:r>
      <w:proofErr w:type="spellEnd"/>
      <w:r w:rsidRPr="00031603">
        <w:t xml:space="preserve"> </w:t>
      </w:r>
      <w:proofErr w:type="spellStart"/>
      <w:r w:rsidRPr="00031603">
        <w:t>nei</w:t>
      </w:r>
      <w:proofErr w:type="spellEnd"/>
      <w:r w:rsidRPr="00031603">
        <w:t xml:space="preserve"> 30 </w:t>
      </w:r>
      <w:proofErr w:type="spellStart"/>
      <w:r w:rsidRPr="00031603">
        <w:t>dienų</w:t>
      </w:r>
      <w:proofErr w:type="spellEnd"/>
      <w:r w:rsidRPr="00031603">
        <w:t xml:space="preserve"> </w:t>
      </w:r>
      <w:proofErr w:type="spellStart"/>
      <w:r w:rsidRPr="00031603">
        <w:t>terminą</w:t>
      </w:r>
      <w:proofErr w:type="spellEnd"/>
      <w:r w:rsidRPr="00031603">
        <w:t xml:space="preserve">. </w:t>
      </w:r>
      <w:proofErr w:type="spellStart"/>
      <w:r w:rsidRPr="00031603">
        <w:t>Rangovas</w:t>
      </w:r>
      <w:proofErr w:type="spellEnd"/>
      <w:r w:rsidRPr="00031603">
        <w:t xml:space="preserve"> </w:t>
      </w:r>
      <w:proofErr w:type="spellStart"/>
      <w:r w:rsidRPr="00031603">
        <w:t>nepašalinęs</w:t>
      </w:r>
      <w:proofErr w:type="spellEnd"/>
      <w:r w:rsidRPr="00031603">
        <w:t xml:space="preserve"> </w:t>
      </w:r>
      <w:proofErr w:type="spellStart"/>
      <w:r w:rsidRPr="00031603">
        <w:t>šiame</w:t>
      </w:r>
      <w:proofErr w:type="spellEnd"/>
      <w:r w:rsidRPr="00031603">
        <w:t xml:space="preserve"> </w:t>
      </w:r>
      <w:proofErr w:type="spellStart"/>
      <w:r w:rsidRPr="00031603">
        <w:t>punkte</w:t>
      </w:r>
      <w:proofErr w:type="spellEnd"/>
      <w:r w:rsidRPr="00031603">
        <w:t xml:space="preserve"> </w:t>
      </w:r>
      <w:proofErr w:type="spellStart"/>
      <w:r w:rsidRPr="00031603">
        <w:t>minimų</w:t>
      </w:r>
      <w:proofErr w:type="spellEnd"/>
      <w:r w:rsidRPr="00031603">
        <w:t xml:space="preserve"> </w:t>
      </w:r>
      <w:proofErr w:type="spellStart"/>
      <w:r w:rsidRPr="00031603">
        <w:t>neatitikimų</w:t>
      </w:r>
      <w:proofErr w:type="spellEnd"/>
      <w:r w:rsidRPr="00031603">
        <w:t xml:space="preserve"> per 30 </w:t>
      </w:r>
      <w:proofErr w:type="spellStart"/>
      <w:r w:rsidRPr="00031603">
        <w:t>dienų</w:t>
      </w:r>
      <w:proofErr w:type="spellEnd"/>
      <w:r w:rsidRPr="00031603">
        <w:t xml:space="preserve"> </w:t>
      </w:r>
      <w:proofErr w:type="spellStart"/>
      <w:r w:rsidRPr="00031603">
        <w:t>nuo</w:t>
      </w:r>
      <w:proofErr w:type="spellEnd"/>
      <w:r w:rsidRPr="00031603">
        <w:t xml:space="preserve"> </w:t>
      </w:r>
      <w:proofErr w:type="spellStart"/>
      <w:r w:rsidRPr="00031603">
        <w:t>jų</w:t>
      </w:r>
      <w:proofErr w:type="spellEnd"/>
      <w:r w:rsidRPr="00031603">
        <w:t xml:space="preserve"> </w:t>
      </w:r>
      <w:proofErr w:type="spellStart"/>
      <w:r w:rsidRPr="00031603">
        <w:t>paaiškėjimo</w:t>
      </w:r>
      <w:proofErr w:type="spellEnd"/>
      <w:r w:rsidRPr="00031603">
        <w:t xml:space="preserve">, </w:t>
      </w:r>
      <w:proofErr w:type="spellStart"/>
      <w:r w:rsidRPr="00031603">
        <w:t>privalo</w:t>
      </w:r>
      <w:proofErr w:type="spellEnd"/>
      <w:r w:rsidRPr="00031603">
        <w:t xml:space="preserve"> </w:t>
      </w:r>
      <w:proofErr w:type="spellStart"/>
      <w:r w:rsidRPr="00031603">
        <w:t>sumokėti</w:t>
      </w:r>
      <w:proofErr w:type="spellEnd"/>
      <w:r w:rsidRPr="00031603">
        <w:t xml:space="preserve"> </w:t>
      </w:r>
      <w:proofErr w:type="spellStart"/>
      <w:r w:rsidRPr="00031603">
        <w:t>Užsakovui</w:t>
      </w:r>
      <w:proofErr w:type="spellEnd"/>
      <w:r w:rsidRPr="00031603">
        <w:t xml:space="preserve"> </w:t>
      </w:r>
      <w:proofErr w:type="spellStart"/>
      <w:r w:rsidRPr="00031603">
        <w:t>Specialiose</w:t>
      </w:r>
      <w:proofErr w:type="spellEnd"/>
      <w:r w:rsidRPr="00031603">
        <w:t xml:space="preserve"> </w:t>
      </w:r>
      <w:proofErr w:type="spellStart"/>
      <w:r w:rsidRPr="00031603">
        <w:t>sąlygose</w:t>
      </w:r>
      <w:proofErr w:type="spellEnd"/>
      <w:r w:rsidRPr="00031603">
        <w:t xml:space="preserve"> </w:t>
      </w:r>
      <w:proofErr w:type="spellStart"/>
      <w:r w:rsidRPr="00031603">
        <w:t>nurodytą</w:t>
      </w:r>
      <w:proofErr w:type="spellEnd"/>
      <w:r w:rsidRPr="00031603">
        <w:t xml:space="preserve"> </w:t>
      </w:r>
      <w:proofErr w:type="spellStart"/>
      <w:r w:rsidRPr="00031603">
        <w:t>baudą</w:t>
      </w:r>
      <w:proofErr w:type="spellEnd"/>
      <w:r w:rsidRPr="00031603">
        <w:t>.</w:t>
      </w:r>
    </w:p>
    <w:p w14:paraId="2B5AB370" w14:textId="0E0B8E57" w:rsidR="00031603" w:rsidRPr="00031603" w:rsidRDefault="00031603" w:rsidP="00031603">
      <w:pPr>
        <w:widowControl w:val="0"/>
        <w:numPr>
          <w:ilvl w:val="2"/>
          <w:numId w:val="2"/>
        </w:numPr>
        <w:pBdr>
          <w:top w:val="nil"/>
          <w:left w:val="nil"/>
          <w:bottom w:val="nil"/>
          <w:right w:val="nil"/>
          <w:between w:val="nil"/>
        </w:pBdr>
        <w:spacing w:before="96" w:after="96"/>
      </w:pPr>
      <w:r>
        <w:t xml:space="preserve"> </w:t>
      </w:r>
      <w:r w:rsidRPr="00031603">
        <w:t xml:space="preserve">Jeigu Rangovas pažeidžia 3.1.10 punktą </w:t>
      </w:r>
      <w:proofErr w:type="spellStart"/>
      <w:r w:rsidRPr="00031603">
        <w:t>daugiau</w:t>
      </w:r>
      <w:proofErr w:type="spellEnd"/>
      <w:r w:rsidRPr="00031603">
        <w:t xml:space="preserve"> </w:t>
      </w:r>
      <w:proofErr w:type="spellStart"/>
      <w:r w:rsidRPr="00031603">
        <w:t>nei</w:t>
      </w:r>
      <w:proofErr w:type="spellEnd"/>
      <w:r w:rsidRPr="00031603">
        <w:t xml:space="preserve"> tris </w:t>
      </w:r>
      <w:proofErr w:type="spellStart"/>
      <w:r w:rsidRPr="00031603">
        <w:t>kartus</w:t>
      </w:r>
      <w:proofErr w:type="spellEnd"/>
      <w:r w:rsidRPr="00031603">
        <w:t xml:space="preserve"> </w:t>
      </w:r>
      <w:proofErr w:type="spellStart"/>
      <w:r w:rsidRPr="00031603">
        <w:t>ir</w:t>
      </w:r>
      <w:proofErr w:type="spellEnd"/>
      <w:r w:rsidRPr="00031603">
        <w:t xml:space="preserve"> jam </w:t>
      </w:r>
      <w:proofErr w:type="spellStart"/>
      <w:r w:rsidRPr="00031603">
        <w:t>už</w:t>
      </w:r>
      <w:proofErr w:type="spellEnd"/>
      <w:r w:rsidRPr="00031603">
        <w:t xml:space="preserve"> </w:t>
      </w:r>
      <w:proofErr w:type="spellStart"/>
      <w:r w:rsidRPr="00031603">
        <w:t>kiekvieną</w:t>
      </w:r>
      <w:proofErr w:type="spellEnd"/>
      <w:r w:rsidRPr="00031603">
        <w:t xml:space="preserve"> </w:t>
      </w:r>
      <w:proofErr w:type="spellStart"/>
      <w:r w:rsidRPr="00031603">
        <w:t>pažeidimą</w:t>
      </w:r>
      <w:proofErr w:type="spellEnd"/>
      <w:r w:rsidRPr="00031603">
        <w:t xml:space="preserve"> </w:t>
      </w:r>
      <w:proofErr w:type="spellStart"/>
      <w:r w:rsidRPr="00031603">
        <w:t>yra</w:t>
      </w:r>
      <w:proofErr w:type="spellEnd"/>
      <w:r w:rsidRPr="00031603">
        <w:t xml:space="preserve"> </w:t>
      </w:r>
      <w:proofErr w:type="spellStart"/>
      <w:r w:rsidRPr="00031603">
        <w:t>pritaikyta</w:t>
      </w:r>
      <w:proofErr w:type="spellEnd"/>
      <w:r w:rsidRPr="00031603">
        <w:t xml:space="preserve"> </w:t>
      </w:r>
      <w:proofErr w:type="spellStart"/>
      <w:r w:rsidRPr="00031603">
        <w:t>bauda</w:t>
      </w:r>
      <w:proofErr w:type="spellEnd"/>
      <w:r w:rsidRPr="00031603">
        <w:t xml:space="preserve">, tai </w:t>
      </w:r>
      <w:proofErr w:type="spellStart"/>
      <w:r w:rsidRPr="00031603">
        <w:t>laikoma</w:t>
      </w:r>
      <w:proofErr w:type="spellEnd"/>
      <w:r w:rsidRPr="00031603">
        <w:t xml:space="preserve"> </w:t>
      </w:r>
      <w:proofErr w:type="spellStart"/>
      <w:r w:rsidRPr="00031603">
        <w:t>esminiu</w:t>
      </w:r>
      <w:proofErr w:type="spellEnd"/>
      <w:r w:rsidRPr="00031603">
        <w:t xml:space="preserve"> </w:t>
      </w:r>
      <w:proofErr w:type="spellStart"/>
      <w:r w:rsidRPr="00031603">
        <w:t>Sutarties</w:t>
      </w:r>
      <w:proofErr w:type="spellEnd"/>
      <w:r w:rsidRPr="00031603">
        <w:t xml:space="preserve"> </w:t>
      </w:r>
      <w:proofErr w:type="spellStart"/>
      <w:r w:rsidRPr="00031603">
        <w:t>pažeidimu</w:t>
      </w:r>
      <w:proofErr w:type="spellEnd"/>
      <w:r w:rsidRPr="00031603">
        <w:t xml:space="preserve">. </w:t>
      </w:r>
      <w:proofErr w:type="spellStart"/>
      <w:r w:rsidRPr="00031603">
        <w:t>Tokiu</w:t>
      </w:r>
      <w:proofErr w:type="spellEnd"/>
      <w:r w:rsidRPr="00031603">
        <w:t xml:space="preserve"> </w:t>
      </w:r>
      <w:proofErr w:type="spellStart"/>
      <w:r w:rsidRPr="00031603">
        <w:t>atveju</w:t>
      </w:r>
      <w:proofErr w:type="spellEnd"/>
      <w:r w:rsidRPr="00031603">
        <w:t xml:space="preserve"> </w:t>
      </w:r>
      <w:proofErr w:type="spellStart"/>
      <w:r w:rsidRPr="00031603">
        <w:t>Užsakovas</w:t>
      </w:r>
      <w:proofErr w:type="spellEnd"/>
      <w:r w:rsidRPr="00031603">
        <w:t xml:space="preserve"> </w:t>
      </w:r>
      <w:proofErr w:type="spellStart"/>
      <w:r w:rsidRPr="00031603">
        <w:t>įgyja</w:t>
      </w:r>
      <w:proofErr w:type="spellEnd"/>
      <w:r w:rsidRPr="00031603">
        <w:t xml:space="preserve"> </w:t>
      </w:r>
      <w:proofErr w:type="spellStart"/>
      <w:r w:rsidRPr="00031603">
        <w:t>teisę</w:t>
      </w:r>
      <w:proofErr w:type="spellEnd"/>
      <w:r w:rsidRPr="00031603">
        <w:t xml:space="preserve"> </w:t>
      </w:r>
      <w:proofErr w:type="spellStart"/>
      <w:r w:rsidRPr="00031603">
        <w:t>vienašališkai</w:t>
      </w:r>
      <w:proofErr w:type="spellEnd"/>
      <w:r w:rsidRPr="00031603">
        <w:t xml:space="preserve"> </w:t>
      </w:r>
      <w:proofErr w:type="spellStart"/>
      <w:r w:rsidRPr="00031603">
        <w:t>nutraukti</w:t>
      </w:r>
      <w:proofErr w:type="spellEnd"/>
      <w:r w:rsidRPr="00031603">
        <w:t xml:space="preserve"> </w:t>
      </w:r>
      <w:proofErr w:type="spellStart"/>
      <w:r w:rsidRPr="00031603">
        <w:t>Sutartį</w:t>
      </w:r>
      <w:proofErr w:type="spellEnd"/>
      <w:r w:rsidRPr="00031603">
        <w:t xml:space="preserve"> 26 </w:t>
      </w:r>
      <w:proofErr w:type="spellStart"/>
      <w:r w:rsidRPr="00031603">
        <w:t>straipsnyje</w:t>
      </w:r>
      <w:proofErr w:type="spellEnd"/>
      <w:r w:rsidRPr="00031603">
        <w:t xml:space="preserve"> „</w:t>
      </w:r>
      <w:proofErr w:type="spellStart"/>
      <w:r w:rsidRPr="00031603">
        <w:t>Sutarties</w:t>
      </w:r>
      <w:proofErr w:type="spellEnd"/>
      <w:r w:rsidRPr="00031603">
        <w:t xml:space="preserve"> </w:t>
      </w:r>
      <w:proofErr w:type="spellStart"/>
      <w:proofErr w:type="gramStart"/>
      <w:r w:rsidRPr="00031603">
        <w:t>nutraukimas</w:t>
      </w:r>
      <w:proofErr w:type="spellEnd"/>
      <w:r w:rsidRPr="00031603">
        <w:t xml:space="preserve">“ </w:t>
      </w:r>
      <w:proofErr w:type="spellStart"/>
      <w:r w:rsidRPr="00031603">
        <w:t>nustatyta</w:t>
      </w:r>
      <w:proofErr w:type="spellEnd"/>
      <w:proofErr w:type="gramEnd"/>
      <w:r w:rsidRPr="00031603">
        <w:t xml:space="preserve"> </w:t>
      </w:r>
      <w:proofErr w:type="spellStart"/>
      <w:r w:rsidRPr="00031603">
        <w:t>tvarka</w:t>
      </w:r>
      <w:proofErr w:type="spellEnd"/>
      <w:r w:rsidRPr="00031603">
        <w:t xml:space="preserve">, o </w:t>
      </w:r>
      <w:proofErr w:type="spellStart"/>
      <w:r w:rsidRPr="00031603">
        <w:t>Rangovas</w:t>
      </w:r>
      <w:proofErr w:type="spellEnd"/>
      <w:r w:rsidRPr="00031603">
        <w:t xml:space="preserve"> </w:t>
      </w:r>
      <w:proofErr w:type="spellStart"/>
      <w:r w:rsidRPr="00031603">
        <w:t>privalo</w:t>
      </w:r>
      <w:proofErr w:type="spellEnd"/>
      <w:r w:rsidRPr="00031603">
        <w:t xml:space="preserve"> </w:t>
      </w:r>
      <w:proofErr w:type="spellStart"/>
      <w:r w:rsidRPr="00031603">
        <w:t>sumokėti</w:t>
      </w:r>
      <w:proofErr w:type="spellEnd"/>
      <w:r w:rsidRPr="00031603">
        <w:t xml:space="preserve"> </w:t>
      </w:r>
      <w:proofErr w:type="spellStart"/>
      <w:r w:rsidRPr="00031603">
        <w:t>Užsakovui</w:t>
      </w:r>
      <w:proofErr w:type="spellEnd"/>
      <w:r w:rsidRPr="00031603">
        <w:t xml:space="preserve"> </w:t>
      </w:r>
      <w:proofErr w:type="spellStart"/>
      <w:r w:rsidRPr="00031603">
        <w:t>Specialiosiose</w:t>
      </w:r>
      <w:proofErr w:type="spellEnd"/>
      <w:r w:rsidRPr="00031603">
        <w:t xml:space="preserve"> </w:t>
      </w:r>
      <w:proofErr w:type="spellStart"/>
      <w:r w:rsidRPr="00031603">
        <w:t>sąlygose</w:t>
      </w:r>
      <w:proofErr w:type="spellEnd"/>
      <w:r w:rsidRPr="00031603">
        <w:t xml:space="preserve"> </w:t>
      </w:r>
      <w:proofErr w:type="spellStart"/>
      <w:r w:rsidRPr="00031603">
        <w:t>nurodyto</w:t>
      </w:r>
      <w:proofErr w:type="spellEnd"/>
      <w:r w:rsidRPr="00031603">
        <w:t xml:space="preserve"> </w:t>
      </w:r>
      <w:proofErr w:type="spellStart"/>
      <w:r w:rsidRPr="00031603">
        <w:t>dydžio</w:t>
      </w:r>
      <w:proofErr w:type="spellEnd"/>
      <w:r w:rsidRPr="00031603">
        <w:t xml:space="preserve"> </w:t>
      </w:r>
      <w:proofErr w:type="spellStart"/>
      <w:r w:rsidRPr="00031603">
        <w:t>baudą</w:t>
      </w:r>
      <w:proofErr w:type="spellEnd"/>
      <w:r w:rsidRPr="00031603">
        <w:t xml:space="preserve">. Į </w:t>
      </w:r>
      <w:proofErr w:type="spellStart"/>
      <w:r w:rsidRPr="00031603">
        <w:t>baudos</w:t>
      </w:r>
      <w:proofErr w:type="spellEnd"/>
      <w:r w:rsidRPr="00031603">
        <w:t xml:space="preserve"> </w:t>
      </w:r>
      <w:proofErr w:type="spellStart"/>
      <w:r w:rsidRPr="00031603">
        <w:t>sumą</w:t>
      </w:r>
      <w:proofErr w:type="spellEnd"/>
      <w:r w:rsidRPr="00031603">
        <w:t xml:space="preserve">, </w:t>
      </w:r>
      <w:proofErr w:type="spellStart"/>
      <w:r w:rsidRPr="00031603">
        <w:t>mokėtiną</w:t>
      </w:r>
      <w:proofErr w:type="spellEnd"/>
      <w:r w:rsidRPr="00031603">
        <w:t xml:space="preserve"> </w:t>
      </w:r>
      <w:proofErr w:type="spellStart"/>
      <w:r w:rsidRPr="00031603">
        <w:t>Sutarties</w:t>
      </w:r>
      <w:proofErr w:type="spellEnd"/>
      <w:r w:rsidRPr="00031603">
        <w:t xml:space="preserve"> </w:t>
      </w:r>
      <w:proofErr w:type="spellStart"/>
      <w:r w:rsidRPr="00031603">
        <w:t>nutraukimo</w:t>
      </w:r>
      <w:proofErr w:type="spellEnd"/>
      <w:r w:rsidRPr="00031603">
        <w:t xml:space="preserve"> </w:t>
      </w:r>
      <w:proofErr w:type="spellStart"/>
      <w:r w:rsidRPr="00031603">
        <w:t>atveju</w:t>
      </w:r>
      <w:proofErr w:type="spellEnd"/>
      <w:r w:rsidRPr="00031603">
        <w:t xml:space="preserve">, </w:t>
      </w:r>
      <w:proofErr w:type="spellStart"/>
      <w:r w:rsidRPr="00031603">
        <w:t>įskaitoma</w:t>
      </w:r>
      <w:proofErr w:type="spellEnd"/>
      <w:r w:rsidRPr="00031603">
        <w:t xml:space="preserve"> </w:t>
      </w:r>
      <w:proofErr w:type="spellStart"/>
      <w:r w:rsidRPr="00031603">
        <w:t>bauda</w:t>
      </w:r>
      <w:proofErr w:type="spellEnd"/>
      <w:r w:rsidRPr="00031603">
        <w:t xml:space="preserve">, </w:t>
      </w:r>
      <w:proofErr w:type="spellStart"/>
      <w:r w:rsidRPr="00031603">
        <w:t>Rangovo</w:t>
      </w:r>
      <w:proofErr w:type="spellEnd"/>
      <w:r w:rsidRPr="00031603">
        <w:t xml:space="preserve"> </w:t>
      </w:r>
      <w:proofErr w:type="spellStart"/>
      <w:r w:rsidRPr="00031603">
        <w:t>mokėtina</w:t>
      </w:r>
      <w:proofErr w:type="spellEnd"/>
      <w:r w:rsidRPr="00031603">
        <w:t xml:space="preserve"> </w:t>
      </w:r>
      <w:proofErr w:type="spellStart"/>
      <w:r w:rsidRPr="00031603">
        <w:t>pagal</w:t>
      </w:r>
      <w:proofErr w:type="spellEnd"/>
      <w:r w:rsidRPr="00031603">
        <w:t xml:space="preserve"> 3.1.10 </w:t>
      </w:r>
      <w:proofErr w:type="spellStart"/>
      <w:r w:rsidRPr="00031603">
        <w:t>punktą</w:t>
      </w:r>
      <w:proofErr w:type="spellEnd"/>
      <w:r w:rsidRPr="00031603">
        <w:t>.</w:t>
      </w:r>
    </w:p>
    <w:p w14:paraId="36D68F13" w14:textId="77777777" w:rsidR="00F00C26" w:rsidRPr="00E301A5" w:rsidRDefault="00F00C26" w:rsidP="00F00C26">
      <w:pPr>
        <w:widowControl w:val="0"/>
        <w:pBdr>
          <w:top w:val="nil"/>
          <w:left w:val="nil"/>
          <w:bottom w:val="nil"/>
          <w:right w:val="nil"/>
          <w:between w:val="nil"/>
        </w:pBdr>
        <w:spacing w:before="96" w:after="96"/>
        <w:ind w:left="283"/>
      </w:pPr>
    </w:p>
    <w:p w14:paraId="000000FF" w14:textId="322310D6" w:rsidR="00133358" w:rsidRPr="000F5A2F" w:rsidRDefault="00903940" w:rsidP="005C259E">
      <w:pPr>
        <w:pStyle w:val="Antrat2"/>
        <w:widowControl w:val="0"/>
        <w:rPr>
          <w:color w:val="auto"/>
        </w:rPr>
      </w:pPr>
      <w:bookmarkStart w:id="19" w:name="_Toc93857957"/>
      <w:r w:rsidRPr="000F5A2F">
        <w:rPr>
          <w:color w:val="auto"/>
        </w:rPr>
        <w:t>Subrangovų</w:t>
      </w:r>
      <w:r w:rsidR="00F824BE" w:rsidRPr="000F5A2F">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w:t>
      </w:r>
      <w:r w:rsidRPr="00E301A5">
        <w:t xml:space="preserve">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w:t>
      </w:r>
      <w:r w:rsidR="006B7EDE" w:rsidRPr="00E301A5">
        <w:lastRenderedPageBreak/>
        <w:t xml:space="preserve">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w:t>
      </w:r>
      <w:r w:rsidRPr="00E301A5">
        <w:lastRenderedPageBreak/>
        <w:t xml:space="preserve">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67F06"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 xml:space="preserve">pranešimus apie tai, kad atsirado ar egzistuoja bet koks įvykis, sąlyga ar aplinkybė, kuri </w:t>
      </w:r>
      <w:r w:rsidRPr="00E67F06">
        <w:t>gali paveikti Sutart</w:t>
      </w:r>
      <w:r w:rsidR="007B465C" w:rsidRPr="00E67F06">
        <w:t>į</w:t>
      </w:r>
      <w:r w:rsidRPr="00E67F06">
        <w:t xml:space="preserve"> ar sąlygoti jos pažeidimą. </w:t>
      </w:r>
    </w:p>
    <w:p w14:paraId="00000127" w14:textId="77777777" w:rsidR="00133358" w:rsidRPr="00E67F06" w:rsidRDefault="006B7EDE" w:rsidP="005C259E">
      <w:pPr>
        <w:widowControl w:val="0"/>
        <w:numPr>
          <w:ilvl w:val="2"/>
          <w:numId w:val="2"/>
        </w:numPr>
        <w:pBdr>
          <w:top w:val="nil"/>
          <w:left w:val="nil"/>
          <w:bottom w:val="nil"/>
          <w:right w:val="nil"/>
          <w:between w:val="nil"/>
        </w:pBdr>
        <w:spacing w:before="96" w:after="96"/>
      </w:pPr>
      <w:r w:rsidRPr="00E67F06">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67F06">
        <w:t xml:space="preserve">Rangovas atsako už tai, kad </w:t>
      </w:r>
      <w:r w:rsidR="00F34381" w:rsidRPr="00E67F06">
        <w:t>Subrangovai</w:t>
      </w:r>
      <w:r w:rsidRPr="00E67F06">
        <w:t>, Subjektai, kurių pajėgumais remiasi</w:t>
      </w:r>
      <w:r w:rsidRPr="00E301A5">
        <w:t xml:space="preserve"> Rangovas, ir Rangovo personalas bendradarbiautų su Užsakovo personalu. </w:t>
      </w:r>
    </w:p>
    <w:p w14:paraId="00000129" w14:textId="3C299694" w:rsidR="00133358" w:rsidRPr="00E67F06" w:rsidRDefault="006B7EDE" w:rsidP="005C259E">
      <w:pPr>
        <w:widowControl w:val="0"/>
        <w:numPr>
          <w:ilvl w:val="2"/>
          <w:numId w:val="2"/>
        </w:numPr>
        <w:pBdr>
          <w:top w:val="nil"/>
          <w:left w:val="nil"/>
          <w:bottom w:val="nil"/>
          <w:right w:val="nil"/>
          <w:between w:val="nil"/>
        </w:pBdr>
        <w:spacing w:before="96" w:after="96"/>
      </w:pPr>
      <w:r w:rsidRPr="00E67F06">
        <w:t xml:space="preserve">Tais atvejais, kai Rangovas ar Rangovo personalas pagal Įstatymus arba Sutartį turi kreiptis į Projektuotoją, </w:t>
      </w:r>
      <w:r w:rsidR="00A450CD" w:rsidRPr="00E67F06">
        <w:t>S</w:t>
      </w:r>
      <w:r w:rsidRPr="00E67F06">
        <w:t>tatinio projekto vadovą, Statinio projekto vykdymo priežiūros vadovą ar Techninį prižiūrėtoją, Rangovas privalo kreiptis į šiuos asmenis tiesiogiai, kartu informuodamas Užsakovą apie tai.</w:t>
      </w:r>
    </w:p>
    <w:p w14:paraId="4811E658" w14:textId="25191046" w:rsidR="00587291" w:rsidRPr="00E67F06" w:rsidRDefault="00587291" w:rsidP="007B6187">
      <w:pPr>
        <w:widowControl w:val="0"/>
        <w:numPr>
          <w:ilvl w:val="2"/>
          <w:numId w:val="2"/>
        </w:numPr>
        <w:pBdr>
          <w:top w:val="nil"/>
          <w:left w:val="nil"/>
          <w:bottom w:val="nil"/>
          <w:right w:val="nil"/>
          <w:between w:val="nil"/>
        </w:pBdr>
        <w:spacing w:before="96" w:after="96"/>
      </w:pPr>
      <w:r w:rsidRPr="00E67F06">
        <w:t xml:space="preserve">Tais atvejais, kai </w:t>
      </w:r>
      <w:r w:rsidR="00A450CD" w:rsidRPr="00E67F06">
        <w:t>pagal Įstatymus arba Užsakovo užduotį privalo būti</w:t>
      </w:r>
      <w:r w:rsidR="00643727" w:rsidRPr="00E67F06">
        <w:t>, bet nėra</w:t>
      </w:r>
      <w:r w:rsidR="00A450CD" w:rsidRPr="00E67F06">
        <w:t xml:space="preserve"> paskirtas </w:t>
      </w:r>
      <w:r w:rsidR="007210F4" w:rsidRPr="00E67F06">
        <w:t>Techninis prižiūrėtojas</w:t>
      </w:r>
      <w:r w:rsidR="00F87621" w:rsidRPr="00E67F06">
        <w:t xml:space="preserve">, jo funkcijas </w:t>
      </w:r>
      <w:r w:rsidR="00AB7567" w:rsidRPr="00E67F06">
        <w:t>privalo atlikti</w:t>
      </w:r>
      <w:r w:rsidR="007210F4" w:rsidRPr="00E67F06">
        <w:t xml:space="preserve"> </w:t>
      </w:r>
      <w:r w:rsidR="00A450CD" w:rsidRPr="00E67F06">
        <w:t>Užsakovas</w:t>
      </w:r>
      <w:r w:rsidR="00DB0ABA" w:rsidRPr="00E67F06">
        <w:t xml:space="preserve">, jeigu </w:t>
      </w:r>
      <w:r w:rsidR="003A67A3" w:rsidRPr="00E67F06">
        <w:t>tai neprieštarauja Įstatymams</w:t>
      </w:r>
      <w:r w:rsidR="00DA267F" w:rsidRPr="00E67F06">
        <w:t xml:space="preserve">. </w:t>
      </w:r>
      <w:r w:rsidR="00A83413" w:rsidRPr="00E67F06">
        <w:t xml:space="preserve">Tais atvejais, kai pagal Įstatymus arba Užsakovo užduotį privalo būti, bet nėra paskirtas </w:t>
      </w:r>
      <w:r w:rsidR="001D051F" w:rsidRPr="00E67F06">
        <w:t xml:space="preserve">Statinio projekto vykdymo priežiūros vadovas arba </w:t>
      </w:r>
      <w:r w:rsidR="00A83413" w:rsidRPr="00E67F06">
        <w:t>Techninis prižiūrėtojas</w:t>
      </w:r>
      <w:r w:rsidR="00DF108F" w:rsidRPr="00E67F06">
        <w:t xml:space="preserve"> ir dėl </w:t>
      </w:r>
      <w:r w:rsidR="001D051F" w:rsidRPr="00E67F06">
        <w:t>to nevykdomos</w:t>
      </w:r>
      <w:r w:rsidR="00DF108F" w:rsidRPr="00E67F06">
        <w:t xml:space="preserve"> jų funkcijos,</w:t>
      </w:r>
      <w:r w:rsidR="00A83413" w:rsidRPr="00E67F06">
        <w:t xml:space="preserve"> </w:t>
      </w:r>
      <w:r w:rsidR="006021CA" w:rsidRPr="00E67F06">
        <w:t>Rangovas įgyja teisę reikalauti</w:t>
      </w:r>
      <w:r w:rsidR="00D44048" w:rsidRPr="00E67F06">
        <w:t>,</w:t>
      </w:r>
      <w:r w:rsidR="006021CA" w:rsidRPr="00E67F06">
        <w:t xml:space="preserve"> </w:t>
      </w:r>
      <w:r w:rsidR="00D44048" w:rsidRPr="00E67F06" w:rsidDel="00AE31F6">
        <w:t>kad tokia pat trukme, kiek</w:t>
      </w:r>
      <w:r w:rsidR="00D44048" w:rsidRPr="00E67F06">
        <w:t xml:space="preserve"> dėl šios priežasties</w:t>
      </w:r>
      <w:r w:rsidR="00D44048" w:rsidRPr="00E67F06" w:rsidDel="00AE31F6">
        <w:t xml:space="preserve"> faktiškai vėluoja Darbai, būtų pratęsti Darbų terminai ir Užsakovas atlygintų Rangovui Išlaidas bei Pelną už Darbų terminų pratęsimo laikotarpį </w:t>
      </w:r>
      <w:r w:rsidR="00D44048" w:rsidRPr="00E67F06" w:rsidDel="00AE31F6">
        <w:fldChar w:fldCharType="begin"/>
      </w:r>
      <w:r w:rsidR="00D44048" w:rsidRPr="00E67F06" w:rsidDel="00AE31F6">
        <w:instrText xml:space="preserve"> REF _Ref88646260 \r \h  \* MERGEFORMAT </w:instrText>
      </w:r>
      <w:r w:rsidR="00D44048" w:rsidRPr="00E67F06" w:rsidDel="00AE31F6">
        <w:fldChar w:fldCharType="separate"/>
      </w:r>
      <w:r w:rsidR="00661E1D" w:rsidRPr="00E67F06">
        <w:t>15.9</w:t>
      </w:r>
      <w:r w:rsidR="00D44048" w:rsidRPr="00E67F06" w:rsidDel="00AE31F6">
        <w:fldChar w:fldCharType="end"/>
      </w:r>
      <w:r w:rsidR="00D44048" w:rsidRPr="00E67F06" w:rsidDel="00AE31F6">
        <w:t xml:space="preserve"> punkte „</w:t>
      </w:r>
      <w:r w:rsidR="00D44048" w:rsidRPr="00E67F06" w:rsidDel="00AE31F6">
        <w:fldChar w:fldCharType="begin"/>
      </w:r>
      <w:r w:rsidR="00D44048" w:rsidRPr="00E67F06" w:rsidDel="00AE31F6">
        <w:instrText xml:space="preserve"> REF _Ref88646260 \h  \* MERGEFORMAT </w:instrText>
      </w:r>
      <w:r w:rsidR="00D44048" w:rsidRPr="00E67F06" w:rsidDel="00AE31F6">
        <w:fldChar w:fldCharType="separate"/>
      </w:r>
      <w:r w:rsidR="00661E1D" w:rsidRPr="00E67F06">
        <w:t>Papildomų Išlaidų kompensavimas</w:t>
      </w:r>
      <w:r w:rsidR="00D44048" w:rsidRPr="00E67F06" w:rsidDel="00AE31F6">
        <w:fldChar w:fldCharType="end"/>
      </w:r>
      <w:r w:rsidR="00D44048" w:rsidRPr="00E67F06" w:rsidDel="00AE31F6">
        <w:t xml:space="preserve">“ nustatyta tvarka. Tuo tikslu Šalys privalo sudaryti </w:t>
      </w:r>
      <w:r w:rsidR="00D44048" w:rsidRPr="00E67F06" w:rsidDel="00AE31F6">
        <w:t xml:space="preserve">Susitarimą </w:t>
      </w:r>
      <w:r w:rsidR="00130BCD" w:rsidRPr="00E67F06">
        <w:fldChar w:fldCharType="begin"/>
      </w:r>
      <w:r w:rsidR="00130BCD" w:rsidRPr="00E67F06">
        <w:instrText xml:space="preserve"> REF _Ref93879212 \r \h </w:instrText>
      </w:r>
      <w:r w:rsidR="00CE4D08" w:rsidRPr="00E67F06">
        <w:instrText xml:space="preserve"> \* MERGEFORMAT </w:instrText>
      </w:r>
      <w:r w:rsidR="00130BCD" w:rsidRPr="00E67F06">
        <w:fldChar w:fldCharType="separate"/>
      </w:r>
      <w:r w:rsidR="00661E1D" w:rsidRPr="00E67F06">
        <w:t>25</w:t>
      </w:r>
      <w:r w:rsidR="00130BCD" w:rsidRPr="00E67F06">
        <w:fldChar w:fldCharType="end"/>
      </w:r>
      <w:r w:rsidR="00D44048" w:rsidRPr="00E67F06" w:rsidDel="00AE31F6">
        <w:t xml:space="preserve"> straipsnyje „</w:t>
      </w:r>
      <w:r w:rsidR="00130BCD" w:rsidRPr="00E67F06">
        <w:fldChar w:fldCharType="begin"/>
      </w:r>
      <w:r w:rsidR="00130BCD" w:rsidRPr="00E67F06">
        <w:instrText xml:space="preserve"> REF _Ref93879212 \h </w:instrText>
      </w:r>
      <w:r w:rsidR="00CE4D08" w:rsidRPr="00E67F06">
        <w:instrText xml:space="preserve"> \* MERGEFORMAT </w:instrText>
      </w:r>
      <w:r w:rsidR="00130BCD" w:rsidRPr="00E67F06">
        <w:fldChar w:fldCharType="separate"/>
      </w:r>
      <w:r w:rsidR="00661E1D" w:rsidRPr="00E67F06">
        <w:t>Sutarties pakeitimai</w:t>
      </w:r>
      <w:r w:rsidR="00130BCD" w:rsidRPr="00E67F06">
        <w:fldChar w:fldCharType="end"/>
      </w:r>
      <w:r w:rsidR="00D44048" w:rsidRPr="00E67F06" w:rsidDel="00AE31F6">
        <w:t>“ nustatyta tvarka ir jame numatyti Darbų terminų pratęsimą bei Rangovo Išlaidų ir Pelno atlyginimą.</w:t>
      </w:r>
      <w:r w:rsidR="00A6676B" w:rsidRPr="00E67F06">
        <w:t xml:space="preserve"> </w:t>
      </w:r>
      <w:r w:rsidR="002F6191" w:rsidRPr="00E67F06">
        <w:t xml:space="preserve">Tais atvejais, kai </w:t>
      </w:r>
      <w:r w:rsidR="00DC411F" w:rsidRPr="00E67F06">
        <w:t>pagal Įstatymus arba Užsakovo užduotį nėra privaloma paskirti Techninį prižiūrėtoją</w:t>
      </w:r>
      <w:r w:rsidR="00CE4D08" w:rsidRPr="00E67F06">
        <w:t xml:space="preserve"> ir jis nepaskirtas</w:t>
      </w:r>
      <w:r w:rsidR="00DC411F" w:rsidRPr="00E67F06">
        <w:t>, j</w:t>
      </w:r>
      <w:r w:rsidR="00300591" w:rsidRPr="00E67F06">
        <w:t>am Sutartyje priskirtas</w:t>
      </w:r>
      <w:r w:rsidR="00DC411F" w:rsidRPr="00E67F06">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lastRenderedPageBreak/>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67F06"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67F06">
        <w:t>Užsakovas atsako už tai, kad iki Sutarties sudarymo būtų:</w:t>
      </w:r>
      <w:bookmarkEnd w:id="56"/>
    </w:p>
    <w:p w14:paraId="0000013E" w14:textId="532380B5" w:rsidR="00133358" w:rsidRPr="00E67F06" w:rsidRDefault="006B7EDE" w:rsidP="005C259E">
      <w:pPr>
        <w:widowControl w:val="0"/>
        <w:numPr>
          <w:ilvl w:val="3"/>
          <w:numId w:val="2"/>
        </w:numPr>
        <w:spacing w:before="96" w:after="96" w:line="240" w:lineRule="auto"/>
      </w:pPr>
      <w:r w:rsidRPr="00E67F06">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67F06">
        <w:t>įvykdyti Sutartį</w:t>
      </w:r>
      <w:r w:rsidRPr="00E67F06">
        <w:t>;</w:t>
      </w:r>
    </w:p>
    <w:p w14:paraId="0000013F" w14:textId="140D72B4" w:rsidR="00133358" w:rsidRPr="00E67F06" w:rsidRDefault="006B7EDE" w:rsidP="005C259E">
      <w:pPr>
        <w:widowControl w:val="0"/>
        <w:numPr>
          <w:ilvl w:val="3"/>
          <w:numId w:val="2"/>
        </w:numPr>
        <w:spacing w:before="96" w:after="96" w:line="240" w:lineRule="auto"/>
      </w:pPr>
      <w:r w:rsidRPr="00E67F06">
        <w:t>tinkamai suformuotas atitinkamos paskirties žemės sklypas (sklypai), kuriame yra statybvietė, ir Užsakovas būtų</w:t>
      </w:r>
      <w:r w:rsidR="006B28D1" w:rsidRPr="00E67F06">
        <w:t xml:space="preserve"> įgij</w:t>
      </w:r>
      <w:r w:rsidRPr="00E67F06">
        <w:t xml:space="preserve">ęs reikiamas teises į jį bei į gretimas teritorijas, kurių reikia </w:t>
      </w:r>
      <w:r w:rsidR="004F3DAA" w:rsidRPr="00E67F06">
        <w:t xml:space="preserve">Statybos darbų </w:t>
      </w:r>
      <w:r w:rsidRPr="00E67F06">
        <w:t>vykdymui pagal Užsakovo užduotį ir (arba) Statinio projektą;</w:t>
      </w:r>
    </w:p>
    <w:p w14:paraId="00000140" w14:textId="62F619C9" w:rsidR="00133358" w:rsidRPr="00E67F06" w:rsidRDefault="006B7EDE" w:rsidP="005C259E">
      <w:pPr>
        <w:widowControl w:val="0"/>
        <w:numPr>
          <w:ilvl w:val="3"/>
          <w:numId w:val="2"/>
        </w:numPr>
        <w:spacing w:before="96" w:after="96" w:line="240" w:lineRule="auto"/>
      </w:pPr>
      <w:r w:rsidRPr="00E67F06">
        <w:t xml:space="preserve">gauti visi reikiami pagal Įstatymus žemės ir statinių savininkų ir naudotojų sutikimai, reikalingi </w:t>
      </w:r>
      <w:r w:rsidR="004F3DAA" w:rsidRPr="00E67F06">
        <w:t>Sutarties vykdymui</w:t>
      </w:r>
      <w:r w:rsidRPr="00E67F06">
        <w:t>;</w:t>
      </w:r>
    </w:p>
    <w:p w14:paraId="00000141" w14:textId="16482F48" w:rsidR="00133358" w:rsidRPr="00E67F06" w:rsidRDefault="006B7EDE" w:rsidP="005C259E">
      <w:pPr>
        <w:widowControl w:val="0"/>
        <w:numPr>
          <w:ilvl w:val="3"/>
          <w:numId w:val="2"/>
        </w:numPr>
        <w:spacing w:before="96" w:after="96" w:line="240" w:lineRule="auto"/>
      </w:pPr>
      <w:r w:rsidRPr="00E67F06">
        <w:t xml:space="preserve">nustatytos visos reikiamos specialiosios žemės naudojimo sąlygos, reikalingos </w:t>
      </w:r>
      <w:r w:rsidR="004F3DAA" w:rsidRPr="00E67F06">
        <w:t>Sutarties vykdymui</w:t>
      </w:r>
      <w:r w:rsidRPr="00E67F06">
        <w:t>;</w:t>
      </w:r>
    </w:p>
    <w:p w14:paraId="00000142" w14:textId="6A4A88EA" w:rsidR="00133358" w:rsidRPr="00E67F06" w:rsidRDefault="006B7EDE" w:rsidP="005C259E">
      <w:pPr>
        <w:widowControl w:val="0"/>
        <w:numPr>
          <w:ilvl w:val="3"/>
          <w:numId w:val="2"/>
        </w:numPr>
        <w:spacing w:before="96" w:after="96" w:line="240" w:lineRule="auto"/>
      </w:pPr>
      <w:r w:rsidRPr="00E67F06">
        <w:t xml:space="preserve">atlikti visi </w:t>
      </w:r>
      <w:r w:rsidR="004F3DAA" w:rsidRPr="00E67F06">
        <w:t>Sutarties vykdymui</w:t>
      </w:r>
      <w:r w:rsidRPr="00E67F06">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67F06" w:rsidRDefault="006B7EDE" w:rsidP="005C259E">
      <w:pPr>
        <w:widowControl w:val="0"/>
        <w:numPr>
          <w:ilvl w:val="3"/>
          <w:numId w:val="2"/>
        </w:numPr>
        <w:spacing w:before="96" w:after="96" w:line="240" w:lineRule="auto"/>
      </w:pPr>
      <w:r w:rsidRPr="00E67F06">
        <w:t>tinkamai parengtas Statinio projektas ir atlikta jo ekspertizė (jeigu ji yra privaloma pagal Įstatymus arba Užsakovo sprendimą);</w:t>
      </w:r>
    </w:p>
    <w:p w14:paraId="00000144" w14:textId="487355D8" w:rsidR="00133358" w:rsidRPr="00E67F06" w:rsidRDefault="006B7EDE" w:rsidP="005C259E">
      <w:pPr>
        <w:widowControl w:val="0"/>
        <w:numPr>
          <w:ilvl w:val="3"/>
          <w:numId w:val="2"/>
        </w:numPr>
        <w:spacing w:before="96" w:after="96" w:line="240" w:lineRule="auto"/>
      </w:pPr>
      <w:r w:rsidRPr="00E67F06">
        <w:t>išspręsti visi savivaldybės infrastruktūros plėtros klausimai, reikalingi</w:t>
      </w:r>
      <w:r w:rsidR="004F3DAA" w:rsidRPr="00E67F06">
        <w:t xml:space="preserve"> Sutarties vykdymui</w:t>
      </w:r>
      <w:r w:rsidRPr="00E67F06">
        <w:t>;</w:t>
      </w:r>
    </w:p>
    <w:p w14:paraId="00000145" w14:textId="247259E2" w:rsidR="00133358" w:rsidRPr="00E67F06" w:rsidRDefault="006B7EDE" w:rsidP="005C259E">
      <w:pPr>
        <w:widowControl w:val="0"/>
        <w:numPr>
          <w:ilvl w:val="3"/>
          <w:numId w:val="2"/>
        </w:numPr>
        <w:spacing w:before="96" w:after="96" w:line="240" w:lineRule="auto"/>
      </w:pPr>
      <w:r w:rsidRPr="00E67F06">
        <w:t xml:space="preserve">gautos prisijungimo sąlygos ir statybą leidžiantys dokumentai, reikalingi </w:t>
      </w:r>
      <w:r w:rsidR="00637F95" w:rsidRPr="00E67F06">
        <w:t>Sutarties vykdymui</w:t>
      </w:r>
      <w:r w:rsidRPr="00E67F06">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w:t>
      </w:r>
      <w:r w:rsidR="006B7EDE" w:rsidRPr="00E301A5">
        <w:t>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67F06">
        <w:t xml:space="preserve">faktiškai </w:t>
      </w:r>
      <w:r w:rsidR="006472CA" w:rsidRPr="00E67F06">
        <w:t xml:space="preserve">vėluoja </w:t>
      </w:r>
      <w:r w:rsidR="00637F95" w:rsidRPr="00E67F06">
        <w:t>Darbai</w:t>
      </w:r>
      <w:r w:rsidR="006472CA" w:rsidRPr="00E67F06">
        <w:t>,</w:t>
      </w:r>
      <w:r w:rsidR="006B7EDE" w:rsidRPr="00E67F06">
        <w:t xml:space="preserve"> būtų pratęsti </w:t>
      </w:r>
      <w:r w:rsidR="00637F95" w:rsidRPr="00E67F06">
        <w:t xml:space="preserve">Darbų </w:t>
      </w:r>
      <w:r w:rsidR="006B7EDE" w:rsidRPr="00E67F06">
        <w:t>terminai ir Užsakovas atlygintų Rangovui Išlaidas</w:t>
      </w:r>
      <w:r w:rsidR="00B46DA8" w:rsidRPr="00E67F06">
        <w:t xml:space="preserve"> bei Pelną</w:t>
      </w:r>
      <w:r w:rsidR="006B7EDE" w:rsidRPr="00E67F06">
        <w:t xml:space="preserve"> už </w:t>
      </w:r>
      <w:r w:rsidR="00637F95" w:rsidRPr="00E67F06">
        <w:t xml:space="preserve">Darbų </w:t>
      </w:r>
      <w:r w:rsidR="006B7EDE" w:rsidRPr="00E67F06">
        <w:t>terminų pratęsimo laikotarpį</w:t>
      </w:r>
      <w:r w:rsidR="006B7EDE" w:rsidRPr="00E301A5">
        <w:t xml:space="preserve">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w:t>
      </w:r>
      <w:r w:rsidR="006B7EDE" w:rsidRPr="00E301A5">
        <w:lastRenderedPageBreak/>
        <w:t>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67F06"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w:t>
      </w:r>
      <w:r w:rsidR="006B7EDE" w:rsidRPr="00E67F06">
        <w:t xml:space="preserve">Rangovo dokumentus, įskaitant </w:t>
      </w:r>
      <w:r w:rsidR="00513AE5" w:rsidRPr="00E67F06">
        <w:t xml:space="preserve">Užsakovo prašomus </w:t>
      </w:r>
      <w:r w:rsidR="006B7EDE" w:rsidRPr="00E67F06">
        <w:t xml:space="preserve">nebaigtus Rangovo dokumentus, kuriuos Užsakovas turi teisę savo nuožiūra pabaigti rengti, keisti ir kitaip naudoti. </w:t>
      </w:r>
    </w:p>
    <w:p w14:paraId="00000158" w14:textId="77777777" w:rsidR="00133358" w:rsidRPr="00E67F06" w:rsidRDefault="006B7EDE" w:rsidP="005C259E">
      <w:pPr>
        <w:pStyle w:val="Antrat2"/>
        <w:widowControl w:val="0"/>
        <w:rPr>
          <w:color w:val="auto"/>
        </w:rPr>
      </w:pPr>
      <w:bookmarkStart w:id="71" w:name="_Toc93857968"/>
      <w:r w:rsidRPr="00E67F06">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67F06">
        <w:t>Jeigu</w:t>
      </w:r>
      <w:r w:rsidR="006B7EDE" w:rsidRPr="00E67F06">
        <w:t xml:space="preserve"> Rangovas pagal</w:t>
      </w:r>
      <w:r w:rsidR="006B7EDE" w:rsidRPr="00E301A5">
        <w:t xml:space="preserve">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w:t>
      </w:r>
      <w:r w:rsidR="000320CB" w:rsidRPr="00E301A5">
        <w:t>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67F06"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xml:space="preserve">, Rangovas </w:t>
      </w:r>
      <w:r w:rsidRPr="00E67F06">
        <w:t>atsako už jo atitiktį šio punkto reikalavimams;</w:t>
      </w:r>
    </w:p>
    <w:p w14:paraId="00000163" w14:textId="50228E12" w:rsidR="00133358" w:rsidRPr="00E67F06" w:rsidRDefault="006B7EDE" w:rsidP="005C259E">
      <w:pPr>
        <w:widowControl w:val="0"/>
        <w:numPr>
          <w:ilvl w:val="3"/>
          <w:numId w:val="2"/>
        </w:numPr>
        <w:spacing w:before="96" w:after="96"/>
      </w:pPr>
      <w:r w:rsidRPr="00E67F06">
        <w:t>Darbo projektą rengtų konkretūs priede Nr. </w:t>
      </w:r>
      <w:r w:rsidR="00236791" w:rsidRPr="00E67F06">
        <w:t>8</w:t>
      </w:r>
      <w:r w:rsidRPr="00E67F06">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 xml:space="preserve">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w:t>
      </w:r>
      <w:r w:rsidRPr="00E301A5">
        <w:rPr>
          <w:i/>
          <w:shd w:val="clear" w:color="auto" w:fill="D9D9D9"/>
        </w:rPr>
        <w:lastRenderedPageBreak/>
        <w:t>pasirašymo dieną.</w:t>
      </w:r>
    </w:p>
    <w:p w14:paraId="0000016E" w14:textId="1F97852F"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67F06" w:rsidRDefault="006B7EDE" w:rsidP="005C259E">
      <w:pPr>
        <w:pStyle w:val="Antrat2"/>
        <w:widowControl w:val="0"/>
        <w:rPr>
          <w:color w:val="auto"/>
        </w:rPr>
      </w:pPr>
      <w:bookmarkStart w:id="79" w:name="_Toc93857969"/>
      <w:r w:rsidRPr="00E67F06">
        <w:rPr>
          <w:color w:val="auto"/>
        </w:rPr>
        <w:t>Išpildomoji dokumentacija</w:t>
      </w:r>
      <w:bookmarkEnd w:id="79"/>
    </w:p>
    <w:p w14:paraId="00000174" w14:textId="68B08920" w:rsidR="00133358" w:rsidRPr="00E67F06"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67F06">
        <w:t xml:space="preserve">Rangovas privalo parengti ir nuolat atnaujinti visų </w:t>
      </w:r>
      <w:r w:rsidR="00DC5945" w:rsidRPr="00E67F06">
        <w:t>Statybos d</w:t>
      </w:r>
      <w:r w:rsidRPr="00E67F06">
        <w:t xml:space="preserve">arbų išpildomąją dokumentaciją, kurioje turi būti fiksuojamas </w:t>
      </w:r>
      <w:r w:rsidR="00DC5945" w:rsidRPr="00E67F06">
        <w:t>Statybos d</w:t>
      </w:r>
      <w:r w:rsidRPr="00E67F06">
        <w:t xml:space="preserve">arbų įvykdymas, parodomos tikslios visų </w:t>
      </w:r>
      <w:r w:rsidR="00DC5945" w:rsidRPr="00E67F06">
        <w:t>Statybos d</w:t>
      </w:r>
      <w:r w:rsidRPr="00E67F06">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67F06" w:rsidRDefault="006B7EDE" w:rsidP="005C259E">
      <w:pPr>
        <w:widowControl w:val="0"/>
        <w:numPr>
          <w:ilvl w:val="2"/>
          <w:numId w:val="2"/>
        </w:numPr>
        <w:tabs>
          <w:tab w:val="left" w:pos="709"/>
        </w:tabs>
        <w:spacing w:before="96" w:after="96" w:line="240" w:lineRule="auto"/>
      </w:pPr>
      <w:r w:rsidRPr="00E67F06">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67F06">
        <w:t>Statybos d</w:t>
      </w:r>
      <w:r w:rsidRPr="00E67F06">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w:t>
      </w:r>
      <w:r w:rsidR="006B7EDE" w:rsidRPr="00E301A5">
        <w:t xml:space="preserve">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w:t>
      </w:r>
      <w:r w:rsidR="006B7EDE" w:rsidRPr="00E301A5">
        <w:lastRenderedPageBreak/>
        <w:t xml:space="preserve">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w:t>
      </w:r>
      <w:r w:rsidRPr="00E301A5">
        <w:t xml:space="preserve">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 xml:space="preserve">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w:t>
      </w:r>
      <w:r w:rsidRPr="00E301A5">
        <w:lastRenderedPageBreak/>
        <w:t>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 xml:space="preserve">Po to, kai Užsakovas patvirtina Rangovo dokumentą, Rangovas privalo nedelsdamas, bet ne vėliau nei per 5 darbo dienas, pateikti Užsakovui Rangovo </w:t>
      </w:r>
      <w:r w:rsidRPr="00E301A5">
        <w:t>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w:t>
      </w:r>
      <w:r w:rsidR="006B7EDE" w:rsidRPr="00E301A5">
        <w:lastRenderedPageBreak/>
        <w:t>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 xml:space="preserve">arbų vykdymui, ir juos prižiūrėti pagal Įstatymų, Užsakovo užduoties arba Statinio projekto reikalavimus, o </w:t>
      </w:r>
      <w:r w:rsidR="00E66F91" w:rsidRPr="00E301A5">
        <w:t>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 xml:space="preserve">Rangovas privalo į statybvietę leisti patekti ir joje būti tik Rangovo personalui ir Užsakovo personalui. Rangovas atsako už statybvietės apsaugą nuo neteisėto pašalinių </w:t>
      </w:r>
      <w:r w:rsidRPr="00E301A5">
        <w:lastRenderedPageBreak/>
        <w:t>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w:t>
      </w:r>
      <w:r w:rsidRPr="00E301A5">
        <w:lastRenderedPageBreak/>
        <w:t xml:space="preserve">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 xml:space="preserve">arbus ar konstrukcijas, Rangovas Techninio prižiūrėtojo reikalavimu </w:t>
      </w:r>
      <w:r w:rsidRPr="00E301A5">
        <w:t>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w:t>
      </w:r>
      <w:r w:rsidR="006B7EDE" w:rsidRPr="00E301A5">
        <w:lastRenderedPageBreak/>
        <w:t xml:space="preserve">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w:t>
      </w:r>
      <w:r w:rsidRPr="00E301A5">
        <w:t xml:space="preserve">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w:t>
      </w:r>
      <w:r w:rsidR="006B7EDE" w:rsidRPr="00E301A5">
        <w:lastRenderedPageBreak/>
        <w:t xml:space="preserve">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w:t>
      </w:r>
      <w:r w:rsidRPr="00E301A5">
        <w:t xml:space="preserve">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w:t>
      </w:r>
      <w:r w:rsidRPr="00E301A5">
        <w:lastRenderedPageBreak/>
        <w:t xml:space="preserve">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 xml:space="preserve">Papildomų Išlaidų kompensavimas </w:t>
      </w:r>
      <w:r w:rsidR="00661E1D" w:rsidRPr="00E301A5">
        <w:lastRenderedPageBreak/>
        <w:t>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 xml:space="preserve">arbų, Objekto, jo sudėtinių dalių ir Įrenginių bandymai, kurie turi būti atlikti iki Darbų perdavimo, ir buvo pasiekti teigiami </w:t>
      </w:r>
      <w:r w:rsidRPr="00E301A5">
        <w:t>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 xml:space="preserve">Defektų </w:t>
      </w:r>
      <w:r w:rsidRPr="00E301A5">
        <w:rPr>
          <w:b/>
        </w:rPr>
        <w:lastRenderedPageBreak/>
        <w:t>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w:t>
      </w:r>
      <w:r w:rsidR="00F5374A" w:rsidRPr="00E301A5">
        <w:t>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w:t>
      </w:r>
      <w:r w:rsidR="009556B8" w:rsidRPr="00E301A5">
        <w:lastRenderedPageBreak/>
        <w:t xml:space="preserve">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w:t>
      </w:r>
      <w:r w:rsidR="006B7EDE" w:rsidRPr="00E301A5">
        <w:t>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 xml:space="preserve">Laidavimo draudimo atveju draudžiamuoju įvykiu turi būti laikomas pirmasis Užsakovo pareikalavimas sumokėti </w:t>
      </w:r>
      <w:r w:rsidRPr="00E301A5">
        <w:rPr>
          <w:color w:val="auto"/>
          <w:u w:val="none"/>
        </w:rPr>
        <w:lastRenderedPageBreak/>
        <w:t>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užtikrinimo </w:t>
      </w:r>
      <w:r w:rsidRPr="00E301A5">
        <w:rPr>
          <w:color w:val="auto"/>
          <w:u w:val="none"/>
        </w:rPr>
        <w:t>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lastRenderedPageBreak/>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w:t>
      </w:r>
      <w:r w:rsidRPr="00E301A5">
        <w:t xml:space="preserve">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 xml:space="preserve">arbus ir Prekes nuo jų būklės pablogėjimo, sugadinimo ar praradimo, taip pat vykdyti kitus Užsakovo </w:t>
      </w:r>
      <w:r w:rsidR="006B7EDE" w:rsidRPr="00E301A5">
        <w:t>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lastRenderedPageBreak/>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xml:space="preserve">, ir pateikti tą patvirtinančius dokumentus Užsakovui per 10 darbo dienų nuo Susitarimo, pagal kurį padidėja Sutarties kaina, sudarymo dienos. Rangovas privalo tokia pačia tvarka </w:t>
      </w:r>
      <w:r w:rsidRPr="00E301A5">
        <w:rPr>
          <w:color w:val="auto"/>
          <w:u w:val="none"/>
        </w:rPr>
        <w:t>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jį teikiančio </w:t>
      </w:r>
      <w:r w:rsidRPr="00E301A5">
        <w:rPr>
          <w:color w:val="auto"/>
          <w:u w:val="none"/>
        </w:rPr>
        <w:lastRenderedPageBreak/>
        <w:t>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w:t>
      </w:r>
      <w:r w:rsidRPr="00E301A5">
        <w:t xml:space="preserve">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w:t>
      </w:r>
      <w:r w:rsidRPr="00E301A5">
        <w:lastRenderedPageBreak/>
        <w:t xml:space="preserve">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lastRenderedPageBreak/>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w:t>
      </w:r>
      <w:r w:rsidR="00BA3AC0" w:rsidRPr="00E301A5">
        <w:lastRenderedPageBreak/>
        <w:t>(dėl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 xml:space="preserve">arbų vertę </w:t>
      </w:r>
      <w:r w:rsidRPr="00E301A5">
        <w:t>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466C4FEE"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w:t>
      </w:r>
      <w:r w:rsidRPr="00D518AC">
        <w:t xml:space="preserve">nei po </w:t>
      </w:r>
      <w:r w:rsidR="00D518AC" w:rsidRPr="00D518AC">
        <w:t>6</w:t>
      </w:r>
      <w:r w:rsidR="00363D9A" w:rsidRPr="00D518AC">
        <w:t xml:space="preserve"> </w:t>
      </w:r>
      <w:r w:rsidRPr="00D518AC">
        <w:t>mėnesių po</w:t>
      </w:r>
      <w:r w:rsidRPr="00E301A5">
        <w:t xml:space="preserve"> Sutarties įsigaliojimo ir po to Sutarties kaina gali būti peržiūrima ne dažniau negu kas </w:t>
      </w:r>
      <w:r w:rsidR="00D518AC">
        <w:t>6</w:t>
      </w:r>
      <w:r w:rsidRPr="00E301A5">
        <w:t xml:space="preserve"> mėnesi</w:t>
      </w:r>
      <w:r w:rsidR="00D518AC">
        <w:t>ai</w:t>
      </w:r>
      <w:r w:rsidRPr="00E301A5">
        <w:t xml:space="preserve">.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lastRenderedPageBreak/>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 xml:space="preserve">Pavyzdžiui, jeigu Įrenginio kaina, nurodyta Sutarties kainos (įkainių) detalizacijos žiniaraštyje, yra 100 000 eurų, dėl </w:t>
      </w:r>
      <w:r w:rsidR="006B7EDE" w:rsidRPr="00E301A5">
        <w:rPr>
          <w:i/>
        </w:rPr>
        <w:t>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 xml:space="preserve">Kai Įstatymuose arba Sutartyje numatytais atvejais keičiamos Darbų apimtys (o tam tikrais atvejais – ir kiekiai), Sutarties kaina turi būti padidinta, pridedant Papildomų </w:t>
      </w:r>
      <w:r w:rsidRPr="00E301A5">
        <w:lastRenderedPageBreak/>
        <w:t>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imtis protingų priemonių galimoms </w:t>
      </w:r>
      <w:r w:rsidRPr="00E301A5">
        <w:t>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 xml:space="preserve">Rangovas turi teisę prašyti Užsakovo sumokėti visą </w:t>
      </w:r>
      <w:r w:rsidRPr="00E301A5">
        <w:lastRenderedPageBreak/>
        <w:t>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w:t>
      </w:r>
      <w:r w:rsidR="00A035F9" w:rsidRPr="00E301A5">
        <w:t>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 xml:space="preserve">24 dienos </w:t>
      </w:r>
      <w:r w:rsidR="00F03ADC" w:rsidRPr="00E301A5">
        <w:lastRenderedPageBreak/>
        <w:t>(įskaitytinai).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360DDED"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w:t>
      </w:r>
      <w:r w:rsidR="0025146E">
        <w:t>30</w:t>
      </w:r>
      <w:r w:rsidRPr="00E301A5">
        <w:t xml:space="preserve"> dienų nuo jos gavimo arba per </w:t>
      </w:r>
      <w:r w:rsidR="00D636D3" w:rsidRPr="00E301A5">
        <w:t>Užsakovo užduotyje</w:t>
      </w:r>
      <w:r w:rsidRPr="00E301A5">
        <w:t xml:space="preserve"> nurodytą kitokį terminą. Užsakovas neturi </w:t>
      </w:r>
      <w:r w:rsidRPr="00E301A5">
        <w:t>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w:t>
      </w:r>
      <w:r w:rsidRPr="00E301A5">
        <w:lastRenderedPageBreak/>
        <w:t xml:space="preserve">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w:t>
      </w:r>
      <w:r w:rsidR="0012175D" w:rsidRPr="00E301A5">
        <w:t>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w:t>
      </w:r>
      <w:r w:rsidRPr="00E301A5">
        <w:lastRenderedPageBreak/>
        <w:t xml:space="preserve">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w:t>
      </w:r>
      <w:r w:rsidRPr="00E301A5">
        <w:t xml:space="preserve">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w:t>
      </w:r>
      <w:r w:rsidRPr="00E301A5">
        <w:lastRenderedPageBreak/>
        <w:t xml:space="preserve">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 xml:space="preserve">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w:t>
      </w:r>
      <w:r w:rsidRPr="00E301A5">
        <w:t>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lastRenderedPageBreak/>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lastRenderedPageBreak/>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 xml:space="preserve">punktuose numatytos aplinkybės yra susijusios tik su atskira Dalimi, Užsakovas </w:t>
      </w:r>
      <w:r w:rsidR="006B7EDE" w:rsidRPr="00E301A5">
        <w:t>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99AC865"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xml:space="preserve">, per </w:t>
      </w:r>
      <w:r w:rsidR="0025146E">
        <w:t>30</w:t>
      </w:r>
      <w:r w:rsidRPr="00E301A5">
        <w:t xml:space="preserve">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tampa nemokus, jam iškelta restruktūrizavimo ar bankroto byla, arba inicijuotos ar pradėtos likvidavimo procedūros, arba jo turtą pradeda valdyti teismas </w:t>
      </w:r>
      <w:r w:rsidRPr="00E301A5">
        <w:lastRenderedPageBreak/>
        <w:t>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D518AC">
        <w:t>ne vėliau nei per 10 darbo dienų (arba</w:t>
      </w:r>
      <w:r w:rsidRPr="00E301A5">
        <w:t xml:space="preserve">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po Objekto </w:t>
      </w:r>
      <w:r w:rsidR="00E27A8E" w:rsidRPr="00E301A5">
        <w:t>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lastRenderedPageBreak/>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w:t>
      </w:r>
      <w:r w:rsidRPr="00E301A5">
        <w:t>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0063" w14:textId="77777777" w:rsidR="00606288" w:rsidRDefault="00606288">
      <w:pPr>
        <w:spacing w:after="0" w:line="240" w:lineRule="auto"/>
      </w:pPr>
      <w:r>
        <w:separator/>
      </w:r>
    </w:p>
    <w:p w14:paraId="2B01A6BD" w14:textId="77777777" w:rsidR="00606288" w:rsidRDefault="00606288"/>
    <w:p w14:paraId="79667327" w14:textId="77777777" w:rsidR="00606288" w:rsidRDefault="00606288" w:rsidP="00360124"/>
  </w:endnote>
  <w:endnote w:type="continuationSeparator" w:id="0">
    <w:p w14:paraId="7E46B216" w14:textId="77777777" w:rsidR="00606288" w:rsidRDefault="00606288">
      <w:pPr>
        <w:spacing w:after="0" w:line="240" w:lineRule="auto"/>
      </w:pPr>
      <w:r>
        <w:continuationSeparator/>
      </w:r>
    </w:p>
    <w:p w14:paraId="792AEC3A" w14:textId="77777777" w:rsidR="00606288" w:rsidRDefault="00606288"/>
    <w:p w14:paraId="7EB55F2F" w14:textId="77777777" w:rsidR="00606288" w:rsidRDefault="00606288" w:rsidP="00360124"/>
  </w:endnote>
  <w:endnote w:type="continuationNotice" w:id="1">
    <w:p w14:paraId="2D7B2356" w14:textId="77777777" w:rsidR="00606288" w:rsidRDefault="00606288">
      <w:pPr>
        <w:spacing w:after="0" w:line="240" w:lineRule="auto"/>
      </w:pPr>
    </w:p>
    <w:p w14:paraId="6807719B" w14:textId="77777777" w:rsidR="00606288" w:rsidRDefault="00606288"/>
    <w:p w14:paraId="009E3F93" w14:textId="77777777" w:rsidR="00606288" w:rsidRDefault="0060628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000E85">
      <w:rPr>
        <w:noProof/>
        <w:color w:val="000000"/>
        <w:sz w:val="17"/>
        <w:szCs w:val="17"/>
      </w:rPr>
      <w:t>2</w:t>
    </w:r>
    <w:r w:rsidR="00000E85">
      <w:rPr>
        <w:noProof/>
        <w:color w:val="000000"/>
        <w:sz w:val="17"/>
        <w:szCs w:val="17"/>
      </w:rPr>
      <w:t>1</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000E85">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000E85">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000E85">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2A33" w14:textId="77777777" w:rsidR="00606288" w:rsidRDefault="00606288">
      <w:pPr>
        <w:spacing w:after="0" w:line="240" w:lineRule="auto"/>
      </w:pPr>
      <w:r>
        <w:separator/>
      </w:r>
    </w:p>
    <w:p w14:paraId="267DB594" w14:textId="77777777" w:rsidR="00606288" w:rsidRDefault="00606288"/>
    <w:p w14:paraId="3FABBA72" w14:textId="77777777" w:rsidR="00606288" w:rsidRDefault="00606288" w:rsidP="00360124"/>
  </w:footnote>
  <w:footnote w:type="continuationSeparator" w:id="0">
    <w:p w14:paraId="6F78503C" w14:textId="77777777" w:rsidR="00606288" w:rsidRDefault="00606288">
      <w:pPr>
        <w:spacing w:after="0" w:line="240" w:lineRule="auto"/>
      </w:pPr>
      <w:r>
        <w:continuationSeparator/>
      </w:r>
    </w:p>
    <w:p w14:paraId="75AB084D" w14:textId="77777777" w:rsidR="00606288" w:rsidRDefault="00606288"/>
    <w:p w14:paraId="3D6A7193" w14:textId="77777777" w:rsidR="00606288" w:rsidRDefault="00606288" w:rsidP="00360124"/>
  </w:footnote>
  <w:footnote w:type="continuationNotice" w:id="1">
    <w:p w14:paraId="4315FBF4" w14:textId="77777777" w:rsidR="00606288" w:rsidRDefault="00606288">
      <w:pPr>
        <w:spacing w:after="0" w:line="240" w:lineRule="auto"/>
      </w:pPr>
    </w:p>
    <w:p w14:paraId="3D6F86C0" w14:textId="77777777" w:rsidR="00606288" w:rsidRDefault="00606288"/>
    <w:p w14:paraId="7A9135AF" w14:textId="77777777" w:rsidR="00606288" w:rsidRDefault="0060628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142" w:firstLine="0"/>
      </w:pPr>
      <w:rPr>
        <w:rFonts w:ascii="Arial" w:eastAsia="Arial" w:hAnsi="Arial" w:cs="Arial"/>
        <w:b w:val="0"/>
        <w:bCs w:val="0"/>
        <w:i w:val="0"/>
        <w:sz w:val="18"/>
        <w:szCs w:val="18"/>
      </w:rPr>
    </w:lvl>
    <w:lvl w:ilvl="2">
      <w:start w:val="1"/>
      <w:numFmt w:val="decimal"/>
      <w:pStyle w:val="Antrat3"/>
      <w:lvlText w:val="%1.%2.%3."/>
      <w:lvlJc w:val="left"/>
      <w:pPr>
        <w:ind w:left="284"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147359210">
    <w:abstractNumId w:val="8"/>
  </w:num>
  <w:num w:numId="2" w16cid:durableId="1186136654">
    <w:abstractNumId w:val="5"/>
  </w:num>
  <w:num w:numId="3" w16cid:durableId="1066999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258894">
    <w:abstractNumId w:val="10"/>
  </w:num>
  <w:num w:numId="5" w16cid:durableId="791871874">
    <w:abstractNumId w:val="5"/>
  </w:num>
  <w:num w:numId="6" w16cid:durableId="2118982254">
    <w:abstractNumId w:val="5"/>
  </w:num>
  <w:num w:numId="7" w16cid:durableId="1875270021">
    <w:abstractNumId w:val="5"/>
  </w:num>
  <w:num w:numId="8" w16cid:durableId="152065930">
    <w:abstractNumId w:val="5"/>
  </w:num>
  <w:num w:numId="9" w16cid:durableId="1334458374">
    <w:abstractNumId w:val="9"/>
  </w:num>
  <w:num w:numId="10" w16cid:durableId="1121799201">
    <w:abstractNumId w:val="0"/>
  </w:num>
  <w:num w:numId="11" w16cid:durableId="1359282581">
    <w:abstractNumId w:val="6"/>
  </w:num>
  <w:num w:numId="12" w16cid:durableId="1568343544">
    <w:abstractNumId w:val="1"/>
  </w:num>
  <w:num w:numId="13" w16cid:durableId="1907063">
    <w:abstractNumId w:val="5"/>
  </w:num>
  <w:num w:numId="14" w16cid:durableId="858205167">
    <w:abstractNumId w:val="5"/>
  </w:num>
  <w:num w:numId="15" w16cid:durableId="778912153">
    <w:abstractNumId w:val="5"/>
  </w:num>
  <w:num w:numId="16" w16cid:durableId="909732248">
    <w:abstractNumId w:val="5"/>
  </w:num>
  <w:num w:numId="17" w16cid:durableId="1648590357">
    <w:abstractNumId w:val="5"/>
  </w:num>
  <w:num w:numId="18" w16cid:durableId="1841122608">
    <w:abstractNumId w:val="5"/>
  </w:num>
  <w:num w:numId="19" w16cid:durableId="267127565">
    <w:abstractNumId w:val="5"/>
  </w:num>
  <w:num w:numId="20" w16cid:durableId="1475679514">
    <w:abstractNumId w:val="5"/>
  </w:num>
  <w:num w:numId="21" w16cid:durableId="224415790">
    <w:abstractNumId w:val="5"/>
  </w:num>
  <w:num w:numId="22" w16cid:durableId="1099176581">
    <w:abstractNumId w:val="5"/>
  </w:num>
  <w:num w:numId="23" w16cid:durableId="2145736781">
    <w:abstractNumId w:val="5"/>
  </w:num>
  <w:num w:numId="24" w16cid:durableId="602693178">
    <w:abstractNumId w:val="5"/>
  </w:num>
  <w:num w:numId="25" w16cid:durableId="540021347">
    <w:abstractNumId w:val="5"/>
  </w:num>
  <w:num w:numId="26" w16cid:durableId="485055153">
    <w:abstractNumId w:val="5"/>
  </w:num>
  <w:num w:numId="27" w16cid:durableId="1703047691">
    <w:abstractNumId w:val="5"/>
  </w:num>
  <w:num w:numId="28" w16cid:durableId="1103067737">
    <w:abstractNumId w:val="5"/>
  </w:num>
  <w:num w:numId="29" w16cid:durableId="749428199">
    <w:abstractNumId w:val="5"/>
  </w:num>
  <w:num w:numId="30" w16cid:durableId="1309364387">
    <w:abstractNumId w:val="5"/>
  </w:num>
  <w:num w:numId="31" w16cid:durableId="439494703">
    <w:abstractNumId w:val="5"/>
  </w:num>
  <w:num w:numId="32" w16cid:durableId="1909728594">
    <w:abstractNumId w:val="5"/>
  </w:num>
  <w:num w:numId="33" w16cid:durableId="557474731">
    <w:abstractNumId w:val="5"/>
  </w:num>
  <w:num w:numId="34" w16cid:durableId="168912101">
    <w:abstractNumId w:val="5"/>
  </w:num>
  <w:num w:numId="35" w16cid:durableId="1803187524">
    <w:abstractNumId w:val="5"/>
  </w:num>
  <w:num w:numId="36" w16cid:durableId="137722424">
    <w:abstractNumId w:val="5"/>
  </w:num>
  <w:num w:numId="37" w16cid:durableId="2099716342">
    <w:abstractNumId w:val="5"/>
  </w:num>
  <w:num w:numId="38" w16cid:durableId="217132515">
    <w:abstractNumId w:val="5"/>
  </w:num>
  <w:num w:numId="39" w16cid:durableId="362368194">
    <w:abstractNumId w:val="5"/>
  </w:num>
  <w:num w:numId="40" w16cid:durableId="62682769">
    <w:abstractNumId w:val="5"/>
  </w:num>
  <w:num w:numId="41" w16cid:durableId="1450273375">
    <w:abstractNumId w:val="11"/>
  </w:num>
  <w:num w:numId="42" w16cid:durableId="1532187854">
    <w:abstractNumId w:val="7"/>
  </w:num>
  <w:num w:numId="43" w16cid:durableId="1630934904">
    <w:abstractNumId w:val="4"/>
  </w:num>
  <w:num w:numId="44" w16cid:durableId="997001532">
    <w:abstractNumId w:val="2"/>
  </w:num>
  <w:num w:numId="45" w16cid:durableId="146179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85"/>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647"/>
    <w:rsid w:val="00017D10"/>
    <w:rsid w:val="000202EB"/>
    <w:rsid w:val="000203D9"/>
    <w:rsid w:val="00020C5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603"/>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5D5"/>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6B2"/>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5A2F"/>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162"/>
    <w:rsid w:val="001113C8"/>
    <w:rsid w:val="00111570"/>
    <w:rsid w:val="001122FA"/>
    <w:rsid w:val="001129EB"/>
    <w:rsid w:val="00112E36"/>
    <w:rsid w:val="00113177"/>
    <w:rsid w:val="0011398A"/>
    <w:rsid w:val="00113B81"/>
    <w:rsid w:val="00114180"/>
    <w:rsid w:val="00114366"/>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6F8D"/>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5C8"/>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58C"/>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758"/>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46E"/>
    <w:rsid w:val="00251FE5"/>
    <w:rsid w:val="0025247A"/>
    <w:rsid w:val="00252786"/>
    <w:rsid w:val="00253D0D"/>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6A9A"/>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236"/>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77A"/>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119"/>
    <w:rsid w:val="00346AF8"/>
    <w:rsid w:val="00347C44"/>
    <w:rsid w:val="00347C58"/>
    <w:rsid w:val="00347C70"/>
    <w:rsid w:val="003504AC"/>
    <w:rsid w:val="0035095B"/>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97B9E"/>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891"/>
    <w:rsid w:val="004246E4"/>
    <w:rsid w:val="00424ED6"/>
    <w:rsid w:val="0042529D"/>
    <w:rsid w:val="004268BF"/>
    <w:rsid w:val="00426DED"/>
    <w:rsid w:val="00427651"/>
    <w:rsid w:val="004279DB"/>
    <w:rsid w:val="004304F0"/>
    <w:rsid w:val="00431281"/>
    <w:rsid w:val="004313C5"/>
    <w:rsid w:val="00431BD8"/>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272"/>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DCA"/>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0AC"/>
    <w:rsid w:val="00495596"/>
    <w:rsid w:val="004956FD"/>
    <w:rsid w:val="00495B97"/>
    <w:rsid w:val="00495F8D"/>
    <w:rsid w:val="00496016"/>
    <w:rsid w:val="0049691E"/>
    <w:rsid w:val="00497468"/>
    <w:rsid w:val="00497A4F"/>
    <w:rsid w:val="004A141C"/>
    <w:rsid w:val="004A22BB"/>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13B"/>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58A"/>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B99"/>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5FE9"/>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9D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2834"/>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38B"/>
    <w:rsid w:val="005D084D"/>
    <w:rsid w:val="005D1BAA"/>
    <w:rsid w:val="005D2075"/>
    <w:rsid w:val="005D2748"/>
    <w:rsid w:val="005D456B"/>
    <w:rsid w:val="005D476A"/>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288"/>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831"/>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45EB"/>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57CA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A01"/>
    <w:rsid w:val="00683B4A"/>
    <w:rsid w:val="00684083"/>
    <w:rsid w:val="006846C6"/>
    <w:rsid w:val="006852BE"/>
    <w:rsid w:val="00686089"/>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0F36"/>
    <w:rsid w:val="006A109F"/>
    <w:rsid w:val="006A17FE"/>
    <w:rsid w:val="006A1861"/>
    <w:rsid w:val="006A22F7"/>
    <w:rsid w:val="006A3102"/>
    <w:rsid w:val="006A33FC"/>
    <w:rsid w:val="006A341B"/>
    <w:rsid w:val="006A43FA"/>
    <w:rsid w:val="006A464D"/>
    <w:rsid w:val="006A4751"/>
    <w:rsid w:val="006A4974"/>
    <w:rsid w:val="006A4DA6"/>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8A2"/>
    <w:rsid w:val="006B5D53"/>
    <w:rsid w:val="006B5F07"/>
    <w:rsid w:val="006B604B"/>
    <w:rsid w:val="006B6FA7"/>
    <w:rsid w:val="006B7464"/>
    <w:rsid w:val="006B7EDE"/>
    <w:rsid w:val="006C034E"/>
    <w:rsid w:val="006C0B93"/>
    <w:rsid w:val="006C1D8E"/>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636"/>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770"/>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5C52"/>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11C"/>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4B84"/>
    <w:rsid w:val="007D5909"/>
    <w:rsid w:val="007D6D20"/>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550"/>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9D2"/>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0E8D"/>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86"/>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8E4"/>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421"/>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3E3D"/>
    <w:rsid w:val="009F4B44"/>
    <w:rsid w:val="009F5464"/>
    <w:rsid w:val="009F5A75"/>
    <w:rsid w:val="009F5FE1"/>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16631"/>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5CF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1D9"/>
    <w:rsid w:val="00AD27FD"/>
    <w:rsid w:val="00AD30CC"/>
    <w:rsid w:val="00AD3570"/>
    <w:rsid w:val="00AD3714"/>
    <w:rsid w:val="00AD3BBA"/>
    <w:rsid w:val="00AD3D95"/>
    <w:rsid w:val="00AD4414"/>
    <w:rsid w:val="00AD4AD2"/>
    <w:rsid w:val="00AD5C3D"/>
    <w:rsid w:val="00AD5FA8"/>
    <w:rsid w:val="00AD6560"/>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A33"/>
    <w:rsid w:val="00B84CDD"/>
    <w:rsid w:val="00B84FC0"/>
    <w:rsid w:val="00B854CB"/>
    <w:rsid w:val="00B86108"/>
    <w:rsid w:val="00B869CD"/>
    <w:rsid w:val="00B86D50"/>
    <w:rsid w:val="00B90059"/>
    <w:rsid w:val="00B90CB1"/>
    <w:rsid w:val="00B9116A"/>
    <w:rsid w:val="00B91BAB"/>
    <w:rsid w:val="00B91D32"/>
    <w:rsid w:val="00B924FF"/>
    <w:rsid w:val="00B92C8D"/>
    <w:rsid w:val="00B93BA7"/>
    <w:rsid w:val="00B94042"/>
    <w:rsid w:val="00B94D84"/>
    <w:rsid w:val="00B95217"/>
    <w:rsid w:val="00B95566"/>
    <w:rsid w:val="00B95C04"/>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D71"/>
    <w:rsid w:val="00BE6F4C"/>
    <w:rsid w:val="00BE77D4"/>
    <w:rsid w:val="00BE7B1D"/>
    <w:rsid w:val="00BE7F94"/>
    <w:rsid w:val="00BF0430"/>
    <w:rsid w:val="00BF061C"/>
    <w:rsid w:val="00BF0AB8"/>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8CD"/>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3A6"/>
    <w:rsid w:val="00C32544"/>
    <w:rsid w:val="00C3282E"/>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2E34"/>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3D"/>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0E1"/>
    <w:rsid w:val="00CC35A1"/>
    <w:rsid w:val="00CC3933"/>
    <w:rsid w:val="00CC4709"/>
    <w:rsid w:val="00CC5AFF"/>
    <w:rsid w:val="00CC5FC4"/>
    <w:rsid w:val="00CC6060"/>
    <w:rsid w:val="00CC689A"/>
    <w:rsid w:val="00CC7512"/>
    <w:rsid w:val="00CD0455"/>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C"/>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1D9B"/>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851"/>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170"/>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AA6"/>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4A0A"/>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6D55"/>
    <w:rsid w:val="00E37BA6"/>
    <w:rsid w:val="00E37E1B"/>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06"/>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888"/>
    <w:rsid w:val="00E85AAD"/>
    <w:rsid w:val="00E85AEA"/>
    <w:rsid w:val="00E86224"/>
    <w:rsid w:val="00E8623B"/>
    <w:rsid w:val="00E86BD7"/>
    <w:rsid w:val="00E86EE5"/>
    <w:rsid w:val="00E87E16"/>
    <w:rsid w:val="00E913CE"/>
    <w:rsid w:val="00E92811"/>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6E7"/>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0C26"/>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17F6E"/>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1D7B"/>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92A"/>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A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ind w:left="0"/>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styleId="Neapdorotaspaminjimas">
    <w:name w:val="Unresolved Mention"/>
    <w:basedOn w:val="Numatytasispastraiposriftas"/>
    <w:uiPriority w:val="99"/>
    <w:semiHidden/>
    <w:unhideWhenUsed/>
    <w:rsid w:val="001775C8"/>
    <w:rPr>
      <w:color w:val="605E5C"/>
      <w:shd w:val="clear" w:color="auto" w:fill="E1DFDD"/>
    </w:rPr>
  </w:style>
  <w:style w:type="paragraph" w:customStyle="1" w:styleId="HeaderFooter">
    <w:name w:val="Header &amp; Footer"/>
    <w:rsid w:val="00AD6560"/>
    <w:pPr>
      <w:pBdr>
        <w:top w:val="nil"/>
        <w:left w:val="nil"/>
        <w:bottom w:val="nil"/>
        <w:right w:val="nil"/>
        <w:between w:val="nil"/>
        <w:bar w:val="nil"/>
      </w:pBdr>
      <w:tabs>
        <w:tab w:val="clear" w:pos="567"/>
        <w:tab w:val="clear" w:pos="851"/>
        <w:tab w:val="clear" w:pos="992"/>
        <w:tab w:val="clear" w:pos="1134"/>
        <w:tab w:val="right" w:pos="9020"/>
      </w:tabs>
      <w:spacing w:after="0" w:line="288" w:lineRule="auto"/>
      <w:jc w:val="left"/>
    </w:pPr>
    <w:rPr>
      <w:rFonts w:ascii="Helvetica Neue Medium" w:eastAsia="Arial Unicode MS" w:hAnsi="Helvetica Neue Medium" w:cs="Arial Unicode MS"/>
      <w:color w:val="606060"/>
      <w:sz w:val="20"/>
      <w:szCs w:val="20"/>
      <w:bdr w:val="nil"/>
      <w:lang w:val="en-US"/>
      <w14:textOutline w14:w="0" w14:cap="flat" w14:cmpd="sng" w14:algn="ctr">
        <w14:noFill/>
        <w14:prstDash w14:val="solid"/>
        <w14:bevel/>
      </w14:textOutline>
    </w:rPr>
  </w:style>
  <w:style w:type="paragraph" w:customStyle="1" w:styleId="pf0">
    <w:name w:val="pf0"/>
    <w:basedOn w:val="prastasis"/>
    <w:rsid w:val="00031603"/>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Numatytasispastraiposriftas"/>
    <w:rsid w:val="000316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42611">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Pirkimų ir pažeidimų prevencijos skyrius|910dd03e-a0db-46f4-af07-603a3c0d6728;Sveikatos projektų skyrius|5908eca3-6d57-464f-8cbe-536f81c5e307</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6B21B-EB5F-4D2C-B5E3-B50E074B26C5}">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7ED60EF-3675-4840-8291-56E85CC9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6F4AC3-5E58-40E5-9149-CECE2C937381}">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43</Pages>
  <Words>41947</Words>
  <Characters>239098</Characters>
  <Application>Microsoft Office Word</Application>
  <DocSecurity>0</DocSecurity>
  <Lines>1992</Lines>
  <Paragraphs>560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 Bendrosios sąlygos</vt:lpstr>
      <vt:lpstr>Statybos rangos sutartis Bendrosios sąlygos</vt:lpstr>
    </vt:vector>
  </TitlesOfParts>
  <Company>VPT</Company>
  <LinksUpToDate>false</LinksUpToDate>
  <CharactersWithSpaces>280485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Bendrosios sąlygos</dc:title>
  <dc:subject/>
  <dc:creator>nijole.vaiciunaite@ellex.lt;matas.malijonis@ellex.lt;migle.petkeviciene@ellex.lt</dc:creator>
  <cp:keywords/>
  <cp:lastModifiedBy>Ramūnas Valiulis</cp:lastModifiedBy>
  <cp:revision>20</cp:revision>
  <cp:lastPrinted>2021-12-16T20:35:00Z</cp:lastPrinted>
  <dcterms:created xsi:type="dcterms:W3CDTF">2023-11-07T11:29:00Z</dcterms:created>
  <dcterms:modified xsi:type="dcterms:W3CDTF">2023-11-10T07:55:00Z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TaxCatchAll">
    <vt:lpwstr>244;#Sveikatos projektų skyrius|5908eca3-6d57-464f-8cbe-536f81c5e307;#3465;#Pirkimų ir pažeidimų prevencijos skyrius|910dd03e-a0db-46f4-af07-603a3c0d6728</vt:lpwstr>
  </property>
  <property fmtid="{D5CDD505-2E9C-101B-9397-08002B2CF9AE}" pid="10" name="OLD_DMSPERMISSIONSCONFID_VALUE">
    <vt:lpwstr>True_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Flags">
    <vt:lpwstr>,SECTRUE,</vt:lpwstr>
  </property>
  <property fmtid="{D5CDD505-2E9C-101B-9397-08002B2CF9AE}" pid="17" name="DmsPermissionsDivisions">
    <vt:lpwstr>3465;#Pirkimų ir pažeidimų prevencijos skyrius|910dd03e-a0db-46f4-af07-603a3c0d6728;#244;#Sveikatos projektų skyrius|5908eca3-6d57-464f-8cbe-536f81c5e307</vt:lpwstr>
  </property>
  <property fmtid="{D5CDD505-2E9C-101B-9397-08002B2CF9AE}" pid="18" name="ContentTypeId">
    <vt:lpwstr>0x010100D76F90AF19434866994CD715ED8FEE4200712820E1B0DE314FBCE77D75ADAD206D</vt:lpwstr>
  </property>
  <property fmtid="{D5CDD505-2E9C-101B-9397-08002B2CF9AE}" pid="19" name="DmsPermissionsUsers">
    <vt:lpwstr>864;#Renata Narmontienė;#790;#Lina Christoforovienė;#186;#Aida Savičiūnienė</vt:lpwstr>
  </property>
  <property fmtid="{D5CDD505-2E9C-101B-9397-08002B2CF9AE}" pid="20" name="DmsPermissionsConfid">
    <vt:bool>false</vt:bool>
  </property>
  <property fmtid="{D5CDD505-2E9C-101B-9397-08002B2CF9AE}" pid="21" name="DmsDocPrepDocSendRegReal">
    <vt:bool>false</vt:bool>
  </property>
  <property fmtid="{D5CDD505-2E9C-101B-9397-08002B2CF9AE}" pid="22" name="DmsWaitingForSign">
    <vt:bool>true</vt:bool>
  </property>
</Properties>
</file>