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6488A" w14:textId="77777777" w:rsidR="009A1332" w:rsidRDefault="009A1332">
      <w:pPr>
        <w:spacing w:line="1" w:lineRule="exact"/>
      </w:pPr>
    </w:p>
    <w:p w14:paraId="54F995BF" w14:textId="77777777" w:rsidR="009A1332" w:rsidRDefault="00000000">
      <w:pPr>
        <w:pStyle w:val="Bodytext20"/>
        <w:framePr w:w="10502" w:h="3019" w:hRule="exact" w:wrap="none" w:vAnchor="page" w:hAnchor="page" w:x="78" w:y="102"/>
      </w:pPr>
      <w:r>
        <w:rPr>
          <w:rStyle w:val="Bodytext2"/>
        </w:rPr>
        <w:t>Dokumentą elektroniniu parašu</w:t>
      </w:r>
    </w:p>
    <w:p w14:paraId="05F2A266" w14:textId="77777777" w:rsidR="009A1332" w:rsidRDefault="00000000">
      <w:pPr>
        <w:pStyle w:val="Bodytext20"/>
        <w:framePr w:w="10502" w:h="3019" w:hRule="exact" w:wrap="none" w:vAnchor="page" w:hAnchor="page" w:x="78" w:y="102"/>
      </w:pPr>
      <w:r>
        <w:rPr>
          <w:rStyle w:val="Bodytext2"/>
        </w:rPr>
        <w:t>pasirašė DAIVA AUŠRA LIELIENĖ</w:t>
      </w:r>
    </w:p>
    <w:p w14:paraId="484CC6A5" w14:textId="77777777" w:rsidR="009A1332" w:rsidRDefault="00000000">
      <w:pPr>
        <w:pStyle w:val="Bodytext20"/>
        <w:framePr w:w="10502" w:h="3019" w:hRule="exact" w:wrap="none" w:vAnchor="page" w:hAnchor="page" w:x="78" w:y="102"/>
      </w:pPr>
      <w:r>
        <w:rPr>
          <w:rStyle w:val="Bodytext2"/>
        </w:rPr>
        <w:t>Data: 2024-05-30 12:53:05</w:t>
      </w:r>
    </w:p>
    <w:p w14:paraId="446D8C7F" w14:textId="77777777" w:rsidR="009A1332" w:rsidRDefault="00000000">
      <w:pPr>
        <w:pStyle w:val="Pagrindinistekstas"/>
        <w:framePr w:w="10502" w:h="3019" w:hRule="exact" w:wrap="none" w:vAnchor="page" w:hAnchor="page" w:x="78" w:y="102"/>
        <w:spacing w:line="240" w:lineRule="auto"/>
        <w:jc w:val="center"/>
        <w:rPr>
          <w:sz w:val="22"/>
          <w:szCs w:val="22"/>
        </w:rPr>
      </w:pPr>
      <w:r>
        <w:rPr>
          <w:rStyle w:val="PagrindinistekstasDiagrama"/>
          <w:b/>
          <w:bCs/>
          <w:sz w:val="22"/>
          <w:szCs w:val="22"/>
        </w:rPr>
        <w:t>VALSTYBĖS ĮMONĖ REGISTRŲ CENTRAS</w:t>
      </w:r>
    </w:p>
    <w:p w14:paraId="39B3B4D6" w14:textId="77777777" w:rsidR="009A1332" w:rsidRDefault="00000000">
      <w:pPr>
        <w:pStyle w:val="Bodytext20"/>
        <w:framePr w:w="10502" w:h="3019" w:hRule="exact" w:wrap="none" w:vAnchor="page" w:hAnchor="page" w:x="78" w:y="102"/>
        <w:spacing w:after="340"/>
        <w:ind w:left="3080"/>
      </w:pPr>
      <w:r>
        <w:rPr>
          <w:rStyle w:val="Bodytext2"/>
        </w:rPr>
        <w:t xml:space="preserve">Studentų g. 39, 08106 Vilnius, tel. +370 5 268 8262, ei. p. </w:t>
      </w:r>
      <w:hyperlink r:id="rId6" w:history="1">
        <w:r>
          <w:rPr>
            <w:rStyle w:val="Bodytext2"/>
            <w:lang w:val="en-US" w:eastAsia="en-US"/>
          </w:rPr>
          <w:t>info@registrucentras.lt</w:t>
        </w:r>
      </w:hyperlink>
    </w:p>
    <w:p w14:paraId="3E2D4145" w14:textId="77777777" w:rsidR="009A1332" w:rsidRDefault="00000000">
      <w:pPr>
        <w:pStyle w:val="Pagrindinistekstas"/>
        <w:framePr w:w="10502" w:h="3019" w:hRule="exact" w:wrap="none" w:vAnchor="page" w:hAnchor="page" w:x="78" w:y="102"/>
        <w:spacing w:after="0" w:line="295" w:lineRule="auto"/>
        <w:jc w:val="center"/>
        <w:rPr>
          <w:sz w:val="22"/>
          <w:szCs w:val="22"/>
        </w:rPr>
      </w:pPr>
      <w:r>
        <w:rPr>
          <w:rStyle w:val="PagrindinistekstasDiagrama"/>
          <w:b/>
          <w:bCs/>
          <w:sz w:val="22"/>
          <w:szCs w:val="22"/>
        </w:rPr>
        <w:t>KOMPETENTINGŲ INSTITUCIJŲ TVARKOMŲ JUNGTINIŲ DUOMENŲ APIE VIEŠŲJŲ</w:t>
      </w:r>
      <w:r>
        <w:rPr>
          <w:rStyle w:val="PagrindinistekstasDiagrama"/>
          <w:b/>
          <w:bCs/>
          <w:sz w:val="22"/>
          <w:szCs w:val="22"/>
        </w:rPr>
        <w:br/>
        <w:t>PIRKIMŲ PROCEDŪROJE DALYVAUJANTĮ TIEKĖJĄ (JURIDINĮ ASMENĮ)</w:t>
      </w:r>
    </w:p>
    <w:p w14:paraId="692DD180" w14:textId="77777777" w:rsidR="009A1332" w:rsidRDefault="00000000">
      <w:pPr>
        <w:pStyle w:val="Pagrindinistekstas"/>
        <w:framePr w:w="10502" w:h="3019" w:hRule="exact" w:wrap="none" w:vAnchor="page" w:hAnchor="page" w:x="78" w:y="102"/>
        <w:spacing w:after="260" w:line="295" w:lineRule="auto"/>
        <w:jc w:val="center"/>
        <w:rPr>
          <w:sz w:val="22"/>
          <w:szCs w:val="22"/>
        </w:rPr>
      </w:pPr>
      <w:r>
        <w:rPr>
          <w:rStyle w:val="PagrindinistekstasDiagrama"/>
          <w:b/>
          <w:bCs/>
          <w:sz w:val="22"/>
          <w:szCs w:val="22"/>
        </w:rPr>
        <w:t>PAŽYMA</w:t>
      </w:r>
    </w:p>
    <w:p w14:paraId="1DCB08BF" w14:textId="77777777" w:rsidR="009A1332" w:rsidRDefault="00000000">
      <w:pPr>
        <w:pStyle w:val="Pagrindinistekstas"/>
        <w:framePr w:w="10502" w:h="3019" w:hRule="exact" w:wrap="none" w:vAnchor="page" w:hAnchor="page" w:x="78" w:y="102"/>
        <w:spacing w:after="0" w:line="326" w:lineRule="auto"/>
        <w:ind w:left="4940"/>
        <w:jc w:val="left"/>
      </w:pPr>
      <w:r>
        <w:rPr>
          <w:rStyle w:val="PagrindinistekstasDiagrama"/>
        </w:rPr>
        <w:t>2024-05-30 N r. 722125</w:t>
      </w:r>
    </w:p>
    <w:p w14:paraId="111B5AC9" w14:textId="77777777" w:rsidR="009A1332" w:rsidRDefault="00000000">
      <w:pPr>
        <w:pStyle w:val="Pagrindinistekstas"/>
        <w:framePr w:w="4555" w:h="10421" w:hRule="exact" w:wrap="none" w:vAnchor="page" w:hAnchor="page" w:x="755" w:y="3452"/>
        <w:spacing w:line="293" w:lineRule="auto"/>
        <w:ind w:left="440"/>
      </w:pPr>
      <w:r>
        <w:rPr>
          <w:rStyle w:val="PagrindinistekstasDiagrama"/>
        </w:rPr>
        <w:t>Tiekėjo pavadinimas Tiekėjo kontaktinė informacija: telefono numeris mobilusis telefonas elektroninio pašto adresas interneto svetainės adresas Buhalterio (buhalterių) ar kito (kitų) asmens (asmenų), turinčio (turinčių) teisę surašyti ir pasirašyti tiekėjo apskaitos dokumentus, vardas, pavardė</w:t>
      </w:r>
    </w:p>
    <w:p w14:paraId="61768ADD" w14:textId="77777777" w:rsidR="009A1332" w:rsidRDefault="00000000">
      <w:pPr>
        <w:pStyle w:val="Pagrindinistekstas"/>
        <w:framePr w:w="4555" w:h="10421" w:hRule="exact" w:wrap="none" w:vAnchor="page" w:hAnchor="page" w:x="755" w:y="3452"/>
        <w:spacing w:line="293" w:lineRule="auto"/>
      </w:pPr>
      <w:r>
        <w:rPr>
          <w:rStyle w:val="PagrindinistekstasDiagrama"/>
          <w:b/>
          <w:bCs/>
          <w:u w:val="single"/>
        </w:rPr>
        <w:t>Juridinių asmenų re</w:t>
      </w:r>
      <w:r>
        <w:rPr>
          <w:rStyle w:val="PagrindinistekstasDiagrama"/>
          <w:b/>
          <w:bCs/>
        </w:rPr>
        <w:t>g</w:t>
      </w:r>
      <w:r>
        <w:rPr>
          <w:rStyle w:val="PagrindinistekstasDiagrama"/>
          <w:b/>
          <w:bCs/>
          <w:u w:val="single"/>
        </w:rPr>
        <w:t>istras:</w:t>
      </w:r>
    </w:p>
    <w:p w14:paraId="1BBA22D2" w14:textId="77777777" w:rsidR="009A1332" w:rsidRDefault="00000000">
      <w:pPr>
        <w:pStyle w:val="Pagrindinistekstas"/>
        <w:framePr w:w="4555" w:h="10421" w:hRule="exact" w:wrap="none" w:vAnchor="page" w:hAnchor="page" w:x="755" w:y="3452"/>
        <w:spacing w:after="0" w:line="312" w:lineRule="auto"/>
        <w:ind w:left="2780"/>
      </w:pPr>
      <w:r>
        <w:rPr>
          <w:rStyle w:val="PagrindinistekstasDiagrama"/>
        </w:rPr>
        <w:t>kodas teisinė forma teisinis statusas buveinė (adresas)</w:t>
      </w:r>
    </w:p>
    <w:p w14:paraId="4ED6804B" w14:textId="77777777" w:rsidR="009A1332" w:rsidRDefault="00000000">
      <w:pPr>
        <w:pStyle w:val="Pagrindinistekstas"/>
        <w:framePr w:w="4555" w:h="10421" w:hRule="exact" w:wrap="none" w:vAnchor="page" w:hAnchor="page" w:x="755" w:y="3452"/>
        <w:spacing w:after="280" w:line="266" w:lineRule="auto"/>
      </w:pPr>
      <w:r>
        <w:rPr>
          <w:rStyle w:val="PagrindinistekstasDiagrama"/>
        </w:rPr>
        <w:t>Vadovo, kito valdymo ar priežiūros organo nario ar kito asmens, turinčio (turinčių) teisę atstovauti tiekėjui ar jį kontroliuoti, jo vardu priimti sprendimą, sudaryti sandorį, vardas, pavardė įregistravimo data</w:t>
      </w:r>
    </w:p>
    <w:p w14:paraId="1604AB52" w14:textId="77777777" w:rsidR="009A1332" w:rsidRDefault="00000000">
      <w:pPr>
        <w:pStyle w:val="Pagrindinistekstas"/>
        <w:framePr w:w="4555" w:h="10421" w:hRule="exact" w:wrap="none" w:vAnchor="page" w:hAnchor="page" w:x="755" w:y="3452"/>
        <w:spacing w:line="257" w:lineRule="auto"/>
      </w:pPr>
      <w:r>
        <w:rPr>
          <w:rStyle w:val="PagrindinistekstasDiagrama"/>
          <w:b/>
          <w:bCs/>
          <w:u w:val="single"/>
        </w:rPr>
        <w:t>Valstybinė mokesčių inspekci</w:t>
      </w:r>
      <w:r>
        <w:rPr>
          <w:rStyle w:val="PagrindinistekstasDiagrama"/>
          <w:b/>
          <w:bCs/>
        </w:rPr>
        <w:t xml:space="preserve">ja prie </w:t>
      </w:r>
      <w:r>
        <w:rPr>
          <w:rStyle w:val="PagrindinistekstasDiagrama"/>
          <w:b/>
          <w:bCs/>
          <w:u w:val="single"/>
        </w:rPr>
        <w:t>Lietuvos Respublikos finansų ministeri</w:t>
      </w:r>
      <w:r>
        <w:rPr>
          <w:rStyle w:val="PagrindinistekstasDiagrama"/>
          <w:b/>
          <w:bCs/>
        </w:rPr>
        <w:t>j</w:t>
      </w:r>
      <w:r>
        <w:rPr>
          <w:rStyle w:val="PagrindinistekstasDiagrama"/>
          <w:b/>
          <w:bCs/>
          <w:u w:val="single"/>
        </w:rPr>
        <w:t>os:</w:t>
      </w:r>
    </w:p>
    <w:p w14:paraId="4C2D15BF" w14:textId="77777777" w:rsidR="009A1332" w:rsidRDefault="00000000">
      <w:pPr>
        <w:pStyle w:val="Pagrindinistekstas"/>
        <w:framePr w:w="4555" w:h="10421" w:hRule="exact" w:wrap="none" w:vAnchor="page" w:hAnchor="page" w:x="755" w:y="3452"/>
      </w:pPr>
      <w:r>
        <w:rPr>
          <w:rStyle w:val="PagrindinistekstasDiagrama"/>
        </w:rPr>
        <w:t>duomenys apie tiekėjo atsiskaitymą su valstybės, savivaldybių biudžetais ir valstybės pinigų fondais</w:t>
      </w:r>
    </w:p>
    <w:p w14:paraId="78A819A0" w14:textId="77777777" w:rsidR="009A1332" w:rsidRDefault="00000000">
      <w:pPr>
        <w:pStyle w:val="Pagrindinistekstas"/>
        <w:framePr w:w="4555" w:h="10421" w:hRule="exact" w:wrap="none" w:vAnchor="page" w:hAnchor="page" w:x="755" w:y="3452"/>
        <w:spacing w:after="280" w:line="276" w:lineRule="auto"/>
      </w:pPr>
      <w:r>
        <w:rPr>
          <w:rStyle w:val="PagrindinistekstasDiagrama"/>
        </w:rPr>
        <w:t>Duomenų suformavimo data</w:t>
      </w:r>
    </w:p>
    <w:p w14:paraId="63EBF5C6" w14:textId="77777777" w:rsidR="009A1332" w:rsidRDefault="00000000">
      <w:pPr>
        <w:pStyle w:val="Pagrindinistekstas"/>
        <w:framePr w:w="4555" w:h="10421" w:hRule="exact" w:wrap="none" w:vAnchor="page" w:hAnchor="page" w:x="755" w:y="3452"/>
      </w:pPr>
      <w:r>
        <w:rPr>
          <w:rStyle w:val="PagrindinistekstasDiagrama"/>
          <w:b/>
          <w:bCs/>
          <w:u w:val="single"/>
        </w:rPr>
        <w:t>Valstybinio socialinio draudimo fondo valdyba prie Socialinės apsau</w:t>
      </w:r>
      <w:r>
        <w:rPr>
          <w:rStyle w:val="PagrindinistekstasDiagrama"/>
          <w:b/>
          <w:bCs/>
        </w:rPr>
        <w:t>g</w:t>
      </w:r>
      <w:r>
        <w:rPr>
          <w:rStyle w:val="PagrindinistekstasDiagrama"/>
          <w:b/>
          <w:bCs/>
          <w:u w:val="single"/>
        </w:rPr>
        <w:t>os ir darbo ministeri</w:t>
      </w:r>
      <w:r>
        <w:rPr>
          <w:rStyle w:val="PagrindinistekstasDiagrama"/>
          <w:b/>
          <w:bCs/>
        </w:rPr>
        <w:t>j</w:t>
      </w:r>
      <w:r>
        <w:rPr>
          <w:rStyle w:val="PagrindinistekstasDiagrama"/>
          <w:b/>
          <w:bCs/>
          <w:u w:val="single"/>
        </w:rPr>
        <w:t>os:</w:t>
      </w:r>
    </w:p>
    <w:p w14:paraId="6E40A76F" w14:textId="77777777" w:rsidR="009A1332" w:rsidRDefault="00000000">
      <w:pPr>
        <w:pStyle w:val="Pagrindinistekstas"/>
        <w:framePr w:w="4555" w:h="10421" w:hRule="exact" w:wrap="none" w:vAnchor="page" w:hAnchor="page" w:x="755" w:y="3452"/>
        <w:spacing w:line="257" w:lineRule="auto"/>
        <w:ind w:left="840"/>
      </w:pPr>
      <w:r>
        <w:rPr>
          <w:rStyle w:val="PagrindinistekstasDiagrama"/>
        </w:rPr>
        <w:t>duomenys apie tiekėjo atsiskaitymą su Valstybinio socialinio draudimo fondu</w:t>
      </w:r>
    </w:p>
    <w:p w14:paraId="41644CDA" w14:textId="77777777" w:rsidR="009A1332" w:rsidRDefault="00000000">
      <w:pPr>
        <w:pStyle w:val="Pagrindinistekstas"/>
        <w:framePr w:w="4555" w:h="10421" w:hRule="exact" w:wrap="none" w:vAnchor="page" w:hAnchor="page" w:x="755" w:y="3452"/>
        <w:spacing w:after="280" w:line="276" w:lineRule="auto"/>
      </w:pPr>
      <w:r>
        <w:rPr>
          <w:rStyle w:val="PagrindinistekstasDiagrama"/>
        </w:rPr>
        <w:t>Duomenų suformavimo data</w:t>
      </w:r>
    </w:p>
    <w:p w14:paraId="3FE52707" w14:textId="77777777" w:rsidR="009A1332" w:rsidRDefault="00000000">
      <w:pPr>
        <w:pStyle w:val="Pagrindinistekstas"/>
        <w:framePr w:w="4555" w:h="10421" w:hRule="exact" w:wrap="none" w:vAnchor="page" w:hAnchor="page" w:x="755" w:y="3452"/>
        <w:spacing w:after="0" w:line="276" w:lineRule="auto"/>
        <w:ind w:left="920"/>
      </w:pPr>
      <w:r>
        <w:rPr>
          <w:rStyle w:val="PagrindinistekstasDiagrama"/>
          <w:b/>
          <w:bCs/>
        </w:rPr>
        <w:t>Į</w:t>
      </w:r>
      <w:r>
        <w:rPr>
          <w:rStyle w:val="PagrindinistekstasDiagrama"/>
          <w:b/>
          <w:bCs/>
          <w:u w:val="single"/>
        </w:rPr>
        <w:t>tariamų</w:t>
      </w:r>
      <w:r>
        <w:rPr>
          <w:rStyle w:val="PagrindinistekstasDiagrama"/>
          <w:b/>
          <w:bCs/>
        </w:rPr>
        <w:t xml:space="preserve">jų, </w:t>
      </w:r>
      <w:r>
        <w:rPr>
          <w:rStyle w:val="PagrindinistekstasDiagrama"/>
          <w:b/>
          <w:bCs/>
          <w:u w:val="single"/>
        </w:rPr>
        <w:t>kaltinamų</w:t>
      </w:r>
      <w:r>
        <w:rPr>
          <w:rStyle w:val="PagrindinistekstasDiagrama"/>
          <w:b/>
          <w:bCs/>
        </w:rPr>
        <w:t xml:space="preserve">jų </w:t>
      </w:r>
      <w:r>
        <w:rPr>
          <w:rStyle w:val="PagrindinistekstasDiagrama"/>
          <w:b/>
          <w:bCs/>
          <w:u w:val="single"/>
        </w:rPr>
        <w:t>ir nuteistų</w:t>
      </w:r>
      <w:r>
        <w:rPr>
          <w:rStyle w:val="PagrindinistekstasDiagrama"/>
          <w:b/>
          <w:bCs/>
        </w:rPr>
        <w:t>jų reg</w:t>
      </w:r>
      <w:r>
        <w:rPr>
          <w:rStyle w:val="PagrindinistekstasDiagrama"/>
          <w:b/>
          <w:bCs/>
          <w:u w:val="single"/>
        </w:rPr>
        <w:t xml:space="preserve">istras: </w:t>
      </w:r>
      <w:r>
        <w:rPr>
          <w:rStyle w:val="PagrindinistekstasDiagrama"/>
        </w:rPr>
        <w:t>duomenys apie tiekėją</w:t>
      </w:r>
    </w:p>
    <w:p w14:paraId="55171D98" w14:textId="77777777" w:rsidR="009A1332" w:rsidRDefault="00000000">
      <w:pPr>
        <w:pStyle w:val="Pagrindinistekstas"/>
        <w:framePr w:w="4512" w:h="2045" w:hRule="exact" w:wrap="none" w:vAnchor="page" w:hAnchor="page" w:x="5588" w:y="3452"/>
        <w:spacing w:after="360" w:line="240" w:lineRule="auto"/>
        <w:jc w:val="left"/>
      </w:pPr>
      <w:r>
        <w:rPr>
          <w:rStyle w:val="PagrindinistekstasDiagrama"/>
          <w:b/>
          <w:bCs/>
        </w:rPr>
        <w:t xml:space="preserve">Uždaroji akcinė bendrovė </w:t>
      </w:r>
      <w:r>
        <w:rPr>
          <w:rStyle w:val="PagrindinistekstasDiagrama"/>
          <w:b/>
          <w:bCs/>
          <w:lang w:val="es-ES" w:eastAsia="es-ES"/>
        </w:rPr>
        <w:t xml:space="preserve">"Axioma </w:t>
      </w:r>
      <w:r>
        <w:rPr>
          <w:rStyle w:val="PagrindinistekstasDiagrama"/>
          <w:b/>
          <w:bCs/>
        </w:rPr>
        <w:t>servisas"</w:t>
      </w:r>
    </w:p>
    <w:p w14:paraId="72D73931" w14:textId="77777777" w:rsidR="009A1332" w:rsidRDefault="00000000">
      <w:pPr>
        <w:pStyle w:val="Pagrindinistekstas"/>
        <w:framePr w:w="4512" w:h="2045" w:hRule="exact" w:wrap="none" w:vAnchor="page" w:hAnchor="page" w:x="5588" w:y="3452"/>
        <w:spacing w:after="60" w:line="240" w:lineRule="auto"/>
        <w:jc w:val="left"/>
      </w:pPr>
      <w:r>
        <w:rPr>
          <w:rStyle w:val="PagrindinistekstasDiagrama"/>
          <w:b/>
          <w:bCs/>
        </w:rPr>
        <w:t>852394949</w:t>
      </w:r>
    </w:p>
    <w:p w14:paraId="45B9F8FF" w14:textId="77777777" w:rsidR="009A1332" w:rsidRDefault="00000000">
      <w:pPr>
        <w:pStyle w:val="Pagrindinistekstas"/>
        <w:framePr w:w="4512" w:h="2045" w:hRule="exact" w:wrap="none" w:vAnchor="page" w:hAnchor="page" w:x="5588" w:y="3452"/>
        <w:spacing w:after="60" w:line="240" w:lineRule="auto"/>
        <w:jc w:val="left"/>
      </w:pPr>
      <w:r>
        <w:rPr>
          <w:rStyle w:val="PagrindinistekstasDiagrama"/>
          <w:b/>
          <w:bCs/>
        </w:rPr>
        <w:t>863588043</w:t>
      </w:r>
    </w:p>
    <w:p w14:paraId="0A923392" w14:textId="77777777" w:rsidR="009A1332" w:rsidRDefault="00000000">
      <w:pPr>
        <w:pStyle w:val="Pagrindinistekstas"/>
        <w:framePr w:w="4512" w:h="2045" w:hRule="exact" w:wrap="none" w:vAnchor="page" w:hAnchor="page" w:x="5588" w:y="3452"/>
        <w:spacing w:after="60" w:line="240" w:lineRule="auto"/>
        <w:jc w:val="left"/>
      </w:pPr>
      <w:hyperlink r:id="rId7" w:history="1">
        <w:r>
          <w:rPr>
            <w:rStyle w:val="PagrindinistekstasDiagrama"/>
            <w:b/>
            <w:bCs/>
          </w:rPr>
          <w:t>service@axs.eu</w:t>
        </w:r>
      </w:hyperlink>
    </w:p>
    <w:p w14:paraId="25D10EDB" w14:textId="77777777" w:rsidR="009A1332" w:rsidRDefault="00000000">
      <w:pPr>
        <w:pStyle w:val="Pagrindinistekstas"/>
        <w:framePr w:w="4512" w:h="2045" w:hRule="exact" w:wrap="none" w:vAnchor="page" w:hAnchor="page" w:x="5588" w:y="3452"/>
        <w:spacing w:after="60" w:line="240" w:lineRule="auto"/>
        <w:jc w:val="left"/>
      </w:pPr>
      <w:r>
        <w:rPr>
          <w:rStyle w:val="PagrindinistekstasDiagrama"/>
          <w:b/>
          <w:bCs/>
          <w:lang w:val="es-ES" w:eastAsia="es-ES"/>
        </w:rPr>
        <w:t>axs.eu</w:t>
      </w:r>
    </w:p>
    <w:p w14:paraId="60339E7B" w14:textId="77777777" w:rsidR="009A1332" w:rsidRDefault="00000000">
      <w:pPr>
        <w:pStyle w:val="Pagrindinistekstas"/>
        <w:framePr w:w="4512" w:h="2045" w:hRule="exact" w:wrap="none" w:vAnchor="page" w:hAnchor="page" w:x="5588" w:y="3452"/>
        <w:spacing w:after="0" w:line="240" w:lineRule="auto"/>
        <w:jc w:val="left"/>
      </w:pPr>
      <w:r>
        <w:rPr>
          <w:rStyle w:val="PagrindinistekstasDiagrama"/>
          <w:b/>
          <w:bCs/>
        </w:rPr>
        <w:t>ADELIJA LUBIENĖ</w:t>
      </w:r>
    </w:p>
    <w:p w14:paraId="3753B3FE" w14:textId="77777777" w:rsidR="009A1332" w:rsidRDefault="00000000">
      <w:pPr>
        <w:pStyle w:val="Pagrindinistekstas"/>
        <w:framePr w:w="3307" w:h="1445" w:hRule="exact" w:wrap="none" w:vAnchor="page" w:hAnchor="page" w:x="5588" w:y="6572"/>
        <w:spacing w:after="60" w:line="240" w:lineRule="auto"/>
        <w:jc w:val="left"/>
      </w:pPr>
      <w:r>
        <w:rPr>
          <w:rStyle w:val="PagrindinistekstasDiagrama"/>
          <w:b/>
          <w:bCs/>
        </w:rPr>
        <w:t>304602530</w:t>
      </w:r>
    </w:p>
    <w:p w14:paraId="212CF2EA" w14:textId="77777777" w:rsidR="009A1332" w:rsidRDefault="00000000">
      <w:pPr>
        <w:pStyle w:val="Pagrindinistekstas"/>
        <w:framePr w:w="3307" w:h="1445" w:hRule="exact" w:wrap="none" w:vAnchor="page" w:hAnchor="page" w:x="5588" w:y="6572"/>
        <w:spacing w:after="60" w:line="240" w:lineRule="auto"/>
        <w:jc w:val="left"/>
      </w:pPr>
      <w:r>
        <w:rPr>
          <w:rStyle w:val="PagrindinistekstasDiagrama"/>
          <w:b/>
          <w:bCs/>
        </w:rPr>
        <w:t>Uždaroji akcinė bendrovė</w:t>
      </w:r>
    </w:p>
    <w:p w14:paraId="546FB41A" w14:textId="77777777" w:rsidR="009A1332" w:rsidRDefault="00000000">
      <w:pPr>
        <w:pStyle w:val="Pagrindinistekstas"/>
        <w:framePr w:w="3307" w:h="1445" w:hRule="exact" w:wrap="none" w:vAnchor="page" w:hAnchor="page" w:x="5588" w:y="6572"/>
        <w:spacing w:after="60" w:line="240" w:lineRule="auto"/>
        <w:jc w:val="left"/>
      </w:pPr>
      <w:r>
        <w:rPr>
          <w:rStyle w:val="PagrindinistekstasDiagrama"/>
          <w:b/>
          <w:bCs/>
        </w:rPr>
        <w:t>Teisinis statusas neįregistruotas</w:t>
      </w:r>
    </w:p>
    <w:p w14:paraId="5C5D3305" w14:textId="77777777" w:rsidR="009A1332" w:rsidRDefault="00000000">
      <w:pPr>
        <w:pStyle w:val="Pagrindinistekstas"/>
        <w:framePr w:w="3307" w:h="1445" w:hRule="exact" w:wrap="none" w:vAnchor="page" w:hAnchor="page" w:x="5588" w:y="6572"/>
        <w:spacing w:after="60" w:line="240" w:lineRule="auto"/>
        <w:jc w:val="left"/>
      </w:pPr>
      <w:r>
        <w:rPr>
          <w:rStyle w:val="PagrindinistekstasDiagrama"/>
          <w:b/>
          <w:bCs/>
        </w:rPr>
        <w:t>Vilnius, Ozo g. 12A-1, LT-08200</w:t>
      </w:r>
    </w:p>
    <w:p w14:paraId="7E7B1E08" w14:textId="77777777" w:rsidR="009A1332" w:rsidRDefault="00000000">
      <w:pPr>
        <w:pStyle w:val="Pagrindinistekstas"/>
        <w:framePr w:w="3307" w:h="1445" w:hRule="exact" w:wrap="none" w:vAnchor="page" w:hAnchor="page" w:x="5588" w:y="6572"/>
        <w:spacing w:after="0" w:line="240" w:lineRule="auto"/>
        <w:jc w:val="left"/>
      </w:pPr>
      <w:r>
        <w:rPr>
          <w:rStyle w:val="PagrindinistekstasDiagrama"/>
          <w:b/>
          <w:bCs/>
        </w:rPr>
        <w:t>ARTŪRAS LOPETA</w:t>
      </w:r>
    </w:p>
    <w:p w14:paraId="543C033B" w14:textId="77777777" w:rsidR="009A1332" w:rsidRDefault="00000000">
      <w:pPr>
        <w:pStyle w:val="Pagrindinistekstas"/>
        <w:framePr w:wrap="none" w:vAnchor="page" w:hAnchor="page" w:x="5593" w:y="8790"/>
        <w:spacing w:after="0" w:line="240" w:lineRule="auto"/>
        <w:jc w:val="left"/>
      </w:pPr>
      <w:r>
        <w:rPr>
          <w:rStyle w:val="PagrindinistekstasDiagrama"/>
          <w:b/>
          <w:bCs/>
        </w:rPr>
        <w:t>2017-08-08</w:t>
      </w:r>
    </w:p>
    <w:p w14:paraId="1D54BEAF" w14:textId="77777777" w:rsidR="009A1332" w:rsidRDefault="00000000">
      <w:pPr>
        <w:pStyle w:val="Pagrindinistekstas"/>
        <w:framePr w:w="1166" w:h="1027" w:hRule="exact" w:wrap="none" w:vAnchor="page" w:hAnchor="page" w:x="5588" w:y="9870"/>
        <w:spacing w:after="540" w:line="240" w:lineRule="auto"/>
        <w:jc w:val="left"/>
      </w:pPr>
      <w:r>
        <w:rPr>
          <w:rStyle w:val="PagrindinistekstasDiagrama"/>
          <w:b/>
          <w:bCs/>
        </w:rPr>
        <w:t>Atsiskaitęs</w:t>
      </w:r>
    </w:p>
    <w:p w14:paraId="572407A7" w14:textId="77777777" w:rsidR="009A1332" w:rsidRDefault="00000000">
      <w:pPr>
        <w:pStyle w:val="Pagrindinistekstas"/>
        <w:framePr w:w="1166" w:h="1027" w:hRule="exact" w:wrap="none" w:vAnchor="page" w:hAnchor="page" w:x="5588" w:y="9870"/>
        <w:spacing w:after="0" w:line="240" w:lineRule="auto"/>
        <w:jc w:val="left"/>
      </w:pPr>
      <w:r>
        <w:rPr>
          <w:rStyle w:val="PagrindinistekstasDiagrama"/>
          <w:b/>
          <w:bCs/>
        </w:rPr>
        <w:t>2024-05-29</w:t>
      </w:r>
    </w:p>
    <w:p w14:paraId="1C4687D5" w14:textId="77777777" w:rsidR="009A1332" w:rsidRDefault="00000000">
      <w:pPr>
        <w:pStyle w:val="Pagrindinistekstas"/>
        <w:framePr w:w="1392" w:h="787" w:hRule="exact" w:wrap="none" w:vAnchor="page" w:hAnchor="page" w:x="5593" w:y="11972"/>
        <w:spacing w:after="300" w:line="240" w:lineRule="auto"/>
        <w:jc w:val="left"/>
      </w:pPr>
      <w:r>
        <w:rPr>
          <w:rStyle w:val="PagrindinistekstasDiagrama"/>
          <w:b/>
          <w:bCs/>
        </w:rPr>
        <w:t>Neįsiskolinęs</w:t>
      </w:r>
    </w:p>
    <w:p w14:paraId="58D5BB03" w14:textId="77777777" w:rsidR="009A1332" w:rsidRDefault="00000000">
      <w:pPr>
        <w:pStyle w:val="Pagrindinistekstas"/>
        <w:framePr w:w="1392" w:h="787" w:hRule="exact" w:wrap="none" w:vAnchor="page" w:hAnchor="page" w:x="5593" w:y="11972"/>
        <w:spacing w:after="0" w:line="240" w:lineRule="auto"/>
        <w:jc w:val="left"/>
      </w:pPr>
      <w:r>
        <w:rPr>
          <w:rStyle w:val="PagrindinistekstasDiagrama"/>
          <w:b/>
          <w:bCs/>
        </w:rPr>
        <w:t>2024-05-29</w:t>
      </w:r>
    </w:p>
    <w:p w14:paraId="1A744A9E" w14:textId="77777777" w:rsidR="009A1332" w:rsidRDefault="00000000">
      <w:pPr>
        <w:pStyle w:val="Pagrindinistekstas"/>
        <w:framePr w:w="5808" w:h="1219" w:hRule="exact" w:wrap="none" w:vAnchor="page" w:hAnchor="page" w:x="5588" w:y="13590"/>
        <w:spacing w:after="0"/>
        <w:jc w:val="left"/>
      </w:pPr>
      <w:r>
        <w:rPr>
          <w:rStyle w:val="PagrindinistekstasDiagrama"/>
          <w:b/>
          <w:bCs/>
        </w:rPr>
        <w:t xml:space="preserve">Dėl uždarosios akcinės bendrovės </w:t>
      </w:r>
      <w:r>
        <w:rPr>
          <w:rStyle w:val="PagrindinistekstasDiagrama"/>
          <w:b/>
          <w:bCs/>
          <w:lang w:val="es-ES" w:eastAsia="es-ES"/>
        </w:rPr>
        <w:t xml:space="preserve">"Axioma </w:t>
      </w:r>
      <w:r>
        <w:rPr>
          <w:rStyle w:val="PagrindinistekstasDiagrama"/>
          <w:b/>
          <w:bCs/>
        </w:rPr>
        <w:t>servisas", kodas 304602530, per pastaruosius 5 metus nėra priimtas ir įsiteisėjęs apkaltinamasis teismo nuosprendis už nusikalstamas veikas, nurodytas Lietuvos Respublikos viešųjų pirkimų įstatymo 46 straipsnio 1 dalyje ir 3 dalyje.</w:t>
      </w:r>
    </w:p>
    <w:p w14:paraId="7A5F51C8" w14:textId="77777777" w:rsidR="009A1332" w:rsidRDefault="009A1332">
      <w:pPr>
        <w:spacing w:line="1" w:lineRule="exact"/>
        <w:sectPr w:rsidR="009A1332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D16350" w14:textId="77777777" w:rsidR="009A1332" w:rsidRDefault="009A1332">
      <w:pPr>
        <w:spacing w:line="1" w:lineRule="exact"/>
      </w:pPr>
    </w:p>
    <w:p w14:paraId="3CDBBF11" w14:textId="77777777" w:rsidR="009A1332" w:rsidRDefault="00000000">
      <w:pPr>
        <w:pStyle w:val="Pagrindinistekstas"/>
        <w:framePr w:w="4416" w:h="1224" w:hRule="exact" w:wrap="none" w:vAnchor="page" w:hAnchor="page" w:x="894" w:y="582"/>
        <w:spacing w:after="0"/>
      </w:pPr>
      <w:r>
        <w:rPr>
          <w:rStyle w:val="PagrindinistekstasDiagrama"/>
        </w:rPr>
        <w:t>duomenys apie tiekėjo vadovą, kitą valdymo ar priežiūros organo narį ar kitą (kitus) asmenį (asmenis), turintį (turinčius) teisę atstovauti tiekėjui ar jį kontroliuoti, jo vardu priimti sprendimą, sudaryti sandorį</w:t>
      </w:r>
    </w:p>
    <w:p w14:paraId="553DC232" w14:textId="39DCA731" w:rsidR="009A1332" w:rsidRDefault="00000000">
      <w:pPr>
        <w:pStyle w:val="Pagrindinistekstas"/>
        <w:framePr w:w="6178" w:h="1464" w:hRule="exact" w:wrap="none" w:vAnchor="page" w:hAnchor="page" w:x="5310" w:y="582"/>
        <w:spacing w:after="0"/>
        <w:ind w:left="280"/>
        <w:jc w:val="left"/>
      </w:pPr>
      <w:r>
        <w:rPr>
          <w:rStyle w:val="PagrindinistekstasDiagrama"/>
          <w:b/>
          <w:bCs/>
        </w:rPr>
        <w:t>Artūrui Lopetai, gim. d., per pastaruosius 5 metus nėra priimtas ir įsiteisėjęs apkaltinamasis teismo nuosprendis ir jis neturi neišnykusio ar nepanaikinto teistumo už nusikalstamas veikas, nurodytas Lietuvos Respublikos viešųjų pirkimų įstatymo 46 straipsnio 1 dalyje.</w:t>
      </w:r>
    </w:p>
    <w:p w14:paraId="3D4FDBE5" w14:textId="77777777" w:rsidR="009A1332" w:rsidRDefault="00000000">
      <w:pPr>
        <w:pStyle w:val="Pagrindinistekstas"/>
        <w:framePr w:w="4483" w:h="984" w:hRule="exact" w:wrap="none" w:vAnchor="page" w:hAnchor="page" w:x="827" w:y="2142"/>
        <w:spacing w:after="0"/>
      </w:pPr>
      <w:r>
        <w:rPr>
          <w:rStyle w:val="PagrindinistekstasDiagrama"/>
        </w:rPr>
        <w:t>duomenys apie tiekėjo buhalterį (buhalterius) ar kitą (kitus) asmenį (asmenis), turintį (turinčius) teisę surašyti ir pasirašyti tiekėjo apskaitos dokumentus</w:t>
      </w:r>
    </w:p>
    <w:p w14:paraId="3BB3B0F7" w14:textId="77777777" w:rsidR="009A1332" w:rsidRDefault="00000000">
      <w:pPr>
        <w:pStyle w:val="Pagrindinistekstas"/>
        <w:framePr w:wrap="none" w:vAnchor="page" w:hAnchor="page" w:x="2622" w:y="3644"/>
        <w:spacing w:after="0" w:line="240" w:lineRule="auto"/>
        <w:jc w:val="left"/>
      </w:pPr>
      <w:r>
        <w:rPr>
          <w:rStyle w:val="PagrindinistekstasDiagrama"/>
        </w:rPr>
        <w:t>Duomenų suformavimo data</w:t>
      </w:r>
    </w:p>
    <w:p w14:paraId="7798C639" w14:textId="6106CF73" w:rsidR="009A1332" w:rsidRDefault="00000000">
      <w:pPr>
        <w:pStyle w:val="Pagrindinistekstas"/>
        <w:framePr w:w="6178" w:h="1762" w:hRule="exact" w:wrap="none" w:vAnchor="page" w:hAnchor="page" w:x="5310" w:y="2142"/>
        <w:ind w:left="280"/>
        <w:jc w:val="left"/>
      </w:pPr>
      <w:r>
        <w:rPr>
          <w:rStyle w:val="PagrindinistekstasDiagrama"/>
          <w:b/>
          <w:bCs/>
        </w:rPr>
        <w:t>Adelijai Lubienei, gim.., per pastaruosius 5 metus nėra priimtas ir įsiteisėjęs apkaltinamasis teismo nuosprendis ir ji neturi neišnykusio ar nepanaikinto teistumo už nusikalstamas veikas, nurodytas Lietuvos Respublikos viešųjų pirkimų įstatymo 46 straipsnio 1 dalyje.</w:t>
      </w:r>
    </w:p>
    <w:p w14:paraId="3AF97863" w14:textId="77777777" w:rsidR="009A1332" w:rsidRDefault="00000000">
      <w:pPr>
        <w:pStyle w:val="Pagrindinistekstas"/>
        <w:framePr w:w="6178" w:h="1762" w:hRule="exact" w:wrap="none" w:vAnchor="page" w:hAnchor="page" w:x="5310" w:y="2142"/>
        <w:spacing w:after="0"/>
        <w:ind w:firstLine="280"/>
        <w:jc w:val="left"/>
      </w:pPr>
      <w:r>
        <w:rPr>
          <w:rStyle w:val="PagrindinistekstasDiagrama"/>
          <w:b/>
          <w:bCs/>
        </w:rPr>
        <w:t>2024-05-30</w:t>
      </w:r>
    </w:p>
    <w:p w14:paraId="0F8C353A" w14:textId="77777777" w:rsidR="009A1332" w:rsidRDefault="00000000">
      <w:pPr>
        <w:pStyle w:val="Pagrindinistekstas"/>
        <w:framePr w:w="6178" w:h="1637" w:hRule="exact" w:wrap="none" w:vAnchor="page" w:hAnchor="page" w:x="5310" w:y="4230"/>
        <w:spacing w:after="100"/>
        <w:ind w:left="4620" w:hanging="4620"/>
        <w:jc w:val="left"/>
      </w:pPr>
      <w:r>
        <w:rPr>
          <w:rStyle w:val="PagrindinistekstasDiagrama"/>
        </w:rPr>
        <w:t>Pažymą išspausdino:</w:t>
      </w:r>
    </w:p>
    <w:p w14:paraId="10E29B95" w14:textId="77777777" w:rsidR="009A1332" w:rsidRDefault="00000000">
      <w:pPr>
        <w:pStyle w:val="Pagrindinistekstas"/>
        <w:framePr w:w="6178" w:h="1637" w:hRule="exact" w:wrap="none" w:vAnchor="page" w:hAnchor="page" w:x="5310" w:y="4230"/>
        <w:spacing w:after="0"/>
        <w:ind w:left="4620" w:hanging="4620"/>
        <w:jc w:val="left"/>
      </w:pPr>
      <w:r>
        <w:rPr>
          <w:rStyle w:val="PagrindinistekstasDiagrama"/>
        </w:rPr>
        <w:t>Asmenų registravimo centro Juridinių asmenų registro</w:t>
      </w:r>
    </w:p>
    <w:p w14:paraId="60776EBB" w14:textId="77777777" w:rsidR="009A1332" w:rsidRDefault="00000000">
      <w:pPr>
        <w:pStyle w:val="Pagrindinistekstas"/>
        <w:framePr w:w="6178" w:h="1637" w:hRule="exact" w:wrap="none" w:vAnchor="page" w:hAnchor="page" w:x="5310" w:y="4230"/>
        <w:spacing w:after="0"/>
        <w:ind w:firstLine="20"/>
        <w:jc w:val="left"/>
      </w:pPr>
      <w:r>
        <w:rPr>
          <w:rStyle w:val="PagrindinistekstasDiagrama"/>
        </w:rPr>
        <w:t>Kauno skyriaus Kauno 1 Juridinių asmenų registro</w:t>
      </w:r>
      <w:r>
        <w:rPr>
          <w:rStyle w:val="PagrindinistekstasDiagrama"/>
        </w:rPr>
        <w:br/>
        <w:t>duomenų tvarkymo grupės</w:t>
      </w:r>
    </w:p>
    <w:p w14:paraId="60DFE056" w14:textId="77777777" w:rsidR="009A1332" w:rsidRDefault="00000000">
      <w:pPr>
        <w:pStyle w:val="Pagrindinistekstas"/>
        <w:framePr w:w="6178" w:h="1637" w:hRule="exact" w:wrap="none" w:vAnchor="page" w:hAnchor="page" w:x="5310" w:y="4230"/>
        <w:ind w:left="4620" w:hanging="4620"/>
        <w:jc w:val="left"/>
      </w:pPr>
      <w:r>
        <w:rPr>
          <w:rStyle w:val="PagrindinistekstasDiagrama"/>
        </w:rPr>
        <w:t>Registratorė</w:t>
      </w:r>
    </w:p>
    <w:p w14:paraId="07AE2C5F" w14:textId="77777777" w:rsidR="009A1332" w:rsidRDefault="00000000">
      <w:pPr>
        <w:pStyle w:val="Pagrindinistekstas"/>
        <w:framePr w:w="6178" w:h="1637" w:hRule="exact" w:wrap="none" w:vAnchor="page" w:hAnchor="page" w:x="5310" w:y="4230"/>
        <w:spacing w:after="0"/>
        <w:ind w:firstLine="820"/>
        <w:jc w:val="left"/>
      </w:pPr>
      <w:r>
        <w:rPr>
          <w:rStyle w:val="PagrindinistekstasDiagrama"/>
        </w:rPr>
        <w:t>A. V.</w:t>
      </w:r>
    </w:p>
    <w:p w14:paraId="3FE8E5EB" w14:textId="77777777" w:rsidR="009A1332" w:rsidRDefault="00000000">
      <w:pPr>
        <w:pStyle w:val="Pagrindinistekstas"/>
        <w:framePr w:w="2376" w:h="278" w:hRule="exact" w:wrap="none" w:vAnchor="page" w:hAnchor="page" w:x="7647" w:y="4921"/>
        <w:spacing w:after="0" w:line="240" w:lineRule="auto"/>
        <w:ind w:right="4"/>
        <w:jc w:val="center"/>
      </w:pPr>
      <w:r>
        <w:rPr>
          <w:rStyle w:val="PagrindinistekstasDiagrama"/>
        </w:rPr>
        <w:t>DAIVA AUŠRA LIELIENĖ</w:t>
      </w:r>
    </w:p>
    <w:p w14:paraId="64C9450E" w14:textId="77777777" w:rsidR="009A1332" w:rsidRDefault="009A1332">
      <w:pPr>
        <w:spacing w:line="1" w:lineRule="exact"/>
      </w:pPr>
    </w:p>
    <w:sectPr w:rsidR="009A1332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2BB4B" w14:textId="77777777" w:rsidR="00E86BB2" w:rsidRDefault="00E86BB2">
      <w:r>
        <w:separator/>
      </w:r>
    </w:p>
  </w:endnote>
  <w:endnote w:type="continuationSeparator" w:id="0">
    <w:p w14:paraId="3E154661" w14:textId="77777777" w:rsidR="00E86BB2" w:rsidRDefault="00E8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00064" w14:textId="77777777" w:rsidR="00E86BB2" w:rsidRDefault="00E86BB2"/>
  </w:footnote>
  <w:footnote w:type="continuationSeparator" w:id="0">
    <w:p w14:paraId="7468DD14" w14:textId="77777777" w:rsidR="00E86BB2" w:rsidRDefault="00E86B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32"/>
    <w:rsid w:val="009A1332"/>
    <w:rsid w:val="00A27618"/>
    <w:rsid w:val="00BF1831"/>
    <w:rsid w:val="00E8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CF95"/>
  <w15:docId w15:val="{4ECA9627-E82F-4460-902D-4996467E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2">
    <w:name w:val="Body text (2)_"/>
    <w:basedOn w:val="Numatytasispastraiposriftas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prastasis"/>
    <w:link w:val="Bodytext2"/>
    <w:rPr>
      <w:rFonts w:ascii="Arial" w:eastAsia="Arial" w:hAnsi="Arial" w:cs="Arial"/>
      <w:sz w:val="16"/>
      <w:szCs w:val="16"/>
    </w:rPr>
  </w:style>
  <w:style w:type="paragraph" w:styleId="Pagrindinistekstas">
    <w:name w:val="Body Text"/>
    <w:basedOn w:val="prastasis"/>
    <w:link w:val="PagrindinistekstasDiagrama"/>
    <w:qFormat/>
    <w:pPr>
      <w:spacing w:after="40" w:line="252" w:lineRule="auto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vice@axs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gistrucentra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Tpp print page</dc:title>
  <dc:subject/>
  <dc:creator>dailie</dc:creator>
  <cp:keywords/>
  <cp:lastModifiedBy>Ramūnas Valiulis</cp:lastModifiedBy>
  <cp:revision>2</cp:revision>
  <dcterms:created xsi:type="dcterms:W3CDTF">2024-07-31T05:36:00Z</dcterms:created>
  <dcterms:modified xsi:type="dcterms:W3CDTF">2024-07-31T05:37:00Z</dcterms:modified>
</cp:coreProperties>
</file>