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2DCF" w14:textId="77777777" w:rsidR="00821899" w:rsidRPr="00682C0D" w:rsidRDefault="00821899" w:rsidP="00821899">
      <w:pPr>
        <w:jc w:val="right"/>
        <w:rPr>
          <w:rFonts w:ascii="Arial" w:hAnsi="Arial" w:cs="Arial"/>
          <w:bCs/>
          <w:color w:val="000000"/>
          <w:sz w:val="18"/>
          <w:szCs w:val="18"/>
        </w:rPr>
      </w:pPr>
      <w:r w:rsidRPr="00682C0D">
        <w:rPr>
          <w:rFonts w:ascii="Arial" w:hAnsi="Arial" w:cs="Arial"/>
          <w:bCs/>
          <w:color w:val="000000"/>
          <w:sz w:val="18"/>
          <w:szCs w:val="18"/>
        </w:rPr>
        <w:t xml:space="preserve">Techninės specifikacijos 2 priedas / </w:t>
      </w:r>
      <w:proofErr w:type="spellStart"/>
      <w:r w:rsidRPr="00682C0D">
        <w:rPr>
          <w:rFonts w:ascii="Arial" w:hAnsi="Arial" w:cs="Arial"/>
          <w:bCs/>
          <w:color w:val="000000"/>
          <w:sz w:val="18"/>
          <w:szCs w:val="18"/>
        </w:rPr>
        <w:t>Annex</w:t>
      </w:r>
      <w:proofErr w:type="spellEnd"/>
      <w:r w:rsidRPr="00682C0D">
        <w:rPr>
          <w:rFonts w:ascii="Arial" w:hAnsi="Arial" w:cs="Arial"/>
          <w:bCs/>
          <w:color w:val="000000"/>
          <w:sz w:val="18"/>
          <w:szCs w:val="18"/>
        </w:rPr>
        <w:t xml:space="preserve"> 2 </w:t>
      </w:r>
      <w:proofErr w:type="spellStart"/>
      <w:r w:rsidRPr="00682C0D">
        <w:rPr>
          <w:rFonts w:ascii="Arial" w:hAnsi="Arial" w:cs="Arial"/>
          <w:bCs/>
          <w:color w:val="000000"/>
          <w:sz w:val="18"/>
          <w:szCs w:val="18"/>
        </w:rPr>
        <w:t>of</w:t>
      </w:r>
      <w:proofErr w:type="spellEnd"/>
      <w:r w:rsidRPr="00682C0D">
        <w:rPr>
          <w:rFonts w:ascii="Arial" w:hAnsi="Arial" w:cs="Arial"/>
          <w:bCs/>
          <w:color w:val="000000"/>
          <w:sz w:val="18"/>
          <w:szCs w:val="18"/>
        </w:rPr>
        <w:t xml:space="preserve"> </w:t>
      </w:r>
      <w:proofErr w:type="spellStart"/>
      <w:r w:rsidRPr="00682C0D">
        <w:rPr>
          <w:rFonts w:ascii="Arial" w:hAnsi="Arial" w:cs="Arial"/>
          <w:bCs/>
          <w:color w:val="000000"/>
          <w:sz w:val="18"/>
          <w:szCs w:val="18"/>
        </w:rPr>
        <w:t>Technical</w:t>
      </w:r>
      <w:proofErr w:type="spellEnd"/>
      <w:r w:rsidRPr="00682C0D">
        <w:rPr>
          <w:rFonts w:ascii="Arial" w:hAnsi="Arial" w:cs="Arial"/>
          <w:bCs/>
          <w:color w:val="000000"/>
          <w:sz w:val="18"/>
          <w:szCs w:val="18"/>
        </w:rPr>
        <w:t xml:space="preserve"> </w:t>
      </w:r>
      <w:proofErr w:type="spellStart"/>
      <w:r w:rsidRPr="00682C0D">
        <w:rPr>
          <w:rFonts w:ascii="Arial" w:hAnsi="Arial" w:cs="Arial"/>
          <w:bCs/>
          <w:color w:val="000000"/>
          <w:sz w:val="18"/>
          <w:szCs w:val="18"/>
        </w:rPr>
        <w:t>Specification</w:t>
      </w:r>
      <w:proofErr w:type="spellEnd"/>
    </w:p>
    <w:p w14:paraId="51209D23" w14:textId="77777777" w:rsidR="00D742C1" w:rsidRPr="007B379E" w:rsidRDefault="00D742C1">
      <w:pPr>
        <w:rPr>
          <w:rFonts w:ascii="Arial" w:hAnsi="Arial" w:cs="Arial"/>
          <w:b/>
          <w:color w:val="000000"/>
          <w:sz w:val="18"/>
          <w:szCs w:val="18"/>
        </w:rPr>
      </w:pPr>
    </w:p>
    <w:p w14:paraId="305ABCD4" w14:textId="77777777" w:rsidR="00C709EA" w:rsidRPr="00751585" w:rsidRDefault="00C709EA" w:rsidP="00C709EA">
      <w:pPr>
        <w:jc w:val="center"/>
        <w:rPr>
          <w:rFonts w:ascii="Arial" w:hAnsi="Arial" w:cs="Arial"/>
          <w:b/>
          <w:sz w:val="20"/>
          <w:szCs w:val="20"/>
        </w:rPr>
      </w:pPr>
      <w:bookmarkStart w:id="0" w:name="_Hlk150936306"/>
    </w:p>
    <w:p w14:paraId="240AE636" w14:textId="1D389F57" w:rsidR="00C709EA" w:rsidRPr="00751585" w:rsidRDefault="00C709EA" w:rsidP="00C709EA">
      <w:pPr>
        <w:jc w:val="center"/>
        <w:rPr>
          <w:rFonts w:ascii="Arial" w:hAnsi="Arial" w:cs="Arial"/>
          <w:b/>
          <w:sz w:val="20"/>
          <w:szCs w:val="20"/>
        </w:rPr>
      </w:pPr>
      <w:r w:rsidRPr="00751585">
        <w:rPr>
          <w:rFonts w:ascii="Arial" w:hAnsi="Arial" w:cs="Arial"/>
          <w:b/>
          <w:sz w:val="20"/>
          <w:szCs w:val="20"/>
        </w:rPr>
        <w:t>TECHNINIAI REIKALAVIMAI ĮTAMPOS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512E6D3F" w14:textId="5B8CC757" w:rsidR="00C709EA" w:rsidRPr="00751585" w:rsidRDefault="00C709EA" w:rsidP="00C709EA">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sidR="005F3E91">
        <w:rPr>
          <w:rFonts w:ascii="Arial" w:hAnsi="Arial" w:cs="Arial"/>
          <w:b/>
          <w:sz w:val="20"/>
          <w:szCs w:val="20"/>
          <w:lang w:val="en-GB"/>
        </w:rPr>
        <w:t xml:space="preserve">FOR </w:t>
      </w:r>
      <w:r w:rsidRPr="00751585">
        <w:rPr>
          <w:rFonts w:ascii="Arial" w:hAnsi="Arial" w:cs="Arial"/>
          <w:b/>
          <w:sz w:val="20"/>
          <w:szCs w:val="20"/>
          <w:lang w:val="en-GB"/>
        </w:rPr>
        <w:t>VOLTAGE INSTRUMENT TRANSFORMERS</w:t>
      </w:r>
    </w:p>
    <w:bookmarkEnd w:id="0"/>
    <w:p w14:paraId="7D21FC99" w14:textId="77777777" w:rsidR="00C709EA" w:rsidRPr="006D739B" w:rsidRDefault="00C709EA" w:rsidP="00C709EA">
      <w:pPr>
        <w:rPr>
          <w:rFonts w:ascii="Arial" w:hAnsi="Arial" w:cs="Arial"/>
          <w:sz w:val="18"/>
          <w:szCs w:val="18"/>
          <w:lang w:val="en-GB"/>
        </w:rPr>
      </w:pPr>
    </w:p>
    <w:p w14:paraId="0958FB4E" w14:textId="77777777" w:rsidR="00D742C1" w:rsidRPr="00C709EA"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3"/>
        <w:gridCol w:w="3685"/>
        <w:gridCol w:w="3687"/>
        <w:gridCol w:w="3686"/>
        <w:gridCol w:w="2409"/>
        <w:gridCol w:w="993"/>
      </w:tblGrid>
      <w:tr w:rsidR="000B657E" w:rsidRPr="007B379E" w14:paraId="3425C3F6" w14:textId="77777777" w:rsidTr="00C709EA">
        <w:trPr>
          <w:cantSplit/>
          <w:tblHeader/>
        </w:trPr>
        <w:tc>
          <w:tcPr>
            <w:tcW w:w="703"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5"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Amount (measuring unit), required parameter (measuring unit) or function value, implementation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Eligibility confirmation of the proposed device, equipment, product or material</w:t>
            </w:r>
          </w:p>
        </w:tc>
      </w:tr>
      <w:tr w:rsidR="000B657E" w:rsidRPr="007B379E" w14:paraId="328E24E1" w14:textId="77777777" w:rsidTr="00C709EA">
        <w:trPr>
          <w:cantSplit/>
          <w:tblHeader/>
        </w:trPr>
        <w:tc>
          <w:tcPr>
            <w:tcW w:w="703"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5"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function, implementation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C709EA">
        <w:trPr>
          <w:cantSplit/>
          <w:tblHeader/>
        </w:trPr>
        <w:tc>
          <w:tcPr>
            <w:tcW w:w="703"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5"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C709EA" w:rsidRPr="007B379E" w14:paraId="313FBBD2" w14:textId="77777777" w:rsidTr="00C709EA">
        <w:trPr>
          <w:cantSplit/>
          <w:trHeight w:val="70"/>
        </w:trPr>
        <w:tc>
          <w:tcPr>
            <w:tcW w:w="4388" w:type="dxa"/>
            <w:gridSpan w:val="2"/>
            <w:vMerge w:val="restart"/>
            <w:vAlign w:val="center"/>
          </w:tcPr>
          <w:p w14:paraId="25557B9C" w14:textId="34A61870" w:rsidR="00C709EA" w:rsidRPr="00691354" w:rsidRDefault="00C709EA" w:rsidP="00C709EA">
            <w:pPr>
              <w:jc w:val="center"/>
              <w:rPr>
                <w:rFonts w:ascii="Arial" w:hAnsi="Arial" w:cs="Arial"/>
                <w:b/>
                <w:sz w:val="18"/>
                <w:szCs w:val="18"/>
              </w:rPr>
            </w:pPr>
            <w:r w:rsidRPr="00691354">
              <w:rPr>
                <w:rFonts w:ascii="Arial" w:hAnsi="Arial" w:cs="Arial"/>
                <w:b/>
                <w:sz w:val="18"/>
                <w:szCs w:val="18"/>
              </w:rPr>
              <w:t>ĮTAMPOS</w:t>
            </w:r>
            <w:r>
              <w:rPr>
                <w:rFonts w:ascii="Arial" w:hAnsi="Arial" w:cs="Arial"/>
                <w:b/>
                <w:sz w:val="18"/>
                <w:szCs w:val="18"/>
              </w:rPr>
              <w:t xml:space="preserve">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5A8E4B3D" w14:textId="25E30984" w:rsidR="00C709EA" w:rsidRPr="007B379E" w:rsidRDefault="00C709EA" w:rsidP="00C709EA">
            <w:pPr>
              <w:jc w:val="center"/>
              <w:rPr>
                <w:rFonts w:ascii="Arial" w:hAnsi="Arial" w:cs="Arial"/>
                <w:sz w:val="18"/>
                <w:szCs w:val="18"/>
              </w:rPr>
            </w:pPr>
            <w:r w:rsidRPr="00691354">
              <w:rPr>
                <w:rFonts w:ascii="Arial" w:hAnsi="Arial" w:cs="Arial"/>
                <w:b/>
                <w:sz w:val="18"/>
                <w:szCs w:val="18"/>
                <w:lang w:val="en-GB"/>
              </w:rPr>
              <w:t xml:space="preserve">VOLTAGE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7" w:type="dxa"/>
            <w:vMerge w:val="restart"/>
            <w:vAlign w:val="center"/>
          </w:tcPr>
          <w:p w14:paraId="04B60799" w14:textId="624F58DD" w:rsidR="00C709EA" w:rsidRDefault="00905FEE" w:rsidP="00C709EA">
            <w:pPr>
              <w:jc w:val="center"/>
              <w:rPr>
                <w:rFonts w:ascii="Trebuchet MS" w:hAnsi="Trebuchet MS"/>
                <w:sz w:val="18"/>
                <w:szCs w:val="18"/>
              </w:rPr>
            </w:pPr>
            <w:r>
              <w:rPr>
                <w:rFonts w:ascii="Trebuchet MS" w:hAnsi="Trebuchet MS"/>
                <w:sz w:val="18"/>
                <w:szCs w:val="18"/>
              </w:rPr>
              <w:t>6</w:t>
            </w:r>
            <w:r w:rsidR="00C709EA">
              <w:rPr>
                <w:rFonts w:ascii="Trebuchet MS" w:hAnsi="Trebuchet MS"/>
                <w:sz w:val="18"/>
                <w:szCs w:val="18"/>
              </w:rPr>
              <w:t xml:space="preserve"> vnt./</w:t>
            </w:r>
          </w:p>
          <w:p w14:paraId="1FE93F19" w14:textId="29783276" w:rsidR="00C709EA" w:rsidRPr="007B379E" w:rsidRDefault="00905FEE" w:rsidP="00C709EA">
            <w:pPr>
              <w:jc w:val="center"/>
              <w:rPr>
                <w:rFonts w:ascii="Arial" w:hAnsi="Arial" w:cs="Arial"/>
                <w:sz w:val="18"/>
                <w:szCs w:val="18"/>
              </w:rPr>
            </w:pPr>
            <w:r>
              <w:rPr>
                <w:rFonts w:ascii="Trebuchet MS" w:hAnsi="Trebuchet MS"/>
                <w:sz w:val="18"/>
                <w:szCs w:val="18"/>
              </w:rPr>
              <w:t>6</w:t>
            </w:r>
            <w:r w:rsidR="00C709EA">
              <w:rPr>
                <w:rFonts w:ascii="Trebuchet MS" w:hAnsi="Trebuchet MS"/>
                <w:sz w:val="18"/>
                <w:szCs w:val="18"/>
              </w:rPr>
              <w:t xml:space="preserve"> pcs.</w:t>
            </w:r>
          </w:p>
        </w:tc>
        <w:tc>
          <w:tcPr>
            <w:tcW w:w="3686" w:type="dxa"/>
            <w:vAlign w:val="center"/>
          </w:tcPr>
          <w:p w14:paraId="11BD78F3"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226770D" w14:textId="2CD5BE99"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28B206D0" w14:textId="1C3B2662" w:rsidR="00C709EA" w:rsidRPr="007B379E" w:rsidRDefault="00471DD7" w:rsidP="00C709EA">
            <w:pPr>
              <w:jc w:val="center"/>
              <w:rPr>
                <w:rFonts w:ascii="Arial" w:hAnsi="Arial" w:cs="Arial"/>
                <w:sz w:val="18"/>
                <w:szCs w:val="18"/>
              </w:rPr>
            </w:pPr>
            <w:r w:rsidRPr="00471DD7">
              <w:rPr>
                <w:rFonts w:ascii="Arial" w:hAnsi="Arial" w:cs="Arial"/>
                <w:sz w:val="18"/>
                <w:szCs w:val="18"/>
              </w:rPr>
              <w:t>JNTm2SM-24</w:t>
            </w:r>
          </w:p>
        </w:tc>
        <w:tc>
          <w:tcPr>
            <w:tcW w:w="993" w:type="dxa"/>
            <w:vAlign w:val="center"/>
          </w:tcPr>
          <w:p w14:paraId="31414D50" w14:textId="13DE8483" w:rsidR="00C709EA" w:rsidRPr="007B379E" w:rsidRDefault="00C709EA" w:rsidP="00C709EA">
            <w:pPr>
              <w:jc w:val="center"/>
              <w:rPr>
                <w:rFonts w:ascii="Arial" w:hAnsi="Arial" w:cs="Arial"/>
                <w:sz w:val="18"/>
                <w:szCs w:val="18"/>
              </w:rPr>
            </w:pPr>
          </w:p>
        </w:tc>
      </w:tr>
      <w:tr w:rsidR="00C709EA" w:rsidRPr="007B379E" w14:paraId="2768155C" w14:textId="77777777" w:rsidTr="00C709EA">
        <w:trPr>
          <w:cantSplit/>
          <w:trHeight w:val="70"/>
        </w:trPr>
        <w:tc>
          <w:tcPr>
            <w:tcW w:w="4388" w:type="dxa"/>
            <w:gridSpan w:val="2"/>
            <w:vMerge/>
            <w:vAlign w:val="center"/>
          </w:tcPr>
          <w:p w14:paraId="7C542E8D" w14:textId="77777777" w:rsidR="00C709EA" w:rsidRPr="007B379E" w:rsidRDefault="00C709EA" w:rsidP="00C709EA">
            <w:pPr>
              <w:jc w:val="center"/>
              <w:rPr>
                <w:rFonts w:ascii="Arial" w:hAnsi="Arial" w:cs="Arial"/>
                <w:sz w:val="18"/>
                <w:szCs w:val="18"/>
              </w:rPr>
            </w:pPr>
          </w:p>
        </w:tc>
        <w:tc>
          <w:tcPr>
            <w:tcW w:w="3687" w:type="dxa"/>
            <w:vMerge/>
            <w:vAlign w:val="center"/>
          </w:tcPr>
          <w:p w14:paraId="448AE1B1" w14:textId="77777777" w:rsidR="00C709EA" w:rsidRPr="007B379E" w:rsidRDefault="00C709EA" w:rsidP="00C709EA">
            <w:pPr>
              <w:jc w:val="center"/>
              <w:rPr>
                <w:rFonts w:ascii="Arial" w:hAnsi="Arial" w:cs="Arial"/>
                <w:sz w:val="18"/>
                <w:szCs w:val="18"/>
              </w:rPr>
            </w:pPr>
          </w:p>
        </w:tc>
        <w:tc>
          <w:tcPr>
            <w:tcW w:w="3686" w:type="dxa"/>
            <w:vAlign w:val="center"/>
          </w:tcPr>
          <w:p w14:paraId="1EFDAF87"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Gamintojas/</w:t>
            </w:r>
          </w:p>
          <w:p w14:paraId="1F01108E" w14:textId="05438D83"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06E4D57B" w14:textId="42CFAE6E" w:rsidR="00C709EA" w:rsidRPr="007B379E" w:rsidRDefault="00441010" w:rsidP="00C709EA">
            <w:pPr>
              <w:jc w:val="center"/>
              <w:rPr>
                <w:rFonts w:ascii="Arial" w:hAnsi="Arial" w:cs="Arial"/>
                <w:sz w:val="18"/>
                <w:szCs w:val="18"/>
              </w:rPr>
            </w:pPr>
            <w:proofErr w:type="spellStart"/>
            <w:r w:rsidRPr="00441010">
              <w:rPr>
                <w:rFonts w:ascii="Arial" w:hAnsi="Arial" w:cs="Arial"/>
                <w:sz w:val="18"/>
                <w:szCs w:val="18"/>
              </w:rPr>
              <w:t>Fabrika</w:t>
            </w:r>
            <w:proofErr w:type="spellEnd"/>
            <w:r w:rsidRPr="00441010">
              <w:rPr>
                <w:rFonts w:ascii="Arial" w:hAnsi="Arial" w:cs="Arial"/>
                <w:sz w:val="18"/>
                <w:szCs w:val="18"/>
              </w:rPr>
              <w:t xml:space="preserve"> </w:t>
            </w:r>
            <w:proofErr w:type="spellStart"/>
            <w:r w:rsidRPr="00441010">
              <w:rPr>
                <w:rFonts w:ascii="Arial" w:hAnsi="Arial" w:cs="Arial"/>
                <w:sz w:val="18"/>
                <w:szCs w:val="18"/>
              </w:rPr>
              <w:t>mernih</w:t>
            </w:r>
            <w:proofErr w:type="spellEnd"/>
            <w:r w:rsidRPr="00441010">
              <w:rPr>
                <w:rFonts w:ascii="Arial" w:hAnsi="Arial" w:cs="Arial"/>
                <w:sz w:val="18"/>
                <w:szCs w:val="18"/>
              </w:rPr>
              <w:t xml:space="preserve"> </w:t>
            </w:r>
            <w:proofErr w:type="spellStart"/>
            <w:r w:rsidRPr="00441010">
              <w:rPr>
                <w:rFonts w:ascii="Arial" w:hAnsi="Arial" w:cs="Arial"/>
                <w:sz w:val="18"/>
                <w:szCs w:val="18"/>
              </w:rPr>
              <w:t>transformatora</w:t>
            </w:r>
            <w:proofErr w:type="spellEnd"/>
            <w:r w:rsidRPr="00441010">
              <w:rPr>
                <w:rFonts w:ascii="Arial" w:hAnsi="Arial" w:cs="Arial"/>
                <w:sz w:val="18"/>
                <w:szCs w:val="18"/>
              </w:rPr>
              <w:t xml:space="preserve"> </w:t>
            </w:r>
            <w:proofErr w:type="spellStart"/>
            <w:r w:rsidRPr="00441010">
              <w:rPr>
                <w:rFonts w:ascii="Arial" w:hAnsi="Arial" w:cs="Arial"/>
                <w:sz w:val="18"/>
                <w:szCs w:val="18"/>
              </w:rPr>
              <w:t>Zaječar</w:t>
            </w:r>
            <w:proofErr w:type="spellEnd"/>
          </w:p>
        </w:tc>
        <w:tc>
          <w:tcPr>
            <w:tcW w:w="993" w:type="dxa"/>
            <w:vAlign w:val="center"/>
          </w:tcPr>
          <w:p w14:paraId="1DE64EC1" w14:textId="418A93C8" w:rsidR="00C709EA" w:rsidRPr="007B379E" w:rsidRDefault="00C709EA" w:rsidP="00C709EA">
            <w:pPr>
              <w:jc w:val="center"/>
              <w:rPr>
                <w:rFonts w:ascii="Arial" w:hAnsi="Arial" w:cs="Arial"/>
                <w:sz w:val="18"/>
                <w:szCs w:val="18"/>
              </w:rPr>
            </w:pPr>
          </w:p>
        </w:tc>
      </w:tr>
      <w:tr w:rsidR="00C709EA" w:rsidRPr="007B379E" w14:paraId="48ECD586" w14:textId="77777777" w:rsidTr="00C709EA">
        <w:trPr>
          <w:cantSplit/>
          <w:trHeight w:val="70"/>
        </w:trPr>
        <w:tc>
          <w:tcPr>
            <w:tcW w:w="4388" w:type="dxa"/>
            <w:gridSpan w:val="2"/>
            <w:vMerge/>
            <w:vAlign w:val="center"/>
          </w:tcPr>
          <w:p w14:paraId="1139E0AF" w14:textId="77777777" w:rsidR="00C709EA" w:rsidRPr="007B379E" w:rsidRDefault="00C709EA" w:rsidP="00C709EA">
            <w:pPr>
              <w:jc w:val="center"/>
              <w:rPr>
                <w:rFonts w:ascii="Arial" w:hAnsi="Arial" w:cs="Arial"/>
                <w:sz w:val="18"/>
                <w:szCs w:val="18"/>
              </w:rPr>
            </w:pPr>
          </w:p>
        </w:tc>
        <w:tc>
          <w:tcPr>
            <w:tcW w:w="3687" w:type="dxa"/>
            <w:vMerge/>
            <w:vAlign w:val="center"/>
          </w:tcPr>
          <w:p w14:paraId="746D4182" w14:textId="77777777" w:rsidR="00C709EA" w:rsidRPr="007B379E" w:rsidRDefault="00C709EA" w:rsidP="00C709EA">
            <w:pPr>
              <w:jc w:val="center"/>
              <w:rPr>
                <w:rFonts w:ascii="Arial" w:hAnsi="Arial" w:cs="Arial"/>
                <w:sz w:val="18"/>
                <w:szCs w:val="18"/>
              </w:rPr>
            </w:pPr>
          </w:p>
        </w:tc>
        <w:tc>
          <w:tcPr>
            <w:tcW w:w="3686" w:type="dxa"/>
            <w:vAlign w:val="center"/>
          </w:tcPr>
          <w:p w14:paraId="0B98884D"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Pagaminimo šalis/</w:t>
            </w:r>
          </w:p>
          <w:p w14:paraId="1E771CD1" w14:textId="75B19DCE"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5A992E1A" w14:textId="4BB296BE" w:rsidR="00C709EA" w:rsidRPr="007B379E" w:rsidRDefault="00471DD7" w:rsidP="00C709EA">
            <w:pPr>
              <w:jc w:val="center"/>
              <w:rPr>
                <w:rFonts w:ascii="Arial" w:hAnsi="Arial" w:cs="Arial"/>
                <w:sz w:val="18"/>
                <w:szCs w:val="18"/>
              </w:rPr>
            </w:pPr>
            <w:r>
              <w:rPr>
                <w:rFonts w:ascii="Arial" w:hAnsi="Arial" w:cs="Arial"/>
                <w:sz w:val="18"/>
                <w:szCs w:val="18"/>
              </w:rPr>
              <w:t>Serbija</w:t>
            </w:r>
          </w:p>
        </w:tc>
        <w:tc>
          <w:tcPr>
            <w:tcW w:w="993" w:type="dxa"/>
            <w:vAlign w:val="center"/>
          </w:tcPr>
          <w:p w14:paraId="5A0D3D13" w14:textId="0196CCC2" w:rsidR="00C709EA" w:rsidRPr="007B379E" w:rsidRDefault="00C709EA" w:rsidP="00C709EA">
            <w:pPr>
              <w:jc w:val="center"/>
              <w:rPr>
                <w:rFonts w:ascii="Arial" w:hAnsi="Arial" w:cs="Arial"/>
                <w:sz w:val="18"/>
                <w:szCs w:val="18"/>
              </w:rPr>
            </w:pPr>
          </w:p>
        </w:tc>
      </w:tr>
      <w:tr w:rsidR="00C709EA" w:rsidRPr="007B379E" w14:paraId="7F59F3C1" w14:textId="77777777" w:rsidTr="00C709EA">
        <w:trPr>
          <w:cantSplit/>
        </w:trPr>
        <w:tc>
          <w:tcPr>
            <w:tcW w:w="703" w:type="dxa"/>
            <w:vAlign w:val="center"/>
          </w:tcPr>
          <w:p w14:paraId="13205AFA" w14:textId="1F40719D"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1.</w:t>
            </w:r>
          </w:p>
        </w:tc>
        <w:tc>
          <w:tcPr>
            <w:tcW w:w="14460" w:type="dxa"/>
            <w:gridSpan w:val="5"/>
            <w:vAlign w:val="center"/>
          </w:tcPr>
          <w:p w14:paraId="5B4EF6AB" w14:textId="065355C0" w:rsidR="00C709EA" w:rsidRPr="007B379E" w:rsidRDefault="00C709EA" w:rsidP="00C709EA">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C709EA" w:rsidRPr="007B379E" w14:paraId="7A0C547B" w14:textId="77777777" w:rsidTr="00C709EA">
        <w:trPr>
          <w:cantSplit/>
        </w:trPr>
        <w:tc>
          <w:tcPr>
            <w:tcW w:w="703" w:type="dxa"/>
            <w:vAlign w:val="center"/>
          </w:tcPr>
          <w:p w14:paraId="7515453F"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4D863F06" w14:textId="77777777"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C709EA" w:rsidRPr="007B379E" w:rsidRDefault="00C709EA" w:rsidP="00C709EA">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C709EA" w:rsidRPr="007B379E" w:rsidRDefault="00C709EA" w:rsidP="00C709EA">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2FFFA9F6" w:rsidR="00C709EA" w:rsidRPr="007B379E" w:rsidRDefault="00441010" w:rsidP="00C709EA">
            <w:pPr>
              <w:jc w:val="center"/>
              <w:rPr>
                <w:rFonts w:ascii="Arial" w:hAnsi="Arial" w:cs="Arial"/>
                <w:sz w:val="18"/>
                <w:szCs w:val="18"/>
              </w:rPr>
            </w:pPr>
            <w:r w:rsidRPr="007B379E">
              <w:rPr>
                <w:rFonts w:ascii="Arial" w:hAnsi="Arial" w:cs="Arial"/>
                <w:bCs/>
                <w:sz w:val="18"/>
                <w:szCs w:val="18"/>
              </w:rPr>
              <w:t>IEC 61869-1</w:t>
            </w:r>
          </w:p>
        </w:tc>
        <w:tc>
          <w:tcPr>
            <w:tcW w:w="2409" w:type="dxa"/>
            <w:vAlign w:val="center"/>
          </w:tcPr>
          <w:p w14:paraId="6B5770D3" w14:textId="004FBE90" w:rsidR="00C709EA" w:rsidRPr="007B379E" w:rsidRDefault="00441010" w:rsidP="00C709EA">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14902C9E" w14:textId="0E4E56A2" w:rsidR="00C709EA" w:rsidRPr="007B379E" w:rsidRDefault="00441010" w:rsidP="00C709EA">
            <w:pPr>
              <w:jc w:val="center"/>
              <w:rPr>
                <w:rFonts w:ascii="Arial" w:hAnsi="Arial" w:cs="Arial"/>
                <w:sz w:val="18"/>
                <w:szCs w:val="18"/>
              </w:rPr>
            </w:pPr>
            <w:r>
              <w:rPr>
                <w:rFonts w:ascii="Arial" w:hAnsi="Arial" w:cs="Arial"/>
                <w:sz w:val="18"/>
                <w:szCs w:val="18"/>
              </w:rPr>
              <w:t>1</w:t>
            </w:r>
          </w:p>
        </w:tc>
      </w:tr>
      <w:tr w:rsidR="00441010" w:rsidRPr="007B379E" w14:paraId="119929D8" w14:textId="77777777" w:rsidTr="00C709EA">
        <w:trPr>
          <w:cantSplit/>
        </w:trPr>
        <w:tc>
          <w:tcPr>
            <w:tcW w:w="703" w:type="dxa"/>
            <w:vAlign w:val="center"/>
          </w:tcPr>
          <w:p w14:paraId="58DF7474" w14:textId="77777777" w:rsidR="00441010" w:rsidRPr="007B379E" w:rsidRDefault="00441010" w:rsidP="00441010">
            <w:pPr>
              <w:pStyle w:val="ListParagraph"/>
              <w:numPr>
                <w:ilvl w:val="0"/>
                <w:numId w:val="14"/>
              </w:numPr>
              <w:rPr>
                <w:rFonts w:ascii="Arial" w:hAnsi="Arial" w:cs="Arial"/>
                <w:sz w:val="18"/>
                <w:szCs w:val="18"/>
              </w:rPr>
            </w:pPr>
          </w:p>
        </w:tc>
        <w:tc>
          <w:tcPr>
            <w:tcW w:w="3685" w:type="dxa"/>
            <w:vAlign w:val="center"/>
          </w:tcPr>
          <w:p w14:paraId="776042C2" w14:textId="77777777" w:rsidR="00441010" w:rsidRPr="007B379E" w:rsidRDefault="00441010" w:rsidP="00441010">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0A37FD96" w:rsidR="00441010" w:rsidRPr="007B379E" w:rsidRDefault="00441010" w:rsidP="00441010">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p>
        </w:tc>
        <w:tc>
          <w:tcPr>
            <w:tcW w:w="3687" w:type="dxa"/>
            <w:vAlign w:val="center"/>
          </w:tcPr>
          <w:p w14:paraId="3F872087" w14:textId="32E377CE" w:rsidR="00441010" w:rsidRPr="00C04AE9" w:rsidRDefault="00441010" w:rsidP="00441010">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sz w:val="18"/>
                <w:szCs w:val="18"/>
                <w:vertAlign w:val="superscript"/>
              </w:rPr>
              <w:t>a)</w:t>
            </w:r>
          </w:p>
        </w:tc>
        <w:tc>
          <w:tcPr>
            <w:tcW w:w="3686" w:type="dxa"/>
            <w:vAlign w:val="center"/>
          </w:tcPr>
          <w:p w14:paraId="3DF7A54C" w14:textId="152D4811" w:rsidR="00441010" w:rsidRPr="007B379E" w:rsidRDefault="00441010" w:rsidP="00441010">
            <w:pPr>
              <w:jc w:val="center"/>
              <w:rPr>
                <w:rFonts w:ascii="Arial" w:hAnsi="Arial" w:cs="Arial"/>
                <w:sz w:val="18"/>
                <w:szCs w:val="18"/>
              </w:rPr>
            </w:pPr>
            <w:r w:rsidRPr="007B379E">
              <w:rPr>
                <w:rFonts w:ascii="Arial" w:hAnsi="Arial" w:cs="Arial"/>
                <w:bCs/>
                <w:sz w:val="18"/>
                <w:szCs w:val="18"/>
                <w:lang w:val="en-GB"/>
              </w:rPr>
              <w:t>IEC 61869-3</w:t>
            </w:r>
          </w:p>
        </w:tc>
        <w:tc>
          <w:tcPr>
            <w:tcW w:w="2409" w:type="dxa"/>
            <w:vAlign w:val="center"/>
          </w:tcPr>
          <w:p w14:paraId="608D2EAC" w14:textId="1E440C98"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23446310" w14:textId="33A3F664"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2F5C8469" w14:textId="77777777" w:rsidTr="00C709EA">
        <w:trPr>
          <w:cantSplit/>
        </w:trPr>
        <w:tc>
          <w:tcPr>
            <w:tcW w:w="703" w:type="dxa"/>
            <w:vAlign w:val="center"/>
          </w:tcPr>
          <w:p w14:paraId="6600463F" w14:textId="77777777" w:rsidR="00441010" w:rsidRPr="007B379E" w:rsidRDefault="00441010" w:rsidP="00441010">
            <w:pPr>
              <w:pStyle w:val="ListParagraph"/>
              <w:numPr>
                <w:ilvl w:val="0"/>
                <w:numId w:val="14"/>
              </w:numPr>
              <w:rPr>
                <w:rFonts w:ascii="Arial" w:hAnsi="Arial" w:cs="Arial"/>
                <w:sz w:val="18"/>
                <w:szCs w:val="18"/>
              </w:rPr>
            </w:pPr>
          </w:p>
        </w:tc>
        <w:tc>
          <w:tcPr>
            <w:tcW w:w="3685" w:type="dxa"/>
            <w:vAlign w:val="center"/>
          </w:tcPr>
          <w:p w14:paraId="369CC180" w14:textId="77777777" w:rsidR="00441010" w:rsidRPr="007B379E" w:rsidRDefault="00441010" w:rsidP="00441010">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441010" w:rsidRPr="007B379E" w:rsidRDefault="00441010" w:rsidP="00441010">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2F17E0B2" w:rsidR="00441010" w:rsidRPr="007B379E" w:rsidRDefault="00441010" w:rsidP="00441010">
            <w:pPr>
              <w:jc w:val="center"/>
              <w:rPr>
                <w:rFonts w:ascii="Arial" w:hAnsi="Arial" w:cs="Arial"/>
                <w:sz w:val="18"/>
                <w:szCs w:val="18"/>
              </w:rPr>
            </w:pPr>
            <w:r w:rsidRPr="007B379E">
              <w:rPr>
                <w:rFonts w:ascii="Arial" w:hAnsi="Arial" w:cs="Arial"/>
                <w:color w:val="000000"/>
                <w:sz w:val="18"/>
                <w:szCs w:val="18"/>
              </w:rPr>
              <w:t>ISO 9001</w:t>
            </w:r>
          </w:p>
        </w:tc>
        <w:tc>
          <w:tcPr>
            <w:tcW w:w="2409" w:type="dxa"/>
            <w:vAlign w:val="center"/>
          </w:tcPr>
          <w:p w14:paraId="57A7BFA3" w14:textId="4ABDD6AB" w:rsidR="00441010" w:rsidRPr="007B379E" w:rsidRDefault="00441010" w:rsidP="00441010">
            <w:pPr>
              <w:jc w:val="center"/>
              <w:rPr>
                <w:rFonts w:ascii="Arial" w:hAnsi="Arial" w:cs="Arial"/>
                <w:sz w:val="18"/>
                <w:szCs w:val="18"/>
              </w:rPr>
            </w:pPr>
            <w:r w:rsidRPr="00471DD7">
              <w:rPr>
                <w:rFonts w:ascii="Arial" w:hAnsi="Arial" w:cs="Arial"/>
                <w:sz w:val="18"/>
                <w:szCs w:val="18"/>
              </w:rPr>
              <w:t>1.5.1.1</w:t>
            </w:r>
          </w:p>
        </w:tc>
        <w:tc>
          <w:tcPr>
            <w:tcW w:w="993" w:type="dxa"/>
            <w:vAlign w:val="center"/>
          </w:tcPr>
          <w:p w14:paraId="596FC16E" w14:textId="6FE12886"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66D69826" w14:textId="77777777" w:rsidTr="00C709EA">
        <w:trPr>
          <w:cantSplit/>
        </w:trPr>
        <w:tc>
          <w:tcPr>
            <w:tcW w:w="703" w:type="dxa"/>
            <w:vAlign w:val="center"/>
          </w:tcPr>
          <w:p w14:paraId="0B5075C2" w14:textId="77777777" w:rsidR="00441010" w:rsidRPr="007B379E" w:rsidRDefault="00441010" w:rsidP="00441010">
            <w:pPr>
              <w:pStyle w:val="ListParagraph"/>
              <w:numPr>
                <w:ilvl w:val="0"/>
                <w:numId w:val="14"/>
              </w:numPr>
              <w:rPr>
                <w:rFonts w:ascii="Arial" w:hAnsi="Arial" w:cs="Arial"/>
                <w:sz w:val="18"/>
                <w:szCs w:val="18"/>
              </w:rPr>
            </w:pPr>
          </w:p>
        </w:tc>
        <w:tc>
          <w:tcPr>
            <w:tcW w:w="3685" w:type="dxa"/>
            <w:vAlign w:val="center"/>
          </w:tcPr>
          <w:p w14:paraId="3790A81B" w14:textId="77777777" w:rsidR="00441010" w:rsidRPr="007B379E" w:rsidRDefault="00441010" w:rsidP="00441010">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441010" w:rsidRPr="007B379E" w:rsidRDefault="00441010" w:rsidP="00441010">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2B95DBA4" w:rsidR="00441010" w:rsidRPr="007B379E" w:rsidRDefault="00441010" w:rsidP="00441010">
            <w:pPr>
              <w:jc w:val="center"/>
              <w:rPr>
                <w:rFonts w:ascii="Arial" w:hAnsi="Arial" w:cs="Arial"/>
                <w:sz w:val="18"/>
                <w:szCs w:val="18"/>
              </w:rPr>
            </w:pPr>
            <w:r w:rsidRPr="007B379E">
              <w:rPr>
                <w:rFonts w:ascii="Arial" w:hAnsi="Arial" w:cs="Arial"/>
                <w:color w:val="000000"/>
                <w:sz w:val="18"/>
                <w:szCs w:val="18"/>
              </w:rPr>
              <w:t>ISO 14001</w:t>
            </w:r>
          </w:p>
        </w:tc>
        <w:tc>
          <w:tcPr>
            <w:tcW w:w="2409" w:type="dxa"/>
            <w:vAlign w:val="center"/>
          </w:tcPr>
          <w:p w14:paraId="247633CE" w14:textId="36042AA3" w:rsidR="00441010" w:rsidRPr="007B379E" w:rsidRDefault="00441010" w:rsidP="00441010">
            <w:pPr>
              <w:jc w:val="center"/>
              <w:rPr>
                <w:rFonts w:ascii="Arial" w:hAnsi="Arial" w:cs="Arial"/>
                <w:sz w:val="18"/>
                <w:szCs w:val="18"/>
              </w:rPr>
            </w:pPr>
            <w:r w:rsidRPr="00441010">
              <w:rPr>
                <w:rFonts w:ascii="Arial" w:hAnsi="Arial" w:cs="Arial"/>
                <w:sz w:val="18"/>
                <w:szCs w:val="18"/>
              </w:rPr>
              <w:t>1.5.1.2</w:t>
            </w:r>
          </w:p>
        </w:tc>
        <w:tc>
          <w:tcPr>
            <w:tcW w:w="993" w:type="dxa"/>
            <w:vAlign w:val="center"/>
          </w:tcPr>
          <w:p w14:paraId="65AE328F" w14:textId="58E48049"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3B61AC5D" w14:textId="77777777" w:rsidTr="00C709EA">
        <w:trPr>
          <w:cantSplit/>
        </w:trPr>
        <w:tc>
          <w:tcPr>
            <w:tcW w:w="703" w:type="dxa"/>
            <w:vAlign w:val="center"/>
          </w:tcPr>
          <w:p w14:paraId="5197E1D7" w14:textId="77777777"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2.</w:t>
            </w:r>
          </w:p>
        </w:tc>
        <w:tc>
          <w:tcPr>
            <w:tcW w:w="14460" w:type="dxa"/>
            <w:gridSpan w:val="5"/>
          </w:tcPr>
          <w:p w14:paraId="4ABFCE7F" w14:textId="77777777" w:rsidR="00441010" w:rsidRPr="007B379E" w:rsidRDefault="00441010" w:rsidP="00441010">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441010" w:rsidRPr="007B379E" w14:paraId="78890808" w14:textId="77777777" w:rsidTr="00C709EA">
        <w:trPr>
          <w:cantSplit/>
        </w:trPr>
        <w:tc>
          <w:tcPr>
            <w:tcW w:w="703" w:type="dxa"/>
            <w:vAlign w:val="center"/>
          </w:tcPr>
          <w:p w14:paraId="2D1E378A" w14:textId="77777777" w:rsidR="00441010" w:rsidRPr="007B379E" w:rsidRDefault="00441010" w:rsidP="00441010">
            <w:pPr>
              <w:pStyle w:val="ListParagraph"/>
              <w:numPr>
                <w:ilvl w:val="0"/>
                <w:numId w:val="15"/>
              </w:numPr>
              <w:rPr>
                <w:rFonts w:ascii="Arial" w:hAnsi="Arial" w:cs="Arial"/>
                <w:sz w:val="18"/>
                <w:szCs w:val="18"/>
              </w:rPr>
            </w:pPr>
          </w:p>
        </w:tc>
        <w:tc>
          <w:tcPr>
            <w:tcW w:w="3685" w:type="dxa"/>
            <w:vAlign w:val="center"/>
          </w:tcPr>
          <w:p w14:paraId="0F400D9E" w14:textId="77777777" w:rsidR="00441010" w:rsidRPr="007B379E" w:rsidRDefault="00441010" w:rsidP="00441010">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441010" w:rsidRPr="007B379E" w:rsidRDefault="00441010" w:rsidP="00441010">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441010" w:rsidRPr="007B379E" w:rsidRDefault="00441010" w:rsidP="00441010">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6A3853D2" w:rsidR="00441010" w:rsidRPr="007B379E" w:rsidRDefault="00441010" w:rsidP="00441010">
            <w:pPr>
              <w:jc w:val="center"/>
              <w:rPr>
                <w:rFonts w:ascii="Arial" w:hAnsi="Arial" w:cs="Arial"/>
                <w:sz w:val="18"/>
                <w:szCs w:val="18"/>
              </w:rPr>
            </w:pPr>
            <w:r>
              <w:rPr>
                <w:rFonts w:ascii="Arial" w:hAnsi="Arial" w:cs="Arial"/>
                <w:sz w:val="18"/>
                <w:szCs w:val="18"/>
              </w:rPr>
              <w:t>Lauko</w:t>
            </w:r>
          </w:p>
        </w:tc>
        <w:tc>
          <w:tcPr>
            <w:tcW w:w="2409" w:type="dxa"/>
            <w:vAlign w:val="center"/>
          </w:tcPr>
          <w:p w14:paraId="49F33CD2" w14:textId="7E1D09A5"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1371319D" w14:textId="3B07FE8B"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18D33599" w14:textId="77777777" w:rsidTr="00C709EA">
        <w:trPr>
          <w:cantSplit/>
        </w:trPr>
        <w:tc>
          <w:tcPr>
            <w:tcW w:w="703" w:type="dxa"/>
            <w:vAlign w:val="center"/>
          </w:tcPr>
          <w:p w14:paraId="3C061D5B" w14:textId="77777777" w:rsidR="00441010" w:rsidRPr="007B379E" w:rsidRDefault="00441010" w:rsidP="00441010">
            <w:pPr>
              <w:pStyle w:val="ListParagraph"/>
              <w:numPr>
                <w:ilvl w:val="0"/>
                <w:numId w:val="15"/>
              </w:numPr>
              <w:rPr>
                <w:rFonts w:ascii="Arial" w:hAnsi="Arial" w:cs="Arial"/>
                <w:sz w:val="18"/>
                <w:szCs w:val="18"/>
              </w:rPr>
            </w:pPr>
          </w:p>
        </w:tc>
        <w:tc>
          <w:tcPr>
            <w:tcW w:w="3685" w:type="dxa"/>
            <w:vAlign w:val="center"/>
          </w:tcPr>
          <w:p w14:paraId="00CAD8A4" w14:textId="77777777" w:rsidR="00441010" w:rsidRPr="007B379E" w:rsidRDefault="00441010" w:rsidP="00441010">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441010" w:rsidRPr="007B379E" w:rsidRDefault="00441010" w:rsidP="00441010">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proofErr w:type="spellStart"/>
            <w:r w:rsidRPr="007B379E">
              <w:rPr>
                <w:rFonts w:ascii="Arial" w:hAnsi="Arial" w:cs="Arial"/>
                <w:sz w:val="18"/>
                <w:szCs w:val="18"/>
                <w:vertAlign w:val="superscript"/>
                <w:lang w:val="en-GB"/>
              </w:rPr>
              <w:t>o</w:t>
            </w:r>
            <w:r w:rsidRPr="007B379E">
              <w:rPr>
                <w:rFonts w:ascii="Arial" w:hAnsi="Arial" w:cs="Arial"/>
                <w:sz w:val="18"/>
                <w:szCs w:val="18"/>
                <w:lang w:val="en-GB"/>
              </w:rPr>
              <w:t>C</w:t>
            </w:r>
            <w:proofErr w:type="spellEnd"/>
          </w:p>
        </w:tc>
        <w:tc>
          <w:tcPr>
            <w:tcW w:w="3687" w:type="dxa"/>
            <w:vAlign w:val="center"/>
          </w:tcPr>
          <w:p w14:paraId="2ACACA73" w14:textId="77777777"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180D0798" w:rsidR="00441010" w:rsidRPr="007B379E" w:rsidRDefault="00441010" w:rsidP="00441010">
            <w:pPr>
              <w:jc w:val="center"/>
              <w:rPr>
                <w:rFonts w:ascii="Arial" w:hAnsi="Arial" w:cs="Arial"/>
                <w:sz w:val="18"/>
                <w:szCs w:val="18"/>
              </w:rPr>
            </w:pPr>
            <w:r>
              <w:rPr>
                <w:rFonts w:ascii="Arial" w:hAnsi="Arial" w:cs="Arial"/>
                <w:sz w:val="18"/>
                <w:szCs w:val="18"/>
              </w:rPr>
              <w:t>+40</w:t>
            </w:r>
          </w:p>
        </w:tc>
        <w:tc>
          <w:tcPr>
            <w:tcW w:w="2409" w:type="dxa"/>
            <w:vAlign w:val="center"/>
          </w:tcPr>
          <w:p w14:paraId="71DE41D4" w14:textId="60EFA027"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76904C7C" w14:textId="0BECB4D9"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6C17E559" w14:textId="77777777" w:rsidTr="00C709EA">
        <w:trPr>
          <w:cantSplit/>
        </w:trPr>
        <w:tc>
          <w:tcPr>
            <w:tcW w:w="703" w:type="dxa"/>
            <w:vAlign w:val="center"/>
          </w:tcPr>
          <w:p w14:paraId="79BBEE7E" w14:textId="77777777" w:rsidR="00441010" w:rsidRPr="007B379E" w:rsidRDefault="00441010" w:rsidP="00441010">
            <w:pPr>
              <w:pStyle w:val="ListParagraph"/>
              <w:numPr>
                <w:ilvl w:val="0"/>
                <w:numId w:val="15"/>
              </w:numPr>
              <w:rPr>
                <w:rFonts w:ascii="Arial" w:hAnsi="Arial" w:cs="Arial"/>
                <w:sz w:val="18"/>
                <w:szCs w:val="18"/>
              </w:rPr>
            </w:pPr>
          </w:p>
        </w:tc>
        <w:tc>
          <w:tcPr>
            <w:tcW w:w="3685" w:type="dxa"/>
            <w:vAlign w:val="center"/>
          </w:tcPr>
          <w:p w14:paraId="258F8E06" w14:textId="77777777" w:rsidR="00441010" w:rsidRPr="007B379E" w:rsidRDefault="00441010" w:rsidP="00441010">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441010" w:rsidRPr="007B379E" w:rsidRDefault="00441010" w:rsidP="00441010">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proofErr w:type="spellStart"/>
            <w:r w:rsidRPr="007B379E">
              <w:rPr>
                <w:rFonts w:ascii="Arial" w:hAnsi="Arial" w:cs="Arial"/>
                <w:sz w:val="18"/>
                <w:szCs w:val="18"/>
                <w:vertAlign w:val="superscript"/>
                <w:lang w:val="en-GB"/>
              </w:rPr>
              <w:t>o</w:t>
            </w:r>
            <w:r w:rsidRPr="007B379E">
              <w:rPr>
                <w:rFonts w:ascii="Arial" w:hAnsi="Arial" w:cs="Arial"/>
                <w:sz w:val="18"/>
                <w:szCs w:val="18"/>
                <w:lang w:val="en-GB"/>
              </w:rPr>
              <w:t>C</w:t>
            </w:r>
            <w:proofErr w:type="spellEnd"/>
          </w:p>
        </w:tc>
        <w:tc>
          <w:tcPr>
            <w:tcW w:w="3687" w:type="dxa"/>
            <w:vAlign w:val="center"/>
          </w:tcPr>
          <w:p w14:paraId="1617C781" w14:textId="77777777"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7FF04594" w:rsidR="00441010" w:rsidRPr="007B379E" w:rsidRDefault="00441010" w:rsidP="00441010">
            <w:pPr>
              <w:jc w:val="center"/>
              <w:rPr>
                <w:rFonts w:ascii="Arial" w:hAnsi="Arial" w:cs="Arial"/>
                <w:sz w:val="18"/>
                <w:szCs w:val="18"/>
              </w:rPr>
            </w:pPr>
            <w:r>
              <w:rPr>
                <w:rFonts w:ascii="Arial" w:hAnsi="Arial" w:cs="Arial"/>
                <w:sz w:val="18"/>
                <w:szCs w:val="18"/>
              </w:rPr>
              <w:t>-40</w:t>
            </w:r>
          </w:p>
        </w:tc>
        <w:tc>
          <w:tcPr>
            <w:tcW w:w="2409" w:type="dxa"/>
            <w:vAlign w:val="center"/>
          </w:tcPr>
          <w:p w14:paraId="18578D33" w14:textId="06E969C2"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71D0A35C" w14:textId="438AF7FD"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209D24EC" w14:textId="77777777" w:rsidTr="00C709EA">
        <w:trPr>
          <w:cantSplit/>
        </w:trPr>
        <w:tc>
          <w:tcPr>
            <w:tcW w:w="703" w:type="dxa"/>
            <w:vAlign w:val="center"/>
          </w:tcPr>
          <w:p w14:paraId="6BC67AF2" w14:textId="77777777" w:rsidR="00441010" w:rsidRPr="007B379E" w:rsidRDefault="00441010" w:rsidP="00441010">
            <w:pPr>
              <w:pStyle w:val="ListParagraph"/>
              <w:numPr>
                <w:ilvl w:val="0"/>
                <w:numId w:val="15"/>
              </w:numPr>
              <w:rPr>
                <w:rFonts w:ascii="Arial" w:hAnsi="Arial" w:cs="Arial"/>
                <w:sz w:val="18"/>
                <w:szCs w:val="18"/>
              </w:rPr>
            </w:pPr>
          </w:p>
        </w:tc>
        <w:tc>
          <w:tcPr>
            <w:tcW w:w="3685" w:type="dxa"/>
          </w:tcPr>
          <w:p w14:paraId="38677A3E" w14:textId="77777777" w:rsidR="00441010" w:rsidRPr="007B379E" w:rsidRDefault="00441010" w:rsidP="00441010">
            <w:pPr>
              <w:rPr>
                <w:rFonts w:ascii="Arial" w:hAnsi="Arial" w:cs="Arial"/>
                <w:sz w:val="18"/>
                <w:szCs w:val="18"/>
              </w:rPr>
            </w:pPr>
            <w:r w:rsidRPr="007B379E">
              <w:rPr>
                <w:rFonts w:ascii="Arial" w:hAnsi="Arial" w:cs="Arial"/>
                <w:sz w:val="18"/>
                <w:szCs w:val="18"/>
              </w:rPr>
              <w:t>Pastatymo aukštis virš jūros lygio/</w:t>
            </w:r>
          </w:p>
          <w:p w14:paraId="74C97EC0" w14:textId="77777777" w:rsidR="00441010" w:rsidRPr="007B379E" w:rsidRDefault="00441010" w:rsidP="00441010">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441010" w:rsidRPr="007B379E" w:rsidRDefault="00441010" w:rsidP="00441010">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3CF21D5D" w:rsidR="00441010" w:rsidRPr="007B379E" w:rsidRDefault="00441010" w:rsidP="00441010">
            <w:pPr>
              <w:jc w:val="center"/>
              <w:rPr>
                <w:rFonts w:ascii="Arial" w:hAnsi="Arial" w:cs="Arial"/>
                <w:sz w:val="18"/>
                <w:szCs w:val="18"/>
              </w:rPr>
            </w:pPr>
            <w:r>
              <w:rPr>
                <w:rFonts w:ascii="Arial" w:hAnsi="Arial" w:cs="Arial"/>
                <w:sz w:val="18"/>
                <w:szCs w:val="18"/>
              </w:rPr>
              <w:t>Iki 1000</w:t>
            </w:r>
          </w:p>
        </w:tc>
        <w:tc>
          <w:tcPr>
            <w:tcW w:w="2409" w:type="dxa"/>
            <w:vAlign w:val="center"/>
          </w:tcPr>
          <w:p w14:paraId="5EA509F1" w14:textId="28B5A8BB"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7C7B489A" w14:textId="5C16E872"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69750FEB" w14:textId="77777777" w:rsidTr="00C709EA">
        <w:trPr>
          <w:cantSplit/>
        </w:trPr>
        <w:tc>
          <w:tcPr>
            <w:tcW w:w="703" w:type="dxa"/>
            <w:vAlign w:val="center"/>
          </w:tcPr>
          <w:p w14:paraId="479E37A4" w14:textId="77777777" w:rsidR="00441010" w:rsidRPr="007B379E" w:rsidRDefault="00441010" w:rsidP="00441010">
            <w:pPr>
              <w:pStyle w:val="ListParagraph"/>
              <w:numPr>
                <w:ilvl w:val="0"/>
                <w:numId w:val="15"/>
              </w:numPr>
              <w:rPr>
                <w:rFonts w:ascii="Arial" w:hAnsi="Arial" w:cs="Arial"/>
                <w:sz w:val="18"/>
                <w:szCs w:val="18"/>
              </w:rPr>
            </w:pPr>
          </w:p>
        </w:tc>
        <w:tc>
          <w:tcPr>
            <w:tcW w:w="3685" w:type="dxa"/>
            <w:vAlign w:val="center"/>
          </w:tcPr>
          <w:p w14:paraId="1BC97A7A" w14:textId="77777777" w:rsidR="00441010" w:rsidRPr="007B379E" w:rsidRDefault="00441010" w:rsidP="00441010">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8CE5646" w:rsidR="00441010" w:rsidRPr="007B379E" w:rsidRDefault="00441010" w:rsidP="00441010">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77777777" w:rsidR="00441010" w:rsidRPr="007B379E" w:rsidRDefault="00441010" w:rsidP="00441010">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6" w:type="dxa"/>
            <w:vAlign w:val="center"/>
          </w:tcPr>
          <w:p w14:paraId="69B85E8E" w14:textId="2782D4F7" w:rsidR="00441010" w:rsidRPr="007B379E" w:rsidRDefault="00441010" w:rsidP="00441010">
            <w:pPr>
              <w:jc w:val="center"/>
              <w:rPr>
                <w:rFonts w:ascii="Arial" w:hAnsi="Arial" w:cs="Arial"/>
                <w:sz w:val="18"/>
                <w:szCs w:val="18"/>
              </w:rPr>
            </w:pPr>
            <w:r>
              <w:rPr>
                <w:rFonts w:ascii="Arial" w:hAnsi="Arial" w:cs="Arial"/>
                <w:sz w:val="18"/>
                <w:szCs w:val="18"/>
              </w:rPr>
              <w:t>10</w:t>
            </w:r>
          </w:p>
        </w:tc>
        <w:tc>
          <w:tcPr>
            <w:tcW w:w="2409" w:type="dxa"/>
            <w:vAlign w:val="center"/>
          </w:tcPr>
          <w:p w14:paraId="61105AFB" w14:textId="5297AC1E"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4B7F3084" w14:textId="1FB2E17A"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6B2ECC25" w14:textId="77777777" w:rsidTr="00C709EA">
        <w:trPr>
          <w:cantSplit/>
        </w:trPr>
        <w:tc>
          <w:tcPr>
            <w:tcW w:w="703" w:type="dxa"/>
            <w:vAlign w:val="center"/>
          </w:tcPr>
          <w:p w14:paraId="4AF08DA7" w14:textId="77777777" w:rsidR="00441010" w:rsidRPr="007B379E" w:rsidRDefault="00441010" w:rsidP="00441010">
            <w:pPr>
              <w:pStyle w:val="ListParagraph"/>
              <w:numPr>
                <w:ilvl w:val="0"/>
                <w:numId w:val="15"/>
              </w:numPr>
              <w:rPr>
                <w:rFonts w:ascii="Arial" w:hAnsi="Arial" w:cs="Arial"/>
                <w:sz w:val="18"/>
                <w:szCs w:val="18"/>
              </w:rPr>
            </w:pPr>
          </w:p>
        </w:tc>
        <w:tc>
          <w:tcPr>
            <w:tcW w:w="3685" w:type="dxa"/>
          </w:tcPr>
          <w:p w14:paraId="09770CFF" w14:textId="77777777" w:rsidR="00441010" w:rsidRPr="007B379E" w:rsidRDefault="00441010" w:rsidP="00441010">
            <w:pPr>
              <w:rPr>
                <w:rFonts w:ascii="Arial" w:hAnsi="Arial" w:cs="Arial"/>
                <w:sz w:val="18"/>
                <w:szCs w:val="18"/>
              </w:rPr>
            </w:pPr>
            <w:r w:rsidRPr="007B379E">
              <w:rPr>
                <w:rFonts w:ascii="Arial" w:hAnsi="Arial" w:cs="Arial"/>
                <w:sz w:val="18"/>
                <w:szCs w:val="18"/>
              </w:rPr>
              <w:t xml:space="preserve">Didžiausias vėjo greitis/ </w:t>
            </w:r>
          </w:p>
          <w:p w14:paraId="373A577F" w14:textId="1D2C4F5B" w:rsidR="00441010" w:rsidRPr="007B379E" w:rsidRDefault="00441010" w:rsidP="00441010">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441010" w:rsidRPr="007B379E" w:rsidRDefault="00441010" w:rsidP="00441010">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2A9557DC" w:rsidR="00441010" w:rsidRPr="007B379E" w:rsidRDefault="00441010" w:rsidP="00441010">
            <w:pPr>
              <w:jc w:val="center"/>
              <w:rPr>
                <w:rFonts w:ascii="Arial" w:hAnsi="Arial" w:cs="Arial"/>
                <w:sz w:val="18"/>
                <w:szCs w:val="18"/>
              </w:rPr>
            </w:pPr>
            <w:r>
              <w:rPr>
                <w:rFonts w:ascii="Arial" w:hAnsi="Arial" w:cs="Arial"/>
                <w:sz w:val="18"/>
                <w:szCs w:val="18"/>
              </w:rPr>
              <w:t>34</w:t>
            </w:r>
          </w:p>
        </w:tc>
        <w:tc>
          <w:tcPr>
            <w:tcW w:w="2409" w:type="dxa"/>
            <w:vAlign w:val="center"/>
          </w:tcPr>
          <w:p w14:paraId="1426F136" w14:textId="6F1BF8F5"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350064FB" w14:textId="1F2AC8D7"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4C2175B4" w14:textId="77777777" w:rsidTr="00C709EA">
        <w:trPr>
          <w:cantSplit/>
        </w:trPr>
        <w:tc>
          <w:tcPr>
            <w:tcW w:w="703" w:type="dxa"/>
            <w:vAlign w:val="center"/>
          </w:tcPr>
          <w:p w14:paraId="7D5A94E9" w14:textId="77777777"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3.</w:t>
            </w:r>
          </w:p>
        </w:tc>
        <w:tc>
          <w:tcPr>
            <w:tcW w:w="14460" w:type="dxa"/>
            <w:gridSpan w:val="5"/>
            <w:vAlign w:val="center"/>
          </w:tcPr>
          <w:p w14:paraId="170F9706" w14:textId="77777777" w:rsidR="00441010" w:rsidRPr="007B379E" w:rsidRDefault="00441010" w:rsidP="00441010">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441010" w:rsidRPr="007B379E" w14:paraId="5ACE60FF" w14:textId="77777777" w:rsidTr="00C709EA">
        <w:trPr>
          <w:cantSplit/>
        </w:trPr>
        <w:tc>
          <w:tcPr>
            <w:tcW w:w="703" w:type="dxa"/>
            <w:vAlign w:val="center"/>
          </w:tcPr>
          <w:p w14:paraId="3AAD60E5" w14:textId="77777777" w:rsidR="00441010" w:rsidRPr="007B379E" w:rsidRDefault="00441010" w:rsidP="00441010">
            <w:pPr>
              <w:pStyle w:val="ListParagraph"/>
              <w:numPr>
                <w:ilvl w:val="0"/>
                <w:numId w:val="16"/>
              </w:numPr>
              <w:rPr>
                <w:rFonts w:ascii="Arial" w:hAnsi="Arial" w:cs="Arial"/>
                <w:sz w:val="18"/>
                <w:szCs w:val="18"/>
              </w:rPr>
            </w:pPr>
          </w:p>
        </w:tc>
        <w:tc>
          <w:tcPr>
            <w:tcW w:w="3685" w:type="dxa"/>
            <w:vAlign w:val="center"/>
          </w:tcPr>
          <w:p w14:paraId="286AF740" w14:textId="77777777" w:rsidR="00441010" w:rsidRPr="007B379E" w:rsidRDefault="00441010" w:rsidP="00441010">
            <w:pPr>
              <w:rPr>
                <w:rFonts w:ascii="Arial" w:hAnsi="Arial" w:cs="Arial"/>
                <w:sz w:val="18"/>
                <w:szCs w:val="18"/>
              </w:rPr>
            </w:pPr>
            <w:r w:rsidRPr="007B379E">
              <w:rPr>
                <w:rFonts w:ascii="Arial" w:hAnsi="Arial" w:cs="Arial"/>
                <w:sz w:val="18"/>
                <w:szCs w:val="18"/>
              </w:rPr>
              <w:t>Aukščiausioji įrenginio įtampa/</w:t>
            </w:r>
          </w:p>
          <w:p w14:paraId="2A9C25B9" w14:textId="77777777" w:rsidR="00441010" w:rsidRPr="007B379E" w:rsidRDefault="00441010" w:rsidP="00441010">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w:t>
            </w:r>
            <w:proofErr w:type="spellStart"/>
            <w:r w:rsidRPr="007B379E">
              <w:rPr>
                <w:rFonts w:ascii="Arial" w:hAnsi="Arial" w:cs="Arial"/>
                <w:sz w:val="18"/>
                <w:szCs w:val="18"/>
              </w:rPr>
              <w:t>U</w:t>
            </w:r>
            <w:r w:rsidRPr="007B379E">
              <w:rPr>
                <w:rFonts w:ascii="Arial" w:hAnsi="Arial" w:cs="Arial"/>
                <w:sz w:val="18"/>
                <w:szCs w:val="18"/>
                <w:vertAlign w:val="subscript"/>
              </w:rPr>
              <w:t>m</w:t>
            </w:r>
            <w:proofErr w:type="spellEnd"/>
            <w:r w:rsidRPr="007B379E">
              <w:rPr>
                <w:rFonts w:ascii="Arial" w:hAnsi="Arial" w:cs="Arial"/>
                <w:sz w:val="18"/>
                <w:szCs w:val="18"/>
              </w:rPr>
              <w:t>), kV</w:t>
            </w:r>
          </w:p>
        </w:tc>
        <w:tc>
          <w:tcPr>
            <w:tcW w:w="3687" w:type="dxa"/>
            <w:vAlign w:val="center"/>
          </w:tcPr>
          <w:p w14:paraId="004A6ED2" w14:textId="60AD989C" w:rsidR="00441010" w:rsidRPr="007B379E" w:rsidRDefault="00441010" w:rsidP="00441010">
            <w:pPr>
              <w:jc w:val="center"/>
              <w:rPr>
                <w:rFonts w:ascii="Arial" w:hAnsi="Arial" w:cs="Arial"/>
                <w:sz w:val="18"/>
                <w:szCs w:val="18"/>
              </w:rPr>
            </w:pPr>
            <w:r>
              <w:rPr>
                <w:rFonts w:ascii="Arial" w:hAnsi="Arial" w:cs="Arial"/>
                <w:sz w:val="18"/>
                <w:szCs w:val="18"/>
              </w:rPr>
              <w:t>17,5</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428A0C1C" w14:textId="4F558A10" w:rsidR="00441010" w:rsidRPr="007B379E" w:rsidRDefault="00441010" w:rsidP="00441010">
            <w:pPr>
              <w:jc w:val="center"/>
              <w:rPr>
                <w:rFonts w:ascii="Arial" w:hAnsi="Arial" w:cs="Arial"/>
                <w:sz w:val="18"/>
                <w:szCs w:val="18"/>
              </w:rPr>
            </w:pPr>
            <w:r>
              <w:rPr>
                <w:rFonts w:ascii="Arial" w:hAnsi="Arial" w:cs="Arial"/>
                <w:sz w:val="18"/>
                <w:szCs w:val="18"/>
              </w:rPr>
              <w:t>17,5</w:t>
            </w:r>
          </w:p>
        </w:tc>
        <w:tc>
          <w:tcPr>
            <w:tcW w:w="2409" w:type="dxa"/>
            <w:vAlign w:val="center"/>
          </w:tcPr>
          <w:p w14:paraId="44FF7340" w14:textId="7B15195D" w:rsidR="00441010" w:rsidRPr="007B379E" w:rsidRDefault="00441010" w:rsidP="00441010">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16F547C0" w14:textId="737AFCAB" w:rsidR="00441010" w:rsidRPr="007B379E" w:rsidRDefault="00441010" w:rsidP="00441010">
            <w:pPr>
              <w:jc w:val="center"/>
              <w:rPr>
                <w:rFonts w:ascii="Arial" w:hAnsi="Arial" w:cs="Arial"/>
                <w:sz w:val="18"/>
                <w:szCs w:val="18"/>
              </w:rPr>
            </w:pPr>
            <w:r>
              <w:rPr>
                <w:rFonts w:ascii="Arial" w:hAnsi="Arial" w:cs="Arial"/>
                <w:sz w:val="18"/>
                <w:szCs w:val="18"/>
              </w:rPr>
              <w:t>1</w:t>
            </w:r>
          </w:p>
        </w:tc>
      </w:tr>
      <w:tr w:rsidR="00441010" w:rsidRPr="007B379E" w14:paraId="726D0EA2" w14:textId="77777777" w:rsidTr="00C709EA">
        <w:trPr>
          <w:cantSplit/>
        </w:trPr>
        <w:tc>
          <w:tcPr>
            <w:tcW w:w="703" w:type="dxa"/>
            <w:vAlign w:val="center"/>
          </w:tcPr>
          <w:p w14:paraId="3A6C0515" w14:textId="77777777" w:rsidR="00441010" w:rsidRPr="007B379E" w:rsidRDefault="00441010" w:rsidP="00441010">
            <w:pPr>
              <w:pStyle w:val="ListParagraph"/>
              <w:numPr>
                <w:ilvl w:val="0"/>
                <w:numId w:val="16"/>
              </w:numPr>
              <w:rPr>
                <w:rFonts w:ascii="Arial" w:hAnsi="Arial" w:cs="Arial"/>
                <w:sz w:val="18"/>
                <w:szCs w:val="18"/>
              </w:rPr>
            </w:pPr>
          </w:p>
        </w:tc>
        <w:tc>
          <w:tcPr>
            <w:tcW w:w="3685" w:type="dxa"/>
          </w:tcPr>
          <w:p w14:paraId="5D0BC66D" w14:textId="1C36BD28" w:rsidR="00441010" w:rsidRPr="007B379E" w:rsidRDefault="00441010" w:rsidP="00441010">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EC47069" w:rsidR="00441010" w:rsidRPr="007B379E" w:rsidRDefault="00441010" w:rsidP="00441010">
            <w:pPr>
              <w:jc w:val="center"/>
              <w:rPr>
                <w:rFonts w:ascii="Arial" w:hAnsi="Arial" w:cs="Arial"/>
                <w:sz w:val="18"/>
                <w:szCs w:val="18"/>
              </w:rPr>
            </w:pPr>
            <w:r w:rsidRPr="00B6291F">
              <w:rPr>
                <w:rFonts w:ascii="Arial" w:hAnsi="Arial" w:cs="Arial"/>
                <w:sz w:val="18"/>
                <w:szCs w:val="18"/>
              </w:rPr>
              <w:t xml:space="preserve">≥ </w:t>
            </w:r>
            <w:r>
              <w:rPr>
                <w:rFonts w:ascii="Arial" w:hAnsi="Arial" w:cs="Arial"/>
                <w:sz w:val="18"/>
                <w:szCs w:val="18"/>
              </w:rPr>
              <w:t>9</w:t>
            </w:r>
            <w:r w:rsidRPr="00B6291F">
              <w:rPr>
                <w:rFonts w:ascii="Arial" w:hAnsi="Arial" w:cs="Arial"/>
                <w:sz w:val="18"/>
                <w:szCs w:val="18"/>
              </w:rPr>
              <w:t>5 </w:t>
            </w:r>
            <w:r w:rsidRPr="00B6291F">
              <w:rPr>
                <w:rFonts w:ascii="Arial" w:hAnsi="Arial" w:cs="Arial"/>
                <w:sz w:val="18"/>
                <w:szCs w:val="18"/>
                <w:vertAlign w:val="superscript"/>
              </w:rPr>
              <w:t>d)</w:t>
            </w:r>
          </w:p>
        </w:tc>
        <w:tc>
          <w:tcPr>
            <w:tcW w:w="3686" w:type="dxa"/>
            <w:vAlign w:val="center"/>
          </w:tcPr>
          <w:p w14:paraId="45B065BE" w14:textId="2487005E" w:rsidR="00441010" w:rsidRPr="007B379E" w:rsidRDefault="00441010" w:rsidP="00441010">
            <w:pPr>
              <w:jc w:val="center"/>
              <w:rPr>
                <w:rFonts w:ascii="Arial" w:hAnsi="Arial" w:cs="Arial"/>
                <w:sz w:val="18"/>
                <w:szCs w:val="18"/>
              </w:rPr>
            </w:pPr>
            <w:r>
              <w:rPr>
                <w:rFonts w:ascii="Arial" w:hAnsi="Arial" w:cs="Arial"/>
                <w:sz w:val="18"/>
                <w:szCs w:val="18"/>
              </w:rPr>
              <w:t>125</w:t>
            </w:r>
          </w:p>
        </w:tc>
        <w:tc>
          <w:tcPr>
            <w:tcW w:w="2409" w:type="dxa"/>
            <w:vAlign w:val="center"/>
          </w:tcPr>
          <w:p w14:paraId="1B3C12C7" w14:textId="73BD9D10" w:rsidR="00441010" w:rsidRPr="007B379E" w:rsidRDefault="00441010" w:rsidP="00441010">
            <w:pPr>
              <w:jc w:val="center"/>
              <w:rPr>
                <w:rFonts w:ascii="Arial" w:hAnsi="Arial" w:cs="Arial"/>
                <w:sz w:val="18"/>
                <w:szCs w:val="18"/>
              </w:rPr>
            </w:pPr>
            <w:r>
              <w:rPr>
                <w:rFonts w:ascii="Arial" w:hAnsi="Arial" w:cs="Arial"/>
                <w:sz w:val="18"/>
                <w:szCs w:val="18"/>
              </w:rPr>
              <w:t>1.5.3.1</w:t>
            </w:r>
          </w:p>
        </w:tc>
        <w:tc>
          <w:tcPr>
            <w:tcW w:w="993" w:type="dxa"/>
            <w:vAlign w:val="center"/>
          </w:tcPr>
          <w:p w14:paraId="6AA90D38" w14:textId="4C3F6B6B" w:rsidR="00441010" w:rsidRPr="007B379E" w:rsidRDefault="00441010" w:rsidP="00441010">
            <w:pPr>
              <w:jc w:val="center"/>
              <w:rPr>
                <w:rFonts w:ascii="Arial" w:hAnsi="Arial" w:cs="Arial"/>
                <w:sz w:val="18"/>
                <w:szCs w:val="18"/>
              </w:rPr>
            </w:pPr>
            <w:r>
              <w:rPr>
                <w:rFonts w:ascii="Arial" w:hAnsi="Arial" w:cs="Arial"/>
                <w:sz w:val="18"/>
                <w:szCs w:val="18"/>
              </w:rPr>
              <w:t>6</w:t>
            </w:r>
          </w:p>
        </w:tc>
      </w:tr>
      <w:tr w:rsidR="00AB0B5F" w:rsidRPr="007B379E" w14:paraId="0A38A51A" w14:textId="77777777" w:rsidTr="00C709EA">
        <w:trPr>
          <w:cantSplit/>
        </w:trPr>
        <w:tc>
          <w:tcPr>
            <w:tcW w:w="703" w:type="dxa"/>
            <w:vAlign w:val="center"/>
          </w:tcPr>
          <w:p w14:paraId="5CD74F44" w14:textId="77777777" w:rsidR="00AB0B5F" w:rsidRPr="007B379E" w:rsidRDefault="00AB0B5F" w:rsidP="00AB0B5F">
            <w:pPr>
              <w:pStyle w:val="ListParagraph"/>
              <w:numPr>
                <w:ilvl w:val="0"/>
                <w:numId w:val="16"/>
              </w:numPr>
              <w:rPr>
                <w:rFonts w:ascii="Arial" w:hAnsi="Arial" w:cs="Arial"/>
                <w:sz w:val="18"/>
                <w:szCs w:val="18"/>
              </w:rPr>
            </w:pPr>
          </w:p>
        </w:tc>
        <w:tc>
          <w:tcPr>
            <w:tcW w:w="3685" w:type="dxa"/>
          </w:tcPr>
          <w:p w14:paraId="14BE26BC" w14:textId="3A865C11" w:rsidR="00AB0B5F" w:rsidRPr="00054AD1" w:rsidRDefault="00AB0B5F" w:rsidP="00AB0B5F">
            <w:pPr>
              <w:rPr>
                <w:rFonts w:ascii="Arial" w:hAnsi="Arial" w:cs="Arial"/>
                <w:sz w:val="18"/>
                <w:szCs w:val="18"/>
              </w:rPr>
            </w:pPr>
            <w:r w:rsidRPr="00054AD1">
              <w:rPr>
                <w:rFonts w:ascii="Arial" w:hAnsi="Arial" w:cs="Arial"/>
                <w:sz w:val="18"/>
                <w:szCs w:val="18"/>
              </w:rPr>
              <w:t>Pramoninio dažnio atsparumo įtampa drėgnoje aplinkoje (testas lauko tipo transformatoriams drėgnoje aplinkoje) pagal IEC 61869-1/</w:t>
            </w:r>
          </w:p>
          <w:p w14:paraId="4B08CBA1" w14:textId="7AC4DD3B" w:rsidR="00AB0B5F" w:rsidRPr="00054AD1" w:rsidRDefault="00AB0B5F" w:rsidP="00AB0B5F">
            <w:pPr>
              <w:rPr>
                <w:rFonts w:ascii="Arial" w:hAnsi="Arial" w:cs="Arial"/>
                <w:sz w:val="18"/>
                <w:szCs w:val="18"/>
              </w:rPr>
            </w:pPr>
            <w:r w:rsidRPr="00054AD1">
              <w:rPr>
                <w:rFonts w:ascii="Arial" w:hAnsi="Arial" w:cs="Arial"/>
                <w:sz w:val="18"/>
                <w:szCs w:val="18"/>
                <w:lang w:val="en-US"/>
              </w:rPr>
              <w:t>Power frequency withstand voltage in wet conditions (wet test for outdoor type transformers) according to IEC 61869-1 (</w:t>
            </w:r>
            <w:proofErr w:type="spellStart"/>
            <w:r w:rsidRPr="00054AD1">
              <w:rPr>
                <w:rFonts w:ascii="Arial" w:hAnsi="Arial" w:cs="Arial"/>
                <w:sz w:val="18"/>
                <w:szCs w:val="18"/>
                <w:lang w:val="en-US"/>
              </w:rPr>
              <w:t>U</w:t>
            </w:r>
            <w:r w:rsidRPr="00054AD1">
              <w:rPr>
                <w:rFonts w:ascii="Arial" w:hAnsi="Arial" w:cs="Arial"/>
                <w:sz w:val="18"/>
                <w:szCs w:val="18"/>
                <w:vertAlign w:val="subscript"/>
                <w:lang w:val="en-US"/>
              </w:rPr>
              <w:t>d</w:t>
            </w:r>
            <w:proofErr w:type="spellEnd"/>
            <w:r w:rsidRPr="00054AD1">
              <w:rPr>
                <w:rFonts w:ascii="Arial" w:hAnsi="Arial" w:cs="Arial"/>
                <w:sz w:val="18"/>
                <w:szCs w:val="18"/>
                <w:lang w:val="en-US"/>
              </w:rPr>
              <w:t>), kV</w:t>
            </w:r>
          </w:p>
        </w:tc>
        <w:tc>
          <w:tcPr>
            <w:tcW w:w="3687" w:type="dxa"/>
            <w:vAlign w:val="center"/>
          </w:tcPr>
          <w:p w14:paraId="2B78B6DB" w14:textId="55A697F1" w:rsidR="00AB0B5F" w:rsidRPr="00054AD1" w:rsidRDefault="00AB0B5F" w:rsidP="00AB0B5F">
            <w:pPr>
              <w:jc w:val="center"/>
              <w:rPr>
                <w:rFonts w:ascii="Arial" w:hAnsi="Arial" w:cs="Arial"/>
                <w:sz w:val="18"/>
                <w:szCs w:val="18"/>
              </w:rPr>
            </w:pPr>
            <w:r w:rsidRPr="00054AD1">
              <w:rPr>
                <w:rFonts w:ascii="Arial" w:hAnsi="Arial" w:cs="Arial"/>
                <w:sz w:val="18"/>
                <w:szCs w:val="18"/>
              </w:rPr>
              <w:t xml:space="preserve">≥ </w:t>
            </w:r>
            <w:r>
              <w:rPr>
                <w:rFonts w:ascii="Arial" w:hAnsi="Arial" w:cs="Arial"/>
                <w:sz w:val="18"/>
                <w:szCs w:val="18"/>
              </w:rPr>
              <w:t>38</w:t>
            </w:r>
            <w:r w:rsidRPr="00054AD1">
              <w:rPr>
                <w:rFonts w:ascii="Arial" w:hAnsi="Arial" w:cs="Arial"/>
                <w:sz w:val="18"/>
                <w:szCs w:val="18"/>
              </w:rPr>
              <w:t> </w:t>
            </w:r>
            <w:r w:rsidRPr="00054AD1">
              <w:rPr>
                <w:rFonts w:ascii="Arial" w:hAnsi="Arial" w:cs="Arial"/>
                <w:sz w:val="18"/>
                <w:szCs w:val="18"/>
                <w:vertAlign w:val="superscript"/>
              </w:rPr>
              <w:t>d)</w:t>
            </w:r>
          </w:p>
        </w:tc>
        <w:tc>
          <w:tcPr>
            <w:tcW w:w="3686" w:type="dxa"/>
            <w:vAlign w:val="center"/>
          </w:tcPr>
          <w:p w14:paraId="510BC174" w14:textId="57FC1DDB" w:rsidR="00AB0B5F" w:rsidRPr="007B379E" w:rsidRDefault="00AB0B5F" w:rsidP="00AB0B5F">
            <w:pPr>
              <w:jc w:val="center"/>
              <w:rPr>
                <w:rFonts w:ascii="Arial" w:hAnsi="Arial" w:cs="Arial"/>
                <w:sz w:val="18"/>
                <w:szCs w:val="18"/>
              </w:rPr>
            </w:pPr>
            <w:r>
              <w:rPr>
                <w:rFonts w:ascii="Arial" w:hAnsi="Arial" w:cs="Arial"/>
                <w:sz w:val="18"/>
                <w:szCs w:val="18"/>
              </w:rPr>
              <w:t>50</w:t>
            </w:r>
          </w:p>
        </w:tc>
        <w:tc>
          <w:tcPr>
            <w:tcW w:w="2409" w:type="dxa"/>
            <w:vAlign w:val="center"/>
          </w:tcPr>
          <w:p w14:paraId="4B096D6F" w14:textId="6623E7D7" w:rsidR="00AB0B5F" w:rsidRPr="007B379E" w:rsidRDefault="00AB0B5F" w:rsidP="00AB0B5F">
            <w:pPr>
              <w:jc w:val="center"/>
              <w:rPr>
                <w:rFonts w:ascii="Arial" w:hAnsi="Arial" w:cs="Arial"/>
                <w:sz w:val="18"/>
                <w:szCs w:val="18"/>
              </w:rPr>
            </w:pPr>
            <w:r>
              <w:rPr>
                <w:rFonts w:ascii="Arial" w:hAnsi="Arial" w:cs="Arial"/>
                <w:sz w:val="18"/>
                <w:szCs w:val="18"/>
              </w:rPr>
              <w:t>1.5.3.1</w:t>
            </w:r>
          </w:p>
        </w:tc>
        <w:tc>
          <w:tcPr>
            <w:tcW w:w="993" w:type="dxa"/>
            <w:vAlign w:val="center"/>
          </w:tcPr>
          <w:p w14:paraId="43B8238D" w14:textId="2DC08062" w:rsidR="00AB0B5F" w:rsidRPr="007B379E" w:rsidRDefault="00AB0B5F" w:rsidP="00AB0B5F">
            <w:pPr>
              <w:jc w:val="center"/>
              <w:rPr>
                <w:rFonts w:ascii="Arial" w:hAnsi="Arial" w:cs="Arial"/>
                <w:sz w:val="18"/>
                <w:szCs w:val="18"/>
              </w:rPr>
            </w:pPr>
            <w:r>
              <w:rPr>
                <w:rFonts w:ascii="Arial" w:hAnsi="Arial" w:cs="Arial"/>
                <w:sz w:val="18"/>
                <w:szCs w:val="18"/>
              </w:rPr>
              <w:t>13</w:t>
            </w:r>
          </w:p>
        </w:tc>
      </w:tr>
      <w:tr w:rsidR="00AB0B5F" w:rsidRPr="007B379E" w14:paraId="0DF1DD06" w14:textId="77777777" w:rsidTr="00C709EA">
        <w:trPr>
          <w:cantSplit/>
        </w:trPr>
        <w:tc>
          <w:tcPr>
            <w:tcW w:w="703" w:type="dxa"/>
            <w:vAlign w:val="center"/>
          </w:tcPr>
          <w:p w14:paraId="3A2297DC" w14:textId="77777777" w:rsidR="00AB0B5F" w:rsidRPr="007B379E" w:rsidRDefault="00AB0B5F" w:rsidP="00AB0B5F">
            <w:pPr>
              <w:pStyle w:val="ListParagraph"/>
              <w:numPr>
                <w:ilvl w:val="0"/>
                <w:numId w:val="16"/>
              </w:numPr>
              <w:rPr>
                <w:rFonts w:ascii="Arial" w:hAnsi="Arial" w:cs="Arial"/>
                <w:sz w:val="18"/>
                <w:szCs w:val="18"/>
              </w:rPr>
            </w:pPr>
          </w:p>
        </w:tc>
        <w:tc>
          <w:tcPr>
            <w:tcW w:w="3685" w:type="dxa"/>
            <w:vAlign w:val="center"/>
          </w:tcPr>
          <w:p w14:paraId="01F9456A" w14:textId="77777777" w:rsidR="00AB0B5F" w:rsidRPr="00054AD1" w:rsidRDefault="00AB0B5F" w:rsidP="00AB0B5F">
            <w:pPr>
              <w:rPr>
                <w:rFonts w:ascii="Arial" w:hAnsi="Arial" w:cs="Arial"/>
                <w:sz w:val="18"/>
                <w:szCs w:val="18"/>
              </w:rPr>
            </w:pPr>
            <w:r w:rsidRPr="00054AD1">
              <w:rPr>
                <w:rFonts w:ascii="Arial" w:hAnsi="Arial" w:cs="Arial"/>
                <w:sz w:val="18"/>
                <w:szCs w:val="18"/>
              </w:rPr>
              <w:t>Vardinis dažnis/</w:t>
            </w:r>
          </w:p>
          <w:p w14:paraId="5C289C5A" w14:textId="17CF804C" w:rsidR="00AB0B5F" w:rsidRPr="00054AD1" w:rsidRDefault="00AB0B5F" w:rsidP="00AB0B5F">
            <w:pPr>
              <w:rPr>
                <w:rFonts w:ascii="Arial" w:hAnsi="Arial" w:cs="Arial"/>
                <w:sz w:val="18"/>
                <w:szCs w:val="18"/>
              </w:rPr>
            </w:pPr>
            <w:r w:rsidRPr="00054AD1">
              <w:rPr>
                <w:rFonts w:ascii="Arial" w:hAnsi="Arial" w:cs="Arial"/>
                <w:sz w:val="18"/>
                <w:szCs w:val="18"/>
                <w:lang w:val="en-US"/>
              </w:rPr>
              <w:t>Rated frequency</w:t>
            </w:r>
            <w:r w:rsidRPr="00054AD1">
              <w:rPr>
                <w:rFonts w:ascii="Arial" w:hAnsi="Arial" w:cs="Arial"/>
                <w:sz w:val="18"/>
                <w:szCs w:val="18"/>
              </w:rPr>
              <w:t>, Hz</w:t>
            </w:r>
          </w:p>
        </w:tc>
        <w:tc>
          <w:tcPr>
            <w:tcW w:w="3687" w:type="dxa"/>
            <w:vAlign w:val="center"/>
          </w:tcPr>
          <w:p w14:paraId="1D0302D6" w14:textId="77777777" w:rsidR="00AB0B5F" w:rsidRPr="00054AD1" w:rsidRDefault="00AB0B5F" w:rsidP="00AB0B5F">
            <w:pPr>
              <w:jc w:val="center"/>
              <w:rPr>
                <w:rFonts w:ascii="Arial" w:hAnsi="Arial" w:cs="Arial"/>
                <w:sz w:val="18"/>
                <w:szCs w:val="18"/>
              </w:rPr>
            </w:pPr>
            <w:r w:rsidRPr="00054AD1">
              <w:rPr>
                <w:rFonts w:ascii="Arial" w:hAnsi="Arial" w:cs="Arial"/>
                <w:sz w:val="18"/>
                <w:szCs w:val="18"/>
              </w:rPr>
              <w:t>50 </w:t>
            </w:r>
            <w:r w:rsidRPr="00054AD1">
              <w:rPr>
                <w:rFonts w:ascii="Arial" w:hAnsi="Arial" w:cs="Arial"/>
                <w:sz w:val="18"/>
                <w:szCs w:val="18"/>
                <w:vertAlign w:val="superscript"/>
              </w:rPr>
              <w:t>a)</w:t>
            </w:r>
          </w:p>
        </w:tc>
        <w:tc>
          <w:tcPr>
            <w:tcW w:w="3686" w:type="dxa"/>
            <w:vAlign w:val="center"/>
          </w:tcPr>
          <w:p w14:paraId="179092ED" w14:textId="005A9BB3" w:rsidR="00AB0B5F" w:rsidRPr="007B379E" w:rsidRDefault="00AB0B5F" w:rsidP="00AB0B5F">
            <w:pPr>
              <w:jc w:val="center"/>
              <w:rPr>
                <w:rFonts w:ascii="Arial" w:hAnsi="Arial" w:cs="Arial"/>
                <w:sz w:val="18"/>
                <w:szCs w:val="18"/>
              </w:rPr>
            </w:pPr>
            <w:r>
              <w:rPr>
                <w:rFonts w:ascii="Arial" w:hAnsi="Arial" w:cs="Arial"/>
                <w:sz w:val="18"/>
                <w:szCs w:val="18"/>
              </w:rPr>
              <w:t>50</w:t>
            </w:r>
          </w:p>
        </w:tc>
        <w:tc>
          <w:tcPr>
            <w:tcW w:w="2409" w:type="dxa"/>
            <w:vAlign w:val="center"/>
          </w:tcPr>
          <w:p w14:paraId="20615701" w14:textId="5C90CEC7"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51539116" w14:textId="3A598787"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AB0B5F" w:rsidRPr="007B379E" w14:paraId="456B28E3" w14:textId="77777777" w:rsidTr="00C709EA">
        <w:trPr>
          <w:cantSplit/>
        </w:trPr>
        <w:tc>
          <w:tcPr>
            <w:tcW w:w="703" w:type="dxa"/>
            <w:vAlign w:val="center"/>
          </w:tcPr>
          <w:p w14:paraId="12B8F577" w14:textId="77777777" w:rsidR="00AB0B5F" w:rsidRPr="007B379E" w:rsidRDefault="00AB0B5F" w:rsidP="00AB0B5F">
            <w:pPr>
              <w:pStyle w:val="ListParagraph"/>
              <w:numPr>
                <w:ilvl w:val="0"/>
                <w:numId w:val="16"/>
              </w:numPr>
              <w:rPr>
                <w:rFonts w:ascii="Arial" w:hAnsi="Arial" w:cs="Arial"/>
                <w:sz w:val="18"/>
                <w:szCs w:val="18"/>
              </w:rPr>
            </w:pPr>
          </w:p>
        </w:tc>
        <w:tc>
          <w:tcPr>
            <w:tcW w:w="3685" w:type="dxa"/>
            <w:vAlign w:val="center"/>
          </w:tcPr>
          <w:p w14:paraId="63F8CD76" w14:textId="77777777" w:rsidR="00AB0B5F" w:rsidRPr="00054AD1" w:rsidRDefault="00AB0B5F" w:rsidP="00AB0B5F">
            <w:pPr>
              <w:rPr>
                <w:rFonts w:ascii="Arial" w:hAnsi="Arial" w:cs="Arial"/>
                <w:sz w:val="18"/>
                <w:szCs w:val="18"/>
                <w:lang w:val="en-US"/>
              </w:rPr>
            </w:pPr>
            <w:r w:rsidRPr="00054AD1">
              <w:rPr>
                <w:rFonts w:ascii="Arial" w:hAnsi="Arial" w:cs="Arial"/>
                <w:sz w:val="18"/>
                <w:szCs w:val="18"/>
              </w:rPr>
              <w:t>Tinklo neutralės įžeminimas</w:t>
            </w:r>
            <w:r w:rsidRPr="00054AD1">
              <w:rPr>
                <w:rFonts w:ascii="Arial" w:hAnsi="Arial" w:cs="Arial"/>
                <w:sz w:val="18"/>
                <w:szCs w:val="18"/>
                <w:lang w:val="en-US"/>
              </w:rPr>
              <w:t>/</w:t>
            </w:r>
          </w:p>
          <w:p w14:paraId="5CAD983E" w14:textId="6B94ADCD" w:rsidR="00AB0B5F" w:rsidRPr="00054AD1" w:rsidRDefault="00AB0B5F" w:rsidP="00AB0B5F">
            <w:pPr>
              <w:rPr>
                <w:rFonts w:ascii="Arial" w:hAnsi="Arial" w:cs="Arial"/>
                <w:sz w:val="18"/>
                <w:szCs w:val="18"/>
              </w:rPr>
            </w:pPr>
            <w:r w:rsidRPr="00054AD1">
              <w:rPr>
                <w:rFonts w:ascii="Arial" w:hAnsi="Arial" w:cs="Arial"/>
                <w:sz w:val="18"/>
                <w:szCs w:val="18"/>
                <w:lang w:val="en-US"/>
              </w:rPr>
              <w:t>Earthing of system neutral</w:t>
            </w:r>
          </w:p>
        </w:tc>
        <w:tc>
          <w:tcPr>
            <w:tcW w:w="3687" w:type="dxa"/>
            <w:vAlign w:val="center"/>
          </w:tcPr>
          <w:p w14:paraId="3D590B31" w14:textId="77777777" w:rsidR="00AB0B5F" w:rsidRPr="00054AD1" w:rsidRDefault="00AB0B5F" w:rsidP="00AB0B5F">
            <w:pPr>
              <w:jc w:val="center"/>
              <w:rPr>
                <w:rFonts w:ascii="Arial" w:hAnsi="Arial" w:cs="Arial"/>
                <w:sz w:val="18"/>
                <w:szCs w:val="18"/>
                <w:lang w:val="en-US"/>
              </w:rPr>
            </w:pPr>
            <w:r w:rsidRPr="00054AD1">
              <w:rPr>
                <w:rFonts w:ascii="Arial" w:hAnsi="Arial" w:cs="Arial"/>
                <w:sz w:val="18"/>
                <w:szCs w:val="18"/>
              </w:rPr>
              <w:t xml:space="preserve">Izoliuota </w:t>
            </w:r>
            <w:r w:rsidRPr="00054AD1">
              <w:rPr>
                <w:rFonts w:ascii="Arial" w:hAnsi="Arial" w:cs="Arial"/>
                <w:bCs/>
                <w:sz w:val="18"/>
                <w:szCs w:val="18"/>
                <w:vertAlign w:val="superscript"/>
              </w:rPr>
              <w:t>a)</w:t>
            </w:r>
            <w:r w:rsidRPr="00054AD1">
              <w:rPr>
                <w:rFonts w:ascii="Arial" w:hAnsi="Arial" w:cs="Arial"/>
                <w:sz w:val="18"/>
                <w:szCs w:val="18"/>
                <w:lang w:val="en-US"/>
              </w:rPr>
              <w:t>/</w:t>
            </w:r>
          </w:p>
          <w:p w14:paraId="11278BC7" w14:textId="1C0F3789" w:rsidR="00AB0B5F" w:rsidRPr="00054AD1" w:rsidRDefault="00AB0B5F" w:rsidP="00AB0B5F">
            <w:pPr>
              <w:jc w:val="center"/>
              <w:rPr>
                <w:rFonts w:ascii="Arial" w:hAnsi="Arial" w:cs="Arial"/>
                <w:sz w:val="18"/>
                <w:szCs w:val="18"/>
              </w:rPr>
            </w:pPr>
            <w:r w:rsidRPr="00054AD1">
              <w:rPr>
                <w:rFonts w:ascii="Arial" w:hAnsi="Arial" w:cs="Arial"/>
                <w:sz w:val="18"/>
                <w:szCs w:val="18"/>
                <w:lang w:val="en-US"/>
              </w:rPr>
              <w:t xml:space="preserve">Isolated </w:t>
            </w:r>
            <w:r w:rsidRPr="00054AD1">
              <w:rPr>
                <w:rFonts w:ascii="Arial" w:hAnsi="Arial" w:cs="Arial"/>
                <w:bCs/>
                <w:sz w:val="18"/>
                <w:szCs w:val="18"/>
                <w:vertAlign w:val="superscript"/>
              </w:rPr>
              <w:t>a</w:t>
            </w:r>
          </w:p>
        </w:tc>
        <w:tc>
          <w:tcPr>
            <w:tcW w:w="3686" w:type="dxa"/>
            <w:vAlign w:val="center"/>
          </w:tcPr>
          <w:p w14:paraId="352A1B79" w14:textId="549F5A2C" w:rsidR="00AB0B5F" w:rsidRPr="007B379E" w:rsidRDefault="00AB0B5F" w:rsidP="00AB0B5F">
            <w:pPr>
              <w:jc w:val="center"/>
              <w:rPr>
                <w:rFonts w:ascii="Arial" w:hAnsi="Arial" w:cs="Arial"/>
                <w:sz w:val="18"/>
                <w:szCs w:val="18"/>
              </w:rPr>
            </w:pPr>
            <w:r>
              <w:rPr>
                <w:rFonts w:ascii="Arial" w:hAnsi="Arial" w:cs="Arial"/>
                <w:sz w:val="18"/>
                <w:szCs w:val="18"/>
              </w:rPr>
              <w:t>Izoliuota</w:t>
            </w:r>
          </w:p>
        </w:tc>
        <w:tc>
          <w:tcPr>
            <w:tcW w:w="2409" w:type="dxa"/>
            <w:vAlign w:val="center"/>
          </w:tcPr>
          <w:p w14:paraId="2B6CC40E" w14:textId="7AA19B5B"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06AA116D" w14:textId="24D1EF44"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441010" w:rsidRPr="007B379E" w14:paraId="2D93D27F" w14:textId="77777777" w:rsidTr="00C709EA">
        <w:trPr>
          <w:cantSplit/>
        </w:trPr>
        <w:tc>
          <w:tcPr>
            <w:tcW w:w="703" w:type="dxa"/>
            <w:vAlign w:val="center"/>
          </w:tcPr>
          <w:p w14:paraId="42918F55" w14:textId="77777777"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4.</w:t>
            </w:r>
          </w:p>
        </w:tc>
        <w:tc>
          <w:tcPr>
            <w:tcW w:w="14460" w:type="dxa"/>
            <w:gridSpan w:val="5"/>
            <w:vAlign w:val="center"/>
          </w:tcPr>
          <w:p w14:paraId="6534970E" w14:textId="77777777" w:rsidR="00441010" w:rsidRPr="00054AD1" w:rsidRDefault="00441010" w:rsidP="00441010">
            <w:pPr>
              <w:jc w:val="center"/>
              <w:rPr>
                <w:rFonts w:ascii="Arial" w:hAnsi="Arial" w:cs="Arial"/>
                <w:sz w:val="18"/>
                <w:szCs w:val="18"/>
              </w:rPr>
            </w:pPr>
            <w:r w:rsidRPr="00054AD1">
              <w:rPr>
                <w:rFonts w:ascii="Arial" w:hAnsi="Arial" w:cs="Arial"/>
                <w:b/>
                <w:sz w:val="18"/>
                <w:szCs w:val="18"/>
              </w:rPr>
              <w:t xml:space="preserve">Transformatoriaus konstrukcija:/ </w:t>
            </w:r>
            <w:r w:rsidRPr="00054AD1">
              <w:rPr>
                <w:rFonts w:ascii="Arial" w:hAnsi="Arial" w:cs="Arial"/>
                <w:b/>
                <w:sz w:val="18"/>
                <w:szCs w:val="18"/>
                <w:lang w:val="en-US"/>
              </w:rPr>
              <w:t>Design of transformer:</w:t>
            </w:r>
          </w:p>
        </w:tc>
      </w:tr>
      <w:tr w:rsidR="00AB0B5F" w:rsidRPr="007B379E" w14:paraId="01D8694F" w14:textId="77777777" w:rsidTr="00C709EA">
        <w:trPr>
          <w:cantSplit/>
        </w:trPr>
        <w:tc>
          <w:tcPr>
            <w:tcW w:w="703" w:type="dxa"/>
            <w:vAlign w:val="center"/>
          </w:tcPr>
          <w:p w14:paraId="1AFF26E2" w14:textId="77777777" w:rsidR="00AB0B5F" w:rsidRPr="007B379E" w:rsidRDefault="00AB0B5F" w:rsidP="00AB0B5F">
            <w:pPr>
              <w:pStyle w:val="ListParagraph"/>
              <w:numPr>
                <w:ilvl w:val="0"/>
                <w:numId w:val="17"/>
              </w:numPr>
              <w:rPr>
                <w:rFonts w:ascii="Arial" w:hAnsi="Arial" w:cs="Arial"/>
                <w:sz w:val="18"/>
                <w:szCs w:val="18"/>
              </w:rPr>
            </w:pPr>
          </w:p>
        </w:tc>
        <w:tc>
          <w:tcPr>
            <w:tcW w:w="3685" w:type="dxa"/>
            <w:vAlign w:val="center"/>
          </w:tcPr>
          <w:p w14:paraId="2DF74719" w14:textId="77777777" w:rsidR="00AB0B5F" w:rsidRPr="00054AD1" w:rsidRDefault="00AB0B5F" w:rsidP="00AB0B5F">
            <w:pPr>
              <w:rPr>
                <w:rFonts w:ascii="Arial" w:hAnsi="Arial" w:cs="Arial"/>
                <w:sz w:val="18"/>
                <w:szCs w:val="18"/>
              </w:rPr>
            </w:pPr>
            <w:r w:rsidRPr="00054AD1">
              <w:rPr>
                <w:rFonts w:ascii="Arial" w:hAnsi="Arial" w:cs="Arial"/>
                <w:sz w:val="18"/>
                <w:szCs w:val="18"/>
              </w:rPr>
              <w:t>Konstrukcijos tipas/</w:t>
            </w:r>
          </w:p>
          <w:p w14:paraId="49837049" w14:textId="35C20159" w:rsidR="00AB0B5F" w:rsidRPr="00054AD1" w:rsidRDefault="00AB0B5F" w:rsidP="00AB0B5F">
            <w:pPr>
              <w:rPr>
                <w:rFonts w:ascii="Arial" w:hAnsi="Arial" w:cs="Arial"/>
                <w:sz w:val="18"/>
                <w:szCs w:val="18"/>
              </w:rPr>
            </w:pPr>
            <w:r w:rsidRPr="00054AD1">
              <w:rPr>
                <w:rFonts w:ascii="Arial" w:hAnsi="Arial" w:cs="Arial"/>
                <w:sz w:val="18"/>
                <w:szCs w:val="18"/>
                <w:lang w:val="en-US"/>
              </w:rPr>
              <w:t>Type of construction</w:t>
            </w:r>
          </w:p>
        </w:tc>
        <w:tc>
          <w:tcPr>
            <w:tcW w:w="3687" w:type="dxa"/>
            <w:vAlign w:val="center"/>
          </w:tcPr>
          <w:p w14:paraId="6721D6BE" w14:textId="77777777" w:rsidR="00AB0B5F" w:rsidRPr="00054AD1" w:rsidRDefault="00AB0B5F" w:rsidP="00AB0B5F">
            <w:pPr>
              <w:jc w:val="center"/>
              <w:rPr>
                <w:rFonts w:ascii="Arial" w:hAnsi="Arial" w:cs="Arial"/>
                <w:sz w:val="18"/>
                <w:szCs w:val="18"/>
              </w:rPr>
            </w:pPr>
            <w:r w:rsidRPr="00054AD1">
              <w:rPr>
                <w:rFonts w:ascii="Arial" w:hAnsi="Arial" w:cs="Arial"/>
                <w:sz w:val="18"/>
                <w:szCs w:val="18"/>
              </w:rPr>
              <w:t>Hermetiškas, vienfazis, indukcinis transformatorius/</w:t>
            </w:r>
          </w:p>
          <w:p w14:paraId="52778599" w14:textId="7E19BD2C" w:rsidR="00AB0B5F" w:rsidRPr="00054AD1" w:rsidRDefault="00AB0B5F" w:rsidP="00AB0B5F">
            <w:pPr>
              <w:jc w:val="center"/>
              <w:rPr>
                <w:rFonts w:ascii="Arial" w:hAnsi="Arial" w:cs="Arial"/>
                <w:sz w:val="18"/>
                <w:szCs w:val="18"/>
              </w:rPr>
            </w:pPr>
            <w:r w:rsidRPr="00054AD1">
              <w:rPr>
                <w:rFonts w:ascii="Arial" w:hAnsi="Arial" w:cs="Arial"/>
                <w:sz w:val="18"/>
                <w:szCs w:val="18"/>
                <w:lang w:val="en-US"/>
              </w:rPr>
              <w:t>Hermetically sealed, single phase, inductive transformer </w:t>
            </w:r>
            <w:r w:rsidRPr="00054AD1">
              <w:rPr>
                <w:rFonts w:ascii="Arial" w:hAnsi="Arial" w:cs="Arial"/>
                <w:sz w:val="18"/>
                <w:szCs w:val="18"/>
                <w:vertAlign w:val="superscript"/>
                <w:lang w:val="en-US"/>
              </w:rPr>
              <w:t>a)</w:t>
            </w:r>
          </w:p>
        </w:tc>
        <w:tc>
          <w:tcPr>
            <w:tcW w:w="3686" w:type="dxa"/>
            <w:vAlign w:val="center"/>
          </w:tcPr>
          <w:p w14:paraId="4E4D19B2" w14:textId="10D4445A" w:rsidR="00AB0B5F" w:rsidRPr="007B379E" w:rsidRDefault="00AB0B5F" w:rsidP="00AB0B5F">
            <w:pPr>
              <w:jc w:val="center"/>
              <w:rPr>
                <w:rFonts w:ascii="Arial" w:hAnsi="Arial" w:cs="Arial"/>
                <w:sz w:val="18"/>
                <w:szCs w:val="18"/>
              </w:rPr>
            </w:pPr>
            <w:r w:rsidRPr="00054AD1">
              <w:rPr>
                <w:rFonts w:ascii="Arial" w:hAnsi="Arial" w:cs="Arial"/>
                <w:sz w:val="18"/>
                <w:szCs w:val="18"/>
              </w:rPr>
              <w:t>Hermetiškas, vienfazis, indukcinis transformatorius</w:t>
            </w:r>
          </w:p>
        </w:tc>
        <w:tc>
          <w:tcPr>
            <w:tcW w:w="2409" w:type="dxa"/>
            <w:vAlign w:val="center"/>
          </w:tcPr>
          <w:p w14:paraId="7EDF96B4" w14:textId="75FE426D"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62A57DCF" w14:textId="36474C6E"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AB0B5F" w:rsidRPr="007B379E" w14:paraId="7FFB5C5D" w14:textId="77777777" w:rsidTr="00C709EA">
        <w:trPr>
          <w:cantSplit/>
        </w:trPr>
        <w:tc>
          <w:tcPr>
            <w:tcW w:w="703" w:type="dxa"/>
            <w:vAlign w:val="center"/>
          </w:tcPr>
          <w:p w14:paraId="664CBFE2" w14:textId="77777777" w:rsidR="00AB0B5F" w:rsidRPr="007B379E" w:rsidRDefault="00AB0B5F" w:rsidP="00AB0B5F">
            <w:pPr>
              <w:pStyle w:val="ListParagraph"/>
              <w:numPr>
                <w:ilvl w:val="0"/>
                <w:numId w:val="17"/>
              </w:numPr>
              <w:rPr>
                <w:rFonts w:ascii="Arial" w:hAnsi="Arial" w:cs="Arial"/>
                <w:sz w:val="18"/>
                <w:szCs w:val="18"/>
              </w:rPr>
            </w:pPr>
          </w:p>
        </w:tc>
        <w:tc>
          <w:tcPr>
            <w:tcW w:w="3685" w:type="dxa"/>
          </w:tcPr>
          <w:p w14:paraId="355C3810" w14:textId="77777777" w:rsidR="00AB0B5F" w:rsidRPr="00054AD1" w:rsidRDefault="00AB0B5F" w:rsidP="00AB0B5F">
            <w:pPr>
              <w:rPr>
                <w:rFonts w:ascii="Arial" w:hAnsi="Arial" w:cs="Arial"/>
                <w:sz w:val="18"/>
                <w:szCs w:val="18"/>
              </w:rPr>
            </w:pPr>
            <w:r w:rsidRPr="00054AD1">
              <w:rPr>
                <w:rFonts w:ascii="Arial" w:hAnsi="Arial" w:cs="Arial"/>
                <w:sz w:val="18"/>
                <w:szCs w:val="18"/>
              </w:rPr>
              <w:t>Pagrindinė izoliacija/</w:t>
            </w:r>
          </w:p>
          <w:p w14:paraId="296A262F" w14:textId="797C4396" w:rsidR="00AB0B5F" w:rsidRPr="00054AD1" w:rsidRDefault="00AB0B5F" w:rsidP="00AB0B5F">
            <w:pPr>
              <w:rPr>
                <w:rFonts w:ascii="Arial" w:hAnsi="Arial" w:cs="Arial"/>
                <w:sz w:val="18"/>
                <w:szCs w:val="18"/>
              </w:rPr>
            </w:pPr>
            <w:r w:rsidRPr="00054AD1">
              <w:rPr>
                <w:rFonts w:ascii="Arial" w:hAnsi="Arial" w:cs="Arial"/>
                <w:sz w:val="18"/>
                <w:szCs w:val="18"/>
                <w:lang w:val="en-US"/>
              </w:rPr>
              <w:t>Primary insulation</w:t>
            </w:r>
          </w:p>
        </w:tc>
        <w:tc>
          <w:tcPr>
            <w:tcW w:w="3687" w:type="dxa"/>
            <w:vAlign w:val="center"/>
          </w:tcPr>
          <w:p w14:paraId="6847A4D3" w14:textId="640CFEFB" w:rsidR="00AB0B5F" w:rsidRPr="00054AD1" w:rsidRDefault="00AB0B5F" w:rsidP="00AB0B5F">
            <w:pPr>
              <w:jc w:val="center"/>
              <w:rPr>
                <w:rFonts w:ascii="Arial" w:hAnsi="Arial" w:cs="Arial"/>
                <w:sz w:val="18"/>
                <w:szCs w:val="18"/>
              </w:rPr>
            </w:pPr>
            <w:r>
              <w:rPr>
                <w:rFonts w:ascii="Arial" w:hAnsi="Arial" w:cs="Arial"/>
                <w:sz w:val="18"/>
                <w:szCs w:val="18"/>
              </w:rPr>
              <w:t>Epoksidinė derva/</w:t>
            </w:r>
            <w:proofErr w:type="spellStart"/>
            <w:r>
              <w:rPr>
                <w:rFonts w:ascii="Arial" w:hAnsi="Arial" w:cs="Arial"/>
                <w:sz w:val="18"/>
                <w:szCs w:val="18"/>
              </w:rPr>
              <w:t>Epoxy</w:t>
            </w:r>
            <w:proofErr w:type="spellEnd"/>
            <w:r>
              <w:rPr>
                <w:rFonts w:ascii="Arial" w:hAnsi="Arial" w:cs="Arial"/>
                <w:sz w:val="18"/>
                <w:szCs w:val="18"/>
              </w:rPr>
              <w:t xml:space="preserve"> </w:t>
            </w:r>
            <w:proofErr w:type="spellStart"/>
            <w:r>
              <w:rPr>
                <w:rFonts w:ascii="Arial" w:hAnsi="Arial" w:cs="Arial"/>
                <w:sz w:val="18"/>
                <w:szCs w:val="18"/>
              </w:rPr>
              <w:t>resin</w:t>
            </w:r>
            <w:proofErr w:type="spellEnd"/>
            <w:r w:rsidRPr="00054AD1">
              <w:rPr>
                <w:rFonts w:ascii="Arial" w:hAnsi="Arial" w:cs="Arial"/>
                <w:sz w:val="18"/>
                <w:szCs w:val="18"/>
                <w:lang w:val="en-US"/>
              </w:rPr>
              <w:t> </w:t>
            </w:r>
            <w:r w:rsidRPr="00054AD1">
              <w:rPr>
                <w:rFonts w:ascii="Arial" w:hAnsi="Arial" w:cs="Arial"/>
                <w:sz w:val="18"/>
                <w:szCs w:val="18"/>
                <w:vertAlign w:val="superscript"/>
                <w:lang w:val="en-US"/>
              </w:rPr>
              <w:t>a)</w:t>
            </w:r>
          </w:p>
        </w:tc>
        <w:tc>
          <w:tcPr>
            <w:tcW w:w="3686" w:type="dxa"/>
            <w:vAlign w:val="center"/>
          </w:tcPr>
          <w:p w14:paraId="1F8B24FF" w14:textId="4254B07E" w:rsidR="00AB0B5F" w:rsidRPr="007B379E" w:rsidRDefault="00AB0B5F" w:rsidP="00AB0B5F">
            <w:pPr>
              <w:jc w:val="center"/>
              <w:rPr>
                <w:rFonts w:ascii="Arial" w:hAnsi="Arial" w:cs="Arial"/>
                <w:sz w:val="18"/>
                <w:szCs w:val="18"/>
              </w:rPr>
            </w:pPr>
            <w:r>
              <w:rPr>
                <w:rFonts w:ascii="Arial" w:hAnsi="Arial" w:cs="Arial"/>
                <w:sz w:val="18"/>
                <w:szCs w:val="18"/>
              </w:rPr>
              <w:t>Epoksidinė derva</w:t>
            </w:r>
          </w:p>
        </w:tc>
        <w:tc>
          <w:tcPr>
            <w:tcW w:w="2409" w:type="dxa"/>
            <w:vAlign w:val="center"/>
          </w:tcPr>
          <w:p w14:paraId="38170528" w14:textId="3ED2CDCC"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662DA40C" w14:textId="382DD7D6"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AB0B5F" w:rsidRPr="007B379E" w14:paraId="69BA3B56" w14:textId="77777777" w:rsidTr="00C709EA">
        <w:trPr>
          <w:cantSplit/>
        </w:trPr>
        <w:tc>
          <w:tcPr>
            <w:tcW w:w="703" w:type="dxa"/>
            <w:vAlign w:val="center"/>
          </w:tcPr>
          <w:p w14:paraId="69134D39" w14:textId="77777777" w:rsidR="00AB0B5F" w:rsidRPr="007B379E" w:rsidRDefault="00AB0B5F" w:rsidP="00AB0B5F">
            <w:pPr>
              <w:pStyle w:val="ListParagraph"/>
              <w:numPr>
                <w:ilvl w:val="0"/>
                <w:numId w:val="17"/>
              </w:numPr>
              <w:rPr>
                <w:rFonts w:ascii="Arial" w:hAnsi="Arial" w:cs="Arial"/>
                <w:sz w:val="18"/>
                <w:szCs w:val="18"/>
              </w:rPr>
            </w:pPr>
          </w:p>
        </w:tc>
        <w:tc>
          <w:tcPr>
            <w:tcW w:w="3685" w:type="dxa"/>
            <w:vAlign w:val="center"/>
          </w:tcPr>
          <w:p w14:paraId="2E8A5F20" w14:textId="77777777" w:rsidR="00AB0B5F" w:rsidRPr="00054AD1" w:rsidRDefault="00AB0B5F" w:rsidP="00AB0B5F">
            <w:pPr>
              <w:rPr>
                <w:rFonts w:ascii="Arial" w:hAnsi="Arial" w:cs="Arial"/>
                <w:sz w:val="18"/>
                <w:szCs w:val="18"/>
              </w:rPr>
            </w:pPr>
            <w:r w:rsidRPr="00054AD1">
              <w:rPr>
                <w:rFonts w:ascii="Arial" w:hAnsi="Arial" w:cs="Arial"/>
                <w:sz w:val="18"/>
                <w:szCs w:val="18"/>
              </w:rPr>
              <w:t>Transformatorių įžeminimas/</w:t>
            </w:r>
          </w:p>
          <w:p w14:paraId="24868436" w14:textId="3581D27F" w:rsidR="00AB0B5F" w:rsidRPr="00054AD1" w:rsidRDefault="00AB0B5F" w:rsidP="00AB0B5F">
            <w:pPr>
              <w:rPr>
                <w:rFonts w:ascii="Arial" w:hAnsi="Arial" w:cs="Arial"/>
                <w:sz w:val="18"/>
                <w:szCs w:val="18"/>
              </w:rPr>
            </w:pPr>
            <w:r w:rsidRPr="00054AD1">
              <w:rPr>
                <w:rFonts w:ascii="Arial" w:hAnsi="Arial" w:cs="Arial"/>
                <w:sz w:val="18"/>
                <w:szCs w:val="18"/>
                <w:lang w:val="en-US"/>
              </w:rPr>
              <w:t>Earthing of transformers</w:t>
            </w:r>
          </w:p>
        </w:tc>
        <w:tc>
          <w:tcPr>
            <w:tcW w:w="3687" w:type="dxa"/>
            <w:vAlign w:val="center"/>
          </w:tcPr>
          <w:p w14:paraId="433B3788" w14:textId="77777777" w:rsidR="00AB0B5F" w:rsidRPr="00054AD1" w:rsidRDefault="00AB0B5F" w:rsidP="00AB0B5F">
            <w:pPr>
              <w:jc w:val="center"/>
              <w:rPr>
                <w:rFonts w:ascii="Arial" w:hAnsi="Arial" w:cs="Arial"/>
                <w:sz w:val="18"/>
                <w:szCs w:val="18"/>
              </w:rPr>
            </w:pPr>
            <w:r w:rsidRPr="00054AD1">
              <w:rPr>
                <w:rFonts w:ascii="Arial" w:hAnsi="Arial" w:cs="Arial"/>
                <w:sz w:val="18"/>
                <w:szCs w:val="18"/>
              </w:rPr>
              <w:t>Įžeminimo taškai apatinėje metalinėje transformatoriaus dalyje/</w:t>
            </w:r>
          </w:p>
          <w:p w14:paraId="578AD2CC" w14:textId="31E3B2C2" w:rsidR="00AB0B5F" w:rsidRPr="00054AD1" w:rsidRDefault="00AB0B5F" w:rsidP="00AB0B5F">
            <w:pPr>
              <w:jc w:val="center"/>
              <w:rPr>
                <w:rFonts w:ascii="Arial" w:hAnsi="Arial" w:cs="Arial"/>
                <w:sz w:val="18"/>
                <w:szCs w:val="18"/>
                <w:vertAlign w:val="superscript"/>
              </w:rPr>
            </w:pPr>
            <w:r w:rsidRPr="00054AD1">
              <w:rPr>
                <w:rFonts w:ascii="Arial" w:hAnsi="Arial" w:cs="Arial"/>
                <w:sz w:val="18"/>
                <w:szCs w:val="18"/>
                <w:lang w:val="en-US"/>
              </w:rPr>
              <w:t>Earthing points on lower metallic part of each transformer </w:t>
            </w:r>
            <w:r w:rsidRPr="00054AD1">
              <w:rPr>
                <w:rFonts w:ascii="Arial" w:hAnsi="Arial" w:cs="Arial"/>
                <w:sz w:val="18"/>
                <w:szCs w:val="18"/>
                <w:vertAlign w:val="superscript"/>
                <w:lang w:val="en-US"/>
              </w:rPr>
              <w:t>a)</w:t>
            </w:r>
          </w:p>
        </w:tc>
        <w:tc>
          <w:tcPr>
            <w:tcW w:w="3686" w:type="dxa"/>
            <w:vAlign w:val="center"/>
          </w:tcPr>
          <w:p w14:paraId="03C5CB62" w14:textId="4C7565B2" w:rsidR="00AB0B5F" w:rsidRPr="007B379E" w:rsidRDefault="00AB0B5F" w:rsidP="00AB0B5F">
            <w:pPr>
              <w:jc w:val="center"/>
              <w:rPr>
                <w:rFonts w:ascii="Arial" w:hAnsi="Arial" w:cs="Arial"/>
                <w:sz w:val="18"/>
                <w:szCs w:val="18"/>
              </w:rPr>
            </w:pPr>
            <w:r w:rsidRPr="00054AD1">
              <w:rPr>
                <w:rFonts w:ascii="Arial" w:hAnsi="Arial" w:cs="Arial"/>
                <w:sz w:val="18"/>
                <w:szCs w:val="18"/>
              </w:rPr>
              <w:t>Įžeminimo taškai apatinėje metalinėje transformatoriaus dalyje</w:t>
            </w:r>
          </w:p>
        </w:tc>
        <w:tc>
          <w:tcPr>
            <w:tcW w:w="2409" w:type="dxa"/>
            <w:vAlign w:val="center"/>
          </w:tcPr>
          <w:p w14:paraId="561817F6" w14:textId="239C1F94"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755C1C65" w14:textId="37744669"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441010" w:rsidRPr="007B379E" w14:paraId="51748B69" w14:textId="77777777" w:rsidTr="00C709EA">
        <w:trPr>
          <w:cantSplit/>
        </w:trPr>
        <w:tc>
          <w:tcPr>
            <w:tcW w:w="703" w:type="dxa"/>
            <w:vAlign w:val="center"/>
          </w:tcPr>
          <w:p w14:paraId="75141518" w14:textId="77777777"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5.</w:t>
            </w:r>
          </w:p>
        </w:tc>
        <w:tc>
          <w:tcPr>
            <w:tcW w:w="14460" w:type="dxa"/>
            <w:gridSpan w:val="5"/>
            <w:vAlign w:val="center"/>
          </w:tcPr>
          <w:p w14:paraId="1E7A35F4" w14:textId="77777777" w:rsidR="00441010" w:rsidRPr="00054AD1" w:rsidRDefault="00441010" w:rsidP="00441010">
            <w:pPr>
              <w:jc w:val="center"/>
              <w:rPr>
                <w:rFonts w:ascii="Arial" w:hAnsi="Arial" w:cs="Arial"/>
                <w:sz w:val="18"/>
                <w:szCs w:val="18"/>
              </w:rPr>
            </w:pPr>
            <w:r w:rsidRPr="00054AD1">
              <w:rPr>
                <w:rFonts w:ascii="Arial" w:hAnsi="Arial" w:cs="Arial"/>
                <w:b/>
                <w:bCs/>
                <w:sz w:val="18"/>
                <w:szCs w:val="18"/>
              </w:rPr>
              <w:t xml:space="preserve">Izoliatoriai:/ </w:t>
            </w:r>
            <w:r w:rsidRPr="00054AD1">
              <w:rPr>
                <w:rFonts w:ascii="Arial" w:hAnsi="Arial" w:cs="Arial"/>
                <w:b/>
                <w:bCs/>
                <w:sz w:val="18"/>
                <w:szCs w:val="18"/>
                <w:lang w:val="en-US"/>
              </w:rPr>
              <w:t>Insulators:</w:t>
            </w:r>
          </w:p>
        </w:tc>
      </w:tr>
      <w:tr w:rsidR="00DB0FBE" w:rsidRPr="007B379E" w14:paraId="1155755E" w14:textId="77777777" w:rsidTr="00C709EA">
        <w:trPr>
          <w:cantSplit/>
        </w:trPr>
        <w:tc>
          <w:tcPr>
            <w:tcW w:w="703" w:type="dxa"/>
            <w:vAlign w:val="center"/>
          </w:tcPr>
          <w:p w14:paraId="047EAD5A" w14:textId="77777777" w:rsidR="00DB0FBE" w:rsidRPr="007B379E" w:rsidRDefault="00DB0FBE" w:rsidP="00DB0FBE">
            <w:pPr>
              <w:pStyle w:val="ListParagraph"/>
              <w:numPr>
                <w:ilvl w:val="0"/>
                <w:numId w:val="18"/>
              </w:numPr>
              <w:rPr>
                <w:rFonts w:ascii="Arial" w:hAnsi="Arial" w:cs="Arial"/>
                <w:sz w:val="18"/>
                <w:szCs w:val="18"/>
              </w:rPr>
            </w:pPr>
          </w:p>
        </w:tc>
        <w:tc>
          <w:tcPr>
            <w:tcW w:w="3685" w:type="dxa"/>
            <w:vAlign w:val="center"/>
          </w:tcPr>
          <w:p w14:paraId="4BE5EF1A" w14:textId="77777777" w:rsidR="00DB0FBE" w:rsidRPr="00054AD1" w:rsidRDefault="00DB0FBE" w:rsidP="00DB0FBE">
            <w:pPr>
              <w:rPr>
                <w:rFonts w:ascii="Arial" w:hAnsi="Arial" w:cs="Arial"/>
                <w:sz w:val="18"/>
                <w:szCs w:val="18"/>
              </w:rPr>
            </w:pPr>
            <w:r w:rsidRPr="00054AD1">
              <w:rPr>
                <w:rFonts w:ascii="Arial" w:hAnsi="Arial" w:cs="Arial"/>
                <w:sz w:val="18"/>
                <w:szCs w:val="18"/>
              </w:rPr>
              <w:t>Izoliatoriaus medžiaga/</w:t>
            </w:r>
          </w:p>
          <w:p w14:paraId="0ACD0547" w14:textId="09A2F282" w:rsidR="00DB0FBE" w:rsidRPr="00054AD1" w:rsidRDefault="00DB0FBE" w:rsidP="00DB0FBE">
            <w:pPr>
              <w:rPr>
                <w:rFonts w:ascii="Arial" w:hAnsi="Arial" w:cs="Arial"/>
                <w:sz w:val="18"/>
                <w:szCs w:val="18"/>
              </w:rPr>
            </w:pPr>
            <w:r w:rsidRPr="00054AD1">
              <w:rPr>
                <w:rFonts w:ascii="Arial" w:hAnsi="Arial" w:cs="Arial"/>
                <w:sz w:val="18"/>
                <w:szCs w:val="18"/>
                <w:lang w:val="en-US"/>
              </w:rPr>
              <w:t>Material of insulator</w:t>
            </w:r>
          </w:p>
        </w:tc>
        <w:tc>
          <w:tcPr>
            <w:tcW w:w="3687" w:type="dxa"/>
            <w:vAlign w:val="center"/>
          </w:tcPr>
          <w:p w14:paraId="76503561" w14:textId="184581FC" w:rsidR="00DB0FBE" w:rsidRPr="00054AD1" w:rsidRDefault="00DB0FBE" w:rsidP="00DB0FBE">
            <w:pPr>
              <w:jc w:val="center"/>
              <w:rPr>
                <w:rFonts w:ascii="Arial" w:hAnsi="Arial" w:cs="Arial"/>
                <w:sz w:val="18"/>
                <w:szCs w:val="18"/>
              </w:rPr>
            </w:pPr>
            <w:r>
              <w:rPr>
                <w:rFonts w:ascii="Arial" w:hAnsi="Arial" w:cs="Arial"/>
                <w:sz w:val="18"/>
                <w:szCs w:val="18"/>
              </w:rPr>
              <w:t>Epoksidinė derva/</w:t>
            </w:r>
            <w:proofErr w:type="spellStart"/>
            <w:r>
              <w:rPr>
                <w:rFonts w:ascii="Arial" w:hAnsi="Arial" w:cs="Arial"/>
                <w:sz w:val="18"/>
                <w:szCs w:val="18"/>
              </w:rPr>
              <w:t>Epoxy</w:t>
            </w:r>
            <w:proofErr w:type="spellEnd"/>
            <w:r>
              <w:rPr>
                <w:rFonts w:ascii="Arial" w:hAnsi="Arial" w:cs="Arial"/>
                <w:sz w:val="18"/>
                <w:szCs w:val="18"/>
              </w:rPr>
              <w:t xml:space="preserve"> </w:t>
            </w:r>
            <w:proofErr w:type="spellStart"/>
            <w:r>
              <w:rPr>
                <w:rFonts w:ascii="Arial" w:hAnsi="Arial" w:cs="Arial"/>
                <w:sz w:val="18"/>
                <w:szCs w:val="18"/>
              </w:rPr>
              <w:t>resin</w:t>
            </w:r>
            <w:proofErr w:type="spellEnd"/>
            <w:r w:rsidRPr="00054AD1" w:rsidDel="00085D57">
              <w:rPr>
                <w:rFonts w:ascii="Arial" w:hAnsi="Arial" w:cs="Arial"/>
                <w:sz w:val="18"/>
                <w:szCs w:val="18"/>
              </w:rPr>
              <w:t xml:space="preserve"> </w:t>
            </w:r>
            <w:r w:rsidRPr="00054AD1">
              <w:rPr>
                <w:rFonts w:ascii="Arial" w:hAnsi="Arial" w:cs="Arial"/>
                <w:bCs/>
                <w:sz w:val="18"/>
                <w:szCs w:val="18"/>
                <w:vertAlign w:val="superscript"/>
              </w:rPr>
              <w:t>a)</w:t>
            </w:r>
          </w:p>
        </w:tc>
        <w:tc>
          <w:tcPr>
            <w:tcW w:w="3686" w:type="dxa"/>
            <w:vAlign w:val="center"/>
          </w:tcPr>
          <w:p w14:paraId="7E1CBA1A" w14:textId="0CAA9099" w:rsidR="00DB0FBE" w:rsidRPr="007B379E" w:rsidRDefault="00DB0FBE" w:rsidP="00DB0FBE">
            <w:pPr>
              <w:jc w:val="center"/>
              <w:rPr>
                <w:rFonts w:ascii="Arial" w:hAnsi="Arial" w:cs="Arial"/>
                <w:sz w:val="18"/>
                <w:szCs w:val="18"/>
              </w:rPr>
            </w:pPr>
            <w:r>
              <w:rPr>
                <w:rFonts w:ascii="Arial" w:hAnsi="Arial" w:cs="Arial"/>
                <w:sz w:val="18"/>
                <w:szCs w:val="18"/>
              </w:rPr>
              <w:t>Epoksidinė derva</w:t>
            </w:r>
          </w:p>
        </w:tc>
        <w:tc>
          <w:tcPr>
            <w:tcW w:w="2409" w:type="dxa"/>
            <w:vAlign w:val="center"/>
          </w:tcPr>
          <w:p w14:paraId="2F1C7EFE" w14:textId="7D7BCC6B" w:rsidR="00DB0FBE" w:rsidRPr="007B379E" w:rsidRDefault="00DB0FBE" w:rsidP="00DB0FBE">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7340A060" w14:textId="115E0FB9" w:rsidR="00DB0FBE" w:rsidRPr="007B379E" w:rsidRDefault="00DB0FBE" w:rsidP="00DB0FBE">
            <w:pPr>
              <w:jc w:val="center"/>
              <w:rPr>
                <w:rFonts w:ascii="Arial" w:hAnsi="Arial" w:cs="Arial"/>
                <w:sz w:val="18"/>
                <w:szCs w:val="18"/>
              </w:rPr>
            </w:pPr>
            <w:r>
              <w:rPr>
                <w:rFonts w:ascii="Arial" w:hAnsi="Arial" w:cs="Arial"/>
                <w:sz w:val="18"/>
                <w:szCs w:val="18"/>
              </w:rPr>
              <w:t>1</w:t>
            </w:r>
          </w:p>
        </w:tc>
      </w:tr>
      <w:tr w:rsidR="00DB0FBE" w:rsidRPr="007B379E" w14:paraId="63CD0677" w14:textId="77777777" w:rsidTr="00C709EA">
        <w:trPr>
          <w:cantSplit/>
        </w:trPr>
        <w:tc>
          <w:tcPr>
            <w:tcW w:w="703" w:type="dxa"/>
            <w:vAlign w:val="center"/>
          </w:tcPr>
          <w:p w14:paraId="28F37638" w14:textId="77777777" w:rsidR="00DB0FBE" w:rsidRPr="007B379E" w:rsidRDefault="00DB0FBE" w:rsidP="00DB0FBE">
            <w:pPr>
              <w:pStyle w:val="ListParagraph"/>
              <w:numPr>
                <w:ilvl w:val="0"/>
                <w:numId w:val="18"/>
              </w:numPr>
              <w:rPr>
                <w:rFonts w:ascii="Arial" w:hAnsi="Arial" w:cs="Arial"/>
                <w:sz w:val="18"/>
                <w:szCs w:val="18"/>
              </w:rPr>
            </w:pPr>
          </w:p>
        </w:tc>
        <w:tc>
          <w:tcPr>
            <w:tcW w:w="3685" w:type="dxa"/>
            <w:vAlign w:val="center"/>
          </w:tcPr>
          <w:p w14:paraId="51798233" w14:textId="77777777" w:rsidR="00DB0FBE" w:rsidRPr="00054AD1" w:rsidRDefault="00DB0FBE" w:rsidP="00DB0FBE">
            <w:pPr>
              <w:rPr>
                <w:rFonts w:ascii="Arial" w:hAnsi="Arial" w:cs="Arial"/>
                <w:sz w:val="18"/>
                <w:szCs w:val="18"/>
              </w:rPr>
            </w:pPr>
            <w:r w:rsidRPr="00054AD1">
              <w:rPr>
                <w:rFonts w:ascii="Arial" w:hAnsi="Arial" w:cs="Arial"/>
                <w:sz w:val="18"/>
                <w:szCs w:val="18"/>
              </w:rPr>
              <w:t>Izoliatoriaus spalva/</w:t>
            </w:r>
          </w:p>
          <w:p w14:paraId="1F0AFC6B" w14:textId="0B3FCA01" w:rsidR="00DB0FBE" w:rsidRPr="00054AD1" w:rsidRDefault="00DB0FBE" w:rsidP="00DB0FBE">
            <w:pPr>
              <w:rPr>
                <w:rFonts w:ascii="Arial" w:hAnsi="Arial" w:cs="Arial"/>
                <w:sz w:val="18"/>
                <w:szCs w:val="18"/>
              </w:rPr>
            </w:pPr>
            <w:r w:rsidRPr="00054AD1">
              <w:rPr>
                <w:rFonts w:ascii="Arial" w:hAnsi="Arial" w:cs="Arial"/>
                <w:sz w:val="18"/>
                <w:szCs w:val="18"/>
                <w:lang w:val="en-US"/>
              </w:rPr>
              <w:t>Color of insulator’s material</w:t>
            </w:r>
          </w:p>
        </w:tc>
        <w:tc>
          <w:tcPr>
            <w:tcW w:w="3687" w:type="dxa"/>
            <w:vAlign w:val="center"/>
          </w:tcPr>
          <w:p w14:paraId="03825696" w14:textId="116F1043" w:rsidR="00DB0FBE" w:rsidRPr="00054AD1" w:rsidRDefault="00DB0FBE" w:rsidP="00DB0FBE">
            <w:pPr>
              <w:jc w:val="center"/>
              <w:rPr>
                <w:rFonts w:ascii="Arial" w:hAnsi="Arial" w:cs="Arial"/>
                <w:sz w:val="18"/>
                <w:szCs w:val="18"/>
              </w:rPr>
            </w:pPr>
            <w:r w:rsidRPr="00054AD1">
              <w:rPr>
                <w:rFonts w:ascii="Arial" w:hAnsi="Arial" w:cs="Arial"/>
                <w:color w:val="000000"/>
                <w:sz w:val="18"/>
                <w:szCs w:val="18"/>
              </w:rPr>
              <w:t xml:space="preserve">Pilka </w:t>
            </w:r>
            <w:r w:rsidRPr="00054AD1">
              <w:rPr>
                <w:rFonts w:ascii="Arial" w:hAnsi="Arial" w:cs="Arial"/>
                <w:bCs/>
                <w:sz w:val="18"/>
                <w:szCs w:val="18"/>
                <w:vertAlign w:val="superscript"/>
              </w:rPr>
              <w:t>a)</w:t>
            </w:r>
            <w:r w:rsidRPr="00054AD1">
              <w:rPr>
                <w:rFonts w:ascii="Arial" w:hAnsi="Arial" w:cs="Arial"/>
                <w:color w:val="000000"/>
                <w:sz w:val="18"/>
                <w:szCs w:val="18"/>
              </w:rPr>
              <w:t xml:space="preserve">/ </w:t>
            </w:r>
            <w:r w:rsidRPr="00054AD1">
              <w:rPr>
                <w:rFonts w:ascii="Arial" w:hAnsi="Arial" w:cs="Arial"/>
                <w:color w:val="000000"/>
                <w:sz w:val="18"/>
                <w:szCs w:val="18"/>
                <w:lang w:val="en-US"/>
              </w:rPr>
              <w:t xml:space="preserve">Grey </w:t>
            </w:r>
            <w:r w:rsidRPr="00054AD1">
              <w:rPr>
                <w:rFonts w:ascii="Arial" w:hAnsi="Arial" w:cs="Arial"/>
                <w:bCs/>
                <w:sz w:val="18"/>
                <w:szCs w:val="18"/>
                <w:vertAlign w:val="superscript"/>
              </w:rPr>
              <w:t>a)</w:t>
            </w:r>
          </w:p>
        </w:tc>
        <w:tc>
          <w:tcPr>
            <w:tcW w:w="3686" w:type="dxa"/>
            <w:vAlign w:val="center"/>
          </w:tcPr>
          <w:p w14:paraId="3A40776F" w14:textId="3B8D4FB5" w:rsidR="00DB0FBE" w:rsidRPr="007B379E" w:rsidRDefault="00DB0FBE" w:rsidP="00DB0FBE">
            <w:pPr>
              <w:jc w:val="center"/>
              <w:rPr>
                <w:rFonts w:ascii="Arial" w:hAnsi="Arial" w:cs="Arial"/>
                <w:sz w:val="18"/>
                <w:szCs w:val="18"/>
              </w:rPr>
            </w:pPr>
            <w:r>
              <w:rPr>
                <w:rFonts w:ascii="Arial" w:hAnsi="Arial" w:cs="Arial"/>
                <w:sz w:val="18"/>
                <w:szCs w:val="18"/>
              </w:rPr>
              <w:t>Pilka</w:t>
            </w:r>
          </w:p>
        </w:tc>
        <w:tc>
          <w:tcPr>
            <w:tcW w:w="2409" w:type="dxa"/>
            <w:vAlign w:val="center"/>
          </w:tcPr>
          <w:p w14:paraId="5632A6FA" w14:textId="5F8083BA" w:rsidR="00DB0FBE" w:rsidRPr="007B379E" w:rsidRDefault="00DB0FBE" w:rsidP="00DB0FBE">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703CB3DD" w14:textId="604A6EAE" w:rsidR="00DB0FBE" w:rsidRPr="007B379E" w:rsidRDefault="00DB0FBE" w:rsidP="00DB0FBE">
            <w:pPr>
              <w:jc w:val="center"/>
              <w:rPr>
                <w:rFonts w:ascii="Arial" w:hAnsi="Arial" w:cs="Arial"/>
                <w:sz w:val="18"/>
                <w:szCs w:val="18"/>
              </w:rPr>
            </w:pPr>
            <w:r>
              <w:rPr>
                <w:rFonts w:ascii="Arial" w:hAnsi="Arial" w:cs="Arial"/>
                <w:sz w:val="18"/>
                <w:szCs w:val="18"/>
              </w:rPr>
              <w:t>1</w:t>
            </w:r>
          </w:p>
        </w:tc>
      </w:tr>
      <w:tr w:rsidR="00AB0B5F" w:rsidRPr="007B379E" w14:paraId="3390EDA7" w14:textId="77777777" w:rsidTr="00C709EA">
        <w:trPr>
          <w:cantSplit/>
        </w:trPr>
        <w:tc>
          <w:tcPr>
            <w:tcW w:w="703" w:type="dxa"/>
            <w:vAlign w:val="center"/>
          </w:tcPr>
          <w:p w14:paraId="4B7DF3B3" w14:textId="77777777" w:rsidR="00AB0B5F" w:rsidRPr="007B379E" w:rsidRDefault="00AB0B5F" w:rsidP="00AB0B5F">
            <w:pPr>
              <w:pStyle w:val="ListParagraph"/>
              <w:numPr>
                <w:ilvl w:val="0"/>
                <w:numId w:val="18"/>
              </w:numPr>
              <w:rPr>
                <w:rFonts w:ascii="Arial" w:hAnsi="Arial" w:cs="Arial"/>
                <w:sz w:val="18"/>
                <w:szCs w:val="18"/>
              </w:rPr>
            </w:pPr>
          </w:p>
        </w:tc>
        <w:tc>
          <w:tcPr>
            <w:tcW w:w="3685" w:type="dxa"/>
          </w:tcPr>
          <w:p w14:paraId="39FAE628" w14:textId="451FB4B6" w:rsidR="00AB0B5F" w:rsidRPr="00054AD1" w:rsidRDefault="00AB0B5F" w:rsidP="00AB0B5F">
            <w:pPr>
              <w:rPr>
                <w:rFonts w:ascii="Arial" w:hAnsi="Arial" w:cs="Arial"/>
                <w:sz w:val="18"/>
                <w:szCs w:val="18"/>
              </w:rPr>
            </w:pPr>
            <w:r w:rsidRPr="00054AD1">
              <w:rPr>
                <w:rFonts w:ascii="Arial" w:hAnsi="Arial" w:cs="Arial"/>
                <w:bCs/>
                <w:sz w:val="18"/>
                <w:szCs w:val="18"/>
              </w:rPr>
              <w:t>Srovės nuotėkio kelio ilgis vidutiniam (C lygio) užterštumui pagal IEC/TS 60815-1</w:t>
            </w:r>
            <w:r w:rsidRPr="00054AD1">
              <w:rPr>
                <w:rFonts w:ascii="Arial" w:hAnsi="Arial" w:cs="Arial"/>
                <w:sz w:val="18"/>
                <w:szCs w:val="18"/>
              </w:rPr>
              <w:t xml:space="preserve">/ </w:t>
            </w:r>
            <w:r w:rsidRPr="00054AD1">
              <w:rPr>
                <w:rFonts w:ascii="Arial" w:hAnsi="Arial" w:cs="Arial"/>
                <w:sz w:val="18"/>
                <w:szCs w:val="18"/>
                <w:lang w:val="en-US"/>
              </w:rPr>
              <w:t>Creepage distance for medium pollution (C level) according to IEC/TS 60815-1, mm </w:t>
            </w:r>
          </w:p>
        </w:tc>
        <w:tc>
          <w:tcPr>
            <w:tcW w:w="3687" w:type="dxa"/>
            <w:vAlign w:val="center"/>
          </w:tcPr>
          <w:p w14:paraId="695C54FC" w14:textId="1EFFACFD" w:rsidR="00AB0B5F" w:rsidRPr="00054AD1" w:rsidRDefault="00AB0B5F" w:rsidP="00AB0B5F">
            <w:pPr>
              <w:jc w:val="center"/>
              <w:rPr>
                <w:rFonts w:ascii="Arial" w:hAnsi="Arial" w:cs="Arial"/>
                <w:sz w:val="18"/>
                <w:szCs w:val="18"/>
              </w:rPr>
            </w:pPr>
            <w:r w:rsidRPr="00054AD1">
              <w:rPr>
                <w:rFonts w:ascii="Arial" w:hAnsi="Arial" w:cs="Arial"/>
                <w:bCs/>
                <w:sz w:val="18"/>
                <w:szCs w:val="18"/>
              </w:rPr>
              <w:t>≥ 481 </w:t>
            </w:r>
            <w:r w:rsidRPr="00054AD1">
              <w:rPr>
                <w:rFonts w:ascii="Arial" w:hAnsi="Arial" w:cs="Arial"/>
                <w:bCs/>
                <w:sz w:val="18"/>
                <w:szCs w:val="18"/>
                <w:vertAlign w:val="superscript"/>
              </w:rPr>
              <w:t>a)</w:t>
            </w:r>
          </w:p>
        </w:tc>
        <w:tc>
          <w:tcPr>
            <w:tcW w:w="3686" w:type="dxa"/>
            <w:vAlign w:val="center"/>
          </w:tcPr>
          <w:p w14:paraId="16353A31" w14:textId="6C1EF4D8" w:rsidR="00AB0B5F" w:rsidRPr="007B379E" w:rsidRDefault="00AB0B5F" w:rsidP="00AB0B5F">
            <w:pPr>
              <w:jc w:val="center"/>
              <w:rPr>
                <w:rFonts w:ascii="Arial" w:hAnsi="Arial" w:cs="Arial"/>
                <w:sz w:val="18"/>
                <w:szCs w:val="18"/>
              </w:rPr>
            </w:pPr>
            <w:r>
              <w:rPr>
                <w:rFonts w:ascii="Arial" w:hAnsi="Arial" w:cs="Arial"/>
                <w:sz w:val="18"/>
                <w:szCs w:val="18"/>
              </w:rPr>
              <w:t>535</w:t>
            </w:r>
          </w:p>
        </w:tc>
        <w:tc>
          <w:tcPr>
            <w:tcW w:w="2409" w:type="dxa"/>
            <w:vAlign w:val="center"/>
          </w:tcPr>
          <w:p w14:paraId="130619D5" w14:textId="7EB5E785" w:rsidR="00AB0B5F" w:rsidRPr="007B379E" w:rsidRDefault="00AB0B5F" w:rsidP="00AB0B5F">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tc>
        <w:tc>
          <w:tcPr>
            <w:tcW w:w="993" w:type="dxa"/>
            <w:vAlign w:val="center"/>
          </w:tcPr>
          <w:p w14:paraId="6C19C469" w14:textId="237FDAB8" w:rsidR="00AB0B5F" w:rsidRPr="007B379E" w:rsidRDefault="00AB0B5F" w:rsidP="00AB0B5F">
            <w:pPr>
              <w:jc w:val="center"/>
              <w:rPr>
                <w:rFonts w:ascii="Arial" w:hAnsi="Arial" w:cs="Arial"/>
                <w:sz w:val="18"/>
                <w:szCs w:val="18"/>
              </w:rPr>
            </w:pPr>
            <w:r>
              <w:rPr>
                <w:rFonts w:ascii="Arial" w:hAnsi="Arial" w:cs="Arial"/>
                <w:sz w:val="18"/>
                <w:szCs w:val="18"/>
              </w:rPr>
              <w:t>1</w:t>
            </w:r>
          </w:p>
        </w:tc>
      </w:tr>
      <w:tr w:rsidR="00441010" w:rsidRPr="007B379E" w14:paraId="2FFD5494" w14:textId="77777777" w:rsidTr="00C709EA">
        <w:trPr>
          <w:cantSplit/>
        </w:trPr>
        <w:tc>
          <w:tcPr>
            <w:tcW w:w="703" w:type="dxa"/>
            <w:vAlign w:val="center"/>
          </w:tcPr>
          <w:p w14:paraId="081A1E3C" w14:textId="71148538"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6.</w:t>
            </w:r>
          </w:p>
        </w:tc>
        <w:tc>
          <w:tcPr>
            <w:tcW w:w="14460" w:type="dxa"/>
            <w:gridSpan w:val="5"/>
            <w:vAlign w:val="center"/>
          </w:tcPr>
          <w:p w14:paraId="6D069133" w14:textId="77777777" w:rsidR="00441010" w:rsidRPr="00054AD1" w:rsidRDefault="00441010" w:rsidP="00441010">
            <w:pPr>
              <w:jc w:val="center"/>
              <w:rPr>
                <w:rFonts w:ascii="Arial" w:hAnsi="Arial" w:cs="Arial"/>
                <w:sz w:val="18"/>
                <w:szCs w:val="18"/>
              </w:rPr>
            </w:pPr>
            <w:r w:rsidRPr="00054AD1">
              <w:rPr>
                <w:rFonts w:ascii="Arial" w:hAnsi="Arial" w:cs="Arial"/>
                <w:b/>
                <w:bCs/>
                <w:sz w:val="18"/>
                <w:szCs w:val="18"/>
              </w:rPr>
              <w:t xml:space="preserve">Antrinių gnybtų dėžutės:/ </w:t>
            </w:r>
            <w:r w:rsidRPr="00054AD1">
              <w:rPr>
                <w:rFonts w:ascii="Arial" w:hAnsi="Arial" w:cs="Arial"/>
                <w:b/>
                <w:bCs/>
                <w:sz w:val="18"/>
                <w:szCs w:val="18"/>
                <w:lang w:val="en-US"/>
              </w:rPr>
              <w:t>Secondary terminals boxes:</w:t>
            </w:r>
          </w:p>
        </w:tc>
      </w:tr>
      <w:tr w:rsidR="00B86396" w:rsidRPr="007B379E" w14:paraId="65D901FA" w14:textId="77777777" w:rsidTr="00C709EA">
        <w:trPr>
          <w:cantSplit/>
        </w:trPr>
        <w:tc>
          <w:tcPr>
            <w:tcW w:w="703" w:type="dxa"/>
            <w:vAlign w:val="center"/>
          </w:tcPr>
          <w:p w14:paraId="24A27FC5" w14:textId="77777777" w:rsidR="00B86396" w:rsidRPr="007B379E" w:rsidRDefault="00B86396" w:rsidP="00B86396">
            <w:pPr>
              <w:pStyle w:val="ListParagraph"/>
              <w:numPr>
                <w:ilvl w:val="0"/>
                <w:numId w:val="24"/>
              </w:numPr>
              <w:rPr>
                <w:rFonts w:ascii="Arial" w:hAnsi="Arial" w:cs="Arial"/>
                <w:sz w:val="18"/>
                <w:szCs w:val="18"/>
              </w:rPr>
            </w:pPr>
          </w:p>
        </w:tc>
        <w:tc>
          <w:tcPr>
            <w:tcW w:w="3685" w:type="dxa"/>
          </w:tcPr>
          <w:p w14:paraId="57A3DB1E" w14:textId="3B69BCE8" w:rsidR="00B86396" w:rsidRPr="00054AD1" w:rsidRDefault="00B86396" w:rsidP="00B86396">
            <w:pPr>
              <w:rPr>
                <w:rFonts w:ascii="Arial" w:hAnsi="Arial" w:cs="Arial"/>
                <w:sz w:val="18"/>
                <w:szCs w:val="18"/>
              </w:rPr>
            </w:pPr>
            <w:r w:rsidRPr="00054AD1">
              <w:rPr>
                <w:rFonts w:ascii="Arial" w:hAnsi="Arial" w:cs="Arial"/>
                <w:sz w:val="18"/>
                <w:szCs w:val="18"/>
              </w:rPr>
              <w:t>Gnybtų dėžutės apsaugos laipsnis ne žemesnis nei/</w:t>
            </w:r>
          </w:p>
          <w:p w14:paraId="090C5F6B" w14:textId="7A0AD6A3" w:rsidR="00B86396" w:rsidRPr="00054AD1" w:rsidRDefault="00B86396" w:rsidP="00B86396">
            <w:pPr>
              <w:rPr>
                <w:rFonts w:ascii="Arial" w:hAnsi="Arial" w:cs="Arial"/>
                <w:sz w:val="18"/>
                <w:szCs w:val="18"/>
              </w:rPr>
            </w:pPr>
            <w:r w:rsidRPr="00054AD1">
              <w:rPr>
                <w:rFonts w:ascii="Arial" w:hAnsi="Arial" w:cs="Arial"/>
                <w:sz w:val="18"/>
                <w:szCs w:val="18"/>
                <w:lang w:val="en-US"/>
              </w:rPr>
              <w:t>Protection level of terminal box not lower than</w:t>
            </w:r>
          </w:p>
        </w:tc>
        <w:tc>
          <w:tcPr>
            <w:tcW w:w="3687" w:type="dxa"/>
            <w:vAlign w:val="center"/>
          </w:tcPr>
          <w:p w14:paraId="3AB53DD9" w14:textId="77777777" w:rsidR="00B86396" w:rsidRPr="00054AD1" w:rsidRDefault="00B86396" w:rsidP="00B86396">
            <w:pPr>
              <w:jc w:val="center"/>
              <w:rPr>
                <w:rFonts w:ascii="Arial" w:hAnsi="Arial" w:cs="Arial"/>
                <w:sz w:val="18"/>
                <w:szCs w:val="18"/>
                <w:vertAlign w:val="superscript"/>
              </w:rPr>
            </w:pPr>
            <w:r w:rsidRPr="00054AD1">
              <w:rPr>
                <w:rFonts w:ascii="Arial" w:hAnsi="Arial" w:cs="Arial"/>
                <w:sz w:val="18"/>
                <w:szCs w:val="18"/>
              </w:rPr>
              <w:t>IP 54 </w:t>
            </w:r>
            <w:r w:rsidRPr="00054AD1">
              <w:rPr>
                <w:rFonts w:ascii="Arial" w:hAnsi="Arial" w:cs="Arial"/>
                <w:sz w:val="18"/>
                <w:szCs w:val="18"/>
                <w:vertAlign w:val="superscript"/>
              </w:rPr>
              <w:t>a)</w:t>
            </w:r>
          </w:p>
        </w:tc>
        <w:tc>
          <w:tcPr>
            <w:tcW w:w="3686" w:type="dxa"/>
            <w:vAlign w:val="center"/>
          </w:tcPr>
          <w:p w14:paraId="56128D97" w14:textId="1E47463F" w:rsidR="00B86396" w:rsidRPr="007B379E" w:rsidRDefault="00B86396" w:rsidP="00B86396">
            <w:pPr>
              <w:jc w:val="center"/>
              <w:rPr>
                <w:rFonts w:ascii="Arial" w:hAnsi="Arial" w:cs="Arial"/>
                <w:sz w:val="18"/>
                <w:szCs w:val="18"/>
              </w:rPr>
            </w:pPr>
            <w:r>
              <w:rPr>
                <w:rFonts w:ascii="Arial" w:hAnsi="Arial" w:cs="Arial"/>
                <w:sz w:val="18"/>
                <w:szCs w:val="18"/>
              </w:rPr>
              <w:t>IP 54</w:t>
            </w:r>
          </w:p>
        </w:tc>
        <w:tc>
          <w:tcPr>
            <w:tcW w:w="2409" w:type="dxa"/>
            <w:vAlign w:val="center"/>
          </w:tcPr>
          <w:p w14:paraId="20CEB8F1" w14:textId="5227AF32"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3599BC49" w14:textId="57790035"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70B187D8" w14:textId="77777777" w:rsidTr="00220CA5">
        <w:trPr>
          <w:cantSplit/>
        </w:trPr>
        <w:tc>
          <w:tcPr>
            <w:tcW w:w="703" w:type="dxa"/>
            <w:vAlign w:val="center"/>
          </w:tcPr>
          <w:p w14:paraId="6AA320E4" w14:textId="77777777" w:rsidR="00B86396" w:rsidRPr="007B379E" w:rsidRDefault="00B86396" w:rsidP="00B86396">
            <w:pPr>
              <w:pStyle w:val="ListParagraph"/>
              <w:numPr>
                <w:ilvl w:val="0"/>
                <w:numId w:val="24"/>
              </w:numPr>
              <w:rPr>
                <w:rFonts w:ascii="Arial" w:hAnsi="Arial" w:cs="Arial"/>
                <w:sz w:val="18"/>
                <w:szCs w:val="18"/>
              </w:rPr>
            </w:pPr>
          </w:p>
        </w:tc>
        <w:tc>
          <w:tcPr>
            <w:tcW w:w="3685" w:type="dxa"/>
            <w:vAlign w:val="center"/>
          </w:tcPr>
          <w:p w14:paraId="0F31AC2A" w14:textId="4B045C07" w:rsidR="00B86396" w:rsidRPr="00054AD1" w:rsidRDefault="00B86396" w:rsidP="00B86396">
            <w:pPr>
              <w:rPr>
                <w:rFonts w:ascii="Arial" w:hAnsi="Arial" w:cs="Arial"/>
                <w:sz w:val="18"/>
                <w:szCs w:val="18"/>
              </w:rPr>
            </w:pPr>
            <w:r w:rsidRPr="00054AD1">
              <w:rPr>
                <w:rFonts w:ascii="Arial" w:hAnsi="Arial" w:cs="Arial"/>
                <w:sz w:val="18"/>
                <w:szCs w:val="18"/>
              </w:rPr>
              <w:t>Antrinių grandinių gnybtų išpildymas/</w:t>
            </w:r>
            <w:r w:rsidRPr="00054AD1">
              <w:rPr>
                <w:rFonts w:ascii="Arial" w:hAnsi="Arial" w:cs="Arial"/>
                <w:sz w:val="18"/>
                <w:szCs w:val="18"/>
                <w:lang w:val="en-US"/>
              </w:rPr>
              <w:t xml:space="preserve"> Secondary windings connection terminals fulfilment</w:t>
            </w:r>
          </w:p>
        </w:tc>
        <w:tc>
          <w:tcPr>
            <w:tcW w:w="3687" w:type="dxa"/>
            <w:vAlign w:val="center"/>
          </w:tcPr>
          <w:p w14:paraId="7FA678DB" w14:textId="014B4965" w:rsidR="00B86396" w:rsidRPr="00054AD1" w:rsidRDefault="00B86396" w:rsidP="00B86396">
            <w:pPr>
              <w:jc w:val="center"/>
              <w:rPr>
                <w:rFonts w:ascii="Arial" w:hAnsi="Arial" w:cs="Arial"/>
                <w:sz w:val="18"/>
                <w:szCs w:val="18"/>
              </w:rPr>
            </w:pPr>
            <w:r w:rsidRPr="00054AD1">
              <w:rPr>
                <w:rFonts w:ascii="Arial" w:hAnsi="Arial" w:cs="Arial"/>
                <w:color w:val="000000"/>
                <w:sz w:val="18"/>
                <w:szCs w:val="18"/>
              </w:rPr>
              <w:t xml:space="preserve">Varžtiniai sujungimai/ </w:t>
            </w:r>
            <w:r w:rsidRPr="00054AD1">
              <w:rPr>
                <w:rFonts w:ascii="Arial" w:hAnsi="Arial" w:cs="Arial"/>
                <w:sz w:val="18"/>
                <w:szCs w:val="18"/>
                <w:lang w:val="en-US"/>
              </w:rPr>
              <w:t>Screw connections</w:t>
            </w:r>
          </w:p>
        </w:tc>
        <w:tc>
          <w:tcPr>
            <w:tcW w:w="3686" w:type="dxa"/>
            <w:vAlign w:val="center"/>
          </w:tcPr>
          <w:p w14:paraId="30777334" w14:textId="0BDADCB8" w:rsidR="00B86396" w:rsidRPr="007B379E" w:rsidRDefault="00B86396" w:rsidP="00B86396">
            <w:pPr>
              <w:jc w:val="center"/>
              <w:rPr>
                <w:rFonts w:ascii="Arial" w:hAnsi="Arial" w:cs="Arial"/>
                <w:sz w:val="18"/>
                <w:szCs w:val="18"/>
              </w:rPr>
            </w:pPr>
            <w:r w:rsidRPr="00054AD1">
              <w:rPr>
                <w:rFonts w:ascii="Arial" w:hAnsi="Arial" w:cs="Arial"/>
                <w:color w:val="000000"/>
                <w:sz w:val="18"/>
                <w:szCs w:val="18"/>
              </w:rPr>
              <w:t>Varžtiniai sujungimai</w:t>
            </w:r>
          </w:p>
        </w:tc>
        <w:tc>
          <w:tcPr>
            <w:tcW w:w="2409" w:type="dxa"/>
            <w:vAlign w:val="center"/>
          </w:tcPr>
          <w:p w14:paraId="718B5F4A" w14:textId="659B7629"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0AD38C14" w14:textId="1810F949"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0CD50614" w14:textId="77777777" w:rsidTr="00C709EA">
        <w:trPr>
          <w:cantSplit/>
        </w:trPr>
        <w:tc>
          <w:tcPr>
            <w:tcW w:w="703" w:type="dxa"/>
            <w:vAlign w:val="center"/>
          </w:tcPr>
          <w:p w14:paraId="2DB74B47" w14:textId="77777777" w:rsidR="00B86396" w:rsidRPr="007B379E" w:rsidRDefault="00B86396" w:rsidP="00B86396">
            <w:pPr>
              <w:pStyle w:val="ListParagraph"/>
              <w:numPr>
                <w:ilvl w:val="0"/>
                <w:numId w:val="24"/>
              </w:numPr>
              <w:rPr>
                <w:rFonts w:ascii="Arial" w:hAnsi="Arial" w:cs="Arial"/>
                <w:sz w:val="18"/>
                <w:szCs w:val="18"/>
              </w:rPr>
            </w:pPr>
          </w:p>
        </w:tc>
        <w:tc>
          <w:tcPr>
            <w:tcW w:w="3685" w:type="dxa"/>
            <w:vAlign w:val="center"/>
          </w:tcPr>
          <w:p w14:paraId="6BCF9E49" w14:textId="25E6F2F1" w:rsidR="00B86396" w:rsidRPr="00054AD1" w:rsidRDefault="00B86396" w:rsidP="00B86396">
            <w:pPr>
              <w:rPr>
                <w:rFonts w:ascii="Arial" w:hAnsi="Arial" w:cs="Arial"/>
                <w:sz w:val="18"/>
                <w:szCs w:val="18"/>
              </w:rPr>
            </w:pPr>
            <w:r w:rsidRPr="00054AD1">
              <w:rPr>
                <w:rFonts w:ascii="Arial" w:hAnsi="Arial" w:cs="Arial"/>
                <w:sz w:val="18"/>
                <w:szCs w:val="18"/>
              </w:rPr>
              <w:t xml:space="preserve">Varžtiniai kontaktiniai sujungimai ir jų varžtai/ </w:t>
            </w:r>
            <w:r w:rsidRPr="00054AD1">
              <w:rPr>
                <w:rFonts w:ascii="Arial" w:hAnsi="Arial" w:cs="Arial"/>
                <w:sz w:val="18"/>
                <w:szCs w:val="18"/>
                <w:lang w:val="en-US"/>
              </w:rPr>
              <w:t>Screw connections terminals and the bolts</w:t>
            </w:r>
          </w:p>
        </w:tc>
        <w:tc>
          <w:tcPr>
            <w:tcW w:w="3687" w:type="dxa"/>
            <w:vAlign w:val="center"/>
          </w:tcPr>
          <w:p w14:paraId="16F838E7" w14:textId="108AD6A4" w:rsidR="00B86396" w:rsidRPr="00054AD1" w:rsidRDefault="00B86396" w:rsidP="00B86396">
            <w:pPr>
              <w:jc w:val="center"/>
              <w:rPr>
                <w:rFonts w:ascii="Arial" w:hAnsi="Arial" w:cs="Arial"/>
                <w:sz w:val="18"/>
                <w:szCs w:val="18"/>
              </w:rPr>
            </w:pPr>
            <w:r w:rsidRPr="00054AD1">
              <w:rPr>
                <w:rFonts w:ascii="Arial" w:hAnsi="Arial" w:cs="Arial"/>
                <w:color w:val="000000"/>
                <w:sz w:val="18"/>
                <w:szCs w:val="18"/>
              </w:rPr>
              <w:t xml:space="preserve">Nerūdijančio plieno </w:t>
            </w:r>
            <w:r w:rsidRPr="00054AD1">
              <w:rPr>
                <w:rFonts w:ascii="Arial" w:hAnsi="Arial" w:cs="Arial"/>
                <w:color w:val="000000"/>
                <w:sz w:val="18"/>
                <w:szCs w:val="18"/>
                <w:vertAlign w:val="superscript"/>
              </w:rPr>
              <w:t>a)</w:t>
            </w:r>
            <w:r w:rsidRPr="00054AD1">
              <w:rPr>
                <w:rFonts w:ascii="Arial" w:hAnsi="Arial" w:cs="Arial"/>
                <w:color w:val="000000"/>
                <w:sz w:val="18"/>
                <w:szCs w:val="18"/>
              </w:rPr>
              <w:t xml:space="preserve">/ </w:t>
            </w:r>
            <w:r w:rsidRPr="00054AD1">
              <w:rPr>
                <w:rFonts w:ascii="Arial" w:hAnsi="Arial" w:cs="Arial"/>
                <w:color w:val="000000"/>
                <w:sz w:val="18"/>
                <w:szCs w:val="18"/>
                <w:lang w:val="en-US"/>
              </w:rPr>
              <w:t>Stainless steel</w:t>
            </w:r>
            <w:r w:rsidRPr="00054AD1">
              <w:rPr>
                <w:rFonts w:ascii="Arial" w:hAnsi="Arial" w:cs="Arial"/>
                <w:color w:val="000000"/>
                <w:sz w:val="18"/>
                <w:szCs w:val="18"/>
                <w:vertAlign w:val="superscript"/>
                <w:lang w:val="en-US"/>
              </w:rPr>
              <w:t xml:space="preserve"> a)</w:t>
            </w:r>
          </w:p>
        </w:tc>
        <w:tc>
          <w:tcPr>
            <w:tcW w:w="3686" w:type="dxa"/>
            <w:vAlign w:val="center"/>
          </w:tcPr>
          <w:p w14:paraId="4BABBC6D" w14:textId="299C3774" w:rsidR="00B86396" w:rsidRPr="007B379E" w:rsidRDefault="00B86396" w:rsidP="00B86396">
            <w:pPr>
              <w:jc w:val="center"/>
              <w:rPr>
                <w:rFonts w:ascii="Arial" w:hAnsi="Arial" w:cs="Arial"/>
                <w:sz w:val="18"/>
                <w:szCs w:val="18"/>
              </w:rPr>
            </w:pPr>
            <w:r w:rsidRPr="00054AD1">
              <w:rPr>
                <w:rFonts w:ascii="Arial" w:hAnsi="Arial" w:cs="Arial"/>
                <w:color w:val="000000"/>
                <w:sz w:val="18"/>
                <w:szCs w:val="18"/>
              </w:rPr>
              <w:t>Nerūdijančio plieno</w:t>
            </w:r>
          </w:p>
        </w:tc>
        <w:tc>
          <w:tcPr>
            <w:tcW w:w="2409" w:type="dxa"/>
            <w:vAlign w:val="center"/>
          </w:tcPr>
          <w:p w14:paraId="16687884" w14:textId="5E3818B2"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40E42E67" w14:textId="291840D4"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1C56AC9D" w14:textId="77777777" w:rsidTr="00C709EA">
        <w:trPr>
          <w:cantSplit/>
        </w:trPr>
        <w:tc>
          <w:tcPr>
            <w:tcW w:w="703" w:type="dxa"/>
            <w:vAlign w:val="center"/>
          </w:tcPr>
          <w:p w14:paraId="6356ECE1" w14:textId="77777777" w:rsidR="00B86396" w:rsidRPr="007B379E" w:rsidRDefault="00B86396" w:rsidP="00B86396">
            <w:pPr>
              <w:pStyle w:val="ListParagraph"/>
              <w:numPr>
                <w:ilvl w:val="0"/>
                <w:numId w:val="24"/>
              </w:numPr>
              <w:rPr>
                <w:rFonts w:ascii="Arial" w:hAnsi="Arial" w:cs="Arial"/>
                <w:sz w:val="18"/>
                <w:szCs w:val="18"/>
              </w:rPr>
            </w:pPr>
          </w:p>
        </w:tc>
        <w:tc>
          <w:tcPr>
            <w:tcW w:w="3685" w:type="dxa"/>
          </w:tcPr>
          <w:p w14:paraId="18CA55BF" w14:textId="77777777" w:rsidR="00B86396" w:rsidRPr="00054AD1" w:rsidRDefault="00B86396" w:rsidP="00B86396">
            <w:pPr>
              <w:rPr>
                <w:rFonts w:ascii="Arial" w:hAnsi="Arial" w:cs="Arial"/>
                <w:sz w:val="18"/>
                <w:szCs w:val="18"/>
                <w:vertAlign w:val="superscript"/>
              </w:rPr>
            </w:pPr>
            <w:r w:rsidRPr="00054AD1">
              <w:rPr>
                <w:rFonts w:ascii="Arial" w:hAnsi="Arial" w:cs="Arial"/>
                <w:sz w:val="18"/>
                <w:szCs w:val="18"/>
              </w:rPr>
              <w:t xml:space="preserve">Antrinių grandinių </w:t>
            </w:r>
            <w:proofErr w:type="spellStart"/>
            <w:r w:rsidRPr="00054AD1">
              <w:rPr>
                <w:rFonts w:ascii="Arial" w:hAnsi="Arial" w:cs="Arial"/>
                <w:sz w:val="18"/>
                <w:szCs w:val="18"/>
              </w:rPr>
              <w:t>rinklės</w:t>
            </w:r>
            <w:proofErr w:type="spellEnd"/>
            <w:r w:rsidRPr="00054AD1">
              <w:rPr>
                <w:rFonts w:ascii="Arial" w:hAnsi="Arial" w:cs="Arial"/>
                <w:sz w:val="18"/>
                <w:szCs w:val="18"/>
              </w:rPr>
              <w:t xml:space="preserve"> turi būti skirtos prijungti laidams, kurių skerspjūvis/ </w:t>
            </w:r>
            <w:r w:rsidRPr="00054AD1">
              <w:rPr>
                <w:rFonts w:ascii="Arial" w:hAnsi="Arial" w:cs="Arial"/>
                <w:sz w:val="18"/>
                <w:szCs w:val="18"/>
                <w:lang w:val="en-US"/>
              </w:rPr>
              <w:t>Secondary connections terminals shall be designed to connect wires with diameters, mm</w:t>
            </w:r>
            <w:r w:rsidRPr="00054AD1">
              <w:rPr>
                <w:rFonts w:ascii="Arial" w:hAnsi="Arial" w:cs="Arial"/>
                <w:sz w:val="18"/>
                <w:szCs w:val="18"/>
                <w:vertAlign w:val="superscript"/>
                <w:lang w:val="en-US"/>
              </w:rPr>
              <w:t>2</w:t>
            </w:r>
          </w:p>
        </w:tc>
        <w:tc>
          <w:tcPr>
            <w:tcW w:w="3687" w:type="dxa"/>
            <w:vAlign w:val="center"/>
          </w:tcPr>
          <w:p w14:paraId="25484A58" w14:textId="5F6E5E04" w:rsidR="00B86396" w:rsidRPr="00054AD1" w:rsidRDefault="00B86396" w:rsidP="00B86396">
            <w:pPr>
              <w:jc w:val="center"/>
              <w:rPr>
                <w:rFonts w:ascii="Arial" w:hAnsi="Arial" w:cs="Arial"/>
                <w:sz w:val="18"/>
                <w:szCs w:val="18"/>
              </w:rPr>
            </w:pPr>
            <w:r w:rsidRPr="00054AD1">
              <w:rPr>
                <w:rFonts w:ascii="Arial" w:hAnsi="Arial" w:cs="Arial"/>
                <w:sz w:val="18"/>
                <w:szCs w:val="18"/>
              </w:rPr>
              <w:t>Nuo 1,5 iki 10/</w:t>
            </w:r>
          </w:p>
          <w:p w14:paraId="6158D028" w14:textId="7CC0E785" w:rsidR="00B86396" w:rsidRPr="00054AD1" w:rsidRDefault="00B86396" w:rsidP="00B86396">
            <w:pPr>
              <w:jc w:val="center"/>
              <w:rPr>
                <w:rFonts w:ascii="Arial" w:hAnsi="Arial" w:cs="Arial"/>
                <w:sz w:val="18"/>
                <w:szCs w:val="18"/>
                <w:vertAlign w:val="superscript"/>
                <w:lang w:val="en-US"/>
              </w:rPr>
            </w:pPr>
            <w:r w:rsidRPr="00054AD1">
              <w:rPr>
                <w:rFonts w:ascii="Arial" w:hAnsi="Arial" w:cs="Arial"/>
                <w:sz w:val="18"/>
                <w:szCs w:val="18"/>
                <w:lang w:val="en-US"/>
              </w:rPr>
              <w:t>From 1,5 to 10 </w:t>
            </w:r>
            <w:r w:rsidRPr="00054AD1">
              <w:rPr>
                <w:rFonts w:ascii="Arial" w:hAnsi="Arial" w:cs="Arial"/>
                <w:sz w:val="18"/>
                <w:szCs w:val="18"/>
                <w:vertAlign w:val="superscript"/>
                <w:lang w:val="en-US"/>
              </w:rPr>
              <w:t>a)</w:t>
            </w:r>
          </w:p>
        </w:tc>
        <w:tc>
          <w:tcPr>
            <w:tcW w:w="3686" w:type="dxa"/>
            <w:vAlign w:val="center"/>
          </w:tcPr>
          <w:p w14:paraId="27368598" w14:textId="26B0DABB" w:rsidR="00B86396" w:rsidRPr="007B379E" w:rsidRDefault="00B86396" w:rsidP="00B86396">
            <w:pPr>
              <w:jc w:val="center"/>
              <w:rPr>
                <w:rFonts w:ascii="Arial" w:hAnsi="Arial" w:cs="Arial"/>
                <w:sz w:val="18"/>
                <w:szCs w:val="18"/>
              </w:rPr>
            </w:pPr>
            <w:r w:rsidRPr="00054AD1">
              <w:rPr>
                <w:rFonts w:ascii="Arial" w:hAnsi="Arial" w:cs="Arial"/>
                <w:sz w:val="18"/>
                <w:szCs w:val="18"/>
              </w:rPr>
              <w:t>Nuo 1,5 iki 10</w:t>
            </w:r>
          </w:p>
        </w:tc>
        <w:tc>
          <w:tcPr>
            <w:tcW w:w="2409" w:type="dxa"/>
            <w:vAlign w:val="center"/>
          </w:tcPr>
          <w:p w14:paraId="71AFE3BE" w14:textId="227BC887"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03C0F3D4" w14:textId="01C8AFC6"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7BB78C1E" w14:textId="77777777" w:rsidTr="00C709EA">
        <w:trPr>
          <w:cantSplit/>
        </w:trPr>
        <w:tc>
          <w:tcPr>
            <w:tcW w:w="703" w:type="dxa"/>
            <w:vAlign w:val="center"/>
          </w:tcPr>
          <w:p w14:paraId="4428B709" w14:textId="77777777" w:rsidR="00B86396" w:rsidRPr="007B379E" w:rsidRDefault="00B86396" w:rsidP="00B86396">
            <w:pPr>
              <w:pStyle w:val="ListParagraph"/>
              <w:numPr>
                <w:ilvl w:val="0"/>
                <w:numId w:val="24"/>
              </w:numPr>
              <w:rPr>
                <w:rFonts w:ascii="Arial" w:hAnsi="Arial" w:cs="Arial"/>
                <w:sz w:val="18"/>
                <w:szCs w:val="18"/>
              </w:rPr>
            </w:pPr>
          </w:p>
        </w:tc>
        <w:tc>
          <w:tcPr>
            <w:tcW w:w="3685" w:type="dxa"/>
          </w:tcPr>
          <w:p w14:paraId="43100856" w14:textId="381EDBAE" w:rsidR="00B86396" w:rsidRPr="00054AD1" w:rsidRDefault="00B86396" w:rsidP="00B86396">
            <w:pPr>
              <w:rPr>
                <w:rFonts w:ascii="Arial" w:hAnsi="Arial" w:cs="Arial"/>
                <w:sz w:val="18"/>
                <w:szCs w:val="18"/>
              </w:rPr>
            </w:pPr>
            <w:r w:rsidRPr="00054AD1">
              <w:rPr>
                <w:rFonts w:ascii="Arial" w:hAnsi="Arial" w:cs="Arial"/>
                <w:sz w:val="18"/>
                <w:szCs w:val="18"/>
              </w:rPr>
              <w:t>Gnybtų dėžutės konstrukcijoje turi būti numatyta/</w:t>
            </w:r>
          </w:p>
          <w:p w14:paraId="6902B05B" w14:textId="37CFC8F8" w:rsidR="00B86396" w:rsidRPr="00054AD1" w:rsidRDefault="00B86396" w:rsidP="00B86396">
            <w:pPr>
              <w:rPr>
                <w:rFonts w:ascii="Arial" w:hAnsi="Arial" w:cs="Arial"/>
                <w:sz w:val="18"/>
                <w:szCs w:val="18"/>
              </w:rPr>
            </w:pPr>
            <w:r w:rsidRPr="00054AD1">
              <w:rPr>
                <w:rFonts w:ascii="Arial" w:hAnsi="Arial" w:cs="Arial"/>
                <w:sz w:val="18"/>
                <w:szCs w:val="18"/>
                <w:lang w:val="en-US"/>
              </w:rPr>
              <w:t>Construction of terminal box shall have</w:t>
            </w:r>
          </w:p>
        </w:tc>
        <w:tc>
          <w:tcPr>
            <w:tcW w:w="3687" w:type="dxa"/>
            <w:vAlign w:val="center"/>
          </w:tcPr>
          <w:p w14:paraId="273475F7" w14:textId="77777777" w:rsidR="00B86396" w:rsidRPr="00054AD1" w:rsidRDefault="00B86396" w:rsidP="00B86396">
            <w:pPr>
              <w:jc w:val="center"/>
              <w:rPr>
                <w:rFonts w:ascii="Arial" w:hAnsi="Arial" w:cs="Arial"/>
                <w:sz w:val="18"/>
                <w:szCs w:val="18"/>
                <w:vertAlign w:val="superscript"/>
              </w:rPr>
            </w:pPr>
            <w:r w:rsidRPr="00054AD1">
              <w:rPr>
                <w:rFonts w:ascii="Arial" w:hAnsi="Arial" w:cs="Arial"/>
                <w:sz w:val="18"/>
                <w:szCs w:val="18"/>
              </w:rPr>
              <w:t xml:space="preserve">Plombavimo galimybė/ </w:t>
            </w:r>
            <w:r w:rsidRPr="00054AD1">
              <w:rPr>
                <w:rFonts w:ascii="Arial" w:hAnsi="Arial" w:cs="Arial"/>
                <w:sz w:val="18"/>
                <w:szCs w:val="18"/>
                <w:lang w:val="en-US"/>
              </w:rPr>
              <w:t>Sealing possibility </w:t>
            </w:r>
            <w:r w:rsidRPr="00054AD1">
              <w:rPr>
                <w:rFonts w:ascii="Arial" w:hAnsi="Arial" w:cs="Arial"/>
                <w:sz w:val="18"/>
                <w:szCs w:val="18"/>
                <w:vertAlign w:val="superscript"/>
                <w:lang w:val="en-US"/>
              </w:rPr>
              <w:t>a)</w:t>
            </w:r>
          </w:p>
        </w:tc>
        <w:tc>
          <w:tcPr>
            <w:tcW w:w="3686" w:type="dxa"/>
            <w:vAlign w:val="center"/>
          </w:tcPr>
          <w:p w14:paraId="229E5595" w14:textId="22978D25" w:rsidR="00B86396" w:rsidRPr="007B379E" w:rsidRDefault="00B86396" w:rsidP="00B86396">
            <w:pPr>
              <w:jc w:val="center"/>
              <w:rPr>
                <w:rFonts w:ascii="Arial" w:hAnsi="Arial" w:cs="Arial"/>
                <w:sz w:val="18"/>
                <w:szCs w:val="18"/>
              </w:rPr>
            </w:pPr>
            <w:r w:rsidRPr="00054AD1">
              <w:rPr>
                <w:rFonts w:ascii="Arial" w:hAnsi="Arial" w:cs="Arial"/>
                <w:sz w:val="18"/>
                <w:szCs w:val="18"/>
              </w:rPr>
              <w:t>Plombavimo galimybė</w:t>
            </w:r>
          </w:p>
        </w:tc>
        <w:tc>
          <w:tcPr>
            <w:tcW w:w="2409" w:type="dxa"/>
            <w:vAlign w:val="center"/>
          </w:tcPr>
          <w:p w14:paraId="2F45E83B" w14:textId="02DFFBCE"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27EAF4A1" w14:textId="65CBC1AF"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441010" w:rsidRPr="007B379E" w14:paraId="538BCE73" w14:textId="77777777" w:rsidTr="00C709EA">
        <w:trPr>
          <w:cantSplit/>
        </w:trPr>
        <w:tc>
          <w:tcPr>
            <w:tcW w:w="703" w:type="dxa"/>
            <w:vAlign w:val="center"/>
          </w:tcPr>
          <w:p w14:paraId="68F11CBA" w14:textId="3EC37B62" w:rsidR="00441010" w:rsidRPr="007B379E" w:rsidRDefault="00441010" w:rsidP="00441010">
            <w:pPr>
              <w:jc w:val="center"/>
              <w:rPr>
                <w:rFonts w:ascii="Arial" w:hAnsi="Arial" w:cs="Arial"/>
                <w:b/>
                <w:bCs/>
                <w:sz w:val="18"/>
                <w:szCs w:val="18"/>
              </w:rPr>
            </w:pPr>
            <w:r w:rsidRPr="007B379E">
              <w:rPr>
                <w:rFonts w:ascii="Arial" w:hAnsi="Arial" w:cs="Arial"/>
                <w:b/>
                <w:bCs/>
                <w:sz w:val="18"/>
                <w:szCs w:val="18"/>
              </w:rPr>
              <w:t>7.</w:t>
            </w:r>
          </w:p>
        </w:tc>
        <w:tc>
          <w:tcPr>
            <w:tcW w:w="14460" w:type="dxa"/>
            <w:gridSpan w:val="5"/>
            <w:vAlign w:val="center"/>
          </w:tcPr>
          <w:p w14:paraId="04E80170" w14:textId="3F534018" w:rsidR="00441010" w:rsidRPr="00054AD1" w:rsidRDefault="00441010" w:rsidP="00441010">
            <w:pPr>
              <w:jc w:val="center"/>
              <w:rPr>
                <w:rFonts w:ascii="Arial" w:hAnsi="Arial" w:cs="Arial"/>
                <w:sz w:val="18"/>
                <w:szCs w:val="18"/>
              </w:rPr>
            </w:pPr>
            <w:r w:rsidRPr="00054AD1">
              <w:rPr>
                <w:rFonts w:ascii="Arial" w:hAnsi="Arial" w:cs="Arial"/>
                <w:b/>
                <w:bCs/>
                <w:sz w:val="18"/>
                <w:szCs w:val="18"/>
              </w:rPr>
              <w:t xml:space="preserve">Papildomi reikalavimai:/ </w:t>
            </w:r>
            <w:r w:rsidRPr="00054AD1">
              <w:rPr>
                <w:rFonts w:ascii="Arial" w:hAnsi="Arial" w:cs="Arial"/>
                <w:b/>
                <w:bCs/>
                <w:sz w:val="18"/>
                <w:szCs w:val="18"/>
                <w:lang w:val="en-US"/>
              </w:rPr>
              <w:t xml:space="preserve">Additional requirements: </w:t>
            </w:r>
          </w:p>
        </w:tc>
      </w:tr>
      <w:tr w:rsidR="00B86396" w:rsidRPr="007B379E" w14:paraId="40F7AC0D" w14:textId="77777777" w:rsidTr="00C709EA">
        <w:trPr>
          <w:cantSplit/>
        </w:trPr>
        <w:tc>
          <w:tcPr>
            <w:tcW w:w="703" w:type="dxa"/>
            <w:vAlign w:val="center"/>
          </w:tcPr>
          <w:p w14:paraId="357BE46D" w14:textId="77777777" w:rsidR="00B86396" w:rsidRPr="007B379E" w:rsidRDefault="00B86396" w:rsidP="00B86396">
            <w:pPr>
              <w:pStyle w:val="ListParagraph"/>
              <w:numPr>
                <w:ilvl w:val="0"/>
                <w:numId w:val="25"/>
              </w:numPr>
              <w:rPr>
                <w:rFonts w:ascii="Arial" w:hAnsi="Arial" w:cs="Arial"/>
                <w:sz w:val="18"/>
                <w:szCs w:val="18"/>
              </w:rPr>
            </w:pPr>
          </w:p>
        </w:tc>
        <w:tc>
          <w:tcPr>
            <w:tcW w:w="3685" w:type="dxa"/>
            <w:vAlign w:val="center"/>
          </w:tcPr>
          <w:p w14:paraId="239B3A20" w14:textId="77777777" w:rsidR="00B86396" w:rsidRPr="00054AD1" w:rsidRDefault="00B86396" w:rsidP="00B86396">
            <w:pPr>
              <w:rPr>
                <w:rFonts w:ascii="Arial" w:hAnsi="Arial" w:cs="Arial"/>
                <w:sz w:val="18"/>
                <w:szCs w:val="18"/>
              </w:rPr>
            </w:pPr>
            <w:r w:rsidRPr="00054AD1">
              <w:rPr>
                <w:rFonts w:ascii="Arial" w:hAnsi="Arial" w:cs="Arial"/>
                <w:sz w:val="18"/>
                <w:szCs w:val="18"/>
              </w:rPr>
              <w:t>Metalinių konstrukcijų dalių apsauga nuo korozijos/</w:t>
            </w:r>
          </w:p>
          <w:p w14:paraId="6CF6EA7C" w14:textId="27E2BC0C" w:rsidR="00B86396" w:rsidRPr="00054AD1" w:rsidRDefault="00B86396" w:rsidP="00B86396">
            <w:pPr>
              <w:rPr>
                <w:rFonts w:ascii="Arial" w:hAnsi="Arial" w:cs="Arial"/>
                <w:sz w:val="18"/>
                <w:szCs w:val="18"/>
              </w:rPr>
            </w:pPr>
            <w:r w:rsidRPr="00054AD1">
              <w:rPr>
                <w:rFonts w:ascii="Arial" w:hAnsi="Arial" w:cs="Arial"/>
                <w:sz w:val="18"/>
                <w:szCs w:val="18"/>
                <w:lang w:val="en-US"/>
              </w:rPr>
              <w:t xml:space="preserve">Corrosion protection of metal parts </w:t>
            </w:r>
          </w:p>
        </w:tc>
        <w:tc>
          <w:tcPr>
            <w:tcW w:w="3687" w:type="dxa"/>
            <w:vAlign w:val="center"/>
          </w:tcPr>
          <w:p w14:paraId="578E7C6C" w14:textId="77777777" w:rsidR="00B86396" w:rsidRPr="00054AD1" w:rsidRDefault="00B86396" w:rsidP="00B86396">
            <w:pPr>
              <w:jc w:val="center"/>
              <w:rPr>
                <w:rFonts w:ascii="Arial" w:hAnsi="Arial" w:cs="Arial"/>
                <w:sz w:val="18"/>
                <w:szCs w:val="18"/>
              </w:rPr>
            </w:pPr>
            <w:r w:rsidRPr="00054AD1">
              <w:rPr>
                <w:rFonts w:ascii="Arial" w:hAnsi="Arial" w:cs="Arial"/>
                <w:sz w:val="18"/>
                <w:szCs w:val="18"/>
              </w:rPr>
              <w:t xml:space="preserve">Nerūdijančio arba pagal EN ISO 1461 standartą karštai cinkuoto metalo/ </w:t>
            </w:r>
            <w:r w:rsidRPr="00054AD1">
              <w:rPr>
                <w:rFonts w:ascii="Arial" w:hAnsi="Arial" w:cs="Arial"/>
                <w:sz w:val="18"/>
                <w:szCs w:val="18"/>
                <w:lang w:val="en-US"/>
              </w:rPr>
              <w:t>Stainless, or according to EN ISO 1461 hot-dip galvanized standard metal </w:t>
            </w:r>
            <w:r w:rsidRPr="00054AD1">
              <w:rPr>
                <w:rFonts w:ascii="Arial" w:hAnsi="Arial" w:cs="Arial"/>
                <w:sz w:val="18"/>
                <w:szCs w:val="18"/>
                <w:vertAlign w:val="superscript"/>
                <w:lang w:val="en-US"/>
              </w:rPr>
              <w:t>a</w:t>
            </w:r>
            <w:r w:rsidRPr="00054AD1">
              <w:rPr>
                <w:rFonts w:ascii="Arial" w:hAnsi="Arial" w:cs="Arial"/>
                <w:sz w:val="18"/>
                <w:szCs w:val="18"/>
                <w:vertAlign w:val="superscript"/>
              </w:rPr>
              <w:t>)</w:t>
            </w:r>
          </w:p>
        </w:tc>
        <w:tc>
          <w:tcPr>
            <w:tcW w:w="3686" w:type="dxa"/>
            <w:vAlign w:val="center"/>
          </w:tcPr>
          <w:p w14:paraId="1048324C" w14:textId="15451120" w:rsidR="00B86396" w:rsidRPr="007B379E" w:rsidRDefault="00B86396" w:rsidP="00B86396">
            <w:pPr>
              <w:jc w:val="center"/>
              <w:rPr>
                <w:rFonts w:ascii="Arial" w:hAnsi="Arial" w:cs="Arial"/>
                <w:sz w:val="18"/>
                <w:szCs w:val="18"/>
              </w:rPr>
            </w:pPr>
            <w:r w:rsidRPr="00054AD1">
              <w:rPr>
                <w:rFonts w:ascii="Arial" w:hAnsi="Arial" w:cs="Arial"/>
                <w:sz w:val="18"/>
                <w:szCs w:val="18"/>
              </w:rPr>
              <w:t>Nerūdijančio arba pagal EN ISO 1461 standartą karštai cinkuoto metalo</w:t>
            </w:r>
          </w:p>
        </w:tc>
        <w:tc>
          <w:tcPr>
            <w:tcW w:w="2409" w:type="dxa"/>
            <w:vAlign w:val="center"/>
          </w:tcPr>
          <w:p w14:paraId="3CBE5923" w14:textId="77EA0387"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6D6E7126" w14:textId="67965AEF"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4A21C012" w14:textId="77777777" w:rsidTr="00C709EA">
        <w:trPr>
          <w:cantSplit/>
        </w:trPr>
        <w:tc>
          <w:tcPr>
            <w:tcW w:w="703" w:type="dxa"/>
            <w:vAlign w:val="center"/>
          </w:tcPr>
          <w:p w14:paraId="78904244" w14:textId="77777777" w:rsidR="00B86396" w:rsidRPr="007B379E" w:rsidRDefault="00B86396" w:rsidP="00B86396">
            <w:pPr>
              <w:pStyle w:val="ListParagraph"/>
              <w:numPr>
                <w:ilvl w:val="0"/>
                <w:numId w:val="25"/>
              </w:numPr>
              <w:rPr>
                <w:rFonts w:ascii="Arial" w:hAnsi="Arial" w:cs="Arial"/>
                <w:sz w:val="18"/>
                <w:szCs w:val="18"/>
              </w:rPr>
            </w:pPr>
          </w:p>
        </w:tc>
        <w:tc>
          <w:tcPr>
            <w:tcW w:w="3685" w:type="dxa"/>
            <w:vAlign w:val="center"/>
          </w:tcPr>
          <w:p w14:paraId="659C30B8" w14:textId="77777777" w:rsidR="00B86396" w:rsidRPr="00054AD1" w:rsidRDefault="00B86396" w:rsidP="00B86396">
            <w:pPr>
              <w:rPr>
                <w:rFonts w:ascii="Arial" w:hAnsi="Arial" w:cs="Arial"/>
                <w:sz w:val="18"/>
                <w:szCs w:val="18"/>
              </w:rPr>
            </w:pPr>
            <w:r w:rsidRPr="00054AD1">
              <w:rPr>
                <w:rFonts w:ascii="Arial" w:hAnsi="Arial" w:cs="Arial"/>
                <w:sz w:val="18"/>
                <w:szCs w:val="18"/>
              </w:rPr>
              <w:t>Vardinių dydžių lentelės/</w:t>
            </w:r>
          </w:p>
          <w:p w14:paraId="514B18D9" w14:textId="7B6588DA" w:rsidR="00B86396" w:rsidRPr="00054AD1" w:rsidRDefault="00B86396" w:rsidP="00B86396">
            <w:pPr>
              <w:rPr>
                <w:rFonts w:ascii="Arial" w:hAnsi="Arial" w:cs="Arial"/>
                <w:sz w:val="18"/>
                <w:szCs w:val="18"/>
              </w:rPr>
            </w:pPr>
            <w:r w:rsidRPr="00054AD1">
              <w:rPr>
                <w:rFonts w:ascii="Arial" w:hAnsi="Arial" w:cs="Arial"/>
                <w:sz w:val="18"/>
                <w:szCs w:val="18"/>
                <w:lang w:val="en-US"/>
              </w:rPr>
              <w:t>Nameplates</w:t>
            </w:r>
          </w:p>
        </w:tc>
        <w:tc>
          <w:tcPr>
            <w:tcW w:w="3687" w:type="dxa"/>
            <w:vAlign w:val="center"/>
          </w:tcPr>
          <w:p w14:paraId="49051745" w14:textId="77777777" w:rsidR="00B86396" w:rsidRPr="00054AD1" w:rsidRDefault="00B86396" w:rsidP="00B86396">
            <w:pPr>
              <w:jc w:val="center"/>
              <w:rPr>
                <w:rFonts w:ascii="Arial" w:hAnsi="Arial" w:cs="Arial"/>
                <w:sz w:val="18"/>
                <w:szCs w:val="18"/>
              </w:rPr>
            </w:pPr>
            <w:r w:rsidRPr="00054AD1">
              <w:rPr>
                <w:rFonts w:ascii="Arial" w:hAnsi="Arial" w:cs="Arial"/>
                <w:sz w:val="18"/>
                <w:szCs w:val="18"/>
              </w:rPr>
              <w:t xml:space="preserve">Graviruotos, oro sąlygoms atsparios medžiagos plokštelės, lietuvių kalba/ </w:t>
            </w:r>
            <w:r w:rsidRPr="00054AD1">
              <w:rPr>
                <w:rFonts w:ascii="Arial" w:hAnsi="Arial" w:cs="Arial"/>
                <w:sz w:val="18"/>
                <w:szCs w:val="18"/>
                <w:lang w:val="en-US"/>
              </w:rPr>
              <w:t xml:space="preserve">Engraved weatherproof material plates, all text in Lithuanian </w:t>
            </w:r>
            <w:r w:rsidRPr="00054AD1">
              <w:rPr>
                <w:rFonts w:ascii="Arial" w:hAnsi="Arial" w:cs="Arial"/>
                <w:sz w:val="18"/>
                <w:szCs w:val="18"/>
                <w:vertAlign w:val="superscript"/>
                <w:lang w:val="en-US"/>
              </w:rPr>
              <w:t>a</w:t>
            </w:r>
            <w:r w:rsidRPr="00054AD1">
              <w:rPr>
                <w:rFonts w:ascii="Arial" w:hAnsi="Arial" w:cs="Arial"/>
                <w:sz w:val="18"/>
                <w:szCs w:val="18"/>
                <w:vertAlign w:val="superscript"/>
              </w:rPr>
              <w:t>)</w:t>
            </w:r>
          </w:p>
        </w:tc>
        <w:tc>
          <w:tcPr>
            <w:tcW w:w="3686" w:type="dxa"/>
            <w:vAlign w:val="center"/>
          </w:tcPr>
          <w:p w14:paraId="635A951F" w14:textId="357F7E87" w:rsidR="00B86396" w:rsidRPr="007B379E" w:rsidRDefault="00B86396" w:rsidP="00B86396">
            <w:pPr>
              <w:jc w:val="center"/>
              <w:rPr>
                <w:rFonts w:ascii="Arial" w:hAnsi="Arial" w:cs="Arial"/>
                <w:sz w:val="18"/>
                <w:szCs w:val="18"/>
              </w:rPr>
            </w:pPr>
            <w:r w:rsidRPr="00054AD1">
              <w:rPr>
                <w:rFonts w:ascii="Arial" w:hAnsi="Arial" w:cs="Arial"/>
                <w:sz w:val="18"/>
                <w:szCs w:val="18"/>
              </w:rPr>
              <w:t>Graviruotos, oro sąlygoms atsparios medžiagos plokštelės, lietuvių kalba</w:t>
            </w:r>
          </w:p>
        </w:tc>
        <w:tc>
          <w:tcPr>
            <w:tcW w:w="2409" w:type="dxa"/>
            <w:vAlign w:val="center"/>
          </w:tcPr>
          <w:p w14:paraId="2517A50C" w14:textId="0C69B02A"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3</w:t>
            </w:r>
          </w:p>
        </w:tc>
        <w:tc>
          <w:tcPr>
            <w:tcW w:w="993" w:type="dxa"/>
            <w:vAlign w:val="center"/>
          </w:tcPr>
          <w:p w14:paraId="17238E96" w14:textId="4D97F0E8" w:rsidR="00B86396" w:rsidRPr="007B379E" w:rsidRDefault="00B86396" w:rsidP="00B86396">
            <w:pPr>
              <w:jc w:val="center"/>
              <w:rPr>
                <w:rFonts w:ascii="Arial" w:hAnsi="Arial" w:cs="Arial"/>
                <w:sz w:val="18"/>
                <w:szCs w:val="18"/>
              </w:rPr>
            </w:pPr>
            <w:r>
              <w:rPr>
                <w:rFonts w:ascii="Arial" w:hAnsi="Arial" w:cs="Arial"/>
                <w:sz w:val="18"/>
                <w:szCs w:val="18"/>
              </w:rPr>
              <w:t>1</w:t>
            </w:r>
          </w:p>
        </w:tc>
      </w:tr>
      <w:tr w:rsidR="00B86396" w:rsidRPr="007B379E" w14:paraId="22DD9E07" w14:textId="77777777" w:rsidTr="00C709EA">
        <w:trPr>
          <w:cantSplit/>
        </w:trPr>
        <w:tc>
          <w:tcPr>
            <w:tcW w:w="703" w:type="dxa"/>
            <w:vAlign w:val="center"/>
          </w:tcPr>
          <w:p w14:paraId="21C6CF24" w14:textId="77777777" w:rsidR="00B86396" w:rsidRPr="007B379E" w:rsidRDefault="00B86396" w:rsidP="00B86396">
            <w:pPr>
              <w:pStyle w:val="ListParagraph"/>
              <w:numPr>
                <w:ilvl w:val="0"/>
                <w:numId w:val="25"/>
              </w:numPr>
              <w:rPr>
                <w:rFonts w:ascii="Arial" w:hAnsi="Arial" w:cs="Arial"/>
                <w:sz w:val="18"/>
                <w:szCs w:val="18"/>
              </w:rPr>
            </w:pPr>
          </w:p>
        </w:tc>
        <w:tc>
          <w:tcPr>
            <w:tcW w:w="3685" w:type="dxa"/>
            <w:vAlign w:val="center"/>
          </w:tcPr>
          <w:p w14:paraId="043AAF51" w14:textId="77777777" w:rsidR="00B86396" w:rsidRPr="00054AD1" w:rsidRDefault="00B86396" w:rsidP="00B86396">
            <w:pPr>
              <w:autoSpaceDE w:val="0"/>
              <w:autoSpaceDN w:val="0"/>
              <w:adjustRightInd w:val="0"/>
              <w:jc w:val="both"/>
              <w:rPr>
                <w:rFonts w:ascii="Arial" w:hAnsi="Arial" w:cs="Arial"/>
                <w:color w:val="000000"/>
                <w:sz w:val="18"/>
                <w:szCs w:val="18"/>
              </w:rPr>
            </w:pPr>
            <w:r w:rsidRPr="00054AD1">
              <w:rPr>
                <w:rFonts w:ascii="Arial" w:hAnsi="Arial" w:cs="Arial"/>
                <w:color w:val="000000"/>
                <w:sz w:val="18"/>
                <w:szCs w:val="18"/>
              </w:rPr>
              <w:t xml:space="preserve">Apsauga nuo </w:t>
            </w:r>
            <w:proofErr w:type="spellStart"/>
            <w:r w:rsidRPr="00054AD1">
              <w:rPr>
                <w:rFonts w:ascii="Arial" w:hAnsi="Arial" w:cs="Arial"/>
                <w:color w:val="000000"/>
                <w:sz w:val="18"/>
                <w:szCs w:val="18"/>
              </w:rPr>
              <w:t>ferorezonanso</w:t>
            </w:r>
            <w:proofErr w:type="spellEnd"/>
            <w:r w:rsidRPr="00054AD1">
              <w:rPr>
                <w:rFonts w:ascii="Arial" w:hAnsi="Arial" w:cs="Arial"/>
                <w:color w:val="000000"/>
                <w:sz w:val="18"/>
                <w:szCs w:val="18"/>
                <w:vertAlign w:val="superscript"/>
              </w:rPr>
              <w:t xml:space="preserve"> </w:t>
            </w:r>
            <w:r w:rsidRPr="00054AD1">
              <w:rPr>
                <w:rFonts w:ascii="Arial" w:eastAsia="TTE2t00" w:hAnsi="Arial" w:cs="Arial"/>
                <w:sz w:val="18"/>
                <w:szCs w:val="18"/>
                <w:vertAlign w:val="superscript"/>
              </w:rPr>
              <w:t>7)</w:t>
            </w:r>
            <w:r w:rsidRPr="00054AD1">
              <w:rPr>
                <w:rFonts w:ascii="Arial" w:hAnsi="Arial" w:cs="Arial"/>
                <w:color w:val="000000"/>
                <w:sz w:val="18"/>
                <w:szCs w:val="18"/>
              </w:rPr>
              <w:t>/</w:t>
            </w:r>
          </w:p>
          <w:p w14:paraId="63054B1A" w14:textId="5A6459B7" w:rsidR="00B86396" w:rsidRPr="00054AD1" w:rsidRDefault="00B86396" w:rsidP="00B86396">
            <w:pPr>
              <w:rPr>
                <w:rFonts w:ascii="Arial" w:hAnsi="Arial" w:cs="Arial"/>
                <w:sz w:val="18"/>
                <w:szCs w:val="18"/>
              </w:rPr>
            </w:pPr>
            <w:r w:rsidRPr="00054AD1">
              <w:rPr>
                <w:rFonts w:ascii="Arial" w:hAnsi="Arial" w:cs="Arial"/>
                <w:color w:val="000000"/>
                <w:sz w:val="18"/>
                <w:szCs w:val="18"/>
                <w:lang w:val="en-US"/>
              </w:rPr>
              <w:t xml:space="preserve">Protection from </w:t>
            </w:r>
            <w:proofErr w:type="spellStart"/>
            <w:r w:rsidRPr="00054AD1">
              <w:rPr>
                <w:rFonts w:ascii="Arial" w:hAnsi="Arial" w:cs="Arial"/>
                <w:color w:val="000000"/>
                <w:sz w:val="18"/>
                <w:szCs w:val="18"/>
                <w:lang w:val="en-US"/>
              </w:rPr>
              <w:t>ferroresonance</w:t>
            </w:r>
            <w:proofErr w:type="spellEnd"/>
            <w:r w:rsidRPr="00054AD1">
              <w:rPr>
                <w:rFonts w:ascii="Arial" w:hAnsi="Arial" w:cs="Arial"/>
                <w:color w:val="000000"/>
                <w:sz w:val="18"/>
                <w:szCs w:val="18"/>
              </w:rPr>
              <w:t xml:space="preserve"> </w:t>
            </w:r>
            <w:r w:rsidRPr="00054AD1">
              <w:rPr>
                <w:rFonts w:ascii="Arial" w:eastAsia="TTE2t00" w:hAnsi="Arial" w:cs="Arial"/>
                <w:sz w:val="18"/>
                <w:szCs w:val="18"/>
                <w:vertAlign w:val="superscript"/>
              </w:rPr>
              <w:t>7)</w:t>
            </w:r>
          </w:p>
        </w:tc>
        <w:tc>
          <w:tcPr>
            <w:tcW w:w="3687" w:type="dxa"/>
            <w:vAlign w:val="center"/>
          </w:tcPr>
          <w:p w14:paraId="5D1F1908" w14:textId="6BCAE5DC" w:rsidR="00B86396" w:rsidRPr="00054AD1" w:rsidRDefault="00B86396" w:rsidP="00B86396">
            <w:pPr>
              <w:jc w:val="center"/>
              <w:rPr>
                <w:rFonts w:ascii="Arial" w:hAnsi="Arial" w:cs="Arial"/>
                <w:sz w:val="18"/>
                <w:szCs w:val="18"/>
              </w:rPr>
            </w:pPr>
            <w:r w:rsidRPr="00054AD1">
              <w:rPr>
                <w:rFonts w:ascii="Arial" w:hAnsi="Arial" w:cs="Arial"/>
                <w:bCs/>
                <w:sz w:val="18"/>
                <w:szCs w:val="18"/>
              </w:rPr>
              <w:t xml:space="preserve">Transformatoriaus apsaugos nuo </w:t>
            </w:r>
            <w:proofErr w:type="spellStart"/>
            <w:r w:rsidRPr="00054AD1">
              <w:rPr>
                <w:rFonts w:ascii="Arial" w:hAnsi="Arial" w:cs="Arial"/>
                <w:bCs/>
                <w:sz w:val="18"/>
                <w:szCs w:val="18"/>
              </w:rPr>
              <w:t>ferorezonanso</w:t>
            </w:r>
            <w:proofErr w:type="spellEnd"/>
            <w:r w:rsidRPr="00054AD1">
              <w:rPr>
                <w:rFonts w:ascii="Arial" w:hAnsi="Arial" w:cs="Arial"/>
                <w:bCs/>
                <w:sz w:val="18"/>
                <w:szCs w:val="18"/>
              </w:rPr>
              <w:t xml:space="preserve"> sprendinys</w:t>
            </w:r>
            <w:r w:rsidRPr="00054AD1">
              <w:rPr>
                <w:rFonts w:ascii="Arial" w:hAnsi="Arial" w:cs="Arial"/>
                <w:sz w:val="18"/>
                <w:szCs w:val="18"/>
                <w:vertAlign w:val="superscript"/>
                <w:lang w:val="en-US"/>
              </w:rPr>
              <w:t>a)</w:t>
            </w:r>
            <w:r w:rsidRPr="00054AD1">
              <w:rPr>
                <w:rFonts w:ascii="Arial" w:hAnsi="Arial" w:cs="Arial"/>
                <w:sz w:val="18"/>
                <w:szCs w:val="18"/>
                <w:lang w:val="en-US"/>
              </w:rPr>
              <w:t xml:space="preserve">/ Solution of transformer’s protection from </w:t>
            </w:r>
            <w:proofErr w:type="spellStart"/>
            <w:r w:rsidRPr="00054AD1">
              <w:rPr>
                <w:rFonts w:ascii="Arial" w:hAnsi="Arial" w:cs="Arial"/>
                <w:sz w:val="18"/>
                <w:szCs w:val="18"/>
                <w:lang w:val="en-US"/>
              </w:rPr>
              <w:t>ferroresonance</w:t>
            </w:r>
            <w:proofErr w:type="spellEnd"/>
            <w:r w:rsidRPr="00054AD1">
              <w:rPr>
                <w:rFonts w:ascii="Arial" w:hAnsi="Arial" w:cs="Arial"/>
                <w:sz w:val="18"/>
                <w:szCs w:val="18"/>
                <w:lang w:val="en-US"/>
              </w:rPr>
              <w:t> </w:t>
            </w:r>
            <w:r w:rsidRPr="00054AD1">
              <w:rPr>
                <w:rFonts w:ascii="Arial" w:hAnsi="Arial" w:cs="Arial"/>
                <w:sz w:val="18"/>
                <w:szCs w:val="18"/>
                <w:vertAlign w:val="superscript"/>
                <w:lang w:val="en-US"/>
              </w:rPr>
              <w:t>a)</w:t>
            </w:r>
          </w:p>
        </w:tc>
        <w:tc>
          <w:tcPr>
            <w:tcW w:w="3686" w:type="dxa"/>
            <w:vAlign w:val="center"/>
          </w:tcPr>
          <w:p w14:paraId="0D103A07" w14:textId="359DC950" w:rsidR="00B86396" w:rsidRPr="007B379E" w:rsidRDefault="00B86396" w:rsidP="00B86396">
            <w:pPr>
              <w:jc w:val="center"/>
              <w:rPr>
                <w:rFonts w:ascii="Arial" w:hAnsi="Arial" w:cs="Arial"/>
                <w:sz w:val="18"/>
                <w:szCs w:val="18"/>
              </w:rPr>
            </w:pPr>
            <w:r w:rsidRPr="00054AD1">
              <w:rPr>
                <w:rFonts w:ascii="Arial" w:hAnsi="Arial" w:cs="Arial"/>
                <w:bCs/>
                <w:sz w:val="18"/>
                <w:szCs w:val="18"/>
              </w:rPr>
              <w:t xml:space="preserve">Transformatoriaus apsaugos nuo </w:t>
            </w:r>
            <w:proofErr w:type="spellStart"/>
            <w:r w:rsidRPr="00054AD1">
              <w:rPr>
                <w:rFonts w:ascii="Arial" w:hAnsi="Arial" w:cs="Arial"/>
                <w:bCs/>
                <w:sz w:val="18"/>
                <w:szCs w:val="18"/>
              </w:rPr>
              <w:t>ferorezonanso</w:t>
            </w:r>
            <w:proofErr w:type="spellEnd"/>
            <w:r w:rsidRPr="00054AD1">
              <w:rPr>
                <w:rFonts w:ascii="Arial" w:hAnsi="Arial" w:cs="Arial"/>
                <w:bCs/>
                <w:sz w:val="18"/>
                <w:szCs w:val="18"/>
              </w:rPr>
              <w:t xml:space="preserve"> sprendinys</w:t>
            </w:r>
          </w:p>
        </w:tc>
        <w:tc>
          <w:tcPr>
            <w:tcW w:w="2409" w:type="dxa"/>
            <w:vAlign w:val="center"/>
          </w:tcPr>
          <w:p w14:paraId="48C0D31F" w14:textId="77777777" w:rsidR="00B86396"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.1</w:t>
            </w:r>
          </w:p>
          <w:p w14:paraId="428EC428" w14:textId="76E2D6AD" w:rsidR="00B86396" w:rsidRPr="007B379E" w:rsidRDefault="00B86396" w:rsidP="00B86396">
            <w:pPr>
              <w:jc w:val="center"/>
              <w:rPr>
                <w:rFonts w:ascii="Arial" w:hAnsi="Arial" w:cs="Arial"/>
                <w:sz w:val="18"/>
                <w:szCs w:val="18"/>
              </w:rPr>
            </w:pPr>
            <w:r w:rsidRPr="00471DD7">
              <w:rPr>
                <w:rFonts w:ascii="Arial" w:hAnsi="Arial" w:cs="Arial"/>
                <w:sz w:val="18"/>
                <w:szCs w:val="18"/>
              </w:rPr>
              <w:t>1.5.</w:t>
            </w:r>
            <w:r>
              <w:rPr>
                <w:rFonts w:ascii="Arial" w:hAnsi="Arial" w:cs="Arial"/>
                <w:sz w:val="18"/>
                <w:szCs w:val="18"/>
              </w:rPr>
              <w:t>2</w:t>
            </w:r>
            <w:r w:rsidRPr="00471DD7">
              <w:rPr>
                <w:rFonts w:ascii="Arial" w:hAnsi="Arial" w:cs="Arial"/>
                <w:sz w:val="18"/>
                <w:szCs w:val="18"/>
              </w:rPr>
              <w:t>.</w:t>
            </w:r>
            <w:r>
              <w:rPr>
                <w:rFonts w:ascii="Arial" w:hAnsi="Arial" w:cs="Arial"/>
                <w:sz w:val="18"/>
                <w:szCs w:val="18"/>
              </w:rPr>
              <w:t>2</w:t>
            </w:r>
          </w:p>
        </w:tc>
        <w:tc>
          <w:tcPr>
            <w:tcW w:w="993" w:type="dxa"/>
            <w:vAlign w:val="center"/>
          </w:tcPr>
          <w:p w14:paraId="36038B4D" w14:textId="77777777" w:rsidR="00B86396" w:rsidRDefault="00B86396" w:rsidP="00B86396">
            <w:pPr>
              <w:jc w:val="center"/>
              <w:rPr>
                <w:rFonts w:ascii="Arial" w:hAnsi="Arial" w:cs="Arial"/>
                <w:sz w:val="18"/>
                <w:szCs w:val="18"/>
              </w:rPr>
            </w:pPr>
            <w:r>
              <w:rPr>
                <w:rFonts w:ascii="Arial" w:hAnsi="Arial" w:cs="Arial"/>
                <w:sz w:val="18"/>
                <w:szCs w:val="18"/>
              </w:rPr>
              <w:t>1</w:t>
            </w:r>
          </w:p>
          <w:p w14:paraId="7A081369" w14:textId="4103ECB4" w:rsidR="00B86396" w:rsidRPr="007B379E" w:rsidRDefault="00B86396" w:rsidP="00B86396">
            <w:pPr>
              <w:jc w:val="center"/>
              <w:rPr>
                <w:rFonts w:ascii="Arial" w:hAnsi="Arial" w:cs="Arial"/>
                <w:sz w:val="18"/>
                <w:szCs w:val="18"/>
              </w:rPr>
            </w:pPr>
            <w:r>
              <w:rPr>
                <w:rFonts w:ascii="Arial" w:hAnsi="Arial" w:cs="Arial"/>
                <w:sz w:val="18"/>
                <w:szCs w:val="18"/>
              </w:rPr>
              <w:t>1</w:t>
            </w: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lastRenderedPageBreak/>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63232486" w14:textId="03CD94BA" w:rsidR="00AD4CE4" w:rsidRPr="007B379E" w:rsidRDefault="00D60267" w:rsidP="00AD4CE4">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00AD4CE4" w:rsidRPr="007B379E">
              <w:rPr>
                <w:rFonts w:ascii="Arial" w:hAnsi="Arial" w:cs="Arial"/>
                <w:b/>
                <w:color w:val="000000"/>
                <w:sz w:val="18"/>
                <w:szCs w:val="18"/>
              </w:rPr>
              <w:t xml:space="preserve"> teikiama dokumentacija reikalaujamo parametro atitikimo pagrindimui:/ </w:t>
            </w:r>
            <w:r w:rsidR="00AD4CE4"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B379E">
              <w:rPr>
                <w:rFonts w:ascii="Arial" w:hAnsi="Arial" w:cs="Arial"/>
                <w:color w:val="000000"/>
                <w:sz w:val="18"/>
                <w:szCs w:val="18"/>
              </w:rPr>
              <w:t xml:space="preserve">/ </w:t>
            </w:r>
            <w:proofErr w:type="gramStart"/>
            <w:r w:rsidRPr="007B379E">
              <w:rPr>
                <w:rFonts w:ascii="Arial" w:hAnsi="Arial" w:cs="Arial"/>
                <w:color w:val="000000"/>
                <w:sz w:val="18"/>
                <w:szCs w:val="18"/>
                <w:lang w:val="en-US"/>
              </w:rPr>
              <w:t>Manufacturer‘</w:t>
            </w:r>
            <w:proofErr w:type="gramEnd"/>
            <w:r w:rsidRPr="007B379E">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55396413"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3A10ED35"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0092078C"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7787F48D" w:rsidR="00AD4CE4" w:rsidRPr="007B379E" w:rsidRDefault="00D60267" w:rsidP="00AD4CE4">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pagrindžiančio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0092078C"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0092078C" w:rsidRPr="007B379E">
              <w:rPr>
                <w:rFonts w:ascii="Arial" w:hAnsi="Arial" w:cs="Arial"/>
                <w:color w:val="000000" w:themeColor="text1"/>
                <w:sz w:val="18"/>
                <w:szCs w:val="18"/>
              </w:rPr>
              <w:t xml:space="preserve"> bandymai atlikti siūlomos įrangos tipui. Taip pat,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tipo</w:t>
            </w:r>
            <w:r w:rsidR="00D4718D" w:rsidRPr="007B379E">
              <w:rPr>
                <w:rFonts w:ascii="Arial" w:hAnsi="Arial" w:cs="Arial"/>
                <w:color w:val="000000" w:themeColor="text1"/>
                <w:sz w:val="18"/>
                <w:szCs w:val="18"/>
              </w:rPr>
              <w:t>/specialiuosius</w:t>
            </w:r>
            <w:r w:rsidR="0092078C"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turi pateikti šios įstaigos akreditacijos sertifikato kopiją. Įstaigos akreditacija privalo galioti tipo bandymo atlikimo metu</w:t>
            </w:r>
            <w:r w:rsidR="0092078C"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0092078C" w:rsidRPr="007B379E">
              <w:rPr>
                <w:rFonts w:ascii="Arial" w:hAnsi="Arial" w:cs="Arial"/>
                <w:color w:val="000000" w:themeColor="text1"/>
                <w:sz w:val="18"/>
                <w:szCs w:val="18"/>
              </w:rPr>
              <w:t xml:space="preserve">ISO/IEC </w:t>
            </w:r>
            <w:r w:rsidR="0092078C"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Default="00077ED5" w:rsidP="00077ED5">
            <w:pPr>
              <w:jc w:val="both"/>
              <w:rPr>
                <w:rFonts w:ascii="Arial" w:hAnsi="Arial" w:cs="Arial"/>
                <w:bCs/>
                <w:color w:val="000000"/>
                <w:sz w:val="18"/>
                <w:szCs w:val="18"/>
                <w:lang w:val="en-US"/>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65821304" w14:textId="77777777" w:rsidR="00D60267" w:rsidRDefault="00D60267" w:rsidP="00D60267">
            <w:pPr>
              <w:autoSpaceDE w:val="0"/>
              <w:autoSpaceDN w:val="0"/>
              <w:adjustRightInd w:val="0"/>
              <w:rPr>
                <w:rFonts w:ascii="Arial" w:hAnsi="Arial" w:cs="Arial"/>
                <w:b/>
                <w:bCs/>
                <w:sz w:val="18"/>
                <w:szCs w:val="18"/>
              </w:rPr>
            </w:pPr>
          </w:p>
          <w:p w14:paraId="77407587" w14:textId="6111088E" w:rsidR="00D60267" w:rsidRPr="00D60267" w:rsidRDefault="00D60267" w:rsidP="00D60267">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7EE9A756" w14:textId="77777777" w:rsidR="00D60267" w:rsidRPr="00E07037" w:rsidRDefault="00D60267" w:rsidP="00D602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B177EB5" w14:textId="43DDF583" w:rsidR="00AD4CE4" w:rsidRPr="007B379E" w:rsidRDefault="00DB0FBE" w:rsidP="00D60267">
            <w:pPr>
              <w:jc w:val="both"/>
              <w:rPr>
                <w:rFonts w:ascii="Arial" w:hAnsi="Arial" w:cs="Arial"/>
                <w:b/>
                <w:bCs/>
                <w:color w:val="000000"/>
                <w:sz w:val="18"/>
                <w:szCs w:val="18"/>
              </w:rPr>
            </w:pPr>
            <w:hyperlink r:id="rId13" w:history="1">
              <w:r w:rsidR="00D60267" w:rsidRPr="00E07037">
                <w:rPr>
                  <w:rStyle w:val="Hyperlink"/>
                  <w:rFonts w:ascii="Arial" w:hAnsi="Arial" w:cs="Arial"/>
                  <w:b/>
                  <w:bCs/>
                  <w:i/>
                  <w:iCs/>
                  <w:color w:val="4472C4" w:themeColor="accent1"/>
                  <w:sz w:val="18"/>
                  <w:szCs w:val="18"/>
                </w:rPr>
                <w:t>www.litgrid.eu</w:t>
              </w:r>
            </w:hyperlink>
            <w:r w:rsidR="00D60267"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3E49CD53" w:rsidR="00AD4CE4" w:rsidRPr="007B379E" w:rsidRDefault="00AD4CE4" w:rsidP="003A63CA">
            <w:pPr>
              <w:jc w:val="both"/>
              <w:rPr>
                <w:rFonts w:ascii="Arial" w:hAnsi="Arial" w:cs="Arial"/>
                <w:sz w:val="18"/>
                <w:szCs w:val="18"/>
              </w:rPr>
            </w:pPr>
          </w:p>
        </w:tc>
      </w:tr>
    </w:tbl>
    <w:p w14:paraId="77E950CB" w14:textId="58B12E77" w:rsidR="000C3440" w:rsidRPr="007B379E" w:rsidRDefault="000C3440">
      <w:pPr>
        <w:spacing w:after="160" w:line="259" w:lineRule="auto"/>
        <w:rPr>
          <w:rFonts w:ascii="Arial" w:hAnsi="Arial" w:cs="Arial"/>
          <w:sz w:val="18"/>
          <w:szCs w:val="18"/>
        </w:rPr>
      </w:pPr>
    </w:p>
    <w:sectPr w:rsidR="000C3440" w:rsidRPr="007B379E" w:rsidSect="007D7D99">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8ED7B" w14:textId="77777777" w:rsidR="00E547F0" w:rsidRDefault="00E547F0" w:rsidP="009137D7">
      <w:r>
        <w:separator/>
      </w:r>
    </w:p>
  </w:endnote>
  <w:endnote w:type="continuationSeparator" w:id="0">
    <w:p w14:paraId="5038BDAD" w14:textId="77777777" w:rsidR="00E547F0" w:rsidRDefault="00E547F0"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209344292"/>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5EED0BB8" w14:textId="79AF3701" w:rsidR="00B16596" w:rsidRPr="00B16596" w:rsidRDefault="00B16596" w:rsidP="00C709EA">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113B" w14:textId="77777777" w:rsidR="00E547F0" w:rsidRDefault="00E547F0" w:rsidP="009137D7">
      <w:r>
        <w:separator/>
      </w:r>
    </w:p>
  </w:footnote>
  <w:footnote w:type="continuationSeparator" w:id="0">
    <w:p w14:paraId="2592FC8D" w14:textId="77777777" w:rsidR="00E547F0" w:rsidRDefault="00E547F0"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54AD1"/>
    <w:rsid w:val="00065932"/>
    <w:rsid w:val="000669F2"/>
    <w:rsid w:val="000728AA"/>
    <w:rsid w:val="00073A41"/>
    <w:rsid w:val="00077ED5"/>
    <w:rsid w:val="00081023"/>
    <w:rsid w:val="00081979"/>
    <w:rsid w:val="00082418"/>
    <w:rsid w:val="00083AA1"/>
    <w:rsid w:val="00085D57"/>
    <w:rsid w:val="00087A3F"/>
    <w:rsid w:val="00091D3E"/>
    <w:rsid w:val="00091D40"/>
    <w:rsid w:val="000929DF"/>
    <w:rsid w:val="000978F8"/>
    <w:rsid w:val="000A2878"/>
    <w:rsid w:val="000A2DD2"/>
    <w:rsid w:val="000A7780"/>
    <w:rsid w:val="000B39BF"/>
    <w:rsid w:val="000B490D"/>
    <w:rsid w:val="000B657E"/>
    <w:rsid w:val="000C3440"/>
    <w:rsid w:val="000C714E"/>
    <w:rsid w:val="000D24D4"/>
    <w:rsid w:val="000F3E6F"/>
    <w:rsid w:val="00107B9D"/>
    <w:rsid w:val="0011066D"/>
    <w:rsid w:val="001158A8"/>
    <w:rsid w:val="00125732"/>
    <w:rsid w:val="0014082D"/>
    <w:rsid w:val="0014264C"/>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01AA"/>
    <w:rsid w:val="002B5A38"/>
    <w:rsid w:val="002C22A4"/>
    <w:rsid w:val="002D27F0"/>
    <w:rsid w:val="002E6068"/>
    <w:rsid w:val="002F6E3E"/>
    <w:rsid w:val="00323272"/>
    <w:rsid w:val="00324640"/>
    <w:rsid w:val="00325B60"/>
    <w:rsid w:val="00334184"/>
    <w:rsid w:val="00351CD2"/>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1010"/>
    <w:rsid w:val="00441219"/>
    <w:rsid w:val="00443D0C"/>
    <w:rsid w:val="00447985"/>
    <w:rsid w:val="004527C4"/>
    <w:rsid w:val="004553B8"/>
    <w:rsid w:val="004563A9"/>
    <w:rsid w:val="004565FC"/>
    <w:rsid w:val="004576F0"/>
    <w:rsid w:val="00462420"/>
    <w:rsid w:val="0046255C"/>
    <w:rsid w:val="00471DD7"/>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4F778C"/>
    <w:rsid w:val="00500871"/>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53D6"/>
    <w:rsid w:val="005E346D"/>
    <w:rsid w:val="005E3F3A"/>
    <w:rsid w:val="005F2654"/>
    <w:rsid w:val="005F3E91"/>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D7D99"/>
    <w:rsid w:val="007E1D00"/>
    <w:rsid w:val="007E3503"/>
    <w:rsid w:val="007F1836"/>
    <w:rsid w:val="00804322"/>
    <w:rsid w:val="0081042E"/>
    <w:rsid w:val="00821899"/>
    <w:rsid w:val="008358E5"/>
    <w:rsid w:val="00845CB1"/>
    <w:rsid w:val="00846BFB"/>
    <w:rsid w:val="00853C4C"/>
    <w:rsid w:val="008576E2"/>
    <w:rsid w:val="00864699"/>
    <w:rsid w:val="00880594"/>
    <w:rsid w:val="00885249"/>
    <w:rsid w:val="00885271"/>
    <w:rsid w:val="00893CF9"/>
    <w:rsid w:val="008A6B91"/>
    <w:rsid w:val="008A6FF0"/>
    <w:rsid w:val="008B2DD9"/>
    <w:rsid w:val="008B5A33"/>
    <w:rsid w:val="008B78E3"/>
    <w:rsid w:val="008C68F5"/>
    <w:rsid w:val="008D5A49"/>
    <w:rsid w:val="008E18C5"/>
    <w:rsid w:val="008E28FA"/>
    <w:rsid w:val="008F1725"/>
    <w:rsid w:val="008F6B6D"/>
    <w:rsid w:val="008F7340"/>
    <w:rsid w:val="009023DA"/>
    <w:rsid w:val="00905EF6"/>
    <w:rsid w:val="00905FEE"/>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94D"/>
    <w:rsid w:val="00997CC7"/>
    <w:rsid w:val="009A5382"/>
    <w:rsid w:val="009A693A"/>
    <w:rsid w:val="009B361C"/>
    <w:rsid w:val="009C256C"/>
    <w:rsid w:val="009C4797"/>
    <w:rsid w:val="009D6626"/>
    <w:rsid w:val="009D7EFF"/>
    <w:rsid w:val="009E27E7"/>
    <w:rsid w:val="009E2B01"/>
    <w:rsid w:val="009E31C1"/>
    <w:rsid w:val="009E5C30"/>
    <w:rsid w:val="009F265A"/>
    <w:rsid w:val="00A03A5D"/>
    <w:rsid w:val="00A11CF8"/>
    <w:rsid w:val="00A1465D"/>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8210F"/>
    <w:rsid w:val="00A90C1A"/>
    <w:rsid w:val="00A91322"/>
    <w:rsid w:val="00A93743"/>
    <w:rsid w:val="00A95AC3"/>
    <w:rsid w:val="00A95E1A"/>
    <w:rsid w:val="00AA3314"/>
    <w:rsid w:val="00AB0B5F"/>
    <w:rsid w:val="00AB22E5"/>
    <w:rsid w:val="00AB4920"/>
    <w:rsid w:val="00AB5589"/>
    <w:rsid w:val="00AB729C"/>
    <w:rsid w:val="00AC3A16"/>
    <w:rsid w:val="00AD4945"/>
    <w:rsid w:val="00AD4CE4"/>
    <w:rsid w:val="00AF5AD7"/>
    <w:rsid w:val="00B02565"/>
    <w:rsid w:val="00B037B4"/>
    <w:rsid w:val="00B060E0"/>
    <w:rsid w:val="00B16596"/>
    <w:rsid w:val="00B240C7"/>
    <w:rsid w:val="00B25D9C"/>
    <w:rsid w:val="00B40D4A"/>
    <w:rsid w:val="00B52784"/>
    <w:rsid w:val="00B56CB3"/>
    <w:rsid w:val="00B6291F"/>
    <w:rsid w:val="00B67FCA"/>
    <w:rsid w:val="00B708D5"/>
    <w:rsid w:val="00B7291A"/>
    <w:rsid w:val="00B76BCE"/>
    <w:rsid w:val="00B86396"/>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709EA"/>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37671"/>
    <w:rsid w:val="00D4718D"/>
    <w:rsid w:val="00D5148A"/>
    <w:rsid w:val="00D550FD"/>
    <w:rsid w:val="00D60267"/>
    <w:rsid w:val="00D60ACF"/>
    <w:rsid w:val="00D6170E"/>
    <w:rsid w:val="00D6497D"/>
    <w:rsid w:val="00D64B4A"/>
    <w:rsid w:val="00D67DED"/>
    <w:rsid w:val="00D742C1"/>
    <w:rsid w:val="00D95511"/>
    <w:rsid w:val="00D97053"/>
    <w:rsid w:val="00DA49CB"/>
    <w:rsid w:val="00DB0FBE"/>
    <w:rsid w:val="00DB5ACF"/>
    <w:rsid w:val="00DB5C8F"/>
    <w:rsid w:val="00DC272B"/>
    <w:rsid w:val="00DD370A"/>
    <w:rsid w:val="00DD6688"/>
    <w:rsid w:val="00DE0471"/>
    <w:rsid w:val="00DE37B7"/>
    <w:rsid w:val="00DE54DD"/>
    <w:rsid w:val="00DE6772"/>
    <w:rsid w:val="00DE6D38"/>
    <w:rsid w:val="00E025BF"/>
    <w:rsid w:val="00E036A7"/>
    <w:rsid w:val="00E13EB3"/>
    <w:rsid w:val="00E1472A"/>
    <w:rsid w:val="00E15D51"/>
    <w:rsid w:val="00E21118"/>
    <w:rsid w:val="00E22F2E"/>
    <w:rsid w:val="00E24387"/>
    <w:rsid w:val="00E25A1D"/>
    <w:rsid w:val="00E34E55"/>
    <w:rsid w:val="00E42774"/>
    <w:rsid w:val="00E500CF"/>
    <w:rsid w:val="00E547F0"/>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60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2.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customXml/itemProps4.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2FCA7A-223A-4698-A5A7-1E753793D5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8324</Words>
  <Characters>4745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19</cp:revision>
  <cp:lastPrinted>2022-04-28T10:16:00Z</cp:lastPrinted>
  <dcterms:created xsi:type="dcterms:W3CDTF">2024-03-26T14:31:00Z</dcterms:created>
  <dcterms:modified xsi:type="dcterms:W3CDTF">2024-06-17T06:18:00Z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