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8534D" w14:textId="77777777" w:rsidR="004F73A3" w:rsidRPr="004B54A3" w:rsidRDefault="004F73A3" w:rsidP="004F73A3">
      <w:pPr>
        <w:spacing w:after="0"/>
        <w:ind w:firstLine="6237"/>
        <w:rPr>
          <w:rFonts w:ascii="Times New Roman" w:hAnsi="Times New Roman" w:cs="Times New Roman"/>
          <w:bCs/>
          <w:sz w:val="24"/>
          <w:szCs w:val="24"/>
        </w:rPr>
      </w:pPr>
      <w:r w:rsidRPr="004B54A3">
        <w:rPr>
          <w:rFonts w:ascii="Times New Roman" w:hAnsi="Times New Roman" w:cs="Times New Roman"/>
          <w:bCs/>
          <w:sz w:val="24"/>
          <w:szCs w:val="24"/>
        </w:rPr>
        <w:t>2025 m.                              d.</w:t>
      </w:r>
    </w:p>
    <w:p w14:paraId="7390766E" w14:textId="1C5DC3F3" w:rsidR="004F73A3" w:rsidRPr="004B54A3" w:rsidRDefault="004F73A3" w:rsidP="004F73A3">
      <w:pPr>
        <w:ind w:left="6237" w:right="-143"/>
        <w:contextualSpacing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B54A3">
        <w:rPr>
          <w:rFonts w:ascii="Times New Roman" w:hAnsi="Times New Roman" w:cs="Times New Roman"/>
          <w:bCs/>
          <w:sz w:val="24"/>
          <w:szCs w:val="24"/>
        </w:rPr>
        <w:t>paslaugų</w:t>
      </w:r>
      <w:proofErr w:type="spellEnd"/>
      <w:r w:rsidRPr="004B54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54A3">
        <w:rPr>
          <w:rFonts w:ascii="Times New Roman" w:hAnsi="Times New Roman" w:cs="Times New Roman"/>
          <w:bCs/>
          <w:sz w:val="24"/>
          <w:szCs w:val="24"/>
        </w:rPr>
        <w:t>viešojo</w:t>
      </w:r>
      <w:proofErr w:type="spellEnd"/>
      <w:r w:rsidRPr="004B54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54A3">
        <w:rPr>
          <w:rFonts w:ascii="Times New Roman" w:hAnsi="Times New Roman" w:cs="Times New Roman"/>
          <w:bCs/>
          <w:sz w:val="24"/>
          <w:szCs w:val="24"/>
        </w:rPr>
        <w:t>pirkimo</w:t>
      </w:r>
      <w:proofErr w:type="spellEnd"/>
      <w:r w:rsidRPr="004B54A3">
        <w:rPr>
          <w:rFonts w:ascii="Times New Roman" w:hAnsi="Times New Roman" w:cs="Times New Roman"/>
          <w:bCs/>
          <w:sz w:val="24"/>
          <w:szCs w:val="24"/>
        </w:rPr>
        <w:t>–</w:t>
      </w:r>
      <w:proofErr w:type="spellStart"/>
      <w:r w:rsidRPr="004B54A3">
        <w:rPr>
          <w:rFonts w:ascii="Times New Roman" w:hAnsi="Times New Roman" w:cs="Times New Roman"/>
          <w:bCs/>
          <w:sz w:val="24"/>
          <w:szCs w:val="24"/>
        </w:rPr>
        <w:t>pardavimo</w:t>
      </w:r>
      <w:proofErr w:type="spellEnd"/>
      <w:r w:rsidRPr="004B54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54A3">
        <w:rPr>
          <w:rFonts w:ascii="Times New Roman" w:hAnsi="Times New Roman" w:cs="Times New Roman"/>
          <w:sz w:val="24"/>
          <w:szCs w:val="24"/>
        </w:rPr>
        <w:t>sutarties</w:t>
      </w:r>
      <w:proofErr w:type="spellEnd"/>
      <w:r w:rsidRPr="004B54A3">
        <w:rPr>
          <w:rFonts w:ascii="Times New Roman" w:hAnsi="Times New Roman" w:cs="Times New Roman"/>
          <w:sz w:val="24"/>
          <w:szCs w:val="24"/>
        </w:rPr>
        <w:t xml:space="preserve"> Nr.   </w:t>
      </w:r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4B54A3">
        <w:rPr>
          <w:rFonts w:ascii="Times New Roman" w:hAnsi="Times New Roman" w:cs="Times New Roman"/>
          <w:sz w:val="24"/>
          <w:szCs w:val="24"/>
        </w:rPr>
        <w:t>riedas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A7B3C5" w14:textId="77777777" w:rsidR="004F73A3" w:rsidRDefault="004F73A3" w:rsidP="004F73A3">
      <w:pPr>
        <w:suppressAutoHyphens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03F2252" w14:textId="08979E7C" w:rsidR="004F73A3" w:rsidRPr="004F73A3" w:rsidRDefault="004F73A3" w:rsidP="004F73A3">
      <w:pPr>
        <w:suppressAutoHyphens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73A3">
        <w:rPr>
          <w:rFonts w:ascii="Times New Roman" w:hAnsi="Times New Roman" w:cs="Times New Roman"/>
          <w:b/>
          <w:color w:val="000000"/>
          <w:sz w:val="24"/>
          <w:szCs w:val="24"/>
        </w:rPr>
        <w:t>KONFIDENCIALUMO PASIŽADĖJIMAS</w:t>
      </w:r>
    </w:p>
    <w:p w14:paraId="011465A8" w14:textId="77777777" w:rsidR="004F73A3" w:rsidRPr="004F73A3" w:rsidRDefault="004F73A3" w:rsidP="004F73A3">
      <w:pPr>
        <w:suppressAutoHyphens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73A3">
        <w:rPr>
          <w:rFonts w:ascii="Times New Roman" w:hAnsi="Times New Roman" w:cs="Times New Roman"/>
          <w:b/>
          <w:bCs/>
          <w:sz w:val="24"/>
          <w:szCs w:val="24"/>
        </w:rPr>
        <w:t>NEATSKLEISTI INFORMACIJOS, KURI TAPS ŽINOMA VYKDANT SUTARTĮ</w:t>
      </w:r>
    </w:p>
    <w:p w14:paraId="068C848C" w14:textId="77777777" w:rsidR="004F73A3" w:rsidRPr="004F73A3" w:rsidRDefault="004F73A3" w:rsidP="004F73A3">
      <w:pPr>
        <w:suppressAutoHyphens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F73A3"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</w:p>
    <w:p w14:paraId="57C5B046" w14:textId="77777777" w:rsidR="004F73A3" w:rsidRPr="004F73A3" w:rsidRDefault="004F73A3" w:rsidP="004F73A3">
      <w:pPr>
        <w:suppressAutoHyphens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F73A3">
        <w:rPr>
          <w:rFonts w:ascii="Times New Roman" w:hAnsi="Times New Roman" w:cs="Times New Roman"/>
          <w:color w:val="000000"/>
          <w:sz w:val="24"/>
          <w:szCs w:val="24"/>
        </w:rPr>
        <w:t>(data)</w:t>
      </w:r>
    </w:p>
    <w:p w14:paraId="5608425B" w14:textId="77777777" w:rsidR="004F73A3" w:rsidRPr="004F73A3" w:rsidRDefault="004F73A3" w:rsidP="004F73A3">
      <w:pPr>
        <w:suppressAutoHyphens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F73A3"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</w:p>
    <w:p w14:paraId="15E67E3E" w14:textId="77777777" w:rsidR="004F73A3" w:rsidRPr="004F73A3" w:rsidRDefault="004F73A3" w:rsidP="004F73A3">
      <w:pPr>
        <w:suppressAutoHyphens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F73A3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vieta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4685DA8D" w14:textId="77777777" w:rsidR="004F73A3" w:rsidRPr="004F73A3" w:rsidRDefault="004F73A3" w:rsidP="004F73A3">
      <w:pPr>
        <w:suppressAutoHyphens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Aš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, _________________________________________________________________,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eidamas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(-a)</w:t>
      </w:r>
    </w:p>
    <w:p w14:paraId="181E3EBF" w14:textId="77777777" w:rsidR="004F73A3" w:rsidRPr="004F73A3" w:rsidRDefault="004F73A3" w:rsidP="004F73A3">
      <w:pPr>
        <w:suppressAutoHyphens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F73A3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vardas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pavardė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5B59F1F6" w14:textId="77777777" w:rsidR="004F73A3" w:rsidRPr="004F73A3" w:rsidRDefault="004F73A3" w:rsidP="004F73A3">
      <w:pPr>
        <w:suppressAutoHyphens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F73A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</w:t>
      </w:r>
    </w:p>
    <w:p w14:paraId="24A45CA3" w14:textId="77777777" w:rsidR="004F73A3" w:rsidRPr="004F73A3" w:rsidRDefault="004F73A3" w:rsidP="004F73A3">
      <w:pPr>
        <w:suppressAutoHyphens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F73A3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juridinio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asmens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pavadinimas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50828CC4" w14:textId="77777777" w:rsidR="004F73A3" w:rsidRPr="004F73A3" w:rsidRDefault="004F73A3" w:rsidP="004F73A3">
      <w:pPr>
        <w:suppressAutoHyphens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pareigas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3B5F13D8" w14:textId="77777777" w:rsidR="004F73A3" w:rsidRPr="004F73A3" w:rsidRDefault="004F73A3" w:rsidP="004F73A3">
      <w:pPr>
        <w:suppressAutoHyphens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F73A3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pareigų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pavadinimas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49891ABD" w14:textId="77777777" w:rsidR="004F73A3" w:rsidRPr="004F73A3" w:rsidRDefault="004F73A3" w:rsidP="004F73A3">
      <w:pPr>
        <w:suppressAutoHyphens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dirbdamas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(-a)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pagal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sutartį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</w:t>
      </w:r>
    </w:p>
    <w:p w14:paraId="2BD39343" w14:textId="77777777" w:rsidR="004F73A3" w:rsidRPr="004F73A3" w:rsidRDefault="004F73A3" w:rsidP="004F73A3">
      <w:pPr>
        <w:suppressAutoHyphens/>
        <w:ind w:left="36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F73A3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sutarties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pavadinimas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, data,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numeris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6EC53991" w14:textId="77777777" w:rsidR="004F73A3" w:rsidRPr="004F73A3" w:rsidRDefault="004F73A3" w:rsidP="004F73A3">
      <w:pPr>
        <w:suppressAutoHyphens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F73A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_______________________________________________________________________________________,</w:t>
      </w:r>
    </w:p>
    <w:p w14:paraId="1F3E73C7" w14:textId="77777777" w:rsidR="004F73A3" w:rsidRPr="004F73A3" w:rsidRDefault="004F73A3" w:rsidP="004F73A3">
      <w:pPr>
        <w:suppressAutoHyphens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sudarytą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tarp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Informatikos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ryšių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departamento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prie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Lietuvos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Respublikos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vidaus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reikalų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ministerijos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ir</w:t>
      </w:r>
    </w:p>
    <w:p w14:paraId="39EC55C3" w14:textId="77777777" w:rsidR="004F73A3" w:rsidRPr="004F73A3" w:rsidRDefault="004F73A3" w:rsidP="004F73A3">
      <w:pPr>
        <w:suppressAutoHyphens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F73A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_______________________________________________________________________________________,</w:t>
      </w:r>
    </w:p>
    <w:p w14:paraId="3AA2E3B8" w14:textId="77777777" w:rsidR="004F73A3" w:rsidRPr="004F73A3" w:rsidRDefault="004F73A3" w:rsidP="004F73A3">
      <w:pPr>
        <w:suppressAutoHyphens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F73A3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sutarties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šalies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pavadinimas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606E76F" w14:textId="77777777" w:rsidR="004F73A3" w:rsidRPr="004F73A3" w:rsidRDefault="004F73A3" w:rsidP="004F73A3">
      <w:pPr>
        <w:suppressAutoHyphens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F73A3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toliau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Sutartis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 w14:paraId="21E93BC8" w14:textId="77777777" w:rsidR="004F73A3" w:rsidRPr="004F73A3" w:rsidRDefault="004F73A3" w:rsidP="004F73A3">
      <w:pPr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left="0"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Patvirtinu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F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kad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esu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susipažinęs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usi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2016 m.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balandžio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27 d. Europos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Parlamento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Tarybos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reglamentu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(ES) 2016/679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fizinių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asmenų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apsaugos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tvarkant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asmens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duomenis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laisvo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tokių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duomenų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judėjimo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kuriuo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panaikinama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Direktyva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95/46/EB (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Bendruoju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duomenų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apsaugos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reglamentu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), Lietuvos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Respublikos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t>valstybės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t>informacinių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t>išteklių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t>valdymo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t>įstatymu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 xml:space="preserve">, Lietuvos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t>Respublikos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t>kibernetinio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t>saugumo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įstatymu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t>Organizacinių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t>ir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t>techninių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t>kibernetinio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t>saugumo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t>reikalavimų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t>taikomų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t>kibernetinio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t>saugumo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t>subjektams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t>aprašu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t>patvirtintu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 xml:space="preserve"> Lietuvos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t>Respublikos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t>Vyriausybės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 xml:space="preserve"> 2018 m.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t>rugpjūčio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 xml:space="preserve"> 13 d.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t>nutarimu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 xml:space="preserve"> Nr. 818 „Dėl Lietuvos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t>Respublikos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lastRenderedPageBreak/>
        <w:t>kibernetinio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t>saugumo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t>įstatymo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4F73A3">
        <w:rPr>
          <w:rFonts w:ascii="Times New Roman" w:hAnsi="Times New Roman" w:cs="Times New Roman"/>
          <w:bCs/>
          <w:sz w:val="24"/>
          <w:szCs w:val="24"/>
        </w:rPr>
        <w:t>įgyvendinimo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4F73A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t>informacinių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t>sistemų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t>ir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t>registrų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t>duomenų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t>saugos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t>nuostatais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t>kitais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t>Sutartyje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t>nurodytais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t>teisės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t>aktais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t>reglamentuojančiais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t>asmens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t>duomenų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t>apsaugos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t>informacijos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t>saugos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t>ir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t>kibernetinio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t>saugumo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t>reikalavimus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t>ir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t>įsipareigoju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t>vykdydamas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 xml:space="preserve"> (-a)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t>Sutartį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t>laikytis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t>asmens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t>duomenų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t>apsaugos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t>informacijos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t>saugos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t>ir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t>kibernetinio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t>saugumo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bCs/>
          <w:sz w:val="24"/>
          <w:szCs w:val="24"/>
        </w:rPr>
        <w:t>reikalavimų</w:t>
      </w:r>
      <w:proofErr w:type="spellEnd"/>
      <w:r w:rsidRPr="004F73A3">
        <w:rPr>
          <w:rFonts w:ascii="Times New Roman" w:hAnsi="Times New Roman" w:cs="Times New Roman"/>
          <w:bCs/>
          <w:sz w:val="24"/>
          <w:szCs w:val="24"/>
        </w:rPr>
        <w:t>.</w:t>
      </w:r>
    </w:p>
    <w:p w14:paraId="0BA732D0" w14:textId="77777777" w:rsidR="004F73A3" w:rsidRPr="004F73A3" w:rsidRDefault="004F73A3" w:rsidP="004F73A3">
      <w:pPr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left="0"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Pasižadu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28551028" w14:textId="77777777" w:rsidR="004F73A3" w:rsidRPr="004F73A3" w:rsidRDefault="004F73A3" w:rsidP="004F73A3">
      <w:pPr>
        <w:numPr>
          <w:ilvl w:val="1"/>
          <w:numId w:val="1"/>
        </w:numPr>
        <w:tabs>
          <w:tab w:val="left" w:pos="1276"/>
        </w:tabs>
        <w:suppressAutoHyphens/>
        <w:spacing w:after="0" w:line="240" w:lineRule="auto"/>
        <w:ind w:left="0"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nuo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Sutarties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pasirašymo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momento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saugoti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tik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Sutarties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vykdymo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tikslais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naudoti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visą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Sutartimi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bei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jos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vykdymu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susijusią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informaciją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kuri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man taps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žinoma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taip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pat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dokumentus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kurie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man bus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perduoti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ar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prieinami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6259AA04" w14:textId="77777777" w:rsidR="004F73A3" w:rsidRPr="004F73A3" w:rsidRDefault="004F73A3" w:rsidP="004F73A3">
      <w:pPr>
        <w:numPr>
          <w:ilvl w:val="1"/>
          <w:numId w:val="1"/>
        </w:numPr>
        <w:tabs>
          <w:tab w:val="left" w:pos="1276"/>
        </w:tabs>
        <w:suppressAutoHyphens/>
        <w:spacing w:after="0" w:line="240" w:lineRule="auto"/>
        <w:ind w:left="0"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užtikrinti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iš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Informatikos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ryšių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departamento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prie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Lietuvos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Respublikos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vidaus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reikalų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ministerijos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gautų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informacijos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dokumentų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bei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Sutarties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vykdymo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metu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sukuriamų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informacijos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dokumentų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konfidencialumą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saugumą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naudoti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šiuos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gautus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sukurtus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informaciją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bei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dokumentus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tik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Sutarties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vykdymo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tikslais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šios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informacijos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dokumentų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neplatinti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nedauginti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nenaudoti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savo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asmeniniams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trečiųjų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asmenų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poreikiams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jokia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forma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būdu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neatskleisti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tretiesiems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asmenims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išskyrus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Lietuvos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Respublikos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įstatymų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nustatytus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atvejus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4DC5357" w14:textId="77777777" w:rsidR="004F73A3" w:rsidRPr="004F73A3" w:rsidRDefault="004F73A3" w:rsidP="004F73A3">
      <w:pPr>
        <w:numPr>
          <w:ilvl w:val="1"/>
          <w:numId w:val="1"/>
        </w:numPr>
        <w:tabs>
          <w:tab w:val="left" w:pos="1276"/>
        </w:tabs>
        <w:suppressAutoHyphens/>
        <w:spacing w:after="0" w:line="240" w:lineRule="auto"/>
        <w:ind w:left="0"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visus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man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patikėtus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dokumentus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informaciją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saugoti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tokiu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būdu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kad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tretieji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asmenys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neturėtų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galimybės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jais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susipažinti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ar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pasinaudoti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375FC0F" w14:textId="77777777" w:rsidR="004F73A3" w:rsidRPr="004F73A3" w:rsidRDefault="004F73A3" w:rsidP="004F73A3">
      <w:pPr>
        <w:numPr>
          <w:ilvl w:val="1"/>
          <w:numId w:val="1"/>
        </w:numPr>
        <w:tabs>
          <w:tab w:val="left" w:pos="1276"/>
        </w:tabs>
        <w:suppressAutoHyphens/>
        <w:spacing w:after="0" w:line="240" w:lineRule="auto"/>
        <w:ind w:left="0"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pasibaigus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sutartiniams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santykiams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grąžinti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visus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man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patikėtus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dokumentus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informaciją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arba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Informatikos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ryšių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departamento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prie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Lietuvos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Respublikos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vidaus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reikalų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ministerijos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leidimu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juos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sunaikinti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nepasilikti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jokių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man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patikėtų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dokumentų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informacijos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kopijų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5053A1EA" w14:textId="77777777" w:rsidR="004F73A3" w:rsidRPr="004F73A3" w:rsidRDefault="004F73A3" w:rsidP="004F73A3">
      <w:pPr>
        <w:numPr>
          <w:ilvl w:val="1"/>
          <w:numId w:val="1"/>
        </w:numPr>
        <w:tabs>
          <w:tab w:val="left" w:pos="1276"/>
        </w:tabs>
        <w:suppressAutoHyphens/>
        <w:spacing w:after="0" w:line="240" w:lineRule="auto"/>
        <w:ind w:left="0"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laikytis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konfidencialumo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įsipareigojimų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nurodytų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2.1–2.4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papunkčiuose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Sutarties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vykdymo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metu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Sutarčiai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pasibaigus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ją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nutraukus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taip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pat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pasikeitus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ar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nutrūkus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mano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darbo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santykiams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3777F60" w14:textId="77777777" w:rsidR="004F73A3" w:rsidRPr="004F73A3" w:rsidRDefault="004F73A3" w:rsidP="004F73A3">
      <w:pPr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left="0"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Suprantu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kad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konfidencialia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informacija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laikoma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visa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Sutartimi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bei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jos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vykdymu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susijusi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informacija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įskaitant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dokumentus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kuri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man taps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žinoma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vykdant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Sutartį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kuri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nėra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prieinama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viešuose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šaltiniuose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bei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kurios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atskleidimas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nėra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privalomas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pagal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Lietuvos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Respublikos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įstatymus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A5E58E6" w14:textId="77777777" w:rsidR="004F73A3" w:rsidRPr="004F73A3" w:rsidRDefault="004F73A3" w:rsidP="004F73A3">
      <w:pPr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left="0"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Esu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įspėtas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(-a),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kad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0852CEB" w14:textId="77777777" w:rsidR="004F73A3" w:rsidRPr="004F73A3" w:rsidRDefault="004F73A3" w:rsidP="004F73A3">
      <w:pPr>
        <w:numPr>
          <w:ilvl w:val="1"/>
          <w:numId w:val="1"/>
        </w:numPr>
        <w:tabs>
          <w:tab w:val="left" w:pos="1276"/>
        </w:tabs>
        <w:suppressAutoHyphens/>
        <w:spacing w:after="0" w:line="240" w:lineRule="auto"/>
        <w:ind w:left="0"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šis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pasižadėjimas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galios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neterminuotą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laiką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70192A81" w14:textId="77777777" w:rsidR="004F73A3" w:rsidRPr="004F73A3" w:rsidRDefault="004F73A3" w:rsidP="004F73A3">
      <w:pPr>
        <w:numPr>
          <w:ilvl w:val="1"/>
          <w:numId w:val="1"/>
        </w:numPr>
        <w:tabs>
          <w:tab w:val="left" w:pos="1276"/>
        </w:tabs>
        <w:suppressAutoHyphens/>
        <w:spacing w:after="0" w:line="240" w:lineRule="auto"/>
        <w:ind w:left="0"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Sutartimi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jos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vykdymu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susijusią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informaciją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kuri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man taps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žinoma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bei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dokumentus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galėsiu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atskleisti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tik Lietuvos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Respublikos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įstatymų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nustatytais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atvejais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2F168599" w14:textId="4B0405F0" w:rsidR="004F73A3" w:rsidRPr="004F73A3" w:rsidRDefault="004F73A3" w:rsidP="004F73A3">
      <w:pPr>
        <w:numPr>
          <w:ilvl w:val="1"/>
          <w:numId w:val="1"/>
        </w:numPr>
        <w:tabs>
          <w:tab w:val="left" w:pos="1276"/>
        </w:tabs>
        <w:suppressAutoHyphens/>
        <w:spacing w:after="0" w:line="240" w:lineRule="auto"/>
        <w:ind w:left="0"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jei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pažeisiu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šį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pasižadėjimą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turėsiu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atlyginti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Informatikos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ryšių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departamentui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prie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Lietuvos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Respublikos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vidaus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reikalų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ministerijos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tretiesiems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asmenims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padarytą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žalą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bei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nuostolius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atsakyti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Lietuvos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Respublikos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įstatymų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nustatyta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3A3">
        <w:rPr>
          <w:rFonts w:ascii="Times New Roman" w:hAnsi="Times New Roman" w:cs="Times New Roman"/>
          <w:color w:val="000000"/>
          <w:sz w:val="24"/>
          <w:szCs w:val="24"/>
        </w:rPr>
        <w:t>tvarka</w:t>
      </w:r>
      <w:proofErr w:type="spellEnd"/>
      <w:r w:rsidRPr="004F73A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2EAD73D" w14:textId="02B7D206" w:rsidR="004F73A3" w:rsidRPr="00D4691B" w:rsidRDefault="004F73A3" w:rsidP="004F73A3">
      <w:r w:rsidRPr="004F73A3">
        <w:rPr>
          <w:rFonts w:ascii="Times New Roman" w:hAnsi="Times New Roman" w:cs="Times New Roman"/>
          <w:sz w:val="24"/>
          <w:szCs w:val="24"/>
        </w:rPr>
        <w:t xml:space="preserve">     </w:t>
      </w:r>
      <w:r w:rsidR="00D4691B" w:rsidRPr="0076701B">
        <w:t>___________________________</w:t>
      </w:r>
      <w:r w:rsidR="00D4691B" w:rsidRPr="0076701B">
        <w:tab/>
      </w:r>
      <w:r w:rsidR="00D4691B" w:rsidRPr="0076701B">
        <w:tab/>
        <w:t xml:space="preserve">                                     _____________________</w:t>
      </w:r>
    </w:p>
    <w:p w14:paraId="18C82CF4" w14:textId="63407CFD" w:rsidR="004F73A3" w:rsidRPr="004F73A3" w:rsidRDefault="004F73A3" w:rsidP="004F73A3">
      <w:pPr>
        <w:rPr>
          <w:rFonts w:ascii="Times New Roman" w:hAnsi="Times New Roman" w:cs="Times New Roman"/>
          <w:sz w:val="24"/>
          <w:szCs w:val="24"/>
        </w:rPr>
      </w:pPr>
      <w:r w:rsidRPr="004F73A3">
        <w:rPr>
          <w:rFonts w:ascii="Times New Roman" w:hAnsi="Times New Roman" w:cs="Times New Roman"/>
          <w:sz w:val="24"/>
          <w:szCs w:val="24"/>
        </w:rPr>
        <w:t xml:space="preserve">        </w:t>
      </w:r>
      <w:r w:rsidR="00D4691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F73A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4F73A3">
        <w:rPr>
          <w:rFonts w:ascii="Times New Roman" w:hAnsi="Times New Roman" w:cs="Times New Roman"/>
          <w:sz w:val="24"/>
          <w:szCs w:val="24"/>
        </w:rPr>
        <w:t>paraša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spellStart"/>
      <w:proofErr w:type="gramEnd"/>
      <w:r w:rsidRPr="004F73A3">
        <w:rPr>
          <w:rFonts w:ascii="Times New Roman" w:hAnsi="Times New Roman" w:cs="Times New Roman"/>
          <w:sz w:val="24"/>
          <w:szCs w:val="24"/>
        </w:rPr>
        <w:t>vardas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73A3">
        <w:rPr>
          <w:rFonts w:ascii="Times New Roman" w:hAnsi="Times New Roman" w:cs="Times New Roman"/>
          <w:sz w:val="24"/>
          <w:szCs w:val="24"/>
        </w:rPr>
        <w:t>pavardė</w:t>
      </w:r>
      <w:proofErr w:type="spellEnd"/>
      <w:r w:rsidRPr="004F73A3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18"/>
      </w:tblGrid>
      <w:tr w:rsidR="004F73A3" w:rsidRPr="000A0266" w14:paraId="44941399" w14:textId="77777777" w:rsidTr="00CB13CE">
        <w:tc>
          <w:tcPr>
            <w:tcW w:w="4817" w:type="dxa"/>
          </w:tcPr>
          <w:p w14:paraId="4441B0D5" w14:textId="77777777" w:rsidR="004F73A3" w:rsidRPr="000A0266" w:rsidRDefault="004F73A3" w:rsidP="00CB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266">
              <w:rPr>
                <w:rFonts w:ascii="Times New Roman" w:hAnsi="Times New Roman" w:cs="Times New Roman"/>
                <w:b/>
                <w:sz w:val="24"/>
                <w:szCs w:val="24"/>
              </w:rPr>
              <w:t>KLIENTAS</w:t>
            </w:r>
          </w:p>
          <w:p w14:paraId="2729BC57" w14:textId="77777777" w:rsidR="004F73A3" w:rsidRPr="000A0266" w:rsidRDefault="004F73A3" w:rsidP="00CB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2B0ABC" w14:textId="77777777" w:rsidR="004F73A3" w:rsidRPr="000A0266" w:rsidRDefault="004F73A3" w:rsidP="00CB13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A0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Informatikos</w:t>
            </w:r>
            <w:proofErr w:type="spellEnd"/>
            <w:r w:rsidRPr="000A0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0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</w:t>
            </w:r>
            <w:proofErr w:type="spellEnd"/>
            <w:r w:rsidRPr="000A0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0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ryšių</w:t>
            </w:r>
            <w:proofErr w:type="spellEnd"/>
            <w:r w:rsidRPr="000A0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0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departamentas</w:t>
            </w:r>
            <w:proofErr w:type="spellEnd"/>
            <w:r w:rsidRPr="000A0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9477975" w14:textId="77777777" w:rsidR="004F73A3" w:rsidRPr="000A0266" w:rsidRDefault="004F73A3" w:rsidP="00CB13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A0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</w:t>
            </w:r>
            <w:proofErr w:type="spellEnd"/>
            <w:r w:rsidRPr="000A0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Lietuvos </w:t>
            </w:r>
            <w:proofErr w:type="spellStart"/>
            <w:r w:rsidRPr="000A0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Respublikos</w:t>
            </w:r>
            <w:proofErr w:type="spellEnd"/>
            <w:r w:rsidRPr="000A0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0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vidaus</w:t>
            </w:r>
            <w:proofErr w:type="spellEnd"/>
            <w:r w:rsidRPr="000A0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60B48F4" w14:textId="77777777" w:rsidR="004F73A3" w:rsidRPr="000A0266" w:rsidRDefault="004F73A3" w:rsidP="00CB13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A0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reikalų</w:t>
            </w:r>
            <w:proofErr w:type="spellEnd"/>
            <w:r w:rsidRPr="000A0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0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ministerijos</w:t>
            </w:r>
            <w:proofErr w:type="spellEnd"/>
          </w:p>
          <w:p w14:paraId="59FAB578" w14:textId="77777777" w:rsidR="004F73A3" w:rsidRPr="000A0266" w:rsidRDefault="004F73A3" w:rsidP="00CB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0ADF7" w14:textId="77777777" w:rsidR="004F73A3" w:rsidRPr="000A0266" w:rsidRDefault="004F73A3" w:rsidP="00CB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266">
              <w:rPr>
                <w:rFonts w:ascii="Times New Roman" w:hAnsi="Times New Roman" w:cs="Times New Roman"/>
                <w:sz w:val="24"/>
                <w:szCs w:val="24"/>
              </w:rPr>
              <w:t>Direktorė</w:t>
            </w:r>
            <w:proofErr w:type="spellEnd"/>
          </w:p>
          <w:p w14:paraId="54EE8963" w14:textId="77777777" w:rsidR="004F73A3" w:rsidRPr="000A0266" w:rsidRDefault="004F73A3" w:rsidP="00CB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97EB2" w14:textId="77777777" w:rsidR="004F73A3" w:rsidRPr="000A0266" w:rsidRDefault="004F73A3" w:rsidP="00CB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66">
              <w:rPr>
                <w:rFonts w:ascii="Times New Roman" w:hAnsi="Times New Roman" w:cs="Times New Roman"/>
                <w:sz w:val="24"/>
                <w:szCs w:val="24"/>
              </w:rPr>
              <w:t xml:space="preserve">Viktorija </w:t>
            </w:r>
            <w:proofErr w:type="spellStart"/>
            <w:r w:rsidRPr="000A0266">
              <w:rPr>
                <w:rFonts w:ascii="Times New Roman" w:hAnsi="Times New Roman" w:cs="Times New Roman"/>
                <w:sz w:val="24"/>
                <w:szCs w:val="24"/>
              </w:rPr>
              <w:t>Rūkštelė</w:t>
            </w:r>
            <w:proofErr w:type="spellEnd"/>
          </w:p>
        </w:tc>
        <w:tc>
          <w:tcPr>
            <w:tcW w:w="4818" w:type="dxa"/>
          </w:tcPr>
          <w:p w14:paraId="131E5A71" w14:textId="77777777" w:rsidR="004F73A3" w:rsidRPr="000A0266" w:rsidRDefault="004F73A3" w:rsidP="00CB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266">
              <w:rPr>
                <w:rFonts w:ascii="Times New Roman" w:hAnsi="Times New Roman" w:cs="Times New Roman"/>
                <w:b/>
                <w:sz w:val="24"/>
                <w:szCs w:val="24"/>
              </w:rPr>
              <w:t>PASLAUGŲ TEIKĖJAS</w:t>
            </w:r>
          </w:p>
          <w:p w14:paraId="0E806A7C" w14:textId="77777777" w:rsidR="004F73A3" w:rsidRPr="000A0266" w:rsidRDefault="004F73A3" w:rsidP="00CB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1CAD2" w14:textId="77777777" w:rsidR="004F73A3" w:rsidRPr="000A0266" w:rsidRDefault="004F73A3" w:rsidP="00CB13C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t-LT"/>
              </w:rPr>
            </w:pPr>
            <w:r w:rsidRPr="000A02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UAB  „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Asseco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 Lietuva</w:t>
            </w:r>
            <w:r w:rsidRPr="000A02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“ </w:t>
            </w:r>
          </w:p>
          <w:p w14:paraId="614EC7D5" w14:textId="77777777" w:rsidR="004F73A3" w:rsidRPr="000A0266" w:rsidRDefault="004F73A3" w:rsidP="00CB13C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5525CD" w14:textId="77777777" w:rsidR="004F73A3" w:rsidRPr="000A0266" w:rsidRDefault="004F73A3" w:rsidP="00CB13CE">
            <w:pPr>
              <w:ind w:left="348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97E0C5" w14:textId="77777777" w:rsidR="004F73A3" w:rsidRPr="000A0266" w:rsidRDefault="004F73A3" w:rsidP="00CB13CE">
            <w:pPr>
              <w:ind w:left="348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96C15A" w14:textId="77777777" w:rsidR="004F73A3" w:rsidRPr="000A0266" w:rsidRDefault="004F73A3" w:rsidP="00CB13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Generalinis </w:t>
            </w:r>
            <w:r w:rsidRPr="000A026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direktorius</w:t>
            </w:r>
          </w:p>
          <w:p w14:paraId="3E848717" w14:textId="77777777" w:rsidR="004F73A3" w:rsidRPr="000A0266" w:rsidRDefault="004F73A3" w:rsidP="00CB13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A026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                                                           </w:t>
            </w:r>
          </w:p>
          <w:p w14:paraId="7D3F5EAF" w14:textId="77777777" w:rsidR="004F73A3" w:rsidRPr="000A0266" w:rsidRDefault="004F73A3" w:rsidP="00CB13C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Albertas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Šermokas</w:t>
            </w:r>
            <w:proofErr w:type="spellEnd"/>
          </w:p>
          <w:p w14:paraId="03205DE8" w14:textId="77777777" w:rsidR="004F73A3" w:rsidRPr="000A0266" w:rsidRDefault="004F73A3" w:rsidP="00CB13CE">
            <w:pPr>
              <w:ind w:left="348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BF4A5A" w14:textId="77777777" w:rsidR="004F73A3" w:rsidRPr="000A0266" w:rsidRDefault="004F73A3" w:rsidP="00CB13CE">
            <w:pPr>
              <w:ind w:left="348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39FA4B7" w14:textId="77777777" w:rsidR="004F73A3" w:rsidRDefault="004F73A3"/>
    <w:sectPr w:rsidR="004F73A3" w:rsidSect="004F73A3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92CCD" w14:textId="77777777" w:rsidR="00B91F12" w:rsidRDefault="00B91F12" w:rsidP="004F73A3">
      <w:pPr>
        <w:spacing w:after="0" w:line="240" w:lineRule="auto"/>
      </w:pPr>
      <w:r>
        <w:separator/>
      </w:r>
    </w:p>
  </w:endnote>
  <w:endnote w:type="continuationSeparator" w:id="0">
    <w:p w14:paraId="093B35F4" w14:textId="77777777" w:rsidR="00B91F12" w:rsidRDefault="00B91F12" w:rsidP="004F7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A3FFD" w14:textId="77777777" w:rsidR="00B91F12" w:rsidRDefault="00B91F12" w:rsidP="004F73A3">
      <w:pPr>
        <w:spacing w:after="0" w:line="240" w:lineRule="auto"/>
      </w:pPr>
      <w:r>
        <w:separator/>
      </w:r>
    </w:p>
  </w:footnote>
  <w:footnote w:type="continuationSeparator" w:id="0">
    <w:p w14:paraId="4CA898A2" w14:textId="77777777" w:rsidR="00B91F12" w:rsidRDefault="00B91F12" w:rsidP="004F7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5191494"/>
      <w:docPartObj>
        <w:docPartGallery w:val="Page Numbers (Top of Page)"/>
        <w:docPartUnique/>
      </w:docPartObj>
    </w:sdtPr>
    <w:sdtEndPr/>
    <w:sdtContent>
      <w:p w14:paraId="6C1A86AB" w14:textId="2F70051D" w:rsidR="004F73A3" w:rsidRDefault="004F73A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44543CED" w14:textId="77777777" w:rsidR="004F73A3" w:rsidRDefault="004F73A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2797"/>
    <w:multiLevelType w:val="multilevel"/>
    <w:tmpl w:val="9DB25E18"/>
    <w:lvl w:ilvl="0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2069" w:hanging="432"/>
      </w:pPr>
    </w:lvl>
    <w:lvl w:ilvl="2">
      <w:start w:val="1"/>
      <w:numFmt w:val="decimal"/>
      <w:lvlText w:val="%1.%2.%3."/>
      <w:lvlJc w:val="left"/>
      <w:pPr>
        <w:ind w:left="2501" w:hanging="504"/>
      </w:pPr>
    </w:lvl>
    <w:lvl w:ilvl="3">
      <w:start w:val="1"/>
      <w:numFmt w:val="decimal"/>
      <w:lvlText w:val="%1.%2.%3.%4."/>
      <w:lvlJc w:val="left"/>
      <w:pPr>
        <w:ind w:left="3005" w:hanging="648"/>
      </w:pPr>
    </w:lvl>
    <w:lvl w:ilvl="4">
      <w:start w:val="1"/>
      <w:numFmt w:val="decimal"/>
      <w:lvlText w:val="%1.%2.%3.%4.%5."/>
      <w:lvlJc w:val="left"/>
      <w:pPr>
        <w:ind w:left="3509" w:hanging="792"/>
      </w:pPr>
    </w:lvl>
    <w:lvl w:ilvl="5">
      <w:start w:val="1"/>
      <w:numFmt w:val="decimal"/>
      <w:lvlText w:val="%1.%2.%3.%4.%5.%6."/>
      <w:lvlJc w:val="left"/>
      <w:pPr>
        <w:ind w:left="4013" w:hanging="936"/>
      </w:pPr>
    </w:lvl>
    <w:lvl w:ilvl="6">
      <w:start w:val="1"/>
      <w:numFmt w:val="decimal"/>
      <w:lvlText w:val="%1.%2.%3.%4.%5.%6.%7."/>
      <w:lvlJc w:val="left"/>
      <w:pPr>
        <w:ind w:left="4517" w:hanging="1080"/>
      </w:pPr>
    </w:lvl>
    <w:lvl w:ilvl="7">
      <w:start w:val="1"/>
      <w:numFmt w:val="decimal"/>
      <w:lvlText w:val="%1.%2.%3.%4.%5.%6.%7.%8."/>
      <w:lvlJc w:val="left"/>
      <w:pPr>
        <w:ind w:left="5021" w:hanging="1224"/>
      </w:pPr>
    </w:lvl>
    <w:lvl w:ilvl="8">
      <w:start w:val="1"/>
      <w:numFmt w:val="decimal"/>
      <w:lvlText w:val="%1.%2.%3.%4.%5.%6.%7.%8.%9."/>
      <w:lvlJc w:val="left"/>
      <w:pPr>
        <w:ind w:left="5597" w:hanging="1440"/>
      </w:pPr>
    </w:lvl>
  </w:abstractNum>
  <w:num w:numId="1" w16cid:durableId="1573660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A3"/>
    <w:rsid w:val="000A3524"/>
    <w:rsid w:val="002F48A5"/>
    <w:rsid w:val="004F73A3"/>
    <w:rsid w:val="006B55ED"/>
    <w:rsid w:val="006F04D4"/>
    <w:rsid w:val="00B91F12"/>
    <w:rsid w:val="00D4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A1F63"/>
  <w15:chartTrackingRefBased/>
  <w15:docId w15:val="{197BB07E-3AE6-464F-8295-AC70FEB2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F73A3"/>
    <w:pPr>
      <w:spacing w:line="252" w:lineRule="auto"/>
      <w:jc w:val="both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F7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F7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F73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F7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F73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F7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F7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F7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F7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F7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F7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F73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F73A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F73A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F73A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F73A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F73A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F73A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F7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F7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F7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F7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F7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F73A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F73A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F73A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F7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F73A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F73A3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4F73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F73A3"/>
    <w:rPr>
      <w:rFonts w:eastAsiaTheme="minorEastAsia"/>
      <w:kern w:val="0"/>
      <w:sz w:val="22"/>
      <w:szCs w:val="22"/>
      <w:lang w:val="en-US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4F73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F73A3"/>
    <w:rPr>
      <w:rFonts w:eastAsiaTheme="minorEastAsia"/>
      <w:kern w:val="0"/>
      <w:sz w:val="22"/>
      <w:szCs w:val="22"/>
      <w:lang w:val="en-US"/>
      <w14:ligatures w14:val="none"/>
    </w:rPr>
  </w:style>
  <w:style w:type="table" w:customStyle="1" w:styleId="TableGrid1">
    <w:name w:val="Table Grid1"/>
    <w:basedOn w:val="prastojilentel"/>
    <w:next w:val="Lentelstinklelis"/>
    <w:uiPriority w:val="59"/>
    <w:rsid w:val="004F73A3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4F7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B55ED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B55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55E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B55ED"/>
    <w:rPr>
      <w:rFonts w:eastAsiaTheme="minorEastAsia"/>
      <w:kern w:val="0"/>
      <w:sz w:val="20"/>
      <w:szCs w:val="20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55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55ED"/>
    <w:rPr>
      <w:rFonts w:eastAsiaTheme="minorEastAsia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3021</Words>
  <Characters>1722</Characters>
  <Application>Microsoft Office Word</Application>
  <DocSecurity>4</DocSecurity>
  <Lines>14</Lines>
  <Paragraphs>9</Paragraphs>
  <ScaleCrop>false</ScaleCrop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2025-04-07T10:46:00Z</dcterms:created>
  <dc:creator>Miglė Plentaitė-Cibulskė</dc:creator>
  <cp:lastModifiedBy>Miglė Plentaitė-Cibulskė</cp:lastModifiedBy>
  <dcterms:modified xsi:type="dcterms:W3CDTF">2025-04-07T10:46:00Z</dcterms:modified>
  <cp:revision>2</cp:revision>
</cp:coreProperties>
</file>