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CA254" w14:textId="77777777" w:rsidR="00554871" w:rsidRPr="00927478" w:rsidRDefault="00554871"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5EBD6D20"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w:t>
      </w:r>
      <w:r w:rsidR="004460C0">
        <w:rPr>
          <w:b/>
          <w:color w:val="000000" w:themeColor="text1"/>
          <w:lang w:val="lt-LT"/>
        </w:rPr>
        <w:t xml:space="preserve"> </w:t>
      </w:r>
      <w:r w:rsidR="00250DF4" w:rsidRPr="00927478">
        <w:rPr>
          <w:b/>
          <w:color w:val="000000" w:themeColor="text1"/>
          <w:lang w:val="lt-LT"/>
        </w:rPr>
        <w:t xml:space="preserve">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Sraopastraipa"/>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Sraopastraipa"/>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Sraopastraipa"/>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927478"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 xml:space="preserve">EVA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procedūra</w:t>
            </w:r>
            <w:proofErr w:type="spellEnd"/>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proofErr w:type="spellStart"/>
            <w:r w:rsidRPr="00927478">
              <w:rPr>
                <w:color w:val="000000" w:themeColor="text1"/>
              </w:rPr>
              <w:t>Paslaugų</w:t>
            </w:r>
            <w:proofErr w:type="spellEnd"/>
            <w:r w:rsidRPr="00927478">
              <w:rPr>
                <w:color w:val="000000" w:themeColor="text1"/>
              </w:rPr>
              <w:t xml:space="preserve"> </w:t>
            </w:r>
            <w:proofErr w:type="spellStart"/>
            <w:r w:rsidRPr="00927478">
              <w:rPr>
                <w:color w:val="000000" w:themeColor="text1"/>
              </w:rPr>
              <w:t>teikėjas</w:t>
            </w:r>
            <w:proofErr w:type="spellEnd"/>
            <w:r w:rsidRPr="00927478">
              <w:rPr>
                <w:color w:val="000000" w:themeColor="text1"/>
              </w:rPr>
              <w:t xml:space="preserve"> </w:t>
            </w:r>
            <w:proofErr w:type="spellStart"/>
            <w:r w:rsidRPr="00927478">
              <w:rPr>
                <w:color w:val="000000" w:themeColor="text1"/>
              </w:rPr>
              <w:t>turi</w:t>
            </w:r>
            <w:proofErr w:type="spellEnd"/>
            <w:r w:rsidRPr="00927478">
              <w:rPr>
                <w:color w:val="000000" w:themeColor="text1"/>
              </w:rPr>
              <w:t>:</w:t>
            </w:r>
          </w:p>
          <w:p w14:paraId="21C02495" w14:textId="77777777" w:rsidR="0024584B" w:rsidRPr="00927478" w:rsidRDefault="0024584B" w:rsidP="0024584B">
            <w:pPr>
              <w:rPr>
                <w:color w:val="000000" w:themeColor="text1"/>
              </w:rPr>
            </w:pPr>
            <w:r w:rsidRPr="00927478">
              <w:rPr>
                <w:color w:val="000000" w:themeColor="text1"/>
              </w:rPr>
              <w:t xml:space="preserve">1. </w:t>
            </w:r>
            <w:proofErr w:type="spellStart"/>
            <w:r w:rsidRPr="00927478">
              <w:rPr>
                <w:color w:val="000000" w:themeColor="text1"/>
              </w:rPr>
              <w:t>parengti</w:t>
            </w:r>
            <w:proofErr w:type="spellEnd"/>
            <w:r w:rsidRPr="00927478">
              <w:rPr>
                <w:color w:val="000000" w:themeColor="text1"/>
              </w:rPr>
              <w:t xml:space="preserve"> </w:t>
            </w:r>
            <w:proofErr w:type="spellStart"/>
            <w:r w:rsidRPr="00927478">
              <w:rPr>
                <w:color w:val="000000" w:themeColor="text1"/>
              </w:rPr>
              <w:t>anglų</w:t>
            </w:r>
            <w:proofErr w:type="spellEnd"/>
            <w:r w:rsidRPr="00927478">
              <w:rPr>
                <w:color w:val="000000" w:themeColor="text1"/>
              </w:rPr>
              <w:t xml:space="preserve"> </w:t>
            </w:r>
            <w:proofErr w:type="spellStart"/>
            <w:r w:rsidRPr="00927478">
              <w:rPr>
                <w:color w:val="000000" w:themeColor="text1"/>
              </w:rPr>
              <w:t>kalba</w:t>
            </w:r>
            <w:proofErr w:type="spellEnd"/>
            <w:r w:rsidRPr="00927478">
              <w:rPr>
                <w:color w:val="000000" w:themeColor="text1"/>
              </w:rPr>
              <w:t xml:space="preserve">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kokybės</w:t>
            </w:r>
            <w:proofErr w:type="spellEnd"/>
            <w:r w:rsidRPr="00927478">
              <w:rPr>
                <w:color w:val="000000" w:themeColor="text1"/>
              </w:rPr>
              <w:t xml:space="preserve">, </w:t>
            </w:r>
            <w:proofErr w:type="spellStart"/>
            <w:r w:rsidRPr="00927478">
              <w:rPr>
                <w:color w:val="000000" w:themeColor="text1"/>
              </w:rPr>
              <w:t>kliklinikinio</w:t>
            </w:r>
            <w:proofErr w:type="spellEnd"/>
            <w:r w:rsidRPr="00927478">
              <w:rPr>
                <w:color w:val="000000" w:themeColor="text1"/>
              </w:rPr>
              <w:t xml:space="preserve">, </w:t>
            </w:r>
            <w:proofErr w:type="spellStart"/>
            <w:r w:rsidRPr="00927478">
              <w:rPr>
                <w:color w:val="000000" w:themeColor="text1"/>
              </w:rPr>
              <w:t>klinikinio</w:t>
            </w:r>
            <w:proofErr w:type="spellEnd"/>
            <w:r w:rsidRPr="00927478">
              <w:rPr>
                <w:color w:val="000000" w:themeColor="text1"/>
              </w:rPr>
              <w:t xml:space="preserve"> </w:t>
            </w:r>
            <w:proofErr w:type="spellStart"/>
            <w:r w:rsidRPr="00927478">
              <w:rPr>
                <w:color w:val="000000" w:themeColor="text1"/>
              </w:rPr>
              <w:t>ir</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statistikos</w:t>
            </w:r>
            <w:proofErr w:type="spellEnd"/>
            <w:r w:rsidRPr="00927478">
              <w:rPr>
                <w:color w:val="000000" w:themeColor="text1"/>
              </w:rPr>
              <w:t xml:space="preserve"> </w:t>
            </w:r>
            <w:proofErr w:type="spellStart"/>
            <w:r w:rsidRPr="00927478">
              <w:rPr>
                <w:color w:val="000000" w:themeColor="text1"/>
              </w:rPr>
              <w:t>klausimo</w:t>
            </w:r>
            <w:proofErr w:type="spellEnd"/>
            <w:r w:rsidRPr="00927478">
              <w:rPr>
                <w:color w:val="000000" w:themeColor="text1"/>
              </w:rPr>
              <w:t xml:space="preserve"> (-ų) </w:t>
            </w:r>
            <w:proofErr w:type="spellStart"/>
            <w:r w:rsidRPr="00927478">
              <w:rPr>
                <w:color w:val="000000" w:themeColor="text1"/>
              </w:rPr>
              <w:t>ar</w:t>
            </w:r>
            <w:proofErr w:type="spellEnd"/>
            <w:r w:rsidRPr="00927478">
              <w:rPr>
                <w:color w:val="000000" w:themeColor="text1"/>
              </w:rPr>
              <w:t xml:space="preserve"> jo (-ų)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ių</w:t>
            </w:r>
            <w:proofErr w:type="spellEnd"/>
            <w:r w:rsidRPr="00927478">
              <w:rPr>
                <w:color w:val="000000" w:themeColor="text1"/>
              </w:rPr>
              <w:t xml:space="preserve">) </w:t>
            </w:r>
            <w:proofErr w:type="spellStart"/>
            <w:proofErr w:type="gramStart"/>
            <w:r w:rsidRPr="00927478">
              <w:rPr>
                <w:color w:val="000000" w:themeColor="text1"/>
              </w:rPr>
              <w:t>vertinimą</w:t>
            </w:r>
            <w:proofErr w:type="spellEnd"/>
            <w:r w:rsidRPr="00927478">
              <w:rPr>
                <w:color w:val="000000" w:themeColor="text1"/>
              </w:rPr>
              <w:t>;</w:t>
            </w:r>
            <w:proofErr w:type="gramEnd"/>
          </w:p>
          <w:p w14:paraId="377E2303" w14:textId="77777777" w:rsidR="0024584B" w:rsidRPr="00927478" w:rsidRDefault="0024584B" w:rsidP="0024584B">
            <w:pPr>
              <w:rPr>
                <w:color w:val="000000" w:themeColor="text1"/>
              </w:rPr>
            </w:pPr>
            <w:r w:rsidRPr="00927478">
              <w:rPr>
                <w:color w:val="000000" w:themeColor="text1"/>
              </w:rPr>
              <w:t xml:space="preserve">2. </w:t>
            </w:r>
            <w:proofErr w:type="spellStart"/>
            <w:r w:rsidRPr="00927478">
              <w:rPr>
                <w:color w:val="000000" w:themeColor="text1"/>
              </w:rPr>
              <w:t>parengti</w:t>
            </w:r>
            <w:proofErr w:type="spellEnd"/>
            <w:r w:rsidRPr="00927478">
              <w:rPr>
                <w:color w:val="000000" w:themeColor="text1"/>
              </w:rPr>
              <w:t xml:space="preserve"> </w:t>
            </w:r>
            <w:proofErr w:type="spellStart"/>
            <w:r w:rsidRPr="00927478">
              <w:rPr>
                <w:color w:val="000000" w:themeColor="text1"/>
              </w:rPr>
              <w:t>vertinimo</w:t>
            </w:r>
            <w:proofErr w:type="spellEnd"/>
            <w:r w:rsidRPr="00927478">
              <w:rPr>
                <w:color w:val="000000" w:themeColor="text1"/>
              </w:rPr>
              <w:t xml:space="preserve"> </w:t>
            </w:r>
            <w:proofErr w:type="spellStart"/>
            <w:r w:rsidRPr="00927478">
              <w:rPr>
                <w:color w:val="000000" w:themeColor="text1"/>
              </w:rPr>
              <w:t>protokolą</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jo </w:t>
            </w:r>
            <w:proofErr w:type="spellStart"/>
            <w:r w:rsidRPr="00927478">
              <w:rPr>
                <w:color w:val="000000" w:themeColor="text1"/>
              </w:rPr>
              <w:t>dalį</w:t>
            </w:r>
            <w:proofErr w:type="spellEnd"/>
            <w:r w:rsidRPr="00927478">
              <w:rPr>
                <w:color w:val="000000" w:themeColor="text1"/>
              </w:rPr>
              <w:t xml:space="preserve"> </w:t>
            </w:r>
            <w:proofErr w:type="spellStart"/>
            <w:r w:rsidRPr="00927478">
              <w:rPr>
                <w:color w:val="000000" w:themeColor="text1"/>
              </w:rPr>
              <w:t>iš</w:t>
            </w:r>
            <w:proofErr w:type="spellEnd"/>
            <w:r w:rsidRPr="00927478">
              <w:rPr>
                <w:color w:val="000000" w:themeColor="text1"/>
              </w:rPr>
              <w:t xml:space="preserve"> </w:t>
            </w:r>
            <w:proofErr w:type="spellStart"/>
            <w:r w:rsidRPr="00927478">
              <w:rPr>
                <w:color w:val="000000" w:themeColor="text1"/>
              </w:rPr>
              <w:t>Tarnybos</w:t>
            </w:r>
            <w:proofErr w:type="spellEnd"/>
            <w:r w:rsidRPr="00927478">
              <w:rPr>
                <w:color w:val="000000" w:themeColor="text1"/>
              </w:rPr>
              <w:t xml:space="preserve"> </w:t>
            </w:r>
            <w:proofErr w:type="spellStart"/>
            <w:r w:rsidRPr="00927478">
              <w:rPr>
                <w:color w:val="000000" w:themeColor="text1"/>
              </w:rPr>
              <w:t>gautame</w:t>
            </w:r>
            <w:proofErr w:type="spellEnd"/>
            <w:r w:rsidRPr="00927478">
              <w:rPr>
                <w:color w:val="000000" w:themeColor="text1"/>
              </w:rPr>
              <w:t xml:space="preserve"> EVA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šablone</w:t>
            </w:r>
            <w:proofErr w:type="spellEnd"/>
            <w:r w:rsidRPr="00927478">
              <w:rPr>
                <w:color w:val="000000" w:themeColor="text1"/>
              </w:rPr>
              <w:t xml:space="preserve">, </w:t>
            </w:r>
            <w:proofErr w:type="spellStart"/>
            <w:r w:rsidRPr="00927478">
              <w:rPr>
                <w:color w:val="000000" w:themeColor="text1"/>
              </w:rPr>
              <w:t>kokybiškai</w:t>
            </w:r>
            <w:proofErr w:type="spellEnd"/>
            <w:r w:rsidRPr="00927478">
              <w:rPr>
                <w:color w:val="000000" w:themeColor="text1"/>
              </w:rPr>
              <w:t xml:space="preserve"> </w:t>
            </w:r>
            <w:proofErr w:type="spellStart"/>
            <w:r w:rsidRPr="00927478">
              <w:rPr>
                <w:color w:val="000000" w:themeColor="text1"/>
              </w:rPr>
              <w:t>pagal</w:t>
            </w:r>
            <w:proofErr w:type="spellEnd"/>
            <w:r w:rsidRPr="00927478">
              <w:rPr>
                <w:color w:val="000000" w:themeColor="text1"/>
              </w:rPr>
              <w:t xml:space="preserve"> EVA </w:t>
            </w:r>
            <w:proofErr w:type="spellStart"/>
            <w:proofErr w:type="gramStart"/>
            <w:r w:rsidRPr="00927478">
              <w:rPr>
                <w:color w:val="000000" w:themeColor="text1"/>
              </w:rPr>
              <w:t>reikalavimus</w:t>
            </w:r>
            <w:proofErr w:type="spellEnd"/>
            <w:r w:rsidRPr="00927478">
              <w:rPr>
                <w:color w:val="000000" w:themeColor="text1"/>
              </w:rPr>
              <w:t>;</w:t>
            </w:r>
            <w:proofErr w:type="gramEnd"/>
          </w:p>
          <w:p w14:paraId="1DA68C18" w14:textId="77777777" w:rsidR="0024584B" w:rsidRPr="00927478" w:rsidRDefault="0024584B" w:rsidP="0024584B">
            <w:pPr>
              <w:rPr>
                <w:color w:val="000000" w:themeColor="text1"/>
              </w:rPr>
            </w:pPr>
            <w:r w:rsidRPr="00927478">
              <w:rPr>
                <w:color w:val="000000" w:themeColor="text1"/>
              </w:rPr>
              <w:t xml:space="preserve">3. </w:t>
            </w:r>
            <w:proofErr w:type="spellStart"/>
            <w:r w:rsidRPr="00927478">
              <w:rPr>
                <w:color w:val="000000" w:themeColor="text1"/>
              </w:rPr>
              <w:t>pateikti</w:t>
            </w:r>
            <w:proofErr w:type="spellEnd"/>
            <w:r w:rsidRPr="00927478">
              <w:rPr>
                <w:color w:val="000000" w:themeColor="text1"/>
              </w:rPr>
              <w:t xml:space="preserve"> </w:t>
            </w:r>
            <w:proofErr w:type="spellStart"/>
            <w:r w:rsidRPr="00927478">
              <w:rPr>
                <w:color w:val="000000" w:themeColor="text1"/>
              </w:rPr>
              <w:t>atliktą</w:t>
            </w:r>
            <w:proofErr w:type="spellEnd"/>
            <w:r w:rsidRPr="00927478">
              <w:rPr>
                <w:color w:val="000000" w:themeColor="text1"/>
              </w:rPr>
              <w:t xml:space="preserve"> </w:t>
            </w:r>
            <w:proofErr w:type="spellStart"/>
            <w:r w:rsidRPr="00927478">
              <w:rPr>
                <w:color w:val="000000" w:themeColor="text1"/>
              </w:rPr>
              <w:t>vertinimą</w:t>
            </w:r>
            <w:proofErr w:type="spellEnd"/>
            <w:r w:rsidRPr="00927478">
              <w:rPr>
                <w:color w:val="000000" w:themeColor="text1"/>
              </w:rPr>
              <w:t xml:space="preserve"> </w:t>
            </w:r>
            <w:proofErr w:type="spellStart"/>
            <w:r w:rsidRPr="00927478">
              <w:rPr>
                <w:color w:val="000000" w:themeColor="text1"/>
              </w:rPr>
              <w:t>elektronine</w:t>
            </w:r>
            <w:proofErr w:type="spellEnd"/>
            <w:r w:rsidRPr="00927478">
              <w:rPr>
                <w:color w:val="000000" w:themeColor="text1"/>
              </w:rPr>
              <w:t xml:space="preserve"> forma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pranešėjui</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vyresniajam</w:t>
            </w:r>
            <w:proofErr w:type="spellEnd"/>
            <w:r w:rsidRPr="00927478">
              <w:rPr>
                <w:color w:val="000000" w:themeColor="text1"/>
              </w:rPr>
              <w:t xml:space="preserve"> </w:t>
            </w:r>
            <w:proofErr w:type="spellStart"/>
            <w:r w:rsidRPr="00927478">
              <w:rPr>
                <w:color w:val="000000" w:themeColor="text1"/>
              </w:rPr>
              <w:t>ekspertui</w:t>
            </w:r>
            <w:proofErr w:type="spellEnd"/>
            <w:r w:rsidRPr="00927478">
              <w:rPr>
                <w:color w:val="000000" w:themeColor="text1"/>
              </w:rPr>
              <w:t xml:space="preserve">, </w:t>
            </w:r>
            <w:proofErr w:type="spellStart"/>
            <w:r w:rsidRPr="00927478">
              <w:rPr>
                <w:color w:val="000000" w:themeColor="text1"/>
              </w:rPr>
              <w:t>paskirtam</w:t>
            </w:r>
            <w:proofErr w:type="spellEnd"/>
            <w:r w:rsidRPr="00927478">
              <w:rPr>
                <w:color w:val="000000" w:themeColor="text1"/>
              </w:rPr>
              <w:t xml:space="preserve"> </w:t>
            </w:r>
            <w:proofErr w:type="spellStart"/>
            <w:r w:rsidRPr="00927478">
              <w:rPr>
                <w:color w:val="000000" w:themeColor="text1"/>
              </w:rPr>
              <w:t>už</w:t>
            </w:r>
            <w:proofErr w:type="spellEnd"/>
            <w:r w:rsidRPr="00927478">
              <w:rPr>
                <w:color w:val="000000" w:themeColor="text1"/>
              </w:rPr>
              <w:t xml:space="preserve">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jos</w:t>
            </w:r>
            <w:proofErr w:type="spellEnd"/>
            <w:r w:rsidRPr="00927478">
              <w:rPr>
                <w:color w:val="000000" w:themeColor="text1"/>
              </w:rPr>
              <w:t xml:space="preserve">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koordinavimą</w:t>
            </w:r>
            <w:proofErr w:type="spellEnd"/>
            <w:r w:rsidRPr="00927478">
              <w:rPr>
                <w:color w:val="000000" w:themeColor="text1"/>
              </w:rPr>
              <w:t xml:space="preserve">, </w:t>
            </w:r>
            <w:proofErr w:type="spellStart"/>
            <w:r w:rsidRPr="00927478">
              <w:rPr>
                <w:color w:val="000000" w:themeColor="text1"/>
              </w:rPr>
              <w:t>iki</w:t>
            </w:r>
            <w:proofErr w:type="spellEnd"/>
            <w:r w:rsidRPr="00927478">
              <w:rPr>
                <w:color w:val="000000" w:themeColor="text1"/>
              </w:rPr>
              <w:t xml:space="preserve">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pranešėjo</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vyresniojo</w:t>
            </w:r>
            <w:proofErr w:type="spellEnd"/>
            <w:r w:rsidRPr="00927478">
              <w:rPr>
                <w:color w:val="000000" w:themeColor="text1"/>
              </w:rPr>
              <w:t xml:space="preserve"> </w:t>
            </w:r>
            <w:proofErr w:type="spellStart"/>
            <w:r w:rsidRPr="00927478">
              <w:rPr>
                <w:color w:val="000000" w:themeColor="text1"/>
              </w:rPr>
              <w:t>eksperto</w:t>
            </w:r>
            <w:proofErr w:type="spellEnd"/>
            <w:r w:rsidRPr="00927478">
              <w:rPr>
                <w:color w:val="000000" w:themeColor="text1"/>
              </w:rPr>
              <w:t xml:space="preserve"> </w:t>
            </w:r>
            <w:proofErr w:type="spellStart"/>
            <w:r w:rsidRPr="00927478">
              <w:rPr>
                <w:color w:val="000000" w:themeColor="text1"/>
              </w:rPr>
              <w:t>nustatyto</w:t>
            </w:r>
            <w:proofErr w:type="spellEnd"/>
            <w:r w:rsidRPr="00927478">
              <w:rPr>
                <w:color w:val="000000" w:themeColor="text1"/>
              </w:rPr>
              <w:t xml:space="preserve"> </w:t>
            </w:r>
            <w:proofErr w:type="spellStart"/>
            <w:proofErr w:type="gramStart"/>
            <w:r w:rsidRPr="00927478">
              <w:rPr>
                <w:color w:val="000000" w:themeColor="text1"/>
              </w:rPr>
              <w:t>termino</w:t>
            </w:r>
            <w:proofErr w:type="spellEnd"/>
            <w:r w:rsidRPr="00927478">
              <w:rPr>
                <w:color w:val="000000" w:themeColor="text1"/>
              </w:rPr>
              <w:t>;</w:t>
            </w:r>
            <w:proofErr w:type="gramEnd"/>
          </w:p>
          <w:p w14:paraId="0405FE94" w14:textId="77777777" w:rsidR="0024584B" w:rsidRPr="00927478" w:rsidRDefault="0024584B" w:rsidP="0024584B">
            <w:pPr>
              <w:rPr>
                <w:color w:val="000000" w:themeColor="text1"/>
              </w:rPr>
            </w:pPr>
            <w:r w:rsidRPr="00927478">
              <w:rPr>
                <w:color w:val="000000" w:themeColor="text1"/>
              </w:rPr>
              <w:t xml:space="preserve">4. </w:t>
            </w:r>
            <w:proofErr w:type="spellStart"/>
            <w:r w:rsidRPr="00927478">
              <w:rPr>
                <w:color w:val="000000" w:themeColor="text1"/>
              </w:rPr>
              <w:t>esant</w:t>
            </w:r>
            <w:proofErr w:type="spellEnd"/>
            <w:r w:rsidRPr="00927478">
              <w:rPr>
                <w:color w:val="000000" w:themeColor="text1"/>
              </w:rPr>
              <w:t xml:space="preserve"> </w:t>
            </w:r>
            <w:proofErr w:type="spellStart"/>
            <w:r w:rsidRPr="00927478">
              <w:rPr>
                <w:color w:val="000000" w:themeColor="text1"/>
              </w:rPr>
              <w:t>poreikiui</w:t>
            </w:r>
            <w:proofErr w:type="spellEnd"/>
            <w:r w:rsidRPr="00927478">
              <w:rPr>
                <w:color w:val="000000" w:themeColor="text1"/>
              </w:rPr>
              <w:t xml:space="preserve"> </w:t>
            </w:r>
            <w:proofErr w:type="spellStart"/>
            <w:r w:rsidRPr="00927478">
              <w:rPr>
                <w:color w:val="000000" w:themeColor="text1"/>
              </w:rPr>
              <w:t>atlikti</w:t>
            </w:r>
            <w:proofErr w:type="spellEnd"/>
            <w:r w:rsidRPr="00927478">
              <w:rPr>
                <w:color w:val="000000" w:themeColor="text1"/>
              </w:rPr>
              <w:t xml:space="preserve"> </w:t>
            </w:r>
            <w:proofErr w:type="spellStart"/>
            <w:r w:rsidRPr="00927478">
              <w:rPr>
                <w:color w:val="000000" w:themeColor="text1"/>
              </w:rPr>
              <w:t>savo</w:t>
            </w:r>
            <w:proofErr w:type="spellEnd"/>
            <w:r w:rsidRPr="00927478">
              <w:rPr>
                <w:color w:val="000000" w:themeColor="text1"/>
              </w:rPr>
              <w:t xml:space="preserve"> </w:t>
            </w:r>
            <w:proofErr w:type="spellStart"/>
            <w:r w:rsidRPr="00927478">
              <w:rPr>
                <w:color w:val="000000" w:themeColor="text1"/>
              </w:rPr>
              <w:t>parengtos</w:t>
            </w:r>
            <w:proofErr w:type="spellEnd"/>
            <w:r w:rsidRPr="00927478">
              <w:rPr>
                <w:color w:val="000000" w:themeColor="text1"/>
              </w:rPr>
              <w:t xml:space="preserve">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ir</w:t>
            </w:r>
            <w:proofErr w:type="spellEnd"/>
            <w:r w:rsidRPr="00927478">
              <w:rPr>
                <w:color w:val="000000" w:themeColor="text1"/>
              </w:rPr>
              <w:t xml:space="preserve"> </w:t>
            </w:r>
            <w:proofErr w:type="spellStart"/>
            <w:r w:rsidRPr="00927478">
              <w:rPr>
                <w:color w:val="000000" w:themeColor="text1"/>
              </w:rPr>
              <w:t>kitos</w:t>
            </w:r>
            <w:proofErr w:type="spellEnd"/>
            <w:r w:rsidRPr="00927478">
              <w:rPr>
                <w:color w:val="000000" w:themeColor="text1"/>
              </w:rPr>
              <w:t xml:space="preserve"> </w:t>
            </w:r>
            <w:proofErr w:type="spellStart"/>
            <w:r w:rsidRPr="00927478">
              <w:rPr>
                <w:color w:val="000000" w:themeColor="text1"/>
              </w:rPr>
              <w:t>šalies</w:t>
            </w:r>
            <w:proofErr w:type="spellEnd"/>
            <w:r w:rsidRPr="00927478">
              <w:rPr>
                <w:color w:val="000000" w:themeColor="text1"/>
              </w:rPr>
              <w:t xml:space="preserve"> </w:t>
            </w:r>
            <w:proofErr w:type="spellStart"/>
            <w:r w:rsidRPr="00927478">
              <w:rPr>
                <w:color w:val="000000" w:themeColor="text1"/>
              </w:rPr>
              <w:t>parengtą</w:t>
            </w:r>
            <w:proofErr w:type="spellEnd"/>
            <w:r w:rsidRPr="00927478">
              <w:rPr>
                <w:color w:val="000000" w:themeColor="text1"/>
              </w:rPr>
              <w:t xml:space="preserve"> </w:t>
            </w:r>
            <w:proofErr w:type="spellStart"/>
            <w:r w:rsidRPr="00927478">
              <w:rPr>
                <w:color w:val="000000" w:themeColor="text1"/>
              </w:rPr>
              <w:t>tos</w:t>
            </w:r>
            <w:proofErr w:type="spellEnd"/>
            <w:r w:rsidRPr="00927478">
              <w:rPr>
                <w:color w:val="000000" w:themeColor="text1"/>
              </w:rPr>
              <w:t xml:space="preserve"> </w:t>
            </w:r>
            <w:proofErr w:type="spellStart"/>
            <w:r w:rsidRPr="00927478">
              <w:rPr>
                <w:color w:val="000000" w:themeColor="text1"/>
              </w:rPr>
              <w:t>pačios</w:t>
            </w:r>
            <w:proofErr w:type="spellEnd"/>
            <w:r w:rsidRPr="00927478">
              <w:rPr>
                <w:color w:val="000000" w:themeColor="text1"/>
              </w:rPr>
              <w:t xml:space="preserve"> </w:t>
            </w:r>
            <w:proofErr w:type="spellStart"/>
            <w:r w:rsidRPr="00927478">
              <w:rPr>
                <w:color w:val="000000" w:themeColor="text1"/>
              </w:rPr>
              <w:t>dalies</w:t>
            </w:r>
            <w:proofErr w:type="spellEnd"/>
            <w:r w:rsidRPr="00927478">
              <w:rPr>
                <w:color w:val="000000" w:themeColor="text1"/>
              </w:rPr>
              <w:t xml:space="preserve"> </w:t>
            </w:r>
            <w:proofErr w:type="spellStart"/>
            <w:proofErr w:type="gramStart"/>
            <w:r w:rsidRPr="00927478">
              <w:rPr>
                <w:color w:val="000000" w:themeColor="text1"/>
              </w:rPr>
              <w:t>apibendrinimą</w:t>
            </w:r>
            <w:proofErr w:type="spellEnd"/>
            <w:r w:rsidRPr="00927478">
              <w:rPr>
                <w:color w:val="000000" w:themeColor="text1"/>
              </w:rPr>
              <w:t>;</w:t>
            </w:r>
            <w:proofErr w:type="gramEnd"/>
          </w:p>
          <w:p w14:paraId="5708E0CA" w14:textId="77777777" w:rsidR="0024584B" w:rsidRPr="00927478" w:rsidRDefault="0024584B" w:rsidP="0024584B">
            <w:pPr>
              <w:rPr>
                <w:color w:val="000000" w:themeColor="text1"/>
              </w:rPr>
            </w:pPr>
            <w:r w:rsidRPr="00927478">
              <w:rPr>
                <w:color w:val="000000" w:themeColor="text1"/>
              </w:rPr>
              <w:t xml:space="preserve">5. </w:t>
            </w:r>
            <w:proofErr w:type="spellStart"/>
            <w:r w:rsidRPr="00927478">
              <w:rPr>
                <w:color w:val="000000" w:themeColor="text1"/>
              </w:rPr>
              <w:t>esant</w:t>
            </w:r>
            <w:proofErr w:type="spellEnd"/>
            <w:r w:rsidRPr="00927478">
              <w:rPr>
                <w:color w:val="000000" w:themeColor="text1"/>
              </w:rPr>
              <w:t xml:space="preserve"> </w:t>
            </w:r>
            <w:proofErr w:type="spellStart"/>
            <w:r w:rsidRPr="00927478">
              <w:rPr>
                <w:color w:val="000000" w:themeColor="text1"/>
              </w:rPr>
              <w:t>poreikiui</w:t>
            </w:r>
            <w:proofErr w:type="spellEnd"/>
            <w:r w:rsidRPr="00927478">
              <w:rPr>
                <w:color w:val="000000" w:themeColor="text1"/>
              </w:rPr>
              <w:t xml:space="preserve">, </w:t>
            </w:r>
            <w:proofErr w:type="spellStart"/>
            <w:r w:rsidRPr="00927478">
              <w:rPr>
                <w:color w:val="000000" w:themeColor="text1"/>
              </w:rPr>
              <w:t>pagal</w:t>
            </w:r>
            <w:proofErr w:type="spellEnd"/>
            <w:r w:rsidRPr="00927478">
              <w:rPr>
                <w:color w:val="000000" w:themeColor="text1"/>
              </w:rPr>
              <w:t xml:space="preserve"> </w:t>
            </w:r>
            <w:proofErr w:type="spellStart"/>
            <w:r w:rsidRPr="00927478">
              <w:rPr>
                <w:color w:val="000000" w:themeColor="text1"/>
              </w:rPr>
              <w:t>galimybę</w:t>
            </w:r>
            <w:proofErr w:type="spellEnd"/>
            <w:r w:rsidRPr="00927478">
              <w:rPr>
                <w:color w:val="000000" w:themeColor="text1"/>
              </w:rPr>
              <w:t xml:space="preserve"> </w:t>
            </w:r>
            <w:proofErr w:type="spellStart"/>
            <w:r w:rsidRPr="00927478">
              <w:rPr>
                <w:color w:val="000000" w:themeColor="text1"/>
              </w:rPr>
              <w:t>dalyvauti</w:t>
            </w:r>
            <w:proofErr w:type="spellEnd"/>
            <w:r w:rsidRPr="00927478">
              <w:rPr>
                <w:color w:val="000000" w:themeColor="text1"/>
              </w:rPr>
              <w:t xml:space="preserve"> EVA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darbo</w:t>
            </w:r>
            <w:proofErr w:type="spellEnd"/>
            <w:r w:rsidRPr="00927478">
              <w:rPr>
                <w:color w:val="000000" w:themeColor="text1"/>
              </w:rPr>
              <w:t xml:space="preserve"> </w:t>
            </w:r>
            <w:proofErr w:type="spellStart"/>
            <w:r w:rsidRPr="00927478">
              <w:rPr>
                <w:color w:val="000000" w:themeColor="text1"/>
              </w:rPr>
              <w:t>grupės</w:t>
            </w:r>
            <w:proofErr w:type="spellEnd"/>
            <w:r w:rsidRPr="00927478">
              <w:rPr>
                <w:color w:val="000000" w:themeColor="text1"/>
              </w:rPr>
              <w:t xml:space="preserve"> </w:t>
            </w:r>
            <w:proofErr w:type="spellStart"/>
            <w:r w:rsidRPr="00927478">
              <w:rPr>
                <w:color w:val="000000" w:themeColor="text1"/>
              </w:rPr>
              <w:t>posėdyje</w:t>
            </w:r>
            <w:proofErr w:type="spellEnd"/>
            <w:r w:rsidRPr="00927478">
              <w:rPr>
                <w:color w:val="000000" w:themeColor="text1"/>
              </w:rPr>
              <w:t xml:space="preserve">, </w:t>
            </w:r>
            <w:proofErr w:type="spellStart"/>
            <w:r w:rsidRPr="00927478">
              <w:rPr>
                <w:color w:val="000000" w:themeColor="text1"/>
              </w:rPr>
              <w:t>pristatant</w:t>
            </w:r>
            <w:proofErr w:type="spellEnd"/>
            <w:r w:rsidRPr="00927478">
              <w:rPr>
                <w:color w:val="000000" w:themeColor="text1"/>
              </w:rPr>
              <w:t xml:space="preserve"> </w:t>
            </w:r>
            <w:proofErr w:type="spellStart"/>
            <w:r w:rsidRPr="00927478">
              <w:rPr>
                <w:color w:val="000000" w:themeColor="text1"/>
              </w:rPr>
              <w:t>savo</w:t>
            </w:r>
            <w:proofErr w:type="spellEnd"/>
            <w:r w:rsidRPr="00927478">
              <w:rPr>
                <w:color w:val="000000" w:themeColor="text1"/>
              </w:rPr>
              <w:t xml:space="preserve"> </w:t>
            </w:r>
            <w:proofErr w:type="spellStart"/>
            <w:r w:rsidRPr="00927478">
              <w:rPr>
                <w:color w:val="000000" w:themeColor="text1"/>
              </w:rPr>
              <w:t>parengtą</w:t>
            </w:r>
            <w:proofErr w:type="spellEnd"/>
            <w:r w:rsidRPr="00927478">
              <w:rPr>
                <w:color w:val="000000" w:themeColor="text1"/>
              </w:rPr>
              <w:t xml:space="preserve"> </w:t>
            </w:r>
            <w:proofErr w:type="spellStart"/>
            <w:r w:rsidRPr="00927478">
              <w:rPr>
                <w:color w:val="000000" w:themeColor="text1"/>
              </w:rPr>
              <w:t>vertinimą</w:t>
            </w:r>
            <w:proofErr w:type="spellEnd"/>
            <w:r w:rsidRPr="00927478">
              <w:rPr>
                <w:color w:val="000000" w:themeColor="text1"/>
              </w:rPr>
              <w:t>.</w:t>
            </w:r>
          </w:p>
          <w:p w14:paraId="2A108827" w14:textId="64316BFE" w:rsidR="0024584B" w:rsidRPr="00927478" w:rsidRDefault="0024584B" w:rsidP="0024584B">
            <w:pPr>
              <w:rPr>
                <w:rFonts w:ascii="Segoe UI" w:hAnsi="Segoe UI" w:cs="Segoe UI"/>
                <w:color w:val="000000" w:themeColor="text1"/>
                <w:sz w:val="23"/>
                <w:szCs w:val="23"/>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932F30" w:rsidRDefault="000B0894" w:rsidP="000B0894">
      <w:pPr>
        <w:tabs>
          <w:tab w:val="num" w:pos="1134"/>
        </w:tabs>
        <w:ind w:left="360"/>
        <w:jc w:val="both"/>
        <w:rPr>
          <w:b/>
          <w:color w:val="000000" w:themeColor="text1"/>
          <w:lang w:val="lt-LT"/>
        </w:rPr>
      </w:pPr>
      <w:r w:rsidRPr="00932F30">
        <w:rPr>
          <w:b/>
          <w:color w:val="000000" w:themeColor="text1"/>
          <w:lang w:val="lt-LT"/>
        </w:rPr>
        <w:t xml:space="preserve">Papildoma informacija apie procedūrą: </w:t>
      </w:r>
    </w:p>
    <w:p w14:paraId="79A91C84" w14:textId="24105ADD" w:rsidR="000B0894" w:rsidRPr="00932F30" w:rsidRDefault="000B0894" w:rsidP="000B0894">
      <w:pPr>
        <w:pStyle w:val="Sraopastraipa"/>
        <w:numPr>
          <w:ilvl w:val="0"/>
          <w:numId w:val="23"/>
        </w:numPr>
        <w:jc w:val="both"/>
        <w:rPr>
          <w:color w:val="000000" w:themeColor="text1"/>
          <w:lang w:val="lt-LT"/>
        </w:rPr>
      </w:pPr>
      <w:r w:rsidRPr="00932F30">
        <w:rPr>
          <w:color w:val="000000" w:themeColor="text1"/>
          <w:lang w:val="lt-LT"/>
        </w:rPr>
        <w:t xml:space="preserve">Mokslinio patarimo procedūros Nr. </w:t>
      </w:r>
    </w:p>
    <w:p w14:paraId="7A3BB489" w14:textId="3B5379CA" w:rsidR="00513698" w:rsidRPr="00AF3D8E" w:rsidRDefault="00020718" w:rsidP="007814B1">
      <w:pPr>
        <w:pStyle w:val="Sraopastraipa"/>
        <w:numPr>
          <w:ilvl w:val="0"/>
          <w:numId w:val="23"/>
        </w:numPr>
        <w:tabs>
          <w:tab w:val="num" w:pos="1134"/>
        </w:tabs>
        <w:jc w:val="both"/>
        <w:rPr>
          <w:color w:val="000000" w:themeColor="text1"/>
        </w:rPr>
      </w:pPr>
      <w:r w:rsidRPr="00AF3D8E">
        <w:rPr>
          <w:color w:val="000000" w:themeColor="text1"/>
        </w:rPr>
        <w:t>Tipas:</w:t>
      </w:r>
      <w:r w:rsidR="00C3185F" w:rsidRPr="00AF3D8E">
        <w:rPr>
          <w:color w:val="000000" w:themeColor="text1"/>
        </w:rPr>
        <w:t xml:space="preserve"> </w:t>
      </w:r>
    </w:p>
    <w:p w14:paraId="58FE0C78" w14:textId="3298981D" w:rsidR="00D935DF" w:rsidRPr="00F22543" w:rsidRDefault="006B33F9" w:rsidP="00833756">
      <w:pPr>
        <w:pStyle w:val="Sraopastraipa"/>
        <w:numPr>
          <w:ilvl w:val="0"/>
          <w:numId w:val="23"/>
        </w:numPr>
        <w:spacing w:line="252" w:lineRule="auto"/>
        <w:jc w:val="both"/>
      </w:pPr>
      <w:r w:rsidRPr="00C472C3">
        <w:rPr>
          <w:color w:val="000000" w:themeColor="text1"/>
        </w:rPr>
        <w:t xml:space="preserve">Bendra </w:t>
      </w:r>
      <w:proofErr w:type="spellStart"/>
      <w:r w:rsidRPr="00C472C3">
        <w:rPr>
          <w:color w:val="000000" w:themeColor="text1"/>
        </w:rPr>
        <w:t>informacija</w:t>
      </w:r>
      <w:proofErr w:type="spellEnd"/>
      <w:r w:rsidRPr="00C472C3">
        <w:rPr>
          <w:color w:val="000000" w:themeColor="text1"/>
        </w:rPr>
        <w:t xml:space="preserve">. </w:t>
      </w:r>
      <w:proofErr w:type="spellStart"/>
      <w:r w:rsidR="0043002D" w:rsidRPr="0043002D">
        <w:rPr>
          <w:lang w:eastAsia="lt-LT"/>
        </w:rPr>
        <w:t>Krūties</w:t>
      </w:r>
      <w:proofErr w:type="spellEnd"/>
      <w:r w:rsidR="0043002D" w:rsidRPr="0043002D">
        <w:rPr>
          <w:lang w:eastAsia="lt-LT"/>
        </w:rPr>
        <w:t xml:space="preserve"> </w:t>
      </w:r>
      <w:proofErr w:type="spellStart"/>
      <w:r w:rsidR="0043002D" w:rsidRPr="0043002D">
        <w:rPr>
          <w:lang w:eastAsia="lt-LT"/>
        </w:rPr>
        <w:t>vėžio</w:t>
      </w:r>
      <w:proofErr w:type="spellEnd"/>
      <w:r w:rsidR="0043002D" w:rsidRPr="0043002D">
        <w:rPr>
          <w:lang w:eastAsia="lt-LT"/>
        </w:rPr>
        <w:t xml:space="preserve"> </w:t>
      </w:r>
      <w:proofErr w:type="spellStart"/>
      <w:r w:rsidR="0043002D" w:rsidRPr="0043002D">
        <w:rPr>
          <w:lang w:eastAsia="lt-LT"/>
        </w:rPr>
        <w:t>gydymas</w:t>
      </w:r>
      <w:proofErr w:type="spellEnd"/>
      <w:r w:rsidR="00C472C3">
        <w:rPr>
          <w:lang w:eastAsia="lt-LT"/>
        </w:rPr>
        <w:t>.</w:t>
      </w:r>
      <w:r w:rsidR="00AF3D8E" w:rsidRPr="00C472C3">
        <w:rPr>
          <w:color w:val="202124"/>
          <w:shd w:val="clear" w:color="auto" w:fill="FFFFFF"/>
        </w:rPr>
        <w:t xml:space="preserve"> </w:t>
      </w:r>
    </w:p>
    <w:p w14:paraId="73425FBA" w14:textId="6FF56BDC" w:rsidR="00F600E7" w:rsidRPr="00932F30" w:rsidRDefault="000B0894" w:rsidP="007814B1">
      <w:pPr>
        <w:pStyle w:val="prastasiniatinklio"/>
        <w:numPr>
          <w:ilvl w:val="0"/>
          <w:numId w:val="23"/>
        </w:numPr>
        <w:spacing w:line="259" w:lineRule="auto"/>
        <w:jc w:val="both"/>
        <w:rPr>
          <w:rFonts w:ascii="Times New Roman" w:hAnsi="Times New Roman" w:cs="Times New Roman"/>
          <w:color w:val="000000" w:themeColor="text1"/>
          <w:sz w:val="24"/>
          <w:szCs w:val="24"/>
        </w:rPr>
      </w:pPr>
      <w:r w:rsidRPr="00932F30">
        <w:rPr>
          <w:rFonts w:ascii="Times New Roman" w:hAnsi="Times New Roman" w:cs="Times New Roman"/>
          <w:color w:val="000000" w:themeColor="text1"/>
          <w:sz w:val="24"/>
          <w:szCs w:val="24"/>
        </w:rPr>
        <w:t>Ekspertų poreikis: Reikalingas 1 vyresnysis klinikinis ekspertas vertinti procedūros</w:t>
      </w:r>
      <w:r w:rsidR="005040A2">
        <w:rPr>
          <w:rFonts w:ascii="Times New Roman" w:hAnsi="Times New Roman" w:cs="Times New Roman"/>
          <w:color w:val="000000" w:themeColor="text1"/>
          <w:sz w:val="24"/>
          <w:szCs w:val="24"/>
        </w:rPr>
        <w:t xml:space="preserve"> </w:t>
      </w:r>
      <w:r w:rsidR="000B2C78">
        <w:rPr>
          <w:rFonts w:ascii="Times New Roman" w:hAnsi="Times New Roman" w:cs="Times New Roman"/>
          <w:color w:val="000000" w:themeColor="text1"/>
          <w:sz w:val="24"/>
          <w:szCs w:val="24"/>
        </w:rPr>
        <w:t xml:space="preserve">4 </w:t>
      </w:r>
      <w:r w:rsidR="00B67698" w:rsidRPr="00932F30">
        <w:rPr>
          <w:rFonts w:ascii="Times New Roman" w:hAnsi="Times New Roman" w:cs="Times New Roman"/>
          <w:color w:val="000000" w:themeColor="text1"/>
          <w:sz w:val="24"/>
          <w:szCs w:val="24"/>
        </w:rPr>
        <w:t>klausim</w:t>
      </w:r>
      <w:r w:rsidR="00D94D2E" w:rsidRPr="00932F30">
        <w:rPr>
          <w:rFonts w:ascii="Times New Roman" w:hAnsi="Times New Roman" w:cs="Times New Roman"/>
          <w:color w:val="000000" w:themeColor="text1"/>
          <w:sz w:val="24"/>
          <w:szCs w:val="24"/>
        </w:rPr>
        <w:t>ą</w:t>
      </w:r>
      <w:r w:rsidRPr="00932F30">
        <w:rPr>
          <w:rFonts w:ascii="Times New Roman" w:hAnsi="Times New Roman" w:cs="Times New Roman"/>
          <w:color w:val="000000" w:themeColor="text1"/>
          <w:sz w:val="24"/>
          <w:szCs w:val="24"/>
        </w:rPr>
        <w:t>.</w:t>
      </w:r>
    </w:p>
    <w:p w14:paraId="09C01E0A" w14:textId="77777777" w:rsidR="000B0894" w:rsidRPr="007814B1" w:rsidRDefault="000B0894" w:rsidP="007814B1">
      <w:pPr>
        <w:pStyle w:val="Sraopastraipa"/>
        <w:tabs>
          <w:tab w:val="num" w:pos="1134"/>
        </w:tabs>
        <w:ind w:left="360"/>
        <w:jc w:val="both"/>
        <w:rPr>
          <w:color w:val="000000" w:themeColor="text1"/>
          <w:lang w:val="lt-LT"/>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43FA47DF" w14:textId="77777777" w:rsidR="00F600E7" w:rsidRDefault="00F600E7" w:rsidP="00F600E7">
      <w:pPr>
        <w:ind w:left="851"/>
        <w:jc w:val="both"/>
        <w:rPr>
          <w:bCs/>
          <w:color w:val="000000" w:themeColor="text1"/>
          <w:lang w:val="lt-LT"/>
        </w:rPr>
      </w:pPr>
      <w:r>
        <w:rPr>
          <w:bCs/>
          <w:color w:val="000000" w:themeColor="text1"/>
          <w:lang w:val="lt-LT"/>
        </w:rPr>
        <w:lastRenderedPageBreak/>
        <w:t xml:space="preserve">2.3. Paslaugų teikimo terminai: </w:t>
      </w:r>
    </w:p>
    <w:p w14:paraId="0DB7D94D" w14:textId="5C9E54DB" w:rsidR="00846C71" w:rsidRDefault="00846C71" w:rsidP="00846C71">
      <w:pPr>
        <w:ind w:left="851"/>
        <w:jc w:val="both"/>
        <w:rPr>
          <w:bCs/>
          <w:color w:val="000000" w:themeColor="text1"/>
          <w:lang w:val="lt-LT"/>
        </w:rPr>
      </w:pPr>
      <w:r>
        <w:rPr>
          <w:bCs/>
          <w:color w:val="000000" w:themeColor="text1"/>
          <w:lang w:val="lt-LT"/>
        </w:rPr>
        <w:t>2.3.1. Protokolo parengimas iki 202</w:t>
      </w:r>
      <w:r w:rsidR="00F247B9">
        <w:rPr>
          <w:bCs/>
          <w:color w:val="000000" w:themeColor="text1"/>
          <w:lang w:val="lt-LT"/>
        </w:rPr>
        <w:t>5</w:t>
      </w:r>
      <w:r>
        <w:rPr>
          <w:bCs/>
          <w:color w:val="000000" w:themeColor="text1"/>
          <w:lang w:val="lt-LT"/>
        </w:rPr>
        <w:t xml:space="preserve"> m.</w:t>
      </w:r>
      <w:r w:rsidR="006B5DF2">
        <w:rPr>
          <w:bCs/>
          <w:color w:val="000000" w:themeColor="text1"/>
          <w:lang w:val="lt-LT"/>
        </w:rPr>
        <w:t xml:space="preserve"> </w:t>
      </w:r>
      <w:r w:rsidR="00F22543">
        <w:rPr>
          <w:bCs/>
          <w:color w:val="000000" w:themeColor="text1"/>
          <w:lang w:val="lt-LT"/>
        </w:rPr>
        <w:t>liepos 2</w:t>
      </w:r>
      <w:r w:rsidR="00F247B9">
        <w:rPr>
          <w:bCs/>
          <w:color w:val="000000" w:themeColor="text1"/>
          <w:lang w:val="lt-LT"/>
        </w:rPr>
        <w:t xml:space="preserve"> </w:t>
      </w:r>
      <w:r>
        <w:rPr>
          <w:bCs/>
          <w:color w:val="000000" w:themeColor="text1"/>
          <w:lang w:val="lt-LT"/>
        </w:rPr>
        <w:t>d.</w:t>
      </w:r>
    </w:p>
    <w:p w14:paraId="61180CC1" w14:textId="7D4971B6" w:rsidR="00846C71" w:rsidRDefault="00846C71" w:rsidP="00846C71">
      <w:pPr>
        <w:ind w:left="851"/>
        <w:jc w:val="both"/>
        <w:rPr>
          <w:bCs/>
          <w:color w:val="000000" w:themeColor="text1"/>
          <w:lang w:val="lt-LT"/>
        </w:rPr>
      </w:pPr>
      <w:r>
        <w:rPr>
          <w:bCs/>
          <w:color w:val="000000" w:themeColor="text1"/>
          <w:lang w:val="lt-LT"/>
        </w:rPr>
        <w:t>2.3.2. E</w:t>
      </w:r>
      <w:r>
        <w:rPr>
          <w:color w:val="000000" w:themeColor="text1"/>
        </w:rPr>
        <w:t xml:space="preserve">sant </w:t>
      </w:r>
      <w:proofErr w:type="spellStart"/>
      <w:r>
        <w:rPr>
          <w:color w:val="000000" w:themeColor="text1"/>
        </w:rPr>
        <w:t>poreikiui</w:t>
      </w:r>
      <w:proofErr w:type="spellEnd"/>
      <w:r>
        <w:rPr>
          <w:color w:val="000000" w:themeColor="text1"/>
        </w:rPr>
        <w:t xml:space="preserve"> </w:t>
      </w:r>
      <w:proofErr w:type="spellStart"/>
      <w:r>
        <w:rPr>
          <w:color w:val="000000" w:themeColor="text1"/>
        </w:rPr>
        <w:t>atlikti</w:t>
      </w:r>
      <w:proofErr w:type="spellEnd"/>
      <w:r>
        <w:rPr>
          <w:color w:val="000000" w:themeColor="text1"/>
        </w:rPr>
        <w:t xml:space="preserve"> </w:t>
      </w:r>
      <w:proofErr w:type="spellStart"/>
      <w:r>
        <w:rPr>
          <w:color w:val="000000" w:themeColor="text1"/>
        </w:rPr>
        <w:t>savo</w:t>
      </w:r>
      <w:proofErr w:type="spellEnd"/>
      <w:r>
        <w:rPr>
          <w:color w:val="000000" w:themeColor="text1"/>
        </w:rPr>
        <w:t xml:space="preserve"> </w:t>
      </w:r>
      <w:proofErr w:type="spellStart"/>
      <w:r>
        <w:rPr>
          <w:color w:val="000000" w:themeColor="text1"/>
        </w:rPr>
        <w:t>parengtos</w:t>
      </w:r>
      <w:proofErr w:type="spellEnd"/>
      <w:r>
        <w:rPr>
          <w:color w:val="000000" w:themeColor="text1"/>
        </w:rPr>
        <w:t xml:space="preserve"> </w:t>
      </w:r>
      <w:proofErr w:type="spellStart"/>
      <w:r>
        <w:rPr>
          <w:color w:val="000000" w:themeColor="text1"/>
        </w:rPr>
        <w:t>dalies</w:t>
      </w:r>
      <w:proofErr w:type="spellEnd"/>
      <w:r>
        <w:rPr>
          <w:color w:val="000000" w:themeColor="text1"/>
        </w:rPr>
        <w:t xml:space="preserve"> </w:t>
      </w:r>
      <w:proofErr w:type="spellStart"/>
      <w:r>
        <w:rPr>
          <w:color w:val="000000" w:themeColor="text1"/>
        </w:rPr>
        <w:t>ir</w:t>
      </w:r>
      <w:proofErr w:type="spellEnd"/>
      <w:r>
        <w:rPr>
          <w:color w:val="000000" w:themeColor="text1"/>
        </w:rPr>
        <w:t xml:space="preserve"> </w:t>
      </w:r>
      <w:proofErr w:type="spellStart"/>
      <w:r>
        <w:rPr>
          <w:color w:val="000000" w:themeColor="text1"/>
        </w:rPr>
        <w:t>kitos</w:t>
      </w:r>
      <w:proofErr w:type="spellEnd"/>
      <w:r>
        <w:rPr>
          <w:color w:val="000000" w:themeColor="text1"/>
        </w:rPr>
        <w:t xml:space="preserve"> </w:t>
      </w:r>
      <w:proofErr w:type="spellStart"/>
      <w:r>
        <w:rPr>
          <w:color w:val="000000" w:themeColor="text1"/>
        </w:rPr>
        <w:t>šalies</w:t>
      </w:r>
      <w:proofErr w:type="spellEnd"/>
      <w:r>
        <w:rPr>
          <w:color w:val="000000" w:themeColor="text1"/>
        </w:rPr>
        <w:t xml:space="preserve"> </w:t>
      </w:r>
      <w:proofErr w:type="spellStart"/>
      <w:r>
        <w:rPr>
          <w:color w:val="000000" w:themeColor="text1"/>
        </w:rPr>
        <w:t>parengtą</w:t>
      </w:r>
      <w:proofErr w:type="spellEnd"/>
      <w:r>
        <w:rPr>
          <w:color w:val="000000" w:themeColor="text1"/>
        </w:rPr>
        <w:t xml:space="preserve"> </w:t>
      </w:r>
      <w:proofErr w:type="spellStart"/>
      <w:r>
        <w:rPr>
          <w:color w:val="000000" w:themeColor="text1"/>
        </w:rPr>
        <w:t>tos</w:t>
      </w:r>
      <w:proofErr w:type="spellEnd"/>
      <w:r>
        <w:rPr>
          <w:color w:val="000000" w:themeColor="text1"/>
        </w:rPr>
        <w:t xml:space="preserve"> </w:t>
      </w:r>
      <w:proofErr w:type="spellStart"/>
      <w:r>
        <w:rPr>
          <w:color w:val="000000" w:themeColor="text1"/>
        </w:rPr>
        <w:t>pačios</w:t>
      </w:r>
      <w:proofErr w:type="spellEnd"/>
      <w:r>
        <w:rPr>
          <w:color w:val="000000" w:themeColor="text1"/>
        </w:rPr>
        <w:t xml:space="preserve"> </w:t>
      </w:r>
      <w:proofErr w:type="spellStart"/>
      <w:r>
        <w:rPr>
          <w:color w:val="000000" w:themeColor="text1"/>
        </w:rPr>
        <w:t>dalies</w:t>
      </w:r>
      <w:proofErr w:type="spellEnd"/>
      <w:r>
        <w:rPr>
          <w:color w:val="000000" w:themeColor="text1"/>
        </w:rPr>
        <w:t xml:space="preserve"> </w:t>
      </w:r>
      <w:proofErr w:type="spellStart"/>
      <w:r>
        <w:rPr>
          <w:color w:val="000000" w:themeColor="text1"/>
        </w:rPr>
        <w:t>apibendrinimą</w:t>
      </w:r>
      <w:proofErr w:type="spellEnd"/>
      <w:r>
        <w:rPr>
          <w:color w:val="000000" w:themeColor="text1"/>
        </w:rPr>
        <w:t xml:space="preserve"> </w:t>
      </w:r>
      <w:proofErr w:type="spellStart"/>
      <w:r>
        <w:rPr>
          <w:color w:val="000000" w:themeColor="text1"/>
        </w:rPr>
        <w:t>iki</w:t>
      </w:r>
      <w:proofErr w:type="spellEnd"/>
      <w:r>
        <w:rPr>
          <w:color w:val="000000" w:themeColor="text1"/>
        </w:rPr>
        <w:t xml:space="preserve"> </w:t>
      </w:r>
      <w:r>
        <w:rPr>
          <w:bCs/>
          <w:color w:val="000000" w:themeColor="text1"/>
          <w:lang w:val="lt-LT"/>
        </w:rPr>
        <w:t>202</w:t>
      </w:r>
      <w:r w:rsidR="00F247B9">
        <w:rPr>
          <w:bCs/>
          <w:color w:val="000000" w:themeColor="text1"/>
          <w:lang w:val="lt-LT"/>
        </w:rPr>
        <w:t>5</w:t>
      </w:r>
      <w:r>
        <w:rPr>
          <w:bCs/>
          <w:color w:val="000000" w:themeColor="text1"/>
          <w:lang w:val="lt-LT"/>
        </w:rPr>
        <w:t xml:space="preserve"> m. </w:t>
      </w:r>
      <w:r w:rsidR="00F22543">
        <w:rPr>
          <w:bCs/>
          <w:color w:val="000000" w:themeColor="text1"/>
          <w:lang w:val="lt-LT"/>
        </w:rPr>
        <w:t>liepos 9</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xml:space="preserve">,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w:t>
      </w:r>
      <w:proofErr w:type="spellStart"/>
      <w:r w:rsidRPr="00927478">
        <w:rPr>
          <w:color w:val="000000" w:themeColor="text1"/>
          <w:lang w:val="lt-LT"/>
        </w:rPr>
        <w:t>poregistracinėse</w:t>
      </w:r>
      <w:proofErr w:type="spellEnd"/>
      <w:r w:rsidRPr="00927478">
        <w:rPr>
          <w:color w:val="000000" w:themeColor="text1"/>
          <w:lang w:val="lt-LT"/>
        </w:rPr>
        <w:t xml:space="preserve"> (periodiškai atnaujinamų saugumo protokolų, </w:t>
      </w:r>
      <w:proofErr w:type="spellStart"/>
      <w:r w:rsidRPr="00927478">
        <w:rPr>
          <w:color w:val="000000" w:themeColor="text1"/>
          <w:lang w:val="lt-LT"/>
        </w:rPr>
        <w:t>poregistracinio</w:t>
      </w:r>
      <w:proofErr w:type="spellEnd"/>
      <w:r w:rsidRPr="00927478">
        <w:rPr>
          <w:color w:val="000000" w:themeColor="text1"/>
          <w:lang w:val="lt-LT"/>
        </w:rPr>
        <w:t xml:space="preserve"> saugumo tyrimo, </w:t>
      </w:r>
      <w:proofErr w:type="spellStart"/>
      <w:r w:rsidRPr="00927478">
        <w:rPr>
          <w:color w:val="000000" w:themeColor="text1"/>
          <w:lang w:val="lt-LT"/>
        </w:rPr>
        <w:t>poregistracinių</w:t>
      </w:r>
      <w:proofErr w:type="spellEnd"/>
      <w:r w:rsidRPr="00927478">
        <w:rPr>
          <w:color w:val="000000" w:themeColor="text1"/>
          <w:lang w:val="lt-LT"/>
        </w:rPr>
        <w:t xml:space="preserve">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ipersaitas"/>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ipersaitas"/>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 xml:space="preserve">informaciją apie galimybę dalyvauti EVA vaistinio preparato centrinės registracijos procedūros konkurse ar apie netrukus prasidėsiančią EVA mokslinio patarimo, registracinę, ar </w:t>
      </w:r>
      <w:proofErr w:type="spellStart"/>
      <w:r w:rsidRPr="00927478">
        <w:rPr>
          <w:color w:val="000000" w:themeColor="text1"/>
          <w:lang w:val="lt-LT"/>
        </w:rPr>
        <w:t>poregistracinę</w:t>
      </w:r>
      <w:proofErr w:type="spellEnd"/>
      <w:r w:rsidRPr="00927478">
        <w:rPr>
          <w:color w:val="000000" w:themeColor="text1"/>
          <w:lang w:val="lt-LT"/>
        </w:rPr>
        <w:t xml:space="preserve">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 xml:space="preserve">5.1. Pranešėjas ar antrasis pranešėjas (angl. </w:t>
      </w:r>
      <w:proofErr w:type="spellStart"/>
      <w:r w:rsidRPr="00927478">
        <w:rPr>
          <w:b/>
          <w:bCs/>
          <w:color w:val="000000" w:themeColor="text1"/>
          <w:lang w:val="lt-LT"/>
        </w:rPr>
        <w:t>Rapporteur</w:t>
      </w:r>
      <w:proofErr w:type="spellEnd"/>
      <w:r w:rsidRPr="00927478">
        <w:rPr>
          <w:b/>
          <w:bCs/>
          <w:color w:val="000000" w:themeColor="text1"/>
          <w:lang w:val="lt-LT"/>
        </w:rPr>
        <w:t xml:space="preserve"> ar </w:t>
      </w:r>
      <w:proofErr w:type="spellStart"/>
      <w:r w:rsidRPr="00927478">
        <w:rPr>
          <w:b/>
          <w:bCs/>
          <w:color w:val="000000" w:themeColor="text1"/>
          <w:lang w:val="lt-LT"/>
        </w:rPr>
        <w:t>Co-Rapporteur</w:t>
      </w:r>
      <w:proofErr w:type="spellEnd"/>
      <w:r w:rsidRPr="00927478">
        <w:rPr>
          <w:b/>
          <w:bCs/>
          <w:color w:val="000000" w:themeColor="text1"/>
          <w:lang w:val="lt-LT"/>
        </w:rPr>
        <w:t>):</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lastRenderedPageBreak/>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9B206" w14:textId="77777777" w:rsidR="00A00FC2" w:rsidRDefault="00A00FC2" w:rsidP="009E1786">
      <w:r>
        <w:separator/>
      </w:r>
    </w:p>
  </w:endnote>
  <w:endnote w:type="continuationSeparator" w:id="0">
    <w:p w14:paraId="25544850" w14:textId="77777777" w:rsidR="00A00FC2" w:rsidRDefault="00A00FC2"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A6DB1" w14:textId="77777777" w:rsidR="00A00FC2" w:rsidRDefault="00A00FC2" w:rsidP="009E1786">
      <w:r>
        <w:separator/>
      </w:r>
    </w:p>
  </w:footnote>
  <w:footnote w:type="continuationSeparator" w:id="0">
    <w:p w14:paraId="59744630" w14:textId="77777777" w:rsidR="00A00FC2" w:rsidRDefault="00A00FC2"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8337826">
    <w:abstractNumId w:val="7"/>
  </w:num>
  <w:num w:numId="2" w16cid:durableId="964434609">
    <w:abstractNumId w:val="1"/>
  </w:num>
  <w:num w:numId="3" w16cid:durableId="1747992927">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94744032">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93614345">
    <w:abstractNumId w:val="0"/>
  </w:num>
  <w:num w:numId="6" w16cid:durableId="1210458326">
    <w:abstractNumId w:val="22"/>
  </w:num>
  <w:num w:numId="7" w16cid:durableId="1324623410">
    <w:abstractNumId w:val="10"/>
  </w:num>
  <w:num w:numId="8" w16cid:durableId="316567995">
    <w:abstractNumId w:val="2"/>
  </w:num>
  <w:num w:numId="9" w16cid:durableId="1775829585">
    <w:abstractNumId w:val="3"/>
  </w:num>
  <w:num w:numId="10" w16cid:durableId="1165125414">
    <w:abstractNumId w:val="16"/>
  </w:num>
  <w:num w:numId="11" w16cid:durableId="1717268513">
    <w:abstractNumId w:val="9"/>
  </w:num>
  <w:num w:numId="12" w16cid:durableId="1446315058">
    <w:abstractNumId w:val="21"/>
  </w:num>
  <w:num w:numId="13" w16cid:durableId="1472942860">
    <w:abstractNumId w:val="20"/>
  </w:num>
  <w:num w:numId="14" w16cid:durableId="683096523">
    <w:abstractNumId w:val="17"/>
  </w:num>
  <w:num w:numId="15" w16cid:durableId="1596088861">
    <w:abstractNumId w:val="12"/>
  </w:num>
  <w:num w:numId="16" w16cid:durableId="1814641310">
    <w:abstractNumId w:val="4"/>
  </w:num>
  <w:num w:numId="17" w16cid:durableId="2124154011">
    <w:abstractNumId w:val="23"/>
  </w:num>
  <w:num w:numId="18" w16cid:durableId="356855893">
    <w:abstractNumId w:val="5"/>
  </w:num>
  <w:num w:numId="19" w16cid:durableId="773356423">
    <w:abstractNumId w:val="8"/>
  </w:num>
  <w:num w:numId="20" w16cid:durableId="1386638747">
    <w:abstractNumId w:val="11"/>
  </w:num>
  <w:num w:numId="21" w16cid:durableId="346827925">
    <w:abstractNumId w:val="6"/>
  </w:num>
  <w:num w:numId="22" w16cid:durableId="1244877129">
    <w:abstractNumId w:val="15"/>
  </w:num>
  <w:num w:numId="23" w16cid:durableId="2075228792">
    <w:abstractNumId w:val="19"/>
  </w:num>
  <w:num w:numId="24" w16cid:durableId="10875057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200886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3009F"/>
    <w:rsid w:val="00030903"/>
    <w:rsid w:val="00054418"/>
    <w:rsid w:val="00055A4D"/>
    <w:rsid w:val="00064802"/>
    <w:rsid w:val="000714D9"/>
    <w:rsid w:val="0007547A"/>
    <w:rsid w:val="0008237A"/>
    <w:rsid w:val="000840F5"/>
    <w:rsid w:val="00097D73"/>
    <w:rsid w:val="000A1043"/>
    <w:rsid w:val="000B0894"/>
    <w:rsid w:val="000B2C78"/>
    <w:rsid w:val="000C30EE"/>
    <w:rsid w:val="000D3348"/>
    <w:rsid w:val="000D3A2E"/>
    <w:rsid w:val="000E0E01"/>
    <w:rsid w:val="000E65E7"/>
    <w:rsid w:val="000F418E"/>
    <w:rsid w:val="00102E41"/>
    <w:rsid w:val="00123AA7"/>
    <w:rsid w:val="00124477"/>
    <w:rsid w:val="00130F04"/>
    <w:rsid w:val="00131F88"/>
    <w:rsid w:val="00152209"/>
    <w:rsid w:val="00152C69"/>
    <w:rsid w:val="00166452"/>
    <w:rsid w:val="001759AA"/>
    <w:rsid w:val="00184397"/>
    <w:rsid w:val="001871C5"/>
    <w:rsid w:val="00192520"/>
    <w:rsid w:val="001A51DA"/>
    <w:rsid w:val="001A53CE"/>
    <w:rsid w:val="001A624E"/>
    <w:rsid w:val="001A6888"/>
    <w:rsid w:val="001B046B"/>
    <w:rsid w:val="001C1C2A"/>
    <w:rsid w:val="001C612D"/>
    <w:rsid w:val="001C7FBA"/>
    <w:rsid w:val="001E6683"/>
    <w:rsid w:val="001E70BD"/>
    <w:rsid w:val="001F4687"/>
    <w:rsid w:val="0020210C"/>
    <w:rsid w:val="00202A53"/>
    <w:rsid w:val="00216245"/>
    <w:rsid w:val="0022059E"/>
    <w:rsid w:val="0024584B"/>
    <w:rsid w:val="00250DF4"/>
    <w:rsid w:val="00261152"/>
    <w:rsid w:val="00264E56"/>
    <w:rsid w:val="00276F6C"/>
    <w:rsid w:val="00282AC9"/>
    <w:rsid w:val="00283A13"/>
    <w:rsid w:val="002907CF"/>
    <w:rsid w:val="00297C79"/>
    <w:rsid w:val="002A02FD"/>
    <w:rsid w:val="002A1A09"/>
    <w:rsid w:val="002A73BA"/>
    <w:rsid w:val="002B7532"/>
    <w:rsid w:val="002E56B9"/>
    <w:rsid w:val="002F412A"/>
    <w:rsid w:val="00313E4E"/>
    <w:rsid w:val="003162F8"/>
    <w:rsid w:val="00324809"/>
    <w:rsid w:val="00325929"/>
    <w:rsid w:val="00332747"/>
    <w:rsid w:val="00335B63"/>
    <w:rsid w:val="0033722D"/>
    <w:rsid w:val="00342B2D"/>
    <w:rsid w:val="0035184E"/>
    <w:rsid w:val="00367D46"/>
    <w:rsid w:val="003707A7"/>
    <w:rsid w:val="00394A77"/>
    <w:rsid w:val="003977AF"/>
    <w:rsid w:val="003A4018"/>
    <w:rsid w:val="003A73B0"/>
    <w:rsid w:val="003C15B9"/>
    <w:rsid w:val="003F2F94"/>
    <w:rsid w:val="00400D9A"/>
    <w:rsid w:val="0041006D"/>
    <w:rsid w:val="00412F7C"/>
    <w:rsid w:val="004179D4"/>
    <w:rsid w:val="0043002D"/>
    <w:rsid w:val="00436A15"/>
    <w:rsid w:val="004374F8"/>
    <w:rsid w:val="004460C0"/>
    <w:rsid w:val="00447F1B"/>
    <w:rsid w:val="00454F71"/>
    <w:rsid w:val="004629E8"/>
    <w:rsid w:val="00465080"/>
    <w:rsid w:val="0048096A"/>
    <w:rsid w:val="0048132D"/>
    <w:rsid w:val="004932AC"/>
    <w:rsid w:val="004A220D"/>
    <w:rsid w:val="004B0C7F"/>
    <w:rsid w:val="004B553F"/>
    <w:rsid w:val="004C4517"/>
    <w:rsid w:val="004D1AB3"/>
    <w:rsid w:val="005010E2"/>
    <w:rsid w:val="005040A2"/>
    <w:rsid w:val="00505278"/>
    <w:rsid w:val="00513698"/>
    <w:rsid w:val="00522D8A"/>
    <w:rsid w:val="00527162"/>
    <w:rsid w:val="00534C67"/>
    <w:rsid w:val="0054187B"/>
    <w:rsid w:val="0054475F"/>
    <w:rsid w:val="00552F52"/>
    <w:rsid w:val="00553ECB"/>
    <w:rsid w:val="005540C0"/>
    <w:rsid w:val="00554871"/>
    <w:rsid w:val="00561C83"/>
    <w:rsid w:val="0056461F"/>
    <w:rsid w:val="005649F3"/>
    <w:rsid w:val="00567C0C"/>
    <w:rsid w:val="0057328B"/>
    <w:rsid w:val="00576B6D"/>
    <w:rsid w:val="00586595"/>
    <w:rsid w:val="00593019"/>
    <w:rsid w:val="00594C89"/>
    <w:rsid w:val="005C307A"/>
    <w:rsid w:val="005D6094"/>
    <w:rsid w:val="005E6ACA"/>
    <w:rsid w:val="005F21C7"/>
    <w:rsid w:val="006003F5"/>
    <w:rsid w:val="00611A11"/>
    <w:rsid w:val="00614C36"/>
    <w:rsid w:val="00614F30"/>
    <w:rsid w:val="006159A6"/>
    <w:rsid w:val="006260DF"/>
    <w:rsid w:val="006278A8"/>
    <w:rsid w:val="006303F2"/>
    <w:rsid w:val="00634F58"/>
    <w:rsid w:val="00641DFB"/>
    <w:rsid w:val="00641EB8"/>
    <w:rsid w:val="00651AA4"/>
    <w:rsid w:val="006522C7"/>
    <w:rsid w:val="00652AC0"/>
    <w:rsid w:val="00673F12"/>
    <w:rsid w:val="00684743"/>
    <w:rsid w:val="00684D65"/>
    <w:rsid w:val="0068779A"/>
    <w:rsid w:val="00692742"/>
    <w:rsid w:val="00695BBC"/>
    <w:rsid w:val="00695F8A"/>
    <w:rsid w:val="006A320A"/>
    <w:rsid w:val="006A37C0"/>
    <w:rsid w:val="006B33F9"/>
    <w:rsid w:val="006B5DF2"/>
    <w:rsid w:val="006B7CF5"/>
    <w:rsid w:val="006C02FE"/>
    <w:rsid w:val="006C7D32"/>
    <w:rsid w:val="006E1436"/>
    <w:rsid w:val="006F114D"/>
    <w:rsid w:val="00711737"/>
    <w:rsid w:val="00711ED5"/>
    <w:rsid w:val="007177F6"/>
    <w:rsid w:val="007263B6"/>
    <w:rsid w:val="00732723"/>
    <w:rsid w:val="00735648"/>
    <w:rsid w:val="007379EB"/>
    <w:rsid w:val="0074007C"/>
    <w:rsid w:val="00742516"/>
    <w:rsid w:val="00744DC3"/>
    <w:rsid w:val="00750A43"/>
    <w:rsid w:val="00754729"/>
    <w:rsid w:val="0076379F"/>
    <w:rsid w:val="00766BE5"/>
    <w:rsid w:val="00774C36"/>
    <w:rsid w:val="007814B1"/>
    <w:rsid w:val="00784277"/>
    <w:rsid w:val="007A293C"/>
    <w:rsid w:val="007B3926"/>
    <w:rsid w:val="007C3063"/>
    <w:rsid w:val="007D052D"/>
    <w:rsid w:val="007D17BE"/>
    <w:rsid w:val="007D6763"/>
    <w:rsid w:val="007E517B"/>
    <w:rsid w:val="007E64B0"/>
    <w:rsid w:val="007E7CCD"/>
    <w:rsid w:val="007F4F9B"/>
    <w:rsid w:val="007F570E"/>
    <w:rsid w:val="008001CA"/>
    <w:rsid w:val="00803E6E"/>
    <w:rsid w:val="00804577"/>
    <w:rsid w:val="00805425"/>
    <w:rsid w:val="00807332"/>
    <w:rsid w:val="008105E7"/>
    <w:rsid w:val="00830FA3"/>
    <w:rsid w:val="00832C0E"/>
    <w:rsid w:val="00846744"/>
    <w:rsid w:val="00846C71"/>
    <w:rsid w:val="00855892"/>
    <w:rsid w:val="00864D40"/>
    <w:rsid w:val="00876068"/>
    <w:rsid w:val="0088020F"/>
    <w:rsid w:val="008824BE"/>
    <w:rsid w:val="00885AF0"/>
    <w:rsid w:val="008952F2"/>
    <w:rsid w:val="008A130F"/>
    <w:rsid w:val="008A1B1B"/>
    <w:rsid w:val="008A4F4D"/>
    <w:rsid w:val="008C1EA7"/>
    <w:rsid w:val="008C1FFA"/>
    <w:rsid w:val="008C5213"/>
    <w:rsid w:val="008C6EEA"/>
    <w:rsid w:val="008C76E6"/>
    <w:rsid w:val="008D4169"/>
    <w:rsid w:val="008E4A43"/>
    <w:rsid w:val="008E6CEF"/>
    <w:rsid w:val="008F52DD"/>
    <w:rsid w:val="008F64AB"/>
    <w:rsid w:val="00906AC0"/>
    <w:rsid w:val="009143F6"/>
    <w:rsid w:val="00916988"/>
    <w:rsid w:val="00921C41"/>
    <w:rsid w:val="00927478"/>
    <w:rsid w:val="00932F30"/>
    <w:rsid w:val="009506F7"/>
    <w:rsid w:val="00957099"/>
    <w:rsid w:val="00963E1A"/>
    <w:rsid w:val="00966DB1"/>
    <w:rsid w:val="009678DC"/>
    <w:rsid w:val="00967A68"/>
    <w:rsid w:val="00981FDF"/>
    <w:rsid w:val="009820E5"/>
    <w:rsid w:val="00982B5B"/>
    <w:rsid w:val="009A1B38"/>
    <w:rsid w:val="009A30DE"/>
    <w:rsid w:val="009B3760"/>
    <w:rsid w:val="009B4F86"/>
    <w:rsid w:val="009B6D19"/>
    <w:rsid w:val="009C2A41"/>
    <w:rsid w:val="009E1786"/>
    <w:rsid w:val="009E6829"/>
    <w:rsid w:val="009F4072"/>
    <w:rsid w:val="00A00FC2"/>
    <w:rsid w:val="00A051E1"/>
    <w:rsid w:val="00A06542"/>
    <w:rsid w:val="00A1316D"/>
    <w:rsid w:val="00A20C99"/>
    <w:rsid w:val="00A27A89"/>
    <w:rsid w:val="00A43E13"/>
    <w:rsid w:val="00A531E1"/>
    <w:rsid w:val="00A5619A"/>
    <w:rsid w:val="00A574A8"/>
    <w:rsid w:val="00A72C68"/>
    <w:rsid w:val="00A75143"/>
    <w:rsid w:val="00A90449"/>
    <w:rsid w:val="00A90B65"/>
    <w:rsid w:val="00AA2907"/>
    <w:rsid w:val="00AB73BA"/>
    <w:rsid w:val="00AC03D8"/>
    <w:rsid w:val="00AC2A38"/>
    <w:rsid w:val="00AC5AD3"/>
    <w:rsid w:val="00AE1684"/>
    <w:rsid w:val="00AE591A"/>
    <w:rsid w:val="00AF284F"/>
    <w:rsid w:val="00AF3D8E"/>
    <w:rsid w:val="00B10A93"/>
    <w:rsid w:val="00B10E58"/>
    <w:rsid w:val="00B4217C"/>
    <w:rsid w:val="00B52247"/>
    <w:rsid w:val="00B54A69"/>
    <w:rsid w:val="00B67698"/>
    <w:rsid w:val="00B67973"/>
    <w:rsid w:val="00B7248A"/>
    <w:rsid w:val="00B82078"/>
    <w:rsid w:val="00BA7065"/>
    <w:rsid w:val="00BA7321"/>
    <w:rsid w:val="00BB28E9"/>
    <w:rsid w:val="00BC55D9"/>
    <w:rsid w:val="00BE4803"/>
    <w:rsid w:val="00BE623A"/>
    <w:rsid w:val="00BF1B33"/>
    <w:rsid w:val="00BF2C45"/>
    <w:rsid w:val="00C0036C"/>
    <w:rsid w:val="00C20A56"/>
    <w:rsid w:val="00C221B0"/>
    <w:rsid w:val="00C250B6"/>
    <w:rsid w:val="00C3185F"/>
    <w:rsid w:val="00C33DEE"/>
    <w:rsid w:val="00C35BAD"/>
    <w:rsid w:val="00C36328"/>
    <w:rsid w:val="00C433C5"/>
    <w:rsid w:val="00C45B50"/>
    <w:rsid w:val="00C472C3"/>
    <w:rsid w:val="00C510AB"/>
    <w:rsid w:val="00C66855"/>
    <w:rsid w:val="00C778A4"/>
    <w:rsid w:val="00C9315B"/>
    <w:rsid w:val="00CC54C1"/>
    <w:rsid w:val="00CD4173"/>
    <w:rsid w:val="00CD67D3"/>
    <w:rsid w:val="00CF7228"/>
    <w:rsid w:val="00CF7577"/>
    <w:rsid w:val="00D32344"/>
    <w:rsid w:val="00D44EF3"/>
    <w:rsid w:val="00D5017C"/>
    <w:rsid w:val="00D540EB"/>
    <w:rsid w:val="00D62605"/>
    <w:rsid w:val="00D74DBF"/>
    <w:rsid w:val="00D74DF7"/>
    <w:rsid w:val="00D770FA"/>
    <w:rsid w:val="00D77ED6"/>
    <w:rsid w:val="00D83AE1"/>
    <w:rsid w:val="00D862DE"/>
    <w:rsid w:val="00D935DF"/>
    <w:rsid w:val="00D938D2"/>
    <w:rsid w:val="00D94515"/>
    <w:rsid w:val="00D9474F"/>
    <w:rsid w:val="00D94D2E"/>
    <w:rsid w:val="00D96F96"/>
    <w:rsid w:val="00DB1448"/>
    <w:rsid w:val="00DC6EE7"/>
    <w:rsid w:val="00DC7B56"/>
    <w:rsid w:val="00DE2BF5"/>
    <w:rsid w:val="00DE4494"/>
    <w:rsid w:val="00DF4F43"/>
    <w:rsid w:val="00E01C7D"/>
    <w:rsid w:val="00E207A3"/>
    <w:rsid w:val="00E26A21"/>
    <w:rsid w:val="00E36DB6"/>
    <w:rsid w:val="00E37D30"/>
    <w:rsid w:val="00E37FC8"/>
    <w:rsid w:val="00E4069E"/>
    <w:rsid w:val="00E4601D"/>
    <w:rsid w:val="00E46282"/>
    <w:rsid w:val="00E67904"/>
    <w:rsid w:val="00E7244E"/>
    <w:rsid w:val="00E728DC"/>
    <w:rsid w:val="00E77192"/>
    <w:rsid w:val="00E85A2E"/>
    <w:rsid w:val="00E85D67"/>
    <w:rsid w:val="00E87782"/>
    <w:rsid w:val="00E91C55"/>
    <w:rsid w:val="00E94311"/>
    <w:rsid w:val="00EA6C41"/>
    <w:rsid w:val="00EF00CF"/>
    <w:rsid w:val="00EF0BD9"/>
    <w:rsid w:val="00EF45BC"/>
    <w:rsid w:val="00F15AD3"/>
    <w:rsid w:val="00F16E7E"/>
    <w:rsid w:val="00F22543"/>
    <w:rsid w:val="00F247B9"/>
    <w:rsid w:val="00F30E97"/>
    <w:rsid w:val="00F37CFA"/>
    <w:rsid w:val="00F427F4"/>
    <w:rsid w:val="00F45226"/>
    <w:rsid w:val="00F453A3"/>
    <w:rsid w:val="00F45C4F"/>
    <w:rsid w:val="00F50274"/>
    <w:rsid w:val="00F5414A"/>
    <w:rsid w:val="00F57091"/>
    <w:rsid w:val="00F600E7"/>
    <w:rsid w:val="00F73446"/>
    <w:rsid w:val="00F740D9"/>
    <w:rsid w:val="00F80A84"/>
    <w:rsid w:val="00F80B7F"/>
    <w:rsid w:val="00F946DE"/>
    <w:rsid w:val="00F95810"/>
    <w:rsid w:val="00FA0DED"/>
    <w:rsid w:val="00FA4B6E"/>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178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uiPriority w:val="99"/>
    <w:rsid w:val="009E1786"/>
    <w:rPr>
      <w:rFonts w:cs="Times New Roman"/>
      <w:vertAlign w:val="superscript"/>
    </w:rPr>
  </w:style>
  <w:style w:type="paragraph" w:styleId="Tekstoblokas">
    <w:name w:val="Block Text"/>
    <w:basedOn w:val="prastasis"/>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9E1786"/>
    <w:pPr>
      <w:ind w:left="720"/>
      <w:contextualSpacing/>
    </w:p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99"/>
    <w:locked/>
    <w:rsid w:val="009E178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E1786"/>
    <w:pPr>
      <w:tabs>
        <w:tab w:val="center" w:pos="4513"/>
        <w:tab w:val="right" w:pos="9026"/>
      </w:tabs>
    </w:pPr>
  </w:style>
  <w:style w:type="character" w:customStyle="1" w:styleId="AntratsDiagrama">
    <w:name w:val="Antraštės Diagrama"/>
    <w:basedOn w:val="Numatytasispastraiposriftas"/>
    <w:link w:val="Antrats"/>
    <w:uiPriority w:val="99"/>
    <w:rsid w:val="009E178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E1786"/>
    <w:pPr>
      <w:tabs>
        <w:tab w:val="center" w:pos="4513"/>
        <w:tab w:val="right" w:pos="9026"/>
      </w:tabs>
    </w:pPr>
  </w:style>
  <w:style w:type="character" w:customStyle="1" w:styleId="PoratDiagrama">
    <w:name w:val="Poraštė Diagrama"/>
    <w:basedOn w:val="Numatytasispastraiposriftas"/>
    <w:link w:val="Porat"/>
    <w:uiPriority w:val="99"/>
    <w:rsid w:val="009E1786"/>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rsid w:val="008105E7"/>
    <w:rPr>
      <w:sz w:val="16"/>
      <w:szCs w:val="16"/>
    </w:rPr>
  </w:style>
  <w:style w:type="paragraph" w:styleId="Komentarotekstas">
    <w:name w:val="annotation text"/>
    <w:basedOn w:val="prastasis"/>
    <w:link w:val="KomentarotekstasDiagrama"/>
    <w:uiPriority w:val="99"/>
    <w:unhideWhenUsed/>
    <w:rsid w:val="008105E7"/>
    <w:rPr>
      <w:sz w:val="20"/>
      <w:szCs w:val="20"/>
    </w:rPr>
  </w:style>
  <w:style w:type="character" w:customStyle="1" w:styleId="KomentarotekstasDiagrama">
    <w:name w:val="Komentaro tekstas Diagrama"/>
    <w:basedOn w:val="Numatytasispastraiposriftas"/>
    <w:link w:val="Komentarotekstas"/>
    <w:uiPriority w:val="99"/>
    <w:rsid w:val="008105E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105E7"/>
    <w:rPr>
      <w:b/>
      <w:bCs/>
    </w:rPr>
  </w:style>
  <w:style w:type="character" w:customStyle="1" w:styleId="KomentarotemaDiagrama">
    <w:name w:val="Komentaro tema Diagrama"/>
    <w:basedOn w:val="KomentarotekstasDiagrama"/>
    <w:link w:val="Komentarotema"/>
    <w:uiPriority w:val="99"/>
    <w:semiHidden/>
    <w:rsid w:val="008105E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105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05E7"/>
    <w:rPr>
      <w:rFonts w:ascii="Segoe UI" w:eastAsia="Times New Roman" w:hAnsi="Segoe UI" w:cs="Segoe UI"/>
      <w:sz w:val="18"/>
      <w:szCs w:val="18"/>
    </w:rPr>
  </w:style>
  <w:style w:type="table" w:styleId="Lentelstinklelis">
    <w:name w:val="Table Grid"/>
    <w:basedOn w:val="prastojilente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3AE1"/>
    <w:rPr>
      <w:color w:val="0563C1" w:themeColor="hyperlink"/>
      <w:u w:val="single"/>
    </w:rPr>
  </w:style>
  <w:style w:type="character" w:customStyle="1" w:styleId="UnresolvedMention1">
    <w:name w:val="Unresolved Mention1"/>
    <w:basedOn w:val="Numatytasispastraiposriftas"/>
    <w:uiPriority w:val="99"/>
    <w:semiHidden/>
    <w:unhideWhenUsed/>
    <w:rsid w:val="00D83AE1"/>
    <w:rPr>
      <w:color w:val="605E5C"/>
      <w:shd w:val="clear" w:color="auto" w:fill="E1DFDD"/>
    </w:rPr>
  </w:style>
  <w:style w:type="table" w:customStyle="1" w:styleId="TableGrid2">
    <w:name w:val="Table Grid2"/>
    <w:basedOn w:val="prastojilentel"/>
    <w:next w:val="Lentelstinklelis"/>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80A84"/>
    <w:rPr>
      <w:b/>
      <w:bCs/>
    </w:rPr>
  </w:style>
  <w:style w:type="paragraph" w:customStyle="1" w:styleId="xmsonormal">
    <w:name w:val="x_msonormal"/>
    <w:basedOn w:val="prastasis"/>
    <w:rsid w:val="00F600E7"/>
    <w:rPr>
      <w:rFonts w:ascii="Calibri" w:eastAsiaTheme="minorHAnsi" w:hAnsi="Calibri" w:cs="Calibri"/>
      <w:sz w:val="22"/>
      <w:szCs w:val="22"/>
      <w:lang w:val="lt-LT" w:eastAsia="lt-LT"/>
    </w:rPr>
  </w:style>
  <w:style w:type="paragraph" w:customStyle="1" w:styleId="xxxmsonormal">
    <w:name w:val="x_x_xmsonormal"/>
    <w:basedOn w:val="prastasis"/>
    <w:rsid w:val="00123AA7"/>
    <w:rPr>
      <w:rFonts w:ascii="Calibri" w:eastAsiaTheme="minorHAnsi" w:hAnsi="Calibri" w:cs="Calibri"/>
      <w:sz w:val="22"/>
      <w:szCs w:val="22"/>
      <w:lang w:val="lt-LT" w:eastAsia="lt-LT"/>
    </w:rPr>
  </w:style>
  <w:style w:type="paragraph" w:customStyle="1" w:styleId="xxxxxmsonormal">
    <w:name w:val="x_xxxxmsonormal"/>
    <w:basedOn w:val="prastasis"/>
    <w:rsid w:val="00C3185F"/>
    <w:rPr>
      <w:rFonts w:ascii="Calibri" w:eastAsiaTheme="minorHAnsi" w:hAnsi="Calibri" w:cs="Calibri"/>
      <w:sz w:val="22"/>
      <w:szCs w:val="22"/>
      <w:lang w:val="lt-LT" w:eastAsia="lt-LT"/>
    </w:rPr>
  </w:style>
  <w:style w:type="paragraph" w:customStyle="1" w:styleId="xxxxmsonormal">
    <w:name w:val="x_x_x_xmsonormal"/>
    <w:basedOn w:val="prastasis"/>
    <w:rsid w:val="00711ED5"/>
    <w:rPr>
      <w:rFonts w:ascii="Calibri" w:eastAsiaTheme="minorHAnsi" w:hAnsi="Calibri" w:cs="Calibri"/>
      <w:sz w:val="22"/>
      <w:szCs w:val="22"/>
      <w:lang w:val="lt-LT" w:eastAsia="lt-LT"/>
    </w:rPr>
  </w:style>
  <w:style w:type="paragraph" w:styleId="prastasiniatinklio">
    <w:name w:val="Normal (Web)"/>
    <w:basedOn w:val="prastasis"/>
    <w:uiPriority w:val="99"/>
    <w:unhideWhenUsed/>
    <w:rsid w:val="004B0C7F"/>
    <w:rPr>
      <w:rFonts w:ascii="Calibri" w:eastAsiaTheme="minorHAnsi" w:hAnsi="Calibri" w:cs="Calibri"/>
      <w:sz w:val="22"/>
      <w:szCs w:val="22"/>
      <w:lang w:val="lt-LT" w:eastAsia="lt-LT"/>
    </w:rPr>
  </w:style>
  <w:style w:type="paragraph" w:customStyle="1" w:styleId="xxxxxxmsonormal">
    <w:name w:val="x_xxxxxmsonormal"/>
    <w:basedOn w:val="prastasis"/>
    <w:rsid w:val="00D935DF"/>
    <w:rPr>
      <w:rFonts w:ascii="Calibri" w:eastAsiaTheme="minorHAnsi" w:hAnsi="Calibri" w:cs="Calibri"/>
      <w:sz w:val="22"/>
      <w:szCs w:val="22"/>
      <w:lang w:val="lt-LT" w:eastAsia="lt-LT"/>
    </w:rPr>
  </w:style>
  <w:style w:type="paragraph" w:customStyle="1" w:styleId="xxxxxxxxmsonormal">
    <w:name w:val="x_xxxxxxxmsonormal"/>
    <w:basedOn w:val="prastasis"/>
    <w:rsid w:val="00AF3D8E"/>
    <w:rPr>
      <w:rFonts w:ascii="Calibri" w:eastAsiaTheme="minorHAnsi" w:hAnsi="Calibri" w:cs="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279846203">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564730345">
      <w:bodyDiv w:val="1"/>
      <w:marLeft w:val="0"/>
      <w:marRight w:val="0"/>
      <w:marTop w:val="0"/>
      <w:marBottom w:val="0"/>
      <w:divBdr>
        <w:top w:val="none" w:sz="0" w:space="0" w:color="auto"/>
        <w:left w:val="none" w:sz="0" w:space="0" w:color="auto"/>
        <w:bottom w:val="none" w:sz="0" w:space="0" w:color="auto"/>
        <w:right w:val="none" w:sz="0" w:space="0" w:color="auto"/>
      </w:divBdr>
    </w:div>
    <w:div w:id="653028244">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790199478">
      <w:bodyDiv w:val="1"/>
      <w:marLeft w:val="0"/>
      <w:marRight w:val="0"/>
      <w:marTop w:val="0"/>
      <w:marBottom w:val="0"/>
      <w:divBdr>
        <w:top w:val="none" w:sz="0" w:space="0" w:color="auto"/>
        <w:left w:val="none" w:sz="0" w:space="0" w:color="auto"/>
        <w:bottom w:val="none" w:sz="0" w:space="0" w:color="auto"/>
        <w:right w:val="none" w:sz="0" w:space="0" w:color="auto"/>
      </w:divBdr>
    </w:div>
    <w:div w:id="805588395">
      <w:bodyDiv w:val="1"/>
      <w:marLeft w:val="0"/>
      <w:marRight w:val="0"/>
      <w:marTop w:val="0"/>
      <w:marBottom w:val="0"/>
      <w:divBdr>
        <w:top w:val="none" w:sz="0" w:space="0" w:color="auto"/>
        <w:left w:val="none" w:sz="0" w:space="0" w:color="auto"/>
        <w:bottom w:val="none" w:sz="0" w:space="0" w:color="auto"/>
        <w:right w:val="none" w:sz="0" w:space="0" w:color="auto"/>
      </w:divBdr>
    </w:div>
    <w:div w:id="880286447">
      <w:bodyDiv w:val="1"/>
      <w:marLeft w:val="0"/>
      <w:marRight w:val="0"/>
      <w:marTop w:val="0"/>
      <w:marBottom w:val="0"/>
      <w:divBdr>
        <w:top w:val="none" w:sz="0" w:space="0" w:color="auto"/>
        <w:left w:val="none" w:sz="0" w:space="0" w:color="auto"/>
        <w:bottom w:val="none" w:sz="0" w:space="0" w:color="auto"/>
        <w:right w:val="none" w:sz="0" w:space="0" w:color="auto"/>
      </w:divBdr>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25948758">
      <w:bodyDiv w:val="1"/>
      <w:marLeft w:val="0"/>
      <w:marRight w:val="0"/>
      <w:marTop w:val="0"/>
      <w:marBottom w:val="0"/>
      <w:divBdr>
        <w:top w:val="none" w:sz="0" w:space="0" w:color="auto"/>
        <w:left w:val="none" w:sz="0" w:space="0" w:color="auto"/>
        <w:bottom w:val="none" w:sz="0" w:space="0" w:color="auto"/>
        <w:right w:val="none" w:sz="0" w:space="0" w:color="auto"/>
      </w:divBdr>
    </w:div>
    <w:div w:id="1246912469">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08772635">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509522480">
      <w:bodyDiv w:val="1"/>
      <w:marLeft w:val="0"/>
      <w:marRight w:val="0"/>
      <w:marTop w:val="0"/>
      <w:marBottom w:val="0"/>
      <w:divBdr>
        <w:top w:val="none" w:sz="0" w:space="0" w:color="auto"/>
        <w:left w:val="none" w:sz="0" w:space="0" w:color="auto"/>
        <w:bottom w:val="none" w:sz="0" w:space="0" w:color="auto"/>
        <w:right w:val="none" w:sz="0" w:space="0" w:color="auto"/>
      </w:divBdr>
    </w:div>
    <w:div w:id="1717701001">
      <w:bodyDiv w:val="1"/>
      <w:marLeft w:val="0"/>
      <w:marRight w:val="0"/>
      <w:marTop w:val="0"/>
      <w:marBottom w:val="0"/>
      <w:divBdr>
        <w:top w:val="none" w:sz="0" w:space="0" w:color="auto"/>
        <w:left w:val="none" w:sz="0" w:space="0" w:color="auto"/>
        <w:bottom w:val="none" w:sz="0" w:space="0" w:color="auto"/>
        <w:right w:val="none" w:sz="0" w:space="0" w:color="auto"/>
      </w:divBdr>
    </w:div>
    <w:div w:id="1753351473">
      <w:bodyDiv w:val="1"/>
      <w:marLeft w:val="0"/>
      <w:marRight w:val="0"/>
      <w:marTop w:val="0"/>
      <w:marBottom w:val="0"/>
      <w:divBdr>
        <w:top w:val="none" w:sz="0" w:space="0" w:color="auto"/>
        <w:left w:val="none" w:sz="0" w:space="0" w:color="auto"/>
        <w:bottom w:val="none" w:sz="0" w:space="0" w:color="auto"/>
        <w:right w:val="none" w:sz="0" w:space="0" w:color="auto"/>
      </w:divBdr>
    </w:div>
    <w:div w:id="1753428087">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918301-C938-4118-9D66-4D9F4B49BE28}">
  <ds:schemaRefs>
    <ds:schemaRef ds:uri="http://schemas.openxmlformats.org/officeDocument/2006/bibliography"/>
  </ds:schemaRefs>
</ds:datastoreItem>
</file>

<file path=customXml/itemProps3.xml><?xml version="1.0" encoding="utf-8"?>
<ds:datastoreItem xmlns:ds="http://schemas.openxmlformats.org/officeDocument/2006/customXml" ds:itemID="{CBB8E7B6-8032-48CD-B24F-543FC90C7440}">
  <ds:schemaRefs>
    <ds:schemaRef ds:uri="http://schemas.microsoft.com/office/infopath/2007/PartnerControls"/>
    <ds:schemaRef ds:uri="2422a8cf-a3aa-48ab-bf5e-65a88b48a00b"/>
    <ds:schemaRef ds:uri="http://schemas.microsoft.com/office/2006/documentManagement/types"/>
    <ds:schemaRef ds:uri="http://schemas.microsoft.com/office/2006/metadata/properties"/>
    <ds:schemaRef ds:uri="http://schemas.openxmlformats.org/package/2006/metadata/core-properties"/>
    <ds:schemaRef ds:uri="http://purl.org/dc/terms/"/>
    <ds:schemaRef ds:uri="769bc51b-b670-468e-9604-6f39aeda1462"/>
    <ds:schemaRef ds:uri="http://www.w3.org/XML/1998/namespace"/>
    <ds:schemaRef ds:uri="http://purl.org/dc/dcmitype/"/>
    <ds:schemaRef ds:uri="http://purl.org/dc/elements/1.1/"/>
  </ds:schemaRefs>
</ds:datastoreItem>
</file>

<file path=customXml/itemProps4.xml><?xml version="1.0" encoding="utf-8"?>
<ds:datastoreItem xmlns:ds="http://schemas.openxmlformats.org/officeDocument/2006/customXml" ds:itemID="{994EFE98-40B3-452B-9460-99BE961E1F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4601</Words>
  <Characters>2624</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Agnietė Umbrasienė</cp:lastModifiedBy>
  <cp:revision>3</cp:revision>
  <dcterms:created xsi:type="dcterms:W3CDTF">2025-06-13T07:17:00Z</dcterms:created>
  <dcterms:modified xsi:type="dcterms:W3CDTF">2025-07-02T08:51:00Z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