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1FC940A8"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272C6D">
        <w:rPr>
          <w:b/>
          <w:szCs w:val="24"/>
        </w:rPr>
        <w:t xml:space="preserve"> PASLAUGŲ PIRKIMO</w:t>
      </w:r>
    </w:p>
    <w:p w14:paraId="21B8C9B2" w14:textId="77777777" w:rsidR="0086180D" w:rsidRPr="00B932D4" w:rsidRDefault="0086180D">
      <w:pPr>
        <w:tabs>
          <w:tab w:val="left" w:pos="567"/>
          <w:tab w:val="left" w:pos="1276"/>
        </w:tabs>
        <w:spacing w:line="276" w:lineRule="auto"/>
        <w:jc w:val="center"/>
        <w:rPr>
          <w:b/>
          <w:bCs/>
          <w:iCs/>
          <w:szCs w:val="24"/>
          <w:u w:val="single"/>
        </w:rPr>
      </w:pPr>
    </w:p>
    <w:p w14:paraId="491E7639" w14:textId="705BCF33" w:rsidR="0086180D" w:rsidRPr="00B932D4" w:rsidRDefault="00E136FA">
      <w:pPr>
        <w:widowControl w:val="0"/>
        <w:tabs>
          <w:tab w:val="left" w:pos="1276"/>
        </w:tabs>
        <w:spacing w:line="276" w:lineRule="auto"/>
        <w:jc w:val="center"/>
        <w:rPr>
          <w:b/>
          <w:szCs w:val="24"/>
          <w:u w:val="single"/>
        </w:rPr>
      </w:pPr>
      <w:r w:rsidRPr="00B932D4">
        <w:rPr>
          <w:b/>
          <w:szCs w:val="24"/>
          <w:u w:val="single"/>
        </w:rPr>
        <w:t>___</w:t>
      </w:r>
      <w:r w:rsidR="00B932D4" w:rsidRPr="00B932D4">
        <w:rPr>
          <w:b/>
          <w:szCs w:val="24"/>
          <w:u w:val="single"/>
        </w:rPr>
        <w:t>2025-06-16</w:t>
      </w:r>
      <w:r w:rsidRPr="00B932D4">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73089154" w14:textId="77777777" w:rsidR="00B932D4" w:rsidRDefault="00B932D4">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B932D4" w14:paraId="6A212E7E"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5BF9AF83" w14:textId="77777777" w:rsidR="00B932D4" w:rsidRDefault="00B932D4" w:rsidP="00A51A49">
            <w:pPr>
              <w:tabs>
                <w:tab w:val="left" w:pos="851"/>
              </w:tabs>
              <w:spacing w:line="276" w:lineRule="auto"/>
              <w:rPr>
                <w:szCs w:val="24"/>
              </w:rPr>
            </w:pPr>
            <w:bookmarkStart w:id="0" w:name="_Hlk172229551"/>
            <w:r>
              <w:rPr>
                <w:b/>
                <w:szCs w:val="24"/>
              </w:rPr>
              <w:t>Tiekėjo pavadinimas</w:t>
            </w:r>
            <w:r>
              <w:rPr>
                <w:szCs w:val="24"/>
              </w:rPr>
              <w:t xml:space="preserve"> </w:t>
            </w:r>
          </w:p>
          <w:p w14:paraId="14CF146D" w14:textId="77777777" w:rsidR="00B932D4" w:rsidRDefault="00B932D4" w:rsidP="00A51A49">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674F5949" w14:textId="77777777" w:rsidR="00B932D4" w:rsidRDefault="00B932D4" w:rsidP="00A51A49">
            <w:pPr>
              <w:tabs>
                <w:tab w:val="left" w:pos="851"/>
              </w:tabs>
              <w:spacing w:line="276" w:lineRule="auto"/>
              <w:rPr>
                <w:szCs w:val="24"/>
              </w:rPr>
            </w:pPr>
            <w:r w:rsidRPr="007A6188">
              <w:rPr>
                <w:szCs w:val="24"/>
              </w:rPr>
              <w:t>Silvijus Abramavičius</w:t>
            </w:r>
          </w:p>
        </w:tc>
      </w:tr>
      <w:tr w:rsidR="00B932D4" w14:paraId="3E465847"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160183F9" w14:textId="77777777" w:rsidR="00B932D4" w:rsidRDefault="00B932D4" w:rsidP="00A51A49">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5330A605" w14:textId="77777777" w:rsidR="00B932D4" w:rsidRDefault="00B932D4" w:rsidP="00A51A49">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0D66DD59" w14:textId="77777777" w:rsidR="00B932D4" w:rsidRPr="00AF39F7" w:rsidRDefault="00B932D4" w:rsidP="00405901">
            <w:pPr>
              <w:tabs>
                <w:tab w:val="left" w:pos="851"/>
              </w:tabs>
              <w:spacing w:line="276" w:lineRule="auto"/>
              <w:rPr>
                <w:szCs w:val="24"/>
              </w:rPr>
            </w:pPr>
          </w:p>
        </w:tc>
      </w:tr>
      <w:tr w:rsidR="00B932D4" w14:paraId="639E7071"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2BB5776F" w14:textId="77777777" w:rsidR="00B932D4" w:rsidRDefault="00B932D4" w:rsidP="00A51A49">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6BB3966B" w14:textId="77777777" w:rsidR="00B932D4" w:rsidRDefault="00B932D4" w:rsidP="00A51A49">
            <w:pPr>
              <w:tabs>
                <w:tab w:val="left" w:pos="851"/>
              </w:tabs>
              <w:spacing w:line="276" w:lineRule="auto"/>
              <w:rPr>
                <w:szCs w:val="24"/>
              </w:rPr>
            </w:pPr>
            <w:r w:rsidRPr="001E6BE9">
              <w:rPr>
                <w:szCs w:val="24"/>
              </w:rPr>
              <w:t>1012314</w:t>
            </w:r>
          </w:p>
        </w:tc>
      </w:tr>
      <w:tr w:rsidR="00B932D4" w14:paraId="4238DF38"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504C9CB4" w14:textId="77777777" w:rsidR="00B932D4" w:rsidRDefault="00B932D4" w:rsidP="00A51A49">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228778FA" w14:textId="7FC4F162" w:rsidR="00B932D4" w:rsidRDefault="00B932D4" w:rsidP="00A51A49">
            <w:pPr>
              <w:tabs>
                <w:tab w:val="left" w:pos="851"/>
              </w:tabs>
              <w:spacing w:line="276" w:lineRule="auto"/>
              <w:rPr>
                <w:szCs w:val="24"/>
              </w:rPr>
            </w:pPr>
          </w:p>
        </w:tc>
      </w:tr>
      <w:tr w:rsidR="00B932D4" w14:paraId="14DC3F54"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1AD83D5D" w14:textId="77777777" w:rsidR="00B932D4" w:rsidRDefault="00B932D4" w:rsidP="00A51A49">
            <w:pPr>
              <w:tabs>
                <w:tab w:val="left" w:pos="851"/>
              </w:tabs>
              <w:spacing w:line="276" w:lineRule="auto"/>
              <w:rPr>
                <w:b/>
                <w:szCs w:val="24"/>
              </w:rPr>
            </w:pPr>
            <w:r>
              <w:rPr>
                <w:b/>
                <w:szCs w:val="24"/>
              </w:rPr>
              <w:t xml:space="preserve">Teikėjo adresas </w:t>
            </w:r>
          </w:p>
          <w:p w14:paraId="74B6E057" w14:textId="77777777" w:rsidR="00B932D4" w:rsidRDefault="00B932D4" w:rsidP="00A51A49">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26C9555B" w14:textId="416D3829" w:rsidR="00B932D4" w:rsidRDefault="00B932D4" w:rsidP="00A51A49">
            <w:pPr>
              <w:tabs>
                <w:tab w:val="left" w:pos="851"/>
              </w:tabs>
              <w:spacing w:line="276" w:lineRule="auto"/>
              <w:rPr>
                <w:szCs w:val="24"/>
              </w:rPr>
            </w:pPr>
          </w:p>
        </w:tc>
      </w:tr>
      <w:tr w:rsidR="00B932D4" w14:paraId="52C8EE5D"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607646FD" w14:textId="77777777" w:rsidR="00B932D4" w:rsidRDefault="00B932D4" w:rsidP="00A51A49">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417D34B1" wp14:editId="7B5B359A">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7A16E91B" w14:textId="77777777" w:rsidR="00B932D4" w:rsidRDefault="00B932D4" w:rsidP="00B932D4">
                                  <w:pPr>
                                    <w:pStyle w:val="FrameContents"/>
                                    <w:jc w:val="center"/>
                                    <w:rPr>
                                      <w:lang w:val="it-IT"/>
                                    </w:rPr>
                                  </w:pPr>
                                </w:p>
                              </w:txbxContent>
                            </wps:txbx>
                            <wps:bodyPr rot="16200000" vert="vert270" lIns="0" tIns="0" rIns="0" bIns="0">
                              <a:noAutofit/>
                            </wps:bodyPr>
                          </wps:wsp>
                        </a:graphicData>
                      </a:graphic>
                    </wp:anchor>
                  </w:drawing>
                </mc:Choice>
                <mc:Fallback>
                  <w:pict>
                    <v:rect w14:anchorId="417D34B1"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7A16E91B" w14:textId="77777777" w:rsidR="00B932D4" w:rsidRDefault="00B932D4" w:rsidP="00B932D4">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348E5112" w14:textId="77777777" w:rsidR="00B932D4" w:rsidRDefault="00B932D4" w:rsidP="00A51A49">
            <w:pPr>
              <w:tabs>
                <w:tab w:val="left" w:pos="851"/>
              </w:tabs>
              <w:spacing w:line="276" w:lineRule="auto"/>
              <w:rPr>
                <w:szCs w:val="24"/>
              </w:rPr>
            </w:pPr>
            <w:r w:rsidRPr="001E6BE9">
              <w:rPr>
                <w:szCs w:val="24"/>
              </w:rPr>
              <w:t>Silvijus Abramavičius</w:t>
            </w:r>
          </w:p>
        </w:tc>
      </w:tr>
      <w:tr w:rsidR="00B932D4" w14:paraId="290ED4B1"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016D42ED" w14:textId="77777777" w:rsidR="00B932D4" w:rsidRDefault="00B932D4" w:rsidP="00A51A49">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57AD291B" w14:textId="1610449B" w:rsidR="00B932D4" w:rsidRDefault="00B932D4" w:rsidP="00A51A49">
            <w:pPr>
              <w:tabs>
                <w:tab w:val="left" w:pos="851"/>
              </w:tabs>
              <w:spacing w:line="276" w:lineRule="auto"/>
              <w:rPr>
                <w:szCs w:val="24"/>
              </w:rPr>
            </w:pPr>
          </w:p>
        </w:tc>
      </w:tr>
      <w:tr w:rsidR="00B932D4" w14:paraId="22A22549"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39024E1D" w14:textId="77777777" w:rsidR="00B932D4" w:rsidRDefault="00B932D4" w:rsidP="00A51A49">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287B70C6" w14:textId="09249B45" w:rsidR="00B932D4" w:rsidRDefault="00B932D4" w:rsidP="00A51A49">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7B0AB595" w:rsidR="00D62243" w:rsidRPr="0005763C" w:rsidRDefault="00D62243" w:rsidP="00D62243">
            <w:pPr>
              <w:tabs>
                <w:tab w:val="left" w:pos="0"/>
                <w:tab w:val="left" w:pos="880"/>
              </w:tabs>
              <w:spacing w:line="276" w:lineRule="auto"/>
              <w:rPr>
                <w:color w:val="000000" w:themeColor="text1"/>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p>
          <w:p w14:paraId="06D8507F" w14:textId="21950915" w:rsidR="00A57B72" w:rsidRPr="00FF59B6" w:rsidRDefault="0072639D" w:rsidP="0055406E">
            <w:pPr>
              <w:tabs>
                <w:tab w:val="num" w:pos="1134"/>
              </w:tabs>
              <w:rPr>
                <w:color w:val="000000" w:themeColor="text1"/>
                <w:szCs w:val="24"/>
              </w:rPr>
            </w:pPr>
            <w:r w:rsidRPr="0055406E">
              <w:rPr>
                <w:color w:val="000000" w:themeColor="text1"/>
                <w:szCs w:val="24"/>
              </w:rPr>
              <w:t xml:space="preserve">1. </w:t>
            </w:r>
            <w:r w:rsidRPr="00FF59B6">
              <w:rPr>
                <w:color w:val="000000" w:themeColor="text1"/>
                <w:szCs w:val="24"/>
              </w:rPr>
              <w:t xml:space="preserve">Tipas: </w:t>
            </w:r>
          </w:p>
          <w:p w14:paraId="2FFC1047" w14:textId="3A3FDF64" w:rsidR="000F4853" w:rsidRPr="000F4853" w:rsidRDefault="0072639D" w:rsidP="000F4853">
            <w:pPr>
              <w:rPr>
                <w:szCs w:val="24"/>
                <w:lang w:eastAsia="lt-LT"/>
              </w:rPr>
            </w:pPr>
            <w:r w:rsidRPr="000D302F">
              <w:rPr>
                <w:color w:val="000000" w:themeColor="text1"/>
                <w:szCs w:val="24"/>
              </w:rPr>
              <w:t xml:space="preserve">2. </w:t>
            </w:r>
            <w:r w:rsidR="00B52F10" w:rsidRPr="002E0CFD">
              <w:rPr>
                <w:color w:val="000000" w:themeColor="text1"/>
                <w:szCs w:val="24"/>
              </w:rPr>
              <w:t>Bendra informacija</w:t>
            </w:r>
            <w:r w:rsidR="00B52F10" w:rsidRPr="000F4853">
              <w:rPr>
                <w:color w:val="000000" w:themeColor="text1"/>
                <w:szCs w:val="24"/>
              </w:rPr>
              <w:t xml:space="preserve">. </w:t>
            </w:r>
            <w:r w:rsidR="000F4853" w:rsidRPr="000F4853">
              <w:rPr>
                <w:szCs w:val="24"/>
                <w:lang w:eastAsia="lt-LT"/>
              </w:rPr>
              <w:t>Paveldimų tinklainės distrofijų, kurias sukelia ABCA4 geno disfunkcija, gydymas.</w:t>
            </w:r>
          </w:p>
          <w:p w14:paraId="47A9610F" w14:textId="087BA51E" w:rsidR="00C2537C" w:rsidRDefault="00D62243" w:rsidP="00CC7248">
            <w:pPr>
              <w:tabs>
                <w:tab w:val="num" w:pos="1134"/>
              </w:tabs>
              <w:jc w:val="left"/>
            </w:pPr>
            <w:r w:rsidRPr="00491100">
              <w:rPr>
                <w:color w:val="000000" w:themeColor="text1"/>
                <w:szCs w:val="24"/>
              </w:rPr>
              <w:t xml:space="preserve">3. Ekspertinis vertinimas: procedūros </w:t>
            </w:r>
            <w:r w:rsidR="00BB04C4">
              <w:rPr>
                <w:color w:val="000000" w:themeColor="text1"/>
                <w:szCs w:val="24"/>
              </w:rPr>
              <w:t>6</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0F6F2E81" w:rsidR="00795BD7" w:rsidRDefault="00B932D4">
            <w:pPr>
              <w:tabs>
                <w:tab w:val="left" w:pos="0"/>
                <w:tab w:val="left" w:pos="880"/>
              </w:tabs>
              <w:spacing w:line="276" w:lineRule="auto"/>
              <w:rPr>
                <w:rFonts w:eastAsia="Arial"/>
                <w:szCs w:val="24"/>
              </w:rPr>
            </w:pPr>
            <w:r w:rsidRPr="00B932D4">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37174DED" w:rsidR="00795BD7" w:rsidRDefault="00B932D4">
            <w:pPr>
              <w:tabs>
                <w:tab w:val="left" w:pos="0"/>
                <w:tab w:val="left" w:pos="880"/>
              </w:tabs>
              <w:spacing w:line="276" w:lineRule="auto"/>
              <w:rPr>
                <w:rFonts w:eastAsia="Arial"/>
                <w:szCs w:val="24"/>
              </w:rPr>
            </w:pPr>
            <w:r w:rsidRPr="00B932D4">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4D653422" w:rsidR="00717BB4" w:rsidRDefault="00B932D4">
            <w:pPr>
              <w:tabs>
                <w:tab w:val="left" w:pos="0"/>
                <w:tab w:val="left" w:pos="880"/>
              </w:tabs>
              <w:spacing w:line="276" w:lineRule="auto"/>
              <w:rPr>
                <w:rFonts w:eastAsia="Arial"/>
                <w:szCs w:val="24"/>
              </w:rPr>
            </w:pPr>
            <w:r w:rsidRPr="00B932D4">
              <w:rPr>
                <w:rFonts w:eastAsia="Arial"/>
                <w:szCs w:val="24"/>
              </w:rPr>
              <w:t>173.55</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7250B3CB" w:rsidR="0086180D" w:rsidRDefault="00B932D4">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p>
        </w:tc>
      </w:tr>
    </w:tbl>
    <w:p w14:paraId="6F131DAA" w14:textId="6385A72E"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w:t>
      </w:r>
      <w:r w:rsidR="00B932D4">
        <w:rPr>
          <w:szCs w:val="24"/>
        </w:rPr>
        <w:t>1000</w:t>
      </w:r>
      <w:r>
        <w:rPr>
          <w:szCs w:val="24"/>
        </w:rPr>
        <w:t>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0C7950A9"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E57FAC">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B932D4" w14:paraId="25724120" w14:textId="77777777" w:rsidTr="00A51A49">
        <w:trPr>
          <w:gridAfter w:val="2"/>
          <w:wAfter w:w="1394" w:type="dxa"/>
          <w:trHeight w:val="312"/>
        </w:trPr>
        <w:tc>
          <w:tcPr>
            <w:tcW w:w="4165" w:type="dxa"/>
            <w:noWrap/>
            <w:hideMark/>
          </w:tcPr>
          <w:p w14:paraId="611BA30D" w14:textId="77777777" w:rsidR="00B932D4" w:rsidRPr="000D4C6B" w:rsidRDefault="00B932D4" w:rsidP="00A51A49">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7C4B1B50" w14:textId="6D8A3E2C" w:rsidR="00B932D4" w:rsidRDefault="00B932D4" w:rsidP="00A51A49">
            <w:pPr>
              <w:suppressAutoHyphens w:val="0"/>
              <w:rPr>
                <w:color w:val="000000" w:themeColor="text1"/>
                <w:szCs w:val="24"/>
                <w:lang w:val="en-US" w:eastAsia="lt-LT"/>
              </w:rPr>
            </w:pPr>
          </w:p>
        </w:tc>
        <w:tc>
          <w:tcPr>
            <w:tcW w:w="331" w:type="dxa"/>
            <w:noWrap/>
            <w:vAlign w:val="bottom"/>
            <w:hideMark/>
          </w:tcPr>
          <w:p w14:paraId="6863B3FC" w14:textId="77777777" w:rsidR="00B932D4" w:rsidRDefault="00B932D4" w:rsidP="00A51A49">
            <w:pPr>
              <w:rPr>
                <w:color w:val="000000" w:themeColor="text1"/>
                <w:szCs w:val="24"/>
                <w:lang w:val="en-US" w:eastAsia="lt-LT"/>
              </w:rPr>
            </w:pPr>
          </w:p>
        </w:tc>
        <w:tc>
          <w:tcPr>
            <w:tcW w:w="3084" w:type="dxa"/>
            <w:gridSpan w:val="3"/>
            <w:noWrap/>
            <w:hideMark/>
          </w:tcPr>
          <w:p w14:paraId="53FCC85A" w14:textId="77777777" w:rsidR="00B932D4" w:rsidRDefault="00B932D4" w:rsidP="00A51A49">
            <w:pPr>
              <w:suppressAutoHyphens w:val="0"/>
              <w:jc w:val="left"/>
              <w:rPr>
                <w:b/>
                <w:bCs/>
                <w:color w:val="000000" w:themeColor="text1"/>
                <w:szCs w:val="24"/>
                <w:u w:val="single"/>
                <w:lang w:val="en-US" w:eastAsia="lt-LT"/>
              </w:rPr>
            </w:pPr>
          </w:p>
          <w:p w14:paraId="239EFD90" w14:textId="77777777" w:rsidR="00B932D4" w:rsidRPr="000D4C6B" w:rsidRDefault="00B932D4" w:rsidP="00A51A49">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B932D4" w:rsidRPr="00036EDB" w14:paraId="3C3B8DA5" w14:textId="77777777" w:rsidTr="00A51A49">
        <w:trPr>
          <w:trHeight w:val="288"/>
        </w:trPr>
        <w:tc>
          <w:tcPr>
            <w:tcW w:w="4460" w:type="dxa"/>
            <w:gridSpan w:val="2"/>
            <w:tcBorders>
              <w:top w:val="nil"/>
              <w:left w:val="nil"/>
              <w:bottom w:val="nil"/>
              <w:right w:val="nil"/>
            </w:tcBorders>
            <w:shd w:val="clear" w:color="auto" w:fill="auto"/>
            <w:hideMark/>
          </w:tcPr>
          <w:p w14:paraId="2B392ADD" w14:textId="77777777" w:rsidR="00B932D4" w:rsidRPr="00036EDB" w:rsidRDefault="00B932D4" w:rsidP="00A51A49">
            <w:pPr>
              <w:suppressAutoHyphens w:val="0"/>
              <w:jc w:val="left"/>
              <w:rPr>
                <w:sz w:val="18"/>
                <w:szCs w:val="18"/>
                <w:lang w:val="en-US"/>
              </w:rPr>
            </w:pPr>
            <w:r>
              <w:rPr>
                <w:sz w:val="18"/>
                <w:szCs w:val="18"/>
                <w:lang w:val="en-US"/>
              </w:rPr>
              <w:t>(</w:t>
            </w:r>
            <w:proofErr w:type="spellStart"/>
            <w:r w:rsidRPr="00036EDB">
              <w:rPr>
                <w:sz w:val="18"/>
                <w:szCs w:val="18"/>
                <w:lang w:val="en-US"/>
              </w:rPr>
              <w:t>Tiekėjo</w:t>
            </w:r>
            <w:proofErr w:type="spellEnd"/>
            <w:r w:rsidRPr="00036EDB">
              <w:rPr>
                <w:sz w:val="18"/>
                <w:szCs w:val="18"/>
                <w:lang w:val="en-US"/>
              </w:rPr>
              <w:t xml:space="preserve"> </w:t>
            </w:r>
            <w:proofErr w:type="spellStart"/>
            <w:r w:rsidRPr="00036EDB">
              <w:rPr>
                <w:sz w:val="18"/>
                <w:szCs w:val="18"/>
                <w:lang w:val="en-US"/>
              </w:rPr>
              <w:t>arba</w:t>
            </w:r>
            <w:proofErr w:type="spellEnd"/>
            <w:r w:rsidRPr="00036EDB">
              <w:rPr>
                <w:sz w:val="18"/>
                <w:szCs w:val="18"/>
                <w:lang w:val="en-US"/>
              </w:rPr>
              <w:t xml:space="preserve"> jo </w:t>
            </w:r>
            <w:proofErr w:type="spellStart"/>
            <w:r w:rsidRPr="00036EDB">
              <w:rPr>
                <w:sz w:val="18"/>
                <w:szCs w:val="18"/>
                <w:lang w:val="en-US"/>
              </w:rPr>
              <w:t>įgalioto</w:t>
            </w:r>
            <w:proofErr w:type="spellEnd"/>
            <w:r w:rsidRPr="00036EDB">
              <w:rPr>
                <w:sz w:val="18"/>
                <w:szCs w:val="18"/>
                <w:lang w:val="en-US"/>
              </w:rPr>
              <w:t xml:space="preserve"> </w:t>
            </w:r>
            <w:proofErr w:type="spellStart"/>
            <w:r w:rsidRPr="00036EDB">
              <w:rPr>
                <w:sz w:val="18"/>
                <w:szCs w:val="18"/>
                <w:lang w:val="en-US"/>
              </w:rPr>
              <w:t>asmens</w:t>
            </w:r>
            <w:proofErr w:type="spellEnd"/>
            <w:r w:rsidRPr="00036EDB">
              <w:rPr>
                <w:sz w:val="18"/>
                <w:szCs w:val="18"/>
                <w:lang w:val="en-US"/>
              </w:rPr>
              <w:t xml:space="preserve"> </w:t>
            </w:r>
            <w:proofErr w:type="spellStart"/>
            <w:r w:rsidRPr="00036EDB">
              <w:rPr>
                <w:sz w:val="18"/>
                <w:szCs w:val="18"/>
                <w:lang w:val="en-US"/>
              </w:rPr>
              <w:t>pareigų</w:t>
            </w:r>
            <w:proofErr w:type="spellEnd"/>
            <w:r w:rsidRPr="00036EDB">
              <w:rPr>
                <w:sz w:val="18"/>
                <w:szCs w:val="18"/>
                <w:lang w:val="en-US"/>
              </w:rPr>
              <w:t xml:space="preserve"> </w:t>
            </w:r>
            <w:proofErr w:type="spellStart"/>
            <w:r w:rsidRPr="00036EDB">
              <w:rPr>
                <w:sz w:val="18"/>
                <w:szCs w:val="18"/>
                <w:lang w:val="en-US"/>
              </w:rPr>
              <w:t>pavadinimas</w:t>
            </w:r>
            <w:proofErr w:type="spellEnd"/>
            <w:r w:rsidRPr="00036EDB">
              <w:rPr>
                <w:sz w:val="18"/>
                <w:szCs w:val="18"/>
                <w:lang w:val="en-US"/>
              </w:rPr>
              <w:t xml:space="preserve">) </w:t>
            </w:r>
          </w:p>
        </w:tc>
        <w:tc>
          <w:tcPr>
            <w:tcW w:w="2856" w:type="dxa"/>
            <w:gridSpan w:val="3"/>
            <w:tcBorders>
              <w:top w:val="nil"/>
              <w:left w:val="nil"/>
              <w:bottom w:val="nil"/>
              <w:right w:val="nil"/>
            </w:tcBorders>
            <w:shd w:val="clear" w:color="auto" w:fill="auto"/>
            <w:noWrap/>
            <w:hideMark/>
          </w:tcPr>
          <w:p w14:paraId="4B2E29A4" w14:textId="77777777" w:rsidR="00B932D4" w:rsidRPr="00036EDB" w:rsidRDefault="00B932D4" w:rsidP="00A51A49">
            <w:pPr>
              <w:suppressAutoHyphens w:val="0"/>
              <w:rPr>
                <w:sz w:val="18"/>
                <w:szCs w:val="18"/>
                <w:lang w:val="en-US"/>
              </w:rPr>
            </w:pPr>
            <w:r w:rsidRPr="00036EDB">
              <w:rPr>
                <w:sz w:val="18"/>
                <w:szCs w:val="18"/>
                <w:lang w:val="en-US"/>
              </w:rPr>
              <w:t xml:space="preserve"> (</w:t>
            </w:r>
            <w:proofErr w:type="spellStart"/>
            <w:r w:rsidRPr="00036EDB">
              <w:rPr>
                <w:sz w:val="18"/>
                <w:szCs w:val="18"/>
                <w:lang w:val="en-US"/>
              </w:rPr>
              <w:t>Parašas</w:t>
            </w:r>
            <w:proofErr w:type="spellEnd"/>
            <w:r w:rsidRPr="00036EDB">
              <w:rPr>
                <w:sz w:val="18"/>
                <w:szCs w:val="18"/>
                <w:lang w:val="en-US"/>
              </w:rPr>
              <w:t>)*</w:t>
            </w:r>
          </w:p>
        </w:tc>
        <w:tc>
          <w:tcPr>
            <w:tcW w:w="236" w:type="dxa"/>
            <w:tcBorders>
              <w:top w:val="nil"/>
              <w:left w:val="nil"/>
              <w:bottom w:val="nil"/>
              <w:right w:val="nil"/>
            </w:tcBorders>
            <w:shd w:val="clear" w:color="auto" w:fill="auto"/>
            <w:noWrap/>
            <w:vAlign w:val="bottom"/>
            <w:hideMark/>
          </w:tcPr>
          <w:p w14:paraId="45004BC0" w14:textId="77777777" w:rsidR="00B932D4" w:rsidRPr="00036EDB" w:rsidRDefault="00B932D4" w:rsidP="00A51A49">
            <w:pPr>
              <w:suppressAutoHyphens w:val="0"/>
              <w:rPr>
                <w:sz w:val="18"/>
                <w:szCs w:val="18"/>
                <w:lang w:val="en-US"/>
              </w:rPr>
            </w:pPr>
          </w:p>
        </w:tc>
        <w:tc>
          <w:tcPr>
            <w:tcW w:w="3663" w:type="dxa"/>
            <w:gridSpan w:val="2"/>
            <w:tcBorders>
              <w:top w:val="nil"/>
              <w:left w:val="nil"/>
              <w:bottom w:val="nil"/>
              <w:right w:val="nil"/>
            </w:tcBorders>
            <w:shd w:val="clear" w:color="auto" w:fill="auto"/>
            <w:noWrap/>
            <w:hideMark/>
          </w:tcPr>
          <w:p w14:paraId="3766D00E" w14:textId="77777777" w:rsidR="00B932D4" w:rsidRPr="00036EDB" w:rsidRDefault="00B932D4" w:rsidP="00A51A49">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shd w:val="clear" w:color="auto" w:fill="auto"/>
            <w:noWrap/>
            <w:vAlign w:val="center"/>
            <w:hideMark/>
          </w:tcPr>
          <w:p w14:paraId="7E48719D" w14:textId="77777777" w:rsidR="00B932D4" w:rsidRPr="00036EDB" w:rsidRDefault="00B932D4" w:rsidP="00A51A49">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E5AAC" w14:textId="77777777" w:rsidR="005A3300" w:rsidRDefault="005A3300">
      <w:r>
        <w:separator/>
      </w:r>
    </w:p>
  </w:endnote>
  <w:endnote w:type="continuationSeparator" w:id="0">
    <w:p w14:paraId="05BE1830" w14:textId="77777777" w:rsidR="005A3300" w:rsidRDefault="005A3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2ECB8" w14:textId="77777777" w:rsidR="005A3300" w:rsidRDefault="005A3300">
      <w:r>
        <w:separator/>
      </w:r>
    </w:p>
  </w:footnote>
  <w:footnote w:type="continuationSeparator" w:id="0">
    <w:p w14:paraId="797C81A8" w14:textId="77777777" w:rsidR="005A3300" w:rsidRDefault="005A3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2A198EA8" w:rsidR="0086180D" w:rsidRDefault="00E136FA">
    <w:pPr>
      <w:pStyle w:val="Antrats"/>
      <w:jc w:val="center"/>
    </w:pPr>
    <w:r>
      <w:fldChar w:fldCharType="begin"/>
    </w:r>
    <w:r>
      <w:instrText>PAGE</w:instrText>
    </w:r>
    <w:r>
      <w:fldChar w:fldCharType="separate"/>
    </w:r>
    <w:r w:rsidR="00BB04C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2051879390">
    <w:abstractNumId w:val="1"/>
  </w:num>
  <w:num w:numId="2" w16cid:durableId="20623622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26D45"/>
    <w:rsid w:val="000336D4"/>
    <w:rsid w:val="00036EDB"/>
    <w:rsid w:val="000555F6"/>
    <w:rsid w:val="00065C86"/>
    <w:rsid w:val="000D302F"/>
    <w:rsid w:val="000D32C9"/>
    <w:rsid w:val="000D385E"/>
    <w:rsid w:val="000D4664"/>
    <w:rsid w:val="000E1D3C"/>
    <w:rsid w:val="000F4853"/>
    <w:rsid w:val="001137AC"/>
    <w:rsid w:val="00192F4E"/>
    <w:rsid w:val="001936AB"/>
    <w:rsid w:val="00194ABF"/>
    <w:rsid w:val="001952BC"/>
    <w:rsid w:val="001A294E"/>
    <w:rsid w:val="001B026B"/>
    <w:rsid w:val="001B3FB4"/>
    <w:rsid w:val="001C0C92"/>
    <w:rsid w:val="001F6F78"/>
    <w:rsid w:val="00206C1D"/>
    <w:rsid w:val="00222410"/>
    <w:rsid w:val="00226923"/>
    <w:rsid w:val="002320BD"/>
    <w:rsid w:val="00272C6D"/>
    <w:rsid w:val="002C1C42"/>
    <w:rsid w:val="002E0CFD"/>
    <w:rsid w:val="002E1C46"/>
    <w:rsid w:val="002E6BEF"/>
    <w:rsid w:val="00314366"/>
    <w:rsid w:val="00375BB5"/>
    <w:rsid w:val="00385C22"/>
    <w:rsid w:val="00387005"/>
    <w:rsid w:val="003911C9"/>
    <w:rsid w:val="003A1712"/>
    <w:rsid w:val="003C2CDE"/>
    <w:rsid w:val="00404D2B"/>
    <w:rsid w:val="00405901"/>
    <w:rsid w:val="00437C31"/>
    <w:rsid w:val="00457CA8"/>
    <w:rsid w:val="00462379"/>
    <w:rsid w:val="00491100"/>
    <w:rsid w:val="004B2F18"/>
    <w:rsid w:val="004D2D0E"/>
    <w:rsid w:val="004D57DA"/>
    <w:rsid w:val="004F6119"/>
    <w:rsid w:val="0055406E"/>
    <w:rsid w:val="005558F0"/>
    <w:rsid w:val="00563745"/>
    <w:rsid w:val="005850D8"/>
    <w:rsid w:val="00597DB5"/>
    <w:rsid w:val="005A2BC8"/>
    <w:rsid w:val="005A3300"/>
    <w:rsid w:val="005C3B0F"/>
    <w:rsid w:val="005C64D6"/>
    <w:rsid w:val="005E70DD"/>
    <w:rsid w:val="006163E4"/>
    <w:rsid w:val="00622033"/>
    <w:rsid w:val="006278A6"/>
    <w:rsid w:val="00653D23"/>
    <w:rsid w:val="00685C3B"/>
    <w:rsid w:val="006A0F45"/>
    <w:rsid w:val="006A13C1"/>
    <w:rsid w:val="006E77F9"/>
    <w:rsid w:val="00717BB4"/>
    <w:rsid w:val="0072639D"/>
    <w:rsid w:val="00747EEA"/>
    <w:rsid w:val="007574E7"/>
    <w:rsid w:val="00763EFE"/>
    <w:rsid w:val="00767915"/>
    <w:rsid w:val="007814E4"/>
    <w:rsid w:val="00795BD7"/>
    <w:rsid w:val="007A3843"/>
    <w:rsid w:val="007A3C76"/>
    <w:rsid w:val="007C1686"/>
    <w:rsid w:val="007E6E9E"/>
    <w:rsid w:val="007E78FE"/>
    <w:rsid w:val="008017B4"/>
    <w:rsid w:val="00802314"/>
    <w:rsid w:val="008305C6"/>
    <w:rsid w:val="00832DBA"/>
    <w:rsid w:val="00833F20"/>
    <w:rsid w:val="00844E66"/>
    <w:rsid w:val="00853A79"/>
    <w:rsid w:val="008603E2"/>
    <w:rsid w:val="0086180D"/>
    <w:rsid w:val="008779B5"/>
    <w:rsid w:val="00884956"/>
    <w:rsid w:val="00891267"/>
    <w:rsid w:val="00894EF8"/>
    <w:rsid w:val="008A1B1B"/>
    <w:rsid w:val="008B3A1A"/>
    <w:rsid w:val="008C6CA1"/>
    <w:rsid w:val="008D686C"/>
    <w:rsid w:val="008F3325"/>
    <w:rsid w:val="00952AAF"/>
    <w:rsid w:val="0097146C"/>
    <w:rsid w:val="0098468A"/>
    <w:rsid w:val="00986A80"/>
    <w:rsid w:val="009A7DC5"/>
    <w:rsid w:val="009E65AD"/>
    <w:rsid w:val="009F67A2"/>
    <w:rsid w:val="00A15612"/>
    <w:rsid w:val="00A165E5"/>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B305A2"/>
    <w:rsid w:val="00B3614D"/>
    <w:rsid w:val="00B42091"/>
    <w:rsid w:val="00B463D3"/>
    <w:rsid w:val="00B52F10"/>
    <w:rsid w:val="00B67569"/>
    <w:rsid w:val="00B71DB4"/>
    <w:rsid w:val="00B932D4"/>
    <w:rsid w:val="00BB018E"/>
    <w:rsid w:val="00BB04C4"/>
    <w:rsid w:val="00BC2339"/>
    <w:rsid w:val="00BF6D2D"/>
    <w:rsid w:val="00C20C88"/>
    <w:rsid w:val="00C2537C"/>
    <w:rsid w:val="00C81EDA"/>
    <w:rsid w:val="00C9225B"/>
    <w:rsid w:val="00C94564"/>
    <w:rsid w:val="00CB2141"/>
    <w:rsid w:val="00CC1D39"/>
    <w:rsid w:val="00CC6734"/>
    <w:rsid w:val="00CC7248"/>
    <w:rsid w:val="00CE3575"/>
    <w:rsid w:val="00D107B7"/>
    <w:rsid w:val="00D12913"/>
    <w:rsid w:val="00D15DAD"/>
    <w:rsid w:val="00D33361"/>
    <w:rsid w:val="00D45A63"/>
    <w:rsid w:val="00D62243"/>
    <w:rsid w:val="00D920C8"/>
    <w:rsid w:val="00DD3DD1"/>
    <w:rsid w:val="00E136FA"/>
    <w:rsid w:val="00E37DA9"/>
    <w:rsid w:val="00E55E7A"/>
    <w:rsid w:val="00E57FAC"/>
    <w:rsid w:val="00E6206A"/>
    <w:rsid w:val="00E751CF"/>
    <w:rsid w:val="00E8372A"/>
    <w:rsid w:val="00E87F13"/>
    <w:rsid w:val="00F11294"/>
    <w:rsid w:val="00F20CDC"/>
    <w:rsid w:val="00F2160A"/>
    <w:rsid w:val="00F3001D"/>
    <w:rsid w:val="00F4433F"/>
    <w:rsid w:val="00F50673"/>
    <w:rsid w:val="00F55D78"/>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C4498-D98E-4E87-ACAD-72D4ACCD9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3324</Words>
  <Characters>1895</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4</cp:revision>
  <cp:lastPrinted>2019-01-21T14:03:00Z</cp:lastPrinted>
  <dcterms:created xsi:type="dcterms:W3CDTF">2025-06-19T12:14:00Z</dcterms:created>
  <dcterms:modified xsi:type="dcterms:W3CDTF">2025-07-03T09:16:00Z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