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8F244C" w14:textId="77777777" w:rsidR="00726069" w:rsidRPr="00726069" w:rsidRDefault="00726069" w:rsidP="00726069">
      <w:pPr>
        <w:jc w:val="both"/>
        <w:rPr>
          <w:rFonts w:ascii="Trebuchet MS" w:hAnsi="Trebuchet MS"/>
        </w:rPr>
      </w:pPr>
      <w:r w:rsidRPr="00726069">
        <w:rPr>
          <w:rFonts w:ascii="Trebuchet MS" w:hAnsi="Trebuchet MS"/>
        </w:rPr>
        <w:t>Laukuvos TP esami įrenginiai, kurie turi būti utilizuojami arba patalpinti į avarinį rezervą:</w:t>
      </w:r>
    </w:p>
    <w:p w14:paraId="7B705CAF" w14:textId="77777777" w:rsidR="00726069" w:rsidRPr="00726069" w:rsidRDefault="00726069" w:rsidP="00726069">
      <w:pPr>
        <w:jc w:val="both"/>
        <w:rPr>
          <w:rFonts w:ascii="Trebuchet MS" w:hAnsi="Trebuchet MS"/>
        </w:rPr>
      </w:pPr>
    </w:p>
    <w:p w14:paraId="20A0A70D" w14:textId="77777777" w:rsidR="00726069" w:rsidRPr="00726069" w:rsidRDefault="00726069" w:rsidP="00726069">
      <w:pPr>
        <w:jc w:val="both"/>
        <w:rPr>
          <w:rFonts w:ascii="Trebuchet MS" w:hAnsi="Trebuchet MS"/>
        </w:rPr>
      </w:pPr>
      <w:r w:rsidRPr="00726069">
        <w:rPr>
          <w:rFonts w:ascii="Trebuchet MS" w:hAnsi="Trebuchet MS"/>
        </w:rPr>
        <w:t>RIB-T101 (SBK-III-96/10,2) 2004m TRIDELTA - utilizuoti</w:t>
      </w:r>
    </w:p>
    <w:p w14:paraId="4E3572C4" w14:textId="77777777" w:rsidR="00726069" w:rsidRPr="00726069" w:rsidRDefault="00726069" w:rsidP="00726069">
      <w:pPr>
        <w:jc w:val="both"/>
        <w:rPr>
          <w:rFonts w:ascii="Trebuchet MS" w:hAnsi="Trebuchet MS"/>
        </w:rPr>
      </w:pPr>
      <w:r w:rsidRPr="00726069">
        <w:rPr>
          <w:rFonts w:ascii="Trebuchet MS" w:hAnsi="Trebuchet MS"/>
        </w:rPr>
        <w:t>ST-T11 (KEPO1) 2007m SADTEM - utilizuoti</w:t>
      </w:r>
    </w:p>
    <w:p w14:paraId="7380A942" w14:textId="77777777" w:rsidR="00726069" w:rsidRPr="00726069" w:rsidRDefault="00726069" w:rsidP="00726069">
      <w:pPr>
        <w:jc w:val="both"/>
        <w:rPr>
          <w:rFonts w:ascii="Trebuchet MS" w:hAnsi="Trebuchet MS"/>
        </w:rPr>
      </w:pPr>
      <w:r w:rsidRPr="00726069">
        <w:rPr>
          <w:rFonts w:ascii="Trebuchet MS" w:hAnsi="Trebuchet MS"/>
        </w:rPr>
        <w:t>ĮT-T11 (VKU1-24) 2013m KONČAR – patalpinti į rezervą</w:t>
      </w:r>
    </w:p>
    <w:p w14:paraId="61932DF4" w14:textId="29EA43F0" w:rsidR="006F3FE6" w:rsidRPr="001C3C77" w:rsidRDefault="00726069" w:rsidP="00726069">
      <w:pPr>
        <w:jc w:val="both"/>
        <w:rPr>
          <w:rFonts w:ascii="Trebuchet MS" w:hAnsi="Trebuchet MS"/>
        </w:rPr>
      </w:pPr>
      <w:r w:rsidRPr="00726069">
        <w:rPr>
          <w:rFonts w:ascii="Trebuchet MS" w:hAnsi="Trebuchet MS"/>
        </w:rPr>
        <w:t>IEC STANDARTO SKYRIKLIŲ IR SKIRTUVŲ ĮZOLIATORIAI SWZ – patalpinti į rezervą</w:t>
      </w:r>
    </w:p>
    <w:p w14:paraId="0EE2E385" w14:textId="77777777" w:rsidR="00726069" w:rsidRDefault="00726069" w:rsidP="006F3FE6">
      <w:pPr>
        <w:autoSpaceDE w:val="0"/>
        <w:autoSpaceDN w:val="0"/>
        <w:adjustRightInd w:val="0"/>
        <w:spacing w:after="0" w:line="240" w:lineRule="auto"/>
        <w:rPr>
          <w:rFonts w:ascii="Trebuchet MS" w:hAnsi="Trebuchet MS" w:cs="CIDFont+F1"/>
        </w:rPr>
      </w:pPr>
    </w:p>
    <w:p w14:paraId="5C1CFBA0" w14:textId="77777777" w:rsidR="00726069" w:rsidRDefault="00726069" w:rsidP="006F3FE6">
      <w:pPr>
        <w:autoSpaceDE w:val="0"/>
        <w:autoSpaceDN w:val="0"/>
        <w:adjustRightInd w:val="0"/>
        <w:spacing w:after="0" w:line="240" w:lineRule="auto"/>
        <w:rPr>
          <w:rFonts w:ascii="Trebuchet MS" w:hAnsi="Trebuchet MS" w:cs="CIDFont+F1"/>
        </w:rPr>
      </w:pPr>
    </w:p>
    <w:p w14:paraId="6656DBFB" w14:textId="313F1532" w:rsidR="006F3FE6" w:rsidRDefault="006F3FE6" w:rsidP="006F3FE6">
      <w:pPr>
        <w:autoSpaceDE w:val="0"/>
        <w:autoSpaceDN w:val="0"/>
        <w:adjustRightInd w:val="0"/>
        <w:spacing w:after="0" w:line="240" w:lineRule="auto"/>
        <w:rPr>
          <w:rFonts w:ascii="Trebuchet MS" w:hAnsi="Trebuchet MS" w:cs="CIDFont+F1"/>
        </w:rPr>
      </w:pPr>
      <w:r w:rsidRPr="001C3C77">
        <w:rPr>
          <w:rFonts w:ascii="Trebuchet MS" w:hAnsi="Trebuchet MS" w:cs="CIDFont+F1"/>
        </w:rPr>
        <w:t>Kiti reikalavimai:</w:t>
      </w:r>
    </w:p>
    <w:p w14:paraId="2D420D11" w14:textId="77777777" w:rsidR="006F3FE6" w:rsidRPr="001C3C77" w:rsidRDefault="006F3FE6" w:rsidP="006F3FE6">
      <w:pPr>
        <w:autoSpaceDE w:val="0"/>
        <w:autoSpaceDN w:val="0"/>
        <w:adjustRightInd w:val="0"/>
        <w:spacing w:after="0" w:line="240" w:lineRule="auto"/>
        <w:rPr>
          <w:rFonts w:ascii="Trebuchet MS" w:hAnsi="Trebuchet MS" w:cs="CIDFont+F1"/>
        </w:rPr>
      </w:pPr>
    </w:p>
    <w:p w14:paraId="59FC19B2" w14:textId="5C92AC17" w:rsidR="006F3FE6" w:rsidRDefault="006F3FE6" w:rsidP="006F3FE6">
      <w:pPr>
        <w:jc w:val="both"/>
        <w:rPr>
          <w:rFonts w:ascii="Trebuchet MS" w:hAnsi="Trebuchet MS" w:cs="CIDFont+F2"/>
        </w:rPr>
      </w:pPr>
      <w:r w:rsidRPr="001C3C77">
        <w:rPr>
          <w:rFonts w:ascii="Trebuchet MS" w:hAnsi="Trebuchet MS" w:cs="CIDFont+F2"/>
        </w:rPr>
        <w:t>Pagal aukščiau pateiktą sąrašą</w:t>
      </w:r>
      <w:r w:rsidR="00726069">
        <w:rPr>
          <w:rFonts w:ascii="Trebuchet MS" w:hAnsi="Trebuchet MS" w:cs="CIDFont+F2"/>
        </w:rPr>
        <w:t xml:space="preserve"> įrenginius, </w:t>
      </w:r>
      <w:r w:rsidRPr="001C3C77">
        <w:rPr>
          <w:rFonts w:ascii="Trebuchet MS" w:hAnsi="Trebuchet MS" w:cs="CIDFont+F2"/>
        </w:rPr>
        <w:t>demontuotus ir išardytus įrenginius</w:t>
      </w:r>
      <w:r w:rsidR="00726069">
        <w:rPr>
          <w:rFonts w:ascii="Trebuchet MS" w:hAnsi="Trebuchet MS" w:cs="CIDFont+F2"/>
        </w:rPr>
        <w:t>,</w:t>
      </w:r>
      <w:r w:rsidR="00726069" w:rsidRPr="00726069">
        <w:rPr>
          <w:rFonts w:ascii="Trebuchet MS" w:hAnsi="Trebuchet MS" w:cs="CIDFont+F2"/>
        </w:rPr>
        <w:t xml:space="preserve"> </w:t>
      </w:r>
      <w:r w:rsidR="00726069">
        <w:rPr>
          <w:rFonts w:ascii="Trebuchet MS" w:hAnsi="Trebuchet MS" w:cs="CIDFont+F2"/>
        </w:rPr>
        <w:t>kurie perduodami į avarinį rezervą</w:t>
      </w:r>
      <w:r w:rsidR="00726069">
        <w:rPr>
          <w:rFonts w:ascii="Trebuchet MS" w:hAnsi="Trebuchet MS" w:cs="CIDFont+F2"/>
        </w:rPr>
        <w:t>,</w:t>
      </w:r>
      <w:r w:rsidRPr="001C3C77">
        <w:rPr>
          <w:rFonts w:ascii="Trebuchet MS" w:hAnsi="Trebuchet MS" w:cs="CIDFont+F2"/>
        </w:rPr>
        <w:t xml:space="preserve"> Rangovas pakrauna ir iškrauna Užsakovo nurodytu adresu.</w:t>
      </w:r>
    </w:p>
    <w:p w14:paraId="3772974F" w14:textId="77777777" w:rsidR="006F3FE6" w:rsidRPr="001C3C77" w:rsidRDefault="006F3FE6" w:rsidP="006F3FE6">
      <w:pPr>
        <w:jc w:val="both"/>
        <w:rPr>
          <w:rFonts w:ascii="Trebuchet MS" w:hAnsi="Trebuchet MS"/>
        </w:rPr>
      </w:pPr>
      <w:r w:rsidRPr="000E27D8">
        <w:rPr>
          <w:rFonts w:ascii="Trebuchet MS" w:hAnsi="Trebuchet MS"/>
        </w:rPr>
        <w:t>Prieš demontavimą perduodamiems į avarinį rezervą įrenginiams turi būti atlikti bandymai pagal PT įrenginių bandymo reglamento reikalavimus. Bandymų protokolai pateikiami užsakovui kartu su į rezervą perduodamais įrenginiais.</w:t>
      </w:r>
    </w:p>
    <w:p w14:paraId="407E685D" w14:textId="0955B87C" w:rsidR="00AE4F56" w:rsidRPr="004479A5" w:rsidRDefault="00AE4F56" w:rsidP="004479A5"/>
    <w:sectPr w:rsidR="00AE4F56" w:rsidRPr="004479A5" w:rsidSect="006F3FE6">
      <w:pgSz w:w="11907" w:h="16840" w:code="9"/>
      <w:pgMar w:top="568" w:right="1440" w:bottom="1440" w:left="1440" w:header="709" w:footer="709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B76662" w14:textId="77777777" w:rsidR="004C4541" w:rsidRDefault="004C4541" w:rsidP="004C4541">
      <w:pPr>
        <w:spacing w:after="0" w:line="240" w:lineRule="auto"/>
      </w:pPr>
      <w:r>
        <w:separator/>
      </w:r>
    </w:p>
  </w:endnote>
  <w:endnote w:type="continuationSeparator" w:id="0">
    <w:p w14:paraId="52D056B5" w14:textId="77777777" w:rsidR="004C4541" w:rsidRDefault="004C4541" w:rsidP="004C4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IDFont+F1">
    <w:altName w:val="Yu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15CE06" w14:textId="77777777" w:rsidR="004C4541" w:rsidRDefault="004C4541" w:rsidP="004C4541">
      <w:pPr>
        <w:spacing w:after="0" w:line="240" w:lineRule="auto"/>
      </w:pPr>
      <w:r>
        <w:separator/>
      </w:r>
    </w:p>
  </w:footnote>
  <w:footnote w:type="continuationSeparator" w:id="0">
    <w:p w14:paraId="51BB7DA3" w14:textId="77777777" w:rsidR="004C4541" w:rsidRDefault="004C4541" w:rsidP="004C45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5B5D54"/>
    <w:multiLevelType w:val="hybridMultilevel"/>
    <w:tmpl w:val="8CA075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90337"/>
    <w:multiLevelType w:val="hybridMultilevel"/>
    <w:tmpl w:val="AADC4B5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554299"/>
    <w:multiLevelType w:val="hybridMultilevel"/>
    <w:tmpl w:val="5DC828E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5163376">
    <w:abstractNumId w:val="2"/>
  </w:num>
  <w:num w:numId="2" w16cid:durableId="1984848947">
    <w:abstractNumId w:val="0"/>
  </w:num>
  <w:num w:numId="3" w16cid:durableId="20499139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1296"/>
  <w:hyphenationZone w:val="396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9A0"/>
    <w:rsid w:val="00073501"/>
    <w:rsid w:val="00256F98"/>
    <w:rsid w:val="003D5BB8"/>
    <w:rsid w:val="004479A5"/>
    <w:rsid w:val="004C4541"/>
    <w:rsid w:val="00532ABD"/>
    <w:rsid w:val="005D65ED"/>
    <w:rsid w:val="006A213A"/>
    <w:rsid w:val="006E5764"/>
    <w:rsid w:val="006F3FE6"/>
    <w:rsid w:val="00726069"/>
    <w:rsid w:val="007306F8"/>
    <w:rsid w:val="007579A0"/>
    <w:rsid w:val="008A5518"/>
    <w:rsid w:val="00981C5B"/>
    <w:rsid w:val="00AE4F56"/>
    <w:rsid w:val="00B654C5"/>
    <w:rsid w:val="00CD494C"/>
    <w:rsid w:val="00EA0642"/>
    <w:rsid w:val="00EB366D"/>
    <w:rsid w:val="00EC4E83"/>
    <w:rsid w:val="00FF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DB8595C"/>
  <w15:chartTrackingRefBased/>
  <w15:docId w15:val="{D4CE4797-3CEB-4495-98A5-E86974002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1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F41E7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3D5BB8"/>
  </w:style>
  <w:style w:type="table" w:styleId="TableGrid">
    <w:name w:val="Table Grid"/>
    <w:basedOn w:val="TableNormal"/>
    <w:uiPriority w:val="39"/>
    <w:rsid w:val="006F3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https://projektai.intranet.litgrid.eu/PWA/Laukuvos%20TP/_layouts/15/DocIdRedir.aspx?ID=PVIS-1244306674-81</Url>
      <Description>PVIS-1244306674-81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PVIS-1244306674-81</_dlc_DocId>
    <_dlc_DocIdPersistId xmlns="58896280-883f-49e1-8f2c-86b01e3ff61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BCB2838D7BB2164CA0C03B53724AF36D" ma:contentTypeVersion="1" ma:contentTypeDescription="" ma:contentTypeScope="" ma:versionID="b12d85b2bba6bd8e305f53a5c4cad1ff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a9e22e396aa1d23bb849599ef7c01e18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6A974B-AEE8-4133-8A53-F462472EAB0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156DDDB-2B29-4B34-9395-580D0864ECC3}">
  <ds:schemaRefs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58896280-883f-49e1-8f2c-86b01e3ff616"/>
    <ds:schemaRef ds:uri="http://purl.org/dc/dcmitype/"/>
    <ds:schemaRef ds:uri="8a885650-4858-4bf3-9c1b-fc05fd27c94a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F855B7EA-E9EB-4CF9-A4C3-DDD0030A8E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896280-883f-49e1-8f2c-86b01e3ff616"/>
    <ds:schemaRef ds:uri="8a885650-4858-4bf3-9c1b-fc05fd27c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510408-A758-42EE-A8D4-A6CDB0D596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471</Words>
  <Characters>270</Characters>
  <Application>Microsoft Office Word</Application>
  <DocSecurity>0</DocSecurity>
  <Lines>2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Raimondas Ivoška</dc:creator>
  <cp:keywords/>
  <dc:description/>
  <cp:lastModifiedBy>Raimondas Ivoška</cp:lastModifiedBy>
  <cp:revision>12</cp:revision>
  <dcterms:created xsi:type="dcterms:W3CDTF">2023-02-06T09:13:00Z</dcterms:created>
  <dcterms:modified xsi:type="dcterms:W3CDTF">2024-12-10T11:54:00Z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2023-02-06T09:14:17Z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f72986a7-6154-40c5-a80d-cd2cb7851f35</vt:lpwstr>
  </property>
  <property fmtid="{D5CDD505-2E9C-101B-9397-08002B2CF9AE}" pid="8" name="MSIP_Label_7058e6ed-1f62-4b3b-a413-1541f2aa482f_ContentBits">
    <vt:lpwstr>0</vt:lpwstr>
  </property>
  <property fmtid="{D5CDD505-2E9C-101B-9397-08002B2CF9AE}" pid="9" name="ContentTypeId">
    <vt:lpwstr>0x01010066872F3CC8F7D84995438B893169A0800200BCB2838D7BB2164CA0C03B53724AF36D</vt:lpwstr>
  </property>
  <property fmtid="{D5CDD505-2E9C-101B-9397-08002B2CF9AE}" pid="10" name="_dlc_DocIdItemGuid">
    <vt:lpwstr>b25c4e26-72ab-40e4-bfcf-396c374eba44</vt:lpwstr>
  </property>
</Properties>
</file>