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05C2F9AE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TIESIOGINIO ATSISKAITYMO SU </w:t>
      </w:r>
      <w:r w:rsidR="00CF2A56">
        <w:rPr>
          <w:rFonts w:ascii="Arial" w:hAnsi="Arial" w:cs="Arial"/>
          <w:b/>
        </w:rPr>
        <w:t>SUBRANGOVU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52265A3C" w:rsidR="00247577" w:rsidRPr="00D150A3" w:rsidRDefault="000D4D2B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Užsakovas</w:t>
      </w:r>
      <w:r w:rsidR="005C76DD">
        <w:rPr>
          <w:rFonts w:ascii="Arial" w:hAnsi="Arial" w:cs="Arial"/>
          <w:b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Užsakovas</w:t>
      </w:r>
      <w:r w:rsidR="00247577">
        <w:rPr>
          <w:rFonts w:ascii="Arial" w:hAnsi="Arial" w:cs="Arial"/>
        </w:rPr>
        <w:t xml:space="preserve">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33036B6" w:rsidR="00247577" w:rsidRDefault="000A5F3B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 xml:space="preserve">Rangovas 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Rangovas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573A7AD2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>Subrangovas</w:t>
      </w:r>
      <w:r w:rsidR="000A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Subrangovas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25815CFB" w:rsidR="00DB4B35" w:rsidRDefault="00143E48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DB4B35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0B5290">
        <w:rPr>
          <w:rFonts w:ascii="Arial" w:hAnsi="Arial" w:cs="Arial"/>
        </w:rPr>
        <w:t>Rangovas</w:t>
      </w:r>
      <w:r w:rsidR="000A5F3B">
        <w:rPr>
          <w:rFonts w:ascii="Arial" w:hAnsi="Arial" w:cs="Arial"/>
        </w:rPr>
        <w:t xml:space="preserve"> ir </w:t>
      </w:r>
      <w:r w:rsidR="00DB4B35" w:rsidRPr="00DB4B35">
        <w:rPr>
          <w:rFonts w:ascii="Arial" w:hAnsi="Arial" w:cs="Arial"/>
        </w:rPr>
        <w:t>Subrangovas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70FE91C1" w:rsidR="00CC7DEB" w:rsidRPr="00502EA8" w:rsidRDefault="000D4D2B" w:rsidP="00832D1F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="000A5F3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Rangovas</w:t>
      </w:r>
      <w:r w:rsidR="00CC7DE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832D1F" w:rsidRPr="00832D1F">
        <w:rPr>
          <w:rFonts w:ascii="Arial" w:hAnsi="Arial" w:cs="Arial"/>
          <w:b/>
        </w:rPr>
        <w:t>(2019-ESO-274) Elektros tinklo projektavimo, įrengimo, pla</w:t>
      </w:r>
      <w:r w:rsidR="00832D1F">
        <w:rPr>
          <w:rFonts w:ascii="Arial" w:hAnsi="Arial" w:cs="Arial"/>
          <w:b/>
        </w:rPr>
        <w:t>ninių ir avarinių darbų pirkimo</w:t>
      </w:r>
      <w:r w:rsidR="00832D1F" w:rsidRPr="00832D1F">
        <w:rPr>
          <w:rFonts w:ascii="Arial" w:hAnsi="Arial" w:cs="Arial"/>
          <w:b/>
        </w:rPr>
        <w:t xml:space="preserve"> Kauno regione (Kauno r. sav. (Domeikavos, Lapių, Vandžiogalos, Babtų s</w:t>
      </w:r>
      <w:r w:rsidR="00832D1F">
        <w:rPr>
          <w:rFonts w:ascii="Arial" w:hAnsi="Arial" w:cs="Arial"/>
          <w:b/>
        </w:rPr>
        <w:t xml:space="preserve">eniūnijose)) sutartį </w:t>
      </w:r>
      <w:r w:rsidR="00DB4B35">
        <w:rPr>
          <w:rFonts w:ascii="Arial" w:hAnsi="Arial" w:cs="Arial"/>
        </w:rPr>
        <w:t xml:space="preserve">Nr. </w:t>
      </w:r>
      <w:r w:rsidR="00CC7DEB">
        <w:rPr>
          <w:rFonts w:ascii="Arial" w:hAnsi="Arial" w:cs="Arial"/>
        </w:rPr>
        <w:t>____ (toliau –</w:t>
      </w:r>
      <w:r w:rsidR="000A5F3B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Rangos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6C5C970B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Rangovas</w:t>
      </w:r>
      <w:r w:rsidRPr="00DB4B35">
        <w:rPr>
          <w:rFonts w:ascii="Arial" w:hAnsi="Arial" w:cs="Arial"/>
        </w:rPr>
        <w:t xml:space="preserve"> </w:t>
      </w:r>
      <w:r w:rsidR="001E40AD">
        <w:rPr>
          <w:rFonts w:ascii="Arial" w:hAnsi="Arial" w:cs="Arial"/>
        </w:rPr>
        <w:t>Rangos sutarties</w:t>
      </w:r>
      <w:r w:rsidR="00CC7DEB" w:rsidRPr="001E40AD">
        <w:rPr>
          <w:rFonts w:ascii="Arial" w:hAnsi="Arial" w:cs="Arial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 xml:space="preserve">Rangos sutarties Techninės specifikacijos __ punkte 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0A5F3B" w:rsidRPr="000A5F3B">
        <w:rPr>
          <w:rFonts w:ascii="Arial" w:hAnsi="Arial" w:cs="Arial"/>
        </w:rPr>
        <w:t xml:space="preserve">numatytiems </w:t>
      </w:r>
      <w:r w:rsidR="000D4D2B" w:rsidRPr="000A5F3B">
        <w:rPr>
          <w:rFonts w:ascii="Arial" w:hAnsi="Arial" w:cs="Arial"/>
        </w:rPr>
        <w:t xml:space="preserve">darbams </w:t>
      </w:r>
      <w:r w:rsidR="00CC7DEB" w:rsidRPr="000A5F3B">
        <w:rPr>
          <w:rFonts w:ascii="Arial" w:hAnsi="Arial" w:cs="Arial"/>
        </w:rPr>
        <w:t>vykdyti</w:t>
      </w:r>
      <w:r w:rsidR="00CC7DEB" w:rsidRPr="001E40AD">
        <w:rPr>
          <w:rFonts w:ascii="Arial" w:hAnsi="Arial" w:cs="Arial"/>
        </w:rPr>
        <w:t xml:space="preserve"> pasitelkė </w:t>
      </w:r>
      <w:r w:rsidR="00345A28">
        <w:rPr>
          <w:rFonts w:ascii="Arial" w:hAnsi="Arial" w:cs="Arial"/>
        </w:rPr>
        <w:t>Subrangovą,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Rangovo 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 xml:space="preserve">o metu </w:t>
      </w:r>
      <w:r w:rsidR="001A55E9">
        <w:rPr>
          <w:rFonts w:ascii="Arial" w:hAnsi="Arial" w:cs="Arial"/>
          <w:i/>
          <w:color w:val="FF0000"/>
        </w:rPr>
        <w:t>subrangovas</w:t>
      </w:r>
      <w:r w:rsidR="00345A28" w:rsidRPr="00345A28">
        <w:rPr>
          <w:rFonts w:ascii="Arial" w:hAnsi="Arial" w:cs="Arial"/>
          <w:i/>
          <w:color w:val="FF0000"/>
        </w:rPr>
        <w:t xml:space="preserve"> nebuvo žinomas, tai</w:t>
      </w:r>
      <w:r w:rsidR="001A55E9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Rangovo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3235F9AA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772EAB3E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>Subrangovas</w:t>
      </w:r>
      <w:r>
        <w:rPr>
          <w:rFonts w:ascii="Arial" w:hAnsi="Arial" w:cs="Arial"/>
        </w:rPr>
        <w:t xml:space="preserve"> 20__ __________ d. raštu pateikė Užsakovui pagrįstą prašymą atsiskaityti su juo už atliktus darbus</w:t>
      </w:r>
      <w:r w:rsidRPr="0050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tiesiogiai; </w:t>
      </w:r>
    </w:p>
    <w:p w14:paraId="042C1EC3" w14:textId="77777777" w:rsidR="004530DC" w:rsidRPr="0041658B" w:rsidRDefault="004530DC" w:rsidP="0041658B">
      <w:pPr>
        <w:pStyle w:val="ListParagraph"/>
        <w:rPr>
          <w:rFonts w:ascii="Arial" w:hAnsi="Arial" w:cs="Arial"/>
        </w:rPr>
      </w:pPr>
    </w:p>
    <w:p w14:paraId="64D9EB2B" w14:textId="3850E593" w:rsidR="004530DC" w:rsidRPr="00502EA8" w:rsidRDefault="004530DC" w:rsidP="004530DC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Subrangovas pateikė Užsakovui Rangovo patvirtinimą apie tai, kad Subrangovas tinkamai įvykdė Darbų sutartyje numatytus įsipareigojimus;</w:t>
      </w:r>
    </w:p>
    <w:p w14:paraId="4AB45BA1" w14:textId="77777777" w:rsidR="004530DC" w:rsidRPr="00502EA8" w:rsidRDefault="004530DC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3C9FDE8E" w14:textId="159A1E00" w:rsidR="00FF54E2" w:rsidRPr="007545CB" w:rsidRDefault="00055DF4" w:rsidP="007545CB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0" w:firstLine="360"/>
        <w:jc w:val="both"/>
      </w:pPr>
      <w:r w:rsidRPr="007545CB">
        <w:rPr>
          <w:rFonts w:ascii="Arial" w:hAnsi="Arial" w:cs="Arial"/>
        </w:rPr>
        <w:t>Užsakovas</w:t>
      </w:r>
      <w:r w:rsidR="00247577" w:rsidRPr="007545CB">
        <w:rPr>
          <w:rFonts w:ascii="Arial" w:hAnsi="Arial" w:cs="Arial"/>
        </w:rPr>
        <w:t xml:space="preserve"> įsipareigoja Sutartyje nurodytomis sąlygomis ir </w:t>
      </w:r>
      <w:r w:rsidRPr="007545CB">
        <w:rPr>
          <w:rFonts w:ascii="Arial" w:hAnsi="Arial" w:cs="Arial"/>
        </w:rPr>
        <w:t xml:space="preserve">tvarka tiesiogiai atsiskaityti su </w:t>
      </w:r>
      <w:r w:rsidR="00247577" w:rsidRPr="007545CB">
        <w:rPr>
          <w:rFonts w:ascii="Arial" w:hAnsi="Arial" w:cs="Arial"/>
        </w:rPr>
        <w:t xml:space="preserve"> </w:t>
      </w:r>
      <w:r w:rsidR="007545CB" w:rsidRPr="007545CB">
        <w:rPr>
          <w:rFonts w:ascii="Arial" w:hAnsi="Arial" w:cs="Arial"/>
        </w:rPr>
        <w:t xml:space="preserve">Subrangovu už atliktus darbus pagal Rangos sutartį. </w:t>
      </w:r>
    </w:p>
    <w:p w14:paraId="4828258A" w14:textId="77777777" w:rsidR="000B5290" w:rsidRDefault="000B5290" w:rsidP="001A55E9">
      <w:pPr>
        <w:tabs>
          <w:tab w:val="left" w:pos="426"/>
        </w:tabs>
        <w:spacing w:after="60"/>
        <w:rPr>
          <w:rFonts w:ascii="Arial" w:hAnsi="Arial" w:cs="Arial"/>
          <w:b/>
        </w:rPr>
      </w:pPr>
    </w:p>
    <w:p w14:paraId="4734F8BF" w14:textId="77777777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lastRenderedPageBreak/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547DAA2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3F6B226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33906833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 w:rsidR="00B641ED" w:rsidRPr="00B1057C">
        <w:rPr>
          <w:rFonts w:ascii="Arial" w:hAnsi="Arial" w:cs="Arial"/>
        </w:rPr>
        <w:t>patvirtina, kad:</w:t>
      </w:r>
    </w:p>
    <w:p w14:paraId="363350F8" w14:textId="14DAF1F0" w:rsidR="004F2041" w:rsidRDefault="0007367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patiekė šias prekes / suteikė šias paslaugas / atliko šiuos darbus pagal </w:t>
      </w:r>
      <w:r w:rsidRPr="007545CB">
        <w:rPr>
          <w:rFonts w:ascii="Arial" w:hAnsi="Arial" w:cs="Arial"/>
        </w:rPr>
        <w:t>Rangos sutartį</w:t>
      </w:r>
      <w:r>
        <w:rPr>
          <w:rFonts w:ascii="Arial" w:hAnsi="Arial" w:cs="Arial"/>
        </w:rPr>
        <w:t>:________________________________________</w:t>
      </w:r>
      <w:r w:rsidR="007910E0">
        <w:rPr>
          <w:rFonts w:ascii="Arial" w:hAnsi="Arial" w:cs="Arial"/>
        </w:rPr>
        <w:t>(toliau – Darbai)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34420C44" w:rsidR="00B641ED" w:rsidRPr="00B1057C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</w:t>
      </w:r>
      <w:r w:rsidR="00B641ED" w:rsidRPr="00B1057C">
        <w:rPr>
          <w:rFonts w:ascii="Arial" w:hAnsi="Arial" w:cs="Arial"/>
        </w:rPr>
        <w:t>patvirtina, kad:</w:t>
      </w:r>
    </w:p>
    <w:p w14:paraId="25CFEC65" w14:textId="4BB6AE59" w:rsidR="00160E18" w:rsidRDefault="004F2041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priėmė</w:t>
      </w:r>
      <w:r w:rsidR="00B641ED" w:rsidRPr="00B1057C">
        <w:rPr>
          <w:rFonts w:ascii="Arial" w:hAnsi="Arial" w:cs="Arial"/>
        </w:rPr>
        <w:t xml:space="preserve"> </w:t>
      </w:r>
      <w:r w:rsidR="00A342FE">
        <w:rPr>
          <w:rFonts w:ascii="Arial" w:hAnsi="Arial" w:cs="Arial"/>
        </w:rPr>
        <w:t xml:space="preserve">iš Rangovo </w:t>
      </w:r>
      <w:r w:rsidR="00B641ED" w:rsidRPr="00B1057C">
        <w:rPr>
          <w:rFonts w:ascii="Arial" w:hAnsi="Arial" w:cs="Arial"/>
        </w:rPr>
        <w:t xml:space="preserve">pagal </w:t>
      </w:r>
      <w:r w:rsidRPr="007545CB">
        <w:rPr>
          <w:rFonts w:ascii="Arial" w:hAnsi="Arial" w:cs="Arial"/>
        </w:rPr>
        <w:t>Rangos sutartį</w:t>
      </w:r>
      <w:r w:rsidR="00160E18">
        <w:rPr>
          <w:rFonts w:ascii="Arial" w:hAnsi="Arial" w:cs="Arial"/>
        </w:rPr>
        <w:t xml:space="preserve"> Subrangovo</w:t>
      </w:r>
      <w:r w:rsidR="00B641ED" w:rsidRPr="00B1057C"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 xml:space="preserve">atliktus </w:t>
      </w:r>
      <w:r w:rsidR="00A342FE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>arbus, nurodytus šios Sutarties 2.2.1 punkte</w:t>
      </w:r>
      <w:r w:rsidR="00E12D78">
        <w:rPr>
          <w:rFonts w:ascii="Arial" w:hAnsi="Arial" w:cs="Arial"/>
        </w:rPr>
        <w:t>;</w:t>
      </w:r>
    </w:p>
    <w:p w14:paraId="34ACAEB7" w14:textId="1563E8FC" w:rsidR="00F105F0" w:rsidRDefault="001A55E9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atlikti </w:t>
      </w:r>
      <w:r w:rsidR="00A342FE">
        <w:rPr>
          <w:rFonts w:ascii="Arial" w:hAnsi="Arial" w:cs="Arial"/>
        </w:rPr>
        <w:t>D</w:t>
      </w:r>
      <w:r>
        <w:rPr>
          <w:rFonts w:ascii="Arial" w:hAnsi="Arial" w:cs="Arial"/>
        </w:rPr>
        <w:t>arbai yra kokybiški</w:t>
      </w:r>
      <w:r w:rsidR="00160E18">
        <w:rPr>
          <w:rFonts w:ascii="Arial" w:hAnsi="Arial" w:cs="Arial"/>
        </w:rPr>
        <w:t xml:space="preserve"> ir atitinka visus kokybės reikalavimus, nustatytus Rangos sutartyje.</w:t>
      </w:r>
    </w:p>
    <w:p w14:paraId="5FB77C05" w14:textId="34EDDB59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Subrangovo atliktus </w:t>
      </w:r>
      <w:r w:rsidR="007910E0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 xml:space="preserve">arbus su </w:t>
      </w:r>
      <w:r w:rsidR="001A55E9">
        <w:rPr>
          <w:rFonts w:ascii="Arial" w:hAnsi="Arial" w:cs="Arial"/>
        </w:rPr>
        <w:t>Rangovu</w:t>
      </w:r>
      <w:r w:rsidR="00F105F0">
        <w:rPr>
          <w:rFonts w:ascii="Arial" w:hAnsi="Arial" w:cs="Arial"/>
        </w:rPr>
        <w:t xml:space="preserve">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3419C0C6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>Rangovas</w:t>
      </w:r>
      <w:r>
        <w:rPr>
          <w:rFonts w:ascii="Arial" w:hAnsi="Arial" w:cs="Arial"/>
        </w:rPr>
        <w:t xml:space="preserve"> patvirtina, kad:</w:t>
      </w:r>
    </w:p>
    <w:p w14:paraId="50477864" w14:textId="213A5440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R</w:t>
      </w:r>
      <w:r w:rsidRPr="007545CB">
        <w:rPr>
          <w:rFonts w:ascii="Arial" w:hAnsi="Arial" w:cs="Arial"/>
        </w:rPr>
        <w:t>angos sutartį</w:t>
      </w:r>
      <w:r>
        <w:rPr>
          <w:rFonts w:ascii="Arial" w:hAnsi="Arial" w:cs="Arial"/>
        </w:rPr>
        <w:t xml:space="preserve"> turėjo </w:t>
      </w:r>
      <w:r w:rsidR="001A55E9">
        <w:rPr>
          <w:rFonts w:ascii="Arial" w:hAnsi="Arial" w:cs="Arial"/>
        </w:rPr>
        <w:t>atlikti šiuos</w:t>
      </w:r>
      <w:r>
        <w:rPr>
          <w:rFonts w:ascii="Arial" w:hAnsi="Arial" w:cs="Arial"/>
        </w:rPr>
        <w:t>darbus:________________________________________</w:t>
      </w:r>
      <w:r w:rsidR="00C07D72">
        <w:rPr>
          <w:rFonts w:ascii="Arial" w:hAnsi="Arial" w:cs="Arial"/>
        </w:rPr>
        <w:t>;</w:t>
      </w:r>
    </w:p>
    <w:p w14:paraId="60E26E2A" w14:textId="22BEB344" w:rsidR="00E70630" w:rsidRPr="00E70630" w:rsidRDefault="00987A91" w:rsidP="00E7063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Subrangovo atlikti darbai atitinka visus kokybės reikalavimus, nustatytus Rangos sutartyje</w:t>
      </w:r>
      <w:r w:rsidR="00C07D72">
        <w:rPr>
          <w:rFonts w:ascii="Arial" w:hAnsi="Arial" w:cs="Arial"/>
        </w:rPr>
        <w:t>;</w:t>
      </w:r>
    </w:p>
    <w:p w14:paraId="69A9394A" w14:textId="2404A9F8" w:rsidR="00987A91" w:rsidRDefault="00F105F0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nėra atsiskaitęs su </w:t>
      </w:r>
      <w:r w:rsidR="0004425D">
        <w:rPr>
          <w:rFonts w:ascii="Arial" w:hAnsi="Arial" w:cs="Arial"/>
        </w:rPr>
        <w:t>Rangovu</w:t>
      </w:r>
      <w:r>
        <w:rPr>
          <w:rFonts w:ascii="Arial" w:hAnsi="Arial" w:cs="Arial"/>
        </w:rPr>
        <w:t xml:space="preserve"> už Subrangovo atliktus </w:t>
      </w:r>
      <w:r w:rsidR="00DC7F0D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C07D72">
        <w:rPr>
          <w:rFonts w:ascii="Arial" w:hAnsi="Arial" w:cs="Arial"/>
        </w:rPr>
        <w:t>;</w:t>
      </w:r>
    </w:p>
    <w:p w14:paraId="1C07CBA3" w14:textId="61F95141" w:rsidR="00701AB4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Užsakovas tiesiogiai sumokėtų Subrangovui už atliktus </w:t>
      </w:r>
      <w:r w:rsidR="00DC7F0D">
        <w:rPr>
          <w:rFonts w:ascii="Arial" w:hAnsi="Arial" w:cs="Arial"/>
        </w:rPr>
        <w:t>D</w:t>
      </w:r>
      <w:r w:rsidR="00D95B2D">
        <w:rPr>
          <w:rFonts w:ascii="Arial" w:hAnsi="Arial" w:cs="Arial"/>
        </w:rPr>
        <w:t>arbus kainą / pagal įkainius, nustatytą / nustatytus Rangos sutartyje.</w:t>
      </w:r>
    </w:p>
    <w:p w14:paraId="721BFA70" w14:textId="77777777" w:rsidR="00762A6D" w:rsidRPr="00D95B2D" w:rsidRDefault="00762A6D" w:rsidP="00D95B2D">
      <w:pPr>
        <w:spacing w:after="60"/>
        <w:ind w:left="360"/>
        <w:jc w:val="both"/>
        <w:rPr>
          <w:rFonts w:ascii="Arial" w:hAnsi="Arial" w:cs="Arial"/>
        </w:rPr>
      </w:pPr>
    </w:p>
    <w:p w14:paraId="36638CCE" w14:textId="77777777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6CE4033A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</w:t>
      </w:r>
      <w:r w:rsidR="00762A6D">
        <w:rPr>
          <w:rFonts w:ascii="Arial" w:hAnsi="Arial" w:cs="Arial"/>
        </w:rPr>
        <w:t xml:space="preserve">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ir Rangos sutarties 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</w:t>
      </w:r>
      <w:r w:rsidR="00762A6D">
        <w:rPr>
          <w:rFonts w:ascii="Arial" w:hAnsi="Arial" w:cs="Arial"/>
        </w:rPr>
        <w:t xml:space="preserve">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>
        <w:rPr>
          <w:rFonts w:ascii="Arial" w:hAnsi="Arial" w:cs="Arial"/>
        </w:rPr>
        <w:t>Rangos sutarties</w:t>
      </w:r>
      <w:r w:rsidR="00B641ED" w:rsidRPr="00B1057C">
        <w:rPr>
          <w:rFonts w:ascii="Arial" w:hAnsi="Arial" w:cs="Arial"/>
        </w:rPr>
        <w:t xml:space="preserve"> 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1348E5D4" w14:textId="77777777" w:rsidR="00701AB4" w:rsidRPr="00701AB4" w:rsidRDefault="00FA734F" w:rsidP="005914BB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EA5A5AB" w14:textId="77777777" w:rsidR="00B641ED" w:rsidRPr="00B1057C" w:rsidRDefault="00B641ED" w:rsidP="00B641ED">
      <w:pPr>
        <w:spacing w:after="60"/>
        <w:ind w:left="720"/>
        <w:jc w:val="both"/>
        <w:rPr>
          <w:rFonts w:ascii="Arial" w:hAnsi="Arial" w:cs="Arial"/>
        </w:rPr>
      </w:pPr>
    </w:p>
    <w:p w14:paraId="63D17F0A" w14:textId="34AF135D" w:rsidR="005914BB" w:rsidRPr="00FD71ED" w:rsidRDefault="00E70630" w:rsidP="005914BB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6962A7">
        <w:rPr>
          <w:rFonts w:ascii="Arial" w:hAnsi="Arial" w:cs="Arial"/>
        </w:rPr>
        <w:t xml:space="preserve"> įsipareigoja</w:t>
      </w:r>
      <w:r w:rsidR="005914BB" w:rsidRPr="007C566F">
        <w:rPr>
          <w:rFonts w:ascii="Arial" w:hAnsi="Arial" w:cs="Arial"/>
        </w:rPr>
        <w:t xml:space="preserve"> </w:t>
      </w:r>
      <w:r w:rsidR="006962A7">
        <w:rPr>
          <w:rFonts w:ascii="Arial" w:hAnsi="Arial" w:cs="Arial"/>
        </w:rPr>
        <w:t>sumokėti</w:t>
      </w:r>
      <w:r w:rsidR="005914BB"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Subrangovui</w:t>
      </w:r>
      <w:r w:rsidR="005914BB"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Sutarties </w:t>
      </w:r>
      <w:r w:rsidR="0004425D">
        <w:rPr>
          <w:rFonts w:ascii="Arial" w:hAnsi="Arial" w:cs="Arial"/>
        </w:rPr>
        <w:t>2.2.1 punkte nurodytu</w:t>
      </w:r>
      <w:r>
        <w:rPr>
          <w:rFonts w:ascii="Arial" w:hAnsi="Arial" w:cs="Arial"/>
        </w:rPr>
        <w:t xml:space="preserve">s kokybiškai atliktus </w:t>
      </w:r>
      <w:r w:rsidR="00DA3B01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5E0FDA">
        <w:rPr>
          <w:rFonts w:ascii="Arial" w:hAnsi="Arial" w:cs="Arial"/>
        </w:rPr>
        <w:t xml:space="preserve"> </w:t>
      </w:r>
      <w:r w:rsidR="005E0FDA" w:rsidRPr="005E0FDA">
        <w:rPr>
          <w:rFonts w:ascii="Arial" w:hAnsi="Arial" w:cs="Arial"/>
          <w:color w:val="FF0000"/>
          <w:u w:val="single"/>
        </w:rPr>
        <w:t>suma skaičiais</w:t>
      </w:r>
      <w:r w:rsidR="005E0FDA" w:rsidRPr="005E0FDA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 (</w:t>
      </w:r>
      <w:r w:rsidR="005E0FDA" w:rsidRPr="003279CF">
        <w:rPr>
          <w:rFonts w:ascii="Arial" w:hAnsi="Arial" w:cs="Arial"/>
          <w:color w:val="FF0000"/>
          <w:u w:val="single"/>
        </w:rPr>
        <w:t>suma žodžiais</w:t>
      </w:r>
      <w:r w:rsidR="005E0FDA" w:rsidRPr="003279CF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eurų)</w:t>
      </w:r>
      <w:r>
        <w:rPr>
          <w:rFonts w:ascii="Arial" w:hAnsi="Arial" w:cs="Arial"/>
        </w:rPr>
        <w:t xml:space="preserve"> </w:t>
      </w:r>
      <w:r w:rsidR="005914BB" w:rsidRPr="007C566F">
        <w:rPr>
          <w:rFonts w:ascii="Arial" w:hAnsi="Arial" w:cs="Arial"/>
        </w:rPr>
        <w:t>per __</w:t>
      </w:r>
      <w:r w:rsidR="005914BB" w:rsidRPr="007C566F">
        <w:rPr>
          <w:rFonts w:ascii="Arial" w:hAnsi="Arial" w:cs="Arial"/>
          <w:i/>
        </w:rPr>
        <w:t xml:space="preserve"> (________________)</w:t>
      </w:r>
      <w:r w:rsidR="005914BB" w:rsidRPr="007C566F">
        <w:rPr>
          <w:rFonts w:ascii="Arial" w:hAnsi="Arial" w:cs="Arial"/>
        </w:rPr>
        <w:t xml:space="preserve"> kalendorinių dienų </w:t>
      </w:r>
      <w:r w:rsidR="005914BB" w:rsidRPr="007C566F">
        <w:rPr>
          <w:rFonts w:ascii="Arial" w:hAnsi="Arial" w:cs="Arial"/>
          <w:iCs/>
        </w:rPr>
        <w:t xml:space="preserve">nuo </w:t>
      </w:r>
      <w:r w:rsidR="00B81FC9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>arbų atlikimo</w:t>
      </w:r>
      <w:r w:rsidR="005914BB"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4F3ADC6C" w14:textId="033E12B8" w:rsidR="00FD71ED" w:rsidRPr="00FD71ED" w:rsidRDefault="00FD71ED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atliktus Darbus</w:t>
      </w:r>
      <w:r>
        <w:rPr>
          <w:rFonts w:ascii="Arial" w:hAnsi="Arial"/>
        </w:rPr>
        <w:t xml:space="preserve"> Subrangovas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Užsakovui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paslauga „E. sąskaita“ (elektroninės paslaugos „E. sąskaita“ svetainė pasiekiama adresu </w:t>
      </w:r>
      <w:hyperlink r:id="rId11" w:history="1">
        <w:r w:rsidRPr="0041550E">
          <w:rPr>
            <w:rStyle w:val="Hyperlink"/>
            <w:rFonts w:ascii="Arial" w:hAnsi="Arial" w:cs="Arial"/>
            <w:iCs/>
          </w:rPr>
          <w:t>www.esaskaita.eu</w:t>
        </w:r>
      </w:hyperlink>
      <w:r w:rsidRPr="0041550E">
        <w:rPr>
          <w:rFonts w:ascii="Arial" w:hAnsi="Arial" w:cs="Arial"/>
          <w:iCs/>
        </w:rPr>
        <w:t>)</w:t>
      </w:r>
      <w:r w:rsidRPr="0041550E">
        <w:rPr>
          <w:rFonts w:ascii="Arial" w:hAnsi="Arial" w:cs="Arial"/>
        </w:rPr>
        <w:t>.</w:t>
      </w:r>
    </w:p>
    <w:p w14:paraId="77038E74" w14:textId="03CFA007" w:rsidR="00B81FC9" w:rsidRPr="00FD71ED" w:rsidRDefault="00DA3B01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Rangovas turi teisę prieštarauti nepagrįstiems mokėjimams pagal šią Sutartį. </w:t>
      </w:r>
    </w:p>
    <w:p w14:paraId="5E7CE097" w14:textId="025CAC1B" w:rsidR="005F5499" w:rsidRDefault="005914BB" w:rsidP="005F5499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</w:p>
    <w:p w14:paraId="77C0E2C9" w14:textId="77777777" w:rsidR="005F5499" w:rsidRPr="005F5499" w:rsidRDefault="005F5499" w:rsidP="005F5499">
      <w:pPr>
        <w:spacing w:after="60"/>
        <w:ind w:left="1080"/>
        <w:jc w:val="both"/>
        <w:rPr>
          <w:rFonts w:ascii="Arial" w:hAnsi="Arial" w:cs="Arial"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54BA26B7" w14:textId="4608F5FF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kaip </w:t>
      </w:r>
      <w:r w:rsidR="0004425D">
        <w:rPr>
          <w:rFonts w:ascii="Arial" w:hAnsi="Arial" w:cs="Arial"/>
          <w:sz w:val="20"/>
        </w:rPr>
        <w:t>Rangos sutartis</w:t>
      </w:r>
      <w:r w:rsidR="0004425D">
        <w:rPr>
          <w:rFonts w:ascii="Arial" w:hAnsi="Arial" w:cs="Arial"/>
          <w:i/>
          <w:color w:val="FF0000"/>
          <w:sz w:val="20"/>
        </w:rPr>
        <w:t>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34E79C04" w14:textId="429F58F8" w:rsidR="00FF3DE3" w:rsidRPr="00B1057C" w:rsidRDefault="00FF3DE3" w:rsidP="00FF3DE3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Rangovas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>Užsakovo Rangovui</w:t>
      </w:r>
      <w:r w:rsidRPr="00793762">
        <w:rPr>
          <w:rFonts w:ascii="Arial" w:hAnsi="Arial" w:cs="Arial"/>
          <w:sz w:val="20"/>
        </w:rPr>
        <w:t xml:space="preserve"> pagal </w:t>
      </w:r>
      <w:r>
        <w:rPr>
          <w:rFonts w:ascii="Arial" w:hAnsi="Arial" w:cs="Arial"/>
          <w:sz w:val="20"/>
        </w:rPr>
        <w:t>Rangos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Subrangovui.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Subrangovui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Užsakovui Rangovo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66AE07FB" w14:textId="77777777" w:rsidR="00FF3DE3" w:rsidRPr="00B1057C" w:rsidRDefault="00FF3DE3" w:rsidP="00FF3DE3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0491F314" w14:textId="77777777" w:rsidR="008E6530" w:rsidRPr="007C566F" w:rsidRDefault="008E6530" w:rsidP="008E6530">
      <w:pPr>
        <w:pStyle w:val="BodyTextIndent"/>
        <w:numPr>
          <w:ilvl w:val="2"/>
          <w:numId w:val="1"/>
        </w:numPr>
        <w:tabs>
          <w:tab w:val="left" w:pos="1134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Priedas Nr.1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Kontaktiniai adresai pranešimams siųsti ir asmenys,</w:t>
      </w:r>
      <w:r>
        <w:rPr>
          <w:rFonts w:ascii="Arial" w:hAnsi="Arial" w:cs="Arial"/>
          <w:sz w:val="20"/>
        </w:rPr>
        <w:t xml:space="preserve"> atsakingi už sutarties vykdymą,</w:t>
      </w:r>
      <w:r w:rsidRPr="007C566F">
        <w:rPr>
          <w:rFonts w:ascii="Arial" w:hAnsi="Arial" w:cs="Arial"/>
          <w:sz w:val="20"/>
        </w:rPr>
        <w:t>1  lapas;</w:t>
      </w:r>
    </w:p>
    <w:p w14:paraId="6E26FA90" w14:textId="77777777" w:rsidR="008E6530" w:rsidRPr="00683499" w:rsidRDefault="008E6530" w:rsidP="008E6530">
      <w:pPr>
        <w:pStyle w:val="BodyTextIndent"/>
        <w:numPr>
          <w:ilvl w:val="2"/>
          <w:numId w:val="1"/>
        </w:numPr>
        <w:spacing w:after="60"/>
        <w:ind w:hanging="654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sz w:val="20"/>
        </w:rPr>
        <w:t xml:space="preserve">Priedas Nr.2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_______________</w:t>
      </w:r>
      <w:r>
        <w:rPr>
          <w:rFonts w:ascii="Arial" w:hAnsi="Arial" w:cs="Arial"/>
          <w:sz w:val="20"/>
        </w:rPr>
        <w:t>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0" w:name="_Ref322960634"/>
      <w:r w:rsidRPr="008E6530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Subtiekėjas / Subteikėjas / Subrangovas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 / Tiekėjas / Rangovas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 / Užsakovas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0A6A2A62" w14:textId="77777777" w:rsidR="008E6530" w:rsidRPr="007C566F" w:rsidRDefault="008E6530" w:rsidP="003279CF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p w14:paraId="25E89B7D" w14:textId="77777777" w:rsidR="007545CB" w:rsidRPr="007545CB" w:rsidRDefault="007545CB" w:rsidP="007545CB">
      <w:pPr>
        <w:pStyle w:val="ListParagraph"/>
        <w:tabs>
          <w:tab w:val="left" w:pos="567"/>
          <w:tab w:val="left" w:pos="993"/>
        </w:tabs>
        <w:spacing w:after="60"/>
      </w:pPr>
    </w:p>
    <w:p w14:paraId="2E03FB0A" w14:textId="77777777" w:rsidR="007545CB" w:rsidRDefault="007545CB" w:rsidP="00BE7280">
      <w:pPr>
        <w:tabs>
          <w:tab w:val="left" w:pos="567"/>
          <w:tab w:val="left" w:pos="1134"/>
        </w:tabs>
        <w:spacing w:after="60"/>
        <w:jc w:val="both"/>
      </w:pPr>
      <w:bookmarkStart w:id="1" w:name="_GoBack"/>
      <w:bookmarkEnd w:id="1"/>
    </w:p>
    <w:sectPr w:rsidR="007545CB" w:rsidSect="008A28B4">
      <w:headerReference w:type="default" r:id="rId12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016D8" w14:textId="77777777" w:rsidR="00864B60" w:rsidRDefault="00864B60" w:rsidP="00832D1F">
      <w:r>
        <w:separator/>
      </w:r>
    </w:p>
  </w:endnote>
  <w:endnote w:type="continuationSeparator" w:id="0">
    <w:p w14:paraId="1E4A6EC8" w14:textId="77777777" w:rsidR="00864B60" w:rsidRDefault="00864B60" w:rsidP="0083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6DA2D" w14:textId="77777777" w:rsidR="00864B60" w:rsidRDefault="00864B60" w:rsidP="00832D1F">
      <w:r>
        <w:separator/>
      </w:r>
    </w:p>
  </w:footnote>
  <w:footnote w:type="continuationSeparator" w:id="0">
    <w:p w14:paraId="7DD491C8" w14:textId="77777777" w:rsidR="00864B60" w:rsidRDefault="00864B60" w:rsidP="00832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F8923" w14:textId="4EB31169" w:rsidR="00832D1F" w:rsidRDefault="00832D1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AFCAB3" wp14:editId="557E996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6683496c9978b294b8225eb2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C8971" w14:textId="601E0791" w:rsidR="00832D1F" w:rsidRPr="00832D1F" w:rsidRDefault="00832D1F" w:rsidP="00832D1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832D1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FCAB3" id="_x0000_t202" coordsize="21600,21600" o:spt="202" path="m,l,21600r21600,l21600,xe">
              <v:stroke joinstyle="miter"/>
              <v:path gradientshapeok="t" o:connecttype="rect"/>
            </v:shapetype>
            <v:shape id="MSIPCM6683496c9978b294b8225eb2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BfKBSm8DAABIBwAADgAAAAAAAAAAAAAAAAAuAgAAZHJzL2Uyb0RvYy54bWxQSwECLQAUAAYA&#10;CAAAACEAN6R6OtwAAAAHAQAADwAAAAAAAAAAAAAAAADJBQAAZHJzL2Rvd25yZXYueG1sUEsFBgAA&#10;AAAEAAQA8wAAANIGAAAAAA==&#10;" o:allowincell="f" filled="f" stroked="f" strokeweight=".5pt">
              <v:fill o:detectmouseclick="t"/>
              <v:textbox inset=",0,20pt,0">
                <w:txbxContent>
                  <w:p w14:paraId="357C8971" w14:textId="601E0791" w:rsidR="00832D1F" w:rsidRPr="00832D1F" w:rsidRDefault="00832D1F" w:rsidP="00832D1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832D1F">
                      <w:rPr>
                        <w:rFonts w:ascii="Calibri" w:hAnsi="Calibri" w:cs="Calibri"/>
                        <w:color w:val="000000"/>
                        <w:sz w:val="22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85"/>
    <w:rsid w:val="0004425D"/>
    <w:rsid w:val="00055DF4"/>
    <w:rsid w:val="00073670"/>
    <w:rsid w:val="000A5F3B"/>
    <w:rsid w:val="000B5290"/>
    <w:rsid w:val="000D4D2B"/>
    <w:rsid w:val="00143E48"/>
    <w:rsid w:val="00160E18"/>
    <w:rsid w:val="001A55E9"/>
    <w:rsid w:val="001E40AD"/>
    <w:rsid w:val="001E5526"/>
    <w:rsid w:val="00214B8F"/>
    <w:rsid w:val="00247577"/>
    <w:rsid w:val="00270CC6"/>
    <w:rsid w:val="002E4BAA"/>
    <w:rsid w:val="003279CF"/>
    <w:rsid w:val="00345A28"/>
    <w:rsid w:val="0041658B"/>
    <w:rsid w:val="004530DC"/>
    <w:rsid w:val="004F2041"/>
    <w:rsid w:val="00502EA8"/>
    <w:rsid w:val="005914BB"/>
    <w:rsid w:val="00591790"/>
    <w:rsid w:val="005C76DD"/>
    <w:rsid w:val="005E0FDA"/>
    <w:rsid w:val="005F5499"/>
    <w:rsid w:val="00683499"/>
    <w:rsid w:val="00686CBB"/>
    <w:rsid w:val="006962A7"/>
    <w:rsid w:val="00701AB4"/>
    <w:rsid w:val="007545CB"/>
    <w:rsid w:val="00762A6D"/>
    <w:rsid w:val="007910E0"/>
    <w:rsid w:val="00825428"/>
    <w:rsid w:val="00832D1F"/>
    <w:rsid w:val="00864B60"/>
    <w:rsid w:val="008A28B4"/>
    <w:rsid w:val="008D1F6D"/>
    <w:rsid w:val="008E6530"/>
    <w:rsid w:val="00987A91"/>
    <w:rsid w:val="009C1232"/>
    <w:rsid w:val="00A24A57"/>
    <w:rsid w:val="00A342FE"/>
    <w:rsid w:val="00A721F5"/>
    <w:rsid w:val="00B641ED"/>
    <w:rsid w:val="00B81FC9"/>
    <w:rsid w:val="00BE7280"/>
    <w:rsid w:val="00C07D72"/>
    <w:rsid w:val="00CC7DEB"/>
    <w:rsid w:val="00CF2A56"/>
    <w:rsid w:val="00D14785"/>
    <w:rsid w:val="00D95B2D"/>
    <w:rsid w:val="00DA3B01"/>
    <w:rsid w:val="00DB4B35"/>
    <w:rsid w:val="00DC7F0D"/>
    <w:rsid w:val="00E12D78"/>
    <w:rsid w:val="00E70630"/>
    <w:rsid w:val="00ED203F"/>
    <w:rsid w:val="00F105F0"/>
    <w:rsid w:val="00FA734F"/>
    <w:rsid w:val="00FD5D7F"/>
    <w:rsid w:val="00FD71ED"/>
    <w:rsid w:val="00FD76B3"/>
    <w:rsid w:val="00FF3DE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71E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2D1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D1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4Z6MPDUXFVQC-182933781-17</_dlc_DocId>
    <_dlc_DocIdUrl xmlns="7d3ccfc8-0174-48be-b2c7-759d9617ea65">
      <Url>http://vac.corp.rst.lt/pirkimuvv/_layouts/15/DocIdRedir.aspx?ID=4Z6MPDUXFVQC-182933781-17</Url>
      <Description>4Z6MPDUXFVQC-182933781-17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CE05E5-5EF0-4BBF-A9EF-33E6DFFB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E2D6A-00B8-4C01-AEAB-046BA68988A3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591CC803-CE26-458C-BFA4-EE4DA6CC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F672F9-6E2F-4172-8C3E-F60AFEEEFC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5647</Words>
  <Characters>3219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Sigita Danienė</cp:lastModifiedBy>
  <cp:revision>4</cp:revision>
  <dcterms:created xsi:type="dcterms:W3CDTF">2018-10-15T12:59:00Z</dcterms:created>
  <dcterms:modified xsi:type="dcterms:W3CDTF">2019-05-29T10:49:00Z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503efbda-b7b3-4654-9fc3-54123686ab8e</vt:lpwstr>
  </property>
  <property fmtid="{D5CDD505-2E9C-101B-9397-08002B2CF9AE}" pid="4" name="MSIP_Label_c72f41c3-e13f-459e-b97d-f5bcb1a697c0_Enabled">
    <vt:lpwstr>True</vt:lpwstr>
  </property>
  <property fmtid="{D5CDD505-2E9C-101B-9397-08002B2CF9AE}" pid="5" name="MSIP_Label_c72f41c3-e13f-459e-b97d-f5bcb1a697c0_SiteId">
    <vt:lpwstr>ea88e983-d65a-47b3-adb4-3e1c6d2110d2</vt:lpwstr>
  </property>
  <property fmtid="{D5CDD505-2E9C-101B-9397-08002B2CF9AE}" pid="6" name="MSIP_Label_c72f41c3-e13f-459e-b97d-f5bcb1a697c0_Owner">
    <vt:lpwstr>Inga.Luksaite@le.lt</vt:lpwstr>
  </property>
  <property fmtid="{D5CDD505-2E9C-101B-9397-08002B2CF9AE}" pid="7" name="MSIP_Label_c72f41c3-e13f-459e-b97d-f5bcb1a697c0_SetDate">
    <vt:lpwstr>2019-03-15T07:01:00.1865397Z</vt:lpwstr>
  </property>
  <property fmtid="{D5CDD505-2E9C-101B-9397-08002B2CF9AE}" pid="8" name="MSIP_Label_c72f41c3-e13f-459e-b97d-f5bcb1a697c0_Name">
    <vt:lpwstr>Vidaus naudojimo</vt:lpwstr>
  </property>
  <property fmtid="{D5CDD505-2E9C-101B-9397-08002B2CF9AE}" pid="9" name="MSIP_Label_c72f41c3-e13f-459e-b97d-f5bcb1a697c0_Application">
    <vt:lpwstr>Microsoft Azure Information Protection</vt:lpwstr>
  </property>
  <property fmtid="{D5CDD505-2E9C-101B-9397-08002B2CF9AE}" pid="10" name="MSIP_Label_c72f41c3-e13f-459e-b97d-f5bcb1a697c0_Extended_MSFT_Method">
    <vt:lpwstr>Automatic</vt:lpwstr>
  </property>
  <property fmtid="{D5CDD505-2E9C-101B-9397-08002B2CF9AE}" pid="11" name="MSIP_Label_39c4488a-2382-4e02-93af-ef5dabf4b71d_Enabled">
    <vt:lpwstr>True</vt:lpwstr>
  </property>
  <property fmtid="{D5CDD505-2E9C-101B-9397-08002B2CF9AE}" pid="12" name="MSIP_Label_39c4488a-2382-4e02-93af-ef5dabf4b71d_SiteId">
    <vt:lpwstr>ea88e983-d65a-47b3-adb4-3e1c6d2110d2</vt:lpwstr>
  </property>
  <property fmtid="{D5CDD505-2E9C-101B-9397-08002B2CF9AE}" pid="13" name="MSIP_Label_39c4488a-2382-4e02-93af-ef5dabf4b71d_Owner">
    <vt:lpwstr>Inga.Luksaite@le.lt</vt:lpwstr>
  </property>
  <property fmtid="{D5CDD505-2E9C-101B-9397-08002B2CF9AE}" pid="14" name="MSIP_Label_39c4488a-2382-4e02-93af-ef5dabf4b71d_SetDate">
    <vt:lpwstr>2019-03-15T07:01:00.1865397Z</vt:lpwstr>
  </property>
  <property fmtid="{D5CDD505-2E9C-101B-9397-08002B2CF9AE}" pid="15" name="MSIP_Label_39c4488a-2382-4e02-93af-ef5dabf4b71d_Name">
    <vt:lpwstr>Vidaus naudojimo</vt:lpwstr>
  </property>
  <property fmtid="{D5CDD505-2E9C-101B-9397-08002B2CF9AE}" pid="16" name="MSIP_Label_39c4488a-2382-4e02-93af-ef5dabf4b71d_Application">
    <vt:lpwstr>Microsoft Azure Information Protection</vt:lpwstr>
  </property>
  <property fmtid="{D5CDD505-2E9C-101B-9397-08002B2CF9AE}" pid="17" name="MSIP_Label_39c4488a-2382-4e02-93af-ef5dabf4b71d_Parent">
    <vt:lpwstr>c72f41c3-e13f-459e-b97d-f5bcb1a697c0</vt:lpwstr>
  </property>
  <property fmtid="{D5CDD505-2E9C-101B-9397-08002B2CF9AE}" pid="18" name="MSIP_Label_39c4488a-2382-4e02-93af-ef5dabf4b71d_Extended_MSFT_Method">
    <vt:lpwstr>Automatic</vt:lpwstr>
  </property>
  <property fmtid="{D5CDD505-2E9C-101B-9397-08002B2CF9AE}" pid="19" name="Sensitivity">
    <vt:lpwstr>Vidaus naudojimo Vidaus naudojimo</vt:lpwstr>
  </property>
</Properties>
</file>