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948" w:tblpY="1"/>
        <w:tblOverlap w:val="never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0A31A4" w:rsidTr="00EB5B01">
        <w:tc>
          <w:tcPr>
            <w:tcW w:w="2760" w:type="dxa"/>
          </w:tcPr>
          <w:p w:rsidR="000A31A4" w:rsidRDefault="000A31A4" w:rsidP="00EB5B01">
            <w:pPr>
              <w:spacing w:after="0" w:line="240" w:lineRule="auto"/>
              <w:rPr>
                <w:szCs w:val="24"/>
              </w:rPr>
            </w:pPr>
          </w:p>
        </w:tc>
      </w:tr>
      <w:tr w:rsidR="000A31A4" w:rsidTr="00EB5B01">
        <w:tc>
          <w:tcPr>
            <w:tcW w:w="2760" w:type="dxa"/>
          </w:tcPr>
          <w:p w:rsidR="000A31A4" w:rsidRDefault="000A31A4" w:rsidP="00EB5B01">
            <w:pPr>
              <w:jc w:val="both"/>
            </w:pPr>
            <w:r>
              <w:rPr>
                <w:rFonts w:eastAsia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lt-LT"/>
              </w:rPr>
              <w:drawing>
                <wp:inline distT="0" distB="0" distL="0" distR="0" wp14:anchorId="1A654C00" wp14:editId="3B2165F4">
                  <wp:extent cx="1008000" cy="730800"/>
                  <wp:effectExtent l="0" t="0" r="1905" b="0"/>
                  <wp:docPr id="1" name="Picture 1" descr="C:\Users\Daiva\Desktop\Unidentas logo maz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iva\Desktop\Unidentas logo maz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B01" w:rsidRDefault="00EB5B01" w:rsidP="000A31A4">
      <w:pPr>
        <w:shd w:val="clear" w:color="auto" w:fill="FFFFFF"/>
        <w:spacing w:after="0" w:line="240" w:lineRule="auto"/>
        <w:rPr>
          <w:b/>
          <w:bCs/>
          <w:i/>
          <w:color w:val="000000"/>
          <w:sz w:val="22"/>
        </w:rPr>
      </w:pPr>
    </w:p>
    <w:p w:rsidR="00EB5B01" w:rsidRPr="00EB5B01" w:rsidRDefault="00EB5B01" w:rsidP="00EB5B01">
      <w:pPr>
        <w:rPr>
          <w:sz w:val="22"/>
        </w:rPr>
      </w:pPr>
    </w:p>
    <w:p w:rsidR="00EB5B01" w:rsidRDefault="00EB5B01" w:rsidP="000A31A4">
      <w:pPr>
        <w:shd w:val="clear" w:color="auto" w:fill="FFFFFF"/>
        <w:spacing w:after="0" w:line="240" w:lineRule="auto"/>
        <w:rPr>
          <w:b/>
          <w:bCs/>
          <w:i/>
          <w:color w:val="000000"/>
          <w:sz w:val="22"/>
        </w:rPr>
      </w:pPr>
    </w:p>
    <w:p w:rsidR="00EB5B01" w:rsidRDefault="00EB5B01" w:rsidP="000A31A4">
      <w:pPr>
        <w:shd w:val="clear" w:color="auto" w:fill="FFFFFF"/>
        <w:spacing w:after="0" w:line="240" w:lineRule="auto"/>
        <w:rPr>
          <w:b/>
          <w:bCs/>
          <w:i/>
          <w:color w:val="000000"/>
          <w:sz w:val="22"/>
        </w:rPr>
      </w:pPr>
    </w:p>
    <w:p w:rsidR="000A31A4" w:rsidRPr="004C5854" w:rsidRDefault="00EB5B01" w:rsidP="00EB5B01">
      <w:pPr>
        <w:shd w:val="clear" w:color="auto" w:fill="FFFFFF"/>
        <w:tabs>
          <w:tab w:val="left" w:pos="4512"/>
        </w:tabs>
        <w:spacing w:after="0" w:line="240" w:lineRule="auto"/>
        <w:rPr>
          <w:bCs/>
          <w:i/>
          <w:color w:val="000000"/>
          <w:sz w:val="22"/>
        </w:rPr>
      </w:pPr>
      <w:r>
        <w:rPr>
          <w:b/>
          <w:bCs/>
          <w:i/>
          <w:color w:val="000000"/>
          <w:sz w:val="22"/>
        </w:rPr>
        <w:tab/>
      </w:r>
      <w:r>
        <w:rPr>
          <w:b/>
          <w:bCs/>
          <w:i/>
          <w:color w:val="000000"/>
          <w:sz w:val="22"/>
        </w:rPr>
        <w:br w:type="textWrapping" w:clear="all"/>
      </w:r>
      <w:r w:rsidR="000A31A4" w:rsidRPr="004C5854">
        <w:rPr>
          <w:b/>
          <w:bCs/>
          <w:i/>
          <w:color w:val="000000"/>
          <w:sz w:val="22"/>
        </w:rPr>
        <w:t xml:space="preserve">                                                                  UAB“ UNIDENTAS</w:t>
      </w:r>
      <w:r w:rsidR="000A31A4" w:rsidRPr="004C5854">
        <w:rPr>
          <w:bCs/>
          <w:i/>
          <w:color w:val="000000"/>
          <w:sz w:val="22"/>
        </w:rPr>
        <w:t>“</w:t>
      </w:r>
    </w:p>
    <w:p w:rsidR="000A31A4" w:rsidRDefault="00EB5B01" w:rsidP="000A31A4">
      <w:pPr>
        <w:shd w:val="clear" w:color="auto" w:fill="FFFFFF"/>
        <w:spacing w:after="0" w:line="240" w:lineRule="auto"/>
        <w:rPr>
          <w:bCs/>
          <w:i/>
          <w:color w:val="000000"/>
          <w:sz w:val="22"/>
        </w:rPr>
      </w:pPr>
      <w:r>
        <w:rPr>
          <w:bCs/>
          <w:i/>
          <w:color w:val="000000"/>
          <w:sz w:val="22"/>
        </w:rPr>
        <w:t xml:space="preserve"> </w:t>
      </w:r>
    </w:p>
    <w:p w:rsidR="00EB5B01" w:rsidRPr="004C5854" w:rsidRDefault="00EB5B01" w:rsidP="000A31A4">
      <w:pPr>
        <w:shd w:val="clear" w:color="auto" w:fill="FFFFFF"/>
        <w:spacing w:after="0" w:line="240" w:lineRule="auto"/>
        <w:rPr>
          <w:bCs/>
          <w:i/>
          <w:color w:val="000000"/>
          <w:sz w:val="22"/>
        </w:rPr>
      </w:pPr>
    </w:p>
    <w:p w:rsidR="000A31A4" w:rsidRPr="004C5854" w:rsidRDefault="000A31A4" w:rsidP="000A31A4">
      <w:pPr>
        <w:shd w:val="clear" w:color="auto" w:fill="FFFFFF"/>
        <w:spacing w:after="0" w:line="240" w:lineRule="auto"/>
        <w:rPr>
          <w:bCs/>
          <w:i/>
          <w:color w:val="000000"/>
          <w:sz w:val="22"/>
        </w:rPr>
      </w:pPr>
    </w:p>
    <w:p w:rsidR="000A31A4" w:rsidRDefault="00557A1E" w:rsidP="000A31A4">
      <w:pPr>
        <w:shd w:val="clear" w:color="auto" w:fill="FFFFFF"/>
        <w:spacing w:after="0" w:line="240" w:lineRule="auto"/>
        <w:rPr>
          <w:sz w:val="16"/>
          <w:szCs w:val="16"/>
        </w:rPr>
      </w:pPr>
      <w:r>
        <w:rPr>
          <w:bCs/>
          <w:i/>
          <w:color w:val="000000"/>
          <w:sz w:val="22"/>
        </w:rPr>
        <w:t>Senasis Ukmergės Kelias 4, Užubaliai,</w:t>
      </w:r>
      <w:r w:rsidR="000A31A4" w:rsidRPr="004C5854">
        <w:rPr>
          <w:bCs/>
          <w:i/>
          <w:color w:val="000000"/>
          <w:sz w:val="22"/>
        </w:rPr>
        <w:t>Vilnius</w:t>
      </w:r>
      <w:r>
        <w:rPr>
          <w:bCs/>
          <w:i/>
          <w:color w:val="000000"/>
          <w:sz w:val="22"/>
        </w:rPr>
        <w:t xml:space="preserve"> L-14013</w:t>
      </w:r>
      <w:r w:rsidR="000A31A4" w:rsidRPr="004C5854">
        <w:rPr>
          <w:bCs/>
          <w:i/>
          <w:color w:val="000000"/>
          <w:sz w:val="22"/>
        </w:rPr>
        <w:t>,įm.kodas 126409973, PVM LT264099716, juridinių asmenų registras Nr.019559</w:t>
      </w:r>
    </w:p>
    <w:p w:rsidR="000A31A4" w:rsidRDefault="000A31A4" w:rsidP="000A31A4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0A31A4" w:rsidRPr="004C5854" w:rsidRDefault="000A31A4" w:rsidP="000A31A4">
      <w:pPr>
        <w:spacing w:after="0" w:line="240" w:lineRule="auto"/>
        <w:jc w:val="both"/>
        <w:rPr>
          <w:b/>
          <w:i/>
          <w:szCs w:val="24"/>
        </w:rPr>
      </w:pPr>
      <w:r w:rsidRPr="004C5854">
        <w:rPr>
          <w:b/>
          <w:i/>
        </w:rPr>
        <w:t xml:space="preserve"> </w:t>
      </w:r>
      <w:r w:rsidRPr="004C5854">
        <w:rPr>
          <w:b/>
          <w:i/>
          <w:szCs w:val="24"/>
        </w:rPr>
        <w:t>VšĮ Vilniaus miesto klinikinės ligoninės Antakalnio filial</w:t>
      </w:r>
      <w:r>
        <w:rPr>
          <w:b/>
          <w:i/>
          <w:szCs w:val="24"/>
        </w:rPr>
        <w:t>as</w:t>
      </w:r>
      <w:r w:rsidR="00210B4E">
        <w:rPr>
          <w:b/>
          <w:i/>
          <w:szCs w:val="24"/>
        </w:rPr>
        <w:t xml:space="preserve">, Antakalnio g. 124, Vilnius </w:t>
      </w:r>
      <w:r w:rsidRPr="004C5854">
        <w:rPr>
          <w:b/>
          <w:i/>
          <w:szCs w:val="24"/>
        </w:rPr>
        <w:t>______________________</w:t>
      </w:r>
    </w:p>
    <w:p w:rsidR="000A31A4" w:rsidRDefault="000A31A4" w:rsidP="000A31A4">
      <w:pPr>
        <w:tabs>
          <w:tab w:val="center" w:pos="2520"/>
        </w:tabs>
        <w:spacing w:after="0" w:line="240" w:lineRule="auto"/>
        <w:jc w:val="both"/>
      </w:pPr>
    </w:p>
    <w:p w:rsidR="00557A1E" w:rsidRPr="00557A1E" w:rsidRDefault="00557A1E" w:rsidP="00557A1E">
      <w:pPr>
        <w:suppressAutoHyphens/>
        <w:spacing w:after="0" w:line="240" w:lineRule="auto"/>
        <w:jc w:val="center"/>
        <w:rPr>
          <w:b/>
          <w:szCs w:val="24"/>
          <w:lang w:eastAsia="zh-CN"/>
        </w:rPr>
      </w:pPr>
      <w:r w:rsidRPr="00557A1E">
        <w:rPr>
          <w:b/>
          <w:szCs w:val="24"/>
          <w:lang w:eastAsia="zh-CN"/>
        </w:rPr>
        <w:t>PASIŪLYMAS</w:t>
      </w:r>
    </w:p>
    <w:p w:rsidR="00557A1E" w:rsidRPr="00557A1E" w:rsidRDefault="00557A1E" w:rsidP="00557A1E">
      <w:pPr>
        <w:suppressAutoHyphens/>
        <w:spacing w:after="0" w:line="240" w:lineRule="auto"/>
        <w:jc w:val="center"/>
        <w:rPr>
          <w:b/>
          <w:i/>
          <w:szCs w:val="24"/>
          <w:lang w:eastAsia="zh-CN"/>
        </w:rPr>
      </w:pPr>
      <w:r w:rsidRPr="00557A1E">
        <w:rPr>
          <w:b/>
          <w:szCs w:val="24"/>
          <w:lang w:eastAsia="zh-CN"/>
        </w:rPr>
        <w:t>DĖL STOMATOLOGINIŲ IR DANTŲ PROTEZAVIMO PRIEMONIŲ PIRKIMO</w:t>
      </w:r>
    </w:p>
    <w:p w:rsidR="00557A1E" w:rsidRPr="00557A1E" w:rsidRDefault="00557A1E" w:rsidP="00557A1E">
      <w:pPr>
        <w:tabs>
          <w:tab w:val="right" w:leader="underscore" w:pos="8505"/>
        </w:tabs>
        <w:suppressAutoHyphens/>
        <w:spacing w:after="0" w:line="240" w:lineRule="auto"/>
        <w:jc w:val="center"/>
        <w:rPr>
          <w:b/>
          <w:i/>
          <w:szCs w:val="24"/>
          <w:lang w:eastAsia="zh-CN"/>
        </w:rPr>
      </w:pPr>
    </w:p>
    <w:p w:rsidR="000A31A4" w:rsidRDefault="000A31A4" w:rsidP="000A31A4">
      <w:pPr>
        <w:tabs>
          <w:tab w:val="center" w:pos="2520"/>
        </w:tabs>
        <w:spacing w:after="0" w:line="240" w:lineRule="auto"/>
        <w:jc w:val="both"/>
      </w:pPr>
    </w:p>
    <w:p w:rsidR="000A31A4" w:rsidRDefault="000A31A4" w:rsidP="000A31A4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</w:t>
      </w:r>
      <w:r w:rsidR="00557A1E">
        <w:t>5</w:t>
      </w:r>
      <w:r>
        <w:t>-07-03</w:t>
      </w:r>
      <w:r>
        <w:rPr>
          <w:b/>
          <w:bCs/>
          <w:color w:val="000000"/>
        </w:rPr>
        <w:t xml:space="preserve"> </w:t>
      </w:r>
      <w:r>
        <w:t>Nr.______</w:t>
      </w:r>
    </w:p>
    <w:p w:rsidR="000A31A4" w:rsidRDefault="000A31A4" w:rsidP="000A31A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0A31A4" w:rsidRDefault="000A31A4" w:rsidP="000A31A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0A31A4" w:rsidRDefault="000A31A4" w:rsidP="000A31A4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(Sudarymo vieta)</w:t>
      </w:r>
    </w:p>
    <w:p w:rsidR="000A31A4" w:rsidRDefault="000A31A4" w:rsidP="000A31A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UAB“Unidentas“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557A1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Senasis Ukmergės Kelias 4,Užubaliai</w:t>
            </w:r>
            <w:r w:rsidR="000A31A4">
              <w:rPr>
                <w:szCs w:val="24"/>
              </w:rPr>
              <w:t xml:space="preserve">, </w:t>
            </w:r>
            <w:r>
              <w:rPr>
                <w:szCs w:val="24"/>
              </w:rPr>
              <w:t>LT-14013</w:t>
            </w:r>
            <w:r w:rsidR="000A31A4">
              <w:rPr>
                <w:szCs w:val="24"/>
              </w:rPr>
              <w:t xml:space="preserve"> Vilnius</w:t>
            </w:r>
          </w:p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Tiekėjo įmonės kodas </w:t>
            </w:r>
            <w:r>
              <w:rPr>
                <w:i/>
                <w:szCs w:val="24"/>
              </w:rPr>
              <w:t>/Jeigu dalyvauja ūkio subjektų grupė, surašomi visų įmonių kodai 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126409973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PVM kodas </w:t>
            </w:r>
            <w:r>
              <w:rPr>
                <w:i/>
                <w:szCs w:val="24"/>
              </w:rPr>
              <w:t>/Jeigu dalyvauja ūkio subjektų grupė, surašomi visų dalyvių PVM kodai 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LT264099716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LT707300010082095425 AB Swedbank 73000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t xml:space="preserve">Asmens, pasirašiusio pasiūlymą saugiu elektroniniu parašu,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4201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L.e.p direktorė Milda Kanopkienė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Vadybininkė Daiva Bartaševičienė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273 44 91,273 33 74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273 22 39</w:t>
            </w:r>
          </w:p>
        </w:tc>
      </w:tr>
      <w:tr w:rsidR="000A31A4" w:rsidTr="00A777C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Pr="004C5854" w:rsidRDefault="0092436B" w:rsidP="00A777C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6" w:history="1">
              <w:r w:rsidR="000A31A4" w:rsidRPr="002D62E5">
                <w:rPr>
                  <w:rStyle w:val="Hyperlink"/>
                  <w:szCs w:val="24"/>
                </w:rPr>
                <w:t>dental</w:t>
              </w:r>
              <w:r w:rsidR="000A31A4" w:rsidRPr="002D62E5">
                <w:rPr>
                  <w:rStyle w:val="Hyperlink"/>
                  <w:szCs w:val="24"/>
                  <w:lang w:val="en-US"/>
                </w:rPr>
                <w:t>@unidentas.lt</w:t>
              </w:r>
            </w:hyperlink>
            <w:r w:rsidR="000A31A4">
              <w:rPr>
                <w:szCs w:val="24"/>
                <w:lang w:val="en-US"/>
              </w:rPr>
              <w:t>; daiva@unidentas.lt,</w:t>
            </w:r>
          </w:p>
        </w:tc>
      </w:tr>
    </w:tbl>
    <w:p w:rsidR="000A31A4" w:rsidRDefault="000A31A4" w:rsidP="000A31A4">
      <w:pPr>
        <w:spacing w:after="0" w:line="240" w:lineRule="auto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t>/Pastaba. Pildoma, jei tiekėjas ketina pasitelkti 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A31A4" w:rsidTr="00A777C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 xml:space="preserve">Subtiekėjo (-ų) </w:t>
            </w:r>
            <w:r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Subtiekėjo (-ų)</w:t>
            </w:r>
            <w:r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0A31A4" w:rsidRDefault="000A31A4" w:rsidP="000A31A4">
      <w:pPr>
        <w:spacing w:after="0" w:line="240" w:lineRule="auto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0A31A4" w:rsidRDefault="000A31A4" w:rsidP="000A31A4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1.1. supaprastinto atviro konkurso skelbime, paskelbtame 201</w:t>
      </w:r>
      <w:r w:rsidR="00942014">
        <w:rPr>
          <w:szCs w:val="24"/>
        </w:rPr>
        <w:t>5</w:t>
      </w:r>
      <w:r>
        <w:rPr>
          <w:szCs w:val="24"/>
        </w:rPr>
        <w:t xml:space="preserve">    </w:t>
      </w:r>
      <w:r>
        <w:rPr>
          <w:i/>
          <w:szCs w:val="24"/>
        </w:rPr>
        <w:t xml:space="preserve"> CVPIS</w:t>
      </w:r>
      <w:r>
        <w:rPr>
          <w:szCs w:val="24"/>
        </w:rPr>
        <w:t>;</w:t>
      </w:r>
    </w:p>
    <w:p w:rsidR="000A31A4" w:rsidRDefault="000A31A4" w:rsidP="000A31A4">
      <w:pPr>
        <w:spacing w:after="0" w:line="240" w:lineRule="auto"/>
        <w:ind w:left="720"/>
        <w:jc w:val="both"/>
        <w:rPr>
          <w:szCs w:val="24"/>
        </w:rPr>
      </w:pPr>
      <w:r>
        <w:rPr>
          <w:szCs w:val="24"/>
        </w:rPr>
        <w:t>1.2. supaprastinto atviro konkurso sąlygose ir jų paaiškinimuose, papildymuose.</w:t>
      </w:r>
    </w:p>
    <w:p w:rsidR="000A31A4" w:rsidRDefault="000A31A4" w:rsidP="000A31A4">
      <w:pPr>
        <w:spacing w:after="0" w:line="240" w:lineRule="auto"/>
        <w:ind w:left="720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0A31A4" w:rsidRDefault="000A31A4" w:rsidP="000A31A4">
      <w:pPr>
        <w:spacing w:after="0" w:line="240" w:lineRule="auto"/>
        <w:ind w:left="720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color w:val="000000"/>
          <w:szCs w:val="24"/>
        </w:rPr>
        <w:t xml:space="preserve">3. </w:t>
      </w:r>
      <w:r>
        <w:rPr>
          <w:i/>
          <w:iCs/>
          <w:color w:val="000000"/>
          <w:szCs w:val="24"/>
          <w:u w:val="single"/>
        </w:rPr>
        <w:t>Mes siūlome šias prekes:</w:t>
      </w:r>
    </w:p>
    <w:p w:rsidR="00D93BBC" w:rsidRDefault="000A31A4" w:rsidP="000A31A4">
      <w:pPr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rFonts w:eastAsia="Lucida Sans Unicode" w:cs="Tahoma"/>
          <w:b/>
          <w:bCs/>
          <w:szCs w:val="24"/>
        </w:rPr>
        <w:t xml:space="preserve">užpildyta </w:t>
      </w:r>
      <w:r w:rsidR="00260289">
        <w:rPr>
          <w:rFonts w:eastAsia="Lucida Sans Unicode" w:cs="Tahoma"/>
          <w:b/>
          <w:bCs/>
          <w:szCs w:val="24"/>
        </w:rPr>
        <w:t xml:space="preserve">pagal </w:t>
      </w:r>
      <w:r>
        <w:rPr>
          <w:rFonts w:eastAsia="Lucida Sans Unicode" w:cs="Tahoma"/>
          <w:b/>
          <w:bCs/>
          <w:szCs w:val="24"/>
        </w:rPr>
        <w:t>k</w:t>
      </w:r>
      <w:r w:rsidR="00260289">
        <w:rPr>
          <w:rFonts w:eastAsia="Lucida Sans Unicode" w:cs="Tahoma"/>
          <w:b/>
          <w:bCs/>
          <w:szCs w:val="24"/>
        </w:rPr>
        <w:t>onkurso sąlygų 4 priede pateiktą</w:t>
      </w:r>
      <w:r w:rsidR="003A562D">
        <w:rPr>
          <w:rFonts w:eastAsia="Lucida Sans Unicode" w:cs="Tahoma"/>
          <w:b/>
          <w:bCs/>
          <w:szCs w:val="24"/>
        </w:rPr>
        <w:t xml:space="preserve"> lentelę:</w:t>
      </w:r>
      <w:r w:rsidR="003A562D" w:rsidRPr="003A562D">
        <w:rPr>
          <w:rFonts w:eastAsia="Lucida Sans Unicode" w:cs="Tahoma"/>
          <w:b/>
          <w:bCs/>
          <w:szCs w:val="24"/>
          <w:lang/>
        </w:rPr>
        <w:t xml:space="preserve"> </w:t>
      </w:r>
      <w:r w:rsidR="003A562D">
        <w:rPr>
          <w:rFonts w:eastAsia="Lucida Sans Unicode" w:cs="Tahoma"/>
          <w:b/>
          <w:bCs/>
          <w:szCs w:val="24"/>
          <w:lang/>
        </w:rPr>
        <w:t>„Stomatologinių ir dantų protezavimo priemonių techninė specifikacija“</w:t>
      </w:r>
      <w:r>
        <w:rPr>
          <w:rFonts w:eastAsia="Lucida Sans Unicode" w:cs="Tahoma"/>
          <w:b/>
          <w:bCs/>
          <w:szCs w:val="24"/>
        </w:rPr>
        <w:t>,mes siūlome medžiagas šioms dalims:</w:t>
      </w:r>
      <w:r w:rsidR="006158F4">
        <w:rPr>
          <w:rFonts w:eastAsia="Lucida Sans Unicode" w:cs="Tahoma"/>
          <w:b/>
          <w:bCs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3BBC" w:rsidTr="00D93BBC">
        <w:tc>
          <w:tcPr>
            <w:tcW w:w="4927" w:type="dxa"/>
          </w:tcPr>
          <w:p w:rsidR="00D93BBC" w:rsidRDefault="00D93BBC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sz w:val="22"/>
              </w:rPr>
            </w:pPr>
            <w:r w:rsidRPr="00942014">
              <w:rPr>
                <w:rFonts w:ascii="Calibri" w:hAnsi="Calibri"/>
                <w:b/>
                <w:sz w:val="22"/>
              </w:rPr>
              <w:t>17927,46</w:t>
            </w:r>
          </w:p>
          <w:p w:rsidR="00D93BBC" w:rsidRPr="00942014" w:rsidRDefault="00D93BBC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942014">
        <w:trPr>
          <w:trHeight w:val="397"/>
        </w:trPr>
        <w:tc>
          <w:tcPr>
            <w:tcW w:w="4927" w:type="dxa"/>
          </w:tcPr>
          <w:p w:rsidR="00942014" w:rsidRDefault="00942014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197,27</w:t>
            </w:r>
          </w:p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D93BBC" w:rsidTr="00D93BBC">
        <w:tc>
          <w:tcPr>
            <w:tcW w:w="4927" w:type="dxa"/>
          </w:tcPr>
          <w:p w:rsidR="00D93BBC" w:rsidRDefault="00D93BBC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980,65</w:t>
            </w:r>
          </w:p>
          <w:p w:rsidR="00D93BBC" w:rsidRPr="00942014" w:rsidRDefault="00D93BBC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228,39</w:t>
            </w:r>
          </w:p>
          <w:p w:rsidR="00942014" w:rsidRPr="0094201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6-oji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77,05</w:t>
            </w:r>
          </w:p>
          <w:p w:rsidR="00942014" w:rsidRPr="0094201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D93BBC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  <w:r w:rsidRPr="00D93BBC">
              <w:rPr>
                <w:i/>
                <w:szCs w:val="24"/>
              </w:rPr>
              <w:t>-oji pirkimo dalis</w:t>
            </w:r>
            <w:r w:rsidRPr="00D93BBC">
              <w:rPr>
                <w:i/>
                <w:szCs w:val="24"/>
              </w:rPr>
              <w:tab/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633,08</w:t>
            </w:r>
          </w:p>
          <w:p w:rsidR="00942014" w:rsidRPr="0094201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5232,11</w:t>
            </w:r>
          </w:p>
          <w:p w:rsidR="00942014" w:rsidRPr="0094201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0A31A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9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942014" w:rsidRDefault="00942014" w:rsidP="0094201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942014">
              <w:rPr>
                <w:rFonts w:ascii="Calibri" w:hAnsi="Calibri"/>
                <w:b/>
                <w:color w:val="000000"/>
                <w:sz w:val="22"/>
              </w:rPr>
              <w:t>2655,68</w:t>
            </w:r>
          </w:p>
          <w:p w:rsidR="00942014" w:rsidRPr="0094201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color w:val="000000"/>
                <w:sz w:val="22"/>
              </w:rPr>
              <w:t>2105,55</w:t>
            </w:r>
          </w:p>
          <w:p w:rsidR="00942014" w:rsidRPr="006158F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15</w:t>
            </w:r>
            <w:r w:rsidR="00942014"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95,59</w:t>
            </w:r>
          </w:p>
        </w:tc>
      </w:tr>
      <w:tr w:rsidR="00942014" w:rsidTr="00D93BBC">
        <w:tc>
          <w:tcPr>
            <w:tcW w:w="4927" w:type="dxa"/>
          </w:tcPr>
          <w:p w:rsidR="0094201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16</w:t>
            </w:r>
            <w:r w:rsidR="00942014"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188,28</w:t>
            </w:r>
          </w:p>
        </w:tc>
      </w:tr>
      <w:tr w:rsidR="00942014" w:rsidTr="00D93BBC">
        <w:tc>
          <w:tcPr>
            <w:tcW w:w="4927" w:type="dxa"/>
          </w:tcPr>
          <w:p w:rsidR="0094201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17</w:t>
            </w:r>
            <w:r w:rsidR="00942014"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144,48</w:t>
            </w:r>
          </w:p>
        </w:tc>
      </w:tr>
      <w:tr w:rsidR="00942014" w:rsidTr="00D93BBC">
        <w:tc>
          <w:tcPr>
            <w:tcW w:w="4927" w:type="dxa"/>
          </w:tcPr>
          <w:p w:rsidR="0094201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18</w:t>
            </w:r>
            <w:r w:rsidR="00942014"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78,75</w:t>
            </w:r>
          </w:p>
        </w:tc>
      </w:tr>
      <w:tr w:rsidR="00942014" w:rsidTr="00D93BBC">
        <w:tc>
          <w:tcPr>
            <w:tcW w:w="4927" w:type="dxa"/>
          </w:tcPr>
          <w:p w:rsidR="0094201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  <w:r w:rsidR="00942014">
              <w:rPr>
                <w:i/>
                <w:szCs w:val="24"/>
              </w:rPr>
              <w:t>9</w:t>
            </w:r>
            <w:r w:rsidR="00942014"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94201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155,40</w:t>
            </w:r>
          </w:p>
        </w:tc>
      </w:tr>
      <w:tr w:rsidR="00942014" w:rsidTr="00D93BBC">
        <w:tc>
          <w:tcPr>
            <w:tcW w:w="4927" w:type="dxa"/>
          </w:tcPr>
          <w:p w:rsidR="00942014" w:rsidRDefault="00942014" w:rsidP="006158F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  <w:r w:rsidR="006158F4">
              <w:rPr>
                <w:i/>
                <w:szCs w:val="24"/>
              </w:rPr>
              <w:t>6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i/>
                <w:color w:val="000000"/>
                <w:sz w:val="22"/>
              </w:rPr>
              <w:t>3475,46</w:t>
            </w:r>
          </w:p>
          <w:p w:rsidR="00942014" w:rsidRPr="006158F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942014" w:rsidTr="00D93BBC">
        <w:tc>
          <w:tcPr>
            <w:tcW w:w="4927" w:type="dxa"/>
          </w:tcPr>
          <w:p w:rsidR="00942014" w:rsidRDefault="00942014" w:rsidP="006158F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  <w:r w:rsidR="006158F4">
              <w:rPr>
                <w:i/>
                <w:szCs w:val="24"/>
              </w:rPr>
              <w:t>7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i/>
                <w:color w:val="000000"/>
                <w:sz w:val="22"/>
              </w:rPr>
              <w:t>603,09</w:t>
            </w:r>
          </w:p>
          <w:p w:rsidR="00942014" w:rsidRPr="006158F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28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color w:val="000000"/>
                <w:sz w:val="22"/>
              </w:rPr>
              <w:t>1064,23</w:t>
            </w:r>
          </w:p>
          <w:p w:rsidR="006158F4" w:rsidRPr="006158F4" w:rsidRDefault="006158F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34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color w:val="000000"/>
                <w:sz w:val="22"/>
              </w:rPr>
              <w:t>276,36</w:t>
            </w:r>
          </w:p>
          <w:p w:rsidR="006158F4" w:rsidRPr="006158F4" w:rsidRDefault="006158F4" w:rsidP="000A31A4">
            <w:pPr>
              <w:jc w:val="both"/>
              <w:rPr>
                <w:b/>
                <w:i/>
                <w:szCs w:val="24"/>
              </w:rPr>
            </w:pP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36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193,60</w:t>
            </w: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37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191,18</w:t>
            </w: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38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726,00</w:t>
            </w: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40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116,79</w:t>
            </w: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41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116,46</w:t>
            </w:r>
          </w:p>
        </w:tc>
      </w:tr>
      <w:tr w:rsidR="006158F4" w:rsidTr="00D93BBC">
        <w:tc>
          <w:tcPr>
            <w:tcW w:w="4927" w:type="dxa"/>
          </w:tcPr>
          <w:p w:rsidR="006158F4" w:rsidRDefault="006158F4" w:rsidP="009B0E1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42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260289" w:rsidRDefault="006158F4" w:rsidP="000A31A4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349,30</w:t>
            </w:r>
          </w:p>
        </w:tc>
      </w:tr>
      <w:tr w:rsidR="00942014" w:rsidTr="00D93BBC">
        <w:tc>
          <w:tcPr>
            <w:tcW w:w="4927" w:type="dxa"/>
          </w:tcPr>
          <w:p w:rsidR="00942014" w:rsidRDefault="00942014" w:rsidP="006158F4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  <w:r w:rsidR="006158F4">
              <w:rPr>
                <w:i/>
                <w:szCs w:val="24"/>
              </w:rPr>
              <w:t>3</w:t>
            </w:r>
            <w:r w:rsidRPr="00D93BBC">
              <w:rPr>
                <w:i/>
                <w:szCs w:val="24"/>
              </w:rPr>
              <w:t>-oji pirkimo dalis</w:t>
            </w:r>
          </w:p>
        </w:tc>
        <w:tc>
          <w:tcPr>
            <w:tcW w:w="4927" w:type="dxa"/>
          </w:tcPr>
          <w:p w:rsidR="006158F4" w:rsidRPr="006158F4" w:rsidRDefault="006158F4" w:rsidP="006158F4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6158F4">
              <w:rPr>
                <w:rFonts w:ascii="Calibri" w:hAnsi="Calibri"/>
                <w:b/>
                <w:i/>
                <w:color w:val="000000"/>
                <w:sz w:val="22"/>
              </w:rPr>
              <w:t>2554,53</w:t>
            </w:r>
          </w:p>
          <w:p w:rsidR="00942014" w:rsidRPr="006158F4" w:rsidRDefault="00942014" w:rsidP="000A31A4">
            <w:pPr>
              <w:jc w:val="both"/>
              <w:rPr>
                <w:b/>
                <w:i/>
                <w:szCs w:val="24"/>
              </w:rPr>
            </w:pPr>
          </w:p>
        </w:tc>
      </w:tr>
    </w:tbl>
    <w:p w:rsidR="00D93BBC" w:rsidRDefault="00D93BBC" w:rsidP="000A31A4">
      <w:pPr>
        <w:spacing w:after="0" w:line="240" w:lineRule="auto"/>
        <w:ind w:firstLine="720"/>
        <w:jc w:val="both"/>
        <w:rPr>
          <w:i/>
          <w:szCs w:val="24"/>
        </w:rPr>
      </w:pPr>
    </w:p>
    <w:p w:rsidR="000A31A4" w:rsidRDefault="000A31A4" w:rsidP="000A31A4">
      <w:pPr>
        <w:spacing w:after="0" w:line="240" w:lineRule="auto"/>
        <w:ind w:firstLine="720"/>
        <w:jc w:val="both"/>
        <w:rPr>
          <w:b/>
          <w:i/>
          <w:szCs w:val="24"/>
        </w:rPr>
      </w:pPr>
      <w:r>
        <w:rPr>
          <w:szCs w:val="24"/>
        </w:rPr>
        <w:t xml:space="preserve">4. Siūlomos </w:t>
      </w:r>
      <w:r>
        <w:rPr>
          <w:i/>
          <w:szCs w:val="24"/>
        </w:rPr>
        <w:t>prekės  </w:t>
      </w:r>
      <w:r>
        <w:rPr>
          <w:szCs w:val="24"/>
        </w:rPr>
        <w:t>visiškai atitinka pirkimo dokumentuose nurodytus reikalavimus.</w:t>
      </w:r>
    </w:p>
    <w:p w:rsidR="000A31A4" w:rsidRDefault="000A31A4" w:rsidP="000A31A4">
      <w:pPr>
        <w:spacing w:after="0" w:line="240" w:lineRule="auto"/>
        <w:ind w:firstLine="720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5. Kartu su pasiūlymu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 su rekvizitais ir dokumentų sąrašas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DA4E3D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 su kainomis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DA4E3D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Jungtinė kompetetingų institucijų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registravimo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Didmeninio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210B4E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Vaisto Ubistesin registracijos liudijimas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DA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Vaisto </w:t>
            </w:r>
            <w:r w:rsidR="00DA4E3D">
              <w:rPr>
                <w:szCs w:val="24"/>
              </w:rPr>
              <w:t>Mepivastesin</w:t>
            </w:r>
            <w:r>
              <w:rPr>
                <w:szCs w:val="24"/>
              </w:rPr>
              <w:t xml:space="preserve"> registracijos liudijimas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B07A77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3224A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Atitikties sertifikatai ir kiti atitikties liudijimai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2436B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3224A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3224A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Medžiagų 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3224A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bookmarkStart w:id="0" w:name="_GoBack"/>
            <w:bookmarkEnd w:id="0"/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7328D8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7328D8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Atstovavimo dokumentai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92436B" w:rsidP="00A777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31A4" w:rsidTr="00A777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A4" w:rsidRDefault="000A31A4" w:rsidP="00A777C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0A31A4" w:rsidRDefault="000A31A4" w:rsidP="000A31A4">
      <w:pPr>
        <w:spacing w:after="0" w:line="240" w:lineRule="auto"/>
        <w:ind w:right="-108"/>
        <w:jc w:val="both"/>
        <w:rPr>
          <w:szCs w:val="24"/>
        </w:rPr>
      </w:pPr>
    </w:p>
    <w:p w:rsidR="000A31A4" w:rsidRDefault="000A31A4" w:rsidP="000A31A4">
      <w:pPr>
        <w:spacing w:after="0" w:line="240" w:lineRule="auto"/>
        <w:ind w:right="-108" w:firstLine="709"/>
        <w:jc w:val="both"/>
        <w:rPr>
          <w:szCs w:val="24"/>
        </w:rPr>
      </w:pPr>
      <w:r>
        <w:rPr>
          <w:szCs w:val="24"/>
        </w:rPr>
        <w:t>6. Pasiūlymas galioja iki termino, nustatyto pirkimo dokumentuose.</w:t>
      </w:r>
    </w:p>
    <w:p w:rsidR="000A31A4" w:rsidRDefault="000A31A4" w:rsidP="000A31A4">
      <w:pPr>
        <w:spacing w:after="0" w:line="240" w:lineRule="auto"/>
        <w:ind w:firstLine="1296"/>
        <w:jc w:val="both"/>
        <w:rPr>
          <w:szCs w:val="24"/>
        </w:rPr>
      </w:pPr>
    </w:p>
    <w:p w:rsidR="00520873" w:rsidRDefault="00520873"/>
    <w:sectPr w:rsidR="005208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A4"/>
    <w:rsid w:val="000A31A4"/>
    <w:rsid w:val="00210B4E"/>
    <w:rsid w:val="00260289"/>
    <w:rsid w:val="003A562D"/>
    <w:rsid w:val="00520873"/>
    <w:rsid w:val="00557A1E"/>
    <w:rsid w:val="005924ED"/>
    <w:rsid w:val="006158F4"/>
    <w:rsid w:val="007328D8"/>
    <w:rsid w:val="007C6FC5"/>
    <w:rsid w:val="0092436B"/>
    <w:rsid w:val="0093224A"/>
    <w:rsid w:val="00942014"/>
    <w:rsid w:val="00B07A77"/>
    <w:rsid w:val="00C42807"/>
    <w:rsid w:val="00D93BBC"/>
    <w:rsid w:val="00DA4E3D"/>
    <w:rsid w:val="00E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A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A3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A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A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A31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A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ntal@unidenta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4</cp:revision>
  <dcterms:created xsi:type="dcterms:W3CDTF">2015-07-03T16:34:00Z</dcterms:created>
  <dcterms:modified xsi:type="dcterms:W3CDTF">2015-07-03T17:38:00Z</dcterms:modified>
</cp:coreProperties>
</file>