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B8F07" w14:textId="1F9AD2F1" w:rsidR="00BB6595" w:rsidRDefault="00BB6595" w:rsidP="00BB6595">
      <w:pPr>
        <w:spacing w:after="0" w:line="240" w:lineRule="auto"/>
        <w:jc w:val="right"/>
        <w:rPr>
          <w:rFonts w:cs="Arial"/>
          <w:b/>
          <w:color w:val="000000"/>
          <w:sz w:val="20"/>
          <w:szCs w:val="20"/>
          <w:lang w:val="lt-LT"/>
        </w:rPr>
      </w:pPr>
      <w:r>
        <w:rPr>
          <w:rFonts w:cs="Arial"/>
          <w:b/>
          <w:color w:val="000000"/>
          <w:sz w:val="20"/>
          <w:szCs w:val="20"/>
          <w:lang w:val="lt-LT"/>
        </w:rPr>
        <w:t>Priedas Nr. 1 prie Techninės specifikacijos</w:t>
      </w:r>
    </w:p>
    <w:p w14:paraId="119B2166" w14:textId="77777777" w:rsidR="00BB6595" w:rsidRDefault="00BB6595" w:rsidP="00BB6595">
      <w:pPr>
        <w:spacing w:after="0" w:line="240" w:lineRule="auto"/>
        <w:jc w:val="right"/>
        <w:rPr>
          <w:rFonts w:cs="Arial"/>
          <w:b/>
          <w:color w:val="000000"/>
          <w:sz w:val="20"/>
          <w:szCs w:val="20"/>
          <w:lang w:val="lt-LT"/>
        </w:rPr>
      </w:pPr>
    </w:p>
    <w:p w14:paraId="3BE18BCC" w14:textId="26B6D329" w:rsidR="00C911E4" w:rsidRPr="00C911E4" w:rsidRDefault="00C911E4" w:rsidP="00FD258A">
      <w:pPr>
        <w:spacing w:after="0" w:line="240" w:lineRule="auto"/>
        <w:jc w:val="center"/>
        <w:rPr>
          <w:rFonts w:cs="Arial"/>
          <w:b/>
          <w:sz w:val="24"/>
          <w:szCs w:val="24"/>
          <w:lang w:val="lt-LT"/>
        </w:rPr>
      </w:pPr>
      <w:r w:rsidRPr="00C911E4">
        <w:rPr>
          <w:rFonts w:cs="Arial"/>
          <w:b/>
          <w:color w:val="000000"/>
          <w:sz w:val="20"/>
          <w:szCs w:val="20"/>
          <w:lang w:val="lt-LT"/>
        </w:rPr>
        <w:t>1-a pirkimo objekto dalis: akumuliatorių baterijų keitimas Vilniaus regione</w:t>
      </w:r>
    </w:p>
    <w:p w14:paraId="503FF0B0" w14:textId="3ACA62EC" w:rsidR="00004F01" w:rsidRPr="00C911E4" w:rsidRDefault="00C60CFC" w:rsidP="00FD258A">
      <w:pPr>
        <w:spacing w:after="0" w:line="240" w:lineRule="auto"/>
        <w:jc w:val="center"/>
        <w:rPr>
          <w:rFonts w:cs="Arial"/>
          <w:b/>
          <w:sz w:val="20"/>
          <w:szCs w:val="24"/>
          <w:lang w:val="lt-LT"/>
        </w:rPr>
      </w:pPr>
      <w:r w:rsidRPr="00C911E4">
        <w:rPr>
          <w:rFonts w:cs="Arial"/>
          <w:b/>
          <w:sz w:val="20"/>
          <w:szCs w:val="24"/>
          <w:lang w:val="lt-LT"/>
        </w:rPr>
        <w:t>VILNIAUS SP-13 (</w:t>
      </w:r>
      <w:r w:rsidR="00205D6A" w:rsidRPr="00C911E4">
        <w:rPr>
          <w:rFonts w:cs="Arial"/>
          <w:b/>
          <w:sz w:val="20"/>
          <w:szCs w:val="24"/>
          <w:lang w:val="lt-LT"/>
        </w:rPr>
        <w:t xml:space="preserve">GEOLOGŲ G. </w:t>
      </w:r>
      <w:r w:rsidR="007723BB" w:rsidRPr="00C911E4">
        <w:rPr>
          <w:rFonts w:cs="Arial"/>
          <w:b/>
          <w:sz w:val="20"/>
          <w:szCs w:val="24"/>
          <w:lang w:val="lt-LT"/>
        </w:rPr>
        <w:t>6)</w:t>
      </w:r>
    </w:p>
    <w:p w14:paraId="40015D6A" w14:textId="77777777" w:rsidR="009B52E7" w:rsidRPr="00C911E4" w:rsidRDefault="00004F01" w:rsidP="00FD258A">
      <w:pPr>
        <w:spacing w:after="0" w:line="240" w:lineRule="auto"/>
        <w:jc w:val="center"/>
        <w:rPr>
          <w:rFonts w:cs="Arial"/>
          <w:b/>
          <w:caps/>
          <w:sz w:val="20"/>
          <w:szCs w:val="24"/>
          <w:lang w:val="lt-LT"/>
        </w:rPr>
      </w:pPr>
      <w:r w:rsidRPr="00C911E4">
        <w:rPr>
          <w:rFonts w:cs="Arial"/>
          <w:b/>
          <w:caps/>
          <w:sz w:val="20"/>
          <w:szCs w:val="24"/>
          <w:lang w:val="lt-LT"/>
        </w:rPr>
        <w:t>AKUMULIATORIŲ BATERIJOS TECHNINIAI REIKALAVIMAI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3658"/>
        <w:gridCol w:w="3043"/>
        <w:gridCol w:w="1668"/>
        <w:gridCol w:w="1666"/>
      </w:tblGrid>
      <w:tr w:rsidR="00C911E4" w:rsidRPr="00C911E4" w14:paraId="45EB3345" w14:textId="14D6AB5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D1F4529" w14:textId="77777777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3AD1309" w14:textId="77777777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sz w:val="18"/>
                <w:szCs w:val="18"/>
                <w:lang w:val="lt-LT"/>
              </w:rPr>
              <w:t>Techniniai parametrai ir reikalavimai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1BFEB47" w14:textId="77777777" w:rsidR="00C911E4" w:rsidRPr="00C911E4" w:rsidRDefault="00C911E4" w:rsidP="00C911E4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sz w:val="18"/>
                <w:szCs w:val="18"/>
                <w:lang w:val="lt-LT"/>
              </w:rPr>
              <w:t>Dydis, sąlyga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FC61201" w14:textId="77777777" w:rsid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sz w:val="18"/>
                <w:szCs w:val="18"/>
                <w:lang w:val="lt-LT"/>
              </w:rPr>
              <w:t>Atitikimas</w:t>
            </w:r>
          </w:p>
          <w:p w14:paraId="7BFB0FDD" w14:textId="77777777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lt-LT"/>
              </w:rPr>
            </w:pPr>
          </w:p>
          <w:p w14:paraId="5FE5B75C" w14:textId="77777777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bCs/>
                <w:i/>
                <w:sz w:val="18"/>
                <w:szCs w:val="18"/>
                <w:lang w:val="lt-LT"/>
              </w:rPr>
              <w:t>(Atitinka / Neatitinka)</w:t>
            </w:r>
          </w:p>
          <w:p w14:paraId="0AB8338B" w14:textId="77777777" w:rsid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</w:p>
          <w:p w14:paraId="6AB1E6AC" w14:textId="783898A7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  <w:lang w:val="lt-LT"/>
              </w:rPr>
            </w:pPr>
            <w:r w:rsidRPr="00ED6972">
              <w:rPr>
                <w:rFonts w:cs="Arial"/>
                <w:b/>
                <w:bCs/>
                <w:i/>
                <w:color w:val="FF0000"/>
                <w:sz w:val="18"/>
                <w:szCs w:val="18"/>
                <w:lang w:val="lt-LT"/>
              </w:rPr>
              <w:t>(Pildo tiekėjas)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7D63F6D" w14:textId="77777777" w:rsid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b/>
                <w:bCs/>
                <w:sz w:val="18"/>
                <w:szCs w:val="18"/>
                <w:lang w:val="lt-LT"/>
              </w:rPr>
              <w:t>Konkretūs siūlomų Prekių parame</w:t>
            </w:r>
            <w:r>
              <w:rPr>
                <w:rFonts w:cs="Arial"/>
                <w:b/>
                <w:bCs/>
                <w:sz w:val="18"/>
                <w:szCs w:val="18"/>
                <w:lang w:val="lt-LT"/>
              </w:rPr>
              <w:t>trai, pagrindžiantys atitikimą</w:t>
            </w:r>
          </w:p>
          <w:p w14:paraId="214C247F" w14:textId="77777777" w:rsid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lt-LT"/>
              </w:rPr>
            </w:pPr>
          </w:p>
          <w:p w14:paraId="0A785D56" w14:textId="30700F6F" w:rsidR="00C911E4" w:rsidRPr="00C911E4" w:rsidRDefault="00C911E4" w:rsidP="00FD258A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  <w:lang w:val="lt-LT"/>
              </w:rPr>
            </w:pPr>
            <w:r w:rsidRPr="00ED6972">
              <w:rPr>
                <w:rFonts w:cs="Arial"/>
                <w:b/>
                <w:bCs/>
                <w:i/>
                <w:color w:val="FF0000"/>
                <w:sz w:val="18"/>
                <w:szCs w:val="18"/>
                <w:lang w:val="lt-LT"/>
              </w:rPr>
              <w:t>(Pildo tiekėjas)</w:t>
            </w:r>
          </w:p>
        </w:tc>
      </w:tr>
      <w:tr w:rsidR="00C911E4" w:rsidRPr="00C911E4" w14:paraId="762B556E" w14:textId="46A171DF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AF49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FD3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Standartai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466D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LST EN 60896 arba lygiavertis</w:t>
            </w:r>
          </w:p>
          <w:p w14:paraId="5C0BA8AD" w14:textId="10C04753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Lygiaverčiu bus laikomas toks standartas, kurio parametrai bus ne žemesni nei LST EN 60896 standarto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BC2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030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04E4475" w14:textId="4A9D4056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2A3" w14:textId="73807F3D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3CA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elementai išbandyti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2781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Pateikti bandymų protokolus arba gamintojo patvirtinimą apie produktų grupei atliktus testavimus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F68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75A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16A2116" w14:textId="34B8AE96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7E1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174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elementai po sumontavimo objekte turi būti išbandyti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A41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Pagal „Elektros įrenginių bandymų normos ir apimtys“ 27.1, 27.4, 27.6 punktų reikalavimus. Pateikti bandymų protokolus.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4A8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E62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27589AE5" w14:textId="40AD80C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3F4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9DF6" w14:textId="77777777" w:rsidR="00C911E4" w:rsidRPr="00C911E4" w:rsidRDefault="00C911E4" w:rsidP="00C911E4">
            <w:pPr>
              <w:pStyle w:val="Footer"/>
              <w:tabs>
                <w:tab w:val="left" w:pos="720"/>
                <w:tab w:val="left" w:pos="1656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rūšis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DAA9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 xml:space="preserve">Stacionari, rūgštinė, </w:t>
            </w:r>
            <w:r w:rsidRPr="00C911E4">
              <w:rPr>
                <w:rFonts w:eastAsia="Arial Unicode MS" w:cs="Arial"/>
                <w:sz w:val="18"/>
                <w:szCs w:val="18"/>
                <w:lang w:val="lt-LT"/>
              </w:rPr>
              <w:t>AGM tipo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546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165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4414BE9D" w14:textId="40667BA1" w:rsidTr="00C911E4">
        <w:trPr>
          <w:trHeight w:val="162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C37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639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tipas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140C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proofErr w:type="spellStart"/>
            <w:r w:rsidRPr="00C911E4">
              <w:rPr>
                <w:rFonts w:cs="Arial"/>
                <w:sz w:val="18"/>
                <w:szCs w:val="18"/>
                <w:lang w:val="lt-LT"/>
              </w:rPr>
              <w:t>Hermetinė</w:t>
            </w:r>
            <w:proofErr w:type="spellEnd"/>
            <w:r w:rsidRPr="00C911E4">
              <w:rPr>
                <w:rFonts w:cs="Arial"/>
                <w:sz w:val="18"/>
                <w:szCs w:val="18"/>
                <w:lang w:val="lt-LT"/>
              </w:rPr>
              <w:t>, neaptarnaujama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D3F1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475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FEF8369" w14:textId="722EF597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364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2AB" w14:textId="77777777" w:rsidR="00C911E4" w:rsidRPr="00C911E4" w:rsidRDefault="00C911E4" w:rsidP="00C911E4">
            <w:pPr>
              <w:pStyle w:val="Footer"/>
              <w:tabs>
                <w:tab w:val="left" w:pos="1296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>Akumuliatorių baterijos elementai apsaugoti nuo sprogimo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2753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Su slėgio reguliavimo vožtuvais ar kita apsauga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8FF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0F0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5BB365DC" w14:textId="5D7ACD0F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F30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AA5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Vardinė akumuliatorių baterijos įtampa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D59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110 V DC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E44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94A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B28F80B" w14:textId="32806AD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9CFD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5740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elemento įtampa: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F4B6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6 V DC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C860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76A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21EF062C" w14:textId="4779154B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0C9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F35A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elementų skaičius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F91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18 vnt.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E2D" w14:textId="6C3A1C8B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966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67F96073" w14:textId="3664F7C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6F2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E42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Vardinė talpa (C</w:t>
            </w:r>
            <w:r w:rsidRPr="00C911E4">
              <w:rPr>
                <w:rFonts w:ascii="Arial" w:hAnsi="Arial" w:cs="Arial"/>
                <w:sz w:val="18"/>
                <w:szCs w:val="18"/>
                <w:vertAlign w:val="subscript"/>
                <w:lang w:val="lt-LT" w:eastAsia="en-US"/>
              </w:rPr>
              <w:t xml:space="preserve">10 </w:t>
            </w: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 1,8 V </w:t>
            </w:r>
            <w:proofErr w:type="spellStart"/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pC</w:t>
            </w:r>
            <w:proofErr w:type="spellEnd"/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  20</w:t>
            </w: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sym w:font="Symbol" w:char="00B0"/>
            </w: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C)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CD7" w14:textId="6125B82A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 xml:space="preserve">≥ 110 Ah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2F68" w14:textId="3457F4DC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0E4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0C3178DF" w14:textId="69FA62DE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A67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092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Akumuliatorių baterijos išvadai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43F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Iš viršaus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4B3F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8E6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3CEB201F" w14:textId="03BAE8C3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357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083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proofErr w:type="spellStart"/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Monoblokų</w:t>
            </w:r>
            <w:proofErr w:type="spellEnd"/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 polių porų skaičius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E9D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4B9A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613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2613DBE6" w14:textId="380D1A73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28D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42B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Klasifikavimas pagal </w:t>
            </w:r>
            <w:proofErr w:type="spellStart"/>
            <w:r w:rsidRPr="00C911E4">
              <w:rPr>
                <w:rFonts w:ascii="Arial" w:hAnsi="Arial" w:cs="Arial"/>
                <w:bCs/>
                <w:sz w:val="18"/>
                <w:szCs w:val="18"/>
                <w:lang w:val="lt-LT" w:eastAsia="en-US"/>
              </w:rPr>
              <w:t>Eurobat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142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proofErr w:type="spellStart"/>
            <w:r w:rsidRPr="00C911E4">
              <w:rPr>
                <w:rFonts w:cs="Arial"/>
                <w:sz w:val="18"/>
                <w:szCs w:val="18"/>
                <w:lang w:val="lt-LT"/>
              </w:rPr>
              <w:t>Long</w:t>
            </w:r>
            <w:proofErr w:type="spellEnd"/>
            <w:r w:rsidRPr="00C911E4">
              <w:rPr>
                <w:rFonts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911E4">
              <w:rPr>
                <w:rFonts w:cs="Arial"/>
                <w:sz w:val="18"/>
                <w:szCs w:val="18"/>
                <w:lang w:val="lt-LT"/>
              </w:rPr>
              <w:t>Life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06F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58E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00B1698F" w14:textId="7DF6C93C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DD8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98C2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projektinis amžius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3CE4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≥ 12 metų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EC1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E46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332AC752" w14:textId="4531D0D2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4574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6F3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Masė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FC60" w14:textId="0A203E5B" w:rsidR="00C911E4" w:rsidRPr="00C911E4" w:rsidRDefault="00C911E4" w:rsidP="003B6C2B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bookmarkStart w:id="0" w:name="_GoBack"/>
            <w:r w:rsidRPr="00D24699">
              <w:rPr>
                <w:rFonts w:cs="Arial"/>
                <w:sz w:val="18"/>
                <w:szCs w:val="18"/>
                <w:lang w:val="lt-LT"/>
              </w:rPr>
              <w:t xml:space="preserve">≥ </w:t>
            </w:r>
            <w:r w:rsidR="003B6C2B" w:rsidRPr="00D24699">
              <w:rPr>
                <w:rFonts w:cs="Arial"/>
                <w:sz w:val="18"/>
                <w:szCs w:val="18"/>
                <w:lang w:val="lt-LT"/>
              </w:rPr>
              <w:t>21</w:t>
            </w:r>
            <w:r w:rsidRPr="00D24699">
              <w:rPr>
                <w:rFonts w:cs="Arial"/>
                <w:sz w:val="18"/>
                <w:szCs w:val="18"/>
                <w:lang w:val="lt-LT"/>
              </w:rPr>
              <w:t xml:space="preserve"> kg</w:t>
            </w:r>
            <w:bookmarkEnd w:id="0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D35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8D7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427E6326" w14:textId="579F6DB2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00E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5B3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 xml:space="preserve">Vidinė varža </w:t>
            </w: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>pagal  IEC 60896 21-22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2236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≤ 2,4 mΩ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209A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B58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58F81E78" w14:textId="2ACB951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9348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8E8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utilizavimas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526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Perdirbama, pažymėta specialiu ženklu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DD7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0E2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1124EE99" w14:textId="7E772127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D8BB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506D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Akumuliatorių baterijos elementai turi būti sunumeruoti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6547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Taip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1C0D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A51" w14:textId="77777777" w:rsidR="00C911E4" w:rsidRPr="00C911E4" w:rsidRDefault="00C911E4" w:rsidP="00FD258A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53723981" w14:textId="1BA726B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F2F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027B" w14:textId="77777777" w:rsidR="00C911E4" w:rsidRPr="00C911E4" w:rsidRDefault="00C911E4" w:rsidP="00C911E4">
            <w:pPr>
              <w:pStyle w:val="Footer"/>
              <w:tabs>
                <w:tab w:val="left" w:pos="720"/>
              </w:tabs>
              <w:jc w:val="both"/>
              <w:rPr>
                <w:rFonts w:ascii="Arial" w:hAnsi="Arial" w:cs="Arial"/>
                <w:sz w:val="18"/>
                <w:szCs w:val="18"/>
                <w:lang w:val="lt-LT" w:eastAsia="en-US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 w:eastAsia="en-US"/>
              </w:rPr>
              <w:t>Techniniai dokumentai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EB71" w14:textId="77777777" w:rsidR="00C911E4" w:rsidRPr="00C911E4" w:rsidRDefault="00C911E4" w:rsidP="00C911E4">
            <w:pPr>
              <w:numPr>
                <w:ilvl w:val="0"/>
                <w:numId w:val="11"/>
              </w:numPr>
              <w:spacing w:after="0" w:line="240" w:lineRule="auto"/>
              <w:ind w:left="319" w:right="-1" w:hanging="319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Transportavimo ir montavimo instrukcijos lietuvių kalba;</w:t>
            </w:r>
          </w:p>
          <w:p w14:paraId="67F5482F" w14:textId="77777777" w:rsidR="00C911E4" w:rsidRPr="00C911E4" w:rsidRDefault="00C911E4" w:rsidP="00C911E4">
            <w:pPr>
              <w:numPr>
                <w:ilvl w:val="0"/>
                <w:numId w:val="11"/>
              </w:numPr>
              <w:spacing w:after="0" w:line="240" w:lineRule="auto"/>
              <w:ind w:left="319" w:right="-1" w:hanging="319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Eksploatavimo instrukcija lietuvių kalba.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0FE9" w14:textId="77777777" w:rsidR="00C911E4" w:rsidRPr="00C911E4" w:rsidRDefault="00C911E4" w:rsidP="007723BB">
            <w:pPr>
              <w:spacing w:after="0" w:line="240" w:lineRule="auto"/>
              <w:ind w:right="-1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41D" w14:textId="77777777" w:rsidR="00C911E4" w:rsidRPr="00C911E4" w:rsidRDefault="00C911E4" w:rsidP="007723BB">
            <w:pPr>
              <w:spacing w:after="0" w:line="240" w:lineRule="auto"/>
              <w:ind w:right="-1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53E97146" w14:textId="765EB5BA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FE3A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449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Garantinis laikas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680" w14:textId="77777777" w:rsidR="00C911E4" w:rsidRPr="00C911E4" w:rsidRDefault="00C911E4" w:rsidP="00C911E4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≥ 24 mėnesiai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35E5" w14:textId="77777777" w:rsidR="00C911E4" w:rsidRPr="00C911E4" w:rsidRDefault="00C911E4" w:rsidP="00FD258A">
            <w:pPr>
              <w:tabs>
                <w:tab w:val="left" w:pos="316"/>
              </w:tabs>
              <w:spacing w:after="0" w:line="240" w:lineRule="auto"/>
              <w:ind w:left="33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0E4" w14:textId="77777777" w:rsidR="00C911E4" w:rsidRPr="00C911E4" w:rsidRDefault="00C911E4" w:rsidP="00FD258A">
            <w:pPr>
              <w:tabs>
                <w:tab w:val="left" w:pos="316"/>
              </w:tabs>
              <w:spacing w:after="0" w:line="240" w:lineRule="auto"/>
              <w:ind w:left="33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6153B80" w14:textId="6EB93917" w:rsidTr="00C911E4">
        <w:tc>
          <w:tcPr>
            <w:tcW w:w="4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7787" w14:textId="77777777" w:rsidR="00C911E4" w:rsidRPr="00C911E4" w:rsidRDefault="00C911E4" w:rsidP="00C911E4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cs="Arial"/>
                <w:i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i/>
                <w:sz w:val="18"/>
                <w:szCs w:val="18"/>
                <w:lang w:val="lt-LT"/>
              </w:rPr>
              <w:t>Akumuliatorių baterija montuojama spintoje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562" w14:textId="77777777" w:rsidR="00C911E4" w:rsidRPr="00C911E4" w:rsidRDefault="00C911E4" w:rsidP="00C911E4">
            <w:pPr>
              <w:tabs>
                <w:tab w:val="left" w:pos="316"/>
              </w:tabs>
              <w:spacing w:after="0" w:line="240" w:lineRule="auto"/>
              <w:ind w:left="33"/>
              <w:jc w:val="both"/>
              <w:rPr>
                <w:rFonts w:cs="Arial"/>
                <w:i/>
                <w:sz w:val="18"/>
                <w:szCs w:val="18"/>
                <w:lang w:val="lt-LT"/>
              </w:rPr>
            </w:pPr>
          </w:p>
        </w:tc>
      </w:tr>
      <w:tr w:rsidR="00C911E4" w:rsidRPr="00C911E4" w14:paraId="1D4E6B16" w14:textId="16370E86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5F4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D36" w14:textId="77777777" w:rsidR="00C911E4" w:rsidRPr="00C911E4" w:rsidRDefault="00C911E4" w:rsidP="00C911E4">
            <w:pPr>
              <w:pStyle w:val="Footer"/>
              <w:tabs>
                <w:tab w:val="clear" w:pos="4153"/>
                <w:tab w:val="clear" w:pos="8306"/>
              </w:tabs>
              <w:ind w:right="-77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>Akumuliatorių baterija pateikiama su jungiamaisiais laidininkais tarp elementų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E39B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Laidininkai bei jungtys turi būti izoliuoti bei pritaikyti esamai spintai.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3A0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010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08BC437F" w14:textId="5EEA774B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A0A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43AD" w14:textId="77777777" w:rsidR="00C911E4" w:rsidRPr="00C911E4" w:rsidRDefault="00C911E4" w:rsidP="00C911E4">
            <w:pPr>
              <w:pStyle w:val="Footer"/>
              <w:tabs>
                <w:tab w:val="clear" w:pos="4153"/>
                <w:tab w:val="clear" w:pos="8306"/>
              </w:tabs>
              <w:ind w:right="-7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</w:pPr>
            <w:r w:rsidRPr="00C911E4"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>Akumuliatorių baterijos montuojamos į vieną esamą metalinę spintą, kurios vidiniai išmatavimai: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08DB" w14:textId="77777777" w:rsidR="00C911E4" w:rsidRPr="00C911E4" w:rsidRDefault="00C911E4" w:rsidP="00C911E4">
            <w:pPr>
              <w:pStyle w:val="ListParagraph"/>
              <w:numPr>
                <w:ilvl w:val="0"/>
                <w:numId w:val="12"/>
              </w:numPr>
              <w:spacing w:after="0"/>
              <w:ind w:left="198" w:right="-153" w:hanging="198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spintos gylis 540 mm;</w:t>
            </w:r>
          </w:p>
          <w:p w14:paraId="24C09E90" w14:textId="77777777" w:rsidR="00C911E4" w:rsidRPr="00C911E4" w:rsidRDefault="00C911E4" w:rsidP="00C911E4">
            <w:pPr>
              <w:pStyle w:val="ListParagraph"/>
              <w:numPr>
                <w:ilvl w:val="0"/>
                <w:numId w:val="12"/>
              </w:numPr>
              <w:spacing w:after="0"/>
              <w:ind w:left="198" w:right="-153" w:hanging="198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spintos plotis 550 mm;</w:t>
            </w:r>
          </w:p>
          <w:p w14:paraId="0C8FCE76" w14:textId="77777777" w:rsidR="00C911E4" w:rsidRPr="00C911E4" w:rsidRDefault="00C911E4" w:rsidP="00C911E4">
            <w:pPr>
              <w:pStyle w:val="ListParagraph"/>
              <w:numPr>
                <w:ilvl w:val="0"/>
                <w:numId w:val="12"/>
              </w:numPr>
              <w:spacing w:after="0"/>
              <w:ind w:left="198" w:right="-153" w:hanging="198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spintos aukštis 1910 mm;</w:t>
            </w:r>
          </w:p>
          <w:p w14:paraId="03F037AC" w14:textId="77777777" w:rsidR="00C911E4" w:rsidRPr="00C911E4" w:rsidRDefault="00C911E4" w:rsidP="00C911E4">
            <w:pPr>
              <w:pStyle w:val="ListParagraph"/>
              <w:numPr>
                <w:ilvl w:val="0"/>
                <w:numId w:val="12"/>
              </w:numPr>
              <w:spacing w:after="0"/>
              <w:ind w:left="198" w:right="-153" w:hanging="198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atstumas tarp lentynų 275 mm;</w:t>
            </w:r>
          </w:p>
          <w:p w14:paraId="31947ACE" w14:textId="77777777" w:rsidR="00C911E4" w:rsidRPr="00C911E4" w:rsidRDefault="00C911E4" w:rsidP="00C911E4">
            <w:pPr>
              <w:pStyle w:val="ListParagraph"/>
              <w:numPr>
                <w:ilvl w:val="0"/>
                <w:numId w:val="12"/>
              </w:numPr>
              <w:spacing w:after="0"/>
              <w:ind w:left="198" w:right="-153" w:hanging="198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lentynų skaičius 6.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8F4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E26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AFC5F96" w14:textId="70FBB2D7" w:rsidTr="00C911E4">
        <w:trPr>
          <w:trHeight w:val="49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439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452" w14:textId="77777777" w:rsidR="00C911E4" w:rsidRPr="00C911E4" w:rsidRDefault="00C911E4" w:rsidP="00C911E4">
            <w:pPr>
              <w:pStyle w:val="Footer"/>
              <w:tabs>
                <w:tab w:val="clear" w:pos="4153"/>
                <w:tab w:val="clear" w:pos="8306"/>
              </w:tabs>
              <w:ind w:right="-77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>Spintoje baterijos įrengiamos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773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Vertikaliai, gnybtais į viršų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E050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68C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0AAA15BE" w14:textId="051B76D4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784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8DB0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Sumontavus naujas akumuliatorių baterijas atstumas tarp lentynų ir baterijų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97DE" w14:textId="3BB47AAF" w:rsidR="00C911E4" w:rsidRPr="00C911E4" w:rsidRDefault="00C911E4" w:rsidP="00C911E4">
            <w:pPr>
              <w:spacing w:after="0" w:line="240" w:lineRule="auto"/>
              <w:ind w:right="-153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≥ 80 m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EE18" w14:textId="15D35A54" w:rsidR="00C911E4" w:rsidRPr="00C911E4" w:rsidRDefault="00C911E4" w:rsidP="00C60CFC">
            <w:pPr>
              <w:spacing w:after="0" w:line="240" w:lineRule="auto"/>
              <w:ind w:left="-16" w:firstLine="16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5ED0" w14:textId="77777777" w:rsidR="00C911E4" w:rsidRPr="00C911E4" w:rsidRDefault="00C911E4" w:rsidP="00C60CFC">
            <w:pPr>
              <w:spacing w:after="0" w:line="240" w:lineRule="auto"/>
              <w:ind w:left="-16" w:firstLine="16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9C48CB6" w14:textId="68041A15" w:rsidTr="00C911E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D9CA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3F7" w14:textId="77777777" w:rsidR="00C911E4" w:rsidRPr="00C911E4" w:rsidRDefault="00C911E4" w:rsidP="00C911E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 xml:space="preserve">Akumuliatorių baterija turi būti pritaikyta darbui su esamais įkrovikliais (2 vnt.)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3C71" w14:textId="77777777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r w:rsidRPr="00C911E4">
              <w:rPr>
                <w:rFonts w:cs="Arial"/>
                <w:sz w:val="18"/>
                <w:szCs w:val="18"/>
                <w:lang w:val="lt-LT"/>
              </w:rPr>
              <w:t>Tipas:  SNP 110/15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05B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1FC" w14:textId="77777777" w:rsidR="00C911E4" w:rsidRPr="00C911E4" w:rsidRDefault="00C911E4" w:rsidP="007723BB">
            <w:pPr>
              <w:spacing w:after="0" w:line="240" w:lineRule="auto"/>
              <w:rPr>
                <w:rFonts w:cs="Arial"/>
                <w:sz w:val="18"/>
                <w:szCs w:val="18"/>
                <w:lang w:val="lt-LT"/>
              </w:rPr>
            </w:pPr>
          </w:p>
        </w:tc>
      </w:tr>
      <w:tr w:rsidR="00C911E4" w:rsidRPr="00C911E4" w14:paraId="763E4A8C" w14:textId="6AAC51C6" w:rsidTr="00C911E4">
        <w:trPr>
          <w:trHeight w:val="34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12A" w14:textId="77777777" w:rsidR="00C911E4" w:rsidRPr="00C911E4" w:rsidRDefault="00C911E4" w:rsidP="00FD258A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33B" w14:textId="77777777" w:rsidR="00C911E4" w:rsidRPr="00C911E4" w:rsidRDefault="00C911E4" w:rsidP="00C911E4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911E4">
              <w:rPr>
                <w:rFonts w:ascii="Arial" w:hAnsi="Arial" w:cs="Arial"/>
                <w:sz w:val="18"/>
                <w:szCs w:val="18"/>
                <w:lang w:val="lt-LT"/>
              </w:rPr>
              <w:t>Esamos (senos) akumuliatorių baterijos tipas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00A" w14:textId="550EF57F" w:rsidR="00C911E4" w:rsidRPr="00C911E4" w:rsidRDefault="00C911E4" w:rsidP="00C911E4">
            <w:pPr>
              <w:spacing w:after="0" w:line="240" w:lineRule="auto"/>
              <w:jc w:val="both"/>
              <w:rPr>
                <w:rFonts w:cs="Arial"/>
                <w:sz w:val="18"/>
                <w:szCs w:val="18"/>
                <w:lang w:val="lt-LT"/>
              </w:rPr>
            </w:pPr>
            <w:proofErr w:type="spellStart"/>
            <w:r w:rsidRPr="00C911E4">
              <w:rPr>
                <w:rFonts w:cs="Arial"/>
                <w:sz w:val="18"/>
                <w:szCs w:val="18"/>
                <w:lang w:val="lt-LT"/>
              </w:rPr>
              <w:t>Marathon</w:t>
            </w:r>
            <w:proofErr w:type="spellEnd"/>
            <w:r w:rsidRPr="00C911E4">
              <w:rPr>
                <w:rFonts w:cs="Arial"/>
                <w:sz w:val="18"/>
                <w:szCs w:val="18"/>
                <w:lang w:val="lt-LT"/>
              </w:rPr>
              <w:t xml:space="preserve"> L6V160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C8E" w14:textId="77777777" w:rsidR="00C911E4" w:rsidRPr="00C911E4" w:rsidRDefault="00C911E4" w:rsidP="00FD258A">
            <w:pPr>
              <w:spacing w:after="0" w:line="240" w:lineRule="auto"/>
              <w:ind w:left="317"/>
              <w:rPr>
                <w:rFonts w:cs="Arial"/>
                <w:sz w:val="18"/>
                <w:szCs w:val="18"/>
                <w:lang w:val="lt-LT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FBB" w14:textId="77777777" w:rsidR="00C911E4" w:rsidRPr="00C911E4" w:rsidRDefault="00C911E4" w:rsidP="00FD258A">
            <w:pPr>
              <w:spacing w:after="0" w:line="240" w:lineRule="auto"/>
              <w:ind w:left="317"/>
              <w:rPr>
                <w:rFonts w:cs="Arial"/>
                <w:sz w:val="18"/>
                <w:szCs w:val="18"/>
                <w:lang w:val="lt-LT"/>
              </w:rPr>
            </w:pPr>
          </w:p>
        </w:tc>
      </w:tr>
    </w:tbl>
    <w:p w14:paraId="4EBEC815" w14:textId="77777777" w:rsidR="00FD258A" w:rsidRPr="00C911E4" w:rsidRDefault="00FD258A" w:rsidP="00FD258A">
      <w:pPr>
        <w:spacing w:after="0" w:line="240" w:lineRule="auto"/>
        <w:jc w:val="center"/>
        <w:rPr>
          <w:rFonts w:cs="Arial"/>
          <w:lang w:val="lt-LT"/>
        </w:rPr>
      </w:pPr>
    </w:p>
    <w:p w14:paraId="34E41D44" w14:textId="1B237495" w:rsidR="00C911E4" w:rsidRPr="00C911E4" w:rsidRDefault="00C911E4" w:rsidP="00C911E4">
      <w:pPr>
        <w:jc w:val="center"/>
        <w:rPr>
          <w:rFonts w:cs="Arial"/>
          <w:sz w:val="18"/>
          <w:szCs w:val="20"/>
        </w:rPr>
      </w:pPr>
      <w:r w:rsidRPr="00C911E4">
        <w:rPr>
          <w:rFonts w:cs="Arial"/>
          <w:sz w:val="18"/>
          <w:szCs w:val="20"/>
        </w:rPr>
        <w:t>_____________________________________________________</w:t>
      </w:r>
    </w:p>
    <w:p w14:paraId="2E43933E" w14:textId="77777777" w:rsidR="00C911E4" w:rsidRPr="00C911E4" w:rsidRDefault="00C911E4" w:rsidP="00C911E4">
      <w:pPr>
        <w:jc w:val="center"/>
        <w:rPr>
          <w:rFonts w:cs="Arial"/>
          <w:sz w:val="18"/>
          <w:szCs w:val="20"/>
        </w:rPr>
      </w:pPr>
      <w:r w:rsidRPr="00C911E4">
        <w:rPr>
          <w:rFonts w:cs="Arial"/>
          <w:sz w:val="18"/>
          <w:szCs w:val="20"/>
        </w:rPr>
        <w:t>(</w:t>
      </w:r>
      <w:proofErr w:type="spellStart"/>
      <w:r w:rsidRPr="00C911E4">
        <w:rPr>
          <w:rFonts w:cs="Arial"/>
          <w:sz w:val="18"/>
          <w:szCs w:val="20"/>
        </w:rPr>
        <w:t>Tiekėjo</w:t>
      </w:r>
      <w:proofErr w:type="spellEnd"/>
      <w:r w:rsidRPr="00C911E4">
        <w:rPr>
          <w:rFonts w:cs="Arial"/>
          <w:sz w:val="18"/>
          <w:szCs w:val="20"/>
        </w:rPr>
        <w:t xml:space="preserve"> </w:t>
      </w:r>
      <w:proofErr w:type="spellStart"/>
      <w:r w:rsidRPr="00C911E4">
        <w:rPr>
          <w:rFonts w:cs="Arial"/>
          <w:sz w:val="18"/>
          <w:szCs w:val="20"/>
        </w:rPr>
        <w:t>arba</w:t>
      </w:r>
      <w:proofErr w:type="spellEnd"/>
      <w:r w:rsidRPr="00C911E4">
        <w:rPr>
          <w:rFonts w:cs="Arial"/>
          <w:sz w:val="18"/>
          <w:szCs w:val="20"/>
        </w:rPr>
        <w:t xml:space="preserve"> </w:t>
      </w:r>
      <w:proofErr w:type="gramStart"/>
      <w:r w:rsidRPr="00C911E4">
        <w:rPr>
          <w:rFonts w:cs="Arial"/>
          <w:sz w:val="18"/>
          <w:szCs w:val="20"/>
        </w:rPr>
        <w:t>jo</w:t>
      </w:r>
      <w:proofErr w:type="gramEnd"/>
      <w:r w:rsidRPr="00C911E4">
        <w:rPr>
          <w:rFonts w:cs="Arial"/>
          <w:sz w:val="18"/>
          <w:szCs w:val="20"/>
        </w:rPr>
        <w:t xml:space="preserve"> </w:t>
      </w:r>
      <w:proofErr w:type="spellStart"/>
      <w:r w:rsidRPr="00C911E4">
        <w:rPr>
          <w:rFonts w:cs="Arial"/>
          <w:sz w:val="18"/>
          <w:szCs w:val="20"/>
        </w:rPr>
        <w:t>įgalioto</w:t>
      </w:r>
      <w:proofErr w:type="spellEnd"/>
      <w:r w:rsidRPr="00C911E4">
        <w:rPr>
          <w:rFonts w:cs="Arial"/>
          <w:sz w:val="18"/>
          <w:szCs w:val="20"/>
        </w:rPr>
        <w:t xml:space="preserve"> </w:t>
      </w:r>
      <w:proofErr w:type="spellStart"/>
      <w:r w:rsidRPr="00C911E4">
        <w:rPr>
          <w:rFonts w:cs="Arial"/>
          <w:sz w:val="18"/>
          <w:szCs w:val="20"/>
        </w:rPr>
        <w:t>asmens</w:t>
      </w:r>
      <w:proofErr w:type="spellEnd"/>
      <w:r w:rsidRPr="00C911E4">
        <w:rPr>
          <w:rFonts w:cs="Arial"/>
          <w:sz w:val="18"/>
          <w:szCs w:val="20"/>
        </w:rPr>
        <w:t xml:space="preserve"> </w:t>
      </w:r>
      <w:proofErr w:type="spellStart"/>
      <w:r w:rsidRPr="00C911E4">
        <w:rPr>
          <w:rFonts w:cs="Arial"/>
          <w:sz w:val="18"/>
          <w:szCs w:val="20"/>
        </w:rPr>
        <w:t>vardas</w:t>
      </w:r>
      <w:proofErr w:type="spellEnd"/>
      <w:r w:rsidRPr="00C911E4">
        <w:rPr>
          <w:rFonts w:cs="Arial"/>
          <w:sz w:val="18"/>
          <w:szCs w:val="20"/>
        </w:rPr>
        <w:t xml:space="preserve">, </w:t>
      </w:r>
      <w:proofErr w:type="spellStart"/>
      <w:r w:rsidRPr="00C911E4">
        <w:rPr>
          <w:rFonts w:cs="Arial"/>
          <w:sz w:val="18"/>
          <w:szCs w:val="20"/>
        </w:rPr>
        <w:t>pavardė</w:t>
      </w:r>
      <w:proofErr w:type="spellEnd"/>
      <w:r w:rsidRPr="00C911E4">
        <w:rPr>
          <w:rFonts w:cs="Arial"/>
          <w:sz w:val="18"/>
          <w:szCs w:val="20"/>
        </w:rPr>
        <w:t xml:space="preserve">, </w:t>
      </w:r>
      <w:proofErr w:type="spellStart"/>
      <w:r w:rsidRPr="00C911E4">
        <w:rPr>
          <w:rFonts w:cs="Arial"/>
          <w:sz w:val="18"/>
          <w:szCs w:val="20"/>
        </w:rPr>
        <w:t>parašas</w:t>
      </w:r>
      <w:proofErr w:type="spellEnd"/>
      <w:r w:rsidRPr="00C911E4">
        <w:rPr>
          <w:rFonts w:cs="Arial"/>
          <w:sz w:val="18"/>
          <w:szCs w:val="20"/>
        </w:rPr>
        <w:t>)</w:t>
      </w:r>
      <w:r w:rsidRPr="00C911E4">
        <w:rPr>
          <w:rFonts w:cs="Arial"/>
          <w:sz w:val="18"/>
          <w:szCs w:val="20"/>
          <w:vertAlign w:val="superscript"/>
        </w:rPr>
        <w:t xml:space="preserve"> </w:t>
      </w:r>
    </w:p>
    <w:p w14:paraId="71748DAF" w14:textId="77777777" w:rsidR="00C911E4" w:rsidRPr="004903E5" w:rsidRDefault="00C911E4" w:rsidP="00C911E4">
      <w:pPr>
        <w:tabs>
          <w:tab w:val="left" w:pos="4305"/>
        </w:tabs>
        <w:spacing w:before="60" w:after="60"/>
        <w:rPr>
          <w:rFonts w:cs="Arial"/>
          <w:b/>
          <w:bCs/>
          <w:sz w:val="20"/>
          <w:szCs w:val="20"/>
        </w:rPr>
      </w:pPr>
    </w:p>
    <w:p w14:paraId="34D3FCEC" w14:textId="77777777" w:rsidR="00C20C42" w:rsidRPr="00C911E4" w:rsidRDefault="00C20C42" w:rsidP="00FD258A">
      <w:pPr>
        <w:spacing w:after="0" w:line="240" w:lineRule="auto"/>
        <w:jc w:val="center"/>
        <w:rPr>
          <w:rFonts w:cs="Arial"/>
          <w:lang w:val="lt-LT"/>
        </w:rPr>
      </w:pPr>
    </w:p>
    <w:p w14:paraId="439ABE07" w14:textId="77777777" w:rsidR="00242F05" w:rsidRPr="00C911E4" w:rsidRDefault="00242F05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  <w:r w:rsidRPr="00C911E4">
        <w:rPr>
          <w:rFonts w:cs="Arial"/>
          <w:b/>
          <w:caps/>
          <w:noProof/>
          <w:sz w:val="24"/>
          <w:szCs w:val="24"/>
          <w:lang w:val="lt-LT" w:eastAsia="lt-LT"/>
        </w:rPr>
        <w:drawing>
          <wp:inline distT="0" distB="0" distL="0" distR="0" wp14:anchorId="3037062C" wp14:editId="49F4993B">
            <wp:extent cx="3716976" cy="56000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-13 AB spinta_matmeny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305" cy="561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F9A5" w14:textId="77777777" w:rsidR="00242F05" w:rsidRPr="00C911E4" w:rsidRDefault="00242F05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</w:p>
    <w:p w14:paraId="160E0663" w14:textId="77777777" w:rsidR="00C20C42" w:rsidRPr="00C911E4" w:rsidRDefault="00C20C42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</w:p>
    <w:p w14:paraId="3317B678" w14:textId="77777777" w:rsidR="00C20C42" w:rsidRPr="00C911E4" w:rsidRDefault="00C20C42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</w:p>
    <w:p w14:paraId="2FBFDD68" w14:textId="77777777" w:rsidR="00242F05" w:rsidRPr="00C911E4" w:rsidRDefault="00C20C42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  <w:r w:rsidRPr="00C911E4">
        <w:rPr>
          <w:rFonts w:cs="Arial"/>
          <w:b/>
          <w:caps/>
          <w:noProof/>
          <w:sz w:val="24"/>
          <w:szCs w:val="24"/>
          <w:lang w:val="lt-LT" w:eastAsia="lt-LT"/>
        </w:rPr>
        <w:drawing>
          <wp:inline distT="0" distB="0" distL="0" distR="0" wp14:anchorId="47A73EB4" wp14:editId="761D6A29">
            <wp:extent cx="3129148" cy="18880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P-13 spintos vidiniai matmeny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192" cy="190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A104" w14:textId="77777777" w:rsidR="00242F05" w:rsidRPr="00C911E4" w:rsidRDefault="00242F05" w:rsidP="00242F05">
      <w:pPr>
        <w:spacing w:after="0" w:line="240" w:lineRule="auto"/>
        <w:jc w:val="center"/>
        <w:rPr>
          <w:rFonts w:cs="Arial"/>
          <w:b/>
          <w:caps/>
          <w:sz w:val="24"/>
          <w:szCs w:val="24"/>
          <w:lang w:val="lt-LT"/>
        </w:rPr>
      </w:pPr>
    </w:p>
    <w:sectPr w:rsidR="00242F05" w:rsidRPr="00C911E4" w:rsidSect="00A11C7A">
      <w:pgSz w:w="12240" w:h="15840" w:code="1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B29"/>
    <w:multiLevelType w:val="hybridMultilevel"/>
    <w:tmpl w:val="31BA07DE"/>
    <w:lvl w:ilvl="0" w:tplc="057CDEC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B43D6"/>
    <w:multiLevelType w:val="hybridMultilevel"/>
    <w:tmpl w:val="1B5C0D9A"/>
    <w:lvl w:ilvl="0" w:tplc="C7860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2683"/>
    <w:multiLevelType w:val="hybridMultilevel"/>
    <w:tmpl w:val="355EE790"/>
    <w:lvl w:ilvl="0" w:tplc="81DEBE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98E"/>
    <w:multiLevelType w:val="hybridMultilevel"/>
    <w:tmpl w:val="1B68EA34"/>
    <w:lvl w:ilvl="0" w:tplc="AC78F1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727"/>
    <w:multiLevelType w:val="multilevel"/>
    <w:tmpl w:val="0427001F"/>
    <w:numStyleLink w:val="111111"/>
  </w:abstractNum>
  <w:abstractNum w:abstractNumId="5" w15:restartNumberingAfterBreak="0">
    <w:nsid w:val="47206AC0"/>
    <w:multiLevelType w:val="hybridMultilevel"/>
    <w:tmpl w:val="9BF2077C"/>
    <w:lvl w:ilvl="0" w:tplc="F80217F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2149"/>
    <w:multiLevelType w:val="hybridMultilevel"/>
    <w:tmpl w:val="2FDC8FFC"/>
    <w:lvl w:ilvl="0" w:tplc="F768ED82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501F3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B377C55"/>
    <w:multiLevelType w:val="hybridMultilevel"/>
    <w:tmpl w:val="2D7E9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24"/>
    <w:rsid w:val="00004F01"/>
    <w:rsid w:val="00012ED7"/>
    <w:rsid w:val="000A0928"/>
    <w:rsid w:val="000B4D69"/>
    <w:rsid w:val="001E1E93"/>
    <w:rsid w:val="00205D6A"/>
    <w:rsid w:val="00241309"/>
    <w:rsid w:val="00242F05"/>
    <w:rsid w:val="00270C9F"/>
    <w:rsid w:val="00296D37"/>
    <w:rsid w:val="00343E3F"/>
    <w:rsid w:val="003B6C2B"/>
    <w:rsid w:val="003C4458"/>
    <w:rsid w:val="003D3524"/>
    <w:rsid w:val="005A7675"/>
    <w:rsid w:val="005B25D9"/>
    <w:rsid w:val="005D3106"/>
    <w:rsid w:val="005F21B0"/>
    <w:rsid w:val="006C0294"/>
    <w:rsid w:val="007723BB"/>
    <w:rsid w:val="0088009F"/>
    <w:rsid w:val="0089736A"/>
    <w:rsid w:val="008A60A2"/>
    <w:rsid w:val="008B2D68"/>
    <w:rsid w:val="008E20FE"/>
    <w:rsid w:val="008F58DA"/>
    <w:rsid w:val="00967AFD"/>
    <w:rsid w:val="00992DC1"/>
    <w:rsid w:val="009B52E7"/>
    <w:rsid w:val="009D50D1"/>
    <w:rsid w:val="009E4A8B"/>
    <w:rsid w:val="009E6F57"/>
    <w:rsid w:val="00A11C7A"/>
    <w:rsid w:val="00A23873"/>
    <w:rsid w:val="00A26207"/>
    <w:rsid w:val="00A826FD"/>
    <w:rsid w:val="00AD4329"/>
    <w:rsid w:val="00B0655A"/>
    <w:rsid w:val="00B33B72"/>
    <w:rsid w:val="00BB6595"/>
    <w:rsid w:val="00BF74BA"/>
    <w:rsid w:val="00C20C42"/>
    <w:rsid w:val="00C60CFC"/>
    <w:rsid w:val="00C911E4"/>
    <w:rsid w:val="00D24699"/>
    <w:rsid w:val="00D34E07"/>
    <w:rsid w:val="00E301AD"/>
    <w:rsid w:val="00E67B81"/>
    <w:rsid w:val="00ED6972"/>
    <w:rsid w:val="00F12C2A"/>
    <w:rsid w:val="00FB182B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F57B"/>
  <w15:docId w15:val="{AD897FB1-91FD-42D1-A6E5-BDFD3668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7A"/>
    <w:rPr>
      <w:rFonts w:ascii="Tahom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004F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04F0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numbering" w:styleId="111111">
    <w:name w:val="Outline List 2"/>
    <w:basedOn w:val="NoList"/>
    <w:rsid w:val="00004F01"/>
    <w:pPr>
      <w:numPr>
        <w:numId w:val="1"/>
      </w:numPr>
    </w:pPr>
  </w:style>
  <w:style w:type="table" w:styleId="TableGrid">
    <w:name w:val="Table Grid"/>
    <w:basedOn w:val="TableNormal"/>
    <w:uiPriority w:val="59"/>
    <w:rsid w:val="0001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4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2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2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E5E5-92B1-49D8-8C68-0DA224F6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Oresta Dvarvytytė</cp:lastModifiedBy>
  <cp:revision>3</cp:revision>
  <dcterms:created xsi:type="dcterms:W3CDTF">2017-04-06T10:57:00Z</dcterms:created>
  <dcterms:modified xsi:type="dcterms:W3CDTF">2017-05-18T13:36:00Z</dcterms:modified>
</cp:coreProperties>
</file>