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360FB" w14:textId="77777777" w:rsidR="00BF62CE" w:rsidRDefault="00590C21" w:rsidP="00920A06">
      <w:pPr>
        <w:ind w:left="6480" w:firstLine="1296"/>
        <w:rPr>
          <w:rFonts w:ascii="Trebuchet MS" w:hAnsi="Trebuchet MS" w:cs="Arial"/>
          <w:b/>
          <w:sz w:val="20"/>
          <w:szCs w:val="20"/>
        </w:rPr>
      </w:pPr>
      <w:r>
        <w:rPr>
          <w:rFonts w:ascii="Trebuchet MS" w:hAnsi="Trebuchet MS" w:cs="Arial"/>
          <w:b/>
          <w:sz w:val="20"/>
          <w:szCs w:val="20"/>
        </w:rPr>
        <w:tab/>
      </w:r>
      <w:r>
        <w:rPr>
          <w:rFonts w:ascii="Trebuchet MS" w:hAnsi="Trebuchet MS" w:cs="Arial"/>
          <w:b/>
          <w:sz w:val="20"/>
          <w:szCs w:val="20"/>
        </w:rPr>
        <w:tab/>
      </w:r>
      <w:r>
        <w:rPr>
          <w:rFonts w:ascii="Trebuchet MS" w:hAnsi="Trebuchet MS" w:cs="Arial"/>
          <w:b/>
          <w:sz w:val="20"/>
          <w:szCs w:val="20"/>
        </w:rPr>
        <w:tab/>
      </w:r>
      <w:r w:rsidR="000C7591">
        <w:rPr>
          <w:rFonts w:ascii="Trebuchet MS" w:hAnsi="Trebuchet MS" w:cs="Arial"/>
          <w:b/>
          <w:sz w:val="20"/>
          <w:szCs w:val="20"/>
        </w:rPr>
        <w:tab/>
      </w:r>
      <w:r w:rsidR="00920A06">
        <w:rPr>
          <w:rFonts w:ascii="Trebuchet MS" w:hAnsi="Trebuchet MS" w:cs="Arial"/>
          <w:b/>
          <w:sz w:val="20"/>
          <w:szCs w:val="20"/>
        </w:rPr>
        <w:tab/>
      </w:r>
    </w:p>
    <w:p w14:paraId="0AD73DEC" w14:textId="77777777" w:rsidR="00BF62CE" w:rsidRDefault="00BF62CE" w:rsidP="00920A06">
      <w:pPr>
        <w:ind w:left="6480" w:firstLine="1296"/>
        <w:rPr>
          <w:rFonts w:ascii="Trebuchet MS" w:hAnsi="Trebuchet MS" w:cs="Arial"/>
          <w:b/>
          <w:sz w:val="20"/>
          <w:szCs w:val="20"/>
        </w:rPr>
      </w:pPr>
    </w:p>
    <w:p w14:paraId="34755D95" w14:textId="5D43BDDA" w:rsidR="00920A06" w:rsidRPr="00796F41" w:rsidRDefault="00EE3CB1" w:rsidP="00BF62CE">
      <w:pPr>
        <w:ind w:left="10368" w:firstLine="1296"/>
        <w:rPr>
          <w:rFonts w:ascii="Trebuchet MS" w:hAnsi="Trebuchet MS" w:cs="Arial"/>
          <w:b/>
          <w:i/>
          <w:sz w:val="20"/>
          <w:szCs w:val="20"/>
          <w:lang w:eastAsia="lt-LT"/>
        </w:rPr>
      </w:pPr>
      <w:r>
        <w:rPr>
          <w:rFonts w:ascii="Trebuchet MS" w:hAnsi="Trebuchet MS" w:cs="Arial"/>
          <w:b/>
          <w:i/>
          <w:sz w:val="20"/>
          <w:szCs w:val="20"/>
          <w:lang w:eastAsia="lt-LT"/>
        </w:rPr>
        <w:t>Pirkimo</w:t>
      </w:r>
      <w:r w:rsidR="00920A06" w:rsidRPr="00796F41">
        <w:rPr>
          <w:rFonts w:ascii="Trebuchet MS" w:hAnsi="Trebuchet MS" w:cs="Arial"/>
          <w:b/>
          <w:i/>
          <w:sz w:val="20"/>
          <w:szCs w:val="20"/>
          <w:lang w:eastAsia="lt-LT"/>
        </w:rPr>
        <w:t xml:space="preserve"> sąlygų</w:t>
      </w:r>
    </w:p>
    <w:p w14:paraId="1593E30A" w14:textId="70A15D24" w:rsidR="00920A06" w:rsidRPr="00796F41" w:rsidRDefault="00920A06" w:rsidP="00920A06">
      <w:pPr>
        <w:rPr>
          <w:rFonts w:ascii="Trebuchet MS" w:hAnsi="Trebuchet MS" w:cs="Arial"/>
          <w:b/>
          <w:i/>
          <w:sz w:val="20"/>
          <w:szCs w:val="20"/>
          <w:lang w:eastAsia="lt-LT"/>
        </w:rPr>
      </w:pPr>
      <w:r w:rsidRPr="00796F41">
        <w:rPr>
          <w:rFonts w:ascii="Trebuchet MS" w:hAnsi="Trebuchet MS" w:cs="Arial"/>
          <w:b/>
          <w:i/>
          <w:sz w:val="20"/>
          <w:szCs w:val="20"/>
          <w:lang w:eastAsia="lt-LT"/>
        </w:rPr>
        <w:tab/>
      </w:r>
      <w:r w:rsidRPr="00796F41">
        <w:rPr>
          <w:rFonts w:ascii="Trebuchet MS" w:hAnsi="Trebuchet MS" w:cs="Arial"/>
          <w:b/>
          <w:i/>
          <w:sz w:val="20"/>
          <w:szCs w:val="20"/>
          <w:lang w:eastAsia="lt-LT"/>
        </w:rPr>
        <w:tab/>
      </w:r>
      <w:r w:rsidRPr="00796F41">
        <w:rPr>
          <w:rFonts w:ascii="Trebuchet MS" w:hAnsi="Trebuchet MS" w:cs="Arial"/>
          <w:b/>
          <w:i/>
          <w:sz w:val="20"/>
          <w:szCs w:val="20"/>
          <w:lang w:eastAsia="lt-LT"/>
        </w:rPr>
        <w:tab/>
      </w:r>
      <w:r w:rsidRPr="00796F41">
        <w:rPr>
          <w:rFonts w:ascii="Trebuchet MS" w:hAnsi="Trebuchet MS" w:cs="Arial"/>
          <w:b/>
          <w:i/>
          <w:sz w:val="20"/>
          <w:szCs w:val="20"/>
          <w:lang w:eastAsia="lt-LT"/>
        </w:rPr>
        <w:tab/>
      </w:r>
      <w:r w:rsidRPr="00796F41">
        <w:rPr>
          <w:rFonts w:ascii="Trebuchet MS" w:hAnsi="Trebuchet MS" w:cs="Arial"/>
          <w:b/>
          <w:i/>
          <w:sz w:val="20"/>
          <w:szCs w:val="20"/>
          <w:lang w:eastAsia="lt-LT"/>
        </w:rPr>
        <w:tab/>
      </w:r>
      <w:r w:rsidRPr="00796F41">
        <w:rPr>
          <w:rFonts w:ascii="Trebuchet MS" w:hAnsi="Trebuchet MS" w:cs="Arial"/>
          <w:b/>
          <w:i/>
          <w:sz w:val="20"/>
          <w:szCs w:val="20"/>
          <w:lang w:eastAsia="lt-LT"/>
        </w:rPr>
        <w:tab/>
      </w:r>
      <w:r w:rsidR="00BF62CE">
        <w:rPr>
          <w:rFonts w:ascii="Trebuchet MS" w:hAnsi="Trebuchet MS" w:cs="Arial"/>
          <w:b/>
          <w:i/>
          <w:sz w:val="20"/>
          <w:szCs w:val="20"/>
          <w:lang w:eastAsia="lt-LT"/>
        </w:rPr>
        <w:tab/>
      </w:r>
      <w:r w:rsidR="00BF62CE">
        <w:rPr>
          <w:rFonts w:ascii="Trebuchet MS" w:hAnsi="Trebuchet MS" w:cs="Arial"/>
          <w:b/>
          <w:i/>
          <w:sz w:val="20"/>
          <w:szCs w:val="20"/>
          <w:lang w:eastAsia="lt-LT"/>
        </w:rPr>
        <w:tab/>
      </w:r>
      <w:r w:rsidR="00BF62CE">
        <w:rPr>
          <w:rFonts w:ascii="Trebuchet MS" w:hAnsi="Trebuchet MS" w:cs="Arial"/>
          <w:b/>
          <w:i/>
          <w:sz w:val="20"/>
          <w:szCs w:val="20"/>
          <w:lang w:eastAsia="lt-LT"/>
        </w:rPr>
        <w:tab/>
      </w:r>
      <w:r w:rsidR="00D9309B">
        <w:rPr>
          <w:rFonts w:ascii="Trebuchet MS" w:hAnsi="Trebuchet MS" w:cs="Arial"/>
          <w:b/>
          <w:i/>
          <w:sz w:val="20"/>
          <w:szCs w:val="20"/>
          <w:lang w:eastAsia="lt-LT"/>
        </w:rPr>
        <w:t>5</w:t>
      </w:r>
      <w:r w:rsidRPr="00796F41">
        <w:rPr>
          <w:rFonts w:ascii="Trebuchet MS" w:hAnsi="Trebuchet MS" w:cs="Arial"/>
          <w:b/>
          <w:i/>
          <w:sz w:val="20"/>
          <w:szCs w:val="20"/>
          <w:lang w:eastAsia="lt-LT"/>
        </w:rPr>
        <w:t xml:space="preserve">   priedas     </w:t>
      </w:r>
    </w:p>
    <w:p w14:paraId="0704D4FE" w14:textId="73C2F079" w:rsidR="00D41EA2" w:rsidRDefault="00D41EA2" w:rsidP="006D32D3">
      <w:pPr>
        <w:jc w:val="center"/>
        <w:rPr>
          <w:rFonts w:ascii="Trebuchet MS" w:hAnsi="Trebuchet MS" w:cs="Arial"/>
          <w:sz w:val="20"/>
          <w:szCs w:val="20"/>
        </w:rPr>
      </w:pPr>
    </w:p>
    <w:p w14:paraId="7EDDCFC1" w14:textId="77777777" w:rsidR="00BF62CE" w:rsidRDefault="00BF62CE" w:rsidP="00695907">
      <w:pPr>
        <w:jc w:val="center"/>
        <w:rPr>
          <w:rFonts w:ascii="Trebuchet MS" w:hAnsi="Trebuchet MS" w:cs="Arial"/>
          <w:b/>
          <w:sz w:val="20"/>
          <w:szCs w:val="20"/>
        </w:rPr>
      </w:pPr>
    </w:p>
    <w:p w14:paraId="00FFFC0E" w14:textId="77777777" w:rsidR="00BF62CE" w:rsidRDefault="00BF62CE" w:rsidP="00695907">
      <w:pPr>
        <w:jc w:val="center"/>
        <w:rPr>
          <w:rFonts w:ascii="Trebuchet MS" w:hAnsi="Trebuchet MS" w:cs="Arial"/>
          <w:b/>
          <w:sz w:val="20"/>
          <w:szCs w:val="20"/>
        </w:rPr>
      </w:pPr>
    </w:p>
    <w:p w14:paraId="152C6045" w14:textId="1E781D12" w:rsidR="00B644AE" w:rsidRPr="00714F4C" w:rsidRDefault="00EE14C4" w:rsidP="00695907">
      <w:pPr>
        <w:jc w:val="center"/>
        <w:rPr>
          <w:rFonts w:ascii="Trebuchet MS" w:hAnsi="Trebuchet MS" w:cs="Arial"/>
          <w:b/>
          <w:sz w:val="20"/>
          <w:szCs w:val="20"/>
        </w:rPr>
      </w:pPr>
      <w:r w:rsidRPr="00714F4C">
        <w:rPr>
          <w:rFonts w:ascii="Trebuchet MS" w:hAnsi="Trebuchet MS" w:cs="Arial"/>
          <w:b/>
          <w:sz w:val="20"/>
          <w:szCs w:val="20"/>
        </w:rPr>
        <w:t>MINIMAL</w:t>
      </w:r>
      <w:r w:rsidR="00B644AE" w:rsidRPr="00714F4C">
        <w:rPr>
          <w:rFonts w:ascii="Trebuchet MS" w:hAnsi="Trebuchet MS" w:cs="Arial"/>
          <w:b/>
          <w:sz w:val="20"/>
          <w:szCs w:val="20"/>
        </w:rPr>
        <w:t>IŲ KVALIFIKACIJOS REIKALAVIMŲ ATITIKTIES DEKLARACIJA</w:t>
      </w:r>
    </w:p>
    <w:p w14:paraId="41B03897" w14:textId="02970079" w:rsidR="00695907" w:rsidRPr="00695907" w:rsidRDefault="00695907" w:rsidP="00695907">
      <w:pPr>
        <w:shd w:val="clear" w:color="auto" w:fill="FFFFFF"/>
        <w:jc w:val="center"/>
        <w:rPr>
          <w:rFonts w:ascii="Trebuchet MS" w:hAnsi="Trebuchet MS" w:cs="Arial"/>
          <w:b/>
          <w:bCs/>
          <w:sz w:val="20"/>
          <w:szCs w:val="20"/>
        </w:rPr>
      </w:pPr>
      <w:r w:rsidRPr="00695907">
        <w:rPr>
          <w:rFonts w:ascii="Trebuchet MS" w:hAnsi="Trebuchet MS" w:cs="Arial"/>
          <w:sz w:val="20"/>
          <w:szCs w:val="20"/>
        </w:rPr>
        <w:t>_____________</w:t>
      </w:r>
      <w:r w:rsidRPr="00695907">
        <w:rPr>
          <w:rFonts w:ascii="Trebuchet MS" w:hAnsi="Trebuchet MS" w:cs="Arial"/>
          <w:b/>
          <w:bCs/>
          <w:sz w:val="20"/>
          <w:szCs w:val="20"/>
        </w:rPr>
        <w:t xml:space="preserve"> </w:t>
      </w:r>
    </w:p>
    <w:p w14:paraId="2077D671" w14:textId="75F9D894" w:rsidR="00695907" w:rsidRPr="00695907" w:rsidRDefault="00695907" w:rsidP="00695907">
      <w:pPr>
        <w:shd w:val="clear" w:color="auto" w:fill="FFFFFF"/>
        <w:ind w:left="2592" w:firstLine="1296"/>
        <w:rPr>
          <w:rFonts w:ascii="Trebuchet MS" w:hAnsi="Trebuchet MS" w:cs="Arial"/>
          <w:bCs/>
          <w:color w:val="000000"/>
          <w:sz w:val="20"/>
          <w:szCs w:val="20"/>
        </w:rPr>
      </w:pPr>
      <w:r w:rsidRPr="00695907">
        <w:rPr>
          <w:rFonts w:ascii="Trebuchet MS" w:hAnsi="Trebuchet MS" w:cs="Arial"/>
          <w:bCs/>
          <w:color w:val="000000"/>
          <w:sz w:val="20"/>
          <w:szCs w:val="20"/>
        </w:rPr>
        <w:t xml:space="preserve">      </w:t>
      </w:r>
      <w:r w:rsidRPr="00714F4C">
        <w:rPr>
          <w:rFonts w:ascii="Trebuchet MS" w:hAnsi="Trebuchet MS" w:cs="Arial"/>
          <w:bCs/>
          <w:color w:val="000000"/>
          <w:sz w:val="20"/>
          <w:szCs w:val="20"/>
        </w:rPr>
        <w:t xml:space="preserve">                                                    </w:t>
      </w:r>
      <w:r w:rsidRPr="00695907">
        <w:rPr>
          <w:rFonts w:ascii="Trebuchet MS" w:hAnsi="Trebuchet MS" w:cs="Arial"/>
          <w:bCs/>
          <w:color w:val="000000"/>
          <w:sz w:val="20"/>
          <w:szCs w:val="20"/>
        </w:rPr>
        <w:t>(Data)</w:t>
      </w:r>
    </w:p>
    <w:p w14:paraId="306A81DF" w14:textId="77777777" w:rsidR="00695907" w:rsidRPr="00695907" w:rsidRDefault="00695907" w:rsidP="00695907">
      <w:pPr>
        <w:shd w:val="clear" w:color="auto" w:fill="FFFFFF"/>
        <w:jc w:val="center"/>
        <w:rPr>
          <w:rFonts w:ascii="Trebuchet MS" w:hAnsi="Trebuchet MS" w:cs="Arial"/>
          <w:bCs/>
          <w:color w:val="000000"/>
          <w:sz w:val="20"/>
          <w:szCs w:val="20"/>
        </w:rPr>
      </w:pPr>
      <w:r w:rsidRPr="00695907">
        <w:rPr>
          <w:rFonts w:ascii="Trebuchet MS" w:hAnsi="Trebuchet MS" w:cs="Arial"/>
          <w:bCs/>
          <w:color w:val="000000"/>
          <w:sz w:val="20"/>
          <w:szCs w:val="20"/>
        </w:rPr>
        <w:t>_____________</w:t>
      </w:r>
    </w:p>
    <w:p w14:paraId="0105132B" w14:textId="77777777" w:rsidR="00695907" w:rsidRPr="00695907" w:rsidRDefault="00695907" w:rsidP="00695907">
      <w:pPr>
        <w:shd w:val="clear" w:color="auto" w:fill="FFFFFF"/>
        <w:jc w:val="center"/>
        <w:rPr>
          <w:rFonts w:ascii="Trebuchet MS" w:hAnsi="Trebuchet MS" w:cs="Arial"/>
          <w:bCs/>
          <w:color w:val="000000"/>
          <w:sz w:val="20"/>
          <w:szCs w:val="20"/>
        </w:rPr>
      </w:pPr>
      <w:r w:rsidRPr="00695907">
        <w:rPr>
          <w:rFonts w:ascii="Trebuchet MS" w:hAnsi="Trebuchet MS" w:cs="Arial"/>
          <w:bCs/>
          <w:color w:val="000000"/>
          <w:sz w:val="20"/>
          <w:szCs w:val="20"/>
        </w:rPr>
        <w:t>(Sudarymo vieta)</w:t>
      </w:r>
    </w:p>
    <w:p w14:paraId="6275E346" w14:textId="77777777" w:rsidR="00B644AE" w:rsidRPr="00714F4C" w:rsidRDefault="00B644AE" w:rsidP="006D32D3">
      <w:pPr>
        <w:jc w:val="center"/>
        <w:rPr>
          <w:rFonts w:ascii="Trebuchet MS" w:hAnsi="Trebuchet MS" w:cs="Arial"/>
          <w:b/>
          <w:sz w:val="20"/>
          <w:szCs w:val="20"/>
        </w:rPr>
      </w:pPr>
    </w:p>
    <w:p w14:paraId="6A39A805" w14:textId="77777777" w:rsidR="00BF62CE" w:rsidRDefault="00BF62CE" w:rsidP="005438CC">
      <w:pPr>
        <w:tabs>
          <w:tab w:val="left" w:leader="underscore" w:pos="8902"/>
        </w:tabs>
        <w:snapToGrid w:val="0"/>
        <w:ind w:firstLine="567"/>
        <w:jc w:val="both"/>
        <w:rPr>
          <w:rFonts w:ascii="Trebuchet MS" w:hAnsi="Trebuchet MS"/>
          <w:sz w:val="20"/>
          <w:szCs w:val="20"/>
        </w:rPr>
      </w:pPr>
    </w:p>
    <w:p w14:paraId="7B16519D" w14:textId="1C28F487" w:rsidR="00D76445" w:rsidRPr="00714F4C" w:rsidRDefault="006E5436" w:rsidP="005438CC">
      <w:pPr>
        <w:tabs>
          <w:tab w:val="left" w:leader="underscore" w:pos="8902"/>
        </w:tabs>
        <w:snapToGrid w:val="0"/>
        <w:ind w:firstLine="567"/>
        <w:jc w:val="both"/>
        <w:rPr>
          <w:rFonts w:ascii="Trebuchet MS" w:hAnsi="Trebuchet MS"/>
          <w:sz w:val="20"/>
          <w:szCs w:val="20"/>
        </w:rPr>
      </w:pPr>
      <w:r w:rsidRPr="00714F4C">
        <w:rPr>
          <w:rFonts w:ascii="Trebuchet MS" w:hAnsi="Trebuchet MS"/>
          <w:sz w:val="20"/>
          <w:szCs w:val="20"/>
        </w:rPr>
        <w:t xml:space="preserve">Aš, </w:t>
      </w:r>
      <w:r w:rsidRPr="00714F4C">
        <w:rPr>
          <w:rFonts w:ascii="Trebuchet MS" w:hAnsi="Trebuchet MS"/>
          <w:i/>
          <w:sz w:val="20"/>
          <w:szCs w:val="20"/>
          <w:highlight w:val="lightGray"/>
        </w:rPr>
        <w:t>[Tiekėjo vadovo ar jo įgalioto asmens pareigų pavadinimas, vardas ir pavardė]</w:t>
      </w:r>
      <w:r w:rsidR="00D76445" w:rsidRPr="00714F4C">
        <w:rPr>
          <w:rFonts w:ascii="Trebuchet MS" w:hAnsi="Trebuchet MS"/>
          <w:sz w:val="20"/>
          <w:szCs w:val="20"/>
        </w:rPr>
        <w:t>,</w:t>
      </w:r>
      <w:r w:rsidRPr="00714F4C">
        <w:rPr>
          <w:rFonts w:ascii="Trebuchet MS" w:hAnsi="Trebuchet MS"/>
          <w:sz w:val="20"/>
          <w:szCs w:val="20"/>
        </w:rPr>
        <w:t xml:space="preserve"> tvirtinu, kad mano vadovaujamo</w:t>
      </w:r>
      <w:r w:rsidR="008A6BDD">
        <w:rPr>
          <w:rFonts w:ascii="Trebuchet MS" w:hAnsi="Trebuchet MS"/>
          <w:sz w:val="20"/>
          <w:szCs w:val="20"/>
        </w:rPr>
        <w:t xml:space="preserve"> </w:t>
      </w:r>
      <w:r w:rsidRPr="00714F4C">
        <w:rPr>
          <w:rFonts w:ascii="Trebuchet MS" w:hAnsi="Trebuchet MS"/>
          <w:sz w:val="20"/>
          <w:szCs w:val="20"/>
        </w:rPr>
        <w:t>(-</w:t>
      </w:r>
      <w:proofErr w:type="spellStart"/>
      <w:r w:rsidRPr="00714F4C">
        <w:rPr>
          <w:rFonts w:ascii="Trebuchet MS" w:hAnsi="Trebuchet MS"/>
          <w:sz w:val="20"/>
          <w:szCs w:val="20"/>
        </w:rPr>
        <w:t>os</w:t>
      </w:r>
      <w:proofErr w:type="spellEnd"/>
      <w:r w:rsidRPr="00714F4C">
        <w:rPr>
          <w:rFonts w:ascii="Trebuchet MS" w:hAnsi="Trebuchet MS"/>
          <w:sz w:val="20"/>
          <w:szCs w:val="20"/>
        </w:rPr>
        <w:t>) (atstovaujamo</w:t>
      </w:r>
      <w:r w:rsidR="008A6BDD">
        <w:rPr>
          <w:rFonts w:ascii="Trebuchet MS" w:hAnsi="Trebuchet MS"/>
          <w:sz w:val="20"/>
          <w:szCs w:val="20"/>
        </w:rPr>
        <w:t xml:space="preserve"> </w:t>
      </w:r>
      <w:r w:rsidRPr="00714F4C">
        <w:rPr>
          <w:rFonts w:ascii="Trebuchet MS" w:hAnsi="Trebuchet MS"/>
          <w:sz w:val="20"/>
          <w:szCs w:val="20"/>
        </w:rPr>
        <w:t>(-</w:t>
      </w:r>
      <w:proofErr w:type="spellStart"/>
      <w:r w:rsidRPr="00714F4C">
        <w:rPr>
          <w:rFonts w:ascii="Trebuchet MS" w:hAnsi="Trebuchet MS"/>
          <w:sz w:val="20"/>
          <w:szCs w:val="20"/>
        </w:rPr>
        <w:t>os</w:t>
      </w:r>
      <w:proofErr w:type="spellEnd"/>
      <w:r w:rsidRPr="00714F4C">
        <w:rPr>
          <w:rFonts w:ascii="Trebuchet MS" w:hAnsi="Trebuchet MS"/>
          <w:sz w:val="20"/>
          <w:szCs w:val="20"/>
        </w:rPr>
        <w:t>))</w:t>
      </w:r>
      <w:r w:rsidR="008A6BDD">
        <w:rPr>
          <w:rFonts w:ascii="Trebuchet MS" w:hAnsi="Trebuchet MS"/>
          <w:sz w:val="20"/>
          <w:szCs w:val="20"/>
        </w:rPr>
        <w:t xml:space="preserve"> </w:t>
      </w:r>
      <w:r w:rsidRPr="00714F4C">
        <w:rPr>
          <w:rFonts w:ascii="Trebuchet MS" w:hAnsi="Trebuchet MS"/>
          <w:i/>
          <w:sz w:val="20"/>
          <w:szCs w:val="20"/>
          <w:highlight w:val="lightGray"/>
        </w:rPr>
        <w:t>[Tiekėjo pavadinimas]</w:t>
      </w:r>
      <w:r w:rsidRPr="00714F4C">
        <w:rPr>
          <w:rFonts w:ascii="Trebuchet MS" w:hAnsi="Trebuchet MS"/>
          <w:sz w:val="20"/>
          <w:szCs w:val="20"/>
        </w:rPr>
        <w:t>,</w:t>
      </w:r>
    </w:p>
    <w:p w14:paraId="7B3442AD" w14:textId="45835E53" w:rsidR="0096192F" w:rsidRDefault="00D76445" w:rsidP="005438CC">
      <w:pPr>
        <w:tabs>
          <w:tab w:val="left" w:leader="underscore" w:pos="8902"/>
        </w:tabs>
        <w:snapToGrid w:val="0"/>
        <w:jc w:val="both"/>
        <w:rPr>
          <w:rFonts w:ascii="Trebuchet MS" w:hAnsi="Trebuchet MS"/>
          <w:sz w:val="20"/>
          <w:szCs w:val="20"/>
        </w:rPr>
      </w:pPr>
      <w:r w:rsidRPr="00714F4C">
        <w:rPr>
          <w:rFonts w:ascii="Trebuchet MS" w:hAnsi="Trebuchet MS"/>
          <w:sz w:val="20"/>
          <w:szCs w:val="20"/>
        </w:rPr>
        <w:t>dalyvaujančio (-</w:t>
      </w:r>
      <w:proofErr w:type="spellStart"/>
      <w:r w:rsidRPr="00714F4C">
        <w:rPr>
          <w:rFonts w:ascii="Trebuchet MS" w:hAnsi="Trebuchet MS"/>
          <w:sz w:val="20"/>
          <w:szCs w:val="20"/>
        </w:rPr>
        <w:t>ios</w:t>
      </w:r>
      <w:proofErr w:type="spellEnd"/>
      <w:r w:rsidRPr="00714F4C">
        <w:rPr>
          <w:rFonts w:ascii="Trebuchet MS" w:hAnsi="Trebuchet MS"/>
          <w:sz w:val="20"/>
          <w:szCs w:val="20"/>
        </w:rPr>
        <w:t xml:space="preserve">) </w:t>
      </w:r>
      <w:r w:rsidR="005438CC" w:rsidRPr="00714F4C">
        <w:rPr>
          <w:rFonts w:ascii="Trebuchet MS" w:hAnsi="Trebuchet MS"/>
          <w:sz w:val="20"/>
          <w:szCs w:val="20"/>
        </w:rPr>
        <w:t xml:space="preserve">LITGRID AB </w:t>
      </w:r>
      <w:r w:rsidR="000D20B4">
        <w:rPr>
          <w:rFonts w:ascii="Trebuchet MS" w:hAnsi="Trebuchet MS"/>
          <w:sz w:val="20"/>
          <w:szCs w:val="20"/>
        </w:rPr>
        <w:t>(toliau – Perkančiojo</w:t>
      </w:r>
      <w:r w:rsidR="000E31EC" w:rsidRPr="00714F4C">
        <w:rPr>
          <w:rFonts w:ascii="Trebuchet MS" w:hAnsi="Trebuchet MS"/>
          <w:sz w:val="20"/>
          <w:szCs w:val="20"/>
        </w:rPr>
        <w:t xml:space="preserve"> </w:t>
      </w:r>
      <w:r w:rsidR="000D20B4">
        <w:rPr>
          <w:rFonts w:ascii="Trebuchet MS" w:hAnsi="Trebuchet MS"/>
          <w:sz w:val="20"/>
          <w:szCs w:val="20"/>
        </w:rPr>
        <w:t>subjekto</w:t>
      </w:r>
      <w:r w:rsidR="000E31EC" w:rsidRPr="00714F4C">
        <w:rPr>
          <w:rFonts w:ascii="Trebuchet MS" w:hAnsi="Trebuchet MS"/>
          <w:sz w:val="20"/>
          <w:szCs w:val="20"/>
        </w:rPr>
        <w:t xml:space="preserve">) </w:t>
      </w:r>
      <w:r w:rsidR="005438CC" w:rsidRPr="00714F4C">
        <w:rPr>
          <w:rFonts w:ascii="Trebuchet MS" w:hAnsi="Trebuchet MS"/>
          <w:sz w:val="20"/>
          <w:szCs w:val="20"/>
        </w:rPr>
        <w:t xml:space="preserve">atliekamame </w:t>
      </w:r>
      <w:r w:rsidR="005438CC" w:rsidRPr="00714F4C">
        <w:rPr>
          <w:rFonts w:ascii="Trebuchet MS" w:hAnsi="Trebuchet MS"/>
          <w:i/>
          <w:sz w:val="20"/>
          <w:szCs w:val="20"/>
          <w:highlight w:val="lightGray"/>
        </w:rPr>
        <w:t>[Pirkimo ob</w:t>
      </w:r>
      <w:r w:rsidR="00B23AC3">
        <w:rPr>
          <w:rFonts w:ascii="Trebuchet MS" w:hAnsi="Trebuchet MS"/>
          <w:i/>
          <w:sz w:val="20"/>
          <w:szCs w:val="20"/>
          <w:highlight w:val="lightGray"/>
        </w:rPr>
        <w:t>jekto pavadinimas, pirkimo numeris</w:t>
      </w:r>
      <w:r w:rsidR="005438CC" w:rsidRPr="00714F4C">
        <w:rPr>
          <w:rFonts w:ascii="Trebuchet MS" w:hAnsi="Trebuchet MS"/>
          <w:i/>
          <w:sz w:val="20"/>
          <w:szCs w:val="20"/>
          <w:highlight w:val="lightGray"/>
        </w:rPr>
        <w:t>, pirkimo būdas]</w:t>
      </w:r>
      <w:r w:rsidR="00714F4C">
        <w:rPr>
          <w:rFonts w:ascii="Trebuchet MS" w:hAnsi="Trebuchet MS"/>
          <w:i/>
          <w:sz w:val="20"/>
          <w:szCs w:val="20"/>
        </w:rPr>
        <w:t>,</w:t>
      </w:r>
      <w:r w:rsidRPr="00714F4C">
        <w:rPr>
          <w:rFonts w:ascii="Trebuchet MS" w:hAnsi="Trebuchet MS"/>
          <w:position w:val="6"/>
          <w:sz w:val="20"/>
          <w:szCs w:val="20"/>
        </w:rPr>
        <w:t xml:space="preserve"> </w:t>
      </w:r>
      <w:r w:rsidR="005438CC" w:rsidRPr="00714F4C">
        <w:rPr>
          <w:rFonts w:ascii="Trebuchet MS" w:hAnsi="Trebuchet MS"/>
          <w:sz w:val="20"/>
          <w:szCs w:val="20"/>
        </w:rPr>
        <w:t xml:space="preserve">kvalifikacijos duomenys yra tokie </w:t>
      </w:r>
      <w:r w:rsidR="005438CC" w:rsidRPr="00714F4C">
        <w:rPr>
          <w:rFonts w:ascii="Trebuchet MS" w:hAnsi="Trebuchet MS"/>
          <w:i/>
          <w:sz w:val="20"/>
          <w:szCs w:val="20"/>
        </w:rPr>
        <w:t>(T</w:t>
      </w:r>
      <w:r w:rsidRPr="00714F4C">
        <w:rPr>
          <w:rFonts w:ascii="Trebuchet MS" w:hAnsi="Trebuchet MS"/>
          <w:i/>
          <w:sz w:val="20"/>
          <w:szCs w:val="20"/>
        </w:rPr>
        <w:t>iekėjas nurodo atitiktį nurodytiems kvalifikacijos reikalavimams pažymėdamas stulpeliuose „Taip“ arba „Ne“)</w:t>
      </w:r>
      <w:r w:rsidRPr="00714F4C">
        <w:rPr>
          <w:rFonts w:ascii="Trebuchet MS" w:hAnsi="Trebuchet MS"/>
          <w:sz w:val="20"/>
          <w:szCs w:val="20"/>
        </w:rPr>
        <w:t>:</w:t>
      </w:r>
    </w:p>
    <w:tbl>
      <w:tblPr>
        <w:tblpPr w:leftFromText="180" w:rightFromText="180" w:vertAnchor="text" w:tblpX="-5"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3541"/>
        <w:gridCol w:w="3825"/>
        <w:gridCol w:w="709"/>
        <w:gridCol w:w="709"/>
        <w:gridCol w:w="1417"/>
        <w:gridCol w:w="1701"/>
        <w:gridCol w:w="1206"/>
        <w:gridCol w:w="73"/>
        <w:gridCol w:w="1134"/>
      </w:tblGrid>
      <w:tr w:rsidR="00A35D70" w:rsidRPr="00714F4C" w14:paraId="7B3442B2" w14:textId="211981CB" w:rsidTr="000D20B4">
        <w:trPr>
          <w:tblHeader/>
        </w:trPr>
        <w:tc>
          <w:tcPr>
            <w:tcW w:w="706" w:type="dxa"/>
            <w:vMerge w:val="restart"/>
          </w:tcPr>
          <w:p w14:paraId="7B3442AE" w14:textId="77777777" w:rsidR="00A35D70" w:rsidRPr="00714F4C" w:rsidRDefault="00A35D70" w:rsidP="00B52F03">
            <w:pPr>
              <w:jc w:val="center"/>
              <w:rPr>
                <w:rFonts w:ascii="Trebuchet MS" w:hAnsi="Trebuchet MS" w:cs="Arial"/>
                <w:b/>
                <w:sz w:val="20"/>
                <w:szCs w:val="20"/>
              </w:rPr>
            </w:pPr>
            <w:r w:rsidRPr="00714F4C">
              <w:rPr>
                <w:rFonts w:ascii="Trebuchet MS" w:hAnsi="Trebuchet MS" w:cs="Arial"/>
                <w:b/>
                <w:sz w:val="20"/>
                <w:szCs w:val="20"/>
              </w:rPr>
              <w:t>Eil.</w:t>
            </w:r>
          </w:p>
          <w:p w14:paraId="7B3442AF" w14:textId="77777777" w:rsidR="00A35D70" w:rsidRPr="00714F4C" w:rsidRDefault="00A35D70" w:rsidP="00B52F03">
            <w:pPr>
              <w:jc w:val="center"/>
              <w:rPr>
                <w:rFonts w:ascii="Trebuchet MS" w:hAnsi="Trebuchet MS" w:cs="Arial"/>
                <w:b/>
                <w:sz w:val="20"/>
                <w:szCs w:val="20"/>
              </w:rPr>
            </w:pPr>
            <w:r w:rsidRPr="00714F4C">
              <w:rPr>
                <w:rFonts w:ascii="Trebuchet MS" w:hAnsi="Trebuchet MS" w:cs="Arial"/>
                <w:b/>
                <w:sz w:val="20"/>
                <w:szCs w:val="20"/>
              </w:rPr>
              <w:t>Nr.</w:t>
            </w:r>
          </w:p>
        </w:tc>
        <w:tc>
          <w:tcPr>
            <w:tcW w:w="3541" w:type="dxa"/>
            <w:vMerge w:val="restart"/>
          </w:tcPr>
          <w:p w14:paraId="7B3442B0" w14:textId="77777777" w:rsidR="00A35D70" w:rsidRPr="00714F4C" w:rsidRDefault="00A35D70" w:rsidP="00B52F03">
            <w:pPr>
              <w:jc w:val="center"/>
              <w:rPr>
                <w:rFonts w:ascii="Trebuchet MS" w:hAnsi="Trebuchet MS" w:cs="Arial"/>
                <w:b/>
                <w:sz w:val="20"/>
                <w:szCs w:val="20"/>
              </w:rPr>
            </w:pPr>
            <w:r w:rsidRPr="00714F4C">
              <w:rPr>
                <w:rFonts w:ascii="Trebuchet MS" w:hAnsi="Trebuchet MS" w:cs="Arial"/>
                <w:b/>
                <w:sz w:val="20"/>
                <w:szCs w:val="20"/>
              </w:rPr>
              <w:t>Minimalūs kvalifikacijos reikalavimai</w:t>
            </w:r>
          </w:p>
        </w:tc>
        <w:tc>
          <w:tcPr>
            <w:tcW w:w="3825" w:type="dxa"/>
            <w:vMerge w:val="restart"/>
          </w:tcPr>
          <w:p w14:paraId="7B3442B1" w14:textId="77777777" w:rsidR="00A35D70" w:rsidRPr="00714F4C" w:rsidRDefault="00A35D70" w:rsidP="00B52F03">
            <w:pPr>
              <w:jc w:val="center"/>
              <w:rPr>
                <w:rFonts w:ascii="Trebuchet MS" w:hAnsi="Trebuchet MS" w:cs="Arial"/>
                <w:b/>
                <w:sz w:val="20"/>
                <w:szCs w:val="20"/>
              </w:rPr>
            </w:pPr>
            <w:r w:rsidRPr="00714F4C">
              <w:rPr>
                <w:rFonts w:ascii="Trebuchet MS" w:hAnsi="Trebuchet MS" w:cs="Arial"/>
                <w:b/>
                <w:sz w:val="20"/>
                <w:szCs w:val="20"/>
              </w:rPr>
              <w:t>Minimalius kvalifikacijos reikalavimus įrodantys dokumentai ir informacija</w:t>
            </w:r>
          </w:p>
        </w:tc>
        <w:tc>
          <w:tcPr>
            <w:tcW w:w="4536" w:type="dxa"/>
            <w:gridSpan w:val="4"/>
          </w:tcPr>
          <w:p w14:paraId="4D4312D3" w14:textId="3803988A" w:rsidR="00A35D70" w:rsidRPr="00714F4C" w:rsidRDefault="00A35D70" w:rsidP="00B52F03">
            <w:pPr>
              <w:jc w:val="center"/>
              <w:rPr>
                <w:rFonts w:ascii="Trebuchet MS" w:hAnsi="Trebuchet MS" w:cs="Arial"/>
                <w:b/>
                <w:sz w:val="20"/>
                <w:szCs w:val="20"/>
              </w:rPr>
            </w:pPr>
            <w:r w:rsidRPr="00714F4C">
              <w:rPr>
                <w:rFonts w:ascii="Trebuchet MS" w:hAnsi="Trebuchet MS" w:cs="Arial"/>
                <w:b/>
                <w:sz w:val="20"/>
                <w:szCs w:val="20"/>
              </w:rPr>
              <w:t>Tiekėjas / Jungtinės veiklos partneris (-ai):</w:t>
            </w:r>
            <w:r w:rsidRPr="00714F4C">
              <w:rPr>
                <w:rFonts w:ascii="Trebuchet MS" w:hAnsi="Trebuchet MS" w:cs="Arial"/>
                <w:i/>
                <w:sz w:val="20"/>
                <w:szCs w:val="20"/>
                <w:highlight w:val="lightGray"/>
              </w:rPr>
              <w:t>[nurodomas pavadinimas]</w:t>
            </w:r>
          </w:p>
        </w:tc>
        <w:tc>
          <w:tcPr>
            <w:tcW w:w="2413" w:type="dxa"/>
            <w:gridSpan w:val="3"/>
          </w:tcPr>
          <w:p w14:paraId="6A9511E0" w14:textId="781B601C" w:rsidR="00A35D70" w:rsidRPr="00714F4C" w:rsidRDefault="00A35D70" w:rsidP="00B52F03">
            <w:pPr>
              <w:jc w:val="center"/>
              <w:rPr>
                <w:rFonts w:ascii="Trebuchet MS" w:hAnsi="Trebuchet MS" w:cs="Arial"/>
                <w:b/>
                <w:sz w:val="20"/>
                <w:szCs w:val="20"/>
              </w:rPr>
            </w:pPr>
            <w:r w:rsidRPr="00714F4C">
              <w:rPr>
                <w:rFonts w:ascii="Trebuchet MS" w:hAnsi="Trebuchet MS" w:cs="Arial"/>
                <w:b/>
                <w:sz w:val="20"/>
                <w:szCs w:val="20"/>
              </w:rPr>
              <w:t>Jeigu ketinama pasitelkti subtiekėjus</w:t>
            </w:r>
          </w:p>
        </w:tc>
      </w:tr>
      <w:tr w:rsidR="00A35D70" w:rsidRPr="00714F4C" w14:paraId="26B5B63E" w14:textId="77777777" w:rsidTr="00B6245D">
        <w:trPr>
          <w:tblHeader/>
        </w:trPr>
        <w:tc>
          <w:tcPr>
            <w:tcW w:w="706" w:type="dxa"/>
            <w:vMerge/>
          </w:tcPr>
          <w:p w14:paraId="72B74558" w14:textId="77777777" w:rsidR="00A35D70" w:rsidRPr="00714F4C" w:rsidRDefault="00A35D70" w:rsidP="00B52F03">
            <w:pPr>
              <w:jc w:val="center"/>
              <w:rPr>
                <w:rFonts w:ascii="Trebuchet MS" w:hAnsi="Trebuchet MS" w:cs="Arial"/>
                <w:b/>
                <w:sz w:val="20"/>
                <w:szCs w:val="20"/>
              </w:rPr>
            </w:pPr>
          </w:p>
        </w:tc>
        <w:tc>
          <w:tcPr>
            <w:tcW w:w="3541" w:type="dxa"/>
            <w:vMerge/>
          </w:tcPr>
          <w:p w14:paraId="7BEC3C86" w14:textId="77777777" w:rsidR="00A35D70" w:rsidRPr="00714F4C" w:rsidRDefault="00A35D70" w:rsidP="00B52F03">
            <w:pPr>
              <w:jc w:val="center"/>
              <w:rPr>
                <w:rFonts w:ascii="Trebuchet MS" w:hAnsi="Trebuchet MS" w:cs="Arial"/>
                <w:b/>
                <w:sz w:val="20"/>
                <w:szCs w:val="20"/>
              </w:rPr>
            </w:pPr>
          </w:p>
        </w:tc>
        <w:tc>
          <w:tcPr>
            <w:tcW w:w="3825" w:type="dxa"/>
            <w:vMerge/>
          </w:tcPr>
          <w:p w14:paraId="30DACEC0" w14:textId="77777777" w:rsidR="00A35D70" w:rsidRPr="00714F4C" w:rsidRDefault="00A35D70" w:rsidP="00B52F03">
            <w:pPr>
              <w:jc w:val="center"/>
              <w:rPr>
                <w:rFonts w:ascii="Trebuchet MS" w:hAnsi="Trebuchet MS" w:cs="Arial"/>
                <w:b/>
                <w:sz w:val="20"/>
                <w:szCs w:val="20"/>
              </w:rPr>
            </w:pPr>
          </w:p>
        </w:tc>
        <w:tc>
          <w:tcPr>
            <w:tcW w:w="709" w:type="dxa"/>
          </w:tcPr>
          <w:p w14:paraId="553A6F25" w14:textId="48D1FF18" w:rsidR="00A35D70" w:rsidRPr="00714F4C" w:rsidRDefault="00A35D70" w:rsidP="00B52F03">
            <w:pPr>
              <w:jc w:val="center"/>
              <w:rPr>
                <w:rFonts w:ascii="Trebuchet MS" w:hAnsi="Trebuchet MS" w:cs="Arial"/>
                <w:b/>
                <w:i/>
                <w:sz w:val="20"/>
                <w:szCs w:val="20"/>
              </w:rPr>
            </w:pPr>
            <w:r w:rsidRPr="00714F4C">
              <w:rPr>
                <w:rFonts w:ascii="Trebuchet MS" w:hAnsi="Trebuchet MS" w:cs="Arial"/>
                <w:b/>
                <w:i/>
                <w:sz w:val="20"/>
                <w:szCs w:val="20"/>
              </w:rPr>
              <w:t>Taip</w:t>
            </w:r>
          </w:p>
        </w:tc>
        <w:tc>
          <w:tcPr>
            <w:tcW w:w="709" w:type="dxa"/>
          </w:tcPr>
          <w:p w14:paraId="3DC6BEA6" w14:textId="3B340EF7" w:rsidR="00A35D70" w:rsidRPr="00714F4C" w:rsidRDefault="00A35D70" w:rsidP="00B52F03">
            <w:pPr>
              <w:jc w:val="center"/>
              <w:rPr>
                <w:rFonts w:ascii="Trebuchet MS" w:hAnsi="Trebuchet MS" w:cs="Arial"/>
                <w:b/>
                <w:i/>
                <w:sz w:val="20"/>
                <w:szCs w:val="20"/>
              </w:rPr>
            </w:pPr>
            <w:r w:rsidRPr="00714F4C">
              <w:rPr>
                <w:rFonts w:ascii="Trebuchet MS" w:hAnsi="Trebuchet MS" w:cs="Arial"/>
                <w:b/>
                <w:i/>
                <w:sz w:val="20"/>
                <w:szCs w:val="20"/>
              </w:rPr>
              <w:t>Ne</w:t>
            </w:r>
          </w:p>
        </w:tc>
        <w:tc>
          <w:tcPr>
            <w:tcW w:w="1417" w:type="dxa"/>
          </w:tcPr>
          <w:p w14:paraId="1149D873" w14:textId="7CFFB135" w:rsidR="00A35D70" w:rsidRPr="00B52F03" w:rsidRDefault="00A35D70" w:rsidP="00B52F03">
            <w:pPr>
              <w:jc w:val="center"/>
              <w:rPr>
                <w:rFonts w:ascii="Trebuchet MS" w:hAnsi="Trebuchet MS" w:cs="Arial"/>
                <w:i/>
                <w:sz w:val="20"/>
                <w:szCs w:val="20"/>
              </w:rPr>
            </w:pPr>
            <w:r w:rsidRPr="00B52F03">
              <w:rPr>
                <w:rFonts w:ascii="Trebuchet MS" w:hAnsi="Trebuchet MS" w:cs="Arial"/>
                <w:i/>
                <w:sz w:val="20"/>
                <w:szCs w:val="20"/>
              </w:rPr>
              <w:t>Jeigu pasiūlymą teikia Tiekėjas</w:t>
            </w:r>
          </w:p>
        </w:tc>
        <w:tc>
          <w:tcPr>
            <w:tcW w:w="1701" w:type="dxa"/>
          </w:tcPr>
          <w:p w14:paraId="2F583577" w14:textId="30EA2F2A" w:rsidR="00A35D70" w:rsidRPr="00B52F03" w:rsidRDefault="00A35D70" w:rsidP="00B52F03">
            <w:pPr>
              <w:jc w:val="center"/>
              <w:rPr>
                <w:rFonts w:ascii="Trebuchet MS" w:hAnsi="Trebuchet MS" w:cs="Arial"/>
                <w:i/>
                <w:sz w:val="20"/>
                <w:szCs w:val="20"/>
              </w:rPr>
            </w:pPr>
            <w:r w:rsidRPr="00B52F03">
              <w:rPr>
                <w:rFonts w:ascii="Trebuchet MS" w:hAnsi="Trebuchet MS" w:cs="Arial"/>
                <w:i/>
                <w:sz w:val="20"/>
                <w:szCs w:val="20"/>
              </w:rPr>
              <w:t xml:space="preserve">Jeigu pasiūlymą teikia </w:t>
            </w:r>
            <w:r w:rsidR="00B52F03" w:rsidRPr="00B52F03">
              <w:rPr>
                <w:rFonts w:ascii="Trebuchet MS" w:hAnsi="Trebuchet MS"/>
                <w:i/>
                <w:noProof/>
                <w:color w:val="FF0000"/>
                <w:sz w:val="20"/>
                <w:szCs w:val="20"/>
              </w:rPr>
              <w:t xml:space="preserve"> </w:t>
            </w:r>
            <w:r w:rsidR="00B52F03" w:rsidRPr="005C5531">
              <w:rPr>
                <w:rFonts w:ascii="Trebuchet MS" w:hAnsi="Trebuchet MS"/>
                <w:i/>
                <w:noProof/>
                <w:sz w:val="20"/>
                <w:szCs w:val="20"/>
              </w:rPr>
              <w:t>jungtinės veiklos sutarties pagrindu susivienijusių tiekėjų grupė</w:t>
            </w:r>
          </w:p>
        </w:tc>
        <w:tc>
          <w:tcPr>
            <w:tcW w:w="1279" w:type="dxa"/>
            <w:gridSpan w:val="2"/>
          </w:tcPr>
          <w:p w14:paraId="0C8CC8D7" w14:textId="2135FDD9" w:rsidR="00A35D70" w:rsidRPr="00714F4C" w:rsidRDefault="00A35D70" w:rsidP="00B52F03">
            <w:pPr>
              <w:jc w:val="center"/>
              <w:rPr>
                <w:rFonts w:ascii="Trebuchet MS" w:hAnsi="Trebuchet MS" w:cs="Arial"/>
                <w:b/>
                <w:i/>
                <w:sz w:val="20"/>
                <w:szCs w:val="20"/>
              </w:rPr>
            </w:pPr>
            <w:r w:rsidRPr="00714F4C">
              <w:rPr>
                <w:rFonts w:ascii="Trebuchet MS" w:hAnsi="Trebuchet MS" w:cs="Arial"/>
                <w:b/>
                <w:i/>
                <w:sz w:val="20"/>
                <w:szCs w:val="20"/>
              </w:rPr>
              <w:t>Taip</w:t>
            </w:r>
          </w:p>
        </w:tc>
        <w:tc>
          <w:tcPr>
            <w:tcW w:w="1134" w:type="dxa"/>
          </w:tcPr>
          <w:p w14:paraId="10018E1D" w14:textId="3E20A6C6" w:rsidR="00A35D70" w:rsidRPr="00714F4C" w:rsidRDefault="00A35D70" w:rsidP="00B52F03">
            <w:pPr>
              <w:jc w:val="center"/>
              <w:rPr>
                <w:rFonts w:ascii="Trebuchet MS" w:hAnsi="Trebuchet MS" w:cs="Arial"/>
                <w:b/>
                <w:i/>
                <w:sz w:val="20"/>
                <w:szCs w:val="20"/>
              </w:rPr>
            </w:pPr>
            <w:r w:rsidRPr="00714F4C">
              <w:rPr>
                <w:rFonts w:ascii="Trebuchet MS" w:hAnsi="Trebuchet MS" w:cs="Arial"/>
                <w:b/>
                <w:i/>
                <w:sz w:val="20"/>
                <w:szCs w:val="20"/>
              </w:rPr>
              <w:t>Ne</w:t>
            </w:r>
          </w:p>
        </w:tc>
      </w:tr>
      <w:tr w:rsidR="00512DA5" w:rsidRPr="00714F4C" w14:paraId="08A69465" w14:textId="77777777" w:rsidTr="006373FE">
        <w:trPr>
          <w:trHeight w:val="948"/>
        </w:trPr>
        <w:tc>
          <w:tcPr>
            <w:tcW w:w="706" w:type="dxa"/>
            <w:vMerge w:val="restart"/>
          </w:tcPr>
          <w:p w14:paraId="50E0924D" w14:textId="1F02A1B5" w:rsidR="00512DA5" w:rsidRPr="00B13FD6" w:rsidRDefault="000C7591" w:rsidP="0031760E">
            <w:pPr>
              <w:ind w:right="-108"/>
              <w:jc w:val="center"/>
              <w:outlineLvl w:val="2"/>
              <w:rPr>
                <w:rFonts w:ascii="Trebuchet MS" w:hAnsi="Trebuchet MS" w:cs="Arial"/>
                <w:sz w:val="20"/>
                <w:szCs w:val="20"/>
                <w:lang w:val="en-US"/>
              </w:rPr>
            </w:pPr>
            <w:r>
              <w:rPr>
                <w:rFonts w:ascii="Trebuchet MS" w:hAnsi="Trebuchet MS" w:cs="Arial"/>
                <w:sz w:val="20"/>
                <w:szCs w:val="20"/>
              </w:rPr>
              <w:t>1</w:t>
            </w:r>
            <w:r w:rsidR="00512DA5" w:rsidRPr="006F2198">
              <w:rPr>
                <w:rFonts w:ascii="Trebuchet MS" w:hAnsi="Trebuchet MS" w:cs="Arial"/>
                <w:sz w:val="20"/>
                <w:szCs w:val="20"/>
              </w:rPr>
              <w:t>.</w:t>
            </w:r>
          </w:p>
        </w:tc>
        <w:tc>
          <w:tcPr>
            <w:tcW w:w="3541" w:type="dxa"/>
            <w:vMerge w:val="restart"/>
          </w:tcPr>
          <w:p w14:paraId="637A4C6F" w14:textId="77777777" w:rsidR="00B6245D" w:rsidRDefault="00B6245D" w:rsidP="00B6245D">
            <w:pPr>
              <w:ind w:left="34"/>
              <w:contextualSpacing/>
              <w:jc w:val="both"/>
              <w:rPr>
                <w:rFonts w:ascii="Trebuchet MS" w:hAnsi="Trebuchet MS" w:cs="Arial"/>
                <w:sz w:val="20"/>
                <w:szCs w:val="20"/>
              </w:rPr>
            </w:pPr>
            <w:r w:rsidRPr="00215251">
              <w:rPr>
                <w:rFonts w:ascii="Trebuchet MS" w:hAnsi="Trebuchet MS" w:cs="Arial"/>
                <w:sz w:val="20"/>
                <w:szCs w:val="20"/>
              </w:rPr>
              <w:t>Tie</w:t>
            </w:r>
            <w:r>
              <w:rPr>
                <w:rFonts w:ascii="Trebuchet MS" w:hAnsi="Trebuchet MS" w:cs="Arial"/>
                <w:sz w:val="20"/>
                <w:szCs w:val="20"/>
              </w:rPr>
              <w:t>kėjas turi turėti teisę atlikti:</w:t>
            </w:r>
          </w:p>
          <w:p w14:paraId="65D324C0" w14:textId="471C7E57" w:rsidR="00B6245D" w:rsidRPr="00215251" w:rsidRDefault="00B6245D" w:rsidP="00B6245D">
            <w:pPr>
              <w:ind w:left="34"/>
              <w:contextualSpacing/>
              <w:jc w:val="both"/>
              <w:rPr>
                <w:rFonts w:ascii="Trebuchet MS" w:hAnsi="Trebuchet MS" w:cs="Arial"/>
                <w:sz w:val="20"/>
                <w:szCs w:val="20"/>
              </w:rPr>
            </w:pPr>
            <w:r>
              <w:rPr>
                <w:rFonts w:ascii="Trebuchet MS" w:hAnsi="Trebuchet MS" w:cs="Arial"/>
                <w:sz w:val="20"/>
                <w:szCs w:val="20"/>
                <w:lang w:val="en-US"/>
              </w:rPr>
              <w:t xml:space="preserve">1.1. </w:t>
            </w:r>
            <w:r>
              <w:rPr>
                <w:rFonts w:ascii="Trebuchet MS" w:hAnsi="Trebuchet MS" w:cs="Arial"/>
                <w:sz w:val="20"/>
                <w:szCs w:val="20"/>
              </w:rPr>
              <w:t>elektrotechnikos darbus 11</w:t>
            </w:r>
            <w:r w:rsidRPr="00215251">
              <w:rPr>
                <w:rFonts w:ascii="Trebuchet MS" w:hAnsi="Trebuchet MS" w:cs="Arial"/>
                <w:sz w:val="20"/>
                <w:szCs w:val="20"/>
              </w:rPr>
              <w:t xml:space="preserve">0 </w:t>
            </w:r>
            <w:proofErr w:type="spellStart"/>
            <w:r w:rsidRPr="00215251">
              <w:rPr>
                <w:rFonts w:ascii="Trebuchet MS" w:hAnsi="Trebuchet MS" w:cs="Arial"/>
                <w:sz w:val="20"/>
                <w:szCs w:val="20"/>
              </w:rPr>
              <w:t>kV</w:t>
            </w:r>
            <w:proofErr w:type="spellEnd"/>
            <w:r w:rsidRPr="00215251">
              <w:rPr>
                <w:rFonts w:ascii="Trebuchet MS" w:hAnsi="Trebuchet MS" w:cs="Arial"/>
                <w:sz w:val="20"/>
                <w:szCs w:val="20"/>
              </w:rPr>
              <w:t xml:space="preserve"> įtampos </w:t>
            </w:r>
            <w:proofErr w:type="spellStart"/>
            <w:r w:rsidRPr="00215251">
              <w:rPr>
                <w:rFonts w:ascii="Trebuchet MS" w:hAnsi="Trebuchet MS" w:cs="Arial"/>
                <w:sz w:val="20"/>
                <w:szCs w:val="20"/>
              </w:rPr>
              <w:t>skirstyklo</w:t>
            </w:r>
            <w:r>
              <w:rPr>
                <w:rFonts w:ascii="Trebuchet MS" w:hAnsi="Trebuchet MS" w:cs="Arial"/>
                <w:sz w:val="20"/>
                <w:szCs w:val="20"/>
              </w:rPr>
              <w:t>se</w:t>
            </w:r>
            <w:proofErr w:type="spellEnd"/>
            <w:r>
              <w:rPr>
                <w:rFonts w:ascii="Trebuchet MS" w:hAnsi="Trebuchet MS" w:cs="Arial"/>
                <w:sz w:val="20"/>
                <w:szCs w:val="20"/>
              </w:rPr>
              <w:t>:</w:t>
            </w:r>
          </w:p>
          <w:p w14:paraId="7035BF33" w14:textId="77777777" w:rsidR="00B6245D" w:rsidRPr="00F51F20" w:rsidRDefault="00B6245D" w:rsidP="00B6245D">
            <w:pPr>
              <w:ind w:left="34"/>
              <w:contextualSpacing/>
              <w:jc w:val="both"/>
              <w:rPr>
                <w:rFonts w:ascii="Trebuchet MS" w:hAnsi="Trebuchet MS" w:cs="Arial"/>
                <w:i/>
                <w:sz w:val="20"/>
                <w:szCs w:val="20"/>
              </w:rPr>
            </w:pPr>
            <w:r w:rsidRPr="00F51F20">
              <w:rPr>
                <w:rFonts w:ascii="Trebuchet MS" w:hAnsi="Trebuchet MS" w:cs="Arial"/>
                <w:i/>
                <w:sz w:val="20"/>
                <w:szCs w:val="20"/>
              </w:rPr>
              <w:t>Reikalavimas pagal STR 1.01.03:2017</w:t>
            </w:r>
          </w:p>
          <w:p w14:paraId="58F5057B" w14:textId="77777777" w:rsidR="00B6245D" w:rsidRPr="00F51F20" w:rsidRDefault="00B6245D" w:rsidP="00B6245D">
            <w:pPr>
              <w:spacing w:line="276" w:lineRule="auto"/>
              <w:ind w:firstLine="488"/>
              <w:jc w:val="both"/>
              <w:rPr>
                <w:rFonts w:ascii="Trebuchet MS" w:hAnsi="Trebuchet MS" w:cs="Arial"/>
                <w:i/>
                <w:sz w:val="20"/>
                <w:szCs w:val="20"/>
              </w:rPr>
            </w:pPr>
            <w:r w:rsidRPr="00F51F20">
              <w:rPr>
                <w:rFonts w:ascii="Trebuchet MS" w:hAnsi="Trebuchet MS" w:cs="Arial"/>
                <w:i/>
                <w:sz w:val="20"/>
                <w:szCs w:val="20"/>
                <w:u w:val="single"/>
              </w:rPr>
              <w:t>statinių kategorija</w:t>
            </w:r>
            <w:r w:rsidRPr="00F51F20">
              <w:rPr>
                <w:rFonts w:ascii="Trebuchet MS" w:hAnsi="Trebuchet MS" w:cs="Arial"/>
                <w:i/>
                <w:sz w:val="20"/>
                <w:szCs w:val="20"/>
              </w:rPr>
              <w:t xml:space="preserve"> – ypatingieji statiniai;</w:t>
            </w:r>
          </w:p>
          <w:p w14:paraId="4AE0268F" w14:textId="77777777" w:rsidR="00B6245D" w:rsidRPr="00215251" w:rsidRDefault="00B6245D" w:rsidP="00B6245D">
            <w:pPr>
              <w:ind w:left="488"/>
              <w:jc w:val="both"/>
              <w:rPr>
                <w:rFonts w:ascii="Trebuchet MS" w:hAnsi="Trebuchet MS" w:cs="Arial"/>
                <w:i/>
                <w:sz w:val="20"/>
                <w:szCs w:val="20"/>
              </w:rPr>
            </w:pPr>
            <w:r w:rsidRPr="00F51F20">
              <w:rPr>
                <w:rFonts w:ascii="Trebuchet MS" w:hAnsi="Trebuchet MS" w:cs="Arial"/>
                <w:i/>
                <w:sz w:val="20"/>
                <w:szCs w:val="20"/>
                <w:u w:val="single"/>
              </w:rPr>
              <w:t>statinių grupė:</w:t>
            </w:r>
            <w:r w:rsidRPr="00F51F20">
              <w:rPr>
                <w:rFonts w:ascii="Trebuchet MS" w:hAnsi="Trebuchet MS" w:cs="Arial"/>
                <w:i/>
                <w:sz w:val="20"/>
                <w:szCs w:val="20"/>
              </w:rPr>
              <w:t xml:space="preserve"> elektros tinklai –</w:t>
            </w:r>
            <w:r>
              <w:rPr>
                <w:rFonts w:ascii="Trebuchet MS" w:hAnsi="Trebuchet MS" w:cs="Arial"/>
                <w:i/>
                <w:sz w:val="20"/>
                <w:szCs w:val="20"/>
              </w:rPr>
              <w:t xml:space="preserve"> perdavimo,</w:t>
            </w:r>
            <w:r w:rsidRPr="00F51F20">
              <w:rPr>
                <w:rFonts w:ascii="Trebuchet MS" w:hAnsi="Trebuchet MS" w:cs="Arial"/>
                <w:i/>
                <w:sz w:val="20"/>
                <w:szCs w:val="20"/>
              </w:rPr>
              <w:t xml:space="preserve"> tiesioginių linijų elektros tinklai;</w:t>
            </w:r>
          </w:p>
          <w:p w14:paraId="143424DA" w14:textId="13C9B913" w:rsidR="00B6245D" w:rsidRDefault="00B6245D" w:rsidP="00B6245D">
            <w:pPr>
              <w:jc w:val="both"/>
              <w:rPr>
                <w:rFonts w:ascii="Trebuchet MS" w:hAnsi="Trebuchet MS"/>
                <w:sz w:val="20"/>
                <w:szCs w:val="20"/>
              </w:rPr>
            </w:pPr>
            <w:r>
              <w:rPr>
                <w:rFonts w:ascii="Trebuchet MS" w:hAnsi="Trebuchet MS"/>
                <w:sz w:val="20"/>
                <w:szCs w:val="20"/>
              </w:rPr>
              <w:t>1.2.</w:t>
            </w:r>
            <w:bookmarkStart w:id="0" w:name="_GoBack"/>
            <w:bookmarkEnd w:id="0"/>
            <w:r>
              <w:rPr>
                <w:rFonts w:ascii="Trebuchet MS" w:hAnsi="Trebuchet MS"/>
                <w:sz w:val="20"/>
                <w:szCs w:val="20"/>
              </w:rPr>
              <w:t xml:space="preserve"> geodezinius tyrinėjimus;</w:t>
            </w:r>
          </w:p>
          <w:p w14:paraId="2F767E10" w14:textId="6BE98FC6" w:rsidR="00B6245D" w:rsidRDefault="00B6245D" w:rsidP="00B6245D">
            <w:pPr>
              <w:jc w:val="both"/>
              <w:rPr>
                <w:rFonts w:ascii="Trebuchet MS" w:hAnsi="Trebuchet MS"/>
                <w:sz w:val="20"/>
                <w:szCs w:val="20"/>
              </w:rPr>
            </w:pPr>
            <w:r>
              <w:rPr>
                <w:rFonts w:ascii="Trebuchet MS" w:hAnsi="Trebuchet MS"/>
                <w:sz w:val="20"/>
                <w:szCs w:val="20"/>
              </w:rPr>
              <w:t xml:space="preserve">1.3. topografinės nuotraukos parengimo darbus; </w:t>
            </w:r>
          </w:p>
          <w:p w14:paraId="52596711" w14:textId="53870E57" w:rsidR="001E6D2B" w:rsidRPr="00B6245D" w:rsidRDefault="00B6245D" w:rsidP="0055787B">
            <w:pPr>
              <w:contextualSpacing/>
              <w:jc w:val="both"/>
              <w:rPr>
                <w:rFonts w:ascii="Trebuchet MS" w:hAnsi="Trebuchet MS" w:cs="Arial"/>
                <w:sz w:val="20"/>
                <w:szCs w:val="20"/>
              </w:rPr>
            </w:pPr>
            <w:r>
              <w:rPr>
                <w:rFonts w:ascii="Trebuchet MS" w:hAnsi="Trebuchet MS"/>
                <w:sz w:val="20"/>
                <w:szCs w:val="20"/>
              </w:rPr>
              <w:t xml:space="preserve">1.4. </w:t>
            </w:r>
            <w:r w:rsidRPr="0055787B">
              <w:rPr>
                <w:rFonts w:ascii="Trebuchet MS" w:hAnsi="Trebuchet MS"/>
                <w:sz w:val="20"/>
                <w:szCs w:val="20"/>
              </w:rPr>
              <w:t>kadastrinės bylos parengimo darbus</w:t>
            </w:r>
            <w:r w:rsidR="0055787B" w:rsidRPr="0055787B">
              <w:rPr>
                <w:rFonts w:ascii="Trebuchet MS" w:hAnsi="Trebuchet MS"/>
                <w:sz w:val="20"/>
                <w:szCs w:val="20"/>
              </w:rPr>
              <w:t>.</w:t>
            </w:r>
          </w:p>
        </w:tc>
        <w:tc>
          <w:tcPr>
            <w:tcW w:w="3825" w:type="dxa"/>
            <w:vMerge w:val="restart"/>
          </w:tcPr>
          <w:p w14:paraId="432E883E" w14:textId="77777777" w:rsidR="00512DA5" w:rsidRPr="00B23AC3" w:rsidRDefault="00512DA5" w:rsidP="0031760E">
            <w:pPr>
              <w:suppressAutoHyphens/>
              <w:jc w:val="both"/>
              <w:rPr>
                <w:rFonts w:ascii="Trebuchet MS" w:hAnsi="Trebuchet MS"/>
                <w:sz w:val="20"/>
                <w:szCs w:val="20"/>
                <w:lang w:eastAsia="ar-SA"/>
              </w:rPr>
            </w:pPr>
            <w:r w:rsidRPr="00B23AC3">
              <w:rPr>
                <w:rFonts w:ascii="Trebuchet MS" w:hAnsi="Trebuchet MS"/>
                <w:sz w:val="20"/>
                <w:szCs w:val="20"/>
                <w:lang w:eastAsia="ar-SA"/>
              </w:rPr>
              <w:t>Pateikiama:</w:t>
            </w:r>
          </w:p>
          <w:p w14:paraId="4CE12A15" w14:textId="77777777" w:rsidR="00B6245D" w:rsidRPr="00FB087A" w:rsidRDefault="00B6245D" w:rsidP="00B6245D">
            <w:pPr>
              <w:ind w:left="34"/>
              <w:jc w:val="both"/>
              <w:rPr>
                <w:rFonts w:ascii="Trebuchet MS" w:hAnsi="Trebuchet MS" w:cs="Arial"/>
                <w:sz w:val="20"/>
                <w:szCs w:val="20"/>
              </w:rPr>
            </w:pPr>
            <w:r>
              <w:rPr>
                <w:rFonts w:ascii="Trebuchet MS" w:hAnsi="Trebuchet MS" w:cs="Arial"/>
                <w:sz w:val="20"/>
                <w:szCs w:val="20"/>
              </w:rPr>
              <w:t>A</w:t>
            </w:r>
            <w:r w:rsidRPr="00FB087A">
              <w:rPr>
                <w:rFonts w:ascii="Trebuchet MS" w:hAnsi="Trebuchet MS" w:cs="Arial"/>
                <w:sz w:val="20"/>
                <w:szCs w:val="20"/>
              </w:rPr>
              <w:t>titinkamų institucijų išduotų kvalifikacijos atestatų, leidimų, sertifikatų, pažymėjimų arba Teisės pripažinimo pažym</w:t>
            </w:r>
            <w:r>
              <w:rPr>
                <w:rFonts w:ascii="Trebuchet MS" w:hAnsi="Trebuchet MS" w:cs="Arial"/>
                <w:sz w:val="20"/>
                <w:szCs w:val="20"/>
              </w:rPr>
              <w:t>os,</w:t>
            </w:r>
            <w:r w:rsidRPr="00FB087A">
              <w:rPr>
                <w:rFonts w:ascii="Trebuchet MS" w:hAnsi="Trebuchet MS" w:cs="Arial"/>
                <w:sz w:val="20"/>
                <w:szCs w:val="20"/>
              </w:rPr>
              <w:t xml:space="preserve"> suteikian</w:t>
            </w:r>
            <w:r>
              <w:rPr>
                <w:rFonts w:ascii="Trebuchet MS" w:hAnsi="Trebuchet MS" w:cs="Arial"/>
                <w:sz w:val="20"/>
                <w:szCs w:val="20"/>
              </w:rPr>
              <w:t>čių</w:t>
            </w:r>
            <w:r w:rsidRPr="00FB087A">
              <w:rPr>
                <w:rFonts w:ascii="Trebuchet MS" w:hAnsi="Trebuchet MS" w:cs="Arial"/>
                <w:sz w:val="20"/>
                <w:szCs w:val="20"/>
              </w:rPr>
              <w:t xml:space="preserve"> teisę atlikti šiame punkte nurodytus darbus, skaitmeninės kopijos.</w:t>
            </w:r>
          </w:p>
          <w:p w14:paraId="4AD3E1E0" w14:textId="3662663F" w:rsidR="00512DA5" w:rsidRPr="00B13FD6" w:rsidRDefault="00B6245D" w:rsidP="00B6245D">
            <w:pPr>
              <w:suppressAutoHyphens/>
              <w:jc w:val="both"/>
              <w:rPr>
                <w:rFonts w:ascii="Trebuchet MS" w:hAnsi="Trebuchet MS"/>
                <w:sz w:val="20"/>
                <w:szCs w:val="20"/>
              </w:rPr>
            </w:pPr>
            <w:r w:rsidRPr="00215251">
              <w:rPr>
                <w:rFonts w:ascii="Trebuchet MS" w:hAnsi="Trebuchet MS" w:cs="Arial"/>
                <w:sz w:val="20"/>
                <w:szCs w:val="20"/>
              </w:rPr>
              <w:t xml:space="preserve">PASTABA: </w:t>
            </w:r>
            <w:r w:rsidRPr="00BA0795">
              <w:rPr>
                <w:rFonts w:ascii="Trebuchet MS" w:hAnsi="Trebuchet MS" w:cs="Arial"/>
                <w:sz w:val="20"/>
                <w:szCs w:val="20"/>
              </w:rPr>
              <w:t>Užsienio (</w:t>
            </w:r>
            <w:proofErr w:type="spellStart"/>
            <w:r w:rsidRPr="00BA0795">
              <w:rPr>
                <w:rFonts w:ascii="Trebuchet MS" w:hAnsi="Trebuchet MS" w:cs="Arial"/>
                <w:sz w:val="20"/>
                <w:szCs w:val="20"/>
              </w:rPr>
              <w:t>t.y</w:t>
            </w:r>
            <w:proofErr w:type="spellEnd"/>
            <w:r w:rsidRPr="00BA0795">
              <w:rPr>
                <w:rFonts w:ascii="Trebuchet MS" w:hAnsi="Trebuchet MS" w:cs="Arial"/>
                <w:sz w:val="20"/>
                <w:szCs w:val="20"/>
              </w:rPr>
              <w:t xml:space="preserve">. Europos Sąjungos, </w:t>
            </w:r>
            <w:r w:rsidRPr="00BA0795">
              <w:rPr>
                <w:rFonts w:ascii="Trebuchet MS" w:hAnsi="Trebuchet MS" w:cs="Arial"/>
                <w:color w:val="000000"/>
                <w:sz w:val="20"/>
                <w:szCs w:val="20"/>
              </w:rPr>
              <w:t>Šveicarijos Konfederacijos arba valstybės, pasirašiusios Europos ekonominės erdvės sutartį</w:t>
            </w:r>
            <w:r w:rsidRPr="00BA0795">
              <w:rPr>
                <w:rFonts w:ascii="Trebuchet MS" w:hAnsi="Trebuchet MS" w:cs="Arial"/>
                <w:sz w:val="20"/>
                <w:szCs w:val="20"/>
              </w:rPr>
              <w:t>) Tiekėjai pateikia Tiekėjo registravimo valstybės kompetentingų institucijų išduotų atitinkamų atestatų, licencijų, leidimų ar kitų dokumentų bei Teisės pripažinimo pažymų skaitmenines kopijas.</w:t>
            </w:r>
          </w:p>
        </w:tc>
        <w:tc>
          <w:tcPr>
            <w:tcW w:w="709" w:type="dxa"/>
            <w:vMerge w:val="restart"/>
            <w:vAlign w:val="center"/>
          </w:tcPr>
          <w:p w14:paraId="3D8D1B07" w14:textId="4DF3AC20" w:rsidR="00512DA5" w:rsidRDefault="003F269B" w:rsidP="0031760E">
            <w:pPr>
              <w:pStyle w:val="Default"/>
              <w:jc w:val="center"/>
              <w:rPr>
                <w:rFonts w:ascii="Trebuchet MS" w:hAnsi="Trebuchet MS"/>
                <w:bCs/>
              </w:rPr>
            </w:pPr>
            <w:sdt>
              <w:sdtPr>
                <w:rPr>
                  <w:rFonts w:ascii="Trebuchet MS" w:hAnsi="Trebuchet MS"/>
                  <w:bCs/>
                </w:rPr>
                <w:id w:val="-1690289372"/>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709" w:type="dxa"/>
            <w:vMerge w:val="restart"/>
            <w:vAlign w:val="center"/>
          </w:tcPr>
          <w:p w14:paraId="6952AE69" w14:textId="4374BB65" w:rsidR="00512DA5" w:rsidRDefault="003F269B" w:rsidP="0031760E">
            <w:pPr>
              <w:pStyle w:val="Default"/>
              <w:jc w:val="center"/>
              <w:rPr>
                <w:rFonts w:ascii="Trebuchet MS" w:hAnsi="Trebuchet MS"/>
                <w:bCs/>
              </w:rPr>
            </w:pPr>
            <w:sdt>
              <w:sdtPr>
                <w:rPr>
                  <w:rFonts w:ascii="Trebuchet MS" w:hAnsi="Trebuchet MS"/>
                  <w:bCs/>
                </w:rPr>
                <w:id w:val="582875351"/>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1417" w:type="dxa"/>
            <w:vMerge w:val="restart"/>
            <w:vAlign w:val="center"/>
          </w:tcPr>
          <w:p w14:paraId="23F9EE4E" w14:textId="6EE62590" w:rsidR="00512DA5" w:rsidRDefault="00512DA5" w:rsidP="0031760E">
            <w:pPr>
              <w:pStyle w:val="Default"/>
              <w:jc w:val="center"/>
              <w:rPr>
                <w:rFonts w:ascii="Trebuchet MS" w:hAnsi="Trebuchet MS"/>
                <w:sz w:val="20"/>
                <w:szCs w:val="20"/>
              </w:rPr>
            </w:pPr>
            <w:r>
              <w:rPr>
                <w:rFonts w:ascii="Trebuchet MS" w:hAnsi="Trebuchet MS"/>
                <w:sz w:val="20"/>
                <w:szCs w:val="20"/>
              </w:rPr>
              <w:t>Tiekėjas</w:t>
            </w:r>
          </w:p>
        </w:tc>
        <w:tc>
          <w:tcPr>
            <w:tcW w:w="1701" w:type="dxa"/>
            <w:vMerge w:val="restart"/>
            <w:vAlign w:val="center"/>
          </w:tcPr>
          <w:p w14:paraId="4637D8FD" w14:textId="77A76046" w:rsidR="00512DA5" w:rsidRDefault="001A3390" w:rsidP="008855A0">
            <w:pPr>
              <w:pStyle w:val="Default"/>
              <w:rPr>
                <w:rFonts w:ascii="Trebuchet MS" w:hAnsi="Trebuchet MS"/>
                <w:i/>
                <w:sz w:val="20"/>
                <w:szCs w:val="20"/>
              </w:rPr>
            </w:pPr>
            <w:r>
              <w:rPr>
                <w:rFonts w:ascii="Trebuchet MS" w:hAnsi="Trebuchet MS"/>
                <w:i/>
                <w:sz w:val="20"/>
                <w:szCs w:val="20"/>
              </w:rPr>
              <w:t>T</w:t>
            </w:r>
            <w:r w:rsidRPr="001A3390">
              <w:rPr>
                <w:rFonts w:ascii="Trebuchet MS" w:hAnsi="Trebuchet MS"/>
                <w:i/>
                <w:sz w:val="20"/>
                <w:szCs w:val="20"/>
              </w:rPr>
              <w:t>as jungtinės veiklos sutarties partneris, kuris pagal pateikiamą jungtinės veiklos sutartį prisiima tokias prievoles (vykdytinus darbus)</w:t>
            </w:r>
            <w:r w:rsidR="008855A0">
              <w:rPr>
                <w:rFonts w:ascii="Trebuchet MS" w:hAnsi="Trebuchet MS"/>
                <w:i/>
                <w:sz w:val="20"/>
                <w:szCs w:val="20"/>
              </w:rPr>
              <w:t>:</w:t>
            </w:r>
            <w:r w:rsidR="00512DA5" w:rsidRPr="00B1170E">
              <w:rPr>
                <w:rFonts w:ascii="Trebuchet MS" w:hAnsi="Trebuchet MS"/>
                <w:i/>
                <w:sz w:val="20"/>
                <w:szCs w:val="20"/>
              </w:rPr>
              <w:t xml:space="preserve"> </w:t>
            </w:r>
            <w:r w:rsidR="00512DA5" w:rsidRPr="00B1170E">
              <w:rPr>
                <w:rFonts w:ascii="Trebuchet MS" w:hAnsi="Trebuchet MS"/>
                <w:i/>
                <w:sz w:val="20"/>
                <w:szCs w:val="20"/>
                <w:highlight w:val="lightGray"/>
              </w:rPr>
              <w:t xml:space="preserve">[nurodomas </w:t>
            </w:r>
            <w:r w:rsidR="00A12D6F">
              <w:rPr>
                <w:rFonts w:ascii="Trebuchet MS" w:hAnsi="Trebuchet MS"/>
                <w:i/>
                <w:sz w:val="20"/>
                <w:szCs w:val="20"/>
                <w:highlight w:val="lightGray"/>
              </w:rPr>
              <w:t xml:space="preserve">partnerio </w:t>
            </w:r>
            <w:r w:rsidR="00512DA5" w:rsidRPr="00B1170E">
              <w:rPr>
                <w:rFonts w:ascii="Trebuchet MS" w:hAnsi="Trebuchet MS"/>
                <w:i/>
                <w:sz w:val="20"/>
                <w:szCs w:val="20"/>
                <w:highlight w:val="lightGray"/>
              </w:rPr>
              <w:t>pavadinimas</w:t>
            </w:r>
            <w:r w:rsidR="009B0AF2">
              <w:rPr>
                <w:rFonts w:ascii="Trebuchet MS" w:hAnsi="Trebuchet MS"/>
                <w:i/>
                <w:sz w:val="20"/>
                <w:szCs w:val="20"/>
                <w:highlight w:val="lightGray"/>
              </w:rPr>
              <w:t xml:space="preserve"> ir taikomas punktas</w:t>
            </w:r>
            <w:r w:rsidR="00512DA5" w:rsidRPr="00B1170E">
              <w:rPr>
                <w:rFonts w:ascii="Trebuchet MS" w:hAnsi="Trebuchet MS"/>
                <w:i/>
                <w:sz w:val="20"/>
                <w:szCs w:val="20"/>
                <w:highlight w:val="lightGray"/>
              </w:rPr>
              <w:t>]</w:t>
            </w:r>
          </w:p>
        </w:tc>
        <w:tc>
          <w:tcPr>
            <w:tcW w:w="2413" w:type="dxa"/>
            <w:gridSpan w:val="3"/>
            <w:vAlign w:val="center"/>
          </w:tcPr>
          <w:p w14:paraId="2E4F6349" w14:textId="4F325A82" w:rsidR="00512DA5" w:rsidRPr="00A37D9F" w:rsidRDefault="00512DA5" w:rsidP="00512DA5">
            <w:pPr>
              <w:pStyle w:val="Default"/>
              <w:jc w:val="center"/>
              <w:rPr>
                <w:rFonts w:ascii="Trebuchet MS" w:hAnsi="Trebuchet MS"/>
                <w:i/>
                <w:sz w:val="20"/>
                <w:szCs w:val="20"/>
              </w:rPr>
            </w:pPr>
            <w:r w:rsidRPr="00A37D9F">
              <w:rPr>
                <w:rFonts w:ascii="Trebuchet MS" w:hAnsi="Trebuchet MS"/>
                <w:i/>
                <w:sz w:val="20"/>
                <w:szCs w:val="20"/>
              </w:rPr>
              <w:t>Subtiekėjai</w:t>
            </w:r>
            <w:r w:rsidRPr="00A37D9F">
              <w:rPr>
                <w:i/>
              </w:rPr>
              <w:t xml:space="preserve"> </w:t>
            </w:r>
          </w:p>
          <w:p w14:paraId="678C33A8" w14:textId="7AA0D4E0" w:rsidR="00512DA5" w:rsidRPr="00714F4C" w:rsidRDefault="006F2198" w:rsidP="007D481E">
            <w:pPr>
              <w:pStyle w:val="Default"/>
              <w:jc w:val="center"/>
              <w:rPr>
                <w:rFonts w:ascii="Trebuchet MS" w:hAnsi="Trebuchet MS"/>
                <w:sz w:val="20"/>
                <w:szCs w:val="20"/>
              </w:rPr>
            </w:pPr>
            <w:r w:rsidRPr="006F2198">
              <w:rPr>
                <w:rFonts w:ascii="Trebuchet MS" w:hAnsi="Trebuchet MS"/>
                <w:i/>
                <w:sz w:val="20"/>
                <w:szCs w:val="20"/>
                <w:highlight w:val="lightGray"/>
              </w:rPr>
              <w:t>[nurodomas pavadinimas</w:t>
            </w:r>
            <w:r w:rsidR="007D481E">
              <w:rPr>
                <w:rFonts w:ascii="Trebuchet MS" w:hAnsi="Trebuchet MS"/>
                <w:i/>
                <w:sz w:val="20"/>
                <w:szCs w:val="20"/>
                <w:highlight w:val="lightGray"/>
              </w:rPr>
              <w:t xml:space="preserve"> ir taikomas punktas</w:t>
            </w:r>
            <w:r w:rsidRPr="006F2198">
              <w:rPr>
                <w:rFonts w:ascii="Trebuchet MS" w:hAnsi="Trebuchet MS"/>
                <w:i/>
                <w:sz w:val="20"/>
                <w:szCs w:val="20"/>
                <w:highlight w:val="lightGray"/>
              </w:rPr>
              <w:t>]</w:t>
            </w:r>
          </w:p>
        </w:tc>
      </w:tr>
      <w:tr w:rsidR="00512DA5" w:rsidRPr="00714F4C" w14:paraId="2684C302" w14:textId="77777777" w:rsidTr="00B6245D">
        <w:trPr>
          <w:trHeight w:val="1260"/>
        </w:trPr>
        <w:tc>
          <w:tcPr>
            <w:tcW w:w="706" w:type="dxa"/>
            <w:vMerge/>
          </w:tcPr>
          <w:p w14:paraId="256D3075" w14:textId="77777777" w:rsidR="00512DA5" w:rsidRPr="00B13FD6" w:rsidRDefault="00512DA5" w:rsidP="00512DA5">
            <w:pPr>
              <w:ind w:right="-108"/>
              <w:jc w:val="center"/>
              <w:outlineLvl w:val="2"/>
              <w:rPr>
                <w:rFonts w:ascii="Trebuchet MS" w:hAnsi="Trebuchet MS" w:cs="Arial"/>
                <w:sz w:val="20"/>
                <w:szCs w:val="20"/>
              </w:rPr>
            </w:pPr>
          </w:p>
        </w:tc>
        <w:tc>
          <w:tcPr>
            <w:tcW w:w="3541" w:type="dxa"/>
            <w:vMerge/>
          </w:tcPr>
          <w:p w14:paraId="68E8CE25" w14:textId="77777777" w:rsidR="00512DA5" w:rsidRPr="00B13FD6" w:rsidRDefault="00512DA5" w:rsidP="00512DA5">
            <w:pPr>
              <w:ind w:left="34"/>
              <w:contextualSpacing/>
              <w:jc w:val="both"/>
              <w:rPr>
                <w:rFonts w:ascii="Trebuchet MS" w:hAnsi="Trebuchet MS" w:cs="Arial"/>
                <w:sz w:val="20"/>
                <w:szCs w:val="20"/>
              </w:rPr>
            </w:pPr>
          </w:p>
        </w:tc>
        <w:tc>
          <w:tcPr>
            <w:tcW w:w="3825" w:type="dxa"/>
            <w:vMerge/>
          </w:tcPr>
          <w:p w14:paraId="463952E2" w14:textId="77777777" w:rsidR="00512DA5" w:rsidRPr="00B23AC3" w:rsidRDefault="00512DA5" w:rsidP="00512DA5">
            <w:pPr>
              <w:suppressAutoHyphens/>
              <w:jc w:val="both"/>
              <w:rPr>
                <w:rFonts w:ascii="Trebuchet MS" w:hAnsi="Trebuchet MS"/>
                <w:sz w:val="20"/>
                <w:szCs w:val="20"/>
                <w:lang w:eastAsia="ar-SA"/>
              </w:rPr>
            </w:pPr>
          </w:p>
        </w:tc>
        <w:tc>
          <w:tcPr>
            <w:tcW w:w="709" w:type="dxa"/>
            <w:vMerge/>
            <w:vAlign w:val="center"/>
          </w:tcPr>
          <w:p w14:paraId="202D8218" w14:textId="77777777" w:rsidR="00512DA5" w:rsidRDefault="00512DA5" w:rsidP="00512DA5">
            <w:pPr>
              <w:pStyle w:val="Default"/>
              <w:jc w:val="center"/>
              <w:rPr>
                <w:rFonts w:ascii="Trebuchet MS" w:hAnsi="Trebuchet MS"/>
                <w:bCs/>
              </w:rPr>
            </w:pPr>
          </w:p>
        </w:tc>
        <w:tc>
          <w:tcPr>
            <w:tcW w:w="709" w:type="dxa"/>
            <w:vMerge/>
            <w:vAlign w:val="center"/>
          </w:tcPr>
          <w:p w14:paraId="0CE48BF8" w14:textId="77777777" w:rsidR="00512DA5" w:rsidRDefault="00512DA5" w:rsidP="00512DA5">
            <w:pPr>
              <w:pStyle w:val="Default"/>
              <w:jc w:val="center"/>
              <w:rPr>
                <w:rFonts w:ascii="Trebuchet MS" w:hAnsi="Trebuchet MS"/>
                <w:bCs/>
              </w:rPr>
            </w:pPr>
          </w:p>
        </w:tc>
        <w:tc>
          <w:tcPr>
            <w:tcW w:w="1417" w:type="dxa"/>
            <w:vMerge/>
            <w:vAlign w:val="center"/>
          </w:tcPr>
          <w:p w14:paraId="36DA53E1" w14:textId="77777777" w:rsidR="00512DA5" w:rsidRDefault="00512DA5" w:rsidP="00512DA5">
            <w:pPr>
              <w:pStyle w:val="Default"/>
              <w:jc w:val="center"/>
              <w:rPr>
                <w:rFonts w:ascii="Trebuchet MS" w:hAnsi="Trebuchet MS"/>
                <w:sz w:val="20"/>
                <w:szCs w:val="20"/>
              </w:rPr>
            </w:pPr>
          </w:p>
        </w:tc>
        <w:tc>
          <w:tcPr>
            <w:tcW w:w="1701" w:type="dxa"/>
            <w:vMerge/>
            <w:vAlign w:val="center"/>
          </w:tcPr>
          <w:p w14:paraId="70D0ADB6" w14:textId="77777777" w:rsidR="00512DA5" w:rsidRDefault="00512DA5" w:rsidP="00512DA5">
            <w:pPr>
              <w:pStyle w:val="Default"/>
              <w:rPr>
                <w:rFonts w:ascii="Trebuchet MS" w:hAnsi="Trebuchet MS"/>
                <w:i/>
                <w:sz w:val="20"/>
                <w:szCs w:val="20"/>
              </w:rPr>
            </w:pPr>
          </w:p>
        </w:tc>
        <w:tc>
          <w:tcPr>
            <w:tcW w:w="1279" w:type="dxa"/>
            <w:gridSpan w:val="2"/>
            <w:vAlign w:val="center"/>
          </w:tcPr>
          <w:p w14:paraId="504ACBB0" w14:textId="0AF5262F" w:rsidR="00512DA5" w:rsidRPr="00714F4C" w:rsidRDefault="003F269B" w:rsidP="00512DA5">
            <w:pPr>
              <w:pStyle w:val="Default"/>
              <w:jc w:val="center"/>
              <w:rPr>
                <w:rFonts w:ascii="Trebuchet MS" w:hAnsi="Trebuchet MS"/>
                <w:sz w:val="20"/>
                <w:szCs w:val="20"/>
              </w:rPr>
            </w:pPr>
            <w:sdt>
              <w:sdtPr>
                <w:rPr>
                  <w:rFonts w:ascii="Trebuchet MS" w:hAnsi="Trebuchet MS"/>
                  <w:bCs/>
                </w:rPr>
                <w:id w:val="-1793192906"/>
                <w14:checkbox>
                  <w14:checked w14:val="0"/>
                  <w14:checkedState w14:val="2612" w14:font="MS Gothic"/>
                  <w14:uncheckedState w14:val="2610" w14:font="MS Gothic"/>
                </w14:checkbox>
              </w:sdtPr>
              <w:sdtEndPr/>
              <w:sdtContent>
                <w:r w:rsidR="007D481E">
                  <w:rPr>
                    <w:rFonts w:ascii="MS Gothic" w:eastAsia="MS Gothic" w:hAnsi="MS Gothic" w:hint="eastAsia"/>
                    <w:bCs/>
                  </w:rPr>
                  <w:t>☐</w:t>
                </w:r>
              </w:sdtContent>
            </w:sdt>
          </w:p>
        </w:tc>
        <w:tc>
          <w:tcPr>
            <w:tcW w:w="1134" w:type="dxa"/>
            <w:vAlign w:val="center"/>
          </w:tcPr>
          <w:p w14:paraId="10A50A31" w14:textId="56345E13" w:rsidR="00512DA5" w:rsidRPr="00714F4C" w:rsidRDefault="003F269B" w:rsidP="00512DA5">
            <w:pPr>
              <w:pStyle w:val="Default"/>
              <w:jc w:val="center"/>
              <w:rPr>
                <w:rFonts w:ascii="Trebuchet MS" w:hAnsi="Trebuchet MS"/>
                <w:sz w:val="20"/>
                <w:szCs w:val="20"/>
              </w:rPr>
            </w:pPr>
            <w:sdt>
              <w:sdtPr>
                <w:rPr>
                  <w:rFonts w:ascii="Trebuchet MS" w:hAnsi="Trebuchet MS"/>
                  <w:bCs/>
                </w:rPr>
                <w:id w:val="-1371148395"/>
                <w14:checkbox>
                  <w14:checked w14:val="0"/>
                  <w14:checkedState w14:val="2612" w14:font="MS Gothic"/>
                  <w14:uncheckedState w14:val="2610" w14:font="MS Gothic"/>
                </w14:checkbox>
              </w:sdtPr>
              <w:sdtEndPr/>
              <w:sdtContent>
                <w:r w:rsidR="005B2ACF">
                  <w:rPr>
                    <w:rFonts w:ascii="MS Gothic" w:eastAsia="MS Gothic" w:hAnsi="MS Gothic" w:hint="eastAsia"/>
                    <w:bCs/>
                  </w:rPr>
                  <w:t>☐</w:t>
                </w:r>
              </w:sdtContent>
            </w:sdt>
          </w:p>
        </w:tc>
      </w:tr>
      <w:tr w:rsidR="00112904" w:rsidRPr="00714F4C" w14:paraId="2A7DE904" w14:textId="77777777" w:rsidTr="00112904">
        <w:trPr>
          <w:trHeight w:val="2117"/>
        </w:trPr>
        <w:tc>
          <w:tcPr>
            <w:tcW w:w="706" w:type="dxa"/>
            <w:vMerge w:val="restart"/>
          </w:tcPr>
          <w:p w14:paraId="511EFC2C" w14:textId="4D2F8913" w:rsidR="00112904" w:rsidRDefault="00112904" w:rsidP="0031760E">
            <w:pPr>
              <w:ind w:right="-108"/>
              <w:jc w:val="center"/>
              <w:outlineLvl w:val="2"/>
              <w:rPr>
                <w:rFonts w:ascii="Trebuchet MS" w:hAnsi="Trebuchet MS" w:cs="Arial"/>
                <w:sz w:val="20"/>
                <w:szCs w:val="20"/>
                <w:lang w:val="en-US"/>
              </w:rPr>
            </w:pPr>
            <w:r>
              <w:rPr>
                <w:rFonts w:ascii="Trebuchet MS" w:hAnsi="Trebuchet MS" w:cs="Arial"/>
                <w:sz w:val="20"/>
              </w:rPr>
              <w:lastRenderedPageBreak/>
              <w:t>2</w:t>
            </w:r>
            <w:r w:rsidRPr="00B57B02">
              <w:rPr>
                <w:rFonts w:ascii="Trebuchet MS" w:hAnsi="Trebuchet MS" w:cs="Arial"/>
                <w:sz w:val="20"/>
              </w:rPr>
              <w:t>.</w:t>
            </w:r>
          </w:p>
        </w:tc>
        <w:tc>
          <w:tcPr>
            <w:tcW w:w="3541" w:type="dxa"/>
            <w:vMerge w:val="restart"/>
          </w:tcPr>
          <w:p w14:paraId="388CF0D9" w14:textId="77777777" w:rsidR="00B6245D" w:rsidRPr="00215251" w:rsidRDefault="00B6245D" w:rsidP="00B6245D">
            <w:pPr>
              <w:ind w:left="34"/>
              <w:jc w:val="both"/>
              <w:rPr>
                <w:rFonts w:ascii="Trebuchet MS" w:hAnsi="Trebuchet MS" w:cs="Arial"/>
                <w:sz w:val="20"/>
                <w:szCs w:val="20"/>
              </w:rPr>
            </w:pPr>
            <w:r w:rsidRPr="00215251">
              <w:rPr>
                <w:rFonts w:ascii="Trebuchet MS" w:hAnsi="Trebuchet MS" w:cs="Arial"/>
                <w:sz w:val="20"/>
                <w:szCs w:val="20"/>
              </w:rPr>
              <w:t>Tiekėjas turi turė</w:t>
            </w:r>
            <w:r>
              <w:rPr>
                <w:rFonts w:ascii="Trebuchet MS" w:hAnsi="Trebuchet MS" w:cs="Arial"/>
                <w:sz w:val="20"/>
                <w:szCs w:val="20"/>
              </w:rPr>
              <w:t>ti teisę atlikti šiuos darbus 11</w:t>
            </w:r>
            <w:r w:rsidRPr="00215251">
              <w:rPr>
                <w:rFonts w:ascii="Trebuchet MS" w:hAnsi="Trebuchet MS" w:cs="Arial"/>
                <w:sz w:val="20"/>
                <w:szCs w:val="20"/>
              </w:rPr>
              <w:t xml:space="preserve">0 </w:t>
            </w:r>
            <w:proofErr w:type="spellStart"/>
            <w:r w:rsidRPr="00215251">
              <w:rPr>
                <w:rFonts w:ascii="Trebuchet MS" w:hAnsi="Trebuchet MS" w:cs="Arial"/>
                <w:sz w:val="20"/>
                <w:szCs w:val="20"/>
              </w:rPr>
              <w:t>kV</w:t>
            </w:r>
            <w:proofErr w:type="spellEnd"/>
            <w:r>
              <w:rPr>
                <w:rFonts w:ascii="Trebuchet MS" w:hAnsi="Trebuchet MS" w:cs="Arial"/>
                <w:sz w:val="20"/>
                <w:szCs w:val="20"/>
              </w:rPr>
              <w:t xml:space="preserve"> įtampos</w:t>
            </w:r>
            <w:r w:rsidRPr="00215251">
              <w:rPr>
                <w:rFonts w:ascii="Trebuchet MS" w:hAnsi="Trebuchet MS" w:cs="Arial"/>
                <w:sz w:val="20"/>
                <w:szCs w:val="20"/>
              </w:rPr>
              <w:t xml:space="preserve"> </w:t>
            </w:r>
            <w:r>
              <w:rPr>
                <w:rFonts w:ascii="Trebuchet MS" w:hAnsi="Trebuchet MS" w:cs="Arial"/>
                <w:sz w:val="20"/>
                <w:szCs w:val="20"/>
              </w:rPr>
              <w:t xml:space="preserve">(ar aukštesnės </w:t>
            </w:r>
            <w:r w:rsidRPr="00215251">
              <w:rPr>
                <w:rFonts w:ascii="Trebuchet MS" w:hAnsi="Trebuchet MS" w:cs="Arial"/>
                <w:sz w:val="20"/>
                <w:szCs w:val="20"/>
              </w:rPr>
              <w:t>įtampos</w:t>
            </w:r>
            <w:r>
              <w:rPr>
                <w:rFonts w:ascii="Trebuchet MS" w:hAnsi="Trebuchet MS" w:cs="Arial"/>
                <w:sz w:val="20"/>
                <w:szCs w:val="20"/>
              </w:rPr>
              <w:t>)</w:t>
            </w:r>
            <w:r w:rsidRPr="00215251">
              <w:rPr>
                <w:rFonts w:ascii="Trebuchet MS" w:hAnsi="Trebuchet MS" w:cs="Arial"/>
                <w:sz w:val="20"/>
                <w:szCs w:val="20"/>
              </w:rPr>
              <w:t xml:space="preserve"> </w:t>
            </w:r>
            <w:r>
              <w:rPr>
                <w:rFonts w:ascii="Trebuchet MS" w:hAnsi="Trebuchet MS" w:cs="Arial"/>
                <w:sz w:val="20"/>
                <w:szCs w:val="20"/>
              </w:rPr>
              <w:t xml:space="preserve">elektros </w:t>
            </w:r>
            <w:proofErr w:type="spellStart"/>
            <w:r>
              <w:rPr>
                <w:rFonts w:ascii="Trebuchet MS" w:hAnsi="Trebuchet MS" w:cs="Arial"/>
                <w:sz w:val="20"/>
                <w:szCs w:val="20"/>
              </w:rPr>
              <w:t>skirstyklų</w:t>
            </w:r>
            <w:proofErr w:type="spellEnd"/>
            <w:r>
              <w:rPr>
                <w:rFonts w:ascii="Trebuchet MS" w:hAnsi="Trebuchet MS" w:cs="Arial"/>
                <w:sz w:val="20"/>
                <w:szCs w:val="20"/>
              </w:rPr>
              <w:t xml:space="preserve"> ir pastočių </w:t>
            </w:r>
            <w:r w:rsidRPr="00215251">
              <w:rPr>
                <w:rFonts w:ascii="Trebuchet MS" w:hAnsi="Trebuchet MS" w:cs="Arial"/>
                <w:sz w:val="20"/>
                <w:szCs w:val="20"/>
              </w:rPr>
              <w:t>:</w:t>
            </w:r>
          </w:p>
          <w:p w14:paraId="120096FE" w14:textId="77777777" w:rsidR="00B6245D" w:rsidRPr="009C05B2" w:rsidRDefault="00B6245D" w:rsidP="00B6245D">
            <w:pPr>
              <w:pStyle w:val="ListParagraph"/>
              <w:numPr>
                <w:ilvl w:val="0"/>
                <w:numId w:val="35"/>
              </w:numPr>
              <w:jc w:val="both"/>
              <w:rPr>
                <w:rFonts w:ascii="Trebuchet MS" w:hAnsi="Trebuchet MS" w:cs="Arial"/>
              </w:rPr>
            </w:pPr>
            <w:r w:rsidRPr="009C05B2">
              <w:rPr>
                <w:rFonts w:ascii="Trebuchet MS" w:hAnsi="Trebuchet MS" w:cs="Arial"/>
                <w:iCs/>
              </w:rPr>
              <w:t>eksploatavimo ir/ar remonto</w:t>
            </w:r>
            <w:r w:rsidRPr="009C05B2" w:rsidDel="008B4A00">
              <w:rPr>
                <w:rFonts w:ascii="Trebuchet MS" w:hAnsi="Trebuchet MS" w:cs="Arial"/>
              </w:rPr>
              <w:t xml:space="preserve"> </w:t>
            </w:r>
            <w:r w:rsidRPr="009C05B2">
              <w:rPr>
                <w:rFonts w:ascii="Trebuchet MS" w:hAnsi="Trebuchet MS" w:cs="Arial"/>
              </w:rPr>
              <w:t>darbus;</w:t>
            </w:r>
          </w:p>
          <w:p w14:paraId="2CBD0E75" w14:textId="70549429" w:rsidR="00112904" w:rsidRPr="00B6245D" w:rsidRDefault="00B6245D" w:rsidP="00B6245D">
            <w:pPr>
              <w:pStyle w:val="ListParagraph"/>
              <w:numPr>
                <w:ilvl w:val="0"/>
                <w:numId w:val="35"/>
              </w:numPr>
              <w:jc w:val="both"/>
              <w:outlineLvl w:val="2"/>
              <w:rPr>
                <w:rFonts w:ascii="Trebuchet MS" w:hAnsi="Trebuchet MS" w:cs="Arial"/>
              </w:rPr>
            </w:pPr>
            <w:r w:rsidRPr="00B6245D">
              <w:rPr>
                <w:rFonts w:ascii="Trebuchet MS" w:hAnsi="Trebuchet MS" w:cs="Arial"/>
              </w:rPr>
              <w:t>relinės apsaugos, automatikos ir valdymo sistemų eksploatavimo darbus.</w:t>
            </w:r>
          </w:p>
        </w:tc>
        <w:tc>
          <w:tcPr>
            <w:tcW w:w="3825" w:type="dxa"/>
            <w:vMerge w:val="restart"/>
          </w:tcPr>
          <w:p w14:paraId="6B2D9C2C" w14:textId="31C27D75" w:rsidR="00112904" w:rsidRDefault="00112904" w:rsidP="0031760E">
            <w:pPr>
              <w:jc w:val="both"/>
              <w:rPr>
                <w:rFonts w:ascii="Trebuchet MS" w:hAnsi="Trebuchet MS" w:cs="Arial"/>
                <w:sz w:val="20"/>
                <w:szCs w:val="20"/>
              </w:rPr>
            </w:pPr>
            <w:r w:rsidRPr="003F57B6">
              <w:rPr>
                <w:rFonts w:ascii="Trebuchet MS" w:hAnsi="Trebuchet MS" w:cs="Arial"/>
                <w:sz w:val="20"/>
                <w:szCs w:val="20"/>
              </w:rPr>
              <w:t>Pateikiama:</w:t>
            </w:r>
          </w:p>
          <w:p w14:paraId="6BE07C9D" w14:textId="286C9210" w:rsidR="00112904" w:rsidRPr="00502254" w:rsidRDefault="00B6245D" w:rsidP="00112904">
            <w:pPr>
              <w:jc w:val="both"/>
              <w:rPr>
                <w:rFonts w:ascii="Trebuchet MS" w:hAnsi="Trebuchet MS"/>
                <w:sz w:val="20"/>
              </w:rPr>
            </w:pPr>
            <w:r w:rsidRPr="00215251">
              <w:rPr>
                <w:rFonts w:ascii="Trebuchet MS" w:hAnsi="Trebuchet MS" w:cs="Arial"/>
                <w:iCs/>
                <w:sz w:val="20"/>
                <w:szCs w:val="20"/>
              </w:rPr>
              <w:t xml:space="preserve">Valstybinės energetikos inspekcijos prie </w:t>
            </w:r>
            <w:r w:rsidRPr="00215251">
              <w:rPr>
                <w:rFonts w:ascii="Trebuchet MS" w:hAnsi="Trebuchet MS" w:cs="Arial"/>
                <w:sz w:val="20"/>
                <w:szCs w:val="20"/>
              </w:rPr>
              <w:t>Lietuvos Respublikos</w:t>
            </w:r>
            <w:r w:rsidRPr="00215251">
              <w:rPr>
                <w:rFonts w:ascii="Trebuchet MS" w:hAnsi="Trebuchet MS" w:cs="Arial"/>
                <w:iCs/>
                <w:sz w:val="20"/>
                <w:szCs w:val="20"/>
              </w:rPr>
              <w:t xml:space="preserve"> energetikos ministerijos</w:t>
            </w:r>
            <w:r w:rsidRPr="00215251">
              <w:rPr>
                <w:rFonts w:ascii="Trebuchet MS" w:hAnsi="Trebuchet MS" w:cs="Arial"/>
                <w:sz w:val="20"/>
                <w:szCs w:val="20"/>
              </w:rPr>
              <w:t xml:space="preserve"> </w:t>
            </w:r>
            <w:r w:rsidRPr="00215251">
              <w:rPr>
                <w:rFonts w:ascii="Trebuchet MS" w:hAnsi="Trebuchet MS" w:cs="Arial"/>
                <w:iCs/>
                <w:sz w:val="20"/>
                <w:szCs w:val="20"/>
              </w:rPr>
              <w:t>išduoto atestato</w:t>
            </w:r>
            <w:r w:rsidRPr="00215251">
              <w:rPr>
                <w:rFonts w:ascii="Trebuchet MS" w:hAnsi="Trebuchet MS" w:cs="Arial"/>
                <w:sz w:val="20"/>
                <w:szCs w:val="20"/>
              </w:rPr>
              <w:t xml:space="preserve"> arba pažymos apie užsienio įmonių kvalifikacijos įregistravimą skaitmeninė kopija.</w:t>
            </w:r>
          </w:p>
        </w:tc>
        <w:tc>
          <w:tcPr>
            <w:tcW w:w="709" w:type="dxa"/>
            <w:vMerge w:val="restart"/>
            <w:vAlign w:val="center"/>
          </w:tcPr>
          <w:p w14:paraId="1E197245" w14:textId="7E9A0CC7" w:rsidR="00112904" w:rsidRDefault="003F269B" w:rsidP="0031760E">
            <w:pPr>
              <w:pStyle w:val="Default"/>
              <w:jc w:val="center"/>
              <w:rPr>
                <w:rFonts w:ascii="Trebuchet MS" w:hAnsi="Trebuchet MS"/>
                <w:bCs/>
              </w:rPr>
            </w:pPr>
            <w:sdt>
              <w:sdtPr>
                <w:rPr>
                  <w:rFonts w:ascii="Trebuchet MS" w:hAnsi="Trebuchet MS"/>
                  <w:bCs/>
                </w:rPr>
                <w:id w:val="-619536055"/>
                <w14:checkbox>
                  <w14:checked w14:val="0"/>
                  <w14:checkedState w14:val="2612" w14:font="MS Gothic"/>
                  <w14:uncheckedState w14:val="2610" w14:font="MS Gothic"/>
                </w14:checkbox>
              </w:sdtPr>
              <w:sdtEndPr/>
              <w:sdtContent>
                <w:r w:rsidR="00112904">
                  <w:rPr>
                    <w:rFonts w:ascii="MS Gothic" w:eastAsia="MS Gothic" w:hAnsi="MS Gothic" w:hint="eastAsia"/>
                    <w:bCs/>
                  </w:rPr>
                  <w:t>☐</w:t>
                </w:r>
              </w:sdtContent>
            </w:sdt>
          </w:p>
        </w:tc>
        <w:tc>
          <w:tcPr>
            <w:tcW w:w="709" w:type="dxa"/>
            <w:vMerge w:val="restart"/>
            <w:vAlign w:val="center"/>
          </w:tcPr>
          <w:p w14:paraId="514195CF" w14:textId="280F7D88" w:rsidR="00112904" w:rsidRDefault="003F269B" w:rsidP="0031760E">
            <w:pPr>
              <w:pStyle w:val="Default"/>
              <w:jc w:val="center"/>
              <w:rPr>
                <w:rFonts w:ascii="Trebuchet MS" w:hAnsi="Trebuchet MS"/>
                <w:bCs/>
              </w:rPr>
            </w:pPr>
            <w:sdt>
              <w:sdtPr>
                <w:rPr>
                  <w:rFonts w:ascii="Trebuchet MS" w:hAnsi="Trebuchet MS"/>
                  <w:bCs/>
                </w:rPr>
                <w:id w:val="-680895419"/>
                <w14:checkbox>
                  <w14:checked w14:val="0"/>
                  <w14:checkedState w14:val="2612" w14:font="MS Gothic"/>
                  <w14:uncheckedState w14:val="2610" w14:font="MS Gothic"/>
                </w14:checkbox>
              </w:sdtPr>
              <w:sdtEndPr/>
              <w:sdtContent>
                <w:r w:rsidR="00112904">
                  <w:rPr>
                    <w:rFonts w:ascii="MS Gothic" w:eastAsia="MS Gothic" w:hAnsi="MS Gothic" w:hint="eastAsia"/>
                    <w:bCs/>
                  </w:rPr>
                  <w:t>☐</w:t>
                </w:r>
              </w:sdtContent>
            </w:sdt>
          </w:p>
        </w:tc>
        <w:tc>
          <w:tcPr>
            <w:tcW w:w="1417" w:type="dxa"/>
            <w:vMerge w:val="restart"/>
            <w:vAlign w:val="center"/>
          </w:tcPr>
          <w:p w14:paraId="5C1D10BF" w14:textId="0E3BE9B8" w:rsidR="00112904" w:rsidRDefault="00112904" w:rsidP="0031760E">
            <w:pPr>
              <w:pStyle w:val="Default"/>
              <w:jc w:val="center"/>
              <w:rPr>
                <w:rFonts w:ascii="Trebuchet MS" w:hAnsi="Trebuchet MS"/>
                <w:sz w:val="20"/>
                <w:szCs w:val="20"/>
              </w:rPr>
            </w:pPr>
            <w:r>
              <w:rPr>
                <w:rFonts w:ascii="Trebuchet MS" w:hAnsi="Trebuchet MS"/>
                <w:sz w:val="20"/>
                <w:szCs w:val="20"/>
              </w:rPr>
              <w:t>Tiekėjas</w:t>
            </w:r>
          </w:p>
        </w:tc>
        <w:tc>
          <w:tcPr>
            <w:tcW w:w="1701" w:type="dxa"/>
            <w:vMerge w:val="restart"/>
            <w:vAlign w:val="center"/>
          </w:tcPr>
          <w:p w14:paraId="62185477" w14:textId="19CF5218" w:rsidR="00112904" w:rsidRPr="00B1170E" w:rsidRDefault="001A3390" w:rsidP="001A3390">
            <w:pPr>
              <w:pStyle w:val="Default"/>
              <w:rPr>
                <w:rFonts w:ascii="Trebuchet MS" w:hAnsi="Trebuchet MS"/>
                <w:i/>
                <w:sz w:val="20"/>
                <w:szCs w:val="20"/>
              </w:rPr>
            </w:pPr>
            <w:r w:rsidRPr="001A3390">
              <w:rPr>
                <w:rFonts w:ascii="Trebuchet MS" w:hAnsi="Trebuchet MS"/>
                <w:i/>
                <w:sz w:val="20"/>
                <w:szCs w:val="20"/>
              </w:rPr>
              <w:t>Tas jungtinės veiklos sutarties partneris, kuris pagal pateikiamą jungtinės veiklos sutartį prisiima tokias prievoles (vykdytinus darbus)</w:t>
            </w:r>
            <w:r w:rsidR="00112904" w:rsidRPr="006F2198">
              <w:rPr>
                <w:rFonts w:ascii="Trebuchet MS" w:hAnsi="Trebuchet MS"/>
                <w:i/>
                <w:sz w:val="20"/>
                <w:szCs w:val="20"/>
              </w:rPr>
              <w:t>: [</w:t>
            </w:r>
            <w:r w:rsidR="00112904" w:rsidRPr="006F2198">
              <w:rPr>
                <w:rFonts w:ascii="Trebuchet MS" w:hAnsi="Trebuchet MS"/>
                <w:i/>
                <w:sz w:val="20"/>
                <w:szCs w:val="20"/>
                <w:highlight w:val="lightGray"/>
              </w:rPr>
              <w:t>nurodomas partnerio pavadinimas</w:t>
            </w:r>
            <w:r w:rsidR="00112904" w:rsidRPr="006F2198">
              <w:rPr>
                <w:rFonts w:ascii="Trebuchet MS" w:hAnsi="Trebuchet MS"/>
                <w:i/>
                <w:sz w:val="20"/>
                <w:szCs w:val="20"/>
              </w:rPr>
              <w:t>]</w:t>
            </w:r>
          </w:p>
        </w:tc>
        <w:tc>
          <w:tcPr>
            <w:tcW w:w="2413" w:type="dxa"/>
            <w:gridSpan w:val="3"/>
            <w:tcBorders>
              <w:bottom w:val="single" w:sz="4" w:space="0" w:color="auto"/>
            </w:tcBorders>
            <w:vAlign w:val="center"/>
          </w:tcPr>
          <w:p w14:paraId="71040411" w14:textId="0C244D78" w:rsidR="00112904" w:rsidRPr="00EE4471" w:rsidRDefault="00112904" w:rsidP="001E6D2B">
            <w:pPr>
              <w:pStyle w:val="Default"/>
              <w:jc w:val="center"/>
              <w:rPr>
                <w:rFonts w:ascii="Trebuchet MS" w:hAnsi="Trebuchet MS"/>
                <w:i/>
                <w:sz w:val="20"/>
                <w:szCs w:val="20"/>
              </w:rPr>
            </w:pPr>
            <w:r w:rsidRPr="00EE4471">
              <w:rPr>
                <w:rFonts w:ascii="Trebuchet MS" w:hAnsi="Trebuchet MS"/>
                <w:i/>
                <w:sz w:val="20"/>
                <w:szCs w:val="20"/>
              </w:rPr>
              <w:t xml:space="preserve">Subtiekėjai: </w:t>
            </w:r>
          </w:p>
          <w:p w14:paraId="5A6D3458" w14:textId="22E9E8D9" w:rsidR="00112904" w:rsidRPr="00714F4C" w:rsidRDefault="00112904" w:rsidP="006373FE">
            <w:pPr>
              <w:pStyle w:val="Default"/>
              <w:jc w:val="center"/>
              <w:rPr>
                <w:rFonts w:ascii="Trebuchet MS" w:hAnsi="Trebuchet MS"/>
                <w:sz w:val="20"/>
                <w:szCs w:val="20"/>
              </w:rPr>
            </w:pPr>
            <w:r w:rsidRPr="00EE4471">
              <w:rPr>
                <w:rFonts w:ascii="Trebuchet MS" w:hAnsi="Trebuchet MS"/>
                <w:i/>
                <w:sz w:val="20"/>
                <w:szCs w:val="20"/>
                <w:highlight w:val="lightGray"/>
              </w:rPr>
              <w:t>[nurodomas pavadinimas]</w:t>
            </w:r>
          </w:p>
        </w:tc>
      </w:tr>
      <w:tr w:rsidR="00112904" w:rsidRPr="00714F4C" w14:paraId="7E18AABE" w14:textId="77777777" w:rsidTr="00B6245D">
        <w:trPr>
          <w:trHeight w:val="985"/>
        </w:trPr>
        <w:tc>
          <w:tcPr>
            <w:tcW w:w="706" w:type="dxa"/>
            <w:vMerge/>
            <w:tcBorders>
              <w:bottom w:val="single" w:sz="4" w:space="0" w:color="auto"/>
            </w:tcBorders>
          </w:tcPr>
          <w:p w14:paraId="7FEDA47E" w14:textId="77777777" w:rsidR="00112904" w:rsidRPr="007814B9" w:rsidRDefault="00112904" w:rsidP="001E6D2B">
            <w:pPr>
              <w:ind w:right="-108"/>
              <w:jc w:val="center"/>
              <w:outlineLvl w:val="2"/>
              <w:rPr>
                <w:rFonts w:ascii="Trebuchet MS" w:hAnsi="Trebuchet MS" w:cs="Arial"/>
                <w:sz w:val="20"/>
                <w:highlight w:val="cyan"/>
              </w:rPr>
            </w:pPr>
          </w:p>
        </w:tc>
        <w:tc>
          <w:tcPr>
            <w:tcW w:w="3541" w:type="dxa"/>
            <w:vMerge/>
            <w:tcBorders>
              <w:bottom w:val="single" w:sz="4" w:space="0" w:color="auto"/>
            </w:tcBorders>
          </w:tcPr>
          <w:p w14:paraId="5ACC5F7F" w14:textId="77777777" w:rsidR="00112904" w:rsidRPr="006307B4" w:rsidRDefault="00112904" w:rsidP="001E6D2B">
            <w:pPr>
              <w:jc w:val="both"/>
              <w:outlineLvl w:val="2"/>
              <w:rPr>
                <w:rFonts w:ascii="Trebuchet MS" w:hAnsi="Trebuchet MS" w:cs="Arial"/>
                <w:sz w:val="20"/>
                <w:szCs w:val="20"/>
              </w:rPr>
            </w:pPr>
          </w:p>
        </w:tc>
        <w:tc>
          <w:tcPr>
            <w:tcW w:w="3825" w:type="dxa"/>
            <w:vMerge/>
            <w:tcBorders>
              <w:bottom w:val="single" w:sz="4" w:space="0" w:color="auto"/>
            </w:tcBorders>
          </w:tcPr>
          <w:p w14:paraId="6D78705D" w14:textId="77777777" w:rsidR="00112904" w:rsidRPr="003F57B6" w:rsidRDefault="00112904" w:rsidP="001E6D2B">
            <w:pPr>
              <w:jc w:val="both"/>
              <w:rPr>
                <w:rFonts w:ascii="Trebuchet MS" w:hAnsi="Trebuchet MS" w:cs="Arial"/>
                <w:sz w:val="20"/>
                <w:szCs w:val="20"/>
              </w:rPr>
            </w:pPr>
          </w:p>
        </w:tc>
        <w:tc>
          <w:tcPr>
            <w:tcW w:w="709" w:type="dxa"/>
            <w:vMerge/>
            <w:tcBorders>
              <w:bottom w:val="single" w:sz="4" w:space="0" w:color="auto"/>
            </w:tcBorders>
            <w:vAlign w:val="center"/>
          </w:tcPr>
          <w:p w14:paraId="407B88D6" w14:textId="77777777" w:rsidR="00112904" w:rsidRDefault="00112904" w:rsidP="001E6D2B">
            <w:pPr>
              <w:pStyle w:val="Default"/>
              <w:jc w:val="center"/>
              <w:rPr>
                <w:rFonts w:ascii="Trebuchet MS" w:hAnsi="Trebuchet MS"/>
                <w:bCs/>
              </w:rPr>
            </w:pPr>
          </w:p>
        </w:tc>
        <w:tc>
          <w:tcPr>
            <w:tcW w:w="709" w:type="dxa"/>
            <w:vMerge/>
            <w:tcBorders>
              <w:bottom w:val="single" w:sz="4" w:space="0" w:color="auto"/>
            </w:tcBorders>
            <w:vAlign w:val="center"/>
          </w:tcPr>
          <w:p w14:paraId="5E3D46B1" w14:textId="77777777" w:rsidR="00112904" w:rsidRDefault="00112904" w:rsidP="001E6D2B">
            <w:pPr>
              <w:pStyle w:val="Default"/>
              <w:jc w:val="center"/>
              <w:rPr>
                <w:rFonts w:ascii="Trebuchet MS" w:hAnsi="Trebuchet MS"/>
                <w:bCs/>
              </w:rPr>
            </w:pPr>
          </w:p>
        </w:tc>
        <w:tc>
          <w:tcPr>
            <w:tcW w:w="1417" w:type="dxa"/>
            <w:vMerge/>
            <w:tcBorders>
              <w:bottom w:val="single" w:sz="4" w:space="0" w:color="auto"/>
            </w:tcBorders>
            <w:vAlign w:val="center"/>
          </w:tcPr>
          <w:p w14:paraId="6FCDE30B" w14:textId="77777777" w:rsidR="00112904" w:rsidRDefault="00112904" w:rsidP="001E6D2B">
            <w:pPr>
              <w:pStyle w:val="Default"/>
              <w:jc w:val="center"/>
              <w:rPr>
                <w:rFonts w:ascii="Trebuchet MS" w:hAnsi="Trebuchet MS"/>
                <w:sz w:val="20"/>
                <w:szCs w:val="20"/>
              </w:rPr>
            </w:pPr>
          </w:p>
        </w:tc>
        <w:tc>
          <w:tcPr>
            <w:tcW w:w="1701" w:type="dxa"/>
            <w:vMerge/>
            <w:tcBorders>
              <w:bottom w:val="single" w:sz="4" w:space="0" w:color="auto"/>
            </w:tcBorders>
            <w:vAlign w:val="center"/>
          </w:tcPr>
          <w:p w14:paraId="488C08AB" w14:textId="77777777" w:rsidR="00112904" w:rsidRPr="00F834B8" w:rsidRDefault="00112904" w:rsidP="001E6D2B">
            <w:pPr>
              <w:pStyle w:val="Default"/>
              <w:rPr>
                <w:rFonts w:ascii="Trebuchet MS" w:hAnsi="Trebuchet MS"/>
                <w:i/>
                <w:sz w:val="20"/>
                <w:szCs w:val="20"/>
                <w:highlight w:val="yellow"/>
              </w:rPr>
            </w:pPr>
          </w:p>
        </w:tc>
        <w:tc>
          <w:tcPr>
            <w:tcW w:w="1279" w:type="dxa"/>
            <w:gridSpan w:val="2"/>
            <w:tcBorders>
              <w:top w:val="single" w:sz="4" w:space="0" w:color="auto"/>
              <w:bottom w:val="single" w:sz="4" w:space="0" w:color="auto"/>
              <w:right w:val="single" w:sz="4" w:space="0" w:color="auto"/>
            </w:tcBorders>
            <w:vAlign w:val="center"/>
          </w:tcPr>
          <w:p w14:paraId="70A9A731" w14:textId="2FE8F46A" w:rsidR="00112904" w:rsidRPr="00714F4C" w:rsidRDefault="003F269B" w:rsidP="00137185">
            <w:pPr>
              <w:pStyle w:val="Default"/>
              <w:jc w:val="center"/>
              <w:rPr>
                <w:rFonts w:ascii="Trebuchet MS" w:hAnsi="Trebuchet MS"/>
                <w:sz w:val="20"/>
                <w:szCs w:val="20"/>
              </w:rPr>
            </w:pPr>
            <w:sdt>
              <w:sdtPr>
                <w:rPr>
                  <w:rFonts w:ascii="Trebuchet MS" w:hAnsi="Trebuchet MS"/>
                  <w:bCs/>
                </w:rPr>
                <w:id w:val="-209574391"/>
                <w14:checkbox>
                  <w14:checked w14:val="0"/>
                  <w14:checkedState w14:val="2612" w14:font="MS Gothic"/>
                  <w14:uncheckedState w14:val="2610" w14:font="MS Gothic"/>
                </w14:checkbox>
              </w:sdtPr>
              <w:sdtEndPr/>
              <w:sdtContent>
                <w:r w:rsidR="00112904">
                  <w:rPr>
                    <w:rFonts w:ascii="MS Gothic" w:eastAsia="MS Gothic" w:hAnsi="MS Gothic" w:hint="eastAsia"/>
                    <w:bCs/>
                  </w:rPr>
                  <w:t>☐</w:t>
                </w:r>
              </w:sdtContent>
            </w:sdt>
          </w:p>
        </w:tc>
        <w:tc>
          <w:tcPr>
            <w:tcW w:w="1134" w:type="dxa"/>
            <w:tcBorders>
              <w:top w:val="single" w:sz="4" w:space="0" w:color="auto"/>
              <w:left w:val="single" w:sz="4" w:space="0" w:color="auto"/>
              <w:bottom w:val="single" w:sz="4" w:space="0" w:color="auto"/>
              <w:right w:val="single" w:sz="4" w:space="0" w:color="auto"/>
            </w:tcBorders>
            <w:vAlign w:val="center"/>
          </w:tcPr>
          <w:p w14:paraId="3F3562B6" w14:textId="13D5F853" w:rsidR="00112904" w:rsidRPr="00714F4C" w:rsidRDefault="003F269B" w:rsidP="00785442">
            <w:pPr>
              <w:pStyle w:val="Default"/>
              <w:jc w:val="center"/>
              <w:rPr>
                <w:rFonts w:ascii="Trebuchet MS" w:hAnsi="Trebuchet MS"/>
                <w:sz w:val="20"/>
                <w:szCs w:val="20"/>
              </w:rPr>
            </w:pPr>
            <w:sdt>
              <w:sdtPr>
                <w:rPr>
                  <w:rFonts w:ascii="Trebuchet MS" w:hAnsi="Trebuchet MS"/>
                  <w:bCs/>
                </w:rPr>
                <w:id w:val="2023271807"/>
                <w14:checkbox>
                  <w14:checked w14:val="0"/>
                  <w14:checkedState w14:val="2612" w14:font="MS Gothic"/>
                  <w14:uncheckedState w14:val="2610" w14:font="MS Gothic"/>
                </w14:checkbox>
              </w:sdtPr>
              <w:sdtEndPr/>
              <w:sdtContent>
                <w:r w:rsidR="00112904">
                  <w:rPr>
                    <w:rFonts w:ascii="MS Gothic" w:eastAsia="MS Gothic" w:hAnsi="MS Gothic" w:hint="eastAsia"/>
                    <w:bCs/>
                  </w:rPr>
                  <w:t>☐</w:t>
                </w:r>
              </w:sdtContent>
            </w:sdt>
          </w:p>
        </w:tc>
      </w:tr>
      <w:tr w:rsidR="00112904" w:rsidRPr="00714F4C" w14:paraId="198B1431" w14:textId="77777777" w:rsidTr="00737896">
        <w:trPr>
          <w:trHeight w:val="449"/>
        </w:trPr>
        <w:tc>
          <w:tcPr>
            <w:tcW w:w="706" w:type="dxa"/>
            <w:vMerge w:val="restart"/>
            <w:tcBorders>
              <w:top w:val="single" w:sz="4" w:space="0" w:color="auto"/>
              <w:left w:val="single" w:sz="4" w:space="0" w:color="auto"/>
              <w:right w:val="single" w:sz="4" w:space="0" w:color="auto"/>
            </w:tcBorders>
          </w:tcPr>
          <w:p w14:paraId="0AACFE9D" w14:textId="712744EF" w:rsidR="00112904" w:rsidRDefault="00B6245D" w:rsidP="007814B9">
            <w:pPr>
              <w:ind w:right="-108"/>
              <w:jc w:val="center"/>
              <w:outlineLvl w:val="2"/>
              <w:rPr>
                <w:rFonts w:ascii="Trebuchet MS" w:hAnsi="Trebuchet MS" w:cs="Arial"/>
                <w:sz w:val="20"/>
                <w:szCs w:val="20"/>
                <w:lang w:val="en-US"/>
              </w:rPr>
            </w:pPr>
            <w:r>
              <w:rPr>
                <w:rFonts w:ascii="Trebuchet MS" w:hAnsi="Trebuchet MS" w:cs="Arial"/>
                <w:sz w:val="20"/>
                <w:szCs w:val="20"/>
              </w:rPr>
              <w:t>3</w:t>
            </w:r>
            <w:r w:rsidR="00112904" w:rsidRPr="00BF3A14">
              <w:rPr>
                <w:rFonts w:ascii="Trebuchet MS" w:hAnsi="Trebuchet MS" w:cs="Arial"/>
                <w:sz w:val="20"/>
                <w:szCs w:val="20"/>
              </w:rPr>
              <w:t>.</w:t>
            </w:r>
          </w:p>
        </w:tc>
        <w:tc>
          <w:tcPr>
            <w:tcW w:w="3541" w:type="dxa"/>
            <w:vMerge w:val="restart"/>
            <w:tcBorders>
              <w:top w:val="single" w:sz="4" w:space="0" w:color="auto"/>
              <w:left w:val="single" w:sz="4" w:space="0" w:color="auto"/>
              <w:right w:val="single" w:sz="4" w:space="0" w:color="auto"/>
            </w:tcBorders>
          </w:tcPr>
          <w:p w14:paraId="1D9E9C9D" w14:textId="77777777" w:rsidR="00F12ED3" w:rsidRPr="00B87FED" w:rsidRDefault="00F12ED3" w:rsidP="00F12ED3">
            <w:pPr>
              <w:jc w:val="both"/>
              <w:outlineLvl w:val="2"/>
              <w:rPr>
                <w:rFonts w:ascii="Trebuchet MS" w:hAnsi="Trebuchet MS" w:cs="Arial"/>
                <w:sz w:val="20"/>
                <w:szCs w:val="20"/>
              </w:rPr>
            </w:pPr>
            <w:r w:rsidRPr="00B87FED">
              <w:rPr>
                <w:rFonts w:ascii="Trebuchet MS" w:hAnsi="Trebuchet MS" w:cs="Arial"/>
                <w:sz w:val="20"/>
                <w:szCs w:val="20"/>
              </w:rPr>
              <w:t>Darbų vadovavimui turi būti skiriam</w:t>
            </w:r>
            <w:r>
              <w:rPr>
                <w:rFonts w:ascii="Trebuchet MS" w:hAnsi="Trebuchet MS" w:cs="Arial"/>
                <w:sz w:val="20"/>
                <w:szCs w:val="20"/>
              </w:rPr>
              <w:t>as</w:t>
            </w:r>
            <w:r w:rsidRPr="00B87FED">
              <w:rPr>
                <w:rFonts w:ascii="Trebuchet MS" w:hAnsi="Trebuchet MS" w:cs="Arial"/>
                <w:sz w:val="20"/>
                <w:szCs w:val="20"/>
              </w:rPr>
              <w:t>:</w:t>
            </w:r>
          </w:p>
          <w:p w14:paraId="68EAE370" w14:textId="77777777" w:rsidR="00F12ED3" w:rsidRPr="00B87FED" w:rsidRDefault="00F12ED3" w:rsidP="00F12ED3">
            <w:pPr>
              <w:jc w:val="both"/>
              <w:outlineLvl w:val="2"/>
              <w:rPr>
                <w:rFonts w:ascii="Trebuchet MS" w:hAnsi="Trebuchet MS" w:cs="Arial"/>
                <w:sz w:val="20"/>
                <w:szCs w:val="20"/>
              </w:rPr>
            </w:pPr>
            <w:r w:rsidRPr="00B87FED">
              <w:rPr>
                <w:rFonts w:ascii="Trebuchet MS" w:hAnsi="Trebuchet MS" w:cs="Arial"/>
                <w:sz w:val="20"/>
                <w:szCs w:val="20"/>
              </w:rPr>
              <w:t xml:space="preserve">Lietuvos Respublikos aplinkos ministerijos arba </w:t>
            </w:r>
            <w:r w:rsidRPr="00B87FED">
              <w:rPr>
                <w:rFonts w:ascii="Trebuchet MS" w:hAnsi="Trebuchet MS" w:cs="Arial"/>
                <w:iCs/>
                <w:sz w:val="20"/>
                <w:szCs w:val="20"/>
              </w:rPr>
              <w:t>Valstybės įmonės Statybos produkcijos sertifikavimo centro</w:t>
            </w:r>
            <w:r>
              <w:rPr>
                <w:rFonts w:ascii="Trebuchet MS" w:hAnsi="Trebuchet MS" w:cs="Arial"/>
                <w:sz w:val="20"/>
                <w:szCs w:val="20"/>
              </w:rPr>
              <w:t xml:space="preserve"> atestuotas </w:t>
            </w:r>
            <w:r w:rsidRPr="00FD5AC8">
              <w:rPr>
                <w:rFonts w:ascii="Trebuchet MS" w:hAnsi="Trebuchet MS" w:cs="Arial"/>
                <w:b/>
                <w:sz w:val="20"/>
                <w:szCs w:val="20"/>
              </w:rPr>
              <w:t>ypatingo statinio projekto vadovas</w:t>
            </w:r>
            <w:r w:rsidRPr="00B87FED">
              <w:rPr>
                <w:rFonts w:ascii="Trebuchet MS" w:hAnsi="Trebuchet MS" w:cs="Arial"/>
                <w:sz w:val="20"/>
                <w:szCs w:val="20"/>
              </w:rPr>
              <w:t>, turintis teisę eiti šia</w:t>
            </w:r>
            <w:r>
              <w:rPr>
                <w:rFonts w:ascii="Trebuchet MS" w:hAnsi="Trebuchet MS" w:cs="Arial"/>
                <w:sz w:val="20"/>
                <w:szCs w:val="20"/>
              </w:rPr>
              <w:t xml:space="preserve">s pareigas: </w:t>
            </w:r>
          </w:p>
          <w:p w14:paraId="16242691" w14:textId="77777777" w:rsidR="00F12ED3" w:rsidRDefault="00F12ED3" w:rsidP="00F12ED3">
            <w:pPr>
              <w:jc w:val="both"/>
              <w:outlineLvl w:val="2"/>
              <w:rPr>
                <w:rFonts w:ascii="Trebuchet MS" w:hAnsi="Trebuchet MS" w:cs="Arial"/>
                <w:i/>
                <w:sz w:val="20"/>
                <w:szCs w:val="20"/>
              </w:rPr>
            </w:pPr>
            <w:r>
              <w:rPr>
                <w:rFonts w:ascii="Trebuchet MS" w:hAnsi="Trebuchet MS" w:cs="Arial"/>
                <w:i/>
                <w:sz w:val="20"/>
                <w:szCs w:val="20"/>
              </w:rPr>
              <w:t xml:space="preserve">     </w:t>
            </w:r>
            <w:r w:rsidRPr="00FD5AC8">
              <w:rPr>
                <w:rFonts w:ascii="Trebuchet MS" w:hAnsi="Trebuchet MS" w:cs="Arial"/>
                <w:i/>
                <w:sz w:val="20"/>
                <w:szCs w:val="20"/>
              </w:rPr>
              <w:t>Reikalavimas pagal STR 1.01.03:2017:</w:t>
            </w:r>
          </w:p>
          <w:p w14:paraId="03E84B37" w14:textId="77777777" w:rsidR="00F12ED3" w:rsidRPr="00FD5AC8" w:rsidRDefault="00F12ED3" w:rsidP="00F12ED3">
            <w:pPr>
              <w:jc w:val="both"/>
              <w:outlineLvl w:val="2"/>
              <w:rPr>
                <w:rFonts w:ascii="Trebuchet MS" w:hAnsi="Trebuchet MS" w:cs="Arial"/>
                <w:i/>
                <w:sz w:val="20"/>
                <w:szCs w:val="20"/>
              </w:rPr>
            </w:pPr>
            <w:r>
              <w:rPr>
                <w:rFonts w:ascii="Trebuchet MS" w:hAnsi="Trebuchet MS" w:cs="Arial"/>
                <w:i/>
                <w:sz w:val="20"/>
                <w:szCs w:val="20"/>
              </w:rPr>
              <w:t xml:space="preserve">     </w:t>
            </w:r>
            <w:r w:rsidRPr="00FD5AC8">
              <w:rPr>
                <w:rFonts w:ascii="Trebuchet MS" w:hAnsi="Trebuchet MS" w:cs="Arial"/>
                <w:i/>
                <w:sz w:val="20"/>
                <w:szCs w:val="20"/>
              </w:rPr>
              <w:t>statinių kategorija – ypatingieji statiniai;</w:t>
            </w:r>
          </w:p>
          <w:p w14:paraId="019A3BD9" w14:textId="77777777" w:rsidR="00F12ED3" w:rsidRDefault="00F12ED3" w:rsidP="00F12ED3">
            <w:pPr>
              <w:ind w:left="488" w:hanging="488"/>
              <w:jc w:val="both"/>
              <w:outlineLvl w:val="2"/>
              <w:rPr>
                <w:rFonts w:ascii="Trebuchet MS" w:hAnsi="Trebuchet MS" w:cs="Arial"/>
                <w:i/>
                <w:sz w:val="20"/>
                <w:szCs w:val="20"/>
              </w:rPr>
            </w:pPr>
            <w:r w:rsidRPr="00FD5AC8">
              <w:rPr>
                <w:rFonts w:ascii="Trebuchet MS" w:hAnsi="Trebuchet MS" w:cs="Arial"/>
                <w:i/>
                <w:sz w:val="20"/>
                <w:szCs w:val="20"/>
              </w:rPr>
              <w:t xml:space="preserve">     statinių grupė: elektros tinklai – perdavimo</w:t>
            </w:r>
            <w:r>
              <w:rPr>
                <w:rFonts w:ascii="Trebuchet MS" w:hAnsi="Trebuchet MS" w:cs="Arial"/>
                <w:i/>
                <w:sz w:val="20"/>
                <w:szCs w:val="20"/>
              </w:rPr>
              <w:t xml:space="preserve">, </w:t>
            </w:r>
          </w:p>
          <w:p w14:paraId="14F6B685" w14:textId="77777777" w:rsidR="00F12ED3" w:rsidRPr="00FD5AC8" w:rsidRDefault="00F12ED3" w:rsidP="00F12ED3">
            <w:pPr>
              <w:ind w:left="488" w:hanging="488"/>
              <w:jc w:val="both"/>
              <w:outlineLvl w:val="2"/>
              <w:rPr>
                <w:rFonts w:ascii="Trebuchet MS" w:hAnsi="Trebuchet MS" w:cs="Arial"/>
                <w:i/>
                <w:sz w:val="20"/>
                <w:szCs w:val="20"/>
              </w:rPr>
            </w:pPr>
            <w:r w:rsidRPr="00FD5AC8">
              <w:rPr>
                <w:rFonts w:ascii="Trebuchet MS" w:hAnsi="Trebuchet MS" w:cs="Arial"/>
                <w:i/>
                <w:sz w:val="20"/>
                <w:szCs w:val="20"/>
              </w:rPr>
              <w:t>tiesioginių linijų elektros tinklai</w:t>
            </w:r>
            <w:r>
              <w:rPr>
                <w:rFonts w:ascii="Trebuchet MS" w:hAnsi="Trebuchet MS" w:cs="Arial"/>
                <w:i/>
                <w:sz w:val="20"/>
                <w:szCs w:val="20"/>
              </w:rPr>
              <w:t>.</w:t>
            </w:r>
          </w:p>
          <w:p w14:paraId="57C4D91E" w14:textId="77777777" w:rsidR="00F12ED3" w:rsidRPr="00DB4F0A" w:rsidRDefault="00F12ED3" w:rsidP="00F12ED3">
            <w:pPr>
              <w:ind w:left="488" w:hanging="488"/>
              <w:jc w:val="both"/>
              <w:outlineLvl w:val="2"/>
              <w:rPr>
                <w:rFonts w:ascii="Trebuchet MS" w:hAnsi="Trebuchet MS" w:cs="Arial"/>
                <w:sz w:val="20"/>
                <w:szCs w:val="20"/>
              </w:rPr>
            </w:pPr>
          </w:p>
          <w:p w14:paraId="35CA4035" w14:textId="77777777" w:rsidR="00F12ED3" w:rsidRDefault="00F12ED3" w:rsidP="00F12ED3">
            <w:pPr>
              <w:jc w:val="both"/>
              <w:outlineLvl w:val="2"/>
              <w:rPr>
                <w:rFonts w:ascii="Trebuchet MS" w:hAnsi="Trebuchet MS" w:cs="Arial"/>
                <w:sz w:val="20"/>
                <w:szCs w:val="20"/>
              </w:rPr>
            </w:pPr>
            <w:r w:rsidRPr="0056112B">
              <w:rPr>
                <w:rFonts w:ascii="Trebuchet MS" w:hAnsi="Trebuchet MS" w:cs="Arial"/>
                <w:sz w:val="20"/>
                <w:szCs w:val="20"/>
              </w:rPr>
              <w:t xml:space="preserve">Tiekėjo ypatingo statinio projekto vadovas </w:t>
            </w:r>
            <w:r>
              <w:rPr>
                <w:rFonts w:ascii="Trebuchet MS" w:hAnsi="Trebuchet MS" w:cs="Arial"/>
                <w:sz w:val="20"/>
                <w:szCs w:val="20"/>
              </w:rPr>
              <w:t xml:space="preserve">turi </w:t>
            </w:r>
          </w:p>
          <w:p w14:paraId="29B08CCD" w14:textId="2B0E0D6B" w:rsidR="00112904" w:rsidRPr="00791F1D" w:rsidRDefault="00F12ED3" w:rsidP="00F12ED3">
            <w:pPr>
              <w:widowControl w:val="0"/>
              <w:spacing w:after="200"/>
              <w:jc w:val="both"/>
              <w:outlineLvl w:val="2"/>
              <w:rPr>
                <w:rFonts w:ascii="Trebuchet MS" w:eastAsia="Calibri" w:hAnsi="Trebuchet MS" w:cs="Arial"/>
                <w:sz w:val="20"/>
                <w:szCs w:val="20"/>
                <w:lang w:val="en-US"/>
              </w:rPr>
            </w:pPr>
            <w:r>
              <w:rPr>
                <w:rFonts w:ascii="Trebuchet MS" w:hAnsi="Trebuchet MS" w:cs="Arial"/>
                <w:sz w:val="20"/>
                <w:szCs w:val="20"/>
              </w:rPr>
              <w:t xml:space="preserve">turėti ne mažesnę kaip 2 metų patirtį einant ypatingo statinio projekto vadovo pareigas nurodytoje statinių grupėje, ir pagal kurio parengtą techninį ir/ar darbo projektą buvo sėkmingai įgyvendintas bent vienas 110 </w:t>
            </w:r>
            <w:proofErr w:type="spellStart"/>
            <w:r>
              <w:rPr>
                <w:rFonts w:ascii="Trebuchet MS" w:hAnsi="Trebuchet MS" w:cs="Arial"/>
                <w:sz w:val="20"/>
                <w:szCs w:val="20"/>
              </w:rPr>
              <w:t>kV</w:t>
            </w:r>
            <w:proofErr w:type="spellEnd"/>
            <w:r>
              <w:rPr>
                <w:rFonts w:ascii="Trebuchet MS" w:hAnsi="Trebuchet MS" w:cs="Arial"/>
                <w:sz w:val="20"/>
                <w:szCs w:val="20"/>
              </w:rPr>
              <w:t xml:space="preserve"> ar aukštesnės įtampos transformatorių pastotės, </w:t>
            </w:r>
            <w:proofErr w:type="spellStart"/>
            <w:r>
              <w:rPr>
                <w:rFonts w:ascii="Trebuchet MS" w:hAnsi="Trebuchet MS" w:cs="Arial"/>
                <w:sz w:val="20"/>
                <w:szCs w:val="20"/>
              </w:rPr>
              <w:t>skirstyklos</w:t>
            </w:r>
            <w:proofErr w:type="spellEnd"/>
            <w:r>
              <w:rPr>
                <w:rFonts w:ascii="Trebuchet MS" w:hAnsi="Trebuchet MS" w:cs="Arial"/>
                <w:sz w:val="20"/>
                <w:szCs w:val="20"/>
              </w:rPr>
              <w:t xml:space="preserve"> ar skirstomojo punkto rekonstrukcijos/statybos projektas. Taip pat jo atžvilgiu neturi būti kompetentingos institucijos sprendimas dėl įspėjimo/atestato </w:t>
            </w:r>
            <w:r>
              <w:rPr>
                <w:rFonts w:ascii="Trebuchet MS" w:hAnsi="Trebuchet MS" w:cs="Arial"/>
                <w:sz w:val="20"/>
                <w:szCs w:val="20"/>
              </w:rPr>
              <w:lastRenderedPageBreak/>
              <w:t>sustabdymo.</w:t>
            </w:r>
          </w:p>
        </w:tc>
        <w:tc>
          <w:tcPr>
            <w:tcW w:w="3825" w:type="dxa"/>
            <w:vMerge w:val="restart"/>
            <w:tcBorders>
              <w:top w:val="single" w:sz="4" w:space="0" w:color="auto"/>
              <w:left w:val="single" w:sz="4" w:space="0" w:color="auto"/>
              <w:right w:val="single" w:sz="4" w:space="0" w:color="auto"/>
            </w:tcBorders>
          </w:tcPr>
          <w:p w14:paraId="16378AD2" w14:textId="77777777" w:rsidR="00112904" w:rsidRPr="00B23AC3" w:rsidRDefault="00112904" w:rsidP="007814B9">
            <w:pPr>
              <w:suppressAutoHyphens/>
              <w:jc w:val="both"/>
              <w:rPr>
                <w:rFonts w:ascii="Trebuchet MS" w:hAnsi="Trebuchet MS"/>
                <w:sz w:val="20"/>
                <w:szCs w:val="20"/>
                <w:lang w:eastAsia="ar-SA"/>
              </w:rPr>
            </w:pPr>
            <w:r w:rsidRPr="00B23AC3">
              <w:rPr>
                <w:rFonts w:ascii="Trebuchet MS" w:hAnsi="Trebuchet MS"/>
                <w:sz w:val="20"/>
                <w:szCs w:val="20"/>
                <w:lang w:eastAsia="ar-SA"/>
              </w:rPr>
              <w:lastRenderedPageBreak/>
              <w:t>Pateikiama:</w:t>
            </w:r>
          </w:p>
          <w:p w14:paraId="598996C1" w14:textId="04C295D8" w:rsidR="00F12ED3" w:rsidRPr="00B22DAD" w:rsidRDefault="00F12ED3" w:rsidP="00F12ED3">
            <w:pPr>
              <w:jc w:val="both"/>
              <w:rPr>
                <w:rFonts w:ascii="Trebuchet MS" w:hAnsi="Trebuchet MS" w:cs="Arial"/>
                <w:sz w:val="20"/>
                <w:szCs w:val="20"/>
              </w:rPr>
            </w:pPr>
            <w:r w:rsidRPr="00B22DAD">
              <w:rPr>
                <w:rFonts w:ascii="Trebuchet MS" w:hAnsi="Trebuchet MS" w:cs="Arial"/>
                <w:sz w:val="20"/>
                <w:szCs w:val="20"/>
              </w:rPr>
              <w:t xml:space="preserve">1) Tiekėjo vadovo (įgalioto atstovo) pasirašyto </w:t>
            </w:r>
            <w:r w:rsidR="00500389" w:rsidRPr="00521068">
              <w:rPr>
                <w:rFonts w:ascii="Trebuchet MS" w:hAnsi="Trebuchet MS" w:cs="Arial"/>
                <w:sz w:val="20"/>
                <w:szCs w:val="20"/>
              </w:rPr>
              <w:t>Pirkimo sąlygų</w:t>
            </w:r>
            <w:r w:rsidRPr="00521068">
              <w:rPr>
                <w:rFonts w:ascii="Trebuchet MS" w:hAnsi="Trebuchet MS" w:cs="Arial"/>
                <w:sz w:val="20"/>
                <w:szCs w:val="20"/>
              </w:rPr>
              <w:t xml:space="preserve"> </w:t>
            </w:r>
            <w:r w:rsidR="00500389" w:rsidRPr="00521068">
              <w:rPr>
                <w:rFonts w:ascii="Trebuchet MS" w:hAnsi="Trebuchet MS" w:cs="Arial"/>
                <w:sz w:val="20"/>
                <w:szCs w:val="20"/>
              </w:rPr>
              <w:t>9</w:t>
            </w:r>
            <w:r w:rsidRPr="00521068">
              <w:rPr>
                <w:rFonts w:ascii="Trebuchet MS" w:hAnsi="Trebuchet MS" w:cs="Arial"/>
                <w:sz w:val="20"/>
                <w:szCs w:val="20"/>
              </w:rPr>
              <w:t xml:space="preserve"> priede nustatytos formos</w:t>
            </w:r>
            <w:r w:rsidRPr="00B22DAD">
              <w:rPr>
                <w:rFonts w:ascii="Trebuchet MS" w:hAnsi="Trebuchet MS" w:cs="Arial"/>
                <w:sz w:val="20"/>
                <w:szCs w:val="20"/>
              </w:rPr>
              <w:t xml:space="preserve"> vadovų (vadovaujančių specialistų, pirkimo sutarčiai įvykdyti) sąrašo skaitmeninė kopija.</w:t>
            </w:r>
          </w:p>
          <w:p w14:paraId="0E694ED2" w14:textId="77777777" w:rsidR="00F12ED3" w:rsidRPr="00B22DAD" w:rsidRDefault="00F12ED3" w:rsidP="00F12ED3">
            <w:pPr>
              <w:jc w:val="both"/>
              <w:rPr>
                <w:rFonts w:ascii="Trebuchet MS" w:hAnsi="Trebuchet MS" w:cs="Arial"/>
                <w:sz w:val="20"/>
                <w:szCs w:val="20"/>
              </w:rPr>
            </w:pPr>
          </w:p>
          <w:p w14:paraId="7901868F" w14:textId="3F80D53D" w:rsidR="00F12ED3" w:rsidRPr="00DC043B" w:rsidRDefault="00F12ED3" w:rsidP="00F12ED3">
            <w:pPr>
              <w:jc w:val="both"/>
              <w:rPr>
                <w:rFonts w:ascii="Trebuchet MS" w:hAnsi="Trebuchet MS" w:cs="Arial"/>
                <w:sz w:val="20"/>
                <w:szCs w:val="20"/>
              </w:rPr>
            </w:pPr>
            <w:r w:rsidRPr="00DC043B">
              <w:rPr>
                <w:rFonts w:ascii="Trebuchet MS" w:hAnsi="Trebuchet MS" w:cs="Arial"/>
                <w:sz w:val="20"/>
                <w:szCs w:val="20"/>
              </w:rPr>
              <w:t xml:space="preserve">2) </w:t>
            </w:r>
            <w:r>
              <w:rPr>
                <w:rFonts w:ascii="Trebuchet MS" w:hAnsi="Trebuchet MS"/>
                <w:sz w:val="20"/>
                <w:szCs w:val="20"/>
              </w:rPr>
              <w:t>Lietuvos Respublikos aplinkos ministerijos arba Valstybės įmonės Statybos produkcijos sertifikavimo centro kvalifikacijos atestatų ar Teisės pripažinimo pažymų skaitmeninės kopijos.</w:t>
            </w:r>
          </w:p>
          <w:p w14:paraId="4A940599" w14:textId="77777777" w:rsidR="00F12ED3" w:rsidRPr="0056112B" w:rsidRDefault="00F12ED3" w:rsidP="00F12ED3">
            <w:pPr>
              <w:jc w:val="both"/>
              <w:rPr>
                <w:rFonts w:ascii="Trebuchet MS" w:hAnsi="Trebuchet MS" w:cs="Arial"/>
              </w:rPr>
            </w:pPr>
          </w:p>
          <w:p w14:paraId="2BA79CEB" w14:textId="77777777" w:rsidR="00F12ED3" w:rsidRDefault="00F12ED3" w:rsidP="00F12ED3">
            <w:pPr>
              <w:pStyle w:val="Point1"/>
              <w:tabs>
                <w:tab w:val="left" w:pos="2552"/>
              </w:tabs>
              <w:spacing w:before="0" w:after="0"/>
              <w:ind w:left="0" w:firstLine="0"/>
              <w:contextualSpacing/>
              <w:rPr>
                <w:rFonts w:ascii="Trebuchet MS" w:hAnsi="Trebuchet MS" w:cs="Arial"/>
                <w:sz w:val="20"/>
                <w:lang w:val="lt-LT"/>
              </w:rPr>
            </w:pPr>
            <w:r>
              <w:rPr>
                <w:rFonts w:ascii="Trebuchet MS" w:hAnsi="Trebuchet MS" w:cs="Arial"/>
                <w:sz w:val="20"/>
                <w:lang w:val="lt-LT"/>
              </w:rPr>
              <w:t xml:space="preserve">3) </w:t>
            </w:r>
            <w:r w:rsidRPr="00520581">
              <w:rPr>
                <w:rFonts w:ascii="Trebuchet MS" w:hAnsi="Trebuchet MS" w:cs="Arial"/>
                <w:sz w:val="20"/>
                <w:lang w:val="lt-LT"/>
              </w:rPr>
              <w:t>Užsakovo, kuriam pagal sutartį atlikti ypatingo statinio projektavimo darbai, teigiamo atsiliepimo apie šios sutarties sėkmingą įvykdymą skaitmeninė kopija.</w:t>
            </w:r>
          </w:p>
          <w:p w14:paraId="583BB125" w14:textId="77777777" w:rsidR="00F12ED3" w:rsidRDefault="00F12ED3" w:rsidP="00F12ED3">
            <w:pPr>
              <w:pStyle w:val="Point1"/>
              <w:tabs>
                <w:tab w:val="left" w:pos="2552"/>
              </w:tabs>
              <w:spacing w:before="0" w:after="0"/>
              <w:ind w:left="0" w:firstLine="0"/>
              <w:contextualSpacing/>
              <w:rPr>
                <w:rFonts w:ascii="Trebuchet MS" w:hAnsi="Trebuchet MS" w:cs="Arial"/>
                <w:sz w:val="20"/>
                <w:lang w:val="lt-LT"/>
              </w:rPr>
            </w:pPr>
          </w:p>
          <w:p w14:paraId="0507C71D" w14:textId="77777777" w:rsidR="00F12ED3" w:rsidRDefault="00F12ED3" w:rsidP="00F12ED3">
            <w:pPr>
              <w:pStyle w:val="Point1"/>
              <w:tabs>
                <w:tab w:val="left" w:pos="2552"/>
              </w:tabs>
              <w:spacing w:before="0" w:after="0"/>
              <w:ind w:left="0" w:firstLine="0"/>
              <w:contextualSpacing/>
              <w:rPr>
                <w:rFonts w:ascii="Trebuchet MS" w:hAnsi="Trebuchet MS"/>
                <w:sz w:val="20"/>
                <w:u w:val="single"/>
              </w:rPr>
            </w:pPr>
            <w:r>
              <w:rPr>
                <w:rFonts w:ascii="Trebuchet MS" w:hAnsi="Trebuchet MS"/>
                <w:sz w:val="20"/>
              </w:rPr>
              <w:t xml:space="preserve">4) </w:t>
            </w:r>
            <w:r w:rsidRPr="00D10C55">
              <w:rPr>
                <w:rFonts w:ascii="Trebuchet MS" w:hAnsi="Trebuchet MS"/>
                <w:sz w:val="20"/>
                <w:lang w:val="lt-LT"/>
              </w:rPr>
              <w:t xml:space="preserve">Objekto (110 </w:t>
            </w:r>
            <w:proofErr w:type="spellStart"/>
            <w:r w:rsidRPr="00D10C55">
              <w:rPr>
                <w:rFonts w:ascii="Trebuchet MS" w:hAnsi="Trebuchet MS"/>
                <w:sz w:val="20"/>
                <w:lang w:val="lt-LT"/>
              </w:rPr>
              <w:t>kV</w:t>
            </w:r>
            <w:proofErr w:type="spellEnd"/>
            <w:r w:rsidRPr="00D10C55">
              <w:rPr>
                <w:rFonts w:ascii="Trebuchet MS" w:hAnsi="Trebuchet MS"/>
                <w:sz w:val="20"/>
                <w:lang w:val="lt-LT"/>
              </w:rPr>
              <w:t xml:space="preserve"> ar aukštesnės įtampos transformatorių pastotės, </w:t>
            </w:r>
            <w:proofErr w:type="spellStart"/>
            <w:r w:rsidRPr="00D10C55">
              <w:rPr>
                <w:rFonts w:ascii="Trebuchet MS" w:hAnsi="Trebuchet MS"/>
                <w:sz w:val="20"/>
                <w:lang w:val="lt-LT"/>
              </w:rPr>
              <w:t>skirstyklos</w:t>
            </w:r>
            <w:proofErr w:type="spellEnd"/>
            <w:r w:rsidRPr="00D10C55">
              <w:rPr>
                <w:rFonts w:ascii="Trebuchet MS" w:hAnsi="Trebuchet MS"/>
                <w:sz w:val="20"/>
                <w:lang w:val="lt-LT"/>
              </w:rPr>
              <w:t xml:space="preserve"> ar skirstomojo punkto rekonstrukcijos/statybos) Statybos užbaigimo akto skaitmeninė kopija</w:t>
            </w:r>
            <w:r w:rsidRPr="00D10C55">
              <w:rPr>
                <w:rFonts w:ascii="Trebuchet MS" w:hAnsi="Trebuchet MS"/>
                <w:sz w:val="20"/>
                <w:u w:val="single"/>
                <w:lang w:val="lt-LT"/>
              </w:rPr>
              <w:t xml:space="preserve"> </w:t>
            </w:r>
            <w:r w:rsidRPr="00A20AA1">
              <w:rPr>
                <w:rFonts w:ascii="Trebuchet MS" w:hAnsi="Trebuchet MS"/>
                <w:sz w:val="20"/>
                <w:lang w:val="lt-LT"/>
              </w:rPr>
              <w:t xml:space="preserve">arba </w:t>
            </w:r>
            <w:r w:rsidRPr="007D481E">
              <w:rPr>
                <w:rFonts w:ascii="Trebuchet MS" w:hAnsi="Trebuchet MS"/>
                <w:sz w:val="20"/>
                <w:lang w:val="lt-LT"/>
              </w:rPr>
              <w:t>Statytojo</w:t>
            </w:r>
            <w:r w:rsidRPr="00A20AA1">
              <w:rPr>
                <w:rFonts w:ascii="Trebuchet MS" w:hAnsi="Trebuchet MS"/>
                <w:sz w:val="20"/>
                <w:lang w:val="lt-LT"/>
              </w:rPr>
              <w:t xml:space="preserve"> atsiliepimas apie tai, kad pagal teikiamo Projektavimo veiklos specialisto tinkamai ir laiku parengtą Techninį ir/ar darbo projektą buvo pastatyta/rekonstruota 110 </w:t>
            </w:r>
            <w:proofErr w:type="spellStart"/>
            <w:r w:rsidRPr="00A20AA1">
              <w:rPr>
                <w:rFonts w:ascii="Trebuchet MS" w:hAnsi="Trebuchet MS"/>
                <w:sz w:val="20"/>
                <w:lang w:val="lt-LT"/>
              </w:rPr>
              <w:t>kV</w:t>
            </w:r>
            <w:proofErr w:type="spellEnd"/>
            <w:r w:rsidRPr="00A20AA1">
              <w:rPr>
                <w:rFonts w:ascii="Trebuchet MS" w:hAnsi="Trebuchet MS"/>
                <w:sz w:val="20"/>
                <w:lang w:val="lt-LT"/>
              </w:rPr>
              <w:t xml:space="preserve"> ar aukštesnės įtampos transformatorių</w:t>
            </w:r>
            <w:r w:rsidRPr="00D10C55">
              <w:rPr>
                <w:rFonts w:ascii="Trebuchet MS" w:hAnsi="Trebuchet MS"/>
                <w:sz w:val="20"/>
                <w:u w:val="single"/>
                <w:lang w:val="lt-LT"/>
              </w:rPr>
              <w:t xml:space="preserve"> </w:t>
            </w:r>
            <w:r w:rsidRPr="00A20AA1">
              <w:rPr>
                <w:rFonts w:ascii="Trebuchet MS" w:hAnsi="Trebuchet MS"/>
                <w:sz w:val="20"/>
                <w:lang w:val="lt-LT"/>
              </w:rPr>
              <w:lastRenderedPageBreak/>
              <w:t xml:space="preserve">pastotė, </w:t>
            </w:r>
            <w:proofErr w:type="spellStart"/>
            <w:r w:rsidRPr="00A20AA1">
              <w:rPr>
                <w:rFonts w:ascii="Trebuchet MS" w:hAnsi="Trebuchet MS"/>
                <w:sz w:val="20"/>
                <w:lang w:val="lt-LT"/>
              </w:rPr>
              <w:t>skirstykla</w:t>
            </w:r>
            <w:proofErr w:type="spellEnd"/>
            <w:r w:rsidRPr="00A20AA1">
              <w:rPr>
                <w:rFonts w:ascii="Trebuchet MS" w:hAnsi="Trebuchet MS"/>
                <w:sz w:val="20"/>
                <w:lang w:val="lt-LT"/>
              </w:rPr>
              <w:t xml:space="preserve"> ar skirstomasis punktas ir jis priduotas eksploatuoti</w:t>
            </w:r>
            <w:r w:rsidRPr="00D10C55">
              <w:rPr>
                <w:rFonts w:ascii="Trebuchet MS" w:hAnsi="Trebuchet MS"/>
                <w:sz w:val="20"/>
                <w:u w:val="single"/>
                <w:lang w:val="lt-LT"/>
              </w:rPr>
              <w:t>.</w:t>
            </w:r>
          </w:p>
          <w:p w14:paraId="75165E0D" w14:textId="1A27C45E" w:rsidR="00112904" w:rsidRPr="00E7726D" w:rsidRDefault="00112904" w:rsidP="007814B9">
            <w:pPr>
              <w:suppressAutoHyphens/>
              <w:jc w:val="both"/>
              <w:rPr>
                <w:rFonts w:ascii="Trebuchet MS" w:hAnsi="Trebuchet MS"/>
                <w:sz w:val="20"/>
                <w:szCs w:val="20"/>
              </w:rPr>
            </w:pPr>
          </w:p>
        </w:tc>
        <w:tc>
          <w:tcPr>
            <w:tcW w:w="709" w:type="dxa"/>
            <w:vMerge w:val="restart"/>
            <w:vAlign w:val="center"/>
          </w:tcPr>
          <w:p w14:paraId="762300CC" w14:textId="6EFF4F8C" w:rsidR="00112904" w:rsidRDefault="003F269B" w:rsidP="007814B9">
            <w:pPr>
              <w:pStyle w:val="Default"/>
              <w:jc w:val="center"/>
              <w:rPr>
                <w:rFonts w:ascii="Trebuchet MS" w:hAnsi="Trebuchet MS"/>
                <w:bCs/>
              </w:rPr>
            </w:pPr>
            <w:sdt>
              <w:sdtPr>
                <w:rPr>
                  <w:rFonts w:ascii="Trebuchet MS" w:hAnsi="Trebuchet MS"/>
                  <w:bCs/>
                </w:rPr>
                <w:id w:val="-583453944"/>
                <w14:checkbox>
                  <w14:checked w14:val="0"/>
                  <w14:checkedState w14:val="2612" w14:font="MS Gothic"/>
                  <w14:uncheckedState w14:val="2610" w14:font="MS Gothic"/>
                </w14:checkbox>
              </w:sdtPr>
              <w:sdtEndPr/>
              <w:sdtContent>
                <w:r w:rsidR="00112904">
                  <w:rPr>
                    <w:rFonts w:ascii="MS Gothic" w:eastAsia="MS Gothic" w:hAnsi="MS Gothic" w:hint="eastAsia"/>
                    <w:bCs/>
                  </w:rPr>
                  <w:t>☐</w:t>
                </w:r>
              </w:sdtContent>
            </w:sdt>
          </w:p>
        </w:tc>
        <w:tc>
          <w:tcPr>
            <w:tcW w:w="709" w:type="dxa"/>
            <w:vMerge w:val="restart"/>
            <w:vAlign w:val="center"/>
          </w:tcPr>
          <w:p w14:paraId="37E2777D" w14:textId="2518D5A2" w:rsidR="00112904" w:rsidRDefault="003F269B" w:rsidP="007814B9">
            <w:pPr>
              <w:pStyle w:val="Default"/>
              <w:jc w:val="center"/>
              <w:rPr>
                <w:rFonts w:ascii="Trebuchet MS" w:hAnsi="Trebuchet MS"/>
                <w:bCs/>
              </w:rPr>
            </w:pPr>
            <w:sdt>
              <w:sdtPr>
                <w:rPr>
                  <w:rFonts w:ascii="Trebuchet MS" w:hAnsi="Trebuchet MS"/>
                  <w:bCs/>
                </w:rPr>
                <w:id w:val="126133617"/>
                <w14:checkbox>
                  <w14:checked w14:val="0"/>
                  <w14:checkedState w14:val="2612" w14:font="MS Gothic"/>
                  <w14:uncheckedState w14:val="2610" w14:font="MS Gothic"/>
                </w14:checkbox>
              </w:sdtPr>
              <w:sdtEndPr/>
              <w:sdtContent>
                <w:r w:rsidR="00112904">
                  <w:rPr>
                    <w:rFonts w:ascii="MS Gothic" w:eastAsia="MS Gothic" w:hAnsi="MS Gothic" w:hint="eastAsia"/>
                    <w:bCs/>
                  </w:rPr>
                  <w:t>☐</w:t>
                </w:r>
              </w:sdtContent>
            </w:sdt>
          </w:p>
        </w:tc>
        <w:tc>
          <w:tcPr>
            <w:tcW w:w="1417" w:type="dxa"/>
            <w:vMerge w:val="restart"/>
            <w:vAlign w:val="center"/>
          </w:tcPr>
          <w:p w14:paraId="060EC71D" w14:textId="1CF4CD92" w:rsidR="00112904" w:rsidRDefault="00112904" w:rsidP="007814B9">
            <w:pPr>
              <w:pStyle w:val="Default"/>
              <w:jc w:val="center"/>
              <w:rPr>
                <w:rFonts w:ascii="Trebuchet MS" w:hAnsi="Trebuchet MS"/>
                <w:sz w:val="20"/>
                <w:szCs w:val="20"/>
              </w:rPr>
            </w:pPr>
            <w:r>
              <w:rPr>
                <w:rFonts w:ascii="Trebuchet MS" w:hAnsi="Trebuchet MS"/>
                <w:sz w:val="20"/>
                <w:szCs w:val="20"/>
              </w:rPr>
              <w:t>Tiekėjas</w:t>
            </w:r>
          </w:p>
        </w:tc>
        <w:tc>
          <w:tcPr>
            <w:tcW w:w="1701" w:type="dxa"/>
            <w:vMerge w:val="restart"/>
            <w:vAlign w:val="center"/>
          </w:tcPr>
          <w:p w14:paraId="7FF948B2" w14:textId="4F520357" w:rsidR="00112904" w:rsidRDefault="00112904" w:rsidP="007814B9">
            <w:pPr>
              <w:pStyle w:val="Default"/>
              <w:rPr>
                <w:rFonts w:ascii="Trebuchet MS" w:hAnsi="Trebuchet MS"/>
                <w:i/>
                <w:sz w:val="20"/>
                <w:szCs w:val="20"/>
              </w:rPr>
            </w:pPr>
            <w:r>
              <w:rPr>
                <w:rFonts w:ascii="Trebuchet MS" w:hAnsi="Trebuchet MS"/>
                <w:i/>
                <w:sz w:val="20"/>
                <w:szCs w:val="20"/>
              </w:rPr>
              <w:t>Bent vienas</w:t>
            </w:r>
            <w:r w:rsidRPr="005C5531">
              <w:rPr>
                <w:rFonts w:ascii="Trebuchet MS" w:hAnsi="Trebuchet MS"/>
                <w:i/>
                <w:noProof/>
                <w:color w:val="auto"/>
                <w:sz w:val="20"/>
                <w:szCs w:val="20"/>
              </w:rPr>
              <w:t xml:space="preserve"> jungtinės veiklos sutarties pagrindu susivienijusių tiekėjų grupė</w:t>
            </w:r>
            <w:r>
              <w:rPr>
                <w:rFonts w:ascii="Trebuchet MS" w:hAnsi="Trebuchet MS"/>
                <w:i/>
                <w:noProof/>
                <w:color w:val="auto"/>
                <w:sz w:val="20"/>
                <w:szCs w:val="20"/>
              </w:rPr>
              <w:t xml:space="preserve">s narys: </w:t>
            </w:r>
            <w:r w:rsidRPr="00714F4C">
              <w:rPr>
                <w:rFonts w:ascii="Trebuchet MS" w:hAnsi="Trebuchet MS"/>
                <w:i/>
                <w:sz w:val="20"/>
                <w:szCs w:val="20"/>
                <w:highlight w:val="lightGray"/>
              </w:rPr>
              <w:t xml:space="preserve">[nurodomas </w:t>
            </w:r>
            <w:r>
              <w:rPr>
                <w:rFonts w:ascii="Trebuchet MS" w:hAnsi="Trebuchet MS"/>
                <w:i/>
                <w:sz w:val="20"/>
                <w:szCs w:val="20"/>
                <w:highlight w:val="lightGray"/>
              </w:rPr>
              <w:t xml:space="preserve"> partnerio </w:t>
            </w:r>
            <w:r w:rsidRPr="00714F4C">
              <w:rPr>
                <w:rFonts w:ascii="Trebuchet MS" w:hAnsi="Trebuchet MS"/>
                <w:i/>
                <w:sz w:val="20"/>
                <w:szCs w:val="20"/>
                <w:highlight w:val="lightGray"/>
              </w:rPr>
              <w:t>pavadinimas]</w:t>
            </w:r>
          </w:p>
        </w:tc>
        <w:tc>
          <w:tcPr>
            <w:tcW w:w="2413" w:type="dxa"/>
            <w:gridSpan w:val="3"/>
            <w:vAlign w:val="center"/>
          </w:tcPr>
          <w:p w14:paraId="1966D877" w14:textId="18807FAD" w:rsidR="00112904" w:rsidRPr="00714F4C" w:rsidRDefault="00112904" w:rsidP="00112904">
            <w:pPr>
              <w:pStyle w:val="Default"/>
              <w:jc w:val="center"/>
              <w:rPr>
                <w:rFonts w:ascii="Trebuchet MS" w:hAnsi="Trebuchet MS"/>
                <w:sz w:val="20"/>
                <w:szCs w:val="20"/>
              </w:rPr>
            </w:pPr>
            <w:r w:rsidRPr="00BE46CD">
              <w:rPr>
                <w:rFonts w:ascii="Trebuchet MS" w:hAnsi="Trebuchet MS"/>
                <w:i/>
                <w:sz w:val="20"/>
                <w:szCs w:val="20"/>
              </w:rPr>
              <w:t xml:space="preserve">Subtiekėjai: </w:t>
            </w:r>
            <w:r w:rsidRPr="00B6245D">
              <w:rPr>
                <w:rFonts w:ascii="Trebuchet MS" w:hAnsi="Trebuchet MS"/>
                <w:i/>
                <w:color w:val="auto"/>
                <w:sz w:val="20"/>
                <w:szCs w:val="20"/>
                <w:highlight w:val="lightGray"/>
              </w:rPr>
              <w:t>[nurodomas pavadinimas]</w:t>
            </w:r>
          </w:p>
        </w:tc>
      </w:tr>
      <w:tr w:rsidR="00112904" w:rsidRPr="00714F4C" w14:paraId="761D0E7D" w14:textId="77777777" w:rsidTr="00B6245D">
        <w:trPr>
          <w:trHeight w:val="449"/>
        </w:trPr>
        <w:tc>
          <w:tcPr>
            <w:tcW w:w="706" w:type="dxa"/>
            <w:vMerge/>
            <w:tcBorders>
              <w:left w:val="single" w:sz="4" w:space="0" w:color="auto"/>
              <w:right w:val="single" w:sz="4" w:space="0" w:color="auto"/>
            </w:tcBorders>
          </w:tcPr>
          <w:p w14:paraId="602D7171" w14:textId="77777777" w:rsidR="00112904" w:rsidRDefault="00112904" w:rsidP="006373FE">
            <w:pPr>
              <w:ind w:right="-108"/>
              <w:jc w:val="center"/>
              <w:outlineLvl w:val="2"/>
              <w:rPr>
                <w:rFonts w:ascii="Trebuchet MS" w:hAnsi="Trebuchet MS" w:cs="Arial"/>
                <w:sz w:val="20"/>
                <w:szCs w:val="20"/>
              </w:rPr>
            </w:pPr>
          </w:p>
        </w:tc>
        <w:tc>
          <w:tcPr>
            <w:tcW w:w="3541" w:type="dxa"/>
            <w:vMerge/>
            <w:tcBorders>
              <w:left w:val="single" w:sz="4" w:space="0" w:color="auto"/>
              <w:right w:val="single" w:sz="4" w:space="0" w:color="auto"/>
            </w:tcBorders>
          </w:tcPr>
          <w:p w14:paraId="4A65D5AA" w14:textId="77777777" w:rsidR="00112904" w:rsidRPr="00797C3B" w:rsidRDefault="00112904" w:rsidP="006373FE">
            <w:pPr>
              <w:widowControl w:val="0"/>
              <w:spacing w:after="200"/>
              <w:jc w:val="both"/>
              <w:outlineLvl w:val="2"/>
              <w:rPr>
                <w:rFonts w:ascii="Trebuchet MS" w:hAnsi="Trebuchet MS" w:cs="Arial"/>
                <w:sz w:val="20"/>
                <w:szCs w:val="20"/>
              </w:rPr>
            </w:pPr>
          </w:p>
        </w:tc>
        <w:tc>
          <w:tcPr>
            <w:tcW w:w="3825" w:type="dxa"/>
            <w:vMerge/>
            <w:tcBorders>
              <w:left w:val="single" w:sz="4" w:space="0" w:color="auto"/>
              <w:right w:val="single" w:sz="4" w:space="0" w:color="auto"/>
            </w:tcBorders>
          </w:tcPr>
          <w:p w14:paraId="3FC2BDE3" w14:textId="77777777" w:rsidR="00112904" w:rsidRPr="00B23AC3" w:rsidRDefault="00112904" w:rsidP="006373FE">
            <w:pPr>
              <w:suppressAutoHyphens/>
              <w:jc w:val="both"/>
              <w:rPr>
                <w:rFonts w:ascii="Trebuchet MS" w:hAnsi="Trebuchet MS"/>
                <w:sz w:val="20"/>
                <w:szCs w:val="20"/>
                <w:lang w:eastAsia="ar-SA"/>
              </w:rPr>
            </w:pPr>
          </w:p>
        </w:tc>
        <w:tc>
          <w:tcPr>
            <w:tcW w:w="709" w:type="dxa"/>
            <w:vMerge/>
            <w:vAlign w:val="center"/>
          </w:tcPr>
          <w:p w14:paraId="2CFB9338" w14:textId="77777777" w:rsidR="00112904" w:rsidRDefault="00112904" w:rsidP="006373FE">
            <w:pPr>
              <w:pStyle w:val="Default"/>
              <w:jc w:val="center"/>
              <w:rPr>
                <w:rFonts w:ascii="Trebuchet MS" w:hAnsi="Trebuchet MS"/>
                <w:bCs/>
              </w:rPr>
            </w:pPr>
          </w:p>
        </w:tc>
        <w:tc>
          <w:tcPr>
            <w:tcW w:w="709" w:type="dxa"/>
            <w:vMerge/>
            <w:vAlign w:val="center"/>
          </w:tcPr>
          <w:p w14:paraId="4A4B9872" w14:textId="77777777" w:rsidR="00112904" w:rsidRDefault="00112904" w:rsidP="006373FE">
            <w:pPr>
              <w:pStyle w:val="Default"/>
              <w:jc w:val="center"/>
              <w:rPr>
                <w:rFonts w:ascii="Trebuchet MS" w:hAnsi="Trebuchet MS"/>
                <w:bCs/>
              </w:rPr>
            </w:pPr>
          </w:p>
        </w:tc>
        <w:tc>
          <w:tcPr>
            <w:tcW w:w="1417" w:type="dxa"/>
            <w:vMerge/>
            <w:vAlign w:val="center"/>
          </w:tcPr>
          <w:p w14:paraId="512423BB" w14:textId="77777777" w:rsidR="00112904" w:rsidRDefault="00112904" w:rsidP="006373FE">
            <w:pPr>
              <w:pStyle w:val="Default"/>
              <w:jc w:val="center"/>
              <w:rPr>
                <w:rFonts w:ascii="Trebuchet MS" w:hAnsi="Trebuchet MS"/>
                <w:sz w:val="20"/>
                <w:szCs w:val="20"/>
              </w:rPr>
            </w:pPr>
          </w:p>
        </w:tc>
        <w:tc>
          <w:tcPr>
            <w:tcW w:w="1701" w:type="dxa"/>
            <w:vMerge/>
            <w:vAlign w:val="center"/>
          </w:tcPr>
          <w:p w14:paraId="727BA05C" w14:textId="77777777" w:rsidR="00112904" w:rsidRDefault="00112904" w:rsidP="006373FE">
            <w:pPr>
              <w:pStyle w:val="Default"/>
              <w:rPr>
                <w:rFonts w:ascii="Trebuchet MS" w:hAnsi="Trebuchet MS"/>
                <w:i/>
                <w:sz w:val="20"/>
                <w:szCs w:val="20"/>
              </w:rPr>
            </w:pPr>
          </w:p>
        </w:tc>
        <w:tc>
          <w:tcPr>
            <w:tcW w:w="1206" w:type="dxa"/>
            <w:vAlign w:val="center"/>
          </w:tcPr>
          <w:p w14:paraId="7C536513" w14:textId="33C799FD" w:rsidR="00112904" w:rsidRPr="00BE46CD" w:rsidRDefault="003F269B" w:rsidP="00B6245D">
            <w:pPr>
              <w:pStyle w:val="Default"/>
              <w:jc w:val="center"/>
              <w:rPr>
                <w:rFonts w:ascii="Trebuchet MS" w:hAnsi="Trebuchet MS"/>
                <w:i/>
                <w:sz w:val="20"/>
                <w:szCs w:val="20"/>
              </w:rPr>
            </w:pPr>
            <w:sdt>
              <w:sdtPr>
                <w:rPr>
                  <w:rFonts w:ascii="Trebuchet MS" w:hAnsi="Trebuchet MS"/>
                  <w:bCs/>
                </w:rPr>
                <w:id w:val="1756779565"/>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1207" w:type="dxa"/>
            <w:gridSpan w:val="2"/>
            <w:vAlign w:val="center"/>
          </w:tcPr>
          <w:p w14:paraId="0BC3EB0D" w14:textId="6D5550C7" w:rsidR="00112904" w:rsidRPr="00BE46CD" w:rsidRDefault="003F269B" w:rsidP="00B6245D">
            <w:pPr>
              <w:pStyle w:val="Default"/>
              <w:jc w:val="center"/>
              <w:rPr>
                <w:rFonts w:ascii="Trebuchet MS" w:hAnsi="Trebuchet MS"/>
                <w:i/>
                <w:sz w:val="20"/>
                <w:szCs w:val="20"/>
              </w:rPr>
            </w:pPr>
            <w:sdt>
              <w:sdtPr>
                <w:rPr>
                  <w:rFonts w:ascii="Trebuchet MS" w:hAnsi="Trebuchet MS"/>
                  <w:bCs/>
                </w:rPr>
                <w:id w:val="-1639949072"/>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r>
      <w:tr w:rsidR="00B6245D" w:rsidRPr="00714F4C" w14:paraId="2E90EA48" w14:textId="77777777" w:rsidTr="005F4B79">
        <w:trPr>
          <w:trHeight w:val="449"/>
        </w:trPr>
        <w:tc>
          <w:tcPr>
            <w:tcW w:w="706" w:type="dxa"/>
            <w:vMerge w:val="restart"/>
            <w:tcBorders>
              <w:left w:val="single" w:sz="4" w:space="0" w:color="auto"/>
              <w:right w:val="single" w:sz="4" w:space="0" w:color="auto"/>
            </w:tcBorders>
          </w:tcPr>
          <w:p w14:paraId="32EFAB24" w14:textId="7CFE0CE9" w:rsidR="00B6245D" w:rsidRDefault="0099215B" w:rsidP="00B6245D">
            <w:pPr>
              <w:ind w:right="-108"/>
              <w:jc w:val="center"/>
              <w:outlineLvl w:val="2"/>
              <w:rPr>
                <w:rFonts w:ascii="Trebuchet MS" w:hAnsi="Trebuchet MS" w:cs="Arial"/>
                <w:sz w:val="20"/>
                <w:szCs w:val="20"/>
              </w:rPr>
            </w:pPr>
            <w:r>
              <w:rPr>
                <w:rFonts w:ascii="Trebuchet MS" w:hAnsi="Trebuchet MS" w:cs="Arial"/>
                <w:sz w:val="20"/>
                <w:szCs w:val="20"/>
              </w:rPr>
              <w:t>4</w:t>
            </w:r>
            <w:r w:rsidR="00B6245D">
              <w:rPr>
                <w:rFonts w:ascii="Trebuchet MS" w:hAnsi="Trebuchet MS" w:cs="Arial"/>
                <w:sz w:val="20"/>
                <w:szCs w:val="20"/>
              </w:rPr>
              <w:t>.</w:t>
            </w:r>
          </w:p>
        </w:tc>
        <w:tc>
          <w:tcPr>
            <w:tcW w:w="3541" w:type="dxa"/>
            <w:vMerge w:val="restart"/>
            <w:tcBorders>
              <w:left w:val="single" w:sz="4" w:space="0" w:color="auto"/>
              <w:right w:val="single" w:sz="4" w:space="0" w:color="auto"/>
            </w:tcBorders>
          </w:tcPr>
          <w:p w14:paraId="0B311427" w14:textId="77777777" w:rsidR="00F12ED3" w:rsidRDefault="00F12ED3" w:rsidP="00F12ED3">
            <w:pPr>
              <w:jc w:val="both"/>
              <w:outlineLvl w:val="2"/>
              <w:rPr>
                <w:rFonts w:ascii="Trebuchet MS" w:hAnsi="Trebuchet MS" w:cs="Arial"/>
                <w:sz w:val="20"/>
                <w:szCs w:val="20"/>
              </w:rPr>
            </w:pPr>
            <w:r w:rsidRPr="00B87FED">
              <w:rPr>
                <w:rFonts w:ascii="Trebuchet MS" w:hAnsi="Trebuchet MS" w:cs="Arial"/>
                <w:sz w:val="20"/>
                <w:szCs w:val="20"/>
              </w:rPr>
              <w:t>Darbų vadovavimui turi būti skiriam</w:t>
            </w:r>
            <w:r>
              <w:rPr>
                <w:rFonts w:ascii="Trebuchet MS" w:hAnsi="Trebuchet MS" w:cs="Arial"/>
                <w:sz w:val="20"/>
                <w:szCs w:val="20"/>
              </w:rPr>
              <w:t>as</w:t>
            </w:r>
            <w:r w:rsidRPr="00B87FED">
              <w:rPr>
                <w:rFonts w:ascii="Trebuchet MS" w:hAnsi="Trebuchet MS" w:cs="Arial"/>
                <w:sz w:val="20"/>
                <w:szCs w:val="20"/>
              </w:rPr>
              <w:t>:</w:t>
            </w:r>
          </w:p>
          <w:p w14:paraId="74DEE273" w14:textId="77777777" w:rsidR="00F12ED3" w:rsidRDefault="00F12ED3" w:rsidP="00F12ED3">
            <w:pPr>
              <w:jc w:val="both"/>
              <w:outlineLvl w:val="2"/>
              <w:rPr>
                <w:rFonts w:ascii="Trebuchet MS" w:hAnsi="Trebuchet MS" w:cs="Arial"/>
                <w:sz w:val="20"/>
                <w:szCs w:val="20"/>
              </w:rPr>
            </w:pPr>
            <w:r w:rsidRPr="00F50940">
              <w:rPr>
                <w:rFonts w:ascii="Trebuchet MS" w:hAnsi="Trebuchet MS" w:cs="Arial"/>
                <w:sz w:val="20"/>
                <w:szCs w:val="20"/>
              </w:rPr>
              <w:t>Lietuvos Respublikos ūkio</w:t>
            </w:r>
            <w:r w:rsidRPr="00F50940">
              <w:rPr>
                <w:rFonts w:ascii="Trebuchet MS" w:hAnsi="Trebuchet MS" w:cs="Arial"/>
                <w:iCs/>
                <w:sz w:val="20"/>
                <w:szCs w:val="20"/>
              </w:rPr>
              <w:t xml:space="preserve"> (energetikos) </w:t>
            </w:r>
            <w:r w:rsidRPr="00F50940">
              <w:rPr>
                <w:rFonts w:ascii="Trebuchet MS" w:hAnsi="Trebuchet MS" w:cs="Arial"/>
                <w:sz w:val="20"/>
                <w:szCs w:val="20"/>
              </w:rPr>
              <w:t xml:space="preserve">ministerijos nustatyta tvarka ir Lietuvos Respublikos aplinkos ministerijos arba </w:t>
            </w:r>
            <w:r w:rsidRPr="00F50940">
              <w:rPr>
                <w:rFonts w:ascii="Trebuchet MS" w:hAnsi="Trebuchet MS" w:cs="Arial"/>
                <w:iCs/>
                <w:sz w:val="20"/>
                <w:szCs w:val="20"/>
              </w:rPr>
              <w:t>Valstybės įmonės Statybos produkcijos sertifikavimo centro</w:t>
            </w:r>
            <w:r w:rsidRPr="00F50940">
              <w:rPr>
                <w:rFonts w:ascii="Trebuchet MS" w:hAnsi="Trebuchet MS" w:cs="Arial"/>
                <w:sz w:val="20"/>
                <w:szCs w:val="20"/>
              </w:rPr>
              <w:t xml:space="preserve"> </w:t>
            </w:r>
            <w:r>
              <w:rPr>
                <w:rFonts w:ascii="Trebuchet MS" w:hAnsi="Trebuchet MS" w:cs="Arial"/>
                <w:sz w:val="20"/>
                <w:szCs w:val="20"/>
              </w:rPr>
              <w:t>atestuotas</w:t>
            </w:r>
            <w:r w:rsidRPr="00F50940">
              <w:rPr>
                <w:rFonts w:ascii="Trebuchet MS" w:hAnsi="Trebuchet MS" w:cs="Arial"/>
                <w:sz w:val="20"/>
                <w:szCs w:val="20"/>
              </w:rPr>
              <w:t xml:space="preserve"> ne žemesn</w:t>
            </w:r>
            <w:r>
              <w:rPr>
                <w:rFonts w:ascii="Trebuchet MS" w:hAnsi="Trebuchet MS" w:cs="Arial"/>
                <w:sz w:val="20"/>
                <w:szCs w:val="20"/>
              </w:rPr>
              <w:t>ės</w:t>
            </w:r>
            <w:r w:rsidRPr="00F50940">
              <w:rPr>
                <w:rFonts w:ascii="Trebuchet MS" w:hAnsi="Trebuchet MS" w:cs="Arial"/>
                <w:sz w:val="20"/>
                <w:szCs w:val="20"/>
              </w:rPr>
              <w:t xml:space="preserve"> kaip VK (vidurin</w:t>
            </w:r>
            <w:r>
              <w:rPr>
                <w:rFonts w:ascii="Trebuchet MS" w:hAnsi="Trebuchet MS" w:cs="Arial"/>
                <w:sz w:val="20"/>
                <w:szCs w:val="20"/>
              </w:rPr>
              <w:t>ės</w:t>
            </w:r>
            <w:r w:rsidRPr="00F50940">
              <w:rPr>
                <w:rFonts w:ascii="Trebuchet MS" w:hAnsi="Trebuchet MS" w:cs="Arial"/>
                <w:sz w:val="20"/>
                <w:szCs w:val="20"/>
              </w:rPr>
              <w:t xml:space="preserve"> apsaugos nuo elektros kategorij</w:t>
            </w:r>
            <w:r>
              <w:rPr>
                <w:rFonts w:ascii="Trebuchet MS" w:hAnsi="Trebuchet MS" w:cs="Arial"/>
                <w:sz w:val="20"/>
                <w:szCs w:val="20"/>
              </w:rPr>
              <w:t>os</w:t>
            </w:r>
            <w:r w:rsidRPr="00F50940">
              <w:rPr>
                <w:rFonts w:ascii="Trebuchet MS" w:hAnsi="Trebuchet MS" w:cs="Arial"/>
                <w:sz w:val="20"/>
                <w:szCs w:val="20"/>
              </w:rPr>
              <w:t xml:space="preserve">) </w:t>
            </w:r>
            <w:r w:rsidRPr="00532B6C">
              <w:rPr>
                <w:rFonts w:ascii="Trebuchet MS" w:hAnsi="Trebuchet MS" w:cs="Arial"/>
                <w:b/>
                <w:sz w:val="20"/>
                <w:szCs w:val="20"/>
              </w:rPr>
              <w:t>ypatingo statinio statybos vadovas</w:t>
            </w:r>
            <w:r w:rsidRPr="00F50940">
              <w:rPr>
                <w:rFonts w:ascii="Trebuchet MS" w:hAnsi="Trebuchet MS" w:cs="Arial"/>
                <w:sz w:val="20"/>
                <w:szCs w:val="20"/>
              </w:rPr>
              <w:t xml:space="preserve">, turintis teisę eiti šias pareigas: </w:t>
            </w:r>
          </w:p>
          <w:p w14:paraId="25A23E28" w14:textId="77777777" w:rsidR="00F12ED3" w:rsidRPr="00532B6C" w:rsidRDefault="00F12ED3" w:rsidP="00F12ED3">
            <w:pPr>
              <w:jc w:val="both"/>
              <w:outlineLvl w:val="2"/>
              <w:rPr>
                <w:rFonts w:ascii="Trebuchet MS" w:hAnsi="Trebuchet MS" w:cs="Arial"/>
                <w:i/>
                <w:sz w:val="20"/>
                <w:szCs w:val="20"/>
              </w:rPr>
            </w:pPr>
            <w:r w:rsidRPr="00532B6C">
              <w:rPr>
                <w:rFonts w:ascii="Trebuchet MS" w:hAnsi="Trebuchet MS" w:cs="Arial"/>
                <w:i/>
                <w:sz w:val="20"/>
                <w:szCs w:val="20"/>
              </w:rPr>
              <w:t xml:space="preserve">        Reikalavimas pagal STR 1.01.03:2017:</w:t>
            </w:r>
          </w:p>
          <w:p w14:paraId="5C37390E" w14:textId="77777777" w:rsidR="00F12ED3" w:rsidRPr="00532B6C" w:rsidRDefault="00F12ED3" w:rsidP="00F12ED3">
            <w:pPr>
              <w:jc w:val="both"/>
              <w:outlineLvl w:val="2"/>
              <w:rPr>
                <w:rFonts w:ascii="Trebuchet MS" w:hAnsi="Trebuchet MS" w:cs="Arial"/>
                <w:sz w:val="20"/>
                <w:szCs w:val="20"/>
              </w:rPr>
            </w:pPr>
            <w:r w:rsidRPr="00532B6C">
              <w:rPr>
                <w:rFonts w:ascii="Trebuchet MS" w:hAnsi="Trebuchet MS" w:cs="Arial"/>
                <w:i/>
                <w:sz w:val="20"/>
                <w:szCs w:val="20"/>
              </w:rPr>
              <w:t xml:space="preserve">        statinių kategorija – ypatingieji statiniai;</w:t>
            </w:r>
          </w:p>
          <w:p w14:paraId="4D94B496" w14:textId="77777777" w:rsidR="00F12ED3" w:rsidRPr="00E87B79" w:rsidRDefault="00F12ED3" w:rsidP="00F12ED3">
            <w:pPr>
              <w:jc w:val="both"/>
              <w:outlineLvl w:val="2"/>
              <w:rPr>
                <w:rFonts w:ascii="Trebuchet MS" w:hAnsi="Trebuchet MS" w:cs="Arial"/>
                <w:i/>
                <w:sz w:val="20"/>
                <w:szCs w:val="20"/>
              </w:rPr>
            </w:pPr>
            <w:r w:rsidRPr="00532B6C">
              <w:rPr>
                <w:rFonts w:ascii="Trebuchet MS" w:hAnsi="Trebuchet MS" w:cs="Arial"/>
                <w:i/>
                <w:sz w:val="20"/>
                <w:szCs w:val="20"/>
              </w:rPr>
              <w:t xml:space="preserve">        statinių grupė: elektros tinklai –</w:t>
            </w:r>
            <w:r>
              <w:rPr>
                <w:rFonts w:ascii="Trebuchet MS" w:hAnsi="Trebuchet MS" w:cs="Arial"/>
                <w:i/>
                <w:sz w:val="20"/>
                <w:szCs w:val="20"/>
              </w:rPr>
              <w:t xml:space="preserve"> perdavimo, tiesioginių linijų elektros tinklai.</w:t>
            </w:r>
          </w:p>
          <w:p w14:paraId="5CE0CAE9" w14:textId="77777777" w:rsidR="00F12ED3" w:rsidRDefault="00F12ED3" w:rsidP="00F12ED3">
            <w:pPr>
              <w:jc w:val="both"/>
              <w:outlineLvl w:val="2"/>
              <w:rPr>
                <w:rFonts w:ascii="Trebuchet MS" w:hAnsi="Trebuchet MS" w:cs="Arial"/>
                <w:sz w:val="20"/>
                <w:szCs w:val="20"/>
              </w:rPr>
            </w:pPr>
          </w:p>
          <w:p w14:paraId="2F854DF5" w14:textId="63BFA538" w:rsidR="00B6245D" w:rsidRPr="00797C3B" w:rsidRDefault="00F12ED3" w:rsidP="000E679A">
            <w:pPr>
              <w:widowControl w:val="0"/>
              <w:spacing w:after="200"/>
              <w:jc w:val="both"/>
              <w:outlineLvl w:val="2"/>
              <w:rPr>
                <w:rFonts w:ascii="Trebuchet MS" w:hAnsi="Trebuchet MS" w:cs="Arial"/>
                <w:sz w:val="20"/>
                <w:szCs w:val="20"/>
              </w:rPr>
            </w:pPr>
            <w:r w:rsidRPr="0056112B">
              <w:rPr>
                <w:rFonts w:ascii="Trebuchet MS" w:hAnsi="Trebuchet MS" w:cs="Arial"/>
                <w:sz w:val="20"/>
                <w:szCs w:val="20"/>
              </w:rPr>
              <w:t xml:space="preserve">Tiekėjo ypatingo statinio </w:t>
            </w:r>
            <w:r>
              <w:rPr>
                <w:rFonts w:ascii="Trebuchet MS" w:hAnsi="Trebuchet MS" w:cs="Arial"/>
                <w:sz w:val="20"/>
                <w:szCs w:val="20"/>
              </w:rPr>
              <w:t xml:space="preserve">statybos </w:t>
            </w:r>
            <w:r w:rsidRPr="0056112B">
              <w:rPr>
                <w:rFonts w:ascii="Trebuchet MS" w:hAnsi="Trebuchet MS" w:cs="Arial"/>
                <w:sz w:val="20"/>
                <w:szCs w:val="20"/>
              </w:rPr>
              <w:t xml:space="preserve">vadovas </w:t>
            </w:r>
            <w:r>
              <w:rPr>
                <w:rFonts w:ascii="Trebuchet MS" w:hAnsi="Trebuchet MS" w:cs="Arial"/>
                <w:sz w:val="20"/>
                <w:szCs w:val="20"/>
              </w:rPr>
              <w:t xml:space="preserve">turi turėti ne mažesnę kaip 2 metų patirtį einant ypatingo statinio statybos vadovo pareigas nurodytoje statinių grupėje, ir kuris būtų sėkmingai įgyvendinęs bent vieną 110 </w:t>
            </w:r>
            <w:proofErr w:type="spellStart"/>
            <w:r>
              <w:rPr>
                <w:rFonts w:ascii="Trebuchet MS" w:hAnsi="Trebuchet MS" w:cs="Arial"/>
                <w:sz w:val="20"/>
                <w:szCs w:val="20"/>
              </w:rPr>
              <w:t>kV</w:t>
            </w:r>
            <w:proofErr w:type="spellEnd"/>
            <w:r>
              <w:rPr>
                <w:rFonts w:ascii="Trebuchet MS" w:hAnsi="Trebuchet MS" w:cs="Arial"/>
                <w:sz w:val="20"/>
                <w:szCs w:val="20"/>
              </w:rPr>
              <w:t xml:space="preserve"> ar aukštesnės įtampos transformatorių pastotės, </w:t>
            </w:r>
            <w:proofErr w:type="spellStart"/>
            <w:r>
              <w:rPr>
                <w:rFonts w:ascii="Trebuchet MS" w:hAnsi="Trebuchet MS" w:cs="Arial"/>
                <w:sz w:val="20"/>
                <w:szCs w:val="20"/>
              </w:rPr>
              <w:t>skirstyklos</w:t>
            </w:r>
            <w:proofErr w:type="spellEnd"/>
            <w:r>
              <w:rPr>
                <w:rFonts w:ascii="Trebuchet MS" w:hAnsi="Trebuchet MS" w:cs="Arial"/>
                <w:sz w:val="20"/>
                <w:szCs w:val="20"/>
              </w:rPr>
              <w:t xml:space="preserve"> ar skirstomojo punkto rekonstrukcijos/statybos projektą.</w:t>
            </w:r>
          </w:p>
        </w:tc>
        <w:tc>
          <w:tcPr>
            <w:tcW w:w="3825" w:type="dxa"/>
            <w:vMerge w:val="restart"/>
            <w:tcBorders>
              <w:left w:val="single" w:sz="4" w:space="0" w:color="auto"/>
              <w:right w:val="single" w:sz="4" w:space="0" w:color="auto"/>
            </w:tcBorders>
          </w:tcPr>
          <w:p w14:paraId="03CF3961" w14:textId="77777777" w:rsidR="00F12ED3" w:rsidRPr="00B23AC3" w:rsidRDefault="00F12ED3" w:rsidP="00F12ED3">
            <w:pPr>
              <w:suppressAutoHyphens/>
              <w:jc w:val="both"/>
              <w:rPr>
                <w:rFonts w:ascii="Trebuchet MS" w:hAnsi="Trebuchet MS"/>
                <w:sz w:val="20"/>
                <w:szCs w:val="20"/>
                <w:lang w:eastAsia="ar-SA"/>
              </w:rPr>
            </w:pPr>
            <w:r w:rsidRPr="00B23AC3">
              <w:rPr>
                <w:rFonts w:ascii="Trebuchet MS" w:hAnsi="Trebuchet MS"/>
                <w:sz w:val="20"/>
                <w:szCs w:val="20"/>
                <w:lang w:eastAsia="ar-SA"/>
              </w:rPr>
              <w:t>Pateikiama:</w:t>
            </w:r>
          </w:p>
          <w:p w14:paraId="55836FDE" w14:textId="294291E0" w:rsidR="00F12ED3" w:rsidRPr="00B22DAD" w:rsidRDefault="00F12ED3" w:rsidP="00F12ED3">
            <w:pPr>
              <w:jc w:val="both"/>
              <w:rPr>
                <w:rFonts w:ascii="Trebuchet MS" w:hAnsi="Trebuchet MS" w:cs="Arial"/>
                <w:sz w:val="20"/>
                <w:szCs w:val="20"/>
              </w:rPr>
            </w:pPr>
            <w:r w:rsidRPr="00B22DAD">
              <w:rPr>
                <w:rFonts w:ascii="Trebuchet MS" w:hAnsi="Trebuchet MS" w:cs="Arial"/>
                <w:sz w:val="20"/>
                <w:szCs w:val="20"/>
              </w:rPr>
              <w:t xml:space="preserve">1) Tiekėjo vadovo (įgalioto atstovo) pasirašyto </w:t>
            </w:r>
            <w:r w:rsidR="00521068" w:rsidRPr="00521068">
              <w:rPr>
                <w:rFonts w:ascii="Trebuchet MS" w:hAnsi="Trebuchet MS" w:cs="Arial"/>
                <w:sz w:val="20"/>
                <w:szCs w:val="20"/>
              </w:rPr>
              <w:t xml:space="preserve"> Pirkimo sąlygų 9 </w:t>
            </w:r>
            <w:r w:rsidRPr="00521068">
              <w:rPr>
                <w:rFonts w:ascii="Trebuchet MS" w:hAnsi="Trebuchet MS" w:cs="Arial"/>
                <w:sz w:val="20"/>
                <w:szCs w:val="20"/>
              </w:rPr>
              <w:t>priede</w:t>
            </w:r>
            <w:r w:rsidRPr="00B22DAD">
              <w:rPr>
                <w:rFonts w:ascii="Trebuchet MS" w:hAnsi="Trebuchet MS" w:cs="Arial"/>
                <w:sz w:val="20"/>
                <w:szCs w:val="20"/>
              </w:rPr>
              <w:t xml:space="preserve"> nustatytos formos vadovų (vadovaujančių specialistų, pirkimo sutarčiai įvykdyti) sąrašo skaitmeninė kopija.</w:t>
            </w:r>
          </w:p>
          <w:p w14:paraId="2E677A8E" w14:textId="77777777" w:rsidR="00F12ED3" w:rsidRPr="00B22DAD" w:rsidRDefault="00F12ED3" w:rsidP="00F12ED3">
            <w:pPr>
              <w:jc w:val="both"/>
              <w:rPr>
                <w:rFonts w:ascii="Trebuchet MS" w:hAnsi="Trebuchet MS" w:cs="Arial"/>
                <w:sz w:val="20"/>
                <w:szCs w:val="20"/>
              </w:rPr>
            </w:pPr>
          </w:p>
          <w:p w14:paraId="52D56A6F" w14:textId="77777777" w:rsidR="00F12ED3" w:rsidRDefault="00F12ED3" w:rsidP="00F12ED3">
            <w:pPr>
              <w:jc w:val="both"/>
              <w:rPr>
                <w:rFonts w:ascii="Trebuchet MS" w:hAnsi="Trebuchet MS"/>
                <w:sz w:val="20"/>
                <w:szCs w:val="20"/>
              </w:rPr>
            </w:pPr>
            <w:r w:rsidRPr="00DC043B">
              <w:rPr>
                <w:rFonts w:ascii="Trebuchet MS" w:hAnsi="Trebuchet MS" w:cs="Arial"/>
                <w:sz w:val="20"/>
                <w:szCs w:val="20"/>
              </w:rPr>
              <w:t xml:space="preserve">2) </w:t>
            </w:r>
            <w:r>
              <w:rPr>
                <w:rFonts w:ascii="Trebuchet MS" w:hAnsi="Trebuchet MS"/>
                <w:sz w:val="20"/>
                <w:szCs w:val="20"/>
              </w:rPr>
              <w:t>Lietuvos Respublikos aplinkos ministerijos arba Valstybės įmonės Statybos produkcijos sertifikavimo centro kvalifikacijos atestatų ar Teisės pripažinimo pažymų ir energetikos darbuotojo kvalifikacijos atestatų skaitmeninės kopijos.</w:t>
            </w:r>
          </w:p>
          <w:p w14:paraId="6060FDC9" w14:textId="77777777" w:rsidR="00F12ED3" w:rsidRDefault="00F12ED3" w:rsidP="00F12ED3">
            <w:pPr>
              <w:jc w:val="both"/>
              <w:rPr>
                <w:rFonts w:ascii="Trebuchet MS" w:hAnsi="Trebuchet MS" w:cs="Arial"/>
                <w:sz w:val="20"/>
                <w:szCs w:val="20"/>
              </w:rPr>
            </w:pPr>
          </w:p>
          <w:p w14:paraId="03F50395" w14:textId="77777777" w:rsidR="00F12ED3" w:rsidRPr="00A20AA1" w:rsidRDefault="00F12ED3" w:rsidP="00F12ED3">
            <w:pPr>
              <w:jc w:val="both"/>
              <w:rPr>
                <w:rFonts w:ascii="Trebuchet MS" w:hAnsi="Trebuchet MS"/>
                <w:sz w:val="20"/>
                <w:szCs w:val="20"/>
              </w:rPr>
            </w:pPr>
            <w:r w:rsidRPr="00C60783">
              <w:rPr>
                <w:rFonts w:ascii="Trebuchet MS" w:hAnsi="Trebuchet MS"/>
                <w:sz w:val="20"/>
                <w:szCs w:val="20"/>
              </w:rPr>
              <w:t xml:space="preserve">3) Objekto (110 </w:t>
            </w:r>
            <w:proofErr w:type="spellStart"/>
            <w:r w:rsidRPr="00C60783">
              <w:rPr>
                <w:rFonts w:ascii="Trebuchet MS" w:hAnsi="Trebuchet MS"/>
                <w:sz w:val="20"/>
                <w:szCs w:val="20"/>
              </w:rPr>
              <w:t>kV</w:t>
            </w:r>
            <w:proofErr w:type="spellEnd"/>
            <w:r w:rsidRPr="00C60783">
              <w:rPr>
                <w:rFonts w:ascii="Trebuchet MS" w:hAnsi="Trebuchet MS"/>
                <w:sz w:val="20"/>
                <w:szCs w:val="20"/>
              </w:rPr>
              <w:t xml:space="preserve"> ar aukštesnės įtampos transformatorių pastotės, </w:t>
            </w:r>
            <w:proofErr w:type="spellStart"/>
            <w:r w:rsidRPr="00C60783">
              <w:rPr>
                <w:rFonts w:ascii="Trebuchet MS" w:hAnsi="Trebuchet MS"/>
                <w:sz w:val="20"/>
                <w:szCs w:val="20"/>
              </w:rPr>
              <w:t>skirstyklos</w:t>
            </w:r>
            <w:proofErr w:type="spellEnd"/>
            <w:r w:rsidRPr="00C60783">
              <w:rPr>
                <w:rFonts w:ascii="Trebuchet MS" w:hAnsi="Trebuchet MS"/>
                <w:sz w:val="20"/>
                <w:szCs w:val="20"/>
              </w:rPr>
              <w:t xml:space="preserve"> ar skirstomojo punkto rekonstrukcijos/statybos) Statybos užbaigimo akto skaitmeninė </w:t>
            </w:r>
            <w:r w:rsidRPr="00A20AA1">
              <w:rPr>
                <w:rFonts w:ascii="Trebuchet MS" w:hAnsi="Trebuchet MS"/>
                <w:sz w:val="20"/>
                <w:szCs w:val="20"/>
              </w:rPr>
              <w:t xml:space="preserve">kopija arba </w:t>
            </w:r>
            <w:r w:rsidRPr="000E679A">
              <w:rPr>
                <w:rFonts w:ascii="Trebuchet MS" w:hAnsi="Trebuchet MS"/>
                <w:sz w:val="20"/>
                <w:szCs w:val="20"/>
              </w:rPr>
              <w:t>Statytojo</w:t>
            </w:r>
            <w:r w:rsidRPr="00A20AA1">
              <w:rPr>
                <w:rFonts w:ascii="Trebuchet MS" w:hAnsi="Trebuchet MS"/>
                <w:sz w:val="20"/>
                <w:szCs w:val="20"/>
              </w:rPr>
              <w:t xml:space="preserve"> atsiliepimas apie tai, kad siūlomas specialistas ėjo ypatingo statinio (110 </w:t>
            </w:r>
            <w:proofErr w:type="spellStart"/>
            <w:r w:rsidRPr="00A20AA1">
              <w:rPr>
                <w:rFonts w:ascii="Trebuchet MS" w:hAnsi="Trebuchet MS"/>
                <w:sz w:val="20"/>
                <w:szCs w:val="20"/>
              </w:rPr>
              <w:t>kV</w:t>
            </w:r>
            <w:proofErr w:type="spellEnd"/>
            <w:r w:rsidRPr="00A20AA1">
              <w:rPr>
                <w:rFonts w:ascii="Trebuchet MS" w:hAnsi="Trebuchet MS"/>
                <w:sz w:val="20"/>
                <w:szCs w:val="20"/>
              </w:rPr>
              <w:t xml:space="preserve"> ar aukštesnės įtampos transformatorių pastotės, </w:t>
            </w:r>
            <w:proofErr w:type="spellStart"/>
            <w:r w:rsidRPr="00A20AA1">
              <w:rPr>
                <w:rFonts w:ascii="Trebuchet MS" w:hAnsi="Trebuchet MS"/>
                <w:sz w:val="20"/>
                <w:szCs w:val="20"/>
              </w:rPr>
              <w:t>skirstyklos</w:t>
            </w:r>
            <w:proofErr w:type="spellEnd"/>
            <w:r w:rsidRPr="00A20AA1">
              <w:rPr>
                <w:rFonts w:ascii="Trebuchet MS" w:hAnsi="Trebuchet MS"/>
                <w:sz w:val="20"/>
                <w:szCs w:val="20"/>
              </w:rPr>
              <w:t xml:space="preserve"> ar skirstomojo punkto) statybos vadovo pareigas, atliekant objekto rekonstrukcijos/statybos darbus, ir šis objektas priduotas eksploatuoti.</w:t>
            </w:r>
          </w:p>
          <w:p w14:paraId="280C8D97" w14:textId="77777777" w:rsidR="00B6245D" w:rsidRPr="00B23AC3" w:rsidRDefault="00B6245D" w:rsidP="00B6245D">
            <w:pPr>
              <w:suppressAutoHyphens/>
              <w:jc w:val="both"/>
              <w:rPr>
                <w:rFonts w:ascii="Trebuchet MS" w:hAnsi="Trebuchet MS"/>
                <w:sz w:val="20"/>
                <w:szCs w:val="20"/>
                <w:lang w:eastAsia="ar-SA"/>
              </w:rPr>
            </w:pPr>
          </w:p>
        </w:tc>
        <w:tc>
          <w:tcPr>
            <w:tcW w:w="709" w:type="dxa"/>
            <w:vMerge w:val="restart"/>
            <w:vAlign w:val="center"/>
          </w:tcPr>
          <w:p w14:paraId="04A0AEAE" w14:textId="45FDB569" w:rsidR="00B6245D" w:rsidRDefault="003F269B" w:rsidP="00B6245D">
            <w:pPr>
              <w:pStyle w:val="Default"/>
              <w:jc w:val="center"/>
              <w:rPr>
                <w:rFonts w:ascii="Trebuchet MS" w:hAnsi="Trebuchet MS"/>
                <w:bCs/>
              </w:rPr>
            </w:pPr>
            <w:sdt>
              <w:sdtPr>
                <w:rPr>
                  <w:rFonts w:ascii="Trebuchet MS" w:hAnsi="Trebuchet MS"/>
                  <w:bCs/>
                </w:rPr>
                <w:id w:val="-32503399"/>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709" w:type="dxa"/>
            <w:vMerge w:val="restart"/>
            <w:vAlign w:val="center"/>
          </w:tcPr>
          <w:p w14:paraId="2359EE01" w14:textId="31254D05" w:rsidR="00B6245D" w:rsidRDefault="003F269B" w:rsidP="00B6245D">
            <w:pPr>
              <w:pStyle w:val="Default"/>
              <w:jc w:val="center"/>
              <w:rPr>
                <w:rFonts w:ascii="Trebuchet MS" w:hAnsi="Trebuchet MS"/>
                <w:bCs/>
              </w:rPr>
            </w:pPr>
            <w:sdt>
              <w:sdtPr>
                <w:rPr>
                  <w:rFonts w:ascii="Trebuchet MS" w:hAnsi="Trebuchet MS"/>
                  <w:bCs/>
                </w:rPr>
                <w:id w:val="-2049596545"/>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1417" w:type="dxa"/>
            <w:vMerge w:val="restart"/>
            <w:vAlign w:val="center"/>
          </w:tcPr>
          <w:p w14:paraId="4C0C56F5" w14:textId="3003AE14" w:rsidR="00B6245D" w:rsidRDefault="00B6245D" w:rsidP="00B6245D">
            <w:pPr>
              <w:pStyle w:val="Default"/>
              <w:jc w:val="center"/>
              <w:rPr>
                <w:rFonts w:ascii="Trebuchet MS" w:hAnsi="Trebuchet MS"/>
                <w:sz w:val="20"/>
                <w:szCs w:val="20"/>
              </w:rPr>
            </w:pPr>
            <w:r>
              <w:rPr>
                <w:rFonts w:ascii="Trebuchet MS" w:hAnsi="Trebuchet MS"/>
                <w:sz w:val="20"/>
                <w:szCs w:val="20"/>
              </w:rPr>
              <w:t>Tiekėjas</w:t>
            </w:r>
          </w:p>
        </w:tc>
        <w:tc>
          <w:tcPr>
            <w:tcW w:w="1701" w:type="dxa"/>
            <w:vMerge w:val="restart"/>
            <w:vAlign w:val="center"/>
          </w:tcPr>
          <w:p w14:paraId="1070D07F" w14:textId="183A05BE" w:rsidR="00B6245D" w:rsidRDefault="00B6245D" w:rsidP="00B6245D">
            <w:pPr>
              <w:pStyle w:val="Default"/>
              <w:rPr>
                <w:rFonts w:ascii="Trebuchet MS" w:hAnsi="Trebuchet MS"/>
                <w:i/>
                <w:sz w:val="20"/>
                <w:szCs w:val="20"/>
              </w:rPr>
            </w:pPr>
            <w:r>
              <w:rPr>
                <w:rFonts w:ascii="Trebuchet MS" w:hAnsi="Trebuchet MS"/>
                <w:i/>
                <w:sz w:val="20"/>
                <w:szCs w:val="20"/>
              </w:rPr>
              <w:t>Bent vienas</w:t>
            </w:r>
            <w:r w:rsidRPr="005C5531">
              <w:rPr>
                <w:rFonts w:ascii="Trebuchet MS" w:hAnsi="Trebuchet MS"/>
                <w:i/>
                <w:noProof/>
                <w:color w:val="auto"/>
                <w:sz w:val="20"/>
                <w:szCs w:val="20"/>
              </w:rPr>
              <w:t xml:space="preserve"> jungtinės veiklos sutarties pagrindu susivienijusių tiekėjų grupė</w:t>
            </w:r>
            <w:r>
              <w:rPr>
                <w:rFonts w:ascii="Trebuchet MS" w:hAnsi="Trebuchet MS"/>
                <w:i/>
                <w:noProof/>
                <w:color w:val="auto"/>
                <w:sz w:val="20"/>
                <w:szCs w:val="20"/>
              </w:rPr>
              <w:t xml:space="preserve">s narys: </w:t>
            </w:r>
            <w:r w:rsidRPr="00714F4C">
              <w:rPr>
                <w:rFonts w:ascii="Trebuchet MS" w:hAnsi="Trebuchet MS"/>
                <w:i/>
                <w:sz w:val="20"/>
                <w:szCs w:val="20"/>
                <w:highlight w:val="lightGray"/>
              </w:rPr>
              <w:t xml:space="preserve">[nurodomas </w:t>
            </w:r>
            <w:r>
              <w:rPr>
                <w:rFonts w:ascii="Trebuchet MS" w:hAnsi="Trebuchet MS"/>
                <w:i/>
                <w:sz w:val="20"/>
                <w:szCs w:val="20"/>
                <w:highlight w:val="lightGray"/>
              </w:rPr>
              <w:t xml:space="preserve"> partnerio </w:t>
            </w:r>
            <w:r w:rsidRPr="00714F4C">
              <w:rPr>
                <w:rFonts w:ascii="Trebuchet MS" w:hAnsi="Trebuchet MS"/>
                <w:i/>
                <w:sz w:val="20"/>
                <w:szCs w:val="20"/>
                <w:highlight w:val="lightGray"/>
              </w:rPr>
              <w:t>pavadinimas]</w:t>
            </w:r>
          </w:p>
        </w:tc>
        <w:tc>
          <w:tcPr>
            <w:tcW w:w="2413" w:type="dxa"/>
            <w:gridSpan w:val="3"/>
            <w:vAlign w:val="center"/>
          </w:tcPr>
          <w:p w14:paraId="0C518611" w14:textId="537B1BA2" w:rsidR="00B6245D" w:rsidRDefault="00B6245D" w:rsidP="00B6245D">
            <w:pPr>
              <w:pStyle w:val="Default"/>
              <w:jc w:val="center"/>
              <w:rPr>
                <w:rFonts w:ascii="Trebuchet MS" w:hAnsi="Trebuchet MS"/>
                <w:bCs/>
              </w:rPr>
            </w:pPr>
            <w:r w:rsidRPr="00BE46CD">
              <w:rPr>
                <w:rFonts w:ascii="Trebuchet MS" w:hAnsi="Trebuchet MS"/>
                <w:i/>
                <w:sz w:val="20"/>
                <w:szCs w:val="20"/>
              </w:rPr>
              <w:t xml:space="preserve">Subtiekėjai: </w:t>
            </w:r>
            <w:r w:rsidRPr="00B6245D">
              <w:rPr>
                <w:rFonts w:ascii="Trebuchet MS" w:hAnsi="Trebuchet MS"/>
                <w:i/>
                <w:color w:val="auto"/>
                <w:sz w:val="20"/>
                <w:szCs w:val="20"/>
                <w:highlight w:val="lightGray"/>
              </w:rPr>
              <w:t>[nurodomas pavadinimas]</w:t>
            </w:r>
          </w:p>
        </w:tc>
      </w:tr>
      <w:tr w:rsidR="00B6245D" w:rsidRPr="00714F4C" w14:paraId="6ACE96EF" w14:textId="77777777" w:rsidTr="00A36883">
        <w:trPr>
          <w:trHeight w:val="449"/>
        </w:trPr>
        <w:tc>
          <w:tcPr>
            <w:tcW w:w="706" w:type="dxa"/>
            <w:vMerge/>
            <w:tcBorders>
              <w:left w:val="single" w:sz="4" w:space="0" w:color="auto"/>
              <w:right w:val="single" w:sz="4" w:space="0" w:color="auto"/>
            </w:tcBorders>
          </w:tcPr>
          <w:p w14:paraId="0B438422" w14:textId="77777777" w:rsidR="00B6245D" w:rsidRDefault="00B6245D" w:rsidP="00B6245D">
            <w:pPr>
              <w:ind w:right="-108"/>
              <w:jc w:val="center"/>
              <w:outlineLvl w:val="2"/>
              <w:rPr>
                <w:rFonts w:ascii="Trebuchet MS" w:hAnsi="Trebuchet MS" w:cs="Arial"/>
                <w:sz w:val="20"/>
                <w:szCs w:val="20"/>
              </w:rPr>
            </w:pPr>
          </w:p>
        </w:tc>
        <w:tc>
          <w:tcPr>
            <w:tcW w:w="3541" w:type="dxa"/>
            <w:vMerge/>
            <w:tcBorders>
              <w:left w:val="single" w:sz="4" w:space="0" w:color="auto"/>
              <w:right w:val="single" w:sz="4" w:space="0" w:color="auto"/>
            </w:tcBorders>
          </w:tcPr>
          <w:p w14:paraId="3830C2C0" w14:textId="77777777" w:rsidR="00B6245D" w:rsidRPr="00797C3B" w:rsidRDefault="00B6245D" w:rsidP="00B6245D">
            <w:pPr>
              <w:widowControl w:val="0"/>
              <w:spacing w:after="200"/>
              <w:jc w:val="both"/>
              <w:outlineLvl w:val="2"/>
              <w:rPr>
                <w:rFonts w:ascii="Trebuchet MS" w:hAnsi="Trebuchet MS" w:cs="Arial"/>
                <w:sz w:val="20"/>
                <w:szCs w:val="20"/>
              </w:rPr>
            </w:pPr>
          </w:p>
        </w:tc>
        <w:tc>
          <w:tcPr>
            <w:tcW w:w="3825" w:type="dxa"/>
            <w:vMerge/>
            <w:tcBorders>
              <w:left w:val="single" w:sz="4" w:space="0" w:color="auto"/>
              <w:right w:val="single" w:sz="4" w:space="0" w:color="auto"/>
            </w:tcBorders>
          </w:tcPr>
          <w:p w14:paraId="41AC14A5" w14:textId="77777777" w:rsidR="00B6245D" w:rsidRPr="00B23AC3" w:rsidRDefault="00B6245D" w:rsidP="00B6245D">
            <w:pPr>
              <w:suppressAutoHyphens/>
              <w:jc w:val="both"/>
              <w:rPr>
                <w:rFonts w:ascii="Trebuchet MS" w:hAnsi="Trebuchet MS"/>
                <w:sz w:val="20"/>
                <w:szCs w:val="20"/>
                <w:lang w:eastAsia="ar-SA"/>
              </w:rPr>
            </w:pPr>
          </w:p>
        </w:tc>
        <w:tc>
          <w:tcPr>
            <w:tcW w:w="709" w:type="dxa"/>
            <w:vMerge/>
            <w:vAlign w:val="center"/>
          </w:tcPr>
          <w:p w14:paraId="01A0D011" w14:textId="77777777" w:rsidR="00B6245D" w:rsidRDefault="00B6245D" w:rsidP="00B6245D">
            <w:pPr>
              <w:pStyle w:val="Default"/>
              <w:jc w:val="center"/>
              <w:rPr>
                <w:rFonts w:ascii="Trebuchet MS" w:hAnsi="Trebuchet MS"/>
                <w:bCs/>
              </w:rPr>
            </w:pPr>
          </w:p>
        </w:tc>
        <w:tc>
          <w:tcPr>
            <w:tcW w:w="709" w:type="dxa"/>
            <w:vMerge/>
            <w:vAlign w:val="center"/>
          </w:tcPr>
          <w:p w14:paraId="115AD2A7" w14:textId="77777777" w:rsidR="00B6245D" w:rsidRDefault="00B6245D" w:rsidP="00B6245D">
            <w:pPr>
              <w:pStyle w:val="Default"/>
              <w:jc w:val="center"/>
              <w:rPr>
                <w:rFonts w:ascii="Trebuchet MS" w:hAnsi="Trebuchet MS"/>
                <w:bCs/>
              </w:rPr>
            </w:pPr>
          </w:p>
        </w:tc>
        <w:tc>
          <w:tcPr>
            <w:tcW w:w="1417" w:type="dxa"/>
            <w:vMerge/>
            <w:vAlign w:val="center"/>
          </w:tcPr>
          <w:p w14:paraId="6450062B" w14:textId="77777777" w:rsidR="00B6245D" w:rsidRDefault="00B6245D" w:rsidP="00B6245D">
            <w:pPr>
              <w:pStyle w:val="Default"/>
              <w:jc w:val="center"/>
              <w:rPr>
                <w:rFonts w:ascii="Trebuchet MS" w:hAnsi="Trebuchet MS"/>
                <w:sz w:val="20"/>
                <w:szCs w:val="20"/>
              </w:rPr>
            </w:pPr>
          </w:p>
        </w:tc>
        <w:tc>
          <w:tcPr>
            <w:tcW w:w="1701" w:type="dxa"/>
            <w:vMerge/>
            <w:vAlign w:val="center"/>
          </w:tcPr>
          <w:p w14:paraId="6D09791F" w14:textId="77777777" w:rsidR="00B6245D" w:rsidRDefault="00B6245D" w:rsidP="00B6245D">
            <w:pPr>
              <w:pStyle w:val="Default"/>
              <w:rPr>
                <w:rFonts w:ascii="Trebuchet MS" w:hAnsi="Trebuchet MS"/>
                <w:i/>
                <w:sz w:val="20"/>
                <w:szCs w:val="20"/>
              </w:rPr>
            </w:pPr>
          </w:p>
        </w:tc>
        <w:tc>
          <w:tcPr>
            <w:tcW w:w="1206" w:type="dxa"/>
            <w:tcBorders>
              <w:top w:val="single" w:sz="4" w:space="0" w:color="auto"/>
              <w:bottom w:val="single" w:sz="4" w:space="0" w:color="auto"/>
              <w:right w:val="single" w:sz="4" w:space="0" w:color="auto"/>
            </w:tcBorders>
            <w:vAlign w:val="center"/>
          </w:tcPr>
          <w:p w14:paraId="1F788629" w14:textId="39CC6CE3" w:rsidR="00B6245D" w:rsidRDefault="003F269B" w:rsidP="00B6245D">
            <w:pPr>
              <w:pStyle w:val="Default"/>
              <w:jc w:val="center"/>
              <w:rPr>
                <w:rFonts w:ascii="Trebuchet MS" w:hAnsi="Trebuchet MS"/>
                <w:bCs/>
              </w:rPr>
            </w:pPr>
            <w:sdt>
              <w:sdtPr>
                <w:rPr>
                  <w:rFonts w:ascii="Trebuchet MS" w:hAnsi="Trebuchet MS"/>
                  <w:bCs/>
                </w:rPr>
                <w:id w:val="-1654437260"/>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1207" w:type="dxa"/>
            <w:gridSpan w:val="2"/>
            <w:tcBorders>
              <w:top w:val="single" w:sz="4" w:space="0" w:color="auto"/>
              <w:left w:val="single" w:sz="4" w:space="0" w:color="auto"/>
              <w:bottom w:val="single" w:sz="4" w:space="0" w:color="auto"/>
              <w:right w:val="single" w:sz="4" w:space="0" w:color="auto"/>
            </w:tcBorders>
            <w:vAlign w:val="center"/>
          </w:tcPr>
          <w:p w14:paraId="6DBF9BF2" w14:textId="727A08D8" w:rsidR="00B6245D" w:rsidRDefault="003F269B" w:rsidP="00B6245D">
            <w:pPr>
              <w:pStyle w:val="Default"/>
              <w:jc w:val="center"/>
              <w:rPr>
                <w:rFonts w:ascii="Trebuchet MS" w:hAnsi="Trebuchet MS"/>
                <w:bCs/>
              </w:rPr>
            </w:pPr>
            <w:sdt>
              <w:sdtPr>
                <w:rPr>
                  <w:rFonts w:ascii="Trebuchet MS" w:hAnsi="Trebuchet MS"/>
                  <w:bCs/>
                </w:rPr>
                <w:id w:val="-1712801162"/>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r>
      <w:tr w:rsidR="00B6245D" w:rsidRPr="00714F4C" w14:paraId="626F3D80" w14:textId="77777777" w:rsidTr="00490C4D">
        <w:trPr>
          <w:trHeight w:val="449"/>
        </w:trPr>
        <w:tc>
          <w:tcPr>
            <w:tcW w:w="706" w:type="dxa"/>
            <w:vMerge w:val="restart"/>
            <w:tcBorders>
              <w:left w:val="single" w:sz="4" w:space="0" w:color="auto"/>
              <w:right w:val="single" w:sz="4" w:space="0" w:color="auto"/>
            </w:tcBorders>
          </w:tcPr>
          <w:p w14:paraId="601132B7" w14:textId="0DE4540A" w:rsidR="00B6245D" w:rsidRDefault="0099215B" w:rsidP="00B6245D">
            <w:pPr>
              <w:ind w:right="-108"/>
              <w:jc w:val="center"/>
              <w:outlineLvl w:val="2"/>
              <w:rPr>
                <w:rFonts w:ascii="Trebuchet MS" w:hAnsi="Trebuchet MS" w:cs="Arial"/>
                <w:sz w:val="20"/>
                <w:szCs w:val="20"/>
              </w:rPr>
            </w:pPr>
            <w:r>
              <w:rPr>
                <w:rFonts w:ascii="Trebuchet MS" w:hAnsi="Trebuchet MS" w:cs="Arial"/>
                <w:sz w:val="20"/>
                <w:szCs w:val="20"/>
              </w:rPr>
              <w:t>5</w:t>
            </w:r>
            <w:r w:rsidR="00B6245D">
              <w:rPr>
                <w:rFonts w:ascii="Trebuchet MS" w:hAnsi="Trebuchet MS" w:cs="Arial"/>
                <w:sz w:val="20"/>
                <w:szCs w:val="20"/>
              </w:rPr>
              <w:t>.</w:t>
            </w:r>
          </w:p>
        </w:tc>
        <w:tc>
          <w:tcPr>
            <w:tcW w:w="3541" w:type="dxa"/>
            <w:vMerge w:val="restart"/>
            <w:tcBorders>
              <w:left w:val="single" w:sz="4" w:space="0" w:color="auto"/>
              <w:right w:val="single" w:sz="4" w:space="0" w:color="auto"/>
            </w:tcBorders>
          </w:tcPr>
          <w:p w14:paraId="05732530" w14:textId="77777777" w:rsidR="00F12ED3" w:rsidRDefault="00F12ED3" w:rsidP="00F12ED3">
            <w:pPr>
              <w:jc w:val="both"/>
              <w:outlineLvl w:val="2"/>
              <w:rPr>
                <w:rFonts w:ascii="Trebuchet MS" w:hAnsi="Trebuchet MS" w:cs="Arial"/>
                <w:sz w:val="20"/>
                <w:szCs w:val="20"/>
              </w:rPr>
            </w:pPr>
            <w:r w:rsidRPr="00B87FED">
              <w:rPr>
                <w:rFonts w:ascii="Trebuchet MS" w:hAnsi="Trebuchet MS" w:cs="Arial"/>
                <w:sz w:val="20"/>
                <w:szCs w:val="20"/>
              </w:rPr>
              <w:t>Darbų vadovavimui turi būti skiriam</w:t>
            </w:r>
            <w:r>
              <w:rPr>
                <w:rFonts w:ascii="Trebuchet MS" w:hAnsi="Trebuchet MS" w:cs="Arial"/>
                <w:sz w:val="20"/>
                <w:szCs w:val="20"/>
              </w:rPr>
              <w:t>as</w:t>
            </w:r>
            <w:r w:rsidRPr="00B87FED">
              <w:rPr>
                <w:rFonts w:ascii="Trebuchet MS" w:hAnsi="Trebuchet MS" w:cs="Arial"/>
                <w:sz w:val="20"/>
                <w:szCs w:val="20"/>
              </w:rPr>
              <w:t>:</w:t>
            </w:r>
          </w:p>
          <w:p w14:paraId="2D66608E" w14:textId="77777777" w:rsidR="00F12ED3" w:rsidRPr="00E87B79" w:rsidRDefault="00F12ED3" w:rsidP="00F12ED3">
            <w:pPr>
              <w:jc w:val="both"/>
              <w:outlineLvl w:val="2"/>
              <w:rPr>
                <w:rFonts w:ascii="Trebuchet MS" w:hAnsi="Trebuchet MS" w:cs="Arial"/>
                <w:sz w:val="20"/>
                <w:szCs w:val="20"/>
              </w:rPr>
            </w:pPr>
            <w:r w:rsidRPr="001C77D9">
              <w:rPr>
                <w:rFonts w:ascii="Trebuchet MS" w:hAnsi="Trebuchet MS" w:cs="Arial"/>
                <w:sz w:val="20"/>
                <w:szCs w:val="20"/>
              </w:rPr>
              <w:t>Lietuvos Respublikos ūkio</w:t>
            </w:r>
            <w:r w:rsidRPr="001C77D9">
              <w:rPr>
                <w:rFonts w:ascii="Trebuchet MS" w:hAnsi="Trebuchet MS" w:cs="Arial"/>
                <w:iCs/>
                <w:sz w:val="20"/>
                <w:szCs w:val="20"/>
              </w:rPr>
              <w:t xml:space="preserve"> (energetikos) </w:t>
            </w:r>
            <w:r w:rsidRPr="001C77D9">
              <w:rPr>
                <w:rFonts w:ascii="Trebuchet MS" w:hAnsi="Trebuchet MS" w:cs="Arial"/>
                <w:sz w:val="20"/>
                <w:szCs w:val="20"/>
              </w:rPr>
              <w:t xml:space="preserve">ministerijos nustatyta tvarka ir Lietuvos Respublikos aplinkos ministerijos arba </w:t>
            </w:r>
            <w:r w:rsidRPr="001C77D9">
              <w:rPr>
                <w:rFonts w:ascii="Trebuchet MS" w:hAnsi="Trebuchet MS" w:cs="Arial"/>
                <w:iCs/>
                <w:sz w:val="20"/>
                <w:szCs w:val="20"/>
              </w:rPr>
              <w:t>Valstybės įmonės Statybos produkcijos sertifikavimo centro</w:t>
            </w:r>
            <w:r w:rsidRPr="001C77D9">
              <w:rPr>
                <w:rFonts w:ascii="Trebuchet MS" w:hAnsi="Trebuchet MS" w:cs="Arial"/>
                <w:sz w:val="20"/>
                <w:szCs w:val="20"/>
              </w:rPr>
              <w:t xml:space="preserve"> </w:t>
            </w:r>
            <w:r>
              <w:rPr>
                <w:rFonts w:ascii="Trebuchet MS" w:hAnsi="Trebuchet MS" w:cs="Arial"/>
                <w:sz w:val="20"/>
                <w:szCs w:val="20"/>
              </w:rPr>
              <w:t>atestuotas</w:t>
            </w:r>
            <w:r w:rsidRPr="00F50940">
              <w:rPr>
                <w:rFonts w:ascii="Trebuchet MS" w:hAnsi="Trebuchet MS" w:cs="Arial"/>
                <w:sz w:val="20"/>
                <w:szCs w:val="20"/>
              </w:rPr>
              <w:t xml:space="preserve"> </w:t>
            </w:r>
            <w:r w:rsidRPr="001C77D9">
              <w:rPr>
                <w:rFonts w:ascii="Trebuchet MS" w:hAnsi="Trebuchet MS" w:cs="Arial"/>
                <w:sz w:val="20"/>
                <w:szCs w:val="20"/>
              </w:rPr>
              <w:t>ne žemesn</w:t>
            </w:r>
            <w:r>
              <w:rPr>
                <w:rFonts w:ascii="Trebuchet MS" w:hAnsi="Trebuchet MS" w:cs="Arial"/>
                <w:sz w:val="20"/>
                <w:szCs w:val="20"/>
              </w:rPr>
              <w:t>ės</w:t>
            </w:r>
            <w:r w:rsidRPr="001C77D9">
              <w:rPr>
                <w:rFonts w:ascii="Trebuchet MS" w:hAnsi="Trebuchet MS" w:cs="Arial"/>
                <w:sz w:val="20"/>
                <w:szCs w:val="20"/>
              </w:rPr>
              <w:t xml:space="preserve"> kaip AK (aukšt</w:t>
            </w:r>
            <w:r>
              <w:rPr>
                <w:rFonts w:ascii="Trebuchet MS" w:hAnsi="Trebuchet MS" w:cs="Arial"/>
                <w:sz w:val="20"/>
                <w:szCs w:val="20"/>
              </w:rPr>
              <w:t>os</w:t>
            </w:r>
            <w:r w:rsidRPr="001C77D9">
              <w:rPr>
                <w:rFonts w:ascii="Trebuchet MS" w:hAnsi="Trebuchet MS" w:cs="Arial"/>
                <w:sz w:val="20"/>
                <w:szCs w:val="20"/>
              </w:rPr>
              <w:t xml:space="preserve"> apsaugos nuo elektros kategorij</w:t>
            </w:r>
            <w:r>
              <w:rPr>
                <w:rFonts w:ascii="Trebuchet MS" w:hAnsi="Trebuchet MS" w:cs="Arial"/>
                <w:sz w:val="20"/>
                <w:szCs w:val="20"/>
              </w:rPr>
              <w:t>os</w:t>
            </w:r>
            <w:r w:rsidRPr="001C77D9">
              <w:rPr>
                <w:rFonts w:ascii="Trebuchet MS" w:hAnsi="Trebuchet MS" w:cs="Arial"/>
                <w:sz w:val="20"/>
                <w:szCs w:val="20"/>
              </w:rPr>
              <w:t xml:space="preserve">) </w:t>
            </w:r>
            <w:r w:rsidRPr="00C37D7C">
              <w:rPr>
                <w:rFonts w:ascii="Trebuchet MS" w:hAnsi="Trebuchet MS" w:cs="Arial"/>
                <w:b/>
                <w:sz w:val="20"/>
                <w:szCs w:val="20"/>
              </w:rPr>
              <w:t>ypatingo statinio specialiųjų</w:t>
            </w:r>
            <w:r>
              <w:rPr>
                <w:rFonts w:ascii="Trebuchet MS" w:hAnsi="Trebuchet MS" w:cs="Arial"/>
                <w:b/>
                <w:sz w:val="20"/>
                <w:szCs w:val="20"/>
              </w:rPr>
              <w:t xml:space="preserve"> </w:t>
            </w:r>
            <w:r>
              <w:rPr>
                <w:rFonts w:ascii="Trebuchet MS" w:hAnsi="Trebuchet MS" w:cs="Arial"/>
                <w:b/>
                <w:sz w:val="20"/>
                <w:szCs w:val="20"/>
              </w:rPr>
              <w:lastRenderedPageBreak/>
              <w:t xml:space="preserve">(elektrotechnikos - </w:t>
            </w:r>
            <w:r w:rsidRPr="00656CD5">
              <w:rPr>
                <w:rFonts w:ascii="Trebuchet MS" w:hAnsi="Trebuchet MS"/>
                <w:i/>
                <w:iCs/>
                <w:sz w:val="20"/>
                <w:szCs w:val="20"/>
                <w:u w:val="single"/>
              </w:rPr>
              <w:t>elektros energijos tiekimo ir skirstymo įrenginių montavimas; elektros tinklų (išskyrus žemos ir vidutinės įtampos) tiesimas</w:t>
            </w:r>
            <w:r w:rsidRPr="00656CD5">
              <w:rPr>
                <w:rFonts w:ascii="Trebuchet MS" w:hAnsi="Trebuchet MS" w:cs="Arial"/>
                <w:b/>
                <w:sz w:val="20"/>
                <w:szCs w:val="20"/>
              </w:rPr>
              <w:t>)</w:t>
            </w:r>
            <w:r w:rsidRPr="00C37D7C">
              <w:rPr>
                <w:rFonts w:ascii="Trebuchet MS" w:hAnsi="Trebuchet MS" w:cs="Arial"/>
                <w:b/>
                <w:sz w:val="20"/>
                <w:szCs w:val="20"/>
              </w:rPr>
              <w:t xml:space="preserve"> statybos darbų vadovas</w:t>
            </w:r>
            <w:r>
              <w:rPr>
                <w:rFonts w:ascii="Trebuchet MS" w:hAnsi="Trebuchet MS" w:cs="Arial"/>
                <w:sz w:val="20"/>
                <w:szCs w:val="20"/>
              </w:rPr>
              <w:t xml:space="preserve">, </w:t>
            </w:r>
            <w:r w:rsidRPr="00F50940">
              <w:rPr>
                <w:rFonts w:ascii="Trebuchet MS" w:hAnsi="Trebuchet MS" w:cs="Arial"/>
                <w:sz w:val="20"/>
                <w:szCs w:val="20"/>
              </w:rPr>
              <w:t xml:space="preserve">turintis teisę eiti šias pareigas: </w:t>
            </w:r>
          </w:p>
          <w:p w14:paraId="4B92F151" w14:textId="77777777" w:rsidR="00F12ED3" w:rsidRPr="00C37D7C" w:rsidRDefault="00F12ED3" w:rsidP="00F12ED3">
            <w:pPr>
              <w:jc w:val="both"/>
              <w:outlineLvl w:val="2"/>
              <w:rPr>
                <w:rFonts w:ascii="Trebuchet MS" w:hAnsi="Trebuchet MS" w:cs="Arial"/>
                <w:i/>
                <w:sz w:val="20"/>
                <w:szCs w:val="20"/>
              </w:rPr>
            </w:pPr>
            <w:r w:rsidRPr="00C37D7C">
              <w:rPr>
                <w:rFonts w:ascii="Trebuchet MS" w:hAnsi="Trebuchet MS" w:cs="Arial"/>
                <w:i/>
                <w:sz w:val="20"/>
                <w:szCs w:val="20"/>
              </w:rPr>
              <w:t xml:space="preserve">        Reikalavimas pagal STR 1.01.03:2017:</w:t>
            </w:r>
          </w:p>
          <w:p w14:paraId="5F408013" w14:textId="77777777" w:rsidR="00F12ED3" w:rsidRPr="00C37D7C" w:rsidRDefault="00F12ED3" w:rsidP="00F12ED3">
            <w:pPr>
              <w:jc w:val="both"/>
              <w:outlineLvl w:val="2"/>
              <w:rPr>
                <w:rFonts w:ascii="Trebuchet MS" w:hAnsi="Trebuchet MS" w:cs="Arial"/>
                <w:i/>
                <w:sz w:val="20"/>
                <w:szCs w:val="20"/>
              </w:rPr>
            </w:pPr>
            <w:r w:rsidRPr="00C37D7C">
              <w:rPr>
                <w:rFonts w:ascii="Trebuchet MS" w:hAnsi="Trebuchet MS" w:cs="Arial"/>
                <w:i/>
                <w:sz w:val="20"/>
                <w:szCs w:val="20"/>
              </w:rPr>
              <w:t xml:space="preserve">        statinių kategorija – ypatingieji statiniai;</w:t>
            </w:r>
          </w:p>
          <w:p w14:paraId="487E35F7" w14:textId="77777777" w:rsidR="00F12ED3" w:rsidRDefault="00F12ED3" w:rsidP="00F12ED3">
            <w:pPr>
              <w:jc w:val="both"/>
              <w:outlineLvl w:val="2"/>
              <w:rPr>
                <w:rFonts w:ascii="Trebuchet MS" w:hAnsi="Trebuchet MS" w:cs="Arial"/>
                <w:i/>
                <w:sz w:val="20"/>
                <w:szCs w:val="20"/>
              </w:rPr>
            </w:pPr>
            <w:r w:rsidRPr="00C37D7C">
              <w:rPr>
                <w:rFonts w:ascii="Trebuchet MS" w:hAnsi="Trebuchet MS" w:cs="Arial"/>
                <w:i/>
                <w:sz w:val="20"/>
                <w:szCs w:val="20"/>
              </w:rPr>
              <w:t xml:space="preserve">        statinių grupė: elektros tinklai – perdavimo, tiesioginių linijų elektros tinklai.</w:t>
            </w:r>
          </w:p>
          <w:p w14:paraId="2CE90F23" w14:textId="77777777" w:rsidR="00F12ED3" w:rsidRDefault="00F12ED3" w:rsidP="00F12ED3">
            <w:pPr>
              <w:jc w:val="both"/>
              <w:outlineLvl w:val="2"/>
              <w:rPr>
                <w:rFonts w:ascii="Trebuchet MS" w:hAnsi="Trebuchet MS" w:cs="Arial"/>
                <w:i/>
                <w:sz w:val="20"/>
                <w:szCs w:val="20"/>
              </w:rPr>
            </w:pPr>
          </w:p>
          <w:p w14:paraId="0ED38574" w14:textId="7A215C54" w:rsidR="00B6245D" w:rsidRPr="00797C3B" w:rsidRDefault="00F12ED3" w:rsidP="000E679A">
            <w:pPr>
              <w:widowControl w:val="0"/>
              <w:spacing w:after="200"/>
              <w:jc w:val="both"/>
              <w:outlineLvl w:val="2"/>
              <w:rPr>
                <w:rFonts w:ascii="Trebuchet MS" w:hAnsi="Trebuchet MS" w:cs="Arial"/>
                <w:sz w:val="20"/>
                <w:szCs w:val="20"/>
              </w:rPr>
            </w:pPr>
            <w:r w:rsidRPr="0056112B">
              <w:rPr>
                <w:rFonts w:ascii="Trebuchet MS" w:hAnsi="Trebuchet MS" w:cs="Arial"/>
                <w:sz w:val="20"/>
                <w:szCs w:val="20"/>
              </w:rPr>
              <w:t xml:space="preserve">Tiekėjo ypatingo statinio </w:t>
            </w:r>
            <w:r>
              <w:rPr>
                <w:rFonts w:ascii="Trebuchet MS" w:hAnsi="Trebuchet MS" w:cs="Arial"/>
                <w:sz w:val="20"/>
                <w:szCs w:val="20"/>
              </w:rPr>
              <w:t xml:space="preserve">specialiųjų (elektrotechnikos) statybos darbų </w:t>
            </w:r>
            <w:r w:rsidRPr="0056112B">
              <w:rPr>
                <w:rFonts w:ascii="Trebuchet MS" w:hAnsi="Trebuchet MS" w:cs="Arial"/>
                <w:sz w:val="20"/>
                <w:szCs w:val="20"/>
              </w:rPr>
              <w:t xml:space="preserve">vadovas </w:t>
            </w:r>
            <w:r>
              <w:rPr>
                <w:rFonts w:ascii="Trebuchet MS" w:hAnsi="Trebuchet MS" w:cs="Arial"/>
                <w:sz w:val="20"/>
                <w:szCs w:val="20"/>
              </w:rPr>
              <w:t xml:space="preserve">turi turėti ne mažesnę kaip 2 metų patirtį einant ypatingo statinio specialiųjų (elektrotechnikos) statybos darbų vadovo pareigas nurodytoje statinių grupėje, ir kuris būtų sėkmingai įgyvendinęs bent  vieną 110 </w:t>
            </w:r>
            <w:proofErr w:type="spellStart"/>
            <w:r>
              <w:rPr>
                <w:rFonts w:ascii="Trebuchet MS" w:hAnsi="Trebuchet MS" w:cs="Arial"/>
                <w:sz w:val="20"/>
                <w:szCs w:val="20"/>
              </w:rPr>
              <w:t>kV</w:t>
            </w:r>
            <w:proofErr w:type="spellEnd"/>
            <w:r>
              <w:rPr>
                <w:rFonts w:ascii="Trebuchet MS" w:hAnsi="Trebuchet MS" w:cs="Arial"/>
                <w:sz w:val="20"/>
                <w:szCs w:val="20"/>
              </w:rPr>
              <w:t xml:space="preserve"> ar aukštesnės įtampos transformatorių pastotės, </w:t>
            </w:r>
            <w:proofErr w:type="spellStart"/>
            <w:r>
              <w:rPr>
                <w:rFonts w:ascii="Trebuchet MS" w:hAnsi="Trebuchet MS" w:cs="Arial"/>
                <w:sz w:val="20"/>
                <w:szCs w:val="20"/>
              </w:rPr>
              <w:t>skirstyklos</w:t>
            </w:r>
            <w:proofErr w:type="spellEnd"/>
            <w:r>
              <w:rPr>
                <w:rFonts w:ascii="Trebuchet MS" w:hAnsi="Trebuchet MS" w:cs="Arial"/>
                <w:sz w:val="20"/>
                <w:szCs w:val="20"/>
              </w:rPr>
              <w:t xml:space="preserve"> ar skirstomojo punkto rekonstrukcijos/statybos projektą</w:t>
            </w:r>
          </w:p>
        </w:tc>
        <w:tc>
          <w:tcPr>
            <w:tcW w:w="3825" w:type="dxa"/>
            <w:vMerge w:val="restart"/>
            <w:tcBorders>
              <w:left w:val="single" w:sz="4" w:space="0" w:color="auto"/>
              <w:right w:val="single" w:sz="4" w:space="0" w:color="auto"/>
            </w:tcBorders>
          </w:tcPr>
          <w:p w14:paraId="2B6DEC8F" w14:textId="77777777" w:rsidR="00F12ED3" w:rsidRPr="00B23AC3" w:rsidRDefault="00F12ED3" w:rsidP="00F12ED3">
            <w:pPr>
              <w:suppressAutoHyphens/>
              <w:jc w:val="both"/>
              <w:rPr>
                <w:rFonts w:ascii="Trebuchet MS" w:hAnsi="Trebuchet MS"/>
                <w:sz w:val="20"/>
                <w:szCs w:val="20"/>
                <w:lang w:eastAsia="ar-SA"/>
              </w:rPr>
            </w:pPr>
            <w:r w:rsidRPr="00B23AC3">
              <w:rPr>
                <w:rFonts w:ascii="Trebuchet MS" w:hAnsi="Trebuchet MS"/>
                <w:sz w:val="20"/>
                <w:szCs w:val="20"/>
                <w:lang w:eastAsia="ar-SA"/>
              </w:rPr>
              <w:lastRenderedPageBreak/>
              <w:t>Pateikiama:</w:t>
            </w:r>
          </w:p>
          <w:p w14:paraId="5F407E01" w14:textId="3DD6559C" w:rsidR="00F12ED3" w:rsidRPr="00B22DAD" w:rsidRDefault="00F12ED3" w:rsidP="00F12ED3">
            <w:pPr>
              <w:jc w:val="both"/>
              <w:rPr>
                <w:rFonts w:ascii="Trebuchet MS" w:hAnsi="Trebuchet MS" w:cs="Arial"/>
                <w:sz w:val="20"/>
                <w:szCs w:val="20"/>
              </w:rPr>
            </w:pPr>
            <w:r w:rsidRPr="00B22DAD">
              <w:rPr>
                <w:rFonts w:ascii="Trebuchet MS" w:hAnsi="Trebuchet MS" w:cs="Arial"/>
                <w:sz w:val="20"/>
                <w:szCs w:val="20"/>
              </w:rPr>
              <w:t xml:space="preserve">1) Tiekėjo vadovo (įgalioto atstovo) pasirašyto </w:t>
            </w:r>
            <w:r w:rsidR="00521068" w:rsidRPr="00521068">
              <w:rPr>
                <w:rFonts w:ascii="Trebuchet MS" w:hAnsi="Trebuchet MS" w:cs="Arial"/>
                <w:sz w:val="20"/>
                <w:szCs w:val="20"/>
              </w:rPr>
              <w:t xml:space="preserve"> Pirkimo sąlygų 9 </w:t>
            </w:r>
            <w:r w:rsidRPr="00521068">
              <w:rPr>
                <w:rFonts w:ascii="Trebuchet MS" w:hAnsi="Trebuchet MS" w:cs="Arial"/>
                <w:sz w:val="20"/>
                <w:szCs w:val="20"/>
              </w:rPr>
              <w:t>priede</w:t>
            </w:r>
            <w:r w:rsidRPr="00B22DAD">
              <w:rPr>
                <w:rFonts w:ascii="Trebuchet MS" w:hAnsi="Trebuchet MS" w:cs="Arial"/>
                <w:sz w:val="20"/>
                <w:szCs w:val="20"/>
              </w:rPr>
              <w:t xml:space="preserve"> nustatytos formos vadovų (vadovaujančių specialistų, pirkimo sutarčiai įvykdyti) sąrašo skaitmeninė kopija.</w:t>
            </w:r>
          </w:p>
          <w:p w14:paraId="482EE78C" w14:textId="77777777" w:rsidR="00F12ED3" w:rsidRPr="00B22DAD" w:rsidRDefault="00F12ED3" w:rsidP="00F12ED3">
            <w:pPr>
              <w:jc w:val="both"/>
              <w:rPr>
                <w:rFonts w:ascii="Trebuchet MS" w:hAnsi="Trebuchet MS" w:cs="Arial"/>
                <w:sz w:val="20"/>
                <w:szCs w:val="20"/>
              </w:rPr>
            </w:pPr>
          </w:p>
          <w:p w14:paraId="4A75B103" w14:textId="77777777" w:rsidR="00F12ED3" w:rsidRDefault="00F12ED3" w:rsidP="00F12ED3">
            <w:pPr>
              <w:jc w:val="both"/>
              <w:rPr>
                <w:rFonts w:ascii="Trebuchet MS" w:hAnsi="Trebuchet MS"/>
                <w:sz w:val="20"/>
                <w:szCs w:val="20"/>
              </w:rPr>
            </w:pPr>
            <w:r w:rsidRPr="00DC043B">
              <w:rPr>
                <w:rFonts w:ascii="Trebuchet MS" w:hAnsi="Trebuchet MS" w:cs="Arial"/>
                <w:sz w:val="20"/>
                <w:szCs w:val="20"/>
              </w:rPr>
              <w:t xml:space="preserve">2) </w:t>
            </w:r>
            <w:r>
              <w:rPr>
                <w:rFonts w:ascii="Trebuchet MS" w:hAnsi="Trebuchet MS"/>
                <w:sz w:val="20"/>
                <w:szCs w:val="20"/>
              </w:rPr>
              <w:t xml:space="preserve">Lietuvos Respublikos aplinkos ministerijos arba Valstybės įmonės Statybos produkcijos sertifikavimo </w:t>
            </w:r>
            <w:r>
              <w:rPr>
                <w:rFonts w:ascii="Trebuchet MS" w:hAnsi="Trebuchet MS"/>
                <w:sz w:val="20"/>
                <w:szCs w:val="20"/>
              </w:rPr>
              <w:lastRenderedPageBreak/>
              <w:t>centro kvalifikacijos atestatų ar Teisės pripažinimo pažymų ir energetikos darbuotojo kvalifikacijos atestatų skaitmeninės kopijos.</w:t>
            </w:r>
          </w:p>
          <w:p w14:paraId="2014A10D" w14:textId="77777777" w:rsidR="00F12ED3" w:rsidRDefault="00F12ED3" w:rsidP="00F12ED3">
            <w:pPr>
              <w:jc w:val="both"/>
              <w:rPr>
                <w:rFonts w:ascii="Trebuchet MS" w:hAnsi="Trebuchet MS" w:cs="Arial"/>
                <w:sz w:val="20"/>
                <w:szCs w:val="20"/>
              </w:rPr>
            </w:pPr>
          </w:p>
          <w:p w14:paraId="527324D9" w14:textId="77777777" w:rsidR="00F12ED3" w:rsidRPr="00A20AA1" w:rsidRDefault="00F12ED3" w:rsidP="00F12ED3">
            <w:pPr>
              <w:jc w:val="both"/>
              <w:rPr>
                <w:rFonts w:ascii="Trebuchet MS" w:hAnsi="Trebuchet MS"/>
              </w:rPr>
            </w:pPr>
            <w:r>
              <w:rPr>
                <w:rFonts w:ascii="Trebuchet MS" w:hAnsi="Trebuchet MS"/>
              </w:rPr>
              <w:t>3</w:t>
            </w:r>
            <w:r w:rsidRPr="00656CD5">
              <w:rPr>
                <w:rFonts w:ascii="Trebuchet MS" w:hAnsi="Trebuchet MS"/>
                <w:sz w:val="20"/>
                <w:szCs w:val="20"/>
              </w:rPr>
              <w:t xml:space="preserve">) Objekto (110 </w:t>
            </w:r>
            <w:proofErr w:type="spellStart"/>
            <w:r w:rsidRPr="00656CD5">
              <w:rPr>
                <w:rFonts w:ascii="Trebuchet MS" w:hAnsi="Trebuchet MS"/>
                <w:sz w:val="20"/>
                <w:szCs w:val="20"/>
              </w:rPr>
              <w:t>kV</w:t>
            </w:r>
            <w:proofErr w:type="spellEnd"/>
            <w:r w:rsidRPr="00656CD5">
              <w:rPr>
                <w:rFonts w:ascii="Trebuchet MS" w:hAnsi="Trebuchet MS"/>
                <w:sz w:val="20"/>
                <w:szCs w:val="20"/>
              </w:rPr>
              <w:t xml:space="preserve"> ar aukštesnės įtampos transformatorių pastotės, </w:t>
            </w:r>
            <w:proofErr w:type="spellStart"/>
            <w:r w:rsidRPr="00656CD5">
              <w:rPr>
                <w:rFonts w:ascii="Trebuchet MS" w:hAnsi="Trebuchet MS"/>
                <w:sz w:val="20"/>
                <w:szCs w:val="20"/>
              </w:rPr>
              <w:t>skirstyklos</w:t>
            </w:r>
            <w:proofErr w:type="spellEnd"/>
            <w:r w:rsidRPr="00656CD5">
              <w:rPr>
                <w:rFonts w:ascii="Trebuchet MS" w:hAnsi="Trebuchet MS"/>
                <w:sz w:val="20"/>
                <w:szCs w:val="20"/>
              </w:rPr>
              <w:t xml:space="preserve"> ar skirstomojo punkto rekonstrukcijos/statybos) Statybos užbaigimo akto skaitmeninė kopija</w:t>
            </w:r>
            <w:r w:rsidRPr="00656CD5">
              <w:rPr>
                <w:rFonts w:ascii="Trebuchet MS" w:hAnsi="Trebuchet MS"/>
                <w:sz w:val="20"/>
                <w:szCs w:val="20"/>
                <w:u w:val="single"/>
              </w:rPr>
              <w:t xml:space="preserve"> </w:t>
            </w:r>
            <w:r w:rsidRPr="00A20AA1">
              <w:rPr>
                <w:rFonts w:ascii="Trebuchet MS" w:hAnsi="Trebuchet MS"/>
                <w:sz w:val="20"/>
                <w:szCs w:val="20"/>
              </w:rPr>
              <w:t xml:space="preserve">arba </w:t>
            </w:r>
            <w:r w:rsidRPr="000E679A">
              <w:rPr>
                <w:rFonts w:ascii="Trebuchet MS" w:hAnsi="Trebuchet MS"/>
                <w:sz w:val="20"/>
                <w:szCs w:val="20"/>
              </w:rPr>
              <w:t>Statytojo</w:t>
            </w:r>
            <w:r w:rsidRPr="00A20AA1">
              <w:rPr>
                <w:rFonts w:ascii="Trebuchet MS" w:hAnsi="Trebuchet MS"/>
                <w:sz w:val="20"/>
                <w:szCs w:val="20"/>
              </w:rPr>
              <w:t xml:space="preserve"> atsiliepimas apie tai, kad siūlomas specialistas ėjo ypatingo statinio (110 </w:t>
            </w:r>
            <w:proofErr w:type="spellStart"/>
            <w:r w:rsidRPr="00A20AA1">
              <w:rPr>
                <w:rFonts w:ascii="Trebuchet MS" w:hAnsi="Trebuchet MS"/>
                <w:sz w:val="20"/>
                <w:szCs w:val="20"/>
              </w:rPr>
              <w:t>kV</w:t>
            </w:r>
            <w:proofErr w:type="spellEnd"/>
            <w:r w:rsidRPr="00A20AA1">
              <w:rPr>
                <w:rFonts w:ascii="Trebuchet MS" w:hAnsi="Trebuchet MS"/>
                <w:sz w:val="20"/>
                <w:szCs w:val="20"/>
              </w:rPr>
              <w:t xml:space="preserve"> ar aukštesnės įtampos transformatorių pastotės, </w:t>
            </w:r>
            <w:proofErr w:type="spellStart"/>
            <w:r w:rsidRPr="00A20AA1">
              <w:rPr>
                <w:rFonts w:ascii="Trebuchet MS" w:hAnsi="Trebuchet MS"/>
                <w:sz w:val="20"/>
                <w:szCs w:val="20"/>
              </w:rPr>
              <w:t>skirstyklos</w:t>
            </w:r>
            <w:proofErr w:type="spellEnd"/>
            <w:r w:rsidRPr="00A20AA1">
              <w:rPr>
                <w:rFonts w:ascii="Trebuchet MS" w:hAnsi="Trebuchet MS"/>
                <w:sz w:val="20"/>
                <w:szCs w:val="20"/>
              </w:rPr>
              <w:t xml:space="preserve"> ar skirstomojo punkto) specialiųjų (elektrotechnikos</w:t>
            </w:r>
            <w:r w:rsidRPr="00A20AA1">
              <w:rPr>
                <w:rFonts w:ascii="Trebuchet MS" w:hAnsi="Trebuchet MS"/>
                <w:b/>
                <w:bCs/>
                <w:sz w:val="20"/>
                <w:szCs w:val="20"/>
                <w:lang w:val="en"/>
              </w:rPr>
              <w:t xml:space="preserve">- </w:t>
            </w:r>
            <w:r w:rsidRPr="00A20AA1">
              <w:rPr>
                <w:rFonts w:ascii="Trebuchet MS" w:hAnsi="Trebuchet MS"/>
                <w:i/>
                <w:iCs/>
                <w:sz w:val="20"/>
                <w:szCs w:val="20"/>
              </w:rPr>
              <w:t>elektros energijos tiekimo ir skirstymo įrenginių montavimas; elektros tinklų (išskyrus žemos ir vidutinės įtampos) tiesimas</w:t>
            </w:r>
            <w:r w:rsidRPr="00A20AA1">
              <w:rPr>
                <w:rFonts w:ascii="Trebuchet MS" w:hAnsi="Trebuchet MS"/>
                <w:sz w:val="20"/>
                <w:szCs w:val="20"/>
              </w:rPr>
              <w:t>) statybos darbų vadovo pareigas, atliekant objekto rekonstrukcijos/statybos darbus, ir šis objektas priduotas eksploatuoti.</w:t>
            </w:r>
          </w:p>
          <w:p w14:paraId="63B366FD" w14:textId="77777777" w:rsidR="00B6245D" w:rsidRPr="00B23AC3" w:rsidRDefault="00B6245D" w:rsidP="00B6245D">
            <w:pPr>
              <w:suppressAutoHyphens/>
              <w:jc w:val="both"/>
              <w:rPr>
                <w:rFonts w:ascii="Trebuchet MS" w:hAnsi="Trebuchet MS"/>
                <w:sz w:val="20"/>
                <w:szCs w:val="20"/>
                <w:lang w:eastAsia="ar-SA"/>
              </w:rPr>
            </w:pPr>
          </w:p>
        </w:tc>
        <w:tc>
          <w:tcPr>
            <w:tcW w:w="709" w:type="dxa"/>
            <w:vMerge w:val="restart"/>
            <w:vAlign w:val="center"/>
          </w:tcPr>
          <w:p w14:paraId="7482EC6C" w14:textId="3EF95C33" w:rsidR="00B6245D" w:rsidRDefault="003F269B" w:rsidP="00B6245D">
            <w:pPr>
              <w:pStyle w:val="Default"/>
              <w:jc w:val="center"/>
              <w:rPr>
                <w:rFonts w:ascii="Trebuchet MS" w:hAnsi="Trebuchet MS"/>
                <w:bCs/>
              </w:rPr>
            </w:pPr>
            <w:sdt>
              <w:sdtPr>
                <w:rPr>
                  <w:rFonts w:ascii="Trebuchet MS" w:hAnsi="Trebuchet MS"/>
                  <w:bCs/>
                </w:rPr>
                <w:id w:val="1480656741"/>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709" w:type="dxa"/>
            <w:vMerge w:val="restart"/>
            <w:vAlign w:val="center"/>
          </w:tcPr>
          <w:p w14:paraId="5DB4D661" w14:textId="7F52F228" w:rsidR="00B6245D" w:rsidRDefault="003F269B" w:rsidP="00B6245D">
            <w:pPr>
              <w:pStyle w:val="Default"/>
              <w:jc w:val="center"/>
              <w:rPr>
                <w:rFonts w:ascii="Trebuchet MS" w:hAnsi="Trebuchet MS"/>
                <w:bCs/>
              </w:rPr>
            </w:pPr>
            <w:sdt>
              <w:sdtPr>
                <w:rPr>
                  <w:rFonts w:ascii="Trebuchet MS" w:hAnsi="Trebuchet MS"/>
                  <w:bCs/>
                </w:rPr>
                <w:id w:val="147558379"/>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1417" w:type="dxa"/>
            <w:vMerge w:val="restart"/>
            <w:vAlign w:val="center"/>
          </w:tcPr>
          <w:p w14:paraId="7D913DD9" w14:textId="2710622A" w:rsidR="00B6245D" w:rsidRDefault="00B6245D" w:rsidP="00B6245D">
            <w:pPr>
              <w:pStyle w:val="Default"/>
              <w:jc w:val="center"/>
              <w:rPr>
                <w:rFonts w:ascii="Trebuchet MS" w:hAnsi="Trebuchet MS"/>
                <w:sz w:val="20"/>
                <w:szCs w:val="20"/>
              </w:rPr>
            </w:pPr>
            <w:r>
              <w:rPr>
                <w:rFonts w:ascii="Trebuchet MS" w:hAnsi="Trebuchet MS"/>
                <w:sz w:val="20"/>
                <w:szCs w:val="20"/>
              </w:rPr>
              <w:t>Tiekėjas</w:t>
            </w:r>
          </w:p>
        </w:tc>
        <w:tc>
          <w:tcPr>
            <w:tcW w:w="1701" w:type="dxa"/>
            <w:vMerge w:val="restart"/>
            <w:vAlign w:val="center"/>
          </w:tcPr>
          <w:p w14:paraId="47FE9C47" w14:textId="3A92B1FC" w:rsidR="00B6245D" w:rsidRDefault="00B6245D" w:rsidP="00B6245D">
            <w:pPr>
              <w:pStyle w:val="Default"/>
              <w:rPr>
                <w:rFonts w:ascii="Trebuchet MS" w:hAnsi="Trebuchet MS"/>
                <w:i/>
                <w:sz w:val="20"/>
                <w:szCs w:val="20"/>
              </w:rPr>
            </w:pPr>
            <w:r>
              <w:rPr>
                <w:rFonts w:ascii="Trebuchet MS" w:hAnsi="Trebuchet MS"/>
                <w:i/>
                <w:sz w:val="20"/>
                <w:szCs w:val="20"/>
              </w:rPr>
              <w:t>Bent vienas</w:t>
            </w:r>
            <w:r w:rsidRPr="005C5531">
              <w:rPr>
                <w:rFonts w:ascii="Trebuchet MS" w:hAnsi="Trebuchet MS"/>
                <w:i/>
                <w:noProof/>
                <w:color w:val="auto"/>
                <w:sz w:val="20"/>
                <w:szCs w:val="20"/>
              </w:rPr>
              <w:t xml:space="preserve"> jungtinės veiklos sutarties pagrindu susivienijusių tiekėjų grupė</w:t>
            </w:r>
            <w:r>
              <w:rPr>
                <w:rFonts w:ascii="Trebuchet MS" w:hAnsi="Trebuchet MS"/>
                <w:i/>
                <w:noProof/>
                <w:color w:val="auto"/>
                <w:sz w:val="20"/>
                <w:szCs w:val="20"/>
              </w:rPr>
              <w:t xml:space="preserve">s narys: </w:t>
            </w:r>
            <w:r w:rsidRPr="00714F4C">
              <w:rPr>
                <w:rFonts w:ascii="Trebuchet MS" w:hAnsi="Trebuchet MS"/>
                <w:i/>
                <w:sz w:val="20"/>
                <w:szCs w:val="20"/>
                <w:highlight w:val="lightGray"/>
              </w:rPr>
              <w:t xml:space="preserve">[nurodomas </w:t>
            </w:r>
            <w:r>
              <w:rPr>
                <w:rFonts w:ascii="Trebuchet MS" w:hAnsi="Trebuchet MS"/>
                <w:i/>
                <w:sz w:val="20"/>
                <w:szCs w:val="20"/>
                <w:highlight w:val="lightGray"/>
              </w:rPr>
              <w:t xml:space="preserve"> partnerio </w:t>
            </w:r>
            <w:r w:rsidRPr="00714F4C">
              <w:rPr>
                <w:rFonts w:ascii="Trebuchet MS" w:hAnsi="Trebuchet MS"/>
                <w:i/>
                <w:sz w:val="20"/>
                <w:szCs w:val="20"/>
                <w:highlight w:val="lightGray"/>
              </w:rPr>
              <w:t>pavadinimas]</w:t>
            </w:r>
          </w:p>
        </w:tc>
        <w:tc>
          <w:tcPr>
            <w:tcW w:w="2413" w:type="dxa"/>
            <w:gridSpan w:val="3"/>
            <w:vAlign w:val="center"/>
          </w:tcPr>
          <w:p w14:paraId="51D48E98" w14:textId="2061CAF6" w:rsidR="00B6245D" w:rsidRDefault="00B6245D" w:rsidP="00B6245D">
            <w:pPr>
              <w:pStyle w:val="Default"/>
              <w:jc w:val="center"/>
              <w:rPr>
                <w:rFonts w:ascii="Trebuchet MS" w:hAnsi="Trebuchet MS"/>
                <w:bCs/>
              </w:rPr>
            </w:pPr>
            <w:r w:rsidRPr="00BE46CD">
              <w:rPr>
                <w:rFonts w:ascii="Trebuchet MS" w:hAnsi="Trebuchet MS"/>
                <w:i/>
                <w:sz w:val="20"/>
                <w:szCs w:val="20"/>
              </w:rPr>
              <w:t xml:space="preserve">Subtiekėjai: </w:t>
            </w:r>
            <w:r w:rsidRPr="00B6245D">
              <w:rPr>
                <w:rFonts w:ascii="Trebuchet MS" w:hAnsi="Trebuchet MS"/>
                <w:i/>
                <w:color w:val="auto"/>
                <w:sz w:val="20"/>
                <w:szCs w:val="20"/>
                <w:highlight w:val="lightGray"/>
              </w:rPr>
              <w:t>[nurodomas pavadinimas]</w:t>
            </w:r>
          </w:p>
        </w:tc>
      </w:tr>
      <w:tr w:rsidR="00B6245D" w:rsidRPr="00714F4C" w14:paraId="42A8C463" w14:textId="77777777" w:rsidTr="000E1B5D">
        <w:trPr>
          <w:trHeight w:val="449"/>
        </w:trPr>
        <w:tc>
          <w:tcPr>
            <w:tcW w:w="706" w:type="dxa"/>
            <w:vMerge/>
            <w:tcBorders>
              <w:left w:val="single" w:sz="4" w:space="0" w:color="auto"/>
              <w:right w:val="single" w:sz="4" w:space="0" w:color="auto"/>
            </w:tcBorders>
          </w:tcPr>
          <w:p w14:paraId="46ECE55A" w14:textId="77777777" w:rsidR="00B6245D" w:rsidRDefault="00B6245D" w:rsidP="00B6245D">
            <w:pPr>
              <w:ind w:right="-108"/>
              <w:jc w:val="center"/>
              <w:outlineLvl w:val="2"/>
              <w:rPr>
                <w:rFonts w:ascii="Trebuchet MS" w:hAnsi="Trebuchet MS" w:cs="Arial"/>
                <w:sz w:val="20"/>
                <w:szCs w:val="20"/>
              </w:rPr>
            </w:pPr>
          </w:p>
        </w:tc>
        <w:tc>
          <w:tcPr>
            <w:tcW w:w="3541" w:type="dxa"/>
            <w:vMerge/>
            <w:tcBorders>
              <w:left w:val="single" w:sz="4" w:space="0" w:color="auto"/>
              <w:right w:val="single" w:sz="4" w:space="0" w:color="auto"/>
            </w:tcBorders>
          </w:tcPr>
          <w:p w14:paraId="09279553" w14:textId="77777777" w:rsidR="00B6245D" w:rsidRPr="00797C3B" w:rsidRDefault="00B6245D" w:rsidP="00B6245D">
            <w:pPr>
              <w:widowControl w:val="0"/>
              <w:spacing w:after="200"/>
              <w:jc w:val="both"/>
              <w:outlineLvl w:val="2"/>
              <w:rPr>
                <w:rFonts w:ascii="Trebuchet MS" w:hAnsi="Trebuchet MS" w:cs="Arial"/>
                <w:sz w:val="20"/>
                <w:szCs w:val="20"/>
              </w:rPr>
            </w:pPr>
          </w:p>
        </w:tc>
        <w:tc>
          <w:tcPr>
            <w:tcW w:w="3825" w:type="dxa"/>
            <w:vMerge/>
            <w:tcBorders>
              <w:left w:val="single" w:sz="4" w:space="0" w:color="auto"/>
              <w:right w:val="single" w:sz="4" w:space="0" w:color="auto"/>
            </w:tcBorders>
          </w:tcPr>
          <w:p w14:paraId="4E984CA5" w14:textId="77777777" w:rsidR="00B6245D" w:rsidRPr="00B23AC3" w:rsidRDefault="00B6245D" w:rsidP="00B6245D">
            <w:pPr>
              <w:suppressAutoHyphens/>
              <w:jc w:val="both"/>
              <w:rPr>
                <w:rFonts w:ascii="Trebuchet MS" w:hAnsi="Trebuchet MS"/>
                <w:sz w:val="20"/>
                <w:szCs w:val="20"/>
                <w:lang w:eastAsia="ar-SA"/>
              </w:rPr>
            </w:pPr>
          </w:p>
        </w:tc>
        <w:tc>
          <w:tcPr>
            <w:tcW w:w="709" w:type="dxa"/>
            <w:vMerge/>
            <w:vAlign w:val="center"/>
          </w:tcPr>
          <w:p w14:paraId="43C13853" w14:textId="77777777" w:rsidR="00B6245D" w:rsidRDefault="00B6245D" w:rsidP="00B6245D">
            <w:pPr>
              <w:pStyle w:val="Default"/>
              <w:jc w:val="center"/>
              <w:rPr>
                <w:rFonts w:ascii="Trebuchet MS" w:hAnsi="Trebuchet MS"/>
                <w:bCs/>
              </w:rPr>
            </w:pPr>
          </w:p>
        </w:tc>
        <w:tc>
          <w:tcPr>
            <w:tcW w:w="709" w:type="dxa"/>
            <w:vMerge/>
            <w:vAlign w:val="center"/>
          </w:tcPr>
          <w:p w14:paraId="669A8E95" w14:textId="77777777" w:rsidR="00B6245D" w:rsidRDefault="00B6245D" w:rsidP="00B6245D">
            <w:pPr>
              <w:pStyle w:val="Default"/>
              <w:jc w:val="center"/>
              <w:rPr>
                <w:rFonts w:ascii="Trebuchet MS" w:hAnsi="Trebuchet MS"/>
                <w:bCs/>
              </w:rPr>
            </w:pPr>
          </w:p>
        </w:tc>
        <w:tc>
          <w:tcPr>
            <w:tcW w:w="1417" w:type="dxa"/>
            <w:vMerge/>
            <w:vAlign w:val="center"/>
          </w:tcPr>
          <w:p w14:paraId="525CE071" w14:textId="77777777" w:rsidR="00B6245D" w:rsidRDefault="00B6245D" w:rsidP="00B6245D">
            <w:pPr>
              <w:pStyle w:val="Default"/>
              <w:jc w:val="center"/>
              <w:rPr>
                <w:rFonts w:ascii="Trebuchet MS" w:hAnsi="Trebuchet MS"/>
                <w:sz w:val="20"/>
                <w:szCs w:val="20"/>
              </w:rPr>
            </w:pPr>
          </w:p>
        </w:tc>
        <w:tc>
          <w:tcPr>
            <w:tcW w:w="1701" w:type="dxa"/>
            <w:vMerge/>
            <w:vAlign w:val="center"/>
          </w:tcPr>
          <w:p w14:paraId="501B219F" w14:textId="77777777" w:rsidR="00B6245D" w:rsidRDefault="00B6245D" w:rsidP="00B6245D">
            <w:pPr>
              <w:pStyle w:val="Default"/>
              <w:rPr>
                <w:rFonts w:ascii="Trebuchet MS" w:hAnsi="Trebuchet MS"/>
                <w:i/>
                <w:sz w:val="20"/>
                <w:szCs w:val="20"/>
              </w:rPr>
            </w:pPr>
          </w:p>
        </w:tc>
        <w:tc>
          <w:tcPr>
            <w:tcW w:w="1206" w:type="dxa"/>
            <w:tcBorders>
              <w:top w:val="single" w:sz="4" w:space="0" w:color="auto"/>
              <w:bottom w:val="single" w:sz="4" w:space="0" w:color="auto"/>
              <w:right w:val="single" w:sz="4" w:space="0" w:color="auto"/>
            </w:tcBorders>
            <w:vAlign w:val="center"/>
          </w:tcPr>
          <w:p w14:paraId="3BE5B10C" w14:textId="6AE097A7" w:rsidR="00B6245D" w:rsidRDefault="003F269B" w:rsidP="00B6245D">
            <w:pPr>
              <w:pStyle w:val="Default"/>
              <w:jc w:val="center"/>
              <w:rPr>
                <w:rFonts w:ascii="Trebuchet MS" w:hAnsi="Trebuchet MS"/>
                <w:bCs/>
              </w:rPr>
            </w:pPr>
            <w:sdt>
              <w:sdtPr>
                <w:rPr>
                  <w:rFonts w:ascii="Trebuchet MS" w:hAnsi="Trebuchet MS"/>
                  <w:bCs/>
                </w:rPr>
                <w:id w:val="-117382081"/>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1207" w:type="dxa"/>
            <w:gridSpan w:val="2"/>
            <w:tcBorders>
              <w:top w:val="single" w:sz="4" w:space="0" w:color="auto"/>
              <w:left w:val="single" w:sz="4" w:space="0" w:color="auto"/>
              <w:bottom w:val="single" w:sz="4" w:space="0" w:color="auto"/>
              <w:right w:val="single" w:sz="4" w:space="0" w:color="auto"/>
            </w:tcBorders>
            <w:vAlign w:val="center"/>
          </w:tcPr>
          <w:p w14:paraId="75C5DC7E" w14:textId="4526CC84" w:rsidR="00B6245D" w:rsidRDefault="003F269B" w:rsidP="00B6245D">
            <w:pPr>
              <w:pStyle w:val="Default"/>
              <w:jc w:val="center"/>
              <w:rPr>
                <w:rFonts w:ascii="Trebuchet MS" w:hAnsi="Trebuchet MS"/>
                <w:bCs/>
              </w:rPr>
            </w:pPr>
            <w:sdt>
              <w:sdtPr>
                <w:rPr>
                  <w:rFonts w:ascii="Trebuchet MS" w:hAnsi="Trebuchet MS"/>
                  <w:bCs/>
                </w:rPr>
                <w:id w:val="-1080760893"/>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r>
      <w:tr w:rsidR="00B6245D" w:rsidRPr="00714F4C" w14:paraId="07E8AB1E" w14:textId="77777777" w:rsidTr="001222E0">
        <w:trPr>
          <w:trHeight w:val="2010"/>
        </w:trPr>
        <w:tc>
          <w:tcPr>
            <w:tcW w:w="706" w:type="dxa"/>
            <w:vMerge w:val="restart"/>
            <w:tcBorders>
              <w:left w:val="single" w:sz="4" w:space="0" w:color="auto"/>
              <w:right w:val="single" w:sz="4" w:space="0" w:color="auto"/>
            </w:tcBorders>
          </w:tcPr>
          <w:p w14:paraId="35715975" w14:textId="7F06D7A8" w:rsidR="00B6245D" w:rsidRDefault="0099215B" w:rsidP="00B6245D">
            <w:pPr>
              <w:ind w:right="-108"/>
              <w:jc w:val="center"/>
              <w:outlineLvl w:val="2"/>
              <w:rPr>
                <w:rFonts w:ascii="Trebuchet MS" w:hAnsi="Trebuchet MS" w:cs="Arial"/>
                <w:sz w:val="20"/>
                <w:szCs w:val="20"/>
              </w:rPr>
            </w:pPr>
            <w:r>
              <w:rPr>
                <w:rFonts w:ascii="Trebuchet MS" w:hAnsi="Trebuchet MS" w:cs="Arial"/>
                <w:sz w:val="20"/>
                <w:szCs w:val="20"/>
              </w:rPr>
              <w:t>6</w:t>
            </w:r>
            <w:r w:rsidR="00B6245D">
              <w:rPr>
                <w:rFonts w:ascii="Trebuchet MS" w:hAnsi="Trebuchet MS" w:cs="Arial"/>
                <w:sz w:val="20"/>
                <w:szCs w:val="20"/>
              </w:rPr>
              <w:t>.</w:t>
            </w:r>
          </w:p>
        </w:tc>
        <w:tc>
          <w:tcPr>
            <w:tcW w:w="3541" w:type="dxa"/>
            <w:vMerge w:val="restart"/>
            <w:tcBorders>
              <w:left w:val="single" w:sz="4" w:space="0" w:color="auto"/>
              <w:right w:val="single" w:sz="4" w:space="0" w:color="auto"/>
            </w:tcBorders>
          </w:tcPr>
          <w:p w14:paraId="5881B518" w14:textId="717089AA" w:rsidR="00B6245D" w:rsidRPr="00797C3B" w:rsidRDefault="002D50C3" w:rsidP="00133E26">
            <w:pPr>
              <w:widowControl w:val="0"/>
              <w:spacing w:after="200"/>
              <w:jc w:val="both"/>
              <w:outlineLvl w:val="2"/>
              <w:rPr>
                <w:rFonts w:ascii="Trebuchet MS" w:hAnsi="Trebuchet MS" w:cs="Arial"/>
                <w:sz w:val="20"/>
                <w:szCs w:val="20"/>
              </w:rPr>
            </w:pPr>
            <w:r w:rsidRPr="00B22DAD">
              <w:rPr>
                <w:rFonts w:ascii="Trebuchet MS" w:hAnsi="Trebuchet MS" w:cs="Arial"/>
                <w:sz w:val="20"/>
                <w:szCs w:val="20"/>
              </w:rPr>
              <w:t>Tiekėjo vidutinės metinės visos veiklos pajamos per paskutiniuosiu</w:t>
            </w:r>
            <w:r>
              <w:rPr>
                <w:rFonts w:ascii="Trebuchet MS" w:hAnsi="Trebuchet MS" w:cs="Arial"/>
                <w:sz w:val="20"/>
                <w:szCs w:val="20"/>
              </w:rPr>
              <w:t>s 3 finansinius</w:t>
            </w:r>
            <w:r w:rsidRPr="00B22DAD">
              <w:rPr>
                <w:rFonts w:ascii="Trebuchet MS" w:hAnsi="Trebuchet MS" w:cs="Arial"/>
                <w:sz w:val="20"/>
                <w:szCs w:val="20"/>
              </w:rPr>
              <w:t xml:space="preserve"> metus arba nuo Tiekėjo įregistravimo dienos (jei Tiekėjas vykdė veiklą trumpiau nei 3 </w:t>
            </w:r>
            <w:r w:rsidRPr="007546EA">
              <w:rPr>
                <w:rFonts w:ascii="Trebuchet MS" w:hAnsi="Trebuchet MS" w:cs="Arial"/>
                <w:sz w:val="20"/>
                <w:szCs w:val="20"/>
              </w:rPr>
              <w:t xml:space="preserve">finansinius metus) turi būti ne mažesnės kaip 2 000 000 </w:t>
            </w:r>
            <w:proofErr w:type="spellStart"/>
            <w:r w:rsidRPr="007546EA">
              <w:rPr>
                <w:rFonts w:ascii="Trebuchet MS" w:hAnsi="Trebuchet MS" w:cs="Arial"/>
                <w:sz w:val="20"/>
                <w:szCs w:val="20"/>
              </w:rPr>
              <w:t>E</w:t>
            </w:r>
            <w:r w:rsidR="00133E26">
              <w:rPr>
                <w:rFonts w:ascii="Trebuchet MS" w:hAnsi="Trebuchet MS" w:cs="Arial"/>
                <w:sz w:val="20"/>
                <w:szCs w:val="20"/>
              </w:rPr>
              <w:t>ur</w:t>
            </w:r>
            <w:proofErr w:type="spellEnd"/>
            <w:r w:rsidRPr="007546EA">
              <w:rPr>
                <w:rFonts w:ascii="Trebuchet MS" w:hAnsi="Trebuchet MS" w:cs="Arial"/>
                <w:sz w:val="20"/>
                <w:szCs w:val="20"/>
              </w:rPr>
              <w:t xml:space="preserve"> (du milijonai eurų).</w:t>
            </w:r>
          </w:p>
        </w:tc>
        <w:tc>
          <w:tcPr>
            <w:tcW w:w="3825" w:type="dxa"/>
            <w:vMerge w:val="restart"/>
            <w:tcBorders>
              <w:left w:val="single" w:sz="4" w:space="0" w:color="auto"/>
              <w:right w:val="single" w:sz="4" w:space="0" w:color="auto"/>
            </w:tcBorders>
          </w:tcPr>
          <w:p w14:paraId="7E2775FB" w14:textId="77777777" w:rsidR="00F12ED3" w:rsidRPr="00B23AC3" w:rsidRDefault="00F12ED3" w:rsidP="00F12ED3">
            <w:pPr>
              <w:suppressAutoHyphens/>
              <w:jc w:val="both"/>
              <w:rPr>
                <w:rFonts w:ascii="Trebuchet MS" w:hAnsi="Trebuchet MS"/>
                <w:sz w:val="20"/>
                <w:szCs w:val="20"/>
                <w:lang w:eastAsia="ar-SA"/>
              </w:rPr>
            </w:pPr>
            <w:r w:rsidRPr="00B23AC3">
              <w:rPr>
                <w:rFonts w:ascii="Trebuchet MS" w:hAnsi="Trebuchet MS"/>
                <w:sz w:val="20"/>
                <w:szCs w:val="20"/>
                <w:lang w:eastAsia="ar-SA"/>
              </w:rPr>
              <w:t>Pateikiama:</w:t>
            </w:r>
          </w:p>
          <w:p w14:paraId="33DC7A15" w14:textId="77777777" w:rsidR="007546EA" w:rsidRPr="00F22F01" w:rsidRDefault="00FC24A7" w:rsidP="007546EA">
            <w:pPr>
              <w:spacing w:line="276" w:lineRule="auto"/>
              <w:jc w:val="both"/>
              <w:rPr>
                <w:rFonts w:ascii="Trebuchet MS" w:hAnsi="Trebuchet MS" w:cs="Arial"/>
                <w:sz w:val="20"/>
                <w:szCs w:val="20"/>
              </w:rPr>
            </w:pPr>
            <w:r w:rsidRPr="00F22F01">
              <w:rPr>
                <w:rFonts w:ascii="Trebuchet MS" w:hAnsi="Trebuchet MS" w:cs="Arial"/>
                <w:sz w:val="20"/>
                <w:szCs w:val="20"/>
              </w:rPr>
              <w:t xml:space="preserve">Paskutinių </w:t>
            </w:r>
            <w:r w:rsidR="007546EA" w:rsidRPr="00F22F01">
              <w:rPr>
                <w:rFonts w:ascii="Trebuchet MS" w:hAnsi="Trebuchet MS" w:cs="Arial"/>
                <w:sz w:val="20"/>
                <w:szCs w:val="20"/>
                <w:lang w:val="en-US"/>
              </w:rPr>
              <w:t xml:space="preserve">3 </w:t>
            </w:r>
            <w:r w:rsidRPr="00F22F01">
              <w:rPr>
                <w:rFonts w:ascii="Trebuchet MS" w:hAnsi="Trebuchet MS" w:cs="Arial"/>
                <w:sz w:val="20"/>
                <w:szCs w:val="20"/>
              </w:rPr>
              <w:t>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w:t>
            </w:r>
            <w:r w:rsidR="007546EA" w:rsidRPr="00F22F01">
              <w:rPr>
                <w:rFonts w:ascii="Trebuchet MS" w:hAnsi="Trebuchet MS" w:cs="Arial"/>
                <w:sz w:val="20"/>
                <w:szCs w:val="20"/>
              </w:rPr>
              <w:t xml:space="preserve"> </w:t>
            </w:r>
          </w:p>
          <w:p w14:paraId="0DAEDB4D" w14:textId="6679DA15" w:rsidR="00FC24A7" w:rsidRDefault="007546EA" w:rsidP="007546EA">
            <w:pPr>
              <w:spacing w:line="276" w:lineRule="auto"/>
              <w:jc w:val="both"/>
              <w:rPr>
                <w:rFonts w:ascii="Trebuchet MS" w:hAnsi="Trebuchet MS" w:cs="Arial"/>
                <w:sz w:val="20"/>
                <w:szCs w:val="20"/>
              </w:rPr>
            </w:pPr>
            <w:r w:rsidRPr="00F22F01">
              <w:rPr>
                <w:rFonts w:ascii="Trebuchet MS" w:hAnsi="Trebuchet MS" w:cs="Arial"/>
                <w:sz w:val="20"/>
                <w:szCs w:val="20"/>
              </w:rPr>
              <w:lastRenderedPageBreak/>
              <w:t>Ne Lietuvoje registruotas Tiekėjas turi pateikti šalies, kurioje jis registruotas, atitinkamą dokumentą.</w:t>
            </w:r>
          </w:p>
          <w:p w14:paraId="030D4086" w14:textId="77777777" w:rsidR="00B6245D" w:rsidRPr="00B23AC3" w:rsidRDefault="00B6245D" w:rsidP="00B6245D">
            <w:pPr>
              <w:suppressAutoHyphens/>
              <w:jc w:val="both"/>
              <w:rPr>
                <w:rFonts w:ascii="Trebuchet MS" w:hAnsi="Trebuchet MS"/>
                <w:sz w:val="20"/>
                <w:szCs w:val="20"/>
                <w:lang w:eastAsia="ar-SA"/>
              </w:rPr>
            </w:pPr>
          </w:p>
        </w:tc>
        <w:tc>
          <w:tcPr>
            <w:tcW w:w="709" w:type="dxa"/>
            <w:vMerge w:val="restart"/>
            <w:vAlign w:val="center"/>
          </w:tcPr>
          <w:p w14:paraId="2E711040" w14:textId="311A6CB0" w:rsidR="00B6245D" w:rsidRDefault="003F269B" w:rsidP="00B6245D">
            <w:pPr>
              <w:pStyle w:val="Default"/>
              <w:jc w:val="center"/>
              <w:rPr>
                <w:rFonts w:ascii="Trebuchet MS" w:hAnsi="Trebuchet MS"/>
                <w:bCs/>
              </w:rPr>
            </w:pPr>
            <w:sdt>
              <w:sdtPr>
                <w:rPr>
                  <w:rFonts w:ascii="Trebuchet MS" w:hAnsi="Trebuchet MS"/>
                  <w:bCs/>
                </w:rPr>
                <w:id w:val="-738635443"/>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709" w:type="dxa"/>
            <w:vMerge w:val="restart"/>
            <w:vAlign w:val="center"/>
          </w:tcPr>
          <w:p w14:paraId="42892A3D" w14:textId="5DC858A1" w:rsidR="00B6245D" w:rsidRDefault="003F269B" w:rsidP="00B6245D">
            <w:pPr>
              <w:pStyle w:val="Default"/>
              <w:jc w:val="center"/>
              <w:rPr>
                <w:rFonts w:ascii="Trebuchet MS" w:hAnsi="Trebuchet MS"/>
                <w:bCs/>
              </w:rPr>
            </w:pPr>
            <w:sdt>
              <w:sdtPr>
                <w:rPr>
                  <w:rFonts w:ascii="Trebuchet MS" w:hAnsi="Trebuchet MS"/>
                  <w:bCs/>
                </w:rPr>
                <w:id w:val="1448285360"/>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1417" w:type="dxa"/>
            <w:vMerge w:val="restart"/>
            <w:vAlign w:val="center"/>
          </w:tcPr>
          <w:p w14:paraId="23263F7A" w14:textId="42461572" w:rsidR="00B6245D" w:rsidRDefault="00B6245D" w:rsidP="00B6245D">
            <w:pPr>
              <w:pStyle w:val="Default"/>
              <w:jc w:val="center"/>
              <w:rPr>
                <w:rFonts w:ascii="Trebuchet MS" w:hAnsi="Trebuchet MS"/>
                <w:sz w:val="20"/>
                <w:szCs w:val="20"/>
              </w:rPr>
            </w:pPr>
            <w:r>
              <w:rPr>
                <w:rFonts w:ascii="Trebuchet MS" w:hAnsi="Trebuchet MS"/>
                <w:sz w:val="20"/>
                <w:szCs w:val="20"/>
              </w:rPr>
              <w:t>Tiekėjas</w:t>
            </w:r>
          </w:p>
        </w:tc>
        <w:tc>
          <w:tcPr>
            <w:tcW w:w="1701" w:type="dxa"/>
            <w:vMerge w:val="restart"/>
            <w:vAlign w:val="center"/>
          </w:tcPr>
          <w:p w14:paraId="0D5DF295" w14:textId="3E03ECEC" w:rsidR="00B6245D" w:rsidRDefault="007546EA" w:rsidP="007546EA">
            <w:pPr>
              <w:pStyle w:val="Default"/>
              <w:rPr>
                <w:rFonts w:ascii="Trebuchet MS" w:hAnsi="Trebuchet MS"/>
                <w:i/>
                <w:sz w:val="20"/>
                <w:szCs w:val="20"/>
              </w:rPr>
            </w:pPr>
            <w:r w:rsidRPr="001222E0">
              <w:rPr>
                <w:rFonts w:ascii="Trebuchet MS" w:hAnsi="Trebuchet MS"/>
                <w:i/>
                <w:sz w:val="20"/>
                <w:szCs w:val="20"/>
              </w:rPr>
              <w:t>Visi jungtinės veiklos sutarties partneriai kartu, t. y. sumuojamos visų jungtinės veiklos sutarties partnerių vidutinės metinės visos veiklos pajamos</w:t>
            </w:r>
          </w:p>
        </w:tc>
        <w:tc>
          <w:tcPr>
            <w:tcW w:w="2413" w:type="dxa"/>
            <w:gridSpan w:val="3"/>
            <w:vAlign w:val="center"/>
          </w:tcPr>
          <w:p w14:paraId="10D64A2F" w14:textId="525A2820" w:rsidR="00B6245D" w:rsidRPr="001222E0" w:rsidRDefault="00B6245D" w:rsidP="007546EA">
            <w:pPr>
              <w:pStyle w:val="Default"/>
              <w:jc w:val="center"/>
              <w:rPr>
                <w:rFonts w:ascii="Trebuchet MS" w:hAnsi="Trebuchet MS"/>
                <w:bCs/>
              </w:rPr>
            </w:pPr>
            <w:r w:rsidRPr="001222E0">
              <w:rPr>
                <w:rFonts w:ascii="Trebuchet MS" w:hAnsi="Trebuchet MS"/>
                <w:sz w:val="20"/>
                <w:szCs w:val="20"/>
              </w:rPr>
              <w:t>Subtiekėja</w:t>
            </w:r>
            <w:r w:rsidR="007546EA" w:rsidRPr="001222E0">
              <w:rPr>
                <w:rFonts w:ascii="Trebuchet MS" w:hAnsi="Trebuchet MS"/>
                <w:sz w:val="20"/>
                <w:szCs w:val="20"/>
              </w:rPr>
              <w:t>ms netaikoma</w:t>
            </w:r>
          </w:p>
        </w:tc>
      </w:tr>
      <w:tr w:rsidR="00B6245D" w:rsidRPr="00714F4C" w14:paraId="7463461D" w14:textId="77777777" w:rsidTr="00683E75">
        <w:trPr>
          <w:trHeight w:val="449"/>
        </w:trPr>
        <w:tc>
          <w:tcPr>
            <w:tcW w:w="706" w:type="dxa"/>
            <w:vMerge/>
            <w:tcBorders>
              <w:left w:val="single" w:sz="4" w:space="0" w:color="auto"/>
              <w:right w:val="single" w:sz="4" w:space="0" w:color="auto"/>
            </w:tcBorders>
          </w:tcPr>
          <w:p w14:paraId="33968555" w14:textId="77777777" w:rsidR="00B6245D" w:rsidRDefault="00B6245D" w:rsidP="00B6245D">
            <w:pPr>
              <w:ind w:right="-108"/>
              <w:jc w:val="center"/>
              <w:outlineLvl w:val="2"/>
              <w:rPr>
                <w:rFonts w:ascii="Trebuchet MS" w:hAnsi="Trebuchet MS" w:cs="Arial"/>
                <w:sz w:val="20"/>
                <w:szCs w:val="20"/>
              </w:rPr>
            </w:pPr>
          </w:p>
        </w:tc>
        <w:tc>
          <w:tcPr>
            <w:tcW w:w="3541" w:type="dxa"/>
            <w:vMerge/>
            <w:tcBorders>
              <w:left w:val="single" w:sz="4" w:space="0" w:color="auto"/>
              <w:right w:val="single" w:sz="4" w:space="0" w:color="auto"/>
            </w:tcBorders>
          </w:tcPr>
          <w:p w14:paraId="3085EE8A" w14:textId="77777777" w:rsidR="00B6245D" w:rsidRPr="00797C3B" w:rsidRDefault="00B6245D" w:rsidP="00B6245D">
            <w:pPr>
              <w:widowControl w:val="0"/>
              <w:spacing w:after="200"/>
              <w:jc w:val="both"/>
              <w:outlineLvl w:val="2"/>
              <w:rPr>
                <w:rFonts w:ascii="Trebuchet MS" w:hAnsi="Trebuchet MS" w:cs="Arial"/>
                <w:sz w:val="20"/>
                <w:szCs w:val="20"/>
              </w:rPr>
            </w:pPr>
          </w:p>
        </w:tc>
        <w:tc>
          <w:tcPr>
            <w:tcW w:w="3825" w:type="dxa"/>
            <w:vMerge/>
            <w:tcBorders>
              <w:left w:val="single" w:sz="4" w:space="0" w:color="auto"/>
              <w:right w:val="single" w:sz="4" w:space="0" w:color="auto"/>
            </w:tcBorders>
          </w:tcPr>
          <w:p w14:paraId="1D1CE3C0" w14:textId="77777777" w:rsidR="00B6245D" w:rsidRPr="00B23AC3" w:rsidRDefault="00B6245D" w:rsidP="00B6245D">
            <w:pPr>
              <w:suppressAutoHyphens/>
              <w:jc w:val="both"/>
              <w:rPr>
                <w:rFonts w:ascii="Trebuchet MS" w:hAnsi="Trebuchet MS"/>
                <w:sz w:val="20"/>
                <w:szCs w:val="20"/>
                <w:lang w:eastAsia="ar-SA"/>
              </w:rPr>
            </w:pPr>
          </w:p>
        </w:tc>
        <w:tc>
          <w:tcPr>
            <w:tcW w:w="709" w:type="dxa"/>
            <w:vMerge/>
            <w:vAlign w:val="center"/>
          </w:tcPr>
          <w:p w14:paraId="7859F864" w14:textId="77777777" w:rsidR="00B6245D" w:rsidRDefault="00B6245D" w:rsidP="00B6245D">
            <w:pPr>
              <w:pStyle w:val="Default"/>
              <w:jc w:val="center"/>
              <w:rPr>
                <w:rFonts w:ascii="Trebuchet MS" w:hAnsi="Trebuchet MS"/>
                <w:bCs/>
              </w:rPr>
            </w:pPr>
          </w:p>
        </w:tc>
        <w:tc>
          <w:tcPr>
            <w:tcW w:w="709" w:type="dxa"/>
            <w:vMerge/>
            <w:vAlign w:val="center"/>
          </w:tcPr>
          <w:p w14:paraId="2E9B04A6" w14:textId="77777777" w:rsidR="00B6245D" w:rsidRDefault="00B6245D" w:rsidP="00B6245D">
            <w:pPr>
              <w:pStyle w:val="Default"/>
              <w:jc w:val="center"/>
              <w:rPr>
                <w:rFonts w:ascii="Trebuchet MS" w:hAnsi="Trebuchet MS"/>
                <w:bCs/>
              </w:rPr>
            </w:pPr>
          </w:p>
        </w:tc>
        <w:tc>
          <w:tcPr>
            <w:tcW w:w="1417" w:type="dxa"/>
            <w:vMerge/>
            <w:vAlign w:val="center"/>
          </w:tcPr>
          <w:p w14:paraId="0C0E1293" w14:textId="77777777" w:rsidR="00B6245D" w:rsidRDefault="00B6245D" w:rsidP="00B6245D">
            <w:pPr>
              <w:pStyle w:val="Default"/>
              <w:jc w:val="center"/>
              <w:rPr>
                <w:rFonts w:ascii="Trebuchet MS" w:hAnsi="Trebuchet MS"/>
                <w:sz w:val="20"/>
                <w:szCs w:val="20"/>
              </w:rPr>
            </w:pPr>
          </w:p>
        </w:tc>
        <w:tc>
          <w:tcPr>
            <w:tcW w:w="1701" w:type="dxa"/>
            <w:vMerge/>
            <w:vAlign w:val="center"/>
          </w:tcPr>
          <w:p w14:paraId="12EB42B5" w14:textId="77777777" w:rsidR="00B6245D" w:rsidRDefault="00B6245D" w:rsidP="00B6245D">
            <w:pPr>
              <w:pStyle w:val="Default"/>
              <w:rPr>
                <w:rFonts w:ascii="Trebuchet MS" w:hAnsi="Trebuchet MS"/>
                <w:i/>
                <w:sz w:val="20"/>
                <w:szCs w:val="20"/>
              </w:rPr>
            </w:pPr>
          </w:p>
        </w:tc>
        <w:tc>
          <w:tcPr>
            <w:tcW w:w="1206" w:type="dxa"/>
            <w:tcBorders>
              <w:top w:val="single" w:sz="4" w:space="0" w:color="auto"/>
              <w:bottom w:val="single" w:sz="4" w:space="0" w:color="auto"/>
              <w:right w:val="single" w:sz="4" w:space="0" w:color="auto"/>
            </w:tcBorders>
            <w:vAlign w:val="center"/>
          </w:tcPr>
          <w:p w14:paraId="666AE129" w14:textId="51DE3F30" w:rsidR="00B6245D" w:rsidRDefault="00B6245D" w:rsidP="00B6245D">
            <w:pPr>
              <w:pStyle w:val="Default"/>
              <w:jc w:val="center"/>
              <w:rPr>
                <w:rFonts w:ascii="Trebuchet MS" w:hAnsi="Trebuchet MS"/>
                <w:bCs/>
              </w:rPr>
            </w:pPr>
          </w:p>
        </w:tc>
        <w:tc>
          <w:tcPr>
            <w:tcW w:w="1207" w:type="dxa"/>
            <w:gridSpan w:val="2"/>
            <w:tcBorders>
              <w:top w:val="single" w:sz="4" w:space="0" w:color="auto"/>
              <w:left w:val="single" w:sz="4" w:space="0" w:color="auto"/>
              <w:bottom w:val="single" w:sz="4" w:space="0" w:color="auto"/>
              <w:right w:val="single" w:sz="4" w:space="0" w:color="auto"/>
            </w:tcBorders>
            <w:vAlign w:val="center"/>
          </w:tcPr>
          <w:p w14:paraId="2D4CBFB5" w14:textId="6E8A414B" w:rsidR="00B6245D" w:rsidRDefault="00B6245D" w:rsidP="00B6245D">
            <w:pPr>
              <w:pStyle w:val="Default"/>
              <w:jc w:val="center"/>
              <w:rPr>
                <w:rFonts w:ascii="Trebuchet MS" w:hAnsi="Trebuchet MS"/>
                <w:bCs/>
              </w:rPr>
            </w:pPr>
          </w:p>
        </w:tc>
      </w:tr>
      <w:tr w:rsidR="00B6245D" w:rsidRPr="00714F4C" w14:paraId="48EB2586" w14:textId="77777777" w:rsidTr="002053F0">
        <w:trPr>
          <w:trHeight w:val="1366"/>
        </w:trPr>
        <w:tc>
          <w:tcPr>
            <w:tcW w:w="706" w:type="dxa"/>
            <w:vMerge w:val="restart"/>
            <w:tcBorders>
              <w:left w:val="single" w:sz="4" w:space="0" w:color="auto"/>
              <w:right w:val="single" w:sz="4" w:space="0" w:color="auto"/>
            </w:tcBorders>
          </w:tcPr>
          <w:p w14:paraId="66F4FA15" w14:textId="51578039" w:rsidR="00B6245D" w:rsidRDefault="0099215B" w:rsidP="00B6245D">
            <w:pPr>
              <w:ind w:right="-108"/>
              <w:jc w:val="center"/>
              <w:outlineLvl w:val="2"/>
              <w:rPr>
                <w:rFonts w:ascii="Trebuchet MS" w:hAnsi="Trebuchet MS" w:cs="Arial"/>
                <w:sz w:val="20"/>
                <w:szCs w:val="20"/>
              </w:rPr>
            </w:pPr>
            <w:r>
              <w:rPr>
                <w:rFonts w:ascii="Trebuchet MS" w:hAnsi="Trebuchet MS" w:cs="Arial"/>
                <w:sz w:val="20"/>
                <w:szCs w:val="20"/>
              </w:rPr>
              <w:t>7</w:t>
            </w:r>
            <w:r w:rsidR="00B6245D">
              <w:rPr>
                <w:rFonts w:ascii="Trebuchet MS" w:hAnsi="Trebuchet MS" w:cs="Arial"/>
                <w:sz w:val="20"/>
                <w:szCs w:val="20"/>
              </w:rPr>
              <w:t>.</w:t>
            </w:r>
          </w:p>
        </w:tc>
        <w:tc>
          <w:tcPr>
            <w:tcW w:w="3541" w:type="dxa"/>
            <w:vMerge w:val="restart"/>
            <w:tcBorders>
              <w:left w:val="single" w:sz="4" w:space="0" w:color="auto"/>
              <w:right w:val="single" w:sz="4" w:space="0" w:color="auto"/>
            </w:tcBorders>
          </w:tcPr>
          <w:p w14:paraId="5F2AD630" w14:textId="4CC0C771" w:rsidR="00FC24A7" w:rsidRPr="009B0AF2" w:rsidRDefault="00FC24A7" w:rsidP="00FC24A7">
            <w:pPr>
              <w:widowControl w:val="0"/>
              <w:spacing w:after="200"/>
              <w:jc w:val="both"/>
              <w:outlineLvl w:val="2"/>
              <w:rPr>
                <w:rFonts w:ascii="Trebuchet MS" w:hAnsi="Trebuchet MS" w:cs="Arial"/>
                <w:sz w:val="20"/>
                <w:szCs w:val="20"/>
              </w:rPr>
            </w:pPr>
            <w:r>
              <w:rPr>
                <w:rFonts w:ascii="Trebuchet MS" w:hAnsi="Trebuchet MS" w:cs="Arial"/>
                <w:sz w:val="20"/>
                <w:szCs w:val="20"/>
              </w:rPr>
              <w:t>V</w:t>
            </w:r>
            <w:r w:rsidRPr="00FC24A7">
              <w:rPr>
                <w:rFonts w:ascii="Trebuchet MS" w:hAnsi="Trebuchet MS" w:cs="Arial"/>
                <w:sz w:val="20"/>
                <w:szCs w:val="20"/>
              </w:rPr>
              <w:t xml:space="preserve">idutinė metinė </w:t>
            </w:r>
            <w:r w:rsidR="007546EA" w:rsidRPr="00F22F01">
              <w:rPr>
                <w:rFonts w:ascii="Trebuchet MS" w:hAnsi="Trebuchet MS" w:cs="Arial"/>
                <w:sz w:val="20"/>
                <w:szCs w:val="20"/>
              </w:rPr>
              <w:t>elektros energetikos objektuose</w:t>
            </w:r>
            <w:r w:rsidRPr="00F22F01">
              <w:rPr>
                <w:rFonts w:ascii="Trebuchet MS" w:hAnsi="Trebuchet MS" w:cs="Arial"/>
                <w:sz w:val="20"/>
                <w:szCs w:val="20"/>
              </w:rPr>
              <w:t xml:space="preserve"> statybos darbų apimtis per pastaruosius 5 metus arba per laiką nuo Tiekėjo įregistravimo dienos (jeigu Tiekėjas vykdė veiklą mažiau nei 5 metus)</w:t>
            </w:r>
            <w:r w:rsidRPr="00F22F01">
              <w:t xml:space="preserve"> </w:t>
            </w:r>
            <w:r w:rsidRPr="00F22F01">
              <w:rPr>
                <w:rFonts w:ascii="Trebuchet MS" w:hAnsi="Trebuchet MS" w:cs="Arial"/>
                <w:sz w:val="20"/>
                <w:szCs w:val="20"/>
              </w:rPr>
              <w:t xml:space="preserve">turi būti ne mažesnė kaip </w:t>
            </w:r>
            <w:r w:rsidR="007F4AF0" w:rsidRPr="00F22F01">
              <w:rPr>
                <w:rFonts w:ascii="Trebuchet MS" w:hAnsi="Trebuchet MS" w:cs="Arial"/>
                <w:sz w:val="20"/>
                <w:szCs w:val="20"/>
              </w:rPr>
              <w:t>1 500</w:t>
            </w:r>
            <w:r w:rsidR="00133E26" w:rsidRPr="00F22F01">
              <w:rPr>
                <w:rFonts w:ascii="Trebuchet MS" w:hAnsi="Trebuchet MS" w:cs="Arial"/>
                <w:sz w:val="20"/>
                <w:szCs w:val="20"/>
              </w:rPr>
              <w:t> </w:t>
            </w:r>
            <w:r w:rsidR="007F4AF0" w:rsidRPr="00F22F01">
              <w:rPr>
                <w:rFonts w:ascii="Trebuchet MS" w:hAnsi="Trebuchet MS" w:cs="Arial"/>
                <w:sz w:val="20"/>
                <w:szCs w:val="20"/>
              </w:rPr>
              <w:t>000</w:t>
            </w:r>
            <w:r w:rsidR="00133E26" w:rsidRPr="00F22F01">
              <w:rPr>
                <w:rFonts w:ascii="Trebuchet MS" w:hAnsi="Trebuchet MS" w:cs="Arial"/>
                <w:sz w:val="20"/>
                <w:szCs w:val="20"/>
              </w:rPr>
              <w:t xml:space="preserve"> </w:t>
            </w:r>
            <w:proofErr w:type="spellStart"/>
            <w:r w:rsidR="00133E26" w:rsidRPr="00F22F01">
              <w:rPr>
                <w:rFonts w:ascii="Trebuchet MS" w:hAnsi="Trebuchet MS" w:cs="Arial"/>
                <w:sz w:val="20"/>
                <w:szCs w:val="20"/>
              </w:rPr>
              <w:t>Eur</w:t>
            </w:r>
            <w:proofErr w:type="spellEnd"/>
            <w:r w:rsidRPr="00F22F01">
              <w:rPr>
                <w:rFonts w:ascii="Trebuchet MS" w:hAnsi="Trebuchet MS" w:cs="Arial"/>
                <w:sz w:val="20"/>
                <w:szCs w:val="20"/>
              </w:rPr>
              <w:t xml:space="preserve"> </w:t>
            </w:r>
            <w:r w:rsidR="00133E26" w:rsidRPr="00F22F01">
              <w:rPr>
                <w:rFonts w:ascii="Trebuchet MS" w:hAnsi="Trebuchet MS" w:cs="Arial"/>
                <w:sz w:val="20"/>
                <w:szCs w:val="20"/>
              </w:rPr>
              <w:t>(vienas milijonas penki šimtai tūkstančių eurų)</w:t>
            </w:r>
            <w:r w:rsidRPr="00F22F01">
              <w:rPr>
                <w:rFonts w:ascii="Trebuchet MS" w:hAnsi="Trebuchet MS" w:cs="Arial"/>
                <w:sz w:val="20"/>
                <w:szCs w:val="20"/>
              </w:rPr>
              <w:t>.</w:t>
            </w:r>
          </w:p>
        </w:tc>
        <w:tc>
          <w:tcPr>
            <w:tcW w:w="3825" w:type="dxa"/>
            <w:vMerge w:val="restart"/>
            <w:tcBorders>
              <w:left w:val="single" w:sz="4" w:space="0" w:color="auto"/>
              <w:right w:val="single" w:sz="4" w:space="0" w:color="auto"/>
            </w:tcBorders>
          </w:tcPr>
          <w:p w14:paraId="167300E9" w14:textId="77777777" w:rsidR="00F12ED3" w:rsidRPr="00B23AC3" w:rsidRDefault="00F12ED3" w:rsidP="00F12ED3">
            <w:pPr>
              <w:suppressAutoHyphens/>
              <w:jc w:val="both"/>
              <w:rPr>
                <w:rFonts w:ascii="Trebuchet MS" w:hAnsi="Trebuchet MS"/>
                <w:sz w:val="20"/>
                <w:szCs w:val="20"/>
                <w:lang w:eastAsia="ar-SA"/>
              </w:rPr>
            </w:pPr>
            <w:r w:rsidRPr="00B23AC3">
              <w:rPr>
                <w:rFonts w:ascii="Trebuchet MS" w:hAnsi="Trebuchet MS"/>
                <w:sz w:val="20"/>
                <w:szCs w:val="20"/>
                <w:lang w:eastAsia="ar-SA"/>
              </w:rPr>
              <w:t>Pateikiama:</w:t>
            </w:r>
          </w:p>
          <w:p w14:paraId="0967D21F" w14:textId="3168F154" w:rsidR="00B6245D" w:rsidRPr="00B23AC3" w:rsidRDefault="00412D52" w:rsidP="00B6245D">
            <w:pPr>
              <w:suppressAutoHyphens/>
              <w:jc w:val="both"/>
              <w:rPr>
                <w:rFonts w:ascii="Trebuchet MS" w:hAnsi="Trebuchet MS"/>
                <w:sz w:val="20"/>
                <w:szCs w:val="20"/>
                <w:lang w:eastAsia="ar-SA"/>
              </w:rPr>
            </w:pPr>
            <w:r w:rsidRPr="00F22F01">
              <w:rPr>
                <w:rFonts w:ascii="Trebuchet MS" w:hAnsi="Trebuchet MS"/>
                <w:sz w:val="20"/>
                <w:szCs w:val="20"/>
                <w:lang w:eastAsia="ar-SA"/>
              </w:rPr>
              <w:t xml:space="preserve">Per pastaruosius 5 metus atliktų darbų sąrašas kartu su užsakovų pažymomis, kuriose nurodoma, kad </w:t>
            </w:r>
            <w:r w:rsidR="007F4AF0" w:rsidRPr="00F22F01">
              <w:rPr>
                <w:rFonts w:ascii="Trebuchet MS" w:hAnsi="Trebuchet MS" w:cs="Arial"/>
                <w:sz w:val="20"/>
                <w:szCs w:val="20"/>
              </w:rPr>
              <w:t xml:space="preserve"> elektros energetikos objektuose </w:t>
            </w:r>
            <w:r w:rsidRPr="00F22F01">
              <w:rPr>
                <w:rFonts w:ascii="Trebuchet MS" w:hAnsi="Trebuchet MS"/>
                <w:sz w:val="20"/>
                <w:szCs w:val="20"/>
                <w:lang w:eastAsia="ar-SA"/>
              </w:rPr>
              <w:t>darbų atlikimas ir galutiniai rezultatai buvo tinkami</w:t>
            </w:r>
            <w:r>
              <w:rPr>
                <w:rFonts w:ascii="Trebuchet MS" w:hAnsi="Trebuchet MS"/>
                <w:sz w:val="20"/>
                <w:szCs w:val="20"/>
                <w:lang w:eastAsia="ar-SA"/>
              </w:rPr>
              <w:t>.</w:t>
            </w:r>
          </w:p>
        </w:tc>
        <w:tc>
          <w:tcPr>
            <w:tcW w:w="709" w:type="dxa"/>
            <w:vMerge w:val="restart"/>
            <w:vAlign w:val="center"/>
          </w:tcPr>
          <w:p w14:paraId="6EF4AB34" w14:textId="71B46F2C" w:rsidR="00B6245D" w:rsidRDefault="003F269B" w:rsidP="00B6245D">
            <w:pPr>
              <w:pStyle w:val="Default"/>
              <w:jc w:val="center"/>
              <w:rPr>
                <w:rFonts w:ascii="Trebuchet MS" w:hAnsi="Trebuchet MS"/>
                <w:bCs/>
              </w:rPr>
            </w:pPr>
            <w:sdt>
              <w:sdtPr>
                <w:rPr>
                  <w:rFonts w:ascii="Trebuchet MS" w:hAnsi="Trebuchet MS"/>
                  <w:bCs/>
                </w:rPr>
                <w:id w:val="1230425784"/>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709" w:type="dxa"/>
            <w:vMerge w:val="restart"/>
            <w:vAlign w:val="center"/>
          </w:tcPr>
          <w:p w14:paraId="3B58CFB8" w14:textId="3219D921" w:rsidR="00B6245D" w:rsidRDefault="003F269B" w:rsidP="00B6245D">
            <w:pPr>
              <w:pStyle w:val="Default"/>
              <w:jc w:val="center"/>
              <w:rPr>
                <w:rFonts w:ascii="Trebuchet MS" w:hAnsi="Trebuchet MS"/>
                <w:bCs/>
              </w:rPr>
            </w:pPr>
            <w:sdt>
              <w:sdtPr>
                <w:rPr>
                  <w:rFonts w:ascii="Trebuchet MS" w:hAnsi="Trebuchet MS"/>
                  <w:bCs/>
                </w:rPr>
                <w:id w:val="-714966890"/>
                <w14:checkbox>
                  <w14:checked w14:val="0"/>
                  <w14:checkedState w14:val="2612" w14:font="MS Gothic"/>
                  <w14:uncheckedState w14:val="2610" w14:font="MS Gothic"/>
                </w14:checkbox>
              </w:sdtPr>
              <w:sdtEndPr/>
              <w:sdtContent>
                <w:r w:rsidR="00B6245D">
                  <w:rPr>
                    <w:rFonts w:ascii="MS Gothic" w:eastAsia="MS Gothic" w:hAnsi="MS Gothic" w:hint="eastAsia"/>
                    <w:bCs/>
                  </w:rPr>
                  <w:t>☐</w:t>
                </w:r>
              </w:sdtContent>
            </w:sdt>
          </w:p>
        </w:tc>
        <w:tc>
          <w:tcPr>
            <w:tcW w:w="1417" w:type="dxa"/>
            <w:vMerge w:val="restart"/>
            <w:vAlign w:val="center"/>
          </w:tcPr>
          <w:p w14:paraId="592599FD" w14:textId="53198A86" w:rsidR="00B6245D" w:rsidRDefault="00B6245D" w:rsidP="00B6245D">
            <w:pPr>
              <w:pStyle w:val="Default"/>
              <w:jc w:val="center"/>
              <w:rPr>
                <w:rFonts w:ascii="Trebuchet MS" w:hAnsi="Trebuchet MS"/>
                <w:sz w:val="20"/>
                <w:szCs w:val="20"/>
              </w:rPr>
            </w:pPr>
            <w:r>
              <w:rPr>
                <w:rFonts w:ascii="Trebuchet MS" w:hAnsi="Trebuchet MS"/>
                <w:sz w:val="20"/>
                <w:szCs w:val="20"/>
              </w:rPr>
              <w:t>Tiekėjas</w:t>
            </w:r>
          </w:p>
        </w:tc>
        <w:tc>
          <w:tcPr>
            <w:tcW w:w="1701" w:type="dxa"/>
            <w:vMerge w:val="restart"/>
            <w:vAlign w:val="center"/>
          </w:tcPr>
          <w:p w14:paraId="12915814" w14:textId="20D0942A" w:rsidR="00B6245D" w:rsidRDefault="007F4AF0" w:rsidP="009E54DD">
            <w:pPr>
              <w:pStyle w:val="Default"/>
              <w:rPr>
                <w:rFonts w:ascii="Trebuchet MS" w:hAnsi="Trebuchet MS"/>
                <w:i/>
                <w:sz w:val="20"/>
                <w:szCs w:val="20"/>
              </w:rPr>
            </w:pPr>
            <w:r>
              <w:rPr>
                <w:rFonts w:ascii="Trebuchet MS" w:hAnsi="Trebuchet MS"/>
                <w:i/>
                <w:sz w:val="20"/>
                <w:szCs w:val="20"/>
              </w:rPr>
              <w:t>Bent vienas</w:t>
            </w:r>
            <w:r w:rsidRPr="005C5531">
              <w:rPr>
                <w:rFonts w:ascii="Trebuchet MS" w:hAnsi="Trebuchet MS"/>
                <w:i/>
                <w:noProof/>
                <w:color w:val="auto"/>
                <w:sz w:val="20"/>
                <w:szCs w:val="20"/>
              </w:rPr>
              <w:t xml:space="preserve"> jungtinės veiklos sutarties pagrindu susivienijusių tiekėjų grupė</w:t>
            </w:r>
            <w:r>
              <w:rPr>
                <w:rFonts w:ascii="Trebuchet MS" w:hAnsi="Trebuchet MS"/>
                <w:i/>
                <w:noProof/>
                <w:color w:val="auto"/>
                <w:sz w:val="20"/>
                <w:szCs w:val="20"/>
              </w:rPr>
              <w:t xml:space="preserve">s narys: </w:t>
            </w:r>
            <w:r w:rsidRPr="00714F4C">
              <w:rPr>
                <w:rFonts w:ascii="Trebuchet MS" w:hAnsi="Trebuchet MS"/>
                <w:i/>
                <w:sz w:val="20"/>
                <w:szCs w:val="20"/>
                <w:highlight w:val="lightGray"/>
              </w:rPr>
              <w:t xml:space="preserve">[nurodomas </w:t>
            </w:r>
            <w:r>
              <w:rPr>
                <w:rFonts w:ascii="Trebuchet MS" w:hAnsi="Trebuchet MS"/>
                <w:i/>
                <w:sz w:val="20"/>
                <w:szCs w:val="20"/>
                <w:highlight w:val="lightGray"/>
              </w:rPr>
              <w:t xml:space="preserve"> partnerio </w:t>
            </w:r>
            <w:r w:rsidRPr="00714F4C">
              <w:rPr>
                <w:rFonts w:ascii="Trebuchet MS" w:hAnsi="Trebuchet MS"/>
                <w:i/>
                <w:sz w:val="20"/>
                <w:szCs w:val="20"/>
                <w:highlight w:val="lightGray"/>
              </w:rPr>
              <w:t>pavadinimas]</w:t>
            </w:r>
          </w:p>
        </w:tc>
        <w:tc>
          <w:tcPr>
            <w:tcW w:w="2413" w:type="dxa"/>
            <w:gridSpan w:val="3"/>
            <w:vAlign w:val="center"/>
          </w:tcPr>
          <w:p w14:paraId="4F3F429B" w14:textId="37CE2DF0" w:rsidR="00B6245D" w:rsidRDefault="002053F0" w:rsidP="00B6245D">
            <w:pPr>
              <w:pStyle w:val="Default"/>
              <w:jc w:val="center"/>
              <w:rPr>
                <w:rFonts w:ascii="Trebuchet MS" w:hAnsi="Trebuchet MS"/>
                <w:bCs/>
              </w:rPr>
            </w:pPr>
            <w:r w:rsidRPr="001222E0">
              <w:rPr>
                <w:rFonts w:ascii="Trebuchet MS" w:hAnsi="Trebuchet MS"/>
                <w:sz w:val="20"/>
                <w:szCs w:val="20"/>
              </w:rPr>
              <w:t>Subtiekėjams netaikoma</w:t>
            </w:r>
          </w:p>
        </w:tc>
      </w:tr>
      <w:tr w:rsidR="00B6245D" w:rsidRPr="00714F4C" w14:paraId="75E1A3D8" w14:textId="77777777" w:rsidTr="002A6224">
        <w:trPr>
          <w:trHeight w:val="449"/>
        </w:trPr>
        <w:tc>
          <w:tcPr>
            <w:tcW w:w="706" w:type="dxa"/>
            <w:vMerge/>
            <w:tcBorders>
              <w:left w:val="single" w:sz="4" w:space="0" w:color="auto"/>
              <w:bottom w:val="single" w:sz="4" w:space="0" w:color="auto"/>
              <w:right w:val="single" w:sz="4" w:space="0" w:color="auto"/>
            </w:tcBorders>
          </w:tcPr>
          <w:p w14:paraId="50929370" w14:textId="77777777" w:rsidR="00B6245D" w:rsidRDefault="00B6245D" w:rsidP="00B6245D">
            <w:pPr>
              <w:ind w:right="-108"/>
              <w:jc w:val="center"/>
              <w:outlineLvl w:val="2"/>
              <w:rPr>
                <w:rFonts w:ascii="Trebuchet MS" w:hAnsi="Trebuchet MS" w:cs="Arial"/>
                <w:sz w:val="20"/>
                <w:szCs w:val="20"/>
              </w:rPr>
            </w:pPr>
          </w:p>
        </w:tc>
        <w:tc>
          <w:tcPr>
            <w:tcW w:w="3541" w:type="dxa"/>
            <w:vMerge/>
            <w:tcBorders>
              <w:left w:val="single" w:sz="4" w:space="0" w:color="auto"/>
              <w:bottom w:val="single" w:sz="4" w:space="0" w:color="auto"/>
              <w:right w:val="single" w:sz="4" w:space="0" w:color="auto"/>
            </w:tcBorders>
          </w:tcPr>
          <w:p w14:paraId="222F0E06" w14:textId="77777777" w:rsidR="00B6245D" w:rsidRPr="00797C3B" w:rsidRDefault="00B6245D" w:rsidP="00B6245D">
            <w:pPr>
              <w:widowControl w:val="0"/>
              <w:spacing w:after="200"/>
              <w:jc w:val="both"/>
              <w:outlineLvl w:val="2"/>
              <w:rPr>
                <w:rFonts w:ascii="Trebuchet MS" w:hAnsi="Trebuchet MS" w:cs="Arial"/>
                <w:sz w:val="20"/>
                <w:szCs w:val="20"/>
              </w:rPr>
            </w:pPr>
          </w:p>
        </w:tc>
        <w:tc>
          <w:tcPr>
            <w:tcW w:w="3825" w:type="dxa"/>
            <w:vMerge/>
            <w:tcBorders>
              <w:left w:val="single" w:sz="4" w:space="0" w:color="auto"/>
              <w:bottom w:val="single" w:sz="4" w:space="0" w:color="auto"/>
              <w:right w:val="single" w:sz="4" w:space="0" w:color="auto"/>
            </w:tcBorders>
          </w:tcPr>
          <w:p w14:paraId="0239C9F6" w14:textId="77777777" w:rsidR="00B6245D" w:rsidRPr="00B23AC3" w:rsidRDefault="00B6245D" w:rsidP="00B6245D">
            <w:pPr>
              <w:suppressAutoHyphens/>
              <w:jc w:val="both"/>
              <w:rPr>
                <w:rFonts w:ascii="Trebuchet MS" w:hAnsi="Trebuchet MS"/>
                <w:sz w:val="20"/>
                <w:szCs w:val="20"/>
                <w:lang w:eastAsia="ar-SA"/>
              </w:rPr>
            </w:pPr>
          </w:p>
        </w:tc>
        <w:tc>
          <w:tcPr>
            <w:tcW w:w="709" w:type="dxa"/>
            <w:vMerge/>
            <w:vAlign w:val="center"/>
          </w:tcPr>
          <w:p w14:paraId="7E05844E" w14:textId="77777777" w:rsidR="00B6245D" w:rsidRDefault="00B6245D" w:rsidP="00B6245D">
            <w:pPr>
              <w:pStyle w:val="Default"/>
              <w:jc w:val="center"/>
              <w:rPr>
                <w:rFonts w:ascii="Trebuchet MS" w:hAnsi="Trebuchet MS"/>
                <w:bCs/>
              </w:rPr>
            </w:pPr>
          </w:p>
        </w:tc>
        <w:tc>
          <w:tcPr>
            <w:tcW w:w="709" w:type="dxa"/>
            <w:vMerge/>
            <w:vAlign w:val="center"/>
          </w:tcPr>
          <w:p w14:paraId="34B1AF68" w14:textId="77777777" w:rsidR="00B6245D" w:rsidRDefault="00B6245D" w:rsidP="00B6245D">
            <w:pPr>
              <w:pStyle w:val="Default"/>
              <w:jc w:val="center"/>
              <w:rPr>
                <w:rFonts w:ascii="Trebuchet MS" w:hAnsi="Trebuchet MS"/>
                <w:bCs/>
              </w:rPr>
            </w:pPr>
          </w:p>
        </w:tc>
        <w:tc>
          <w:tcPr>
            <w:tcW w:w="1417" w:type="dxa"/>
            <w:vMerge/>
            <w:vAlign w:val="center"/>
          </w:tcPr>
          <w:p w14:paraId="1FA2F822" w14:textId="77777777" w:rsidR="00B6245D" w:rsidRDefault="00B6245D" w:rsidP="00B6245D">
            <w:pPr>
              <w:pStyle w:val="Default"/>
              <w:jc w:val="center"/>
              <w:rPr>
                <w:rFonts w:ascii="Trebuchet MS" w:hAnsi="Trebuchet MS"/>
                <w:sz w:val="20"/>
                <w:szCs w:val="20"/>
              </w:rPr>
            </w:pPr>
          </w:p>
        </w:tc>
        <w:tc>
          <w:tcPr>
            <w:tcW w:w="1701" w:type="dxa"/>
            <w:vMerge/>
            <w:vAlign w:val="center"/>
          </w:tcPr>
          <w:p w14:paraId="4A15F18A" w14:textId="77777777" w:rsidR="00B6245D" w:rsidRDefault="00B6245D" w:rsidP="00B6245D">
            <w:pPr>
              <w:pStyle w:val="Default"/>
              <w:rPr>
                <w:rFonts w:ascii="Trebuchet MS" w:hAnsi="Trebuchet MS"/>
                <w:i/>
                <w:sz w:val="20"/>
                <w:szCs w:val="20"/>
              </w:rPr>
            </w:pPr>
          </w:p>
        </w:tc>
        <w:tc>
          <w:tcPr>
            <w:tcW w:w="1206" w:type="dxa"/>
            <w:tcBorders>
              <w:top w:val="single" w:sz="4" w:space="0" w:color="auto"/>
              <w:bottom w:val="single" w:sz="4" w:space="0" w:color="auto"/>
              <w:right w:val="single" w:sz="4" w:space="0" w:color="auto"/>
            </w:tcBorders>
            <w:vAlign w:val="center"/>
          </w:tcPr>
          <w:p w14:paraId="46E01605" w14:textId="5D854B8D" w:rsidR="00B6245D" w:rsidRDefault="00B6245D" w:rsidP="00B6245D">
            <w:pPr>
              <w:pStyle w:val="Default"/>
              <w:jc w:val="center"/>
              <w:rPr>
                <w:rFonts w:ascii="Trebuchet MS" w:hAnsi="Trebuchet MS"/>
                <w:bCs/>
              </w:rPr>
            </w:pPr>
          </w:p>
        </w:tc>
        <w:tc>
          <w:tcPr>
            <w:tcW w:w="1207" w:type="dxa"/>
            <w:gridSpan w:val="2"/>
            <w:tcBorders>
              <w:top w:val="single" w:sz="4" w:space="0" w:color="auto"/>
              <w:left w:val="single" w:sz="4" w:space="0" w:color="auto"/>
              <w:bottom w:val="single" w:sz="4" w:space="0" w:color="auto"/>
              <w:right w:val="single" w:sz="4" w:space="0" w:color="auto"/>
            </w:tcBorders>
            <w:vAlign w:val="center"/>
          </w:tcPr>
          <w:p w14:paraId="1DB9A452" w14:textId="6B10E1AE" w:rsidR="00B6245D" w:rsidRDefault="00B6245D" w:rsidP="00B6245D">
            <w:pPr>
              <w:pStyle w:val="Default"/>
              <w:jc w:val="center"/>
              <w:rPr>
                <w:rFonts w:ascii="Trebuchet MS" w:hAnsi="Trebuchet MS"/>
                <w:bCs/>
              </w:rPr>
            </w:pPr>
          </w:p>
        </w:tc>
      </w:tr>
    </w:tbl>
    <w:p w14:paraId="2CC54B9C" w14:textId="77777777" w:rsidR="00112904" w:rsidRDefault="00112904" w:rsidP="007926E8">
      <w:pPr>
        <w:jc w:val="both"/>
        <w:rPr>
          <w:rFonts w:ascii="Trebuchet MS" w:hAnsi="Trebuchet MS" w:cs="Arial"/>
          <w:sz w:val="20"/>
          <w:szCs w:val="20"/>
        </w:rPr>
      </w:pPr>
    </w:p>
    <w:p w14:paraId="6B1CB876" w14:textId="77777777" w:rsidR="002053F0" w:rsidRDefault="002053F0" w:rsidP="007926E8">
      <w:pPr>
        <w:jc w:val="both"/>
        <w:rPr>
          <w:rFonts w:ascii="Trebuchet MS" w:hAnsi="Trebuchet MS"/>
          <w:b/>
          <w:bCs/>
          <w:color w:val="000000"/>
          <w:sz w:val="20"/>
          <w:szCs w:val="20"/>
          <w:highlight w:val="yellow"/>
        </w:rPr>
      </w:pPr>
    </w:p>
    <w:p w14:paraId="3B391CFE" w14:textId="37B3B906" w:rsidR="002053F0" w:rsidRPr="002053F0" w:rsidRDefault="002053F0" w:rsidP="007926E8">
      <w:pPr>
        <w:jc w:val="both"/>
        <w:rPr>
          <w:rFonts w:ascii="Trebuchet MS" w:hAnsi="Trebuchet MS" w:cs="Arial"/>
          <w:sz w:val="20"/>
          <w:szCs w:val="20"/>
        </w:rPr>
      </w:pPr>
      <w:r w:rsidRPr="0055787B">
        <w:rPr>
          <w:rFonts w:ascii="Trebuchet MS" w:hAnsi="Trebuchet MS"/>
          <w:b/>
          <w:bCs/>
          <w:color w:val="000000"/>
          <w:sz w:val="20"/>
          <w:szCs w:val="20"/>
        </w:rPr>
        <w:t>Pastaba</w:t>
      </w:r>
      <w:r w:rsidRPr="0055787B">
        <w:rPr>
          <w:rFonts w:ascii="Trebuchet MS" w:hAnsi="Trebuchet MS"/>
          <w:bCs/>
          <w:color w:val="000000"/>
          <w:sz w:val="20"/>
          <w:szCs w:val="20"/>
        </w:rPr>
        <w:t>. Tas pats asmuo gali vykdyti</w:t>
      </w:r>
      <w:r w:rsidR="0055787B" w:rsidRPr="0055787B">
        <w:rPr>
          <w:rFonts w:ascii="Trebuchet MS" w:hAnsi="Trebuchet MS"/>
          <w:bCs/>
          <w:color w:val="000000"/>
          <w:sz w:val="20"/>
          <w:szCs w:val="20"/>
        </w:rPr>
        <w:t xml:space="preserve"> </w:t>
      </w:r>
      <w:r w:rsidRPr="0055787B">
        <w:rPr>
          <w:rFonts w:ascii="Trebuchet MS" w:hAnsi="Trebuchet MS"/>
          <w:bCs/>
          <w:color w:val="000000"/>
          <w:sz w:val="20"/>
          <w:szCs w:val="20"/>
        </w:rPr>
        <w:t>4 ir 5 punktuose nurodytų specialistų funkcijas.</w:t>
      </w:r>
    </w:p>
    <w:p w14:paraId="2941E043" w14:textId="77777777" w:rsidR="002053F0" w:rsidRDefault="002053F0" w:rsidP="007926E8">
      <w:pPr>
        <w:jc w:val="both"/>
        <w:rPr>
          <w:rFonts w:ascii="Trebuchet MS" w:hAnsi="Trebuchet MS" w:cs="Arial"/>
          <w:sz w:val="20"/>
          <w:szCs w:val="20"/>
        </w:rPr>
      </w:pPr>
    </w:p>
    <w:p w14:paraId="3F854CF3" w14:textId="77777777" w:rsidR="002053F0" w:rsidRDefault="002053F0" w:rsidP="007926E8">
      <w:pPr>
        <w:jc w:val="both"/>
        <w:rPr>
          <w:rFonts w:ascii="Trebuchet MS" w:hAnsi="Trebuchet MS" w:cs="Arial"/>
          <w:sz w:val="20"/>
          <w:szCs w:val="20"/>
        </w:rPr>
      </w:pPr>
    </w:p>
    <w:p w14:paraId="0C9F9216" w14:textId="648438D6" w:rsidR="007926E8" w:rsidRPr="00714F4C" w:rsidRDefault="000E31EC" w:rsidP="007926E8">
      <w:pPr>
        <w:jc w:val="both"/>
        <w:rPr>
          <w:rFonts w:ascii="Trebuchet MS" w:hAnsi="Trebuchet MS" w:cs="Arial"/>
          <w:sz w:val="20"/>
          <w:szCs w:val="20"/>
        </w:rPr>
      </w:pPr>
      <w:r w:rsidRPr="00714F4C">
        <w:rPr>
          <w:rFonts w:ascii="Trebuchet MS" w:hAnsi="Trebuchet MS" w:cs="Arial"/>
          <w:sz w:val="20"/>
          <w:szCs w:val="20"/>
        </w:rPr>
        <w:t>Man žinoma, kad, jeigu P</w:t>
      </w:r>
      <w:r w:rsidR="007926E8" w:rsidRPr="00714F4C">
        <w:rPr>
          <w:rFonts w:ascii="Trebuchet MS" w:hAnsi="Trebuchet MS" w:cs="Arial"/>
          <w:sz w:val="20"/>
          <w:szCs w:val="20"/>
        </w:rPr>
        <w:t>erkan</w:t>
      </w:r>
      <w:r w:rsidR="006F2198">
        <w:rPr>
          <w:rFonts w:ascii="Trebuchet MS" w:hAnsi="Trebuchet MS" w:cs="Arial"/>
          <w:sz w:val="20"/>
          <w:szCs w:val="20"/>
        </w:rPr>
        <w:t>tysis</w:t>
      </w:r>
      <w:r w:rsidR="007926E8" w:rsidRPr="00714F4C">
        <w:rPr>
          <w:rFonts w:ascii="Trebuchet MS" w:hAnsi="Trebuchet MS" w:cs="Arial"/>
          <w:sz w:val="20"/>
          <w:szCs w:val="20"/>
        </w:rPr>
        <w:t xml:space="preserve"> </w:t>
      </w:r>
      <w:r w:rsidR="006F2198">
        <w:rPr>
          <w:rFonts w:ascii="Trebuchet MS" w:hAnsi="Trebuchet MS" w:cs="Arial"/>
          <w:sz w:val="20"/>
          <w:szCs w:val="20"/>
        </w:rPr>
        <w:t>subjektas</w:t>
      </w:r>
      <w:r w:rsidR="007926E8" w:rsidRPr="00714F4C">
        <w:rPr>
          <w:rFonts w:ascii="Trebuchet MS" w:hAnsi="Trebuchet MS" w:cs="Arial"/>
          <w:sz w:val="20"/>
          <w:szCs w:val="20"/>
        </w:rPr>
        <w:t xml:space="preserve"> nustatytų, kad pateikti duomenys yra neteisingi, pateiktas pasiūlymas bus nenagrinėjamas ir atmestas.</w:t>
      </w:r>
    </w:p>
    <w:p w14:paraId="60B41C0C" w14:textId="77777777" w:rsidR="007926E8" w:rsidRPr="00714F4C" w:rsidRDefault="007926E8" w:rsidP="007926E8">
      <w:pPr>
        <w:jc w:val="both"/>
        <w:rPr>
          <w:rFonts w:ascii="Trebuchet MS" w:hAnsi="Trebuchet MS" w:cs="Arial"/>
          <w:sz w:val="20"/>
          <w:szCs w:val="20"/>
        </w:rPr>
      </w:pPr>
    </w:p>
    <w:p w14:paraId="759F32F5" w14:textId="55F8C573" w:rsidR="007926E8" w:rsidRPr="00714F4C" w:rsidRDefault="007926E8" w:rsidP="007926E8">
      <w:pPr>
        <w:jc w:val="both"/>
        <w:rPr>
          <w:rFonts w:ascii="Trebuchet MS" w:hAnsi="Trebuchet MS" w:cs="Arial"/>
          <w:sz w:val="20"/>
          <w:szCs w:val="20"/>
        </w:rPr>
      </w:pPr>
      <w:r w:rsidRPr="00714F4C">
        <w:rPr>
          <w:rFonts w:ascii="Trebuchet MS" w:hAnsi="Trebuchet MS" w:cs="Arial"/>
          <w:sz w:val="20"/>
          <w:szCs w:val="20"/>
        </w:rPr>
        <w:t>Jei pagal vertinimo rezultatus pasiūlymas galės būti pripažintas laimėjusiu (iki pasiūly</w:t>
      </w:r>
      <w:r w:rsidR="000E31EC" w:rsidRPr="00714F4C">
        <w:rPr>
          <w:rFonts w:ascii="Trebuchet MS" w:hAnsi="Trebuchet MS" w:cs="Arial"/>
          <w:sz w:val="20"/>
          <w:szCs w:val="20"/>
        </w:rPr>
        <w:t>mų eilės nustatymo), pateiksiu P</w:t>
      </w:r>
      <w:r w:rsidRPr="00714F4C">
        <w:rPr>
          <w:rFonts w:ascii="Trebuchet MS" w:hAnsi="Trebuchet MS" w:cs="Arial"/>
          <w:sz w:val="20"/>
          <w:szCs w:val="20"/>
        </w:rPr>
        <w:t>erkanč</w:t>
      </w:r>
      <w:r w:rsidR="00797C3B">
        <w:rPr>
          <w:rFonts w:ascii="Trebuchet MS" w:hAnsi="Trebuchet MS" w:cs="Arial"/>
          <w:sz w:val="20"/>
          <w:szCs w:val="20"/>
        </w:rPr>
        <w:t>iajam</w:t>
      </w:r>
      <w:r w:rsidRPr="00714F4C">
        <w:rPr>
          <w:rFonts w:ascii="Trebuchet MS" w:hAnsi="Trebuchet MS" w:cs="Arial"/>
          <w:sz w:val="20"/>
          <w:szCs w:val="20"/>
        </w:rPr>
        <w:t xml:space="preserve"> </w:t>
      </w:r>
      <w:r w:rsidR="00797C3B">
        <w:rPr>
          <w:rFonts w:ascii="Trebuchet MS" w:hAnsi="Trebuchet MS" w:cs="Arial"/>
          <w:sz w:val="20"/>
          <w:szCs w:val="20"/>
        </w:rPr>
        <w:t>subjektui</w:t>
      </w:r>
      <w:r w:rsidRPr="00714F4C">
        <w:rPr>
          <w:rFonts w:ascii="Trebuchet MS" w:hAnsi="Trebuchet MS" w:cs="Arial"/>
          <w:sz w:val="20"/>
          <w:szCs w:val="20"/>
        </w:rPr>
        <w:t xml:space="preserve"> nurodytus atitiktį minimaliems kvalifikacijos reikalavimams patvirtinančius dokumentus.</w:t>
      </w:r>
    </w:p>
    <w:p w14:paraId="2F7312DB" w14:textId="6CA731A6" w:rsidR="007926E8" w:rsidRPr="00714F4C" w:rsidRDefault="007926E8" w:rsidP="007926E8">
      <w:pPr>
        <w:rPr>
          <w:rFonts w:ascii="Trebuchet MS" w:hAnsi="Trebuchet MS" w:cs="Arial"/>
          <w:sz w:val="20"/>
          <w:szCs w:val="20"/>
        </w:rPr>
      </w:pPr>
    </w:p>
    <w:p w14:paraId="6528A231" w14:textId="62E3196D" w:rsidR="007926E8" w:rsidRPr="00714F4C" w:rsidRDefault="007926E8" w:rsidP="007926E8">
      <w:pPr>
        <w:rPr>
          <w:rFonts w:ascii="Trebuchet MS" w:hAnsi="Trebuchet MS" w:cs="Arial"/>
          <w:sz w:val="20"/>
          <w:szCs w:val="20"/>
        </w:rPr>
      </w:pPr>
    </w:p>
    <w:tbl>
      <w:tblPr>
        <w:tblW w:w="5812" w:type="dxa"/>
        <w:tblInd w:w="4248" w:type="dxa"/>
        <w:tblBorders>
          <w:insideH w:val="single" w:sz="4" w:space="0" w:color="auto"/>
          <w:insideV w:val="single" w:sz="4" w:space="0" w:color="auto"/>
        </w:tblBorders>
        <w:tblLayout w:type="fixed"/>
        <w:tblLook w:val="04A0" w:firstRow="1" w:lastRow="0" w:firstColumn="1" w:lastColumn="0" w:noHBand="0" w:noVBand="1"/>
      </w:tblPr>
      <w:tblGrid>
        <w:gridCol w:w="5812"/>
      </w:tblGrid>
      <w:tr w:rsidR="00522B47" w:rsidRPr="00714F4C" w14:paraId="4AEB66BB" w14:textId="77777777" w:rsidTr="00522B47">
        <w:trPr>
          <w:trHeight w:val="89"/>
        </w:trPr>
        <w:tc>
          <w:tcPr>
            <w:tcW w:w="5812" w:type="dxa"/>
          </w:tcPr>
          <w:p w14:paraId="3D12429E" w14:textId="77777777" w:rsidR="00522B47" w:rsidRPr="00714F4C" w:rsidRDefault="00522B47" w:rsidP="00E43B6C">
            <w:pPr>
              <w:ind w:right="-82"/>
              <w:jc w:val="center"/>
              <w:rPr>
                <w:rFonts w:ascii="Trebuchet MS" w:hAnsi="Trebuchet MS" w:cs="Arial"/>
                <w:sz w:val="20"/>
                <w:szCs w:val="20"/>
              </w:rPr>
            </w:pPr>
          </w:p>
        </w:tc>
      </w:tr>
      <w:tr w:rsidR="00522B47" w:rsidRPr="00714F4C" w14:paraId="11F86B89" w14:textId="77777777" w:rsidTr="00522B47">
        <w:trPr>
          <w:trHeight w:val="186"/>
        </w:trPr>
        <w:tc>
          <w:tcPr>
            <w:tcW w:w="5812" w:type="dxa"/>
            <w:hideMark/>
          </w:tcPr>
          <w:p w14:paraId="17104B8C" w14:textId="28BDC489" w:rsidR="00661847" w:rsidRPr="00661847" w:rsidRDefault="00522B47" w:rsidP="00661847">
            <w:pPr>
              <w:ind w:right="-82"/>
              <w:jc w:val="center"/>
              <w:rPr>
                <w:rFonts w:ascii="Trebuchet MS" w:hAnsi="Trebuchet MS" w:cs="Arial"/>
                <w:position w:val="6"/>
                <w:sz w:val="20"/>
                <w:szCs w:val="20"/>
              </w:rPr>
            </w:pPr>
            <w:r w:rsidRPr="00714F4C">
              <w:rPr>
                <w:rFonts w:ascii="Trebuchet MS" w:hAnsi="Trebuchet MS" w:cs="Arial"/>
                <w:position w:val="6"/>
                <w:sz w:val="20"/>
                <w:szCs w:val="20"/>
              </w:rPr>
              <w:t>(Tiekėjo arba jo įgalioto asmens vardas, pavardė, parašas)</w:t>
            </w:r>
          </w:p>
        </w:tc>
      </w:tr>
    </w:tbl>
    <w:p w14:paraId="3D534C74" w14:textId="2247FFB5" w:rsidR="00066B0F" w:rsidRDefault="00066B0F" w:rsidP="007926E8">
      <w:pPr>
        <w:rPr>
          <w:rFonts w:ascii="Trebuchet MS" w:hAnsi="Trebuchet MS" w:cs="Arial"/>
          <w:sz w:val="20"/>
          <w:szCs w:val="20"/>
        </w:rPr>
      </w:pPr>
    </w:p>
    <w:p w14:paraId="3F2987D7" w14:textId="79E12515" w:rsidR="00661847" w:rsidRDefault="00661847" w:rsidP="007926E8">
      <w:pPr>
        <w:rPr>
          <w:rFonts w:ascii="Trebuchet MS" w:hAnsi="Trebuchet MS" w:cs="Arial"/>
          <w:sz w:val="20"/>
          <w:szCs w:val="20"/>
        </w:rPr>
      </w:pPr>
    </w:p>
    <w:p w14:paraId="4D5893AF" w14:textId="0EE2E85B" w:rsidR="00661847" w:rsidRPr="00661847" w:rsidRDefault="00661847" w:rsidP="007926E8">
      <w:pPr>
        <w:rPr>
          <w:rFonts w:ascii="Trebuchet MS" w:hAnsi="Trebuchet MS" w:cs="Arial"/>
          <w:i/>
          <w:sz w:val="20"/>
          <w:szCs w:val="20"/>
        </w:rPr>
      </w:pPr>
    </w:p>
    <w:sectPr w:rsidR="00661847" w:rsidRPr="00661847" w:rsidSect="00BF62CE">
      <w:headerReference w:type="even" r:id="rId8"/>
      <w:headerReference w:type="default" r:id="rId9"/>
      <w:pgSz w:w="16838" w:h="11906" w:orient="landscape" w:code="9"/>
      <w:pgMar w:top="426" w:right="426" w:bottom="425" w:left="1135" w:header="510" w:footer="51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6AC81" w14:textId="77777777" w:rsidR="003F269B" w:rsidRDefault="003F269B" w:rsidP="008735B1">
      <w:r>
        <w:separator/>
      </w:r>
    </w:p>
  </w:endnote>
  <w:endnote w:type="continuationSeparator" w:id="0">
    <w:p w14:paraId="0921E619" w14:textId="77777777" w:rsidR="003F269B" w:rsidRDefault="003F269B" w:rsidP="0087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A79D6" w14:textId="77777777" w:rsidR="003F269B" w:rsidRDefault="003F269B" w:rsidP="008735B1">
      <w:r>
        <w:separator/>
      </w:r>
    </w:p>
  </w:footnote>
  <w:footnote w:type="continuationSeparator" w:id="0">
    <w:p w14:paraId="192B5502" w14:textId="77777777" w:rsidR="003F269B" w:rsidRDefault="003F269B" w:rsidP="00873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401620"/>
      <w:docPartObj>
        <w:docPartGallery w:val="Page Numbers (Top of Page)"/>
        <w:docPartUnique/>
      </w:docPartObj>
    </w:sdtPr>
    <w:sdtEndPr/>
    <w:sdtContent>
      <w:p w14:paraId="7B3442FE" w14:textId="77777777" w:rsidR="00F66601" w:rsidRDefault="00F66601">
        <w:pPr>
          <w:pStyle w:val="Header"/>
          <w:jc w:val="center"/>
        </w:pPr>
        <w:r>
          <w:fldChar w:fldCharType="begin"/>
        </w:r>
        <w:r>
          <w:instrText xml:space="preserve"> PAGE   \* MERGEFORMAT </w:instrText>
        </w:r>
        <w:r>
          <w:fldChar w:fldCharType="separate"/>
        </w:r>
        <w:r>
          <w:rPr>
            <w:noProof/>
          </w:rPr>
          <w:t>10</w:t>
        </w:r>
        <w:r>
          <w:rPr>
            <w:noProof/>
          </w:rPr>
          <w:fldChar w:fldCharType="end"/>
        </w:r>
      </w:p>
    </w:sdtContent>
  </w:sdt>
  <w:p w14:paraId="7B3442FF" w14:textId="77777777" w:rsidR="00F66601" w:rsidRDefault="00F66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756205"/>
      <w:docPartObj>
        <w:docPartGallery w:val="Page Numbers (Top of Page)"/>
        <w:docPartUnique/>
      </w:docPartObj>
    </w:sdtPr>
    <w:sdtEndPr/>
    <w:sdtContent>
      <w:p w14:paraId="7B344300" w14:textId="6DC4A95D" w:rsidR="00F66601" w:rsidRDefault="00F66601">
        <w:pPr>
          <w:pStyle w:val="Header"/>
          <w:jc w:val="center"/>
        </w:pPr>
        <w:r>
          <w:fldChar w:fldCharType="begin"/>
        </w:r>
        <w:r>
          <w:instrText xml:space="preserve"> PAGE   \* MERGEFORMAT </w:instrText>
        </w:r>
        <w:r>
          <w:fldChar w:fldCharType="separate"/>
        </w:r>
        <w:r w:rsidR="00F732E4">
          <w:rPr>
            <w:noProof/>
          </w:rPr>
          <w:t>5</w:t>
        </w:r>
        <w:r>
          <w:rPr>
            <w:noProof/>
          </w:rPr>
          <w:fldChar w:fldCharType="end"/>
        </w:r>
      </w:p>
    </w:sdtContent>
  </w:sdt>
  <w:p w14:paraId="7B344301" w14:textId="77777777" w:rsidR="00F66601" w:rsidRDefault="00F66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31F8"/>
    <w:multiLevelType w:val="hybridMultilevel"/>
    <w:tmpl w:val="AF420B00"/>
    <w:lvl w:ilvl="0" w:tplc="1A020290">
      <w:start w:val="4"/>
      <w:numFmt w:val="bullet"/>
      <w:lvlText w:val="-"/>
      <w:lvlJc w:val="left"/>
      <w:pPr>
        <w:ind w:left="394" w:hanging="360"/>
      </w:pPr>
      <w:rPr>
        <w:rFonts w:ascii="Arial" w:eastAsia="Times New Roman" w:hAnsi="Arial" w:cs="Arial"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9373A8F"/>
    <w:multiLevelType w:val="hybridMultilevel"/>
    <w:tmpl w:val="758CF52C"/>
    <w:lvl w:ilvl="0" w:tplc="6EB694C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169A3685"/>
    <w:multiLevelType w:val="hybridMultilevel"/>
    <w:tmpl w:val="48F682B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504EAD"/>
    <w:multiLevelType w:val="hybridMultilevel"/>
    <w:tmpl w:val="09C07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9B53D9"/>
    <w:multiLevelType w:val="hybridMultilevel"/>
    <w:tmpl w:val="208C0C9C"/>
    <w:lvl w:ilvl="0" w:tplc="2972785E">
      <w:start w:val="1"/>
      <w:numFmt w:val="lowerLetter"/>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2085587C"/>
    <w:multiLevelType w:val="hybridMultilevel"/>
    <w:tmpl w:val="11CADAEC"/>
    <w:lvl w:ilvl="0" w:tplc="56B84D54">
      <w:start w:val="4"/>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4F0D8E"/>
    <w:multiLevelType w:val="hybridMultilevel"/>
    <w:tmpl w:val="C936A00A"/>
    <w:lvl w:ilvl="0" w:tplc="F69E9D6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2C7C4D0F"/>
    <w:multiLevelType w:val="hybridMultilevel"/>
    <w:tmpl w:val="0ED0A414"/>
    <w:lvl w:ilvl="0" w:tplc="0427000F">
      <w:start w:val="1"/>
      <w:numFmt w:val="bullet"/>
      <w:lvlText w:val=""/>
      <w:lvlJc w:val="left"/>
      <w:pPr>
        <w:ind w:left="1500" w:hanging="360"/>
      </w:pPr>
      <w:rPr>
        <w:rFonts w:ascii="Symbol" w:hAnsi="Symbol" w:hint="default"/>
      </w:rPr>
    </w:lvl>
    <w:lvl w:ilvl="1" w:tplc="04270019" w:tentative="1">
      <w:start w:val="1"/>
      <w:numFmt w:val="bullet"/>
      <w:lvlText w:val="o"/>
      <w:lvlJc w:val="left"/>
      <w:pPr>
        <w:ind w:left="2220" w:hanging="360"/>
      </w:pPr>
      <w:rPr>
        <w:rFonts w:ascii="Courier New" w:hAnsi="Courier New" w:cs="Courier New" w:hint="default"/>
      </w:rPr>
    </w:lvl>
    <w:lvl w:ilvl="2" w:tplc="0427001B" w:tentative="1">
      <w:start w:val="1"/>
      <w:numFmt w:val="bullet"/>
      <w:lvlText w:val=""/>
      <w:lvlJc w:val="left"/>
      <w:pPr>
        <w:ind w:left="2940" w:hanging="360"/>
      </w:pPr>
      <w:rPr>
        <w:rFonts w:ascii="Wingdings" w:hAnsi="Wingdings" w:hint="default"/>
      </w:rPr>
    </w:lvl>
    <w:lvl w:ilvl="3" w:tplc="0427000F" w:tentative="1">
      <w:start w:val="1"/>
      <w:numFmt w:val="bullet"/>
      <w:lvlText w:val=""/>
      <w:lvlJc w:val="left"/>
      <w:pPr>
        <w:ind w:left="3660" w:hanging="360"/>
      </w:pPr>
      <w:rPr>
        <w:rFonts w:ascii="Symbol" w:hAnsi="Symbol" w:hint="default"/>
      </w:rPr>
    </w:lvl>
    <w:lvl w:ilvl="4" w:tplc="04270019" w:tentative="1">
      <w:start w:val="1"/>
      <w:numFmt w:val="bullet"/>
      <w:lvlText w:val="o"/>
      <w:lvlJc w:val="left"/>
      <w:pPr>
        <w:ind w:left="4380" w:hanging="360"/>
      </w:pPr>
      <w:rPr>
        <w:rFonts w:ascii="Courier New" w:hAnsi="Courier New" w:cs="Courier New" w:hint="default"/>
      </w:rPr>
    </w:lvl>
    <w:lvl w:ilvl="5" w:tplc="0427001B" w:tentative="1">
      <w:start w:val="1"/>
      <w:numFmt w:val="bullet"/>
      <w:lvlText w:val=""/>
      <w:lvlJc w:val="left"/>
      <w:pPr>
        <w:ind w:left="5100" w:hanging="360"/>
      </w:pPr>
      <w:rPr>
        <w:rFonts w:ascii="Wingdings" w:hAnsi="Wingdings" w:hint="default"/>
      </w:rPr>
    </w:lvl>
    <w:lvl w:ilvl="6" w:tplc="0427000F" w:tentative="1">
      <w:start w:val="1"/>
      <w:numFmt w:val="bullet"/>
      <w:lvlText w:val=""/>
      <w:lvlJc w:val="left"/>
      <w:pPr>
        <w:ind w:left="5820" w:hanging="360"/>
      </w:pPr>
      <w:rPr>
        <w:rFonts w:ascii="Symbol" w:hAnsi="Symbol" w:hint="default"/>
      </w:rPr>
    </w:lvl>
    <w:lvl w:ilvl="7" w:tplc="04270019" w:tentative="1">
      <w:start w:val="1"/>
      <w:numFmt w:val="bullet"/>
      <w:lvlText w:val="o"/>
      <w:lvlJc w:val="left"/>
      <w:pPr>
        <w:ind w:left="6540" w:hanging="360"/>
      </w:pPr>
      <w:rPr>
        <w:rFonts w:ascii="Courier New" w:hAnsi="Courier New" w:cs="Courier New" w:hint="default"/>
      </w:rPr>
    </w:lvl>
    <w:lvl w:ilvl="8" w:tplc="0427001B" w:tentative="1">
      <w:start w:val="1"/>
      <w:numFmt w:val="bullet"/>
      <w:lvlText w:val=""/>
      <w:lvlJc w:val="left"/>
      <w:pPr>
        <w:ind w:left="7260" w:hanging="360"/>
      </w:pPr>
      <w:rPr>
        <w:rFonts w:ascii="Wingdings" w:hAnsi="Wingdings" w:hint="default"/>
      </w:rPr>
    </w:lvl>
  </w:abstractNum>
  <w:abstractNum w:abstractNumId="9" w15:restartNumberingAfterBreak="0">
    <w:nsid w:val="2E472255"/>
    <w:multiLevelType w:val="multilevel"/>
    <w:tmpl w:val="1DE2DD5C"/>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
      <w:lvlJc w:val="left"/>
      <w:pPr>
        <w:tabs>
          <w:tab w:val="num" w:pos="560"/>
        </w:tabs>
        <w:ind w:left="560" w:hanging="280"/>
      </w:pPr>
      <w:rPr>
        <w:rFonts w:ascii="Verdana" w:hAnsi="Verdana" w:cs="Times New Roman"/>
        <w:color w:val="EC008C"/>
      </w:rPr>
    </w:lvl>
    <w:lvl w:ilvl="2">
      <w:start w:val="1"/>
      <w:numFmt w:val="lowerRoman"/>
      <w:lvlText w:val="•"/>
      <w:lvlJc w:val="left"/>
      <w:pPr>
        <w:tabs>
          <w:tab w:val="num" w:pos="860"/>
        </w:tabs>
        <w:ind w:left="860" w:hanging="300"/>
      </w:pPr>
      <w:rPr>
        <w:rFonts w:ascii="Verdana" w:hAnsi="Verdana" w:cs="Times New Roman"/>
        <w:color w:val="FFA6CD"/>
      </w:rPr>
    </w:lvl>
    <w:lvl w:ilvl="3">
      <w:start w:val="1"/>
      <w:numFmt w:val="decimal"/>
      <w:lvlText w:val="›"/>
      <w:lvlJc w:val="left"/>
      <w:pPr>
        <w:tabs>
          <w:tab w:val="num" w:pos="1140"/>
        </w:tabs>
        <w:ind w:left="1140" w:hanging="280"/>
      </w:pPr>
      <w:rPr>
        <w:rFonts w:ascii="Verdana" w:hAnsi="Verdana" w:cs="Times New Roman"/>
        <w:color w:val="FFA6CD"/>
      </w:rPr>
    </w:lvl>
    <w:lvl w:ilvl="4">
      <w:start w:val="1"/>
      <w:numFmt w:val="lowerLetter"/>
      <w:lvlText w:val="·"/>
      <w:lvlJc w:val="left"/>
      <w:pPr>
        <w:tabs>
          <w:tab w:val="num" w:pos="1700"/>
        </w:tabs>
        <w:ind w:left="1700" w:hanging="340"/>
      </w:pPr>
      <w:rPr>
        <w:rFonts w:ascii="Symbol" w:hAnsi="Symbol" w:cs="Times New Roman" w:hint="default"/>
      </w:rPr>
    </w:lvl>
    <w:lvl w:ilvl="5">
      <w:start w:val="1"/>
      <w:numFmt w:val="lowerRoman"/>
      <w:lvlText w:val="·"/>
      <w:lvlJc w:val="left"/>
      <w:pPr>
        <w:tabs>
          <w:tab w:val="num" w:pos="2040"/>
        </w:tabs>
        <w:ind w:left="2040" w:hanging="340"/>
      </w:pPr>
      <w:rPr>
        <w:rFonts w:ascii="Symbol" w:hAnsi="Symbol" w:cs="Times New Roman" w:hint="default"/>
      </w:rPr>
    </w:lvl>
    <w:lvl w:ilvl="6">
      <w:start w:val="1"/>
      <w:numFmt w:val="decimal"/>
      <w:lvlText w:val="·"/>
      <w:lvlJc w:val="left"/>
      <w:pPr>
        <w:tabs>
          <w:tab w:val="num" w:pos="2380"/>
        </w:tabs>
        <w:ind w:left="2380" w:hanging="340"/>
      </w:pPr>
      <w:rPr>
        <w:rFonts w:ascii="Symbol" w:hAnsi="Symbol" w:cs="Times New Roman" w:hint="default"/>
      </w:rPr>
    </w:lvl>
    <w:lvl w:ilvl="7">
      <w:start w:val="1"/>
      <w:numFmt w:val="lowerLetter"/>
      <w:lvlText w:val="·"/>
      <w:lvlJc w:val="left"/>
      <w:pPr>
        <w:tabs>
          <w:tab w:val="num" w:pos="2720"/>
        </w:tabs>
        <w:ind w:left="2720" w:hanging="340"/>
      </w:pPr>
      <w:rPr>
        <w:rFonts w:ascii="Symbol" w:hAnsi="Symbol" w:cs="Times New Roman" w:hint="default"/>
      </w:rPr>
    </w:lvl>
    <w:lvl w:ilvl="8">
      <w:start w:val="1"/>
      <w:numFmt w:val="lowerRoman"/>
      <w:lvlText w:val="·"/>
      <w:lvlJc w:val="left"/>
      <w:pPr>
        <w:tabs>
          <w:tab w:val="num" w:pos="3060"/>
        </w:tabs>
        <w:ind w:left="3060" w:hanging="340"/>
      </w:pPr>
      <w:rPr>
        <w:rFonts w:ascii="Symbol" w:hAnsi="Symbol" w:cs="Times New Roman" w:hint="default"/>
      </w:rPr>
    </w:lvl>
  </w:abstractNum>
  <w:abstractNum w:abstractNumId="10" w15:restartNumberingAfterBreak="0">
    <w:nsid w:val="36D661B3"/>
    <w:multiLevelType w:val="hybridMultilevel"/>
    <w:tmpl w:val="FC141424"/>
    <w:lvl w:ilvl="0" w:tplc="A05A1D5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88B784C"/>
    <w:multiLevelType w:val="hybridMultilevel"/>
    <w:tmpl w:val="7F82323E"/>
    <w:lvl w:ilvl="0" w:tplc="E57C7D04">
      <w:start w:val="1"/>
      <w:numFmt w:val="decimal"/>
      <w:lvlText w:val="%1)"/>
      <w:lvlJc w:val="left"/>
      <w:pPr>
        <w:ind w:left="303" w:hanging="360"/>
      </w:pPr>
      <w:rPr>
        <w:rFonts w:ascii="Calibri" w:hAnsi="Calibri" w:cs="Calibri" w:hint="default"/>
        <w:sz w:val="22"/>
      </w:rPr>
    </w:lvl>
    <w:lvl w:ilvl="1" w:tplc="04270019" w:tentative="1">
      <w:start w:val="1"/>
      <w:numFmt w:val="lowerLetter"/>
      <w:lvlText w:val="%2."/>
      <w:lvlJc w:val="left"/>
      <w:pPr>
        <w:ind w:left="1023" w:hanging="360"/>
      </w:pPr>
    </w:lvl>
    <w:lvl w:ilvl="2" w:tplc="0427001B" w:tentative="1">
      <w:start w:val="1"/>
      <w:numFmt w:val="lowerRoman"/>
      <w:lvlText w:val="%3."/>
      <w:lvlJc w:val="right"/>
      <w:pPr>
        <w:ind w:left="1743" w:hanging="180"/>
      </w:pPr>
    </w:lvl>
    <w:lvl w:ilvl="3" w:tplc="0427000F" w:tentative="1">
      <w:start w:val="1"/>
      <w:numFmt w:val="decimal"/>
      <w:lvlText w:val="%4."/>
      <w:lvlJc w:val="left"/>
      <w:pPr>
        <w:ind w:left="2463" w:hanging="360"/>
      </w:pPr>
    </w:lvl>
    <w:lvl w:ilvl="4" w:tplc="04270019" w:tentative="1">
      <w:start w:val="1"/>
      <w:numFmt w:val="lowerLetter"/>
      <w:lvlText w:val="%5."/>
      <w:lvlJc w:val="left"/>
      <w:pPr>
        <w:ind w:left="3183" w:hanging="360"/>
      </w:pPr>
    </w:lvl>
    <w:lvl w:ilvl="5" w:tplc="0427001B" w:tentative="1">
      <w:start w:val="1"/>
      <w:numFmt w:val="lowerRoman"/>
      <w:lvlText w:val="%6."/>
      <w:lvlJc w:val="right"/>
      <w:pPr>
        <w:ind w:left="3903" w:hanging="180"/>
      </w:pPr>
    </w:lvl>
    <w:lvl w:ilvl="6" w:tplc="0427000F" w:tentative="1">
      <w:start w:val="1"/>
      <w:numFmt w:val="decimal"/>
      <w:lvlText w:val="%7."/>
      <w:lvlJc w:val="left"/>
      <w:pPr>
        <w:ind w:left="4623" w:hanging="360"/>
      </w:pPr>
    </w:lvl>
    <w:lvl w:ilvl="7" w:tplc="04270019" w:tentative="1">
      <w:start w:val="1"/>
      <w:numFmt w:val="lowerLetter"/>
      <w:lvlText w:val="%8."/>
      <w:lvlJc w:val="left"/>
      <w:pPr>
        <w:ind w:left="5343" w:hanging="360"/>
      </w:pPr>
    </w:lvl>
    <w:lvl w:ilvl="8" w:tplc="0427001B" w:tentative="1">
      <w:start w:val="1"/>
      <w:numFmt w:val="lowerRoman"/>
      <w:lvlText w:val="%9."/>
      <w:lvlJc w:val="right"/>
      <w:pPr>
        <w:ind w:left="6063" w:hanging="180"/>
      </w:pPr>
    </w:lvl>
  </w:abstractNum>
  <w:abstractNum w:abstractNumId="12" w15:restartNumberingAfterBreak="0">
    <w:nsid w:val="39953E7E"/>
    <w:multiLevelType w:val="hybridMultilevel"/>
    <w:tmpl w:val="56706C0A"/>
    <w:lvl w:ilvl="0" w:tplc="04270001">
      <w:start w:val="1"/>
      <w:numFmt w:val="bullet"/>
      <w:lvlText w:val=""/>
      <w:lvlJc w:val="left"/>
      <w:pPr>
        <w:ind w:left="609"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3" w15:restartNumberingAfterBreak="0">
    <w:nsid w:val="41A22E88"/>
    <w:multiLevelType w:val="hybridMultilevel"/>
    <w:tmpl w:val="97506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A61FE9"/>
    <w:multiLevelType w:val="hybridMultilevel"/>
    <w:tmpl w:val="C700DE7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2BA1B5E"/>
    <w:multiLevelType w:val="hybridMultilevel"/>
    <w:tmpl w:val="9FEA51B8"/>
    <w:lvl w:ilvl="0" w:tplc="77E62D20">
      <w:start w:val="1"/>
      <w:numFmt w:val="decimal"/>
      <w:lvlText w:val="%1)"/>
      <w:lvlJc w:val="left"/>
      <w:pPr>
        <w:ind w:left="1648" w:hanging="360"/>
      </w:pPr>
      <w:rPr>
        <w:rFonts w:hint="default"/>
      </w:rPr>
    </w:lvl>
    <w:lvl w:ilvl="1" w:tplc="04270019" w:tentative="1">
      <w:start w:val="1"/>
      <w:numFmt w:val="lowerLetter"/>
      <w:lvlText w:val="%2."/>
      <w:lvlJc w:val="left"/>
      <w:pPr>
        <w:ind w:left="2368" w:hanging="360"/>
      </w:pPr>
    </w:lvl>
    <w:lvl w:ilvl="2" w:tplc="0427001B" w:tentative="1">
      <w:start w:val="1"/>
      <w:numFmt w:val="lowerRoman"/>
      <w:lvlText w:val="%3."/>
      <w:lvlJc w:val="right"/>
      <w:pPr>
        <w:ind w:left="3088" w:hanging="180"/>
      </w:pPr>
    </w:lvl>
    <w:lvl w:ilvl="3" w:tplc="0427000F" w:tentative="1">
      <w:start w:val="1"/>
      <w:numFmt w:val="decimal"/>
      <w:lvlText w:val="%4."/>
      <w:lvlJc w:val="left"/>
      <w:pPr>
        <w:ind w:left="3808" w:hanging="360"/>
      </w:pPr>
    </w:lvl>
    <w:lvl w:ilvl="4" w:tplc="04270019" w:tentative="1">
      <w:start w:val="1"/>
      <w:numFmt w:val="lowerLetter"/>
      <w:lvlText w:val="%5."/>
      <w:lvlJc w:val="left"/>
      <w:pPr>
        <w:ind w:left="4528" w:hanging="360"/>
      </w:pPr>
    </w:lvl>
    <w:lvl w:ilvl="5" w:tplc="0427001B" w:tentative="1">
      <w:start w:val="1"/>
      <w:numFmt w:val="lowerRoman"/>
      <w:lvlText w:val="%6."/>
      <w:lvlJc w:val="right"/>
      <w:pPr>
        <w:ind w:left="5248" w:hanging="180"/>
      </w:pPr>
    </w:lvl>
    <w:lvl w:ilvl="6" w:tplc="0427000F" w:tentative="1">
      <w:start w:val="1"/>
      <w:numFmt w:val="decimal"/>
      <w:lvlText w:val="%7."/>
      <w:lvlJc w:val="left"/>
      <w:pPr>
        <w:ind w:left="5968" w:hanging="360"/>
      </w:pPr>
    </w:lvl>
    <w:lvl w:ilvl="7" w:tplc="04270019" w:tentative="1">
      <w:start w:val="1"/>
      <w:numFmt w:val="lowerLetter"/>
      <w:lvlText w:val="%8."/>
      <w:lvlJc w:val="left"/>
      <w:pPr>
        <w:ind w:left="6688" w:hanging="360"/>
      </w:pPr>
    </w:lvl>
    <w:lvl w:ilvl="8" w:tplc="0427001B" w:tentative="1">
      <w:start w:val="1"/>
      <w:numFmt w:val="lowerRoman"/>
      <w:lvlText w:val="%9."/>
      <w:lvlJc w:val="right"/>
      <w:pPr>
        <w:ind w:left="7408" w:hanging="180"/>
      </w:pPr>
    </w:lvl>
  </w:abstractNum>
  <w:abstractNum w:abstractNumId="16" w15:restartNumberingAfterBreak="0">
    <w:nsid w:val="48900C51"/>
    <w:multiLevelType w:val="multilevel"/>
    <w:tmpl w:val="31DE62C4"/>
    <w:lvl w:ilvl="0">
      <w:start w:val="1"/>
      <w:numFmt w:val="upperRoman"/>
      <w:suff w:val="space"/>
      <w:lvlText w:val="%1."/>
      <w:lvlJc w:val="left"/>
      <w:pPr>
        <w:ind w:left="0" w:firstLine="0"/>
      </w:pPr>
      <w:rPr>
        <w:rFonts w:hint="default"/>
      </w:rPr>
    </w:lvl>
    <w:lvl w:ilvl="1">
      <w:start w:val="1"/>
      <w:numFmt w:val="decimal"/>
      <w:lvlRestart w:val="0"/>
      <w:suff w:val="space"/>
      <w:lvlText w:val="%2."/>
      <w:lvlJc w:val="left"/>
      <w:pPr>
        <w:ind w:left="-254" w:firstLine="680"/>
      </w:pPr>
      <w:rPr>
        <w:rFonts w:hint="default"/>
        <w:b w:val="0"/>
        <w:i w:val="0"/>
        <w:color w:val="auto"/>
      </w:rPr>
    </w:lvl>
    <w:lvl w:ilvl="2">
      <w:start w:val="1"/>
      <w:numFmt w:val="decimal"/>
      <w:suff w:val="space"/>
      <w:lvlText w:val="%2.%3."/>
      <w:lvlJc w:val="left"/>
      <w:pPr>
        <w:ind w:left="426" w:firstLine="1418"/>
      </w:pPr>
      <w:rPr>
        <w:rFonts w:ascii="Times New Roman" w:hAnsi="Times New Roman" w:hint="default"/>
        <w:b w:val="0"/>
        <w:i w:val="0"/>
        <w:sz w:val="24"/>
      </w:rPr>
    </w:lvl>
    <w:lvl w:ilvl="3">
      <w:start w:val="1"/>
      <w:numFmt w:val="decimal"/>
      <w:lvlText w:val="%2.%3.%4."/>
      <w:lvlJc w:val="left"/>
      <w:pPr>
        <w:tabs>
          <w:tab w:val="num" w:pos="2280"/>
        </w:tabs>
        <w:ind w:left="-141" w:firstLine="1701"/>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EF7289B"/>
    <w:multiLevelType w:val="hybridMultilevel"/>
    <w:tmpl w:val="E744BEC8"/>
    <w:lvl w:ilvl="0" w:tplc="3D5ECCFA">
      <w:start w:val="5"/>
      <w:numFmt w:val="bullet"/>
      <w:lvlText w:val="-"/>
      <w:lvlJc w:val="left"/>
      <w:pPr>
        <w:ind w:left="720" w:hanging="360"/>
      </w:pPr>
      <w:rPr>
        <w:rFonts w:ascii="Trebuchet MS" w:eastAsia="Times New Roman"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640815"/>
    <w:multiLevelType w:val="hybridMultilevel"/>
    <w:tmpl w:val="7A22EDDA"/>
    <w:lvl w:ilvl="0" w:tplc="5E44F0CA">
      <w:start w:val="1"/>
      <w:numFmt w:val="decimal"/>
      <w:lvlText w:val="%1"/>
      <w:lvlJc w:val="left"/>
      <w:pPr>
        <w:ind w:left="1080" w:hanging="360"/>
      </w:pPr>
      <w:rPr>
        <w:rFonts w:ascii="Arial" w:eastAsia="Times New Roman" w:hAnsi="Arial" w:cs="Arial"/>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A3D13D8"/>
    <w:multiLevelType w:val="hybridMultilevel"/>
    <w:tmpl w:val="7402DF22"/>
    <w:lvl w:ilvl="0" w:tplc="08F602B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0" w15:restartNumberingAfterBreak="0">
    <w:nsid w:val="5C1E28D2"/>
    <w:multiLevelType w:val="hybridMultilevel"/>
    <w:tmpl w:val="83420202"/>
    <w:lvl w:ilvl="0" w:tplc="04270001">
      <w:start w:val="1"/>
      <w:numFmt w:val="bullet"/>
      <w:lvlText w:val=""/>
      <w:lvlJc w:val="left"/>
      <w:pPr>
        <w:ind w:left="808" w:hanging="360"/>
      </w:pPr>
      <w:rPr>
        <w:rFonts w:ascii="Symbol" w:hAnsi="Symbol" w:hint="default"/>
      </w:rPr>
    </w:lvl>
    <w:lvl w:ilvl="1" w:tplc="04270003" w:tentative="1">
      <w:start w:val="1"/>
      <w:numFmt w:val="bullet"/>
      <w:lvlText w:val="o"/>
      <w:lvlJc w:val="left"/>
      <w:pPr>
        <w:ind w:left="1528" w:hanging="360"/>
      </w:pPr>
      <w:rPr>
        <w:rFonts w:ascii="Courier New" w:hAnsi="Courier New" w:cs="Courier New" w:hint="default"/>
      </w:rPr>
    </w:lvl>
    <w:lvl w:ilvl="2" w:tplc="04270005" w:tentative="1">
      <w:start w:val="1"/>
      <w:numFmt w:val="bullet"/>
      <w:lvlText w:val=""/>
      <w:lvlJc w:val="left"/>
      <w:pPr>
        <w:ind w:left="2248" w:hanging="360"/>
      </w:pPr>
      <w:rPr>
        <w:rFonts w:ascii="Wingdings" w:hAnsi="Wingdings" w:hint="default"/>
      </w:rPr>
    </w:lvl>
    <w:lvl w:ilvl="3" w:tplc="04270001" w:tentative="1">
      <w:start w:val="1"/>
      <w:numFmt w:val="bullet"/>
      <w:lvlText w:val=""/>
      <w:lvlJc w:val="left"/>
      <w:pPr>
        <w:ind w:left="2968" w:hanging="360"/>
      </w:pPr>
      <w:rPr>
        <w:rFonts w:ascii="Symbol" w:hAnsi="Symbol" w:hint="default"/>
      </w:rPr>
    </w:lvl>
    <w:lvl w:ilvl="4" w:tplc="04270003" w:tentative="1">
      <w:start w:val="1"/>
      <w:numFmt w:val="bullet"/>
      <w:lvlText w:val="o"/>
      <w:lvlJc w:val="left"/>
      <w:pPr>
        <w:ind w:left="3688" w:hanging="360"/>
      </w:pPr>
      <w:rPr>
        <w:rFonts w:ascii="Courier New" w:hAnsi="Courier New" w:cs="Courier New" w:hint="default"/>
      </w:rPr>
    </w:lvl>
    <w:lvl w:ilvl="5" w:tplc="04270005" w:tentative="1">
      <w:start w:val="1"/>
      <w:numFmt w:val="bullet"/>
      <w:lvlText w:val=""/>
      <w:lvlJc w:val="left"/>
      <w:pPr>
        <w:ind w:left="4408" w:hanging="360"/>
      </w:pPr>
      <w:rPr>
        <w:rFonts w:ascii="Wingdings" w:hAnsi="Wingdings" w:hint="default"/>
      </w:rPr>
    </w:lvl>
    <w:lvl w:ilvl="6" w:tplc="04270001" w:tentative="1">
      <w:start w:val="1"/>
      <w:numFmt w:val="bullet"/>
      <w:lvlText w:val=""/>
      <w:lvlJc w:val="left"/>
      <w:pPr>
        <w:ind w:left="5128" w:hanging="360"/>
      </w:pPr>
      <w:rPr>
        <w:rFonts w:ascii="Symbol" w:hAnsi="Symbol" w:hint="default"/>
      </w:rPr>
    </w:lvl>
    <w:lvl w:ilvl="7" w:tplc="04270003" w:tentative="1">
      <w:start w:val="1"/>
      <w:numFmt w:val="bullet"/>
      <w:lvlText w:val="o"/>
      <w:lvlJc w:val="left"/>
      <w:pPr>
        <w:ind w:left="5848" w:hanging="360"/>
      </w:pPr>
      <w:rPr>
        <w:rFonts w:ascii="Courier New" w:hAnsi="Courier New" w:cs="Courier New" w:hint="default"/>
      </w:rPr>
    </w:lvl>
    <w:lvl w:ilvl="8" w:tplc="04270005" w:tentative="1">
      <w:start w:val="1"/>
      <w:numFmt w:val="bullet"/>
      <w:lvlText w:val=""/>
      <w:lvlJc w:val="left"/>
      <w:pPr>
        <w:ind w:left="6568" w:hanging="360"/>
      </w:pPr>
      <w:rPr>
        <w:rFonts w:ascii="Wingdings" w:hAnsi="Wingdings" w:hint="default"/>
      </w:rPr>
    </w:lvl>
  </w:abstractNum>
  <w:abstractNum w:abstractNumId="21" w15:restartNumberingAfterBreak="0">
    <w:nsid w:val="6E224DB3"/>
    <w:multiLevelType w:val="multilevel"/>
    <w:tmpl w:val="9BDAA8AC"/>
    <w:lvl w:ilvl="0">
      <w:start w:val="1"/>
      <w:numFmt w:val="decimal"/>
      <w:pStyle w:val="0-pagrindinistekstas"/>
      <w:suff w:val="space"/>
      <w:lvlText w:val="%1."/>
      <w:lvlJc w:val="left"/>
      <w:pPr>
        <w:ind w:left="0" w:firstLine="0"/>
      </w:pPr>
      <w:rPr>
        <w:b/>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 w15:restartNumberingAfterBreak="0">
    <w:nsid w:val="6F2F3CF2"/>
    <w:multiLevelType w:val="hybridMultilevel"/>
    <w:tmpl w:val="ED5C60DC"/>
    <w:lvl w:ilvl="0" w:tplc="7B40DD14">
      <w:start w:val="1"/>
      <w:numFmt w:val="low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3" w15:restartNumberingAfterBreak="0">
    <w:nsid w:val="743B49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C2412D"/>
    <w:multiLevelType w:val="multilevel"/>
    <w:tmpl w:val="20D03B18"/>
    <w:lvl w:ilvl="0">
      <w:start w:val="4"/>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DA57879"/>
    <w:multiLevelType w:val="hybridMultilevel"/>
    <w:tmpl w:val="C700DE70"/>
    <w:lvl w:ilvl="0" w:tplc="ED6851A4">
      <w:start w:val="1"/>
      <w:numFmt w:val="lowerLetter"/>
      <w:lvlText w:val="%1)"/>
      <w:lvlJc w:val="left"/>
      <w:pPr>
        <w:ind w:left="720" w:hanging="360"/>
      </w:pPr>
      <w:rPr>
        <w:rFonts w:hint="default"/>
      </w:rPr>
    </w:lvl>
    <w:lvl w:ilvl="1" w:tplc="5E902AC0" w:tentative="1">
      <w:start w:val="1"/>
      <w:numFmt w:val="lowerLetter"/>
      <w:lvlText w:val="%2."/>
      <w:lvlJc w:val="left"/>
      <w:pPr>
        <w:ind w:left="1440" w:hanging="360"/>
      </w:pPr>
    </w:lvl>
    <w:lvl w:ilvl="2" w:tplc="6B74AD52" w:tentative="1">
      <w:start w:val="1"/>
      <w:numFmt w:val="lowerRoman"/>
      <w:lvlText w:val="%3."/>
      <w:lvlJc w:val="right"/>
      <w:pPr>
        <w:ind w:left="2160" w:hanging="180"/>
      </w:pPr>
    </w:lvl>
    <w:lvl w:ilvl="3" w:tplc="A67ED178" w:tentative="1">
      <w:start w:val="1"/>
      <w:numFmt w:val="decimal"/>
      <w:lvlText w:val="%4."/>
      <w:lvlJc w:val="left"/>
      <w:pPr>
        <w:ind w:left="2880" w:hanging="360"/>
      </w:pPr>
    </w:lvl>
    <w:lvl w:ilvl="4" w:tplc="6246B208" w:tentative="1">
      <w:start w:val="1"/>
      <w:numFmt w:val="lowerLetter"/>
      <w:lvlText w:val="%5."/>
      <w:lvlJc w:val="left"/>
      <w:pPr>
        <w:ind w:left="3600" w:hanging="360"/>
      </w:pPr>
    </w:lvl>
    <w:lvl w:ilvl="5" w:tplc="725467B2" w:tentative="1">
      <w:start w:val="1"/>
      <w:numFmt w:val="lowerRoman"/>
      <w:lvlText w:val="%6."/>
      <w:lvlJc w:val="right"/>
      <w:pPr>
        <w:ind w:left="4320" w:hanging="180"/>
      </w:pPr>
    </w:lvl>
    <w:lvl w:ilvl="6" w:tplc="A53690A8" w:tentative="1">
      <w:start w:val="1"/>
      <w:numFmt w:val="decimal"/>
      <w:lvlText w:val="%7."/>
      <w:lvlJc w:val="left"/>
      <w:pPr>
        <w:ind w:left="5040" w:hanging="360"/>
      </w:pPr>
    </w:lvl>
    <w:lvl w:ilvl="7" w:tplc="FC503A1E" w:tentative="1">
      <w:start w:val="1"/>
      <w:numFmt w:val="lowerLetter"/>
      <w:lvlText w:val="%8."/>
      <w:lvlJc w:val="left"/>
      <w:pPr>
        <w:ind w:left="5760" w:hanging="360"/>
      </w:pPr>
    </w:lvl>
    <w:lvl w:ilvl="8" w:tplc="E96C9090" w:tentative="1">
      <w:start w:val="1"/>
      <w:numFmt w:val="lowerRoman"/>
      <w:lvlText w:val="%9."/>
      <w:lvlJc w:val="right"/>
      <w:pPr>
        <w:ind w:left="6480" w:hanging="180"/>
      </w:pPr>
    </w:lvl>
  </w:abstractNum>
  <w:abstractNum w:abstractNumId="26" w15:restartNumberingAfterBreak="0">
    <w:nsid w:val="7E8172D4"/>
    <w:multiLevelType w:val="multilevel"/>
    <w:tmpl w:val="D3C26ADE"/>
    <w:lvl w:ilvl="0">
      <w:start w:val="1"/>
      <w:numFmt w:val="decimal"/>
      <w:pStyle w:val="BulletList1"/>
      <w:lvlText w:val="•"/>
      <w:lvlJc w:val="left"/>
      <w:pPr>
        <w:tabs>
          <w:tab w:val="num" w:pos="280"/>
        </w:tabs>
        <w:ind w:left="280" w:hanging="280"/>
      </w:pPr>
      <w:rPr>
        <w:rFonts w:ascii="Verdana" w:hAnsi="Verdana" w:cs="Times New Roman"/>
        <w:color w:val="auto"/>
      </w:rPr>
    </w:lvl>
    <w:lvl w:ilvl="1">
      <w:start w:val="1"/>
      <w:numFmt w:val="lowerLetter"/>
      <w:pStyle w:val="BulletList2"/>
      <w:lvlText w:val="›"/>
      <w:lvlJc w:val="left"/>
      <w:pPr>
        <w:tabs>
          <w:tab w:val="num" w:pos="560"/>
        </w:tabs>
        <w:ind w:left="560" w:hanging="280"/>
      </w:pPr>
      <w:rPr>
        <w:rFonts w:ascii="Verdana" w:hAnsi="Verdana" w:cs="Times New Roman"/>
        <w:color w:val="EC008C"/>
      </w:rPr>
    </w:lvl>
    <w:lvl w:ilvl="2">
      <w:start w:val="1"/>
      <w:numFmt w:val="lowerRoman"/>
      <w:pStyle w:val="BulletList3"/>
      <w:lvlText w:val="•"/>
      <w:lvlJc w:val="left"/>
      <w:pPr>
        <w:tabs>
          <w:tab w:val="num" w:pos="860"/>
        </w:tabs>
        <w:ind w:left="860" w:hanging="300"/>
      </w:pPr>
      <w:rPr>
        <w:rFonts w:ascii="Verdana" w:hAnsi="Verdana" w:cs="Times New Roman"/>
        <w:color w:val="FFA6CD"/>
      </w:rPr>
    </w:lvl>
    <w:lvl w:ilvl="3">
      <w:start w:val="1"/>
      <w:numFmt w:val="decimal"/>
      <w:pStyle w:val="BulletList4"/>
      <w:lvlText w:val="›"/>
      <w:lvlJc w:val="left"/>
      <w:pPr>
        <w:tabs>
          <w:tab w:val="num" w:pos="1140"/>
        </w:tabs>
        <w:ind w:left="1140" w:hanging="280"/>
      </w:pPr>
      <w:rPr>
        <w:rFonts w:ascii="Verdana" w:hAnsi="Verdana" w:cs="Times New Roman"/>
        <w:color w:val="FFA6CD"/>
      </w:rPr>
    </w:lvl>
    <w:lvl w:ilvl="4">
      <w:start w:val="1"/>
      <w:numFmt w:val="lowerLetter"/>
      <w:pStyle w:val="BulletList5"/>
      <w:lvlText w:val="·"/>
      <w:lvlJc w:val="left"/>
      <w:pPr>
        <w:tabs>
          <w:tab w:val="num" w:pos="1700"/>
        </w:tabs>
        <w:ind w:left="1700" w:hanging="340"/>
      </w:pPr>
      <w:rPr>
        <w:rFonts w:ascii="Symbol" w:hAnsi="Symbol" w:cs="Times New Roman" w:hint="default"/>
      </w:rPr>
    </w:lvl>
    <w:lvl w:ilvl="5">
      <w:start w:val="1"/>
      <w:numFmt w:val="lowerRoman"/>
      <w:pStyle w:val="BulletList6"/>
      <w:lvlText w:val="·"/>
      <w:lvlJc w:val="left"/>
      <w:pPr>
        <w:tabs>
          <w:tab w:val="num" w:pos="2040"/>
        </w:tabs>
        <w:ind w:left="2040" w:hanging="340"/>
      </w:pPr>
      <w:rPr>
        <w:rFonts w:ascii="Symbol" w:hAnsi="Symbol" w:cs="Times New Roman" w:hint="default"/>
      </w:rPr>
    </w:lvl>
    <w:lvl w:ilvl="6">
      <w:start w:val="1"/>
      <w:numFmt w:val="decimal"/>
      <w:pStyle w:val="BulletList7"/>
      <w:lvlText w:val="·"/>
      <w:lvlJc w:val="left"/>
      <w:pPr>
        <w:tabs>
          <w:tab w:val="num" w:pos="2380"/>
        </w:tabs>
        <w:ind w:left="2380" w:hanging="340"/>
      </w:pPr>
      <w:rPr>
        <w:rFonts w:ascii="Symbol" w:hAnsi="Symbol" w:cs="Times New Roman" w:hint="default"/>
      </w:rPr>
    </w:lvl>
    <w:lvl w:ilvl="7">
      <w:start w:val="1"/>
      <w:numFmt w:val="lowerLetter"/>
      <w:pStyle w:val="BulletList8"/>
      <w:lvlText w:val="·"/>
      <w:lvlJc w:val="left"/>
      <w:pPr>
        <w:tabs>
          <w:tab w:val="num" w:pos="2720"/>
        </w:tabs>
        <w:ind w:left="2720" w:hanging="340"/>
      </w:pPr>
      <w:rPr>
        <w:rFonts w:ascii="Symbol" w:hAnsi="Symbol" w:cs="Times New Roman" w:hint="default"/>
      </w:rPr>
    </w:lvl>
    <w:lvl w:ilvl="8">
      <w:start w:val="1"/>
      <w:numFmt w:val="lowerRoman"/>
      <w:pStyle w:val="BulletList9"/>
      <w:lvlText w:val="·"/>
      <w:lvlJc w:val="left"/>
      <w:pPr>
        <w:tabs>
          <w:tab w:val="num" w:pos="3060"/>
        </w:tabs>
        <w:ind w:left="3060" w:hanging="340"/>
      </w:pPr>
      <w:rPr>
        <w:rFonts w:ascii="Symbol" w:hAnsi="Symbol" w:cs="Times New Roman" w:hint="default"/>
      </w:rPr>
    </w:lvl>
  </w:abstractNum>
  <w:num w:numId="1">
    <w:abstractNumId w:val="1"/>
  </w:num>
  <w:num w:numId="2">
    <w:abstractNumId w:val="14"/>
  </w:num>
  <w:num w:numId="3">
    <w:abstractNumId w:val="2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
    <w:lvlOverride w:ilvl="0">
      <w:startOverride w:val="1"/>
    </w:lvlOverride>
    <w:lvlOverride w:ilvl="1">
      <w:startOverride w:val="61"/>
    </w:lvlOverride>
    <w:lvlOverride w:ilvl="2">
      <w:startOverride w:val="2"/>
    </w:lvlOverride>
  </w:num>
  <w:num w:numId="12">
    <w:abstractNumId w:val="1"/>
  </w:num>
  <w:num w:numId="13">
    <w:abstractNumId w:val="1"/>
    <w:lvlOverride w:ilvl="0">
      <w:startOverride w:val="1"/>
    </w:lvlOverride>
    <w:lvlOverride w:ilvl="1">
      <w:startOverride w:val="90"/>
    </w:lvlOverride>
  </w:num>
  <w:num w:numId="14">
    <w:abstractNumId w:val="10"/>
  </w:num>
  <w:num w:numId="15">
    <w:abstractNumId w:val="2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0"/>
  </w:num>
  <w:num w:numId="23">
    <w:abstractNumId w:val="12"/>
  </w:num>
  <w:num w:numId="24">
    <w:abstractNumId w:val="13"/>
  </w:num>
  <w:num w:numId="25">
    <w:abstractNumId w:val="15"/>
  </w:num>
  <w:num w:numId="26">
    <w:abstractNumId w:val="0"/>
  </w:num>
  <w:num w:numId="27">
    <w:abstractNumId w:val="7"/>
  </w:num>
  <w:num w:numId="28">
    <w:abstractNumId w:val="2"/>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17"/>
  </w:num>
  <w:num w:numId="32">
    <w:abstractNumId w:val="24"/>
  </w:num>
  <w:num w:numId="33">
    <w:abstractNumId w:val="6"/>
  </w:num>
  <w:num w:numId="34">
    <w:abstractNumId w:val="11"/>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82"/>
    <w:rsid w:val="00000098"/>
    <w:rsid w:val="00000109"/>
    <w:rsid w:val="00000BFD"/>
    <w:rsid w:val="00003B02"/>
    <w:rsid w:val="00004EEC"/>
    <w:rsid w:val="000062FF"/>
    <w:rsid w:val="00007EC1"/>
    <w:rsid w:val="00010BA9"/>
    <w:rsid w:val="00014153"/>
    <w:rsid w:val="00015503"/>
    <w:rsid w:val="000207CC"/>
    <w:rsid w:val="00021CBA"/>
    <w:rsid w:val="000233F8"/>
    <w:rsid w:val="00026429"/>
    <w:rsid w:val="00026516"/>
    <w:rsid w:val="00026725"/>
    <w:rsid w:val="00027EFD"/>
    <w:rsid w:val="00030A58"/>
    <w:rsid w:val="00031A18"/>
    <w:rsid w:val="00032C43"/>
    <w:rsid w:val="00040C09"/>
    <w:rsid w:val="00040F4E"/>
    <w:rsid w:val="0004194B"/>
    <w:rsid w:val="00046505"/>
    <w:rsid w:val="00046F59"/>
    <w:rsid w:val="00052D2A"/>
    <w:rsid w:val="000536F4"/>
    <w:rsid w:val="00053A81"/>
    <w:rsid w:val="000549D6"/>
    <w:rsid w:val="000556D4"/>
    <w:rsid w:val="00055D42"/>
    <w:rsid w:val="00061BD3"/>
    <w:rsid w:val="000654CD"/>
    <w:rsid w:val="00066B0F"/>
    <w:rsid w:val="00066B1A"/>
    <w:rsid w:val="000709AC"/>
    <w:rsid w:val="00070C69"/>
    <w:rsid w:val="00072AA2"/>
    <w:rsid w:val="00072DC4"/>
    <w:rsid w:val="00072E8B"/>
    <w:rsid w:val="00072FF8"/>
    <w:rsid w:val="00073C4B"/>
    <w:rsid w:val="000759AA"/>
    <w:rsid w:val="00075BDF"/>
    <w:rsid w:val="00077913"/>
    <w:rsid w:val="00082308"/>
    <w:rsid w:val="000827A5"/>
    <w:rsid w:val="00082E12"/>
    <w:rsid w:val="00083EC2"/>
    <w:rsid w:val="00085065"/>
    <w:rsid w:val="00086901"/>
    <w:rsid w:val="00086FCA"/>
    <w:rsid w:val="000872AA"/>
    <w:rsid w:val="00087363"/>
    <w:rsid w:val="000901BA"/>
    <w:rsid w:val="00090294"/>
    <w:rsid w:val="00090B9C"/>
    <w:rsid w:val="000915F2"/>
    <w:rsid w:val="00094460"/>
    <w:rsid w:val="000A0957"/>
    <w:rsid w:val="000A179C"/>
    <w:rsid w:val="000A3503"/>
    <w:rsid w:val="000A5A5B"/>
    <w:rsid w:val="000A7E25"/>
    <w:rsid w:val="000B029A"/>
    <w:rsid w:val="000B23D1"/>
    <w:rsid w:val="000B23E4"/>
    <w:rsid w:val="000B28C9"/>
    <w:rsid w:val="000B2F44"/>
    <w:rsid w:val="000B46D3"/>
    <w:rsid w:val="000B79BC"/>
    <w:rsid w:val="000C0336"/>
    <w:rsid w:val="000C09EA"/>
    <w:rsid w:val="000C2FD9"/>
    <w:rsid w:val="000C3217"/>
    <w:rsid w:val="000C38D5"/>
    <w:rsid w:val="000C5817"/>
    <w:rsid w:val="000C6A62"/>
    <w:rsid w:val="000C70AF"/>
    <w:rsid w:val="000C727F"/>
    <w:rsid w:val="000C7591"/>
    <w:rsid w:val="000D0C6B"/>
    <w:rsid w:val="000D0D4D"/>
    <w:rsid w:val="000D20B4"/>
    <w:rsid w:val="000D2519"/>
    <w:rsid w:val="000D26B5"/>
    <w:rsid w:val="000D34C1"/>
    <w:rsid w:val="000D5F8A"/>
    <w:rsid w:val="000E167E"/>
    <w:rsid w:val="000E1F12"/>
    <w:rsid w:val="000E1FF9"/>
    <w:rsid w:val="000E2C24"/>
    <w:rsid w:val="000E2DCA"/>
    <w:rsid w:val="000E30D2"/>
    <w:rsid w:val="000E31EC"/>
    <w:rsid w:val="000E46CD"/>
    <w:rsid w:val="000E4E30"/>
    <w:rsid w:val="000E679A"/>
    <w:rsid w:val="000F072E"/>
    <w:rsid w:val="000F1140"/>
    <w:rsid w:val="000F30A0"/>
    <w:rsid w:val="000F3CB0"/>
    <w:rsid w:val="000F4811"/>
    <w:rsid w:val="000F4B88"/>
    <w:rsid w:val="000F54BF"/>
    <w:rsid w:val="000F7C99"/>
    <w:rsid w:val="00100570"/>
    <w:rsid w:val="00102BC9"/>
    <w:rsid w:val="00103277"/>
    <w:rsid w:val="00107785"/>
    <w:rsid w:val="00111276"/>
    <w:rsid w:val="001119C4"/>
    <w:rsid w:val="00112074"/>
    <w:rsid w:val="001120E5"/>
    <w:rsid w:val="00112878"/>
    <w:rsid w:val="00112904"/>
    <w:rsid w:val="0011540D"/>
    <w:rsid w:val="00115F0C"/>
    <w:rsid w:val="0011705B"/>
    <w:rsid w:val="00120F63"/>
    <w:rsid w:val="001210D9"/>
    <w:rsid w:val="001222E0"/>
    <w:rsid w:val="00123E03"/>
    <w:rsid w:val="0012458D"/>
    <w:rsid w:val="001279B5"/>
    <w:rsid w:val="00132FDC"/>
    <w:rsid w:val="00133E26"/>
    <w:rsid w:val="00134CE1"/>
    <w:rsid w:val="00137ADF"/>
    <w:rsid w:val="001407AF"/>
    <w:rsid w:val="00141F1A"/>
    <w:rsid w:val="00143BE2"/>
    <w:rsid w:val="001442DD"/>
    <w:rsid w:val="001444BB"/>
    <w:rsid w:val="001451DF"/>
    <w:rsid w:val="0014600F"/>
    <w:rsid w:val="00146203"/>
    <w:rsid w:val="00146C74"/>
    <w:rsid w:val="00146F1F"/>
    <w:rsid w:val="001474AF"/>
    <w:rsid w:val="00150677"/>
    <w:rsid w:val="0015163D"/>
    <w:rsid w:val="00151C0E"/>
    <w:rsid w:val="00152FA9"/>
    <w:rsid w:val="00153408"/>
    <w:rsid w:val="00153535"/>
    <w:rsid w:val="00153803"/>
    <w:rsid w:val="00154191"/>
    <w:rsid w:val="00154BB2"/>
    <w:rsid w:val="00155031"/>
    <w:rsid w:val="0015622F"/>
    <w:rsid w:val="0016025E"/>
    <w:rsid w:val="00160DDE"/>
    <w:rsid w:val="00163159"/>
    <w:rsid w:val="00163C2A"/>
    <w:rsid w:val="00164728"/>
    <w:rsid w:val="00164C43"/>
    <w:rsid w:val="0016509D"/>
    <w:rsid w:val="001678F2"/>
    <w:rsid w:val="00170834"/>
    <w:rsid w:val="001720CE"/>
    <w:rsid w:val="00173D2F"/>
    <w:rsid w:val="00175ED3"/>
    <w:rsid w:val="00180471"/>
    <w:rsid w:val="00181F08"/>
    <w:rsid w:val="0018223E"/>
    <w:rsid w:val="00182B1F"/>
    <w:rsid w:val="00182F73"/>
    <w:rsid w:val="0018342C"/>
    <w:rsid w:val="00184812"/>
    <w:rsid w:val="00184FC4"/>
    <w:rsid w:val="001867D3"/>
    <w:rsid w:val="001906D3"/>
    <w:rsid w:val="001917C6"/>
    <w:rsid w:val="001918EA"/>
    <w:rsid w:val="00191AEE"/>
    <w:rsid w:val="001933F8"/>
    <w:rsid w:val="00194507"/>
    <w:rsid w:val="0019628F"/>
    <w:rsid w:val="00196ED0"/>
    <w:rsid w:val="001A11D7"/>
    <w:rsid w:val="001A29B3"/>
    <w:rsid w:val="001A322F"/>
    <w:rsid w:val="001A3390"/>
    <w:rsid w:val="001A4B14"/>
    <w:rsid w:val="001A61F3"/>
    <w:rsid w:val="001A6D81"/>
    <w:rsid w:val="001B1007"/>
    <w:rsid w:val="001B2F21"/>
    <w:rsid w:val="001B34CD"/>
    <w:rsid w:val="001B79C0"/>
    <w:rsid w:val="001C2F01"/>
    <w:rsid w:val="001C7AA3"/>
    <w:rsid w:val="001C7D01"/>
    <w:rsid w:val="001D0425"/>
    <w:rsid w:val="001D304E"/>
    <w:rsid w:val="001D34B3"/>
    <w:rsid w:val="001D76AC"/>
    <w:rsid w:val="001E2AC4"/>
    <w:rsid w:val="001E3068"/>
    <w:rsid w:val="001E4B4A"/>
    <w:rsid w:val="001E505D"/>
    <w:rsid w:val="001E6D2B"/>
    <w:rsid w:val="001E7E62"/>
    <w:rsid w:val="001F44BF"/>
    <w:rsid w:val="001F4D76"/>
    <w:rsid w:val="001F54D3"/>
    <w:rsid w:val="001F5777"/>
    <w:rsid w:val="001F6C4B"/>
    <w:rsid w:val="002016C7"/>
    <w:rsid w:val="00204F19"/>
    <w:rsid w:val="002053F0"/>
    <w:rsid w:val="00205E73"/>
    <w:rsid w:val="00206AD9"/>
    <w:rsid w:val="0021152F"/>
    <w:rsid w:val="00211810"/>
    <w:rsid w:val="00213636"/>
    <w:rsid w:val="00214AEE"/>
    <w:rsid w:val="00215F2F"/>
    <w:rsid w:val="002168FA"/>
    <w:rsid w:val="00220746"/>
    <w:rsid w:val="002208C2"/>
    <w:rsid w:val="00220E67"/>
    <w:rsid w:val="00221F1B"/>
    <w:rsid w:val="002226C6"/>
    <w:rsid w:val="00227D9F"/>
    <w:rsid w:val="00231408"/>
    <w:rsid w:val="00232215"/>
    <w:rsid w:val="00232516"/>
    <w:rsid w:val="00233E90"/>
    <w:rsid w:val="00235A98"/>
    <w:rsid w:val="002412D7"/>
    <w:rsid w:val="00241B1F"/>
    <w:rsid w:val="002442C5"/>
    <w:rsid w:val="0024619C"/>
    <w:rsid w:val="00250505"/>
    <w:rsid w:val="00250758"/>
    <w:rsid w:val="00250E69"/>
    <w:rsid w:val="0025137E"/>
    <w:rsid w:val="00251728"/>
    <w:rsid w:val="00251EF1"/>
    <w:rsid w:val="00252765"/>
    <w:rsid w:val="00254082"/>
    <w:rsid w:val="0025425E"/>
    <w:rsid w:val="00257499"/>
    <w:rsid w:val="002579EF"/>
    <w:rsid w:val="00262510"/>
    <w:rsid w:val="00264CA6"/>
    <w:rsid w:val="00272E1C"/>
    <w:rsid w:val="00273CF4"/>
    <w:rsid w:val="002774B3"/>
    <w:rsid w:val="002775AD"/>
    <w:rsid w:val="00277E61"/>
    <w:rsid w:val="0028149F"/>
    <w:rsid w:val="00281AB4"/>
    <w:rsid w:val="00284C5F"/>
    <w:rsid w:val="00287A15"/>
    <w:rsid w:val="0029124B"/>
    <w:rsid w:val="00291402"/>
    <w:rsid w:val="002918D0"/>
    <w:rsid w:val="0029221D"/>
    <w:rsid w:val="0029253D"/>
    <w:rsid w:val="00293538"/>
    <w:rsid w:val="00293941"/>
    <w:rsid w:val="00296558"/>
    <w:rsid w:val="00296F7D"/>
    <w:rsid w:val="002978D6"/>
    <w:rsid w:val="00297D81"/>
    <w:rsid w:val="00297EA4"/>
    <w:rsid w:val="002A0A8A"/>
    <w:rsid w:val="002A1518"/>
    <w:rsid w:val="002A1EBE"/>
    <w:rsid w:val="002A39B1"/>
    <w:rsid w:val="002A6778"/>
    <w:rsid w:val="002B0093"/>
    <w:rsid w:val="002B0B1F"/>
    <w:rsid w:val="002B1756"/>
    <w:rsid w:val="002B5EA8"/>
    <w:rsid w:val="002B61F5"/>
    <w:rsid w:val="002B68BE"/>
    <w:rsid w:val="002B7A63"/>
    <w:rsid w:val="002B7B73"/>
    <w:rsid w:val="002C0238"/>
    <w:rsid w:val="002C222F"/>
    <w:rsid w:val="002C3E41"/>
    <w:rsid w:val="002C51CD"/>
    <w:rsid w:val="002C6CC5"/>
    <w:rsid w:val="002D13A8"/>
    <w:rsid w:val="002D30E6"/>
    <w:rsid w:val="002D50C3"/>
    <w:rsid w:val="002D5E2B"/>
    <w:rsid w:val="002D7A01"/>
    <w:rsid w:val="002D7B75"/>
    <w:rsid w:val="002E3C1B"/>
    <w:rsid w:val="002E4BD8"/>
    <w:rsid w:val="002E5756"/>
    <w:rsid w:val="002E5E25"/>
    <w:rsid w:val="002E783D"/>
    <w:rsid w:val="002F0F9A"/>
    <w:rsid w:val="002F120A"/>
    <w:rsid w:val="002F18FC"/>
    <w:rsid w:val="002F24CB"/>
    <w:rsid w:val="002F2DD2"/>
    <w:rsid w:val="002F350F"/>
    <w:rsid w:val="002F7689"/>
    <w:rsid w:val="00300512"/>
    <w:rsid w:val="00301535"/>
    <w:rsid w:val="003016BF"/>
    <w:rsid w:val="00305EE8"/>
    <w:rsid w:val="00306CB6"/>
    <w:rsid w:val="00310862"/>
    <w:rsid w:val="003125BF"/>
    <w:rsid w:val="003130F6"/>
    <w:rsid w:val="00313853"/>
    <w:rsid w:val="00314397"/>
    <w:rsid w:val="00314C44"/>
    <w:rsid w:val="00316F97"/>
    <w:rsid w:val="0031760E"/>
    <w:rsid w:val="00320B19"/>
    <w:rsid w:val="00321943"/>
    <w:rsid w:val="00323756"/>
    <w:rsid w:val="00323FDB"/>
    <w:rsid w:val="003268A8"/>
    <w:rsid w:val="003269FA"/>
    <w:rsid w:val="00332B60"/>
    <w:rsid w:val="0033399D"/>
    <w:rsid w:val="003339DE"/>
    <w:rsid w:val="00333B7B"/>
    <w:rsid w:val="00333D3F"/>
    <w:rsid w:val="0033679E"/>
    <w:rsid w:val="003369F6"/>
    <w:rsid w:val="0034007E"/>
    <w:rsid w:val="00340BE9"/>
    <w:rsid w:val="0034292A"/>
    <w:rsid w:val="0034367B"/>
    <w:rsid w:val="00343C93"/>
    <w:rsid w:val="00344A53"/>
    <w:rsid w:val="00344EC9"/>
    <w:rsid w:val="003457A6"/>
    <w:rsid w:val="003536CC"/>
    <w:rsid w:val="0035599C"/>
    <w:rsid w:val="00363F23"/>
    <w:rsid w:val="003643BF"/>
    <w:rsid w:val="00364629"/>
    <w:rsid w:val="00366E47"/>
    <w:rsid w:val="00370B29"/>
    <w:rsid w:val="00371481"/>
    <w:rsid w:val="00371D8F"/>
    <w:rsid w:val="00372112"/>
    <w:rsid w:val="00374D75"/>
    <w:rsid w:val="00375DD4"/>
    <w:rsid w:val="00376514"/>
    <w:rsid w:val="003769B1"/>
    <w:rsid w:val="00376B07"/>
    <w:rsid w:val="00377F73"/>
    <w:rsid w:val="00381339"/>
    <w:rsid w:val="0038175E"/>
    <w:rsid w:val="0038228F"/>
    <w:rsid w:val="00382426"/>
    <w:rsid w:val="00383895"/>
    <w:rsid w:val="003849F5"/>
    <w:rsid w:val="003876C5"/>
    <w:rsid w:val="0039031A"/>
    <w:rsid w:val="003913F7"/>
    <w:rsid w:val="003915AD"/>
    <w:rsid w:val="003916C9"/>
    <w:rsid w:val="00391E0B"/>
    <w:rsid w:val="00392EC7"/>
    <w:rsid w:val="00393C9E"/>
    <w:rsid w:val="003949AD"/>
    <w:rsid w:val="00394AD0"/>
    <w:rsid w:val="003951CC"/>
    <w:rsid w:val="00396AD0"/>
    <w:rsid w:val="00397A8B"/>
    <w:rsid w:val="003A2610"/>
    <w:rsid w:val="003A2AD3"/>
    <w:rsid w:val="003A351A"/>
    <w:rsid w:val="003A7A12"/>
    <w:rsid w:val="003A7D38"/>
    <w:rsid w:val="003B2BD4"/>
    <w:rsid w:val="003B3D06"/>
    <w:rsid w:val="003B4094"/>
    <w:rsid w:val="003B592C"/>
    <w:rsid w:val="003B694B"/>
    <w:rsid w:val="003C047D"/>
    <w:rsid w:val="003C066E"/>
    <w:rsid w:val="003C2A94"/>
    <w:rsid w:val="003C65A4"/>
    <w:rsid w:val="003C6642"/>
    <w:rsid w:val="003C76E6"/>
    <w:rsid w:val="003D08D3"/>
    <w:rsid w:val="003D09BA"/>
    <w:rsid w:val="003D1452"/>
    <w:rsid w:val="003D16E7"/>
    <w:rsid w:val="003D4C6E"/>
    <w:rsid w:val="003E0E14"/>
    <w:rsid w:val="003E10A6"/>
    <w:rsid w:val="003E1A43"/>
    <w:rsid w:val="003E36FE"/>
    <w:rsid w:val="003E400B"/>
    <w:rsid w:val="003E5473"/>
    <w:rsid w:val="003E5B16"/>
    <w:rsid w:val="003E7A85"/>
    <w:rsid w:val="003F03D8"/>
    <w:rsid w:val="003F1353"/>
    <w:rsid w:val="003F269B"/>
    <w:rsid w:val="003F2A98"/>
    <w:rsid w:val="003F3245"/>
    <w:rsid w:val="003F57B6"/>
    <w:rsid w:val="003F5A00"/>
    <w:rsid w:val="003F5D4D"/>
    <w:rsid w:val="003F6FA0"/>
    <w:rsid w:val="003F74A9"/>
    <w:rsid w:val="003F76CA"/>
    <w:rsid w:val="003F78AB"/>
    <w:rsid w:val="004025E8"/>
    <w:rsid w:val="00403C26"/>
    <w:rsid w:val="00403ECF"/>
    <w:rsid w:val="00405ABF"/>
    <w:rsid w:val="00405F63"/>
    <w:rsid w:val="00407C34"/>
    <w:rsid w:val="00407E1C"/>
    <w:rsid w:val="004113ED"/>
    <w:rsid w:val="0041286A"/>
    <w:rsid w:val="00412D52"/>
    <w:rsid w:val="00413AE0"/>
    <w:rsid w:val="004178EB"/>
    <w:rsid w:val="00422020"/>
    <w:rsid w:val="004253A9"/>
    <w:rsid w:val="004254D3"/>
    <w:rsid w:val="00427457"/>
    <w:rsid w:val="00430C79"/>
    <w:rsid w:val="004311DC"/>
    <w:rsid w:val="0043306B"/>
    <w:rsid w:val="00434CD0"/>
    <w:rsid w:val="00435954"/>
    <w:rsid w:val="00435976"/>
    <w:rsid w:val="00440784"/>
    <w:rsid w:val="00440D7B"/>
    <w:rsid w:val="004424E4"/>
    <w:rsid w:val="00444CD6"/>
    <w:rsid w:val="00444E4A"/>
    <w:rsid w:val="00445756"/>
    <w:rsid w:val="00451331"/>
    <w:rsid w:val="0045138A"/>
    <w:rsid w:val="00452901"/>
    <w:rsid w:val="00454AB4"/>
    <w:rsid w:val="004579D2"/>
    <w:rsid w:val="0046121A"/>
    <w:rsid w:val="004620D6"/>
    <w:rsid w:val="00463657"/>
    <w:rsid w:val="0046437F"/>
    <w:rsid w:val="00464E5E"/>
    <w:rsid w:val="00465B70"/>
    <w:rsid w:val="00466A4E"/>
    <w:rsid w:val="00466F34"/>
    <w:rsid w:val="00470991"/>
    <w:rsid w:val="00471C9A"/>
    <w:rsid w:val="00471F9F"/>
    <w:rsid w:val="00473A3E"/>
    <w:rsid w:val="00477E4C"/>
    <w:rsid w:val="00480F1F"/>
    <w:rsid w:val="00482826"/>
    <w:rsid w:val="0048347B"/>
    <w:rsid w:val="004848B2"/>
    <w:rsid w:val="004855C7"/>
    <w:rsid w:val="00486924"/>
    <w:rsid w:val="00486E34"/>
    <w:rsid w:val="00487051"/>
    <w:rsid w:val="0048759D"/>
    <w:rsid w:val="0048791B"/>
    <w:rsid w:val="00487A23"/>
    <w:rsid w:val="0049083B"/>
    <w:rsid w:val="00490868"/>
    <w:rsid w:val="00491D3C"/>
    <w:rsid w:val="0049347E"/>
    <w:rsid w:val="00496144"/>
    <w:rsid w:val="00497F26"/>
    <w:rsid w:val="004A01F4"/>
    <w:rsid w:val="004A0A10"/>
    <w:rsid w:val="004A1AC7"/>
    <w:rsid w:val="004A320B"/>
    <w:rsid w:val="004A5193"/>
    <w:rsid w:val="004A670C"/>
    <w:rsid w:val="004A6FB5"/>
    <w:rsid w:val="004A7137"/>
    <w:rsid w:val="004B0B99"/>
    <w:rsid w:val="004B3013"/>
    <w:rsid w:val="004B3D07"/>
    <w:rsid w:val="004B4150"/>
    <w:rsid w:val="004B47F5"/>
    <w:rsid w:val="004B5144"/>
    <w:rsid w:val="004B6C55"/>
    <w:rsid w:val="004B7922"/>
    <w:rsid w:val="004B7BA1"/>
    <w:rsid w:val="004C19D5"/>
    <w:rsid w:val="004C1EF4"/>
    <w:rsid w:val="004C48CF"/>
    <w:rsid w:val="004C5FFC"/>
    <w:rsid w:val="004C74A4"/>
    <w:rsid w:val="004C7FC0"/>
    <w:rsid w:val="004D0DDE"/>
    <w:rsid w:val="004D2FD0"/>
    <w:rsid w:val="004D4095"/>
    <w:rsid w:val="004D4BA7"/>
    <w:rsid w:val="004D5990"/>
    <w:rsid w:val="004D5BEF"/>
    <w:rsid w:val="004D6C0B"/>
    <w:rsid w:val="004D72CC"/>
    <w:rsid w:val="004D75B7"/>
    <w:rsid w:val="004D7B4F"/>
    <w:rsid w:val="004E0AE3"/>
    <w:rsid w:val="004E0BCA"/>
    <w:rsid w:val="004E3059"/>
    <w:rsid w:val="004E32AE"/>
    <w:rsid w:val="004E3C13"/>
    <w:rsid w:val="004E4AE8"/>
    <w:rsid w:val="004E5478"/>
    <w:rsid w:val="004E554E"/>
    <w:rsid w:val="004F0928"/>
    <w:rsid w:val="004F166A"/>
    <w:rsid w:val="004F1927"/>
    <w:rsid w:val="004F32A6"/>
    <w:rsid w:val="004F3508"/>
    <w:rsid w:val="004F3EC8"/>
    <w:rsid w:val="00500389"/>
    <w:rsid w:val="005005C7"/>
    <w:rsid w:val="005026A2"/>
    <w:rsid w:val="00503D2E"/>
    <w:rsid w:val="0050761F"/>
    <w:rsid w:val="00510F8F"/>
    <w:rsid w:val="00511205"/>
    <w:rsid w:val="00511361"/>
    <w:rsid w:val="005122CA"/>
    <w:rsid w:val="00512DA5"/>
    <w:rsid w:val="00514C3C"/>
    <w:rsid w:val="00515088"/>
    <w:rsid w:val="0051591A"/>
    <w:rsid w:val="00517CD7"/>
    <w:rsid w:val="00521068"/>
    <w:rsid w:val="0052161F"/>
    <w:rsid w:val="005219F4"/>
    <w:rsid w:val="00521CBE"/>
    <w:rsid w:val="00522B47"/>
    <w:rsid w:val="00522BED"/>
    <w:rsid w:val="00524DFE"/>
    <w:rsid w:val="00525375"/>
    <w:rsid w:val="00527A1E"/>
    <w:rsid w:val="00533E20"/>
    <w:rsid w:val="00534C41"/>
    <w:rsid w:val="00543401"/>
    <w:rsid w:val="005438CC"/>
    <w:rsid w:val="00544628"/>
    <w:rsid w:val="00547FE3"/>
    <w:rsid w:val="0055088C"/>
    <w:rsid w:val="0055162A"/>
    <w:rsid w:val="00552089"/>
    <w:rsid w:val="00553F4B"/>
    <w:rsid w:val="00556557"/>
    <w:rsid w:val="00556CFD"/>
    <w:rsid w:val="0055787B"/>
    <w:rsid w:val="00557D55"/>
    <w:rsid w:val="00561309"/>
    <w:rsid w:val="00563F55"/>
    <w:rsid w:val="00565AD4"/>
    <w:rsid w:val="0056606A"/>
    <w:rsid w:val="0056646B"/>
    <w:rsid w:val="0056756F"/>
    <w:rsid w:val="005707B8"/>
    <w:rsid w:val="00571991"/>
    <w:rsid w:val="00572A97"/>
    <w:rsid w:val="00572E90"/>
    <w:rsid w:val="00573FC6"/>
    <w:rsid w:val="00574DE2"/>
    <w:rsid w:val="00575215"/>
    <w:rsid w:val="00576888"/>
    <w:rsid w:val="005802EB"/>
    <w:rsid w:val="00580C9B"/>
    <w:rsid w:val="005815FF"/>
    <w:rsid w:val="00582AA8"/>
    <w:rsid w:val="00583A7D"/>
    <w:rsid w:val="00585FFB"/>
    <w:rsid w:val="00586B13"/>
    <w:rsid w:val="005876C9"/>
    <w:rsid w:val="00587CF9"/>
    <w:rsid w:val="00590C21"/>
    <w:rsid w:val="00593EDC"/>
    <w:rsid w:val="00594C3E"/>
    <w:rsid w:val="005961C4"/>
    <w:rsid w:val="0059797A"/>
    <w:rsid w:val="005A0817"/>
    <w:rsid w:val="005A09F4"/>
    <w:rsid w:val="005A0C60"/>
    <w:rsid w:val="005A12FA"/>
    <w:rsid w:val="005A1700"/>
    <w:rsid w:val="005A2D72"/>
    <w:rsid w:val="005A3BDE"/>
    <w:rsid w:val="005A5CAC"/>
    <w:rsid w:val="005B0043"/>
    <w:rsid w:val="005B14B3"/>
    <w:rsid w:val="005B2ACF"/>
    <w:rsid w:val="005B6D51"/>
    <w:rsid w:val="005B7522"/>
    <w:rsid w:val="005B79D3"/>
    <w:rsid w:val="005B7F9D"/>
    <w:rsid w:val="005C00E9"/>
    <w:rsid w:val="005C117E"/>
    <w:rsid w:val="005C3D4B"/>
    <w:rsid w:val="005C66E5"/>
    <w:rsid w:val="005C6BC5"/>
    <w:rsid w:val="005C6D7E"/>
    <w:rsid w:val="005C6D8C"/>
    <w:rsid w:val="005C7DB1"/>
    <w:rsid w:val="005D30B9"/>
    <w:rsid w:val="005D3A32"/>
    <w:rsid w:val="005D4FBC"/>
    <w:rsid w:val="005D59B3"/>
    <w:rsid w:val="005D7A71"/>
    <w:rsid w:val="005E0D1B"/>
    <w:rsid w:val="005E2CE9"/>
    <w:rsid w:val="005E30E8"/>
    <w:rsid w:val="005E44F0"/>
    <w:rsid w:val="005E7D8B"/>
    <w:rsid w:val="005E7F24"/>
    <w:rsid w:val="005F2060"/>
    <w:rsid w:val="005F28A2"/>
    <w:rsid w:val="005F2A6A"/>
    <w:rsid w:val="005F4957"/>
    <w:rsid w:val="005F6E50"/>
    <w:rsid w:val="005F7AFB"/>
    <w:rsid w:val="00600B98"/>
    <w:rsid w:val="0060259F"/>
    <w:rsid w:val="00602CE0"/>
    <w:rsid w:val="00603246"/>
    <w:rsid w:val="00603DC7"/>
    <w:rsid w:val="00605437"/>
    <w:rsid w:val="00605748"/>
    <w:rsid w:val="00605883"/>
    <w:rsid w:val="006060D9"/>
    <w:rsid w:val="00610214"/>
    <w:rsid w:val="00610BD6"/>
    <w:rsid w:val="006111C8"/>
    <w:rsid w:val="006123B1"/>
    <w:rsid w:val="00613D03"/>
    <w:rsid w:val="00613D1A"/>
    <w:rsid w:val="00614C02"/>
    <w:rsid w:val="0061608D"/>
    <w:rsid w:val="00616354"/>
    <w:rsid w:val="0061647B"/>
    <w:rsid w:val="00616926"/>
    <w:rsid w:val="00623F74"/>
    <w:rsid w:val="0062462F"/>
    <w:rsid w:val="00624AC9"/>
    <w:rsid w:val="00634405"/>
    <w:rsid w:val="00634545"/>
    <w:rsid w:val="006352E1"/>
    <w:rsid w:val="006373FE"/>
    <w:rsid w:val="00640982"/>
    <w:rsid w:val="00641C88"/>
    <w:rsid w:val="00642B9A"/>
    <w:rsid w:val="00643CB8"/>
    <w:rsid w:val="00646461"/>
    <w:rsid w:val="006470BA"/>
    <w:rsid w:val="00647F0F"/>
    <w:rsid w:val="00651D6C"/>
    <w:rsid w:val="00653199"/>
    <w:rsid w:val="00653BDA"/>
    <w:rsid w:val="00655A99"/>
    <w:rsid w:val="00655CC1"/>
    <w:rsid w:val="0065757A"/>
    <w:rsid w:val="006601F3"/>
    <w:rsid w:val="00660475"/>
    <w:rsid w:val="006607E0"/>
    <w:rsid w:val="006608D1"/>
    <w:rsid w:val="00661847"/>
    <w:rsid w:val="0066415D"/>
    <w:rsid w:val="006643B7"/>
    <w:rsid w:val="00664905"/>
    <w:rsid w:val="00667AD0"/>
    <w:rsid w:val="006702C6"/>
    <w:rsid w:val="006703DF"/>
    <w:rsid w:val="006751E8"/>
    <w:rsid w:val="00676BF5"/>
    <w:rsid w:val="006800FA"/>
    <w:rsid w:val="0068023B"/>
    <w:rsid w:val="00680EC5"/>
    <w:rsid w:val="006831C9"/>
    <w:rsid w:val="00683E07"/>
    <w:rsid w:val="00685766"/>
    <w:rsid w:val="0068593C"/>
    <w:rsid w:val="006911A9"/>
    <w:rsid w:val="0069257B"/>
    <w:rsid w:val="00693085"/>
    <w:rsid w:val="00693408"/>
    <w:rsid w:val="006944C2"/>
    <w:rsid w:val="00695907"/>
    <w:rsid w:val="00695929"/>
    <w:rsid w:val="0069627B"/>
    <w:rsid w:val="006976A9"/>
    <w:rsid w:val="006A0991"/>
    <w:rsid w:val="006A2A9A"/>
    <w:rsid w:val="006A3E5A"/>
    <w:rsid w:val="006A403B"/>
    <w:rsid w:val="006A4406"/>
    <w:rsid w:val="006A4886"/>
    <w:rsid w:val="006A4B23"/>
    <w:rsid w:val="006A543F"/>
    <w:rsid w:val="006A66F6"/>
    <w:rsid w:val="006A718E"/>
    <w:rsid w:val="006A7D04"/>
    <w:rsid w:val="006A7D67"/>
    <w:rsid w:val="006B04D5"/>
    <w:rsid w:val="006B080E"/>
    <w:rsid w:val="006B09AA"/>
    <w:rsid w:val="006B414F"/>
    <w:rsid w:val="006B6860"/>
    <w:rsid w:val="006B7447"/>
    <w:rsid w:val="006C0838"/>
    <w:rsid w:val="006C1E36"/>
    <w:rsid w:val="006C2A51"/>
    <w:rsid w:val="006C35B7"/>
    <w:rsid w:val="006C3779"/>
    <w:rsid w:val="006C538E"/>
    <w:rsid w:val="006C6419"/>
    <w:rsid w:val="006D25A8"/>
    <w:rsid w:val="006D32D3"/>
    <w:rsid w:val="006D5169"/>
    <w:rsid w:val="006D5852"/>
    <w:rsid w:val="006D6524"/>
    <w:rsid w:val="006E1329"/>
    <w:rsid w:val="006E1E98"/>
    <w:rsid w:val="006E48AD"/>
    <w:rsid w:val="006E5436"/>
    <w:rsid w:val="006E588C"/>
    <w:rsid w:val="006E6FA3"/>
    <w:rsid w:val="006E7661"/>
    <w:rsid w:val="006E7E04"/>
    <w:rsid w:val="006F1B8F"/>
    <w:rsid w:val="006F1D71"/>
    <w:rsid w:val="006F2198"/>
    <w:rsid w:val="006F40CB"/>
    <w:rsid w:val="006F507B"/>
    <w:rsid w:val="006F561A"/>
    <w:rsid w:val="006F56A7"/>
    <w:rsid w:val="006F5BC5"/>
    <w:rsid w:val="006F7475"/>
    <w:rsid w:val="006F7902"/>
    <w:rsid w:val="006F79BB"/>
    <w:rsid w:val="00700E51"/>
    <w:rsid w:val="00701A8D"/>
    <w:rsid w:val="00702F76"/>
    <w:rsid w:val="00703914"/>
    <w:rsid w:val="00703BB1"/>
    <w:rsid w:val="00704D92"/>
    <w:rsid w:val="007052A6"/>
    <w:rsid w:val="007079AA"/>
    <w:rsid w:val="00712BF0"/>
    <w:rsid w:val="00713C08"/>
    <w:rsid w:val="00714535"/>
    <w:rsid w:val="00714F4C"/>
    <w:rsid w:val="007210DA"/>
    <w:rsid w:val="007211EA"/>
    <w:rsid w:val="00723737"/>
    <w:rsid w:val="00724EAC"/>
    <w:rsid w:val="00726FEB"/>
    <w:rsid w:val="0072780B"/>
    <w:rsid w:val="0073051F"/>
    <w:rsid w:val="00731FDE"/>
    <w:rsid w:val="00732418"/>
    <w:rsid w:val="00732D23"/>
    <w:rsid w:val="007338A9"/>
    <w:rsid w:val="00733A14"/>
    <w:rsid w:val="00733E51"/>
    <w:rsid w:val="007356AC"/>
    <w:rsid w:val="0073593C"/>
    <w:rsid w:val="007361A1"/>
    <w:rsid w:val="007417E7"/>
    <w:rsid w:val="00741D37"/>
    <w:rsid w:val="00741E5A"/>
    <w:rsid w:val="00746776"/>
    <w:rsid w:val="00747899"/>
    <w:rsid w:val="0075046E"/>
    <w:rsid w:val="007505F3"/>
    <w:rsid w:val="00751C1F"/>
    <w:rsid w:val="007525EA"/>
    <w:rsid w:val="00752FC1"/>
    <w:rsid w:val="007546EA"/>
    <w:rsid w:val="00754C74"/>
    <w:rsid w:val="00755814"/>
    <w:rsid w:val="007567F5"/>
    <w:rsid w:val="00757616"/>
    <w:rsid w:val="00760FC1"/>
    <w:rsid w:val="00761D54"/>
    <w:rsid w:val="00762628"/>
    <w:rsid w:val="0076417B"/>
    <w:rsid w:val="00766CD4"/>
    <w:rsid w:val="00770867"/>
    <w:rsid w:val="00771B10"/>
    <w:rsid w:val="007731CD"/>
    <w:rsid w:val="00773F0A"/>
    <w:rsid w:val="00774B30"/>
    <w:rsid w:val="007779AF"/>
    <w:rsid w:val="00780C95"/>
    <w:rsid w:val="007814B9"/>
    <w:rsid w:val="0078232A"/>
    <w:rsid w:val="00782857"/>
    <w:rsid w:val="00782B9C"/>
    <w:rsid w:val="007836CF"/>
    <w:rsid w:val="007846F1"/>
    <w:rsid w:val="00785976"/>
    <w:rsid w:val="00785CE2"/>
    <w:rsid w:val="00785E90"/>
    <w:rsid w:val="00786DC1"/>
    <w:rsid w:val="00787BDE"/>
    <w:rsid w:val="00787F3A"/>
    <w:rsid w:val="007907AD"/>
    <w:rsid w:val="00791775"/>
    <w:rsid w:val="00791F1D"/>
    <w:rsid w:val="007926E8"/>
    <w:rsid w:val="00792871"/>
    <w:rsid w:val="007928F3"/>
    <w:rsid w:val="00794F04"/>
    <w:rsid w:val="00797C3B"/>
    <w:rsid w:val="007A07E2"/>
    <w:rsid w:val="007A22BE"/>
    <w:rsid w:val="007A5E6C"/>
    <w:rsid w:val="007A6135"/>
    <w:rsid w:val="007A7B3B"/>
    <w:rsid w:val="007A7DEB"/>
    <w:rsid w:val="007B155D"/>
    <w:rsid w:val="007C16A8"/>
    <w:rsid w:val="007C1975"/>
    <w:rsid w:val="007C2E05"/>
    <w:rsid w:val="007C3C7D"/>
    <w:rsid w:val="007C4723"/>
    <w:rsid w:val="007C51F1"/>
    <w:rsid w:val="007C6092"/>
    <w:rsid w:val="007C634C"/>
    <w:rsid w:val="007C7094"/>
    <w:rsid w:val="007D2251"/>
    <w:rsid w:val="007D2870"/>
    <w:rsid w:val="007D35C7"/>
    <w:rsid w:val="007D35ED"/>
    <w:rsid w:val="007D3BB6"/>
    <w:rsid w:val="007D481E"/>
    <w:rsid w:val="007D59F7"/>
    <w:rsid w:val="007D5E8A"/>
    <w:rsid w:val="007D66C9"/>
    <w:rsid w:val="007E00C7"/>
    <w:rsid w:val="007E13A9"/>
    <w:rsid w:val="007E1A46"/>
    <w:rsid w:val="007E20D3"/>
    <w:rsid w:val="007E43FA"/>
    <w:rsid w:val="007E4985"/>
    <w:rsid w:val="007E5BD8"/>
    <w:rsid w:val="007E6148"/>
    <w:rsid w:val="007E7111"/>
    <w:rsid w:val="007E7906"/>
    <w:rsid w:val="007F022C"/>
    <w:rsid w:val="007F0F78"/>
    <w:rsid w:val="007F15CB"/>
    <w:rsid w:val="007F244D"/>
    <w:rsid w:val="007F4AF0"/>
    <w:rsid w:val="007F56C1"/>
    <w:rsid w:val="007F70EC"/>
    <w:rsid w:val="008023F4"/>
    <w:rsid w:val="00802691"/>
    <w:rsid w:val="00803683"/>
    <w:rsid w:val="00804406"/>
    <w:rsid w:val="0080474B"/>
    <w:rsid w:val="00804815"/>
    <w:rsid w:val="00804DBD"/>
    <w:rsid w:val="008061E9"/>
    <w:rsid w:val="00807CA1"/>
    <w:rsid w:val="00807DE6"/>
    <w:rsid w:val="008108D3"/>
    <w:rsid w:val="0081128A"/>
    <w:rsid w:val="0081232E"/>
    <w:rsid w:val="00816D41"/>
    <w:rsid w:val="00817DAF"/>
    <w:rsid w:val="0082035D"/>
    <w:rsid w:val="008247ED"/>
    <w:rsid w:val="00824C67"/>
    <w:rsid w:val="00825E73"/>
    <w:rsid w:val="008262C3"/>
    <w:rsid w:val="008274F0"/>
    <w:rsid w:val="00832861"/>
    <w:rsid w:val="00832DAB"/>
    <w:rsid w:val="00833A16"/>
    <w:rsid w:val="0083540E"/>
    <w:rsid w:val="00835D21"/>
    <w:rsid w:val="008403DA"/>
    <w:rsid w:val="008419A7"/>
    <w:rsid w:val="00841D21"/>
    <w:rsid w:val="008431CA"/>
    <w:rsid w:val="00845000"/>
    <w:rsid w:val="00846902"/>
    <w:rsid w:val="00846D01"/>
    <w:rsid w:val="0084739F"/>
    <w:rsid w:val="00850135"/>
    <w:rsid w:val="0085184D"/>
    <w:rsid w:val="00855742"/>
    <w:rsid w:val="0085670F"/>
    <w:rsid w:val="00856B36"/>
    <w:rsid w:val="00861015"/>
    <w:rsid w:val="0086600D"/>
    <w:rsid w:val="008673E5"/>
    <w:rsid w:val="00867AA9"/>
    <w:rsid w:val="00871DDB"/>
    <w:rsid w:val="008735B1"/>
    <w:rsid w:val="008735B2"/>
    <w:rsid w:val="008737F4"/>
    <w:rsid w:val="00874362"/>
    <w:rsid w:val="008755B2"/>
    <w:rsid w:val="008775DC"/>
    <w:rsid w:val="00877C26"/>
    <w:rsid w:val="008813B7"/>
    <w:rsid w:val="00883924"/>
    <w:rsid w:val="00884DA3"/>
    <w:rsid w:val="008855A0"/>
    <w:rsid w:val="00885908"/>
    <w:rsid w:val="00885A26"/>
    <w:rsid w:val="00887FA5"/>
    <w:rsid w:val="00890536"/>
    <w:rsid w:val="0089119C"/>
    <w:rsid w:val="0089162D"/>
    <w:rsid w:val="00892B2F"/>
    <w:rsid w:val="00893F00"/>
    <w:rsid w:val="008950E8"/>
    <w:rsid w:val="008952AF"/>
    <w:rsid w:val="00895D18"/>
    <w:rsid w:val="008976EE"/>
    <w:rsid w:val="0089788E"/>
    <w:rsid w:val="008A0176"/>
    <w:rsid w:val="008A35B6"/>
    <w:rsid w:val="008A41B6"/>
    <w:rsid w:val="008A51F4"/>
    <w:rsid w:val="008A5D7F"/>
    <w:rsid w:val="008A6BDD"/>
    <w:rsid w:val="008A6C10"/>
    <w:rsid w:val="008A7512"/>
    <w:rsid w:val="008A7E69"/>
    <w:rsid w:val="008B4A79"/>
    <w:rsid w:val="008C0937"/>
    <w:rsid w:val="008C09C1"/>
    <w:rsid w:val="008C18C9"/>
    <w:rsid w:val="008C2FBE"/>
    <w:rsid w:val="008C39C6"/>
    <w:rsid w:val="008C4ED4"/>
    <w:rsid w:val="008D0627"/>
    <w:rsid w:val="008D2FCB"/>
    <w:rsid w:val="008D3054"/>
    <w:rsid w:val="008D444E"/>
    <w:rsid w:val="008D4586"/>
    <w:rsid w:val="008D5654"/>
    <w:rsid w:val="008D6821"/>
    <w:rsid w:val="008D755B"/>
    <w:rsid w:val="008D7DA7"/>
    <w:rsid w:val="008E0EA1"/>
    <w:rsid w:val="008E27DF"/>
    <w:rsid w:val="008E2B50"/>
    <w:rsid w:val="008E48EB"/>
    <w:rsid w:val="008E525B"/>
    <w:rsid w:val="008E526A"/>
    <w:rsid w:val="008E5FB3"/>
    <w:rsid w:val="008E6F15"/>
    <w:rsid w:val="008E79B2"/>
    <w:rsid w:val="008F150C"/>
    <w:rsid w:val="008F2578"/>
    <w:rsid w:val="008F2AD1"/>
    <w:rsid w:val="008F7B07"/>
    <w:rsid w:val="00900583"/>
    <w:rsid w:val="00900EEE"/>
    <w:rsid w:val="00901FBC"/>
    <w:rsid w:val="00902301"/>
    <w:rsid w:val="00903983"/>
    <w:rsid w:val="0090421D"/>
    <w:rsid w:val="00907826"/>
    <w:rsid w:val="0091049C"/>
    <w:rsid w:val="00911112"/>
    <w:rsid w:val="009139A5"/>
    <w:rsid w:val="00915805"/>
    <w:rsid w:val="009158DE"/>
    <w:rsid w:val="00915FCD"/>
    <w:rsid w:val="00916627"/>
    <w:rsid w:val="009166A9"/>
    <w:rsid w:val="00916BD8"/>
    <w:rsid w:val="00917029"/>
    <w:rsid w:val="00917DAA"/>
    <w:rsid w:val="0092042B"/>
    <w:rsid w:val="00920A06"/>
    <w:rsid w:val="00921497"/>
    <w:rsid w:val="00923FC2"/>
    <w:rsid w:val="0092573D"/>
    <w:rsid w:val="009261E3"/>
    <w:rsid w:val="00927E0F"/>
    <w:rsid w:val="00930635"/>
    <w:rsid w:val="009312F5"/>
    <w:rsid w:val="00931D4D"/>
    <w:rsid w:val="0093304F"/>
    <w:rsid w:val="00933538"/>
    <w:rsid w:val="009360DA"/>
    <w:rsid w:val="00937DD6"/>
    <w:rsid w:val="00942F95"/>
    <w:rsid w:val="009437CA"/>
    <w:rsid w:val="00945BC9"/>
    <w:rsid w:val="00946D5A"/>
    <w:rsid w:val="00950AF5"/>
    <w:rsid w:val="00952638"/>
    <w:rsid w:val="00953C1F"/>
    <w:rsid w:val="00955B5D"/>
    <w:rsid w:val="00955E0F"/>
    <w:rsid w:val="00955EA3"/>
    <w:rsid w:val="009569F4"/>
    <w:rsid w:val="0096181A"/>
    <w:rsid w:val="0096192F"/>
    <w:rsid w:val="00962D73"/>
    <w:rsid w:val="00962D76"/>
    <w:rsid w:val="009638FA"/>
    <w:rsid w:val="00966162"/>
    <w:rsid w:val="00966B96"/>
    <w:rsid w:val="00970284"/>
    <w:rsid w:val="00974D01"/>
    <w:rsid w:val="00982AD5"/>
    <w:rsid w:val="00982B1E"/>
    <w:rsid w:val="00983A1F"/>
    <w:rsid w:val="0098407C"/>
    <w:rsid w:val="009871B6"/>
    <w:rsid w:val="00990986"/>
    <w:rsid w:val="00990C18"/>
    <w:rsid w:val="00990D4E"/>
    <w:rsid w:val="00991A38"/>
    <w:rsid w:val="0099215B"/>
    <w:rsid w:val="00993AC8"/>
    <w:rsid w:val="00993EAB"/>
    <w:rsid w:val="0099547E"/>
    <w:rsid w:val="009A1064"/>
    <w:rsid w:val="009A13E0"/>
    <w:rsid w:val="009A2F6C"/>
    <w:rsid w:val="009A3A32"/>
    <w:rsid w:val="009A4622"/>
    <w:rsid w:val="009A4682"/>
    <w:rsid w:val="009B0AF2"/>
    <w:rsid w:val="009B0E20"/>
    <w:rsid w:val="009C16AC"/>
    <w:rsid w:val="009C3EEA"/>
    <w:rsid w:val="009C453D"/>
    <w:rsid w:val="009C5FA1"/>
    <w:rsid w:val="009D1156"/>
    <w:rsid w:val="009D1446"/>
    <w:rsid w:val="009D6454"/>
    <w:rsid w:val="009E334F"/>
    <w:rsid w:val="009E51C0"/>
    <w:rsid w:val="009E54DD"/>
    <w:rsid w:val="009F0879"/>
    <w:rsid w:val="009F1507"/>
    <w:rsid w:val="009F1E30"/>
    <w:rsid w:val="009F42D6"/>
    <w:rsid w:val="009F781A"/>
    <w:rsid w:val="009F79CE"/>
    <w:rsid w:val="00A0180E"/>
    <w:rsid w:val="00A01DBB"/>
    <w:rsid w:val="00A036CC"/>
    <w:rsid w:val="00A03E18"/>
    <w:rsid w:val="00A048C0"/>
    <w:rsid w:val="00A04D34"/>
    <w:rsid w:val="00A05224"/>
    <w:rsid w:val="00A07F48"/>
    <w:rsid w:val="00A1118F"/>
    <w:rsid w:val="00A119BA"/>
    <w:rsid w:val="00A12D6F"/>
    <w:rsid w:val="00A13B52"/>
    <w:rsid w:val="00A20AA1"/>
    <w:rsid w:val="00A20ADA"/>
    <w:rsid w:val="00A22266"/>
    <w:rsid w:val="00A2282B"/>
    <w:rsid w:val="00A237ED"/>
    <w:rsid w:val="00A25823"/>
    <w:rsid w:val="00A25EE8"/>
    <w:rsid w:val="00A3335B"/>
    <w:rsid w:val="00A35D70"/>
    <w:rsid w:val="00A369FC"/>
    <w:rsid w:val="00A37D9F"/>
    <w:rsid w:val="00A4027A"/>
    <w:rsid w:val="00A403ED"/>
    <w:rsid w:val="00A40B1D"/>
    <w:rsid w:val="00A40E84"/>
    <w:rsid w:val="00A4283E"/>
    <w:rsid w:val="00A4646C"/>
    <w:rsid w:val="00A52267"/>
    <w:rsid w:val="00A5228E"/>
    <w:rsid w:val="00A53BA2"/>
    <w:rsid w:val="00A55597"/>
    <w:rsid w:val="00A55FBE"/>
    <w:rsid w:val="00A56172"/>
    <w:rsid w:val="00A568BD"/>
    <w:rsid w:val="00A579BA"/>
    <w:rsid w:val="00A61773"/>
    <w:rsid w:val="00A64185"/>
    <w:rsid w:val="00A64380"/>
    <w:rsid w:val="00A64808"/>
    <w:rsid w:val="00A64F08"/>
    <w:rsid w:val="00A65847"/>
    <w:rsid w:val="00A66738"/>
    <w:rsid w:val="00A70301"/>
    <w:rsid w:val="00A70B9B"/>
    <w:rsid w:val="00A713E3"/>
    <w:rsid w:val="00A72D9D"/>
    <w:rsid w:val="00A73087"/>
    <w:rsid w:val="00A759A3"/>
    <w:rsid w:val="00A76DC7"/>
    <w:rsid w:val="00A76E70"/>
    <w:rsid w:val="00A76EE6"/>
    <w:rsid w:val="00A77E7C"/>
    <w:rsid w:val="00A80055"/>
    <w:rsid w:val="00A80A6E"/>
    <w:rsid w:val="00A80BCF"/>
    <w:rsid w:val="00A81ED3"/>
    <w:rsid w:val="00A82B56"/>
    <w:rsid w:val="00A83613"/>
    <w:rsid w:val="00A84156"/>
    <w:rsid w:val="00A84328"/>
    <w:rsid w:val="00A86144"/>
    <w:rsid w:val="00A8670C"/>
    <w:rsid w:val="00A87010"/>
    <w:rsid w:val="00A8705D"/>
    <w:rsid w:val="00A87E7F"/>
    <w:rsid w:val="00A91635"/>
    <w:rsid w:val="00A91A53"/>
    <w:rsid w:val="00A94F37"/>
    <w:rsid w:val="00A97490"/>
    <w:rsid w:val="00AA03E9"/>
    <w:rsid w:val="00AA348E"/>
    <w:rsid w:val="00AA4003"/>
    <w:rsid w:val="00AA4268"/>
    <w:rsid w:val="00AA4316"/>
    <w:rsid w:val="00AA5AF5"/>
    <w:rsid w:val="00AA6970"/>
    <w:rsid w:val="00AA71F7"/>
    <w:rsid w:val="00AA78AD"/>
    <w:rsid w:val="00AB0687"/>
    <w:rsid w:val="00AB06CE"/>
    <w:rsid w:val="00AB0E15"/>
    <w:rsid w:val="00AB2950"/>
    <w:rsid w:val="00AB2F88"/>
    <w:rsid w:val="00AB3997"/>
    <w:rsid w:val="00AB5BC9"/>
    <w:rsid w:val="00AB5F1E"/>
    <w:rsid w:val="00AC0474"/>
    <w:rsid w:val="00AC12E6"/>
    <w:rsid w:val="00AC1A08"/>
    <w:rsid w:val="00AC2EA9"/>
    <w:rsid w:val="00AC4A49"/>
    <w:rsid w:val="00AC4AD4"/>
    <w:rsid w:val="00AC5D06"/>
    <w:rsid w:val="00AC6351"/>
    <w:rsid w:val="00AC73D2"/>
    <w:rsid w:val="00AD0CD5"/>
    <w:rsid w:val="00AD35CA"/>
    <w:rsid w:val="00AD3A95"/>
    <w:rsid w:val="00AD4C90"/>
    <w:rsid w:val="00AD503D"/>
    <w:rsid w:val="00AD6095"/>
    <w:rsid w:val="00AE12D3"/>
    <w:rsid w:val="00AE25A4"/>
    <w:rsid w:val="00AE358B"/>
    <w:rsid w:val="00AE3645"/>
    <w:rsid w:val="00AE3C9D"/>
    <w:rsid w:val="00AE5476"/>
    <w:rsid w:val="00AE6204"/>
    <w:rsid w:val="00AE62C8"/>
    <w:rsid w:val="00AE664E"/>
    <w:rsid w:val="00AF01CA"/>
    <w:rsid w:val="00AF0D02"/>
    <w:rsid w:val="00AF2E5F"/>
    <w:rsid w:val="00AF3A1F"/>
    <w:rsid w:val="00AF454E"/>
    <w:rsid w:val="00AF4590"/>
    <w:rsid w:val="00AF5767"/>
    <w:rsid w:val="00AF6154"/>
    <w:rsid w:val="00AF6445"/>
    <w:rsid w:val="00B01084"/>
    <w:rsid w:val="00B011BA"/>
    <w:rsid w:val="00B059D2"/>
    <w:rsid w:val="00B07C1F"/>
    <w:rsid w:val="00B07E0D"/>
    <w:rsid w:val="00B10181"/>
    <w:rsid w:val="00B115CA"/>
    <w:rsid w:val="00B1170E"/>
    <w:rsid w:val="00B13FD6"/>
    <w:rsid w:val="00B156DA"/>
    <w:rsid w:val="00B1695B"/>
    <w:rsid w:val="00B16B60"/>
    <w:rsid w:val="00B21DF0"/>
    <w:rsid w:val="00B2208E"/>
    <w:rsid w:val="00B22A04"/>
    <w:rsid w:val="00B23AC3"/>
    <w:rsid w:val="00B24600"/>
    <w:rsid w:val="00B26376"/>
    <w:rsid w:val="00B26AEE"/>
    <w:rsid w:val="00B278D0"/>
    <w:rsid w:val="00B27978"/>
    <w:rsid w:val="00B30B12"/>
    <w:rsid w:val="00B327CA"/>
    <w:rsid w:val="00B33B0D"/>
    <w:rsid w:val="00B33D3F"/>
    <w:rsid w:val="00B3442D"/>
    <w:rsid w:val="00B35C7E"/>
    <w:rsid w:val="00B36B7F"/>
    <w:rsid w:val="00B36CDC"/>
    <w:rsid w:val="00B36F69"/>
    <w:rsid w:val="00B37BEE"/>
    <w:rsid w:val="00B41067"/>
    <w:rsid w:val="00B43316"/>
    <w:rsid w:val="00B4706C"/>
    <w:rsid w:val="00B502F7"/>
    <w:rsid w:val="00B52F03"/>
    <w:rsid w:val="00B54A90"/>
    <w:rsid w:val="00B5739E"/>
    <w:rsid w:val="00B57B02"/>
    <w:rsid w:val="00B6197A"/>
    <w:rsid w:val="00B6245D"/>
    <w:rsid w:val="00B62A42"/>
    <w:rsid w:val="00B644AE"/>
    <w:rsid w:val="00B66596"/>
    <w:rsid w:val="00B66872"/>
    <w:rsid w:val="00B66F7D"/>
    <w:rsid w:val="00B67982"/>
    <w:rsid w:val="00B7140F"/>
    <w:rsid w:val="00B71927"/>
    <w:rsid w:val="00B71D6F"/>
    <w:rsid w:val="00B730AC"/>
    <w:rsid w:val="00B73906"/>
    <w:rsid w:val="00B739DA"/>
    <w:rsid w:val="00B741BF"/>
    <w:rsid w:val="00B751F4"/>
    <w:rsid w:val="00B7610F"/>
    <w:rsid w:val="00B80B06"/>
    <w:rsid w:val="00B8250A"/>
    <w:rsid w:val="00B8510E"/>
    <w:rsid w:val="00B85276"/>
    <w:rsid w:val="00B863D3"/>
    <w:rsid w:val="00B926ED"/>
    <w:rsid w:val="00B92733"/>
    <w:rsid w:val="00B92988"/>
    <w:rsid w:val="00B9404F"/>
    <w:rsid w:val="00B95D99"/>
    <w:rsid w:val="00B96DF3"/>
    <w:rsid w:val="00B97DF0"/>
    <w:rsid w:val="00BA040B"/>
    <w:rsid w:val="00BA052E"/>
    <w:rsid w:val="00BA31DC"/>
    <w:rsid w:val="00BA4CCF"/>
    <w:rsid w:val="00BA65FB"/>
    <w:rsid w:val="00BA6997"/>
    <w:rsid w:val="00BB08AD"/>
    <w:rsid w:val="00BB0B69"/>
    <w:rsid w:val="00BB0FA0"/>
    <w:rsid w:val="00BB142A"/>
    <w:rsid w:val="00BB144E"/>
    <w:rsid w:val="00BB17BF"/>
    <w:rsid w:val="00BB370F"/>
    <w:rsid w:val="00BB3989"/>
    <w:rsid w:val="00BB45F8"/>
    <w:rsid w:val="00BC1DA1"/>
    <w:rsid w:val="00BC2BDB"/>
    <w:rsid w:val="00BC3387"/>
    <w:rsid w:val="00BC466C"/>
    <w:rsid w:val="00BC6C7C"/>
    <w:rsid w:val="00BD1350"/>
    <w:rsid w:val="00BD4485"/>
    <w:rsid w:val="00BD6DA2"/>
    <w:rsid w:val="00BD7911"/>
    <w:rsid w:val="00BE01FD"/>
    <w:rsid w:val="00BE1663"/>
    <w:rsid w:val="00BE16AB"/>
    <w:rsid w:val="00BE2C88"/>
    <w:rsid w:val="00BE35DA"/>
    <w:rsid w:val="00BE46CD"/>
    <w:rsid w:val="00BE4762"/>
    <w:rsid w:val="00BE51AC"/>
    <w:rsid w:val="00BE5EA1"/>
    <w:rsid w:val="00BE6FE3"/>
    <w:rsid w:val="00BE7445"/>
    <w:rsid w:val="00BF1750"/>
    <w:rsid w:val="00BF1FF2"/>
    <w:rsid w:val="00BF2881"/>
    <w:rsid w:val="00BF3650"/>
    <w:rsid w:val="00BF552E"/>
    <w:rsid w:val="00BF62CE"/>
    <w:rsid w:val="00C00128"/>
    <w:rsid w:val="00C01664"/>
    <w:rsid w:val="00C04E99"/>
    <w:rsid w:val="00C06421"/>
    <w:rsid w:val="00C1155B"/>
    <w:rsid w:val="00C11E8B"/>
    <w:rsid w:val="00C13151"/>
    <w:rsid w:val="00C13CF4"/>
    <w:rsid w:val="00C15E5E"/>
    <w:rsid w:val="00C15F21"/>
    <w:rsid w:val="00C173BB"/>
    <w:rsid w:val="00C17D8A"/>
    <w:rsid w:val="00C217D8"/>
    <w:rsid w:val="00C219AE"/>
    <w:rsid w:val="00C24859"/>
    <w:rsid w:val="00C24FE8"/>
    <w:rsid w:val="00C25318"/>
    <w:rsid w:val="00C3330A"/>
    <w:rsid w:val="00C334A9"/>
    <w:rsid w:val="00C33764"/>
    <w:rsid w:val="00C34367"/>
    <w:rsid w:val="00C34DD4"/>
    <w:rsid w:val="00C40800"/>
    <w:rsid w:val="00C413D6"/>
    <w:rsid w:val="00C4331B"/>
    <w:rsid w:val="00C51890"/>
    <w:rsid w:val="00C51CF5"/>
    <w:rsid w:val="00C532D0"/>
    <w:rsid w:val="00C6072C"/>
    <w:rsid w:val="00C613E9"/>
    <w:rsid w:val="00C61D03"/>
    <w:rsid w:val="00C62F30"/>
    <w:rsid w:val="00C634A9"/>
    <w:rsid w:val="00C63FE7"/>
    <w:rsid w:val="00C650A8"/>
    <w:rsid w:val="00C65E48"/>
    <w:rsid w:val="00C663A6"/>
    <w:rsid w:val="00C672DC"/>
    <w:rsid w:val="00C707AE"/>
    <w:rsid w:val="00C71461"/>
    <w:rsid w:val="00C7192C"/>
    <w:rsid w:val="00C726D9"/>
    <w:rsid w:val="00C7313F"/>
    <w:rsid w:val="00C779EF"/>
    <w:rsid w:val="00C80316"/>
    <w:rsid w:val="00C821CC"/>
    <w:rsid w:val="00C8223C"/>
    <w:rsid w:val="00C82ED5"/>
    <w:rsid w:val="00C8484C"/>
    <w:rsid w:val="00C8502E"/>
    <w:rsid w:val="00C85A33"/>
    <w:rsid w:val="00C85ADD"/>
    <w:rsid w:val="00C9044B"/>
    <w:rsid w:val="00C918E5"/>
    <w:rsid w:val="00C91A64"/>
    <w:rsid w:val="00C91F34"/>
    <w:rsid w:val="00C92688"/>
    <w:rsid w:val="00C9783A"/>
    <w:rsid w:val="00CA0037"/>
    <w:rsid w:val="00CA0E54"/>
    <w:rsid w:val="00CA2465"/>
    <w:rsid w:val="00CA6330"/>
    <w:rsid w:val="00CA710E"/>
    <w:rsid w:val="00CA753A"/>
    <w:rsid w:val="00CB45E6"/>
    <w:rsid w:val="00CB64D5"/>
    <w:rsid w:val="00CB7913"/>
    <w:rsid w:val="00CC2D2F"/>
    <w:rsid w:val="00CC462D"/>
    <w:rsid w:val="00CC6B34"/>
    <w:rsid w:val="00CD1639"/>
    <w:rsid w:val="00CD1882"/>
    <w:rsid w:val="00CD4962"/>
    <w:rsid w:val="00CD50A8"/>
    <w:rsid w:val="00CD69C7"/>
    <w:rsid w:val="00CE0B48"/>
    <w:rsid w:val="00CE1773"/>
    <w:rsid w:val="00CE1F94"/>
    <w:rsid w:val="00CE430C"/>
    <w:rsid w:val="00CE7365"/>
    <w:rsid w:val="00CF2DC9"/>
    <w:rsid w:val="00CF378E"/>
    <w:rsid w:val="00CF4824"/>
    <w:rsid w:val="00CF587C"/>
    <w:rsid w:val="00CF7096"/>
    <w:rsid w:val="00CF74AA"/>
    <w:rsid w:val="00D02A67"/>
    <w:rsid w:val="00D02AC6"/>
    <w:rsid w:val="00D02EAD"/>
    <w:rsid w:val="00D032EF"/>
    <w:rsid w:val="00D0361D"/>
    <w:rsid w:val="00D03B57"/>
    <w:rsid w:val="00D0572C"/>
    <w:rsid w:val="00D102A1"/>
    <w:rsid w:val="00D107EB"/>
    <w:rsid w:val="00D11E66"/>
    <w:rsid w:val="00D17891"/>
    <w:rsid w:val="00D20696"/>
    <w:rsid w:val="00D20B48"/>
    <w:rsid w:val="00D2312F"/>
    <w:rsid w:val="00D27EC9"/>
    <w:rsid w:val="00D31E27"/>
    <w:rsid w:val="00D35182"/>
    <w:rsid w:val="00D35CCC"/>
    <w:rsid w:val="00D36E3A"/>
    <w:rsid w:val="00D40300"/>
    <w:rsid w:val="00D41EA2"/>
    <w:rsid w:val="00D43605"/>
    <w:rsid w:val="00D43DB5"/>
    <w:rsid w:val="00D45536"/>
    <w:rsid w:val="00D47C0D"/>
    <w:rsid w:val="00D52065"/>
    <w:rsid w:val="00D540E2"/>
    <w:rsid w:val="00D565B1"/>
    <w:rsid w:val="00D56816"/>
    <w:rsid w:val="00D5696B"/>
    <w:rsid w:val="00D617CC"/>
    <w:rsid w:val="00D61DF3"/>
    <w:rsid w:val="00D637B8"/>
    <w:rsid w:val="00D63BA3"/>
    <w:rsid w:val="00D647CA"/>
    <w:rsid w:val="00D653BC"/>
    <w:rsid w:val="00D65C47"/>
    <w:rsid w:val="00D66140"/>
    <w:rsid w:val="00D6751E"/>
    <w:rsid w:val="00D70FE0"/>
    <w:rsid w:val="00D76445"/>
    <w:rsid w:val="00D76D06"/>
    <w:rsid w:val="00D77F8C"/>
    <w:rsid w:val="00D81FED"/>
    <w:rsid w:val="00D82654"/>
    <w:rsid w:val="00D82AEB"/>
    <w:rsid w:val="00D82DF7"/>
    <w:rsid w:val="00D837C1"/>
    <w:rsid w:val="00D8475F"/>
    <w:rsid w:val="00D87BEE"/>
    <w:rsid w:val="00D90135"/>
    <w:rsid w:val="00D90306"/>
    <w:rsid w:val="00D9309B"/>
    <w:rsid w:val="00D95149"/>
    <w:rsid w:val="00D961D4"/>
    <w:rsid w:val="00D96221"/>
    <w:rsid w:val="00DA07F4"/>
    <w:rsid w:val="00DA2499"/>
    <w:rsid w:val="00DA2946"/>
    <w:rsid w:val="00DA4E0C"/>
    <w:rsid w:val="00DA5966"/>
    <w:rsid w:val="00DA748C"/>
    <w:rsid w:val="00DB08F8"/>
    <w:rsid w:val="00DB097E"/>
    <w:rsid w:val="00DB13FA"/>
    <w:rsid w:val="00DB1877"/>
    <w:rsid w:val="00DB2A94"/>
    <w:rsid w:val="00DB42F1"/>
    <w:rsid w:val="00DB486F"/>
    <w:rsid w:val="00DB4B92"/>
    <w:rsid w:val="00DB54CB"/>
    <w:rsid w:val="00DC00ED"/>
    <w:rsid w:val="00DC1D68"/>
    <w:rsid w:val="00DC3022"/>
    <w:rsid w:val="00DD1580"/>
    <w:rsid w:val="00DD2F11"/>
    <w:rsid w:val="00DD65E3"/>
    <w:rsid w:val="00DE0DA0"/>
    <w:rsid w:val="00DE282B"/>
    <w:rsid w:val="00DE3CCD"/>
    <w:rsid w:val="00DE4393"/>
    <w:rsid w:val="00DE7315"/>
    <w:rsid w:val="00DF1471"/>
    <w:rsid w:val="00DF1788"/>
    <w:rsid w:val="00DF1DE1"/>
    <w:rsid w:val="00DF2209"/>
    <w:rsid w:val="00DF29B2"/>
    <w:rsid w:val="00DF5B1F"/>
    <w:rsid w:val="00E02966"/>
    <w:rsid w:val="00E0312D"/>
    <w:rsid w:val="00E061B2"/>
    <w:rsid w:val="00E0624E"/>
    <w:rsid w:val="00E0731C"/>
    <w:rsid w:val="00E07C21"/>
    <w:rsid w:val="00E10703"/>
    <w:rsid w:val="00E11AD0"/>
    <w:rsid w:val="00E12F1C"/>
    <w:rsid w:val="00E13F5F"/>
    <w:rsid w:val="00E2106A"/>
    <w:rsid w:val="00E2120E"/>
    <w:rsid w:val="00E21488"/>
    <w:rsid w:val="00E2599A"/>
    <w:rsid w:val="00E25E42"/>
    <w:rsid w:val="00E27F04"/>
    <w:rsid w:val="00E31A27"/>
    <w:rsid w:val="00E348BC"/>
    <w:rsid w:val="00E36529"/>
    <w:rsid w:val="00E367A3"/>
    <w:rsid w:val="00E40997"/>
    <w:rsid w:val="00E4134B"/>
    <w:rsid w:val="00E4164D"/>
    <w:rsid w:val="00E44458"/>
    <w:rsid w:val="00E44C2B"/>
    <w:rsid w:val="00E450F6"/>
    <w:rsid w:val="00E46D0C"/>
    <w:rsid w:val="00E47061"/>
    <w:rsid w:val="00E47211"/>
    <w:rsid w:val="00E5161F"/>
    <w:rsid w:val="00E51871"/>
    <w:rsid w:val="00E5484E"/>
    <w:rsid w:val="00E55200"/>
    <w:rsid w:val="00E55F31"/>
    <w:rsid w:val="00E566CE"/>
    <w:rsid w:val="00E56878"/>
    <w:rsid w:val="00E56D47"/>
    <w:rsid w:val="00E57F7F"/>
    <w:rsid w:val="00E60ACE"/>
    <w:rsid w:val="00E615CC"/>
    <w:rsid w:val="00E620B8"/>
    <w:rsid w:val="00E70267"/>
    <w:rsid w:val="00E7179D"/>
    <w:rsid w:val="00E7327B"/>
    <w:rsid w:val="00E73F77"/>
    <w:rsid w:val="00E7581C"/>
    <w:rsid w:val="00E7726D"/>
    <w:rsid w:val="00E772B6"/>
    <w:rsid w:val="00E77FBD"/>
    <w:rsid w:val="00E809AE"/>
    <w:rsid w:val="00E8300D"/>
    <w:rsid w:val="00E83809"/>
    <w:rsid w:val="00E83902"/>
    <w:rsid w:val="00E83D9B"/>
    <w:rsid w:val="00E85081"/>
    <w:rsid w:val="00E871AC"/>
    <w:rsid w:val="00E871E7"/>
    <w:rsid w:val="00E87900"/>
    <w:rsid w:val="00E93981"/>
    <w:rsid w:val="00E94807"/>
    <w:rsid w:val="00EA2910"/>
    <w:rsid w:val="00EA29FD"/>
    <w:rsid w:val="00EA394D"/>
    <w:rsid w:val="00EA44B4"/>
    <w:rsid w:val="00EA49F6"/>
    <w:rsid w:val="00EA4D08"/>
    <w:rsid w:val="00EA4F44"/>
    <w:rsid w:val="00EA5781"/>
    <w:rsid w:val="00EA6433"/>
    <w:rsid w:val="00EA7468"/>
    <w:rsid w:val="00EA77D5"/>
    <w:rsid w:val="00EA7CCB"/>
    <w:rsid w:val="00EB04B1"/>
    <w:rsid w:val="00EB0D03"/>
    <w:rsid w:val="00EB109F"/>
    <w:rsid w:val="00EB27CA"/>
    <w:rsid w:val="00EB4984"/>
    <w:rsid w:val="00EB7620"/>
    <w:rsid w:val="00EB7806"/>
    <w:rsid w:val="00EB7D93"/>
    <w:rsid w:val="00EC059A"/>
    <w:rsid w:val="00EC0663"/>
    <w:rsid w:val="00EC3D97"/>
    <w:rsid w:val="00EC3EF8"/>
    <w:rsid w:val="00ED0ACE"/>
    <w:rsid w:val="00ED0BDE"/>
    <w:rsid w:val="00ED1C55"/>
    <w:rsid w:val="00ED1F8E"/>
    <w:rsid w:val="00ED47F9"/>
    <w:rsid w:val="00ED4C83"/>
    <w:rsid w:val="00ED5F60"/>
    <w:rsid w:val="00ED6CBD"/>
    <w:rsid w:val="00EE078D"/>
    <w:rsid w:val="00EE0C44"/>
    <w:rsid w:val="00EE14C4"/>
    <w:rsid w:val="00EE2343"/>
    <w:rsid w:val="00EE23D4"/>
    <w:rsid w:val="00EE2AC2"/>
    <w:rsid w:val="00EE3379"/>
    <w:rsid w:val="00EE3CB1"/>
    <w:rsid w:val="00EE3F11"/>
    <w:rsid w:val="00EE4471"/>
    <w:rsid w:val="00EE4C9B"/>
    <w:rsid w:val="00EE75C3"/>
    <w:rsid w:val="00EE7DAC"/>
    <w:rsid w:val="00EF03AF"/>
    <w:rsid w:val="00EF20C7"/>
    <w:rsid w:val="00EF228D"/>
    <w:rsid w:val="00EF3B91"/>
    <w:rsid w:val="00EF6619"/>
    <w:rsid w:val="00F04179"/>
    <w:rsid w:val="00F10B39"/>
    <w:rsid w:val="00F1156E"/>
    <w:rsid w:val="00F11959"/>
    <w:rsid w:val="00F12A54"/>
    <w:rsid w:val="00F12ED3"/>
    <w:rsid w:val="00F13697"/>
    <w:rsid w:val="00F14451"/>
    <w:rsid w:val="00F150FE"/>
    <w:rsid w:val="00F17877"/>
    <w:rsid w:val="00F20365"/>
    <w:rsid w:val="00F21C1B"/>
    <w:rsid w:val="00F22F01"/>
    <w:rsid w:val="00F23B51"/>
    <w:rsid w:val="00F25285"/>
    <w:rsid w:val="00F26DB2"/>
    <w:rsid w:val="00F303C6"/>
    <w:rsid w:val="00F342C2"/>
    <w:rsid w:val="00F34903"/>
    <w:rsid w:val="00F40615"/>
    <w:rsid w:val="00F4366B"/>
    <w:rsid w:val="00F44A16"/>
    <w:rsid w:val="00F455D8"/>
    <w:rsid w:val="00F50882"/>
    <w:rsid w:val="00F51472"/>
    <w:rsid w:val="00F5219A"/>
    <w:rsid w:val="00F52EB0"/>
    <w:rsid w:val="00F52F66"/>
    <w:rsid w:val="00F544AA"/>
    <w:rsid w:val="00F5506E"/>
    <w:rsid w:val="00F554A4"/>
    <w:rsid w:val="00F56F0F"/>
    <w:rsid w:val="00F6073E"/>
    <w:rsid w:val="00F614D6"/>
    <w:rsid w:val="00F641F2"/>
    <w:rsid w:val="00F66336"/>
    <w:rsid w:val="00F66601"/>
    <w:rsid w:val="00F709D0"/>
    <w:rsid w:val="00F7104C"/>
    <w:rsid w:val="00F71688"/>
    <w:rsid w:val="00F71E87"/>
    <w:rsid w:val="00F730C8"/>
    <w:rsid w:val="00F732E4"/>
    <w:rsid w:val="00F732E9"/>
    <w:rsid w:val="00F73755"/>
    <w:rsid w:val="00F75489"/>
    <w:rsid w:val="00F75EE8"/>
    <w:rsid w:val="00F8005E"/>
    <w:rsid w:val="00F80E4C"/>
    <w:rsid w:val="00F81BBD"/>
    <w:rsid w:val="00F81CC5"/>
    <w:rsid w:val="00F82FA3"/>
    <w:rsid w:val="00F834B8"/>
    <w:rsid w:val="00F84DDD"/>
    <w:rsid w:val="00F858D5"/>
    <w:rsid w:val="00F86C05"/>
    <w:rsid w:val="00F87E13"/>
    <w:rsid w:val="00F90EBD"/>
    <w:rsid w:val="00F91674"/>
    <w:rsid w:val="00F92877"/>
    <w:rsid w:val="00F942FB"/>
    <w:rsid w:val="00F94ABB"/>
    <w:rsid w:val="00F956E4"/>
    <w:rsid w:val="00F95E17"/>
    <w:rsid w:val="00F97E37"/>
    <w:rsid w:val="00FA22F5"/>
    <w:rsid w:val="00FB193F"/>
    <w:rsid w:val="00FB7CDD"/>
    <w:rsid w:val="00FC00AB"/>
    <w:rsid w:val="00FC072D"/>
    <w:rsid w:val="00FC248D"/>
    <w:rsid w:val="00FC24A7"/>
    <w:rsid w:val="00FC442E"/>
    <w:rsid w:val="00FC691E"/>
    <w:rsid w:val="00FD0390"/>
    <w:rsid w:val="00FD357A"/>
    <w:rsid w:val="00FD5504"/>
    <w:rsid w:val="00FD58EF"/>
    <w:rsid w:val="00FD7A2A"/>
    <w:rsid w:val="00FE016D"/>
    <w:rsid w:val="00FE1B88"/>
    <w:rsid w:val="00FE2E5E"/>
    <w:rsid w:val="00FE4FE7"/>
    <w:rsid w:val="00FE5045"/>
    <w:rsid w:val="00FE74FA"/>
    <w:rsid w:val="00FF0B93"/>
    <w:rsid w:val="00FF4E60"/>
    <w:rsid w:val="00FF53E0"/>
    <w:rsid w:val="00FF5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442A8"/>
  <w15:docId w15:val="{857010CF-367C-409A-8E36-85C083E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B6"/>
    <w:pPr>
      <w:spacing w:after="0" w:line="240" w:lineRule="auto"/>
    </w:pPr>
    <w:rPr>
      <w:rFonts w:ascii="Calibri" w:eastAsia="Times New Roman" w:hAnsi="Calibri" w:cs="Times New Roman"/>
    </w:rPr>
  </w:style>
  <w:style w:type="paragraph" w:styleId="Heading1">
    <w:name w:val="heading 1"/>
    <w:basedOn w:val="Normal"/>
    <w:next w:val="Normal"/>
    <w:link w:val="Heading1Char"/>
    <w:qFormat/>
    <w:rsid w:val="009A4682"/>
    <w:pPr>
      <w:keepNext/>
      <w:numPr>
        <w:numId w:val="1"/>
      </w:numPr>
      <w:spacing w:before="360" w:after="120"/>
      <w:jc w:val="both"/>
      <w:outlineLvl w:val="0"/>
    </w:pPr>
    <w:rPr>
      <w:rFonts w:ascii="Times New Roman" w:hAnsi="Times New Roman"/>
      <w:b/>
      <w:sz w:val="24"/>
      <w:szCs w:val="20"/>
    </w:rPr>
  </w:style>
  <w:style w:type="paragraph" w:styleId="Heading2">
    <w:name w:val="heading 2"/>
    <w:basedOn w:val="Normal"/>
    <w:next w:val="Normal"/>
    <w:link w:val="Heading2Char"/>
    <w:qFormat/>
    <w:rsid w:val="009A4682"/>
    <w:pPr>
      <w:numPr>
        <w:ilvl w:val="1"/>
        <w:numId w:val="1"/>
      </w:numPr>
      <w:jc w:val="both"/>
      <w:outlineLvl w:val="1"/>
    </w:pPr>
    <w:rPr>
      <w:rFonts w:ascii="Times New Roman" w:hAnsi="Times New Roman"/>
      <w:color w:val="000000"/>
      <w:sz w:val="24"/>
      <w:szCs w:val="20"/>
    </w:rPr>
  </w:style>
  <w:style w:type="paragraph" w:styleId="Heading3">
    <w:name w:val="heading 3"/>
    <w:basedOn w:val="Normal"/>
    <w:next w:val="Normal"/>
    <w:link w:val="Heading3Char"/>
    <w:qFormat/>
    <w:rsid w:val="009A4682"/>
    <w:pPr>
      <w:numPr>
        <w:ilvl w:val="2"/>
        <w:numId w:val="1"/>
      </w:numPr>
      <w:jc w:val="both"/>
      <w:outlineLvl w:val="2"/>
    </w:pPr>
    <w:rPr>
      <w:rFonts w:ascii="Times New Roman" w:hAnsi="Times New Roman"/>
      <w:color w:val="000000"/>
      <w:sz w:val="24"/>
      <w:szCs w:val="20"/>
    </w:rPr>
  </w:style>
  <w:style w:type="paragraph" w:styleId="Heading4">
    <w:name w:val="heading 4"/>
    <w:aliases w:val="Heading 4 Char Char Char Char"/>
    <w:basedOn w:val="Normal"/>
    <w:next w:val="Normal"/>
    <w:link w:val="Heading4Char"/>
    <w:qFormat/>
    <w:rsid w:val="009A4682"/>
    <w:pPr>
      <w:numPr>
        <w:ilvl w:val="3"/>
        <w:numId w:val="1"/>
      </w:numPr>
      <w:jc w:val="both"/>
      <w:outlineLvl w:val="3"/>
    </w:pPr>
    <w:rPr>
      <w:rFonts w:ascii="Times New Roman" w:hAnsi="Times New Roman"/>
      <w:sz w:val="24"/>
      <w:szCs w:val="20"/>
    </w:rPr>
  </w:style>
  <w:style w:type="paragraph" w:styleId="Heading5">
    <w:name w:val="heading 5"/>
    <w:basedOn w:val="Normal"/>
    <w:next w:val="Normal"/>
    <w:link w:val="Heading5Char"/>
    <w:qFormat/>
    <w:rsid w:val="009A4682"/>
    <w:pPr>
      <w:keepNext/>
      <w:numPr>
        <w:ilvl w:val="4"/>
        <w:numId w:val="1"/>
      </w:numPr>
      <w:outlineLvl w:val="4"/>
    </w:pPr>
    <w:rPr>
      <w:rFonts w:ascii="Times New Roman" w:hAnsi="Times New Roman"/>
      <w:sz w:val="24"/>
      <w:szCs w:val="20"/>
    </w:rPr>
  </w:style>
  <w:style w:type="paragraph" w:styleId="Heading6">
    <w:name w:val="heading 6"/>
    <w:basedOn w:val="Normal"/>
    <w:next w:val="Normal"/>
    <w:link w:val="Heading6Char"/>
    <w:qFormat/>
    <w:rsid w:val="009A4682"/>
    <w:pPr>
      <w:keepNext/>
      <w:numPr>
        <w:ilvl w:val="5"/>
        <w:numId w:val="1"/>
      </w:numPr>
      <w:outlineLvl w:val="5"/>
    </w:pPr>
    <w:rPr>
      <w:rFonts w:ascii="Times New Roman" w:hAnsi="Times New Roman"/>
      <w:b/>
      <w:i/>
      <w:sz w:val="24"/>
      <w:szCs w:val="20"/>
    </w:rPr>
  </w:style>
  <w:style w:type="paragraph" w:styleId="Heading7">
    <w:name w:val="heading 7"/>
    <w:basedOn w:val="Normal"/>
    <w:next w:val="Normal"/>
    <w:link w:val="Heading7Char"/>
    <w:qFormat/>
    <w:rsid w:val="009A4682"/>
    <w:pPr>
      <w:keepNext/>
      <w:numPr>
        <w:ilvl w:val="6"/>
        <w:numId w:val="1"/>
      </w:numPr>
      <w:jc w:val="both"/>
      <w:outlineLvl w:val="6"/>
    </w:pPr>
    <w:rPr>
      <w:rFonts w:ascii="Times New Roman" w:hAnsi="Times New Roman"/>
      <w:color w:val="000000"/>
      <w:sz w:val="24"/>
      <w:szCs w:val="20"/>
    </w:rPr>
  </w:style>
  <w:style w:type="paragraph" w:styleId="Heading8">
    <w:name w:val="heading 8"/>
    <w:basedOn w:val="Normal"/>
    <w:next w:val="Normal"/>
    <w:link w:val="Heading8Char"/>
    <w:qFormat/>
    <w:rsid w:val="009A4682"/>
    <w:pPr>
      <w:keepNext/>
      <w:numPr>
        <w:ilvl w:val="7"/>
        <w:numId w:val="1"/>
      </w:numPr>
      <w:jc w:val="both"/>
      <w:outlineLvl w:val="7"/>
    </w:pPr>
    <w:rPr>
      <w:rFonts w:ascii="Times New Roman" w:hAnsi="Times New Roman"/>
      <w:color w:val="FF0000"/>
      <w:sz w:val="24"/>
      <w:szCs w:val="20"/>
    </w:rPr>
  </w:style>
  <w:style w:type="paragraph" w:styleId="Heading9">
    <w:name w:val="heading 9"/>
    <w:basedOn w:val="Normal"/>
    <w:next w:val="Normal"/>
    <w:link w:val="Heading9Char"/>
    <w:qFormat/>
    <w:rsid w:val="009A4682"/>
    <w:pPr>
      <w:keepNext/>
      <w:numPr>
        <w:ilvl w:val="8"/>
        <w:numId w:val="1"/>
      </w:numPr>
      <w:outlineLvl w:val="8"/>
    </w:pPr>
    <w:rPr>
      <w:rFonts w:ascii="Times New Roman" w:hAnsi="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4682"/>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9A4682"/>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9A4682"/>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9A4682"/>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A4682"/>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A4682"/>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9A4682"/>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9A4682"/>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9A4682"/>
    <w:rPr>
      <w:rFonts w:ascii="Times New Roman" w:eastAsia="Times New Roman" w:hAnsi="Times New Roman" w:cs="Times New Roman"/>
      <w:color w:val="000000"/>
      <w:sz w:val="24"/>
      <w:szCs w:val="20"/>
    </w:rPr>
  </w:style>
  <w:style w:type="paragraph" w:styleId="PlainText">
    <w:name w:val="Plain Text"/>
    <w:basedOn w:val="Normal"/>
    <w:link w:val="PlainTextChar"/>
    <w:uiPriority w:val="99"/>
    <w:semiHidden/>
    <w:unhideWhenUsed/>
    <w:rsid w:val="009A4682"/>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9A4682"/>
    <w:rPr>
      <w:rFonts w:ascii="Courier New" w:eastAsia="Times New Roman" w:hAnsi="Courier New" w:cs="Courier New"/>
      <w:sz w:val="20"/>
      <w:szCs w:val="20"/>
      <w:lang w:val="en-US"/>
    </w:rPr>
  </w:style>
  <w:style w:type="paragraph" w:styleId="FootnoteText">
    <w:name w:val="footnote text"/>
    <w:basedOn w:val="Normal"/>
    <w:link w:val="FootnoteTextChar"/>
    <w:rsid w:val="009A4682"/>
    <w:rPr>
      <w:rFonts w:ascii="Times New Roman" w:hAnsi="Times New Roman"/>
      <w:sz w:val="20"/>
      <w:szCs w:val="20"/>
    </w:rPr>
  </w:style>
  <w:style w:type="character" w:customStyle="1" w:styleId="FootnoteTextChar">
    <w:name w:val="Footnote Text Char"/>
    <w:basedOn w:val="DefaultParagraphFont"/>
    <w:link w:val="FootnoteText"/>
    <w:rsid w:val="009A4682"/>
    <w:rPr>
      <w:rFonts w:ascii="Times New Roman" w:eastAsia="Times New Roman" w:hAnsi="Times New Roman" w:cs="Times New Roman"/>
      <w:sz w:val="20"/>
      <w:szCs w:val="20"/>
      <w:lang w:val="en-US"/>
    </w:rPr>
  </w:style>
  <w:style w:type="character" w:styleId="FootnoteReference">
    <w:name w:val="footnote reference"/>
    <w:basedOn w:val="DefaultParagraphFont"/>
    <w:rsid w:val="009A4682"/>
    <w:rPr>
      <w:vertAlign w:val="superscript"/>
    </w:rPr>
  </w:style>
  <w:style w:type="paragraph" w:styleId="BodyTextIndent">
    <w:name w:val="Body Text Indent"/>
    <w:basedOn w:val="Normal"/>
    <w:link w:val="BodyTextIndentChar"/>
    <w:rsid w:val="009A4682"/>
    <w:pPr>
      <w:ind w:firstLine="720"/>
      <w:jc w:val="both"/>
    </w:pPr>
    <w:rPr>
      <w:rFonts w:ascii="Times New Roman" w:hAnsi="Times New Roman"/>
      <w:sz w:val="24"/>
      <w:szCs w:val="20"/>
    </w:rPr>
  </w:style>
  <w:style w:type="character" w:customStyle="1" w:styleId="BodyTextIndentChar">
    <w:name w:val="Body Text Indent Char"/>
    <w:basedOn w:val="DefaultParagraphFont"/>
    <w:link w:val="BodyTextIndent"/>
    <w:rsid w:val="009A4682"/>
    <w:rPr>
      <w:rFonts w:ascii="Times New Roman" w:eastAsia="Times New Roman" w:hAnsi="Times New Roman" w:cs="Times New Roman"/>
      <w:sz w:val="24"/>
      <w:szCs w:val="20"/>
    </w:rPr>
  </w:style>
  <w:style w:type="paragraph" w:styleId="BodyText">
    <w:name w:val="Body Text"/>
    <w:basedOn w:val="Normal"/>
    <w:link w:val="BodyTextChar"/>
    <w:rsid w:val="009A4682"/>
    <w:pPr>
      <w:jc w:val="both"/>
    </w:pPr>
    <w:rPr>
      <w:rFonts w:ascii="Times New Roman" w:hAnsi="Times New Roman"/>
      <w:sz w:val="24"/>
      <w:szCs w:val="20"/>
    </w:rPr>
  </w:style>
  <w:style w:type="character" w:customStyle="1" w:styleId="BodyTextChar">
    <w:name w:val="Body Text Char"/>
    <w:basedOn w:val="DefaultParagraphFont"/>
    <w:link w:val="BodyText"/>
    <w:rsid w:val="009A4682"/>
    <w:rPr>
      <w:rFonts w:ascii="Times New Roman" w:eastAsia="Times New Roman" w:hAnsi="Times New Roman" w:cs="Times New Roman"/>
      <w:sz w:val="24"/>
      <w:szCs w:val="20"/>
    </w:rPr>
  </w:style>
  <w:style w:type="paragraph" w:styleId="Header">
    <w:name w:val="header"/>
    <w:basedOn w:val="Normal"/>
    <w:link w:val="HeaderChar"/>
    <w:uiPriority w:val="99"/>
    <w:rsid w:val="009A4682"/>
    <w:pPr>
      <w:tabs>
        <w:tab w:val="center" w:pos="4153"/>
        <w:tab w:val="right" w:pos="8306"/>
      </w:tabs>
    </w:pPr>
    <w:rPr>
      <w:rFonts w:ascii="Times New Roman" w:hAnsi="Times New Roman"/>
      <w:sz w:val="20"/>
      <w:szCs w:val="20"/>
    </w:rPr>
  </w:style>
  <w:style w:type="character" w:customStyle="1" w:styleId="HeaderChar">
    <w:name w:val="Header Char"/>
    <w:basedOn w:val="DefaultParagraphFont"/>
    <w:link w:val="Header"/>
    <w:uiPriority w:val="99"/>
    <w:rsid w:val="009A4682"/>
    <w:rPr>
      <w:rFonts w:ascii="Times New Roman" w:eastAsia="Times New Roman" w:hAnsi="Times New Roman" w:cs="Times New Roman"/>
      <w:sz w:val="20"/>
      <w:szCs w:val="20"/>
    </w:rPr>
  </w:style>
  <w:style w:type="character" w:styleId="PageNumber">
    <w:name w:val="page number"/>
    <w:basedOn w:val="DefaultParagraphFont"/>
    <w:rsid w:val="009A4682"/>
  </w:style>
  <w:style w:type="paragraph" w:styleId="BodyText2">
    <w:name w:val="Body Text 2"/>
    <w:basedOn w:val="Normal"/>
    <w:link w:val="BodyText2Char"/>
    <w:rsid w:val="009A4682"/>
    <w:rPr>
      <w:rFonts w:ascii="Times New Roman" w:hAnsi="Times New Roman"/>
      <w:sz w:val="24"/>
      <w:szCs w:val="20"/>
    </w:rPr>
  </w:style>
  <w:style w:type="character" w:customStyle="1" w:styleId="BodyText2Char">
    <w:name w:val="Body Text 2 Char"/>
    <w:basedOn w:val="DefaultParagraphFont"/>
    <w:link w:val="BodyText2"/>
    <w:rsid w:val="009A4682"/>
    <w:rPr>
      <w:rFonts w:ascii="Times New Roman" w:eastAsia="Times New Roman" w:hAnsi="Times New Roman" w:cs="Times New Roman"/>
      <w:sz w:val="24"/>
      <w:szCs w:val="20"/>
    </w:rPr>
  </w:style>
  <w:style w:type="paragraph" w:styleId="BodyTextIndent2">
    <w:name w:val="Body Text Indent 2"/>
    <w:basedOn w:val="Normal"/>
    <w:link w:val="BodyTextIndent2Char"/>
    <w:rsid w:val="009A4682"/>
    <w:pPr>
      <w:ind w:firstLine="720"/>
      <w:jc w:val="both"/>
    </w:pPr>
    <w:rPr>
      <w:rFonts w:ascii="Times New Roman" w:hAnsi="Times New Roman"/>
      <w:color w:val="FF0000"/>
      <w:sz w:val="24"/>
      <w:szCs w:val="20"/>
    </w:rPr>
  </w:style>
  <w:style w:type="character" w:customStyle="1" w:styleId="BodyTextIndent2Char">
    <w:name w:val="Body Text Indent 2 Char"/>
    <w:basedOn w:val="DefaultParagraphFont"/>
    <w:link w:val="BodyTextIndent2"/>
    <w:rsid w:val="009A4682"/>
    <w:rPr>
      <w:rFonts w:ascii="Times New Roman" w:eastAsia="Times New Roman" w:hAnsi="Times New Roman" w:cs="Times New Roman"/>
      <w:color w:val="FF0000"/>
      <w:sz w:val="24"/>
      <w:szCs w:val="20"/>
    </w:rPr>
  </w:style>
  <w:style w:type="paragraph" w:styleId="BodyTextIndent3">
    <w:name w:val="Body Text Indent 3"/>
    <w:basedOn w:val="Normal"/>
    <w:link w:val="BodyTextIndent3Char"/>
    <w:rsid w:val="009A4682"/>
    <w:pPr>
      <w:ind w:firstLine="720"/>
      <w:jc w:val="both"/>
    </w:pPr>
    <w:rPr>
      <w:rFonts w:ascii="Times New Roman" w:hAnsi="Times New Roman"/>
      <w:color w:val="0000FF"/>
      <w:sz w:val="24"/>
      <w:szCs w:val="20"/>
    </w:rPr>
  </w:style>
  <w:style w:type="character" w:customStyle="1" w:styleId="BodyTextIndent3Char">
    <w:name w:val="Body Text Indent 3 Char"/>
    <w:basedOn w:val="DefaultParagraphFont"/>
    <w:link w:val="BodyTextIndent3"/>
    <w:rsid w:val="009A4682"/>
    <w:rPr>
      <w:rFonts w:ascii="Times New Roman" w:eastAsia="Times New Roman" w:hAnsi="Times New Roman" w:cs="Times New Roman"/>
      <w:color w:val="0000FF"/>
      <w:sz w:val="24"/>
      <w:szCs w:val="20"/>
    </w:rPr>
  </w:style>
  <w:style w:type="paragraph" w:styleId="BodyText3">
    <w:name w:val="Body Text 3"/>
    <w:basedOn w:val="Normal"/>
    <w:link w:val="BodyText3Char"/>
    <w:rsid w:val="009A4682"/>
    <w:pPr>
      <w:jc w:val="both"/>
    </w:pPr>
    <w:rPr>
      <w:rFonts w:ascii="Times New Roman" w:hAnsi="Times New Roman"/>
      <w:color w:val="0000FF"/>
      <w:sz w:val="24"/>
      <w:szCs w:val="20"/>
    </w:rPr>
  </w:style>
  <w:style w:type="character" w:customStyle="1" w:styleId="BodyText3Char">
    <w:name w:val="Body Text 3 Char"/>
    <w:basedOn w:val="DefaultParagraphFont"/>
    <w:link w:val="BodyText3"/>
    <w:rsid w:val="009A4682"/>
    <w:rPr>
      <w:rFonts w:ascii="Times New Roman" w:eastAsia="Times New Roman" w:hAnsi="Times New Roman" w:cs="Times New Roman"/>
      <w:color w:val="0000FF"/>
      <w:sz w:val="24"/>
      <w:szCs w:val="20"/>
    </w:rPr>
  </w:style>
  <w:style w:type="paragraph" w:styleId="Title">
    <w:name w:val="Title"/>
    <w:basedOn w:val="Normal"/>
    <w:link w:val="TitleChar"/>
    <w:qFormat/>
    <w:rsid w:val="009A4682"/>
    <w:pPr>
      <w:widowControl w:val="0"/>
      <w:jc w:val="center"/>
    </w:pPr>
    <w:rPr>
      <w:rFonts w:ascii="TimesLT" w:hAnsi="TimesLT"/>
      <w:b/>
      <w:sz w:val="24"/>
      <w:szCs w:val="20"/>
    </w:rPr>
  </w:style>
  <w:style w:type="character" w:customStyle="1" w:styleId="TitleChar">
    <w:name w:val="Title Char"/>
    <w:basedOn w:val="DefaultParagraphFont"/>
    <w:link w:val="Title"/>
    <w:rsid w:val="009A4682"/>
    <w:rPr>
      <w:rFonts w:ascii="TimesLT" w:eastAsia="Times New Roman" w:hAnsi="TimesLT" w:cs="Times New Roman"/>
      <w:b/>
      <w:sz w:val="24"/>
      <w:szCs w:val="20"/>
      <w:lang w:val="en-US"/>
    </w:rPr>
  </w:style>
  <w:style w:type="paragraph" w:styleId="Subtitle">
    <w:name w:val="Subtitle"/>
    <w:basedOn w:val="Normal"/>
    <w:link w:val="SubtitleChar"/>
    <w:qFormat/>
    <w:rsid w:val="009A4682"/>
    <w:pPr>
      <w:widowControl w:val="0"/>
      <w:autoSpaceDE w:val="0"/>
      <w:autoSpaceDN w:val="0"/>
      <w:adjustRightInd w:val="0"/>
      <w:ind w:firstLine="720"/>
      <w:jc w:val="center"/>
    </w:pPr>
    <w:rPr>
      <w:rFonts w:ascii="Times New Roman" w:hAnsi="Times New Roman"/>
      <w:b/>
      <w:bCs/>
    </w:rPr>
  </w:style>
  <w:style w:type="character" w:customStyle="1" w:styleId="SubtitleChar">
    <w:name w:val="Subtitle Char"/>
    <w:basedOn w:val="DefaultParagraphFont"/>
    <w:link w:val="Subtitle"/>
    <w:rsid w:val="009A4682"/>
    <w:rPr>
      <w:rFonts w:ascii="Times New Roman" w:eastAsia="Times New Roman" w:hAnsi="Times New Roman" w:cs="Times New Roman"/>
      <w:b/>
      <w:bCs/>
    </w:rPr>
  </w:style>
  <w:style w:type="character" w:styleId="CommentReference">
    <w:name w:val="annotation reference"/>
    <w:basedOn w:val="DefaultParagraphFont"/>
    <w:uiPriority w:val="99"/>
    <w:rsid w:val="009A4682"/>
    <w:rPr>
      <w:sz w:val="16"/>
      <w:szCs w:val="16"/>
    </w:rPr>
  </w:style>
  <w:style w:type="paragraph" w:styleId="BalloonText">
    <w:name w:val="Balloon Text"/>
    <w:basedOn w:val="Normal"/>
    <w:link w:val="BalloonTextChar"/>
    <w:rsid w:val="009A4682"/>
    <w:rPr>
      <w:rFonts w:ascii="Tahoma" w:hAnsi="Tahoma"/>
      <w:sz w:val="16"/>
      <w:szCs w:val="16"/>
    </w:rPr>
  </w:style>
  <w:style w:type="character" w:customStyle="1" w:styleId="BalloonTextChar">
    <w:name w:val="Balloon Text Char"/>
    <w:basedOn w:val="DefaultParagraphFont"/>
    <w:link w:val="BalloonText"/>
    <w:rsid w:val="009A4682"/>
    <w:rPr>
      <w:rFonts w:ascii="Tahoma" w:eastAsia="Times New Roman" w:hAnsi="Tahoma" w:cs="Times New Roman"/>
      <w:sz w:val="16"/>
      <w:szCs w:val="16"/>
    </w:rPr>
  </w:style>
  <w:style w:type="paragraph" w:styleId="Footer">
    <w:name w:val="footer"/>
    <w:basedOn w:val="Normal"/>
    <w:link w:val="FooterChar"/>
    <w:uiPriority w:val="99"/>
    <w:rsid w:val="009A4682"/>
    <w:pPr>
      <w:tabs>
        <w:tab w:val="center" w:pos="4153"/>
        <w:tab w:val="right" w:pos="8306"/>
      </w:tabs>
    </w:pPr>
    <w:rPr>
      <w:rFonts w:ascii="Times New Roman" w:hAnsi="Times New Roman"/>
      <w:sz w:val="20"/>
      <w:szCs w:val="20"/>
    </w:rPr>
  </w:style>
  <w:style w:type="character" w:customStyle="1" w:styleId="FooterChar">
    <w:name w:val="Footer Char"/>
    <w:basedOn w:val="DefaultParagraphFont"/>
    <w:link w:val="Footer"/>
    <w:uiPriority w:val="99"/>
    <w:rsid w:val="009A4682"/>
    <w:rPr>
      <w:rFonts w:ascii="Times New Roman" w:eastAsia="Times New Roman" w:hAnsi="Times New Roman" w:cs="Times New Roman"/>
      <w:sz w:val="20"/>
      <w:szCs w:val="20"/>
    </w:rPr>
  </w:style>
  <w:style w:type="paragraph" w:customStyle="1" w:styleId="FR1">
    <w:name w:val="FR1"/>
    <w:rsid w:val="009A4682"/>
    <w:pPr>
      <w:widowControl w:val="0"/>
      <w:autoSpaceDE w:val="0"/>
      <w:autoSpaceDN w:val="0"/>
      <w:adjustRightInd w:val="0"/>
      <w:spacing w:before="120" w:after="0" w:line="240" w:lineRule="auto"/>
      <w:ind w:left="1400"/>
    </w:pPr>
    <w:rPr>
      <w:rFonts w:ascii="Arial" w:eastAsia="Times New Roman" w:hAnsi="Arial" w:cs="Arial"/>
      <w:b/>
      <w:bCs/>
      <w:sz w:val="20"/>
      <w:szCs w:val="20"/>
    </w:rPr>
  </w:style>
  <w:style w:type="paragraph" w:customStyle="1" w:styleId="FR2">
    <w:name w:val="FR2"/>
    <w:rsid w:val="009A4682"/>
    <w:pPr>
      <w:widowControl w:val="0"/>
      <w:autoSpaceDE w:val="0"/>
      <w:autoSpaceDN w:val="0"/>
      <w:adjustRightInd w:val="0"/>
      <w:spacing w:before="20" w:after="0" w:line="240" w:lineRule="auto"/>
      <w:ind w:left="760"/>
    </w:pPr>
    <w:rPr>
      <w:rFonts w:ascii="Arial" w:eastAsia="Times New Roman" w:hAnsi="Arial" w:cs="Arial"/>
      <w:sz w:val="20"/>
      <w:szCs w:val="20"/>
    </w:rPr>
  </w:style>
  <w:style w:type="paragraph" w:customStyle="1" w:styleId="Style1">
    <w:name w:val="Style1"/>
    <w:basedOn w:val="Normal"/>
    <w:rsid w:val="009A4682"/>
    <w:pPr>
      <w:ind w:firstLine="567"/>
      <w:jc w:val="both"/>
    </w:pPr>
    <w:rPr>
      <w:rFonts w:ascii="Times New Roman" w:hAnsi="Times New Roman"/>
      <w:sz w:val="24"/>
      <w:szCs w:val="20"/>
    </w:rPr>
  </w:style>
  <w:style w:type="paragraph" w:customStyle="1" w:styleId="Point1">
    <w:name w:val="Point 1"/>
    <w:basedOn w:val="Normal"/>
    <w:rsid w:val="009A4682"/>
    <w:pPr>
      <w:spacing w:before="120" w:after="120"/>
      <w:ind w:left="1418" w:hanging="567"/>
      <w:jc w:val="both"/>
    </w:pPr>
    <w:rPr>
      <w:rFonts w:ascii="Times New Roman" w:hAnsi="Times New Roman"/>
      <w:sz w:val="24"/>
      <w:szCs w:val="20"/>
      <w:lang w:val="en-GB"/>
    </w:rPr>
  </w:style>
  <w:style w:type="paragraph" w:styleId="HTMLPreformatted">
    <w:name w:val="HTML Preformatted"/>
    <w:basedOn w:val="Normal"/>
    <w:link w:val="HTMLPreformattedChar"/>
    <w:rsid w:val="009A4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9A4682"/>
    <w:rPr>
      <w:rFonts w:ascii="Courier New" w:eastAsia="Times New Roman" w:hAnsi="Courier New" w:cs="Courier New"/>
      <w:sz w:val="20"/>
      <w:szCs w:val="20"/>
      <w:lang w:val="en-US"/>
    </w:rPr>
  </w:style>
  <w:style w:type="character" w:customStyle="1" w:styleId="DiagramaDiagrama1">
    <w:name w:val="Diagrama Diagrama1"/>
    <w:basedOn w:val="DefaultParagraphFont"/>
    <w:rsid w:val="009A4682"/>
    <w:rPr>
      <w:color w:val="000000"/>
      <w:sz w:val="24"/>
      <w:szCs w:val="22"/>
      <w:lang w:val="lt-LT" w:eastAsia="en-US" w:bidi="ar-SA"/>
    </w:rPr>
  </w:style>
  <w:style w:type="character" w:styleId="Hyperlink">
    <w:name w:val="Hyperlink"/>
    <w:basedOn w:val="DefaultParagraphFont"/>
    <w:rsid w:val="009A4682"/>
    <w:rPr>
      <w:color w:val="0000FF"/>
      <w:u w:val="single"/>
    </w:rPr>
  </w:style>
  <w:style w:type="paragraph" w:styleId="ListParagraph">
    <w:name w:val="List Paragraph"/>
    <w:basedOn w:val="Normal"/>
    <w:link w:val="ListParagraphChar"/>
    <w:uiPriority w:val="34"/>
    <w:qFormat/>
    <w:rsid w:val="009A4682"/>
    <w:pPr>
      <w:ind w:left="720"/>
      <w:contextualSpacing/>
    </w:pPr>
    <w:rPr>
      <w:rFonts w:ascii="Times New Roman" w:hAnsi="Times New Roman"/>
      <w:sz w:val="20"/>
      <w:szCs w:val="20"/>
    </w:rPr>
  </w:style>
  <w:style w:type="paragraph" w:styleId="CommentText">
    <w:name w:val="annotation text"/>
    <w:basedOn w:val="Normal"/>
    <w:link w:val="CommentTextChar"/>
    <w:uiPriority w:val="99"/>
    <w:rsid w:val="009A4682"/>
    <w:rPr>
      <w:rFonts w:ascii="Times New Roman" w:hAnsi="Times New Roman"/>
      <w:sz w:val="20"/>
      <w:szCs w:val="20"/>
    </w:rPr>
  </w:style>
  <w:style w:type="character" w:customStyle="1" w:styleId="CommentTextChar">
    <w:name w:val="Comment Text Char"/>
    <w:basedOn w:val="DefaultParagraphFont"/>
    <w:link w:val="CommentText"/>
    <w:uiPriority w:val="99"/>
    <w:rsid w:val="009A46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9A4682"/>
    <w:rPr>
      <w:b/>
      <w:bCs/>
    </w:rPr>
  </w:style>
  <w:style w:type="character" w:customStyle="1" w:styleId="CommentSubjectChar">
    <w:name w:val="Comment Subject Char"/>
    <w:basedOn w:val="CommentTextChar"/>
    <w:link w:val="CommentSubject"/>
    <w:rsid w:val="009A4682"/>
    <w:rPr>
      <w:rFonts w:ascii="Times New Roman" w:eastAsia="Times New Roman" w:hAnsi="Times New Roman" w:cs="Times New Roman"/>
      <w:b/>
      <w:bCs/>
      <w:sz w:val="20"/>
      <w:szCs w:val="20"/>
    </w:rPr>
  </w:style>
  <w:style w:type="table" w:styleId="TableGrid">
    <w:name w:val="Table Grid"/>
    <w:basedOn w:val="TableNormal"/>
    <w:uiPriority w:val="59"/>
    <w:rsid w:val="00A80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1">
    <w:name w:val="Bullet List 1"/>
    <w:basedOn w:val="Normal"/>
    <w:rsid w:val="008108D3"/>
    <w:pPr>
      <w:numPr>
        <w:numId w:val="17"/>
      </w:numPr>
      <w:spacing w:before="180" w:after="180"/>
      <w:jc w:val="both"/>
    </w:pPr>
    <w:rPr>
      <w:rFonts w:ascii="Verdana" w:eastAsiaTheme="minorHAnsi" w:hAnsi="Verdana"/>
      <w:sz w:val="18"/>
      <w:szCs w:val="18"/>
      <w:lang w:eastAsia="lt-LT"/>
    </w:rPr>
  </w:style>
  <w:style w:type="paragraph" w:customStyle="1" w:styleId="BulletList2">
    <w:name w:val="Bullet List 2"/>
    <w:basedOn w:val="Normal"/>
    <w:rsid w:val="008108D3"/>
    <w:pPr>
      <w:numPr>
        <w:ilvl w:val="1"/>
        <w:numId w:val="17"/>
      </w:numPr>
      <w:spacing w:before="180" w:after="180"/>
      <w:jc w:val="both"/>
    </w:pPr>
    <w:rPr>
      <w:rFonts w:ascii="Verdana" w:eastAsiaTheme="minorHAnsi" w:hAnsi="Verdana"/>
      <w:sz w:val="18"/>
      <w:szCs w:val="18"/>
      <w:lang w:eastAsia="lt-LT"/>
    </w:rPr>
  </w:style>
  <w:style w:type="paragraph" w:customStyle="1" w:styleId="BulletList3">
    <w:name w:val="Bullet List 3"/>
    <w:basedOn w:val="Normal"/>
    <w:rsid w:val="008108D3"/>
    <w:pPr>
      <w:numPr>
        <w:ilvl w:val="2"/>
        <w:numId w:val="17"/>
      </w:numPr>
      <w:spacing w:before="180" w:after="180"/>
      <w:jc w:val="both"/>
    </w:pPr>
    <w:rPr>
      <w:rFonts w:ascii="Verdana" w:eastAsiaTheme="minorHAnsi" w:hAnsi="Verdana"/>
      <w:sz w:val="18"/>
      <w:szCs w:val="18"/>
      <w:lang w:eastAsia="lt-LT"/>
    </w:rPr>
  </w:style>
  <w:style w:type="paragraph" w:customStyle="1" w:styleId="BulletList4">
    <w:name w:val="Bullet List 4"/>
    <w:basedOn w:val="Normal"/>
    <w:rsid w:val="008108D3"/>
    <w:pPr>
      <w:numPr>
        <w:ilvl w:val="3"/>
        <w:numId w:val="17"/>
      </w:numPr>
      <w:spacing w:before="180" w:after="180"/>
      <w:jc w:val="both"/>
    </w:pPr>
    <w:rPr>
      <w:rFonts w:ascii="Verdana" w:eastAsiaTheme="minorHAnsi" w:hAnsi="Verdana"/>
      <w:sz w:val="18"/>
      <w:szCs w:val="18"/>
      <w:lang w:eastAsia="lt-LT"/>
    </w:rPr>
  </w:style>
  <w:style w:type="paragraph" w:customStyle="1" w:styleId="BulletList5">
    <w:name w:val="Bullet List 5"/>
    <w:basedOn w:val="Normal"/>
    <w:rsid w:val="008108D3"/>
    <w:pPr>
      <w:numPr>
        <w:ilvl w:val="4"/>
        <w:numId w:val="17"/>
      </w:numPr>
      <w:spacing w:before="180" w:after="180"/>
      <w:jc w:val="both"/>
    </w:pPr>
    <w:rPr>
      <w:rFonts w:ascii="Verdana" w:eastAsiaTheme="minorHAnsi" w:hAnsi="Verdana"/>
      <w:sz w:val="18"/>
      <w:szCs w:val="18"/>
      <w:lang w:eastAsia="lt-LT"/>
    </w:rPr>
  </w:style>
  <w:style w:type="paragraph" w:customStyle="1" w:styleId="BulletList6">
    <w:name w:val="Bullet List 6"/>
    <w:basedOn w:val="Normal"/>
    <w:rsid w:val="008108D3"/>
    <w:pPr>
      <w:numPr>
        <w:ilvl w:val="5"/>
        <w:numId w:val="17"/>
      </w:numPr>
      <w:spacing w:before="180" w:after="180"/>
      <w:jc w:val="both"/>
    </w:pPr>
    <w:rPr>
      <w:rFonts w:ascii="Verdana" w:eastAsiaTheme="minorHAnsi" w:hAnsi="Verdana"/>
      <w:sz w:val="18"/>
      <w:szCs w:val="18"/>
      <w:lang w:eastAsia="lt-LT"/>
    </w:rPr>
  </w:style>
  <w:style w:type="paragraph" w:customStyle="1" w:styleId="BulletList7">
    <w:name w:val="Bullet List 7"/>
    <w:basedOn w:val="Normal"/>
    <w:rsid w:val="008108D3"/>
    <w:pPr>
      <w:numPr>
        <w:ilvl w:val="6"/>
        <w:numId w:val="17"/>
      </w:numPr>
      <w:spacing w:before="180" w:after="180"/>
      <w:jc w:val="both"/>
    </w:pPr>
    <w:rPr>
      <w:rFonts w:ascii="Verdana" w:eastAsiaTheme="minorHAnsi" w:hAnsi="Verdana"/>
      <w:sz w:val="18"/>
      <w:szCs w:val="18"/>
      <w:lang w:eastAsia="lt-LT"/>
    </w:rPr>
  </w:style>
  <w:style w:type="paragraph" w:customStyle="1" w:styleId="BulletList8">
    <w:name w:val="Bullet List 8"/>
    <w:basedOn w:val="Normal"/>
    <w:rsid w:val="008108D3"/>
    <w:pPr>
      <w:numPr>
        <w:ilvl w:val="7"/>
        <w:numId w:val="17"/>
      </w:numPr>
      <w:spacing w:before="180" w:after="180"/>
      <w:jc w:val="both"/>
    </w:pPr>
    <w:rPr>
      <w:rFonts w:ascii="Verdana" w:eastAsiaTheme="minorHAnsi" w:hAnsi="Verdana"/>
      <w:sz w:val="18"/>
      <w:szCs w:val="18"/>
      <w:lang w:eastAsia="lt-LT"/>
    </w:rPr>
  </w:style>
  <w:style w:type="paragraph" w:customStyle="1" w:styleId="BulletList9">
    <w:name w:val="Bullet List 9"/>
    <w:basedOn w:val="Normal"/>
    <w:rsid w:val="008108D3"/>
    <w:pPr>
      <w:numPr>
        <w:ilvl w:val="8"/>
        <w:numId w:val="17"/>
      </w:numPr>
      <w:spacing w:before="180" w:after="180"/>
      <w:jc w:val="both"/>
    </w:pPr>
    <w:rPr>
      <w:rFonts w:ascii="Verdana" w:eastAsiaTheme="minorHAnsi" w:hAnsi="Verdana"/>
      <w:sz w:val="18"/>
      <w:szCs w:val="18"/>
      <w:lang w:eastAsia="lt-LT"/>
    </w:rPr>
  </w:style>
  <w:style w:type="paragraph" w:customStyle="1" w:styleId="0-pagrindinistekstas">
    <w:name w:val="0-pagrindinis tekstas"/>
    <w:rsid w:val="00A66738"/>
    <w:pPr>
      <w:numPr>
        <w:numId w:val="29"/>
      </w:numPr>
      <w:suppressAutoHyphens/>
      <w:spacing w:after="160" w:line="256" w:lineRule="auto"/>
      <w:jc w:val="both"/>
    </w:pPr>
    <w:rPr>
      <w:rFonts w:ascii="Times New Roman" w:eastAsia="Times New Roman" w:hAnsi="Times New Roman" w:cs="Times New Roman"/>
      <w:sz w:val="24"/>
      <w:szCs w:val="24"/>
    </w:rPr>
  </w:style>
  <w:style w:type="paragraph" w:customStyle="1" w:styleId="Default">
    <w:name w:val="Default"/>
    <w:rsid w:val="0092042B"/>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link w:val="ListParagraph"/>
    <w:uiPriority w:val="34"/>
    <w:locked/>
    <w:rsid w:val="00F81BBD"/>
    <w:rPr>
      <w:rFonts w:ascii="Times New Roman" w:eastAsia="Times New Roman" w:hAnsi="Times New Roman" w:cs="Times New Roman"/>
      <w:sz w:val="20"/>
      <w:szCs w:val="20"/>
    </w:rPr>
  </w:style>
  <w:style w:type="paragraph" w:styleId="NoSpacing">
    <w:name w:val="No Spacing"/>
    <w:uiPriority w:val="1"/>
    <w:qFormat/>
    <w:rsid w:val="009C3EE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8178">
      <w:bodyDiv w:val="1"/>
      <w:marLeft w:val="0"/>
      <w:marRight w:val="0"/>
      <w:marTop w:val="0"/>
      <w:marBottom w:val="0"/>
      <w:divBdr>
        <w:top w:val="none" w:sz="0" w:space="0" w:color="auto"/>
        <w:left w:val="none" w:sz="0" w:space="0" w:color="auto"/>
        <w:bottom w:val="none" w:sz="0" w:space="0" w:color="auto"/>
        <w:right w:val="none" w:sz="0" w:space="0" w:color="auto"/>
      </w:divBdr>
    </w:div>
    <w:div w:id="336537332">
      <w:bodyDiv w:val="1"/>
      <w:marLeft w:val="0"/>
      <w:marRight w:val="0"/>
      <w:marTop w:val="0"/>
      <w:marBottom w:val="0"/>
      <w:divBdr>
        <w:top w:val="none" w:sz="0" w:space="0" w:color="auto"/>
        <w:left w:val="none" w:sz="0" w:space="0" w:color="auto"/>
        <w:bottom w:val="none" w:sz="0" w:space="0" w:color="auto"/>
        <w:right w:val="none" w:sz="0" w:space="0" w:color="auto"/>
      </w:divBdr>
    </w:div>
    <w:div w:id="430901808">
      <w:bodyDiv w:val="1"/>
      <w:marLeft w:val="0"/>
      <w:marRight w:val="0"/>
      <w:marTop w:val="0"/>
      <w:marBottom w:val="0"/>
      <w:divBdr>
        <w:top w:val="none" w:sz="0" w:space="0" w:color="auto"/>
        <w:left w:val="none" w:sz="0" w:space="0" w:color="auto"/>
        <w:bottom w:val="none" w:sz="0" w:space="0" w:color="auto"/>
        <w:right w:val="none" w:sz="0" w:space="0" w:color="auto"/>
      </w:divBdr>
    </w:div>
    <w:div w:id="523787285">
      <w:bodyDiv w:val="1"/>
      <w:marLeft w:val="0"/>
      <w:marRight w:val="0"/>
      <w:marTop w:val="0"/>
      <w:marBottom w:val="0"/>
      <w:divBdr>
        <w:top w:val="none" w:sz="0" w:space="0" w:color="auto"/>
        <w:left w:val="none" w:sz="0" w:space="0" w:color="auto"/>
        <w:bottom w:val="none" w:sz="0" w:space="0" w:color="auto"/>
        <w:right w:val="none" w:sz="0" w:space="0" w:color="auto"/>
      </w:divBdr>
    </w:div>
    <w:div w:id="570193792">
      <w:bodyDiv w:val="1"/>
      <w:marLeft w:val="0"/>
      <w:marRight w:val="0"/>
      <w:marTop w:val="0"/>
      <w:marBottom w:val="0"/>
      <w:divBdr>
        <w:top w:val="none" w:sz="0" w:space="0" w:color="auto"/>
        <w:left w:val="none" w:sz="0" w:space="0" w:color="auto"/>
        <w:bottom w:val="none" w:sz="0" w:space="0" w:color="auto"/>
        <w:right w:val="none" w:sz="0" w:space="0" w:color="auto"/>
      </w:divBdr>
    </w:div>
    <w:div w:id="572357577">
      <w:bodyDiv w:val="1"/>
      <w:marLeft w:val="0"/>
      <w:marRight w:val="0"/>
      <w:marTop w:val="0"/>
      <w:marBottom w:val="0"/>
      <w:divBdr>
        <w:top w:val="none" w:sz="0" w:space="0" w:color="auto"/>
        <w:left w:val="none" w:sz="0" w:space="0" w:color="auto"/>
        <w:bottom w:val="none" w:sz="0" w:space="0" w:color="auto"/>
        <w:right w:val="none" w:sz="0" w:space="0" w:color="auto"/>
      </w:divBdr>
    </w:div>
    <w:div w:id="709761623">
      <w:bodyDiv w:val="1"/>
      <w:marLeft w:val="0"/>
      <w:marRight w:val="0"/>
      <w:marTop w:val="0"/>
      <w:marBottom w:val="0"/>
      <w:divBdr>
        <w:top w:val="none" w:sz="0" w:space="0" w:color="auto"/>
        <w:left w:val="none" w:sz="0" w:space="0" w:color="auto"/>
        <w:bottom w:val="none" w:sz="0" w:space="0" w:color="auto"/>
        <w:right w:val="none" w:sz="0" w:space="0" w:color="auto"/>
      </w:divBdr>
    </w:div>
    <w:div w:id="1040008162">
      <w:bodyDiv w:val="1"/>
      <w:marLeft w:val="0"/>
      <w:marRight w:val="0"/>
      <w:marTop w:val="0"/>
      <w:marBottom w:val="0"/>
      <w:divBdr>
        <w:top w:val="none" w:sz="0" w:space="0" w:color="auto"/>
        <w:left w:val="none" w:sz="0" w:space="0" w:color="auto"/>
        <w:bottom w:val="none" w:sz="0" w:space="0" w:color="auto"/>
        <w:right w:val="none" w:sz="0" w:space="0" w:color="auto"/>
      </w:divBdr>
    </w:div>
    <w:div w:id="1488937997">
      <w:bodyDiv w:val="1"/>
      <w:marLeft w:val="0"/>
      <w:marRight w:val="0"/>
      <w:marTop w:val="0"/>
      <w:marBottom w:val="0"/>
      <w:divBdr>
        <w:top w:val="none" w:sz="0" w:space="0" w:color="auto"/>
        <w:left w:val="none" w:sz="0" w:space="0" w:color="auto"/>
        <w:bottom w:val="none" w:sz="0" w:space="0" w:color="auto"/>
        <w:right w:val="none" w:sz="0" w:space="0" w:color="auto"/>
      </w:divBdr>
    </w:div>
    <w:div w:id="1511599445">
      <w:bodyDiv w:val="1"/>
      <w:marLeft w:val="0"/>
      <w:marRight w:val="0"/>
      <w:marTop w:val="0"/>
      <w:marBottom w:val="0"/>
      <w:divBdr>
        <w:top w:val="none" w:sz="0" w:space="0" w:color="auto"/>
        <w:left w:val="none" w:sz="0" w:space="0" w:color="auto"/>
        <w:bottom w:val="none" w:sz="0" w:space="0" w:color="auto"/>
        <w:right w:val="none" w:sz="0" w:space="0" w:color="auto"/>
      </w:divBdr>
    </w:div>
    <w:div w:id="1581600695">
      <w:bodyDiv w:val="1"/>
      <w:marLeft w:val="0"/>
      <w:marRight w:val="0"/>
      <w:marTop w:val="0"/>
      <w:marBottom w:val="0"/>
      <w:divBdr>
        <w:top w:val="none" w:sz="0" w:space="0" w:color="auto"/>
        <w:left w:val="none" w:sz="0" w:space="0" w:color="auto"/>
        <w:bottom w:val="none" w:sz="0" w:space="0" w:color="auto"/>
        <w:right w:val="none" w:sz="0" w:space="0" w:color="auto"/>
      </w:divBdr>
    </w:div>
    <w:div w:id="1700544303">
      <w:bodyDiv w:val="1"/>
      <w:marLeft w:val="0"/>
      <w:marRight w:val="0"/>
      <w:marTop w:val="0"/>
      <w:marBottom w:val="0"/>
      <w:divBdr>
        <w:top w:val="none" w:sz="0" w:space="0" w:color="auto"/>
        <w:left w:val="none" w:sz="0" w:space="0" w:color="auto"/>
        <w:bottom w:val="none" w:sz="0" w:space="0" w:color="auto"/>
        <w:right w:val="none" w:sz="0" w:space="0" w:color="auto"/>
      </w:divBdr>
    </w:div>
    <w:div w:id="1872302662">
      <w:bodyDiv w:val="1"/>
      <w:marLeft w:val="0"/>
      <w:marRight w:val="0"/>
      <w:marTop w:val="0"/>
      <w:marBottom w:val="0"/>
      <w:divBdr>
        <w:top w:val="none" w:sz="0" w:space="0" w:color="auto"/>
        <w:left w:val="none" w:sz="0" w:space="0" w:color="auto"/>
        <w:bottom w:val="none" w:sz="0" w:space="0" w:color="auto"/>
        <w:right w:val="none" w:sz="0" w:space="0" w:color="auto"/>
      </w:divBdr>
    </w:div>
    <w:div w:id="210483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19316-F118-4ABB-A8C7-AA11B79FC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5</Pages>
  <Words>7417</Words>
  <Characters>4228</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vsma</dc:creator>
  <cp:lastModifiedBy>Jurgita Ružinskaitė</cp:lastModifiedBy>
  <cp:revision>111</cp:revision>
  <cp:lastPrinted>2017-07-27T08:18:00Z</cp:lastPrinted>
  <dcterms:created xsi:type="dcterms:W3CDTF">2016-09-16T07:48:00Z</dcterms:created>
  <dcterms:modified xsi:type="dcterms:W3CDTF">2017-09-18T10:37:00Z</dcterms:modified>
</cp:coreProperties>
</file>