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FB" w:rsidRPr="00E7205A" w:rsidRDefault="00FD5DFB" w:rsidP="00FD5DFB">
      <w:pPr>
        <w:jc w:val="center"/>
      </w:pPr>
      <w:r w:rsidRPr="00D85E55">
        <w:rPr>
          <w:noProof/>
        </w:rPr>
        <w:drawing>
          <wp:inline distT="0" distB="0" distL="0" distR="0" wp14:anchorId="4988CEB4" wp14:editId="206EB838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DFB" w:rsidRPr="00D85E55" w:rsidRDefault="00FD5DFB" w:rsidP="00FD5DFB">
      <w:pPr>
        <w:jc w:val="center"/>
        <w:rPr>
          <w:sz w:val="16"/>
        </w:rPr>
      </w:pPr>
    </w:p>
    <w:p w:rsidR="00FD5DFB" w:rsidRPr="00E7205A" w:rsidRDefault="00FD5DFB" w:rsidP="00FD5DFB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FD5DFB" w:rsidRPr="00E7205A" w:rsidRDefault="00FD5DFB" w:rsidP="00FD5DFB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FD5DFB" w:rsidRPr="00E7205A" w:rsidRDefault="00FD5DFB" w:rsidP="00FD5DFB">
      <w:pPr>
        <w:jc w:val="center"/>
        <w:rPr>
          <w:b/>
        </w:rPr>
      </w:pPr>
    </w:p>
    <w:p w:rsidR="00FD5DFB" w:rsidRPr="00E7205A" w:rsidRDefault="00FD5DFB" w:rsidP="00FD5DFB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FD5DFB" w:rsidRPr="00E7205A" w:rsidRDefault="00FD5DFB" w:rsidP="00FD5DFB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5" w:history="1">
        <w:r w:rsidRPr="00E7205A">
          <w:rPr>
            <w:rStyle w:val="Hyperlink"/>
            <w:rFonts w:ascii="Times New Roman" w:hAnsi="Times New Roman"/>
          </w:rPr>
          <w:t>ird@vrm.lt</w:t>
        </w:r>
      </w:hyperlink>
    </w:p>
    <w:p w:rsidR="00FD5DFB" w:rsidRPr="00E7205A" w:rsidRDefault="00FD5DFB" w:rsidP="00FD5DFB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819"/>
      </w:tblGrid>
      <w:tr w:rsidR="00FD5DFB" w:rsidRPr="00E7205A" w:rsidTr="00C26C07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FD5DFB" w:rsidRPr="00E7205A" w:rsidRDefault="00FD5DFB" w:rsidP="00C26C07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FB" w:rsidTr="00C26C0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FD5DFB" w:rsidRDefault="00FD5DFB" w:rsidP="00FD5DFB">
            <w:sdt>
              <w:sdtPr>
                <w:tag w:val="fld_tpz_asm1XMLStr"/>
                <w:id w:val="79755985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4927" w:type="dxa"/>
          </w:tcPr>
          <w:p w:rsidR="00FD5DFB" w:rsidRDefault="00FD5DFB" w:rsidP="00C26C07">
            <w:pPr>
              <w:jc w:val="right"/>
            </w:pPr>
            <w:sdt>
              <w:sdtPr>
                <w:tag w:val="fld_tpz_ja_rg_dtXMLStr"/>
                <w:id w:val="79755986"/>
              </w:sdtPr>
              <w:sdtContent/>
            </w:sdt>
            <w:sdt>
              <w:sdtPr>
                <w:tag w:val="fld_tpz_ja_rg_nrXMLStr"/>
                <w:id w:val="79755987"/>
              </w:sdtPr>
              <w:sdtContent/>
            </w:sdt>
          </w:p>
        </w:tc>
      </w:tr>
      <w:tr w:rsidR="00FD5DFB" w:rsidRPr="009B6FCA" w:rsidTr="00C26C07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Content>
              <w:p w:rsidR="00FD5DFB" w:rsidRDefault="00FD5DFB" w:rsidP="00C26C07"/>
            </w:sdtContent>
          </w:sdt>
          <w:p w:rsidR="00FD5DFB" w:rsidRDefault="00FD5DFB" w:rsidP="00C26C07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D5DFB" w:rsidRPr="009B6FCA" w:rsidRDefault="00FD5DFB" w:rsidP="00C26C07">
            <w:pPr>
              <w:autoSpaceDE w:val="0"/>
              <w:autoSpaceDN w:val="0"/>
              <w:adjustRightInd w:val="0"/>
              <w:jc w:val="right"/>
            </w:pPr>
          </w:p>
        </w:tc>
      </w:tr>
      <w:tr w:rsidR="00FD5DFB" w:rsidTr="00C26C0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FD5DFB" w:rsidRDefault="00FD5DFB" w:rsidP="00C26C07"/>
        </w:tc>
      </w:tr>
      <w:tr w:rsidR="00FD5DFB" w:rsidTr="00C26C0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FD5DFB" w:rsidRDefault="00FD5DFB" w:rsidP="00C26C07">
            <w:pPr>
              <w:spacing w:line="276" w:lineRule="auto"/>
            </w:pPr>
          </w:p>
          <w:p w:rsidR="00FD5DFB" w:rsidRDefault="00FD5DFB" w:rsidP="00C26C07">
            <w:pPr>
              <w:spacing w:line="276" w:lineRule="auto"/>
            </w:pPr>
          </w:p>
        </w:tc>
      </w:tr>
    </w:tbl>
    <w:p w:rsidR="00FD5DFB" w:rsidRPr="00E7205A" w:rsidRDefault="00FD5DFB" w:rsidP="00FD5DFB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FD5DFB" w:rsidRPr="00E7205A" w:rsidRDefault="00FD5DFB" w:rsidP="00FD5DFB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FD5DFB" w:rsidRDefault="00FD5DFB" w:rsidP="00FD5DFB">
      <w:pPr>
        <w:jc w:val="center"/>
        <w:rPr>
          <w:b/>
        </w:rPr>
      </w:pPr>
      <w:r>
        <w:rPr>
          <w:b/>
        </w:rPr>
        <w:t>APIE FIZINĮ ASMENĮ</w:t>
      </w:r>
    </w:p>
    <w:p w:rsidR="00FD5DFB" w:rsidRPr="00E7205A" w:rsidRDefault="00FD5DFB" w:rsidP="00FD5DFB">
      <w:pPr>
        <w:ind w:left="2160"/>
      </w:pPr>
    </w:p>
    <w:p w:rsidR="00FD5DFB" w:rsidRPr="00E7205A" w:rsidRDefault="00FD5DFB" w:rsidP="00FD5DFB">
      <w:pPr>
        <w:jc w:val="center"/>
      </w:pPr>
      <w:sdt>
        <w:sdtPr>
          <w:tag w:val="fld_tpz_regDuomenysXMLStr"/>
          <w:id w:val="79755989"/>
        </w:sdtPr>
        <w:sdtContent/>
      </w:sdt>
      <w:sdt>
        <w:sdtPr>
          <w:tag w:val="fld_tpz_egzempXMLStr"/>
          <w:id w:val="79755990"/>
          <w:showingPlcHdr/>
        </w:sdtPr>
        <w:sdtContent>
          <w:r>
            <w:t xml:space="preserve">     </w:t>
          </w:r>
        </w:sdtContent>
      </w:sdt>
    </w:p>
    <w:p w:rsidR="00FD5DFB" w:rsidRPr="00E7205A" w:rsidRDefault="00FD5DFB" w:rsidP="00FD5DFB">
      <w:pPr>
        <w:ind w:left="567"/>
      </w:pPr>
    </w:p>
    <w:p w:rsidR="00FD5DFB" w:rsidRDefault="00FD5DFB" w:rsidP="00FD5DFB">
      <w:pPr>
        <w:ind w:firstLine="709"/>
      </w:pPr>
    </w:p>
    <w:p w:rsidR="00FD5DFB" w:rsidRDefault="00FD5DFB" w:rsidP="00FD5DFB">
      <w:pPr>
        <w:spacing w:line="360" w:lineRule="auto"/>
        <w:ind w:firstLine="567"/>
        <w:jc w:val="both"/>
      </w:pPr>
      <w:r>
        <w:t xml:space="preserve">Įtariamųjų, kaltinamųjų ir nuteistųjų registro 2018-04-20 duomenimis,         </w:t>
      </w:r>
      <w:bookmarkStart w:id="0" w:name="_GoBack"/>
      <w:bookmarkEnd w:id="0"/>
      <w:r>
        <w:t xml:space="preserve">., neteistas (-a). </w:t>
      </w:r>
    </w:p>
    <w:p w:rsidR="00FD5DFB" w:rsidRDefault="00FD5DFB" w:rsidP="00FD5DFB">
      <w:pPr>
        <w:spacing w:line="360" w:lineRule="auto"/>
        <w:ind w:firstLine="567"/>
        <w:jc w:val="both"/>
      </w:pPr>
      <w:r>
        <w:t>Pažyma parengta vadovaujantis Lietuvos Respublikos viešųjų pirkimų įstatymo 46 straipsnio 1 dalies nuostata.</w:t>
      </w:r>
    </w:p>
    <w:p w:rsidR="00FD5DFB" w:rsidRDefault="00FD5DFB" w:rsidP="00FD5DFB"/>
    <w:p w:rsidR="00FD5DFB" w:rsidRDefault="00FD5DFB" w:rsidP="00FD5DFB"/>
    <w:p w:rsidR="00FD5DFB" w:rsidRDefault="00FD5DFB" w:rsidP="00FD5DFB"/>
    <w:p w:rsidR="00FD5DFB" w:rsidRDefault="00FD5DFB" w:rsidP="00FD5DFB"/>
    <w:p w:rsidR="00FD5DFB" w:rsidRDefault="00FD5DFB" w:rsidP="00FD5D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4"/>
      </w:tblGrid>
      <w:tr w:rsidR="00FD5DFB" w:rsidRPr="00191120" w:rsidTr="00C26C07">
        <w:tc>
          <w:tcPr>
            <w:tcW w:w="4928" w:type="dxa"/>
          </w:tcPr>
          <w:p w:rsidR="00FD5DFB" w:rsidRDefault="00FD5DFB" w:rsidP="00C26C07">
            <w:sdt>
              <w:sdtPr>
                <w:tag w:val="fld_tpz_pareigXMLStr"/>
                <w:id w:val="79755992"/>
              </w:sdtPr>
              <w:sdtContent>
                <w:r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FD5DFB" w:rsidRPr="00191120" w:rsidRDefault="00FD5DFB" w:rsidP="00C26C07">
            <w:pPr>
              <w:jc w:val="right"/>
            </w:pPr>
            <w:sdt>
              <w:sdtPr>
                <w:tag w:val="fld_tpz_drbXMLStr"/>
                <w:id w:val="79755993"/>
              </w:sdtPr>
              <w:sdtContent>
                <w:r>
                  <w:t>Donatas Valiukas</w:t>
                </w:r>
              </w:sdtContent>
            </w:sdt>
          </w:p>
        </w:tc>
      </w:tr>
    </w:tbl>
    <w:p w:rsidR="00FD5DFB" w:rsidRPr="00191120" w:rsidRDefault="00FD5DFB" w:rsidP="00FD5DFB"/>
    <w:p w:rsidR="009542A1" w:rsidRDefault="009542A1"/>
    <w:sectPr w:rsidR="009542A1" w:rsidSect="00BB0879">
      <w:headerReference w:type="default" r:id="rId6"/>
      <w:footerReference w:type="default" r:id="rId7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0C" w:rsidRDefault="00FD5DFB">
    <w:pPr>
      <w:pStyle w:val="Footer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FD5D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63E86" w:rsidRDefault="00FD5D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FB"/>
    <w:rsid w:val="009542A1"/>
    <w:rsid w:val="00FB1739"/>
    <w:rsid w:val="00FD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236AB-2CD7-4053-BDC5-DC12FA50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D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5DF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FD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D5DFB"/>
    <w:rPr>
      <w:rFonts w:ascii="Courier New" w:eastAsia="Calibri" w:hAnsi="Courier New" w:cs="Courier New"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FD5DF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D5DF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FD5DF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DFB"/>
    <w:rPr>
      <w:rFonts w:ascii="Times New Roman" w:eastAsia="Calibri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rsid w:val="00FD5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ird@vrm.l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264</Characters>
  <Application>Microsoft Office Word</Application>
  <DocSecurity>0</DocSecurity>
  <Lines>2</Lines>
  <Paragraphs>1</Paragraphs>
  <ScaleCrop>false</ScaleCrop>
  <Company>UAB TIC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Živilė Kasparavičienė</cp:lastModifiedBy>
  <cp:revision>1</cp:revision>
  <dcterms:created xsi:type="dcterms:W3CDTF">2018-06-06T13:28:00Z</dcterms:created>
  <dcterms:modified xsi:type="dcterms:W3CDTF">2018-06-06T13:30:00Z</dcterms:modified>
</cp:coreProperties>
</file>