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E60B8" w14:textId="7931CC20" w:rsidR="00613838" w:rsidRPr="00B41C53" w:rsidRDefault="00613838" w:rsidP="00613838">
      <w:pPr>
        <w:tabs>
          <w:tab w:val="left" w:pos="8137"/>
        </w:tabs>
        <w:ind w:firstLine="0"/>
        <w:jc w:val="center"/>
        <w:rPr>
          <w:rFonts w:cs="Arial"/>
          <w:b/>
          <w:bCs/>
          <w:sz w:val="18"/>
          <w:szCs w:val="18"/>
        </w:rPr>
      </w:pPr>
      <w:bookmarkStart w:id="0" w:name="_GoBack"/>
      <w:bookmarkEnd w:id="0"/>
      <w:r w:rsidRPr="00B41C53">
        <w:rPr>
          <w:rFonts w:cs="Arial"/>
          <w:b/>
          <w:bCs/>
          <w:sz w:val="18"/>
          <w:szCs w:val="18"/>
        </w:rPr>
        <w:t>TECHNINĖ SPECIFIKACIJA</w:t>
      </w:r>
    </w:p>
    <w:p w14:paraId="59DE60B9" w14:textId="77777777" w:rsidR="00613838" w:rsidRPr="00B41C53" w:rsidRDefault="00613838" w:rsidP="00613838">
      <w:pPr>
        <w:pStyle w:val="ListParagraph"/>
        <w:tabs>
          <w:tab w:val="left" w:pos="284"/>
        </w:tabs>
        <w:ind w:left="0" w:firstLine="0"/>
        <w:contextualSpacing w:val="0"/>
        <w:jc w:val="center"/>
        <w:rPr>
          <w:rFonts w:cs="Arial"/>
          <w:b/>
          <w:bCs/>
          <w:sz w:val="18"/>
          <w:szCs w:val="18"/>
        </w:rPr>
      </w:pPr>
    </w:p>
    <w:p w14:paraId="59DE60BA" w14:textId="77777777" w:rsidR="00613838" w:rsidRPr="00B41C53" w:rsidRDefault="00613838" w:rsidP="00613838">
      <w:pPr>
        <w:pStyle w:val="ListParagraph"/>
        <w:numPr>
          <w:ilvl w:val="0"/>
          <w:numId w:val="1"/>
        </w:numPr>
        <w:pBdr>
          <w:top w:val="single" w:sz="8" w:space="1" w:color="auto"/>
          <w:bottom w:val="single" w:sz="8" w:space="1" w:color="auto"/>
        </w:pBdr>
        <w:tabs>
          <w:tab w:val="left" w:pos="709"/>
        </w:tabs>
        <w:ind w:left="0" w:firstLine="0"/>
        <w:rPr>
          <w:rFonts w:cs="Arial"/>
          <w:b/>
          <w:sz w:val="18"/>
          <w:szCs w:val="18"/>
        </w:rPr>
      </w:pPr>
      <w:r w:rsidRPr="00B41C53">
        <w:rPr>
          <w:rFonts w:cs="Arial"/>
          <w:b/>
          <w:sz w:val="18"/>
          <w:szCs w:val="18"/>
        </w:rPr>
        <w:t>SĄVOKOS IR SUTRUMPINIMAI</w:t>
      </w:r>
    </w:p>
    <w:p w14:paraId="59DE60BB" w14:textId="77777777" w:rsidR="00613838" w:rsidRPr="00B41C53" w:rsidRDefault="00613838" w:rsidP="00613838">
      <w:pPr>
        <w:numPr>
          <w:ilvl w:val="1"/>
          <w:numId w:val="1"/>
        </w:numPr>
        <w:tabs>
          <w:tab w:val="left" w:pos="709"/>
        </w:tabs>
        <w:spacing w:before="60" w:after="60"/>
        <w:ind w:left="709" w:hanging="709"/>
        <w:jc w:val="both"/>
        <w:rPr>
          <w:rFonts w:eastAsia="Calibri" w:cs="Arial"/>
          <w:sz w:val="18"/>
          <w:szCs w:val="18"/>
        </w:rPr>
      </w:pPr>
      <w:r w:rsidRPr="00B41C53">
        <w:rPr>
          <w:rFonts w:eastAsia="Calibri" w:cs="Arial"/>
          <w:b/>
          <w:sz w:val="18"/>
          <w:szCs w:val="18"/>
        </w:rPr>
        <w:t xml:space="preserve">Pirkėjas </w:t>
      </w:r>
      <w:r w:rsidRPr="00B41C53">
        <w:rPr>
          <w:rFonts w:eastAsia="Calibri" w:cs="Arial"/>
          <w:sz w:val="18"/>
          <w:szCs w:val="18"/>
        </w:rPr>
        <w:t xml:space="preserve">– </w:t>
      </w:r>
      <w:sdt>
        <w:sdtPr>
          <w:rPr>
            <w:rFonts w:eastAsia="Calibri" w:cs="Arial"/>
            <w:sz w:val="18"/>
            <w:szCs w:val="18"/>
          </w:rPr>
          <w:id w:val="-94552567"/>
          <w:placeholder>
            <w:docPart w:val="C96A480DAF7D408181EF39D4E0E9FDCB"/>
          </w:placeholder>
          <w:dataBinding w:prefixMappings="xmlns:ns0='http://amidus.lt/document-generator' " w:xpath="/ns0:GeneratedDocument[1]/ns0:Imone[1]" w:storeItemID="{E9B0B7DB-420B-4760-9C02-E0233BFF5445}"/>
          <w:text/>
        </w:sdtPr>
        <w:sdtEndPr/>
        <w:sdtContent>
          <w:r>
            <w:rPr>
              <w:rFonts w:eastAsia="Calibri" w:cs="Arial"/>
              <w:sz w:val="18"/>
              <w:szCs w:val="18"/>
            </w:rPr>
            <w:t>AB „Energijos skirstymo operatorius“</w:t>
          </w:r>
        </w:sdtContent>
      </w:sdt>
      <w:r>
        <w:rPr>
          <w:rFonts w:eastAsia="Calibri" w:cs="Arial"/>
          <w:sz w:val="18"/>
          <w:szCs w:val="18"/>
        </w:rPr>
        <w:t>.</w:t>
      </w:r>
    </w:p>
    <w:p w14:paraId="59DE60BC" w14:textId="7E3876D2" w:rsidR="00613838" w:rsidRPr="00B41C53" w:rsidRDefault="00613838" w:rsidP="00613838">
      <w:pPr>
        <w:numPr>
          <w:ilvl w:val="1"/>
          <w:numId w:val="1"/>
        </w:numPr>
        <w:tabs>
          <w:tab w:val="left" w:pos="709"/>
        </w:tabs>
        <w:spacing w:before="60" w:after="60"/>
        <w:ind w:left="709" w:hanging="709"/>
        <w:jc w:val="both"/>
        <w:rPr>
          <w:rFonts w:eastAsia="Calibri" w:cs="Arial"/>
          <w:sz w:val="18"/>
          <w:szCs w:val="18"/>
        </w:rPr>
      </w:pPr>
      <w:r w:rsidRPr="00B41C53">
        <w:rPr>
          <w:rFonts w:eastAsia="Calibri" w:cs="Arial"/>
          <w:b/>
          <w:bCs/>
          <w:sz w:val="18"/>
          <w:szCs w:val="18"/>
        </w:rPr>
        <w:t>Tiekėjas</w:t>
      </w:r>
      <w:r w:rsidRPr="00B41C53">
        <w:rPr>
          <w:rFonts w:eastAsia="Calibri" w:cs="Arial"/>
          <w:bCs/>
          <w:sz w:val="18"/>
          <w:szCs w:val="18"/>
        </w:rPr>
        <w:t xml:space="preserve"> </w:t>
      </w:r>
      <w:r w:rsidR="000C3BDE">
        <w:rPr>
          <w:rFonts w:eastAsia="Calibri" w:cs="Arial"/>
          <w:bCs/>
          <w:sz w:val="18"/>
          <w:szCs w:val="18"/>
        </w:rPr>
        <w:t xml:space="preserve">(Rangovas) </w:t>
      </w:r>
      <w:r w:rsidRPr="00B41C53">
        <w:rPr>
          <w:rFonts w:eastAsia="Calibri" w:cs="Arial"/>
          <w:bCs/>
          <w:sz w:val="18"/>
          <w:szCs w:val="18"/>
        </w:rPr>
        <w:t>– ūkio subjektas – fizinis asmuo, privatusis juridinis asmuo, viešasis juridinis asmuo, kitos organizacijos ir jų padaliniai ar tokių asmenų</w:t>
      </w:r>
      <w:r w:rsidRPr="00B41C53">
        <w:rPr>
          <w:rFonts w:eastAsia="Calibri" w:cs="Arial"/>
          <w:sz w:val="18"/>
          <w:szCs w:val="18"/>
        </w:rPr>
        <w:t xml:space="preserve"> grupė, su kuriuo Pirkėjas sudaro Sutartį.</w:t>
      </w:r>
    </w:p>
    <w:p w14:paraId="59DE60BD" w14:textId="77777777" w:rsidR="00613838" w:rsidRDefault="00613838" w:rsidP="00613838">
      <w:pPr>
        <w:numPr>
          <w:ilvl w:val="1"/>
          <w:numId w:val="1"/>
        </w:numPr>
        <w:tabs>
          <w:tab w:val="left" w:pos="709"/>
        </w:tabs>
        <w:spacing w:before="60" w:after="60"/>
        <w:ind w:left="709" w:hanging="709"/>
        <w:jc w:val="both"/>
        <w:rPr>
          <w:rFonts w:eastAsia="Calibri" w:cs="Arial"/>
          <w:sz w:val="18"/>
          <w:szCs w:val="18"/>
        </w:rPr>
      </w:pPr>
      <w:r w:rsidRPr="00B41C53">
        <w:rPr>
          <w:rFonts w:eastAsia="Calibri" w:cs="Arial"/>
          <w:b/>
          <w:sz w:val="18"/>
          <w:szCs w:val="18"/>
        </w:rPr>
        <w:t>Sutartis</w:t>
      </w:r>
      <w:r w:rsidRPr="00B41C53">
        <w:rPr>
          <w:rFonts w:eastAsia="Calibri" w:cs="Arial"/>
          <w:sz w:val="18"/>
          <w:szCs w:val="18"/>
        </w:rPr>
        <w:t xml:space="preserve"> – Sutartis, sudaroma tarp Tiekėjo ir Pirkėjo dėl Pirkimo objekto.</w:t>
      </w:r>
    </w:p>
    <w:p w14:paraId="59DE60BE" w14:textId="7463EA16" w:rsidR="00613838" w:rsidRPr="00B41C53" w:rsidRDefault="00613838" w:rsidP="00613838">
      <w:pPr>
        <w:numPr>
          <w:ilvl w:val="1"/>
          <w:numId w:val="1"/>
        </w:numPr>
        <w:tabs>
          <w:tab w:val="left" w:pos="709"/>
        </w:tabs>
        <w:spacing w:before="60" w:after="60"/>
        <w:ind w:left="709" w:hanging="709"/>
        <w:jc w:val="both"/>
        <w:rPr>
          <w:rFonts w:eastAsia="Calibri" w:cs="Arial"/>
          <w:sz w:val="18"/>
          <w:szCs w:val="18"/>
        </w:rPr>
      </w:pPr>
      <w:r>
        <w:rPr>
          <w:rFonts w:eastAsia="Calibri" w:cs="Arial"/>
          <w:b/>
          <w:sz w:val="18"/>
          <w:szCs w:val="18"/>
        </w:rPr>
        <w:t xml:space="preserve">Paslaugos </w:t>
      </w:r>
      <w:r>
        <w:rPr>
          <w:rFonts w:eastAsia="Calibri" w:cs="Arial"/>
          <w:sz w:val="18"/>
          <w:szCs w:val="18"/>
        </w:rPr>
        <w:t>– projektavimas ir kitos paslaugos</w:t>
      </w:r>
      <w:r w:rsidR="00872148">
        <w:rPr>
          <w:rFonts w:eastAsia="Calibri" w:cs="Arial"/>
          <w:sz w:val="18"/>
          <w:szCs w:val="18"/>
        </w:rPr>
        <w:t xml:space="preserve"> nurodytos techninėje specifikacijoje bei įkainių lentelėje</w:t>
      </w:r>
      <w:r>
        <w:rPr>
          <w:rFonts w:eastAsia="Calibri" w:cs="Arial"/>
          <w:sz w:val="18"/>
          <w:szCs w:val="18"/>
        </w:rPr>
        <w:t>.</w:t>
      </w:r>
    </w:p>
    <w:p w14:paraId="59DE60C1" w14:textId="0364D2EF" w:rsidR="00613838" w:rsidRPr="00872148" w:rsidRDefault="00613838" w:rsidP="00872148">
      <w:pPr>
        <w:numPr>
          <w:ilvl w:val="1"/>
          <w:numId w:val="1"/>
        </w:numPr>
        <w:tabs>
          <w:tab w:val="left" w:pos="709"/>
        </w:tabs>
        <w:spacing w:before="60" w:after="60"/>
        <w:ind w:hanging="720"/>
        <w:jc w:val="both"/>
        <w:rPr>
          <w:rFonts w:eastAsia="Calibri" w:cs="Arial"/>
          <w:sz w:val="18"/>
          <w:szCs w:val="18"/>
        </w:rPr>
      </w:pPr>
      <w:r w:rsidRPr="002352C2">
        <w:rPr>
          <w:rFonts w:eastAsia="Calibri" w:cs="Arial"/>
          <w:b/>
          <w:sz w:val="18"/>
          <w:szCs w:val="18"/>
        </w:rPr>
        <w:t>Darbai</w:t>
      </w:r>
      <w:r w:rsidRPr="002352C2">
        <w:rPr>
          <w:rFonts w:eastAsia="Calibri" w:cs="Arial"/>
          <w:sz w:val="18"/>
          <w:szCs w:val="18"/>
        </w:rPr>
        <w:t xml:space="preserve"> – statyba</w:t>
      </w:r>
      <w:r>
        <w:rPr>
          <w:rFonts w:eastAsia="Calibri" w:cs="Arial"/>
          <w:sz w:val="18"/>
          <w:szCs w:val="18"/>
        </w:rPr>
        <w:t>, rekonstravimas</w:t>
      </w:r>
      <w:r w:rsidRPr="002352C2">
        <w:rPr>
          <w:rFonts w:eastAsia="Calibri" w:cs="Arial"/>
          <w:sz w:val="18"/>
          <w:szCs w:val="18"/>
        </w:rPr>
        <w:t xml:space="preserve"> (dujotiekio įrenginių įrengimas, kai įrengiami dujotiekio įrenginiai, kurie la</w:t>
      </w:r>
      <w:r w:rsidR="00872148">
        <w:rPr>
          <w:rFonts w:eastAsia="Calibri" w:cs="Arial"/>
          <w:sz w:val="18"/>
          <w:szCs w:val="18"/>
        </w:rPr>
        <w:t>ikomi kilnojamaisiais daiktais).</w:t>
      </w:r>
    </w:p>
    <w:p w14:paraId="59DE60C2" w14:textId="77777777" w:rsidR="00613838" w:rsidRPr="00B41C53" w:rsidRDefault="00613838" w:rsidP="00613838">
      <w:pPr>
        <w:pStyle w:val="ListParagraph"/>
        <w:numPr>
          <w:ilvl w:val="0"/>
          <w:numId w:val="1"/>
        </w:numPr>
        <w:pBdr>
          <w:top w:val="single" w:sz="8" w:space="1" w:color="auto"/>
          <w:bottom w:val="single" w:sz="8" w:space="1" w:color="auto"/>
        </w:pBdr>
        <w:tabs>
          <w:tab w:val="left" w:pos="709"/>
        </w:tabs>
        <w:ind w:left="0" w:firstLine="0"/>
        <w:rPr>
          <w:rFonts w:cs="Arial"/>
          <w:b/>
          <w:sz w:val="18"/>
          <w:szCs w:val="18"/>
        </w:rPr>
      </w:pPr>
      <w:r w:rsidRPr="00B41C53">
        <w:rPr>
          <w:rFonts w:cs="Arial"/>
          <w:b/>
          <w:sz w:val="18"/>
          <w:szCs w:val="18"/>
        </w:rPr>
        <w:t>PIRKIMO OBJEKTAS</w:t>
      </w:r>
    </w:p>
    <w:p w14:paraId="224D149F" w14:textId="14DA85AC" w:rsidR="003F2CA3" w:rsidRPr="006F0169" w:rsidRDefault="00244260" w:rsidP="006F0169">
      <w:pPr>
        <w:pStyle w:val="ListParagraph"/>
        <w:numPr>
          <w:ilvl w:val="1"/>
          <w:numId w:val="1"/>
        </w:numPr>
        <w:tabs>
          <w:tab w:val="left" w:pos="709"/>
        </w:tabs>
        <w:spacing w:before="60" w:after="60"/>
        <w:ind w:hanging="720"/>
        <w:jc w:val="both"/>
        <w:rPr>
          <w:rFonts w:cs="Arial"/>
          <w:b/>
          <w:color w:val="000000" w:themeColor="text1"/>
          <w:sz w:val="18"/>
          <w:szCs w:val="18"/>
        </w:rPr>
      </w:pPr>
      <w:r>
        <w:rPr>
          <w:b/>
          <w:bCs/>
          <w:sz w:val="18"/>
          <w:szCs w:val="18"/>
        </w:rPr>
        <w:t>(2017-ESO-1915</w:t>
      </w:r>
      <w:r w:rsidR="006F0169" w:rsidRPr="006F0169">
        <w:rPr>
          <w:b/>
          <w:bCs/>
          <w:sz w:val="18"/>
          <w:szCs w:val="18"/>
        </w:rPr>
        <w:t>) Dujotiekių projektavimo paslaugos ir statybos/</w:t>
      </w:r>
      <w:r w:rsidR="00507FD1">
        <w:rPr>
          <w:b/>
          <w:bCs/>
          <w:sz w:val="18"/>
          <w:szCs w:val="18"/>
        </w:rPr>
        <w:t xml:space="preserve"> </w:t>
      </w:r>
      <w:r w:rsidR="006F0169" w:rsidRPr="006F0169">
        <w:rPr>
          <w:b/>
          <w:bCs/>
          <w:sz w:val="18"/>
          <w:szCs w:val="18"/>
        </w:rPr>
        <w:t>rekonstravimo darbai, kurių vertė iki 145.000,00 EUR be PVM, Vilniaus regione (</w:t>
      </w:r>
      <w:r>
        <w:rPr>
          <w:b/>
          <w:bCs/>
          <w:sz w:val="18"/>
          <w:szCs w:val="18"/>
        </w:rPr>
        <w:t>5</w:t>
      </w:r>
      <w:r w:rsidR="006F0169" w:rsidRPr="006F0169">
        <w:rPr>
          <w:b/>
          <w:bCs/>
          <w:sz w:val="18"/>
          <w:szCs w:val="18"/>
        </w:rPr>
        <w:t xml:space="preserve"> dalyje)</w:t>
      </w:r>
    </w:p>
    <w:p w14:paraId="59DE60C5" w14:textId="77777777" w:rsidR="00613838" w:rsidRPr="00B41C53" w:rsidRDefault="00613838" w:rsidP="00613838">
      <w:pPr>
        <w:pStyle w:val="ListParagraph"/>
        <w:numPr>
          <w:ilvl w:val="0"/>
          <w:numId w:val="1"/>
        </w:numPr>
        <w:pBdr>
          <w:top w:val="single" w:sz="8" w:space="1" w:color="auto"/>
          <w:bottom w:val="single" w:sz="8" w:space="1" w:color="auto"/>
        </w:pBdr>
        <w:tabs>
          <w:tab w:val="left" w:pos="709"/>
        </w:tabs>
        <w:ind w:left="0" w:firstLine="0"/>
        <w:rPr>
          <w:rFonts w:cs="Arial"/>
          <w:b/>
          <w:sz w:val="18"/>
          <w:szCs w:val="18"/>
        </w:rPr>
      </w:pPr>
      <w:r w:rsidRPr="00B41C53">
        <w:rPr>
          <w:rFonts w:cs="Arial"/>
          <w:b/>
          <w:sz w:val="18"/>
          <w:szCs w:val="18"/>
        </w:rPr>
        <w:t>PIRKIMO OBJEKTO APIMTYS</w:t>
      </w:r>
    </w:p>
    <w:p w14:paraId="59DE60C6" w14:textId="77777777" w:rsidR="00613838" w:rsidRDefault="00613838" w:rsidP="00613838">
      <w:pPr>
        <w:numPr>
          <w:ilvl w:val="1"/>
          <w:numId w:val="1"/>
        </w:numPr>
        <w:tabs>
          <w:tab w:val="left" w:pos="709"/>
        </w:tabs>
        <w:spacing w:before="60" w:after="60"/>
        <w:ind w:hanging="720"/>
        <w:jc w:val="both"/>
        <w:rPr>
          <w:rFonts w:eastAsia="Calibri" w:cs="Arial"/>
          <w:sz w:val="18"/>
          <w:szCs w:val="18"/>
        </w:rPr>
      </w:pPr>
      <w:r w:rsidRPr="00B11858">
        <w:rPr>
          <w:rFonts w:eastAsia="Calibri" w:cs="Arial"/>
          <w:sz w:val="18"/>
          <w:szCs w:val="18"/>
        </w:rPr>
        <w:t xml:space="preserve">Pirkimo objekto </w:t>
      </w:r>
      <w:r w:rsidRPr="0076027E">
        <w:rPr>
          <w:rFonts w:eastAsia="Calibri" w:cs="Arial"/>
          <w:sz w:val="18"/>
          <w:szCs w:val="18"/>
        </w:rPr>
        <w:t xml:space="preserve">apimtys </w:t>
      </w:r>
      <w:r w:rsidRPr="00E47B1E">
        <w:rPr>
          <w:rFonts w:eastAsia="Calibri" w:cs="Arial"/>
          <w:sz w:val="18"/>
          <w:szCs w:val="18"/>
        </w:rPr>
        <w:t>nurodytos lentelėje:</w:t>
      </w:r>
    </w:p>
    <w:tbl>
      <w:tblPr>
        <w:tblStyle w:val="TableGrid"/>
        <w:tblW w:w="0" w:type="auto"/>
        <w:tblInd w:w="720" w:type="dxa"/>
        <w:tblLook w:val="04A0" w:firstRow="1" w:lastRow="0" w:firstColumn="1" w:lastColumn="0" w:noHBand="0" w:noVBand="1"/>
      </w:tblPr>
      <w:tblGrid>
        <w:gridCol w:w="4506"/>
        <w:gridCol w:w="4663"/>
      </w:tblGrid>
      <w:tr w:rsidR="00613838" w14:paraId="59DE60C8" w14:textId="77777777" w:rsidTr="00D25DD3">
        <w:tc>
          <w:tcPr>
            <w:tcW w:w="9481" w:type="dxa"/>
            <w:gridSpan w:val="2"/>
          </w:tcPr>
          <w:p w14:paraId="59DE60C7" w14:textId="77777777" w:rsidR="00613838" w:rsidRDefault="00613838" w:rsidP="00D25DD3">
            <w:pPr>
              <w:tabs>
                <w:tab w:val="left" w:pos="709"/>
              </w:tabs>
              <w:spacing w:before="60" w:after="60"/>
              <w:ind w:firstLine="0"/>
              <w:jc w:val="center"/>
              <w:rPr>
                <w:rFonts w:eastAsia="Calibri" w:cs="Arial"/>
                <w:sz w:val="18"/>
                <w:szCs w:val="18"/>
              </w:rPr>
            </w:pPr>
            <w:r w:rsidRPr="00E47B1E">
              <w:rPr>
                <w:rFonts w:eastAsia="Calibri" w:cs="Arial"/>
                <w:sz w:val="18"/>
                <w:szCs w:val="18"/>
              </w:rPr>
              <w:t>Preliminarūs kiekiai 3 (trims) metams</w:t>
            </w:r>
          </w:p>
        </w:tc>
      </w:tr>
      <w:tr w:rsidR="00613838" w14:paraId="59DE60CB" w14:textId="77777777" w:rsidTr="00D25DD3">
        <w:tc>
          <w:tcPr>
            <w:tcW w:w="4662" w:type="dxa"/>
          </w:tcPr>
          <w:p w14:paraId="59DE60C9" w14:textId="77777777" w:rsidR="00613838" w:rsidRPr="00E47B1E" w:rsidRDefault="00613838" w:rsidP="00D25DD3">
            <w:pPr>
              <w:tabs>
                <w:tab w:val="left" w:pos="709"/>
              </w:tabs>
              <w:spacing w:before="60" w:after="60"/>
              <w:ind w:firstLine="0"/>
              <w:jc w:val="center"/>
              <w:rPr>
                <w:rFonts w:eastAsia="Calibri" w:cs="Arial"/>
                <w:sz w:val="18"/>
                <w:szCs w:val="18"/>
              </w:rPr>
            </w:pPr>
            <w:r w:rsidRPr="001F106C">
              <w:rPr>
                <w:sz w:val="18"/>
                <w:szCs w:val="18"/>
              </w:rPr>
              <w:t xml:space="preserve">Minimalus </w:t>
            </w:r>
            <w:r>
              <w:rPr>
                <w:sz w:val="18"/>
                <w:szCs w:val="18"/>
              </w:rPr>
              <w:t>užsakymų</w:t>
            </w:r>
            <w:r w:rsidRPr="001F106C">
              <w:rPr>
                <w:sz w:val="18"/>
                <w:szCs w:val="18"/>
              </w:rPr>
              <w:t xml:space="preserve"> skaičius, vnt.</w:t>
            </w:r>
          </w:p>
        </w:tc>
        <w:tc>
          <w:tcPr>
            <w:tcW w:w="4819" w:type="dxa"/>
          </w:tcPr>
          <w:p w14:paraId="59DE60CA" w14:textId="77777777" w:rsidR="00613838" w:rsidRPr="00E47B1E" w:rsidRDefault="00613838" w:rsidP="00D25DD3">
            <w:pPr>
              <w:tabs>
                <w:tab w:val="left" w:pos="709"/>
              </w:tabs>
              <w:spacing w:before="60" w:after="60"/>
              <w:ind w:firstLine="0"/>
              <w:jc w:val="center"/>
              <w:rPr>
                <w:rFonts w:eastAsia="Calibri" w:cs="Arial"/>
                <w:sz w:val="18"/>
                <w:szCs w:val="18"/>
              </w:rPr>
            </w:pPr>
            <w:r>
              <w:rPr>
                <w:sz w:val="18"/>
                <w:szCs w:val="18"/>
              </w:rPr>
              <w:t>Maksimalus</w:t>
            </w:r>
            <w:r w:rsidRPr="001F106C">
              <w:rPr>
                <w:sz w:val="18"/>
                <w:szCs w:val="18"/>
              </w:rPr>
              <w:t xml:space="preserve"> </w:t>
            </w:r>
            <w:r>
              <w:rPr>
                <w:sz w:val="18"/>
                <w:szCs w:val="18"/>
              </w:rPr>
              <w:t>užsakymų</w:t>
            </w:r>
            <w:r w:rsidRPr="001F106C">
              <w:rPr>
                <w:sz w:val="18"/>
                <w:szCs w:val="18"/>
              </w:rPr>
              <w:t xml:space="preserve"> skaičius, vnt.</w:t>
            </w:r>
          </w:p>
        </w:tc>
      </w:tr>
      <w:tr w:rsidR="00613838" w14:paraId="59DE60CE" w14:textId="77777777" w:rsidTr="00D25DD3">
        <w:tc>
          <w:tcPr>
            <w:tcW w:w="4662" w:type="dxa"/>
          </w:tcPr>
          <w:p w14:paraId="59DE60CC" w14:textId="3F302060" w:rsidR="00613838" w:rsidRPr="00E47B1E" w:rsidRDefault="006F0169" w:rsidP="00D25DD3">
            <w:pPr>
              <w:tabs>
                <w:tab w:val="left" w:pos="709"/>
              </w:tabs>
              <w:spacing w:before="60" w:after="60"/>
              <w:ind w:firstLine="0"/>
              <w:jc w:val="center"/>
              <w:rPr>
                <w:rFonts w:eastAsia="Calibri" w:cs="Arial"/>
                <w:sz w:val="18"/>
                <w:szCs w:val="18"/>
              </w:rPr>
            </w:pPr>
            <w:r>
              <w:rPr>
                <w:rFonts w:eastAsia="Calibri" w:cs="Arial"/>
                <w:sz w:val="18"/>
                <w:szCs w:val="18"/>
              </w:rPr>
              <w:t>200</w:t>
            </w:r>
          </w:p>
        </w:tc>
        <w:tc>
          <w:tcPr>
            <w:tcW w:w="4819" w:type="dxa"/>
          </w:tcPr>
          <w:p w14:paraId="59DE60CD" w14:textId="77777777" w:rsidR="00613838" w:rsidRPr="00E47B1E" w:rsidRDefault="00613838" w:rsidP="00D25DD3">
            <w:pPr>
              <w:tabs>
                <w:tab w:val="left" w:pos="709"/>
              </w:tabs>
              <w:spacing w:before="60" w:after="60"/>
              <w:ind w:firstLine="0"/>
              <w:jc w:val="center"/>
              <w:rPr>
                <w:rFonts w:eastAsia="Calibri" w:cs="Arial"/>
                <w:sz w:val="18"/>
                <w:szCs w:val="18"/>
              </w:rPr>
            </w:pPr>
            <w:r>
              <w:rPr>
                <w:rFonts w:eastAsia="Calibri" w:cs="Arial"/>
                <w:sz w:val="18"/>
                <w:szCs w:val="18"/>
              </w:rPr>
              <w:t>7000</w:t>
            </w:r>
          </w:p>
        </w:tc>
      </w:tr>
    </w:tbl>
    <w:p w14:paraId="59DE60CF" w14:textId="77777777" w:rsidR="00613838" w:rsidRDefault="00613838" w:rsidP="00613838">
      <w:pPr>
        <w:tabs>
          <w:tab w:val="left" w:pos="709"/>
        </w:tabs>
        <w:spacing w:before="60" w:after="60"/>
        <w:ind w:left="720" w:firstLine="0"/>
        <w:jc w:val="both"/>
        <w:rPr>
          <w:rFonts w:eastAsia="Calibri" w:cs="Arial"/>
          <w:sz w:val="18"/>
          <w:szCs w:val="18"/>
        </w:rPr>
      </w:pPr>
    </w:p>
    <w:p w14:paraId="59DE60D1" w14:textId="1262EA73" w:rsidR="00613838" w:rsidRPr="00525434" w:rsidRDefault="00613838" w:rsidP="00525434">
      <w:pPr>
        <w:numPr>
          <w:ilvl w:val="1"/>
          <w:numId w:val="1"/>
        </w:numPr>
        <w:tabs>
          <w:tab w:val="left" w:pos="709"/>
        </w:tabs>
        <w:spacing w:before="60" w:after="60"/>
        <w:ind w:hanging="720"/>
        <w:jc w:val="both"/>
        <w:rPr>
          <w:rFonts w:eastAsia="Calibri" w:cs="Arial"/>
          <w:sz w:val="18"/>
          <w:szCs w:val="18"/>
        </w:rPr>
      </w:pPr>
      <w:r w:rsidRPr="001E7DF9">
        <w:rPr>
          <w:rFonts w:eastAsia="Calibri" w:cs="Arial"/>
          <w:sz w:val="18"/>
          <w:szCs w:val="18"/>
        </w:rPr>
        <w:t>Konkrečios kiekvieno objekto Paslaugų ir Darbų apimtys bus nurodytos Užsakyme.</w:t>
      </w:r>
    </w:p>
    <w:p w14:paraId="59DE60D2" w14:textId="77777777" w:rsidR="00613838" w:rsidRPr="00B41C53" w:rsidRDefault="00613838" w:rsidP="00613838">
      <w:pPr>
        <w:pStyle w:val="ListParagraph"/>
        <w:numPr>
          <w:ilvl w:val="0"/>
          <w:numId w:val="1"/>
        </w:numPr>
        <w:pBdr>
          <w:top w:val="single" w:sz="8" w:space="1" w:color="auto"/>
          <w:bottom w:val="single" w:sz="8" w:space="1" w:color="auto"/>
        </w:pBdr>
        <w:tabs>
          <w:tab w:val="left" w:pos="709"/>
        </w:tabs>
        <w:ind w:left="0" w:firstLine="0"/>
        <w:rPr>
          <w:rFonts w:cs="Arial"/>
          <w:b/>
          <w:sz w:val="18"/>
          <w:szCs w:val="18"/>
        </w:rPr>
      </w:pPr>
      <w:r w:rsidRPr="00B41C53">
        <w:rPr>
          <w:rFonts w:cs="Arial"/>
          <w:b/>
          <w:sz w:val="18"/>
          <w:szCs w:val="18"/>
        </w:rPr>
        <w:t>SUTARTINIŲ ĮSIPAREIGOJIMŲ VYKDYMO VIETA</w:t>
      </w:r>
    </w:p>
    <w:p w14:paraId="59DE60D3" w14:textId="03472B31" w:rsidR="00613838" w:rsidRPr="00092A6E" w:rsidRDefault="006F0169" w:rsidP="00613838">
      <w:pPr>
        <w:numPr>
          <w:ilvl w:val="1"/>
          <w:numId w:val="1"/>
        </w:numPr>
        <w:tabs>
          <w:tab w:val="left" w:pos="709"/>
        </w:tabs>
        <w:spacing w:before="60" w:after="60"/>
        <w:ind w:hanging="720"/>
        <w:jc w:val="both"/>
        <w:rPr>
          <w:rFonts w:eastAsia="Calibri" w:cs="Arial"/>
          <w:sz w:val="18"/>
          <w:szCs w:val="18"/>
        </w:rPr>
      </w:pPr>
      <w:r>
        <w:rPr>
          <w:rFonts w:cs="Arial"/>
          <w:sz w:val="18"/>
          <w:szCs w:val="18"/>
        </w:rPr>
        <w:t>Vilniaus</w:t>
      </w:r>
      <w:r w:rsidR="00942A25">
        <w:rPr>
          <w:rFonts w:cs="Arial"/>
          <w:sz w:val="18"/>
          <w:szCs w:val="18"/>
        </w:rPr>
        <w:t xml:space="preserve"> </w:t>
      </w:r>
      <w:r w:rsidR="00613838">
        <w:rPr>
          <w:rFonts w:cs="Arial"/>
          <w:sz w:val="18"/>
          <w:szCs w:val="18"/>
        </w:rPr>
        <w:t>regionas.</w:t>
      </w:r>
    </w:p>
    <w:p w14:paraId="59DE60D5" w14:textId="44F4178F" w:rsidR="00613838" w:rsidRPr="009449D4" w:rsidRDefault="00E85251" w:rsidP="009449D4">
      <w:pPr>
        <w:numPr>
          <w:ilvl w:val="1"/>
          <w:numId w:val="1"/>
        </w:numPr>
        <w:tabs>
          <w:tab w:val="left" w:pos="709"/>
        </w:tabs>
        <w:spacing w:before="60" w:after="60"/>
        <w:ind w:hanging="720"/>
        <w:jc w:val="both"/>
        <w:rPr>
          <w:rFonts w:eastAsia="Calibri" w:cs="Arial"/>
          <w:sz w:val="18"/>
          <w:szCs w:val="18"/>
        </w:rPr>
      </w:pPr>
      <w:r w:rsidRPr="00AF60A1">
        <w:rPr>
          <w:rStyle w:val="Laukeliai"/>
          <w:noProof/>
          <w:lang w:eastAsia="lt-LT"/>
        </w:rPr>
        <w:drawing>
          <wp:anchor distT="0" distB="0" distL="114300" distR="114300" simplePos="0" relativeHeight="251658240" behindDoc="1" locked="0" layoutInCell="1" allowOverlap="1" wp14:anchorId="4AE3C5F9" wp14:editId="7415853E">
            <wp:simplePos x="0" y="0"/>
            <wp:positionH relativeFrom="margin">
              <wp:align>left</wp:align>
            </wp:positionH>
            <wp:positionV relativeFrom="paragraph">
              <wp:posOffset>242377</wp:posOffset>
            </wp:positionV>
            <wp:extent cx="6119180" cy="3943350"/>
            <wp:effectExtent l="0" t="0" r="0" b="0"/>
            <wp:wrapTight wrapText="bothSides">
              <wp:wrapPolygon edited="0">
                <wp:start x="0" y="0"/>
                <wp:lineTo x="0" y="21496"/>
                <wp:lineTo x="21519" y="21496"/>
                <wp:lineTo x="215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9180" cy="3943350"/>
                    </a:xfrm>
                    <a:prstGeom prst="rect">
                      <a:avLst/>
                    </a:prstGeom>
                    <a:noFill/>
                  </pic:spPr>
                </pic:pic>
              </a:graphicData>
            </a:graphic>
          </wp:anchor>
        </w:drawing>
      </w:r>
      <w:r w:rsidR="00613838" w:rsidRPr="00E47B1E">
        <w:rPr>
          <w:rFonts w:eastAsia="Calibri" w:cs="Arial"/>
          <w:sz w:val="18"/>
          <w:szCs w:val="18"/>
        </w:rPr>
        <w:t>AB „Energijos skirstymo operatorius“ regionų pasiskir</w:t>
      </w:r>
      <w:r w:rsidR="00613838">
        <w:rPr>
          <w:rFonts w:eastAsia="Calibri" w:cs="Arial"/>
          <w:sz w:val="18"/>
          <w:szCs w:val="18"/>
        </w:rPr>
        <w:t>s</w:t>
      </w:r>
      <w:r w:rsidR="00613838" w:rsidRPr="00E47B1E">
        <w:rPr>
          <w:rFonts w:eastAsia="Calibri" w:cs="Arial"/>
          <w:sz w:val="18"/>
          <w:szCs w:val="18"/>
        </w:rPr>
        <w:t>tymas:</w:t>
      </w:r>
    </w:p>
    <w:p w14:paraId="59DE60D6" w14:textId="77777777" w:rsidR="00613838" w:rsidRPr="001F557D" w:rsidRDefault="00613838" w:rsidP="00613838">
      <w:pPr>
        <w:numPr>
          <w:ilvl w:val="1"/>
          <w:numId w:val="1"/>
        </w:numPr>
        <w:tabs>
          <w:tab w:val="left" w:pos="709"/>
        </w:tabs>
        <w:spacing w:before="60" w:after="60"/>
        <w:ind w:hanging="720"/>
        <w:jc w:val="both"/>
        <w:rPr>
          <w:rFonts w:eastAsia="Calibri" w:cs="Arial"/>
          <w:sz w:val="18"/>
          <w:szCs w:val="18"/>
        </w:rPr>
      </w:pPr>
      <w:r w:rsidRPr="00E47B1E">
        <w:rPr>
          <w:rFonts w:eastAsia="Calibri" w:cs="Arial"/>
          <w:sz w:val="18"/>
          <w:szCs w:val="18"/>
        </w:rPr>
        <w:t>Tiekėjas įsipareigoja atlikti Paslaugas ir Darbus besiribojančiuose regionuose</w:t>
      </w:r>
      <w:r>
        <w:rPr>
          <w:rFonts w:eastAsia="Calibri" w:cs="Arial"/>
          <w:sz w:val="18"/>
          <w:szCs w:val="18"/>
        </w:rPr>
        <w:t xml:space="preserve"> (įskaitant regioną, kurio aptarnaujamoje zonoje  atliekamos Paslaugos ir Darbai)</w:t>
      </w:r>
      <w:r w:rsidRPr="00E47B1E">
        <w:rPr>
          <w:rFonts w:eastAsia="Calibri" w:cs="Arial"/>
          <w:sz w:val="18"/>
          <w:szCs w:val="18"/>
        </w:rPr>
        <w:t xml:space="preserve"> Sutartyje nustatyta tvarka ir sąlygomis bei neviršijant sutarties vertės ir numatytų kiekių. Už besiribojančiuose regionuose atliekamas Paslaugas ir Darbus Tiekėjui mokama 1,05 (vienas ir penkios šimtosios) karto didesniais įkainiais nei nurodyta Sutartyje.</w:t>
      </w:r>
    </w:p>
    <w:p w14:paraId="59DE60D7" w14:textId="77777777" w:rsidR="00613838" w:rsidRPr="00B41C53" w:rsidRDefault="00613838" w:rsidP="00613838">
      <w:pPr>
        <w:numPr>
          <w:ilvl w:val="0"/>
          <w:numId w:val="1"/>
        </w:numPr>
        <w:pBdr>
          <w:top w:val="single" w:sz="8" w:space="1" w:color="auto"/>
          <w:bottom w:val="single" w:sz="8" w:space="1" w:color="auto"/>
        </w:pBdr>
        <w:tabs>
          <w:tab w:val="left" w:pos="709"/>
        </w:tabs>
        <w:ind w:left="0" w:firstLine="0"/>
        <w:contextualSpacing/>
        <w:rPr>
          <w:rFonts w:eastAsia="Calibri" w:cs="Arial"/>
          <w:b/>
          <w:sz w:val="18"/>
          <w:szCs w:val="18"/>
        </w:rPr>
      </w:pPr>
      <w:r w:rsidRPr="00B41C53">
        <w:rPr>
          <w:rFonts w:eastAsia="Calibri" w:cs="Arial"/>
          <w:b/>
          <w:sz w:val="18"/>
          <w:szCs w:val="18"/>
        </w:rPr>
        <w:t>REIKALAVIMAI PIRKIMO OBJEKTUI</w:t>
      </w:r>
    </w:p>
    <w:p w14:paraId="59DE60D8" w14:textId="77777777" w:rsidR="00613838" w:rsidRPr="00B41C53" w:rsidRDefault="00613838" w:rsidP="00613838">
      <w:pPr>
        <w:pStyle w:val="ListParagraph"/>
        <w:numPr>
          <w:ilvl w:val="1"/>
          <w:numId w:val="1"/>
        </w:numPr>
        <w:pBdr>
          <w:bottom w:val="single" w:sz="8" w:space="1" w:color="auto"/>
          <w:between w:val="single" w:sz="12" w:space="1" w:color="auto"/>
        </w:pBdr>
        <w:tabs>
          <w:tab w:val="left" w:pos="284"/>
          <w:tab w:val="left" w:pos="709"/>
        </w:tabs>
        <w:ind w:left="0" w:firstLine="0"/>
        <w:rPr>
          <w:rFonts w:cs="Arial"/>
          <w:b/>
          <w:sz w:val="18"/>
          <w:szCs w:val="18"/>
        </w:rPr>
      </w:pPr>
      <w:r w:rsidRPr="00B41C53">
        <w:rPr>
          <w:rFonts w:cs="Arial"/>
          <w:b/>
          <w:sz w:val="18"/>
          <w:szCs w:val="18"/>
        </w:rPr>
        <w:t>Esamos situacijos aprašymas</w:t>
      </w:r>
    </w:p>
    <w:p w14:paraId="59DE60D9" w14:textId="77777777" w:rsidR="00613838" w:rsidRPr="00B41C53" w:rsidRDefault="00613838" w:rsidP="00613838">
      <w:pPr>
        <w:spacing w:before="60" w:after="60"/>
        <w:ind w:firstLine="0"/>
        <w:jc w:val="both"/>
        <w:rPr>
          <w:rFonts w:cs="Arial"/>
          <w:i/>
          <w:sz w:val="18"/>
          <w:szCs w:val="18"/>
          <w:shd w:val="clear" w:color="auto" w:fill="D9D9D9" w:themeFill="background1" w:themeFillShade="D9"/>
        </w:rPr>
      </w:pPr>
    </w:p>
    <w:p w14:paraId="59DE60DA" w14:textId="77777777" w:rsidR="00613838" w:rsidRPr="00B41C53" w:rsidRDefault="00613838" w:rsidP="00613838">
      <w:pPr>
        <w:pStyle w:val="ListParagraph"/>
        <w:numPr>
          <w:ilvl w:val="1"/>
          <w:numId w:val="1"/>
        </w:numPr>
        <w:pBdr>
          <w:bottom w:val="single" w:sz="8" w:space="1" w:color="auto"/>
          <w:between w:val="single" w:sz="12" w:space="1" w:color="auto"/>
        </w:pBdr>
        <w:tabs>
          <w:tab w:val="left" w:pos="284"/>
          <w:tab w:val="left" w:pos="709"/>
        </w:tabs>
        <w:spacing w:before="60" w:after="60"/>
        <w:ind w:left="0" w:firstLine="0"/>
        <w:contextualSpacing w:val="0"/>
        <w:rPr>
          <w:rFonts w:cs="Arial"/>
          <w:b/>
          <w:sz w:val="18"/>
          <w:szCs w:val="18"/>
        </w:rPr>
      </w:pPr>
      <w:r w:rsidRPr="00B41C53">
        <w:rPr>
          <w:rFonts w:cs="Arial"/>
          <w:b/>
          <w:sz w:val="18"/>
          <w:szCs w:val="18"/>
        </w:rPr>
        <w:t>Pirkimo objekto aprašymas</w:t>
      </w:r>
    </w:p>
    <w:p w14:paraId="59DE60DB" w14:textId="77777777" w:rsidR="00613838" w:rsidRDefault="00613838" w:rsidP="00613838">
      <w:pPr>
        <w:numPr>
          <w:ilvl w:val="2"/>
          <w:numId w:val="1"/>
        </w:numPr>
        <w:tabs>
          <w:tab w:val="left" w:pos="709"/>
        </w:tabs>
        <w:spacing w:before="60" w:after="60"/>
        <w:ind w:left="709" w:hanging="709"/>
        <w:jc w:val="both"/>
        <w:rPr>
          <w:rFonts w:eastAsia="Calibri" w:cs="Arial"/>
          <w:sz w:val="18"/>
          <w:szCs w:val="18"/>
        </w:rPr>
      </w:pPr>
      <w:r w:rsidRPr="00E14588">
        <w:rPr>
          <w:b/>
          <w:sz w:val="18"/>
          <w:szCs w:val="18"/>
        </w:rPr>
        <w:t>Dujotiekio, įrenginių techniniai bei kiti reikalavimai:</w:t>
      </w:r>
    </w:p>
    <w:p w14:paraId="59DE60DC" w14:textId="77777777" w:rsidR="00613838" w:rsidRPr="00F27F4D" w:rsidRDefault="00613838" w:rsidP="006F0169">
      <w:pPr>
        <w:pStyle w:val="ListParagraph"/>
        <w:numPr>
          <w:ilvl w:val="3"/>
          <w:numId w:val="1"/>
        </w:numPr>
        <w:tabs>
          <w:tab w:val="left" w:pos="709"/>
        </w:tabs>
        <w:spacing w:before="60" w:after="60"/>
        <w:ind w:left="709"/>
        <w:contextualSpacing w:val="0"/>
        <w:jc w:val="both"/>
        <w:rPr>
          <w:rFonts w:cs="Arial"/>
          <w:sz w:val="18"/>
          <w:szCs w:val="18"/>
        </w:rPr>
      </w:pPr>
      <w:r w:rsidRPr="00F27F4D">
        <w:rPr>
          <w:sz w:val="18"/>
          <w:szCs w:val="18"/>
        </w:rPr>
        <w:t xml:space="preserve">medžiagos ir įrenginiai turi būti nauji, anksčiau nenaudoti ir negali būti pagaminti anksčiau kaip prieš 2 (dvejus) metus, skaičiuojant nuo objekto Darbų užbaigimo dienos. Visos naudojamos medžiagos, gaminiai ir įrenginiai turi atitikti </w:t>
      </w:r>
      <w:r w:rsidRPr="00F27F4D">
        <w:rPr>
          <w:sz w:val="18"/>
          <w:szCs w:val="18"/>
        </w:rPr>
        <w:lastRenderedPageBreak/>
        <w:t>Lietuvos Respublikoje ir Europos Sąjungoje galiojančių norminių teisės aktų reikalavimus (turėtų atitikties sertifikatus ar kokybės pažymėjimus)</w:t>
      </w:r>
      <w:r w:rsidRPr="00F27F4D">
        <w:rPr>
          <w:rFonts w:cs="Arial"/>
          <w:bCs/>
          <w:sz w:val="18"/>
          <w:szCs w:val="18"/>
        </w:rPr>
        <w:t>;</w:t>
      </w:r>
    </w:p>
    <w:p w14:paraId="59DE60DD" w14:textId="77777777" w:rsidR="00613838" w:rsidRPr="00F27F4D" w:rsidRDefault="00613838" w:rsidP="006F0169">
      <w:pPr>
        <w:pStyle w:val="ListParagraph"/>
        <w:numPr>
          <w:ilvl w:val="3"/>
          <w:numId w:val="1"/>
        </w:numPr>
        <w:tabs>
          <w:tab w:val="left" w:pos="709"/>
        </w:tabs>
        <w:spacing w:before="60" w:after="60"/>
        <w:ind w:left="709"/>
        <w:contextualSpacing w:val="0"/>
        <w:jc w:val="both"/>
        <w:rPr>
          <w:rFonts w:cs="Arial"/>
          <w:b/>
          <w:bCs/>
          <w:sz w:val="18"/>
          <w:szCs w:val="18"/>
        </w:rPr>
      </w:pPr>
      <w:r w:rsidRPr="00F27F4D">
        <w:rPr>
          <w:rFonts w:cs="Arial"/>
          <w:bCs/>
          <w:sz w:val="18"/>
          <w:szCs w:val="18"/>
        </w:rPr>
        <w:t>požeminiai polietileniniai dujotiekio vamzdžiai turi atitikti (prEN1555-1; prEN1555-2; prEN1555-3; prEN1555-4; prEN1555-5) arba lygiaverčius reikalavimus;</w:t>
      </w:r>
    </w:p>
    <w:p w14:paraId="59DE60DE" w14:textId="77777777" w:rsidR="00613838" w:rsidRPr="00F27F4D" w:rsidRDefault="00613838" w:rsidP="006F0169">
      <w:pPr>
        <w:pStyle w:val="ListParagraph"/>
        <w:numPr>
          <w:ilvl w:val="3"/>
          <w:numId w:val="1"/>
        </w:numPr>
        <w:tabs>
          <w:tab w:val="left" w:pos="709"/>
        </w:tabs>
        <w:spacing w:before="60" w:after="60"/>
        <w:ind w:left="709"/>
        <w:contextualSpacing w:val="0"/>
        <w:jc w:val="both"/>
        <w:rPr>
          <w:rFonts w:cs="Arial"/>
          <w:b/>
          <w:bCs/>
          <w:sz w:val="18"/>
          <w:szCs w:val="18"/>
        </w:rPr>
      </w:pPr>
      <w:r w:rsidRPr="00F27F4D">
        <w:rPr>
          <w:sz w:val="18"/>
          <w:szCs w:val="18"/>
        </w:rPr>
        <w:t>ant dujų tinklų kapų dangtelių viršaus turi būti išlietas / įspaustas aiškiai matomas užrašas „DUJOS“;</w:t>
      </w:r>
    </w:p>
    <w:p w14:paraId="59DE60DF" w14:textId="77777777" w:rsidR="00613838" w:rsidRPr="00F27F4D" w:rsidRDefault="00613838" w:rsidP="006F0169">
      <w:pPr>
        <w:pStyle w:val="ListParagraph"/>
        <w:numPr>
          <w:ilvl w:val="3"/>
          <w:numId w:val="1"/>
        </w:numPr>
        <w:tabs>
          <w:tab w:val="left" w:pos="709"/>
        </w:tabs>
        <w:spacing w:before="60" w:after="60"/>
        <w:ind w:left="709"/>
        <w:contextualSpacing w:val="0"/>
        <w:jc w:val="both"/>
        <w:rPr>
          <w:rFonts w:cs="Arial"/>
          <w:b/>
          <w:bCs/>
          <w:sz w:val="18"/>
          <w:szCs w:val="18"/>
        </w:rPr>
      </w:pPr>
      <w:r w:rsidRPr="00F27F4D">
        <w:rPr>
          <w:rFonts w:cs="Arial"/>
          <w:bCs/>
          <w:sz w:val="18"/>
          <w:szCs w:val="18"/>
        </w:rPr>
        <w:t>požeminiai plieniniai dujotiekio vamzdžiai turi atitikti (EN10220/EN 10208-1/EN 12007</w:t>
      </w:r>
      <w:r>
        <w:rPr>
          <w:rFonts w:cs="Arial"/>
          <w:bCs/>
          <w:sz w:val="18"/>
          <w:szCs w:val="18"/>
        </w:rPr>
        <w:t xml:space="preserve"> </w:t>
      </w:r>
      <w:r w:rsidRPr="000D2442">
        <w:rPr>
          <w:rFonts w:cs="Arial"/>
          <w:bCs/>
          <w:sz w:val="18"/>
          <w:szCs w:val="18"/>
        </w:rPr>
        <w:t>„arba lygiavertis“</w:t>
      </w:r>
      <w:r w:rsidRPr="00F27F4D">
        <w:rPr>
          <w:rFonts w:cs="Arial"/>
          <w:bCs/>
          <w:sz w:val="18"/>
          <w:szCs w:val="18"/>
        </w:rPr>
        <w:t>) reikalavimus su išorine PE izoliacija pagal DIN30670/FR*3S</w:t>
      </w:r>
      <w:r>
        <w:rPr>
          <w:rFonts w:cs="Arial"/>
          <w:bCs/>
          <w:sz w:val="18"/>
          <w:szCs w:val="18"/>
        </w:rPr>
        <w:t xml:space="preserve"> </w:t>
      </w:r>
      <w:r w:rsidRPr="000D2442">
        <w:rPr>
          <w:rFonts w:cs="Arial"/>
          <w:bCs/>
          <w:sz w:val="18"/>
          <w:szCs w:val="18"/>
        </w:rPr>
        <w:t>„arba lygi</w:t>
      </w:r>
      <w:r>
        <w:rPr>
          <w:rFonts w:cs="Arial"/>
          <w:bCs/>
          <w:sz w:val="18"/>
          <w:szCs w:val="18"/>
        </w:rPr>
        <w:t>a</w:t>
      </w:r>
      <w:r w:rsidRPr="000D2442">
        <w:rPr>
          <w:rFonts w:cs="Arial"/>
          <w:bCs/>
          <w:sz w:val="18"/>
          <w:szCs w:val="18"/>
        </w:rPr>
        <w:t>vertis“</w:t>
      </w:r>
      <w:r w:rsidRPr="00F27F4D">
        <w:rPr>
          <w:rFonts w:cs="Arial"/>
          <w:bCs/>
          <w:sz w:val="18"/>
          <w:szCs w:val="18"/>
        </w:rPr>
        <w:t>, izoliavimas pagal EN 10204-2.2</w:t>
      </w:r>
      <w:r>
        <w:rPr>
          <w:rFonts w:cs="Arial"/>
          <w:bCs/>
          <w:sz w:val="18"/>
          <w:szCs w:val="18"/>
        </w:rPr>
        <w:t xml:space="preserve"> </w:t>
      </w:r>
      <w:r w:rsidRPr="000D2442">
        <w:rPr>
          <w:rFonts w:cs="Arial"/>
          <w:bCs/>
          <w:sz w:val="18"/>
          <w:szCs w:val="18"/>
        </w:rPr>
        <w:t>„arba lygiavertis“</w:t>
      </w:r>
      <w:r w:rsidRPr="00F27F4D">
        <w:rPr>
          <w:rFonts w:cs="Arial"/>
          <w:bCs/>
          <w:sz w:val="18"/>
          <w:szCs w:val="18"/>
        </w:rPr>
        <w:t xml:space="preserve">; </w:t>
      </w:r>
    </w:p>
    <w:p w14:paraId="59DE60E0" w14:textId="77777777" w:rsidR="00613838" w:rsidRPr="000D2BD8" w:rsidRDefault="00613838" w:rsidP="006F0169">
      <w:pPr>
        <w:pStyle w:val="ListParagraph"/>
        <w:numPr>
          <w:ilvl w:val="3"/>
          <w:numId w:val="1"/>
        </w:numPr>
        <w:tabs>
          <w:tab w:val="left" w:pos="709"/>
        </w:tabs>
        <w:spacing w:before="60" w:after="60"/>
        <w:ind w:left="709"/>
        <w:contextualSpacing w:val="0"/>
        <w:jc w:val="both"/>
        <w:rPr>
          <w:rFonts w:cs="Arial"/>
          <w:b/>
          <w:bCs/>
          <w:sz w:val="18"/>
          <w:szCs w:val="18"/>
        </w:rPr>
      </w:pPr>
      <w:r w:rsidRPr="00F27F4D">
        <w:rPr>
          <w:rFonts w:cs="Arial"/>
          <w:bCs/>
          <w:sz w:val="18"/>
          <w:szCs w:val="18"/>
        </w:rPr>
        <w:t>antžeminiai plieniniai dujotiekio vamzdžiai turi atitikti (EN10220/EN, 10208-1/EN 12007</w:t>
      </w:r>
      <w:r>
        <w:rPr>
          <w:rFonts w:cs="Arial"/>
          <w:bCs/>
          <w:sz w:val="18"/>
          <w:szCs w:val="18"/>
        </w:rPr>
        <w:t xml:space="preserve"> </w:t>
      </w:r>
      <w:r w:rsidRPr="000D2442">
        <w:rPr>
          <w:rFonts w:cs="Arial"/>
          <w:bCs/>
          <w:sz w:val="18"/>
          <w:szCs w:val="18"/>
        </w:rPr>
        <w:t>„arba lygiavertis“</w:t>
      </w:r>
      <w:r w:rsidRPr="00CC6883">
        <w:rPr>
          <w:rFonts w:cs="Arial"/>
          <w:bCs/>
          <w:sz w:val="18"/>
          <w:szCs w:val="18"/>
        </w:rPr>
        <w:t>) reikalavimus, du kartus gruntuoti, du kartus dažyti.</w:t>
      </w:r>
    </w:p>
    <w:p w14:paraId="59DE60E1" w14:textId="77777777" w:rsidR="00613838" w:rsidRPr="005554F4" w:rsidRDefault="00613838" w:rsidP="006F0169">
      <w:pPr>
        <w:pStyle w:val="ListParagraph"/>
        <w:numPr>
          <w:ilvl w:val="3"/>
          <w:numId w:val="1"/>
        </w:numPr>
        <w:tabs>
          <w:tab w:val="left" w:pos="709"/>
        </w:tabs>
        <w:spacing w:before="60" w:after="60"/>
        <w:ind w:left="709"/>
        <w:contextualSpacing w:val="0"/>
        <w:jc w:val="both"/>
        <w:rPr>
          <w:rFonts w:cs="Arial"/>
          <w:b/>
          <w:bCs/>
          <w:sz w:val="18"/>
          <w:szCs w:val="18"/>
        </w:rPr>
      </w:pPr>
      <w:r>
        <w:rPr>
          <w:rFonts w:cs="Arial"/>
          <w:bCs/>
          <w:sz w:val="18"/>
          <w:szCs w:val="18"/>
        </w:rPr>
        <w:t>atliekant darbus privalu vadovautis viešai Pirkėjo skelbiamomis taisyklėmis, nurodymais, tvarkomis ir kitais Paslaugas bei darbus reglamentuojančiais dokumentais.</w:t>
      </w:r>
    </w:p>
    <w:p w14:paraId="59DE60E2" w14:textId="77777777" w:rsidR="00613838" w:rsidRPr="005554F4" w:rsidRDefault="00613838" w:rsidP="006F0169">
      <w:pPr>
        <w:pStyle w:val="ListParagraph"/>
        <w:numPr>
          <w:ilvl w:val="3"/>
          <w:numId w:val="1"/>
        </w:numPr>
        <w:tabs>
          <w:tab w:val="left" w:pos="709"/>
        </w:tabs>
        <w:spacing w:before="60" w:after="60"/>
        <w:ind w:left="709"/>
        <w:contextualSpacing w:val="0"/>
        <w:jc w:val="both"/>
        <w:rPr>
          <w:rFonts w:cs="Arial"/>
          <w:bCs/>
          <w:sz w:val="18"/>
          <w:szCs w:val="18"/>
        </w:rPr>
      </w:pPr>
      <w:r w:rsidRPr="005554F4">
        <w:rPr>
          <w:rFonts w:cs="Arial"/>
          <w:bCs/>
          <w:sz w:val="18"/>
          <w:szCs w:val="18"/>
        </w:rPr>
        <w:t xml:space="preserve">darbams naudojamos medžiagos turės atitikti Pirkėjo viešai skelbiamus </w:t>
      </w:r>
      <w:r>
        <w:rPr>
          <w:rFonts w:cs="Arial"/>
          <w:bCs/>
          <w:sz w:val="18"/>
          <w:szCs w:val="18"/>
        </w:rPr>
        <w:t xml:space="preserve">medžiagų </w:t>
      </w:r>
      <w:r w:rsidRPr="005554F4">
        <w:rPr>
          <w:rFonts w:cs="Arial"/>
          <w:bCs/>
          <w:sz w:val="18"/>
          <w:szCs w:val="18"/>
        </w:rPr>
        <w:t>reikalavimus.</w:t>
      </w:r>
    </w:p>
    <w:p w14:paraId="59DE60E3" w14:textId="77777777" w:rsidR="00613838" w:rsidRPr="00E14588" w:rsidRDefault="00613838" w:rsidP="00613838">
      <w:pPr>
        <w:tabs>
          <w:tab w:val="left" w:pos="709"/>
          <w:tab w:val="left" w:pos="851"/>
        </w:tabs>
        <w:spacing w:before="60" w:after="60"/>
        <w:ind w:firstLine="0"/>
        <w:jc w:val="both"/>
        <w:rPr>
          <w:rFonts w:cs="Arial"/>
          <w:sz w:val="18"/>
          <w:szCs w:val="18"/>
        </w:rPr>
      </w:pPr>
    </w:p>
    <w:p w14:paraId="59DE60E4" w14:textId="77777777" w:rsidR="00613838" w:rsidRPr="00591922" w:rsidRDefault="00613838" w:rsidP="00613838">
      <w:pPr>
        <w:pStyle w:val="ListParagraph"/>
        <w:numPr>
          <w:ilvl w:val="2"/>
          <w:numId w:val="1"/>
        </w:numPr>
        <w:spacing w:before="60" w:after="60"/>
        <w:ind w:left="851" w:hanging="851"/>
        <w:contextualSpacing w:val="0"/>
        <w:jc w:val="both"/>
        <w:rPr>
          <w:rFonts w:cs="Arial"/>
          <w:b/>
          <w:sz w:val="18"/>
          <w:szCs w:val="18"/>
        </w:rPr>
      </w:pPr>
      <w:r w:rsidRPr="00591922">
        <w:rPr>
          <w:rFonts w:cs="Arial"/>
          <w:b/>
          <w:sz w:val="18"/>
          <w:szCs w:val="18"/>
        </w:rPr>
        <w:t>Objekto Darbus sudaro:</w:t>
      </w:r>
    </w:p>
    <w:p w14:paraId="59DE60E5" w14:textId="77777777" w:rsidR="00613838" w:rsidRPr="00D20A6A" w:rsidRDefault="00613838" w:rsidP="006F0169">
      <w:pPr>
        <w:pStyle w:val="ListParagraph"/>
        <w:numPr>
          <w:ilvl w:val="3"/>
          <w:numId w:val="1"/>
        </w:numPr>
        <w:spacing w:before="60" w:after="60"/>
        <w:ind w:left="709"/>
        <w:contextualSpacing w:val="0"/>
        <w:jc w:val="both"/>
        <w:rPr>
          <w:rFonts w:cs="Arial"/>
          <w:bCs/>
          <w:sz w:val="18"/>
          <w:szCs w:val="18"/>
        </w:rPr>
      </w:pPr>
      <w:r w:rsidRPr="00D20A6A">
        <w:rPr>
          <w:rFonts w:cs="Arial"/>
          <w:bCs/>
          <w:sz w:val="18"/>
          <w:szCs w:val="18"/>
        </w:rPr>
        <w:t>Žemės kasimo darbų leidimo gavimas;</w:t>
      </w:r>
    </w:p>
    <w:p w14:paraId="59DE60E6" w14:textId="77777777" w:rsidR="00613838" w:rsidRPr="00D20A6A" w:rsidRDefault="00613838" w:rsidP="006F0169">
      <w:pPr>
        <w:pStyle w:val="ListParagraph"/>
        <w:numPr>
          <w:ilvl w:val="3"/>
          <w:numId w:val="1"/>
        </w:numPr>
        <w:spacing w:before="60" w:after="60"/>
        <w:ind w:left="709"/>
        <w:contextualSpacing w:val="0"/>
        <w:jc w:val="both"/>
        <w:rPr>
          <w:rFonts w:cs="Arial"/>
          <w:bCs/>
          <w:sz w:val="18"/>
          <w:szCs w:val="18"/>
        </w:rPr>
      </w:pPr>
      <w:r w:rsidRPr="00D20A6A">
        <w:rPr>
          <w:rFonts w:cs="Arial"/>
          <w:bCs/>
          <w:sz w:val="18"/>
          <w:szCs w:val="18"/>
        </w:rPr>
        <w:t>Darbams reikalingų dujotiekio vamzdžių, medžiagų, gaminių bei įrangos tiekimas, transportavimas, išmuitinimas, iškrovimas-pakrovimas, sandėliavimas, apsauga, transportavimas į Darbų vietą ir kiti darbai ir paslaugos reikalingos perkamiems Darbams atlikti.</w:t>
      </w:r>
    </w:p>
    <w:p w14:paraId="59DE60E7" w14:textId="77777777" w:rsidR="00613838" w:rsidRPr="00D20A6A" w:rsidRDefault="00613838" w:rsidP="006F0169">
      <w:pPr>
        <w:pStyle w:val="ListParagraph"/>
        <w:numPr>
          <w:ilvl w:val="3"/>
          <w:numId w:val="1"/>
        </w:numPr>
        <w:spacing w:before="60" w:after="60"/>
        <w:ind w:left="709"/>
        <w:contextualSpacing w:val="0"/>
        <w:jc w:val="both"/>
        <w:rPr>
          <w:rFonts w:cs="Arial"/>
          <w:bCs/>
          <w:sz w:val="18"/>
          <w:szCs w:val="18"/>
        </w:rPr>
      </w:pPr>
      <w:r w:rsidRPr="00D20A6A">
        <w:rPr>
          <w:rFonts w:cs="Arial"/>
          <w:bCs/>
          <w:sz w:val="18"/>
          <w:szCs w:val="18"/>
        </w:rPr>
        <w:t>bendrieji statybos darbai;</w:t>
      </w:r>
    </w:p>
    <w:p w14:paraId="59DE60E8" w14:textId="77777777" w:rsidR="00613838" w:rsidRPr="00D20A6A" w:rsidRDefault="00613838" w:rsidP="006F0169">
      <w:pPr>
        <w:pStyle w:val="ListParagraph"/>
        <w:numPr>
          <w:ilvl w:val="3"/>
          <w:numId w:val="1"/>
        </w:numPr>
        <w:spacing w:before="60" w:after="60"/>
        <w:ind w:left="709"/>
        <w:contextualSpacing w:val="0"/>
        <w:jc w:val="both"/>
        <w:rPr>
          <w:rFonts w:cs="Arial"/>
          <w:bCs/>
          <w:sz w:val="18"/>
          <w:szCs w:val="18"/>
        </w:rPr>
      </w:pPr>
      <w:r w:rsidRPr="00D20A6A">
        <w:rPr>
          <w:rFonts w:cs="Arial"/>
          <w:bCs/>
          <w:sz w:val="18"/>
          <w:szCs w:val="18"/>
        </w:rPr>
        <w:t>dujotiekio trasos nužymėjimas;</w:t>
      </w:r>
    </w:p>
    <w:p w14:paraId="59DE60E9" w14:textId="77777777" w:rsidR="00613838" w:rsidRPr="00D20A6A" w:rsidRDefault="00613838" w:rsidP="006F0169">
      <w:pPr>
        <w:pStyle w:val="ListParagraph"/>
        <w:numPr>
          <w:ilvl w:val="3"/>
          <w:numId w:val="1"/>
        </w:numPr>
        <w:spacing w:before="60" w:after="60"/>
        <w:ind w:left="709"/>
        <w:contextualSpacing w:val="0"/>
        <w:jc w:val="both"/>
        <w:rPr>
          <w:rFonts w:cs="Arial"/>
          <w:bCs/>
          <w:sz w:val="18"/>
          <w:szCs w:val="18"/>
        </w:rPr>
      </w:pPr>
      <w:r w:rsidRPr="00D20A6A">
        <w:rPr>
          <w:rFonts w:cs="Arial"/>
          <w:bCs/>
          <w:sz w:val="18"/>
          <w:szCs w:val="18"/>
        </w:rPr>
        <w:t>žemės darbai:</w:t>
      </w:r>
    </w:p>
    <w:p w14:paraId="59DE60EA" w14:textId="77777777" w:rsidR="00613838" w:rsidRPr="00D20A6A" w:rsidRDefault="00613838" w:rsidP="006F0169">
      <w:pPr>
        <w:pStyle w:val="ListParagraph"/>
        <w:numPr>
          <w:ilvl w:val="4"/>
          <w:numId w:val="1"/>
        </w:numPr>
        <w:spacing w:before="60" w:after="60"/>
        <w:ind w:left="709" w:hanging="720"/>
        <w:contextualSpacing w:val="0"/>
        <w:jc w:val="both"/>
        <w:rPr>
          <w:rFonts w:cs="Arial"/>
          <w:bCs/>
          <w:sz w:val="18"/>
          <w:szCs w:val="18"/>
        </w:rPr>
      </w:pPr>
      <w:r w:rsidRPr="00D20A6A">
        <w:rPr>
          <w:rFonts w:cs="Arial"/>
          <w:bCs/>
          <w:sz w:val="18"/>
          <w:szCs w:val="18"/>
        </w:rPr>
        <w:t>dangų ardymas ir atstatymas į buvusią padėtį;</w:t>
      </w:r>
    </w:p>
    <w:p w14:paraId="59DE60EB" w14:textId="77777777" w:rsidR="00613838" w:rsidRPr="00D20A6A" w:rsidRDefault="00613838" w:rsidP="006F0169">
      <w:pPr>
        <w:pStyle w:val="ListParagraph"/>
        <w:numPr>
          <w:ilvl w:val="4"/>
          <w:numId w:val="1"/>
        </w:numPr>
        <w:spacing w:before="60" w:after="60"/>
        <w:ind w:left="709" w:hanging="720"/>
        <w:contextualSpacing w:val="0"/>
        <w:jc w:val="both"/>
        <w:rPr>
          <w:rFonts w:cs="Arial"/>
          <w:bCs/>
          <w:sz w:val="18"/>
          <w:szCs w:val="18"/>
        </w:rPr>
      </w:pPr>
      <w:r w:rsidRPr="00D20A6A">
        <w:rPr>
          <w:rFonts w:cs="Arial"/>
          <w:bCs/>
          <w:sz w:val="18"/>
          <w:szCs w:val="18"/>
        </w:rPr>
        <w:t>grunto iš tranšėjų kasimo ir išvežimo darbai;</w:t>
      </w:r>
    </w:p>
    <w:p w14:paraId="59DE60EC" w14:textId="77777777" w:rsidR="00613838" w:rsidRPr="00D20A6A" w:rsidRDefault="00613838" w:rsidP="006F0169">
      <w:pPr>
        <w:pStyle w:val="ListParagraph"/>
        <w:numPr>
          <w:ilvl w:val="3"/>
          <w:numId w:val="1"/>
        </w:numPr>
        <w:spacing w:before="60" w:after="60"/>
        <w:ind w:left="709"/>
        <w:contextualSpacing w:val="0"/>
        <w:jc w:val="both"/>
        <w:rPr>
          <w:rFonts w:cs="Arial"/>
          <w:bCs/>
          <w:sz w:val="18"/>
          <w:szCs w:val="18"/>
        </w:rPr>
      </w:pPr>
      <w:r w:rsidRPr="00D20A6A">
        <w:rPr>
          <w:rFonts w:cs="Arial"/>
          <w:bCs/>
          <w:sz w:val="18"/>
          <w:szCs w:val="18"/>
        </w:rPr>
        <w:t>medienos kirtimas ir tvarkymas statybvietėje;</w:t>
      </w:r>
    </w:p>
    <w:p w14:paraId="59DE60ED" w14:textId="77777777" w:rsidR="00613838" w:rsidRPr="0003165F" w:rsidRDefault="00613838" w:rsidP="006F0169">
      <w:pPr>
        <w:pStyle w:val="ListParagraph"/>
        <w:numPr>
          <w:ilvl w:val="3"/>
          <w:numId w:val="1"/>
        </w:numPr>
        <w:spacing w:before="60" w:after="60"/>
        <w:ind w:left="709"/>
        <w:contextualSpacing w:val="0"/>
        <w:jc w:val="both"/>
        <w:rPr>
          <w:rFonts w:cs="Arial"/>
          <w:b/>
          <w:bCs/>
          <w:sz w:val="18"/>
          <w:szCs w:val="18"/>
        </w:rPr>
      </w:pPr>
      <w:r>
        <w:rPr>
          <w:rFonts w:cs="Arial"/>
          <w:bCs/>
          <w:sz w:val="18"/>
          <w:szCs w:val="18"/>
        </w:rPr>
        <w:t xml:space="preserve"> v</w:t>
      </w:r>
      <w:r w:rsidRPr="00BA04AE">
        <w:rPr>
          <w:rFonts w:cs="Arial"/>
          <w:bCs/>
          <w:sz w:val="18"/>
          <w:szCs w:val="18"/>
        </w:rPr>
        <w:t>amzdžių suvirinimo, klojimo ir įvėrimo</w:t>
      </w:r>
      <w:r w:rsidRPr="00F6369C">
        <w:rPr>
          <w:rFonts w:cs="Arial"/>
          <w:bCs/>
          <w:sz w:val="18"/>
          <w:szCs w:val="18"/>
        </w:rPr>
        <w:t>, dujotiekio įrengimo uždaru būdu</w:t>
      </w:r>
      <w:r w:rsidRPr="00BA04AE">
        <w:rPr>
          <w:rFonts w:cs="Arial"/>
          <w:bCs/>
          <w:sz w:val="18"/>
          <w:szCs w:val="18"/>
        </w:rPr>
        <w:t xml:space="preserve"> darbai, fasoninių dalių, dujotiekio įtaisų montavimo darbai;</w:t>
      </w:r>
    </w:p>
    <w:p w14:paraId="59DE60EE" w14:textId="77777777" w:rsidR="00613838" w:rsidRPr="007F77A8" w:rsidRDefault="00613838" w:rsidP="006F0169">
      <w:pPr>
        <w:pStyle w:val="ListParagraph"/>
        <w:numPr>
          <w:ilvl w:val="3"/>
          <w:numId w:val="1"/>
        </w:numPr>
        <w:spacing w:before="60" w:after="60"/>
        <w:ind w:left="709"/>
        <w:contextualSpacing w:val="0"/>
        <w:jc w:val="both"/>
        <w:rPr>
          <w:rFonts w:cs="Arial"/>
          <w:bCs/>
          <w:color w:val="000000" w:themeColor="text1"/>
          <w:sz w:val="18"/>
          <w:szCs w:val="18"/>
        </w:rPr>
      </w:pPr>
      <w:r w:rsidRPr="007F77A8">
        <w:rPr>
          <w:rFonts w:cs="Arial"/>
          <w:bCs/>
          <w:color w:val="000000" w:themeColor="text1"/>
          <w:sz w:val="18"/>
          <w:szCs w:val="18"/>
        </w:rPr>
        <w:t>NDAĮ, NDSRĮ, NDSRAĮ, uždarymo įtaiso, aklės įrengimas ant sklypo ribos ar pastato išorinės sienos.</w:t>
      </w:r>
    </w:p>
    <w:p w14:paraId="59DE60EF" w14:textId="77777777" w:rsidR="00613838" w:rsidRPr="007F77A8" w:rsidRDefault="00613838" w:rsidP="006F0169">
      <w:pPr>
        <w:pStyle w:val="ListParagraph"/>
        <w:numPr>
          <w:ilvl w:val="3"/>
          <w:numId w:val="1"/>
        </w:numPr>
        <w:spacing w:before="60" w:after="60"/>
        <w:ind w:left="709"/>
        <w:contextualSpacing w:val="0"/>
        <w:jc w:val="both"/>
        <w:rPr>
          <w:rFonts w:cs="Arial"/>
          <w:bCs/>
          <w:color w:val="000000" w:themeColor="text1"/>
          <w:sz w:val="18"/>
          <w:szCs w:val="18"/>
        </w:rPr>
      </w:pPr>
      <w:r w:rsidRPr="007F77A8">
        <w:rPr>
          <w:rFonts w:cs="Arial"/>
          <w:b/>
          <w:bCs/>
          <w:color w:val="000000" w:themeColor="text1"/>
          <w:sz w:val="18"/>
          <w:szCs w:val="18"/>
        </w:rPr>
        <w:t xml:space="preserve"> </w:t>
      </w:r>
      <w:r w:rsidRPr="007F77A8">
        <w:rPr>
          <w:rFonts w:cs="Arial"/>
          <w:bCs/>
          <w:color w:val="000000" w:themeColor="text1"/>
          <w:sz w:val="18"/>
          <w:szCs w:val="18"/>
        </w:rPr>
        <w:t>Suvirinimo siūlių kontrolė;</w:t>
      </w:r>
    </w:p>
    <w:p w14:paraId="59DE60F0" w14:textId="1CC1018F" w:rsidR="00613838" w:rsidRPr="0003165F" w:rsidRDefault="00613838" w:rsidP="006F0169">
      <w:pPr>
        <w:pStyle w:val="ListParagraph"/>
        <w:numPr>
          <w:ilvl w:val="3"/>
          <w:numId w:val="1"/>
        </w:numPr>
        <w:spacing w:before="60" w:after="60"/>
        <w:ind w:left="709"/>
        <w:contextualSpacing w:val="0"/>
        <w:jc w:val="both"/>
        <w:rPr>
          <w:rFonts w:cs="Arial"/>
          <w:bCs/>
          <w:sz w:val="18"/>
          <w:szCs w:val="18"/>
        </w:rPr>
      </w:pPr>
      <w:r w:rsidRPr="007F77A8">
        <w:rPr>
          <w:rFonts w:cs="Arial"/>
          <w:bCs/>
          <w:color w:val="000000" w:themeColor="text1"/>
          <w:sz w:val="18"/>
          <w:szCs w:val="18"/>
        </w:rPr>
        <w:t xml:space="preserve"> Įvadinę spintelę (NDAĮ, NDSRĮ, NDSRAĮ) </w:t>
      </w:r>
      <w:r w:rsidRPr="008322A1">
        <w:rPr>
          <w:rFonts w:cs="Arial"/>
          <w:bCs/>
          <w:sz w:val="18"/>
          <w:szCs w:val="18"/>
        </w:rPr>
        <w:t>1-2 apskaitos</w:t>
      </w:r>
      <w:r w:rsidRPr="00BA04AE">
        <w:rPr>
          <w:rFonts w:cs="Arial"/>
          <w:bCs/>
          <w:sz w:val="18"/>
          <w:szCs w:val="18"/>
        </w:rPr>
        <w:t xml:space="preserve"> prietaisams montuoti (arba keisti) pagal Pirkėjo pateiktą montavimo schemą (</w:t>
      </w:r>
      <w:r w:rsidR="00125FD1">
        <w:rPr>
          <w:rFonts w:cs="Arial"/>
          <w:bCs/>
          <w:sz w:val="18"/>
          <w:szCs w:val="18"/>
        </w:rPr>
        <w:t>pridedama priede</w:t>
      </w:r>
      <w:r w:rsidRPr="00BA04AE">
        <w:rPr>
          <w:rFonts w:cs="Arial"/>
          <w:bCs/>
          <w:sz w:val="18"/>
          <w:szCs w:val="18"/>
        </w:rPr>
        <w:t>). Kitas įvadines spinteles montuoti vadovaujantis Skirstomųjų polietileninių dujotiekių įrengimo taisyklėmis.</w:t>
      </w:r>
    </w:p>
    <w:p w14:paraId="59DE60F1" w14:textId="77777777" w:rsidR="00613838" w:rsidRPr="00AE19B5" w:rsidRDefault="00613838" w:rsidP="006F0169">
      <w:pPr>
        <w:pStyle w:val="ListParagraph"/>
        <w:numPr>
          <w:ilvl w:val="3"/>
          <w:numId w:val="1"/>
        </w:numPr>
        <w:spacing w:before="60" w:after="60"/>
        <w:ind w:left="709"/>
        <w:contextualSpacing w:val="0"/>
        <w:jc w:val="both"/>
        <w:rPr>
          <w:rFonts w:cs="Arial"/>
          <w:b/>
          <w:bCs/>
          <w:sz w:val="18"/>
          <w:szCs w:val="18"/>
        </w:rPr>
      </w:pPr>
      <w:r w:rsidRPr="00AE19B5">
        <w:rPr>
          <w:rFonts w:cs="Arial"/>
          <w:bCs/>
          <w:sz w:val="18"/>
          <w:szCs w:val="18"/>
        </w:rPr>
        <w:t>dujotiekio trasos susikirtimų ir perėjimų per kelius, inžinerinius tinklus ir kitas kliūtis darbai;</w:t>
      </w:r>
    </w:p>
    <w:p w14:paraId="59DE60F2" w14:textId="77777777" w:rsidR="00613838" w:rsidRPr="00AE19B5" w:rsidRDefault="00613838" w:rsidP="006F0169">
      <w:pPr>
        <w:pStyle w:val="ListParagraph"/>
        <w:numPr>
          <w:ilvl w:val="3"/>
          <w:numId w:val="1"/>
        </w:numPr>
        <w:spacing w:before="60" w:after="60"/>
        <w:ind w:left="709"/>
        <w:contextualSpacing w:val="0"/>
        <w:jc w:val="both"/>
        <w:rPr>
          <w:rFonts w:cs="Arial"/>
          <w:b/>
          <w:bCs/>
          <w:sz w:val="18"/>
          <w:szCs w:val="18"/>
        </w:rPr>
      </w:pPr>
      <w:r w:rsidRPr="00AE19B5">
        <w:rPr>
          <w:rFonts w:cs="Arial"/>
          <w:bCs/>
          <w:sz w:val="18"/>
          <w:szCs w:val="18"/>
        </w:rPr>
        <w:t>laikinų privažiavimo kelių įrengimas. Laikinus privažiavimus įrengti suderinus su sklypų savininkais, užtikrinant jiems galimybę saugiai privažiuoti prie sklypo ar pastato dalies. Įrenginiai saugiam pėsčiųjų eismui, apšvietimas, aptvėrimai bei kitos saugos priemonės;</w:t>
      </w:r>
    </w:p>
    <w:p w14:paraId="59DE60F3" w14:textId="77777777" w:rsidR="00613838" w:rsidRPr="00AE19B5" w:rsidRDefault="00613838" w:rsidP="006F0169">
      <w:pPr>
        <w:pStyle w:val="ListParagraph"/>
        <w:numPr>
          <w:ilvl w:val="3"/>
          <w:numId w:val="1"/>
        </w:numPr>
        <w:spacing w:before="60" w:after="60"/>
        <w:ind w:left="709"/>
        <w:contextualSpacing w:val="0"/>
        <w:jc w:val="both"/>
        <w:rPr>
          <w:rFonts w:cs="Arial"/>
          <w:b/>
          <w:bCs/>
          <w:sz w:val="18"/>
          <w:szCs w:val="18"/>
        </w:rPr>
      </w:pPr>
      <w:r w:rsidRPr="00AE19B5">
        <w:rPr>
          <w:rFonts w:cs="Arial"/>
          <w:bCs/>
          <w:sz w:val="18"/>
          <w:szCs w:val="18"/>
        </w:rPr>
        <w:t>vamzdynų užpylimo naujai atvežtu gruntu darbai;</w:t>
      </w:r>
    </w:p>
    <w:p w14:paraId="59DE60F4" w14:textId="77777777" w:rsidR="00613838" w:rsidRPr="0003165F" w:rsidRDefault="00613838" w:rsidP="006F0169">
      <w:pPr>
        <w:pStyle w:val="ListParagraph"/>
        <w:numPr>
          <w:ilvl w:val="3"/>
          <w:numId w:val="1"/>
        </w:numPr>
        <w:spacing w:before="60" w:after="60"/>
        <w:ind w:left="709"/>
        <w:contextualSpacing w:val="0"/>
        <w:jc w:val="both"/>
        <w:rPr>
          <w:rFonts w:cs="Arial"/>
          <w:b/>
          <w:bCs/>
          <w:sz w:val="18"/>
          <w:szCs w:val="18"/>
        </w:rPr>
      </w:pPr>
      <w:r w:rsidRPr="00AE19B5">
        <w:rPr>
          <w:rFonts w:cs="Arial"/>
          <w:bCs/>
          <w:sz w:val="18"/>
          <w:szCs w:val="18"/>
        </w:rPr>
        <w:t>dujotiekio bandymai bei išvalymas ir nusausinimas;</w:t>
      </w:r>
    </w:p>
    <w:p w14:paraId="59DE60F5" w14:textId="77777777" w:rsidR="00613838" w:rsidRPr="0003165F" w:rsidRDefault="00613838" w:rsidP="006F0169">
      <w:pPr>
        <w:pStyle w:val="ListParagraph"/>
        <w:numPr>
          <w:ilvl w:val="3"/>
          <w:numId w:val="1"/>
        </w:numPr>
        <w:spacing w:before="60" w:after="60"/>
        <w:ind w:left="709"/>
        <w:contextualSpacing w:val="0"/>
        <w:jc w:val="both"/>
        <w:rPr>
          <w:rFonts w:cs="Arial"/>
          <w:b/>
          <w:bCs/>
          <w:sz w:val="18"/>
          <w:szCs w:val="18"/>
        </w:rPr>
      </w:pPr>
      <w:r>
        <w:rPr>
          <w:rFonts w:cs="Arial"/>
          <w:bCs/>
          <w:sz w:val="18"/>
          <w:szCs w:val="18"/>
        </w:rPr>
        <w:t>vidaus dujų (pastato) sistemos montavimo darbai;</w:t>
      </w:r>
    </w:p>
    <w:p w14:paraId="59DE60F6" w14:textId="77777777" w:rsidR="00613838" w:rsidRPr="00AE19B5" w:rsidRDefault="00613838" w:rsidP="006F0169">
      <w:pPr>
        <w:pStyle w:val="ListParagraph"/>
        <w:numPr>
          <w:ilvl w:val="3"/>
          <w:numId w:val="1"/>
        </w:numPr>
        <w:spacing w:before="60" w:after="60"/>
        <w:ind w:left="709"/>
        <w:contextualSpacing w:val="0"/>
        <w:jc w:val="both"/>
        <w:rPr>
          <w:rFonts w:cs="Arial"/>
          <w:b/>
          <w:bCs/>
          <w:sz w:val="18"/>
          <w:szCs w:val="18"/>
        </w:rPr>
      </w:pPr>
      <w:r>
        <w:rPr>
          <w:rFonts w:cs="Arial"/>
          <w:bCs/>
          <w:sz w:val="18"/>
          <w:szCs w:val="18"/>
        </w:rPr>
        <w:t>pirminis dujų paleidimas;</w:t>
      </w:r>
    </w:p>
    <w:p w14:paraId="59DE60F7" w14:textId="77777777" w:rsidR="00613838" w:rsidRPr="00AE19B5" w:rsidRDefault="00613838" w:rsidP="006F0169">
      <w:pPr>
        <w:pStyle w:val="ListParagraph"/>
        <w:numPr>
          <w:ilvl w:val="3"/>
          <w:numId w:val="1"/>
        </w:numPr>
        <w:spacing w:before="60" w:after="60"/>
        <w:ind w:left="709"/>
        <w:contextualSpacing w:val="0"/>
        <w:jc w:val="both"/>
        <w:rPr>
          <w:rFonts w:cs="Arial"/>
          <w:b/>
          <w:bCs/>
          <w:sz w:val="18"/>
          <w:szCs w:val="18"/>
        </w:rPr>
      </w:pPr>
      <w:r w:rsidRPr="00AE19B5">
        <w:rPr>
          <w:rFonts w:cs="Arial"/>
          <w:bCs/>
          <w:sz w:val="18"/>
          <w:szCs w:val="18"/>
        </w:rPr>
        <w:t>aplinkos tvarkymo darbai;</w:t>
      </w:r>
    </w:p>
    <w:p w14:paraId="59DE60F8" w14:textId="77777777" w:rsidR="00613838" w:rsidRPr="00AE19B5" w:rsidRDefault="00613838" w:rsidP="006F0169">
      <w:pPr>
        <w:pStyle w:val="ListParagraph"/>
        <w:numPr>
          <w:ilvl w:val="3"/>
          <w:numId w:val="1"/>
        </w:numPr>
        <w:spacing w:before="60" w:after="60"/>
        <w:ind w:left="709"/>
        <w:contextualSpacing w:val="0"/>
        <w:jc w:val="both"/>
        <w:rPr>
          <w:rFonts w:cs="Arial"/>
          <w:b/>
          <w:bCs/>
          <w:sz w:val="18"/>
          <w:szCs w:val="18"/>
        </w:rPr>
      </w:pPr>
      <w:r w:rsidRPr="00AE19B5">
        <w:rPr>
          <w:rFonts w:cs="Arial"/>
          <w:bCs/>
          <w:sz w:val="18"/>
          <w:szCs w:val="18"/>
        </w:rPr>
        <w:t>kiti su objekto įgyvendinimu susiję darbai bei paslaugos, kurie nėra numatyti Projekte ir kuriuos reikalinga atlikti, siekiant užbaigti Darbus;</w:t>
      </w:r>
    </w:p>
    <w:p w14:paraId="59DE60F9" w14:textId="77777777" w:rsidR="00613838" w:rsidRPr="00935483" w:rsidRDefault="00613838" w:rsidP="006F0169">
      <w:pPr>
        <w:pStyle w:val="ListParagraph"/>
        <w:numPr>
          <w:ilvl w:val="3"/>
          <w:numId w:val="1"/>
        </w:numPr>
        <w:spacing w:before="60" w:after="60"/>
        <w:ind w:left="709"/>
        <w:contextualSpacing w:val="0"/>
        <w:jc w:val="both"/>
        <w:rPr>
          <w:b/>
          <w:sz w:val="18"/>
        </w:rPr>
      </w:pPr>
      <w:r w:rsidRPr="00AE19B5">
        <w:rPr>
          <w:rFonts w:cs="Arial"/>
          <w:bCs/>
          <w:sz w:val="18"/>
          <w:szCs w:val="18"/>
        </w:rPr>
        <w:t>apsirūpinimas visais Darbų vykdymui reikalingais dokumentais ir leidimais</w:t>
      </w:r>
      <w:r>
        <w:rPr>
          <w:rFonts w:cs="Arial"/>
          <w:bCs/>
          <w:sz w:val="18"/>
          <w:szCs w:val="18"/>
        </w:rPr>
        <w:t>.</w:t>
      </w:r>
    </w:p>
    <w:p w14:paraId="59DE60FA" w14:textId="77777777" w:rsidR="00613838" w:rsidRDefault="00613838" w:rsidP="00613838">
      <w:pPr>
        <w:tabs>
          <w:tab w:val="left" w:pos="709"/>
        </w:tabs>
        <w:spacing w:before="60" w:after="60"/>
        <w:ind w:firstLine="0"/>
        <w:jc w:val="both"/>
        <w:rPr>
          <w:rFonts w:eastAsia="Calibri" w:cs="Arial"/>
          <w:sz w:val="18"/>
          <w:szCs w:val="18"/>
        </w:rPr>
      </w:pPr>
    </w:p>
    <w:p w14:paraId="59DE60FB" w14:textId="77777777" w:rsidR="00613838" w:rsidRPr="00591922" w:rsidRDefault="00613838" w:rsidP="00613838">
      <w:pPr>
        <w:pStyle w:val="ListParagraph"/>
        <w:numPr>
          <w:ilvl w:val="2"/>
          <w:numId w:val="1"/>
        </w:numPr>
        <w:tabs>
          <w:tab w:val="left" w:pos="709"/>
        </w:tabs>
        <w:spacing w:before="60" w:after="60"/>
        <w:ind w:left="709"/>
        <w:contextualSpacing w:val="0"/>
        <w:jc w:val="both"/>
        <w:rPr>
          <w:rFonts w:cs="Arial"/>
          <w:b/>
          <w:sz w:val="18"/>
          <w:szCs w:val="18"/>
        </w:rPr>
      </w:pPr>
      <w:r w:rsidRPr="00591922">
        <w:rPr>
          <w:rFonts w:cs="Arial"/>
          <w:b/>
          <w:sz w:val="18"/>
          <w:szCs w:val="18"/>
        </w:rPr>
        <w:t>Tiekėjo įsipareigojimai:</w:t>
      </w:r>
    </w:p>
    <w:p w14:paraId="59DE60FC" w14:textId="77777777" w:rsidR="00613838" w:rsidRPr="00DE585C" w:rsidRDefault="00613838" w:rsidP="006F0169">
      <w:pPr>
        <w:pStyle w:val="ListParagraph"/>
        <w:numPr>
          <w:ilvl w:val="3"/>
          <w:numId w:val="1"/>
        </w:numPr>
        <w:tabs>
          <w:tab w:val="left" w:pos="709"/>
        </w:tabs>
        <w:spacing w:before="60" w:after="60"/>
        <w:ind w:left="709"/>
        <w:contextualSpacing w:val="0"/>
        <w:jc w:val="both"/>
        <w:rPr>
          <w:rFonts w:cs="Arial"/>
          <w:color w:val="000000" w:themeColor="text1"/>
          <w:sz w:val="18"/>
          <w:szCs w:val="18"/>
        </w:rPr>
      </w:pPr>
      <w:r w:rsidRPr="00DE585C">
        <w:rPr>
          <w:rFonts w:cs="Arial"/>
          <w:bCs/>
          <w:color w:val="000000" w:themeColor="text1"/>
          <w:sz w:val="18"/>
          <w:szCs w:val="18"/>
        </w:rPr>
        <w:t>tiekėjas savo rizika ir nuožiūra surenka visą informaciją, kuri gali būti reikalinga rengiant pasiūlymą;</w:t>
      </w:r>
    </w:p>
    <w:p w14:paraId="59DE60FD" w14:textId="77777777" w:rsidR="00613838" w:rsidRPr="00DE585C" w:rsidRDefault="00613838" w:rsidP="006F0169">
      <w:pPr>
        <w:pStyle w:val="ListParagraph"/>
        <w:numPr>
          <w:ilvl w:val="3"/>
          <w:numId w:val="1"/>
        </w:numPr>
        <w:tabs>
          <w:tab w:val="left" w:pos="709"/>
        </w:tabs>
        <w:spacing w:before="60" w:after="60"/>
        <w:ind w:left="709"/>
        <w:contextualSpacing w:val="0"/>
        <w:jc w:val="both"/>
        <w:rPr>
          <w:rFonts w:cs="Arial"/>
          <w:color w:val="000000" w:themeColor="text1"/>
          <w:sz w:val="18"/>
          <w:szCs w:val="18"/>
        </w:rPr>
      </w:pPr>
      <w:r w:rsidRPr="00DE585C">
        <w:rPr>
          <w:rFonts w:cs="Arial"/>
          <w:bCs/>
          <w:color w:val="000000" w:themeColor="text1"/>
          <w:sz w:val="18"/>
          <w:szCs w:val="18"/>
        </w:rPr>
        <w:t>jei reikia, archeologinius žvalgomuosius bei kitus tyrinėjimus, reikalingus objekto Darbams, užsako ir apmoka Tiekėjas;</w:t>
      </w:r>
    </w:p>
    <w:p w14:paraId="59DE60FE" w14:textId="77777777" w:rsidR="00613838" w:rsidRPr="00DE585C" w:rsidRDefault="00613838" w:rsidP="006F0169">
      <w:pPr>
        <w:pStyle w:val="ListParagraph"/>
        <w:numPr>
          <w:ilvl w:val="3"/>
          <w:numId w:val="1"/>
        </w:numPr>
        <w:tabs>
          <w:tab w:val="left" w:pos="709"/>
        </w:tabs>
        <w:spacing w:before="60" w:after="60"/>
        <w:ind w:left="709"/>
        <w:contextualSpacing w:val="0"/>
        <w:jc w:val="both"/>
        <w:rPr>
          <w:rFonts w:cs="Arial"/>
          <w:color w:val="000000" w:themeColor="text1"/>
          <w:sz w:val="18"/>
          <w:szCs w:val="18"/>
        </w:rPr>
      </w:pPr>
      <w:r w:rsidRPr="00DE585C">
        <w:rPr>
          <w:rFonts w:cs="Arial"/>
          <w:bCs/>
          <w:color w:val="000000" w:themeColor="text1"/>
          <w:sz w:val="18"/>
          <w:szCs w:val="18"/>
        </w:rPr>
        <w:t>jei reikia, drenažo tinklų, melioracijos statinių atstatymo išlaidas apmoka Tiekėjas, kuris privalo Pirkėjui priduoti kiekvieną dujotiekio susikirtimą su naujai sumontuotais drenažo tinklais, melioracijos statiniais neužpylus grunto;</w:t>
      </w:r>
    </w:p>
    <w:p w14:paraId="59DE60FF" w14:textId="77777777" w:rsidR="00613838" w:rsidRPr="00DE585C" w:rsidRDefault="00613838" w:rsidP="006F0169">
      <w:pPr>
        <w:pStyle w:val="ListParagraph"/>
        <w:numPr>
          <w:ilvl w:val="3"/>
          <w:numId w:val="1"/>
        </w:numPr>
        <w:ind w:left="709"/>
        <w:jc w:val="both"/>
        <w:rPr>
          <w:rFonts w:cs="Arial"/>
          <w:color w:val="000000" w:themeColor="text1"/>
          <w:sz w:val="18"/>
          <w:szCs w:val="18"/>
        </w:rPr>
      </w:pPr>
      <w:r w:rsidRPr="00DE585C">
        <w:rPr>
          <w:rFonts w:cs="Arial"/>
          <w:color w:val="000000" w:themeColor="text1"/>
          <w:sz w:val="18"/>
          <w:szCs w:val="18"/>
        </w:rPr>
        <w:t xml:space="preserve">Jei dujotiekis didelio slėgio - parengia projektą vadovaujantis pridedama projektavimo technine užduotimi pagal STR 1.04.04:2017 „Statinio projektavimas, projekto ekspertizė“ reikalavimus ir gauna statybą leidžiantį dokumentą, </w:t>
      </w:r>
      <w:r w:rsidRPr="00DE585C">
        <w:rPr>
          <w:rFonts w:cs="Arial"/>
          <w:bCs/>
          <w:color w:val="000000" w:themeColor="text1"/>
          <w:sz w:val="18"/>
          <w:szCs w:val="18"/>
        </w:rPr>
        <w:t>ir per 2 d. d. pateikia jį Pirkėjui</w:t>
      </w:r>
      <w:r w:rsidRPr="00DE585C">
        <w:rPr>
          <w:rFonts w:cs="Arial"/>
          <w:color w:val="000000" w:themeColor="text1"/>
          <w:sz w:val="18"/>
          <w:szCs w:val="18"/>
        </w:rPr>
        <w:t>;</w:t>
      </w:r>
    </w:p>
    <w:p w14:paraId="59DE6100" w14:textId="77777777" w:rsidR="00613838" w:rsidRPr="00DE585C" w:rsidRDefault="00613838" w:rsidP="006F0169">
      <w:pPr>
        <w:pStyle w:val="ListParagraph"/>
        <w:numPr>
          <w:ilvl w:val="3"/>
          <w:numId w:val="1"/>
        </w:numPr>
        <w:ind w:left="709"/>
        <w:jc w:val="both"/>
        <w:rPr>
          <w:rFonts w:cs="Arial"/>
          <w:color w:val="000000" w:themeColor="text1"/>
          <w:sz w:val="18"/>
          <w:szCs w:val="18"/>
        </w:rPr>
      </w:pPr>
      <w:r w:rsidRPr="00DE585C">
        <w:rPr>
          <w:rFonts w:cs="Arial"/>
          <w:color w:val="000000" w:themeColor="text1"/>
          <w:sz w:val="18"/>
          <w:szCs w:val="18"/>
        </w:rPr>
        <w:t>Jei dujotiekis vidutinio ir mažo slėgio - parengia projektą vadovaujantis pridedama projektavimo technine užduotimi pagal Skirstomųjų dujotiekių įrengimo taisyklių reikalavimus bei kitus teisės aktus;</w:t>
      </w:r>
    </w:p>
    <w:p w14:paraId="59DE6101" w14:textId="77777777" w:rsidR="00613838" w:rsidRPr="00DE585C" w:rsidRDefault="00613838" w:rsidP="006F0169">
      <w:pPr>
        <w:pStyle w:val="ListParagraph"/>
        <w:numPr>
          <w:ilvl w:val="3"/>
          <w:numId w:val="1"/>
        </w:numPr>
        <w:ind w:left="709"/>
        <w:jc w:val="both"/>
        <w:rPr>
          <w:rFonts w:cs="Arial"/>
          <w:color w:val="000000" w:themeColor="text1"/>
          <w:sz w:val="18"/>
          <w:szCs w:val="18"/>
        </w:rPr>
      </w:pPr>
      <w:r w:rsidRPr="00DE585C">
        <w:rPr>
          <w:rFonts w:cs="Arial"/>
          <w:color w:val="000000" w:themeColor="text1"/>
          <w:sz w:val="18"/>
          <w:szCs w:val="18"/>
        </w:rPr>
        <w:t>Projektą derina teisės aktų nustatyta tvarka ir papildomai su Pirkėju;</w:t>
      </w:r>
    </w:p>
    <w:p w14:paraId="59DE6102" w14:textId="77777777" w:rsidR="00613838" w:rsidRPr="00DE585C" w:rsidRDefault="00613838" w:rsidP="006F0169">
      <w:pPr>
        <w:pStyle w:val="ListParagraph"/>
        <w:numPr>
          <w:ilvl w:val="3"/>
          <w:numId w:val="1"/>
        </w:numPr>
        <w:ind w:left="709"/>
        <w:jc w:val="both"/>
        <w:rPr>
          <w:rFonts w:cs="Arial"/>
          <w:color w:val="000000" w:themeColor="text1"/>
          <w:sz w:val="18"/>
          <w:szCs w:val="18"/>
        </w:rPr>
      </w:pPr>
      <w:r w:rsidRPr="00DE585C">
        <w:rPr>
          <w:rFonts w:cs="Arial"/>
          <w:color w:val="000000" w:themeColor="text1"/>
          <w:sz w:val="18"/>
          <w:szCs w:val="18"/>
        </w:rPr>
        <w:t xml:space="preserve">Keičia </w:t>
      </w:r>
      <w:r>
        <w:rPr>
          <w:rFonts w:cs="Arial"/>
          <w:color w:val="000000" w:themeColor="text1"/>
          <w:sz w:val="18"/>
          <w:szCs w:val="18"/>
        </w:rPr>
        <w:t>Pirkėjo</w:t>
      </w:r>
      <w:r w:rsidRPr="00DE585C">
        <w:rPr>
          <w:rFonts w:cs="Arial"/>
          <w:color w:val="000000" w:themeColor="text1"/>
          <w:sz w:val="18"/>
          <w:szCs w:val="18"/>
        </w:rPr>
        <w:t xml:space="preserve"> patvirtintus projektinius sprendimus tik gavęs </w:t>
      </w:r>
      <w:r>
        <w:rPr>
          <w:rFonts w:cs="Arial"/>
          <w:color w:val="000000" w:themeColor="text1"/>
          <w:sz w:val="18"/>
          <w:szCs w:val="18"/>
        </w:rPr>
        <w:t>Pirkėjo</w:t>
      </w:r>
      <w:r w:rsidRPr="00DE585C">
        <w:rPr>
          <w:rFonts w:cs="Arial"/>
          <w:color w:val="000000" w:themeColor="text1"/>
          <w:sz w:val="18"/>
          <w:szCs w:val="18"/>
        </w:rPr>
        <w:t xml:space="preserve"> rašytinį sutikimą;</w:t>
      </w:r>
    </w:p>
    <w:p w14:paraId="59DE6103" w14:textId="33657D27" w:rsidR="00613838" w:rsidRDefault="00613838" w:rsidP="006F0169">
      <w:pPr>
        <w:pStyle w:val="ListParagraph"/>
        <w:numPr>
          <w:ilvl w:val="3"/>
          <w:numId w:val="1"/>
        </w:numPr>
        <w:ind w:left="709"/>
        <w:jc w:val="both"/>
        <w:rPr>
          <w:rFonts w:cs="Arial"/>
          <w:sz w:val="18"/>
          <w:szCs w:val="18"/>
        </w:rPr>
      </w:pPr>
      <w:r w:rsidRPr="00DE585C">
        <w:rPr>
          <w:rFonts w:cs="Arial"/>
          <w:color w:val="000000" w:themeColor="text1"/>
          <w:sz w:val="18"/>
          <w:szCs w:val="18"/>
        </w:rPr>
        <w:t>Suderina dujotiekio (namų dujų apskaitos įtaiso (toliau - NDAĮ</w:t>
      </w:r>
      <w:r w:rsidRPr="007F77A8">
        <w:rPr>
          <w:rFonts w:cs="Arial"/>
          <w:color w:val="000000" w:themeColor="text1"/>
          <w:sz w:val="18"/>
          <w:szCs w:val="18"/>
        </w:rPr>
        <w:t xml:space="preserve">), namų dujų slėgio reguliavimo įtaiso (toliau - NDSRĮ), namų dujų slėgio reguliavimo ir apskaitos įtaiso (toliau - NDSRAĮ), uždarymo </w:t>
      </w:r>
      <w:r w:rsidRPr="00D116DD">
        <w:rPr>
          <w:rFonts w:cs="Arial"/>
          <w:sz w:val="18"/>
          <w:szCs w:val="18"/>
        </w:rPr>
        <w:t>įtaiso, aklės) vietą su sklypo (valdos) savininku (nauju dujų vartotoju). Esant būtinumui pakei</w:t>
      </w:r>
      <w:r>
        <w:rPr>
          <w:rFonts w:cs="Arial"/>
          <w:sz w:val="18"/>
          <w:szCs w:val="18"/>
        </w:rPr>
        <w:t>čia</w:t>
      </w:r>
      <w:r w:rsidRPr="00D116DD">
        <w:rPr>
          <w:rFonts w:cs="Arial"/>
          <w:sz w:val="18"/>
          <w:szCs w:val="18"/>
        </w:rPr>
        <w:t xml:space="preserve"> schemoje nurodytos dujotiekio trasos vietą, šį sprendimą suderin</w:t>
      </w:r>
      <w:r>
        <w:rPr>
          <w:rFonts w:cs="Arial"/>
          <w:sz w:val="18"/>
          <w:szCs w:val="18"/>
        </w:rPr>
        <w:t>a</w:t>
      </w:r>
      <w:r w:rsidRPr="00D116DD">
        <w:rPr>
          <w:rFonts w:cs="Arial"/>
          <w:sz w:val="18"/>
          <w:szCs w:val="18"/>
        </w:rPr>
        <w:t xml:space="preserve"> su Pirkėju</w:t>
      </w:r>
      <w:r w:rsidR="002C4577">
        <w:rPr>
          <w:rFonts w:cs="Arial"/>
          <w:sz w:val="18"/>
          <w:szCs w:val="18"/>
        </w:rPr>
        <w:t>;</w:t>
      </w:r>
    </w:p>
    <w:p w14:paraId="59DE6104" w14:textId="12D867EA" w:rsidR="00613838" w:rsidRPr="008114F9" w:rsidRDefault="00613838" w:rsidP="006F0169">
      <w:pPr>
        <w:pStyle w:val="ListParagraph"/>
        <w:numPr>
          <w:ilvl w:val="3"/>
          <w:numId w:val="1"/>
        </w:numPr>
        <w:ind w:left="709"/>
        <w:jc w:val="both"/>
        <w:rPr>
          <w:rFonts w:cs="Arial"/>
          <w:sz w:val="18"/>
          <w:szCs w:val="18"/>
        </w:rPr>
      </w:pPr>
      <w:r>
        <w:rPr>
          <w:rFonts w:cs="Arial"/>
          <w:sz w:val="18"/>
          <w:szCs w:val="18"/>
        </w:rPr>
        <w:t xml:space="preserve"> Vartotojo dujų sistemos </w:t>
      </w:r>
      <w:r w:rsidRPr="00551BA3">
        <w:rPr>
          <w:rFonts w:cs="Arial"/>
          <w:bCs/>
          <w:sz w:val="18"/>
          <w:szCs w:val="18"/>
        </w:rPr>
        <w:t>Darbus ir Paslaugas atli</w:t>
      </w:r>
      <w:r>
        <w:rPr>
          <w:rFonts w:cs="Arial"/>
          <w:bCs/>
          <w:sz w:val="18"/>
          <w:szCs w:val="18"/>
        </w:rPr>
        <w:t>e</w:t>
      </w:r>
      <w:r w:rsidRPr="00551BA3">
        <w:rPr>
          <w:rFonts w:cs="Arial"/>
          <w:bCs/>
          <w:sz w:val="18"/>
          <w:szCs w:val="18"/>
        </w:rPr>
        <w:t>k</w:t>
      </w:r>
      <w:r>
        <w:rPr>
          <w:rFonts w:cs="Arial"/>
          <w:bCs/>
          <w:sz w:val="18"/>
          <w:szCs w:val="18"/>
        </w:rPr>
        <w:t>a</w:t>
      </w:r>
      <w:r w:rsidRPr="00551BA3">
        <w:rPr>
          <w:rFonts w:cs="Arial"/>
          <w:bCs/>
          <w:sz w:val="18"/>
          <w:szCs w:val="18"/>
        </w:rPr>
        <w:t xml:space="preserve"> vadovaujantis </w:t>
      </w:r>
      <w:r w:rsidRPr="00D46E91">
        <w:rPr>
          <w:rFonts w:cs="Arial"/>
          <w:bCs/>
          <w:sz w:val="18"/>
          <w:szCs w:val="18"/>
        </w:rPr>
        <w:t>Dujų sistemų pastatuose įrengimo tais</w:t>
      </w:r>
      <w:r w:rsidR="0051376D">
        <w:rPr>
          <w:rFonts w:cs="Arial"/>
          <w:bCs/>
          <w:sz w:val="18"/>
          <w:szCs w:val="18"/>
        </w:rPr>
        <w:t>y</w:t>
      </w:r>
      <w:r w:rsidRPr="00D46E91">
        <w:rPr>
          <w:rFonts w:cs="Arial"/>
          <w:bCs/>
          <w:sz w:val="18"/>
          <w:szCs w:val="18"/>
        </w:rPr>
        <w:t>klėmis</w:t>
      </w:r>
      <w:r>
        <w:rPr>
          <w:rFonts w:cs="Arial"/>
          <w:bCs/>
          <w:color w:val="FF0000"/>
          <w:sz w:val="18"/>
          <w:szCs w:val="18"/>
        </w:rPr>
        <w:t xml:space="preserve"> </w:t>
      </w:r>
      <w:r w:rsidRPr="00D46E91">
        <w:rPr>
          <w:rFonts w:cs="Arial"/>
          <w:bCs/>
          <w:sz w:val="18"/>
          <w:szCs w:val="18"/>
        </w:rPr>
        <w:t xml:space="preserve">bei </w:t>
      </w:r>
      <w:r w:rsidRPr="00D46E91">
        <w:rPr>
          <w:sz w:val="18"/>
          <w:szCs w:val="18"/>
        </w:rPr>
        <w:t>Naujų perdavimo ar skirstymo sistemų nedujofikuotoje teritorijoje įrengimo, naujų vartotojų gamtinių dujų sistemų prijungimo prie perdavimo ar skirstymo sistemų ir vartotojų gamtinių dujų sistemų įrengimo tvarkos aprašu;</w:t>
      </w:r>
    </w:p>
    <w:p w14:paraId="59DE6105" w14:textId="577F0F78" w:rsidR="00613838" w:rsidRDefault="00613838" w:rsidP="006F0169">
      <w:pPr>
        <w:pStyle w:val="ListParagraph"/>
        <w:numPr>
          <w:ilvl w:val="3"/>
          <w:numId w:val="1"/>
        </w:numPr>
        <w:ind w:left="709"/>
        <w:jc w:val="both"/>
        <w:rPr>
          <w:rFonts w:cs="Arial"/>
          <w:sz w:val="18"/>
          <w:szCs w:val="18"/>
        </w:rPr>
      </w:pPr>
      <w:r w:rsidRPr="008114F9">
        <w:rPr>
          <w:rFonts w:cs="Arial"/>
          <w:sz w:val="18"/>
          <w:szCs w:val="18"/>
        </w:rPr>
        <w:lastRenderedPageBreak/>
        <w:t>Vartotojo dujų sistemos Projekt</w:t>
      </w:r>
      <w:r>
        <w:rPr>
          <w:rFonts w:cs="Arial"/>
          <w:sz w:val="18"/>
          <w:szCs w:val="18"/>
        </w:rPr>
        <w:t>ą</w:t>
      </w:r>
      <w:r w:rsidRPr="008114F9">
        <w:rPr>
          <w:rFonts w:cs="Arial"/>
          <w:sz w:val="18"/>
          <w:szCs w:val="18"/>
        </w:rPr>
        <w:t xml:space="preserve"> pareng</w:t>
      </w:r>
      <w:r>
        <w:rPr>
          <w:rFonts w:cs="Arial"/>
          <w:sz w:val="18"/>
          <w:szCs w:val="18"/>
        </w:rPr>
        <w:t>ia</w:t>
      </w:r>
      <w:r w:rsidRPr="008114F9">
        <w:rPr>
          <w:rFonts w:cs="Arial"/>
          <w:sz w:val="18"/>
          <w:szCs w:val="18"/>
        </w:rPr>
        <w:t xml:space="preserve"> pagal išduotas Prisijungimo prie veikiančios dujų sistemos sąlygas bei papildomai  derina su </w:t>
      </w:r>
      <w:r>
        <w:rPr>
          <w:rFonts w:cs="Arial"/>
          <w:sz w:val="18"/>
          <w:szCs w:val="18"/>
        </w:rPr>
        <w:t>Pirkėju</w:t>
      </w:r>
      <w:r w:rsidR="002C4577">
        <w:rPr>
          <w:rFonts w:cs="Arial"/>
          <w:sz w:val="18"/>
          <w:szCs w:val="18"/>
        </w:rPr>
        <w:t>;</w:t>
      </w:r>
    </w:p>
    <w:p w14:paraId="59DE6106" w14:textId="40814151" w:rsidR="00613838" w:rsidRPr="008114F9" w:rsidRDefault="00613838" w:rsidP="006F0169">
      <w:pPr>
        <w:pStyle w:val="ListParagraph"/>
        <w:numPr>
          <w:ilvl w:val="3"/>
          <w:numId w:val="1"/>
        </w:numPr>
        <w:ind w:left="709"/>
        <w:jc w:val="both"/>
        <w:rPr>
          <w:rFonts w:cs="Arial"/>
          <w:sz w:val="18"/>
          <w:szCs w:val="18"/>
        </w:rPr>
      </w:pPr>
      <w:r w:rsidRPr="00D116DD">
        <w:rPr>
          <w:rFonts w:cs="Arial"/>
          <w:sz w:val="18"/>
          <w:szCs w:val="18"/>
        </w:rPr>
        <w:t>Jei reikia, gau</w:t>
      </w:r>
      <w:r>
        <w:rPr>
          <w:rFonts w:cs="Arial"/>
          <w:sz w:val="18"/>
          <w:szCs w:val="18"/>
        </w:rPr>
        <w:t>na</w:t>
      </w:r>
      <w:r w:rsidRPr="00D116DD">
        <w:rPr>
          <w:rFonts w:cs="Arial"/>
          <w:sz w:val="18"/>
          <w:szCs w:val="18"/>
        </w:rPr>
        <w:t xml:space="preserve"> NŽT pritarimą statyti dujotiekį valstybinėje žemėje/teritorijoje, pagal tuo metu galiojančius norminius dokumentus</w:t>
      </w:r>
      <w:r w:rsidR="002C4577">
        <w:rPr>
          <w:rFonts w:cs="Arial"/>
          <w:sz w:val="18"/>
          <w:szCs w:val="18"/>
        </w:rPr>
        <w:t>;</w:t>
      </w:r>
    </w:p>
    <w:p w14:paraId="59DE6107" w14:textId="77777777" w:rsidR="00613838" w:rsidRPr="00AE19B5" w:rsidRDefault="00613838" w:rsidP="006F0169">
      <w:pPr>
        <w:pStyle w:val="ListParagraph"/>
        <w:numPr>
          <w:ilvl w:val="3"/>
          <w:numId w:val="1"/>
        </w:numPr>
        <w:tabs>
          <w:tab w:val="left" w:pos="709"/>
        </w:tabs>
        <w:spacing w:before="60" w:after="60"/>
        <w:ind w:left="709"/>
        <w:contextualSpacing w:val="0"/>
        <w:jc w:val="both"/>
        <w:rPr>
          <w:rFonts w:cs="Arial"/>
          <w:sz w:val="18"/>
          <w:szCs w:val="18"/>
        </w:rPr>
      </w:pPr>
      <w:r w:rsidRPr="00AE19B5">
        <w:rPr>
          <w:rFonts w:cs="Arial"/>
          <w:bCs/>
          <w:sz w:val="18"/>
          <w:szCs w:val="18"/>
        </w:rPr>
        <w:t>gau</w:t>
      </w:r>
      <w:r>
        <w:rPr>
          <w:rFonts w:cs="Arial"/>
          <w:bCs/>
          <w:sz w:val="18"/>
          <w:szCs w:val="18"/>
        </w:rPr>
        <w:t>na</w:t>
      </w:r>
      <w:r w:rsidRPr="00AE19B5">
        <w:rPr>
          <w:rFonts w:cs="Arial"/>
          <w:bCs/>
          <w:sz w:val="18"/>
          <w:szCs w:val="18"/>
        </w:rPr>
        <w:t xml:space="preserve"> visų privačių žemės sklypų savininkų, kurių žemės sklypuose bus statomas dujotiekis, suderinimus, organizuo</w:t>
      </w:r>
      <w:r>
        <w:rPr>
          <w:rFonts w:cs="Arial"/>
          <w:bCs/>
          <w:sz w:val="18"/>
          <w:szCs w:val="18"/>
        </w:rPr>
        <w:t>ja</w:t>
      </w:r>
      <w:r w:rsidRPr="00AE19B5">
        <w:rPr>
          <w:rFonts w:cs="Arial"/>
          <w:bCs/>
          <w:sz w:val="18"/>
          <w:szCs w:val="18"/>
        </w:rPr>
        <w:t xml:space="preserve"> servituto sutartims sudaryti reikalingų brėžinių parengimą bei Projekto Darbų įgyvendinimui reikalingų servituto sutarčių sudarymą:</w:t>
      </w:r>
    </w:p>
    <w:p w14:paraId="59DE6108" w14:textId="77777777" w:rsidR="00613838" w:rsidRPr="00AE19B5" w:rsidRDefault="00613838" w:rsidP="006F0169">
      <w:pPr>
        <w:pStyle w:val="ListParagraph"/>
        <w:numPr>
          <w:ilvl w:val="4"/>
          <w:numId w:val="1"/>
        </w:numPr>
        <w:tabs>
          <w:tab w:val="left" w:pos="709"/>
        </w:tabs>
        <w:spacing w:before="60" w:after="60"/>
        <w:ind w:left="709" w:hanging="720"/>
        <w:contextualSpacing w:val="0"/>
        <w:jc w:val="both"/>
        <w:rPr>
          <w:rFonts w:cs="Arial"/>
          <w:sz w:val="18"/>
          <w:szCs w:val="18"/>
        </w:rPr>
      </w:pPr>
      <w:r w:rsidRPr="00AE19B5">
        <w:rPr>
          <w:rFonts w:cs="Arial"/>
          <w:bCs/>
          <w:sz w:val="18"/>
          <w:szCs w:val="18"/>
        </w:rPr>
        <w:t>gau</w:t>
      </w:r>
      <w:r>
        <w:rPr>
          <w:rFonts w:cs="Arial"/>
          <w:bCs/>
          <w:sz w:val="18"/>
          <w:szCs w:val="18"/>
        </w:rPr>
        <w:t>na</w:t>
      </w:r>
      <w:r w:rsidRPr="00AE19B5">
        <w:rPr>
          <w:rFonts w:cs="Arial"/>
          <w:bCs/>
          <w:sz w:val="18"/>
          <w:szCs w:val="18"/>
        </w:rPr>
        <w:t xml:space="preserve"> žemės sklypų savininkų pritarimą parengtiems servituto nustatymo dokumentams;</w:t>
      </w:r>
    </w:p>
    <w:p w14:paraId="59DE6109" w14:textId="77777777" w:rsidR="00613838" w:rsidRPr="00AE19B5" w:rsidRDefault="00613838" w:rsidP="006F0169">
      <w:pPr>
        <w:pStyle w:val="ListParagraph"/>
        <w:numPr>
          <w:ilvl w:val="4"/>
          <w:numId w:val="1"/>
        </w:numPr>
        <w:tabs>
          <w:tab w:val="left" w:pos="709"/>
        </w:tabs>
        <w:spacing w:before="60" w:after="60"/>
        <w:ind w:left="709" w:hanging="720"/>
        <w:contextualSpacing w:val="0"/>
        <w:jc w:val="both"/>
        <w:rPr>
          <w:rFonts w:cs="Arial"/>
          <w:sz w:val="18"/>
          <w:szCs w:val="18"/>
        </w:rPr>
      </w:pPr>
      <w:r w:rsidRPr="00AE19B5">
        <w:rPr>
          <w:rFonts w:cs="Arial"/>
          <w:bCs/>
          <w:sz w:val="18"/>
          <w:szCs w:val="18"/>
        </w:rPr>
        <w:t>parengtą Projektą ir servituto sutartims sudaryti reikalingus brėžinius dėl servitutų nustatymo žemės sklypams pateik</w:t>
      </w:r>
      <w:r>
        <w:rPr>
          <w:rFonts w:cs="Arial"/>
          <w:bCs/>
          <w:sz w:val="18"/>
          <w:szCs w:val="18"/>
        </w:rPr>
        <w:t>ia</w:t>
      </w:r>
      <w:r w:rsidRPr="00AE19B5">
        <w:rPr>
          <w:rFonts w:cs="Arial"/>
          <w:bCs/>
          <w:sz w:val="18"/>
          <w:szCs w:val="18"/>
        </w:rPr>
        <w:t xml:space="preserve"> Pirkėjui peržiūrai. Pirkėjui peržiūrėjus ir pasirašius dokumentus, Tiekėjas kreipiasi į notarą dėl servituto sutarčių tvirtinimo. Apie notaro pasiūlytą servituto sutarties tvirtinimo datą ir laiką Tiekėjas informuoja Pirkėją ir žemės sklypų savininkus;</w:t>
      </w:r>
    </w:p>
    <w:p w14:paraId="59DE610A" w14:textId="77777777" w:rsidR="00613838" w:rsidRPr="00F27F4D" w:rsidRDefault="00613838" w:rsidP="006F0169">
      <w:pPr>
        <w:pStyle w:val="ListParagraph"/>
        <w:numPr>
          <w:ilvl w:val="4"/>
          <w:numId w:val="1"/>
        </w:numPr>
        <w:tabs>
          <w:tab w:val="left" w:pos="709"/>
        </w:tabs>
        <w:spacing w:before="60" w:after="60"/>
        <w:ind w:left="709" w:hanging="720"/>
        <w:contextualSpacing w:val="0"/>
        <w:jc w:val="both"/>
        <w:rPr>
          <w:rFonts w:cs="Arial"/>
          <w:sz w:val="18"/>
          <w:szCs w:val="18"/>
        </w:rPr>
      </w:pPr>
      <w:r w:rsidRPr="00AE19B5">
        <w:rPr>
          <w:rFonts w:cs="Arial"/>
          <w:bCs/>
          <w:sz w:val="18"/>
          <w:szCs w:val="18"/>
        </w:rPr>
        <w:t xml:space="preserve">AB „Energijos skirstymo operatorius“ skirstymo vamzdynų ir bet kokių kitų įrenginių, būtinų gamtinėms dujoms skirstyti įrengimui, eksploatavimui, aptarnavimui, remontui, rekonstravimui, modernizavimui bei naudojimui užtikrinti, atitinkamoms žemės sklypų ar kitų nekilnojamųjų daiktų dalims (dujotiekio (įrenginių) apsaugos ir aptarnavimo zonų ribose), kuriose bus </w:t>
      </w:r>
      <w:r w:rsidRPr="00F27F4D">
        <w:rPr>
          <w:rFonts w:cs="Arial"/>
          <w:bCs/>
          <w:sz w:val="18"/>
          <w:szCs w:val="18"/>
        </w:rPr>
        <w:t>įrengti ir aptarnaujami šie dujotiekiai (įrenginiai), AB „Energijos skirstymo operatorius“ naudai turi būti nustatytas neatlygintinas neterminuotas servitutas, o tuo atveju kai žemės sklypo, kuris nėra suformuotas ir įregistruotas kaip turtinis vienetas, ar kito nekilnojamojo daikto savininkas yra valstybė ar savivaldybė turi būti gautas ir AB „Energijos skirstymo operatorius“ pateiktas raštiškas žemės (statinio) savininko arba jo įgalioto atstovo sutikimas dujotiekiui (įrenginiams) įrengti;</w:t>
      </w:r>
    </w:p>
    <w:p w14:paraId="59DE610B" w14:textId="77777777" w:rsidR="00613838" w:rsidRPr="00FC3241" w:rsidRDefault="00613838" w:rsidP="006F0169">
      <w:pPr>
        <w:pStyle w:val="ListParagraph"/>
        <w:numPr>
          <w:ilvl w:val="4"/>
          <w:numId w:val="1"/>
        </w:numPr>
        <w:tabs>
          <w:tab w:val="left" w:pos="709"/>
        </w:tabs>
        <w:spacing w:before="60" w:after="60"/>
        <w:ind w:left="709" w:hanging="720"/>
        <w:contextualSpacing w:val="0"/>
        <w:jc w:val="both"/>
        <w:rPr>
          <w:rFonts w:cs="Arial"/>
          <w:sz w:val="18"/>
          <w:szCs w:val="18"/>
        </w:rPr>
      </w:pPr>
      <w:r w:rsidRPr="00F27F4D">
        <w:rPr>
          <w:rFonts w:cs="Arial"/>
          <w:bCs/>
          <w:sz w:val="18"/>
          <w:szCs w:val="18"/>
        </w:rPr>
        <w:t>mokesčius notarų biurui už servitutų sutarties tvirtinimą bei registravimą apmoka Pirkėjas;</w:t>
      </w:r>
    </w:p>
    <w:p w14:paraId="59DE610C" w14:textId="77777777" w:rsidR="00613838" w:rsidRPr="00DE585C" w:rsidRDefault="00613838" w:rsidP="006F0169">
      <w:pPr>
        <w:pStyle w:val="ListParagraph"/>
        <w:numPr>
          <w:ilvl w:val="4"/>
          <w:numId w:val="1"/>
        </w:numPr>
        <w:tabs>
          <w:tab w:val="left" w:pos="709"/>
        </w:tabs>
        <w:spacing w:before="60" w:after="60"/>
        <w:ind w:left="709" w:hanging="720"/>
        <w:contextualSpacing w:val="0"/>
        <w:jc w:val="both"/>
        <w:rPr>
          <w:rFonts w:cs="Arial"/>
          <w:b/>
          <w:sz w:val="18"/>
          <w:szCs w:val="18"/>
        </w:rPr>
      </w:pPr>
      <w:r w:rsidRPr="00DE585C">
        <w:rPr>
          <w:rFonts w:cs="Arial"/>
          <w:sz w:val="18"/>
          <w:szCs w:val="18"/>
        </w:rPr>
        <w:t>visą reikiamą dokumentaciją, medžiagą ir leidimus iš reikiamų institucijų turi gauti Rangovas;</w:t>
      </w:r>
    </w:p>
    <w:p w14:paraId="59DE610D" w14:textId="77777777" w:rsidR="00613838" w:rsidRPr="00DE585C" w:rsidRDefault="00613838" w:rsidP="006F0169">
      <w:pPr>
        <w:pStyle w:val="ListParagraph"/>
        <w:numPr>
          <w:ilvl w:val="3"/>
          <w:numId w:val="1"/>
        </w:numPr>
        <w:tabs>
          <w:tab w:val="left" w:pos="709"/>
        </w:tabs>
        <w:spacing w:before="60" w:after="60"/>
        <w:ind w:left="709"/>
        <w:contextualSpacing w:val="0"/>
        <w:jc w:val="both"/>
        <w:rPr>
          <w:rFonts w:cs="Arial"/>
          <w:sz w:val="18"/>
          <w:szCs w:val="18"/>
        </w:rPr>
      </w:pPr>
      <w:r w:rsidRPr="00DE585C">
        <w:rPr>
          <w:rFonts w:cs="Arial"/>
          <w:bCs/>
          <w:sz w:val="18"/>
          <w:szCs w:val="18"/>
        </w:rPr>
        <w:t xml:space="preserve">pateikia suderintą Projekto originalą ir vieną kopiją skaitmeniniu (PDF) formatu </w:t>
      </w:r>
      <w:r w:rsidRPr="00DE585C">
        <w:rPr>
          <w:rFonts w:cs="Arial"/>
          <w:sz w:val="18"/>
          <w:szCs w:val="18"/>
        </w:rPr>
        <w:t>pagal Skirstomųjų dujotiekių įrengimo taisyklių reikalavimus,</w:t>
      </w:r>
      <w:r w:rsidRPr="00DE585C" w:rsidDel="0071067C">
        <w:rPr>
          <w:rFonts w:cs="Arial"/>
          <w:bCs/>
          <w:sz w:val="18"/>
          <w:szCs w:val="18"/>
        </w:rPr>
        <w:t xml:space="preserve"> </w:t>
      </w:r>
      <w:r w:rsidRPr="00DE585C">
        <w:rPr>
          <w:rFonts w:cs="Arial"/>
          <w:sz w:val="18"/>
          <w:szCs w:val="18"/>
        </w:rPr>
        <w:t>STR 1.05.01:2017 „Statybą leidžiantys dokumentai. Statybos užbaigimas. Statybos sustabdymas. Savavališkos statybos padarinių šalinimas. Statybos pagal neteisėtai išduotą statybą leidžiantį dokumentą padarinių šalinimas“</w:t>
      </w:r>
      <w:r w:rsidRPr="00DE585C">
        <w:rPr>
          <w:rFonts w:cs="Arial"/>
          <w:bCs/>
          <w:sz w:val="18"/>
          <w:szCs w:val="18"/>
        </w:rPr>
        <w:t xml:space="preserve"> reikalavimus;</w:t>
      </w:r>
    </w:p>
    <w:p w14:paraId="59DE610E" w14:textId="77777777" w:rsidR="00613838" w:rsidRPr="00DE585C" w:rsidRDefault="00613838" w:rsidP="006F0169">
      <w:pPr>
        <w:pStyle w:val="ListParagraph"/>
        <w:numPr>
          <w:ilvl w:val="3"/>
          <w:numId w:val="1"/>
        </w:numPr>
        <w:tabs>
          <w:tab w:val="left" w:pos="709"/>
        </w:tabs>
        <w:spacing w:before="60" w:after="60"/>
        <w:ind w:left="709"/>
        <w:contextualSpacing w:val="0"/>
        <w:jc w:val="both"/>
        <w:rPr>
          <w:rFonts w:cs="Arial"/>
          <w:sz w:val="18"/>
          <w:szCs w:val="18"/>
        </w:rPr>
      </w:pPr>
      <w:r w:rsidRPr="00DE585C">
        <w:rPr>
          <w:rFonts w:cs="Arial"/>
          <w:bCs/>
          <w:sz w:val="18"/>
          <w:szCs w:val="18"/>
        </w:rPr>
        <w:t>vykdo parengto projekto vykdymo priežiūrą;</w:t>
      </w:r>
    </w:p>
    <w:p w14:paraId="59DE610F" w14:textId="6C44FC69" w:rsidR="00613838" w:rsidRPr="00DE585C" w:rsidRDefault="00613838" w:rsidP="006F0169">
      <w:pPr>
        <w:pStyle w:val="ListParagraph"/>
        <w:numPr>
          <w:ilvl w:val="3"/>
          <w:numId w:val="1"/>
        </w:numPr>
        <w:tabs>
          <w:tab w:val="left" w:pos="709"/>
        </w:tabs>
        <w:spacing w:before="60" w:after="60"/>
        <w:ind w:left="709"/>
        <w:contextualSpacing w:val="0"/>
        <w:jc w:val="both"/>
        <w:rPr>
          <w:rFonts w:cs="Arial"/>
          <w:sz w:val="18"/>
          <w:szCs w:val="18"/>
        </w:rPr>
      </w:pPr>
      <w:r w:rsidRPr="00DE585C">
        <w:rPr>
          <w:rFonts w:cs="Arial"/>
          <w:sz w:val="18"/>
          <w:szCs w:val="18"/>
        </w:rPr>
        <w:t xml:space="preserve">Prieš Darbų, dėl kurių vartotojams bus apribotas ar nutrauktas dujų skirstymas, pradžią </w:t>
      </w:r>
      <w:r w:rsidR="00305F41">
        <w:rPr>
          <w:rFonts w:cs="Arial"/>
          <w:sz w:val="18"/>
          <w:szCs w:val="18"/>
        </w:rPr>
        <w:t>Tiekėjas</w:t>
      </w:r>
      <w:r w:rsidR="00305F41" w:rsidRPr="00305F41">
        <w:rPr>
          <w:rFonts w:cs="Arial"/>
          <w:sz w:val="18"/>
          <w:szCs w:val="18"/>
        </w:rPr>
        <w:t xml:space="preserve"> vadovaujantis vartotojų įspėjimo terminais iš anksto suderina su Užsakovo regioniniu Dujų tinklo eksploatavimo skyriumi  atliekamų darbų datą ir laiką</w:t>
      </w:r>
      <w:r w:rsidRPr="00DE585C">
        <w:rPr>
          <w:rFonts w:cs="Arial"/>
          <w:sz w:val="18"/>
          <w:szCs w:val="18"/>
        </w:rPr>
        <w:t>;</w:t>
      </w:r>
    </w:p>
    <w:p w14:paraId="59DE6110" w14:textId="77777777" w:rsidR="00613838" w:rsidRPr="00DE585C" w:rsidRDefault="00613838" w:rsidP="006F0169">
      <w:pPr>
        <w:pStyle w:val="ListParagraph"/>
        <w:numPr>
          <w:ilvl w:val="3"/>
          <w:numId w:val="1"/>
        </w:numPr>
        <w:tabs>
          <w:tab w:val="left" w:pos="709"/>
        </w:tabs>
        <w:spacing w:before="60" w:after="60"/>
        <w:ind w:left="709"/>
        <w:contextualSpacing w:val="0"/>
        <w:jc w:val="both"/>
        <w:rPr>
          <w:rFonts w:cs="Arial"/>
          <w:sz w:val="18"/>
          <w:szCs w:val="18"/>
        </w:rPr>
      </w:pPr>
      <w:r w:rsidRPr="00DE585C">
        <w:rPr>
          <w:rFonts w:cs="Arial"/>
          <w:bCs/>
          <w:sz w:val="18"/>
          <w:szCs w:val="18"/>
        </w:rPr>
        <w:t>prieš 3 (tris) dienas raštiškai informuoja Pirkėjo atstovą apie numatomą Darbų pradžią, nurodant darbų vadovą. Jei reikalingas statybos leidimas - statinio specialiųjų statybos darbų vadovą. Pavėlavus Tiekėjas privalės kompensuoti išlaidas Pirkėjui dėl pavėluoto duomenų pateikimo apie numatomą statybos pradžią bei statinio statybos darbų vadovą per Lietuvos Respublikos statybos leidimų ir statybos valstybinės priežiūros informacinę sistemą „Infostatyba“ arba raštu Valstybinei teritorijų planavimo ir statybos inspekcijai prie Aplinkos ministerijos;</w:t>
      </w:r>
    </w:p>
    <w:p w14:paraId="59DE6111" w14:textId="77777777" w:rsidR="00613838" w:rsidRPr="00DE585C" w:rsidRDefault="00613838" w:rsidP="006F0169">
      <w:pPr>
        <w:pStyle w:val="ListParagraph"/>
        <w:numPr>
          <w:ilvl w:val="3"/>
          <w:numId w:val="1"/>
        </w:numPr>
        <w:tabs>
          <w:tab w:val="left" w:pos="709"/>
        </w:tabs>
        <w:spacing w:before="60" w:after="60"/>
        <w:ind w:left="709"/>
        <w:contextualSpacing w:val="0"/>
        <w:jc w:val="both"/>
        <w:rPr>
          <w:rFonts w:cs="Arial"/>
          <w:sz w:val="18"/>
          <w:szCs w:val="18"/>
        </w:rPr>
      </w:pPr>
      <w:r w:rsidRPr="00DE585C">
        <w:rPr>
          <w:rFonts w:cs="Arial"/>
          <w:bCs/>
          <w:sz w:val="18"/>
          <w:szCs w:val="18"/>
        </w:rPr>
        <w:t>apsirūpina visomis medžiagomis, įrengimais ir mechanizmais, reikalingais Darbams atlikti (išskyrus tai, ką pateikia Pirkėjas);</w:t>
      </w:r>
    </w:p>
    <w:p w14:paraId="59DE6112" w14:textId="71AFC241" w:rsidR="00613838" w:rsidRPr="00DE585C" w:rsidRDefault="00613838" w:rsidP="006F0169">
      <w:pPr>
        <w:pStyle w:val="ListParagraph"/>
        <w:numPr>
          <w:ilvl w:val="3"/>
          <w:numId w:val="1"/>
        </w:numPr>
        <w:tabs>
          <w:tab w:val="left" w:pos="709"/>
        </w:tabs>
        <w:spacing w:before="60" w:after="60"/>
        <w:ind w:left="709"/>
        <w:contextualSpacing w:val="0"/>
        <w:jc w:val="both"/>
        <w:rPr>
          <w:rFonts w:cs="Arial"/>
          <w:sz w:val="18"/>
          <w:szCs w:val="18"/>
        </w:rPr>
      </w:pPr>
      <w:r w:rsidRPr="00DE585C">
        <w:rPr>
          <w:rFonts w:cs="Arial"/>
          <w:bCs/>
          <w:sz w:val="18"/>
          <w:szCs w:val="18"/>
        </w:rPr>
        <w:t>atlieka visus dujotiekio statybai, rekonst</w:t>
      </w:r>
      <w:r w:rsidR="0051376D">
        <w:rPr>
          <w:rFonts w:cs="Arial"/>
          <w:bCs/>
          <w:sz w:val="18"/>
          <w:szCs w:val="18"/>
        </w:rPr>
        <w:t>r</w:t>
      </w:r>
      <w:r w:rsidRPr="00DE585C">
        <w:rPr>
          <w:rFonts w:cs="Arial"/>
          <w:bCs/>
          <w:sz w:val="18"/>
          <w:szCs w:val="18"/>
        </w:rPr>
        <w:t>avimui, įrengimui reikalingus žemės darbus;</w:t>
      </w:r>
    </w:p>
    <w:p w14:paraId="59DE6113" w14:textId="77777777" w:rsidR="00613838" w:rsidRPr="00DE585C" w:rsidRDefault="00613838" w:rsidP="006F0169">
      <w:pPr>
        <w:pStyle w:val="ListParagraph"/>
        <w:numPr>
          <w:ilvl w:val="3"/>
          <w:numId w:val="1"/>
        </w:numPr>
        <w:tabs>
          <w:tab w:val="left" w:pos="709"/>
        </w:tabs>
        <w:spacing w:before="60" w:after="60"/>
        <w:ind w:left="709"/>
        <w:contextualSpacing w:val="0"/>
        <w:jc w:val="both"/>
        <w:rPr>
          <w:rFonts w:cs="Arial"/>
          <w:sz w:val="18"/>
          <w:szCs w:val="18"/>
        </w:rPr>
      </w:pPr>
      <w:r w:rsidRPr="00DE585C">
        <w:rPr>
          <w:rFonts w:cs="Arial"/>
          <w:bCs/>
          <w:sz w:val="18"/>
          <w:szCs w:val="18"/>
        </w:rPr>
        <w:t xml:space="preserve">Medžiagas, reikalingas dujotiekio prijungimui, tiekia </w:t>
      </w:r>
      <w:r w:rsidRPr="00DE585C">
        <w:rPr>
          <w:rFonts w:cs="Arial"/>
          <w:noProof/>
          <w:sz w:val="18"/>
          <w:szCs w:val="18"/>
        </w:rPr>
        <w:t>Tiekėjas</w:t>
      </w:r>
      <w:r w:rsidRPr="00DE585C">
        <w:rPr>
          <w:rFonts w:cs="Arial"/>
          <w:bCs/>
          <w:sz w:val="18"/>
          <w:szCs w:val="18"/>
        </w:rPr>
        <w:t xml:space="preserve">, duobės kasimą, užpylimą, dujotiekio prijungimui, atlieka </w:t>
      </w:r>
      <w:r w:rsidRPr="00DE585C">
        <w:rPr>
          <w:rFonts w:cs="Arial"/>
          <w:noProof/>
          <w:sz w:val="18"/>
          <w:szCs w:val="18"/>
        </w:rPr>
        <w:t>Tiekėjas;</w:t>
      </w:r>
    </w:p>
    <w:p w14:paraId="59DE6114" w14:textId="77777777" w:rsidR="00613838" w:rsidRDefault="00613838" w:rsidP="006F0169">
      <w:pPr>
        <w:pStyle w:val="ListParagraph"/>
        <w:numPr>
          <w:ilvl w:val="3"/>
          <w:numId w:val="1"/>
        </w:numPr>
        <w:ind w:left="709"/>
        <w:rPr>
          <w:rFonts w:cs="Arial"/>
          <w:sz w:val="18"/>
          <w:szCs w:val="18"/>
        </w:rPr>
      </w:pPr>
      <w:r w:rsidRPr="00DE585C">
        <w:rPr>
          <w:rFonts w:cs="Arial"/>
          <w:sz w:val="18"/>
          <w:szCs w:val="18"/>
        </w:rPr>
        <w:t xml:space="preserve">Pagal parengtą ir suderintą Projektą atlieka Darbus vadovaujantis Skirstomųjų dujotiekių įrengimo taisyklėmis ir kitų teisės aktų reikalavimais, </w:t>
      </w:r>
      <w:r w:rsidRPr="00AE19B5">
        <w:rPr>
          <w:rFonts w:cs="Arial"/>
          <w:sz w:val="18"/>
          <w:szCs w:val="18"/>
        </w:rPr>
        <w:t>Lietuvos Respublikos statybos įstatymo ir kitų teisės aktų reikalavimais;</w:t>
      </w:r>
    </w:p>
    <w:p w14:paraId="59DE6115" w14:textId="77777777" w:rsidR="00613838" w:rsidRPr="008114F9" w:rsidRDefault="00613838" w:rsidP="006F0169">
      <w:pPr>
        <w:pStyle w:val="ListParagraph"/>
        <w:numPr>
          <w:ilvl w:val="3"/>
          <w:numId w:val="1"/>
        </w:numPr>
        <w:ind w:left="709"/>
        <w:rPr>
          <w:rFonts w:cs="Arial"/>
          <w:sz w:val="18"/>
          <w:szCs w:val="18"/>
        </w:rPr>
      </w:pPr>
      <w:r>
        <w:rPr>
          <w:rFonts w:cs="Arial"/>
          <w:sz w:val="18"/>
          <w:szCs w:val="18"/>
        </w:rPr>
        <w:t xml:space="preserve">Pirminį paleidimą atlieka vadovaujantis </w:t>
      </w:r>
      <w:r w:rsidRPr="00CC6883">
        <w:rPr>
          <w:color w:val="000000"/>
          <w:sz w:val="18"/>
          <w:szCs w:val="18"/>
        </w:rPr>
        <w:t>Gamtinių dujų skirstymo ir vartotojų sistemų eksploatavimo taisykl</w:t>
      </w:r>
      <w:r>
        <w:rPr>
          <w:color w:val="000000"/>
          <w:sz w:val="18"/>
          <w:szCs w:val="18"/>
        </w:rPr>
        <w:t xml:space="preserve">ių </w:t>
      </w:r>
      <w:r w:rsidRPr="00AE19B5">
        <w:rPr>
          <w:rFonts w:cs="Arial"/>
          <w:sz w:val="18"/>
          <w:szCs w:val="18"/>
        </w:rPr>
        <w:t>ir kitų teisės aktų reikalavimais</w:t>
      </w:r>
      <w:r>
        <w:rPr>
          <w:rFonts w:cs="Arial"/>
          <w:sz w:val="18"/>
          <w:szCs w:val="18"/>
        </w:rPr>
        <w:t>;</w:t>
      </w:r>
    </w:p>
    <w:p w14:paraId="59DE6116" w14:textId="77777777" w:rsidR="00613838" w:rsidRPr="00561F5A" w:rsidRDefault="00613838" w:rsidP="006F0169">
      <w:pPr>
        <w:pStyle w:val="ListParagraph"/>
        <w:numPr>
          <w:ilvl w:val="3"/>
          <w:numId w:val="1"/>
        </w:numPr>
        <w:tabs>
          <w:tab w:val="left" w:pos="709"/>
        </w:tabs>
        <w:spacing w:before="60" w:after="60"/>
        <w:ind w:left="709"/>
        <w:contextualSpacing w:val="0"/>
        <w:jc w:val="both"/>
        <w:rPr>
          <w:rFonts w:cs="Arial"/>
          <w:sz w:val="18"/>
          <w:szCs w:val="18"/>
        </w:rPr>
      </w:pPr>
      <w:r w:rsidRPr="00AE19B5">
        <w:rPr>
          <w:rFonts w:cs="Arial"/>
          <w:bCs/>
          <w:sz w:val="18"/>
          <w:szCs w:val="18"/>
        </w:rPr>
        <w:t>suteik</w:t>
      </w:r>
      <w:r>
        <w:rPr>
          <w:rFonts w:cs="Arial"/>
          <w:bCs/>
          <w:sz w:val="18"/>
          <w:szCs w:val="18"/>
        </w:rPr>
        <w:t>ia</w:t>
      </w:r>
      <w:r w:rsidRPr="00AE19B5">
        <w:rPr>
          <w:rFonts w:cs="Arial"/>
          <w:bCs/>
          <w:sz w:val="18"/>
          <w:szCs w:val="18"/>
        </w:rPr>
        <w:t xml:space="preserve"> Pirkėjo atstovams, Darbų techniniams prižiūrėtojams ir Projekto vykdymo priežiūros atstovams galimybę turėti pilną priėjimą prie visų statybvietės dalių, lei</w:t>
      </w:r>
      <w:r>
        <w:rPr>
          <w:rFonts w:cs="Arial"/>
          <w:bCs/>
          <w:sz w:val="18"/>
          <w:szCs w:val="18"/>
        </w:rPr>
        <w:t>džia</w:t>
      </w:r>
      <w:r w:rsidRPr="00AE19B5">
        <w:rPr>
          <w:rFonts w:cs="Arial"/>
          <w:bCs/>
          <w:sz w:val="18"/>
          <w:szCs w:val="18"/>
        </w:rPr>
        <w:t xml:space="preserve"> tirti, tikrinti, matuoti, testuoti medžiagas ir darbo kokybę bei tikrinti Darbų eigą;</w:t>
      </w:r>
    </w:p>
    <w:p w14:paraId="59DE6117" w14:textId="77777777" w:rsidR="00613838" w:rsidRPr="00AE19B5" w:rsidRDefault="00613838" w:rsidP="006F0169">
      <w:pPr>
        <w:pStyle w:val="ListParagraph"/>
        <w:numPr>
          <w:ilvl w:val="3"/>
          <w:numId w:val="1"/>
        </w:numPr>
        <w:tabs>
          <w:tab w:val="left" w:pos="709"/>
        </w:tabs>
        <w:spacing w:before="60" w:after="60"/>
        <w:ind w:left="709"/>
        <w:contextualSpacing w:val="0"/>
        <w:jc w:val="both"/>
        <w:rPr>
          <w:rFonts w:cs="Arial"/>
          <w:sz w:val="18"/>
          <w:szCs w:val="18"/>
        </w:rPr>
      </w:pPr>
      <w:r w:rsidRPr="00561F5A">
        <w:rPr>
          <w:rFonts w:cs="Arial"/>
          <w:sz w:val="18"/>
          <w:szCs w:val="18"/>
        </w:rPr>
        <w:t>Dujotiekio prijungimą prie veikiančio dujotiekio atlieka Tiekėjas arba Pirkėjas pagal pateikiamą užsakymą (bet kuriuo atveju medžiagas, reikalingas dujotiekio prijungimui, tiekia Tiekėjas, duobės kasimą, užpylimą, dujotiekio prijungimui, atlieka Tiekėjas);</w:t>
      </w:r>
    </w:p>
    <w:p w14:paraId="59DE6118" w14:textId="77777777" w:rsidR="00613838" w:rsidRPr="00AE19B5" w:rsidRDefault="00613838" w:rsidP="006F0169">
      <w:pPr>
        <w:pStyle w:val="ListParagraph"/>
        <w:numPr>
          <w:ilvl w:val="3"/>
          <w:numId w:val="1"/>
        </w:numPr>
        <w:tabs>
          <w:tab w:val="left" w:pos="709"/>
        </w:tabs>
        <w:spacing w:before="60" w:after="60"/>
        <w:ind w:left="709"/>
        <w:contextualSpacing w:val="0"/>
        <w:jc w:val="both"/>
        <w:rPr>
          <w:rFonts w:cs="Arial"/>
          <w:sz w:val="18"/>
          <w:szCs w:val="18"/>
        </w:rPr>
      </w:pPr>
      <w:r w:rsidRPr="00AE19B5">
        <w:rPr>
          <w:rFonts w:cs="Arial"/>
          <w:bCs/>
          <w:sz w:val="18"/>
          <w:szCs w:val="18"/>
        </w:rPr>
        <w:t>statybines atliekas išvež</w:t>
      </w:r>
      <w:r>
        <w:rPr>
          <w:rFonts w:cs="Arial"/>
          <w:bCs/>
          <w:sz w:val="18"/>
          <w:szCs w:val="18"/>
        </w:rPr>
        <w:t>a</w:t>
      </w:r>
      <w:r w:rsidRPr="00AE19B5">
        <w:rPr>
          <w:rFonts w:cs="Arial"/>
          <w:bCs/>
          <w:sz w:val="18"/>
          <w:szCs w:val="18"/>
        </w:rPr>
        <w:t xml:space="preserve"> ir perduo</w:t>
      </w:r>
      <w:r>
        <w:rPr>
          <w:rFonts w:cs="Arial"/>
          <w:bCs/>
          <w:sz w:val="18"/>
          <w:szCs w:val="18"/>
        </w:rPr>
        <w:t>da</w:t>
      </w:r>
      <w:r w:rsidRPr="00AE19B5">
        <w:rPr>
          <w:rFonts w:cs="Arial"/>
          <w:bCs/>
          <w:sz w:val="18"/>
          <w:szCs w:val="18"/>
        </w:rPr>
        <w:t xml:space="preserve"> jas </w:t>
      </w:r>
      <w:r>
        <w:rPr>
          <w:rFonts w:cs="Arial"/>
          <w:bCs/>
          <w:sz w:val="18"/>
          <w:szCs w:val="18"/>
        </w:rPr>
        <w:t xml:space="preserve">Pirkėjo nurodytai, atliekas </w:t>
      </w:r>
      <w:r w:rsidRPr="00AE19B5">
        <w:rPr>
          <w:rFonts w:cs="Arial"/>
          <w:bCs/>
          <w:sz w:val="18"/>
          <w:szCs w:val="18"/>
        </w:rPr>
        <w:t>tvarkančiai įmonei bei pateik</w:t>
      </w:r>
      <w:r>
        <w:rPr>
          <w:rFonts w:cs="Arial"/>
          <w:bCs/>
          <w:sz w:val="18"/>
          <w:szCs w:val="18"/>
        </w:rPr>
        <w:t>ia</w:t>
      </w:r>
      <w:r w:rsidRPr="00AE19B5">
        <w:rPr>
          <w:rFonts w:cs="Arial"/>
          <w:bCs/>
          <w:sz w:val="18"/>
          <w:szCs w:val="18"/>
        </w:rPr>
        <w:t xml:space="preserve"> Pirkėjui pažymą;</w:t>
      </w:r>
    </w:p>
    <w:p w14:paraId="59DE6119" w14:textId="77777777" w:rsidR="00613838" w:rsidRPr="00AE19B5" w:rsidRDefault="00613838" w:rsidP="006F0169">
      <w:pPr>
        <w:pStyle w:val="ListParagraph"/>
        <w:numPr>
          <w:ilvl w:val="3"/>
          <w:numId w:val="1"/>
        </w:numPr>
        <w:tabs>
          <w:tab w:val="left" w:pos="709"/>
        </w:tabs>
        <w:spacing w:before="60" w:after="60"/>
        <w:ind w:left="709"/>
        <w:contextualSpacing w:val="0"/>
        <w:jc w:val="both"/>
        <w:rPr>
          <w:rFonts w:cs="Arial"/>
          <w:sz w:val="18"/>
          <w:szCs w:val="18"/>
        </w:rPr>
      </w:pPr>
      <w:r w:rsidRPr="00AE19B5">
        <w:rPr>
          <w:rFonts w:cs="Arial"/>
          <w:sz w:val="18"/>
          <w:szCs w:val="18"/>
        </w:rPr>
        <w:t>a</w:t>
      </w:r>
      <w:r w:rsidRPr="00AE19B5">
        <w:rPr>
          <w:rFonts w:cs="Arial"/>
          <w:bCs/>
          <w:sz w:val="18"/>
          <w:szCs w:val="18"/>
        </w:rPr>
        <w:t>tlygin</w:t>
      </w:r>
      <w:r>
        <w:rPr>
          <w:rFonts w:cs="Arial"/>
          <w:bCs/>
          <w:sz w:val="18"/>
          <w:szCs w:val="18"/>
        </w:rPr>
        <w:t>a</w:t>
      </w:r>
      <w:r w:rsidRPr="00AE19B5">
        <w:rPr>
          <w:rFonts w:cs="Arial"/>
          <w:bCs/>
          <w:sz w:val="18"/>
          <w:szCs w:val="18"/>
        </w:rPr>
        <w:t xml:space="preserve"> dėl Darbų patirtus nuostolius žemės sklypų savininkams (nuomotojams, naudotojams) už statybvietės ribų;</w:t>
      </w:r>
    </w:p>
    <w:p w14:paraId="22940559" w14:textId="77777777" w:rsidR="000C3BDE" w:rsidRPr="006E6F96" w:rsidRDefault="000C3BDE" w:rsidP="000C3BDE">
      <w:pPr>
        <w:pStyle w:val="ListParagraph"/>
        <w:numPr>
          <w:ilvl w:val="3"/>
          <w:numId w:val="1"/>
        </w:numPr>
        <w:ind w:left="709"/>
        <w:jc w:val="both"/>
        <w:rPr>
          <w:rFonts w:cs="Arial"/>
          <w:bCs/>
          <w:sz w:val="18"/>
          <w:szCs w:val="18"/>
        </w:rPr>
      </w:pPr>
      <w:r w:rsidRPr="006E6F96">
        <w:rPr>
          <w:rFonts w:cs="Arial"/>
          <w:bCs/>
          <w:sz w:val="18"/>
          <w:szCs w:val="18"/>
        </w:rPr>
        <w:t>išlaidas už leidimą žemės kasimo darbams, telekomunikacijų trasų rodymą, VEI pažymą, archeologinius tyrinėjimus, melioracijos statinių atstatymą, drenažo tinklų atstatymą, statybą leidžiančio/užbaigimo dokumento gavimą, bei kitas išlaidas susijusias su objekto įgyvendinimu (nurodytose išlaidose negali būti įtrauktas Tiekėjo pelnas)  patvirtinti dokumentais, pateikiant juos Užsakovui kartu su Aktais, priešingu atveju bus laikoma, kad numatytos išlaidos nebuvo patirtos ir už jas nebus apmokama. Šias patirtas išlaidas pagal Sąskaitą, bet ne daugiau nei pateikta Įkainių lentelėse (jeigu įkainiai numatyti) (SD priedas) kompensuos Užsakovas;</w:t>
      </w:r>
    </w:p>
    <w:p w14:paraId="59DE611B" w14:textId="77777777" w:rsidR="00613838" w:rsidRPr="00183006" w:rsidRDefault="00613838" w:rsidP="006F0169">
      <w:pPr>
        <w:pStyle w:val="ListParagraph"/>
        <w:numPr>
          <w:ilvl w:val="3"/>
          <w:numId w:val="1"/>
        </w:numPr>
        <w:tabs>
          <w:tab w:val="left" w:pos="709"/>
        </w:tabs>
        <w:spacing w:before="60" w:after="60"/>
        <w:ind w:left="709"/>
        <w:contextualSpacing w:val="0"/>
        <w:jc w:val="both"/>
        <w:rPr>
          <w:rFonts w:cs="Arial"/>
          <w:sz w:val="18"/>
          <w:szCs w:val="18"/>
        </w:rPr>
      </w:pPr>
      <w:r w:rsidRPr="00AE19B5">
        <w:rPr>
          <w:rFonts w:cs="Arial"/>
          <w:bCs/>
          <w:sz w:val="18"/>
          <w:szCs w:val="18"/>
        </w:rPr>
        <w:t>pateik</w:t>
      </w:r>
      <w:r>
        <w:rPr>
          <w:rFonts w:cs="Arial"/>
          <w:bCs/>
          <w:sz w:val="18"/>
          <w:szCs w:val="18"/>
        </w:rPr>
        <w:t>ia</w:t>
      </w:r>
      <w:r w:rsidRPr="00AE19B5">
        <w:rPr>
          <w:rFonts w:cs="Arial"/>
          <w:bCs/>
          <w:sz w:val="18"/>
          <w:szCs w:val="18"/>
        </w:rPr>
        <w:t xml:space="preserve"> Pirkėjui pastatyto dujotiekio geodezinę nuotrauką (jeigu objektas patenka į miesto ir rajono zonas, būtina geodezinėje nuotraukoje pažymėti ribą ir atskirti ilgius) grafinėje </w:t>
      </w:r>
      <w:r w:rsidRPr="0087617E">
        <w:rPr>
          <w:rFonts w:cs="Arial"/>
          <w:bCs/>
          <w:sz w:val="18"/>
          <w:szCs w:val="18"/>
        </w:rPr>
        <w:t>formoje (2 egz.) bei</w:t>
      </w:r>
      <w:r w:rsidRPr="00AE19B5">
        <w:rPr>
          <w:rFonts w:cs="Arial"/>
          <w:bCs/>
          <w:sz w:val="18"/>
          <w:szCs w:val="18"/>
        </w:rPr>
        <w:t xml:space="preserve"> skaitmeniniame formate (AutoCAD‘o formate LKS-94 koordinačių sistemoje ir shape formatu, pagal geodezijos ir kartografijos techninių reikalavimų reglamento GKTR 2.16.01:2002 „Taikomoji dujų GIS specifikacija. Pirmasis </w:t>
      </w:r>
      <w:r>
        <w:rPr>
          <w:rFonts w:cs="Arial"/>
          <w:bCs/>
          <w:sz w:val="18"/>
          <w:szCs w:val="18"/>
        </w:rPr>
        <w:t>leidimas“ reikalavimus (1 egz.);</w:t>
      </w:r>
    </w:p>
    <w:p w14:paraId="59DE611C" w14:textId="2994B384" w:rsidR="00613838" w:rsidRPr="008114F9" w:rsidRDefault="00613838" w:rsidP="006F0169">
      <w:pPr>
        <w:pStyle w:val="ListParagraph"/>
        <w:numPr>
          <w:ilvl w:val="3"/>
          <w:numId w:val="1"/>
        </w:numPr>
        <w:tabs>
          <w:tab w:val="left" w:pos="709"/>
        </w:tabs>
        <w:spacing w:before="60" w:after="60"/>
        <w:ind w:left="709"/>
        <w:contextualSpacing w:val="0"/>
        <w:jc w:val="both"/>
        <w:rPr>
          <w:rFonts w:cs="Arial"/>
          <w:sz w:val="18"/>
          <w:szCs w:val="18"/>
        </w:rPr>
      </w:pPr>
      <w:r>
        <w:rPr>
          <w:rFonts w:cs="Arial"/>
          <w:bCs/>
          <w:sz w:val="18"/>
          <w:szCs w:val="18"/>
        </w:rPr>
        <w:t>B</w:t>
      </w:r>
      <w:r w:rsidRPr="00C24FA7">
        <w:rPr>
          <w:rFonts w:cs="Arial"/>
          <w:bCs/>
          <w:sz w:val="18"/>
          <w:szCs w:val="18"/>
        </w:rPr>
        <w:t>aigus darbus gau</w:t>
      </w:r>
      <w:r w:rsidR="0051376D">
        <w:rPr>
          <w:rFonts w:cs="Arial"/>
          <w:bCs/>
          <w:sz w:val="18"/>
          <w:szCs w:val="18"/>
        </w:rPr>
        <w:t>na</w:t>
      </w:r>
      <w:r w:rsidRPr="00C24FA7">
        <w:rPr>
          <w:rFonts w:cs="Arial"/>
          <w:bCs/>
          <w:sz w:val="18"/>
          <w:szCs w:val="18"/>
        </w:rPr>
        <w:t xml:space="preserve"> statybos užbaigimo aktą / deklaraciją / VEI pažymą ir per 2 d. d. pateikia Pirkėjui;</w:t>
      </w:r>
    </w:p>
    <w:p w14:paraId="59DE611D" w14:textId="77777777" w:rsidR="00613838" w:rsidRPr="00183006" w:rsidRDefault="00613838" w:rsidP="006F0169">
      <w:pPr>
        <w:pStyle w:val="ListParagraph"/>
        <w:numPr>
          <w:ilvl w:val="3"/>
          <w:numId w:val="1"/>
        </w:numPr>
        <w:tabs>
          <w:tab w:val="left" w:pos="709"/>
        </w:tabs>
        <w:spacing w:before="60" w:after="60"/>
        <w:ind w:left="709"/>
        <w:contextualSpacing w:val="0"/>
        <w:jc w:val="both"/>
        <w:rPr>
          <w:rFonts w:cs="Arial"/>
          <w:sz w:val="18"/>
          <w:szCs w:val="18"/>
        </w:rPr>
      </w:pPr>
      <w:r w:rsidRPr="00AE19B5">
        <w:rPr>
          <w:rFonts w:cs="Arial"/>
          <w:bCs/>
          <w:sz w:val="18"/>
          <w:szCs w:val="18"/>
        </w:rPr>
        <w:t>baigus Darbus pateik</w:t>
      </w:r>
      <w:r>
        <w:rPr>
          <w:rFonts w:cs="Arial"/>
          <w:bCs/>
          <w:sz w:val="18"/>
          <w:szCs w:val="18"/>
        </w:rPr>
        <w:t>ia</w:t>
      </w:r>
      <w:r w:rsidRPr="00AE19B5">
        <w:rPr>
          <w:rFonts w:cs="Arial"/>
          <w:bCs/>
          <w:sz w:val="18"/>
          <w:szCs w:val="18"/>
        </w:rPr>
        <w:t xml:space="preserve"> Pirkėjui pastatyto dujotiekio techninę dokumentaciją grafinėje formoje ir skaitmeniniu (PDF) formatu.</w:t>
      </w:r>
    </w:p>
    <w:p w14:paraId="59DE611E" w14:textId="77777777" w:rsidR="00613838" w:rsidRPr="00591922" w:rsidRDefault="00613838" w:rsidP="00613838">
      <w:pPr>
        <w:tabs>
          <w:tab w:val="left" w:pos="709"/>
        </w:tabs>
        <w:spacing w:before="60" w:after="60"/>
        <w:ind w:left="709" w:hanging="709"/>
        <w:jc w:val="both"/>
        <w:rPr>
          <w:rFonts w:cs="Arial"/>
          <w:b/>
          <w:sz w:val="18"/>
          <w:szCs w:val="18"/>
        </w:rPr>
      </w:pPr>
    </w:p>
    <w:p w14:paraId="59DE611F" w14:textId="77777777" w:rsidR="00613838" w:rsidRPr="00591922" w:rsidRDefault="00613838" w:rsidP="00613838">
      <w:pPr>
        <w:pStyle w:val="ListParagraph"/>
        <w:numPr>
          <w:ilvl w:val="2"/>
          <w:numId w:val="1"/>
        </w:numPr>
        <w:tabs>
          <w:tab w:val="left" w:pos="709"/>
        </w:tabs>
        <w:spacing w:before="60" w:after="60"/>
        <w:ind w:left="709"/>
        <w:contextualSpacing w:val="0"/>
        <w:jc w:val="both"/>
        <w:rPr>
          <w:rFonts w:cs="Arial"/>
          <w:b/>
          <w:sz w:val="18"/>
          <w:szCs w:val="18"/>
        </w:rPr>
      </w:pPr>
      <w:r w:rsidRPr="00591922">
        <w:rPr>
          <w:rFonts w:cs="Arial"/>
          <w:b/>
          <w:sz w:val="18"/>
          <w:szCs w:val="18"/>
        </w:rPr>
        <w:t>Pirkėjo įsipareigojimai:</w:t>
      </w:r>
    </w:p>
    <w:p w14:paraId="59DE6120" w14:textId="7A44FB74" w:rsidR="00613838" w:rsidRPr="00591922" w:rsidRDefault="00173A14">
      <w:pPr>
        <w:pStyle w:val="ListParagraph"/>
        <w:numPr>
          <w:ilvl w:val="3"/>
          <w:numId w:val="1"/>
        </w:numPr>
        <w:tabs>
          <w:tab w:val="left" w:pos="709"/>
        </w:tabs>
        <w:spacing w:before="60" w:after="60"/>
        <w:ind w:left="709"/>
        <w:contextualSpacing w:val="0"/>
        <w:jc w:val="both"/>
        <w:rPr>
          <w:rFonts w:cs="Arial"/>
          <w:b/>
          <w:sz w:val="18"/>
          <w:szCs w:val="18"/>
        </w:rPr>
      </w:pPr>
      <w:r>
        <w:rPr>
          <w:rFonts w:cs="Arial"/>
          <w:sz w:val="18"/>
          <w:szCs w:val="18"/>
        </w:rPr>
        <w:lastRenderedPageBreak/>
        <w:t>kartu su užsakymu</w:t>
      </w:r>
      <w:r w:rsidR="00613838" w:rsidRPr="00591922">
        <w:rPr>
          <w:rFonts w:cs="Arial"/>
          <w:sz w:val="18"/>
          <w:szCs w:val="18"/>
        </w:rPr>
        <w:t xml:space="preserve"> </w:t>
      </w:r>
      <w:r w:rsidR="00C355B8">
        <w:rPr>
          <w:rFonts w:cs="Arial"/>
          <w:sz w:val="18"/>
          <w:szCs w:val="18"/>
        </w:rPr>
        <w:t xml:space="preserve">atitinkamai pagal užsakomas Paslaugas ar Darbus </w:t>
      </w:r>
      <w:r w:rsidR="00613838" w:rsidRPr="00591922">
        <w:rPr>
          <w:rFonts w:cs="Arial"/>
          <w:sz w:val="18"/>
          <w:szCs w:val="18"/>
        </w:rPr>
        <w:t xml:space="preserve">pateikti </w:t>
      </w:r>
      <w:r w:rsidR="00C355B8">
        <w:rPr>
          <w:rFonts w:cs="Arial"/>
          <w:sz w:val="18"/>
          <w:szCs w:val="18"/>
        </w:rPr>
        <w:t>Rangovui</w:t>
      </w:r>
      <w:r w:rsidR="00C355B8" w:rsidRPr="00591922">
        <w:rPr>
          <w:rFonts w:cs="Arial"/>
          <w:sz w:val="18"/>
          <w:szCs w:val="18"/>
        </w:rPr>
        <w:t xml:space="preserve"> </w:t>
      </w:r>
      <w:r w:rsidR="00613838">
        <w:rPr>
          <w:rFonts w:cs="Arial"/>
          <w:sz w:val="18"/>
          <w:szCs w:val="18"/>
        </w:rPr>
        <w:t>projektavimo techninę užduotį</w:t>
      </w:r>
      <w:r w:rsidR="00C355B8">
        <w:rPr>
          <w:rFonts w:cs="Arial"/>
          <w:sz w:val="18"/>
          <w:szCs w:val="18"/>
        </w:rPr>
        <w:t>,</w:t>
      </w:r>
      <w:r w:rsidR="00613838">
        <w:rPr>
          <w:rFonts w:cs="Arial"/>
          <w:sz w:val="18"/>
          <w:szCs w:val="18"/>
        </w:rPr>
        <w:t xml:space="preserve"> situacijos schemą</w:t>
      </w:r>
      <w:r w:rsidR="00C355B8">
        <w:rPr>
          <w:rFonts w:cs="Arial"/>
          <w:sz w:val="18"/>
          <w:szCs w:val="18"/>
        </w:rPr>
        <w:t>, vartotojų kontaktinius duomenis, žemės sklypo planą, žemės sklypo nuosavybės pažymėjimą, prisijungimo sąlygas, topografinę nuotrauką (jeigu turi, kitu atveju rūpinasi Rangovas)</w:t>
      </w:r>
      <w:r w:rsidR="00613838" w:rsidRPr="00591922">
        <w:rPr>
          <w:rFonts w:cs="Arial"/>
          <w:sz w:val="18"/>
          <w:szCs w:val="18"/>
        </w:rPr>
        <w:t>;</w:t>
      </w:r>
    </w:p>
    <w:p w14:paraId="59DE6121" w14:textId="77777777" w:rsidR="00613838" w:rsidRPr="00591922" w:rsidRDefault="00613838">
      <w:pPr>
        <w:pStyle w:val="ListParagraph"/>
        <w:numPr>
          <w:ilvl w:val="3"/>
          <w:numId w:val="1"/>
        </w:numPr>
        <w:tabs>
          <w:tab w:val="left" w:pos="709"/>
        </w:tabs>
        <w:spacing w:before="60" w:after="60"/>
        <w:ind w:left="709"/>
        <w:contextualSpacing w:val="0"/>
        <w:jc w:val="both"/>
        <w:rPr>
          <w:rFonts w:cs="Arial"/>
          <w:b/>
          <w:sz w:val="18"/>
          <w:szCs w:val="18"/>
        </w:rPr>
      </w:pPr>
      <w:r w:rsidRPr="00591922">
        <w:rPr>
          <w:rFonts w:cs="Arial"/>
          <w:sz w:val="18"/>
          <w:szCs w:val="18"/>
        </w:rPr>
        <w:t>įsigaliojus sutarčiai raštu pranešti Tiekėjui kas vykdys Darbų techninę priežiūrą;</w:t>
      </w:r>
    </w:p>
    <w:p w14:paraId="59DE6122" w14:textId="436F8667" w:rsidR="00613838" w:rsidRPr="00D30786" w:rsidRDefault="00613838" w:rsidP="006F0169">
      <w:pPr>
        <w:pStyle w:val="ListParagraph"/>
        <w:numPr>
          <w:ilvl w:val="3"/>
          <w:numId w:val="1"/>
        </w:numPr>
        <w:tabs>
          <w:tab w:val="left" w:pos="709"/>
        </w:tabs>
        <w:ind w:left="709"/>
        <w:rPr>
          <w:rFonts w:cs="Arial"/>
          <w:sz w:val="18"/>
          <w:szCs w:val="18"/>
        </w:rPr>
      </w:pPr>
      <w:r w:rsidRPr="00D30786">
        <w:rPr>
          <w:rFonts w:cs="Arial"/>
          <w:sz w:val="18"/>
          <w:szCs w:val="18"/>
          <w:lang w:val="en-US"/>
        </w:rPr>
        <w:t>Pirk</w:t>
      </w:r>
      <w:r w:rsidRPr="00D30786">
        <w:rPr>
          <w:rFonts w:cs="Arial"/>
          <w:sz w:val="18"/>
          <w:szCs w:val="18"/>
        </w:rPr>
        <w:t>ėjas tiekia šias Darbams atlikti reikalingas medžiagas (esant galimybei, kitu atveju tiekia Rangovas pagal pasiūlytus įkainius (</w:t>
      </w:r>
      <w:r w:rsidR="00125FD1">
        <w:rPr>
          <w:rFonts w:cs="Arial"/>
          <w:sz w:val="18"/>
          <w:szCs w:val="18"/>
        </w:rPr>
        <w:t xml:space="preserve">priede </w:t>
      </w:r>
      <w:r w:rsidR="00125FD1" w:rsidRPr="00125FD1">
        <w:rPr>
          <w:rFonts w:cs="Arial"/>
          <w:sz w:val="18"/>
          <w:szCs w:val="18"/>
        </w:rPr>
        <w:t>„</w:t>
      </w:r>
      <w:r w:rsidR="00125FD1" w:rsidRPr="006F0169">
        <w:rPr>
          <w:rFonts w:cs="Arial"/>
          <w:sz w:val="18"/>
          <w:szCs w:val="18"/>
        </w:rPr>
        <w:t>Dujotiekių projektavimo ir statybos/rekonstravimo darbų įkainiai“</w:t>
      </w:r>
      <w:r w:rsidRPr="00125FD1">
        <w:rPr>
          <w:rFonts w:cs="Arial"/>
          <w:sz w:val="18"/>
          <w:szCs w:val="18"/>
        </w:rPr>
        <w:t>):</w:t>
      </w:r>
      <w:r w:rsidRPr="00D30786">
        <w:rPr>
          <w:rFonts w:cs="Arial"/>
          <w:sz w:val="18"/>
          <w:szCs w:val="18"/>
        </w:rPr>
        <w:t xml:space="preserve"> NDAĮ, NDSRĮ, NDSRAĮ be spintas laikančių rėmų; požeminius uždarymo įtaisus.</w:t>
      </w:r>
    </w:p>
    <w:p w14:paraId="59DE6123" w14:textId="77777777" w:rsidR="00613838" w:rsidRPr="00A10675" w:rsidRDefault="00613838">
      <w:pPr>
        <w:pStyle w:val="ListParagraph"/>
        <w:numPr>
          <w:ilvl w:val="3"/>
          <w:numId w:val="1"/>
        </w:numPr>
        <w:tabs>
          <w:tab w:val="left" w:pos="709"/>
        </w:tabs>
        <w:spacing w:before="60" w:after="60"/>
        <w:ind w:left="709"/>
        <w:contextualSpacing w:val="0"/>
        <w:jc w:val="both"/>
        <w:rPr>
          <w:rFonts w:cs="Arial"/>
          <w:b/>
          <w:sz w:val="18"/>
          <w:szCs w:val="18"/>
        </w:rPr>
      </w:pPr>
      <w:r w:rsidRPr="00591922">
        <w:rPr>
          <w:rFonts w:cs="Arial"/>
          <w:sz w:val="18"/>
          <w:szCs w:val="18"/>
        </w:rPr>
        <w:t>vykdyti sutarties kontrolę;</w:t>
      </w:r>
    </w:p>
    <w:p w14:paraId="59DE6124" w14:textId="7EBC1DF6" w:rsidR="00613838" w:rsidRPr="00843D0C" w:rsidRDefault="00613838">
      <w:pPr>
        <w:pStyle w:val="ListParagraph"/>
        <w:numPr>
          <w:ilvl w:val="3"/>
          <w:numId w:val="1"/>
        </w:numPr>
        <w:tabs>
          <w:tab w:val="left" w:pos="709"/>
        </w:tabs>
        <w:spacing w:before="60" w:after="60"/>
        <w:ind w:left="709"/>
        <w:contextualSpacing w:val="0"/>
        <w:jc w:val="both"/>
        <w:rPr>
          <w:rFonts w:cs="Arial"/>
          <w:b/>
          <w:sz w:val="18"/>
          <w:szCs w:val="18"/>
        </w:rPr>
      </w:pPr>
      <w:r w:rsidRPr="00591922">
        <w:rPr>
          <w:rFonts w:cs="Arial"/>
          <w:sz w:val="18"/>
          <w:szCs w:val="18"/>
        </w:rPr>
        <w:t>priimti iš Tiekėjo tinkamai atliktus Darbus ir laiku už juos atsiskaityti. Darbus priimti pasirašant atliktų Darbų aktus 5 (penkių) darbo dienų laikotarpyje po jų gavimo, paslėptus Darbus priimti ne vėliau kaip kitą darbo dieną po Tiekėjo pranešimo apie galimybę juos priimti. Nustačius darbų trūkumus, juos, bei terminus šiems trūkumams pašalinti, nurodyti raštu. Sutarties ir  normatyvinių statybos techninių dokumentų reikalavimų neatitinkantys darbai nepriimami ir už juos nemokama, kol nebus pašalinti raštu nurodyti trūkumai.</w:t>
      </w:r>
    </w:p>
    <w:p w14:paraId="59DE6125" w14:textId="77777777" w:rsidR="00613838" w:rsidRPr="00843D0C" w:rsidRDefault="00613838" w:rsidP="00613838">
      <w:pPr>
        <w:pStyle w:val="ListParagraph"/>
        <w:tabs>
          <w:tab w:val="left" w:pos="709"/>
        </w:tabs>
        <w:spacing w:before="60" w:after="60"/>
        <w:ind w:left="709" w:firstLine="0"/>
        <w:contextualSpacing w:val="0"/>
        <w:jc w:val="both"/>
        <w:rPr>
          <w:rFonts w:cs="Arial"/>
          <w:b/>
          <w:sz w:val="18"/>
          <w:szCs w:val="18"/>
        </w:rPr>
      </w:pPr>
    </w:p>
    <w:p w14:paraId="59DE6126" w14:textId="77777777" w:rsidR="00613838" w:rsidRPr="00843D0C" w:rsidRDefault="00613838" w:rsidP="00613838">
      <w:pPr>
        <w:pStyle w:val="ListParagraph"/>
        <w:numPr>
          <w:ilvl w:val="2"/>
          <w:numId w:val="1"/>
        </w:numPr>
        <w:tabs>
          <w:tab w:val="left" w:pos="284"/>
          <w:tab w:val="left" w:pos="709"/>
        </w:tabs>
        <w:spacing w:before="60" w:after="60"/>
        <w:ind w:left="851" w:hanging="851"/>
        <w:jc w:val="both"/>
        <w:rPr>
          <w:rFonts w:cs="Arial"/>
          <w:b/>
          <w:sz w:val="18"/>
          <w:szCs w:val="18"/>
        </w:rPr>
      </w:pPr>
      <w:r w:rsidRPr="00843D0C">
        <w:rPr>
          <w:rFonts w:cs="Arial"/>
          <w:b/>
          <w:sz w:val="18"/>
          <w:szCs w:val="18"/>
        </w:rPr>
        <w:t>Darbų atlikimo terminai:</w:t>
      </w:r>
    </w:p>
    <w:p w14:paraId="59DE6127" w14:textId="77777777" w:rsidR="00613838" w:rsidRPr="00D30786" w:rsidRDefault="00613838" w:rsidP="006F0169">
      <w:pPr>
        <w:pStyle w:val="ListParagraph"/>
        <w:numPr>
          <w:ilvl w:val="3"/>
          <w:numId w:val="1"/>
        </w:numPr>
        <w:tabs>
          <w:tab w:val="left" w:pos="993"/>
        </w:tabs>
        <w:ind w:left="709" w:hanging="709"/>
        <w:jc w:val="both"/>
        <w:rPr>
          <w:rFonts w:cs="Arial"/>
          <w:sz w:val="18"/>
          <w:szCs w:val="18"/>
          <w:u w:val="single"/>
        </w:rPr>
      </w:pPr>
      <w:r w:rsidRPr="00D30786">
        <w:rPr>
          <w:rFonts w:cs="Arial"/>
          <w:sz w:val="18"/>
          <w:szCs w:val="18"/>
          <w:u w:val="single"/>
        </w:rPr>
        <w:t>Darbų atlikimo ir Paslaugos teikimo terminai, kai nereikalingas statybą leidžiantis dokumentas</w:t>
      </w:r>
      <w:r w:rsidRPr="005303C9">
        <w:rPr>
          <w:rFonts w:cs="Arial"/>
          <w:sz w:val="18"/>
          <w:szCs w:val="18"/>
          <w:u w:val="single"/>
        </w:rPr>
        <w:t xml:space="preserve"> </w:t>
      </w:r>
      <w:r w:rsidRPr="004E6F3A">
        <w:rPr>
          <w:rFonts w:cs="Arial"/>
          <w:sz w:val="18"/>
          <w:szCs w:val="18"/>
        </w:rPr>
        <w:t>(neviršijant Rangovo pasiūlyme pateiktų trumpesnių terminų)</w:t>
      </w:r>
      <w:r w:rsidRPr="005303C9">
        <w:rPr>
          <w:rFonts w:cs="Arial"/>
          <w:sz w:val="18"/>
          <w:szCs w:val="18"/>
          <w:u w:val="single"/>
        </w:rPr>
        <w:t>:</w:t>
      </w:r>
    </w:p>
    <w:p w14:paraId="59DE6128" w14:textId="77777777" w:rsidR="00613838" w:rsidRPr="00D30786" w:rsidRDefault="00613838" w:rsidP="006F0169">
      <w:pPr>
        <w:pStyle w:val="ListParagraph"/>
        <w:numPr>
          <w:ilvl w:val="4"/>
          <w:numId w:val="1"/>
        </w:numPr>
        <w:tabs>
          <w:tab w:val="left" w:pos="426"/>
          <w:tab w:val="left" w:pos="993"/>
        </w:tabs>
        <w:ind w:left="709" w:hanging="709"/>
        <w:jc w:val="both"/>
        <w:rPr>
          <w:rFonts w:cs="Arial"/>
          <w:sz w:val="18"/>
          <w:szCs w:val="18"/>
        </w:rPr>
      </w:pPr>
      <w:r w:rsidRPr="00D30786">
        <w:rPr>
          <w:rFonts w:cs="Arial"/>
          <w:sz w:val="18"/>
          <w:szCs w:val="18"/>
        </w:rPr>
        <w:t xml:space="preserve">Dujotiekių, kai Darbų ir Paslaugų kaina iki 8.000,00 EUR be PVM, projektavimo Paslaugos ir Darbai turi būti atlikti per Užsakyme nurodytą terminą, bet ne vėliau kaip per 53 (penkiasdešimt tris) kalendorines dienas nuo Užsakymo pateikimo dienos. </w:t>
      </w:r>
    </w:p>
    <w:p w14:paraId="59DE6129" w14:textId="77777777" w:rsidR="00613838" w:rsidRPr="00D30786" w:rsidRDefault="00613838" w:rsidP="006F0169">
      <w:pPr>
        <w:pStyle w:val="ListParagraph"/>
        <w:numPr>
          <w:ilvl w:val="4"/>
          <w:numId w:val="1"/>
        </w:numPr>
        <w:tabs>
          <w:tab w:val="left" w:pos="426"/>
          <w:tab w:val="left" w:pos="993"/>
        </w:tabs>
        <w:ind w:left="709" w:hanging="709"/>
        <w:jc w:val="both"/>
        <w:rPr>
          <w:rFonts w:cs="Arial"/>
          <w:sz w:val="18"/>
          <w:szCs w:val="18"/>
        </w:rPr>
      </w:pPr>
      <w:r w:rsidRPr="00D30786">
        <w:rPr>
          <w:rFonts w:cs="Arial"/>
          <w:sz w:val="18"/>
          <w:szCs w:val="18"/>
        </w:rPr>
        <w:t>Dujotiekių, kai Darbų ir Paslaugų kaina nuo 8.000,01 iki 50.000,00 EUR be PVM, projektavimo Paslaugos ir Darbai turi būti atlikti per Užsakyme nurodytą terminą, bet ne vėliau kaip per 64 (šešiasdešimt keturias) kalendorines dienas nuo Užsakymo pateikimo dienos.</w:t>
      </w:r>
    </w:p>
    <w:p w14:paraId="59DE612A" w14:textId="77777777" w:rsidR="00613838" w:rsidRPr="00D30786" w:rsidRDefault="00613838" w:rsidP="006F0169">
      <w:pPr>
        <w:pStyle w:val="ListParagraph"/>
        <w:numPr>
          <w:ilvl w:val="4"/>
          <w:numId w:val="1"/>
        </w:numPr>
        <w:tabs>
          <w:tab w:val="left" w:pos="426"/>
          <w:tab w:val="left" w:pos="993"/>
        </w:tabs>
        <w:ind w:left="709" w:hanging="709"/>
        <w:jc w:val="both"/>
        <w:rPr>
          <w:rFonts w:cs="Arial"/>
          <w:sz w:val="18"/>
          <w:szCs w:val="18"/>
        </w:rPr>
      </w:pPr>
      <w:r w:rsidRPr="00D30786">
        <w:rPr>
          <w:rFonts w:cs="Arial"/>
          <w:sz w:val="18"/>
          <w:szCs w:val="18"/>
        </w:rPr>
        <w:t>Dujotiekių, kai darbų kaina nuo 50.000,01 EUR iki 145.000,00 EUR be PVM, projektavimo Paslaugos ir Darbai turi būti atlikti per Užsakyme nurodytą terminą, bet ne vėliau kaip per 77 (septyniasdešimt septynias) kalendorines dienas nuo Užsakymo pateikimo dienos.</w:t>
      </w:r>
    </w:p>
    <w:p w14:paraId="59DE612B" w14:textId="77777777" w:rsidR="00613838" w:rsidRPr="00D30786" w:rsidRDefault="00613838" w:rsidP="006F0169">
      <w:pPr>
        <w:pStyle w:val="ListParagraph"/>
        <w:numPr>
          <w:ilvl w:val="3"/>
          <w:numId w:val="1"/>
        </w:numPr>
        <w:tabs>
          <w:tab w:val="left" w:pos="993"/>
        </w:tabs>
        <w:ind w:left="709" w:hanging="709"/>
        <w:jc w:val="both"/>
        <w:rPr>
          <w:rFonts w:cs="Arial"/>
          <w:sz w:val="18"/>
          <w:szCs w:val="18"/>
          <w:u w:val="single"/>
        </w:rPr>
      </w:pPr>
      <w:r>
        <w:rPr>
          <w:rFonts w:cs="Arial"/>
          <w:sz w:val="18"/>
          <w:szCs w:val="18"/>
        </w:rPr>
        <w:t xml:space="preserve">5.2.5.1 </w:t>
      </w:r>
      <w:r w:rsidRPr="00656FB2">
        <w:rPr>
          <w:rFonts w:cs="Arial"/>
          <w:sz w:val="18"/>
          <w:szCs w:val="18"/>
        </w:rPr>
        <w:t>punkte nustatyti Darbų atlikimo ir Paslaugų teikimo terminai</w:t>
      </w:r>
      <w:r w:rsidRPr="00D30786">
        <w:rPr>
          <w:rFonts w:cs="Arial"/>
          <w:sz w:val="18"/>
          <w:szCs w:val="18"/>
        </w:rPr>
        <w:t xml:space="preserve"> Užsakyme bus nustatomi trumpesni esant bent vienai iš šių sąlygų:</w:t>
      </w:r>
    </w:p>
    <w:p w14:paraId="524EC180" w14:textId="77777777" w:rsidR="0049404B" w:rsidRPr="0049404B" w:rsidRDefault="0049404B" w:rsidP="006F0169">
      <w:pPr>
        <w:pStyle w:val="ListParagraph"/>
        <w:numPr>
          <w:ilvl w:val="4"/>
          <w:numId w:val="1"/>
        </w:numPr>
        <w:tabs>
          <w:tab w:val="left" w:pos="993"/>
        </w:tabs>
        <w:ind w:left="709" w:hanging="709"/>
        <w:jc w:val="both"/>
        <w:rPr>
          <w:rFonts w:cs="Arial"/>
          <w:sz w:val="18"/>
          <w:szCs w:val="18"/>
        </w:rPr>
      </w:pPr>
      <w:r w:rsidRPr="0049404B">
        <w:rPr>
          <w:rFonts w:cs="Arial"/>
          <w:sz w:val="18"/>
          <w:szCs w:val="18"/>
        </w:rPr>
        <w:t>jeigu bus pakeisti įstatymai ir/arba kiti teisės aktai taip, kad kažkokiai daliai Užsakovo Dujotiekio projektavimo paslaugos ir statybos/rekonstravimo darbų nebereikės Valstybinės energetikos inspekcijos (toliau - VEI) techninės būklės patikrinimo pažymos ir nebus nustatyti kiti papildomi teisiniai reikalavimai, tai tokių Darbų atlikimo ir Paslaugos teikimo terminas sutrumpės 7 (septyniomis) kalendorinėmis dienomis;</w:t>
      </w:r>
    </w:p>
    <w:p w14:paraId="3262384C" w14:textId="77777777" w:rsidR="0049404B" w:rsidRPr="0049404B" w:rsidRDefault="0049404B" w:rsidP="006F0169">
      <w:pPr>
        <w:pStyle w:val="ListParagraph"/>
        <w:numPr>
          <w:ilvl w:val="4"/>
          <w:numId w:val="1"/>
        </w:numPr>
        <w:tabs>
          <w:tab w:val="left" w:pos="993"/>
        </w:tabs>
        <w:ind w:left="709" w:hanging="709"/>
        <w:jc w:val="both"/>
        <w:rPr>
          <w:rFonts w:cs="Arial"/>
          <w:sz w:val="18"/>
          <w:szCs w:val="18"/>
        </w:rPr>
      </w:pPr>
      <w:r w:rsidRPr="0049404B">
        <w:rPr>
          <w:rFonts w:cs="Arial"/>
          <w:sz w:val="18"/>
          <w:szCs w:val="18"/>
        </w:rPr>
        <w:t>jeigu bus pakeisti teisės aktai ir Nacionalinės žemės tarnybos (toliau - NŽT) paslaugų terminai taip, kad, kai projekto suderinimas (vadovaujantis teisės aktais ir/ar įstatymų numatyta tvarka) NŽT sumažės nuo 10 (dešimties) iki 5 (penkių) darbo dienų ir nebus nustatyti kiti papildomi teisiniai reikalavimai, tai Darbų atlikimo ir Paslaugos teikimo terminas trumpės 5 (penkiomis) darbo dienomis;</w:t>
      </w:r>
    </w:p>
    <w:p w14:paraId="7D168B8E" w14:textId="77777777" w:rsidR="0049404B" w:rsidRPr="0049404B" w:rsidRDefault="0049404B" w:rsidP="006F0169">
      <w:pPr>
        <w:pStyle w:val="ListParagraph"/>
        <w:numPr>
          <w:ilvl w:val="4"/>
          <w:numId w:val="1"/>
        </w:numPr>
        <w:tabs>
          <w:tab w:val="left" w:pos="993"/>
        </w:tabs>
        <w:ind w:left="709" w:hanging="709"/>
        <w:jc w:val="both"/>
        <w:rPr>
          <w:rFonts w:cs="Arial"/>
          <w:sz w:val="18"/>
          <w:szCs w:val="18"/>
        </w:rPr>
      </w:pPr>
      <w:r w:rsidRPr="0049404B">
        <w:rPr>
          <w:rFonts w:cs="Arial"/>
          <w:sz w:val="18"/>
          <w:szCs w:val="18"/>
        </w:rPr>
        <w:t>jeigu bus pakeisti teisės aktai (Ministrų, NŽT ir savivaldybių kompetencijų srityse) taip, kad topografinių planų ir nuotraukų suderinimas atliekamas tik savivaldybėje, be trečiųjų šalių derinimo ir nebus nustatyti kiti papildomi teisiniai reikalavimai, tai Darbų atlikimo ir Paslaugos teikimo terminas sutrumpės 7 (septyniomis) kalendorinėmis dienomis. Jei įgyvendinus topografinių planų ir nuotraukų derinimą reglamentuojančių teisės aktų pakeitimus, kuri nors savivaldybė reikalaus derinimą atlikti ir su trečiosiomis šalimis, terminas nebus trumpinamas.</w:t>
      </w:r>
    </w:p>
    <w:p w14:paraId="59DE612F" w14:textId="77777777" w:rsidR="00613838" w:rsidRPr="00D30786" w:rsidRDefault="00613838" w:rsidP="006F0169">
      <w:pPr>
        <w:pStyle w:val="ListParagraph"/>
        <w:numPr>
          <w:ilvl w:val="3"/>
          <w:numId w:val="1"/>
        </w:numPr>
        <w:tabs>
          <w:tab w:val="left" w:pos="993"/>
        </w:tabs>
        <w:ind w:left="709" w:hanging="709"/>
        <w:jc w:val="both"/>
        <w:rPr>
          <w:rFonts w:cs="Arial"/>
          <w:sz w:val="18"/>
          <w:szCs w:val="18"/>
          <w:u w:val="single"/>
        </w:rPr>
      </w:pPr>
      <w:r w:rsidRPr="00D30786">
        <w:rPr>
          <w:rFonts w:cs="Arial"/>
          <w:sz w:val="18"/>
          <w:szCs w:val="18"/>
          <w:u w:val="single"/>
        </w:rPr>
        <w:t>Darbų atlikimo ir Paslaugos teikimo terminai, kai reikalingas statybą leidžiantis dokumentas</w:t>
      </w:r>
      <w:r w:rsidRPr="00590246">
        <w:rPr>
          <w:rFonts w:cs="Arial"/>
          <w:sz w:val="18"/>
          <w:szCs w:val="18"/>
          <w:u w:val="single"/>
        </w:rPr>
        <w:t xml:space="preserve"> </w:t>
      </w:r>
      <w:r w:rsidRPr="004E6F3A">
        <w:rPr>
          <w:rFonts w:cs="Arial"/>
          <w:sz w:val="18"/>
          <w:szCs w:val="18"/>
        </w:rPr>
        <w:t>(neviršijant Rangovo pasiūlyme pateiktų trumpesnių terminų)</w:t>
      </w:r>
      <w:r w:rsidRPr="00590246">
        <w:rPr>
          <w:rFonts w:cs="Arial"/>
          <w:sz w:val="18"/>
          <w:szCs w:val="18"/>
          <w:u w:val="single"/>
        </w:rPr>
        <w:t>:</w:t>
      </w:r>
    </w:p>
    <w:p w14:paraId="59DE6130" w14:textId="77777777" w:rsidR="00613838" w:rsidRPr="00D30786" w:rsidRDefault="00613838" w:rsidP="006F0169">
      <w:pPr>
        <w:pStyle w:val="ListParagraph"/>
        <w:numPr>
          <w:ilvl w:val="4"/>
          <w:numId w:val="1"/>
        </w:numPr>
        <w:tabs>
          <w:tab w:val="left" w:pos="284"/>
          <w:tab w:val="left" w:pos="993"/>
        </w:tabs>
        <w:ind w:left="709" w:hanging="709"/>
        <w:jc w:val="both"/>
        <w:rPr>
          <w:rFonts w:cs="Arial"/>
          <w:sz w:val="18"/>
          <w:szCs w:val="18"/>
        </w:rPr>
      </w:pPr>
      <w:r w:rsidRPr="00D30786">
        <w:rPr>
          <w:rFonts w:cs="Arial"/>
          <w:sz w:val="18"/>
          <w:szCs w:val="18"/>
        </w:rPr>
        <w:t>Skirstomųjų dujotiekių projektavimo Paslaugos ir Darbai turi būti atlikti per Užsakyme nurodytą terminą, bet ne vėliau kaip per 105 (vieną šimtą penkias) kalendorines dienas nuo Užsakymo pateikimo dienos.</w:t>
      </w:r>
    </w:p>
    <w:p w14:paraId="59DE6131" w14:textId="77777777" w:rsidR="00613838" w:rsidRPr="00D30786" w:rsidRDefault="00613838" w:rsidP="006F0169">
      <w:pPr>
        <w:pStyle w:val="ListParagraph"/>
        <w:numPr>
          <w:ilvl w:val="3"/>
          <w:numId w:val="1"/>
        </w:numPr>
        <w:ind w:left="709" w:hanging="709"/>
        <w:jc w:val="both"/>
        <w:rPr>
          <w:rFonts w:cs="Arial"/>
          <w:sz w:val="18"/>
          <w:szCs w:val="18"/>
          <w:u w:val="single"/>
        </w:rPr>
      </w:pPr>
      <w:r w:rsidRPr="00D30786">
        <w:rPr>
          <w:rFonts w:cs="Arial"/>
          <w:sz w:val="18"/>
          <w:szCs w:val="18"/>
          <w:u w:val="single"/>
        </w:rPr>
        <w:t>Dujų slėgio reguliavimo ir apskaitos įtaisų spintelių montavimo/keitimo Darbai turi būti atlikti per Užsakyme nurodytą terminą, bet ne vėliau kaip per 7 (septynias)</w:t>
      </w:r>
      <w:r>
        <w:rPr>
          <w:rFonts w:cs="Arial"/>
          <w:sz w:val="18"/>
          <w:szCs w:val="18"/>
          <w:u w:val="single"/>
        </w:rPr>
        <w:t xml:space="preserve"> </w:t>
      </w:r>
      <w:r w:rsidRPr="00590246">
        <w:rPr>
          <w:rFonts w:cs="Arial"/>
          <w:sz w:val="18"/>
          <w:szCs w:val="18"/>
          <w:u w:val="single"/>
        </w:rPr>
        <w:t>(neviršijant Rangovo pasiūlyme pateiktų trumpesnių terminų)</w:t>
      </w:r>
      <w:r w:rsidRPr="00D30786">
        <w:rPr>
          <w:rFonts w:cs="Arial"/>
          <w:sz w:val="18"/>
          <w:szCs w:val="18"/>
          <w:u w:val="single"/>
        </w:rPr>
        <w:t xml:space="preserve"> kalendorines dienas nuo Užsakymo pateikimo dienos.</w:t>
      </w:r>
    </w:p>
    <w:p w14:paraId="59DE6132" w14:textId="77777777" w:rsidR="00613838" w:rsidRPr="00D30786" w:rsidRDefault="00613838" w:rsidP="006F0169">
      <w:pPr>
        <w:pStyle w:val="ListParagraph"/>
        <w:numPr>
          <w:ilvl w:val="3"/>
          <w:numId w:val="1"/>
        </w:numPr>
        <w:tabs>
          <w:tab w:val="left" w:pos="567"/>
          <w:tab w:val="left" w:pos="993"/>
        </w:tabs>
        <w:ind w:left="709" w:hanging="709"/>
        <w:jc w:val="both"/>
        <w:rPr>
          <w:rFonts w:cs="Arial"/>
          <w:sz w:val="18"/>
          <w:szCs w:val="18"/>
          <w:u w:val="single"/>
        </w:rPr>
      </w:pPr>
      <w:r w:rsidRPr="00D30786">
        <w:rPr>
          <w:rFonts w:cs="Arial"/>
          <w:sz w:val="18"/>
          <w:szCs w:val="18"/>
          <w:u w:val="single"/>
        </w:rPr>
        <w:t>Vartotojų dujų sistemų įrengimo Darbus Rangovas atlieka per Užsakyme nurodytą terminą, bet ne vėliau kaip per</w:t>
      </w:r>
      <w:r>
        <w:rPr>
          <w:rFonts w:cs="Arial"/>
          <w:sz w:val="18"/>
          <w:szCs w:val="18"/>
          <w:u w:val="single"/>
        </w:rPr>
        <w:t xml:space="preserve"> </w:t>
      </w:r>
      <w:r w:rsidRPr="00590246">
        <w:rPr>
          <w:rFonts w:cs="Arial"/>
          <w:sz w:val="18"/>
          <w:szCs w:val="18"/>
          <w:u w:val="single"/>
        </w:rPr>
        <w:t>(neviršijant Rangovo pasiūlyme pateiktų trumpesnių terminų)</w:t>
      </w:r>
      <w:r w:rsidRPr="00D30786">
        <w:rPr>
          <w:rFonts w:cs="Arial"/>
          <w:sz w:val="18"/>
          <w:szCs w:val="18"/>
          <w:u w:val="single"/>
        </w:rPr>
        <w:t>:</w:t>
      </w:r>
    </w:p>
    <w:p w14:paraId="59DE6133" w14:textId="77777777" w:rsidR="00613838" w:rsidRPr="00D30786" w:rsidRDefault="00613838" w:rsidP="006F0169">
      <w:pPr>
        <w:pStyle w:val="ListParagraph"/>
        <w:numPr>
          <w:ilvl w:val="4"/>
          <w:numId w:val="1"/>
        </w:numPr>
        <w:tabs>
          <w:tab w:val="left" w:pos="567"/>
          <w:tab w:val="left" w:pos="993"/>
        </w:tabs>
        <w:ind w:left="709" w:hanging="709"/>
        <w:jc w:val="both"/>
        <w:rPr>
          <w:rFonts w:cs="Arial"/>
          <w:sz w:val="18"/>
          <w:szCs w:val="18"/>
        </w:rPr>
      </w:pPr>
      <w:r w:rsidRPr="00D30786">
        <w:rPr>
          <w:rFonts w:cs="Arial"/>
          <w:sz w:val="18"/>
          <w:szCs w:val="18"/>
        </w:rPr>
        <w:t xml:space="preserve">30 (trisdešimt) kalendorinių dienų nuo Užsakymo pateikimo dienos, kai topografinę nuotrauką Rangovas turi arba ją pateikia </w:t>
      </w:r>
      <w:r>
        <w:rPr>
          <w:rFonts w:cs="Arial"/>
          <w:sz w:val="18"/>
          <w:szCs w:val="18"/>
        </w:rPr>
        <w:t>Pirkėjas</w:t>
      </w:r>
      <w:r w:rsidRPr="00D30786">
        <w:rPr>
          <w:rFonts w:cs="Arial"/>
          <w:sz w:val="18"/>
          <w:szCs w:val="18"/>
        </w:rPr>
        <w:t xml:space="preserve">; </w:t>
      </w:r>
    </w:p>
    <w:p w14:paraId="59DE6134" w14:textId="77777777" w:rsidR="00613838" w:rsidRPr="00D30786" w:rsidRDefault="00613838" w:rsidP="006F0169">
      <w:pPr>
        <w:pStyle w:val="ListParagraph"/>
        <w:numPr>
          <w:ilvl w:val="4"/>
          <w:numId w:val="1"/>
        </w:numPr>
        <w:tabs>
          <w:tab w:val="left" w:pos="567"/>
          <w:tab w:val="left" w:pos="993"/>
        </w:tabs>
        <w:ind w:left="709" w:hanging="709"/>
        <w:jc w:val="both"/>
        <w:rPr>
          <w:rFonts w:cs="Arial"/>
          <w:sz w:val="18"/>
          <w:szCs w:val="18"/>
        </w:rPr>
      </w:pPr>
      <w:r w:rsidRPr="00D30786">
        <w:rPr>
          <w:rFonts w:cs="Arial"/>
          <w:sz w:val="18"/>
          <w:szCs w:val="18"/>
        </w:rPr>
        <w:t xml:space="preserve">45 (keturiasdešimt penkias) kalendorines dienas nuo Užsakymo pateikimo dienos, kai Rangovas topografinės nuotraukos neturi ir </w:t>
      </w:r>
      <w:r>
        <w:rPr>
          <w:rFonts w:cs="Arial"/>
          <w:sz w:val="18"/>
          <w:szCs w:val="18"/>
        </w:rPr>
        <w:t>Pirkėjas</w:t>
      </w:r>
      <w:r w:rsidRPr="00D30786">
        <w:rPr>
          <w:rFonts w:cs="Arial"/>
          <w:sz w:val="18"/>
          <w:szCs w:val="18"/>
        </w:rPr>
        <w:t xml:space="preserve"> negali jos pateikti ir ją reikia užsakyti papildomai. </w:t>
      </w:r>
    </w:p>
    <w:p w14:paraId="59DE6135" w14:textId="77777777" w:rsidR="00613838" w:rsidRDefault="00613838" w:rsidP="006F0169">
      <w:pPr>
        <w:pStyle w:val="ListParagraph"/>
        <w:numPr>
          <w:ilvl w:val="4"/>
          <w:numId w:val="1"/>
        </w:numPr>
        <w:tabs>
          <w:tab w:val="left" w:pos="567"/>
          <w:tab w:val="left" w:pos="993"/>
        </w:tabs>
        <w:ind w:left="709" w:hanging="709"/>
        <w:jc w:val="both"/>
        <w:rPr>
          <w:rFonts w:cs="Arial"/>
          <w:sz w:val="18"/>
          <w:szCs w:val="18"/>
        </w:rPr>
      </w:pPr>
      <w:r w:rsidRPr="00D30786">
        <w:rPr>
          <w:rFonts w:cs="Arial"/>
          <w:sz w:val="18"/>
          <w:szCs w:val="18"/>
        </w:rPr>
        <w:t xml:space="preserve">Vidaus dujų sistemos montavimo darbus Rangovas atlieka ne vėliau kaip per 10 (dešimt) kalendorinių dienų nuo informacijos iš </w:t>
      </w:r>
      <w:r>
        <w:rPr>
          <w:rFonts w:cs="Arial"/>
          <w:sz w:val="18"/>
          <w:szCs w:val="18"/>
        </w:rPr>
        <w:t>Pirkėjo</w:t>
      </w:r>
      <w:r w:rsidRPr="00D30786">
        <w:rPr>
          <w:rFonts w:cs="Arial"/>
          <w:sz w:val="18"/>
          <w:szCs w:val="18"/>
        </w:rPr>
        <w:t xml:space="preserve"> gavimo dienos, kad Vartotojas yra įsirengęs dujinį (-ius) prietaisą (-us) ir turi visą reikiamą dokumentaciją (dėl dujinių prietaisų, ventiliacijos angų, dūmtraukių įrengimo).</w:t>
      </w:r>
    </w:p>
    <w:p w14:paraId="59DE6136" w14:textId="77777777" w:rsidR="00613838" w:rsidRPr="006F0169" w:rsidRDefault="00613838" w:rsidP="006F0169">
      <w:pPr>
        <w:pStyle w:val="ListParagraph"/>
        <w:numPr>
          <w:ilvl w:val="3"/>
          <w:numId w:val="1"/>
        </w:numPr>
        <w:tabs>
          <w:tab w:val="left" w:pos="993"/>
        </w:tabs>
        <w:ind w:left="709" w:hanging="709"/>
        <w:jc w:val="both"/>
        <w:rPr>
          <w:rFonts w:cs="Arial"/>
          <w:sz w:val="18"/>
          <w:szCs w:val="18"/>
          <w:u w:val="single"/>
        </w:rPr>
      </w:pPr>
      <w:r>
        <w:rPr>
          <w:rFonts w:cs="Arial"/>
          <w:sz w:val="18"/>
          <w:szCs w:val="18"/>
        </w:rPr>
        <w:t xml:space="preserve">5.2.5.1 </w:t>
      </w:r>
      <w:r w:rsidRPr="00656FB2">
        <w:rPr>
          <w:rFonts w:cs="Arial"/>
          <w:sz w:val="18"/>
          <w:szCs w:val="18"/>
        </w:rPr>
        <w:t>punkte nustatyti Darbų atlikimo ir Paslaugų teikimo terminai</w:t>
      </w:r>
      <w:r w:rsidRPr="00D30786">
        <w:rPr>
          <w:rFonts w:cs="Arial"/>
          <w:sz w:val="18"/>
          <w:szCs w:val="18"/>
        </w:rPr>
        <w:t xml:space="preserve"> Užsakyme bus nustatomi</w:t>
      </w:r>
      <w:r>
        <w:rPr>
          <w:rFonts w:cs="Arial"/>
          <w:sz w:val="18"/>
          <w:szCs w:val="18"/>
        </w:rPr>
        <w:t xml:space="preserve"> 20 (dvidešimt) kalendorinių dienų ilgesni, kai reikalingas Kultūros paveldo departamento pritarimas.</w:t>
      </w:r>
    </w:p>
    <w:p w14:paraId="0FCB68EE" w14:textId="4645BAD0" w:rsidR="001242A3" w:rsidRPr="006F0169" w:rsidRDefault="001242A3" w:rsidP="006F0169">
      <w:pPr>
        <w:pStyle w:val="ListParagraph"/>
        <w:numPr>
          <w:ilvl w:val="3"/>
          <w:numId w:val="1"/>
        </w:numPr>
        <w:tabs>
          <w:tab w:val="left" w:pos="993"/>
        </w:tabs>
        <w:ind w:left="709" w:hanging="709"/>
        <w:jc w:val="both"/>
        <w:rPr>
          <w:rFonts w:cs="Arial"/>
          <w:sz w:val="18"/>
          <w:szCs w:val="18"/>
        </w:rPr>
      </w:pPr>
      <w:r w:rsidRPr="006F0169">
        <w:rPr>
          <w:rFonts w:cs="Arial"/>
          <w:sz w:val="18"/>
          <w:szCs w:val="18"/>
        </w:rPr>
        <w:t>Užsakovui teikiant Užsakymus su Techninės specifikacijos 5.2.5.1 punkte nustatytais atlikimo terminais ir per vieną kalendorinį mėnesį viršijus 50 Užsakymų vienetų (nepriklausomai nuo objektų Darbų ir Paslaugų kainų), sekančių to mėnesio Užsakymų atlikimo terminai Rangovui bus prailginami 30 (trisdešimt) kalendorinių dienų.</w:t>
      </w:r>
    </w:p>
    <w:p w14:paraId="59DE6137" w14:textId="77777777" w:rsidR="00613838" w:rsidRPr="00E14588" w:rsidRDefault="00613838" w:rsidP="00613838">
      <w:pPr>
        <w:ind w:firstLine="0"/>
        <w:rPr>
          <w:b/>
        </w:rPr>
      </w:pPr>
    </w:p>
    <w:p w14:paraId="59DE6138" w14:textId="77777777" w:rsidR="00613838" w:rsidRPr="00E14588" w:rsidRDefault="00613838" w:rsidP="00613838">
      <w:pPr>
        <w:tabs>
          <w:tab w:val="left" w:pos="709"/>
        </w:tabs>
        <w:spacing w:before="60" w:after="60"/>
        <w:ind w:left="-11" w:firstLine="0"/>
        <w:jc w:val="both"/>
        <w:rPr>
          <w:rFonts w:cs="Arial"/>
          <w:b/>
          <w:sz w:val="18"/>
          <w:szCs w:val="18"/>
        </w:rPr>
      </w:pPr>
    </w:p>
    <w:p w14:paraId="59DE6139" w14:textId="77777777" w:rsidR="00613838" w:rsidRDefault="00613838" w:rsidP="00613838">
      <w:pPr>
        <w:numPr>
          <w:ilvl w:val="2"/>
          <w:numId w:val="1"/>
        </w:numPr>
        <w:tabs>
          <w:tab w:val="left" w:pos="709"/>
        </w:tabs>
        <w:spacing w:before="60" w:after="60"/>
        <w:ind w:left="709" w:hanging="709"/>
        <w:jc w:val="both"/>
        <w:rPr>
          <w:rFonts w:eastAsia="Calibri" w:cs="Arial"/>
          <w:b/>
          <w:sz w:val="18"/>
          <w:szCs w:val="18"/>
        </w:rPr>
      </w:pPr>
      <w:r w:rsidRPr="00E14588">
        <w:rPr>
          <w:rFonts w:eastAsia="Calibri" w:cs="Arial"/>
          <w:b/>
          <w:sz w:val="18"/>
          <w:szCs w:val="18"/>
        </w:rPr>
        <w:t>Sutarties vykdymo metu pateikiama dokumentacija</w:t>
      </w:r>
      <w:r>
        <w:rPr>
          <w:rFonts w:eastAsia="Calibri" w:cs="Arial"/>
          <w:b/>
          <w:sz w:val="18"/>
          <w:szCs w:val="18"/>
        </w:rPr>
        <w:t>:</w:t>
      </w:r>
    </w:p>
    <w:p w14:paraId="59DE613A" w14:textId="77777777" w:rsidR="00613838" w:rsidRDefault="00613838" w:rsidP="00613838">
      <w:pPr>
        <w:pStyle w:val="ListParagraph"/>
        <w:numPr>
          <w:ilvl w:val="3"/>
          <w:numId w:val="1"/>
        </w:numPr>
        <w:tabs>
          <w:tab w:val="left" w:pos="709"/>
        </w:tabs>
        <w:spacing w:before="60" w:after="60"/>
        <w:ind w:left="709" w:hanging="709"/>
        <w:contextualSpacing w:val="0"/>
        <w:jc w:val="both"/>
        <w:rPr>
          <w:rStyle w:val="Laukeliai"/>
          <w:b/>
          <w:sz w:val="18"/>
          <w:szCs w:val="18"/>
        </w:rPr>
      </w:pPr>
      <w:r>
        <w:rPr>
          <w:rStyle w:val="Laukeliai"/>
          <w:sz w:val="18"/>
          <w:szCs w:val="18"/>
        </w:rPr>
        <w:t>Tiekėjas</w:t>
      </w:r>
      <w:r w:rsidRPr="000A3AF9">
        <w:rPr>
          <w:rStyle w:val="Laukeliai"/>
          <w:sz w:val="18"/>
          <w:szCs w:val="18"/>
        </w:rPr>
        <w:t xml:space="preserve"> elektroniniu parašu pasirašytus atliktų darbų aktus Adoc formatu pateikia </w:t>
      </w:r>
      <w:hyperlink r:id="rId6" w:history="1">
        <w:r w:rsidRPr="00A82061">
          <w:rPr>
            <w:rStyle w:val="Hyperlink"/>
            <w:i/>
            <w:sz w:val="18"/>
            <w:szCs w:val="18"/>
            <w:u w:val="single"/>
          </w:rPr>
          <w:t>http://www.eso.lt/lt/partneriams/duju-darbu-tiekejams-ir-rangovams</w:t>
        </w:r>
      </w:hyperlink>
      <w:r>
        <w:rPr>
          <w:rStyle w:val="Laukeliai"/>
          <w:sz w:val="18"/>
          <w:szCs w:val="18"/>
        </w:rPr>
        <w:t xml:space="preserve"> nurodytu el. paštu;</w:t>
      </w:r>
    </w:p>
    <w:p w14:paraId="59DE613B" w14:textId="77777777" w:rsidR="00613838" w:rsidRDefault="00613838" w:rsidP="00613838">
      <w:pPr>
        <w:pStyle w:val="ListParagraph"/>
        <w:numPr>
          <w:ilvl w:val="3"/>
          <w:numId w:val="1"/>
        </w:numPr>
        <w:tabs>
          <w:tab w:val="left" w:pos="709"/>
        </w:tabs>
        <w:spacing w:before="60" w:after="60"/>
        <w:ind w:left="709" w:hanging="709"/>
        <w:jc w:val="both"/>
        <w:rPr>
          <w:b/>
          <w:i/>
          <w:color w:val="000000" w:themeColor="text1"/>
          <w:sz w:val="18"/>
          <w:szCs w:val="18"/>
        </w:rPr>
      </w:pPr>
      <w:r>
        <w:rPr>
          <w:rStyle w:val="PagrindiniotekstotraukaDiagrama"/>
          <w:rFonts w:cs="Arial"/>
          <w:i/>
          <w:color w:val="000000" w:themeColor="text1"/>
          <w:sz w:val="18"/>
          <w:szCs w:val="18"/>
        </w:rPr>
        <w:t xml:space="preserve">Rangovas </w:t>
      </w:r>
      <w:r>
        <w:rPr>
          <w:rStyle w:val="Emphasis"/>
          <w:rFonts w:cs="Arial"/>
          <w:color w:val="000000" w:themeColor="text1"/>
          <w:sz w:val="18"/>
          <w:szCs w:val="18"/>
        </w:rPr>
        <w:t>Sąskaitas turės pateikti naudodamasis elektronine paslauga „E. sąskaita“ (elektroninės paslaugos „E. sąskaita“ svetainė pasiekiama adresu </w:t>
      </w:r>
      <w:hyperlink r:id="rId7" w:history="1">
        <w:r>
          <w:rPr>
            <w:rStyle w:val="Hyperlink"/>
            <w:rFonts w:cs="Arial"/>
            <w:i/>
            <w:color w:val="000000" w:themeColor="text1"/>
            <w:sz w:val="18"/>
            <w:szCs w:val="18"/>
          </w:rPr>
          <w:t>www.esaskaita.eu</w:t>
        </w:r>
      </w:hyperlink>
      <w:r>
        <w:rPr>
          <w:rStyle w:val="Emphasis"/>
          <w:rFonts w:cs="Arial"/>
          <w:color w:val="000000" w:themeColor="text1"/>
          <w:sz w:val="18"/>
          <w:szCs w:val="18"/>
        </w:rPr>
        <w:t>) PĮ ir kitų teisės aktų nustatyta tvarka.</w:t>
      </w:r>
    </w:p>
    <w:p w14:paraId="59DE614A" w14:textId="77777777" w:rsidR="008943A3" w:rsidRDefault="00626E39"/>
    <w:sectPr w:rsidR="008943A3" w:rsidSect="006F0169">
      <w:pgSz w:w="11906" w:h="16838"/>
      <w:pgMar w:top="567" w:right="567" w:bottom="567"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313937"/>
    <w:multiLevelType w:val="multilevel"/>
    <w:tmpl w:val="BC6608B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18"/>
        <w:szCs w:val="16"/>
      </w:rPr>
    </w:lvl>
    <w:lvl w:ilvl="2">
      <w:start w:val="1"/>
      <w:numFmt w:val="decimal"/>
      <w:isLgl/>
      <w:lvlText w:val="%1.%2.%3."/>
      <w:lvlJc w:val="left"/>
      <w:pPr>
        <w:ind w:left="1080" w:hanging="720"/>
      </w:pPr>
      <w:rPr>
        <w:rFonts w:hint="default"/>
        <w:b w:val="0"/>
      </w:rPr>
    </w:lvl>
    <w:lvl w:ilvl="3">
      <w:start w:val="1"/>
      <w:numFmt w:val="decimal"/>
      <w:isLgl/>
      <w:lvlText w:val="%1.%2.%3.%4."/>
      <w:lvlJc w:val="left"/>
      <w:pPr>
        <w:ind w:left="862"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838"/>
    <w:rsid w:val="0008478E"/>
    <w:rsid w:val="000C3BDE"/>
    <w:rsid w:val="001242A3"/>
    <w:rsid w:val="00125FD1"/>
    <w:rsid w:val="00173A14"/>
    <w:rsid w:val="00244260"/>
    <w:rsid w:val="002C1B05"/>
    <w:rsid w:val="002C4577"/>
    <w:rsid w:val="002E0F1E"/>
    <w:rsid w:val="00305F41"/>
    <w:rsid w:val="003F2CA3"/>
    <w:rsid w:val="0049404B"/>
    <w:rsid w:val="004E7896"/>
    <w:rsid w:val="00504867"/>
    <w:rsid w:val="00507FD1"/>
    <w:rsid w:val="00511B9D"/>
    <w:rsid w:val="0051376D"/>
    <w:rsid w:val="00525434"/>
    <w:rsid w:val="00613838"/>
    <w:rsid w:val="00626E39"/>
    <w:rsid w:val="006536D6"/>
    <w:rsid w:val="006F0169"/>
    <w:rsid w:val="007334C4"/>
    <w:rsid w:val="0081081B"/>
    <w:rsid w:val="00853195"/>
    <w:rsid w:val="008613CA"/>
    <w:rsid w:val="00872148"/>
    <w:rsid w:val="00942A25"/>
    <w:rsid w:val="009449D4"/>
    <w:rsid w:val="009A638E"/>
    <w:rsid w:val="00A35C6E"/>
    <w:rsid w:val="00A733F5"/>
    <w:rsid w:val="00B66405"/>
    <w:rsid w:val="00C355B8"/>
    <w:rsid w:val="00C404FC"/>
    <w:rsid w:val="00C42B9F"/>
    <w:rsid w:val="00DE351B"/>
    <w:rsid w:val="00E852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E60B8"/>
  <w15:chartTrackingRefBased/>
  <w15:docId w15:val="{791C0D9F-A645-49A3-9CB1-7755E3B6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838"/>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613838"/>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613838"/>
    <w:rPr>
      <w:rFonts w:ascii="Arial" w:hAnsi="Arial"/>
    </w:rPr>
  </w:style>
  <w:style w:type="character" w:customStyle="1" w:styleId="Laukeliai">
    <w:name w:val="Laukeliai"/>
    <w:basedOn w:val="DefaultParagraphFont"/>
    <w:uiPriority w:val="1"/>
    <w:rsid w:val="00613838"/>
    <w:rPr>
      <w:rFonts w:ascii="Arial" w:hAnsi="Arial"/>
      <w:sz w:val="20"/>
    </w:rPr>
  </w:style>
  <w:style w:type="character" w:styleId="Hyperlink">
    <w:name w:val="Hyperlink"/>
    <w:basedOn w:val="DefaultParagraphFont"/>
    <w:uiPriority w:val="99"/>
    <w:rsid w:val="00613838"/>
    <w:rPr>
      <w:color w:val="auto"/>
      <w:u w:val="none"/>
    </w:rPr>
  </w:style>
  <w:style w:type="table" w:styleId="TableGrid">
    <w:name w:val="Table Grid"/>
    <w:basedOn w:val="TableNormal"/>
    <w:uiPriority w:val="99"/>
    <w:rsid w:val="0061383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otekstotraukaDiagrama">
    <w:name w:val="Pagrindinio teksto įtrauka Diagrama"/>
    <w:basedOn w:val="DefaultParagraphFont"/>
    <w:link w:val="Pagrindiniotekstotrauka"/>
    <w:locked/>
    <w:rsid w:val="00613838"/>
    <w:rPr>
      <w:rFonts w:ascii="Calibri" w:hAnsi="Calibri"/>
    </w:rPr>
  </w:style>
  <w:style w:type="paragraph" w:customStyle="1" w:styleId="Pagrindiniotekstotrauka">
    <w:name w:val="Pagrindinio teksto įtrauka"/>
    <w:basedOn w:val="Normal"/>
    <w:link w:val="PagrindiniotekstotraukaDiagrama"/>
    <w:rsid w:val="00613838"/>
    <w:pPr>
      <w:ind w:firstLine="0"/>
    </w:pPr>
    <w:rPr>
      <w:rFonts w:ascii="Calibri" w:hAnsi="Calibri"/>
    </w:rPr>
  </w:style>
  <w:style w:type="character" w:styleId="Emphasis">
    <w:name w:val="Emphasis"/>
    <w:basedOn w:val="DefaultParagraphFont"/>
    <w:uiPriority w:val="20"/>
    <w:qFormat/>
    <w:rsid w:val="00613838"/>
    <w:rPr>
      <w:i/>
      <w:iCs/>
    </w:rPr>
  </w:style>
  <w:style w:type="character" w:styleId="CommentReference">
    <w:name w:val="annotation reference"/>
    <w:basedOn w:val="DefaultParagraphFont"/>
    <w:uiPriority w:val="99"/>
    <w:semiHidden/>
    <w:unhideWhenUsed/>
    <w:rsid w:val="006536D6"/>
    <w:rPr>
      <w:sz w:val="16"/>
      <w:szCs w:val="16"/>
    </w:rPr>
  </w:style>
  <w:style w:type="paragraph" w:styleId="CommentText">
    <w:name w:val="annotation text"/>
    <w:basedOn w:val="Normal"/>
    <w:link w:val="CommentTextChar"/>
    <w:uiPriority w:val="99"/>
    <w:semiHidden/>
    <w:unhideWhenUsed/>
    <w:rsid w:val="006536D6"/>
    <w:rPr>
      <w:sz w:val="20"/>
      <w:szCs w:val="20"/>
    </w:rPr>
  </w:style>
  <w:style w:type="character" w:customStyle="1" w:styleId="CommentTextChar">
    <w:name w:val="Comment Text Char"/>
    <w:basedOn w:val="DefaultParagraphFont"/>
    <w:link w:val="CommentText"/>
    <w:uiPriority w:val="99"/>
    <w:semiHidden/>
    <w:rsid w:val="006536D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536D6"/>
    <w:rPr>
      <w:b/>
      <w:bCs/>
    </w:rPr>
  </w:style>
  <w:style w:type="character" w:customStyle="1" w:styleId="CommentSubjectChar">
    <w:name w:val="Comment Subject Char"/>
    <w:basedOn w:val="CommentTextChar"/>
    <w:link w:val="CommentSubject"/>
    <w:uiPriority w:val="99"/>
    <w:semiHidden/>
    <w:rsid w:val="006536D6"/>
    <w:rPr>
      <w:rFonts w:ascii="Arial" w:hAnsi="Arial"/>
      <w:b/>
      <w:bCs/>
      <w:sz w:val="20"/>
      <w:szCs w:val="20"/>
    </w:rPr>
  </w:style>
  <w:style w:type="paragraph" w:styleId="BalloonText">
    <w:name w:val="Balloon Text"/>
    <w:basedOn w:val="Normal"/>
    <w:link w:val="BalloonTextChar"/>
    <w:uiPriority w:val="99"/>
    <w:semiHidden/>
    <w:unhideWhenUsed/>
    <w:rsid w:val="006536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6D6"/>
    <w:rPr>
      <w:rFonts w:ascii="Segoe UI" w:hAnsi="Segoe UI" w:cs="Segoe UI"/>
      <w:sz w:val="18"/>
      <w:szCs w:val="18"/>
    </w:rPr>
  </w:style>
  <w:style w:type="paragraph" w:customStyle="1" w:styleId="Default">
    <w:name w:val="Default"/>
    <w:rsid w:val="005048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2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o.lt/lt/partneriams/duju-darbu-tiekejams-ir-rangovam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6A480DAF7D408181EF39D4E0E9FDCB"/>
        <w:category>
          <w:name w:val="General"/>
          <w:gallery w:val="placeholder"/>
        </w:category>
        <w:types>
          <w:type w:val="bbPlcHdr"/>
        </w:types>
        <w:behaviors>
          <w:behavior w:val="content"/>
        </w:behaviors>
        <w:guid w:val="{3379AA3F-AE5E-4895-B56F-758C614E7D9B}"/>
      </w:docPartPr>
      <w:docPartBody>
        <w:p w:rsidR="003C2168" w:rsidRDefault="00F12181" w:rsidP="00F12181">
          <w:pPr>
            <w:pStyle w:val="C96A480DAF7D408181EF39D4E0E9FDCB"/>
          </w:pPr>
          <w:r w:rsidRPr="006078C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181"/>
    <w:rsid w:val="00011DAA"/>
    <w:rsid w:val="001202C0"/>
    <w:rsid w:val="002464FE"/>
    <w:rsid w:val="002666D1"/>
    <w:rsid w:val="002E15B5"/>
    <w:rsid w:val="00312DE0"/>
    <w:rsid w:val="003A2CF4"/>
    <w:rsid w:val="003C2168"/>
    <w:rsid w:val="00591F3F"/>
    <w:rsid w:val="008613A4"/>
    <w:rsid w:val="00A35B3A"/>
    <w:rsid w:val="00C27D77"/>
    <w:rsid w:val="00C91A9C"/>
    <w:rsid w:val="00CF4C54"/>
    <w:rsid w:val="00DE42C2"/>
    <w:rsid w:val="00F121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181"/>
    <w:rPr>
      <w:color w:val="808080"/>
    </w:rPr>
  </w:style>
  <w:style w:type="paragraph" w:customStyle="1" w:styleId="C96A480DAF7D408181EF39D4E0E9FDCB">
    <w:name w:val="C96A480DAF7D408181EF39D4E0E9FDCB"/>
    <w:rsid w:val="00F12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12078</Words>
  <Characters>6886</Characters>
  <Application>Microsoft Office Word</Application>
  <DocSecurity>4</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Suraučiūtė</dc:creator>
  <cp:keywords/>
  <dc:description/>
  <cp:lastModifiedBy>Marius Stankus</cp:lastModifiedBy>
  <cp:revision>2</cp:revision>
  <cp:lastPrinted>2017-11-08T13:24:00Z</cp:lastPrinted>
  <dcterms:created xsi:type="dcterms:W3CDTF">2018-09-13T10:11:00Z</dcterms:created>
  <dcterms:modified xsi:type="dcterms:W3CDTF">2018-09-13T10:11:00Z</dcterms:modified>
</cp:coreProperties>
</file>