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1D841" w14:textId="335D951F" w:rsidR="00F47C2A" w:rsidRPr="004914EF" w:rsidRDefault="00F47C2A" w:rsidP="00F47C2A">
      <w:pPr>
        <w:jc w:val="right"/>
        <w:rPr>
          <w:rFonts w:asciiTheme="minorHAnsi" w:hAnsiTheme="minorHAnsi" w:cstheme="minorHAnsi"/>
          <w:b/>
          <w:sz w:val="22"/>
        </w:rPr>
      </w:pPr>
    </w:p>
    <w:p w14:paraId="3EC6663C" w14:textId="3164281B" w:rsidR="003031F7" w:rsidRPr="004914EF" w:rsidRDefault="00B35BCA" w:rsidP="00B35BCA">
      <w:pPr>
        <w:jc w:val="center"/>
        <w:rPr>
          <w:rFonts w:asciiTheme="minorHAnsi" w:hAnsiTheme="minorHAnsi" w:cstheme="minorHAnsi"/>
          <w:b/>
          <w:sz w:val="22"/>
        </w:rPr>
      </w:pPr>
      <w:r w:rsidRPr="004914EF">
        <w:rPr>
          <w:rFonts w:asciiTheme="minorHAnsi" w:hAnsiTheme="minorHAnsi" w:cstheme="minorHAnsi"/>
          <w:b/>
          <w:sz w:val="22"/>
        </w:rPr>
        <w:t>SUSITARIMAS DĖL ASMENS DUOMENŲ TVARKYMO</w:t>
      </w:r>
    </w:p>
    <w:p w14:paraId="6A6366AD" w14:textId="0266F702" w:rsidR="00C04881" w:rsidRPr="004914EF" w:rsidRDefault="00C04881" w:rsidP="00B35BCA">
      <w:pPr>
        <w:jc w:val="center"/>
        <w:rPr>
          <w:rFonts w:asciiTheme="minorHAnsi" w:hAnsiTheme="minorHAnsi" w:cstheme="minorHAnsi"/>
          <w:b/>
          <w:sz w:val="22"/>
        </w:rPr>
      </w:pPr>
    </w:p>
    <w:p w14:paraId="431EBA61" w14:textId="5BB6FD85" w:rsidR="00C04881" w:rsidRPr="004914EF" w:rsidRDefault="00707E8E" w:rsidP="00B35BCA">
      <w:pPr>
        <w:jc w:val="center"/>
        <w:rPr>
          <w:rFonts w:asciiTheme="minorHAnsi" w:hAnsiTheme="minorHAnsi" w:cstheme="minorHAnsi"/>
          <w:b/>
          <w:sz w:val="22"/>
        </w:rPr>
      </w:pPr>
      <w:r w:rsidRPr="004914EF">
        <w:rPr>
          <w:rFonts w:asciiTheme="minorHAnsi" w:hAnsiTheme="minorHAnsi" w:cstheme="minorHAnsi"/>
          <w:b/>
          <w:sz w:val="22"/>
        </w:rPr>
        <w:t>[data],</w:t>
      </w:r>
      <w:r w:rsidR="00C04881" w:rsidRPr="004914EF">
        <w:rPr>
          <w:rFonts w:asciiTheme="minorHAnsi" w:hAnsiTheme="minorHAnsi" w:cstheme="minorHAnsi"/>
          <w:b/>
          <w:sz w:val="22"/>
        </w:rPr>
        <w:t xml:space="preserve"> Vilnius</w:t>
      </w:r>
    </w:p>
    <w:p w14:paraId="5C4CF1FF" w14:textId="77777777" w:rsidR="00B35BCA" w:rsidRPr="004914EF" w:rsidRDefault="00B35BCA" w:rsidP="00B35BCA">
      <w:pPr>
        <w:jc w:val="center"/>
        <w:rPr>
          <w:rFonts w:asciiTheme="minorHAnsi" w:hAnsiTheme="minorHAnsi" w:cstheme="minorHAnsi"/>
          <w:b/>
          <w:sz w:val="22"/>
        </w:rPr>
      </w:pPr>
    </w:p>
    <w:p w14:paraId="3A88C876" w14:textId="77777777" w:rsidR="00C04881" w:rsidRPr="004914EF" w:rsidRDefault="00C04881" w:rsidP="00B35BCA">
      <w:pPr>
        <w:rPr>
          <w:rFonts w:asciiTheme="minorHAnsi" w:hAnsiTheme="minorHAnsi" w:cstheme="minorHAnsi"/>
          <w:sz w:val="22"/>
        </w:rPr>
      </w:pPr>
    </w:p>
    <w:p w14:paraId="420AD098" w14:textId="77777777" w:rsidR="00A9513A" w:rsidRPr="004914EF" w:rsidRDefault="00A9513A" w:rsidP="00A9513A">
      <w:pPr>
        <w:rPr>
          <w:rFonts w:asciiTheme="minorHAnsi" w:hAnsiTheme="minorHAnsi" w:cstheme="minorHAnsi"/>
          <w:sz w:val="22"/>
        </w:rPr>
      </w:pPr>
    </w:p>
    <w:p w14:paraId="33F13CBF" w14:textId="7C35919F" w:rsidR="00A9513A" w:rsidRPr="00E529FA" w:rsidRDefault="00A9513A" w:rsidP="00A9513A">
      <w:pPr>
        <w:rPr>
          <w:rFonts w:asciiTheme="minorHAnsi" w:hAnsiTheme="minorHAnsi" w:cstheme="minorHAnsi"/>
          <w:sz w:val="22"/>
        </w:rPr>
      </w:pPr>
      <w:r w:rsidRPr="00E529FA">
        <w:rPr>
          <w:rFonts w:asciiTheme="minorHAnsi" w:hAnsiTheme="minorHAnsi" w:cstheme="minorHAnsi"/>
          <w:sz w:val="22"/>
        </w:rPr>
        <w:t>UAB „Vilniaus vandenys“, pagal Lietuvos Respublikos įstatymus teisėtai įregistruota ir veikianti akcinė bendrovė, įmonės kodas 120545849, buveinės adresas Spaudos g. 8</w:t>
      </w:r>
      <w:r w:rsidR="0017013D" w:rsidRPr="00E529FA">
        <w:rPr>
          <w:rFonts w:asciiTheme="minorHAnsi" w:hAnsiTheme="minorHAnsi" w:cstheme="minorHAnsi"/>
          <w:sz w:val="22"/>
        </w:rPr>
        <w:t>-1</w:t>
      </w:r>
      <w:r w:rsidRPr="00E529FA">
        <w:rPr>
          <w:rFonts w:asciiTheme="minorHAnsi" w:hAnsiTheme="minorHAnsi" w:cstheme="minorHAnsi"/>
          <w:sz w:val="22"/>
        </w:rPr>
        <w:t xml:space="preserve">, Vilnius, Lietuvos Respublika, duomenys apie kurią kaupiami ir saugomi Juridinių asmenų registre, atstovaujama (toliau – </w:t>
      </w:r>
      <w:r w:rsidR="0017013D" w:rsidRPr="00E529FA">
        <w:rPr>
          <w:rFonts w:asciiTheme="minorHAnsi" w:hAnsiTheme="minorHAnsi" w:cstheme="minorHAnsi"/>
          <w:sz w:val="22"/>
        </w:rPr>
        <w:t>Užsakovas</w:t>
      </w:r>
      <w:r w:rsidRPr="00E529FA">
        <w:rPr>
          <w:rFonts w:asciiTheme="minorHAnsi" w:hAnsiTheme="minorHAnsi" w:cstheme="minorHAnsi"/>
          <w:sz w:val="22"/>
        </w:rPr>
        <w:t xml:space="preserve">), ir </w:t>
      </w:r>
    </w:p>
    <w:p w14:paraId="48B449F2" w14:textId="77777777" w:rsidR="00A9513A" w:rsidRPr="00E529FA" w:rsidRDefault="00A9513A" w:rsidP="00A9513A">
      <w:pPr>
        <w:rPr>
          <w:rFonts w:asciiTheme="minorHAnsi" w:hAnsiTheme="minorHAnsi" w:cstheme="minorHAnsi"/>
          <w:sz w:val="22"/>
          <w:lang w:val="en-US"/>
        </w:rPr>
      </w:pPr>
    </w:p>
    <w:p w14:paraId="52724B6A" w14:textId="2E208C21" w:rsidR="0017013D" w:rsidRPr="00E529FA" w:rsidRDefault="00E529FA" w:rsidP="00A9513A">
      <w:pPr>
        <w:rPr>
          <w:rFonts w:asciiTheme="minorHAnsi" w:hAnsiTheme="minorHAnsi" w:cstheme="minorHAnsi"/>
          <w:sz w:val="22"/>
        </w:rPr>
      </w:pPr>
      <w:r w:rsidRPr="00E529FA">
        <w:rPr>
          <w:rFonts w:asciiTheme="minorHAnsi" w:hAnsiTheme="minorHAnsi" w:cstheme="minorHAnsi"/>
          <w:sz w:val="22"/>
        </w:rPr>
        <w:t>UAB „</w:t>
      </w:r>
      <w:proofErr w:type="spellStart"/>
      <w:r w:rsidRPr="00E529FA">
        <w:rPr>
          <w:rFonts w:asciiTheme="minorHAnsi" w:hAnsiTheme="minorHAnsi" w:cstheme="minorHAnsi"/>
          <w:sz w:val="22"/>
        </w:rPr>
        <w:t>Žilinskis</w:t>
      </w:r>
      <w:proofErr w:type="spellEnd"/>
      <w:r w:rsidRPr="00E529FA">
        <w:rPr>
          <w:rFonts w:asciiTheme="minorHAnsi" w:hAnsiTheme="minorHAnsi" w:cstheme="minorHAnsi"/>
          <w:sz w:val="22"/>
        </w:rPr>
        <w:t xml:space="preserve"> ir </w:t>
      </w:r>
      <w:proofErr w:type="spellStart"/>
      <w:r w:rsidRPr="00E529FA">
        <w:rPr>
          <w:rFonts w:asciiTheme="minorHAnsi" w:hAnsiTheme="minorHAnsi" w:cstheme="minorHAnsi"/>
          <w:sz w:val="22"/>
        </w:rPr>
        <w:t>Co</w:t>
      </w:r>
      <w:proofErr w:type="spellEnd"/>
      <w:r w:rsidRPr="00E529FA">
        <w:rPr>
          <w:rFonts w:asciiTheme="minorHAnsi" w:hAnsiTheme="minorHAnsi" w:cstheme="minorHAnsi"/>
          <w:sz w:val="22"/>
        </w:rPr>
        <w:t>“</w:t>
      </w:r>
      <w:r w:rsidR="00A9513A" w:rsidRPr="00E529FA">
        <w:rPr>
          <w:rFonts w:asciiTheme="minorHAnsi" w:hAnsiTheme="minorHAnsi" w:cstheme="minorHAnsi"/>
          <w:sz w:val="22"/>
        </w:rPr>
        <w:t xml:space="preserve">, pagal Lietuvos Respublikos įstatymus teisėtai įregistruota ir veikianti uždaroji akcinė bendrovė, įmonės kodas </w:t>
      </w:r>
      <w:r w:rsidRPr="00E529FA">
        <w:rPr>
          <w:rFonts w:asciiTheme="minorHAnsi" w:hAnsiTheme="minorHAnsi" w:cstheme="minorHAnsi"/>
          <w:sz w:val="22"/>
        </w:rPr>
        <w:t>304317232</w:t>
      </w:r>
      <w:r w:rsidR="00A9513A" w:rsidRPr="00E529FA">
        <w:rPr>
          <w:rFonts w:asciiTheme="minorHAnsi" w:hAnsiTheme="minorHAnsi" w:cstheme="minorHAnsi"/>
          <w:sz w:val="22"/>
        </w:rPr>
        <w:t xml:space="preserve">, registruotos buveinės adresas </w:t>
      </w:r>
      <w:r w:rsidRPr="00E529FA">
        <w:rPr>
          <w:rFonts w:asciiTheme="minorHAnsi" w:hAnsiTheme="minorHAnsi" w:cstheme="minorHAnsi"/>
          <w:sz w:val="22"/>
        </w:rPr>
        <w:t>Užtvankos g. 17, 74202 Dainiai, Jurbarko raj.,</w:t>
      </w:r>
      <w:r w:rsidR="00841BBF" w:rsidRPr="00E529FA">
        <w:rPr>
          <w:rFonts w:asciiTheme="minorHAnsi" w:hAnsiTheme="minorHAnsi" w:cstheme="minorHAnsi"/>
          <w:sz w:val="22"/>
        </w:rPr>
        <w:t xml:space="preserve"> Lietuvos Respublika</w:t>
      </w:r>
      <w:r w:rsidR="00A9513A" w:rsidRPr="00E529FA">
        <w:rPr>
          <w:rFonts w:asciiTheme="minorHAnsi" w:hAnsiTheme="minorHAnsi" w:cstheme="minorHAnsi"/>
          <w:sz w:val="22"/>
        </w:rPr>
        <w:t>, duomenys apie kurią kaupiami ir saugomi Juridinių asmenų regi</w:t>
      </w:r>
      <w:r w:rsidR="0017013D" w:rsidRPr="00E529FA">
        <w:rPr>
          <w:rFonts w:asciiTheme="minorHAnsi" w:hAnsiTheme="minorHAnsi" w:cstheme="minorHAnsi"/>
          <w:sz w:val="22"/>
        </w:rPr>
        <w:t>stre, atstovaujama</w:t>
      </w:r>
      <w:bookmarkStart w:id="0" w:name="_GoBack"/>
      <w:bookmarkEnd w:id="0"/>
      <w:r w:rsidR="007163D7" w:rsidRPr="00E529FA">
        <w:rPr>
          <w:rFonts w:asciiTheme="minorHAnsi" w:hAnsiTheme="minorHAnsi" w:cstheme="minorHAnsi"/>
          <w:sz w:val="22"/>
        </w:rPr>
        <w:t>, veikiančio pagal bendrovės įstatus</w:t>
      </w:r>
      <w:r w:rsidR="0017013D" w:rsidRPr="00E529FA">
        <w:rPr>
          <w:rFonts w:asciiTheme="minorHAnsi" w:hAnsiTheme="minorHAnsi" w:cstheme="minorHAnsi"/>
          <w:sz w:val="22"/>
        </w:rPr>
        <w:t xml:space="preserve"> (toliau – Vykdytojas</w:t>
      </w:r>
      <w:r w:rsidR="00A9513A" w:rsidRPr="00E529FA">
        <w:rPr>
          <w:rFonts w:asciiTheme="minorHAnsi" w:hAnsiTheme="minorHAnsi" w:cstheme="minorHAnsi"/>
          <w:sz w:val="22"/>
        </w:rPr>
        <w:t xml:space="preserve">), </w:t>
      </w:r>
    </w:p>
    <w:p w14:paraId="25E6E827" w14:textId="640CAEB6" w:rsidR="00C04881" w:rsidRPr="00E529FA" w:rsidRDefault="00A9513A" w:rsidP="00A9513A">
      <w:pPr>
        <w:rPr>
          <w:rFonts w:asciiTheme="minorHAnsi" w:hAnsiTheme="minorHAnsi" w:cstheme="minorHAnsi"/>
          <w:sz w:val="22"/>
        </w:rPr>
      </w:pPr>
      <w:r w:rsidRPr="00E529FA">
        <w:rPr>
          <w:rFonts w:asciiTheme="minorHAnsi" w:hAnsiTheme="minorHAnsi" w:cstheme="minorHAnsi"/>
          <w:sz w:val="22"/>
        </w:rPr>
        <w:t xml:space="preserve">sudarė šį </w:t>
      </w:r>
      <w:r w:rsidR="0017013D" w:rsidRPr="00E529FA">
        <w:rPr>
          <w:rFonts w:asciiTheme="minorHAnsi" w:hAnsiTheme="minorHAnsi" w:cstheme="minorHAnsi"/>
          <w:sz w:val="22"/>
        </w:rPr>
        <w:t>Susitarimą dėl asmens duomenų tvarkymo (toliau – Susitarimas).</w:t>
      </w:r>
    </w:p>
    <w:p w14:paraId="55975CD9" w14:textId="2AD1DDC8" w:rsidR="002876D4" w:rsidRPr="00E529FA" w:rsidRDefault="002876D4" w:rsidP="00A9513A">
      <w:pPr>
        <w:rPr>
          <w:rFonts w:asciiTheme="minorHAnsi" w:hAnsiTheme="minorHAnsi" w:cstheme="minorHAnsi"/>
          <w:sz w:val="22"/>
        </w:rPr>
      </w:pPr>
    </w:p>
    <w:p w14:paraId="5035F92D" w14:textId="6F8E8701" w:rsidR="002876D4" w:rsidRPr="004914EF" w:rsidRDefault="002876D4" w:rsidP="00A9513A">
      <w:pPr>
        <w:rPr>
          <w:rFonts w:asciiTheme="minorHAnsi" w:hAnsiTheme="minorHAnsi" w:cstheme="minorHAnsi"/>
          <w:sz w:val="22"/>
        </w:rPr>
      </w:pPr>
      <w:r w:rsidRPr="00E529FA">
        <w:rPr>
          <w:rFonts w:asciiTheme="minorHAnsi" w:hAnsiTheme="minorHAnsi" w:cstheme="minorHAnsi"/>
          <w:sz w:val="22"/>
        </w:rPr>
        <w:t>Toliau Užsakovas ir Vykdytojas kartu vadinami Šalimis, o kiekvienas atskirai – Šalimi</w:t>
      </w:r>
      <w:r w:rsidRPr="004914EF">
        <w:rPr>
          <w:rFonts w:asciiTheme="minorHAnsi" w:hAnsiTheme="minorHAnsi" w:cstheme="minorHAnsi"/>
          <w:sz w:val="22"/>
        </w:rPr>
        <w:t>.</w:t>
      </w:r>
    </w:p>
    <w:p w14:paraId="17D7B9E4" w14:textId="77777777" w:rsidR="00A9513A" w:rsidRPr="004914EF" w:rsidRDefault="00A9513A" w:rsidP="00B35BCA">
      <w:pPr>
        <w:rPr>
          <w:rFonts w:asciiTheme="minorHAnsi" w:hAnsiTheme="minorHAnsi" w:cstheme="minorHAnsi"/>
          <w:sz w:val="22"/>
        </w:rPr>
      </w:pPr>
    </w:p>
    <w:p w14:paraId="47D271D7" w14:textId="4CB23907" w:rsidR="002876D4" w:rsidRPr="004914EF" w:rsidRDefault="00485C86" w:rsidP="00B35BCA">
      <w:pPr>
        <w:rPr>
          <w:rFonts w:asciiTheme="minorHAnsi" w:hAnsiTheme="minorHAnsi" w:cstheme="minorHAnsi"/>
          <w:sz w:val="22"/>
        </w:rPr>
      </w:pPr>
      <w:r w:rsidRPr="004914EF">
        <w:rPr>
          <w:rFonts w:asciiTheme="minorHAnsi" w:hAnsiTheme="minorHAnsi" w:cstheme="minorHAnsi"/>
          <w:sz w:val="22"/>
        </w:rPr>
        <w:t>Š</w:t>
      </w:r>
      <w:r w:rsidR="00B35BCA" w:rsidRPr="004914EF">
        <w:rPr>
          <w:rFonts w:asciiTheme="minorHAnsi" w:hAnsiTheme="minorHAnsi" w:cstheme="minorHAnsi"/>
          <w:sz w:val="22"/>
        </w:rPr>
        <w:t xml:space="preserve">is Susitarimas </w:t>
      </w:r>
      <w:r w:rsidR="00B35BCA" w:rsidRPr="00A622EB">
        <w:rPr>
          <w:rFonts w:asciiTheme="minorHAnsi" w:hAnsiTheme="minorHAnsi" w:cstheme="minorHAnsi"/>
          <w:color w:val="auto"/>
          <w:sz w:val="22"/>
        </w:rPr>
        <w:t xml:space="preserve">reguliuoja asmens duomenų tvarkymo santykius, </w:t>
      </w:r>
      <w:r w:rsidR="007F4889" w:rsidRPr="00A622EB">
        <w:rPr>
          <w:rFonts w:asciiTheme="minorHAnsi" w:hAnsiTheme="minorHAnsi" w:cstheme="minorHAnsi"/>
          <w:color w:val="auto"/>
          <w:sz w:val="22"/>
        </w:rPr>
        <w:t xml:space="preserve">kylančius </w:t>
      </w:r>
      <w:r w:rsidR="002876D4" w:rsidRPr="00A622EB">
        <w:rPr>
          <w:rFonts w:asciiTheme="minorHAnsi" w:hAnsiTheme="minorHAnsi" w:cstheme="minorHAnsi"/>
          <w:color w:val="auto"/>
          <w:sz w:val="22"/>
        </w:rPr>
        <w:t xml:space="preserve">iš Šalių sudarytos </w:t>
      </w:r>
      <w:r w:rsidR="00D55EC9" w:rsidRPr="00A622EB">
        <w:rPr>
          <w:rFonts w:asciiTheme="minorHAnsi" w:hAnsiTheme="minorHAnsi" w:cstheme="minorHAnsi"/>
          <w:color w:val="auto"/>
          <w:sz w:val="22"/>
        </w:rPr>
        <w:t>„</w:t>
      </w:r>
      <w:r w:rsidR="006566E7" w:rsidRPr="006566E7">
        <w:rPr>
          <w:rFonts w:asciiTheme="minorHAnsi" w:hAnsiTheme="minorHAnsi" w:cstheme="minorHAnsi"/>
          <w:color w:val="auto"/>
          <w:sz w:val="22"/>
        </w:rPr>
        <w:t>Tinklų plėtros Eišiškių aglomeracijoje</w:t>
      </w:r>
      <w:r w:rsidR="00D55EC9" w:rsidRPr="00A622EB">
        <w:rPr>
          <w:rFonts w:asciiTheme="minorHAnsi" w:hAnsiTheme="minorHAnsi" w:cstheme="minorHAnsi"/>
          <w:color w:val="auto"/>
          <w:sz w:val="22"/>
        </w:rPr>
        <w:t xml:space="preserve">“ </w:t>
      </w:r>
      <w:r w:rsidR="00AA2A0F" w:rsidRPr="004914EF">
        <w:rPr>
          <w:rFonts w:asciiTheme="minorHAnsi" w:hAnsiTheme="minorHAnsi" w:cstheme="minorHAnsi"/>
          <w:sz w:val="22"/>
        </w:rPr>
        <w:t xml:space="preserve">sutarties </w:t>
      </w:r>
      <w:r w:rsidR="007F4889" w:rsidRPr="004914EF">
        <w:rPr>
          <w:rFonts w:asciiTheme="minorHAnsi" w:hAnsiTheme="minorHAnsi" w:cstheme="minorHAnsi"/>
          <w:sz w:val="22"/>
        </w:rPr>
        <w:t xml:space="preserve">(toliau – Sutartis) ir </w:t>
      </w:r>
      <w:r w:rsidR="00B35BCA" w:rsidRPr="004914EF">
        <w:rPr>
          <w:rFonts w:asciiTheme="minorHAnsi" w:hAnsiTheme="minorHAnsi" w:cstheme="minorHAnsi"/>
          <w:sz w:val="22"/>
        </w:rPr>
        <w:t>susiklosčiusius tarp Vykdytojo, veikiančio kaip duomenų tvarkytojas, ir Užsakovo, vei</w:t>
      </w:r>
      <w:r w:rsidR="007F4889" w:rsidRPr="004914EF">
        <w:rPr>
          <w:rFonts w:asciiTheme="minorHAnsi" w:hAnsiTheme="minorHAnsi" w:cstheme="minorHAnsi"/>
          <w:sz w:val="22"/>
        </w:rPr>
        <w:t xml:space="preserve">kiančio kaip duomenų valdytojas. </w:t>
      </w:r>
      <w:r w:rsidR="006566E7">
        <w:rPr>
          <w:rFonts w:asciiTheme="minorHAnsi" w:hAnsiTheme="minorHAnsi" w:cstheme="minorHAnsi"/>
          <w:sz w:val="22"/>
        </w:rPr>
        <w:t xml:space="preserve"> </w:t>
      </w:r>
    </w:p>
    <w:p w14:paraId="51FFC3E1" w14:textId="77777777" w:rsidR="0069630B" w:rsidRPr="004914EF" w:rsidRDefault="0069630B" w:rsidP="00B35BCA">
      <w:pPr>
        <w:rPr>
          <w:rFonts w:asciiTheme="minorHAnsi" w:hAnsiTheme="minorHAnsi" w:cstheme="minorHAnsi"/>
          <w:sz w:val="22"/>
        </w:rPr>
      </w:pPr>
    </w:p>
    <w:p w14:paraId="409DC13E" w14:textId="1CE71071" w:rsidR="000D1279" w:rsidRPr="004914EF" w:rsidRDefault="00485C86" w:rsidP="00B35BCA">
      <w:pPr>
        <w:rPr>
          <w:rFonts w:asciiTheme="minorHAnsi" w:hAnsiTheme="minorHAnsi" w:cstheme="minorHAnsi"/>
          <w:sz w:val="22"/>
        </w:rPr>
      </w:pPr>
      <w:r w:rsidRPr="004914EF">
        <w:rPr>
          <w:rFonts w:asciiTheme="minorHAnsi" w:hAnsiTheme="minorHAnsi" w:cstheme="minorHAnsi"/>
          <w:sz w:val="22"/>
        </w:rPr>
        <w:t xml:space="preserve">Susitarimas yra neatsiejama </w:t>
      </w:r>
      <w:r w:rsidR="007F4889" w:rsidRPr="004914EF">
        <w:rPr>
          <w:rFonts w:asciiTheme="minorHAnsi" w:hAnsiTheme="minorHAnsi" w:cstheme="minorHAnsi"/>
          <w:sz w:val="22"/>
        </w:rPr>
        <w:t>Sutarties dalis.</w:t>
      </w:r>
      <w:r w:rsidR="000D1279" w:rsidRPr="004914EF">
        <w:rPr>
          <w:rFonts w:asciiTheme="minorHAnsi" w:hAnsiTheme="minorHAnsi" w:cstheme="minorHAnsi"/>
          <w:sz w:val="22"/>
        </w:rPr>
        <w:t xml:space="preserve"> </w:t>
      </w:r>
      <w:r w:rsidR="00C269F8" w:rsidRPr="004914EF">
        <w:rPr>
          <w:rFonts w:asciiTheme="minorHAnsi" w:hAnsiTheme="minorHAnsi" w:cstheme="minorHAnsi"/>
          <w:sz w:val="22"/>
        </w:rPr>
        <w:t>Susitarimas nepakeičia</w:t>
      </w:r>
      <w:r w:rsidR="000D1279" w:rsidRPr="004914EF">
        <w:rPr>
          <w:rFonts w:asciiTheme="minorHAnsi" w:hAnsiTheme="minorHAnsi" w:cstheme="minorHAnsi"/>
          <w:sz w:val="22"/>
        </w:rPr>
        <w:t xml:space="preserve"> jokių kitų Sutarties nuostatų, sąlygų ar terminų, išskyrus tuos atvejus, kurie specialiai aptarti šiame Susitarime.</w:t>
      </w:r>
      <w:r w:rsidR="00F737CE" w:rsidRPr="004914EF">
        <w:rPr>
          <w:rFonts w:asciiTheme="minorHAnsi" w:hAnsiTheme="minorHAnsi" w:cstheme="minorHAnsi"/>
          <w:sz w:val="22"/>
        </w:rPr>
        <w:t xml:space="preserve"> </w:t>
      </w:r>
    </w:p>
    <w:p w14:paraId="7F0B2DA7" w14:textId="77777777" w:rsidR="00B35BCA" w:rsidRPr="004914EF" w:rsidRDefault="00B35BCA" w:rsidP="00B35BCA">
      <w:pPr>
        <w:rPr>
          <w:rFonts w:asciiTheme="minorHAnsi" w:hAnsiTheme="minorHAnsi" w:cstheme="minorHAnsi"/>
          <w:sz w:val="22"/>
        </w:rPr>
      </w:pPr>
    </w:p>
    <w:p w14:paraId="6AE36078" w14:textId="3B5977EC" w:rsidR="00162006" w:rsidRPr="004914EF" w:rsidRDefault="00162006" w:rsidP="00B35BCA">
      <w:pPr>
        <w:rPr>
          <w:rFonts w:asciiTheme="minorHAnsi" w:hAnsiTheme="minorHAnsi" w:cstheme="minorHAnsi"/>
          <w:sz w:val="22"/>
        </w:rPr>
      </w:pPr>
      <w:r w:rsidRPr="004914EF">
        <w:rPr>
          <w:rFonts w:asciiTheme="minorHAnsi" w:hAnsiTheme="minorHAnsi" w:cstheme="minorHAnsi"/>
          <w:sz w:val="22"/>
        </w:rPr>
        <w:t>Šalys,</w:t>
      </w:r>
      <w:r w:rsidR="0049613E" w:rsidRPr="004914EF">
        <w:rPr>
          <w:rFonts w:asciiTheme="minorHAnsi" w:hAnsiTheme="minorHAnsi" w:cstheme="minorHAnsi"/>
          <w:sz w:val="22"/>
        </w:rPr>
        <w:t xml:space="preserve"> vykdydamos Susitarimą</w:t>
      </w:r>
      <w:r w:rsidRPr="004914EF">
        <w:rPr>
          <w:rFonts w:asciiTheme="minorHAnsi" w:hAnsiTheme="minorHAnsi" w:cstheme="minorHAnsi"/>
          <w:sz w:val="22"/>
        </w:rPr>
        <w:t>, vadovaujasi Bendruoju duomenų apsaugos reglamentu (ES) 2016/679 (toliau – BDAR), Lietuvos Respublikos asmens duomenų teisinės apsaugos įstatymu, kitais teisės aktais, reglamentuojančiais asmens duomenų tvarkymą</w:t>
      </w:r>
      <w:r w:rsidR="00627C9C" w:rsidRPr="004914EF">
        <w:rPr>
          <w:rFonts w:asciiTheme="minorHAnsi" w:hAnsiTheme="minorHAnsi" w:cstheme="minorHAnsi"/>
          <w:sz w:val="22"/>
        </w:rPr>
        <w:t xml:space="preserve"> (toliau kartu – Asmens duomenų apsaugos teisės aktai)</w:t>
      </w:r>
      <w:r w:rsidRPr="004914EF">
        <w:rPr>
          <w:rFonts w:asciiTheme="minorHAnsi" w:hAnsiTheme="minorHAnsi" w:cstheme="minorHAnsi"/>
          <w:sz w:val="22"/>
        </w:rPr>
        <w:t>.</w:t>
      </w:r>
      <w:r w:rsidR="002876D4" w:rsidRPr="004914EF">
        <w:rPr>
          <w:rFonts w:asciiTheme="minorHAnsi" w:hAnsiTheme="minorHAnsi" w:cstheme="minorHAnsi"/>
          <w:sz w:val="22"/>
        </w:rPr>
        <w:t xml:space="preserve"> </w:t>
      </w:r>
    </w:p>
    <w:p w14:paraId="2FF8BEBA" w14:textId="77777777" w:rsidR="00162006" w:rsidRPr="004914EF" w:rsidRDefault="00162006" w:rsidP="00B35BCA">
      <w:pPr>
        <w:rPr>
          <w:rFonts w:asciiTheme="minorHAnsi" w:hAnsiTheme="minorHAnsi" w:cstheme="minorHAnsi"/>
          <w:sz w:val="22"/>
        </w:rPr>
      </w:pPr>
    </w:p>
    <w:p w14:paraId="74B9A508" w14:textId="77777777" w:rsidR="00B35BCA" w:rsidRPr="004914EF" w:rsidRDefault="0049613E" w:rsidP="00B35BCA">
      <w:pPr>
        <w:rPr>
          <w:rFonts w:asciiTheme="minorHAnsi" w:hAnsiTheme="minorHAnsi" w:cstheme="minorHAnsi"/>
          <w:sz w:val="22"/>
        </w:rPr>
      </w:pPr>
      <w:r w:rsidRPr="004914EF">
        <w:rPr>
          <w:rFonts w:asciiTheme="minorHAnsi" w:hAnsiTheme="minorHAnsi" w:cstheme="minorHAnsi"/>
          <w:sz w:val="22"/>
        </w:rPr>
        <w:t>Susitarime pateikiamos s</w:t>
      </w:r>
      <w:r w:rsidR="00B35BCA" w:rsidRPr="004914EF">
        <w:rPr>
          <w:rFonts w:asciiTheme="minorHAnsi" w:hAnsiTheme="minorHAnsi" w:cstheme="minorHAnsi"/>
          <w:sz w:val="22"/>
        </w:rPr>
        <w:t>ąvokos</w:t>
      </w:r>
      <w:r w:rsidR="00485C86" w:rsidRPr="004914EF">
        <w:rPr>
          <w:rFonts w:asciiTheme="minorHAnsi" w:hAnsiTheme="minorHAnsi" w:cstheme="minorHAnsi"/>
          <w:sz w:val="22"/>
        </w:rPr>
        <w:t>, prasidedančios didžiąja raide</w:t>
      </w:r>
      <w:r w:rsidR="00162006" w:rsidRPr="004914EF">
        <w:rPr>
          <w:rFonts w:asciiTheme="minorHAnsi" w:hAnsiTheme="minorHAnsi" w:cstheme="minorHAnsi"/>
          <w:sz w:val="22"/>
        </w:rPr>
        <w:t xml:space="preserve">, </w:t>
      </w:r>
      <w:r w:rsidR="00B35BCA" w:rsidRPr="004914EF">
        <w:rPr>
          <w:rFonts w:asciiTheme="minorHAnsi" w:hAnsiTheme="minorHAnsi" w:cstheme="minorHAnsi"/>
          <w:sz w:val="22"/>
        </w:rPr>
        <w:t xml:space="preserve">suprantamos taip, kaip </w:t>
      </w:r>
      <w:r w:rsidR="00485C86" w:rsidRPr="004914EF">
        <w:rPr>
          <w:rFonts w:asciiTheme="minorHAnsi" w:hAnsiTheme="minorHAnsi" w:cstheme="minorHAnsi"/>
          <w:sz w:val="22"/>
        </w:rPr>
        <w:t xml:space="preserve">jos apibrėžtos </w:t>
      </w:r>
      <w:r w:rsidR="00162006" w:rsidRPr="004914EF">
        <w:rPr>
          <w:rFonts w:asciiTheme="minorHAnsi" w:hAnsiTheme="minorHAnsi" w:cstheme="minorHAnsi"/>
          <w:sz w:val="22"/>
        </w:rPr>
        <w:t xml:space="preserve">šiame Susitarime ir/ar </w:t>
      </w:r>
      <w:r w:rsidR="00485C86" w:rsidRPr="004914EF">
        <w:rPr>
          <w:rFonts w:asciiTheme="minorHAnsi" w:hAnsiTheme="minorHAnsi" w:cstheme="minorHAnsi"/>
          <w:sz w:val="22"/>
        </w:rPr>
        <w:t>Sutartyje.</w:t>
      </w:r>
      <w:r w:rsidR="00236FCF" w:rsidRPr="004914EF">
        <w:rPr>
          <w:rFonts w:asciiTheme="minorHAnsi" w:hAnsiTheme="minorHAnsi" w:cstheme="minorHAnsi"/>
          <w:sz w:val="22"/>
        </w:rPr>
        <w:t xml:space="preserve"> Kitos Susitarime vartojamos sąvokos suprantamos taip, kaip jos apibrėžtos </w:t>
      </w:r>
      <w:r w:rsidR="00F737CE" w:rsidRPr="004914EF">
        <w:rPr>
          <w:rFonts w:asciiTheme="minorHAnsi" w:hAnsiTheme="minorHAnsi" w:cstheme="minorHAnsi"/>
          <w:sz w:val="22"/>
        </w:rPr>
        <w:t>Asmens duomenų apsaugos teisės aktuose</w:t>
      </w:r>
      <w:r w:rsidR="00236FCF" w:rsidRPr="004914EF">
        <w:rPr>
          <w:rFonts w:asciiTheme="minorHAnsi" w:hAnsiTheme="minorHAnsi" w:cstheme="minorHAnsi"/>
          <w:sz w:val="22"/>
        </w:rPr>
        <w:t>.</w:t>
      </w:r>
      <w:r w:rsidR="00DF16D0" w:rsidRPr="004914EF">
        <w:rPr>
          <w:rFonts w:asciiTheme="minorHAnsi" w:hAnsiTheme="minorHAnsi" w:cstheme="minorHAnsi"/>
          <w:sz w:val="22"/>
        </w:rPr>
        <w:t xml:space="preserve"> </w:t>
      </w:r>
    </w:p>
    <w:p w14:paraId="10FD1E58" w14:textId="77777777" w:rsidR="00236FCF" w:rsidRPr="004914EF" w:rsidRDefault="00236FCF" w:rsidP="007C1CFE">
      <w:pPr>
        <w:rPr>
          <w:rFonts w:asciiTheme="minorHAnsi" w:hAnsiTheme="minorHAnsi" w:cstheme="minorHAnsi"/>
          <w:sz w:val="22"/>
        </w:rPr>
      </w:pPr>
    </w:p>
    <w:p w14:paraId="5981C1F3" w14:textId="77777777" w:rsidR="007C1CFE" w:rsidRPr="004914EF" w:rsidRDefault="007C1CFE" w:rsidP="007C1CFE">
      <w:pPr>
        <w:pStyle w:val="Sraopastraipa"/>
        <w:numPr>
          <w:ilvl w:val="0"/>
          <w:numId w:val="3"/>
        </w:numPr>
        <w:jc w:val="center"/>
        <w:rPr>
          <w:rFonts w:asciiTheme="minorHAnsi" w:hAnsiTheme="minorHAnsi" w:cstheme="minorHAnsi"/>
          <w:b/>
          <w:sz w:val="22"/>
        </w:rPr>
      </w:pPr>
      <w:r w:rsidRPr="004914EF">
        <w:rPr>
          <w:rFonts w:asciiTheme="minorHAnsi" w:hAnsiTheme="minorHAnsi" w:cstheme="minorHAnsi"/>
          <w:b/>
          <w:sz w:val="22"/>
        </w:rPr>
        <w:t>ASMENS DUOMENŲ TVARKYMAS</w:t>
      </w:r>
    </w:p>
    <w:p w14:paraId="61FA7904" w14:textId="77777777" w:rsidR="00B35BCA" w:rsidRPr="004914EF" w:rsidRDefault="00B35BCA" w:rsidP="00B35BCA">
      <w:pPr>
        <w:rPr>
          <w:rFonts w:asciiTheme="minorHAnsi" w:hAnsiTheme="minorHAnsi" w:cstheme="minorHAnsi"/>
          <w:sz w:val="22"/>
        </w:rPr>
      </w:pPr>
    </w:p>
    <w:p w14:paraId="61018450" w14:textId="77777777" w:rsidR="00B35BCA" w:rsidRPr="004914EF" w:rsidRDefault="007C1CFE" w:rsidP="00DF1A33">
      <w:pPr>
        <w:pStyle w:val="Sraopastraipa"/>
        <w:numPr>
          <w:ilvl w:val="1"/>
          <w:numId w:val="3"/>
        </w:numPr>
        <w:ind w:left="0" w:firstLine="851"/>
        <w:rPr>
          <w:rFonts w:asciiTheme="minorHAnsi" w:hAnsiTheme="minorHAnsi" w:cstheme="minorHAnsi"/>
          <w:sz w:val="22"/>
        </w:rPr>
      </w:pPr>
      <w:r w:rsidRPr="004914EF">
        <w:rPr>
          <w:rFonts w:asciiTheme="minorHAnsi" w:hAnsiTheme="minorHAnsi" w:cstheme="minorHAnsi"/>
          <w:sz w:val="22"/>
        </w:rPr>
        <w:t>Vykdytojas įsipareigoja:</w:t>
      </w:r>
      <w:r w:rsidR="00DF16D0" w:rsidRPr="004914EF">
        <w:rPr>
          <w:rFonts w:asciiTheme="minorHAnsi" w:hAnsiTheme="minorHAnsi" w:cstheme="minorHAnsi"/>
          <w:sz w:val="22"/>
        </w:rPr>
        <w:t xml:space="preserve"> </w:t>
      </w:r>
    </w:p>
    <w:p w14:paraId="123DE68E" w14:textId="3DEC156C" w:rsidR="007C1CFE" w:rsidRPr="004914EF" w:rsidRDefault="005A64E3"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 xml:space="preserve">įgyvendinti </w:t>
      </w:r>
      <w:r w:rsidR="00F3646C" w:rsidRPr="004914EF">
        <w:rPr>
          <w:rFonts w:asciiTheme="minorHAnsi" w:hAnsiTheme="minorHAnsi" w:cstheme="minorHAnsi"/>
          <w:sz w:val="22"/>
        </w:rPr>
        <w:t xml:space="preserve">protingai prieinamas </w:t>
      </w:r>
      <w:r w:rsidRPr="004914EF">
        <w:rPr>
          <w:rFonts w:asciiTheme="minorHAnsi" w:hAnsiTheme="minorHAnsi" w:cstheme="minorHAnsi"/>
          <w:sz w:val="22"/>
        </w:rPr>
        <w:t xml:space="preserve">technines bei organizacines priemones, užtikrinančias, kad </w:t>
      </w:r>
      <w:r w:rsidR="00C2282D" w:rsidRPr="004914EF">
        <w:rPr>
          <w:rFonts w:asciiTheme="minorHAnsi" w:hAnsiTheme="minorHAnsi" w:cstheme="minorHAnsi"/>
          <w:sz w:val="22"/>
        </w:rPr>
        <w:t xml:space="preserve">Vykdytojo pagal Susitarimo nuostatas </w:t>
      </w:r>
      <w:r w:rsidRPr="004914EF">
        <w:rPr>
          <w:rFonts w:asciiTheme="minorHAnsi" w:hAnsiTheme="minorHAnsi" w:cstheme="minorHAnsi"/>
          <w:sz w:val="22"/>
        </w:rPr>
        <w:t xml:space="preserve">vykdomas asmens duomenų tvarkymas atitiktų </w:t>
      </w:r>
      <w:r w:rsidR="00C2282D" w:rsidRPr="004914EF">
        <w:rPr>
          <w:rFonts w:asciiTheme="minorHAnsi" w:hAnsiTheme="minorHAnsi" w:cstheme="minorHAnsi"/>
          <w:sz w:val="22"/>
        </w:rPr>
        <w:t>Asmens duomenų apsaugos teisės aktų reikalavimus bei Užsakovo nurodymus dėl tvarkomų asmens duomenų saugumo</w:t>
      </w:r>
      <w:r w:rsidR="00DF16D0" w:rsidRPr="004914EF">
        <w:rPr>
          <w:rFonts w:asciiTheme="minorHAnsi" w:hAnsiTheme="minorHAnsi" w:cstheme="minorHAnsi"/>
          <w:sz w:val="22"/>
        </w:rPr>
        <w:t>;</w:t>
      </w:r>
    </w:p>
    <w:p w14:paraId="6BC281DE" w14:textId="31280731" w:rsidR="005A64E3" w:rsidRPr="004914EF" w:rsidRDefault="005A64E3"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 xml:space="preserve">tvarkyti </w:t>
      </w:r>
      <w:r w:rsidR="004F12DA" w:rsidRPr="004914EF">
        <w:rPr>
          <w:rFonts w:asciiTheme="minorHAnsi" w:hAnsiTheme="minorHAnsi" w:cstheme="minorHAnsi"/>
          <w:sz w:val="22"/>
        </w:rPr>
        <w:t>Susitarimo V</w:t>
      </w:r>
      <w:r w:rsidR="0049613E" w:rsidRPr="004914EF">
        <w:rPr>
          <w:rFonts w:asciiTheme="minorHAnsi" w:hAnsiTheme="minorHAnsi" w:cstheme="minorHAnsi"/>
          <w:sz w:val="22"/>
        </w:rPr>
        <w:t xml:space="preserve"> skyriuje nurodytus </w:t>
      </w:r>
      <w:r w:rsidRPr="004914EF">
        <w:rPr>
          <w:rFonts w:asciiTheme="minorHAnsi" w:hAnsiTheme="minorHAnsi" w:cstheme="minorHAnsi"/>
          <w:sz w:val="22"/>
        </w:rPr>
        <w:t>asmens duomenis tik pagal Užsakovo pateiktus dokumentais įformintus rašytinius nurodymus</w:t>
      </w:r>
      <w:r w:rsidR="00CA2FE3" w:rsidRPr="004914EF">
        <w:rPr>
          <w:rFonts w:asciiTheme="minorHAnsi" w:hAnsiTheme="minorHAnsi" w:cstheme="minorHAnsi"/>
          <w:sz w:val="22"/>
        </w:rPr>
        <w:t xml:space="preserve"> (įskaitant Sutartį)</w:t>
      </w:r>
      <w:r w:rsidRPr="004914EF">
        <w:rPr>
          <w:rFonts w:asciiTheme="minorHAnsi" w:hAnsiTheme="minorHAnsi" w:cstheme="minorHAnsi"/>
          <w:sz w:val="22"/>
        </w:rPr>
        <w:t xml:space="preserve">, išskyrus atvejus, kai taikomi teisės aktai </w:t>
      </w:r>
      <w:r w:rsidR="00DF16D0" w:rsidRPr="004914EF">
        <w:rPr>
          <w:rFonts w:asciiTheme="minorHAnsi" w:hAnsiTheme="minorHAnsi" w:cstheme="minorHAnsi"/>
          <w:sz w:val="22"/>
        </w:rPr>
        <w:t>reikalauja duomenis tvarkyti nesant toki</w:t>
      </w:r>
      <w:r w:rsidR="00E3568E" w:rsidRPr="004914EF">
        <w:rPr>
          <w:rFonts w:asciiTheme="minorHAnsi" w:hAnsiTheme="minorHAnsi" w:cstheme="minorHAnsi"/>
          <w:sz w:val="22"/>
        </w:rPr>
        <w:t>ų</w:t>
      </w:r>
      <w:r w:rsidR="00DF16D0" w:rsidRPr="004914EF">
        <w:rPr>
          <w:rFonts w:asciiTheme="minorHAnsi" w:hAnsiTheme="minorHAnsi" w:cstheme="minorHAnsi"/>
          <w:sz w:val="22"/>
        </w:rPr>
        <w:t xml:space="preserve"> </w:t>
      </w:r>
      <w:r w:rsidR="00E3568E" w:rsidRPr="004914EF">
        <w:rPr>
          <w:rFonts w:asciiTheme="minorHAnsi" w:hAnsiTheme="minorHAnsi" w:cstheme="minorHAnsi"/>
          <w:sz w:val="22"/>
        </w:rPr>
        <w:t>nurodymų</w:t>
      </w:r>
      <w:r w:rsidRPr="004914EF">
        <w:rPr>
          <w:rFonts w:asciiTheme="minorHAnsi" w:hAnsiTheme="minorHAnsi" w:cstheme="minorHAnsi"/>
          <w:sz w:val="22"/>
        </w:rPr>
        <w:t xml:space="preserve">. Vykdytojas informuoja Užsakovą, jei atsiranda kliūčių </w:t>
      </w:r>
      <w:r w:rsidR="00F3646C" w:rsidRPr="004914EF">
        <w:rPr>
          <w:rFonts w:asciiTheme="minorHAnsi" w:hAnsiTheme="minorHAnsi" w:cstheme="minorHAnsi"/>
          <w:sz w:val="22"/>
        </w:rPr>
        <w:t xml:space="preserve">laikytis </w:t>
      </w:r>
      <w:r w:rsidRPr="004914EF">
        <w:rPr>
          <w:rFonts w:asciiTheme="minorHAnsi" w:hAnsiTheme="minorHAnsi" w:cstheme="minorHAnsi"/>
          <w:sz w:val="22"/>
        </w:rPr>
        <w:t xml:space="preserve">Užsakovo </w:t>
      </w:r>
      <w:r w:rsidR="00F3646C" w:rsidRPr="004914EF">
        <w:rPr>
          <w:rFonts w:asciiTheme="minorHAnsi" w:hAnsiTheme="minorHAnsi" w:cstheme="minorHAnsi"/>
          <w:sz w:val="22"/>
        </w:rPr>
        <w:t>nurodymų</w:t>
      </w:r>
      <w:r w:rsidR="00DF16D0" w:rsidRPr="004914EF">
        <w:rPr>
          <w:rFonts w:asciiTheme="minorHAnsi" w:hAnsiTheme="minorHAnsi" w:cstheme="minorHAnsi"/>
          <w:sz w:val="22"/>
        </w:rPr>
        <w:t>;</w:t>
      </w:r>
    </w:p>
    <w:p w14:paraId="1FFD08E7" w14:textId="77777777" w:rsidR="00036C2C" w:rsidRPr="004914EF" w:rsidRDefault="009E0060"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imtis visų</w:t>
      </w:r>
      <w:r w:rsidR="00F3646C" w:rsidRPr="004914EF">
        <w:rPr>
          <w:rFonts w:asciiTheme="minorHAnsi" w:hAnsiTheme="minorHAnsi" w:cstheme="minorHAnsi"/>
          <w:sz w:val="22"/>
        </w:rPr>
        <w:t xml:space="preserve"> protingai prieinamų</w:t>
      </w:r>
      <w:r w:rsidRPr="004914EF">
        <w:rPr>
          <w:rFonts w:asciiTheme="minorHAnsi" w:hAnsiTheme="minorHAnsi" w:cstheme="minorHAnsi"/>
          <w:sz w:val="22"/>
        </w:rPr>
        <w:t xml:space="preserve"> priemonių užtikrinti darbuotojų ar kitų </w:t>
      </w:r>
      <w:r w:rsidR="00DF16D0" w:rsidRPr="004914EF">
        <w:rPr>
          <w:rFonts w:asciiTheme="minorHAnsi" w:hAnsiTheme="minorHAnsi" w:cstheme="minorHAnsi"/>
          <w:sz w:val="22"/>
        </w:rPr>
        <w:t>pasitelkiamų subjektų</w:t>
      </w:r>
      <w:r w:rsidRPr="004914EF">
        <w:rPr>
          <w:rFonts w:asciiTheme="minorHAnsi" w:hAnsiTheme="minorHAnsi" w:cstheme="minorHAnsi"/>
          <w:sz w:val="22"/>
        </w:rPr>
        <w:t xml:space="preserve">, turinčių prieigą prie </w:t>
      </w:r>
      <w:r w:rsidR="006065D0" w:rsidRPr="004914EF">
        <w:rPr>
          <w:rFonts w:asciiTheme="minorHAnsi" w:hAnsiTheme="minorHAnsi" w:cstheme="minorHAnsi"/>
          <w:sz w:val="22"/>
        </w:rPr>
        <w:t>Užsakovo</w:t>
      </w:r>
      <w:r w:rsidRPr="004914EF">
        <w:rPr>
          <w:rFonts w:asciiTheme="minorHAnsi" w:hAnsiTheme="minorHAnsi" w:cstheme="minorHAnsi"/>
          <w:sz w:val="22"/>
        </w:rPr>
        <w:t xml:space="preserve"> valdomų asmens duomenų, patikimumą. </w:t>
      </w:r>
      <w:r w:rsidR="006065D0" w:rsidRPr="004914EF">
        <w:rPr>
          <w:rFonts w:asciiTheme="minorHAnsi" w:hAnsiTheme="minorHAnsi" w:cstheme="minorHAnsi"/>
          <w:sz w:val="22"/>
        </w:rPr>
        <w:t>Vykdytojas</w:t>
      </w:r>
      <w:r w:rsidRPr="004914EF">
        <w:rPr>
          <w:rFonts w:asciiTheme="minorHAnsi" w:hAnsiTheme="minorHAnsi" w:cstheme="minorHAnsi"/>
          <w:sz w:val="22"/>
        </w:rPr>
        <w:t xml:space="preserve"> užtikrina, kad su </w:t>
      </w:r>
      <w:r w:rsidR="00C2282D" w:rsidRPr="004914EF">
        <w:rPr>
          <w:rFonts w:asciiTheme="minorHAnsi" w:hAnsiTheme="minorHAnsi" w:cstheme="minorHAnsi"/>
          <w:sz w:val="22"/>
        </w:rPr>
        <w:t>minėtais asmenimis</w:t>
      </w:r>
      <w:r w:rsidRPr="004914EF">
        <w:rPr>
          <w:rFonts w:asciiTheme="minorHAnsi" w:hAnsiTheme="minorHAnsi" w:cstheme="minorHAnsi"/>
          <w:sz w:val="22"/>
        </w:rPr>
        <w:t xml:space="preserve"> </w:t>
      </w:r>
      <w:r w:rsidR="00F3646C" w:rsidRPr="004914EF">
        <w:rPr>
          <w:rFonts w:asciiTheme="minorHAnsi" w:hAnsiTheme="minorHAnsi" w:cstheme="minorHAnsi"/>
          <w:sz w:val="22"/>
        </w:rPr>
        <w:t xml:space="preserve">bus </w:t>
      </w:r>
      <w:r w:rsidRPr="004914EF">
        <w:rPr>
          <w:rFonts w:asciiTheme="minorHAnsi" w:hAnsiTheme="minorHAnsi" w:cstheme="minorHAnsi"/>
          <w:sz w:val="22"/>
        </w:rPr>
        <w:t xml:space="preserve">sudaryti konfidencialumo susitarimai, arba juos </w:t>
      </w:r>
      <w:r w:rsidR="00F3646C" w:rsidRPr="004914EF">
        <w:rPr>
          <w:rFonts w:asciiTheme="minorHAnsi" w:hAnsiTheme="minorHAnsi" w:cstheme="minorHAnsi"/>
          <w:sz w:val="22"/>
        </w:rPr>
        <w:t xml:space="preserve">saistys </w:t>
      </w:r>
      <w:r w:rsidR="00E079C8" w:rsidRPr="004914EF">
        <w:rPr>
          <w:rFonts w:asciiTheme="minorHAnsi" w:hAnsiTheme="minorHAnsi" w:cstheme="minorHAnsi"/>
          <w:sz w:val="22"/>
        </w:rPr>
        <w:t xml:space="preserve">teisiškai įpareigojantys </w:t>
      </w:r>
      <w:r w:rsidRPr="004914EF">
        <w:rPr>
          <w:rFonts w:asciiTheme="minorHAnsi" w:hAnsiTheme="minorHAnsi" w:cstheme="minorHAnsi"/>
          <w:sz w:val="22"/>
        </w:rPr>
        <w:t>konfidencialumo įsipareigojimai</w:t>
      </w:r>
      <w:r w:rsidR="00DF16D0" w:rsidRPr="004914EF">
        <w:rPr>
          <w:rFonts w:asciiTheme="minorHAnsi" w:hAnsiTheme="minorHAnsi" w:cstheme="minorHAnsi"/>
          <w:sz w:val="22"/>
        </w:rPr>
        <w:t>;</w:t>
      </w:r>
    </w:p>
    <w:p w14:paraId="494B4515" w14:textId="04EB442C" w:rsidR="00857E01" w:rsidRPr="004914EF" w:rsidRDefault="00DF45DB"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a</w:t>
      </w:r>
      <w:r w:rsidR="00CA5BF4" w:rsidRPr="004914EF">
        <w:rPr>
          <w:rFonts w:asciiTheme="minorHAnsi" w:hAnsiTheme="minorHAnsi" w:cstheme="minorHAnsi"/>
          <w:sz w:val="22"/>
        </w:rPr>
        <w:t xml:space="preserve">tsižvelgdamas į duomenų </w:t>
      </w:r>
      <w:r w:rsidRPr="004914EF">
        <w:rPr>
          <w:rFonts w:asciiTheme="minorHAnsi" w:hAnsiTheme="minorHAnsi" w:cstheme="minorHAnsi"/>
          <w:sz w:val="22"/>
        </w:rPr>
        <w:t>t</w:t>
      </w:r>
      <w:r w:rsidR="00CA5BF4" w:rsidRPr="004914EF">
        <w:rPr>
          <w:rFonts w:asciiTheme="minorHAnsi" w:hAnsiTheme="minorHAnsi" w:cstheme="minorHAnsi"/>
          <w:sz w:val="22"/>
        </w:rPr>
        <w:t xml:space="preserve">varkymo pobūdį, </w:t>
      </w:r>
      <w:r w:rsidR="004C1788" w:rsidRPr="004914EF">
        <w:rPr>
          <w:rFonts w:asciiTheme="minorHAnsi" w:hAnsiTheme="minorHAnsi" w:cstheme="minorHAnsi"/>
          <w:sz w:val="22"/>
        </w:rPr>
        <w:t xml:space="preserve">imtis protingų priemonių </w:t>
      </w:r>
      <w:r w:rsidR="00CA5BF4" w:rsidRPr="004914EF">
        <w:rPr>
          <w:rFonts w:asciiTheme="minorHAnsi" w:hAnsiTheme="minorHAnsi" w:cstheme="minorHAnsi"/>
          <w:sz w:val="22"/>
        </w:rPr>
        <w:t>pad</w:t>
      </w:r>
      <w:r w:rsidRPr="004914EF">
        <w:rPr>
          <w:rFonts w:asciiTheme="minorHAnsi" w:hAnsiTheme="minorHAnsi" w:cstheme="minorHAnsi"/>
          <w:sz w:val="22"/>
        </w:rPr>
        <w:t>ėti</w:t>
      </w:r>
      <w:r w:rsidR="00CA5BF4" w:rsidRPr="004914EF">
        <w:rPr>
          <w:rFonts w:asciiTheme="minorHAnsi" w:hAnsiTheme="minorHAnsi" w:cstheme="minorHAnsi"/>
          <w:sz w:val="22"/>
        </w:rPr>
        <w:t xml:space="preserve"> </w:t>
      </w:r>
      <w:r w:rsidRPr="004914EF">
        <w:rPr>
          <w:rFonts w:asciiTheme="minorHAnsi" w:hAnsiTheme="minorHAnsi" w:cstheme="minorHAnsi"/>
          <w:sz w:val="22"/>
        </w:rPr>
        <w:t>Užsakovui</w:t>
      </w:r>
      <w:r w:rsidR="00CA5BF4" w:rsidRPr="004914EF">
        <w:rPr>
          <w:rFonts w:asciiTheme="minorHAnsi" w:hAnsiTheme="minorHAnsi" w:cstheme="minorHAnsi"/>
          <w:sz w:val="22"/>
        </w:rPr>
        <w:t xml:space="preserve"> taikyti tinkamas technines ir organizacines priemones, kiek tai įmanoma, kad būtų įvykdyta </w:t>
      </w:r>
      <w:r w:rsidRPr="004914EF">
        <w:rPr>
          <w:rFonts w:asciiTheme="minorHAnsi" w:hAnsiTheme="minorHAnsi" w:cstheme="minorHAnsi"/>
          <w:sz w:val="22"/>
        </w:rPr>
        <w:t>Užsakovo</w:t>
      </w:r>
      <w:r w:rsidR="00CA5BF4" w:rsidRPr="004914EF">
        <w:rPr>
          <w:rFonts w:asciiTheme="minorHAnsi" w:hAnsiTheme="minorHAnsi" w:cstheme="minorHAnsi"/>
          <w:sz w:val="22"/>
        </w:rPr>
        <w:t xml:space="preserve"> </w:t>
      </w:r>
      <w:r w:rsidR="00F3646C" w:rsidRPr="004914EF">
        <w:rPr>
          <w:rFonts w:asciiTheme="minorHAnsi" w:hAnsiTheme="minorHAnsi" w:cstheme="minorHAnsi"/>
          <w:sz w:val="22"/>
        </w:rPr>
        <w:t xml:space="preserve">pareiga </w:t>
      </w:r>
      <w:r w:rsidR="00CA5BF4" w:rsidRPr="004914EF">
        <w:rPr>
          <w:rFonts w:asciiTheme="minorHAnsi" w:hAnsiTheme="minorHAnsi" w:cstheme="minorHAnsi"/>
          <w:sz w:val="22"/>
        </w:rPr>
        <w:t xml:space="preserve">atsakyti į duomenų subjektų pateikiamus prašymus, </w:t>
      </w:r>
      <w:r w:rsidR="004C1788" w:rsidRPr="004914EF">
        <w:rPr>
          <w:rFonts w:asciiTheme="minorHAnsi" w:hAnsiTheme="minorHAnsi" w:cstheme="minorHAnsi"/>
          <w:sz w:val="22"/>
        </w:rPr>
        <w:t xml:space="preserve">jiems </w:t>
      </w:r>
      <w:r w:rsidR="00CA5BF4" w:rsidRPr="004914EF">
        <w:rPr>
          <w:rFonts w:asciiTheme="minorHAnsi" w:hAnsiTheme="minorHAnsi" w:cstheme="minorHAnsi"/>
          <w:sz w:val="22"/>
        </w:rPr>
        <w:t xml:space="preserve">naudojantis </w:t>
      </w:r>
      <w:r w:rsidRPr="004914EF">
        <w:rPr>
          <w:rFonts w:asciiTheme="minorHAnsi" w:hAnsiTheme="minorHAnsi" w:cstheme="minorHAnsi"/>
          <w:sz w:val="22"/>
        </w:rPr>
        <w:t>BDAR</w:t>
      </w:r>
      <w:r w:rsidR="00CA5BF4" w:rsidRPr="004914EF">
        <w:rPr>
          <w:rFonts w:asciiTheme="minorHAnsi" w:hAnsiTheme="minorHAnsi" w:cstheme="minorHAnsi"/>
          <w:sz w:val="22"/>
        </w:rPr>
        <w:t xml:space="preserve"> nustatytomis duomenų subjekto teisėmis</w:t>
      </w:r>
      <w:r w:rsidRPr="004914EF">
        <w:rPr>
          <w:rFonts w:asciiTheme="minorHAnsi" w:hAnsiTheme="minorHAnsi" w:cstheme="minorHAnsi"/>
          <w:sz w:val="22"/>
        </w:rPr>
        <w:t>.</w:t>
      </w:r>
      <w:r w:rsidR="0062303B" w:rsidRPr="004914EF">
        <w:rPr>
          <w:rFonts w:asciiTheme="minorHAnsi" w:hAnsiTheme="minorHAnsi" w:cstheme="minorHAnsi"/>
          <w:sz w:val="22"/>
        </w:rPr>
        <w:t xml:space="preserve"> Nepaisant to, kas išdėstyta šiame punkte aukščiau, Šalys sutinka, kad už duomenų subjektų ir trečiųjų asmenų paklausimų ir skundų dėl asmens duomenų nagrinėjimą ir sprendimą yra atsakingas Užsakovas</w:t>
      </w:r>
      <w:r w:rsidR="0017013D" w:rsidRPr="004914EF">
        <w:rPr>
          <w:rFonts w:asciiTheme="minorHAnsi" w:hAnsiTheme="minorHAnsi" w:cstheme="minorHAnsi"/>
          <w:sz w:val="22"/>
        </w:rPr>
        <w:t>, išskyrus atvejus, kai tokia pareiga tiesiogiai kyla Vykdytojui kaip duomenų tvarkytojui (kai asmens duomenų subjektas kreipiasi tiesiai į jį)</w:t>
      </w:r>
      <w:r w:rsidR="00CA2FE3" w:rsidRPr="004914EF">
        <w:rPr>
          <w:rFonts w:asciiTheme="minorHAnsi" w:hAnsiTheme="minorHAnsi" w:cstheme="minorHAnsi"/>
          <w:sz w:val="22"/>
        </w:rPr>
        <w:t xml:space="preserve"> – tokiu atveju Vykdytojas apie gautą kreipinį privalo nedelsiant informuoti Užsakovą</w:t>
      </w:r>
      <w:r w:rsidR="0063499B" w:rsidRPr="004914EF">
        <w:rPr>
          <w:rFonts w:asciiTheme="minorHAnsi" w:hAnsiTheme="minorHAnsi" w:cstheme="minorHAnsi"/>
          <w:sz w:val="22"/>
        </w:rPr>
        <w:t>. Šis punktas taikomas</w:t>
      </w:r>
      <w:r w:rsidR="00701875" w:rsidRPr="004914EF">
        <w:rPr>
          <w:rFonts w:asciiTheme="minorHAnsi" w:hAnsiTheme="minorHAnsi" w:cstheme="minorHAnsi"/>
          <w:sz w:val="22"/>
        </w:rPr>
        <w:t>,</w:t>
      </w:r>
      <w:r w:rsidR="0063499B" w:rsidRPr="004914EF">
        <w:rPr>
          <w:rFonts w:asciiTheme="minorHAnsi" w:hAnsiTheme="minorHAnsi" w:cstheme="minorHAnsi"/>
          <w:sz w:val="22"/>
        </w:rPr>
        <w:t xml:space="preserve"> kiek tai yra susiję su asmens duomenų tvarkymu pagal Sutartį.</w:t>
      </w:r>
    </w:p>
    <w:p w14:paraId="67A61530" w14:textId="5953975D" w:rsidR="007F40C9" w:rsidRPr="004914EF" w:rsidRDefault="007F40C9"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 xml:space="preserve">atsižvelgdamas į duomenų tvarkymo pobūdį bei turimą informaciją, </w:t>
      </w:r>
      <w:r w:rsidR="004C1788" w:rsidRPr="004914EF">
        <w:rPr>
          <w:rFonts w:asciiTheme="minorHAnsi" w:hAnsiTheme="minorHAnsi" w:cstheme="minorHAnsi"/>
          <w:sz w:val="22"/>
        </w:rPr>
        <w:t xml:space="preserve">imtis protingų priemonių </w:t>
      </w:r>
      <w:r w:rsidRPr="004914EF">
        <w:rPr>
          <w:rFonts w:asciiTheme="minorHAnsi" w:hAnsiTheme="minorHAnsi" w:cstheme="minorHAnsi"/>
          <w:sz w:val="22"/>
        </w:rPr>
        <w:t>pad</w:t>
      </w:r>
      <w:r w:rsidR="00894797" w:rsidRPr="004914EF">
        <w:rPr>
          <w:rFonts w:asciiTheme="minorHAnsi" w:hAnsiTheme="minorHAnsi" w:cstheme="minorHAnsi"/>
          <w:sz w:val="22"/>
        </w:rPr>
        <w:t>ėti</w:t>
      </w:r>
      <w:r w:rsidRPr="004914EF">
        <w:rPr>
          <w:rFonts w:asciiTheme="minorHAnsi" w:hAnsiTheme="minorHAnsi" w:cstheme="minorHAnsi"/>
          <w:sz w:val="22"/>
        </w:rPr>
        <w:t xml:space="preserve"> </w:t>
      </w:r>
      <w:r w:rsidR="00894797" w:rsidRPr="004914EF">
        <w:rPr>
          <w:rFonts w:asciiTheme="minorHAnsi" w:hAnsiTheme="minorHAnsi" w:cstheme="minorHAnsi"/>
          <w:sz w:val="22"/>
        </w:rPr>
        <w:t>Užsakovui</w:t>
      </w:r>
      <w:r w:rsidRPr="004914EF">
        <w:rPr>
          <w:rFonts w:asciiTheme="minorHAnsi" w:hAnsiTheme="minorHAnsi" w:cstheme="minorHAnsi"/>
          <w:sz w:val="22"/>
        </w:rPr>
        <w:t xml:space="preserve"> </w:t>
      </w:r>
      <w:r w:rsidR="004C1788" w:rsidRPr="004914EF">
        <w:rPr>
          <w:rFonts w:asciiTheme="minorHAnsi" w:hAnsiTheme="minorHAnsi" w:cstheme="minorHAnsi"/>
          <w:sz w:val="22"/>
        </w:rPr>
        <w:t>vykdant</w:t>
      </w:r>
      <w:r w:rsidR="004D202C" w:rsidRPr="004914EF">
        <w:rPr>
          <w:rFonts w:asciiTheme="minorHAnsi" w:hAnsiTheme="minorHAnsi" w:cstheme="minorHAnsi"/>
          <w:sz w:val="22"/>
        </w:rPr>
        <w:t xml:space="preserve"> </w:t>
      </w:r>
      <w:r w:rsidRPr="004914EF">
        <w:rPr>
          <w:rFonts w:asciiTheme="minorHAnsi" w:hAnsiTheme="minorHAnsi" w:cstheme="minorHAnsi"/>
          <w:sz w:val="22"/>
        </w:rPr>
        <w:t xml:space="preserve">konkrečias </w:t>
      </w:r>
      <w:r w:rsidR="00F3646C" w:rsidRPr="004914EF">
        <w:rPr>
          <w:rFonts w:asciiTheme="minorHAnsi" w:hAnsiTheme="minorHAnsi" w:cstheme="minorHAnsi"/>
          <w:sz w:val="22"/>
        </w:rPr>
        <w:t xml:space="preserve">pareigas </w:t>
      </w:r>
      <w:r w:rsidRPr="004914EF">
        <w:rPr>
          <w:rFonts w:asciiTheme="minorHAnsi" w:hAnsiTheme="minorHAnsi" w:cstheme="minorHAnsi"/>
          <w:sz w:val="22"/>
        </w:rPr>
        <w:t xml:space="preserve">pagal </w:t>
      </w:r>
      <w:r w:rsidR="00894797" w:rsidRPr="004914EF">
        <w:rPr>
          <w:rFonts w:asciiTheme="minorHAnsi" w:hAnsiTheme="minorHAnsi" w:cstheme="minorHAnsi"/>
          <w:sz w:val="22"/>
        </w:rPr>
        <w:t xml:space="preserve">Asmens duomenų apsaugos teisės aktų </w:t>
      </w:r>
      <w:r w:rsidR="00894797" w:rsidRPr="004914EF">
        <w:rPr>
          <w:rFonts w:asciiTheme="minorHAnsi" w:hAnsiTheme="minorHAnsi" w:cstheme="minorHAnsi"/>
          <w:sz w:val="22"/>
        </w:rPr>
        <w:lastRenderedPageBreak/>
        <w:t>reikalavimus</w:t>
      </w:r>
      <w:r w:rsidR="004C1788" w:rsidRPr="004914EF">
        <w:rPr>
          <w:rFonts w:asciiTheme="minorHAnsi" w:hAnsiTheme="minorHAnsi" w:cstheme="minorHAnsi"/>
          <w:sz w:val="22"/>
        </w:rPr>
        <w:t xml:space="preserve">, apimančias </w:t>
      </w:r>
      <w:r w:rsidRPr="004914EF">
        <w:rPr>
          <w:rFonts w:asciiTheme="minorHAnsi" w:hAnsiTheme="minorHAnsi" w:cstheme="minorHAnsi"/>
          <w:sz w:val="22"/>
        </w:rPr>
        <w:t>tvarkymo saugumą (BDAR 32 str</w:t>
      </w:r>
      <w:r w:rsidR="00894797" w:rsidRPr="004914EF">
        <w:rPr>
          <w:rFonts w:asciiTheme="minorHAnsi" w:hAnsiTheme="minorHAnsi" w:cstheme="minorHAnsi"/>
          <w:sz w:val="22"/>
        </w:rPr>
        <w:t>.</w:t>
      </w:r>
      <w:r w:rsidRPr="004914EF">
        <w:rPr>
          <w:rFonts w:asciiTheme="minorHAnsi" w:hAnsiTheme="minorHAnsi" w:cstheme="minorHAnsi"/>
          <w:sz w:val="22"/>
        </w:rPr>
        <w:t xml:space="preserve">), </w:t>
      </w:r>
      <w:r w:rsidR="004C1788" w:rsidRPr="004914EF">
        <w:rPr>
          <w:rFonts w:asciiTheme="minorHAnsi" w:hAnsiTheme="minorHAnsi" w:cstheme="minorHAnsi"/>
          <w:sz w:val="22"/>
        </w:rPr>
        <w:t xml:space="preserve">pranešimus </w:t>
      </w:r>
      <w:r w:rsidRPr="004914EF">
        <w:rPr>
          <w:rFonts w:asciiTheme="minorHAnsi" w:hAnsiTheme="minorHAnsi" w:cstheme="minorHAnsi"/>
          <w:sz w:val="22"/>
        </w:rPr>
        <w:t>apie asmens duomenų saugumo pažeidimą (BDAR 33-34 str</w:t>
      </w:r>
      <w:r w:rsidR="00894797" w:rsidRPr="004914EF">
        <w:rPr>
          <w:rFonts w:asciiTheme="minorHAnsi" w:hAnsiTheme="minorHAnsi" w:cstheme="minorHAnsi"/>
          <w:sz w:val="22"/>
        </w:rPr>
        <w:t>.</w:t>
      </w:r>
      <w:r w:rsidRPr="004914EF">
        <w:rPr>
          <w:rFonts w:asciiTheme="minorHAnsi" w:hAnsiTheme="minorHAnsi" w:cstheme="minorHAnsi"/>
          <w:sz w:val="22"/>
        </w:rPr>
        <w:t>)</w:t>
      </w:r>
      <w:r w:rsidR="004C1788" w:rsidRPr="004914EF">
        <w:rPr>
          <w:rFonts w:asciiTheme="minorHAnsi" w:hAnsiTheme="minorHAnsi" w:cstheme="minorHAnsi"/>
          <w:sz w:val="22"/>
        </w:rPr>
        <w:t>,</w:t>
      </w:r>
      <w:r w:rsidRPr="004914EF">
        <w:rPr>
          <w:rFonts w:asciiTheme="minorHAnsi" w:hAnsiTheme="minorHAnsi" w:cstheme="minorHAnsi"/>
          <w:sz w:val="22"/>
        </w:rPr>
        <w:t xml:space="preserve"> poveikio duomenų apsaugai vertinimą bei išankstines konsultacijas (BDAR 35-36 str</w:t>
      </w:r>
      <w:r w:rsidR="00DF16D0" w:rsidRPr="004914EF">
        <w:rPr>
          <w:rFonts w:asciiTheme="minorHAnsi" w:hAnsiTheme="minorHAnsi" w:cstheme="minorHAnsi"/>
          <w:sz w:val="22"/>
        </w:rPr>
        <w:t>.)</w:t>
      </w:r>
      <w:r w:rsidR="0067552B" w:rsidRPr="004914EF">
        <w:rPr>
          <w:rFonts w:asciiTheme="minorHAnsi" w:hAnsiTheme="minorHAnsi" w:cstheme="minorHAnsi"/>
          <w:sz w:val="22"/>
        </w:rPr>
        <w:t xml:space="preserve"> </w:t>
      </w:r>
      <w:bookmarkStart w:id="1" w:name="_Hlk514848356"/>
      <w:r w:rsidR="0067552B" w:rsidRPr="004914EF">
        <w:rPr>
          <w:rFonts w:asciiTheme="minorHAnsi" w:hAnsiTheme="minorHAnsi" w:cstheme="minorHAnsi"/>
          <w:sz w:val="22"/>
        </w:rPr>
        <w:t>ir asmens duomenų subjekto teisių įgyvendinimą</w:t>
      </w:r>
      <w:bookmarkEnd w:id="1"/>
      <w:r w:rsidR="00DF16D0" w:rsidRPr="004914EF">
        <w:rPr>
          <w:rFonts w:asciiTheme="minorHAnsi" w:hAnsiTheme="minorHAnsi" w:cstheme="minorHAnsi"/>
          <w:sz w:val="22"/>
        </w:rPr>
        <w:t>;</w:t>
      </w:r>
    </w:p>
    <w:p w14:paraId="6987B51E" w14:textId="4F408E41" w:rsidR="00DF45DB" w:rsidRPr="004914EF" w:rsidRDefault="00AD58C4"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Nedelsiant</w:t>
      </w:r>
      <w:r w:rsidR="00894797" w:rsidRPr="004914EF">
        <w:rPr>
          <w:rFonts w:asciiTheme="minorHAnsi" w:hAnsiTheme="minorHAnsi" w:cstheme="minorHAnsi"/>
          <w:sz w:val="22"/>
        </w:rPr>
        <w:t xml:space="preserve"> </w:t>
      </w:r>
      <w:r w:rsidR="00F3646C" w:rsidRPr="004914EF">
        <w:rPr>
          <w:rFonts w:asciiTheme="minorHAnsi" w:hAnsiTheme="minorHAnsi" w:cstheme="minorHAnsi"/>
          <w:sz w:val="22"/>
        </w:rPr>
        <w:t xml:space="preserve">nutraukti duomenų tvarkymą </w:t>
      </w:r>
      <w:r w:rsidR="0020580F" w:rsidRPr="004914EF">
        <w:rPr>
          <w:rFonts w:asciiTheme="minorHAnsi" w:hAnsiTheme="minorHAnsi" w:cstheme="minorHAnsi"/>
          <w:sz w:val="22"/>
        </w:rPr>
        <w:t xml:space="preserve">po Susitarimo </w:t>
      </w:r>
      <w:r w:rsidR="0093313F" w:rsidRPr="004914EF">
        <w:rPr>
          <w:rFonts w:asciiTheme="minorHAnsi" w:hAnsiTheme="minorHAnsi" w:cstheme="minorHAnsi"/>
          <w:sz w:val="22"/>
        </w:rPr>
        <w:t xml:space="preserve">V dalyje „Duomenų tvarkymo trukmė“ nurodyto termino </w:t>
      </w:r>
      <w:r w:rsidR="00894797" w:rsidRPr="004914EF">
        <w:rPr>
          <w:rFonts w:asciiTheme="minorHAnsi" w:hAnsiTheme="minorHAnsi" w:cstheme="minorHAnsi"/>
          <w:sz w:val="22"/>
        </w:rPr>
        <w:t>pasibaigimo</w:t>
      </w:r>
      <w:r w:rsidR="004C1788" w:rsidRPr="004914EF">
        <w:rPr>
          <w:rFonts w:asciiTheme="minorHAnsi" w:hAnsiTheme="minorHAnsi" w:cstheme="minorHAnsi"/>
          <w:sz w:val="22"/>
        </w:rPr>
        <w:t>,</w:t>
      </w:r>
      <w:r w:rsidR="0020580F" w:rsidRPr="004914EF">
        <w:rPr>
          <w:rFonts w:asciiTheme="minorHAnsi" w:hAnsiTheme="minorHAnsi" w:cstheme="minorHAnsi"/>
          <w:sz w:val="22"/>
        </w:rPr>
        <w:t xml:space="preserve"> ir –</w:t>
      </w:r>
      <w:r w:rsidRPr="004914EF">
        <w:rPr>
          <w:rFonts w:asciiTheme="minorHAnsi" w:hAnsiTheme="minorHAnsi" w:cstheme="minorHAnsi"/>
          <w:sz w:val="22"/>
        </w:rPr>
        <w:t xml:space="preserve"> </w:t>
      </w:r>
      <w:r w:rsidR="00894797" w:rsidRPr="004914EF">
        <w:rPr>
          <w:rFonts w:asciiTheme="minorHAnsi" w:hAnsiTheme="minorHAnsi" w:cstheme="minorHAnsi"/>
          <w:sz w:val="22"/>
        </w:rPr>
        <w:t>jei kitaip nenumato</w:t>
      </w:r>
      <w:r w:rsidR="0020580F" w:rsidRPr="004914EF">
        <w:rPr>
          <w:rFonts w:asciiTheme="minorHAnsi" w:hAnsiTheme="minorHAnsi" w:cstheme="minorHAnsi"/>
          <w:sz w:val="22"/>
        </w:rPr>
        <w:t xml:space="preserve"> taikomi</w:t>
      </w:r>
      <w:r w:rsidR="00894797" w:rsidRPr="004914EF">
        <w:rPr>
          <w:rFonts w:asciiTheme="minorHAnsi" w:hAnsiTheme="minorHAnsi" w:cstheme="minorHAnsi"/>
          <w:sz w:val="22"/>
        </w:rPr>
        <w:t xml:space="preserve"> </w:t>
      </w:r>
      <w:r w:rsidR="0020580F" w:rsidRPr="004914EF">
        <w:rPr>
          <w:rFonts w:asciiTheme="minorHAnsi" w:hAnsiTheme="minorHAnsi" w:cstheme="minorHAnsi"/>
          <w:sz w:val="22"/>
        </w:rPr>
        <w:t>Europos Sąjungos ar Lietuvos Respublikos</w:t>
      </w:r>
      <w:r w:rsidR="00894797" w:rsidRPr="004914EF">
        <w:rPr>
          <w:rFonts w:asciiTheme="minorHAnsi" w:hAnsiTheme="minorHAnsi" w:cstheme="minorHAnsi"/>
          <w:sz w:val="22"/>
        </w:rPr>
        <w:t xml:space="preserve"> teisės aktai </w:t>
      </w:r>
      <w:r w:rsidR="0020580F" w:rsidRPr="004914EF">
        <w:rPr>
          <w:rFonts w:asciiTheme="minorHAnsi" w:hAnsiTheme="minorHAnsi" w:cstheme="minorHAnsi"/>
          <w:sz w:val="22"/>
        </w:rPr>
        <w:t xml:space="preserve">– </w:t>
      </w:r>
      <w:r w:rsidR="00F3646C" w:rsidRPr="004914EF">
        <w:rPr>
          <w:rFonts w:asciiTheme="minorHAnsi" w:hAnsiTheme="minorHAnsi" w:cstheme="minorHAnsi"/>
          <w:sz w:val="22"/>
        </w:rPr>
        <w:t xml:space="preserve">imtis protingų priemonių </w:t>
      </w:r>
      <w:r w:rsidR="00894797" w:rsidRPr="004914EF">
        <w:rPr>
          <w:rFonts w:asciiTheme="minorHAnsi" w:hAnsiTheme="minorHAnsi" w:cstheme="minorHAnsi"/>
          <w:sz w:val="22"/>
        </w:rPr>
        <w:t>ištrinti</w:t>
      </w:r>
      <w:r w:rsidR="0001011C" w:rsidRPr="004914EF">
        <w:rPr>
          <w:rFonts w:asciiTheme="minorHAnsi" w:hAnsiTheme="minorHAnsi" w:cstheme="minorHAnsi"/>
          <w:sz w:val="22"/>
        </w:rPr>
        <w:t xml:space="preserve"> arba kitaip padaryti neprieinamais ir nenaudojamais</w:t>
      </w:r>
      <w:r w:rsidR="00F3646C" w:rsidRPr="004914EF">
        <w:rPr>
          <w:rFonts w:asciiTheme="minorHAnsi" w:hAnsiTheme="minorHAnsi" w:cstheme="minorHAnsi"/>
          <w:sz w:val="22"/>
        </w:rPr>
        <w:t>,</w:t>
      </w:r>
      <w:r w:rsidR="00894797" w:rsidRPr="004914EF">
        <w:rPr>
          <w:rFonts w:asciiTheme="minorHAnsi" w:hAnsiTheme="minorHAnsi" w:cstheme="minorHAnsi"/>
          <w:sz w:val="22"/>
        </w:rPr>
        <w:t xml:space="preserve"> arba grąžinti </w:t>
      </w:r>
      <w:r w:rsidR="0001011C" w:rsidRPr="004914EF">
        <w:rPr>
          <w:rFonts w:asciiTheme="minorHAnsi" w:hAnsiTheme="minorHAnsi" w:cstheme="minorHAnsi"/>
          <w:sz w:val="22"/>
        </w:rPr>
        <w:t xml:space="preserve">Užsakovui </w:t>
      </w:r>
      <w:r w:rsidR="00894797" w:rsidRPr="004914EF">
        <w:rPr>
          <w:rFonts w:asciiTheme="minorHAnsi" w:hAnsiTheme="minorHAnsi" w:cstheme="minorHAnsi"/>
          <w:sz w:val="22"/>
        </w:rPr>
        <w:t xml:space="preserve">visus asmens duomenis </w:t>
      </w:r>
      <w:r w:rsidR="0020580F" w:rsidRPr="004914EF">
        <w:rPr>
          <w:rFonts w:asciiTheme="minorHAnsi" w:hAnsiTheme="minorHAnsi" w:cstheme="minorHAnsi"/>
          <w:sz w:val="22"/>
        </w:rPr>
        <w:t>Užsakovui</w:t>
      </w:r>
      <w:r w:rsidR="00894797" w:rsidRPr="004914EF">
        <w:rPr>
          <w:rFonts w:asciiTheme="minorHAnsi" w:hAnsiTheme="minorHAnsi" w:cstheme="minorHAnsi"/>
          <w:sz w:val="22"/>
        </w:rPr>
        <w:t xml:space="preserve">, kartu ištrinant </w:t>
      </w:r>
      <w:r w:rsidR="004C1788" w:rsidRPr="004914EF">
        <w:rPr>
          <w:rFonts w:asciiTheme="minorHAnsi" w:hAnsiTheme="minorHAnsi" w:cstheme="minorHAnsi"/>
          <w:sz w:val="22"/>
        </w:rPr>
        <w:t xml:space="preserve">arba kitaip padarant neprieinamais </w:t>
      </w:r>
      <w:r w:rsidR="00894797" w:rsidRPr="004914EF">
        <w:rPr>
          <w:rFonts w:asciiTheme="minorHAnsi" w:hAnsiTheme="minorHAnsi" w:cstheme="minorHAnsi"/>
          <w:sz w:val="22"/>
        </w:rPr>
        <w:t xml:space="preserve">visas turimas </w:t>
      </w:r>
      <w:r w:rsidR="004C1788" w:rsidRPr="004914EF">
        <w:rPr>
          <w:rFonts w:asciiTheme="minorHAnsi" w:hAnsiTheme="minorHAnsi" w:cstheme="minorHAnsi"/>
          <w:sz w:val="22"/>
        </w:rPr>
        <w:t>jų</w:t>
      </w:r>
      <w:r w:rsidR="00894797" w:rsidRPr="004914EF">
        <w:rPr>
          <w:rFonts w:asciiTheme="minorHAnsi" w:hAnsiTheme="minorHAnsi" w:cstheme="minorHAnsi"/>
          <w:sz w:val="22"/>
        </w:rPr>
        <w:t xml:space="preserve"> kopijas.</w:t>
      </w:r>
      <w:r w:rsidR="0062303B" w:rsidRPr="004914EF">
        <w:rPr>
          <w:rFonts w:asciiTheme="minorHAnsi" w:hAnsiTheme="minorHAnsi" w:cstheme="minorHAnsi"/>
          <w:sz w:val="22"/>
        </w:rPr>
        <w:t xml:space="preserve"> </w:t>
      </w:r>
      <w:r w:rsidR="00EF31D0" w:rsidRPr="004914EF">
        <w:rPr>
          <w:rFonts w:asciiTheme="minorHAnsi" w:hAnsiTheme="minorHAnsi" w:cstheme="minorHAnsi"/>
          <w:sz w:val="22"/>
        </w:rPr>
        <w:t xml:space="preserve"> Vykdytojas Užsakovo pareikalavimu privalo pateikti patvirtinimus ir į</w:t>
      </w:r>
      <w:r w:rsidR="00CB5403" w:rsidRPr="004914EF">
        <w:rPr>
          <w:rFonts w:asciiTheme="minorHAnsi" w:hAnsiTheme="minorHAnsi" w:cstheme="minorHAnsi"/>
          <w:sz w:val="22"/>
        </w:rPr>
        <w:t>rodymus dėl šio punkto įvykdymo;</w:t>
      </w:r>
    </w:p>
    <w:p w14:paraId="7A9E43B4" w14:textId="7A667F0E" w:rsidR="00CB5403" w:rsidRPr="004914EF" w:rsidRDefault="00CB5403"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 xml:space="preserve">Nepasitelkti asmens duomenų </w:t>
      </w:r>
      <w:proofErr w:type="spellStart"/>
      <w:r w:rsidRPr="004914EF">
        <w:rPr>
          <w:rFonts w:asciiTheme="minorHAnsi" w:hAnsiTheme="minorHAnsi" w:cstheme="minorHAnsi"/>
          <w:sz w:val="22"/>
        </w:rPr>
        <w:t>subtvarkytojų</w:t>
      </w:r>
      <w:proofErr w:type="spellEnd"/>
      <w:r w:rsidRPr="004914EF">
        <w:rPr>
          <w:rFonts w:asciiTheme="minorHAnsi" w:hAnsiTheme="minorHAnsi" w:cstheme="minorHAnsi"/>
          <w:sz w:val="22"/>
        </w:rPr>
        <w:t xml:space="preserve"> be atski</w:t>
      </w:r>
      <w:r w:rsidR="009003C8" w:rsidRPr="004914EF">
        <w:rPr>
          <w:rFonts w:asciiTheme="minorHAnsi" w:hAnsiTheme="minorHAnsi" w:cstheme="minorHAnsi"/>
          <w:sz w:val="22"/>
        </w:rPr>
        <w:t>ro išankstinio Užsakovo leidimo;</w:t>
      </w:r>
      <w:r w:rsidR="00281FB1" w:rsidRPr="004914EF">
        <w:rPr>
          <w:rFonts w:asciiTheme="minorHAnsi" w:hAnsiTheme="minorHAnsi" w:cstheme="minorHAnsi"/>
          <w:sz w:val="22"/>
        </w:rPr>
        <w:t xml:space="preserve"> tais atvejais, kai Užsakovas leidžia pasitelkti asmens duomenų </w:t>
      </w:r>
      <w:proofErr w:type="spellStart"/>
      <w:r w:rsidR="00281FB1" w:rsidRPr="004914EF">
        <w:rPr>
          <w:rFonts w:asciiTheme="minorHAnsi" w:hAnsiTheme="minorHAnsi" w:cstheme="minorHAnsi"/>
          <w:sz w:val="22"/>
        </w:rPr>
        <w:t>subtvarkytojus</w:t>
      </w:r>
      <w:proofErr w:type="spellEnd"/>
      <w:r w:rsidR="00281FB1" w:rsidRPr="004914EF">
        <w:rPr>
          <w:rFonts w:asciiTheme="minorHAnsi" w:hAnsiTheme="minorHAnsi" w:cstheme="minorHAnsi"/>
          <w:sz w:val="22"/>
        </w:rPr>
        <w:t xml:space="preserve">, Vykdytojas privalo užtikrinti, </w:t>
      </w:r>
      <w:proofErr w:type="spellStart"/>
      <w:r w:rsidR="00281FB1" w:rsidRPr="004914EF">
        <w:rPr>
          <w:rFonts w:asciiTheme="minorHAnsi" w:hAnsiTheme="minorHAnsi" w:cstheme="minorHAnsi"/>
          <w:sz w:val="22"/>
          <w:lang w:val="en-US"/>
        </w:rPr>
        <w:t>kad</w:t>
      </w:r>
      <w:proofErr w:type="spellEnd"/>
      <w:r w:rsidR="00281FB1" w:rsidRPr="004914EF">
        <w:rPr>
          <w:rFonts w:asciiTheme="minorHAnsi" w:hAnsiTheme="minorHAnsi" w:cstheme="minorHAnsi"/>
          <w:sz w:val="22"/>
          <w:lang w:val="en-US"/>
        </w:rPr>
        <w:t xml:space="preserve"> </w:t>
      </w:r>
      <w:proofErr w:type="spellStart"/>
      <w:r w:rsidR="00281FB1" w:rsidRPr="004914EF">
        <w:rPr>
          <w:rFonts w:asciiTheme="minorHAnsi" w:hAnsiTheme="minorHAnsi" w:cstheme="minorHAnsi"/>
          <w:sz w:val="22"/>
          <w:lang w:val="en-US"/>
        </w:rPr>
        <w:t>subtvarkytojai</w:t>
      </w:r>
      <w:proofErr w:type="spellEnd"/>
      <w:r w:rsidR="00281FB1" w:rsidRPr="004914EF">
        <w:rPr>
          <w:rFonts w:asciiTheme="minorHAnsi" w:hAnsiTheme="minorHAnsi" w:cstheme="minorHAnsi"/>
          <w:sz w:val="22"/>
          <w:lang w:val="en-US"/>
        </w:rPr>
        <w:t xml:space="preserve"> </w:t>
      </w:r>
      <w:proofErr w:type="spellStart"/>
      <w:r w:rsidR="00281FB1" w:rsidRPr="004914EF">
        <w:rPr>
          <w:rFonts w:asciiTheme="minorHAnsi" w:hAnsiTheme="minorHAnsi" w:cstheme="minorHAnsi"/>
          <w:sz w:val="22"/>
          <w:lang w:val="en-US"/>
        </w:rPr>
        <w:t>laikyt</w:t>
      </w:r>
      <w:r w:rsidR="00281FB1" w:rsidRPr="004914EF">
        <w:rPr>
          <w:rFonts w:asciiTheme="minorHAnsi" w:hAnsiTheme="minorHAnsi" w:cstheme="minorHAnsi"/>
          <w:sz w:val="22"/>
        </w:rPr>
        <w:t>usi</w:t>
      </w:r>
      <w:proofErr w:type="spellEnd"/>
      <w:r w:rsidR="00281FB1" w:rsidRPr="004914EF">
        <w:rPr>
          <w:rFonts w:asciiTheme="minorHAnsi" w:hAnsiTheme="minorHAnsi" w:cstheme="minorHAnsi"/>
          <w:sz w:val="22"/>
        </w:rPr>
        <w:t xml:space="preserve"> šio Susitarimo,  ir pilna apimtimi atsako už jų veiksmus;</w:t>
      </w:r>
    </w:p>
    <w:p w14:paraId="0755D4E5" w14:textId="69F35779" w:rsidR="009003C8" w:rsidRPr="004914EF" w:rsidRDefault="009003C8"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Užtikrinti, kad duomenys nebūtų tvarkomi (įskaitant saugojimą, persiuntimą ir kita) už Europos Sąjungos ribų.</w:t>
      </w:r>
    </w:p>
    <w:p w14:paraId="163C2235" w14:textId="77777777" w:rsidR="00CE1438" w:rsidRPr="004914EF" w:rsidRDefault="00CE1438" w:rsidP="00DF1A33">
      <w:pPr>
        <w:pStyle w:val="Sraopastraipa"/>
        <w:numPr>
          <w:ilvl w:val="1"/>
          <w:numId w:val="3"/>
        </w:numPr>
        <w:tabs>
          <w:tab w:val="left" w:pos="1418"/>
        </w:tabs>
        <w:ind w:firstLine="131"/>
        <w:rPr>
          <w:rFonts w:asciiTheme="minorHAnsi" w:hAnsiTheme="minorHAnsi" w:cstheme="minorHAnsi"/>
          <w:sz w:val="22"/>
        </w:rPr>
      </w:pPr>
      <w:r w:rsidRPr="004914EF">
        <w:rPr>
          <w:rFonts w:asciiTheme="minorHAnsi" w:hAnsiTheme="minorHAnsi" w:cstheme="minorHAnsi"/>
          <w:sz w:val="22"/>
        </w:rPr>
        <w:t>Užsakovas įsipareigoja:</w:t>
      </w:r>
    </w:p>
    <w:p w14:paraId="1BF90AB8" w14:textId="50EAB756" w:rsidR="00CE1438" w:rsidRPr="004914EF" w:rsidRDefault="00CC0B74" w:rsidP="00903B7E">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t</w:t>
      </w:r>
      <w:r w:rsidR="00E87FC7" w:rsidRPr="004914EF">
        <w:rPr>
          <w:rFonts w:asciiTheme="minorHAnsi" w:hAnsiTheme="minorHAnsi" w:cstheme="minorHAnsi"/>
          <w:sz w:val="22"/>
        </w:rPr>
        <w:t>inkamai pagal Asmens duomenų apsaugos teisės aktų reikalavimus informuoti duomenų subjektus apie jų duomenų tvarkymą ir perdavimą Vykdytojui</w:t>
      </w:r>
      <w:r w:rsidR="00903B7E" w:rsidRPr="004914EF">
        <w:rPr>
          <w:rFonts w:asciiTheme="minorHAnsi" w:hAnsiTheme="minorHAnsi" w:cstheme="minorHAnsi"/>
          <w:sz w:val="22"/>
        </w:rPr>
        <w:t xml:space="preserve"> o tais atvejais, kai Vykdytojas yra pasitelkęs</w:t>
      </w:r>
      <w:r w:rsidR="0098312F" w:rsidRPr="004914EF">
        <w:rPr>
          <w:rFonts w:asciiTheme="minorHAnsi" w:hAnsiTheme="minorHAnsi" w:cstheme="minorHAnsi"/>
          <w:sz w:val="22"/>
        </w:rPr>
        <w:t xml:space="preserve"> </w:t>
      </w:r>
      <w:proofErr w:type="spellStart"/>
      <w:r w:rsidR="0098312F" w:rsidRPr="004914EF">
        <w:rPr>
          <w:rFonts w:asciiTheme="minorHAnsi" w:hAnsiTheme="minorHAnsi" w:cstheme="minorHAnsi"/>
          <w:sz w:val="22"/>
        </w:rPr>
        <w:t>subtvarkytoją</w:t>
      </w:r>
      <w:proofErr w:type="spellEnd"/>
      <w:r w:rsidR="0098312F" w:rsidRPr="004914EF">
        <w:rPr>
          <w:rFonts w:asciiTheme="minorHAnsi" w:hAnsiTheme="minorHAnsi" w:cstheme="minorHAnsi"/>
          <w:sz w:val="22"/>
        </w:rPr>
        <w:t xml:space="preserve"> (-</w:t>
      </w:r>
      <w:proofErr w:type="spellStart"/>
      <w:r w:rsidR="0098312F" w:rsidRPr="004914EF">
        <w:rPr>
          <w:rFonts w:asciiTheme="minorHAnsi" w:hAnsiTheme="minorHAnsi" w:cstheme="minorHAnsi"/>
          <w:sz w:val="22"/>
        </w:rPr>
        <w:t>us</w:t>
      </w:r>
      <w:proofErr w:type="spellEnd"/>
      <w:r w:rsidR="0098312F" w:rsidRPr="004914EF">
        <w:rPr>
          <w:rFonts w:asciiTheme="minorHAnsi" w:hAnsiTheme="minorHAnsi" w:cstheme="minorHAnsi"/>
          <w:sz w:val="22"/>
        </w:rPr>
        <w:t>) (</w:t>
      </w:r>
      <w:r w:rsidR="00903B7E" w:rsidRPr="004914EF">
        <w:rPr>
          <w:rFonts w:asciiTheme="minorHAnsi" w:hAnsiTheme="minorHAnsi" w:cstheme="minorHAnsi"/>
          <w:sz w:val="22"/>
        </w:rPr>
        <w:t>tarpininką</w:t>
      </w:r>
      <w:r w:rsidR="0098312F" w:rsidRPr="004914EF">
        <w:rPr>
          <w:rFonts w:asciiTheme="minorHAnsi" w:hAnsiTheme="minorHAnsi" w:cstheme="minorHAnsi"/>
          <w:sz w:val="22"/>
        </w:rPr>
        <w:t>-(</w:t>
      </w:r>
      <w:proofErr w:type="spellStart"/>
      <w:r w:rsidR="0098312F" w:rsidRPr="004914EF">
        <w:rPr>
          <w:rFonts w:asciiTheme="minorHAnsi" w:hAnsiTheme="minorHAnsi" w:cstheme="minorHAnsi"/>
          <w:sz w:val="22"/>
        </w:rPr>
        <w:t>us</w:t>
      </w:r>
      <w:proofErr w:type="spellEnd"/>
      <w:r w:rsidR="0098312F" w:rsidRPr="004914EF">
        <w:rPr>
          <w:rFonts w:asciiTheme="minorHAnsi" w:hAnsiTheme="minorHAnsi" w:cstheme="minorHAnsi"/>
          <w:sz w:val="22"/>
        </w:rPr>
        <w:t>))</w:t>
      </w:r>
      <w:r w:rsidR="00903B7E" w:rsidRPr="004914EF">
        <w:rPr>
          <w:rFonts w:asciiTheme="minorHAnsi" w:hAnsiTheme="minorHAnsi" w:cstheme="minorHAnsi"/>
          <w:sz w:val="22"/>
        </w:rPr>
        <w:t xml:space="preserve"> – ir apie </w:t>
      </w:r>
      <w:r w:rsidR="0098312F" w:rsidRPr="004914EF">
        <w:rPr>
          <w:rFonts w:asciiTheme="minorHAnsi" w:hAnsiTheme="minorHAnsi" w:cstheme="minorHAnsi"/>
          <w:sz w:val="22"/>
        </w:rPr>
        <w:t>jį (juos).</w:t>
      </w:r>
      <w:r w:rsidR="00903B7E" w:rsidRPr="004914EF">
        <w:rPr>
          <w:rFonts w:asciiTheme="minorHAnsi" w:hAnsiTheme="minorHAnsi" w:cstheme="minorHAnsi"/>
          <w:sz w:val="22"/>
        </w:rPr>
        <w:t xml:space="preserve"> </w:t>
      </w:r>
    </w:p>
    <w:p w14:paraId="3C1D08EA" w14:textId="1004A472" w:rsidR="00E87FC7" w:rsidRPr="004914EF" w:rsidRDefault="00E87FC7"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visus fizinius asmenis (</w:t>
      </w:r>
      <w:r w:rsidR="00CC0B74" w:rsidRPr="004914EF">
        <w:rPr>
          <w:rFonts w:asciiTheme="minorHAnsi" w:hAnsiTheme="minorHAnsi" w:cstheme="minorHAnsi"/>
          <w:sz w:val="22"/>
        </w:rPr>
        <w:t xml:space="preserve">savo darbuotojus, įgaliotinius </w:t>
      </w:r>
      <w:r w:rsidRPr="004914EF">
        <w:rPr>
          <w:rFonts w:asciiTheme="minorHAnsi" w:hAnsiTheme="minorHAnsi" w:cstheme="minorHAnsi"/>
          <w:sz w:val="22"/>
        </w:rPr>
        <w:t xml:space="preserve">ar kitus atstovus), kuriuos pasitelkia </w:t>
      </w:r>
      <w:r w:rsidR="00CC0B74" w:rsidRPr="004914EF">
        <w:rPr>
          <w:rFonts w:asciiTheme="minorHAnsi" w:hAnsiTheme="minorHAnsi" w:cstheme="minorHAnsi"/>
          <w:sz w:val="22"/>
        </w:rPr>
        <w:t>Sutarties vykdymui</w:t>
      </w:r>
      <w:r w:rsidRPr="004914EF">
        <w:rPr>
          <w:rFonts w:asciiTheme="minorHAnsi" w:hAnsiTheme="minorHAnsi" w:cstheme="minorHAnsi"/>
          <w:sz w:val="22"/>
        </w:rPr>
        <w:t>, tinkamai informuoti apie tai, kad jų asmens duomenys</w:t>
      </w:r>
      <w:r w:rsidR="00CC0B74" w:rsidRPr="004914EF">
        <w:rPr>
          <w:rFonts w:asciiTheme="minorHAnsi" w:hAnsiTheme="minorHAnsi" w:cstheme="minorHAnsi"/>
          <w:sz w:val="22"/>
        </w:rPr>
        <w:t xml:space="preserve"> </w:t>
      </w:r>
      <w:r w:rsidRPr="004914EF">
        <w:rPr>
          <w:rFonts w:asciiTheme="minorHAnsi" w:hAnsiTheme="minorHAnsi" w:cstheme="minorHAnsi"/>
          <w:sz w:val="22"/>
        </w:rPr>
        <w:t xml:space="preserve"> gali būti perduoti </w:t>
      </w:r>
      <w:r w:rsidR="00CC0B74" w:rsidRPr="004914EF">
        <w:rPr>
          <w:rFonts w:asciiTheme="minorHAnsi" w:hAnsiTheme="minorHAnsi" w:cstheme="minorHAnsi"/>
          <w:sz w:val="22"/>
        </w:rPr>
        <w:t>Vykdytojui</w:t>
      </w:r>
      <w:r w:rsidRPr="004914EF">
        <w:rPr>
          <w:rFonts w:asciiTheme="minorHAnsi" w:hAnsiTheme="minorHAnsi" w:cstheme="minorHAnsi"/>
          <w:sz w:val="22"/>
        </w:rPr>
        <w:t xml:space="preserve"> ir gali būti</w:t>
      </w:r>
      <w:r w:rsidR="00CC0B74" w:rsidRPr="004914EF">
        <w:rPr>
          <w:rFonts w:asciiTheme="minorHAnsi" w:hAnsiTheme="minorHAnsi" w:cstheme="minorHAnsi"/>
          <w:sz w:val="22"/>
        </w:rPr>
        <w:t xml:space="preserve"> jo</w:t>
      </w:r>
      <w:r w:rsidRPr="004914EF">
        <w:rPr>
          <w:rFonts w:asciiTheme="minorHAnsi" w:hAnsiTheme="minorHAnsi" w:cstheme="minorHAnsi"/>
          <w:sz w:val="22"/>
        </w:rPr>
        <w:t xml:space="preserve"> tvarkomi Sutarties ir (</w:t>
      </w:r>
      <w:r w:rsidR="00CC0B74" w:rsidRPr="004914EF">
        <w:rPr>
          <w:rFonts w:asciiTheme="minorHAnsi" w:hAnsiTheme="minorHAnsi" w:cstheme="minorHAnsi"/>
          <w:sz w:val="22"/>
        </w:rPr>
        <w:t>arba) bet kokio susitarimo dėl p</w:t>
      </w:r>
      <w:r w:rsidRPr="004914EF">
        <w:rPr>
          <w:rFonts w:asciiTheme="minorHAnsi" w:hAnsiTheme="minorHAnsi" w:cstheme="minorHAnsi"/>
          <w:sz w:val="22"/>
        </w:rPr>
        <w:t xml:space="preserve">aslaugų teikimo vykdymui. Minėti asmenys turi būti informuoti iki jų duomenų </w:t>
      </w:r>
      <w:r w:rsidR="00CC0B74" w:rsidRPr="004914EF">
        <w:rPr>
          <w:rFonts w:asciiTheme="minorHAnsi" w:hAnsiTheme="minorHAnsi" w:cstheme="minorHAnsi"/>
          <w:sz w:val="22"/>
        </w:rPr>
        <w:t>Vykdytojui</w:t>
      </w:r>
      <w:r w:rsidRPr="004914EF">
        <w:rPr>
          <w:rFonts w:asciiTheme="minorHAnsi" w:hAnsiTheme="minorHAnsi" w:cstheme="minorHAnsi"/>
          <w:sz w:val="22"/>
        </w:rPr>
        <w:t xml:space="preserve"> perdavimo momento. Pateikiama informacija turėtų, be kita ko, apimti asmens duomenų tvarkymo tikslus, teisinį pagrindą, </w:t>
      </w:r>
      <w:r w:rsidR="00AD58C4" w:rsidRPr="004914EF">
        <w:rPr>
          <w:rFonts w:asciiTheme="minorHAnsi" w:hAnsiTheme="minorHAnsi" w:cstheme="minorHAnsi"/>
          <w:sz w:val="22"/>
        </w:rPr>
        <w:t>tvarkymo</w:t>
      </w:r>
      <w:r w:rsidRPr="004914EF">
        <w:rPr>
          <w:rFonts w:asciiTheme="minorHAnsi" w:hAnsiTheme="minorHAnsi" w:cstheme="minorHAnsi"/>
          <w:sz w:val="22"/>
        </w:rPr>
        <w:t xml:space="preserve"> laikotarpį ir turimas teises </w:t>
      </w:r>
      <w:r w:rsidR="00CC0B74" w:rsidRPr="004914EF">
        <w:rPr>
          <w:rFonts w:asciiTheme="minorHAnsi" w:hAnsiTheme="minorHAnsi" w:cstheme="minorHAnsi"/>
          <w:sz w:val="22"/>
        </w:rPr>
        <w:t>(</w:t>
      </w:r>
      <w:r w:rsidRPr="004914EF">
        <w:rPr>
          <w:rFonts w:asciiTheme="minorHAnsi" w:hAnsiTheme="minorHAnsi" w:cstheme="minorHAnsi"/>
          <w:sz w:val="22"/>
        </w:rPr>
        <w:t xml:space="preserve">pagal </w:t>
      </w:r>
      <w:r w:rsidR="00CC0B74" w:rsidRPr="004914EF">
        <w:rPr>
          <w:rFonts w:asciiTheme="minorHAnsi" w:hAnsiTheme="minorHAnsi" w:cstheme="minorHAnsi"/>
          <w:sz w:val="22"/>
        </w:rPr>
        <w:t>BDAR 13 str. reikalavimus</w:t>
      </w:r>
      <w:r w:rsidR="00AD58C4" w:rsidRPr="004914EF">
        <w:rPr>
          <w:rFonts w:asciiTheme="minorHAnsi" w:hAnsiTheme="minorHAnsi" w:cstheme="minorHAnsi"/>
          <w:sz w:val="22"/>
        </w:rPr>
        <w:t>).</w:t>
      </w:r>
    </w:p>
    <w:p w14:paraId="06801D69" w14:textId="77777777" w:rsidR="0062303B" w:rsidRPr="004914EF" w:rsidRDefault="0062303B" w:rsidP="0062303B">
      <w:pPr>
        <w:pStyle w:val="Sraopastraipa"/>
        <w:rPr>
          <w:rFonts w:asciiTheme="minorHAnsi" w:hAnsiTheme="minorHAnsi" w:cstheme="minorHAnsi"/>
          <w:sz w:val="22"/>
        </w:rPr>
      </w:pPr>
    </w:p>
    <w:p w14:paraId="29E1CFB7" w14:textId="77777777" w:rsidR="00F54F9D" w:rsidRPr="004914EF" w:rsidRDefault="00F54F9D" w:rsidP="00F54F9D">
      <w:pPr>
        <w:pStyle w:val="Sraopastraipa"/>
        <w:rPr>
          <w:rFonts w:asciiTheme="minorHAnsi" w:hAnsiTheme="minorHAnsi" w:cstheme="minorHAnsi"/>
          <w:sz w:val="22"/>
        </w:rPr>
      </w:pPr>
    </w:p>
    <w:p w14:paraId="56EA647D" w14:textId="0953917E" w:rsidR="00C240FA" w:rsidRPr="004914EF" w:rsidRDefault="00F54F9D" w:rsidP="00F54F9D">
      <w:pPr>
        <w:pStyle w:val="Sraopastraipa"/>
        <w:numPr>
          <w:ilvl w:val="0"/>
          <w:numId w:val="3"/>
        </w:numPr>
        <w:jc w:val="center"/>
        <w:rPr>
          <w:rFonts w:asciiTheme="minorHAnsi" w:hAnsiTheme="minorHAnsi" w:cstheme="minorHAnsi"/>
          <w:b/>
          <w:sz w:val="22"/>
        </w:rPr>
      </w:pPr>
      <w:r w:rsidRPr="004914EF">
        <w:rPr>
          <w:rFonts w:asciiTheme="minorHAnsi" w:hAnsiTheme="minorHAnsi" w:cstheme="minorHAnsi"/>
          <w:b/>
          <w:sz w:val="22"/>
        </w:rPr>
        <w:t>AUDITAS</w:t>
      </w:r>
      <w:r w:rsidR="00A42C51" w:rsidRPr="004914EF">
        <w:rPr>
          <w:rFonts w:asciiTheme="minorHAnsi" w:hAnsiTheme="minorHAnsi" w:cstheme="minorHAnsi"/>
          <w:b/>
          <w:sz w:val="22"/>
        </w:rPr>
        <w:cr/>
      </w:r>
    </w:p>
    <w:p w14:paraId="791DF469" w14:textId="2B0E6CF3" w:rsidR="00F54F9D" w:rsidRPr="004914EF" w:rsidRDefault="00F54F9D" w:rsidP="00DF1A33">
      <w:pPr>
        <w:pStyle w:val="Sraopastraipa"/>
        <w:numPr>
          <w:ilvl w:val="1"/>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Vykdytojas pateikia Užsakovui visą</w:t>
      </w:r>
      <w:r w:rsidR="000A06F8" w:rsidRPr="004914EF">
        <w:rPr>
          <w:rFonts w:asciiTheme="minorHAnsi" w:hAnsiTheme="minorHAnsi" w:cstheme="minorHAnsi"/>
          <w:sz w:val="22"/>
        </w:rPr>
        <w:t xml:space="preserve"> jo</w:t>
      </w:r>
      <w:r w:rsidRPr="004914EF">
        <w:rPr>
          <w:rFonts w:asciiTheme="minorHAnsi" w:hAnsiTheme="minorHAnsi" w:cstheme="minorHAnsi"/>
          <w:sz w:val="22"/>
        </w:rPr>
        <w:t xml:space="preserve"> </w:t>
      </w:r>
      <w:r w:rsidR="004D202C" w:rsidRPr="004914EF">
        <w:rPr>
          <w:rFonts w:asciiTheme="minorHAnsi" w:hAnsiTheme="minorHAnsi" w:cstheme="minorHAnsi"/>
          <w:sz w:val="22"/>
        </w:rPr>
        <w:t xml:space="preserve">turimą </w:t>
      </w:r>
      <w:r w:rsidRPr="004914EF">
        <w:rPr>
          <w:rFonts w:asciiTheme="minorHAnsi" w:hAnsiTheme="minorHAnsi" w:cstheme="minorHAnsi"/>
          <w:sz w:val="22"/>
        </w:rPr>
        <w:t xml:space="preserve">informaciją, </w:t>
      </w:r>
      <w:r w:rsidR="00F3646C" w:rsidRPr="004914EF">
        <w:rPr>
          <w:rFonts w:asciiTheme="minorHAnsi" w:hAnsiTheme="minorHAnsi" w:cstheme="minorHAnsi"/>
          <w:sz w:val="22"/>
        </w:rPr>
        <w:t xml:space="preserve">kuri yra būtina </w:t>
      </w:r>
      <w:r w:rsidRPr="004914EF">
        <w:rPr>
          <w:rFonts w:asciiTheme="minorHAnsi" w:hAnsiTheme="minorHAnsi" w:cstheme="minorHAnsi"/>
          <w:sz w:val="22"/>
        </w:rPr>
        <w:t xml:space="preserve">įrodyti, kad vykdomos </w:t>
      </w:r>
      <w:r w:rsidR="00625D85" w:rsidRPr="004914EF">
        <w:rPr>
          <w:rFonts w:asciiTheme="minorHAnsi" w:hAnsiTheme="minorHAnsi" w:cstheme="minorHAnsi"/>
          <w:sz w:val="22"/>
        </w:rPr>
        <w:t>Susitarime</w:t>
      </w:r>
      <w:r w:rsidRPr="004914EF">
        <w:rPr>
          <w:rFonts w:asciiTheme="minorHAnsi" w:hAnsiTheme="minorHAnsi" w:cstheme="minorHAnsi"/>
          <w:sz w:val="22"/>
        </w:rPr>
        <w:t xml:space="preserve"> nustatytos </w:t>
      </w:r>
      <w:r w:rsidR="00F3646C" w:rsidRPr="004914EF">
        <w:rPr>
          <w:rFonts w:asciiTheme="minorHAnsi" w:hAnsiTheme="minorHAnsi" w:cstheme="minorHAnsi"/>
          <w:sz w:val="22"/>
        </w:rPr>
        <w:t>pareigos</w:t>
      </w:r>
      <w:r w:rsidRPr="004914EF">
        <w:rPr>
          <w:rFonts w:asciiTheme="minorHAnsi" w:hAnsiTheme="minorHAnsi" w:cstheme="minorHAnsi"/>
          <w:sz w:val="22"/>
        </w:rPr>
        <w:t xml:space="preserve">, ir sudaro sąlygas bei padeda </w:t>
      </w:r>
      <w:r w:rsidR="00625D85" w:rsidRPr="004914EF">
        <w:rPr>
          <w:rFonts w:asciiTheme="minorHAnsi" w:hAnsiTheme="minorHAnsi" w:cstheme="minorHAnsi"/>
          <w:sz w:val="22"/>
        </w:rPr>
        <w:t>Užsakovui</w:t>
      </w:r>
      <w:r w:rsidRPr="004914EF">
        <w:rPr>
          <w:rFonts w:asciiTheme="minorHAnsi" w:hAnsiTheme="minorHAnsi" w:cstheme="minorHAnsi"/>
          <w:sz w:val="22"/>
        </w:rPr>
        <w:t xml:space="preserve"> arba </w:t>
      </w:r>
      <w:r w:rsidR="00F3646C" w:rsidRPr="004914EF">
        <w:rPr>
          <w:rFonts w:asciiTheme="minorHAnsi" w:hAnsiTheme="minorHAnsi" w:cstheme="minorHAnsi"/>
          <w:sz w:val="22"/>
        </w:rPr>
        <w:t xml:space="preserve">jo </w:t>
      </w:r>
      <w:r w:rsidRPr="004914EF">
        <w:rPr>
          <w:rFonts w:asciiTheme="minorHAnsi" w:hAnsiTheme="minorHAnsi" w:cstheme="minorHAnsi"/>
          <w:sz w:val="22"/>
        </w:rPr>
        <w:t xml:space="preserve">įgaliotam </w:t>
      </w:r>
      <w:r w:rsidR="00F3646C" w:rsidRPr="004914EF">
        <w:rPr>
          <w:rFonts w:asciiTheme="minorHAnsi" w:hAnsiTheme="minorHAnsi" w:cstheme="minorHAnsi"/>
          <w:sz w:val="22"/>
        </w:rPr>
        <w:t xml:space="preserve">asmeniui </w:t>
      </w:r>
      <w:r w:rsidRPr="004914EF">
        <w:rPr>
          <w:rFonts w:asciiTheme="minorHAnsi" w:hAnsiTheme="minorHAnsi" w:cstheme="minorHAnsi"/>
          <w:sz w:val="22"/>
        </w:rPr>
        <w:t xml:space="preserve">atlikti </w:t>
      </w:r>
      <w:r w:rsidR="004D202C" w:rsidRPr="004914EF">
        <w:rPr>
          <w:rFonts w:asciiTheme="minorHAnsi" w:hAnsiTheme="minorHAnsi" w:cstheme="minorHAnsi"/>
          <w:sz w:val="22"/>
        </w:rPr>
        <w:t xml:space="preserve">Susitarimo vykdymo </w:t>
      </w:r>
      <w:r w:rsidRPr="004914EF">
        <w:rPr>
          <w:rFonts w:asciiTheme="minorHAnsi" w:hAnsiTheme="minorHAnsi" w:cstheme="minorHAnsi"/>
          <w:sz w:val="22"/>
        </w:rPr>
        <w:t>auditą</w:t>
      </w:r>
      <w:r w:rsidR="002554E1" w:rsidRPr="004914EF">
        <w:rPr>
          <w:rFonts w:asciiTheme="minorHAnsi" w:hAnsiTheme="minorHAnsi" w:cstheme="minorHAnsi"/>
          <w:sz w:val="22"/>
        </w:rPr>
        <w:t xml:space="preserve"> (atskaitomybės principo įgyvendinimui)</w:t>
      </w:r>
      <w:r w:rsidRPr="004914EF">
        <w:rPr>
          <w:rFonts w:asciiTheme="minorHAnsi" w:hAnsiTheme="minorHAnsi" w:cstheme="minorHAnsi"/>
          <w:sz w:val="22"/>
        </w:rPr>
        <w:t>.</w:t>
      </w:r>
    </w:p>
    <w:p w14:paraId="0D365AA8" w14:textId="77777777" w:rsidR="001D2D34" w:rsidRPr="004914EF" w:rsidRDefault="00625D85" w:rsidP="00DF1A33">
      <w:pPr>
        <w:pStyle w:val="Sraopastraipa"/>
        <w:numPr>
          <w:ilvl w:val="1"/>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 xml:space="preserve">Užsakovas, pageidaudamas įgyvendinti </w:t>
      </w:r>
      <w:r w:rsidR="001D2D34" w:rsidRPr="004914EF">
        <w:rPr>
          <w:rFonts w:asciiTheme="minorHAnsi" w:hAnsiTheme="minorHAnsi" w:cstheme="minorHAnsi"/>
          <w:sz w:val="22"/>
        </w:rPr>
        <w:t xml:space="preserve">savo teisę </w:t>
      </w:r>
      <w:r w:rsidRPr="004914EF">
        <w:rPr>
          <w:rFonts w:asciiTheme="minorHAnsi" w:hAnsiTheme="minorHAnsi" w:cstheme="minorHAnsi"/>
          <w:sz w:val="22"/>
        </w:rPr>
        <w:t xml:space="preserve">atlikti auditą, privalo apie tai tinkamai </w:t>
      </w:r>
      <w:r w:rsidR="004D202C" w:rsidRPr="004914EF">
        <w:rPr>
          <w:rFonts w:asciiTheme="minorHAnsi" w:hAnsiTheme="minorHAnsi" w:cstheme="minorHAnsi"/>
          <w:sz w:val="22"/>
        </w:rPr>
        <w:t>iš anksto, ne vėliau nei prieš 30 (trisdešimt) kalendorinių dienų</w:t>
      </w:r>
      <w:r w:rsidR="000F6D02" w:rsidRPr="004914EF">
        <w:rPr>
          <w:rFonts w:asciiTheme="minorHAnsi" w:hAnsiTheme="minorHAnsi" w:cstheme="minorHAnsi"/>
          <w:sz w:val="22"/>
        </w:rPr>
        <w:t>,</w:t>
      </w:r>
      <w:r w:rsidR="004D202C" w:rsidRPr="004914EF">
        <w:rPr>
          <w:rFonts w:asciiTheme="minorHAnsi" w:hAnsiTheme="minorHAnsi" w:cstheme="minorHAnsi"/>
          <w:sz w:val="22"/>
        </w:rPr>
        <w:t xml:space="preserve"> </w:t>
      </w:r>
      <w:r w:rsidRPr="004914EF">
        <w:rPr>
          <w:rFonts w:asciiTheme="minorHAnsi" w:hAnsiTheme="minorHAnsi" w:cstheme="minorHAnsi"/>
          <w:sz w:val="22"/>
        </w:rPr>
        <w:t>pranešti Vykdytojui ir imtis visų įmanomų priemonių siekiant išvengti galimos žalos</w:t>
      </w:r>
      <w:r w:rsidR="001D2D34" w:rsidRPr="004914EF">
        <w:rPr>
          <w:rFonts w:asciiTheme="minorHAnsi" w:hAnsiTheme="minorHAnsi" w:cstheme="minorHAnsi"/>
          <w:sz w:val="22"/>
        </w:rPr>
        <w:t xml:space="preserve"> </w:t>
      </w:r>
      <w:r w:rsidR="000A06F8" w:rsidRPr="004914EF">
        <w:rPr>
          <w:rFonts w:asciiTheme="minorHAnsi" w:hAnsiTheme="minorHAnsi" w:cstheme="minorHAnsi"/>
          <w:sz w:val="22"/>
        </w:rPr>
        <w:t xml:space="preserve">Vykdytojui </w:t>
      </w:r>
      <w:r w:rsidR="001D2D34" w:rsidRPr="004914EF">
        <w:rPr>
          <w:rFonts w:asciiTheme="minorHAnsi" w:hAnsiTheme="minorHAnsi" w:cstheme="minorHAnsi"/>
          <w:sz w:val="22"/>
        </w:rPr>
        <w:t>ir</w:t>
      </w:r>
      <w:r w:rsidRPr="004914EF">
        <w:rPr>
          <w:rFonts w:asciiTheme="minorHAnsi" w:hAnsiTheme="minorHAnsi" w:cstheme="minorHAnsi"/>
          <w:sz w:val="22"/>
        </w:rPr>
        <w:t xml:space="preserve"> </w:t>
      </w:r>
      <w:r w:rsidR="004D202C" w:rsidRPr="004914EF">
        <w:rPr>
          <w:rFonts w:asciiTheme="minorHAnsi" w:hAnsiTheme="minorHAnsi" w:cstheme="minorHAnsi"/>
          <w:sz w:val="22"/>
        </w:rPr>
        <w:t xml:space="preserve">Vykdytojo </w:t>
      </w:r>
      <w:r w:rsidRPr="004914EF">
        <w:rPr>
          <w:rFonts w:asciiTheme="minorHAnsi" w:hAnsiTheme="minorHAnsi" w:cstheme="minorHAnsi"/>
          <w:sz w:val="22"/>
        </w:rPr>
        <w:t>veiklos sutrik</w:t>
      </w:r>
      <w:r w:rsidR="001D2D34" w:rsidRPr="004914EF">
        <w:rPr>
          <w:rFonts w:asciiTheme="minorHAnsi" w:hAnsiTheme="minorHAnsi" w:cstheme="minorHAnsi"/>
          <w:sz w:val="22"/>
        </w:rPr>
        <w:t>dymo</w:t>
      </w:r>
      <w:r w:rsidRPr="004914EF">
        <w:rPr>
          <w:rFonts w:asciiTheme="minorHAnsi" w:hAnsiTheme="minorHAnsi" w:cstheme="minorHAnsi"/>
          <w:sz w:val="22"/>
        </w:rPr>
        <w:t>.</w:t>
      </w:r>
    </w:p>
    <w:p w14:paraId="794091E8" w14:textId="77777777" w:rsidR="00625D85" w:rsidRPr="004914EF" w:rsidRDefault="001D2D34" w:rsidP="00DF1A33">
      <w:pPr>
        <w:pStyle w:val="Sraopastraipa"/>
        <w:numPr>
          <w:ilvl w:val="1"/>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Vykdytojas</w:t>
      </w:r>
      <w:r w:rsidR="00625D85" w:rsidRPr="004914EF">
        <w:rPr>
          <w:rFonts w:asciiTheme="minorHAnsi" w:hAnsiTheme="minorHAnsi" w:cstheme="minorHAnsi"/>
          <w:sz w:val="22"/>
        </w:rPr>
        <w:t xml:space="preserve"> turi teisę nesuteikti leidimo lankytis </w:t>
      </w:r>
      <w:r w:rsidR="004D202C" w:rsidRPr="004914EF">
        <w:rPr>
          <w:rFonts w:asciiTheme="minorHAnsi" w:hAnsiTheme="minorHAnsi" w:cstheme="minorHAnsi"/>
          <w:sz w:val="22"/>
        </w:rPr>
        <w:t>Vykdytojo</w:t>
      </w:r>
      <w:r w:rsidR="00625D85" w:rsidRPr="004914EF">
        <w:rPr>
          <w:rFonts w:asciiTheme="minorHAnsi" w:hAnsiTheme="minorHAnsi" w:cstheme="minorHAnsi"/>
          <w:sz w:val="22"/>
        </w:rPr>
        <w:t xml:space="preserve"> patalpose, jeigu:</w:t>
      </w:r>
    </w:p>
    <w:p w14:paraId="3D2A57EF" w14:textId="77777777" w:rsidR="001D2D34" w:rsidRPr="004914EF" w:rsidRDefault="004D202C"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norintis patekti</w:t>
      </w:r>
      <w:r w:rsidR="007C0423" w:rsidRPr="004914EF">
        <w:rPr>
          <w:rFonts w:asciiTheme="minorHAnsi" w:hAnsiTheme="minorHAnsi" w:cstheme="minorHAnsi"/>
          <w:sz w:val="22"/>
        </w:rPr>
        <w:t xml:space="preserve"> asmuo nepateikia patikimų įrodymų apie savo tapatybę ir įgaliojimus;</w:t>
      </w:r>
    </w:p>
    <w:p w14:paraId="1C7C3FF9" w14:textId="66933737" w:rsidR="000C5463" w:rsidRPr="004914EF" w:rsidRDefault="000C5463" w:rsidP="00DF1A33">
      <w:pPr>
        <w:pStyle w:val="Sraopastraipa"/>
        <w:numPr>
          <w:ilvl w:val="2"/>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į patalpas sieki</w:t>
      </w:r>
      <w:r w:rsidR="000006D5" w:rsidRPr="004914EF">
        <w:rPr>
          <w:rFonts w:asciiTheme="minorHAnsi" w:hAnsiTheme="minorHAnsi" w:cstheme="minorHAnsi"/>
          <w:sz w:val="22"/>
        </w:rPr>
        <w:t>ama patekti ne darbo valandomis</w:t>
      </w:r>
      <w:r w:rsidR="002554E1" w:rsidRPr="004914EF">
        <w:rPr>
          <w:rFonts w:asciiTheme="minorHAnsi" w:hAnsiTheme="minorHAnsi" w:cstheme="minorHAnsi"/>
          <w:sz w:val="22"/>
        </w:rPr>
        <w:t>.</w:t>
      </w:r>
    </w:p>
    <w:p w14:paraId="01C451AA" w14:textId="59A903CA" w:rsidR="00133EF6" w:rsidRPr="004914EF" w:rsidRDefault="00133EF6" w:rsidP="00DF1A33">
      <w:pPr>
        <w:pStyle w:val="Sraopastraipa"/>
        <w:numPr>
          <w:ilvl w:val="1"/>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 xml:space="preserve">Šalys susitaria, kad tuo atveju, jei </w:t>
      </w:r>
      <w:r w:rsidR="0049613E" w:rsidRPr="004914EF">
        <w:rPr>
          <w:rFonts w:asciiTheme="minorHAnsi" w:hAnsiTheme="minorHAnsi" w:cstheme="minorHAnsi"/>
          <w:sz w:val="22"/>
        </w:rPr>
        <w:t xml:space="preserve">ne vėliau nei prieš 6 </w:t>
      </w:r>
      <w:r w:rsidR="00484F37" w:rsidRPr="004914EF">
        <w:rPr>
          <w:rFonts w:asciiTheme="minorHAnsi" w:hAnsiTheme="minorHAnsi" w:cstheme="minorHAnsi"/>
          <w:sz w:val="22"/>
        </w:rPr>
        <w:t xml:space="preserve">(šešis) </w:t>
      </w:r>
      <w:r w:rsidR="0049613E" w:rsidRPr="004914EF">
        <w:rPr>
          <w:rFonts w:asciiTheme="minorHAnsi" w:hAnsiTheme="minorHAnsi" w:cstheme="minorHAnsi"/>
          <w:sz w:val="22"/>
        </w:rPr>
        <w:t xml:space="preserve">mėnesius iki Užsakovo prašymo raštu dėl audito atlikimo gavimo, </w:t>
      </w:r>
      <w:r w:rsidRPr="004914EF">
        <w:rPr>
          <w:rFonts w:asciiTheme="minorHAnsi" w:hAnsiTheme="minorHAnsi" w:cstheme="minorHAnsi"/>
          <w:sz w:val="22"/>
        </w:rPr>
        <w:t>Vykdytojas savo lėšomis atliko įmokų priėmimo ir administravimo paslaugos auditą (vidaus ar išorės)</w:t>
      </w:r>
      <w:r w:rsidR="00484F37" w:rsidRPr="004914EF">
        <w:rPr>
          <w:rFonts w:asciiTheme="minorHAnsi" w:hAnsiTheme="minorHAnsi" w:cstheme="minorHAnsi"/>
          <w:sz w:val="22"/>
        </w:rPr>
        <w:t>,</w:t>
      </w:r>
      <w:r w:rsidR="00F3646C" w:rsidRPr="004914EF">
        <w:rPr>
          <w:rFonts w:asciiTheme="minorHAnsi" w:hAnsiTheme="minorHAnsi" w:cstheme="minorHAnsi"/>
          <w:sz w:val="22"/>
        </w:rPr>
        <w:t xml:space="preserve"> apimantį tvarkomų asmens duomenų ir operacijų su jais patikrą</w:t>
      </w:r>
      <w:r w:rsidRPr="004914EF">
        <w:rPr>
          <w:rFonts w:asciiTheme="minorHAnsi" w:hAnsiTheme="minorHAnsi" w:cstheme="minorHAnsi"/>
          <w:sz w:val="22"/>
        </w:rPr>
        <w:t xml:space="preserve">, Vykdytojas gali Užsakovui pateikti šio audito </w:t>
      </w:r>
      <w:r w:rsidR="004D202C" w:rsidRPr="004914EF">
        <w:rPr>
          <w:rFonts w:asciiTheme="minorHAnsi" w:hAnsiTheme="minorHAnsi" w:cstheme="minorHAnsi"/>
          <w:sz w:val="22"/>
        </w:rPr>
        <w:t xml:space="preserve">išvadų </w:t>
      </w:r>
      <w:r w:rsidRPr="004914EF">
        <w:rPr>
          <w:rFonts w:asciiTheme="minorHAnsi" w:hAnsiTheme="minorHAnsi" w:cstheme="minorHAnsi"/>
          <w:sz w:val="22"/>
        </w:rPr>
        <w:t xml:space="preserve">kopiją ir tokiu </w:t>
      </w:r>
      <w:r w:rsidR="004D202C" w:rsidRPr="004914EF">
        <w:rPr>
          <w:rFonts w:asciiTheme="minorHAnsi" w:hAnsiTheme="minorHAnsi" w:cstheme="minorHAnsi"/>
          <w:sz w:val="22"/>
        </w:rPr>
        <w:t xml:space="preserve">atveju </w:t>
      </w:r>
      <w:r w:rsidRPr="004914EF">
        <w:rPr>
          <w:rFonts w:asciiTheme="minorHAnsi" w:hAnsiTheme="minorHAnsi" w:cstheme="minorHAnsi"/>
          <w:sz w:val="22"/>
        </w:rPr>
        <w:t xml:space="preserve">bus </w:t>
      </w:r>
      <w:r w:rsidR="004D202C" w:rsidRPr="004914EF">
        <w:rPr>
          <w:rFonts w:asciiTheme="minorHAnsi" w:hAnsiTheme="minorHAnsi" w:cstheme="minorHAnsi"/>
          <w:sz w:val="22"/>
        </w:rPr>
        <w:t xml:space="preserve">laikoma, kad </w:t>
      </w:r>
      <w:r w:rsidRPr="004914EF">
        <w:rPr>
          <w:rFonts w:asciiTheme="minorHAnsi" w:hAnsiTheme="minorHAnsi" w:cstheme="minorHAnsi"/>
          <w:sz w:val="22"/>
        </w:rPr>
        <w:t xml:space="preserve">Užsakovo teisė atlikti </w:t>
      </w:r>
      <w:r w:rsidR="004D202C" w:rsidRPr="004914EF">
        <w:rPr>
          <w:rFonts w:asciiTheme="minorHAnsi" w:hAnsiTheme="minorHAnsi" w:cstheme="minorHAnsi"/>
          <w:sz w:val="22"/>
        </w:rPr>
        <w:t>šio Susitarimo III skyriuje numatytą</w:t>
      </w:r>
      <w:r w:rsidRPr="004914EF">
        <w:rPr>
          <w:rFonts w:asciiTheme="minorHAnsi" w:hAnsiTheme="minorHAnsi" w:cstheme="minorHAnsi"/>
          <w:sz w:val="22"/>
        </w:rPr>
        <w:t xml:space="preserve"> auditą</w:t>
      </w:r>
      <w:r w:rsidR="004D202C" w:rsidRPr="004914EF">
        <w:rPr>
          <w:rFonts w:asciiTheme="minorHAnsi" w:hAnsiTheme="minorHAnsi" w:cstheme="minorHAnsi"/>
          <w:sz w:val="22"/>
        </w:rPr>
        <w:t xml:space="preserve"> yra tinkamai įgyvendinta</w:t>
      </w:r>
      <w:r w:rsidRPr="004914EF">
        <w:rPr>
          <w:rFonts w:asciiTheme="minorHAnsi" w:hAnsiTheme="minorHAnsi" w:cstheme="minorHAnsi"/>
          <w:sz w:val="22"/>
        </w:rPr>
        <w:t xml:space="preserve">.  </w:t>
      </w:r>
    </w:p>
    <w:p w14:paraId="637D9882" w14:textId="28B7C015" w:rsidR="0078167D" w:rsidRPr="004914EF" w:rsidRDefault="009D1300" w:rsidP="00DF1A33">
      <w:pPr>
        <w:pStyle w:val="Sraopastraipa"/>
        <w:numPr>
          <w:ilvl w:val="1"/>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 xml:space="preserve">Visa pagal šio </w:t>
      </w:r>
      <w:r w:rsidR="004D202C" w:rsidRPr="004914EF">
        <w:rPr>
          <w:rFonts w:asciiTheme="minorHAnsi" w:hAnsiTheme="minorHAnsi" w:cstheme="minorHAnsi"/>
          <w:sz w:val="22"/>
        </w:rPr>
        <w:t xml:space="preserve">Susitarimo </w:t>
      </w:r>
      <w:r w:rsidRPr="004914EF">
        <w:rPr>
          <w:rFonts w:asciiTheme="minorHAnsi" w:hAnsiTheme="minorHAnsi" w:cstheme="minorHAnsi"/>
          <w:sz w:val="22"/>
        </w:rPr>
        <w:t>skyriaus nuostatas atlikto audito ar patikrinimo medžiaga, taip pat Vykdytojo pateikta informacija yra konfidenciali ir be</w:t>
      </w:r>
      <w:r w:rsidR="001473D3" w:rsidRPr="004914EF">
        <w:rPr>
          <w:rFonts w:asciiTheme="minorHAnsi" w:hAnsiTheme="minorHAnsi" w:cstheme="minorHAnsi"/>
          <w:sz w:val="22"/>
        </w:rPr>
        <w:t xml:space="preserve"> išankstinio</w:t>
      </w:r>
      <w:r w:rsidRPr="004914EF">
        <w:rPr>
          <w:rFonts w:asciiTheme="minorHAnsi" w:hAnsiTheme="minorHAnsi" w:cstheme="minorHAnsi"/>
          <w:sz w:val="22"/>
        </w:rPr>
        <w:t xml:space="preserve"> Vykdytojo rašytinio sutikimo negali būti atskleista</w:t>
      </w:r>
      <w:r w:rsidR="00133EF6" w:rsidRPr="004914EF">
        <w:rPr>
          <w:rFonts w:asciiTheme="minorHAnsi" w:hAnsiTheme="minorHAnsi" w:cstheme="minorHAnsi"/>
          <w:sz w:val="22"/>
        </w:rPr>
        <w:t xml:space="preserve"> jokiems</w:t>
      </w:r>
      <w:r w:rsidRPr="004914EF">
        <w:rPr>
          <w:rFonts w:asciiTheme="minorHAnsi" w:hAnsiTheme="minorHAnsi" w:cstheme="minorHAnsi"/>
          <w:sz w:val="22"/>
        </w:rPr>
        <w:t xml:space="preserve"> tretiesiems asmenims</w:t>
      </w:r>
      <w:r w:rsidR="002554E1" w:rsidRPr="004914EF">
        <w:rPr>
          <w:rFonts w:asciiTheme="minorHAnsi" w:hAnsiTheme="minorHAnsi" w:cstheme="minorHAnsi"/>
          <w:sz w:val="22"/>
        </w:rPr>
        <w:t>, išskyrus priežiūros institucijas ir Užsakovo auditorius</w:t>
      </w:r>
      <w:r w:rsidRPr="004914EF">
        <w:rPr>
          <w:rFonts w:asciiTheme="minorHAnsi" w:hAnsiTheme="minorHAnsi" w:cstheme="minorHAnsi"/>
          <w:sz w:val="22"/>
        </w:rPr>
        <w:t>.</w:t>
      </w:r>
      <w:r w:rsidR="00133EF6" w:rsidRPr="004914EF">
        <w:rPr>
          <w:rFonts w:asciiTheme="minorHAnsi" w:hAnsiTheme="minorHAnsi" w:cstheme="minorHAnsi"/>
          <w:sz w:val="22"/>
        </w:rPr>
        <w:t xml:space="preserve"> </w:t>
      </w:r>
      <w:r w:rsidR="0078167D" w:rsidRPr="004914EF">
        <w:rPr>
          <w:rFonts w:asciiTheme="minorHAnsi" w:hAnsiTheme="minorHAnsi" w:cstheme="minorHAnsi"/>
          <w:sz w:val="22"/>
        </w:rPr>
        <w:t>Pažeid</w:t>
      </w:r>
      <w:r w:rsidR="004A6397" w:rsidRPr="004914EF">
        <w:rPr>
          <w:rFonts w:asciiTheme="minorHAnsi" w:hAnsiTheme="minorHAnsi" w:cstheme="minorHAnsi"/>
          <w:sz w:val="22"/>
        </w:rPr>
        <w:t xml:space="preserve">us šio punkto nuostatas </w:t>
      </w:r>
      <w:r w:rsidR="00865A5C" w:rsidRPr="004914EF">
        <w:rPr>
          <w:rFonts w:asciiTheme="minorHAnsi" w:hAnsiTheme="minorHAnsi" w:cstheme="minorHAnsi"/>
          <w:sz w:val="22"/>
        </w:rPr>
        <w:t>Užsakovas</w:t>
      </w:r>
      <w:r w:rsidR="004A6397" w:rsidRPr="004914EF">
        <w:rPr>
          <w:rFonts w:asciiTheme="minorHAnsi" w:hAnsiTheme="minorHAnsi" w:cstheme="minorHAnsi"/>
          <w:sz w:val="22"/>
        </w:rPr>
        <w:t xml:space="preserve"> atlygina nuostolius, kuriuos </w:t>
      </w:r>
      <w:r w:rsidR="00865A5C" w:rsidRPr="004914EF">
        <w:rPr>
          <w:rFonts w:asciiTheme="minorHAnsi" w:hAnsiTheme="minorHAnsi" w:cstheme="minorHAnsi"/>
          <w:sz w:val="22"/>
        </w:rPr>
        <w:t>Vykdytojui</w:t>
      </w:r>
      <w:r w:rsidR="004A6397" w:rsidRPr="004914EF">
        <w:rPr>
          <w:rFonts w:asciiTheme="minorHAnsi" w:hAnsiTheme="minorHAnsi" w:cstheme="minorHAnsi"/>
          <w:sz w:val="22"/>
        </w:rPr>
        <w:t xml:space="preserve"> sukėlė toks atlikto audito ar patikrinimo medžiagos atskleidimas nesilaikant šiame </w:t>
      </w:r>
      <w:r w:rsidR="00697C3A" w:rsidRPr="004914EF">
        <w:rPr>
          <w:rFonts w:asciiTheme="minorHAnsi" w:hAnsiTheme="minorHAnsi" w:cstheme="minorHAnsi"/>
          <w:sz w:val="22"/>
        </w:rPr>
        <w:t>punkte</w:t>
      </w:r>
      <w:r w:rsidR="004A6397" w:rsidRPr="004914EF">
        <w:rPr>
          <w:rFonts w:asciiTheme="minorHAnsi" w:hAnsiTheme="minorHAnsi" w:cstheme="minorHAnsi"/>
          <w:sz w:val="22"/>
        </w:rPr>
        <w:t xml:space="preserve"> numatytos tvarkos.</w:t>
      </w:r>
    </w:p>
    <w:p w14:paraId="6450A472" w14:textId="77777777" w:rsidR="0078167D" w:rsidRPr="004914EF" w:rsidRDefault="00133EF6" w:rsidP="00DF1A33">
      <w:pPr>
        <w:pStyle w:val="Sraopastraipa"/>
        <w:numPr>
          <w:ilvl w:val="1"/>
          <w:numId w:val="3"/>
        </w:numPr>
        <w:tabs>
          <w:tab w:val="left" w:pos="1418"/>
        </w:tabs>
        <w:ind w:left="0" w:firstLine="851"/>
        <w:rPr>
          <w:rFonts w:asciiTheme="minorHAnsi" w:hAnsiTheme="minorHAnsi" w:cstheme="minorHAnsi"/>
          <w:sz w:val="22"/>
        </w:rPr>
      </w:pPr>
      <w:r w:rsidRPr="004914EF">
        <w:rPr>
          <w:rFonts w:asciiTheme="minorHAnsi" w:hAnsiTheme="minorHAnsi" w:cstheme="minorHAnsi"/>
          <w:sz w:val="22"/>
        </w:rPr>
        <w:t>Tuo atveju, jei kompetentinga institucija reikalauja Užsakovo pateikti audito, įskaitant patikrinimą, rezultatus, Užsakovas apie tai turi iš anksto informuoti Vykdytoją</w:t>
      </w:r>
      <w:r w:rsidR="004D202C" w:rsidRPr="004914EF">
        <w:rPr>
          <w:rFonts w:asciiTheme="minorHAnsi" w:hAnsiTheme="minorHAnsi" w:cstheme="minorHAnsi"/>
          <w:sz w:val="22"/>
        </w:rPr>
        <w:t>,</w:t>
      </w:r>
      <w:r w:rsidRPr="004914EF">
        <w:rPr>
          <w:rFonts w:asciiTheme="minorHAnsi" w:hAnsiTheme="minorHAnsi" w:cstheme="minorHAnsi"/>
          <w:sz w:val="22"/>
        </w:rPr>
        <w:t xml:space="preserve"> ir </w:t>
      </w:r>
      <w:r w:rsidR="0049613E" w:rsidRPr="004914EF">
        <w:rPr>
          <w:rFonts w:asciiTheme="minorHAnsi" w:hAnsiTheme="minorHAnsi" w:cstheme="minorHAnsi"/>
          <w:sz w:val="22"/>
        </w:rPr>
        <w:t xml:space="preserve">taikomų teisės aktų leidžiama apimtimi </w:t>
      </w:r>
      <w:r w:rsidR="004D202C" w:rsidRPr="004914EF">
        <w:rPr>
          <w:rFonts w:asciiTheme="minorHAnsi" w:hAnsiTheme="minorHAnsi" w:cstheme="minorHAnsi"/>
          <w:sz w:val="22"/>
        </w:rPr>
        <w:t xml:space="preserve">su Vykdytoju suderinti kompetentingoms institucijoms </w:t>
      </w:r>
      <w:r w:rsidRPr="004914EF">
        <w:rPr>
          <w:rFonts w:asciiTheme="minorHAnsi" w:hAnsiTheme="minorHAnsi" w:cstheme="minorHAnsi"/>
          <w:sz w:val="22"/>
        </w:rPr>
        <w:t>pateik</w:t>
      </w:r>
      <w:r w:rsidR="004D202C" w:rsidRPr="004914EF">
        <w:rPr>
          <w:rFonts w:asciiTheme="minorHAnsi" w:hAnsiTheme="minorHAnsi" w:cstheme="minorHAnsi"/>
          <w:sz w:val="22"/>
        </w:rPr>
        <w:t xml:space="preserve">iamą medžiagą. </w:t>
      </w:r>
    </w:p>
    <w:p w14:paraId="04C18581" w14:textId="77777777" w:rsidR="0078167D" w:rsidRPr="004914EF" w:rsidRDefault="0078167D" w:rsidP="0078167D">
      <w:pPr>
        <w:pStyle w:val="Sraopastraipa"/>
        <w:rPr>
          <w:rFonts w:asciiTheme="minorHAnsi" w:hAnsiTheme="minorHAnsi" w:cstheme="minorHAnsi"/>
          <w:sz w:val="22"/>
        </w:rPr>
      </w:pPr>
    </w:p>
    <w:p w14:paraId="0F2B6269" w14:textId="77777777" w:rsidR="0078167D" w:rsidRPr="004914EF" w:rsidRDefault="0078167D" w:rsidP="0078167D">
      <w:pPr>
        <w:pStyle w:val="Sraopastraipa"/>
        <w:numPr>
          <w:ilvl w:val="0"/>
          <w:numId w:val="3"/>
        </w:numPr>
        <w:jc w:val="center"/>
        <w:rPr>
          <w:rFonts w:asciiTheme="minorHAnsi" w:hAnsiTheme="minorHAnsi" w:cstheme="minorHAnsi"/>
          <w:b/>
          <w:sz w:val="22"/>
        </w:rPr>
      </w:pPr>
      <w:r w:rsidRPr="004914EF">
        <w:rPr>
          <w:rFonts w:asciiTheme="minorHAnsi" w:hAnsiTheme="minorHAnsi" w:cstheme="minorHAnsi"/>
          <w:b/>
          <w:sz w:val="22"/>
        </w:rPr>
        <w:t>ATSAKOMYBĖ</w:t>
      </w:r>
    </w:p>
    <w:p w14:paraId="0E6B00A2" w14:textId="77777777" w:rsidR="0078167D" w:rsidRPr="004914EF" w:rsidRDefault="0078167D" w:rsidP="0078167D">
      <w:pPr>
        <w:jc w:val="center"/>
        <w:rPr>
          <w:rFonts w:asciiTheme="minorHAnsi" w:hAnsiTheme="minorHAnsi" w:cstheme="minorHAnsi"/>
          <w:b/>
          <w:sz w:val="22"/>
        </w:rPr>
      </w:pPr>
    </w:p>
    <w:p w14:paraId="4598DAD6" w14:textId="65B11401" w:rsidR="0078167D" w:rsidRPr="004914EF" w:rsidRDefault="004D202C" w:rsidP="00853995">
      <w:pPr>
        <w:pStyle w:val="Sraopastraipa"/>
        <w:numPr>
          <w:ilvl w:val="1"/>
          <w:numId w:val="3"/>
        </w:numPr>
        <w:tabs>
          <w:tab w:val="left" w:pos="1276"/>
        </w:tabs>
        <w:ind w:left="-142" w:firstLine="993"/>
        <w:rPr>
          <w:rFonts w:asciiTheme="minorHAnsi" w:hAnsiTheme="minorHAnsi" w:cstheme="minorHAnsi"/>
          <w:sz w:val="22"/>
        </w:rPr>
      </w:pPr>
      <w:r w:rsidRPr="004914EF">
        <w:rPr>
          <w:rFonts w:asciiTheme="minorHAnsi" w:hAnsiTheme="minorHAnsi" w:cstheme="minorHAnsi"/>
          <w:sz w:val="22"/>
        </w:rPr>
        <w:t xml:space="preserve">Šalis, kuri nevykdo pagal šį Susitarimą </w:t>
      </w:r>
      <w:r w:rsidR="0049613E" w:rsidRPr="004914EF">
        <w:rPr>
          <w:rFonts w:asciiTheme="minorHAnsi" w:hAnsiTheme="minorHAnsi" w:cstheme="minorHAnsi"/>
          <w:sz w:val="22"/>
        </w:rPr>
        <w:t xml:space="preserve">prisiimtų </w:t>
      </w:r>
      <w:r w:rsidRPr="004914EF">
        <w:rPr>
          <w:rFonts w:asciiTheme="minorHAnsi" w:hAnsiTheme="minorHAnsi" w:cstheme="minorHAnsi"/>
          <w:sz w:val="22"/>
        </w:rPr>
        <w:t xml:space="preserve">įsipareigojimų ar </w:t>
      </w:r>
      <w:r w:rsidR="0001011C" w:rsidRPr="004914EF">
        <w:rPr>
          <w:rFonts w:asciiTheme="minorHAnsi" w:hAnsiTheme="minorHAnsi" w:cstheme="minorHAnsi"/>
          <w:sz w:val="22"/>
        </w:rPr>
        <w:t xml:space="preserve">jos vykdymo metu </w:t>
      </w:r>
      <w:r w:rsidR="00484F37" w:rsidRPr="004914EF">
        <w:rPr>
          <w:rFonts w:asciiTheme="minorHAnsi" w:hAnsiTheme="minorHAnsi" w:cstheme="minorHAnsi"/>
          <w:sz w:val="22"/>
        </w:rPr>
        <w:t>pateikia neteisingu</w:t>
      </w:r>
      <w:r w:rsidRPr="004914EF">
        <w:rPr>
          <w:rFonts w:asciiTheme="minorHAnsi" w:hAnsiTheme="minorHAnsi" w:cstheme="minorHAnsi"/>
          <w:sz w:val="22"/>
        </w:rPr>
        <w:t>s pareiškimus ar garantijas, atlygina kitos Šalies dėl to atsiradusius nuostolius</w:t>
      </w:r>
      <w:r w:rsidR="0078167D" w:rsidRPr="004914EF">
        <w:rPr>
          <w:rFonts w:asciiTheme="minorHAnsi" w:hAnsiTheme="minorHAnsi" w:cstheme="minorHAnsi"/>
          <w:sz w:val="22"/>
        </w:rPr>
        <w:t xml:space="preserve">. </w:t>
      </w:r>
      <w:r w:rsidR="00ED19AF" w:rsidRPr="004914EF">
        <w:rPr>
          <w:rFonts w:asciiTheme="minorHAnsi" w:hAnsiTheme="minorHAnsi" w:cstheme="minorHAnsi"/>
          <w:sz w:val="22"/>
        </w:rPr>
        <w:t>Bendra atsakomybė, be kita ko, apima ir baudas, kitas pinigines sankcijas ir/ar mokesčius, mokamus priežiūros institucijoms.</w:t>
      </w:r>
    </w:p>
    <w:p w14:paraId="14100B60" w14:textId="33B91E42" w:rsidR="00BD2373" w:rsidRPr="004914EF" w:rsidRDefault="00BD2373" w:rsidP="00DF1A33">
      <w:pPr>
        <w:pStyle w:val="Sraopastraipa"/>
        <w:numPr>
          <w:ilvl w:val="1"/>
          <w:numId w:val="3"/>
        </w:numPr>
        <w:tabs>
          <w:tab w:val="left" w:pos="1276"/>
        </w:tabs>
        <w:ind w:left="-142" w:firstLine="993"/>
        <w:rPr>
          <w:rFonts w:asciiTheme="minorHAnsi" w:hAnsiTheme="minorHAnsi" w:cstheme="minorHAnsi"/>
          <w:sz w:val="22"/>
        </w:rPr>
      </w:pPr>
      <w:r w:rsidRPr="004914EF">
        <w:rPr>
          <w:rFonts w:asciiTheme="minorHAnsi" w:hAnsiTheme="minorHAnsi" w:cstheme="minorHAnsi"/>
          <w:sz w:val="22"/>
        </w:rPr>
        <w:t xml:space="preserve">Vykdytojas nebus atsakingas už </w:t>
      </w:r>
      <w:r w:rsidR="004A6397" w:rsidRPr="004914EF">
        <w:rPr>
          <w:rFonts w:asciiTheme="minorHAnsi" w:hAnsiTheme="minorHAnsi" w:cstheme="minorHAnsi"/>
          <w:sz w:val="22"/>
        </w:rPr>
        <w:t>jokius</w:t>
      </w:r>
      <w:r w:rsidRPr="004914EF">
        <w:rPr>
          <w:rFonts w:asciiTheme="minorHAnsi" w:hAnsiTheme="minorHAnsi" w:cstheme="minorHAnsi"/>
          <w:sz w:val="22"/>
        </w:rPr>
        <w:t xml:space="preserve"> Susi</w:t>
      </w:r>
      <w:r w:rsidR="000F6D02" w:rsidRPr="004914EF">
        <w:rPr>
          <w:rFonts w:asciiTheme="minorHAnsi" w:hAnsiTheme="minorHAnsi" w:cstheme="minorHAnsi"/>
          <w:sz w:val="22"/>
        </w:rPr>
        <w:t>t</w:t>
      </w:r>
      <w:r w:rsidRPr="004914EF">
        <w:rPr>
          <w:rFonts w:asciiTheme="minorHAnsi" w:hAnsiTheme="minorHAnsi" w:cstheme="minorHAnsi"/>
          <w:sz w:val="22"/>
        </w:rPr>
        <w:t xml:space="preserve">arimo ar iš jo išplaukiančius asmens duomenų tvarkymo pažeidimus tais atvejais, kai šio Susitarimo netinkamą vykdymą ar asmens duomenų tvarkymo </w:t>
      </w:r>
      <w:r w:rsidRPr="004914EF">
        <w:rPr>
          <w:rFonts w:asciiTheme="minorHAnsi" w:hAnsiTheme="minorHAnsi" w:cstheme="minorHAnsi"/>
          <w:sz w:val="22"/>
        </w:rPr>
        <w:lastRenderedPageBreak/>
        <w:t>pažeidimus lėmė netikslios, netinkamos</w:t>
      </w:r>
      <w:r w:rsidR="00865A5C" w:rsidRPr="004914EF">
        <w:rPr>
          <w:rFonts w:asciiTheme="minorHAnsi" w:hAnsiTheme="minorHAnsi" w:cstheme="minorHAnsi"/>
          <w:sz w:val="22"/>
        </w:rPr>
        <w:t>, neteisėtos</w:t>
      </w:r>
      <w:r w:rsidRPr="004914EF">
        <w:rPr>
          <w:rFonts w:asciiTheme="minorHAnsi" w:hAnsiTheme="minorHAnsi" w:cstheme="minorHAnsi"/>
          <w:sz w:val="22"/>
        </w:rPr>
        <w:t xml:space="preserve"> </w:t>
      </w:r>
      <w:r w:rsidR="000F6D02" w:rsidRPr="004914EF">
        <w:rPr>
          <w:rFonts w:asciiTheme="minorHAnsi" w:hAnsiTheme="minorHAnsi" w:cstheme="minorHAnsi"/>
          <w:sz w:val="22"/>
        </w:rPr>
        <w:t xml:space="preserve">Užsakovo </w:t>
      </w:r>
      <w:r w:rsidRPr="004914EF">
        <w:rPr>
          <w:rFonts w:asciiTheme="minorHAnsi" w:hAnsiTheme="minorHAnsi" w:cstheme="minorHAnsi"/>
          <w:sz w:val="22"/>
        </w:rPr>
        <w:t xml:space="preserve">instrukcijos, netikslūs, nepilni ar nekorektiški (netinkamu formatu pateikti) </w:t>
      </w:r>
      <w:r w:rsidR="000F6D02" w:rsidRPr="004914EF">
        <w:rPr>
          <w:rFonts w:asciiTheme="minorHAnsi" w:hAnsiTheme="minorHAnsi" w:cstheme="minorHAnsi"/>
          <w:sz w:val="22"/>
        </w:rPr>
        <w:t xml:space="preserve">Užsakovo </w:t>
      </w:r>
      <w:r w:rsidRPr="004914EF">
        <w:rPr>
          <w:rFonts w:asciiTheme="minorHAnsi" w:hAnsiTheme="minorHAnsi" w:cstheme="minorHAnsi"/>
          <w:sz w:val="22"/>
        </w:rPr>
        <w:t xml:space="preserve">pateikti asmens duomenys. </w:t>
      </w:r>
    </w:p>
    <w:p w14:paraId="46912E3A" w14:textId="77777777" w:rsidR="00DC0B7E" w:rsidRPr="004914EF" w:rsidRDefault="00DC0B7E" w:rsidP="00DF1A33">
      <w:pPr>
        <w:pStyle w:val="Sraopastraipa"/>
        <w:numPr>
          <w:ilvl w:val="1"/>
          <w:numId w:val="3"/>
        </w:numPr>
        <w:tabs>
          <w:tab w:val="left" w:pos="1276"/>
        </w:tabs>
        <w:ind w:left="-142" w:firstLine="993"/>
        <w:rPr>
          <w:rFonts w:asciiTheme="minorHAnsi" w:hAnsiTheme="minorHAnsi" w:cstheme="minorHAnsi"/>
          <w:sz w:val="22"/>
        </w:rPr>
      </w:pPr>
      <w:r w:rsidRPr="004914EF">
        <w:rPr>
          <w:rFonts w:asciiTheme="minorHAnsi" w:hAnsiTheme="minorHAnsi" w:cstheme="minorHAnsi"/>
          <w:sz w:val="22"/>
        </w:rPr>
        <w:t>Šalis atleidžiama nuo atsakomybės už Susitarimo neįvykdymą, jei Susitarimas neįvykdytas dėl nenugalimos jėgos, t.</w:t>
      </w:r>
      <w:r w:rsidR="0001011C" w:rsidRPr="004914EF">
        <w:rPr>
          <w:rFonts w:asciiTheme="minorHAnsi" w:hAnsiTheme="minorHAnsi" w:cstheme="minorHAnsi"/>
          <w:sz w:val="22"/>
        </w:rPr>
        <w:t> </w:t>
      </w:r>
      <w:r w:rsidRPr="004914EF">
        <w:rPr>
          <w:rFonts w:asciiTheme="minorHAnsi" w:hAnsiTheme="minorHAnsi" w:cstheme="minorHAnsi"/>
          <w:sz w:val="22"/>
        </w:rPr>
        <w:t>y.</w:t>
      </w:r>
      <w:r w:rsidR="0001011C" w:rsidRPr="004914EF">
        <w:rPr>
          <w:rFonts w:asciiTheme="minorHAnsi" w:hAnsiTheme="minorHAnsi" w:cstheme="minorHAnsi"/>
          <w:sz w:val="22"/>
        </w:rPr>
        <w:t>,</w:t>
      </w:r>
      <w:r w:rsidRPr="004914EF">
        <w:rPr>
          <w:rFonts w:asciiTheme="minorHAnsi" w:hAnsiTheme="minorHAnsi" w:cstheme="minorHAnsi"/>
          <w:sz w:val="22"/>
        </w:rPr>
        <w:t xml:space="preserve"> dėl aplinkybių, kurių Šalis negalėjo kontroliuoti bei protingai numatyti </w:t>
      </w:r>
      <w:r w:rsidR="001B4E43" w:rsidRPr="004914EF">
        <w:rPr>
          <w:rFonts w:asciiTheme="minorHAnsi" w:hAnsiTheme="minorHAnsi" w:cstheme="minorHAnsi"/>
          <w:sz w:val="22"/>
        </w:rPr>
        <w:t xml:space="preserve">Susitarimo </w:t>
      </w:r>
      <w:r w:rsidRPr="004914EF">
        <w:rPr>
          <w:rFonts w:asciiTheme="minorHAnsi" w:hAnsiTheme="minorHAnsi" w:cstheme="minorHAnsi"/>
          <w:sz w:val="22"/>
        </w:rPr>
        <w:t xml:space="preserve">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w:t>
      </w:r>
      <w:r w:rsidR="001B4E43" w:rsidRPr="004914EF">
        <w:rPr>
          <w:rFonts w:asciiTheme="minorHAnsi" w:hAnsiTheme="minorHAnsi" w:cstheme="minorHAnsi"/>
          <w:sz w:val="22"/>
        </w:rPr>
        <w:t>d</w:t>
      </w:r>
      <w:r w:rsidRPr="004914EF">
        <w:rPr>
          <w:rFonts w:asciiTheme="minorHAnsi" w:hAnsiTheme="minorHAnsi" w:cstheme="minorHAnsi"/>
          <w:sz w:val="22"/>
        </w:rPr>
        <w:t>arbo dienas nuo tos nenugalimos jėgos aplinkybės atsiradimo dienos.</w:t>
      </w:r>
    </w:p>
    <w:p w14:paraId="4AA7446E" w14:textId="77777777" w:rsidR="00133EF6" w:rsidRPr="004914EF" w:rsidRDefault="00133EF6" w:rsidP="00AD4788">
      <w:pPr>
        <w:jc w:val="center"/>
        <w:rPr>
          <w:rFonts w:asciiTheme="minorHAnsi" w:hAnsiTheme="minorHAnsi" w:cstheme="minorHAnsi"/>
          <w:b/>
          <w:sz w:val="22"/>
        </w:rPr>
      </w:pPr>
    </w:p>
    <w:p w14:paraId="0DF9163E" w14:textId="77777777" w:rsidR="00133EF6" w:rsidRPr="004914EF" w:rsidRDefault="00AD4788" w:rsidP="00AD4788">
      <w:pPr>
        <w:pStyle w:val="Sraopastraipa"/>
        <w:numPr>
          <w:ilvl w:val="0"/>
          <w:numId w:val="3"/>
        </w:numPr>
        <w:jc w:val="center"/>
        <w:rPr>
          <w:rFonts w:asciiTheme="minorHAnsi" w:hAnsiTheme="minorHAnsi" w:cstheme="minorHAnsi"/>
          <w:b/>
          <w:sz w:val="22"/>
        </w:rPr>
      </w:pPr>
      <w:r w:rsidRPr="004914EF">
        <w:rPr>
          <w:rFonts w:asciiTheme="minorHAnsi" w:hAnsiTheme="minorHAnsi" w:cstheme="minorHAnsi"/>
          <w:b/>
          <w:sz w:val="22"/>
        </w:rPr>
        <w:t>BENDROSIOS NUOSTATOS</w:t>
      </w:r>
    </w:p>
    <w:p w14:paraId="27D6F9AE" w14:textId="77777777" w:rsidR="00AD4788" w:rsidRPr="004914EF" w:rsidRDefault="00AD4788" w:rsidP="00AD4788">
      <w:pPr>
        <w:jc w:val="center"/>
        <w:rPr>
          <w:rFonts w:asciiTheme="minorHAnsi" w:hAnsiTheme="minorHAnsi" w:cstheme="minorHAnsi"/>
          <w:b/>
          <w:sz w:val="22"/>
        </w:rPr>
      </w:pPr>
    </w:p>
    <w:p w14:paraId="7D3541AD" w14:textId="5C7B3DE9" w:rsidR="00DC0B7E" w:rsidRPr="004914EF" w:rsidRDefault="00DC0B7E" w:rsidP="00DF1A33">
      <w:pPr>
        <w:pStyle w:val="Sraopastraipa"/>
        <w:numPr>
          <w:ilvl w:val="1"/>
          <w:numId w:val="3"/>
        </w:numPr>
        <w:tabs>
          <w:tab w:val="left" w:pos="1276"/>
        </w:tabs>
        <w:ind w:left="0" w:firstLine="851"/>
        <w:rPr>
          <w:rFonts w:asciiTheme="minorHAnsi" w:hAnsiTheme="minorHAnsi" w:cstheme="minorHAnsi"/>
          <w:sz w:val="22"/>
        </w:rPr>
      </w:pPr>
      <w:r w:rsidRPr="004914EF">
        <w:rPr>
          <w:rFonts w:asciiTheme="minorHAnsi" w:hAnsiTheme="minorHAnsi" w:cstheme="minorHAnsi"/>
          <w:sz w:val="22"/>
        </w:rPr>
        <w:t>Susitarimas įsigalioja</w:t>
      </w:r>
      <w:r w:rsidR="008040AE" w:rsidRPr="004914EF">
        <w:rPr>
          <w:rFonts w:asciiTheme="minorHAnsi" w:hAnsiTheme="minorHAnsi" w:cstheme="minorHAnsi"/>
          <w:sz w:val="22"/>
        </w:rPr>
        <w:t xml:space="preserve"> </w:t>
      </w:r>
      <w:r w:rsidR="002554E1" w:rsidRPr="004914EF">
        <w:rPr>
          <w:rFonts w:asciiTheme="minorHAnsi" w:hAnsiTheme="minorHAnsi" w:cstheme="minorHAnsi"/>
          <w:sz w:val="22"/>
        </w:rPr>
        <w:t>jo pasirašymo dieną</w:t>
      </w:r>
      <w:r w:rsidR="003F053A" w:rsidRPr="004914EF">
        <w:rPr>
          <w:rFonts w:asciiTheme="minorHAnsi" w:hAnsiTheme="minorHAnsi" w:cstheme="minorHAnsi"/>
          <w:sz w:val="22"/>
        </w:rPr>
        <w:t xml:space="preserve"> </w:t>
      </w:r>
      <w:r w:rsidRPr="004914EF">
        <w:rPr>
          <w:rFonts w:asciiTheme="minorHAnsi" w:hAnsiTheme="minorHAnsi" w:cstheme="minorHAnsi"/>
          <w:sz w:val="22"/>
        </w:rPr>
        <w:t>ir galioja tol, kol galioja arba yra taikoma Sutartis</w:t>
      </w:r>
      <w:r w:rsidR="00DB7AA9" w:rsidRPr="004914EF">
        <w:rPr>
          <w:rFonts w:asciiTheme="minorHAnsi" w:hAnsiTheme="minorHAnsi" w:cstheme="minorHAnsi"/>
          <w:sz w:val="22"/>
        </w:rPr>
        <w:t>, taip pat pasibaigus Sutarčiai tiek, kiek reikia tinkamai atlikti likusius su duomenų tvarkymu susijusius įsipareigojimus</w:t>
      </w:r>
      <w:r w:rsidR="00697C3A" w:rsidRPr="004914EF">
        <w:rPr>
          <w:rFonts w:asciiTheme="minorHAnsi" w:hAnsiTheme="minorHAnsi" w:cstheme="minorHAnsi"/>
          <w:sz w:val="22"/>
        </w:rPr>
        <w:t>.</w:t>
      </w:r>
    </w:p>
    <w:p w14:paraId="7F259642" w14:textId="6B357767" w:rsidR="00DC0B7E" w:rsidRPr="004914EF" w:rsidRDefault="00DC0B7E" w:rsidP="00DF1A33">
      <w:pPr>
        <w:pStyle w:val="Sraopastraipa"/>
        <w:numPr>
          <w:ilvl w:val="1"/>
          <w:numId w:val="3"/>
        </w:numPr>
        <w:tabs>
          <w:tab w:val="left" w:pos="1276"/>
        </w:tabs>
        <w:ind w:left="0" w:firstLine="851"/>
        <w:rPr>
          <w:rFonts w:asciiTheme="minorHAnsi" w:hAnsiTheme="minorHAnsi" w:cstheme="minorHAnsi"/>
          <w:sz w:val="22"/>
        </w:rPr>
      </w:pPr>
      <w:r w:rsidRPr="004914EF">
        <w:rPr>
          <w:rFonts w:asciiTheme="minorHAnsi" w:hAnsiTheme="minorHAnsi" w:cstheme="minorHAnsi"/>
          <w:sz w:val="22"/>
        </w:rPr>
        <w:t xml:space="preserve">Susitarimas sudaromas, aiškinamas ir vykdomas pagal </w:t>
      </w:r>
      <w:r w:rsidR="00ED19AF" w:rsidRPr="004914EF">
        <w:rPr>
          <w:rFonts w:asciiTheme="minorHAnsi" w:hAnsiTheme="minorHAnsi" w:cstheme="minorHAnsi"/>
          <w:sz w:val="22"/>
        </w:rPr>
        <w:t>Lietuvos Respublikos teisę.</w:t>
      </w:r>
    </w:p>
    <w:p w14:paraId="60027176" w14:textId="28221780" w:rsidR="00AD4788" w:rsidRPr="004914EF" w:rsidRDefault="00DC0B7E" w:rsidP="00DF1A33">
      <w:pPr>
        <w:pStyle w:val="Sraopastraipa"/>
        <w:numPr>
          <w:ilvl w:val="1"/>
          <w:numId w:val="3"/>
        </w:numPr>
        <w:tabs>
          <w:tab w:val="left" w:pos="1276"/>
        </w:tabs>
        <w:ind w:left="0" w:firstLine="851"/>
        <w:rPr>
          <w:rFonts w:asciiTheme="minorHAnsi" w:hAnsiTheme="minorHAnsi" w:cstheme="minorHAnsi"/>
          <w:sz w:val="22"/>
        </w:rPr>
      </w:pPr>
      <w:r w:rsidRPr="004914EF">
        <w:rPr>
          <w:rFonts w:asciiTheme="minorHAnsi" w:hAnsiTheme="minorHAnsi" w:cstheme="minorHAnsi"/>
          <w:sz w:val="22"/>
        </w:rPr>
        <w:t>Visi ginčai ar pretenzijos, kylantys dėl Susitarimo vykdymo, bus sprendžiami pagal Sutartyje įtvirtintas</w:t>
      </w:r>
      <w:r w:rsidR="00ED19AF" w:rsidRPr="004914EF">
        <w:rPr>
          <w:rFonts w:asciiTheme="minorHAnsi" w:hAnsiTheme="minorHAnsi" w:cstheme="minorHAnsi"/>
          <w:sz w:val="22"/>
        </w:rPr>
        <w:t xml:space="preserve"> ginčų sprendimo taisykles.</w:t>
      </w:r>
    </w:p>
    <w:p w14:paraId="39C0E197" w14:textId="3C99B841" w:rsidR="00697C3A" w:rsidRPr="004914EF" w:rsidRDefault="00DC0B7E" w:rsidP="00697C3A">
      <w:pPr>
        <w:pStyle w:val="Sraopastraipa"/>
        <w:numPr>
          <w:ilvl w:val="1"/>
          <w:numId w:val="3"/>
        </w:numPr>
        <w:tabs>
          <w:tab w:val="left" w:pos="1276"/>
        </w:tabs>
        <w:ind w:left="0" w:firstLine="851"/>
        <w:rPr>
          <w:rFonts w:asciiTheme="minorHAnsi" w:hAnsiTheme="minorHAnsi" w:cstheme="minorHAnsi"/>
          <w:sz w:val="22"/>
        </w:rPr>
      </w:pPr>
      <w:r w:rsidRPr="004914EF">
        <w:rPr>
          <w:rFonts w:asciiTheme="minorHAnsi" w:hAnsiTheme="minorHAnsi" w:cstheme="minorHAnsi"/>
          <w:sz w:val="22"/>
        </w:rPr>
        <w:t>Susitarimui taikomos visos bendrosios Sutarties nuostatos.</w:t>
      </w:r>
      <w:r w:rsidR="00BD2373" w:rsidRPr="004914EF">
        <w:rPr>
          <w:rFonts w:asciiTheme="minorHAnsi" w:hAnsiTheme="minorHAnsi" w:cstheme="minorHAnsi"/>
          <w:sz w:val="22"/>
        </w:rPr>
        <w:t xml:space="preserve"> Esant prieštaravimų tarp </w:t>
      </w:r>
      <w:r w:rsidR="006C6615" w:rsidRPr="004914EF">
        <w:rPr>
          <w:rFonts w:asciiTheme="minorHAnsi" w:hAnsiTheme="minorHAnsi" w:cstheme="minorHAnsi"/>
          <w:sz w:val="22"/>
        </w:rPr>
        <w:t xml:space="preserve">Susitarimo </w:t>
      </w:r>
      <w:r w:rsidR="00BD2373" w:rsidRPr="004914EF">
        <w:rPr>
          <w:rFonts w:asciiTheme="minorHAnsi" w:hAnsiTheme="minorHAnsi" w:cstheme="minorHAnsi"/>
          <w:sz w:val="22"/>
        </w:rPr>
        <w:t>sąlygų ir</w:t>
      </w:r>
      <w:r w:rsidR="006C6615" w:rsidRPr="004914EF">
        <w:rPr>
          <w:rFonts w:asciiTheme="minorHAnsi" w:hAnsiTheme="minorHAnsi" w:cstheme="minorHAnsi"/>
          <w:sz w:val="22"/>
        </w:rPr>
        <w:t xml:space="preserve"> kitų tarp Šalių sudarytų susitarimų</w:t>
      </w:r>
      <w:r w:rsidR="0072175D" w:rsidRPr="004914EF">
        <w:rPr>
          <w:rFonts w:asciiTheme="minorHAnsi" w:hAnsiTheme="minorHAnsi" w:cstheme="minorHAnsi"/>
          <w:sz w:val="22"/>
        </w:rPr>
        <w:t>, susijusių su</w:t>
      </w:r>
      <w:r w:rsidR="006C6615" w:rsidRPr="004914EF">
        <w:rPr>
          <w:rFonts w:asciiTheme="minorHAnsi" w:hAnsiTheme="minorHAnsi" w:cstheme="minorHAnsi"/>
          <w:sz w:val="22"/>
        </w:rPr>
        <w:t xml:space="preserve"> Sutart</w:t>
      </w:r>
      <w:r w:rsidR="0072175D" w:rsidRPr="004914EF">
        <w:rPr>
          <w:rFonts w:asciiTheme="minorHAnsi" w:hAnsiTheme="minorHAnsi" w:cstheme="minorHAnsi"/>
          <w:sz w:val="22"/>
        </w:rPr>
        <w:t>imi</w:t>
      </w:r>
      <w:r w:rsidR="006C6615" w:rsidRPr="004914EF">
        <w:rPr>
          <w:rFonts w:asciiTheme="minorHAnsi" w:hAnsiTheme="minorHAnsi" w:cstheme="minorHAnsi"/>
          <w:sz w:val="22"/>
        </w:rPr>
        <w:t xml:space="preserve">, </w:t>
      </w:r>
      <w:r w:rsidR="00BD2373" w:rsidRPr="004914EF">
        <w:rPr>
          <w:rFonts w:asciiTheme="minorHAnsi" w:hAnsiTheme="minorHAnsi" w:cstheme="minorHAnsi"/>
          <w:sz w:val="22"/>
        </w:rPr>
        <w:t xml:space="preserve">sąlygų, </w:t>
      </w:r>
      <w:r w:rsidR="006C6615" w:rsidRPr="004914EF">
        <w:rPr>
          <w:rFonts w:asciiTheme="minorHAnsi" w:hAnsiTheme="minorHAnsi" w:cstheme="minorHAnsi"/>
          <w:sz w:val="22"/>
        </w:rPr>
        <w:t>bus taikomos Susitarimo nuostatos.</w:t>
      </w:r>
    </w:p>
    <w:p w14:paraId="379B30BA" w14:textId="77777777" w:rsidR="00697C3A" w:rsidRPr="004914EF" w:rsidRDefault="00697C3A" w:rsidP="00697C3A">
      <w:pPr>
        <w:tabs>
          <w:tab w:val="left" w:pos="1276"/>
        </w:tabs>
        <w:rPr>
          <w:rFonts w:asciiTheme="minorHAnsi" w:hAnsiTheme="minorHAnsi" w:cstheme="minorHAnsi"/>
          <w:sz w:val="22"/>
        </w:rPr>
      </w:pPr>
    </w:p>
    <w:p w14:paraId="00A0DA90" w14:textId="77777777" w:rsidR="0078167D" w:rsidRPr="004914EF" w:rsidRDefault="0078167D" w:rsidP="0078167D">
      <w:pPr>
        <w:ind w:left="360"/>
        <w:rPr>
          <w:rFonts w:asciiTheme="minorHAnsi" w:hAnsiTheme="minorHAnsi" w:cstheme="minorHAnsi"/>
          <w:sz w:val="22"/>
        </w:rPr>
      </w:pPr>
    </w:p>
    <w:p w14:paraId="35ED69C1" w14:textId="77777777" w:rsidR="00B70062" w:rsidRPr="004914EF" w:rsidRDefault="00B70062" w:rsidP="00B70062">
      <w:pPr>
        <w:pStyle w:val="Sraopastraipa"/>
        <w:numPr>
          <w:ilvl w:val="0"/>
          <w:numId w:val="3"/>
        </w:numPr>
        <w:jc w:val="center"/>
        <w:rPr>
          <w:rFonts w:asciiTheme="minorHAnsi" w:hAnsiTheme="minorHAnsi" w:cstheme="minorHAnsi"/>
          <w:b/>
          <w:sz w:val="22"/>
        </w:rPr>
      </w:pPr>
      <w:r w:rsidRPr="004914EF">
        <w:rPr>
          <w:rFonts w:asciiTheme="minorHAnsi" w:hAnsiTheme="minorHAnsi" w:cstheme="minorHAnsi"/>
          <w:b/>
          <w:sz w:val="22"/>
        </w:rPr>
        <w:t>INFORMACIJA APIE ASMENS DUOMENŲ TVARKYMĄ</w:t>
      </w:r>
    </w:p>
    <w:p w14:paraId="6FFEE7BB" w14:textId="77777777" w:rsidR="00B70062" w:rsidRPr="004914EF" w:rsidRDefault="00B70062" w:rsidP="00B70062">
      <w:pPr>
        <w:pStyle w:val="Sraopastraipa"/>
        <w:ind w:left="1080"/>
        <w:rPr>
          <w:rFonts w:asciiTheme="minorHAnsi" w:hAnsiTheme="minorHAnsi" w:cstheme="minorHAns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B70062" w:rsidRPr="00A95338" w14:paraId="33B22360" w14:textId="77777777" w:rsidTr="00544786">
        <w:trPr>
          <w:trHeight w:val="842"/>
          <w:jc w:val="center"/>
        </w:trPr>
        <w:tc>
          <w:tcPr>
            <w:tcW w:w="2122" w:type="dxa"/>
            <w:vAlign w:val="center"/>
          </w:tcPr>
          <w:p w14:paraId="210CD557" w14:textId="77777777" w:rsidR="00B70062" w:rsidRPr="00A95338" w:rsidRDefault="00B70062" w:rsidP="00544786">
            <w:pPr>
              <w:jc w:val="left"/>
              <w:rPr>
                <w:rFonts w:asciiTheme="minorHAnsi" w:hAnsiTheme="minorHAnsi" w:cstheme="minorHAnsi"/>
                <w:b/>
                <w:sz w:val="22"/>
              </w:rPr>
            </w:pPr>
            <w:r w:rsidRPr="00A95338">
              <w:rPr>
                <w:rFonts w:asciiTheme="minorHAnsi" w:hAnsiTheme="minorHAnsi" w:cstheme="minorHAnsi"/>
                <w:b/>
                <w:sz w:val="22"/>
              </w:rPr>
              <w:t>Tvarkymo</w:t>
            </w:r>
            <w:r w:rsidR="00290A10" w:rsidRPr="00A95338">
              <w:rPr>
                <w:rFonts w:asciiTheme="minorHAnsi" w:hAnsiTheme="minorHAnsi" w:cstheme="minorHAnsi"/>
                <w:b/>
                <w:sz w:val="22"/>
              </w:rPr>
              <w:t xml:space="preserve"> pobūdis ir</w:t>
            </w:r>
            <w:r w:rsidRPr="00A95338">
              <w:rPr>
                <w:rFonts w:asciiTheme="minorHAnsi" w:hAnsiTheme="minorHAnsi" w:cstheme="minorHAnsi"/>
                <w:b/>
                <w:sz w:val="22"/>
              </w:rPr>
              <w:t xml:space="preserve"> tikslas</w:t>
            </w:r>
          </w:p>
        </w:tc>
        <w:tc>
          <w:tcPr>
            <w:tcW w:w="6938" w:type="dxa"/>
            <w:vAlign w:val="center"/>
          </w:tcPr>
          <w:p w14:paraId="34120E0F" w14:textId="6FB44674" w:rsidR="00965E30" w:rsidRPr="00E5516A" w:rsidRDefault="002D60C7" w:rsidP="00544786">
            <w:pPr>
              <w:rPr>
                <w:rFonts w:asciiTheme="minorHAnsi" w:hAnsiTheme="minorHAnsi" w:cstheme="minorHAnsi"/>
                <w:sz w:val="22"/>
              </w:rPr>
            </w:pPr>
            <w:r w:rsidRPr="00A95338">
              <w:rPr>
                <w:rFonts w:asciiTheme="minorHAnsi" w:hAnsiTheme="minorHAnsi" w:cstheme="minorHAnsi"/>
                <w:sz w:val="22"/>
              </w:rPr>
              <w:t xml:space="preserve">Sutarties vykdymo tikslu dėl </w:t>
            </w:r>
            <w:r w:rsidR="00A622EB" w:rsidRPr="00A95338">
              <w:rPr>
                <w:rFonts w:asciiTheme="minorHAnsi" w:hAnsiTheme="minorHAnsi" w:cstheme="minorHAnsi"/>
                <w:color w:val="auto"/>
                <w:sz w:val="22"/>
              </w:rPr>
              <w:t xml:space="preserve">Vandentiekio ir buitinių nuotekų šalinimo tinklų </w:t>
            </w:r>
            <w:proofErr w:type="spellStart"/>
            <w:r w:rsidR="003C0633" w:rsidRPr="003C0633">
              <w:rPr>
                <w:rFonts w:asciiTheme="minorHAnsi" w:hAnsiTheme="minorHAnsi" w:cstheme="minorHAnsi"/>
                <w:sz w:val="22"/>
              </w:rPr>
              <w:t>Raubiškių</w:t>
            </w:r>
            <w:proofErr w:type="spellEnd"/>
            <w:r w:rsidR="003C0633" w:rsidRPr="003C0633">
              <w:rPr>
                <w:rFonts w:asciiTheme="minorHAnsi" w:hAnsiTheme="minorHAnsi" w:cstheme="minorHAnsi"/>
                <w:sz w:val="22"/>
              </w:rPr>
              <w:t xml:space="preserve"> g., Vasario 16-osios g., P. Cvirkos g., Turgaus g., Tylioji g., Vilniaus g., Gegužės 3-osios g., Ligoninės g. ir Rodūnės g. Eišiškių m., Šalčininkų r. </w:t>
            </w:r>
            <w:r w:rsidR="00A622EB" w:rsidRPr="00A95338">
              <w:rPr>
                <w:rFonts w:asciiTheme="minorHAnsi" w:hAnsiTheme="minorHAnsi" w:cstheme="minorHAnsi"/>
                <w:color w:val="auto"/>
                <w:sz w:val="22"/>
              </w:rPr>
              <w:t xml:space="preserve"> projektavimo ir statybos </w:t>
            </w:r>
            <w:r w:rsidRPr="00E5516A">
              <w:rPr>
                <w:rFonts w:asciiTheme="minorHAnsi" w:hAnsiTheme="minorHAnsi" w:cstheme="majorHAnsi"/>
                <w:bCs/>
                <w:sz w:val="22"/>
              </w:rPr>
              <w:t>darbų paslaugos teikimo (</w:t>
            </w:r>
            <w:r w:rsidR="004407B4" w:rsidRPr="00A95338">
              <w:rPr>
                <w:rFonts w:asciiTheme="minorHAnsi" w:hAnsiTheme="minorHAnsi" w:cstheme="minorHAnsi"/>
                <w:sz w:val="22"/>
              </w:rPr>
              <w:t xml:space="preserve">rengiant statinio projektą ir vykdant darbus </w:t>
            </w:r>
            <w:r w:rsidRPr="00A95338">
              <w:rPr>
                <w:rFonts w:asciiTheme="minorHAnsi" w:hAnsiTheme="minorHAnsi" w:cstheme="minorHAnsi"/>
                <w:sz w:val="22"/>
              </w:rPr>
              <w:t xml:space="preserve">būtina </w:t>
            </w:r>
            <w:r w:rsidR="004407B4" w:rsidRPr="00A95338">
              <w:rPr>
                <w:rFonts w:asciiTheme="minorHAnsi" w:hAnsiTheme="minorHAnsi" w:cstheme="minorHAnsi"/>
                <w:sz w:val="22"/>
              </w:rPr>
              <w:t>gauti Užsakovo klientų suderinimus pagal Sutartyje nurodytą adresų sąrašą</w:t>
            </w:r>
            <w:r w:rsidRPr="00E5516A">
              <w:rPr>
                <w:rFonts w:asciiTheme="minorHAnsi" w:hAnsiTheme="minorHAnsi" w:cstheme="minorHAnsi"/>
                <w:sz w:val="22"/>
              </w:rPr>
              <w:t>)</w:t>
            </w:r>
            <w:r w:rsidR="004407B4" w:rsidRPr="00E5516A">
              <w:rPr>
                <w:rFonts w:asciiTheme="minorHAnsi" w:hAnsiTheme="minorHAnsi" w:cstheme="minorHAnsi"/>
                <w:sz w:val="22"/>
              </w:rPr>
              <w:t>.</w:t>
            </w:r>
          </w:p>
        </w:tc>
      </w:tr>
      <w:tr w:rsidR="00B70062" w:rsidRPr="00A95338" w14:paraId="20E57F8E" w14:textId="77777777" w:rsidTr="00544786">
        <w:trPr>
          <w:jc w:val="center"/>
        </w:trPr>
        <w:tc>
          <w:tcPr>
            <w:tcW w:w="2122" w:type="dxa"/>
            <w:vAlign w:val="center"/>
          </w:tcPr>
          <w:p w14:paraId="3EA045C0" w14:textId="305DDB6D" w:rsidR="00B70062" w:rsidRPr="00A95338" w:rsidRDefault="00B70062" w:rsidP="00544786">
            <w:pPr>
              <w:jc w:val="left"/>
              <w:rPr>
                <w:rFonts w:asciiTheme="minorHAnsi" w:hAnsiTheme="minorHAnsi" w:cstheme="minorHAnsi"/>
                <w:b/>
                <w:sz w:val="22"/>
              </w:rPr>
            </w:pPr>
            <w:r w:rsidRPr="00A95338">
              <w:rPr>
                <w:rFonts w:asciiTheme="minorHAnsi" w:hAnsiTheme="minorHAnsi" w:cstheme="minorHAnsi"/>
                <w:b/>
                <w:sz w:val="22"/>
              </w:rPr>
              <w:t xml:space="preserve">Duomenų subjektų kategorijos </w:t>
            </w:r>
          </w:p>
        </w:tc>
        <w:tc>
          <w:tcPr>
            <w:tcW w:w="6938" w:type="dxa"/>
            <w:vAlign w:val="center"/>
          </w:tcPr>
          <w:p w14:paraId="25A0B250" w14:textId="61FF72AC" w:rsidR="00AC4B13" w:rsidRPr="00E5516A" w:rsidRDefault="00B27B80" w:rsidP="00B27B80">
            <w:pPr>
              <w:rPr>
                <w:rFonts w:asciiTheme="minorHAnsi" w:hAnsiTheme="minorHAnsi" w:cstheme="minorHAnsi"/>
                <w:sz w:val="22"/>
                <w:highlight w:val="lightGray"/>
              </w:rPr>
            </w:pPr>
            <w:r w:rsidRPr="00E5516A">
              <w:rPr>
                <w:rFonts w:asciiTheme="minorHAnsi" w:hAnsiTheme="minorHAnsi" w:cstheme="minorHAnsi"/>
                <w:sz w:val="22"/>
              </w:rPr>
              <w:t>Užsakovo darbuotojai, Užsakovo klientai</w:t>
            </w:r>
            <w:r w:rsidR="002D60C7" w:rsidRPr="00E5516A">
              <w:rPr>
                <w:rFonts w:asciiTheme="minorHAnsi" w:hAnsiTheme="minorHAnsi" w:cstheme="minorHAnsi"/>
                <w:sz w:val="22"/>
              </w:rPr>
              <w:t>.</w:t>
            </w:r>
          </w:p>
        </w:tc>
      </w:tr>
      <w:tr w:rsidR="00C51C68" w:rsidRPr="00A95338" w14:paraId="71605421" w14:textId="77777777" w:rsidTr="00544786">
        <w:trPr>
          <w:jc w:val="center"/>
        </w:trPr>
        <w:tc>
          <w:tcPr>
            <w:tcW w:w="2122" w:type="dxa"/>
            <w:vAlign w:val="center"/>
          </w:tcPr>
          <w:p w14:paraId="663CCEFF" w14:textId="327025ED" w:rsidR="00C51C68" w:rsidRPr="00A95338" w:rsidRDefault="00C51C68" w:rsidP="00544786">
            <w:pPr>
              <w:jc w:val="left"/>
              <w:rPr>
                <w:rFonts w:asciiTheme="minorHAnsi" w:hAnsiTheme="minorHAnsi" w:cstheme="minorHAnsi"/>
                <w:b/>
                <w:sz w:val="22"/>
              </w:rPr>
            </w:pPr>
            <w:r w:rsidRPr="00A95338">
              <w:rPr>
                <w:rFonts w:asciiTheme="minorHAnsi" w:hAnsiTheme="minorHAnsi" w:cstheme="minorHAnsi"/>
                <w:b/>
                <w:color w:val="auto"/>
                <w:sz w:val="22"/>
              </w:rPr>
              <w:t>Tvarkomų asmens duomenų rūšys</w:t>
            </w:r>
          </w:p>
        </w:tc>
        <w:tc>
          <w:tcPr>
            <w:tcW w:w="6938" w:type="dxa"/>
            <w:vAlign w:val="center"/>
          </w:tcPr>
          <w:p w14:paraId="2A2DDC04" w14:textId="5DF3AFD3" w:rsidR="00C51C68" w:rsidRPr="00A95338" w:rsidRDefault="00C51C68" w:rsidP="00544786">
            <w:pPr>
              <w:rPr>
                <w:rFonts w:asciiTheme="minorHAnsi" w:hAnsiTheme="minorHAnsi" w:cstheme="minorHAnsi"/>
                <w:color w:val="auto"/>
                <w:sz w:val="22"/>
              </w:rPr>
            </w:pPr>
            <w:r w:rsidRPr="00E5516A">
              <w:rPr>
                <w:rFonts w:asciiTheme="minorHAnsi" w:hAnsiTheme="minorHAnsi" w:cstheme="minorHAnsi"/>
                <w:color w:val="auto"/>
                <w:sz w:val="22"/>
              </w:rPr>
              <w:t>Užsakovo darbuotojų kontaktiniai duomenys, būtini Sutarčiai vykdyti ir kontaktuoti su Vykdytoju</w:t>
            </w:r>
            <w:r w:rsidR="002D60C7" w:rsidRPr="00E5516A">
              <w:rPr>
                <w:rFonts w:asciiTheme="minorHAnsi" w:hAnsiTheme="minorHAnsi" w:cstheme="minorHAnsi"/>
                <w:color w:val="auto"/>
                <w:sz w:val="22"/>
              </w:rPr>
              <w:t>: vardas, pavardė, el. pašto adresas, telefono numeris, pareigos.</w:t>
            </w:r>
          </w:p>
          <w:p w14:paraId="3C5E50E8" w14:textId="77777777" w:rsidR="00C51C68" w:rsidRPr="00A95338" w:rsidRDefault="00C51C68" w:rsidP="00544786">
            <w:pPr>
              <w:rPr>
                <w:rFonts w:asciiTheme="minorHAnsi" w:hAnsiTheme="minorHAnsi" w:cstheme="minorHAnsi"/>
                <w:color w:val="auto"/>
                <w:sz w:val="22"/>
              </w:rPr>
            </w:pPr>
          </w:p>
          <w:p w14:paraId="0952AAC1" w14:textId="072CC648" w:rsidR="00C51C68" w:rsidRPr="00A95338" w:rsidRDefault="002D60C7" w:rsidP="00544786">
            <w:pPr>
              <w:rPr>
                <w:rFonts w:asciiTheme="minorHAnsi" w:hAnsiTheme="minorHAnsi" w:cstheme="minorHAnsi"/>
                <w:sz w:val="22"/>
              </w:rPr>
            </w:pPr>
            <w:r w:rsidRPr="00A95338">
              <w:rPr>
                <w:rFonts w:asciiTheme="minorHAnsi" w:hAnsiTheme="minorHAnsi" w:cstheme="minorHAnsi"/>
                <w:sz w:val="22"/>
              </w:rPr>
              <w:t>Užsakovo k</w:t>
            </w:r>
            <w:r w:rsidR="00FD707E" w:rsidRPr="00A95338">
              <w:rPr>
                <w:rFonts w:asciiTheme="minorHAnsi" w:hAnsiTheme="minorHAnsi" w:cstheme="minorHAnsi"/>
                <w:sz w:val="22"/>
              </w:rPr>
              <w:t>lientų</w:t>
            </w:r>
            <w:r w:rsidR="004407B4" w:rsidRPr="00A95338">
              <w:rPr>
                <w:rFonts w:asciiTheme="minorHAnsi" w:hAnsiTheme="minorHAnsi" w:cstheme="minorHAnsi"/>
                <w:sz w:val="22"/>
              </w:rPr>
              <w:t>, kuriems įgyvendinus Sutartį bus teikiama vandentiekio ir nuotekų šalinimo paslauga,</w:t>
            </w:r>
            <w:r w:rsidR="00FD707E" w:rsidRPr="00A95338">
              <w:rPr>
                <w:rFonts w:asciiTheme="minorHAnsi" w:hAnsiTheme="minorHAnsi" w:cstheme="minorHAnsi"/>
                <w:sz w:val="22"/>
              </w:rPr>
              <w:t xml:space="preserve"> kontaktiniai duomenys</w:t>
            </w:r>
            <w:r w:rsidRPr="00A95338">
              <w:rPr>
                <w:rFonts w:asciiTheme="minorHAnsi" w:hAnsiTheme="minorHAnsi" w:cstheme="minorHAnsi"/>
                <w:sz w:val="22"/>
              </w:rPr>
              <w:t>:</w:t>
            </w:r>
            <w:r w:rsidR="00FD707E" w:rsidRPr="00A95338">
              <w:rPr>
                <w:rFonts w:asciiTheme="minorHAnsi" w:hAnsiTheme="minorHAnsi" w:cstheme="minorHAnsi"/>
                <w:sz w:val="22"/>
              </w:rPr>
              <w:t xml:space="preserve"> </w:t>
            </w:r>
            <w:r w:rsidRPr="00A95338">
              <w:rPr>
                <w:rFonts w:asciiTheme="minorHAnsi" w:hAnsiTheme="minorHAnsi" w:cstheme="minorHAnsi"/>
                <w:sz w:val="22"/>
              </w:rPr>
              <w:t xml:space="preserve">vardas, pavardė, adresas, telefono numeris ir kt. </w:t>
            </w:r>
            <w:r w:rsidR="00C51C68" w:rsidRPr="00A95338">
              <w:rPr>
                <w:rFonts w:asciiTheme="minorHAnsi" w:hAnsiTheme="minorHAnsi" w:cstheme="minorHAnsi"/>
                <w:sz w:val="22"/>
                <w:highlight w:val="lightGray"/>
              </w:rPr>
              <w:t xml:space="preserve"> </w:t>
            </w:r>
          </w:p>
          <w:p w14:paraId="436D52C1" w14:textId="77777777" w:rsidR="00C51C68" w:rsidRPr="00A95338" w:rsidRDefault="00C51C68" w:rsidP="00544786">
            <w:pPr>
              <w:rPr>
                <w:rFonts w:asciiTheme="minorHAnsi" w:hAnsiTheme="minorHAnsi" w:cstheme="minorHAnsi"/>
                <w:sz w:val="22"/>
              </w:rPr>
            </w:pPr>
          </w:p>
          <w:p w14:paraId="45DE0486" w14:textId="540C8922" w:rsidR="00C51C68" w:rsidRPr="00A95338" w:rsidRDefault="00C51C68" w:rsidP="00544786">
            <w:pPr>
              <w:rPr>
                <w:rFonts w:asciiTheme="minorHAnsi" w:hAnsiTheme="minorHAnsi" w:cstheme="minorHAnsi"/>
                <w:sz w:val="22"/>
              </w:rPr>
            </w:pPr>
            <w:r w:rsidRPr="00A95338">
              <w:rPr>
                <w:rFonts w:asciiTheme="minorHAnsi" w:hAnsiTheme="minorHAnsi" w:cstheme="minorHAnsi"/>
                <w:sz w:val="22"/>
              </w:rPr>
              <w:t>Specialiųjų kategorijų asmens duomenys ir duomenys apie apkaltinamuosius nuosprendžius nėra tvarkomi.</w:t>
            </w:r>
          </w:p>
        </w:tc>
      </w:tr>
      <w:tr w:rsidR="00B70062" w:rsidRPr="00A95338" w14:paraId="1E649477" w14:textId="77777777" w:rsidTr="00544786">
        <w:trPr>
          <w:jc w:val="center"/>
        </w:trPr>
        <w:tc>
          <w:tcPr>
            <w:tcW w:w="2122" w:type="dxa"/>
            <w:vAlign w:val="center"/>
          </w:tcPr>
          <w:p w14:paraId="1F5B31EC" w14:textId="77777777" w:rsidR="00B70062" w:rsidRPr="00E5516A" w:rsidRDefault="00B70062" w:rsidP="00544786">
            <w:pPr>
              <w:jc w:val="left"/>
              <w:rPr>
                <w:rFonts w:asciiTheme="minorHAnsi" w:hAnsiTheme="minorHAnsi" w:cstheme="minorHAnsi"/>
                <w:b/>
                <w:sz w:val="22"/>
              </w:rPr>
            </w:pPr>
            <w:r w:rsidRPr="00A95338">
              <w:rPr>
                <w:rFonts w:asciiTheme="minorHAnsi" w:hAnsiTheme="minorHAnsi" w:cstheme="minorHAnsi"/>
                <w:b/>
                <w:sz w:val="22"/>
              </w:rPr>
              <w:t xml:space="preserve">Duomenų </w:t>
            </w:r>
            <w:r w:rsidR="00290A10" w:rsidRPr="00A95338">
              <w:rPr>
                <w:rFonts w:asciiTheme="minorHAnsi" w:hAnsiTheme="minorHAnsi" w:cstheme="minorHAnsi"/>
                <w:b/>
                <w:sz w:val="22"/>
              </w:rPr>
              <w:t>tvarkymo trukmė</w:t>
            </w:r>
          </w:p>
        </w:tc>
        <w:tc>
          <w:tcPr>
            <w:tcW w:w="6938" w:type="dxa"/>
            <w:vAlign w:val="center"/>
          </w:tcPr>
          <w:p w14:paraId="0896DB37" w14:textId="060C0E49" w:rsidR="00B70062" w:rsidRPr="00A95338" w:rsidRDefault="002D60C7" w:rsidP="00544786">
            <w:pPr>
              <w:rPr>
                <w:rFonts w:asciiTheme="minorHAnsi" w:hAnsiTheme="minorHAnsi" w:cstheme="minorHAnsi"/>
                <w:sz w:val="22"/>
              </w:rPr>
            </w:pPr>
            <w:r w:rsidRPr="00A95338">
              <w:rPr>
                <w:rFonts w:asciiTheme="minorHAnsi" w:hAnsiTheme="minorHAnsi" w:cstheme="minorHAnsi"/>
                <w:sz w:val="22"/>
              </w:rPr>
              <w:t>Nė v</w:t>
            </w:r>
            <w:r w:rsidR="00A95338" w:rsidRPr="00A95338">
              <w:rPr>
                <w:rFonts w:asciiTheme="minorHAnsi" w:hAnsiTheme="minorHAnsi" w:cstheme="minorHAnsi"/>
                <w:sz w:val="22"/>
              </w:rPr>
              <w:t>ė</w:t>
            </w:r>
            <w:r w:rsidRPr="00A95338">
              <w:rPr>
                <w:rFonts w:asciiTheme="minorHAnsi" w:hAnsiTheme="minorHAnsi" w:cstheme="minorHAnsi"/>
                <w:sz w:val="22"/>
              </w:rPr>
              <w:t>liau kaip i</w:t>
            </w:r>
            <w:r w:rsidR="00954CE7" w:rsidRPr="00A95338">
              <w:rPr>
                <w:rFonts w:asciiTheme="minorHAnsi" w:hAnsiTheme="minorHAnsi" w:cstheme="minorHAnsi"/>
                <w:sz w:val="22"/>
              </w:rPr>
              <w:t xml:space="preserve">ki Sutarties </w:t>
            </w:r>
            <w:r w:rsidRPr="00A95338">
              <w:rPr>
                <w:rFonts w:asciiTheme="minorHAnsi" w:hAnsiTheme="minorHAnsi" w:cstheme="minorHAnsi"/>
                <w:sz w:val="22"/>
              </w:rPr>
              <w:t>į</w:t>
            </w:r>
            <w:r w:rsidR="00954CE7" w:rsidRPr="00A95338">
              <w:rPr>
                <w:rFonts w:asciiTheme="minorHAnsi" w:hAnsiTheme="minorHAnsi" w:cstheme="minorHAnsi"/>
                <w:sz w:val="22"/>
              </w:rPr>
              <w:t>vykdymo pabaigos.</w:t>
            </w:r>
          </w:p>
        </w:tc>
      </w:tr>
      <w:tr w:rsidR="00981DC1" w:rsidRPr="00A95338" w14:paraId="7BE2C499" w14:textId="77777777" w:rsidTr="00544786">
        <w:trPr>
          <w:jc w:val="center"/>
        </w:trPr>
        <w:tc>
          <w:tcPr>
            <w:tcW w:w="2122" w:type="dxa"/>
            <w:vAlign w:val="center"/>
          </w:tcPr>
          <w:p w14:paraId="0917BF6F" w14:textId="444B735B" w:rsidR="00981DC1" w:rsidRPr="00A95338" w:rsidRDefault="00981DC1" w:rsidP="00544786">
            <w:pPr>
              <w:jc w:val="left"/>
              <w:rPr>
                <w:rFonts w:asciiTheme="minorHAnsi" w:hAnsiTheme="minorHAnsi" w:cstheme="minorHAnsi"/>
                <w:b/>
                <w:sz w:val="22"/>
              </w:rPr>
            </w:pPr>
            <w:r w:rsidRPr="00A95338">
              <w:rPr>
                <w:rFonts w:asciiTheme="minorHAnsi" w:hAnsiTheme="minorHAnsi" w:cstheme="minorHAnsi"/>
                <w:b/>
                <w:sz w:val="22"/>
              </w:rPr>
              <w:t>Duomenų perdavimo būdas</w:t>
            </w:r>
          </w:p>
        </w:tc>
        <w:tc>
          <w:tcPr>
            <w:tcW w:w="6938" w:type="dxa"/>
            <w:vAlign w:val="center"/>
          </w:tcPr>
          <w:p w14:paraId="6F17B760" w14:textId="2643D369" w:rsidR="00981DC1" w:rsidRPr="00A95338" w:rsidRDefault="00981DC1" w:rsidP="00544786">
            <w:pPr>
              <w:rPr>
                <w:rFonts w:asciiTheme="minorHAnsi" w:hAnsiTheme="minorHAnsi" w:cstheme="minorHAnsi"/>
                <w:sz w:val="22"/>
              </w:rPr>
            </w:pPr>
            <w:r w:rsidRPr="00E5516A">
              <w:rPr>
                <w:rFonts w:asciiTheme="minorHAnsi" w:hAnsiTheme="minorHAnsi" w:cstheme="minorHAnsi"/>
                <w:sz w:val="22"/>
              </w:rPr>
              <w:t xml:space="preserve">Asmens duomenis Šalys viena kitai perduoda </w:t>
            </w:r>
            <w:r w:rsidR="002D60C7" w:rsidRPr="00E5516A">
              <w:rPr>
                <w:rFonts w:asciiTheme="minorHAnsi" w:hAnsiTheme="minorHAnsi" w:cstheme="minorHAnsi"/>
                <w:sz w:val="22"/>
              </w:rPr>
              <w:t xml:space="preserve">saugiu elektroniniu </w:t>
            </w:r>
            <w:r w:rsidRPr="00E5516A">
              <w:rPr>
                <w:rFonts w:asciiTheme="minorHAnsi" w:hAnsiTheme="minorHAnsi" w:cstheme="minorHAnsi"/>
                <w:sz w:val="22"/>
              </w:rPr>
              <w:t>būdu</w:t>
            </w:r>
            <w:r w:rsidR="001969E5" w:rsidRPr="00E5516A">
              <w:rPr>
                <w:rFonts w:asciiTheme="minorHAnsi" w:hAnsiTheme="minorHAnsi" w:cstheme="minorHAnsi"/>
                <w:sz w:val="22"/>
              </w:rPr>
              <w:t xml:space="preserve"> (el. paštu)</w:t>
            </w:r>
            <w:r w:rsidR="002D60C7" w:rsidRPr="00A95338">
              <w:rPr>
                <w:rFonts w:asciiTheme="minorHAnsi" w:hAnsiTheme="minorHAnsi" w:cstheme="minorHAnsi"/>
                <w:sz w:val="22"/>
              </w:rPr>
              <w:t>.</w:t>
            </w:r>
            <w:r w:rsidR="0093313F" w:rsidRPr="00A95338">
              <w:rPr>
                <w:rFonts w:asciiTheme="minorHAnsi" w:hAnsiTheme="minorHAnsi" w:cstheme="minorHAnsi"/>
                <w:sz w:val="22"/>
              </w:rPr>
              <w:t xml:space="preserve"> </w:t>
            </w:r>
          </w:p>
        </w:tc>
      </w:tr>
    </w:tbl>
    <w:p w14:paraId="13A057A6" w14:textId="77777777" w:rsidR="00A12803" w:rsidRPr="004914EF" w:rsidRDefault="00A12803">
      <w:pPr>
        <w:rPr>
          <w:rFonts w:asciiTheme="minorHAnsi" w:hAnsiTheme="minorHAnsi" w:cstheme="minorHAnsi"/>
          <w:sz w:val="22"/>
        </w:rPr>
      </w:pPr>
    </w:p>
    <w:p w14:paraId="094F3A8C" w14:textId="4061436F" w:rsidR="0049613E" w:rsidRPr="004914EF" w:rsidRDefault="0049613E">
      <w:pPr>
        <w:rPr>
          <w:rFonts w:asciiTheme="minorHAnsi" w:hAnsiTheme="minorHAnsi" w:cstheme="minorHAnsi"/>
          <w:sz w:val="22"/>
        </w:rPr>
      </w:pPr>
    </w:p>
    <w:p w14:paraId="7216D472" w14:textId="26DD2B8C" w:rsidR="00A95338" w:rsidRPr="004914EF" w:rsidRDefault="00F12911">
      <w:pPr>
        <w:rPr>
          <w:rFonts w:asciiTheme="minorHAnsi" w:hAnsiTheme="minorHAnsi" w:cstheme="minorHAnsi"/>
          <w:sz w:val="22"/>
        </w:rPr>
      </w:pPr>
      <w:r w:rsidRPr="004914EF">
        <w:rPr>
          <w:rFonts w:asciiTheme="minorHAnsi" w:hAnsiTheme="minorHAnsi" w:cstheme="minorHAnsi"/>
          <w:sz w:val="22"/>
        </w:rPr>
        <w:t>Užsakovo vardu:</w:t>
      </w:r>
      <w:r w:rsidRPr="004914EF">
        <w:rPr>
          <w:rFonts w:asciiTheme="minorHAnsi" w:hAnsiTheme="minorHAnsi" w:cstheme="minorHAnsi"/>
          <w:sz w:val="22"/>
        </w:rPr>
        <w:tab/>
      </w:r>
      <w:r w:rsidRPr="004914EF">
        <w:rPr>
          <w:rFonts w:asciiTheme="minorHAnsi" w:hAnsiTheme="minorHAnsi" w:cstheme="minorHAnsi"/>
          <w:sz w:val="22"/>
        </w:rPr>
        <w:tab/>
      </w:r>
      <w:r w:rsidRPr="004914EF">
        <w:rPr>
          <w:rFonts w:asciiTheme="minorHAnsi" w:hAnsiTheme="minorHAnsi" w:cstheme="minorHAnsi"/>
          <w:sz w:val="22"/>
        </w:rPr>
        <w:tab/>
        <w:t>Vykdytojo vardu:</w:t>
      </w:r>
    </w:p>
    <w:p w14:paraId="3BAB6EF6" w14:textId="57FA0921" w:rsidR="00F12911" w:rsidRDefault="00F12911">
      <w:pPr>
        <w:rPr>
          <w:rFonts w:asciiTheme="minorHAnsi" w:hAnsiTheme="minorHAnsi" w:cstheme="minorHAnsi"/>
          <w:sz w:val="22"/>
        </w:rPr>
      </w:pPr>
    </w:p>
    <w:p w14:paraId="2E3D115A" w14:textId="77CF85C7" w:rsidR="00A95338" w:rsidRDefault="00A95338">
      <w:pPr>
        <w:rPr>
          <w:rFonts w:asciiTheme="minorHAnsi" w:hAnsiTheme="minorHAnsi" w:cstheme="minorHAnsi"/>
          <w:sz w:val="22"/>
        </w:rPr>
      </w:pPr>
    </w:p>
    <w:p w14:paraId="04DA3B70" w14:textId="77777777" w:rsidR="00A95338" w:rsidRPr="004914EF" w:rsidRDefault="00A95338">
      <w:pPr>
        <w:rPr>
          <w:rFonts w:asciiTheme="minorHAnsi" w:hAnsiTheme="minorHAnsi" w:cstheme="minorHAnsi"/>
          <w:sz w:val="22"/>
        </w:rPr>
      </w:pPr>
    </w:p>
    <w:p w14:paraId="25C31363" w14:textId="63DEC2A0" w:rsidR="00F12911" w:rsidRPr="004914EF" w:rsidRDefault="00F12911">
      <w:pPr>
        <w:rPr>
          <w:rFonts w:asciiTheme="minorHAnsi" w:hAnsiTheme="minorHAnsi" w:cstheme="minorHAnsi"/>
          <w:sz w:val="22"/>
        </w:rPr>
      </w:pPr>
      <w:r w:rsidRPr="004914EF">
        <w:rPr>
          <w:rFonts w:asciiTheme="minorHAnsi" w:hAnsiTheme="minorHAnsi" w:cstheme="minorHAnsi"/>
          <w:sz w:val="22"/>
        </w:rPr>
        <w:t>_____________________________</w:t>
      </w:r>
      <w:r w:rsidRPr="004914EF">
        <w:rPr>
          <w:rFonts w:asciiTheme="minorHAnsi" w:hAnsiTheme="minorHAnsi" w:cstheme="minorHAnsi"/>
          <w:sz w:val="22"/>
        </w:rPr>
        <w:tab/>
      </w:r>
      <w:r w:rsidRPr="004914EF">
        <w:rPr>
          <w:rFonts w:asciiTheme="minorHAnsi" w:hAnsiTheme="minorHAnsi" w:cstheme="minorHAnsi"/>
          <w:sz w:val="22"/>
        </w:rPr>
        <w:tab/>
        <w:t>____________________________</w:t>
      </w:r>
    </w:p>
    <w:tbl>
      <w:tblPr>
        <w:tblW w:w="10320" w:type="dxa"/>
        <w:tblLayout w:type="fixed"/>
        <w:tblLook w:val="01E0" w:firstRow="1" w:lastRow="1" w:firstColumn="1" w:lastColumn="1" w:noHBand="0" w:noVBand="0"/>
      </w:tblPr>
      <w:tblGrid>
        <w:gridCol w:w="5040"/>
        <w:gridCol w:w="5280"/>
      </w:tblGrid>
      <w:tr w:rsidR="00A12803" w:rsidRPr="004914EF" w14:paraId="55EA9557" w14:textId="77777777" w:rsidTr="003F053A">
        <w:tc>
          <w:tcPr>
            <w:tcW w:w="5040" w:type="dxa"/>
          </w:tcPr>
          <w:p w14:paraId="3F85CC06" w14:textId="1BDA59AE" w:rsidR="00A12803" w:rsidRPr="004914EF" w:rsidRDefault="00A12803">
            <w:pPr>
              <w:pStyle w:val="SLONormal"/>
              <w:spacing w:before="0" w:after="0"/>
              <w:ind w:left="-540" w:firstLine="540"/>
              <w:rPr>
                <w:rFonts w:asciiTheme="minorHAnsi" w:hAnsiTheme="minorHAnsi" w:cstheme="minorHAnsi"/>
                <w:sz w:val="22"/>
              </w:rPr>
            </w:pPr>
          </w:p>
        </w:tc>
        <w:tc>
          <w:tcPr>
            <w:tcW w:w="5280" w:type="dxa"/>
          </w:tcPr>
          <w:p w14:paraId="0AF0E0BE" w14:textId="364F50C5" w:rsidR="00A12803" w:rsidRPr="004914EF" w:rsidRDefault="00A12803">
            <w:pPr>
              <w:pStyle w:val="SLONormal"/>
              <w:spacing w:before="0" w:after="0"/>
              <w:ind w:right="252"/>
              <w:rPr>
                <w:rFonts w:asciiTheme="minorHAnsi" w:hAnsiTheme="minorHAnsi" w:cstheme="minorHAnsi"/>
                <w:b/>
                <w:sz w:val="22"/>
              </w:rPr>
            </w:pPr>
          </w:p>
        </w:tc>
      </w:tr>
    </w:tbl>
    <w:p w14:paraId="23A1F2C5" w14:textId="0DDC501C" w:rsidR="00A12803" w:rsidRPr="004914EF" w:rsidRDefault="00F12911" w:rsidP="00A95338">
      <w:pPr>
        <w:rPr>
          <w:rFonts w:asciiTheme="minorHAnsi" w:hAnsiTheme="minorHAnsi" w:cstheme="minorHAnsi"/>
          <w:sz w:val="22"/>
        </w:rPr>
      </w:pPr>
      <w:r w:rsidRPr="004914EF">
        <w:rPr>
          <w:rFonts w:asciiTheme="minorHAnsi" w:hAnsiTheme="minorHAnsi" w:cstheme="minorHAnsi"/>
          <w:sz w:val="22"/>
        </w:rPr>
        <w:t>(vardas, pavardė, parašas)</w:t>
      </w:r>
      <w:r w:rsidRPr="004914EF">
        <w:rPr>
          <w:rFonts w:asciiTheme="minorHAnsi" w:hAnsiTheme="minorHAnsi" w:cstheme="minorHAnsi"/>
          <w:sz w:val="22"/>
        </w:rPr>
        <w:tab/>
      </w:r>
      <w:r w:rsidRPr="004914EF">
        <w:rPr>
          <w:rFonts w:asciiTheme="minorHAnsi" w:hAnsiTheme="minorHAnsi" w:cstheme="minorHAnsi"/>
          <w:sz w:val="22"/>
        </w:rPr>
        <w:tab/>
      </w:r>
      <w:r w:rsidRPr="004914EF">
        <w:rPr>
          <w:rFonts w:asciiTheme="minorHAnsi" w:hAnsiTheme="minorHAnsi" w:cstheme="minorHAnsi"/>
          <w:sz w:val="22"/>
        </w:rPr>
        <w:tab/>
        <w:t>(vardas, pavardė, parašas)</w:t>
      </w:r>
    </w:p>
    <w:sectPr w:rsidR="00A12803" w:rsidRPr="004914EF" w:rsidSect="00DB05E2">
      <w:footerReference w:type="default" r:id="rId11"/>
      <w:pgSz w:w="11906" w:h="16838"/>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A561" w14:textId="77777777" w:rsidR="00DA7D6A" w:rsidRDefault="00DA7D6A" w:rsidP="0062303B">
      <w:pPr>
        <w:spacing w:line="240" w:lineRule="auto"/>
      </w:pPr>
      <w:r>
        <w:separator/>
      </w:r>
    </w:p>
  </w:endnote>
  <w:endnote w:type="continuationSeparator" w:id="0">
    <w:p w14:paraId="462CE70B" w14:textId="77777777" w:rsidR="00DA7D6A" w:rsidRDefault="00DA7D6A" w:rsidP="00623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666706"/>
      <w:docPartObj>
        <w:docPartGallery w:val="Page Numbers (Bottom of Page)"/>
        <w:docPartUnique/>
      </w:docPartObj>
    </w:sdtPr>
    <w:sdtEndPr/>
    <w:sdtContent>
      <w:p w14:paraId="74E47DD4" w14:textId="0280DECF" w:rsidR="009F472E" w:rsidRDefault="009F472E">
        <w:pPr>
          <w:pStyle w:val="Porat"/>
          <w:jc w:val="right"/>
        </w:pPr>
        <w:r>
          <w:fldChar w:fldCharType="begin"/>
        </w:r>
        <w:r>
          <w:instrText>PAGE   \* MERGEFORMAT</w:instrText>
        </w:r>
        <w:r>
          <w:fldChar w:fldCharType="separate"/>
        </w:r>
        <w:r w:rsidR="00CA2F94">
          <w:rPr>
            <w:noProof/>
          </w:rPr>
          <w:t>3</w:t>
        </w:r>
        <w:r>
          <w:fldChar w:fldCharType="end"/>
        </w:r>
      </w:p>
    </w:sdtContent>
  </w:sdt>
  <w:p w14:paraId="33F6DED2" w14:textId="77777777" w:rsidR="00DC0B7E" w:rsidRPr="004D5D53" w:rsidRDefault="00DC0B7E" w:rsidP="004D5D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6FF1" w14:textId="77777777" w:rsidR="00DA7D6A" w:rsidRDefault="00DA7D6A" w:rsidP="0062303B">
      <w:pPr>
        <w:spacing w:line="240" w:lineRule="auto"/>
      </w:pPr>
      <w:r>
        <w:separator/>
      </w:r>
    </w:p>
  </w:footnote>
  <w:footnote w:type="continuationSeparator" w:id="0">
    <w:p w14:paraId="3F95CAE6" w14:textId="77777777" w:rsidR="00DA7D6A" w:rsidRDefault="00DA7D6A" w:rsidP="006230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137"/>
    <w:multiLevelType w:val="hybridMultilevel"/>
    <w:tmpl w:val="5F44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36C7"/>
    <w:multiLevelType w:val="hybridMultilevel"/>
    <w:tmpl w:val="7B5AA6B0"/>
    <w:lvl w:ilvl="0" w:tplc="37A41E0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406FE3"/>
    <w:multiLevelType w:val="hybridMultilevel"/>
    <w:tmpl w:val="F85C7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E2"/>
    <w:rsid w:val="000006D5"/>
    <w:rsid w:val="0001011C"/>
    <w:rsid w:val="00036C2C"/>
    <w:rsid w:val="000504C4"/>
    <w:rsid w:val="00090E73"/>
    <w:rsid w:val="00092156"/>
    <w:rsid w:val="00094927"/>
    <w:rsid w:val="000A06F8"/>
    <w:rsid w:val="000C5463"/>
    <w:rsid w:val="000D1279"/>
    <w:rsid w:val="000D3D3C"/>
    <w:rsid w:val="000F3062"/>
    <w:rsid w:val="000F6D02"/>
    <w:rsid w:val="001068A6"/>
    <w:rsid w:val="00133EF6"/>
    <w:rsid w:val="00144808"/>
    <w:rsid w:val="001473D3"/>
    <w:rsid w:val="00160387"/>
    <w:rsid w:val="00162006"/>
    <w:rsid w:val="0017013D"/>
    <w:rsid w:val="001969E5"/>
    <w:rsid w:val="001B4E43"/>
    <w:rsid w:val="001C2393"/>
    <w:rsid w:val="001D2D34"/>
    <w:rsid w:val="001E0705"/>
    <w:rsid w:val="001F1C17"/>
    <w:rsid w:val="001F2AEF"/>
    <w:rsid w:val="0020580F"/>
    <w:rsid w:val="00210035"/>
    <w:rsid w:val="00211E7C"/>
    <w:rsid w:val="00217FB5"/>
    <w:rsid w:val="00231737"/>
    <w:rsid w:val="00236FCF"/>
    <w:rsid w:val="002554E1"/>
    <w:rsid w:val="0027484A"/>
    <w:rsid w:val="00281FB1"/>
    <w:rsid w:val="002876D4"/>
    <w:rsid w:val="00290A10"/>
    <w:rsid w:val="00297D7A"/>
    <w:rsid w:val="002A7583"/>
    <w:rsid w:val="002B0C97"/>
    <w:rsid w:val="002C70BF"/>
    <w:rsid w:val="002D4CD4"/>
    <w:rsid w:val="002D60C7"/>
    <w:rsid w:val="002F1CC1"/>
    <w:rsid w:val="003031F7"/>
    <w:rsid w:val="00344956"/>
    <w:rsid w:val="003C0633"/>
    <w:rsid w:val="003F0275"/>
    <w:rsid w:val="003F053A"/>
    <w:rsid w:val="00423AF7"/>
    <w:rsid w:val="004407B4"/>
    <w:rsid w:val="00465DA9"/>
    <w:rsid w:val="00484F37"/>
    <w:rsid w:val="00485C86"/>
    <w:rsid w:val="004914EF"/>
    <w:rsid w:val="0049613E"/>
    <w:rsid w:val="004A6397"/>
    <w:rsid w:val="004A6949"/>
    <w:rsid w:val="004B2EB5"/>
    <w:rsid w:val="004C1788"/>
    <w:rsid w:val="004C273D"/>
    <w:rsid w:val="004D202C"/>
    <w:rsid w:val="004D56D4"/>
    <w:rsid w:val="004D5D53"/>
    <w:rsid w:val="004E256F"/>
    <w:rsid w:val="004E2D43"/>
    <w:rsid w:val="004F12DA"/>
    <w:rsid w:val="0054082A"/>
    <w:rsid w:val="00544437"/>
    <w:rsid w:val="00544786"/>
    <w:rsid w:val="005526FF"/>
    <w:rsid w:val="00581E69"/>
    <w:rsid w:val="005A64E3"/>
    <w:rsid w:val="005C4681"/>
    <w:rsid w:val="005D2CC3"/>
    <w:rsid w:val="006065D0"/>
    <w:rsid w:val="00614CA9"/>
    <w:rsid w:val="0062303B"/>
    <w:rsid w:val="00625D85"/>
    <w:rsid w:val="00627C9C"/>
    <w:rsid w:val="0063499B"/>
    <w:rsid w:val="00642D17"/>
    <w:rsid w:val="0064702A"/>
    <w:rsid w:val="006566E7"/>
    <w:rsid w:val="0067552B"/>
    <w:rsid w:val="006851C3"/>
    <w:rsid w:val="0069630B"/>
    <w:rsid w:val="00697C3A"/>
    <w:rsid w:val="006C6615"/>
    <w:rsid w:val="006D5379"/>
    <w:rsid w:val="00701875"/>
    <w:rsid w:val="00707E8E"/>
    <w:rsid w:val="007130A5"/>
    <w:rsid w:val="007163D7"/>
    <w:rsid w:val="0072175D"/>
    <w:rsid w:val="00780E91"/>
    <w:rsid w:val="0078167D"/>
    <w:rsid w:val="007C0423"/>
    <w:rsid w:val="007C1CFE"/>
    <w:rsid w:val="007C32CD"/>
    <w:rsid w:val="007D5F8A"/>
    <w:rsid w:val="007F40C9"/>
    <w:rsid w:val="007F4889"/>
    <w:rsid w:val="008040AE"/>
    <w:rsid w:val="008344F5"/>
    <w:rsid w:val="00841BBF"/>
    <w:rsid w:val="00853995"/>
    <w:rsid w:val="00857E01"/>
    <w:rsid w:val="0086339B"/>
    <w:rsid w:val="0086371C"/>
    <w:rsid w:val="00865A5C"/>
    <w:rsid w:val="00872702"/>
    <w:rsid w:val="00894797"/>
    <w:rsid w:val="008D677F"/>
    <w:rsid w:val="009003C8"/>
    <w:rsid w:val="00903B7E"/>
    <w:rsid w:val="00922A2A"/>
    <w:rsid w:val="0093313F"/>
    <w:rsid w:val="00934A1A"/>
    <w:rsid w:val="00954CE7"/>
    <w:rsid w:val="00955368"/>
    <w:rsid w:val="00960779"/>
    <w:rsid w:val="00964E6A"/>
    <w:rsid w:val="00965E30"/>
    <w:rsid w:val="009720EA"/>
    <w:rsid w:val="00973A78"/>
    <w:rsid w:val="00977CFA"/>
    <w:rsid w:val="00981DC1"/>
    <w:rsid w:val="0098312F"/>
    <w:rsid w:val="0098401B"/>
    <w:rsid w:val="009D1300"/>
    <w:rsid w:val="009D1F65"/>
    <w:rsid w:val="009D4077"/>
    <w:rsid w:val="009E0060"/>
    <w:rsid w:val="009F472E"/>
    <w:rsid w:val="00A12803"/>
    <w:rsid w:val="00A1798C"/>
    <w:rsid w:val="00A2079C"/>
    <w:rsid w:val="00A42C51"/>
    <w:rsid w:val="00A622EB"/>
    <w:rsid w:val="00A66D29"/>
    <w:rsid w:val="00A9513A"/>
    <w:rsid w:val="00A95338"/>
    <w:rsid w:val="00AA2A0F"/>
    <w:rsid w:val="00AB3D26"/>
    <w:rsid w:val="00AB6A60"/>
    <w:rsid w:val="00AC4B13"/>
    <w:rsid w:val="00AD4788"/>
    <w:rsid w:val="00AD58C4"/>
    <w:rsid w:val="00AE1AE3"/>
    <w:rsid w:val="00AE7678"/>
    <w:rsid w:val="00AF5BD6"/>
    <w:rsid w:val="00B05D0F"/>
    <w:rsid w:val="00B11220"/>
    <w:rsid w:val="00B27B80"/>
    <w:rsid w:val="00B35BCA"/>
    <w:rsid w:val="00B70062"/>
    <w:rsid w:val="00BA1C88"/>
    <w:rsid w:val="00BC0B64"/>
    <w:rsid w:val="00BD2373"/>
    <w:rsid w:val="00BD2577"/>
    <w:rsid w:val="00BD337B"/>
    <w:rsid w:val="00BD61A8"/>
    <w:rsid w:val="00BE6B5C"/>
    <w:rsid w:val="00BF4B37"/>
    <w:rsid w:val="00C04881"/>
    <w:rsid w:val="00C2282D"/>
    <w:rsid w:val="00C240FA"/>
    <w:rsid w:val="00C269F8"/>
    <w:rsid w:val="00C4291E"/>
    <w:rsid w:val="00C51C68"/>
    <w:rsid w:val="00C6568F"/>
    <w:rsid w:val="00C907FA"/>
    <w:rsid w:val="00C93380"/>
    <w:rsid w:val="00CA2F94"/>
    <w:rsid w:val="00CA2FE3"/>
    <w:rsid w:val="00CA5BF4"/>
    <w:rsid w:val="00CA5F8C"/>
    <w:rsid w:val="00CB0A75"/>
    <w:rsid w:val="00CB5403"/>
    <w:rsid w:val="00CC0B74"/>
    <w:rsid w:val="00CC1C99"/>
    <w:rsid w:val="00CE1438"/>
    <w:rsid w:val="00CE68B8"/>
    <w:rsid w:val="00D325FB"/>
    <w:rsid w:val="00D500C9"/>
    <w:rsid w:val="00D55EC9"/>
    <w:rsid w:val="00D77428"/>
    <w:rsid w:val="00D83070"/>
    <w:rsid w:val="00DA4F75"/>
    <w:rsid w:val="00DA7D6A"/>
    <w:rsid w:val="00DB05E2"/>
    <w:rsid w:val="00DB7AA9"/>
    <w:rsid w:val="00DC0B7E"/>
    <w:rsid w:val="00DC4A35"/>
    <w:rsid w:val="00DC5DCC"/>
    <w:rsid w:val="00DD7278"/>
    <w:rsid w:val="00DF16D0"/>
    <w:rsid w:val="00DF1A33"/>
    <w:rsid w:val="00DF45DB"/>
    <w:rsid w:val="00E0337A"/>
    <w:rsid w:val="00E079C8"/>
    <w:rsid w:val="00E3568E"/>
    <w:rsid w:val="00E529FA"/>
    <w:rsid w:val="00E5516A"/>
    <w:rsid w:val="00E675C9"/>
    <w:rsid w:val="00E87FC7"/>
    <w:rsid w:val="00EB55EE"/>
    <w:rsid w:val="00EC07F1"/>
    <w:rsid w:val="00ED19AF"/>
    <w:rsid w:val="00EE7177"/>
    <w:rsid w:val="00EF31D0"/>
    <w:rsid w:val="00F0511B"/>
    <w:rsid w:val="00F12911"/>
    <w:rsid w:val="00F13CE2"/>
    <w:rsid w:val="00F20B82"/>
    <w:rsid w:val="00F20BFF"/>
    <w:rsid w:val="00F20DA4"/>
    <w:rsid w:val="00F34580"/>
    <w:rsid w:val="00F34C31"/>
    <w:rsid w:val="00F34DEF"/>
    <w:rsid w:val="00F3646C"/>
    <w:rsid w:val="00F47C2A"/>
    <w:rsid w:val="00F54F9D"/>
    <w:rsid w:val="00F737CE"/>
    <w:rsid w:val="00F83485"/>
    <w:rsid w:val="00F87C69"/>
    <w:rsid w:val="00FD3C1A"/>
    <w:rsid w:val="00FD7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52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5526FF"/>
    <w:pPr>
      <w:keepNext/>
      <w:spacing w:before="240" w:after="60" w:line="240" w:lineRule="auto"/>
      <w:jc w:val="left"/>
      <w:outlineLvl w:val="1"/>
    </w:pPr>
    <w:rPr>
      <w:rFonts w:eastAsia="Times New Roman" w:cs="Arial"/>
      <w:b/>
      <w:bCs/>
      <w:i/>
      <w:iCs/>
      <w:color w:val="auto"/>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36FCF"/>
    <w:pPr>
      <w:ind w:left="720"/>
      <w:contextualSpacing/>
    </w:pPr>
  </w:style>
  <w:style w:type="character" w:customStyle="1" w:styleId="Antrat2Diagrama">
    <w:name w:val="Antraštė 2 Diagrama"/>
    <w:basedOn w:val="Numatytasispastraiposriftas"/>
    <w:link w:val="Antrat2"/>
    <w:rsid w:val="005526FF"/>
    <w:rPr>
      <w:rFonts w:eastAsia="Times New Roman" w:cs="Arial"/>
      <w:b/>
      <w:bCs/>
      <w:i/>
      <w:iCs/>
      <w:color w:val="auto"/>
      <w:sz w:val="28"/>
      <w:szCs w:val="28"/>
      <w:lang w:val="en-US"/>
    </w:rPr>
  </w:style>
  <w:style w:type="paragraph" w:styleId="Antrats">
    <w:name w:val="header"/>
    <w:basedOn w:val="prastasis"/>
    <w:link w:val="AntratsDiagrama"/>
    <w:uiPriority w:val="99"/>
    <w:unhideWhenUsed/>
    <w:rsid w:val="0062303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62303B"/>
  </w:style>
  <w:style w:type="paragraph" w:styleId="Porat">
    <w:name w:val="footer"/>
    <w:basedOn w:val="prastasis"/>
    <w:link w:val="PoratDiagrama"/>
    <w:uiPriority w:val="99"/>
    <w:unhideWhenUsed/>
    <w:rsid w:val="0062303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62303B"/>
  </w:style>
  <w:style w:type="paragraph" w:styleId="Debesliotekstas">
    <w:name w:val="Balloon Text"/>
    <w:basedOn w:val="prastasis"/>
    <w:link w:val="DebesliotekstasDiagrama"/>
    <w:uiPriority w:val="99"/>
    <w:semiHidden/>
    <w:unhideWhenUsed/>
    <w:rsid w:val="000D127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1279"/>
    <w:rPr>
      <w:rFonts w:ascii="Segoe UI" w:hAnsi="Segoe UI" w:cs="Segoe UI"/>
      <w:sz w:val="18"/>
      <w:szCs w:val="18"/>
    </w:rPr>
  </w:style>
  <w:style w:type="character" w:styleId="Komentaronuoroda">
    <w:name w:val="annotation reference"/>
    <w:basedOn w:val="Numatytasispastraiposriftas"/>
    <w:uiPriority w:val="99"/>
    <w:semiHidden/>
    <w:unhideWhenUsed/>
    <w:rsid w:val="001068A6"/>
    <w:rPr>
      <w:sz w:val="16"/>
      <w:szCs w:val="16"/>
    </w:rPr>
  </w:style>
  <w:style w:type="paragraph" w:styleId="Komentarotekstas">
    <w:name w:val="annotation text"/>
    <w:basedOn w:val="prastasis"/>
    <w:link w:val="KomentarotekstasDiagrama"/>
    <w:uiPriority w:val="99"/>
    <w:semiHidden/>
    <w:unhideWhenUsed/>
    <w:rsid w:val="001068A6"/>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1068A6"/>
    <w:rPr>
      <w:szCs w:val="20"/>
    </w:rPr>
  </w:style>
  <w:style w:type="paragraph" w:styleId="Komentarotema">
    <w:name w:val="annotation subject"/>
    <w:basedOn w:val="Komentarotekstas"/>
    <w:next w:val="Komentarotekstas"/>
    <w:link w:val="KomentarotemaDiagrama"/>
    <w:uiPriority w:val="99"/>
    <w:semiHidden/>
    <w:unhideWhenUsed/>
    <w:rsid w:val="001068A6"/>
    <w:rPr>
      <w:b/>
      <w:bCs/>
    </w:rPr>
  </w:style>
  <w:style w:type="character" w:customStyle="1" w:styleId="KomentarotemaDiagrama">
    <w:name w:val="Komentaro tema Diagrama"/>
    <w:basedOn w:val="KomentarotekstasDiagrama"/>
    <w:link w:val="Komentarotema"/>
    <w:uiPriority w:val="99"/>
    <w:semiHidden/>
    <w:rsid w:val="001068A6"/>
    <w:rPr>
      <w:b/>
      <w:bCs/>
      <w:szCs w:val="20"/>
    </w:rPr>
  </w:style>
  <w:style w:type="character" w:customStyle="1" w:styleId="SLONormalChar">
    <w:name w:val="SLO Normal Char"/>
    <w:link w:val="SLONormal"/>
    <w:locked/>
    <w:rsid w:val="00A12803"/>
    <w:rPr>
      <w:rFonts w:ascii="Garamond" w:hAnsi="Garamond"/>
      <w:sz w:val="24"/>
    </w:rPr>
  </w:style>
  <w:style w:type="paragraph" w:customStyle="1" w:styleId="SLONormal">
    <w:name w:val="SLO Normal"/>
    <w:link w:val="SLONormalChar"/>
    <w:rsid w:val="00A12803"/>
    <w:pPr>
      <w:overflowPunct w:val="0"/>
      <w:autoSpaceDE w:val="0"/>
      <w:autoSpaceDN w:val="0"/>
      <w:adjustRightInd w:val="0"/>
      <w:spacing w:before="120" w:after="120" w:line="240" w:lineRule="auto"/>
    </w:pPr>
    <w:rPr>
      <w:rFonts w:ascii="Garamond" w:hAnsi="Garamond"/>
      <w:sz w:val="24"/>
    </w:rPr>
  </w:style>
  <w:style w:type="paragraph" w:customStyle="1" w:styleId="SLONormalnospace">
    <w:name w:val="SLO Normal (nospace)"/>
    <w:basedOn w:val="SLONormal"/>
    <w:rsid w:val="00A12803"/>
    <w:pPr>
      <w:spacing w:before="0" w:after="0"/>
    </w:pPr>
  </w:style>
  <w:style w:type="paragraph" w:customStyle="1" w:styleId="Normal1">
    <w:name w:val="Normal1"/>
    <w:basedOn w:val="prastasis"/>
    <w:rsid w:val="00AE1AE3"/>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27834">
      <w:bodyDiv w:val="1"/>
      <w:marLeft w:val="0"/>
      <w:marRight w:val="0"/>
      <w:marTop w:val="0"/>
      <w:marBottom w:val="0"/>
      <w:divBdr>
        <w:top w:val="none" w:sz="0" w:space="0" w:color="auto"/>
        <w:left w:val="none" w:sz="0" w:space="0" w:color="auto"/>
        <w:bottom w:val="none" w:sz="0" w:space="0" w:color="auto"/>
        <w:right w:val="none" w:sz="0" w:space="0" w:color="auto"/>
      </w:divBdr>
    </w:div>
    <w:div w:id="1041590929">
      <w:bodyDiv w:val="1"/>
      <w:marLeft w:val="0"/>
      <w:marRight w:val="0"/>
      <w:marTop w:val="0"/>
      <w:marBottom w:val="0"/>
      <w:divBdr>
        <w:top w:val="none" w:sz="0" w:space="0" w:color="auto"/>
        <w:left w:val="none" w:sz="0" w:space="0" w:color="auto"/>
        <w:bottom w:val="none" w:sz="0" w:space="0" w:color="auto"/>
        <w:right w:val="none" w:sz="0" w:space="0" w:color="auto"/>
      </w:divBdr>
    </w:div>
    <w:div w:id="20623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CBDB2EA03D7D4438028B1E8508D5F62" ma:contentTypeVersion="11" ma:contentTypeDescription="Kurkite naują dokumentą." ma:contentTypeScope="" ma:versionID="80191987b53a7d114e34a6b1c61808c4">
  <xsd:schema xmlns:xsd="http://www.w3.org/2001/XMLSchema" xmlns:xs="http://www.w3.org/2001/XMLSchema" xmlns:p="http://schemas.microsoft.com/office/2006/metadata/properties" xmlns:ns3="36a782d8-74eb-4ecf-a3a1-ea898cfa13ac" xmlns:ns4="06a856d8-75b4-43b2-bb09-94faf599ce72" targetNamespace="http://schemas.microsoft.com/office/2006/metadata/properties" ma:root="true" ma:fieldsID="2b701553ca92b56346d883849b9e6092" ns3:_="" ns4:_="">
    <xsd:import namespace="36a782d8-74eb-4ecf-a3a1-ea898cfa13ac"/>
    <xsd:import namespace="06a856d8-75b4-43b2-bb09-94faf599ce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782d8-74eb-4ecf-a3a1-ea898cfa1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856d8-75b4-43b2-bb09-94faf599ce7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EC80-7F67-441E-8BE4-310BCB40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782d8-74eb-4ecf-a3a1-ea898cfa13ac"/>
    <ds:schemaRef ds:uri="06a856d8-75b4-43b2-bb09-94faf599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0DCC3-DF55-4D98-9746-E82D6CF7440D}">
  <ds:schemaRefs>
    <ds:schemaRef ds:uri="http://schemas.microsoft.com/sharepoint/v3/contenttype/forms"/>
  </ds:schemaRefs>
</ds:datastoreItem>
</file>

<file path=customXml/itemProps3.xml><?xml version="1.0" encoding="utf-8"?>
<ds:datastoreItem xmlns:ds="http://schemas.openxmlformats.org/officeDocument/2006/customXml" ds:itemID="{BE9F286A-6155-4110-A1D4-BE9DA5C0EC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E75ED5-EAFF-4330-B534-08E23317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7212</Words>
  <Characters>4111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2021-05-12T07:53:00Z</dcterms:created>
  <dcterms:modified xsi:type="dcterms:W3CDTF">2021-09-16T11:40:00Z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0x010100ACBDB2EA03D7D4438028B1E8508D5F62</vt:lpwstr>
  </property>
</Properties>
</file>