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C02C19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highlight w:val="yellow"/>
          <w:lang w:val="en-US" w:eastAsia="ar-SA"/>
        </w:rPr>
      </w:pPr>
      <w:bookmarkStart w:id="0" w:name="_DV_M54"/>
      <w:bookmarkEnd w:id="0"/>
    </w:p>
    <w:p w14:paraId="0A4748D1" w14:textId="77777777" w:rsidR="00EE4955" w:rsidRPr="00C02C19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lang w:eastAsia="ar-SA"/>
        </w:rPr>
      </w:pPr>
    </w:p>
    <w:p w14:paraId="6BC126CE" w14:textId="77777777" w:rsidR="009F2E5A" w:rsidRPr="00C02C19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692F31E2" w14:textId="357022B3" w:rsidR="002B5467" w:rsidRPr="00C02C19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bookmarkStart w:id="1" w:name="_DV_M55"/>
      <w:bookmarkEnd w:id="1"/>
      <w:r w:rsidRPr="00C02C19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Priedas Nr. </w:t>
      </w:r>
      <w:r w:rsidR="00A34DC7" w:rsidRPr="00C02C19">
        <w:rPr>
          <w:rFonts w:ascii="Times New Roman" w:eastAsia="Times New Roman" w:hAnsi="Times New Roman" w:cs="Times New Roman"/>
          <w:b/>
          <w:kern w:val="1"/>
          <w:lang w:eastAsia="ar-SA"/>
        </w:rPr>
        <w:t>3</w:t>
      </w:r>
    </w:p>
    <w:p w14:paraId="6BFAA578" w14:textId="67C41A3B" w:rsidR="009F2E5A" w:rsidRPr="00C02C19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r w:rsidRPr="00C02C19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Mokėjim</w:t>
      </w:r>
      <w:r w:rsidR="00C76E06" w:rsidRPr="00C02C19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ų</w:t>
      </w:r>
      <w:r w:rsidRPr="00C02C19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 xml:space="preserve"> </w:t>
      </w:r>
      <w:r w:rsidR="00C76E06" w:rsidRPr="00C02C19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žiniaraštis</w:t>
      </w:r>
    </w:p>
    <w:p w14:paraId="09AAD785" w14:textId="77777777" w:rsidR="009F2E5A" w:rsidRPr="00C02C19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2" w:name="_DV_M56"/>
      <w:bookmarkEnd w:id="2"/>
    </w:p>
    <w:p w14:paraId="7A1AC495" w14:textId="77777777" w:rsidR="009F2E5A" w:rsidRPr="00C02C19" w:rsidRDefault="009F2E5A" w:rsidP="009F2E5A">
      <w:pPr>
        <w:rPr>
          <w:rFonts w:ascii="Times New Roman" w:eastAsia="Times New Roman" w:hAnsi="Times New Roman" w:cs="Times New Roman"/>
          <w:kern w:val="1"/>
          <w:lang w:eastAsia="ar-SA"/>
        </w:rPr>
      </w:pPr>
      <w:bookmarkStart w:id="3" w:name="_DV_M57"/>
      <w:bookmarkEnd w:id="3"/>
      <w:r w:rsidRPr="00C02C19">
        <w:rPr>
          <w:rFonts w:ascii="Times New Roman" w:eastAsia="Times New Roman" w:hAnsi="Times New Roman" w:cs="Times New Roman"/>
          <w:kern w:val="1"/>
          <w:lang w:eastAsia="ar-SA"/>
        </w:rPr>
        <w:t>Vadovaudamasis Sutarties nuostatomis, Užsakovas įsipareigoja sumokėti Rangovui Rangos sutartyje nurodytą Sutarties kainą, atlikdamas mokėjimus dalimis, kurios toliau vadinamos „Etapiniais mokėjimais“:</w:t>
      </w:r>
    </w:p>
    <w:p w14:paraId="6FF47BF7" w14:textId="77777777" w:rsidR="009F2E5A" w:rsidRPr="00C02C19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1288D879" w14:textId="77777777" w:rsidR="009F2E5A" w:rsidRPr="00C02C19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C02C19" w14:paraId="1CAFEC3F" w14:textId="77777777" w:rsidTr="05E206F6">
        <w:tc>
          <w:tcPr>
            <w:tcW w:w="1423" w:type="dxa"/>
          </w:tcPr>
          <w:p w14:paraId="43A91496" w14:textId="5C653829" w:rsidR="004F1836" w:rsidRPr="00C02C19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14:paraId="26E54F75" w14:textId="6A330DE6" w:rsidR="004F1836" w:rsidRPr="00C02C19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Mokėjimo dalis</w:t>
            </w:r>
          </w:p>
        </w:tc>
        <w:tc>
          <w:tcPr>
            <w:tcW w:w="1276" w:type="dxa"/>
            <w:shd w:val="clear" w:color="auto" w:fill="auto"/>
          </w:tcPr>
          <w:p w14:paraId="46260981" w14:textId="376B0606" w:rsidR="004F1836" w:rsidRPr="00C02C19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Sutarties sumos procentinė dalis</w:t>
            </w:r>
          </w:p>
        </w:tc>
        <w:tc>
          <w:tcPr>
            <w:tcW w:w="4253" w:type="dxa"/>
            <w:shd w:val="clear" w:color="auto" w:fill="auto"/>
          </w:tcPr>
          <w:p w14:paraId="3C477713" w14:textId="77777777" w:rsidR="004F1836" w:rsidRPr="00C02C19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Etapinio mokėjimo sąlygos – atliktini darbai ir pateiktini dokumentai</w:t>
            </w:r>
          </w:p>
        </w:tc>
      </w:tr>
      <w:tr w:rsidR="007D36C3" w:rsidRPr="00C02C19" w14:paraId="36CC0570" w14:textId="77777777" w:rsidTr="05E206F6">
        <w:trPr>
          <w:trHeight w:val="668"/>
        </w:trPr>
        <w:tc>
          <w:tcPr>
            <w:tcW w:w="1423" w:type="dxa"/>
          </w:tcPr>
          <w:p w14:paraId="11FD884F" w14:textId="2225A3BB" w:rsidR="007D36C3" w:rsidRPr="00C02C19" w:rsidRDefault="007D36C3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406E649" w14:textId="6E95CBDD" w:rsidR="007D36C3" w:rsidRPr="00C02C19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Avansas </w:t>
            </w:r>
          </w:p>
        </w:tc>
        <w:tc>
          <w:tcPr>
            <w:tcW w:w="1276" w:type="dxa"/>
            <w:shd w:val="clear" w:color="auto" w:fill="auto"/>
          </w:tcPr>
          <w:p w14:paraId="37BD373E" w14:textId="3F40E444" w:rsidR="007D36C3" w:rsidRPr="00C02C19" w:rsidRDefault="0005242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5 </w:t>
            </w:r>
            <w:r w:rsidR="007D36C3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176808C" w14:textId="7366970A" w:rsidR="007D36C3" w:rsidRPr="00C02C19" w:rsidRDefault="007D36C3" w:rsidP="007E7BC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bookmarkStart w:id="4" w:name="_DV_M60"/>
            <w:bookmarkEnd w:id="4"/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Pateikta išankstinio mokėjimo sąskaita per 30 dienų nuo Sutarties sudarymo dienos, laiku nepateikus šios sąskaitos, išankstinis mokėjimas neatliekamas. </w:t>
            </w:r>
          </w:p>
          <w:p w14:paraId="70FD0C41" w14:textId="4767500B" w:rsidR="007D36C3" w:rsidRPr="00C02C19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D1C7C" w:rsidRPr="00C02C19" w14:paraId="7A083287" w14:textId="77777777" w:rsidTr="05E206F6">
        <w:tc>
          <w:tcPr>
            <w:tcW w:w="1423" w:type="dxa"/>
          </w:tcPr>
          <w:p w14:paraId="7A519742" w14:textId="3D2CA217" w:rsidR="004D1C7C" w:rsidRPr="00C02C19" w:rsidRDefault="004D1C7C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724A7F4" w14:textId="6DB8838B" w:rsidR="004D1C7C" w:rsidRPr="00C02C19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hAnsi="Times New Roman" w:cs="Times New Roman"/>
              </w:rPr>
              <w:t>Projekto parengimas</w:t>
            </w:r>
          </w:p>
        </w:tc>
        <w:tc>
          <w:tcPr>
            <w:tcW w:w="1276" w:type="dxa"/>
            <w:shd w:val="clear" w:color="auto" w:fill="auto"/>
          </w:tcPr>
          <w:p w14:paraId="444C018C" w14:textId="6722FE4F" w:rsidR="004D1C7C" w:rsidRPr="00C02C19" w:rsidRDefault="00686165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10 </w:t>
            </w:r>
            <w:r w:rsidR="00A17C6B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32E443C2" w14:textId="262AB284" w:rsidR="004D1C7C" w:rsidRPr="00C02C19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Parengtas ir užsakovo suderintas  </w:t>
            </w:r>
            <w:r w:rsidRPr="00C02C19">
              <w:rPr>
                <w:rFonts w:ascii="Times New Roman" w:hAnsi="Times New Roman" w:cs="Times New Roman"/>
              </w:rPr>
              <w:t>projektas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496381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A66B12" w:rsidRPr="00C02C19">
              <w:rPr>
                <w:rFonts w:ascii="Times New Roman" w:hAnsi="Times New Roman" w:cs="Times New Roman"/>
              </w:rPr>
              <w:t>110 kV OL Pabradė-Podolcai demontavimo darbai</w:t>
            </w:r>
            <w:r w:rsidR="00C02C19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C02C19" w14:paraId="0EF05078" w14:textId="77777777" w:rsidTr="05E206F6">
        <w:tc>
          <w:tcPr>
            <w:tcW w:w="1423" w:type="dxa"/>
          </w:tcPr>
          <w:p w14:paraId="70389A2D" w14:textId="77777777" w:rsidR="00AB4BEB" w:rsidRPr="00C02C19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67FB68B" w14:textId="694067F2" w:rsidR="00AB4BEB" w:rsidRPr="00C02C19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</w:t>
            </w:r>
            <w:r w:rsidR="00A5733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28 vnt.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atram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2C8AD8A0" w14:textId="10AF8BE1" w:rsidR="00AB4BEB" w:rsidRPr="00C02C19" w:rsidRDefault="003B4899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4</w:t>
            </w:r>
            <w:r w:rsidR="00686165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0</w:t>
            </w:r>
            <w:r w:rsidR="00BE1A68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5A53BB4" w14:textId="404F1020" w:rsidR="00AB4BEB" w:rsidRPr="00C02C19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016D7D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016D7D" w:rsidRPr="00C02C19">
              <w:rPr>
                <w:rFonts w:ascii="Times New Roman" w:hAnsi="Times New Roman" w:cs="Times New Roman"/>
              </w:rPr>
              <w:t>110 kV OL Pabradė-Podolcai demontavimo darbai</w:t>
            </w:r>
            <w:r w:rsidR="002658ED" w:rsidRPr="00C02C19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C02C19" w14:paraId="1FA92583" w14:textId="77777777" w:rsidTr="05E206F6">
        <w:tc>
          <w:tcPr>
            <w:tcW w:w="1423" w:type="dxa"/>
          </w:tcPr>
          <w:p w14:paraId="7F628EE1" w14:textId="77777777" w:rsidR="00AB4BEB" w:rsidRPr="00C02C19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03104E78" w14:textId="45402B85" w:rsidR="00AB4BEB" w:rsidRPr="00C02C19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</w:t>
            </w:r>
            <w:r w:rsidR="00A5733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29 vnt. (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100 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</w:t>
            </w:r>
            <w:r w:rsidR="00A5733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)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atram</w:t>
            </w: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239F0778" w14:textId="39960065" w:rsidR="00AB4BEB" w:rsidRPr="00C02C19" w:rsidRDefault="003B4899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4</w:t>
            </w:r>
            <w:r w:rsidR="00686165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0</w:t>
            </w:r>
            <w:r w:rsidR="00BE1A68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26EE5114" w14:textId="33C116BE" w:rsidR="00AB4BEB" w:rsidRPr="00C02C19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001A96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001A96" w:rsidRPr="00C02C19">
              <w:rPr>
                <w:rFonts w:ascii="Times New Roman" w:hAnsi="Times New Roman" w:cs="Times New Roman"/>
              </w:rPr>
              <w:t>110 kV OL Pabradė-Podolcai demontavimo darbai)</w:t>
            </w:r>
          </w:p>
        </w:tc>
      </w:tr>
      <w:tr w:rsidR="00AB4BEB" w:rsidRPr="00C02C19" w14:paraId="4B407F5D" w14:textId="77777777" w:rsidTr="05E206F6">
        <w:tc>
          <w:tcPr>
            <w:tcW w:w="1423" w:type="dxa"/>
          </w:tcPr>
          <w:p w14:paraId="6546311D" w14:textId="2EEA2002" w:rsidR="00AB4BEB" w:rsidRPr="00C02C19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2AA768D" w14:textId="66CCC1D3" w:rsidR="00AB4BEB" w:rsidRPr="00C02C19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Baigti visi demontavimo darba</w:t>
            </w:r>
            <w:r w:rsidR="0031467A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B33DCC7" w14:textId="39B47874" w:rsidR="00AB4BEB" w:rsidRPr="00C02C19" w:rsidRDefault="00686165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10</w:t>
            </w:r>
            <w:r w:rsidR="004F459E"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00348F04" w14:textId="77777777" w:rsidR="00680D85" w:rsidRPr="00C02C19" w:rsidRDefault="00680D85" w:rsidP="00680D8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C02C19">
              <w:rPr>
                <w:rFonts w:ascii="Times New Roman" w:eastAsia="Times New Roman" w:hAnsi="Times New Roman" w:cs="Times New Roman"/>
                <w:color w:val="000000"/>
              </w:rPr>
              <w:t>„Infostatyba“ sistemoje įregistruota deklaracija/os apie statybos užbaigimą ir pateikta visa galutinė dokumentacija.</w:t>
            </w:r>
          </w:p>
          <w:p w14:paraId="1FA9AC37" w14:textId="58F3C9CE" w:rsidR="00AB4BEB" w:rsidRPr="00C02C19" w:rsidRDefault="00001A96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C02C19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Pr="00C02C19">
              <w:rPr>
                <w:rFonts w:ascii="Times New Roman" w:hAnsi="Times New Roman" w:cs="Times New Roman"/>
              </w:rPr>
              <w:t>110 kV OL Pabradė-Podolcai demontavimo darbai)</w:t>
            </w:r>
          </w:p>
        </w:tc>
      </w:tr>
    </w:tbl>
    <w:p w14:paraId="0455F066" w14:textId="309EA316" w:rsidR="009F2E5A" w:rsidRPr="00C02C19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5" w:name="_DV_M61"/>
      <w:bookmarkEnd w:id="5"/>
    </w:p>
    <w:sectPr w:rsidR="009F2E5A" w:rsidRPr="00C02C19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62C3" w14:textId="77777777" w:rsidR="004316BB" w:rsidRDefault="004316BB" w:rsidP="009577DE">
      <w:r>
        <w:separator/>
      </w:r>
    </w:p>
    <w:p w14:paraId="372B850B" w14:textId="77777777" w:rsidR="004316BB" w:rsidRDefault="004316BB" w:rsidP="009577DE"/>
  </w:endnote>
  <w:endnote w:type="continuationSeparator" w:id="0">
    <w:p w14:paraId="41ECC755" w14:textId="77777777" w:rsidR="004316BB" w:rsidRDefault="004316BB" w:rsidP="009577DE">
      <w:r>
        <w:continuationSeparator/>
      </w:r>
    </w:p>
    <w:p w14:paraId="33A7CFBC" w14:textId="77777777" w:rsidR="004316BB" w:rsidRDefault="004316BB" w:rsidP="009577DE"/>
  </w:endnote>
  <w:endnote w:type="continuationNotice" w:id="1">
    <w:p w14:paraId="748E5895" w14:textId="77777777" w:rsidR="004316BB" w:rsidRDefault="00431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4370" w14:textId="77777777" w:rsidR="004316BB" w:rsidRDefault="004316BB" w:rsidP="009577DE">
      <w:r>
        <w:separator/>
      </w:r>
    </w:p>
    <w:p w14:paraId="09AAFCE7" w14:textId="77777777" w:rsidR="004316BB" w:rsidRDefault="004316BB" w:rsidP="009577DE"/>
  </w:footnote>
  <w:footnote w:type="continuationSeparator" w:id="0">
    <w:p w14:paraId="5864BFF3" w14:textId="77777777" w:rsidR="004316BB" w:rsidRDefault="004316BB" w:rsidP="009577DE">
      <w:r>
        <w:continuationSeparator/>
      </w:r>
    </w:p>
    <w:p w14:paraId="2C24AC83" w14:textId="77777777" w:rsidR="004316BB" w:rsidRDefault="004316BB" w:rsidP="009577DE"/>
  </w:footnote>
  <w:footnote w:type="continuationNotice" w:id="1">
    <w:p w14:paraId="572CB18E" w14:textId="77777777" w:rsidR="004316BB" w:rsidRDefault="00431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1A9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D7D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A57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B7E6B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54E1"/>
    <w:rsid w:val="001C7629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6B6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4204"/>
    <w:rsid w:val="002643DB"/>
    <w:rsid w:val="002646F1"/>
    <w:rsid w:val="002658ED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67A"/>
    <w:rsid w:val="0031471B"/>
    <w:rsid w:val="003147E7"/>
    <w:rsid w:val="00314E72"/>
    <w:rsid w:val="00314F33"/>
    <w:rsid w:val="00315C08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2378"/>
    <w:rsid w:val="00362B96"/>
    <w:rsid w:val="00363772"/>
    <w:rsid w:val="0036437B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3A87"/>
    <w:rsid w:val="003B43EF"/>
    <w:rsid w:val="003B4899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6BB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4F62"/>
    <w:rsid w:val="004459E8"/>
    <w:rsid w:val="00446248"/>
    <w:rsid w:val="00446F6B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094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3F7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89C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165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6E79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AE6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37B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E05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58A0"/>
    <w:rsid w:val="00A56D73"/>
    <w:rsid w:val="00A5733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B12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2C19"/>
    <w:rsid w:val="00C0398D"/>
    <w:rsid w:val="00C04756"/>
    <w:rsid w:val="00C068AE"/>
    <w:rsid w:val="00C107BA"/>
    <w:rsid w:val="00C108DD"/>
    <w:rsid w:val="00C10F54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44C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3807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402B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176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53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Giedrius Gailevičius</cp:lastModifiedBy>
  <cp:revision>95</cp:revision>
  <cp:lastPrinted>2017-06-23T01:22:00Z</cp:lastPrinted>
  <dcterms:created xsi:type="dcterms:W3CDTF">2022-06-29T22:56:00Z</dcterms:created>
  <dcterms:modified xsi:type="dcterms:W3CDTF">2025-07-28T06:44:00Z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