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C5E3" w14:textId="69EB380F" w:rsidR="0003125B" w:rsidRPr="009D4E2D" w:rsidRDefault="00B85139" w:rsidP="0003125B">
      <w:pPr>
        <w:keepNext/>
        <w:keepLines/>
        <w:spacing w:before="120" w:after="240" w:line="240" w:lineRule="auto"/>
        <w:jc w:val="center"/>
        <w:outlineLvl w:val="0"/>
        <w:rPr>
          <w:rFonts w:ascii="Arial" w:hAnsi="Arial" w:cs="Arial"/>
          <w:b/>
          <w:bCs/>
          <w:caps/>
          <w:color w:val="auto"/>
          <w:sz w:val="22"/>
          <w:szCs w:val="22"/>
          <w:lang w:val="lt-LT"/>
        </w:rPr>
      </w:pPr>
      <w:r w:rsidRPr="009D4E2D">
        <w:rPr>
          <w:rFonts w:ascii="Arial" w:hAnsi="Arial" w:cs="Arial"/>
          <w:b/>
          <w:bCs/>
          <w:caps/>
          <w:color w:val="auto"/>
          <w:sz w:val="22"/>
          <w:szCs w:val="22"/>
          <w:lang w:val="lt-LT"/>
        </w:rPr>
        <w:t xml:space="preserve">manometrų pirkimo </w:t>
      </w:r>
      <w:r w:rsidR="0003125B" w:rsidRPr="009D4E2D">
        <w:rPr>
          <w:rFonts w:ascii="Arial" w:hAnsi="Arial" w:cs="Arial"/>
          <w:b/>
          <w:bCs/>
          <w:caps/>
          <w:color w:val="auto"/>
          <w:sz w:val="22"/>
          <w:szCs w:val="22"/>
          <w:lang w:val="lt-LT"/>
        </w:rPr>
        <w:t>TECHNINĖ SPECIFIKACIJA</w:t>
      </w:r>
    </w:p>
    <w:p w14:paraId="4F375BE6" w14:textId="0A603E74" w:rsidR="0003125B" w:rsidRPr="009D4E2D" w:rsidRDefault="0003125B" w:rsidP="00315DA9">
      <w:pPr>
        <w:keepNext/>
        <w:keepLines/>
        <w:numPr>
          <w:ilvl w:val="0"/>
          <w:numId w:val="1"/>
        </w:numPr>
        <w:spacing w:before="30" w:after="0" w:line="240" w:lineRule="auto"/>
        <w:jc w:val="both"/>
        <w:outlineLvl w:val="1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 w:rsidRPr="009D4E2D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Pirkimo objektas</w:t>
      </w:r>
    </w:p>
    <w:p w14:paraId="294898EC" w14:textId="742965DD" w:rsidR="00711E28" w:rsidRDefault="00711E28" w:rsidP="001E5DAD">
      <w:pPr>
        <w:keepNext/>
        <w:keepLines/>
        <w:spacing w:before="30" w:after="0" w:line="240" w:lineRule="auto"/>
        <w:jc w:val="both"/>
        <w:outlineLvl w:val="1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9D4E2D">
        <w:rPr>
          <w:rFonts w:ascii="Arial" w:hAnsi="Arial" w:cs="Arial"/>
          <w:color w:val="auto"/>
          <w:sz w:val="22"/>
          <w:szCs w:val="22"/>
          <w:lang w:val="lt-LT"/>
        </w:rPr>
        <w:t>1.1</w:t>
      </w:r>
      <w:r w:rsidR="00BF6D6E" w:rsidRPr="009D4E2D">
        <w:rPr>
          <w:rFonts w:ascii="Arial" w:hAnsi="Arial" w:cs="Arial"/>
          <w:color w:val="auto"/>
          <w:sz w:val="22"/>
          <w:szCs w:val="22"/>
          <w:lang w:val="lt-LT"/>
        </w:rPr>
        <w:t>. Manometrai</w:t>
      </w:r>
      <w:r w:rsidR="00BF6D6E" w:rsidRPr="009D4E2D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  <w:r w:rsidR="006672FB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(</w:t>
      </w:r>
      <w:proofErr w:type="spellStart"/>
      <w:r w:rsidR="006672FB" w:rsidRPr="009D4E2D"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  <w:t>toliau</w:t>
      </w:r>
      <w:proofErr w:type="spellEnd"/>
      <w:r w:rsidR="006672FB" w:rsidRPr="009D4E2D"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  <w:t xml:space="preserve"> </w:t>
      </w:r>
      <w:r w:rsidR="009D4E2D"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  <w:t xml:space="preserve">- </w:t>
      </w:r>
      <w:proofErr w:type="spellStart"/>
      <w:r w:rsidR="006672FB" w:rsidRPr="009D4E2D"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  <w:t>Prekės</w:t>
      </w:r>
      <w:proofErr w:type="spellEnd"/>
      <w:r w:rsidR="006672FB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).</w:t>
      </w:r>
    </w:p>
    <w:p w14:paraId="7335C7B1" w14:textId="77777777" w:rsidR="00383B41" w:rsidRPr="009D4E2D" w:rsidRDefault="00383B41" w:rsidP="001E5DAD">
      <w:pPr>
        <w:keepNext/>
        <w:keepLines/>
        <w:spacing w:before="30" w:after="0" w:line="240" w:lineRule="auto"/>
        <w:jc w:val="both"/>
        <w:outlineLvl w:val="1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</w:p>
    <w:p w14:paraId="19CD5681" w14:textId="3729B64A" w:rsidR="0003125B" w:rsidRPr="009D4E2D" w:rsidRDefault="0003125B" w:rsidP="00315DA9">
      <w:pPr>
        <w:keepNext/>
        <w:keepLines/>
        <w:numPr>
          <w:ilvl w:val="0"/>
          <w:numId w:val="1"/>
        </w:numPr>
        <w:spacing w:before="30" w:after="0" w:line="240" w:lineRule="auto"/>
        <w:jc w:val="both"/>
        <w:outlineLvl w:val="1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 w:rsidRPr="009D4E2D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Pirkimo objekto apimtys</w:t>
      </w:r>
    </w:p>
    <w:p w14:paraId="564318C3" w14:textId="713ACD9B" w:rsidR="00943CD0" w:rsidRDefault="00943CD0" w:rsidP="001E5DAD">
      <w:pPr>
        <w:keepNext/>
        <w:keepLines/>
        <w:spacing w:before="30" w:after="0" w:line="240" w:lineRule="auto"/>
        <w:jc w:val="both"/>
        <w:outlineLvl w:val="1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9D4E2D">
        <w:rPr>
          <w:rFonts w:ascii="Arial" w:hAnsi="Arial" w:cs="Arial"/>
          <w:color w:val="auto"/>
          <w:sz w:val="22"/>
          <w:szCs w:val="22"/>
          <w:lang w:val="lt-LT"/>
        </w:rPr>
        <w:t>2.1</w:t>
      </w:r>
      <w:r w:rsidR="0096668A" w:rsidRPr="009D4E2D">
        <w:rPr>
          <w:rFonts w:ascii="Arial" w:hAnsi="Arial" w:cs="Arial"/>
          <w:color w:val="auto"/>
          <w:sz w:val="22"/>
          <w:szCs w:val="22"/>
          <w:lang w:val="lt-LT"/>
        </w:rPr>
        <w:t>.</w:t>
      </w:r>
      <w:r w:rsidR="0096668A" w:rsidRPr="009D4E2D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  <w:r w:rsidR="0096668A" w:rsidRPr="009D4E2D">
        <w:rPr>
          <w:rFonts w:ascii="Arial" w:hAnsi="Arial" w:cs="Arial"/>
          <w:color w:val="auto"/>
          <w:sz w:val="22"/>
          <w:szCs w:val="22"/>
          <w:lang w:val="lt-LT"/>
        </w:rPr>
        <w:t xml:space="preserve">Manometrai bus skirti </w:t>
      </w:r>
      <w:r w:rsidR="0032463C" w:rsidRPr="009D4E2D">
        <w:rPr>
          <w:rFonts w:ascii="Arial" w:hAnsi="Arial" w:cs="Arial"/>
          <w:color w:val="auto"/>
          <w:sz w:val="22"/>
          <w:szCs w:val="22"/>
          <w:lang w:val="lt-LT"/>
        </w:rPr>
        <w:t xml:space="preserve">traukinių </w:t>
      </w:r>
      <w:proofErr w:type="spellStart"/>
      <w:r w:rsidR="0032463C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oro</w:t>
      </w:r>
      <w:proofErr w:type="spellEnd"/>
      <w:r w:rsidR="0032463C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32463C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magistralių</w:t>
      </w:r>
      <w:proofErr w:type="spellEnd"/>
      <w:r w:rsidR="0032463C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</w:t>
      </w:r>
      <w:proofErr w:type="spellStart"/>
      <w:r w:rsidR="0032463C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kabinų</w:t>
      </w:r>
      <w:proofErr w:type="spellEnd"/>
      <w:r w:rsidR="0032463C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32463C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slėgiui</w:t>
      </w:r>
      <w:proofErr w:type="spellEnd"/>
      <w:r w:rsidR="0032463C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BF686C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matuoti</w:t>
      </w:r>
      <w:proofErr w:type="spellEnd"/>
      <w:r w:rsidR="00BF686C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14:paraId="77EE9A55" w14:textId="77777777" w:rsidR="00383B41" w:rsidRPr="009D4E2D" w:rsidRDefault="00383B41" w:rsidP="001E5DAD">
      <w:pPr>
        <w:keepNext/>
        <w:keepLines/>
        <w:spacing w:before="30" w:after="0" w:line="240" w:lineRule="auto"/>
        <w:jc w:val="both"/>
        <w:outlineLvl w:val="1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</w:p>
    <w:p w14:paraId="757C656E" w14:textId="16B6FC29" w:rsidR="0003125B" w:rsidRPr="009D4E2D" w:rsidRDefault="0003125B" w:rsidP="00315DA9">
      <w:pPr>
        <w:keepNext/>
        <w:keepLines/>
        <w:numPr>
          <w:ilvl w:val="0"/>
          <w:numId w:val="1"/>
        </w:numPr>
        <w:spacing w:before="30" w:after="0" w:line="240" w:lineRule="auto"/>
        <w:jc w:val="both"/>
        <w:outlineLvl w:val="1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 w:rsidRPr="009D4E2D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Sutarties vykdymo vieta(-</w:t>
      </w:r>
      <w:proofErr w:type="spellStart"/>
      <w:r w:rsidRPr="009D4E2D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os</w:t>
      </w:r>
      <w:proofErr w:type="spellEnd"/>
      <w:r w:rsidRPr="009D4E2D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)</w:t>
      </w:r>
    </w:p>
    <w:p w14:paraId="7C1C1A69" w14:textId="6D11200E" w:rsidR="00383B41" w:rsidRPr="009D4E2D" w:rsidRDefault="00DD6138" w:rsidP="001E5DAD">
      <w:pPr>
        <w:spacing w:before="30" w:after="0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9D4E2D">
        <w:rPr>
          <w:rFonts w:ascii="Arial" w:hAnsi="Arial" w:cs="Arial"/>
          <w:color w:val="auto"/>
          <w:sz w:val="22"/>
          <w:szCs w:val="22"/>
          <w:lang w:val="lt-LT"/>
        </w:rPr>
        <w:t xml:space="preserve">3.1. </w:t>
      </w:r>
      <w:proofErr w:type="spellStart"/>
      <w:r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Prekės</w:t>
      </w:r>
      <w:proofErr w:type="spellEnd"/>
      <w:r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pristatomos</w:t>
      </w:r>
      <w:proofErr w:type="spellEnd"/>
      <w:r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šiuo</w:t>
      </w:r>
      <w:proofErr w:type="spellEnd"/>
      <w:r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adresu</w:t>
      </w:r>
      <w:proofErr w:type="spellEnd"/>
      <w:r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: </w:t>
      </w:r>
      <w:proofErr w:type="spellStart"/>
      <w:r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Pramonės</w:t>
      </w:r>
      <w:proofErr w:type="spellEnd"/>
      <w:r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g.78, </w:t>
      </w:r>
      <w:r w:rsidR="00EA3835">
        <w:rPr>
          <w:rFonts w:ascii="Arial" w:hAnsi="Arial" w:cs="Arial"/>
          <w:color w:val="auto"/>
          <w:sz w:val="22"/>
          <w:szCs w:val="22"/>
          <w:shd w:val="clear" w:color="auto" w:fill="FFFFFF"/>
        </w:rPr>
        <w:t>Vilnius</w:t>
      </w:r>
      <w:r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14:paraId="404C339B" w14:textId="06FF7A7B" w:rsidR="0003125B" w:rsidRPr="009D4E2D" w:rsidRDefault="0003125B" w:rsidP="00315DA9">
      <w:pPr>
        <w:keepNext/>
        <w:keepLines/>
        <w:numPr>
          <w:ilvl w:val="0"/>
          <w:numId w:val="1"/>
        </w:numPr>
        <w:spacing w:before="30" w:after="0" w:line="240" w:lineRule="auto"/>
        <w:jc w:val="both"/>
        <w:outlineLvl w:val="1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 w:rsidRPr="009D4E2D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Reikalavimai Pirkimo objektui</w:t>
      </w:r>
    </w:p>
    <w:p w14:paraId="4664AAE2" w14:textId="77777777" w:rsidR="0003125B" w:rsidRPr="009D4E2D" w:rsidRDefault="0003125B" w:rsidP="001E5DAD">
      <w:pPr>
        <w:spacing w:before="30" w:after="0" w:line="240" w:lineRule="auto"/>
        <w:jc w:val="both"/>
        <w:outlineLvl w:val="0"/>
        <w:rPr>
          <w:rFonts w:ascii="Arial" w:hAnsi="Arial" w:cs="Arial"/>
          <w:b/>
          <w:color w:val="auto"/>
          <w:sz w:val="22"/>
          <w:szCs w:val="22"/>
        </w:rPr>
      </w:pPr>
      <w:bookmarkStart w:id="0" w:name="_Hlk66949262"/>
      <w:r w:rsidRPr="009D4E2D">
        <w:rPr>
          <w:rFonts w:ascii="Arial" w:hAnsi="Arial" w:cs="Arial"/>
          <w:b/>
          <w:color w:val="auto"/>
          <w:sz w:val="22"/>
          <w:szCs w:val="22"/>
        </w:rPr>
        <w:t xml:space="preserve">4.1. </w:t>
      </w:r>
      <w:proofErr w:type="spellStart"/>
      <w:r w:rsidRPr="009D4E2D">
        <w:rPr>
          <w:rFonts w:ascii="Arial" w:hAnsi="Arial" w:cs="Arial"/>
          <w:b/>
          <w:color w:val="auto"/>
          <w:sz w:val="22"/>
          <w:szCs w:val="22"/>
        </w:rPr>
        <w:t>Standartas</w:t>
      </w:r>
      <w:proofErr w:type="spellEnd"/>
      <w:r w:rsidRPr="009D4E2D">
        <w:rPr>
          <w:rFonts w:ascii="Arial" w:hAnsi="Arial" w:cs="Arial"/>
          <w:b/>
          <w:color w:val="auto"/>
          <w:sz w:val="22"/>
          <w:szCs w:val="22"/>
        </w:rPr>
        <w:t xml:space="preserve">, </w:t>
      </w:r>
      <w:proofErr w:type="spellStart"/>
      <w:r w:rsidRPr="009D4E2D">
        <w:rPr>
          <w:rFonts w:ascii="Arial" w:hAnsi="Arial" w:cs="Arial"/>
          <w:b/>
          <w:color w:val="auto"/>
          <w:sz w:val="22"/>
          <w:szCs w:val="22"/>
        </w:rPr>
        <w:t>techninis</w:t>
      </w:r>
      <w:proofErr w:type="spellEnd"/>
      <w:r w:rsidRPr="009D4E2D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Pr="009D4E2D">
        <w:rPr>
          <w:rFonts w:ascii="Arial" w:hAnsi="Arial" w:cs="Arial"/>
          <w:b/>
          <w:color w:val="auto"/>
          <w:sz w:val="22"/>
          <w:szCs w:val="22"/>
        </w:rPr>
        <w:t>reglamentas</w:t>
      </w:r>
      <w:proofErr w:type="spellEnd"/>
      <w:r w:rsidRPr="009D4E2D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Pr="009D4E2D">
        <w:rPr>
          <w:rFonts w:ascii="Arial" w:hAnsi="Arial" w:cs="Arial"/>
          <w:b/>
          <w:color w:val="auto"/>
          <w:sz w:val="22"/>
          <w:szCs w:val="22"/>
        </w:rPr>
        <w:t>ar</w:t>
      </w:r>
      <w:proofErr w:type="spellEnd"/>
      <w:r w:rsidRPr="009D4E2D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Pr="009D4E2D">
        <w:rPr>
          <w:rFonts w:ascii="Arial" w:hAnsi="Arial" w:cs="Arial"/>
          <w:b/>
          <w:color w:val="auto"/>
          <w:sz w:val="22"/>
          <w:szCs w:val="22"/>
        </w:rPr>
        <w:t>normatyvas</w:t>
      </w:r>
      <w:proofErr w:type="spellEnd"/>
    </w:p>
    <w:p w14:paraId="1EFC7752" w14:textId="120A742A" w:rsidR="0003125B" w:rsidRPr="009D4E2D" w:rsidRDefault="0003125B" w:rsidP="001E5DAD">
      <w:pPr>
        <w:spacing w:before="30" w:after="0" w:line="240" w:lineRule="auto"/>
        <w:contextualSpacing/>
        <w:jc w:val="both"/>
        <w:rPr>
          <w:rFonts w:ascii="Arial" w:eastAsiaTheme="majorEastAsia" w:hAnsi="Arial" w:cs="Arial"/>
          <w:noProof/>
          <w:color w:val="auto"/>
          <w:sz w:val="22"/>
          <w:szCs w:val="22"/>
          <w:lang w:val="fr-FR"/>
        </w:rPr>
      </w:pPr>
      <w:bookmarkStart w:id="1" w:name="_Hlk66949334"/>
      <w:bookmarkEnd w:id="0"/>
      <w:r w:rsidRPr="009D4E2D">
        <w:rPr>
          <w:rFonts w:ascii="Arial" w:eastAsiaTheme="majorEastAsia" w:hAnsi="Arial" w:cs="Arial"/>
          <w:noProof/>
          <w:color w:val="auto"/>
          <w:sz w:val="22"/>
          <w:szCs w:val="22"/>
          <w:lang w:val="fr-FR"/>
        </w:rPr>
        <w:t>4.1.1. Techninis reglamentas „Mašinų sauga” (Direktyva 2006/42/EEB).</w:t>
      </w:r>
    </w:p>
    <w:p w14:paraId="2C45BDED" w14:textId="36171A91" w:rsidR="0003125B" w:rsidRPr="009D4E2D" w:rsidRDefault="0003125B" w:rsidP="001E5DAD">
      <w:pPr>
        <w:spacing w:before="30" w:after="0" w:line="276" w:lineRule="auto"/>
        <w:contextualSpacing/>
        <w:jc w:val="both"/>
        <w:rPr>
          <w:rFonts w:ascii="Arial" w:eastAsiaTheme="majorEastAsia" w:hAnsi="Arial" w:cs="Arial"/>
          <w:b/>
          <w:noProof/>
          <w:color w:val="auto"/>
          <w:sz w:val="22"/>
          <w:szCs w:val="22"/>
          <w:lang w:val="fr-FR"/>
        </w:rPr>
      </w:pPr>
      <w:r w:rsidRPr="009D4E2D">
        <w:rPr>
          <w:rFonts w:ascii="Arial" w:eastAsiaTheme="majorEastAsia" w:hAnsi="Arial" w:cs="Arial"/>
          <w:b/>
          <w:noProof/>
          <w:color w:val="auto"/>
          <w:sz w:val="22"/>
          <w:szCs w:val="22"/>
          <w:lang w:val="fr-FR"/>
        </w:rPr>
        <w:t>4.2. Pirkimo objekto reikalavimai, komplektacija, funkcinės savybės</w:t>
      </w:r>
    </w:p>
    <w:p w14:paraId="0334DC34" w14:textId="2F630611" w:rsidR="00C038D3" w:rsidRPr="009D4E2D" w:rsidRDefault="00C038D3" w:rsidP="001E5DAD">
      <w:pPr>
        <w:spacing w:before="30" w:after="0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9D4E2D">
        <w:rPr>
          <w:rFonts w:ascii="Arial" w:hAnsi="Arial" w:cs="Arial"/>
          <w:color w:val="auto"/>
          <w:sz w:val="22"/>
          <w:szCs w:val="22"/>
          <w:lang w:val="lt-LT"/>
        </w:rPr>
        <w:t>4.2.1. Perkamo pirkimo objekto  techninės savybės:</w:t>
      </w:r>
    </w:p>
    <w:p w14:paraId="0A93EE37" w14:textId="04EC8868" w:rsidR="0003125B" w:rsidRPr="009D4E2D" w:rsidRDefault="0003125B" w:rsidP="001E5DAD">
      <w:pPr>
        <w:autoSpaceDE w:val="0"/>
        <w:autoSpaceDN w:val="0"/>
        <w:adjustRightInd w:val="0"/>
        <w:spacing w:before="30" w:after="0" w:line="240" w:lineRule="auto"/>
        <w:jc w:val="both"/>
        <w:rPr>
          <w:rFonts w:ascii="Arial" w:hAnsi="Arial" w:cs="Arial"/>
          <w:color w:val="auto"/>
          <w:sz w:val="22"/>
          <w:szCs w:val="22"/>
          <w:lang w:val="lt-LT" w:eastAsia="en-US"/>
        </w:rPr>
      </w:pPr>
      <w:r w:rsidRPr="009D4E2D">
        <w:rPr>
          <w:rFonts w:ascii="Arial" w:hAnsi="Arial" w:cs="Arial"/>
          <w:color w:val="auto"/>
          <w:sz w:val="22"/>
          <w:szCs w:val="22"/>
          <w:lang w:val="lt-LT"/>
        </w:rPr>
        <w:t>4.2.</w:t>
      </w:r>
      <w:r w:rsidR="003E5F3E" w:rsidRPr="009D4E2D">
        <w:rPr>
          <w:rFonts w:ascii="Arial" w:hAnsi="Arial" w:cs="Arial"/>
          <w:color w:val="auto"/>
          <w:sz w:val="22"/>
          <w:szCs w:val="22"/>
          <w:lang w:val="lt-LT"/>
        </w:rPr>
        <w:t>2</w:t>
      </w:r>
      <w:r w:rsidRPr="009D4E2D">
        <w:rPr>
          <w:rFonts w:ascii="Arial" w:hAnsi="Arial" w:cs="Arial"/>
          <w:color w:val="auto"/>
          <w:sz w:val="22"/>
          <w:szCs w:val="22"/>
          <w:lang w:val="lt-LT"/>
        </w:rPr>
        <w:t>. Paskirtis:</w:t>
      </w:r>
      <w:r w:rsidRPr="009D4E2D">
        <w:rPr>
          <w:rFonts w:ascii="Arial" w:hAnsi="Arial" w:cs="Arial"/>
          <w:color w:val="auto"/>
          <w:sz w:val="22"/>
          <w:szCs w:val="22"/>
          <w:shd w:val="clear" w:color="auto" w:fill="FAFAFA"/>
          <w:lang w:val="lt-LT" w:eastAsia="en-US"/>
        </w:rPr>
        <w:t xml:space="preserve"> </w:t>
      </w:r>
      <w:proofErr w:type="spellStart"/>
      <w:r w:rsidR="000C6B94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Manometras</w:t>
      </w:r>
      <w:proofErr w:type="spellEnd"/>
      <w:r w:rsidR="000C6B94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 - </w:t>
      </w:r>
      <w:proofErr w:type="spellStart"/>
      <w:r w:rsidR="000C6B94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prietaisas</w:t>
      </w:r>
      <w:proofErr w:type="spellEnd"/>
      <w:r w:rsidR="000C6B94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 </w:t>
      </w:r>
      <w:proofErr w:type="spellStart"/>
      <w:r w:rsidR="00E35E39">
        <w:fldChar w:fldCharType="begin"/>
      </w:r>
      <w:r w:rsidR="00E35E39">
        <w:instrText xml:space="preserve"> HYPERLINK "https://lt.wikipedia.org/wiki/Sl%C4%97gis" \o "Slėgis" </w:instrText>
      </w:r>
      <w:r w:rsidR="00E35E39">
        <w:fldChar w:fldCharType="separate"/>
      </w:r>
      <w:r w:rsidR="000C6B94" w:rsidRPr="009D4E2D">
        <w:rPr>
          <w:rStyle w:val="Hipersaitas"/>
          <w:rFonts w:ascii="Arial" w:hAnsi="Arial" w:cs="Arial"/>
          <w:color w:val="auto"/>
          <w:sz w:val="22"/>
          <w:szCs w:val="22"/>
          <w:shd w:val="clear" w:color="auto" w:fill="FFFFFF"/>
        </w:rPr>
        <w:t>slėgiui</w:t>
      </w:r>
      <w:proofErr w:type="spellEnd"/>
      <w:r w:rsidR="00E35E39">
        <w:rPr>
          <w:rStyle w:val="Hipersaitas"/>
          <w:rFonts w:ascii="Arial" w:hAnsi="Arial" w:cs="Arial"/>
          <w:color w:val="auto"/>
          <w:sz w:val="22"/>
          <w:szCs w:val="22"/>
          <w:shd w:val="clear" w:color="auto" w:fill="FFFFFF"/>
        </w:rPr>
        <w:fldChar w:fldCharType="end"/>
      </w:r>
      <w:r w:rsidR="000C6B94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 </w:t>
      </w:r>
      <w:proofErr w:type="spellStart"/>
      <w:r w:rsidR="000C6B94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matuoti</w:t>
      </w:r>
      <w:proofErr w:type="spellEnd"/>
      <w:r w:rsidR="000C6B94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14:paraId="68266189" w14:textId="0139A32D" w:rsidR="0003125B" w:rsidRPr="009D4E2D" w:rsidRDefault="0003125B" w:rsidP="001E5DAD">
      <w:pPr>
        <w:keepNext/>
        <w:keepLines/>
        <w:shd w:val="clear" w:color="auto" w:fill="FFFFFF"/>
        <w:spacing w:before="30" w:after="0" w:line="240" w:lineRule="auto"/>
        <w:jc w:val="both"/>
        <w:textAlignment w:val="baseline"/>
        <w:outlineLvl w:val="0"/>
        <w:rPr>
          <w:rFonts w:ascii="Arial" w:eastAsiaTheme="majorEastAsia" w:hAnsi="Arial" w:cs="Arial"/>
          <w:color w:val="auto"/>
          <w:sz w:val="22"/>
          <w:szCs w:val="22"/>
          <w:lang w:eastAsia="en-US"/>
        </w:rPr>
      </w:pPr>
      <w:r w:rsidRPr="009D4E2D">
        <w:rPr>
          <w:rFonts w:ascii="Arial" w:eastAsiaTheme="majorEastAsia" w:hAnsi="Arial" w:cs="Arial"/>
          <w:color w:val="auto"/>
          <w:sz w:val="22"/>
          <w:szCs w:val="22"/>
          <w:lang w:val="lt-LT"/>
        </w:rPr>
        <w:t>4.2.</w:t>
      </w:r>
      <w:r w:rsidR="003E5F3E" w:rsidRPr="009D4E2D">
        <w:rPr>
          <w:rFonts w:ascii="Arial" w:eastAsiaTheme="majorEastAsia" w:hAnsi="Arial" w:cs="Arial"/>
          <w:color w:val="auto"/>
          <w:sz w:val="22"/>
          <w:szCs w:val="22"/>
          <w:lang w:val="lt-LT"/>
        </w:rPr>
        <w:t>3</w:t>
      </w:r>
      <w:r w:rsidRPr="009D4E2D">
        <w:rPr>
          <w:rFonts w:ascii="Arial" w:eastAsiaTheme="majorEastAsia" w:hAnsi="Arial" w:cs="Arial"/>
          <w:color w:val="auto"/>
          <w:sz w:val="22"/>
          <w:szCs w:val="22"/>
          <w:lang w:val="lt-LT"/>
        </w:rPr>
        <w:t>.</w:t>
      </w:r>
      <w:r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="00D22C4B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Matavimo</w:t>
      </w:r>
      <w:proofErr w:type="spellEnd"/>
      <w:r w:rsidR="00D22C4B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="00D22C4B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ribos</w:t>
      </w:r>
      <w:proofErr w:type="spellEnd"/>
      <w:r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:</w:t>
      </w:r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 </w:t>
      </w:r>
      <w:proofErr w:type="spellStart"/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nuo</w:t>
      </w:r>
      <w:proofErr w:type="spellEnd"/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 xml:space="preserve"> 0 </w:t>
      </w:r>
      <w:proofErr w:type="spellStart"/>
      <w:r w:rsidR="008120EF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Mpa</w:t>
      </w:r>
      <w:proofErr w:type="spellEnd"/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 xml:space="preserve"> </w:t>
      </w:r>
      <w:proofErr w:type="spellStart"/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i</w:t>
      </w:r>
      <w:r w:rsidR="008120EF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ki</w:t>
      </w:r>
      <w:proofErr w:type="spellEnd"/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 xml:space="preserve"> </w:t>
      </w:r>
      <w:r w:rsidR="00E16000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0,6</w:t>
      </w:r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 xml:space="preserve"> </w:t>
      </w:r>
      <w:proofErr w:type="spellStart"/>
      <w:proofErr w:type="gramStart"/>
      <w:r w:rsidR="00E16000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Mpa</w:t>
      </w:r>
      <w:proofErr w:type="spellEnd"/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;</w:t>
      </w:r>
      <w:proofErr w:type="gramEnd"/>
    </w:p>
    <w:p w14:paraId="2378AF65" w14:textId="1B359AF7" w:rsidR="0003125B" w:rsidRPr="009D4E2D" w:rsidRDefault="0003125B" w:rsidP="001E5DAD">
      <w:pPr>
        <w:keepNext/>
        <w:keepLines/>
        <w:shd w:val="clear" w:color="auto" w:fill="FFFFFF"/>
        <w:spacing w:before="30" w:after="0" w:line="240" w:lineRule="auto"/>
        <w:jc w:val="both"/>
        <w:textAlignment w:val="baseline"/>
        <w:outlineLvl w:val="0"/>
        <w:rPr>
          <w:rFonts w:ascii="Arial" w:eastAsiaTheme="majorEastAsia" w:hAnsi="Arial" w:cs="Arial"/>
          <w:color w:val="auto"/>
          <w:sz w:val="22"/>
          <w:szCs w:val="22"/>
          <w:lang w:eastAsia="en-US"/>
        </w:rPr>
      </w:pPr>
      <w:r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4.2.</w:t>
      </w:r>
      <w:r w:rsidR="003E5F3E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4</w:t>
      </w:r>
      <w:r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 xml:space="preserve">. </w:t>
      </w:r>
      <w:proofErr w:type="spellStart"/>
      <w:r w:rsidR="00BE6CF6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Tikslumo</w:t>
      </w:r>
      <w:proofErr w:type="spellEnd"/>
      <w:r w:rsidR="00BE6CF6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="00BE6CF6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klasė</w:t>
      </w:r>
      <w:proofErr w:type="spellEnd"/>
      <w:r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:</w:t>
      </w:r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 </w:t>
      </w:r>
      <w:r w:rsidR="00D14F83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1 kl</w:t>
      </w:r>
      <w:proofErr w:type="gramStart"/>
      <w:r w:rsidR="00D14F83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.</w:t>
      </w:r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;</w:t>
      </w:r>
      <w:proofErr w:type="gramEnd"/>
    </w:p>
    <w:p w14:paraId="67ED7B5F" w14:textId="7286B03F" w:rsidR="0003125B" w:rsidRPr="009D4E2D" w:rsidRDefault="0003125B" w:rsidP="001E5DAD">
      <w:pPr>
        <w:keepNext/>
        <w:keepLines/>
        <w:shd w:val="clear" w:color="auto" w:fill="FFFFFF"/>
        <w:spacing w:before="30" w:after="0" w:line="240" w:lineRule="auto"/>
        <w:jc w:val="both"/>
        <w:textAlignment w:val="baseline"/>
        <w:outlineLvl w:val="0"/>
        <w:rPr>
          <w:rFonts w:ascii="Arial" w:eastAsiaTheme="majorEastAsia" w:hAnsi="Arial" w:cs="Arial"/>
          <w:color w:val="auto"/>
          <w:sz w:val="22"/>
          <w:szCs w:val="22"/>
          <w:lang w:eastAsia="en-US"/>
        </w:rPr>
      </w:pPr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4.2.</w:t>
      </w:r>
      <w:r w:rsidR="003E5F3E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5</w:t>
      </w:r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.</w:t>
      </w:r>
      <w:r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 xml:space="preserve">  </w:t>
      </w:r>
      <w:bookmarkStart w:id="2" w:name="_Hlk86060232"/>
      <w:proofErr w:type="spellStart"/>
      <w:r w:rsidR="00B51F20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Pajungimų</w:t>
      </w:r>
      <w:proofErr w:type="spellEnd"/>
      <w:r w:rsidR="00B51F20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proofErr w:type="spellStart"/>
      <w:proofErr w:type="gramStart"/>
      <w:r w:rsidR="00B51F20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kiekis</w:t>
      </w:r>
      <w:proofErr w:type="spellEnd"/>
      <w:r w:rsidR="00B51F20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:</w:t>
      </w:r>
      <w:proofErr w:type="gramEnd"/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 </w:t>
      </w:r>
      <w:r w:rsidR="00B51F20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1</w:t>
      </w:r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;</w:t>
      </w:r>
    </w:p>
    <w:bookmarkEnd w:id="2"/>
    <w:p w14:paraId="1CA2E8DF" w14:textId="34246746" w:rsidR="0003125B" w:rsidRPr="009D4E2D" w:rsidRDefault="0003125B" w:rsidP="001E5DAD">
      <w:pPr>
        <w:keepNext/>
        <w:keepLines/>
        <w:shd w:val="clear" w:color="auto" w:fill="FFFFFF"/>
        <w:spacing w:before="30" w:after="0" w:line="240" w:lineRule="auto"/>
        <w:jc w:val="both"/>
        <w:textAlignment w:val="baseline"/>
        <w:outlineLvl w:val="0"/>
        <w:rPr>
          <w:rFonts w:ascii="Arial" w:eastAsiaTheme="majorEastAsia" w:hAnsi="Arial" w:cs="Arial"/>
          <w:color w:val="auto"/>
          <w:sz w:val="22"/>
          <w:szCs w:val="22"/>
          <w:lang w:val="fr-FR" w:eastAsia="en-US"/>
        </w:rPr>
      </w:pPr>
      <w:r w:rsidRPr="009D4E2D">
        <w:rPr>
          <w:rFonts w:ascii="Arial" w:eastAsiaTheme="majorEastAsia" w:hAnsi="Arial" w:cs="Arial"/>
          <w:color w:val="auto"/>
          <w:sz w:val="22"/>
          <w:szCs w:val="22"/>
          <w:lang w:val="fr-FR" w:eastAsia="en-US"/>
        </w:rPr>
        <w:t>4.2.</w:t>
      </w:r>
      <w:r w:rsidR="003E5F3E" w:rsidRPr="009D4E2D">
        <w:rPr>
          <w:rFonts w:ascii="Arial" w:eastAsiaTheme="majorEastAsia" w:hAnsi="Arial" w:cs="Arial"/>
          <w:color w:val="auto"/>
          <w:sz w:val="22"/>
          <w:szCs w:val="22"/>
          <w:lang w:val="fr-FR" w:eastAsia="en-US"/>
        </w:rPr>
        <w:t>6</w:t>
      </w:r>
      <w:r w:rsidRPr="009D4E2D">
        <w:rPr>
          <w:rFonts w:ascii="Arial" w:eastAsiaTheme="majorEastAsia" w:hAnsi="Arial" w:cs="Arial"/>
          <w:color w:val="auto"/>
          <w:sz w:val="22"/>
          <w:szCs w:val="22"/>
          <w:lang w:val="fr-FR" w:eastAsia="en-US"/>
        </w:rPr>
        <w:t xml:space="preserve">.  </w:t>
      </w:r>
      <w:proofErr w:type="spellStart"/>
      <w:r w:rsidR="009701AA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val="fr-FR" w:eastAsia="en-US"/>
        </w:rPr>
        <w:t>Skersmuo</w:t>
      </w:r>
      <w:proofErr w:type="spellEnd"/>
      <w:r w:rsidR="009701AA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val="fr-FR" w:eastAsia="en-US"/>
        </w:rPr>
        <w:t xml:space="preserve"> </w:t>
      </w:r>
      <w:r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val="fr-FR" w:eastAsia="en-US"/>
        </w:rPr>
        <w:t>:</w:t>
      </w:r>
      <w:r w:rsidRPr="009D4E2D">
        <w:rPr>
          <w:rFonts w:ascii="Arial" w:eastAsiaTheme="majorEastAsia" w:hAnsi="Arial" w:cs="Arial"/>
          <w:color w:val="auto"/>
          <w:sz w:val="22"/>
          <w:szCs w:val="22"/>
          <w:lang w:val="fr-FR" w:eastAsia="en-US"/>
        </w:rPr>
        <w:t> </w:t>
      </w:r>
      <w:r w:rsidR="009701AA" w:rsidRPr="009D4E2D">
        <w:rPr>
          <w:rFonts w:ascii="Arial" w:eastAsiaTheme="majorEastAsia" w:hAnsi="Arial" w:cs="Arial"/>
          <w:color w:val="auto"/>
          <w:sz w:val="22"/>
          <w:szCs w:val="22"/>
          <w:lang w:val="fr-FR" w:eastAsia="en-US"/>
        </w:rPr>
        <w:t>80</w:t>
      </w:r>
      <w:r w:rsidRPr="009D4E2D">
        <w:rPr>
          <w:rFonts w:ascii="Arial" w:eastAsiaTheme="majorEastAsia" w:hAnsi="Arial" w:cs="Arial"/>
          <w:color w:val="auto"/>
          <w:sz w:val="22"/>
          <w:szCs w:val="22"/>
          <w:lang w:val="fr-FR" w:eastAsia="en-US"/>
        </w:rPr>
        <w:t xml:space="preserve"> </w:t>
      </w:r>
      <w:r w:rsidR="009701AA" w:rsidRPr="009D4E2D">
        <w:rPr>
          <w:rFonts w:ascii="Arial" w:eastAsiaTheme="majorEastAsia" w:hAnsi="Arial" w:cs="Arial"/>
          <w:color w:val="auto"/>
          <w:sz w:val="22"/>
          <w:szCs w:val="22"/>
          <w:lang w:val="fr-FR" w:eastAsia="en-US"/>
        </w:rPr>
        <w:t>mm</w:t>
      </w:r>
      <w:r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vertAlign w:val="superscript"/>
          <w:lang w:val="fr-FR" w:eastAsia="en-US"/>
        </w:rPr>
        <w:t xml:space="preserve"> </w:t>
      </w:r>
      <w:r w:rsidRPr="009D4E2D">
        <w:rPr>
          <w:rFonts w:ascii="Arial" w:eastAsiaTheme="majorEastAsia" w:hAnsi="Arial" w:cs="Arial"/>
          <w:color w:val="auto"/>
          <w:sz w:val="22"/>
          <w:szCs w:val="22"/>
          <w:lang w:val="fr-FR" w:eastAsia="en-US"/>
        </w:rPr>
        <w:t>;</w:t>
      </w:r>
    </w:p>
    <w:p w14:paraId="2BDB02B7" w14:textId="739AA664" w:rsidR="0003125B" w:rsidRPr="009D4E2D" w:rsidRDefault="0003125B" w:rsidP="001E5DAD">
      <w:pPr>
        <w:keepNext/>
        <w:keepLines/>
        <w:shd w:val="clear" w:color="auto" w:fill="FFFFFF"/>
        <w:spacing w:before="30" w:after="0" w:line="240" w:lineRule="auto"/>
        <w:jc w:val="both"/>
        <w:textAlignment w:val="baseline"/>
        <w:outlineLvl w:val="0"/>
        <w:rPr>
          <w:rFonts w:ascii="Arial" w:eastAsiaTheme="majorEastAsia" w:hAnsi="Arial" w:cs="Arial"/>
          <w:color w:val="auto"/>
          <w:sz w:val="22"/>
          <w:szCs w:val="22"/>
          <w:lang w:eastAsia="en-US"/>
        </w:rPr>
      </w:pPr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4.2.</w:t>
      </w:r>
      <w:r w:rsidR="003E5F3E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7</w:t>
      </w:r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 xml:space="preserve">. </w:t>
      </w:r>
      <w:proofErr w:type="spellStart"/>
      <w:r w:rsidR="00254184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Apšvietimo</w:t>
      </w:r>
      <w:proofErr w:type="spellEnd"/>
      <w:r w:rsidR="00254184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proofErr w:type="spellStart"/>
      <w:proofErr w:type="gramStart"/>
      <w:r w:rsidR="00254184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lizdas</w:t>
      </w:r>
      <w:proofErr w:type="spellEnd"/>
      <w:r w:rsidR="00254184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:</w:t>
      </w:r>
      <w:proofErr w:type="gramEnd"/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 </w:t>
      </w:r>
      <w:r w:rsidR="00254184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1</w:t>
      </w:r>
      <w:r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;</w:t>
      </w:r>
    </w:p>
    <w:p w14:paraId="4C095AA0" w14:textId="77777777" w:rsidR="00553BD9" w:rsidRPr="009D4E2D" w:rsidRDefault="00553BD9" w:rsidP="001E5DAD">
      <w:pPr>
        <w:keepNext/>
        <w:keepLines/>
        <w:shd w:val="clear" w:color="auto" w:fill="FFFFFF"/>
        <w:spacing w:before="30" w:after="0" w:line="240" w:lineRule="auto"/>
        <w:jc w:val="both"/>
        <w:textAlignment w:val="baseline"/>
        <w:outlineLvl w:val="0"/>
        <w:rPr>
          <w:rFonts w:ascii="Arial" w:eastAsiaTheme="majorEastAsia" w:hAnsi="Arial" w:cs="Arial"/>
          <w:color w:val="auto"/>
          <w:sz w:val="22"/>
          <w:szCs w:val="22"/>
        </w:rPr>
      </w:pPr>
    </w:p>
    <w:p w14:paraId="67ABBCD0" w14:textId="0509A03F" w:rsidR="00061DC4" w:rsidRPr="009D4E2D" w:rsidRDefault="00294929" w:rsidP="001E5DAD">
      <w:pPr>
        <w:autoSpaceDE w:val="0"/>
        <w:autoSpaceDN w:val="0"/>
        <w:adjustRightInd w:val="0"/>
        <w:spacing w:before="30" w:after="0" w:line="240" w:lineRule="auto"/>
        <w:jc w:val="both"/>
        <w:rPr>
          <w:rFonts w:ascii="Arial" w:eastAsiaTheme="majorEastAsia" w:hAnsi="Arial" w:cs="Arial"/>
          <w:color w:val="auto"/>
          <w:sz w:val="22"/>
          <w:szCs w:val="22"/>
        </w:rPr>
      </w:pPr>
      <w:r w:rsidRPr="009D4E2D">
        <w:rPr>
          <w:rFonts w:ascii="Arial" w:eastAsiaTheme="majorEastAsia" w:hAnsi="Arial" w:cs="Arial"/>
          <w:color w:val="auto"/>
          <w:sz w:val="22"/>
          <w:szCs w:val="22"/>
          <w:lang w:val="lt-LT"/>
        </w:rPr>
        <w:t xml:space="preserve">4.3.1. Perkamo pirkimo objekto </w:t>
      </w:r>
      <w:proofErr w:type="spellStart"/>
      <w:r w:rsidRPr="009D4E2D">
        <w:rPr>
          <w:rFonts w:ascii="Arial" w:eastAsiaTheme="majorEastAsia" w:hAnsi="Arial" w:cs="Arial"/>
          <w:color w:val="auto"/>
          <w:sz w:val="22"/>
          <w:szCs w:val="22"/>
          <w:lang w:val="lt-LT"/>
        </w:rPr>
        <w:t>techhninės</w:t>
      </w:r>
      <w:proofErr w:type="spellEnd"/>
      <w:r w:rsidRPr="009D4E2D">
        <w:rPr>
          <w:rFonts w:ascii="Arial" w:eastAsiaTheme="majorEastAsia" w:hAnsi="Arial" w:cs="Arial"/>
          <w:color w:val="auto"/>
          <w:sz w:val="22"/>
          <w:szCs w:val="22"/>
          <w:lang w:val="lt-LT"/>
        </w:rPr>
        <w:t xml:space="preserve"> savybės:</w:t>
      </w:r>
    </w:p>
    <w:p w14:paraId="0CAD6815" w14:textId="5D5535E6" w:rsidR="0003125B" w:rsidRPr="009D4E2D" w:rsidRDefault="0003125B" w:rsidP="001E5DAD">
      <w:pPr>
        <w:autoSpaceDE w:val="0"/>
        <w:autoSpaceDN w:val="0"/>
        <w:adjustRightInd w:val="0"/>
        <w:spacing w:before="30" w:after="0" w:line="240" w:lineRule="auto"/>
        <w:jc w:val="both"/>
        <w:rPr>
          <w:rFonts w:ascii="Arial" w:hAnsi="Arial" w:cs="Arial"/>
          <w:color w:val="auto"/>
          <w:sz w:val="22"/>
          <w:szCs w:val="22"/>
          <w:lang w:val="lt-LT" w:eastAsia="en-US"/>
        </w:rPr>
      </w:pPr>
      <w:r w:rsidRPr="009D4E2D">
        <w:rPr>
          <w:rFonts w:ascii="Arial" w:eastAsiaTheme="majorEastAsia" w:hAnsi="Arial" w:cs="Arial"/>
          <w:color w:val="auto"/>
          <w:sz w:val="22"/>
          <w:szCs w:val="22"/>
          <w:lang w:val="lt-LT"/>
        </w:rPr>
        <w:t>4.3.</w:t>
      </w:r>
      <w:r w:rsidR="00C84789" w:rsidRPr="009D4E2D">
        <w:rPr>
          <w:rFonts w:ascii="Arial" w:eastAsiaTheme="majorEastAsia" w:hAnsi="Arial" w:cs="Arial"/>
          <w:color w:val="auto"/>
          <w:sz w:val="22"/>
          <w:szCs w:val="22"/>
          <w:lang w:val="lt-LT"/>
        </w:rPr>
        <w:t>2</w:t>
      </w:r>
      <w:r w:rsidRPr="009D4E2D">
        <w:rPr>
          <w:rFonts w:ascii="Arial" w:eastAsiaTheme="majorEastAsia" w:hAnsi="Arial" w:cs="Arial"/>
          <w:color w:val="auto"/>
          <w:sz w:val="22"/>
          <w:szCs w:val="22"/>
          <w:lang w:val="lt-LT"/>
        </w:rPr>
        <w:t xml:space="preserve">. Paskirtis: </w:t>
      </w:r>
      <w:r w:rsidRPr="009D4E2D">
        <w:rPr>
          <w:rFonts w:ascii="Arial" w:eastAsiaTheme="majorEastAsia" w:hAnsi="Arial" w:cs="Arial"/>
          <w:color w:val="auto"/>
          <w:sz w:val="22"/>
          <w:szCs w:val="22"/>
          <w:shd w:val="clear" w:color="auto" w:fill="FAFAFA"/>
          <w:lang w:val="lt-LT" w:eastAsia="en-US"/>
        </w:rPr>
        <w:t> </w:t>
      </w:r>
      <w:proofErr w:type="spellStart"/>
      <w:r w:rsidR="003D36BC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Manometras</w:t>
      </w:r>
      <w:proofErr w:type="spellEnd"/>
      <w:r w:rsidR="003D36BC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 - </w:t>
      </w:r>
      <w:proofErr w:type="spellStart"/>
      <w:r w:rsidR="003D36BC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prietaisas</w:t>
      </w:r>
      <w:proofErr w:type="spellEnd"/>
      <w:r w:rsidR="003D36BC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 </w:t>
      </w:r>
      <w:proofErr w:type="spellStart"/>
      <w:r w:rsidR="00E35E39">
        <w:fldChar w:fldCharType="begin"/>
      </w:r>
      <w:r w:rsidR="00E35E39">
        <w:instrText xml:space="preserve"> HYPERLINK "https://lt.wikipedia.org/wiki/Sl%C4%97gis" \o "Slėgis" </w:instrText>
      </w:r>
      <w:r w:rsidR="00E35E39">
        <w:fldChar w:fldCharType="separate"/>
      </w:r>
      <w:r w:rsidR="003D36BC" w:rsidRPr="009D4E2D">
        <w:rPr>
          <w:rStyle w:val="Hipersaitas"/>
          <w:rFonts w:ascii="Arial" w:hAnsi="Arial" w:cs="Arial"/>
          <w:color w:val="auto"/>
          <w:sz w:val="22"/>
          <w:szCs w:val="22"/>
          <w:shd w:val="clear" w:color="auto" w:fill="FFFFFF"/>
        </w:rPr>
        <w:t>slėgiui</w:t>
      </w:r>
      <w:proofErr w:type="spellEnd"/>
      <w:r w:rsidR="00E35E39">
        <w:rPr>
          <w:rStyle w:val="Hipersaitas"/>
          <w:rFonts w:ascii="Arial" w:hAnsi="Arial" w:cs="Arial"/>
          <w:color w:val="auto"/>
          <w:sz w:val="22"/>
          <w:szCs w:val="22"/>
          <w:shd w:val="clear" w:color="auto" w:fill="FFFFFF"/>
        </w:rPr>
        <w:fldChar w:fldCharType="end"/>
      </w:r>
      <w:r w:rsidR="003D36BC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 </w:t>
      </w:r>
      <w:proofErr w:type="spellStart"/>
      <w:r w:rsidR="003D36BC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matuoti</w:t>
      </w:r>
      <w:proofErr w:type="spellEnd"/>
      <w:r w:rsidR="003D36BC" w:rsidRPr="009D4E2D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14:paraId="737EA2FA" w14:textId="2901AE6B" w:rsidR="0003125B" w:rsidRPr="009D4E2D" w:rsidRDefault="0003125B" w:rsidP="001E5DAD">
      <w:pPr>
        <w:keepNext/>
        <w:keepLines/>
        <w:shd w:val="clear" w:color="auto" w:fill="FFFFFF"/>
        <w:spacing w:before="30" w:after="0" w:line="240" w:lineRule="auto"/>
        <w:jc w:val="both"/>
        <w:textAlignment w:val="baseline"/>
        <w:outlineLvl w:val="0"/>
        <w:rPr>
          <w:rFonts w:ascii="Arial" w:eastAsiaTheme="majorEastAsia" w:hAnsi="Arial" w:cs="Arial"/>
          <w:color w:val="auto"/>
          <w:sz w:val="22"/>
          <w:szCs w:val="22"/>
          <w:lang w:val="lt-LT" w:eastAsia="en-US"/>
        </w:rPr>
      </w:pPr>
      <w:r w:rsidRPr="009D4E2D">
        <w:rPr>
          <w:rFonts w:ascii="Arial" w:eastAsiaTheme="majorEastAsia" w:hAnsi="Arial" w:cs="Arial"/>
          <w:color w:val="auto"/>
          <w:sz w:val="22"/>
          <w:szCs w:val="22"/>
          <w:lang w:val="lt-LT"/>
        </w:rPr>
        <w:t>4.3.</w:t>
      </w:r>
      <w:r w:rsidR="00C84789" w:rsidRPr="009D4E2D">
        <w:rPr>
          <w:rFonts w:ascii="Arial" w:eastAsiaTheme="majorEastAsia" w:hAnsi="Arial" w:cs="Arial"/>
          <w:color w:val="auto"/>
          <w:sz w:val="22"/>
          <w:szCs w:val="22"/>
          <w:lang w:val="lt-LT"/>
        </w:rPr>
        <w:t>3</w:t>
      </w:r>
      <w:r w:rsidRPr="009D4E2D">
        <w:rPr>
          <w:rFonts w:ascii="Arial" w:eastAsiaTheme="majorEastAsia" w:hAnsi="Arial" w:cs="Arial"/>
          <w:color w:val="auto"/>
          <w:sz w:val="22"/>
          <w:szCs w:val="22"/>
          <w:lang w:val="lt-LT"/>
        </w:rPr>
        <w:t xml:space="preserve">. </w:t>
      </w:r>
      <w:proofErr w:type="spellStart"/>
      <w:r w:rsidR="003D36BC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Matavimo</w:t>
      </w:r>
      <w:proofErr w:type="spellEnd"/>
      <w:r w:rsidR="003D36BC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="003D36BC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ribos</w:t>
      </w:r>
      <w:proofErr w:type="spellEnd"/>
      <w:r w:rsidR="003D36BC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:</w:t>
      </w:r>
      <w:r w:rsidR="003D36BC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 </w:t>
      </w:r>
      <w:proofErr w:type="spellStart"/>
      <w:r w:rsidR="003D36BC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nuo</w:t>
      </w:r>
      <w:proofErr w:type="spellEnd"/>
      <w:r w:rsidR="003D36BC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 xml:space="preserve"> 0 </w:t>
      </w:r>
      <w:proofErr w:type="spellStart"/>
      <w:r w:rsidR="003D36BC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Mpa</w:t>
      </w:r>
      <w:proofErr w:type="spellEnd"/>
      <w:r w:rsidR="003D36BC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 xml:space="preserve"> </w:t>
      </w:r>
      <w:proofErr w:type="spellStart"/>
      <w:r w:rsidR="003D36BC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iki</w:t>
      </w:r>
      <w:proofErr w:type="spellEnd"/>
      <w:r w:rsidR="003D36BC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 xml:space="preserve"> 1,2 </w:t>
      </w:r>
      <w:proofErr w:type="spellStart"/>
      <w:proofErr w:type="gramStart"/>
      <w:r w:rsidR="003D36BC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Mpa</w:t>
      </w:r>
      <w:proofErr w:type="spellEnd"/>
      <w:r w:rsidR="003D36BC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;</w:t>
      </w:r>
      <w:proofErr w:type="gramEnd"/>
    </w:p>
    <w:p w14:paraId="254B7AA3" w14:textId="408D0DFF" w:rsidR="003D36BC" w:rsidRPr="009D4E2D" w:rsidRDefault="0003125B" w:rsidP="001E5DAD">
      <w:pPr>
        <w:keepNext/>
        <w:keepLines/>
        <w:shd w:val="clear" w:color="auto" w:fill="FFFFFF"/>
        <w:spacing w:before="30" w:after="0" w:line="240" w:lineRule="auto"/>
        <w:jc w:val="both"/>
        <w:textAlignment w:val="baseline"/>
        <w:outlineLvl w:val="0"/>
        <w:rPr>
          <w:rFonts w:ascii="Arial" w:eastAsiaTheme="majorEastAsia" w:hAnsi="Arial" w:cs="Arial"/>
          <w:color w:val="auto"/>
          <w:sz w:val="22"/>
          <w:szCs w:val="22"/>
          <w:lang w:val="lt-LT" w:eastAsia="en-US"/>
        </w:rPr>
      </w:pPr>
      <w:r w:rsidRPr="009D4E2D">
        <w:rPr>
          <w:rFonts w:ascii="Arial" w:eastAsiaTheme="majorEastAsia" w:hAnsi="Arial" w:cs="Arial"/>
          <w:color w:val="auto"/>
          <w:sz w:val="22"/>
          <w:szCs w:val="22"/>
          <w:lang w:val="lt-LT"/>
        </w:rPr>
        <w:t xml:space="preserve">4.3.3. </w:t>
      </w:r>
      <w:r w:rsidR="003D36BC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val="lt-LT" w:eastAsia="en-US"/>
        </w:rPr>
        <w:t>Tikslumo klasė:</w:t>
      </w:r>
      <w:r w:rsidR="003D36BC" w:rsidRPr="009D4E2D">
        <w:rPr>
          <w:rFonts w:ascii="Arial" w:eastAsiaTheme="majorEastAsia" w:hAnsi="Arial" w:cs="Arial"/>
          <w:color w:val="auto"/>
          <w:sz w:val="22"/>
          <w:szCs w:val="22"/>
          <w:lang w:val="lt-LT" w:eastAsia="en-US"/>
        </w:rPr>
        <w:t> 1 kl.;</w:t>
      </w:r>
    </w:p>
    <w:p w14:paraId="0037516B" w14:textId="7E5EC247" w:rsidR="0003125B" w:rsidRPr="009D4E2D" w:rsidRDefault="0003125B" w:rsidP="001E5DAD">
      <w:pPr>
        <w:keepNext/>
        <w:keepLines/>
        <w:shd w:val="clear" w:color="auto" w:fill="FFFFFF"/>
        <w:spacing w:before="30" w:after="0" w:line="240" w:lineRule="auto"/>
        <w:jc w:val="both"/>
        <w:textAlignment w:val="baseline"/>
        <w:outlineLvl w:val="0"/>
        <w:rPr>
          <w:rFonts w:ascii="Arial" w:eastAsiaTheme="majorEastAsia" w:hAnsi="Arial" w:cs="Arial"/>
          <w:color w:val="auto"/>
          <w:sz w:val="22"/>
          <w:szCs w:val="22"/>
          <w:lang w:val="lt-LT" w:eastAsia="en-US"/>
        </w:rPr>
      </w:pPr>
      <w:r w:rsidRPr="009D4E2D">
        <w:rPr>
          <w:rFonts w:ascii="Arial" w:eastAsiaTheme="majorEastAsia" w:hAnsi="Arial" w:cs="Arial"/>
          <w:color w:val="auto"/>
          <w:sz w:val="22"/>
          <w:szCs w:val="22"/>
          <w:lang w:val="lt-LT"/>
        </w:rPr>
        <w:t xml:space="preserve">4.3.4. </w:t>
      </w:r>
      <w:r w:rsidR="003D36BC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val="lt-LT" w:eastAsia="en-US"/>
        </w:rPr>
        <w:t>Pajungimų kiekis :</w:t>
      </w:r>
      <w:r w:rsidR="003D36BC" w:rsidRPr="009D4E2D">
        <w:rPr>
          <w:rFonts w:ascii="Arial" w:eastAsiaTheme="majorEastAsia" w:hAnsi="Arial" w:cs="Arial"/>
          <w:color w:val="auto"/>
          <w:sz w:val="22"/>
          <w:szCs w:val="22"/>
          <w:lang w:val="lt-LT" w:eastAsia="en-US"/>
        </w:rPr>
        <w:t> 2;</w:t>
      </w:r>
    </w:p>
    <w:p w14:paraId="653B2E11" w14:textId="14502B69" w:rsidR="0003125B" w:rsidRPr="009D4E2D" w:rsidRDefault="0003125B" w:rsidP="001E5DAD">
      <w:pPr>
        <w:keepNext/>
        <w:keepLines/>
        <w:shd w:val="clear" w:color="auto" w:fill="FFFFFF"/>
        <w:spacing w:before="30" w:after="0" w:line="240" w:lineRule="auto"/>
        <w:jc w:val="both"/>
        <w:textAlignment w:val="baseline"/>
        <w:outlineLvl w:val="0"/>
        <w:rPr>
          <w:rFonts w:ascii="Arial" w:eastAsiaTheme="majorEastAsia" w:hAnsi="Arial" w:cs="Arial"/>
          <w:color w:val="auto"/>
          <w:sz w:val="22"/>
          <w:szCs w:val="22"/>
          <w:shd w:val="clear" w:color="auto" w:fill="FAFAFA"/>
          <w:lang w:val="lt-LT" w:eastAsia="en-US"/>
        </w:rPr>
      </w:pPr>
      <w:r w:rsidRPr="009D4E2D">
        <w:rPr>
          <w:rFonts w:ascii="Arial" w:eastAsiaTheme="majorEastAsia" w:hAnsi="Arial" w:cs="Arial"/>
          <w:color w:val="auto"/>
          <w:sz w:val="22"/>
          <w:szCs w:val="22"/>
          <w:lang w:val="lt-LT"/>
        </w:rPr>
        <w:t xml:space="preserve">4.3.5. </w:t>
      </w:r>
      <w:proofErr w:type="spellStart"/>
      <w:r w:rsidR="003D36BC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val="fr-FR" w:eastAsia="en-US"/>
        </w:rPr>
        <w:t>Skersmuo</w:t>
      </w:r>
      <w:proofErr w:type="spellEnd"/>
      <w:r w:rsidR="003D36BC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val="fr-FR" w:eastAsia="en-US"/>
        </w:rPr>
        <w:t xml:space="preserve"> :</w:t>
      </w:r>
      <w:r w:rsidR="003D36BC" w:rsidRPr="009D4E2D">
        <w:rPr>
          <w:rFonts w:ascii="Arial" w:eastAsiaTheme="majorEastAsia" w:hAnsi="Arial" w:cs="Arial"/>
          <w:color w:val="auto"/>
          <w:sz w:val="22"/>
          <w:szCs w:val="22"/>
          <w:lang w:val="fr-FR" w:eastAsia="en-US"/>
        </w:rPr>
        <w:t> 80 mm</w:t>
      </w:r>
      <w:r w:rsidR="003D36BC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vertAlign w:val="superscript"/>
          <w:lang w:val="fr-FR" w:eastAsia="en-US"/>
        </w:rPr>
        <w:t xml:space="preserve"> </w:t>
      </w:r>
      <w:r w:rsidR="003D36BC" w:rsidRPr="009D4E2D">
        <w:rPr>
          <w:rFonts w:ascii="Arial" w:eastAsiaTheme="majorEastAsia" w:hAnsi="Arial" w:cs="Arial"/>
          <w:color w:val="auto"/>
          <w:sz w:val="22"/>
          <w:szCs w:val="22"/>
          <w:lang w:val="fr-FR" w:eastAsia="en-US"/>
        </w:rPr>
        <w:t>;</w:t>
      </w:r>
    </w:p>
    <w:p w14:paraId="2A6324DC" w14:textId="629E1A4F" w:rsidR="0003125B" w:rsidRPr="009D4E2D" w:rsidRDefault="0003125B" w:rsidP="001E5DAD">
      <w:pPr>
        <w:keepNext/>
        <w:keepLines/>
        <w:shd w:val="clear" w:color="auto" w:fill="FFFFFF"/>
        <w:spacing w:before="30" w:after="0" w:line="240" w:lineRule="auto"/>
        <w:jc w:val="both"/>
        <w:textAlignment w:val="baseline"/>
        <w:outlineLvl w:val="0"/>
        <w:rPr>
          <w:rFonts w:ascii="Arial" w:eastAsiaTheme="majorEastAsia" w:hAnsi="Arial" w:cs="Arial"/>
          <w:color w:val="auto"/>
          <w:sz w:val="22"/>
          <w:szCs w:val="22"/>
          <w:lang w:val="fr-FR" w:eastAsia="en-US"/>
        </w:rPr>
      </w:pPr>
      <w:r w:rsidRPr="009D4E2D">
        <w:rPr>
          <w:rFonts w:ascii="Arial" w:eastAsiaTheme="majorEastAsia" w:hAnsi="Arial" w:cs="Arial"/>
          <w:color w:val="auto"/>
          <w:sz w:val="22"/>
          <w:szCs w:val="22"/>
          <w:lang w:val="lt-LT"/>
        </w:rPr>
        <w:t xml:space="preserve">4.3.6. </w:t>
      </w:r>
      <w:proofErr w:type="spellStart"/>
      <w:r w:rsidR="003D36BC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Apšvietimo</w:t>
      </w:r>
      <w:proofErr w:type="spellEnd"/>
      <w:r w:rsidR="003D36BC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proofErr w:type="spellStart"/>
      <w:proofErr w:type="gramStart"/>
      <w:r w:rsidR="003D36BC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>lizdas</w:t>
      </w:r>
      <w:proofErr w:type="spellEnd"/>
      <w:r w:rsidR="003D36BC" w:rsidRPr="009D4E2D">
        <w:rPr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  <w:lang w:eastAsia="en-US"/>
        </w:rPr>
        <w:t xml:space="preserve"> :</w:t>
      </w:r>
      <w:proofErr w:type="gramEnd"/>
      <w:r w:rsidR="003D36BC" w:rsidRPr="009D4E2D">
        <w:rPr>
          <w:rFonts w:ascii="Arial" w:eastAsiaTheme="majorEastAsia" w:hAnsi="Arial" w:cs="Arial"/>
          <w:color w:val="auto"/>
          <w:sz w:val="22"/>
          <w:szCs w:val="22"/>
          <w:lang w:eastAsia="en-US"/>
        </w:rPr>
        <w:t> 1;</w:t>
      </w:r>
    </w:p>
    <w:bookmarkEnd w:id="1"/>
    <w:p w14:paraId="1AED3649" w14:textId="77777777" w:rsidR="0003125B" w:rsidRPr="009D4E2D" w:rsidRDefault="0003125B" w:rsidP="001E5DAD">
      <w:pPr>
        <w:spacing w:before="30" w:after="0" w:line="240" w:lineRule="auto"/>
        <w:contextualSpacing/>
        <w:jc w:val="both"/>
        <w:rPr>
          <w:rFonts w:ascii="Arial" w:hAnsi="Arial" w:cs="Arial"/>
          <w:color w:val="auto"/>
          <w:sz w:val="22"/>
          <w:szCs w:val="22"/>
          <w:lang w:val="fr-FR"/>
        </w:rPr>
      </w:pPr>
    </w:p>
    <w:p w14:paraId="19484A9D" w14:textId="159CB60C" w:rsidR="0003125B" w:rsidRPr="009D4E2D" w:rsidRDefault="0003125B" w:rsidP="00E3336A">
      <w:pPr>
        <w:keepNext/>
        <w:keepLines/>
        <w:numPr>
          <w:ilvl w:val="0"/>
          <w:numId w:val="1"/>
        </w:numPr>
        <w:spacing w:before="30" w:after="0" w:line="240" w:lineRule="auto"/>
        <w:jc w:val="both"/>
        <w:outlineLvl w:val="1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 w:rsidRPr="009D4E2D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Sutarties vykdymo tvarka ir terminai</w:t>
      </w:r>
    </w:p>
    <w:p w14:paraId="4E25E654" w14:textId="77777777" w:rsidR="00383B41" w:rsidRDefault="00A41645" w:rsidP="00383B41">
      <w:pPr>
        <w:spacing w:before="30" w:after="0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  <w:lang w:val="lt-LT"/>
        </w:rPr>
      </w:pPr>
      <w:r w:rsidRPr="009D4E2D">
        <w:rPr>
          <w:rFonts w:ascii="Arial" w:hAnsi="Arial" w:cs="Arial"/>
          <w:color w:val="auto"/>
          <w:sz w:val="22"/>
          <w:szCs w:val="22"/>
          <w:lang w:val="lt-LT"/>
        </w:rPr>
        <w:t xml:space="preserve">5.1. </w:t>
      </w:r>
      <w:r w:rsidRPr="009D4E2D">
        <w:rPr>
          <w:rFonts w:ascii="Arial" w:hAnsi="Arial" w:cs="Arial"/>
          <w:color w:val="auto"/>
          <w:sz w:val="22"/>
          <w:szCs w:val="22"/>
          <w:shd w:val="clear" w:color="auto" w:fill="FFFFFF"/>
          <w:lang w:val="lt-LT"/>
        </w:rPr>
        <w:t xml:space="preserve">Prekės turi būti patiektos ne vėliau </w:t>
      </w:r>
      <w:r w:rsidR="00B63AD6" w:rsidRPr="009D4E2D">
        <w:rPr>
          <w:rFonts w:ascii="Arial" w:hAnsi="Arial" w:cs="Arial"/>
          <w:color w:val="auto"/>
          <w:sz w:val="22"/>
          <w:szCs w:val="22"/>
          <w:shd w:val="clear" w:color="auto" w:fill="FFFFFF"/>
          <w:lang w:val="lt-LT"/>
        </w:rPr>
        <w:t xml:space="preserve">kaip per </w:t>
      </w:r>
      <w:r w:rsidR="00586FC8" w:rsidRPr="009D4E2D">
        <w:rPr>
          <w:rFonts w:ascii="Arial" w:hAnsi="Arial" w:cs="Arial"/>
          <w:color w:val="auto"/>
          <w:sz w:val="22"/>
          <w:szCs w:val="22"/>
          <w:shd w:val="clear" w:color="auto" w:fill="FFFFFF"/>
          <w:lang w:val="lt-LT"/>
        </w:rPr>
        <w:t>10</w:t>
      </w:r>
      <w:r w:rsidR="00B63AD6" w:rsidRPr="009D4E2D">
        <w:rPr>
          <w:rFonts w:ascii="Arial" w:hAnsi="Arial" w:cs="Arial"/>
          <w:color w:val="auto"/>
          <w:sz w:val="22"/>
          <w:szCs w:val="22"/>
          <w:shd w:val="clear" w:color="auto" w:fill="FFFFFF"/>
          <w:lang w:val="lt-LT"/>
        </w:rPr>
        <w:t xml:space="preserve"> </w:t>
      </w:r>
      <w:r w:rsidR="00BB2119">
        <w:rPr>
          <w:rFonts w:ascii="Arial" w:hAnsi="Arial" w:cs="Arial"/>
          <w:color w:val="auto"/>
          <w:sz w:val="22"/>
          <w:szCs w:val="22"/>
          <w:shd w:val="clear" w:color="auto" w:fill="FFFFFF"/>
          <w:lang w:val="lt-LT"/>
        </w:rPr>
        <w:t xml:space="preserve">kalendorinių </w:t>
      </w:r>
      <w:r w:rsidR="00B63AD6" w:rsidRPr="009D4E2D">
        <w:rPr>
          <w:rFonts w:ascii="Arial" w:hAnsi="Arial" w:cs="Arial"/>
          <w:color w:val="auto"/>
          <w:sz w:val="22"/>
          <w:szCs w:val="22"/>
          <w:shd w:val="clear" w:color="auto" w:fill="FFFFFF"/>
          <w:lang w:val="lt-LT"/>
        </w:rPr>
        <w:t>savai</w:t>
      </w:r>
      <w:r w:rsidR="00586FC8" w:rsidRPr="009D4E2D">
        <w:rPr>
          <w:rFonts w:ascii="Arial" w:hAnsi="Arial" w:cs="Arial"/>
          <w:color w:val="auto"/>
          <w:sz w:val="22"/>
          <w:szCs w:val="22"/>
          <w:shd w:val="clear" w:color="auto" w:fill="FFFFFF"/>
          <w:lang w:val="lt-LT"/>
        </w:rPr>
        <w:t>čių</w:t>
      </w:r>
      <w:r w:rsidR="00B63AD6" w:rsidRPr="009D4E2D">
        <w:rPr>
          <w:rFonts w:ascii="Arial" w:hAnsi="Arial" w:cs="Arial"/>
          <w:color w:val="auto"/>
          <w:sz w:val="22"/>
          <w:szCs w:val="22"/>
          <w:shd w:val="clear" w:color="auto" w:fill="FFFFFF"/>
          <w:lang w:val="lt-LT"/>
        </w:rPr>
        <w:t xml:space="preserve"> </w:t>
      </w:r>
      <w:r w:rsidRPr="009D4E2D">
        <w:rPr>
          <w:rFonts w:ascii="Arial" w:hAnsi="Arial" w:cs="Arial"/>
          <w:color w:val="auto"/>
          <w:sz w:val="22"/>
          <w:szCs w:val="22"/>
          <w:shd w:val="clear" w:color="auto" w:fill="FFFFFF"/>
          <w:lang w:val="lt-LT"/>
        </w:rPr>
        <w:t>nuo Pirkėjo</w:t>
      </w:r>
      <w:r w:rsidR="00B13EB6" w:rsidRPr="009D4E2D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r w:rsidRPr="009D4E2D">
        <w:rPr>
          <w:rFonts w:ascii="Arial" w:hAnsi="Arial" w:cs="Arial"/>
          <w:color w:val="auto"/>
          <w:sz w:val="22"/>
          <w:szCs w:val="22"/>
          <w:shd w:val="clear" w:color="auto" w:fill="FFFFFF"/>
          <w:lang w:val="lt-LT"/>
        </w:rPr>
        <w:t xml:space="preserve">užsakymo pateikimo el. </w:t>
      </w:r>
      <w:proofErr w:type="spellStart"/>
      <w:r w:rsidRPr="009D4E2D">
        <w:rPr>
          <w:rFonts w:ascii="Arial" w:hAnsi="Arial" w:cs="Arial"/>
          <w:color w:val="auto"/>
          <w:sz w:val="22"/>
          <w:szCs w:val="22"/>
          <w:shd w:val="clear" w:color="auto" w:fill="FFFFFF"/>
          <w:lang w:val="lt-LT"/>
        </w:rPr>
        <w:t>paštuTiekėjui</w:t>
      </w:r>
      <w:proofErr w:type="spellEnd"/>
      <w:r w:rsidRPr="009D4E2D">
        <w:rPr>
          <w:rFonts w:ascii="Arial" w:hAnsi="Arial" w:cs="Arial"/>
          <w:color w:val="auto"/>
          <w:sz w:val="22"/>
          <w:szCs w:val="22"/>
          <w:shd w:val="clear" w:color="auto" w:fill="FFFFFF"/>
          <w:lang w:val="lt-LT"/>
        </w:rPr>
        <w:t xml:space="preserve"> dienos.</w:t>
      </w:r>
    </w:p>
    <w:p w14:paraId="7AF17007" w14:textId="1F01F54A" w:rsidR="00383B41" w:rsidRPr="00383B41" w:rsidRDefault="00A41645" w:rsidP="00383B41">
      <w:pPr>
        <w:spacing w:before="30" w:after="0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  <w:lang w:val="lt-LT"/>
        </w:rPr>
      </w:pPr>
      <w:r w:rsidRPr="009D4E2D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5.2. Pristatomos Prekės turi atitikti 4 punkte nurodytus reikalavimus</w:t>
      </w:r>
      <w:r w:rsidR="001B2C9F" w:rsidRPr="009D4E2D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.</w:t>
      </w:r>
    </w:p>
    <w:p w14:paraId="75FA6051" w14:textId="1947E283" w:rsidR="0003125B" w:rsidRPr="009D4E2D" w:rsidRDefault="002E29DF" w:rsidP="00E3336A">
      <w:pPr>
        <w:keepNext/>
        <w:keepLines/>
        <w:numPr>
          <w:ilvl w:val="0"/>
          <w:numId w:val="1"/>
        </w:numPr>
        <w:tabs>
          <w:tab w:val="left" w:pos="284"/>
        </w:tabs>
        <w:spacing w:before="30" w:after="0" w:line="240" w:lineRule="auto"/>
        <w:contextualSpacing/>
        <w:jc w:val="both"/>
        <w:outlineLvl w:val="1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 w:rsidRPr="009D4E2D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  <w:r w:rsidR="0003125B" w:rsidRPr="009D4E2D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Sutarties vykdymo metu pateikiami dokumentai</w:t>
      </w:r>
    </w:p>
    <w:p w14:paraId="214DFBFD" w14:textId="4D83A392" w:rsidR="0003125B" w:rsidRPr="009D4E2D" w:rsidRDefault="00383B41" w:rsidP="00383B41">
      <w:pPr>
        <w:keepNext/>
        <w:keepLines/>
        <w:tabs>
          <w:tab w:val="left" w:pos="284"/>
        </w:tabs>
        <w:spacing w:before="30" w:after="0" w:line="240" w:lineRule="auto"/>
        <w:contextualSpacing/>
        <w:jc w:val="both"/>
        <w:outlineLvl w:val="1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>
        <w:rPr>
          <w:rFonts w:ascii="Arial" w:hAnsi="Arial" w:cs="Arial"/>
          <w:color w:val="auto"/>
          <w:sz w:val="22"/>
          <w:szCs w:val="22"/>
          <w:lang w:val="lt-LT"/>
        </w:rPr>
        <w:t xml:space="preserve">6.1. </w:t>
      </w:r>
      <w:r w:rsidR="0003125B" w:rsidRPr="009D4E2D">
        <w:rPr>
          <w:rFonts w:ascii="Arial" w:hAnsi="Arial" w:cs="Arial"/>
          <w:color w:val="auto"/>
          <w:sz w:val="22"/>
          <w:szCs w:val="22"/>
          <w:lang w:val="lt-LT"/>
        </w:rPr>
        <w:t>Prekių priėmimo–perdavimo aktas (-ai).</w:t>
      </w:r>
    </w:p>
    <w:p w14:paraId="36A613E6" w14:textId="04A7ED6C" w:rsidR="00825084" w:rsidRPr="009D4E2D" w:rsidRDefault="00383B41" w:rsidP="00383B41">
      <w:pPr>
        <w:keepNext/>
        <w:keepLines/>
        <w:tabs>
          <w:tab w:val="left" w:pos="284"/>
        </w:tabs>
        <w:spacing w:before="30" w:after="0" w:line="240" w:lineRule="auto"/>
        <w:contextualSpacing/>
        <w:jc w:val="both"/>
        <w:outlineLvl w:val="1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>
        <w:rPr>
          <w:rFonts w:ascii="Arial" w:hAnsi="Arial" w:cs="Arial"/>
          <w:color w:val="auto"/>
          <w:sz w:val="22"/>
          <w:szCs w:val="22"/>
          <w:lang w:val="lt-LT"/>
        </w:rPr>
        <w:t xml:space="preserve">6.2. </w:t>
      </w:r>
      <w:r w:rsidR="0003125B" w:rsidRPr="009D4E2D">
        <w:rPr>
          <w:rFonts w:ascii="Arial" w:hAnsi="Arial" w:cs="Arial"/>
          <w:color w:val="auto"/>
          <w:sz w:val="22"/>
          <w:szCs w:val="22"/>
          <w:lang w:val="lt-LT"/>
        </w:rPr>
        <w:t>Tiekėjas kartu su prekėmis turi pateikti prekių atitikties sertifikatų kopijas arba atitikties deklaracijas, arba pasus (originalus) su vertimu į lietuvių kalbą (iš anglų, rusų ir vokiečių versti nereikia).</w:t>
      </w:r>
    </w:p>
    <w:p w14:paraId="1A466F84" w14:textId="77BCA9AC" w:rsidR="00244F15" w:rsidRPr="009D4E2D" w:rsidRDefault="00383B41" w:rsidP="00383B41">
      <w:pPr>
        <w:keepNext/>
        <w:keepLines/>
        <w:tabs>
          <w:tab w:val="left" w:pos="284"/>
        </w:tabs>
        <w:spacing w:before="30" w:after="0" w:line="240" w:lineRule="auto"/>
        <w:contextualSpacing/>
        <w:jc w:val="both"/>
        <w:outlineLvl w:val="1"/>
        <w:rPr>
          <w:rStyle w:val="normaltextrun"/>
          <w:rFonts w:ascii="Arial" w:hAnsi="Arial" w:cs="Arial"/>
          <w:b/>
          <w:bCs/>
          <w:color w:val="auto"/>
          <w:sz w:val="22"/>
          <w:szCs w:val="22"/>
          <w:lang w:val="lt-LT"/>
        </w:rPr>
      </w:pPr>
      <w:r>
        <w:rPr>
          <w:rStyle w:val="normaltextrun"/>
          <w:rFonts w:ascii="Arial" w:hAnsi="Arial" w:cs="Arial"/>
          <w:color w:val="auto"/>
          <w:sz w:val="22"/>
          <w:szCs w:val="22"/>
          <w:lang w:val="lt-LT"/>
        </w:rPr>
        <w:t xml:space="preserve">6.3. </w:t>
      </w:r>
      <w:r w:rsidR="00825084" w:rsidRPr="009D4E2D">
        <w:rPr>
          <w:rStyle w:val="normaltextrun"/>
          <w:rFonts w:ascii="Arial" w:hAnsi="Arial" w:cs="Arial"/>
          <w:color w:val="auto"/>
          <w:sz w:val="22"/>
          <w:szCs w:val="22"/>
          <w:lang w:val="lt-LT"/>
        </w:rPr>
        <w:t>Gamintojo įrangos naudojimo, patikros instrukcijos.</w:t>
      </w:r>
      <w:r w:rsidR="00A7372C" w:rsidRPr="009D4E2D">
        <w:rPr>
          <w:rStyle w:val="normaltextrun"/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  <w:r w:rsidR="00244F15" w:rsidRPr="009D4E2D">
        <w:rPr>
          <w:rStyle w:val="normaltextrun"/>
          <w:rFonts w:ascii="Arial" w:hAnsi="Arial" w:cs="Arial"/>
          <w:color w:val="auto"/>
          <w:sz w:val="22"/>
          <w:szCs w:val="22"/>
          <w:lang w:val="lt-LT"/>
        </w:rPr>
        <w:t>Metrologinės patikros arba kalibravimo liudijimas (sertifikatas) su matavimo rezultatais, kurio galiojimo laikas ne mažiau nei 10 kalendorinių mėnesių.</w:t>
      </w:r>
    </w:p>
    <w:p w14:paraId="58BABEFB" w14:textId="0F3D88F1" w:rsidR="00404654" w:rsidRPr="009D4E2D" w:rsidRDefault="00404654" w:rsidP="001E5DAD">
      <w:pPr>
        <w:keepNext/>
        <w:keepLines/>
        <w:tabs>
          <w:tab w:val="left" w:pos="284"/>
        </w:tabs>
        <w:spacing w:before="30" w:after="0" w:line="240" w:lineRule="auto"/>
        <w:contextualSpacing/>
        <w:jc w:val="both"/>
        <w:outlineLvl w:val="1"/>
        <w:rPr>
          <w:rStyle w:val="normaltextrun"/>
          <w:rFonts w:ascii="Arial" w:hAnsi="Arial" w:cs="Arial"/>
          <w:color w:val="auto"/>
          <w:sz w:val="22"/>
          <w:szCs w:val="22"/>
          <w:lang w:val="lt-LT"/>
        </w:rPr>
      </w:pPr>
    </w:p>
    <w:p w14:paraId="10F966F8" w14:textId="49EA1E3D" w:rsidR="00A055BC" w:rsidRPr="009D4E2D" w:rsidRDefault="00E14AB7" w:rsidP="00E3336A">
      <w:pPr>
        <w:keepNext/>
        <w:keepLines/>
        <w:numPr>
          <w:ilvl w:val="0"/>
          <w:numId w:val="1"/>
        </w:numPr>
        <w:spacing w:before="30" w:after="0" w:line="240" w:lineRule="auto"/>
        <w:contextualSpacing/>
        <w:jc w:val="both"/>
        <w:outlineLvl w:val="1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 w:rsidRPr="009D4E2D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</w:t>
      </w:r>
      <w:r w:rsidR="00B35D80" w:rsidRPr="009D4E2D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riedai</w:t>
      </w:r>
    </w:p>
    <w:p w14:paraId="7C1663D2" w14:textId="66B29BD5" w:rsidR="002C1944" w:rsidRPr="009D4E2D" w:rsidRDefault="00383B41" w:rsidP="001E5DAD">
      <w:pPr>
        <w:keepNext/>
        <w:keepLines/>
        <w:spacing w:before="30" w:after="0" w:line="240" w:lineRule="auto"/>
        <w:jc w:val="both"/>
        <w:outlineLvl w:val="1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>
        <w:rPr>
          <w:rFonts w:ascii="Arial" w:hAnsi="Arial" w:cs="Arial"/>
          <w:color w:val="auto"/>
          <w:sz w:val="22"/>
          <w:szCs w:val="22"/>
          <w:lang w:val="lt-LT"/>
        </w:rPr>
        <w:t xml:space="preserve">7.1. </w:t>
      </w:r>
      <w:r w:rsidR="00CC2F2C" w:rsidRPr="009D4E2D">
        <w:rPr>
          <w:rFonts w:ascii="Arial" w:hAnsi="Arial" w:cs="Arial"/>
          <w:color w:val="auto"/>
          <w:sz w:val="22"/>
          <w:szCs w:val="22"/>
          <w:lang w:val="lt-LT"/>
        </w:rPr>
        <w:t>Priedas Nr. 1 Prekių kiekiai ir savybės.</w:t>
      </w:r>
    </w:p>
    <w:sectPr w:rsidR="002C1944" w:rsidRPr="009D4E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58177" w14:textId="77777777" w:rsidR="00324AD1" w:rsidRDefault="00324AD1" w:rsidP="00732D08">
      <w:pPr>
        <w:spacing w:after="0" w:line="240" w:lineRule="auto"/>
      </w:pPr>
      <w:r>
        <w:separator/>
      </w:r>
    </w:p>
  </w:endnote>
  <w:endnote w:type="continuationSeparator" w:id="0">
    <w:p w14:paraId="41E1971A" w14:textId="77777777" w:rsidR="00324AD1" w:rsidRDefault="00324AD1" w:rsidP="0073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0D7D9" w14:textId="77777777" w:rsidR="00324AD1" w:rsidRDefault="00324AD1" w:rsidP="00732D08">
      <w:pPr>
        <w:spacing w:after="0" w:line="240" w:lineRule="auto"/>
      </w:pPr>
      <w:r>
        <w:separator/>
      </w:r>
    </w:p>
  </w:footnote>
  <w:footnote w:type="continuationSeparator" w:id="0">
    <w:p w14:paraId="3586A736" w14:textId="77777777" w:rsidR="00324AD1" w:rsidRDefault="00324AD1" w:rsidP="00732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348A"/>
    <w:multiLevelType w:val="multilevel"/>
    <w:tmpl w:val="7FCE6B6C"/>
    <w:lvl w:ilvl="0">
      <w:start w:val="2"/>
      <w:numFmt w:val="decimal"/>
      <w:lvlText w:val="%1."/>
      <w:lvlJc w:val="left"/>
      <w:pPr>
        <w:ind w:left="957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5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9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9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4" w:hanging="1440"/>
      </w:pPr>
      <w:rPr>
        <w:rFonts w:hint="default"/>
      </w:rPr>
    </w:lvl>
  </w:abstractNum>
  <w:abstractNum w:abstractNumId="1" w15:restartNumberingAfterBreak="0">
    <w:nsid w:val="149E2521"/>
    <w:multiLevelType w:val="multilevel"/>
    <w:tmpl w:val="879AB6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" w15:restartNumberingAfterBreak="0">
    <w:nsid w:val="19CC5734"/>
    <w:multiLevelType w:val="hybridMultilevel"/>
    <w:tmpl w:val="2A42ADB2"/>
    <w:lvl w:ilvl="0" w:tplc="1A1AA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47262">
      <w:numFmt w:val="none"/>
      <w:lvlText w:val=""/>
      <w:lvlJc w:val="left"/>
      <w:pPr>
        <w:tabs>
          <w:tab w:val="num" w:pos="360"/>
        </w:tabs>
      </w:pPr>
    </w:lvl>
    <w:lvl w:ilvl="2" w:tplc="9F2CCEFC">
      <w:numFmt w:val="none"/>
      <w:lvlText w:val=""/>
      <w:lvlJc w:val="left"/>
      <w:pPr>
        <w:tabs>
          <w:tab w:val="num" w:pos="360"/>
        </w:tabs>
      </w:pPr>
    </w:lvl>
    <w:lvl w:ilvl="3" w:tplc="578298B6">
      <w:numFmt w:val="none"/>
      <w:lvlText w:val=""/>
      <w:lvlJc w:val="left"/>
      <w:pPr>
        <w:tabs>
          <w:tab w:val="num" w:pos="360"/>
        </w:tabs>
      </w:pPr>
    </w:lvl>
    <w:lvl w:ilvl="4" w:tplc="FDF06E60">
      <w:numFmt w:val="none"/>
      <w:lvlText w:val=""/>
      <w:lvlJc w:val="left"/>
      <w:pPr>
        <w:tabs>
          <w:tab w:val="num" w:pos="360"/>
        </w:tabs>
      </w:pPr>
    </w:lvl>
    <w:lvl w:ilvl="5" w:tplc="DCCC1548">
      <w:numFmt w:val="none"/>
      <w:lvlText w:val=""/>
      <w:lvlJc w:val="left"/>
      <w:pPr>
        <w:tabs>
          <w:tab w:val="num" w:pos="360"/>
        </w:tabs>
      </w:pPr>
    </w:lvl>
    <w:lvl w:ilvl="6" w:tplc="B77ECC22">
      <w:numFmt w:val="none"/>
      <w:lvlText w:val=""/>
      <w:lvlJc w:val="left"/>
      <w:pPr>
        <w:tabs>
          <w:tab w:val="num" w:pos="360"/>
        </w:tabs>
      </w:pPr>
    </w:lvl>
    <w:lvl w:ilvl="7" w:tplc="C21084F2">
      <w:numFmt w:val="none"/>
      <w:lvlText w:val=""/>
      <w:lvlJc w:val="left"/>
      <w:pPr>
        <w:tabs>
          <w:tab w:val="num" w:pos="360"/>
        </w:tabs>
      </w:pPr>
    </w:lvl>
    <w:lvl w:ilvl="8" w:tplc="987C5E3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7D42C1C"/>
    <w:multiLevelType w:val="multilevel"/>
    <w:tmpl w:val="E048A6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6F229CA"/>
    <w:multiLevelType w:val="multilevel"/>
    <w:tmpl w:val="3DDEC4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5" w15:restartNumberingAfterBreak="0">
    <w:nsid w:val="6FE864C5"/>
    <w:multiLevelType w:val="hybridMultilevel"/>
    <w:tmpl w:val="EBBAE0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48"/>
    <w:rsid w:val="00006548"/>
    <w:rsid w:val="0003125B"/>
    <w:rsid w:val="000320B0"/>
    <w:rsid w:val="00033F2A"/>
    <w:rsid w:val="00061DC4"/>
    <w:rsid w:val="00062CA0"/>
    <w:rsid w:val="00093DDA"/>
    <w:rsid w:val="000C6B94"/>
    <w:rsid w:val="001120B2"/>
    <w:rsid w:val="00151164"/>
    <w:rsid w:val="00174559"/>
    <w:rsid w:val="001A2522"/>
    <w:rsid w:val="001B2C9F"/>
    <w:rsid w:val="001C2A3F"/>
    <w:rsid w:val="001D0CB4"/>
    <w:rsid w:val="001E5DAD"/>
    <w:rsid w:val="00203F73"/>
    <w:rsid w:val="00222666"/>
    <w:rsid w:val="002358ED"/>
    <w:rsid w:val="00244F15"/>
    <w:rsid w:val="00254184"/>
    <w:rsid w:val="00286D2E"/>
    <w:rsid w:val="00294929"/>
    <w:rsid w:val="002C1944"/>
    <w:rsid w:val="002C3AD4"/>
    <w:rsid w:val="002E29DF"/>
    <w:rsid w:val="002E38C8"/>
    <w:rsid w:val="00315DA9"/>
    <w:rsid w:val="0032463C"/>
    <w:rsid w:val="00324AD1"/>
    <w:rsid w:val="00345506"/>
    <w:rsid w:val="00383B41"/>
    <w:rsid w:val="003A5E0B"/>
    <w:rsid w:val="003D36BC"/>
    <w:rsid w:val="003E5F3E"/>
    <w:rsid w:val="00404654"/>
    <w:rsid w:val="00420C75"/>
    <w:rsid w:val="0044105D"/>
    <w:rsid w:val="00497D51"/>
    <w:rsid w:val="004A226E"/>
    <w:rsid w:val="004C606C"/>
    <w:rsid w:val="00534972"/>
    <w:rsid w:val="00553BD9"/>
    <w:rsid w:val="00586FC8"/>
    <w:rsid w:val="005B537C"/>
    <w:rsid w:val="005B6BBB"/>
    <w:rsid w:val="006133D1"/>
    <w:rsid w:val="006204CF"/>
    <w:rsid w:val="006672FB"/>
    <w:rsid w:val="00690980"/>
    <w:rsid w:val="00691697"/>
    <w:rsid w:val="006C5F7B"/>
    <w:rsid w:val="00711E28"/>
    <w:rsid w:val="00732D08"/>
    <w:rsid w:val="007B4559"/>
    <w:rsid w:val="008120EF"/>
    <w:rsid w:val="00822F06"/>
    <w:rsid w:val="00825084"/>
    <w:rsid w:val="008646D6"/>
    <w:rsid w:val="00904091"/>
    <w:rsid w:val="00912962"/>
    <w:rsid w:val="00943CD0"/>
    <w:rsid w:val="0096668A"/>
    <w:rsid w:val="009701AA"/>
    <w:rsid w:val="009C676A"/>
    <w:rsid w:val="009D4E2D"/>
    <w:rsid w:val="009F2DF1"/>
    <w:rsid w:val="009F45F3"/>
    <w:rsid w:val="00A055BC"/>
    <w:rsid w:val="00A41645"/>
    <w:rsid w:val="00A7372C"/>
    <w:rsid w:val="00AC2A42"/>
    <w:rsid w:val="00AE1F25"/>
    <w:rsid w:val="00B13EB6"/>
    <w:rsid w:val="00B35D80"/>
    <w:rsid w:val="00B51F20"/>
    <w:rsid w:val="00B561F3"/>
    <w:rsid w:val="00B63AD6"/>
    <w:rsid w:val="00B80151"/>
    <w:rsid w:val="00B85139"/>
    <w:rsid w:val="00B91407"/>
    <w:rsid w:val="00BA65D3"/>
    <w:rsid w:val="00BB06AE"/>
    <w:rsid w:val="00BB2119"/>
    <w:rsid w:val="00BC45C3"/>
    <w:rsid w:val="00BD1B32"/>
    <w:rsid w:val="00BE6CF6"/>
    <w:rsid w:val="00BF686C"/>
    <w:rsid w:val="00BF6D6E"/>
    <w:rsid w:val="00C038D3"/>
    <w:rsid w:val="00C07A19"/>
    <w:rsid w:val="00C21185"/>
    <w:rsid w:val="00C542B7"/>
    <w:rsid w:val="00C84789"/>
    <w:rsid w:val="00C854F1"/>
    <w:rsid w:val="00CC2F2C"/>
    <w:rsid w:val="00D14F83"/>
    <w:rsid w:val="00D22024"/>
    <w:rsid w:val="00D22C4B"/>
    <w:rsid w:val="00DD6138"/>
    <w:rsid w:val="00E14AB7"/>
    <w:rsid w:val="00E16000"/>
    <w:rsid w:val="00E16DDF"/>
    <w:rsid w:val="00E3336A"/>
    <w:rsid w:val="00E3492D"/>
    <w:rsid w:val="00E35E39"/>
    <w:rsid w:val="00E44A85"/>
    <w:rsid w:val="00E81C47"/>
    <w:rsid w:val="00E96A49"/>
    <w:rsid w:val="00EA1ECE"/>
    <w:rsid w:val="00EA3835"/>
    <w:rsid w:val="00EA4E0B"/>
    <w:rsid w:val="00EB7C3D"/>
    <w:rsid w:val="00EC0A95"/>
    <w:rsid w:val="00F47A89"/>
    <w:rsid w:val="00F52F2E"/>
    <w:rsid w:val="00F7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5E532"/>
  <w15:chartTrackingRefBased/>
  <w15:docId w15:val="{8611E66D-490A-44DB-ACD6-68D413C7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2D08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2D08"/>
    <w:pPr>
      <w:keepNext/>
      <w:keepLines/>
      <w:spacing w:before="600" w:after="240" w:line="240" w:lineRule="auto"/>
      <w:outlineLvl w:val="0"/>
    </w:pPr>
    <w:rPr>
      <w:b/>
      <w:bCs/>
      <w:caps/>
      <w:color w:val="1F3864" w:themeColor="accent1" w:themeShade="80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32D08"/>
    <w:pPr>
      <w:keepNext/>
      <w:keepLines/>
      <w:spacing w:before="360" w:after="120" w:line="240" w:lineRule="auto"/>
      <w:outlineLvl w:val="1"/>
    </w:pPr>
    <w:rPr>
      <w:b/>
      <w:bCs/>
      <w:color w:val="2F5496" w:themeColor="accent1" w:themeShade="B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2D08"/>
    <w:rPr>
      <w:b/>
      <w:bCs/>
      <w:caps/>
      <w:color w:val="1F3864" w:themeColor="accent1" w:themeShade="80"/>
      <w:sz w:val="28"/>
      <w:szCs w:val="28"/>
      <w:lang w:eastAsia="ja-JP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32D08"/>
    <w:rPr>
      <w:b/>
      <w:bCs/>
      <w:color w:val="2F5496" w:themeColor="accent1" w:themeShade="BF"/>
      <w:sz w:val="24"/>
      <w:szCs w:val="24"/>
      <w:lang w:eastAsia="ja-JP"/>
    </w:rPr>
  </w:style>
  <w:style w:type="table" w:customStyle="1" w:styleId="TipTable">
    <w:name w:val="Tip Table"/>
    <w:basedOn w:val="prastojilentel"/>
    <w:uiPriority w:val="99"/>
    <w:rsid w:val="00732D08"/>
    <w:pPr>
      <w:spacing w:after="0" w:line="240" w:lineRule="auto"/>
    </w:pPr>
    <w:rPr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styleId="Porat">
    <w:name w:val="footer"/>
    <w:basedOn w:val="prastasis"/>
    <w:link w:val="PoratDiagrama"/>
    <w:uiPriority w:val="99"/>
    <w:unhideWhenUsed/>
    <w:rsid w:val="00732D08"/>
    <w:pPr>
      <w:spacing w:before="200"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32D08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eastAsia="ja-JP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Bullet List"/>
    <w:basedOn w:val="prastasis"/>
    <w:link w:val="SraopastraipaDiagrama"/>
    <w:uiPriority w:val="34"/>
    <w:unhideWhenUsed/>
    <w:qFormat/>
    <w:rsid w:val="00732D08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32D08"/>
    <w:rPr>
      <w:color w:val="404040" w:themeColor="text1" w:themeTint="BF"/>
      <w:sz w:val="18"/>
      <w:szCs w:val="18"/>
      <w:lang w:eastAsia="ja-JP"/>
    </w:rPr>
  </w:style>
  <w:style w:type="character" w:styleId="Emfaz">
    <w:name w:val="Emphasis"/>
    <w:basedOn w:val="Numatytasispastraiposriftas"/>
    <w:uiPriority w:val="20"/>
    <w:qFormat/>
    <w:rsid w:val="00732D08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732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2D08"/>
    <w:rPr>
      <w:color w:val="404040" w:themeColor="text1" w:themeTint="BF"/>
      <w:sz w:val="18"/>
      <w:szCs w:val="18"/>
      <w:lang w:eastAsia="ja-JP"/>
    </w:rPr>
  </w:style>
  <w:style w:type="character" w:styleId="Hipersaitas">
    <w:name w:val="Hyperlink"/>
    <w:basedOn w:val="Numatytasispastraiposriftas"/>
    <w:uiPriority w:val="99"/>
    <w:semiHidden/>
    <w:unhideWhenUsed/>
    <w:rsid w:val="000C6B94"/>
    <w:rPr>
      <w:color w:val="0000FF"/>
      <w:u w:val="single"/>
    </w:rPr>
  </w:style>
  <w:style w:type="character" w:customStyle="1" w:styleId="normaltextrun">
    <w:name w:val="normaltextrun"/>
    <w:basedOn w:val="Numatytasispastraiposriftas"/>
    <w:rsid w:val="00D22024"/>
  </w:style>
  <w:style w:type="character" w:styleId="Komentaronuoroda">
    <w:name w:val="annotation reference"/>
    <w:basedOn w:val="Numatytasispastraiposriftas"/>
    <w:uiPriority w:val="99"/>
    <w:semiHidden/>
    <w:unhideWhenUsed/>
    <w:rsid w:val="006C5F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5F7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5F7B"/>
    <w:rPr>
      <w:color w:val="404040" w:themeColor="text1" w:themeTint="BF"/>
      <w:sz w:val="20"/>
      <w:szCs w:val="20"/>
      <w:lang w:eastAsia="ja-JP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5F7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5F7B"/>
    <w:rPr>
      <w:b/>
      <w:bCs/>
      <w:color w:val="404040" w:themeColor="text1" w:themeTint="BF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Manometrai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2507f1-1fab-4f1f-8c5d-2dd5baf9006a">VWCZ4TY2TVRH-535898010-1751312</_dlc_DocId>
    <_dlc_DocIdUrl xmlns="0e2507f1-1fab-4f1f-8c5d-2dd5baf9006a">
      <Url>https://lglt.sharepoint.com/sites/files/_layouts/15/DocIdRedir.aspx?ID=VWCZ4TY2TVRH-535898010-1751312</Url>
      <Description>VWCZ4TY2TVRH-535898010-1751312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85" ma:contentTypeDescription="Create a new document." ma:contentTypeScope="" ma:versionID="da51bca16fcd6fe3325dc9146ae12f51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e3629b895899715aaacb1a77cb5b2bc3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62BBC3-26C4-41C3-B958-D03A242E63B7}">
  <ds:schemaRefs>
    <ds:schemaRef ds:uri="http://schemas.microsoft.com/office/2006/metadata/properties"/>
    <ds:schemaRef ds:uri="http://schemas.microsoft.com/office/infopath/2007/PartnerControls"/>
    <ds:schemaRef ds:uri="0e2507f1-1fab-4f1f-8c5d-2dd5baf9006a"/>
  </ds:schemaRefs>
</ds:datastoreItem>
</file>

<file path=customXml/itemProps3.xml><?xml version="1.0" encoding="utf-8"?>
<ds:datastoreItem xmlns:ds="http://schemas.openxmlformats.org/officeDocument/2006/customXml" ds:itemID="{2160E2FA-8783-4853-8055-AB7FCD6A94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93E3E3-E437-45CE-ACA0-3EDD2E20CEC3}"/>
</file>

<file path=customXml/itemProps5.xml><?xml version="1.0" encoding="utf-8"?>
<ds:datastoreItem xmlns:ds="http://schemas.openxmlformats.org/officeDocument/2006/customXml" ds:itemID="{B0A2420E-6D53-4B9F-9889-92FB42ED625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Patalauskas</dc:creator>
  <cp:keywords/>
  <dc:description/>
  <cp:lastModifiedBy>Agnė Šveinauskienė</cp:lastModifiedBy>
  <cp:revision>109</cp:revision>
  <dcterms:created xsi:type="dcterms:W3CDTF">2021-10-21T12:50:00Z</dcterms:created>
  <dcterms:modified xsi:type="dcterms:W3CDTF">2021-11-15T12:03:00Z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2021-10-21T12:50:08Z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3d6ea60a-b5de-4109-9188-f67e6567f2c2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0x010100E9C0F5D513BA704092BD606558B04D5D</vt:lpwstr>
  </property>
  <property fmtid="{D5CDD505-2E9C-101B-9397-08002B2CF9AE}" pid="10" name="_dlc_DocIdItemGuid">
    <vt:lpwstr>48c62588-501f-4e81-b755-cba851241a77</vt:lpwstr>
  </property>
</Properties>
</file>