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bCs/>
          <w:sz w:val="22"/>
          <w:szCs w:val="22"/>
        </w:rPr>
      </w:pPr>
      <w:r w:rsidRPr="004734C4">
        <w:rPr>
          <w:rFonts w:ascii="Times New Roman" w:hAnsi="Times New Roman"/>
          <w:b/>
          <w:noProof/>
          <w:sz w:val="20"/>
          <w:lang w:eastAsia="lt-LT"/>
        </w:rPr>
        <w:drawing>
          <wp:anchor distT="0" distB="0" distL="114300" distR="114300" simplePos="0" relativeHeight="251658240" behindDoc="0" locked="0" layoutInCell="1" allowOverlap="1" wp14:anchorId="30C31DCD" wp14:editId="485B214E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04825" cy="6096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547" w:rsidRPr="004734C4">
        <w:rPr>
          <w:rFonts w:ascii="Times New Roman" w:hAnsi="Times New Roman"/>
          <w:b/>
          <w:bCs/>
          <w:sz w:val="20"/>
        </w:rPr>
        <w:br w:type="textWrapping" w:clear="all"/>
      </w:r>
    </w:p>
    <w:p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 w:rsidRPr="004734C4">
        <w:rPr>
          <w:rFonts w:ascii="Times New Roman" w:hAnsi="Times New Roman"/>
          <w:b/>
          <w:bCs/>
          <w:sz w:val="28"/>
        </w:rPr>
        <w:t>KLAIPĖDOS RAJONO SAVIVALDYBĖS ADMINISTRACIJA</w:t>
      </w:r>
    </w:p>
    <w:p w:rsidR="00D509CE" w:rsidRPr="004734C4" w:rsidRDefault="00D509CE" w:rsidP="005E00D6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Biudžetinė įstaiga, Klaipėdos g. 2, LT-96130 Gargždai, </w:t>
      </w:r>
    </w:p>
    <w:p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Style w:val="Pareigos"/>
          <w:rFonts w:ascii="Times New Roman" w:hAnsi="Times New Roman"/>
          <w:sz w:val="20"/>
        </w:rPr>
      </w:pPr>
      <w:r w:rsidRPr="004734C4">
        <w:rPr>
          <w:rStyle w:val="Pareigos"/>
          <w:rFonts w:ascii="Times New Roman" w:hAnsi="Times New Roman"/>
          <w:sz w:val="20"/>
        </w:rPr>
        <w:t xml:space="preserve">tel. (8 46)  45 25 45, faks. (8 46)  47 20 05, el. p. </w:t>
      </w:r>
      <w:hyperlink r:id="rId9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savivaldybe@klaipedos-r.lt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, </w:t>
      </w:r>
      <w:hyperlink r:id="rId10" w:history="1">
        <w:r w:rsidRPr="004734C4">
          <w:rPr>
            <w:rStyle w:val="Hipersaitas"/>
            <w:rFonts w:ascii="Times New Roman" w:hAnsi="Times New Roman"/>
            <w:caps w:val="0"/>
            <w:color w:val="auto"/>
            <w:sz w:val="20"/>
          </w:rPr>
          <w:t>www.klaipedos-r.lt</w:t>
        </w:r>
      </w:hyperlink>
      <w:r w:rsidRPr="004734C4">
        <w:rPr>
          <w:rStyle w:val="Pareigos"/>
          <w:rFonts w:ascii="Times New Roman" w:hAnsi="Times New Roman"/>
          <w:sz w:val="20"/>
        </w:rPr>
        <w:t xml:space="preserve">. </w:t>
      </w:r>
    </w:p>
    <w:p w:rsidR="00D509CE" w:rsidRPr="004734C4" w:rsidRDefault="00D509CE" w:rsidP="005E00D6">
      <w:pPr>
        <w:pStyle w:val="statymopavad"/>
        <w:pBdr>
          <w:bottom w:val="single" w:sz="6" w:space="4" w:color="auto"/>
        </w:pBdr>
        <w:spacing w:line="240" w:lineRule="auto"/>
        <w:ind w:firstLine="0"/>
        <w:rPr>
          <w:rFonts w:ascii="Times New Roman" w:hAnsi="Times New Roman"/>
          <w:caps w:val="0"/>
        </w:rPr>
        <w:sectPr w:rsidR="00D509CE" w:rsidRPr="004734C4" w:rsidSect="003E6190">
          <w:pgSz w:w="11906" w:h="16838" w:code="9"/>
          <w:pgMar w:top="851" w:right="567" w:bottom="1134" w:left="1701" w:header="567" w:footer="1134" w:gutter="0"/>
          <w:cols w:space="708"/>
          <w:docGrid w:linePitch="360"/>
        </w:sectPr>
      </w:pPr>
      <w:r w:rsidRPr="004734C4">
        <w:rPr>
          <w:rStyle w:val="Pareigos"/>
          <w:rFonts w:ascii="Times New Roman" w:hAnsi="Times New Roman"/>
          <w:sz w:val="20"/>
        </w:rPr>
        <w:t>Duomenys kaupiami ir saugomi Juridinių asmenų registre, kodas 188773688</w:t>
      </w:r>
    </w:p>
    <w:p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</w:pPr>
    </w:p>
    <w:p w:rsidR="00D509CE" w:rsidRPr="004734C4" w:rsidRDefault="00D509CE" w:rsidP="005E00D6">
      <w:pPr>
        <w:pStyle w:val="statymopavad"/>
        <w:spacing w:line="240" w:lineRule="auto"/>
        <w:ind w:firstLine="0"/>
        <w:jc w:val="left"/>
        <w:rPr>
          <w:rFonts w:ascii="Times New Roman" w:hAnsi="Times New Roman"/>
          <w:caps w:val="0"/>
        </w:rPr>
        <w:sectPr w:rsidR="00D509CE" w:rsidRPr="004734C4" w:rsidSect="005D5548">
          <w:type w:val="continuous"/>
          <w:pgSz w:w="11906" w:h="16838" w:code="9"/>
          <w:pgMar w:top="1134" w:right="567" w:bottom="1134" w:left="1701" w:header="567" w:footer="1134" w:gutter="0"/>
          <w:cols w:space="708"/>
          <w:docGrid w:linePitch="360"/>
        </w:sectPr>
      </w:pPr>
    </w:p>
    <w:tbl>
      <w:tblPr>
        <w:tblW w:w="10190" w:type="dxa"/>
        <w:tblInd w:w="108" w:type="dxa"/>
        <w:tblLook w:val="0000" w:firstRow="0" w:lastRow="0" w:firstColumn="0" w:lastColumn="0" w:noHBand="0" w:noVBand="0"/>
      </w:tblPr>
      <w:tblGrid>
        <w:gridCol w:w="5812"/>
        <w:gridCol w:w="4378"/>
      </w:tblGrid>
      <w:tr w:rsidR="006A5EAB" w:rsidRPr="003E6190" w:rsidTr="00145CED">
        <w:trPr>
          <w:trHeight w:val="472"/>
        </w:trPr>
        <w:tc>
          <w:tcPr>
            <w:tcW w:w="5812" w:type="dxa"/>
          </w:tcPr>
          <w:p w:rsidR="00D509CE" w:rsidRPr="003E6190" w:rsidRDefault="00097ED1" w:rsidP="005E00D6">
            <w:pPr>
              <w:jc w:val="both"/>
            </w:pPr>
            <w:r w:rsidRPr="003E6190">
              <w:lastRenderedPageBreak/>
              <w:t xml:space="preserve">Tiekėjams </w:t>
            </w:r>
          </w:p>
        </w:tc>
        <w:tc>
          <w:tcPr>
            <w:tcW w:w="4378" w:type="dxa"/>
          </w:tcPr>
          <w:p w:rsidR="00D509CE" w:rsidRPr="003E6190" w:rsidRDefault="005E00D6" w:rsidP="005E00D6">
            <w:pPr>
              <w:pStyle w:val="statymopavad"/>
              <w:spacing w:line="240" w:lineRule="auto"/>
              <w:ind w:left="-958" w:firstLine="958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aps w:val="0"/>
                <w:szCs w:val="24"/>
              </w:rPr>
              <w:t>2020-01</w:t>
            </w:r>
            <w:r w:rsidR="00074BE0" w:rsidRPr="003E6190">
              <w:rPr>
                <w:rFonts w:ascii="Times New Roman" w:hAnsi="Times New Roman"/>
                <w:caps w:val="0"/>
                <w:szCs w:val="24"/>
              </w:rPr>
              <w:t>-</w:t>
            </w:r>
            <w:r w:rsidR="00F6043C">
              <w:rPr>
                <w:rFonts w:ascii="Times New Roman" w:hAnsi="Times New Roman"/>
                <w:caps w:val="0"/>
                <w:szCs w:val="24"/>
              </w:rPr>
              <w:t xml:space="preserve">24 </w:t>
            </w:r>
            <w:r w:rsidR="00D509CE" w:rsidRPr="003E6190">
              <w:rPr>
                <w:rFonts w:ascii="Times New Roman" w:hAnsi="Times New Roman"/>
                <w:caps w:val="0"/>
                <w:szCs w:val="24"/>
              </w:rPr>
              <w:t>Nr</w:t>
            </w:r>
            <w:r w:rsidR="00D509CE" w:rsidRPr="003E6190">
              <w:rPr>
                <w:rFonts w:ascii="Times New Roman" w:hAnsi="Times New Roman"/>
                <w:szCs w:val="24"/>
              </w:rPr>
              <w:t xml:space="preserve">. </w:t>
            </w:r>
            <w:r w:rsidR="00F6043C">
              <w:t>(5.1.68 E) A5-673</w:t>
            </w:r>
            <w:bookmarkStart w:id="0" w:name="_GoBack"/>
            <w:bookmarkEnd w:id="0"/>
          </w:p>
          <w:p w:rsidR="00D509CE" w:rsidRPr="003E6190" w:rsidRDefault="00D509CE" w:rsidP="005E00D6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Cs w:val="24"/>
              </w:rPr>
            </w:pPr>
          </w:p>
        </w:tc>
      </w:tr>
    </w:tbl>
    <w:p w:rsidR="000F6E19" w:rsidRDefault="000F6E19" w:rsidP="005E00D6">
      <w:pPr>
        <w:ind w:left="-108" w:firstLine="108"/>
        <w:jc w:val="both"/>
        <w:rPr>
          <w:b/>
          <w:caps/>
        </w:rPr>
      </w:pPr>
    </w:p>
    <w:p w:rsidR="00CF4D76" w:rsidRPr="003E6190" w:rsidRDefault="00CF4D76" w:rsidP="005E00D6">
      <w:pPr>
        <w:ind w:left="-108" w:firstLine="108"/>
        <w:jc w:val="both"/>
        <w:rPr>
          <w:b/>
          <w:caps/>
        </w:rPr>
      </w:pPr>
      <w:r w:rsidRPr="003E6190">
        <w:rPr>
          <w:b/>
          <w:caps/>
        </w:rPr>
        <w:t>DĖL PIRKIMO NR.</w:t>
      </w:r>
      <w:r w:rsidRPr="003E6190">
        <w:rPr>
          <w:b/>
        </w:rPr>
        <w:t xml:space="preserve"> </w:t>
      </w:r>
      <w:r w:rsidR="005E00D6">
        <w:rPr>
          <w:b/>
        </w:rPr>
        <w:t>465595</w:t>
      </w:r>
    </w:p>
    <w:p w:rsidR="00CF4D76" w:rsidRPr="003E6190" w:rsidRDefault="00097ED1" w:rsidP="005E00D6">
      <w:pPr>
        <w:tabs>
          <w:tab w:val="left" w:pos="1335"/>
        </w:tabs>
        <w:ind w:firstLine="567"/>
        <w:jc w:val="both"/>
      </w:pPr>
      <w:r w:rsidRPr="003E6190">
        <w:tab/>
      </w:r>
    </w:p>
    <w:p w:rsidR="005E00D6" w:rsidRPr="005E00D6" w:rsidRDefault="00074BE0" w:rsidP="005E00D6">
      <w:pPr>
        <w:ind w:firstLine="1296"/>
        <w:jc w:val="both"/>
      </w:pPr>
      <w:r w:rsidRPr="005E00D6">
        <w:t>Klaipėdos rajono s</w:t>
      </w:r>
      <w:r w:rsidR="00CF4D76" w:rsidRPr="005E00D6">
        <w:t xml:space="preserve">avivaldybės administracija atlieka </w:t>
      </w:r>
      <w:r w:rsidR="005E00D6" w:rsidRPr="005E00D6">
        <w:t xml:space="preserve">supaprastintos vertės </w:t>
      </w:r>
      <w:r w:rsidR="008F23DD" w:rsidRPr="005E00D6">
        <w:t xml:space="preserve">pirkimą </w:t>
      </w:r>
      <w:r w:rsidR="00EC5006" w:rsidRPr="005E00D6">
        <w:t>,,</w:t>
      </w:r>
      <w:proofErr w:type="spellStart"/>
      <w:r w:rsidR="005E00D6" w:rsidRPr="005E00D6">
        <w:rPr>
          <w:lang w:eastAsia="lt-LT"/>
        </w:rPr>
        <w:t>Vėžaičių</w:t>
      </w:r>
      <w:proofErr w:type="spellEnd"/>
      <w:r w:rsidR="005E00D6" w:rsidRPr="005E00D6">
        <w:rPr>
          <w:lang w:eastAsia="lt-LT"/>
        </w:rPr>
        <w:t xml:space="preserve"> dvaro parko teritorijos pritaikymas viešiesiems poreikiams. I etapo darbai</w:t>
      </w:r>
      <w:r w:rsidR="008F23DD" w:rsidRPr="005E00D6">
        <w:t xml:space="preserve">“ </w:t>
      </w:r>
      <w:r w:rsidR="00EC5006" w:rsidRPr="005E00D6">
        <w:t xml:space="preserve">atviro konkurso būdu </w:t>
      </w:r>
      <w:r w:rsidR="00CF4D76" w:rsidRPr="005E00D6">
        <w:t xml:space="preserve">(toliau – Pirkimas). </w:t>
      </w:r>
      <w:r w:rsidR="00B37F81" w:rsidRPr="005E00D6">
        <w:t xml:space="preserve"> </w:t>
      </w:r>
      <w:r w:rsidR="00EC5006" w:rsidRPr="005E00D6">
        <w:t xml:space="preserve"> </w:t>
      </w:r>
    </w:p>
    <w:p w:rsidR="005E00D6" w:rsidRPr="005E00D6" w:rsidRDefault="005E00D6" w:rsidP="005E00D6">
      <w:pPr>
        <w:ind w:firstLine="1296"/>
        <w:jc w:val="both"/>
      </w:pPr>
    </w:p>
    <w:p w:rsidR="005E00D6" w:rsidRPr="005E00D6" w:rsidRDefault="005E00D6" w:rsidP="005E00D6">
      <w:pPr>
        <w:ind w:firstLine="1296"/>
        <w:jc w:val="both"/>
      </w:pPr>
      <w:r w:rsidRPr="005E00D6">
        <w:t xml:space="preserve">Tiekėjo 2020-01-23 klausimas: </w:t>
      </w:r>
      <w:r w:rsidRPr="005E00D6">
        <w:rPr>
          <w:sz w:val="23"/>
          <w:szCs w:val="23"/>
          <w:lang w:eastAsia="lt-LT"/>
        </w:rPr>
        <w:t>,,&lt;...&gt; Turime keletą klausimų dėl pirkimo: Projekto techninėje specifikacijoje TS-4.23 Granito trinkelių danga 10x10x5, o pirkimo žiniaraščiuose  „Skelto akmens (granito) trinkelės 10x10x10“, prašome patikslinti kokio storio turi būti granito trinkelės?“</w:t>
      </w:r>
    </w:p>
    <w:p w:rsidR="005E00D6" w:rsidRPr="005E00D6" w:rsidRDefault="005E00D6" w:rsidP="005E00D6">
      <w:pPr>
        <w:ind w:firstLine="1296"/>
        <w:jc w:val="both"/>
      </w:pPr>
      <w:r w:rsidRPr="005E00D6">
        <w:t xml:space="preserve">Perkančiosios organizacijos atsakymas: </w:t>
      </w:r>
    </w:p>
    <w:p w:rsidR="005E00D6" w:rsidRPr="005E00D6" w:rsidRDefault="005E00D6" w:rsidP="005E00D6">
      <w:pPr>
        <w:ind w:firstLine="1296"/>
        <w:jc w:val="both"/>
      </w:pPr>
      <w:r w:rsidRPr="005E00D6">
        <w:rPr>
          <w:sz w:val="23"/>
          <w:szCs w:val="23"/>
          <w:lang w:eastAsia="lt-LT"/>
        </w:rPr>
        <w:t>Skelto akmens (granito) trinkelės numatytos 10x10x10 cm.</w:t>
      </w:r>
    </w:p>
    <w:p w:rsidR="005E00D6" w:rsidRDefault="005E00D6" w:rsidP="005E00D6">
      <w:pPr>
        <w:shd w:val="clear" w:color="auto" w:fill="FFFFFF"/>
        <w:jc w:val="both"/>
        <w:rPr>
          <w:color w:val="333333"/>
          <w:sz w:val="23"/>
          <w:szCs w:val="23"/>
          <w:lang w:eastAsia="lt-LT"/>
        </w:rPr>
      </w:pPr>
    </w:p>
    <w:p w:rsidR="005E00D6" w:rsidRPr="005E00D6" w:rsidRDefault="005E00D6" w:rsidP="005E00D6">
      <w:pPr>
        <w:shd w:val="clear" w:color="auto" w:fill="FFFFFF"/>
        <w:ind w:firstLine="1296"/>
        <w:jc w:val="both"/>
        <w:rPr>
          <w:lang w:eastAsia="lt-LT"/>
        </w:rPr>
      </w:pPr>
      <w:r w:rsidRPr="005E00D6">
        <w:t xml:space="preserve">Tiekėjo 2020-01-23  klausimas: </w:t>
      </w:r>
      <w:r w:rsidRPr="005E00D6">
        <w:rPr>
          <w:lang w:eastAsia="lt-LT"/>
        </w:rPr>
        <w:t>,,&lt;...&gt; 2. 5 zona, prieš sceną įrengiamas natūralus ant šlaito terasų amfiteatras, kuris talpins apie 200 sėdėjimo vietų. Ar tai įeina į I etapo darbus? Jei taip prašome pateikti darbų kiekių žiniaraščius“</w:t>
      </w:r>
    </w:p>
    <w:p w:rsidR="005E00D6" w:rsidRPr="005E00D6" w:rsidRDefault="005E00D6" w:rsidP="005E00D6">
      <w:pPr>
        <w:shd w:val="clear" w:color="auto" w:fill="FFFFFF"/>
        <w:ind w:firstLine="1296"/>
        <w:jc w:val="both"/>
      </w:pPr>
      <w:r w:rsidRPr="005E00D6">
        <w:t>Perkančiosios organizacijos atsakymas:  </w:t>
      </w:r>
    </w:p>
    <w:p w:rsidR="005E00D6" w:rsidRPr="005E00D6" w:rsidRDefault="005E00D6" w:rsidP="005E00D6">
      <w:pPr>
        <w:shd w:val="clear" w:color="auto" w:fill="FFFFFF"/>
        <w:ind w:firstLine="1296"/>
        <w:jc w:val="both"/>
      </w:pPr>
      <w:r w:rsidRPr="005E00D6">
        <w:t xml:space="preserve">Tiekėjai turi įsivertinti visumą nurodytą pirkimo dokumentuose, kad atlikus darbus būtų užtikrinta funkcinė objekto paskirtis. </w:t>
      </w:r>
    </w:p>
    <w:p w:rsidR="005E00D6" w:rsidRPr="005E00D6" w:rsidRDefault="005E00D6" w:rsidP="005E00D6">
      <w:pPr>
        <w:shd w:val="clear" w:color="auto" w:fill="FFFFFF"/>
        <w:ind w:firstLine="1296"/>
        <w:jc w:val="both"/>
      </w:pPr>
      <w:r w:rsidRPr="005E00D6">
        <w:t>Visus darbus reikės vykdyti pagal projektą, išskyrus šunų vedžiojimo aikštelės, skite parko ir privažiavimo kelio prie scenos įrengimas – numatyta II etapu – vertinti tų darbų nereikia.</w:t>
      </w:r>
    </w:p>
    <w:p w:rsidR="005E00D6" w:rsidRPr="005E00D6" w:rsidRDefault="005E00D6" w:rsidP="005E00D6">
      <w:pPr>
        <w:shd w:val="clear" w:color="auto" w:fill="FFFFFF"/>
        <w:ind w:left="1296"/>
        <w:jc w:val="both"/>
        <w:rPr>
          <w:lang w:eastAsia="lt-LT"/>
        </w:rPr>
      </w:pPr>
      <w:r w:rsidRPr="005E00D6">
        <w:t>Vadovautis darbų ir medžiagų kiekių žiniaraščiu. Šis darbas įeina į I etapą. Žiniaraščiai yra projekto II dalyje „Sklypo sutvarkymo dalis“.</w:t>
      </w:r>
    </w:p>
    <w:p w:rsidR="005E00D6" w:rsidRDefault="005E00D6" w:rsidP="005E00D6">
      <w:pPr>
        <w:jc w:val="center"/>
        <w:rPr>
          <w:color w:val="1F497D"/>
        </w:rPr>
      </w:pPr>
      <w:r>
        <w:rPr>
          <w:noProof/>
          <w:lang w:eastAsia="lt-LT"/>
        </w:rPr>
        <w:drawing>
          <wp:inline distT="0" distB="0" distL="0" distR="0" wp14:anchorId="734F44D7" wp14:editId="4310D8C0">
            <wp:extent cx="5216400" cy="1533525"/>
            <wp:effectExtent l="0" t="0" r="3810" b="0"/>
            <wp:docPr id="2" name="Paveikslėlis 2" descr="cid:image005.jpg@01D5D203.A5E46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cid:image005.jpg@01D5D203.A5E4604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816" cy="15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0D6" w:rsidRPr="005E00D6" w:rsidRDefault="005E00D6" w:rsidP="005E00D6">
      <w:pPr>
        <w:ind w:firstLine="1296"/>
        <w:jc w:val="both"/>
        <w:rPr>
          <w:lang w:eastAsia="lt-LT"/>
        </w:rPr>
      </w:pPr>
      <w:r w:rsidRPr="005E00D6">
        <w:t>Tiekėjo 2020-01-23  klausimas: ,</w:t>
      </w:r>
      <w:r w:rsidRPr="005E00D6">
        <w:rPr>
          <w:lang w:eastAsia="lt-LT"/>
        </w:rPr>
        <w:t>,&lt;...&gt; 3. Projekto techninėje specifikacijos darbų kiekių žiniaraštyje yra akmeninių lauko laiptų įrengimas. Pirkimo dokumentuose tokio žiniaraščio nėra. Ar bus atliekami šie darbai?“</w:t>
      </w:r>
    </w:p>
    <w:p w:rsidR="005E00D6" w:rsidRDefault="005E00D6" w:rsidP="005E00D6">
      <w:pPr>
        <w:ind w:firstLine="1296"/>
        <w:jc w:val="both"/>
      </w:pPr>
      <w:r w:rsidRPr="005E00D6">
        <w:t xml:space="preserve">Perkančiosios organizacijos atsakymas: </w:t>
      </w:r>
    </w:p>
    <w:p w:rsidR="005E00D6" w:rsidRPr="005E00D6" w:rsidRDefault="005E00D6" w:rsidP="005E00D6">
      <w:pPr>
        <w:shd w:val="clear" w:color="auto" w:fill="FFFFFF"/>
        <w:ind w:firstLine="1296"/>
        <w:jc w:val="both"/>
      </w:pPr>
      <w:r w:rsidRPr="005E00D6">
        <w:t xml:space="preserve">Tiekėjai turi įsivertinti visumą nurodytą pirkimo dokumentuose, kad atlikus darbus būtų užtikrinta funkcinė objekto paskirtis. </w:t>
      </w:r>
    </w:p>
    <w:p w:rsidR="005E00D6" w:rsidRDefault="005E00D6" w:rsidP="005E00D6">
      <w:pPr>
        <w:ind w:firstLine="1296"/>
        <w:jc w:val="both"/>
      </w:pPr>
      <w:r w:rsidRPr="005E00D6">
        <w:t>Visus darbus reikės vykdyti pagal projektą, išskyrus šunų vedžiojimo aikštelės, skite parko ir privažiavimo kelio prie scenos įrengimas – numatytas II etapu. Vertinti tų darbų nereikia.</w:t>
      </w:r>
    </w:p>
    <w:p w:rsidR="005E00D6" w:rsidRPr="005E00D6" w:rsidRDefault="005E00D6" w:rsidP="005E00D6">
      <w:pPr>
        <w:ind w:firstLine="1296"/>
        <w:jc w:val="both"/>
        <w:rPr>
          <w:lang w:eastAsia="lt-LT"/>
        </w:rPr>
      </w:pPr>
      <w:r w:rsidRPr="005E00D6">
        <w:lastRenderedPageBreak/>
        <w:t xml:space="preserve">Vadovautis darbų ir medžiagų kiekių žiniaraščiu. </w:t>
      </w:r>
      <w:r>
        <w:t>Š</w:t>
      </w:r>
      <w:r w:rsidRPr="005E00D6">
        <w:t>is darbas įeina į I etapą. Žiniaraščiai yra projekto II dalyje „Sklypo sutvarkymo dalis“.</w:t>
      </w:r>
    </w:p>
    <w:p w:rsidR="005E00D6" w:rsidRDefault="005E00D6" w:rsidP="005E00D6"/>
    <w:p w:rsidR="005E00D6" w:rsidRDefault="005E00D6" w:rsidP="005E00D6">
      <w:pPr>
        <w:jc w:val="center"/>
      </w:pPr>
      <w:r>
        <w:rPr>
          <w:noProof/>
          <w:lang w:eastAsia="lt-LT"/>
        </w:rPr>
        <w:drawing>
          <wp:inline distT="0" distB="0" distL="0" distR="0" wp14:anchorId="78582646" wp14:editId="68C1342D">
            <wp:extent cx="5091387" cy="1628775"/>
            <wp:effectExtent l="0" t="0" r="0" b="0"/>
            <wp:docPr id="1" name="Paveikslėlis 1" descr="cid:image002.png@01D5D202.663F7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5D202.663F752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387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E19" w:rsidRDefault="000F6E19" w:rsidP="005E00D6"/>
    <w:p w:rsidR="005E00D6" w:rsidRDefault="005E00D6" w:rsidP="005E00D6"/>
    <w:p w:rsidR="005E00D6" w:rsidRDefault="005E00D6" w:rsidP="00D43655">
      <w:r>
        <w:tab/>
        <w:t>Tiekėjų patogumui teikiame atnaujintus žiniaraščius, kuriuose įvertinti perkančiosios organizacijos aukščiau pateiktuose atsakym</w:t>
      </w:r>
      <w:r w:rsidR="00D43655">
        <w:t>uose nurodyti darbai.</w:t>
      </w:r>
    </w:p>
    <w:p w:rsidR="00D43655" w:rsidRDefault="00D43655" w:rsidP="00D43655">
      <w:pPr>
        <w:jc w:val="both"/>
      </w:pPr>
      <w:r>
        <w:tab/>
        <w:t xml:space="preserve">Perkančioji organizacija nenurodo naujų darbų. Paaiškina nurodytus pirkimo dokumentuose. </w:t>
      </w:r>
    </w:p>
    <w:p w:rsidR="005E00D6" w:rsidRDefault="005E00D6" w:rsidP="005E00D6"/>
    <w:p w:rsidR="005E00D6" w:rsidRDefault="005E00D6" w:rsidP="005E00D6"/>
    <w:p w:rsidR="005E00D6" w:rsidRPr="003E6190" w:rsidRDefault="005E00D6" w:rsidP="005E00D6"/>
    <w:p w:rsidR="0050330E" w:rsidRPr="003E6190" w:rsidRDefault="00A16BB1" w:rsidP="005E00D6">
      <w:r w:rsidRPr="003E6190">
        <w:t>Direktorius</w:t>
      </w:r>
      <w:r w:rsidR="0050330E" w:rsidRPr="003E6190">
        <w:t xml:space="preserve">                                                                                       </w:t>
      </w:r>
      <w:r w:rsidR="001B4787" w:rsidRPr="003E6190">
        <w:tab/>
        <w:t xml:space="preserve">                   </w:t>
      </w:r>
      <w:r w:rsidRPr="003E6190">
        <w:t>Artūras Bogdanovas</w:t>
      </w:r>
    </w:p>
    <w:p w:rsidR="003E6190" w:rsidRPr="003E6190" w:rsidRDefault="003E6190" w:rsidP="005E00D6">
      <w:pPr>
        <w:jc w:val="both"/>
        <w:rPr>
          <w:caps/>
        </w:rPr>
      </w:pPr>
    </w:p>
    <w:p w:rsidR="003E6190" w:rsidRPr="003E6190" w:rsidRDefault="003E6190" w:rsidP="005E00D6">
      <w:pPr>
        <w:jc w:val="both"/>
        <w:rPr>
          <w:caps/>
        </w:rPr>
      </w:pPr>
    </w:p>
    <w:p w:rsidR="003E6190" w:rsidRDefault="003E6190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0F6E19" w:rsidRDefault="000F6E19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5E00D6" w:rsidRDefault="005E00D6" w:rsidP="005E00D6">
      <w:pPr>
        <w:jc w:val="both"/>
        <w:rPr>
          <w:caps/>
        </w:rPr>
      </w:pPr>
    </w:p>
    <w:p w:rsidR="000F6E19" w:rsidRPr="003E6190" w:rsidRDefault="000F6E19" w:rsidP="005E00D6">
      <w:pPr>
        <w:jc w:val="both"/>
        <w:rPr>
          <w:caps/>
        </w:rPr>
      </w:pPr>
    </w:p>
    <w:p w:rsidR="002930E9" w:rsidRPr="003E6190" w:rsidRDefault="00D509CE" w:rsidP="005E00D6">
      <w:pPr>
        <w:jc w:val="both"/>
        <w:rPr>
          <w:caps/>
        </w:rPr>
      </w:pPr>
      <w:r w:rsidRPr="003E6190">
        <w:rPr>
          <w:caps/>
        </w:rPr>
        <w:t xml:space="preserve">PATEIKIAMA CVP IS PRIEMONĖMIS, ORIGINALAS NEBUS SIUNČIAMAS </w:t>
      </w:r>
    </w:p>
    <w:p w:rsidR="00A674DF" w:rsidRPr="003E6190" w:rsidRDefault="00F16AC1" w:rsidP="005E00D6">
      <w:pPr>
        <w:jc w:val="both"/>
      </w:pPr>
      <w:r w:rsidRPr="003E6190">
        <w:t>E. Gedrimas, tel. (8 46) 45 23 32</w:t>
      </w:r>
    </w:p>
    <w:sectPr w:rsidR="00A674DF" w:rsidRPr="003E6190" w:rsidSect="003E6190">
      <w:type w:val="continuous"/>
      <w:pgSz w:w="11906" w:h="16838" w:code="9"/>
      <w:pgMar w:top="851" w:right="567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6A" w:rsidRDefault="00A1286A" w:rsidP="008501D6">
      <w:r>
        <w:separator/>
      </w:r>
    </w:p>
  </w:endnote>
  <w:endnote w:type="continuationSeparator" w:id="0">
    <w:p w:rsidR="00A1286A" w:rsidRDefault="00A1286A" w:rsidP="0085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6A" w:rsidRDefault="00A1286A" w:rsidP="008501D6">
      <w:r>
        <w:separator/>
      </w:r>
    </w:p>
  </w:footnote>
  <w:footnote w:type="continuationSeparator" w:id="0">
    <w:p w:rsidR="00A1286A" w:rsidRDefault="00A1286A" w:rsidP="0085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120A"/>
    <w:multiLevelType w:val="multilevel"/>
    <w:tmpl w:val="78166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A474F"/>
    <w:multiLevelType w:val="hybridMultilevel"/>
    <w:tmpl w:val="9F202362"/>
    <w:lvl w:ilvl="0" w:tplc="09042542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6D3594B"/>
    <w:multiLevelType w:val="multilevel"/>
    <w:tmpl w:val="D48E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167E8"/>
    <w:multiLevelType w:val="hybridMultilevel"/>
    <w:tmpl w:val="06404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B6A77"/>
    <w:multiLevelType w:val="hybridMultilevel"/>
    <w:tmpl w:val="48EE3E14"/>
    <w:lvl w:ilvl="0" w:tplc="A836BE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372435"/>
    <w:multiLevelType w:val="hybridMultilevel"/>
    <w:tmpl w:val="EED4C89C"/>
    <w:lvl w:ilvl="0" w:tplc="83ACE1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2A3DA3"/>
    <w:multiLevelType w:val="hybridMultilevel"/>
    <w:tmpl w:val="9E14DFA4"/>
    <w:lvl w:ilvl="0" w:tplc="3552F09E">
      <w:start w:val="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3857720"/>
    <w:multiLevelType w:val="multilevel"/>
    <w:tmpl w:val="D248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6E46AA"/>
    <w:multiLevelType w:val="hybridMultilevel"/>
    <w:tmpl w:val="E4D09E08"/>
    <w:lvl w:ilvl="0" w:tplc="BC22F5EC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pStyle w:val="Style5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0">
    <w:nsid w:val="4E3C2859"/>
    <w:multiLevelType w:val="hybridMultilevel"/>
    <w:tmpl w:val="1744F2F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013225F"/>
    <w:multiLevelType w:val="hybridMultilevel"/>
    <w:tmpl w:val="BB3C959C"/>
    <w:lvl w:ilvl="0" w:tplc="1F9C1F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4408E"/>
    <w:multiLevelType w:val="hybridMultilevel"/>
    <w:tmpl w:val="94FE4454"/>
    <w:lvl w:ilvl="0" w:tplc="0A4E947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>
    <w:nsid w:val="5B3545BF"/>
    <w:multiLevelType w:val="multilevel"/>
    <w:tmpl w:val="EF3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9918D1"/>
    <w:multiLevelType w:val="multilevel"/>
    <w:tmpl w:val="59685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064E47"/>
    <w:multiLevelType w:val="hybridMultilevel"/>
    <w:tmpl w:val="6EE01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92285C"/>
    <w:multiLevelType w:val="hybridMultilevel"/>
    <w:tmpl w:val="B8D42E14"/>
    <w:lvl w:ilvl="0" w:tplc="20C69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A1667"/>
    <w:multiLevelType w:val="hybridMultilevel"/>
    <w:tmpl w:val="20CCB90E"/>
    <w:lvl w:ilvl="0" w:tplc="B9B6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8083F"/>
    <w:multiLevelType w:val="hybridMultilevel"/>
    <w:tmpl w:val="488227D0"/>
    <w:lvl w:ilvl="0" w:tplc="CBF27B4A">
      <w:start w:val="1"/>
      <w:numFmt w:val="decimal"/>
      <w:lvlText w:val="%1)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9">
    <w:nsid w:val="70012847"/>
    <w:multiLevelType w:val="hybridMultilevel"/>
    <w:tmpl w:val="092AF59E"/>
    <w:lvl w:ilvl="0" w:tplc="544A04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F6381"/>
    <w:multiLevelType w:val="hybridMultilevel"/>
    <w:tmpl w:val="2CD678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16"/>
  </w:num>
  <w:num w:numId="5">
    <w:abstractNumId w:val="1"/>
  </w:num>
  <w:num w:numId="6">
    <w:abstractNumId w:val="8"/>
  </w:num>
  <w:num w:numId="7">
    <w:abstractNumId w:val="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3"/>
  </w:num>
  <w:num w:numId="11">
    <w:abstractNumId w:val="9"/>
  </w:num>
  <w:num w:numId="12">
    <w:abstractNumId w:val="12"/>
  </w:num>
  <w:num w:numId="13">
    <w:abstractNumId w:val="7"/>
  </w:num>
  <w:num w:numId="14">
    <w:abstractNumId w:val="13"/>
  </w:num>
  <w:num w:numId="15">
    <w:abstractNumId w:val="0"/>
  </w:num>
  <w:num w:numId="16">
    <w:abstractNumId w:val="15"/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4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CE"/>
    <w:rsid w:val="00011A45"/>
    <w:rsid w:val="00014795"/>
    <w:rsid w:val="000208DB"/>
    <w:rsid w:val="00054FFE"/>
    <w:rsid w:val="000566E9"/>
    <w:rsid w:val="00065E98"/>
    <w:rsid w:val="00067B1C"/>
    <w:rsid w:val="00074BE0"/>
    <w:rsid w:val="00080362"/>
    <w:rsid w:val="0008762F"/>
    <w:rsid w:val="00097ED1"/>
    <w:rsid w:val="000A1709"/>
    <w:rsid w:val="000B3E4E"/>
    <w:rsid w:val="000B598D"/>
    <w:rsid w:val="000C239D"/>
    <w:rsid w:val="000D0B50"/>
    <w:rsid w:val="000D6D0B"/>
    <w:rsid w:val="000E020F"/>
    <w:rsid w:val="000F6E19"/>
    <w:rsid w:val="00107EFC"/>
    <w:rsid w:val="00121D02"/>
    <w:rsid w:val="00186E8F"/>
    <w:rsid w:val="001A7196"/>
    <w:rsid w:val="001B25CB"/>
    <w:rsid w:val="001B2C1C"/>
    <w:rsid w:val="001B4787"/>
    <w:rsid w:val="001B4DA9"/>
    <w:rsid w:val="001B5F4A"/>
    <w:rsid w:val="001F0AA0"/>
    <w:rsid w:val="001F639B"/>
    <w:rsid w:val="0020101A"/>
    <w:rsid w:val="00212F58"/>
    <w:rsid w:val="00213D7D"/>
    <w:rsid w:val="00215FC2"/>
    <w:rsid w:val="002353CA"/>
    <w:rsid w:val="00243EAC"/>
    <w:rsid w:val="00246D59"/>
    <w:rsid w:val="002555B9"/>
    <w:rsid w:val="00264AE4"/>
    <w:rsid w:val="00265DBE"/>
    <w:rsid w:val="00265F49"/>
    <w:rsid w:val="00273597"/>
    <w:rsid w:val="002739DC"/>
    <w:rsid w:val="00287AB7"/>
    <w:rsid w:val="00290E52"/>
    <w:rsid w:val="002930E9"/>
    <w:rsid w:val="002B2CE0"/>
    <w:rsid w:val="002B6939"/>
    <w:rsid w:val="002C6390"/>
    <w:rsid w:val="002D05D9"/>
    <w:rsid w:val="002E049E"/>
    <w:rsid w:val="00303DA3"/>
    <w:rsid w:val="00335917"/>
    <w:rsid w:val="0033720C"/>
    <w:rsid w:val="00345CA1"/>
    <w:rsid w:val="0036491C"/>
    <w:rsid w:val="00374CDA"/>
    <w:rsid w:val="003D412E"/>
    <w:rsid w:val="003D5066"/>
    <w:rsid w:val="003E5683"/>
    <w:rsid w:val="003E6190"/>
    <w:rsid w:val="004002DE"/>
    <w:rsid w:val="00402713"/>
    <w:rsid w:val="00403CB9"/>
    <w:rsid w:val="004118D3"/>
    <w:rsid w:val="00424132"/>
    <w:rsid w:val="00441411"/>
    <w:rsid w:val="00452958"/>
    <w:rsid w:val="004734C4"/>
    <w:rsid w:val="004735A1"/>
    <w:rsid w:val="004743F6"/>
    <w:rsid w:val="004831F7"/>
    <w:rsid w:val="0048362F"/>
    <w:rsid w:val="004936F9"/>
    <w:rsid w:val="004A025F"/>
    <w:rsid w:val="004A4119"/>
    <w:rsid w:val="004B5C7A"/>
    <w:rsid w:val="004B6639"/>
    <w:rsid w:val="004B682C"/>
    <w:rsid w:val="004E1F07"/>
    <w:rsid w:val="004E6FFC"/>
    <w:rsid w:val="004F7ADC"/>
    <w:rsid w:val="0050290F"/>
    <w:rsid w:val="0050330E"/>
    <w:rsid w:val="005163A1"/>
    <w:rsid w:val="005511CF"/>
    <w:rsid w:val="005601F9"/>
    <w:rsid w:val="005646A0"/>
    <w:rsid w:val="005802E5"/>
    <w:rsid w:val="00584C7A"/>
    <w:rsid w:val="005913BB"/>
    <w:rsid w:val="005B72E7"/>
    <w:rsid w:val="005C6A5E"/>
    <w:rsid w:val="005E00D6"/>
    <w:rsid w:val="005E6593"/>
    <w:rsid w:val="005F60ED"/>
    <w:rsid w:val="00616204"/>
    <w:rsid w:val="00637500"/>
    <w:rsid w:val="006521F0"/>
    <w:rsid w:val="006671DF"/>
    <w:rsid w:val="00676555"/>
    <w:rsid w:val="00692371"/>
    <w:rsid w:val="006A5EAB"/>
    <w:rsid w:val="006D1D5B"/>
    <w:rsid w:val="006F3873"/>
    <w:rsid w:val="006F491C"/>
    <w:rsid w:val="007042BF"/>
    <w:rsid w:val="007166C9"/>
    <w:rsid w:val="00716AF4"/>
    <w:rsid w:val="0071705D"/>
    <w:rsid w:val="00760E40"/>
    <w:rsid w:val="00770547"/>
    <w:rsid w:val="00775671"/>
    <w:rsid w:val="00791957"/>
    <w:rsid w:val="007A1CAA"/>
    <w:rsid w:val="007A40C4"/>
    <w:rsid w:val="007E0069"/>
    <w:rsid w:val="007E4D27"/>
    <w:rsid w:val="007F0DF0"/>
    <w:rsid w:val="007F7B3B"/>
    <w:rsid w:val="008020E5"/>
    <w:rsid w:val="00812F96"/>
    <w:rsid w:val="008367F1"/>
    <w:rsid w:val="00841836"/>
    <w:rsid w:val="008501D6"/>
    <w:rsid w:val="00863342"/>
    <w:rsid w:val="0086429A"/>
    <w:rsid w:val="00875648"/>
    <w:rsid w:val="00876488"/>
    <w:rsid w:val="00880D8F"/>
    <w:rsid w:val="00891C0F"/>
    <w:rsid w:val="008A1905"/>
    <w:rsid w:val="008A34D2"/>
    <w:rsid w:val="008B6694"/>
    <w:rsid w:val="008C3665"/>
    <w:rsid w:val="008C6F7A"/>
    <w:rsid w:val="008D1061"/>
    <w:rsid w:val="008D13A9"/>
    <w:rsid w:val="008D4E2A"/>
    <w:rsid w:val="008F12F5"/>
    <w:rsid w:val="008F23DD"/>
    <w:rsid w:val="009013A6"/>
    <w:rsid w:val="009272B0"/>
    <w:rsid w:val="00932D71"/>
    <w:rsid w:val="00937FC8"/>
    <w:rsid w:val="009473EE"/>
    <w:rsid w:val="0098550C"/>
    <w:rsid w:val="009939DE"/>
    <w:rsid w:val="009B1FAA"/>
    <w:rsid w:val="009C3C28"/>
    <w:rsid w:val="009C6D95"/>
    <w:rsid w:val="009D1282"/>
    <w:rsid w:val="009D7E54"/>
    <w:rsid w:val="00A1286A"/>
    <w:rsid w:val="00A16BB1"/>
    <w:rsid w:val="00A26255"/>
    <w:rsid w:val="00A306D8"/>
    <w:rsid w:val="00A3377E"/>
    <w:rsid w:val="00A345A9"/>
    <w:rsid w:val="00A51570"/>
    <w:rsid w:val="00A55DB5"/>
    <w:rsid w:val="00A57591"/>
    <w:rsid w:val="00A674DF"/>
    <w:rsid w:val="00AA6D07"/>
    <w:rsid w:val="00AB5323"/>
    <w:rsid w:val="00AB639A"/>
    <w:rsid w:val="00AC1124"/>
    <w:rsid w:val="00AF1B7F"/>
    <w:rsid w:val="00AF3D3E"/>
    <w:rsid w:val="00B06DEB"/>
    <w:rsid w:val="00B10A80"/>
    <w:rsid w:val="00B15046"/>
    <w:rsid w:val="00B26781"/>
    <w:rsid w:val="00B37F81"/>
    <w:rsid w:val="00B557FB"/>
    <w:rsid w:val="00B56C4B"/>
    <w:rsid w:val="00B74AD6"/>
    <w:rsid w:val="00B82FC9"/>
    <w:rsid w:val="00B86A3A"/>
    <w:rsid w:val="00B91854"/>
    <w:rsid w:val="00B9257C"/>
    <w:rsid w:val="00B965EE"/>
    <w:rsid w:val="00BA1DCC"/>
    <w:rsid w:val="00BC284F"/>
    <w:rsid w:val="00BC517B"/>
    <w:rsid w:val="00BE4271"/>
    <w:rsid w:val="00BF4CD9"/>
    <w:rsid w:val="00BF5E83"/>
    <w:rsid w:val="00C03324"/>
    <w:rsid w:val="00C055E9"/>
    <w:rsid w:val="00C27615"/>
    <w:rsid w:val="00C321A1"/>
    <w:rsid w:val="00C36007"/>
    <w:rsid w:val="00C439D8"/>
    <w:rsid w:val="00C45A92"/>
    <w:rsid w:val="00C52DE7"/>
    <w:rsid w:val="00C56A13"/>
    <w:rsid w:val="00C67B16"/>
    <w:rsid w:val="00C77E28"/>
    <w:rsid w:val="00C8043B"/>
    <w:rsid w:val="00C9435A"/>
    <w:rsid w:val="00CA6C73"/>
    <w:rsid w:val="00CB0093"/>
    <w:rsid w:val="00CC121F"/>
    <w:rsid w:val="00CE569D"/>
    <w:rsid w:val="00CF4D76"/>
    <w:rsid w:val="00D105EB"/>
    <w:rsid w:val="00D12959"/>
    <w:rsid w:val="00D17AE1"/>
    <w:rsid w:val="00D43655"/>
    <w:rsid w:val="00D509CE"/>
    <w:rsid w:val="00D81481"/>
    <w:rsid w:val="00D941C9"/>
    <w:rsid w:val="00DB1C4D"/>
    <w:rsid w:val="00DB4434"/>
    <w:rsid w:val="00DC45A0"/>
    <w:rsid w:val="00DC78C0"/>
    <w:rsid w:val="00DE5F8F"/>
    <w:rsid w:val="00DF3889"/>
    <w:rsid w:val="00DF416B"/>
    <w:rsid w:val="00E1331A"/>
    <w:rsid w:val="00E22C20"/>
    <w:rsid w:val="00E346FF"/>
    <w:rsid w:val="00E36E05"/>
    <w:rsid w:val="00E50B09"/>
    <w:rsid w:val="00E84FF8"/>
    <w:rsid w:val="00E859FB"/>
    <w:rsid w:val="00E97D04"/>
    <w:rsid w:val="00EC5006"/>
    <w:rsid w:val="00EF0F1A"/>
    <w:rsid w:val="00EF6F6E"/>
    <w:rsid w:val="00F10637"/>
    <w:rsid w:val="00F16AC1"/>
    <w:rsid w:val="00F34AA6"/>
    <w:rsid w:val="00F40C1B"/>
    <w:rsid w:val="00F4545B"/>
    <w:rsid w:val="00F5004B"/>
    <w:rsid w:val="00F56735"/>
    <w:rsid w:val="00F6043C"/>
    <w:rsid w:val="00F65949"/>
    <w:rsid w:val="00F679C9"/>
    <w:rsid w:val="00F73B6F"/>
    <w:rsid w:val="00F75301"/>
    <w:rsid w:val="00F774FD"/>
    <w:rsid w:val="00F93AA0"/>
    <w:rsid w:val="00FC0424"/>
    <w:rsid w:val="00FC0A06"/>
    <w:rsid w:val="00FC1EA0"/>
    <w:rsid w:val="00FE2EE9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5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A3377E"/>
    <w:pPr>
      <w:jc w:val="both"/>
      <w:outlineLvl w:val="1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509CE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D509CE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D509CE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509CE"/>
    <w:rPr>
      <w:rFonts w:ascii="TimesLT" w:eastAsia="Times New Roman" w:hAnsi="TimesLT" w:cs="Times New Roman"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509CE"/>
    <w:pPr>
      <w:ind w:left="720"/>
      <w:contextualSpacing/>
    </w:pPr>
    <w:rPr>
      <w:rFonts w:ascii="TimesLT" w:hAnsi="TimesLT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9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9CE"/>
    <w:rPr>
      <w:rFonts w:ascii="Tahoma" w:eastAsia="Times New Roman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locked/>
    <w:rsid w:val="00186E8F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186E8F"/>
    <w:pPr>
      <w:ind w:firstLine="426"/>
    </w:pPr>
    <w:rPr>
      <w:rFonts w:ascii="Arial" w:eastAsiaTheme="minorHAnsi" w:hAnsi="Arial" w:cs="Arial"/>
      <w:sz w:val="22"/>
      <w:szCs w:val="22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186E8F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rsid w:val="00186E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186E8F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customStyle="1" w:styleId="nob">
    <w:name w:val="nob"/>
    <w:rsid w:val="002930E9"/>
  </w:style>
  <w:style w:type="paragraph" w:customStyle="1" w:styleId="Default">
    <w:name w:val="Default"/>
    <w:rsid w:val="006F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6F3873"/>
    <w:rPr>
      <w:b/>
      <w:bCs/>
    </w:rPr>
  </w:style>
  <w:style w:type="paragraph" w:styleId="prastasistinklapis">
    <w:name w:val="Normal (Web)"/>
    <w:basedOn w:val="prastasis"/>
    <w:uiPriority w:val="99"/>
    <w:unhideWhenUsed/>
    <w:rsid w:val="007166C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7166C9"/>
  </w:style>
  <w:style w:type="character" w:customStyle="1" w:styleId="value">
    <w:name w:val="value"/>
    <w:basedOn w:val="Numatytasispastraiposriftas"/>
    <w:rsid w:val="00637500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A33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5">
    <w:name w:val="Style5"/>
    <w:basedOn w:val="Antrat2"/>
    <w:next w:val="Antrat2"/>
    <w:rsid w:val="00A3377E"/>
    <w:pPr>
      <w:numPr>
        <w:ilvl w:val="1"/>
        <w:numId w:val="7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</w:rPr>
  </w:style>
  <w:style w:type="character" w:styleId="Emfaz">
    <w:name w:val="Emphasis"/>
    <w:basedOn w:val="Numatytasispastraiposriftas"/>
    <w:uiPriority w:val="20"/>
    <w:qFormat/>
    <w:rsid w:val="004936F9"/>
    <w:rPr>
      <w:i/>
      <w:iCs/>
    </w:rPr>
  </w:style>
  <w:style w:type="paragraph" w:customStyle="1" w:styleId="Point1">
    <w:name w:val="Point 1"/>
    <w:basedOn w:val="prastasis"/>
    <w:rsid w:val="004118D3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etarp">
    <w:name w:val="No Spacing"/>
    <w:link w:val="BetarpDiagrama"/>
    <w:uiPriority w:val="1"/>
    <w:qFormat/>
    <w:rsid w:val="004118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4118D3"/>
    <w:rPr>
      <w:rFonts w:ascii="Calibri" w:eastAsia="Calibri" w:hAnsi="Calibri" w:cs="Times New Roman"/>
    </w:rPr>
  </w:style>
  <w:style w:type="paragraph" w:customStyle="1" w:styleId="LLPTekstas">
    <w:name w:val="LLPTekstas"/>
    <w:basedOn w:val="prastasis"/>
    <w:rsid w:val="004118D3"/>
    <w:pPr>
      <w:ind w:firstLine="567"/>
      <w:jc w:val="both"/>
    </w:pPr>
    <w:rPr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1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6384290878150236801gmail-m1534083470552707768msolistparagraph">
    <w:name w:val="m_6384290878150236801gmail-m_1534083470552707768msolistparagraph"/>
    <w:basedOn w:val="prastasis"/>
    <w:rsid w:val="00B9257C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"/>
    <w:basedOn w:val="prastasis"/>
    <w:link w:val="PagrindinistekstasDiagrama"/>
    <w:rsid w:val="0033720C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33720C"/>
    <w:rPr>
      <w:rFonts w:ascii="Times New Roman" w:eastAsia="Times New Roman" w:hAnsi="Times New Roman" w:cs="Times New Roman"/>
      <w:sz w:val="24"/>
      <w:szCs w:val="24"/>
      <w:lang w:val="x-non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15F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A3377E"/>
    <w:pPr>
      <w:jc w:val="both"/>
      <w:outlineLvl w:val="1"/>
    </w:pPr>
    <w:rPr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link w:val="statymopavadChar"/>
    <w:rsid w:val="00D509CE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D509CE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D509CE"/>
    <w:rPr>
      <w:color w:val="0000FF"/>
      <w:u w:val="single"/>
    </w:rPr>
  </w:style>
  <w:style w:type="character" w:customStyle="1" w:styleId="statymopavadChar">
    <w:name w:val="?statymo pavad. Char"/>
    <w:link w:val="statymopavad"/>
    <w:rsid w:val="00D509CE"/>
    <w:rPr>
      <w:rFonts w:ascii="TimesLT" w:eastAsia="Times New Roman" w:hAnsi="TimesLT" w:cs="Times New Roman"/>
      <w:caps/>
      <w:sz w:val="24"/>
      <w:szCs w:val="20"/>
    </w:rPr>
  </w:style>
  <w:style w:type="paragraph" w:styleId="Sraopastraipa">
    <w:name w:val="List Paragraph"/>
    <w:basedOn w:val="prastasis"/>
    <w:uiPriority w:val="34"/>
    <w:qFormat/>
    <w:rsid w:val="00D509CE"/>
    <w:pPr>
      <w:ind w:left="720"/>
      <w:contextualSpacing/>
    </w:pPr>
    <w:rPr>
      <w:rFonts w:ascii="TimesLT" w:hAnsi="TimesLT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09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09CE"/>
    <w:rPr>
      <w:rFonts w:ascii="Tahoma" w:eastAsia="Times New Roman" w:hAnsi="Tahoma" w:cs="Tahoma"/>
      <w:sz w:val="16"/>
      <w:szCs w:val="16"/>
    </w:rPr>
  </w:style>
  <w:style w:type="character" w:customStyle="1" w:styleId="Pagrindiniotekstotrauka2Diagrama">
    <w:name w:val="Pagrindinio teksto įtrauka 2 Diagrama"/>
    <w:link w:val="Pagrindiniotekstotrauka2"/>
    <w:locked/>
    <w:rsid w:val="00186E8F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186E8F"/>
    <w:pPr>
      <w:ind w:firstLine="426"/>
    </w:pPr>
    <w:rPr>
      <w:rFonts w:ascii="Arial" w:eastAsiaTheme="minorHAnsi" w:hAnsi="Arial" w:cs="Arial"/>
      <w:sz w:val="22"/>
      <w:szCs w:val="22"/>
    </w:rPr>
  </w:style>
  <w:style w:type="character" w:customStyle="1" w:styleId="BodyTextIndent2Char1">
    <w:name w:val="Body Text Indent 2 Char1"/>
    <w:basedOn w:val="Numatytasispastraiposriftas"/>
    <w:uiPriority w:val="99"/>
    <w:semiHidden/>
    <w:rsid w:val="00186E8F"/>
    <w:rPr>
      <w:rFonts w:ascii="Times New Roman" w:eastAsia="Times New Roman" w:hAnsi="Times New Roman" w:cs="Times New Roman"/>
      <w:sz w:val="24"/>
      <w:szCs w:val="24"/>
    </w:rPr>
  </w:style>
  <w:style w:type="paragraph" w:customStyle="1" w:styleId="Hyperlink1">
    <w:name w:val="Hyperlink1"/>
    <w:rsid w:val="00186E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186E8F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en-US" w:eastAsia="lt-LT"/>
    </w:rPr>
  </w:style>
  <w:style w:type="character" w:customStyle="1" w:styleId="nob">
    <w:name w:val="nob"/>
    <w:rsid w:val="002930E9"/>
  </w:style>
  <w:style w:type="paragraph" w:customStyle="1" w:styleId="Default">
    <w:name w:val="Default"/>
    <w:rsid w:val="006F38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rietas">
    <w:name w:val="Strong"/>
    <w:uiPriority w:val="22"/>
    <w:qFormat/>
    <w:rsid w:val="006F3873"/>
    <w:rPr>
      <w:b/>
      <w:bCs/>
    </w:rPr>
  </w:style>
  <w:style w:type="paragraph" w:styleId="prastasistinklapis">
    <w:name w:val="Normal (Web)"/>
    <w:basedOn w:val="prastasis"/>
    <w:uiPriority w:val="99"/>
    <w:unhideWhenUsed/>
    <w:rsid w:val="007166C9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7166C9"/>
  </w:style>
  <w:style w:type="character" w:customStyle="1" w:styleId="value">
    <w:name w:val="value"/>
    <w:basedOn w:val="Numatytasispastraiposriftas"/>
    <w:rsid w:val="00637500"/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A337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tyle5">
    <w:name w:val="Style5"/>
    <w:basedOn w:val="Antrat2"/>
    <w:next w:val="Antrat2"/>
    <w:rsid w:val="00A3377E"/>
    <w:pPr>
      <w:numPr>
        <w:ilvl w:val="1"/>
        <w:numId w:val="7"/>
      </w:numPr>
      <w:overflowPunct w:val="0"/>
      <w:autoSpaceDE w:val="0"/>
      <w:autoSpaceDN w:val="0"/>
      <w:adjustRightInd w:val="0"/>
      <w:spacing w:line="360" w:lineRule="auto"/>
      <w:ind w:left="0" w:firstLine="0"/>
      <w:jc w:val="center"/>
    </w:pPr>
    <w:rPr>
      <w:b/>
      <w:szCs w:val="24"/>
    </w:rPr>
  </w:style>
  <w:style w:type="character" w:styleId="Emfaz">
    <w:name w:val="Emphasis"/>
    <w:basedOn w:val="Numatytasispastraiposriftas"/>
    <w:uiPriority w:val="20"/>
    <w:qFormat/>
    <w:rsid w:val="004936F9"/>
    <w:rPr>
      <w:i/>
      <w:iCs/>
    </w:rPr>
  </w:style>
  <w:style w:type="paragraph" w:customStyle="1" w:styleId="Point1">
    <w:name w:val="Point 1"/>
    <w:basedOn w:val="prastasis"/>
    <w:rsid w:val="004118D3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etarp">
    <w:name w:val="No Spacing"/>
    <w:link w:val="BetarpDiagrama"/>
    <w:uiPriority w:val="1"/>
    <w:qFormat/>
    <w:rsid w:val="004118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tarpDiagrama">
    <w:name w:val="Be tarpų Diagrama"/>
    <w:link w:val="Betarp"/>
    <w:uiPriority w:val="1"/>
    <w:rsid w:val="004118D3"/>
    <w:rPr>
      <w:rFonts w:ascii="Calibri" w:eastAsia="Calibri" w:hAnsi="Calibri" w:cs="Times New Roman"/>
    </w:rPr>
  </w:style>
  <w:style w:type="paragraph" w:customStyle="1" w:styleId="LLPTekstas">
    <w:name w:val="LLPTekstas"/>
    <w:basedOn w:val="prastasis"/>
    <w:rsid w:val="004118D3"/>
    <w:pPr>
      <w:ind w:firstLine="567"/>
      <w:jc w:val="both"/>
    </w:pPr>
    <w:rPr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1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6384290878150236801gmail-m1534083470552707768msolistparagraph">
    <w:name w:val="m_6384290878150236801gmail-m_1534083470552707768msolistparagraph"/>
    <w:basedOn w:val="prastasis"/>
    <w:rsid w:val="00B9257C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50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01D6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, Char, Char Char,Char4,Char1, Char1"/>
    <w:basedOn w:val="prastasis"/>
    <w:link w:val="PagrindinistekstasDiagrama"/>
    <w:rsid w:val="0033720C"/>
    <w:pPr>
      <w:spacing w:after="120"/>
    </w:pPr>
    <w:rPr>
      <w:lang w:val="x-none" w:eastAsia="lt-LT"/>
    </w:rPr>
  </w:style>
  <w:style w:type="character" w:customStyle="1" w:styleId="PagrindinistekstasDiagrama">
    <w:name w:val="Pagrindinis tekstas Diagrama"/>
    <w:aliases w:val="Char Char Diagrama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33720C"/>
    <w:rPr>
      <w:rFonts w:ascii="Times New Roman" w:eastAsia="Times New Roman" w:hAnsi="Times New Roman" w:cs="Times New Roman"/>
      <w:sz w:val="24"/>
      <w:szCs w:val="24"/>
      <w:lang w:val="x-non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6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0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4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2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05.jpg@01D5D203.A5E460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laipedos-r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vivaldybe@klaipedos-r.lt" TargetMode="External"/><Relationship Id="rId14" Type="http://schemas.openxmlformats.org/officeDocument/2006/relationships/image" Target="cid:image002.png@01D5D202.663F7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1911</Words>
  <Characters>1090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dovile.morkeviciute</dc:creator>
  <cp:lastModifiedBy>Egidijus Gedrimas</cp:lastModifiedBy>
  <cp:revision>4</cp:revision>
  <cp:lastPrinted>2018-01-08T14:07:00Z</cp:lastPrinted>
  <dcterms:created xsi:type="dcterms:W3CDTF">2020-01-23T13:56:00Z</dcterms:created>
  <dcterms:modified xsi:type="dcterms:W3CDTF">2020-01-24T08:42:00Z</dcterms:modified>
</cp:coreProperties>
</file>