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F79" w:rsidRPr="00E443F4" w:rsidRDefault="000E2F79" w:rsidP="000E2F79">
      <w:pPr>
        <w:tabs>
          <w:tab w:val="left" w:pos="3195"/>
          <w:tab w:val="center" w:pos="4960"/>
        </w:tabs>
        <w:suppressAutoHyphens/>
        <w:jc w:val="center"/>
        <w:rPr>
          <w:rFonts w:eastAsia="Lucida Sans Unicode"/>
          <w:b/>
          <w:kern w:val="1"/>
          <w:szCs w:val="24"/>
          <w:lang w:eastAsia="ar-SA"/>
        </w:rPr>
      </w:pPr>
      <w:r w:rsidRPr="00E443F4">
        <w:rPr>
          <w:rFonts w:eastAsia="Lucida Sans Unicode"/>
          <w:b/>
          <w:kern w:val="1"/>
          <w:szCs w:val="24"/>
          <w:lang w:eastAsia="ar-SA"/>
        </w:rPr>
        <w:t>DOCLOGIX DOKUMENTŲ VALDYMO SISTEMOS PRIEŽIŪROS, VYSTYMO PASLAUGOS IR NAUDOTOJŲ LICENCIJOS</w:t>
      </w:r>
    </w:p>
    <w:p w:rsidR="000E2F79" w:rsidRDefault="000E2F79" w:rsidP="000E2F79">
      <w:pPr>
        <w:pStyle w:val="BodyText"/>
        <w:ind w:firstLine="0"/>
        <w:jc w:val="center"/>
        <w:rPr>
          <w:b/>
          <w:sz w:val="14"/>
        </w:rPr>
      </w:pPr>
    </w:p>
    <w:p w:rsidR="000E2F79" w:rsidRPr="00F76C5B" w:rsidRDefault="000E2F79" w:rsidP="000E2F79">
      <w:pPr>
        <w:pStyle w:val="BodyText"/>
        <w:ind w:firstLine="0"/>
        <w:jc w:val="center"/>
        <w:rPr>
          <w:b/>
          <w:sz w:val="14"/>
        </w:rPr>
      </w:pPr>
    </w:p>
    <w:p w:rsidR="000E2F79" w:rsidRPr="00D008F9" w:rsidRDefault="000E2F79" w:rsidP="000E2F79">
      <w:pPr>
        <w:pStyle w:val="BodyText"/>
        <w:ind w:firstLine="0"/>
        <w:jc w:val="center"/>
        <w:rPr>
          <w:b/>
        </w:rPr>
      </w:pPr>
      <w:r w:rsidRPr="00D008F9">
        <w:rPr>
          <w:b/>
        </w:rPr>
        <w:t>PASIŪLYMO FORMA</w:t>
      </w:r>
    </w:p>
    <w:p w:rsidR="000E2F79" w:rsidRPr="00F76C5B" w:rsidRDefault="000E2F79" w:rsidP="000E2F79">
      <w:pPr>
        <w:pStyle w:val="BodyText"/>
        <w:ind w:firstLine="0"/>
        <w:rPr>
          <w:sz w:val="12"/>
        </w:rPr>
      </w:pPr>
    </w:p>
    <w:p w:rsidR="000E2F79" w:rsidRPr="00D008F9" w:rsidRDefault="000E2F79" w:rsidP="000E2F79">
      <w:pPr>
        <w:pStyle w:val="BodyText"/>
        <w:ind w:firstLine="0"/>
        <w:jc w:val="center"/>
      </w:pPr>
      <w:r w:rsidRPr="00D008F9">
        <w:t>20</w:t>
      </w:r>
      <w:r>
        <w:t xml:space="preserve">20 </w:t>
      </w:r>
      <w:r w:rsidRPr="00D008F9">
        <w:t>-</w:t>
      </w:r>
      <w:r w:rsidR="00867D58">
        <w:t>12-11</w:t>
      </w:r>
    </w:p>
    <w:p w:rsidR="000E2F79" w:rsidRPr="005F167D" w:rsidRDefault="000E2F79" w:rsidP="000E2F79">
      <w:pPr>
        <w:pStyle w:val="BodyText"/>
        <w:ind w:left="709" w:firstLine="0"/>
        <w:jc w:val="center"/>
        <w:rPr>
          <w:b/>
        </w:rPr>
      </w:pPr>
    </w:p>
    <w:tbl>
      <w:tblPr>
        <w:tblStyle w:val="TableGrid"/>
        <w:tblW w:w="0" w:type="auto"/>
        <w:tblLook w:val="04A0" w:firstRow="1" w:lastRow="0" w:firstColumn="1" w:lastColumn="0" w:noHBand="0" w:noVBand="1"/>
      </w:tblPr>
      <w:tblGrid>
        <w:gridCol w:w="4004"/>
        <w:gridCol w:w="5624"/>
      </w:tblGrid>
      <w:tr w:rsidR="000E2F79" w:rsidRPr="00D008F9" w:rsidTr="00745165">
        <w:tc>
          <w:tcPr>
            <w:tcW w:w="4004" w:type="dxa"/>
          </w:tcPr>
          <w:p w:rsidR="000E2F79" w:rsidRPr="00D008F9" w:rsidRDefault="000E2F79" w:rsidP="00745165">
            <w:pPr>
              <w:pStyle w:val="BodyText"/>
              <w:ind w:firstLine="0"/>
            </w:pPr>
            <w:r w:rsidRPr="00D008F9">
              <w:t>Dalyvio pavadinimas ir kodas</w:t>
            </w:r>
          </w:p>
          <w:p w:rsidR="000E2F79" w:rsidRPr="00D008F9" w:rsidRDefault="000E2F79" w:rsidP="00745165">
            <w:pPr>
              <w:pStyle w:val="BodyText"/>
              <w:ind w:firstLine="0"/>
              <w:rPr>
                <w:sz w:val="20"/>
              </w:rPr>
            </w:pPr>
            <w:r w:rsidRPr="00D008F9">
              <w:rPr>
                <w:i/>
                <w:sz w:val="20"/>
              </w:rPr>
              <w:t>(jei pasiūlymą pateikia tiekėjų grupė, nurodomi visų partnerių pavadinimai ir kodai)</w:t>
            </w:r>
          </w:p>
        </w:tc>
        <w:tc>
          <w:tcPr>
            <w:tcW w:w="5624" w:type="dxa"/>
          </w:tcPr>
          <w:p w:rsidR="001802AC" w:rsidRPr="00F2643E" w:rsidRDefault="001802AC" w:rsidP="001802AC">
            <w:pPr>
              <w:suppressAutoHyphens/>
              <w:jc w:val="both"/>
              <w:rPr>
                <w:sz w:val="24"/>
                <w:szCs w:val="24"/>
              </w:rPr>
            </w:pPr>
            <w:r w:rsidRPr="00F2643E">
              <w:rPr>
                <w:sz w:val="24"/>
                <w:szCs w:val="24"/>
              </w:rPr>
              <w:t>UAB „</w:t>
            </w:r>
            <w:r w:rsidR="002E02A4" w:rsidRPr="00F2643E">
              <w:rPr>
                <w:sz w:val="24"/>
                <w:szCs w:val="24"/>
              </w:rPr>
              <w:t>DocLogix</w:t>
            </w:r>
            <w:bookmarkStart w:id="0" w:name="_GoBack"/>
            <w:bookmarkEnd w:id="0"/>
            <w:r w:rsidRPr="00F2643E">
              <w:rPr>
                <w:sz w:val="24"/>
                <w:szCs w:val="24"/>
              </w:rPr>
              <w:t>“</w:t>
            </w:r>
          </w:p>
          <w:p w:rsidR="000E2F79" w:rsidRPr="00D008F9" w:rsidRDefault="001802AC" w:rsidP="001802AC">
            <w:pPr>
              <w:pStyle w:val="BodyText"/>
              <w:ind w:firstLine="0"/>
            </w:pPr>
            <w:r w:rsidRPr="00F2643E">
              <w:rPr>
                <w:szCs w:val="24"/>
              </w:rPr>
              <w:t>126161855</w:t>
            </w:r>
          </w:p>
        </w:tc>
      </w:tr>
      <w:tr w:rsidR="000E2F79" w:rsidRPr="00D008F9" w:rsidTr="00745165">
        <w:tc>
          <w:tcPr>
            <w:tcW w:w="4004" w:type="dxa"/>
          </w:tcPr>
          <w:p w:rsidR="000E2F79" w:rsidRPr="00D008F9" w:rsidRDefault="000E2F79" w:rsidP="00745165">
            <w:pPr>
              <w:pStyle w:val="BodyText"/>
              <w:ind w:firstLine="0"/>
            </w:pPr>
            <w:r w:rsidRPr="00D008F9">
              <w:t>Dalyvio adresas</w:t>
            </w:r>
          </w:p>
          <w:p w:rsidR="000E2F79" w:rsidRPr="00D008F9" w:rsidRDefault="000E2F79" w:rsidP="00745165">
            <w:pPr>
              <w:pStyle w:val="BodyText"/>
              <w:ind w:firstLine="0"/>
              <w:rPr>
                <w:sz w:val="20"/>
              </w:rPr>
            </w:pPr>
            <w:r w:rsidRPr="00D008F9">
              <w:rPr>
                <w:i/>
                <w:sz w:val="20"/>
              </w:rPr>
              <w:t>(jei pasiūlymą pateikia tiekėjų grupė, nurodomi visų partnerių adresai)</w:t>
            </w:r>
          </w:p>
        </w:tc>
        <w:tc>
          <w:tcPr>
            <w:tcW w:w="5624" w:type="dxa"/>
          </w:tcPr>
          <w:p w:rsidR="000E2F79" w:rsidRPr="00D008F9" w:rsidRDefault="001802AC" w:rsidP="00745165">
            <w:pPr>
              <w:pStyle w:val="BodyText"/>
              <w:ind w:firstLine="0"/>
            </w:pPr>
            <w:r w:rsidRPr="00F2643E">
              <w:rPr>
                <w:szCs w:val="24"/>
              </w:rPr>
              <w:t>Lvovo g. 105A, Vilnius</w:t>
            </w:r>
          </w:p>
        </w:tc>
      </w:tr>
      <w:tr w:rsidR="000E2F79" w:rsidRPr="00D008F9" w:rsidTr="00745165">
        <w:tc>
          <w:tcPr>
            <w:tcW w:w="4004" w:type="dxa"/>
          </w:tcPr>
          <w:p w:rsidR="000E2F79" w:rsidRPr="00D008F9" w:rsidRDefault="000E2F79" w:rsidP="00745165">
            <w:pPr>
              <w:pStyle w:val="BodyText"/>
              <w:ind w:firstLine="0"/>
            </w:pPr>
            <w:r w:rsidRPr="00D008F9">
              <w:t>Dalyvio įgaliotas asmuo pasirašyti pasiūlymą</w:t>
            </w:r>
          </w:p>
        </w:tc>
        <w:tc>
          <w:tcPr>
            <w:tcW w:w="5624" w:type="dxa"/>
          </w:tcPr>
          <w:p w:rsidR="000E2F79" w:rsidRPr="00D008F9" w:rsidRDefault="001802AC" w:rsidP="00745165">
            <w:pPr>
              <w:pStyle w:val="BodyText"/>
              <w:ind w:firstLine="0"/>
            </w:pPr>
            <w:r>
              <w:t>Šarūnas Jurgutis</w:t>
            </w:r>
          </w:p>
        </w:tc>
      </w:tr>
      <w:tr w:rsidR="000E2F79" w:rsidRPr="00D008F9" w:rsidTr="00745165">
        <w:tc>
          <w:tcPr>
            <w:tcW w:w="4004" w:type="dxa"/>
          </w:tcPr>
          <w:p w:rsidR="000E2F79" w:rsidRPr="00D008F9" w:rsidRDefault="000E2F79" w:rsidP="00745165">
            <w:pPr>
              <w:pStyle w:val="BodyText"/>
              <w:ind w:firstLine="0"/>
            </w:pPr>
            <w:r w:rsidRPr="00D008F9">
              <w:t xml:space="preserve">Dalyvio įgaliotas asmuo </w:t>
            </w:r>
            <w:r>
              <w:t xml:space="preserve">ir kontaktai </w:t>
            </w:r>
            <w:r w:rsidRPr="00D008F9">
              <w:t>bendrauti pateikto pasiūlymo klausimais</w:t>
            </w:r>
          </w:p>
        </w:tc>
        <w:tc>
          <w:tcPr>
            <w:tcW w:w="5624" w:type="dxa"/>
          </w:tcPr>
          <w:p w:rsidR="000E2F79" w:rsidRPr="00D008F9" w:rsidRDefault="001802AC" w:rsidP="00745165">
            <w:pPr>
              <w:pStyle w:val="BodyText"/>
              <w:ind w:firstLine="0"/>
            </w:pPr>
            <w:r w:rsidRPr="00F210B4">
              <w:t>+370 685 96884</w:t>
            </w:r>
          </w:p>
        </w:tc>
      </w:tr>
      <w:tr w:rsidR="000E2F79" w:rsidRPr="00D008F9" w:rsidTr="00745165">
        <w:trPr>
          <w:trHeight w:val="441"/>
        </w:trPr>
        <w:tc>
          <w:tcPr>
            <w:tcW w:w="4004" w:type="dxa"/>
          </w:tcPr>
          <w:p w:rsidR="000E2F79" w:rsidRPr="00D008F9" w:rsidRDefault="000E2F79" w:rsidP="00745165">
            <w:pPr>
              <w:pStyle w:val="BodyText"/>
              <w:ind w:firstLine="0"/>
            </w:pPr>
            <w:r w:rsidRPr="00D008F9">
              <w:t xml:space="preserve">Dalyvio </w:t>
            </w:r>
            <w:r>
              <w:t xml:space="preserve">telefonas ir </w:t>
            </w:r>
            <w:r w:rsidRPr="00D008F9">
              <w:t>el. pašto adresas</w:t>
            </w:r>
          </w:p>
        </w:tc>
        <w:tc>
          <w:tcPr>
            <w:tcW w:w="5624" w:type="dxa"/>
          </w:tcPr>
          <w:p w:rsidR="000E2F79" w:rsidRPr="00D008F9" w:rsidRDefault="001802AC" w:rsidP="00745165">
            <w:pPr>
              <w:pStyle w:val="BodyText"/>
              <w:ind w:firstLine="0"/>
            </w:pPr>
            <w:r w:rsidRPr="00F210B4">
              <w:t>sjurgutis@doclogix.lt</w:t>
            </w:r>
          </w:p>
        </w:tc>
      </w:tr>
    </w:tbl>
    <w:p w:rsidR="000E2F79" w:rsidRPr="00E82D69" w:rsidRDefault="000E2F79" w:rsidP="000E2F79">
      <w:pPr>
        <w:pStyle w:val="BodyText"/>
        <w:ind w:firstLine="0"/>
        <w:rPr>
          <w:sz w:val="12"/>
        </w:rPr>
      </w:pPr>
    </w:p>
    <w:p w:rsidR="000E2F79" w:rsidRPr="00D008F9" w:rsidRDefault="000E2F79" w:rsidP="000E2F79">
      <w:pPr>
        <w:suppressAutoHyphens/>
        <w:ind w:firstLine="567"/>
      </w:pPr>
      <w:r w:rsidRPr="00D008F9">
        <w:t>Pažymime, kad sutinkame su visomis pirkimo dokumentų sąlygomis.</w:t>
      </w:r>
    </w:p>
    <w:p w:rsidR="000E2F79" w:rsidRPr="00E82D69" w:rsidRDefault="000E2F79" w:rsidP="000E2F79">
      <w:pPr>
        <w:pStyle w:val="BodyText"/>
        <w:ind w:firstLine="0"/>
        <w:rPr>
          <w:sz w:val="12"/>
        </w:rPr>
      </w:pPr>
    </w:p>
    <w:p w:rsidR="000E2F79" w:rsidRDefault="000E2F79" w:rsidP="000E2F79">
      <w:pPr>
        <w:pStyle w:val="BodyText"/>
      </w:pPr>
      <w:r>
        <w:t>Siūlome šias paslaugas:</w:t>
      </w:r>
    </w:p>
    <w:p w:rsidR="000E2F79" w:rsidRDefault="000E2F79" w:rsidP="000E2F79">
      <w:pPr>
        <w:pStyle w:val="BodyText"/>
        <w:numPr>
          <w:ilvl w:val="0"/>
          <w:numId w:val="1"/>
        </w:numPr>
      </w:pPr>
      <w:r>
        <w:t>Fiksuoti įkainiai</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1138"/>
        <w:gridCol w:w="992"/>
        <w:gridCol w:w="1272"/>
        <w:gridCol w:w="1134"/>
        <w:gridCol w:w="1563"/>
        <w:gridCol w:w="1134"/>
      </w:tblGrid>
      <w:tr w:rsidR="000E2F79" w:rsidRPr="00ED55A2" w:rsidTr="00745165">
        <w:trPr>
          <w:cantSplit/>
          <w:trHeight w:val="841"/>
          <w:tblHeader/>
          <w:jc w:val="center"/>
        </w:trPr>
        <w:tc>
          <w:tcPr>
            <w:tcW w:w="2547" w:type="dxa"/>
            <w:vAlign w:val="center"/>
          </w:tcPr>
          <w:p w:rsidR="000E2F79" w:rsidRPr="00ED55A2" w:rsidRDefault="000E2F79" w:rsidP="00745165">
            <w:pPr>
              <w:jc w:val="center"/>
              <w:rPr>
                <w:b/>
                <w:bCs/>
              </w:rPr>
            </w:pPr>
            <w:r w:rsidRPr="00ED55A2">
              <w:rPr>
                <w:b/>
                <w:bCs/>
              </w:rPr>
              <w:t>Paslaugų pavadinimas</w:t>
            </w:r>
          </w:p>
        </w:tc>
        <w:tc>
          <w:tcPr>
            <w:tcW w:w="1138" w:type="dxa"/>
            <w:tcBorders>
              <w:top w:val="single" w:sz="4" w:space="0" w:color="auto"/>
              <w:left w:val="single" w:sz="4" w:space="0" w:color="auto"/>
              <w:bottom w:val="single" w:sz="4" w:space="0" w:color="auto"/>
              <w:right w:val="single" w:sz="4" w:space="0" w:color="auto"/>
            </w:tcBorders>
            <w:vAlign w:val="center"/>
          </w:tcPr>
          <w:p w:rsidR="000E2F79" w:rsidRPr="00ED55A2" w:rsidRDefault="000E2F79" w:rsidP="00745165">
            <w:pPr>
              <w:spacing w:line="276" w:lineRule="auto"/>
              <w:jc w:val="center"/>
              <w:rPr>
                <w:b/>
                <w:bCs/>
              </w:rPr>
            </w:pPr>
            <w:r w:rsidRPr="00ED55A2">
              <w:rPr>
                <w:b/>
                <w:bCs/>
              </w:rPr>
              <w:t>Mato</w:t>
            </w:r>
          </w:p>
          <w:p w:rsidR="000E2F79" w:rsidRPr="00ED55A2" w:rsidRDefault="000E2F79" w:rsidP="00745165">
            <w:pPr>
              <w:spacing w:line="276" w:lineRule="auto"/>
              <w:jc w:val="center"/>
              <w:rPr>
                <w:b/>
                <w:bCs/>
              </w:rPr>
            </w:pPr>
            <w:r w:rsidRPr="00ED55A2">
              <w:rPr>
                <w:b/>
                <w:bCs/>
              </w:rPr>
              <w:t>vnt.</w:t>
            </w:r>
          </w:p>
        </w:tc>
        <w:tc>
          <w:tcPr>
            <w:tcW w:w="992" w:type="dxa"/>
            <w:tcBorders>
              <w:top w:val="single" w:sz="4" w:space="0" w:color="auto"/>
              <w:left w:val="single" w:sz="4" w:space="0" w:color="auto"/>
              <w:bottom w:val="single" w:sz="4" w:space="0" w:color="auto"/>
              <w:right w:val="single" w:sz="4" w:space="0" w:color="auto"/>
            </w:tcBorders>
            <w:vAlign w:val="center"/>
          </w:tcPr>
          <w:p w:rsidR="000E2F79" w:rsidRPr="00ED55A2" w:rsidRDefault="000E2F79" w:rsidP="00745165">
            <w:pPr>
              <w:spacing w:line="276" w:lineRule="auto"/>
              <w:ind w:right="-108"/>
              <w:jc w:val="center"/>
              <w:rPr>
                <w:b/>
                <w:bCs/>
              </w:rPr>
            </w:pPr>
            <w:r w:rsidRPr="00ED55A2">
              <w:rPr>
                <w:b/>
                <w:bCs/>
              </w:rPr>
              <w:t>Kiekis</w:t>
            </w:r>
          </w:p>
        </w:tc>
        <w:tc>
          <w:tcPr>
            <w:tcW w:w="1272" w:type="dxa"/>
            <w:vAlign w:val="center"/>
          </w:tcPr>
          <w:p w:rsidR="000E2F79" w:rsidRPr="00ED55A2" w:rsidRDefault="000E2F79" w:rsidP="00745165">
            <w:pPr>
              <w:jc w:val="center"/>
              <w:rPr>
                <w:b/>
                <w:bCs/>
              </w:rPr>
            </w:pPr>
            <w:r w:rsidRPr="00ED55A2">
              <w:rPr>
                <w:b/>
                <w:bCs/>
              </w:rPr>
              <w:t>1 mėn. įkainis be PVM, Eur</w:t>
            </w:r>
          </w:p>
        </w:tc>
        <w:tc>
          <w:tcPr>
            <w:tcW w:w="1134" w:type="dxa"/>
          </w:tcPr>
          <w:p w:rsidR="000E2F79" w:rsidRPr="00ED55A2" w:rsidRDefault="000E2F79" w:rsidP="00745165">
            <w:pPr>
              <w:jc w:val="center"/>
              <w:rPr>
                <w:b/>
                <w:bCs/>
              </w:rPr>
            </w:pPr>
            <w:r w:rsidRPr="00ED55A2">
              <w:rPr>
                <w:b/>
                <w:bCs/>
              </w:rPr>
              <w:t xml:space="preserve">1 mėn. įkainis </w:t>
            </w:r>
            <w:r>
              <w:rPr>
                <w:b/>
                <w:bCs/>
              </w:rPr>
              <w:t>su</w:t>
            </w:r>
            <w:r w:rsidRPr="00ED55A2">
              <w:rPr>
                <w:b/>
                <w:bCs/>
              </w:rPr>
              <w:t xml:space="preserve"> PVM, Eur</w:t>
            </w:r>
          </w:p>
        </w:tc>
        <w:tc>
          <w:tcPr>
            <w:tcW w:w="1563" w:type="dxa"/>
            <w:vAlign w:val="center"/>
          </w:tcPr>
          <w:p w:rsidR="000E2F79" w:rsidRPr="00ED55A2" w:rsidRDefault="000E2F79" w:rsidP="00745165">
            <w:pPr>
              <w:jc w:val="center"/>
              <w:rPr>
                <w:bCs/>
              </w:rPr>
            </w:pPr>
            <w:r w:rsidRPr="00ED55A2">
              <w:rPr>
                <w:b/>
                <w:bCs/>
              </w:rPr>
              <w:t xml:space="preserve">12 mėn. kaina </w:t>
            </w:r>
            <w:r>
              <w:rPr>
                <w:b/>
                <w:bCs/>
              </w:rPr>
              <w:t>be</w:t>
            </w:r>
            <w:r w:rsidRPr="00ED55A2">
              <w:rPr>
                <w:b/>
                <w:bCs/>
              </w:rPr>
              <w:t xml:space="preserve"> PVM, Eur</w:t>
            </w:r>
          </w:p>
        </w:tc>
        <w:tc>
          <w:tcPr>
            <w:tcW w:w="1134" w:type="dxa"/>
            <w:vAlign w:val="center"/>
          </w:tcPr>
          <w:p w:rsidR="000E2F79" w:rsidRPr="00ED55A2" w:rsidRDefault="000E2F79" w:rsidP="00745165">
            <w:pPr>
              <w:jc w:val="center"/>
              <w:rPr>
                <w:bCs/>
                <w:strike/>
              </w:rPr>
            </w:pPr>
            <w:r w:rsidRPr="00ED55A2">
              <w:rPr>
                <w:b/>
                <w:bCs/>
              </w:rPr>
              <w:t>12 mėn. kaina su PVM, Eur</w:t>
            </w:r>
          </w:p>
        </w:tc>
      </w:tr>
      <w:tr w:rsidR="000E2F79" w:rsidRPr="00ED55A2" w:rsidTr="00745165">
        <w:trPr>
          <w:cantSplit/>
          <w:trHeight w:val="288"/>
          <w:tblHeader/>
          <w:jc w:val="center"/>
        </w:trPr>
        <w:tc>
          <w:tcPr>
            <w:tcW w:w="2547" w:type="dxa"/>
            <w:vAlign w:val="center"/>
          </w:tcPr>
          <w:p w:rsidR="000E2F79" w:rsidRPr="00ED55A2" w:rsidRDefault="000E2F79" w:rsidP="00745165">
            <w:pPr>
              <w:jc w:val="center"/>
              <w:rPr>
                <w:b/>
                <w:bCs/>
              </w:rPr>
            </w:pPr>
            <w:r w:rsidRPr="00ED55A2">
              <w:rPr>
                <w:b/>
                <w:bCs/>
              </w:rPr>
              <w:t>1</w:t>
            </w:r>
          </w:p>
        </w:tc>
        <w:tc>
          <w:tcPr>
            <w:tcW w:w="1138" w:type="dxa"/>
            <w:tcBorders>
              <w:top w:val="single" w:sz="4" w:space="0" w:color="auto"/>
              <w:left w:val="single" w:sz="4" w:space="0" w:color="auto"/>
              <w:bottom w:val="single" w:sz="4" w:space="0" w:color="auto"/>
              <w:right w:val="single" w:sz="4" w:space="0" w:color="auto"/>
            </w:tcBorders>
            <w:vAlign w:val="center"/>
          </w:tcPr>
          <w:p w:rsidR="000E2F79" w:rsidRPr="00ED55A2" w:rsidRDefault="000E2F79" w:rsidP="00745165">
            <w:pPr>
              <w:spacing w:line="276" w:lineRule="auto"/>
              <w:jc w:val="center"/>
              <w:rPr>
                <w:b/>
                <w:bCs/>
              </w:rPr>
            </w:pPr>
            <w:r w:rsidRPr="00ED55A2">
              <w:rPr>
                <w:b/>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0E2F79" w:rsidRPr="00ED55A2" w:rsidRDefault="000E2F79" w:rsidP="00745165">
            <w:pPr>
              <w:spacing w:line="276" w:lineRule="auto"/>
              <w:ind w:right="-108"/>
              <w:jc w:val="center"/>
              <w:rPr>
                <w:b/>
                <w:bCs/>
              </w:rPr>
            </w:pPr>
            <w:r w:rsidRPr="00ED55A2">
              <w:rPr>
                <w:b/>
                <w:bCs/>
              </w:rPr>
              <w:t>3</w:t>
            </w:r>
          </w:p>
        </w:tc>
        <w:tc>
          <w:tcPr>
            <w:tcW w:w="1272" w:type="dxa"/>
            <w:vAlign w:val="center"/>
          </w:tcPr>
          <w:p w:rsidR="000E2F79" w:rsidRPr="00ED55A2" w:rsidRDefault="000E2F79" w:rsidP="00745165">
            <w:pPr>
              <w:jc w:val="center"/>
              <w:rPr>
                <w:b/>
                <w:bCs/>
              </w:rPr>
            </w:pPr>
            <w:r w:rsidRPr="00ED55A2">
              <w:rPr>
                <w:b/>
                <w:bCs/>
              </w:rPr>
              <w:t>4</w:t>
            </w:r>
          </w:p>
        </w:tc>
        <w:tc>
          <w:tcPr>
            <w:tcW w:w="1134" w:type="dxa"/>
          </w:tcPr>
          <w:p w:rsidR="000E2F79" w:rsidRPr="00ED55A2" w:rsidRDefault="000E2F79" w:rsidP="00745165">
            <w:pPr>
              <w:jc w:val="center"/>
              <w:rPr>
                <w:b/>
                <w:bCs/>
              </w:rPr>
            </w:pPr>
            <w:r w:rsidRPr="00ED55A2">
              <w:rPr>
                <w:b/>
                <w:bCs/>
              </w:rPr>
              <w:t xml:space="preserve">5 </w:t>
            </w:r>
          </w:p>
        </w:tc>
        <w:tc>
          <w:tcPr>
            <w:tcW w:w="1563" w:type="dxa"/>
            <w:vAlign w:val="center"/>
          </w:tcPr>
          <w:p w:rsidR="000E2F79" w:rsidRPr="00ED55A2" w:rsidRDefault="000E2F79" w:rsidP="00745165">
            <w:pPr>
              <w:jc w:val="center"/>
              <w:rPr>
                <w:b/>
                <w:bCs/>
              </w:rPr>
            </w:pPr>
            <w:r w:rsidRPr="00ED55A2">
              <w:rPr>
                <w:b/>
                <w:bCs/>
              </w:rPr>
              <w:t>6</w:t>
            </w:r>
            <w:r>
              <w:rPr>
                <w:b/>
                <w:bCs/>
                <w:lang w:val="en-GB"/>
              </w:rPr>
              <w:t>=</w:t>
            </w:r>
            <w:r>
              <w:rPr>
                <w:b/>
                <w:bCs/>
              </w:rPr>
              <w:t>3*4</w:t>
            </w:r>
          </w:p>
        </w:tc>
        <w:tc>
          <w:tcPr>
            <w:tcW w:w="1134" w:type="dxa"/>
            <w:vAlign w:val="center"/>
          </w:tcPr>
          <w:p w:rsidR="000E2F79" w:rsidRPr="00ED55A2" w:rsidRDefault="000E2F79" w:rsidP="00745165">
            <w:pPr>
              <w:jc w:val="center"/>
              <w:rPr>
                <w:b/>
                <w:bCs/>
              </w:rPr>
            </w:pPr>
            <w:r w:rsidRPr="00ED55A2">
              <w:rPr>
                <w:b/>
                <w:bCs/>
              </w:rPr>
              <w:t>7</w:t>
            </w:r>
            <w:r>
              <w:rPr>
                <w:b/>
                <w:bCs/>
              </w:rPr>
              <w:t>=3*5</w:t>
            </w:r>
          </w:p>
        </w:tc>
      </w:tr>
      <w:tr w:rsidR="000E2F79" w:rsidRPr="00ED55A2" w:rsidTr="00B60F50">
        <w:trPr>
          <w:cantSplit/>
          <w:jc w:val="center"/>
        </w:trPr>
        <w:tc>
          <w:tcPr>
            <w:tcW w:w="2547" w:type="dxa"/>
          </w:tcPr>
          <w:p w:rsidR="000E2F79" w:rsidRPr="00ED55A2" w:rsidRDefault="000E2F79" w:rsidP="00745165">
            <w:r w:rsidRPr="00ED55A2">
              <w:t>Sistemos priežiūros paslaugos</w:t>
            </w:r>
          </w:p>
        </w:tc>
        <w:tc>
          <w:tcPr>
            <w:tcW w:w="1138" w:type="dxa"/>
            <w:tcBorders>
              <w:top w:val="single" w:sz="4" w:space="0" w:color="auto"/>
              <w:left w:val="single" w:sz="4" w:space="0" w:color="auto"/>
              <w:bottom w:val="single" w:sz="4" w:space="0" w:color="auto"/>
              <w:right w:val="single" w:sz="4" w:space="0" w:color="auto"/>
            </w:tcBorders>
            <w:vAlign w:val="center"/>
          </w:tcPr>
          <w:p w:rsidR="000E2F79" w:rsidRPr="00ED55A2" w:rsidRDefault="000E2F79" w:rsidP="00745165">
            <w:pPr>
              <w:spacing w:line="276" w:lineRule="auto"/>
              <w:jc w:val="center"/>
            </w:pPr>
            <w:r w:rsidRPr="00ED55A2">
              <w:t>Mėn.</w:t>
            </w:r>
          </w:p>
        </w:tc>
        <w:tc>
          <w:tcPr>
            <w:tcW w:w="992" w:type="dxa"/>
            <w:tcBorders>
              <w:top w:val="single" w:sz="4" w:space="0" w:color="auto"/>
              <w:left w:val="single" w:sz="4" w:space="0" w:color="auto"/>
              <w:bottom w:val="single" w:sz="4" w:space="0" w:color="auto"/>
              <w:right w:val="single" w:sz="4" w:space="0" w:color="auto"/>
            </w:tcBorders>
            <w:vAlign w:val="center"/>
          </w:tcPr>
          <w:p w:rsidR="000E2F79" w:rsidRPr="00ED55A2" w:rsidRDefault="000E2F79" w:rsidP="00745165">
            <w:pPr>
              <w:spacing w:line="276" w:lineRule="auto"/>
              <w:jc w:val="center"/>
            </w:pPr>
            <w:r w:rsidRPr="00ED55A2">
              <w:t>12</w:t>
            </w:r>
          </w:p>
        </w:tc>
        <w:tc>
          <w:tcPr>
            <w:tcW w:w="1272" w:type="dxa"/>
            <w:vAlign w:val="center"/>
          </w:tcPr>
          <w:p w:rsidR="000E2F79" w:rsidRPr="00632355" w:rsidRDefault="00FA67A5" w:rsidP="00B60F50">
            <w:pPr>
              <w:jc w:val="center"/>
            </w:pPr>
            <w:r w:rsidRPr="00632355">
              <w:t>937,</w:t>
            </w:r>
            <w:r w:rsidR="00632355" w:rsidRPr="00632355">
              <w:t>49</w:t>
            </w:r>
          </w:p>
        </w:tc>
        <w:tc>
          <w:tcPr>
            <w:tcW w:w="1134" w:type="dxa"/>
            <w:vAlign w:val="center"/>
          </w:tcPr>
          <w:p w:rsidR="000E2F79" w:rsidRPr="00632355" w:rsidRDefault="00632355" w:rsidP="00B60F50">
            <w:pPr>
              <w:jc w:val="center"/>
            </w:pPr>
            <w:r w:rsidRPr="00632355">
              <w:t>1 134,36</w:t>
            </w:r>
          </w:p>
        </w:tc>
        <w:tc>
          <w:tcPr>
            <w:tcW w:w="1563" w:type="dxa"/>
            <w:vAlign w:val="center"/>
          </w:tcPr>
          <w:p w:rsidR="000E2F79" w:rsidRPr="00632355" w:rsidRDefault="00632355" w:rsidP="00632355">
            <w:pPr>
              <w:jc w:val="center"/>
            </w:pPr>
            <w:r w:rsidRPr="00632355">
              <w:t>11 249,88</w:t>
            </w:r>
          </w:p>
        </w:tc>
        <w:tc>
          <w:tcPr>
            <w:tcW w:w="1134" w:type="dxa"/>
            <w:vAlign w:val="center"/>
          </w:tcPr>
          <w:p w:rsidR="000E2F79" w:rsidRPr="00632355" w:rsidRDefault="00632355" w:rsidP="00745165">
            <w:pPr>
              <w:jc w:val="center"/>
            </w:pPr>
            <w:r w:rsidRPr="00632355">
              <w:t>13 612,35</w:t>
            </w:r>
          </w:p>
        </w:tc>
      </w:tr>
    </w:tbl>
    <w:p w:rsidR="000E2F79" w:rsidRDefault="000E2F79" w:rsidP="000E2F79">
      <w:pPr>
        <w:pStyle w:val="BodyText"/>
        <w:ind w:left="1527" w:firstLine="0"/>
      </w:pPr>
    </w:p>
    <w:p w:rsidR="000E2F79" w:rsidRDefault="000E2F79" w:rsidP="000E2F79"/>
    <w:p w:rsidR="000E2F79" w:rsidRPr="00632355" w:rsidRDefault="000E2F79" w:rsidP="00632355">
      <w:pPr>
        <w:pStyle w:val="ListParagraph"/>
        <w:numPr>
          <w:ilvl w:val="0"/>
          <w:numId w:val="1"/>
        </w:numPr>
        <w:tabs>
          <w:tab w:val="left" w:pos="0"/>
        </w:tabs>
        <w:spacing w:line="276" w:lineRule="auto"/>
      </w:pPr>
      <w:r w:rsidRPr="00632355">
        <w:t>Fiksuoti įkainiai</w:t>
      </w:r>
      <w:r w:rsidRPr="00632355">
        <w:tab/>
      </w:r>
      <w:r w:rsidRPr="00632355">
        <w:tab/>
      </w:r>
      <w:r w:rsidRPr="00632355">
        <w:tab/>
      </w:r>
      <w:r w:rsidRPr="00632355">
        <w:tab/>
      </w:r>
      <w:r w:rsidRPr="00632355">
        <w:tab/>
      </w:r>
      <w:r w:rsidRPr="00632355">
        <w:tab/>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3119"/>
        <w:gridCol w:w="998"/>
        <w:gridCol w:w="1270"/>
        <w:gridCol w:w="1276"/>
        <w:gridCol w:w="1134"/>
        <w:gridCol w:w="1133"/>
      </w:tblGrid>
      <w:tr w:rsidR="000E2F79" w:rsidRPr="002D1A13" w:rsidTr="00B60F50">
        <w:trPr>
          <w:cantSplit/>
          <w:trHeight w:val="1037"/>
          <w:tblHeader/>
          <w:jc w:val="center"/>
        </w:trPr>
        <w:tc>
          <w:tcPr>
            <w:tcW w:w="992" w:type="dxa"/>
            <w:tcBorders>
              <w:top w:val="single" w:sz="4" w:space="0" w:color="auto"/>
              <w:left w:val="single" w:sz="4" w:space="0" w:color="auto"/>
              <w:bottom w:val="single" w:sz="4" w:space="0" w:color="auto"/>
              <w:right w:val="single" w:sz="4" w:space="0" w:color="auto"/>
            </w:tcBorders>
          </w:tcPr>
          <w:p w:rsidR="000E2F79" w:rsidRPr="00513DF8" w:rsidRDefault="000E2F79" w:rsidP="00745165">
            <w:pPr>
              <w:spacing w:line="276" w:lineRule="auto"/>
              <w:jc w:val="center"/>
              <w:rPr>
                <w:b/>
                <w:bCs/>
                <w:szCs w:val="24"/>
              </w:rPr>
            </w:pPr>
            <w:r>
              <w:rPr>
                <w:b/>
                <w:bCs/>
                <w:szCs w:val="24"/>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0E2F79" w:rsidRPr="00513DF8" w:rsidRDefault="000E2F79" w:rsidP="00745165">
            <w:pPr>
              <w:spacing w:line="276" w:lineRule="auto"/>
              <w:jc w:val="center"/>
              <w:rPr>
                <w:b/>
                <w:bCs/>
                <w:szCs w:val="24"/>
              </w:rPr>
            </w:pPr>
            <w:r w:rsidRPr="00513DF8">
              <w:rPr>
                <w:b/>
                <w:bCs/>
                <w:szCs w:val="24"/>
              </w:rPr>
              <w:t>Paslaugų/ Prekės pavadinimas</w:t>
            </w:r>
          </w:p>
        </w:tc>
        <w:tc>
          <w:tcPr>
            <w:tcW w:w="998" w:type="dxa"/>
            <w:tcBorders>
              <w:top w:val="single" w:sz="4" w:space="0" w:color="auto"/>
              <w:left w:val="single" w:sz="4" w:space="0" w:color="auto"/>
              <w:bottom w:val="single" w:sz="4" w:space="0" w:color="auto"/>
              <w:right w:val="single" w:sz="4" w:space="0" w:color="auto"/>
            </w:tcBorders>
            <w:vAlign w:val="center"/>
            <w:hideMark/>
          </w:tcPr>
          <w:p w:rsidR="000E2F79" w:rsidRPr="00513DF8" w:rsidRDefault="000E2F79" w:rsidP="00745165">
            <w:pPr>
              <w:spacing w:line="276" w:lineRule="auto"/>
              <w:jc w:val="center"/>
              <w:rPr>
                <w:b/>
                <w:bCs/>
                <w:szCs w:val="24"/>
              </w:rPr>
            </w:pPr>
            <w:r w:rsidRPr="00513DF8">
              <w:rPr>
                <w:b/>
                <w:bCs/>
                <w:szCs w:val="24"/>
              </w:rPr>
              <w:t>Mato</w:t>
            </w:r>
          </w:p>
          <w:p w:rsidR="000E2F79" w:rsidRPr="00513DF8" w:rsidRDefault="000E2F79" w:rsidP="00745165">
            <w:pPr>
              <w:spacing w:line="276" w:lineRule="auto"/>
              <w:jc w:val="center"/>
              <w:rPr>
                <w:b/>
                <w:bCs/>
                <w:szCs w:val="24"/>
              </w:rPr>
            </w:pPr>
            <w:r w:rsidRPr="00513DF8">
              <w:rPr>
                <w:b/>
                <w:bCs/>
                <w:szCs w:val="24"/>
              </w:rPr>
              <w:t>vnt.</w:t>
            </w:r>
          </w:p>
        </w:tc>
        <w:tc>
          <w:tcPr>
            <w:tcW w:w="1270" w:type="dxa"/>
            <w:tcBorders>
              <w:top w:val="single" w:sz="4" w:space="0" w:color="auto"/>
              <w:left w:val="single" w:sz="4" w:space="0" w:color="auto"/>
              <w:bottom w:val="single" w:sz="4" w:space="0" w:color="auto"/>
              <w:right w:val="single" w:sz="4" w:space="0" w:color="auto"/>
            </w:tcBorders>
            <w:vAlign w:val="center"/>
          </w:tcPr>
          <w:p w:rsidR="000E2F79" w:rsidRPr="00513DF8" w:rsidRDefault="000E2F79" w:rsidP="00745165">
            <w:pPr>
              <w:spacing w:line="276" w:lineRule="auto"/>
              <w:ind w:right="-108"/>
              <w:jc w:val="center"/>
              <w:rPr>
                <w:b/>
                <w:bCs/>
                <w:szCs w:val="24"/>
              </w:rPr>
            </w:pPr>
            <w:r>
              <w:rPr>
                <w:b/>
                <w:bCs/>
                <w:szCs w:val="24"/>
              </w:rPr>
              <w:t>Preliminarus</w:t>
            </w:r>
            <w:r w:rsidRPr="00513DF8">
              <w:rPr>
                <w:b/>
                <w:bCs/>
                <w:szCs w:val="24"/>
              </w:rPr>
              <w:t xml:space="preserve"> kiekis</w:t>
            </w:r>
          </w:p>
        </w:tc>
        <w:tc>
          <w:tcPr>
            <w:tcW w:w="1276" w:type="dxa"/>
            <w:tcBorders>
              <w:top w:val="single" w:sz="4" w:space="0" w:color="auto"/>
              <w:left w:val="single" w:sz="4" w:space="0" w:color="auto"/>
              <w:bottom w:val="single" w:sz="4" w:space="0" w:color="auto"/>
              <w:right w:val="single" w:sz="4" w:space="0" w:color="auto"/>
            </w:tcBorders>
            <w:vAlign w:val="center"/>
          </w:tcPr>
          <w:p w:rsidR="000E2F79" w:rsidRPr="00513DF8" w:rsidRDefault="000E2F79" w:rsidP="00B60F50">
            <w:pPr>
              <w:spacing w:line="276" w:lineRule="auto"/>
              <w:ind w:left="-122" w:right="-108"/>
              <w:jc w:val="center"/>
              <w:rPr>
                <w:b/>
                <w:bCs/>
                <w:szCs w:val="24"/>
              </w:rPr>
            </w:pPr>
            <w:r>
              <w:rPr>
                <w:b/>
                <w:bCs/>
                <w:szCs w:val="24"/>
              </w:rPr>
              <w:t>Vieneto įkainis</w:t>
            </w:r>
            <w:r w:rsidRPr="00513DF8">
              <w:rPr>
                <w:b/>
                <w:bCs/>
                <w:szCs w:val="24"/>
              </w:rPr>
              <w:t xml:space="preserve"> be PVM, Eur</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F79" w:rsidRPr="00513DF8" w:rsidRDefault="000E2F79" w:rsidP="00745165">
            <w:pPr>
              <w:spacing w:line="276" w:lineRule="auto"/>
              <w:jc w:val="center"/>
              <w:rPr>
                <w:bCs/>
                <w:strike/>
                <w:szCs w:val="24"/>
              </w:rPr>
            </w:pPr>
            <w:r>
              <w:rPr>
                <w:b/>
                <w:bCs/>
                <w:szCs w:val="24"/>
              </w:rPr>
              <w:t xml:space="preserve">Vieneto įkainis      </w:t>
            </w:r>
            <w:r w:rsidRPr="00513DF8">
              <w:rPr>
                <w:b/>
                <w:bCs/>
                <w:szCs w:val="24"/>
              </w:rPr>
              <w:t>su PVM, Eur</w:t>
            </w:r>
          </w:p>
        </w:tc>
        <w:tc>
          <w:tcPr>
            <w:tcW w:w="1133" w:type="dxa"/>
            <w:tcBorders>
              <w:top w:val="single" w:sz="4" w:space="0" w:color="auto"/>
              <w:left w:val="single" w:sz="4" w:space="0" w:color="auto"/>
              <w:bottom w:val="single" w:sz="4" w:space="0" w:color="auto"/>
              <w:right w:val="single" w:sz="4" w:space="0" w:color="auto"/>
            </w:tcBorders>
          </w:tcPr>
          <w:p w:rsidR="000E2F79" w:rsidRDefault="000E2F79" w:rsidP="00745165">
            <w:pPr>
              <w:spacing w:line="276" w:lineRule="auto"/>
              <w:jc w:val="center"/>
              <w:rPr>
                <w:b/>
                <w:bCs/>
                <w:szCs w:val="24"/>
              </w:rPr>
            </w:pPr>
            <w:r>
              <w:rPr>
                <w:b/>
                <w:bCs/>
                <w:szCs w:val="24"/>
              </w:rPr>
              <w:t>Preliminaraus kiekio kaina</w:t>
            </w:r>
          </w:p>
          <w:p w:rsidR="000E2F79" w:rsidRDefault="000E2F79" w:rsidP="00745165">
            <w:pPr>
              <w:spacing w:line="276" w:lineRule="auto"/>
              <w:jc w:val="center"/>
              <w:rPr>
                <w:b/>
                <w:bCs/>
                <w:szCs w:val="24"/>
              </w:rPr>
            </w:pPr>
            <w:r>
              <w:rPr>
                <w:b/>
                <w:bCs/>
                <w:szCs w:val="24"/>
              </w:rPr>
              <w:t>be PVM</w:t>
            </w:r>
          </w:p>
          <w:p w:rsidR="000E2F79" w:rsidRDefault="000E2F79" w:rsidP="00745165">
            <w:pPr>
              <w:spacing w:line="276" w:lineRule="auto"/>
              <w:jc w:val="center"/>
              <w:rPr>
                <w:b/>
                <w:bCs/>
                <w:szCs w:val="24"/>
              </w:rPr>
            </w:pPr>
          </w:p>
        </w:tc>
      </w:tr>
      <w:tr w:rsidR="000E2F79" w:rsidRPr="002D1A13" w:rsidTr="00745165">
        <w:trPr>
          <w:cantSplit/>
          <w:trHeight w:val="224"/>
          <w:tblHeader/>
          <w:jc w:val="center"/>
        </w:trPr>
        <w:tc>
          <w:tcPr>
            <w:tcW w:w="992" w:type="dxa"/>
            <w:tcBorders>
              <w:top w:val="single" w:sz="4" w:space="0" w:color="auto"/>
              <w:left w:val="single" w:sz="4" w:space="0" w:color="auto"/>
              <w:bottom w:val="single" w:sz="4" w:space="0" w:color="auto"/>
              <w:right w:val="single" w:sz="4" w:space="0" w:color="auto"/>
            </w:tcBorders>
          </w:tcPr>
          <w:p w:rsidR="000E2F79" w:rsidRPr="00C10F43" w:rsidRDefault="000E2F79" w:rsidP="00745165">
            <w:pPr>
              <w:spacing w:line="276" w:lineRule="auto"/>
              <w:jc w:val="center"/>
              <w:rPr>
                <w:b/>
                <w:bCs/>
                <w:szCs w:val="24"/>
              </w:rPr>
            </w:pPr>
            <w:r w:rsidRPr="00C10F43">
              <w:rPr>
                <w:b/>
                <w:bCs/>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0E2F79" w:rsidRPr="00513DF8" w:rsidRDefault="000E2F79" w:rsidP="00745165">
            <w:pPr>
              <w:spacing w:line="276" w:lineRule="auto"/>
              <w:jc w:val="center"/>
              <w:rPr>
                <w:b/>
                <w:bCs/>
                <w:szCs w:val="24"/>
              </w:rPr>
            </w:pPr>
            <w:r>
              <w:rPr>
                <w:b/>
                <w:bCs/>
                <w:szCs w:val="24"/>
              </w:rPr>
              <w:t>2</w:t>
            </w:r>
          </w:p>
        </w:tc>
        <w:tc>
          <w:tcPr>
            <w:tcW w:w="998" w:type="dxa"/>
            <w:tcBorders>
              <w:top w:val="single" w:sz="4" w:space="0" w:color="auto"/>
              <w:left w:val="single" w:sz="4" w:space="0" w:color="auto"/>
              <w:bottom w:val="single" w:sz="4" w:space="0" w:color="auto"/>
              <w:right w:val="single" w:sz="4" w:space="0" w:color="auto"/>
            </w:tcBorders>
            <w:vAlign w:val="center"/>
          </w:tcPr>
          <w:p w:rsidR="000E2F79" w:rsidRPr="00513DF8" w:rsidRDefault="000E2F79" w:rsidP="00745165">
            <w:pPr>
              <w:spacing w:line="276" w:lineRule="auto"/>
              <w:jc w:val="center"/>
              <w:rPr>
                <w:b/>
                <w:bCs/>
                <w:szCs w:val="24"/>
              </w:rPr>
            </w:pPr>
            <w:r>
              <w:rPr>
                <w:b/>
                <w:bCs/>
                <w:szCs w:val="24"/>
              </w:rPr>
              <w:t>3</w:t>
            </w:r>
          </w:p>
        </w:tc>
        <w:tc>
          <w:tcPr>
            <w:tcW w:w="1270" w:type="dxa"/>
            <w:tcBorders>
              <w:top w:val="single" w:sz="4" w:space="0" w:color="auto"/>
              <w:left w:val="single" w:sz="4" w:space="0" w:color="auto"/>
              <w:bottom w:val="single" w:sz="4" w:space="0" w:color="auto"/>
              <w:right w:val="single" w:sz="4" w:space="0" w:color="auto"/>
            </w:tcBorders>
            <w:vAlign w:val="center"/>
          </w:tcPr>
          <w:p w:rsidR="000E2F79" w:rsidRDefault="000E2F79" w:rsidP="00745165">
            <w:pPr>
              <w:spacing w:line="276" w:lineRule="auto"/>
              <w:ind w:right="-108"/>
              <w:jc w:val="center"/>
              <w:rPr>
                <w:b/>
                <w:bCs/>
                <w:szCs w:val="24"/>
              </w:rPr>
            </w:pPr>
            <w:r>
              <w:rPr>
                <w:b/>
                <w:bCs/>
                <w:szCs w:val="24"/>
              </w:rPr>
              <w:t>4</w:t>
            </w:r>
          </w:p>
        </w:tc>
        <w:tc>
          <w:tcPr>
            <w:tcW w:w="1276" w:type="dxa"/>
            <w:tcBorders>
              <w:top w:val="single" w:sz="4" w:space="0" w:color="auto"/>
              <w:left w:val="single" w:sz="4" w:space="0" w:color="auto"/>
              <w:bottom w:val="single" w:sz="4" w:space="0" w:color="auto"/>
              <w:right w:val="single" w:sz="4" w:space="0" w:color="auto"/>
            </w:tcBorders>
          </w:tcPr>
          <w:p w:rsidR="000E2F79" w:rsidRDefault="000E2F79" w:rsidP="00745165">
            <w:pPr>
              <w:spacing w:line="276" w:lineRule="auto"/>
              <w:ind w:left="-122" w:right="-108"/>
              <w:jc w:val="center"/>
              <w:rPr>
                <w:b/>
                <w:bCs/>
                <w:szCs w:val="24"/>
              </w:rPr>
            </w:pPr>
            <w:r>
              <w:rPr>
                <w:b/>
                <w:bCs/>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0E2F79" w:rsidRDefault="000E2F79" w:rsidP="00745165">
            <w:pPr>
              <w:spacing w:line="276" w:lineRule="auto"/>
              <w:jc w:val="center"/>
              <w:rPr>
                <w:b/>
                <w:bCs/>
                <w:szCs w:val="24"/>
              </w:rPr>
            </w:pPr>
            <w:r>
              <w:rPr>
                <w:b/>
                <w:bCs/>
                <w:szCs w:val="24"/>
              </w:rPr>
              <w:t>6</w:t>
            </w:r>
          </w:p>
        </w:tc>
        <w:tc>
          <w:tcPr>
            <w:tcW w:w="1133" w:type="dxa"/>
            <w:tcBorders>
              <w:top w:val="single" w:sz="4" w:space="0" w:color="auto"/>
              <w:left w:val="single" w:sz="4" w:space="0" w:color="auto"/>
              <w:bottom w:val="single" w:sz="4" w:space="0" w:color="auto"/>
              <w:right w:val="single" w:sz="4" w:space="0" w:color="auto"/>
            </w:tcBorders>
          </w:tcPr>
          <w:p w:rsidR="000E2F79" w:rsidRPr="009355F9" w:rsidRDefault="000E2F79" w:rsidP="00745165">
            <w:pPr>
              <w:spacing w:line="276" w:lineRule="auto"/>
              <w:jc w:val="center"/>
              <w:rPr>
                <w:b/>
                <w:bCs/>
                <w:szCs w:val="24"/>
                <w:lang w:val="en-GB"/>
              </w:rPr>
            </w:pPr>
            <w:r>
              <w:rPr>
                <w:b/>
                <w:bCs/>
                <w:szCs w:val="24"/>
              </w:rPr>
              <w:t>7</w:t>
            </w:r>
            <w:r>
              <w:rPr>
                <w:b/>
                <w:bCs/>
                <w:szCs w:val="24"/>
                <w:lang w:val="en-GB"/>
              </w:rPr>
              <w:t>=</w:t>
            </w:r>
            <w:r>
              <w:rPr>
                <w:b/>
                <w:bCs/>
                <w:szCs w:val="24"/>
              </w:rPr>
              <w:t>4*5</w:t>
            </w:r>
          </w:p>
        </w:tc>
      </w:tr>
      <w:tr w:rsidR="000E2F79" w:rsidRPr="002D1A13" w:rsidTr="00745165">
        <w:trPr>
          <w:cantSplit/>
          <w:trHeight w:val="377"/>
          <w:jc w:val="center"/>
        </w:trPr>
        <w:tc>
          <w:tcPr>
            <w:tcW w:w="992" w:type="dxa"/>
            <w:tcBorders>
              <w:top w:val="single" w:sz="4" w:space="0" w:color="auto"/>
              <w:left w:val="single" w:sz="4" w:space="0" w:color="auto"/>
              <w:bottom w:val="single" w:sz="4" w:space="0" w:color="auto"/>
              <w:right w:val="single" w:sz="4" w:space="0" w:color="auto"/>
            </w:tcBorders>
          </w:tcPr>
          <w:p w:rsidR="000E2F79" w:rsidRPr="00C10F43" w:rsidRDefault="000E2F79" w:rsidP="00745165">
            <w:pPr>
              <w:spacing w:line="276" w:lineRule="auto"/>
              <w:jc w:val="center"/>
              <w:rPr>
                <w:szCs w:val="24"/>
              </w:rPr>
            </w:pPr>
            <w:r w:rsidRPr="00C10F43">
              <w:rPr>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0E2F79" w:rsidRPr="004A1E3A" w:rsidRDefault="000E2F79" w:rsidP="00745165">
            <w:pPr>
              <w:spacing w:line="276" w:lineRule="auto"/>
              <w:rPr>
                <w:szCs w:val="24"/>
              </w:rPr>
            </w:pPr>
            <w:r w:rsidRPr="004A1E3A">
              <w:rPr>
                <w:szCs w:val="24"/>
              </w:rPr>
              <w:t>Sistemos vystymo paslaugos</w:t>
            </w:r>
          </w:p>
        </w:tc>
        <w:tc>
          <w:tcPr>
            <w:tcW w:w="998" w:type="dxa"/>
            <w:tcBorders>
              <w:top w:val="single" w:sz="4" w:space="0" w:color="auto"/>
              <w:left w:val="single" w:sz="4" w:space="0" w:color="auto"/>
              <w:bottom w:val="single" w:sz="4" w:space="0" w:color="auto"/>
              <w:right w:val="single" w:sz="4" w:space="0" w:color="auto"/>
            </w:tcBorders>
            <w:vAlign w:val="center"/>
          </w:tcPr>
          <w:p w:rsidR="000E2F79" w:rsidRPr="004A1E3A" w:rsidRDefault="000E2F79" w:rsidP="00B60F50">
            <w:pPr>
              <w:spacing w:line="276" w:lineRule="auto"/>
              <w:jc w:val="center"/>
              <w:rPr>
                <w:szCs w:val="24"/>
              </w:rPr>
            </w:pPr>
            <w:r w:rsidRPr="004A1E3A">
              <w:rPr>
                <w:szCs w:val="24"/>
              </w:rPr>
              <w:t>Val.</w:t>
            </w:r>
          </w:p>
        </w:tc>
        <w:tc>
          <w:tcPr>
            <w:tcW w:w="1270" w:type="dxa"/>
            <w:tcBorders>
              <w:top w:val="single" w:sz="4" w:space="0" w:color="auto"/>
              <w:left w:val="single" w:sz="4" w:space="0" w:color="auto"/>
              <w:bottom w:val="single" w:sz="4" w:space="0" w:color="auto"/>
              <w:right w:val="single" w:sz="4" w:space="0" w:color="auto"/>
            </w:tcBorders>
            <w:vAlign w:val="center"/>
          </w:tcPr>
          <w:p w:rsidR="000E2F79" w:rsidRPr="004A1E3A" w:rsidRDefault="000E2F79" w:rsidP="00745165">
            <w:pPr>
              <w:spacing w:line="276" w:lineRule="auto"/>
              <w:jc w:val="center"/>
              <w:rPr>
                <w:szCs w:val="24"/>
              </w:rPr>
            </w:pPr>
            <w:r>
              <w:rPr>
                <w:szCs w:val="24"/>
              </w:rPr>
              <w:t>450</w:t>
            </w:r>
          </w:p>
        </w:tc>
        <w:tc>
          <w:tcPr>
            <w:tcW w:w="1276" w:type="dxa"/>
            <w:tcBorders>
              <w:top w:val="single" w:sz="4" w:space="0" w:color="auto"/>
              <w:left w:val="single" w:sz="4" w:space="0" w:color="auto"/>
              <w:bottom w:val="single" w:sz="4" w:space="0" w:color="auto"/>
              <w:right w:val="single" w:sz="4" w:space="0" w:color="auto"/>
            </w:tcBorders>
            <w:vAlign w:val="center"/>
          </w:tcPr>
          <w:p w:rsidR="000E2F79" w:rsidRPr="00B60F50" w:rsidRDefault="00B60F50" w:rsidP="00745165">
            <w:pPr>
              <w:spacing w:line="276" w:lineRule="auto"/>
              <w:jc w:val="center"/>
              <w:rPr>
                <w:szCs w:val="24"/>
                <w:lang w:val="en-US"/>
              </w:rPr>
            </w:pPr>
            <w:r>
              <w:rPr>
                <w:szCs w:val="24"/>
                <w:lang w:val="en-US"/>
              </w:rPr>
              <w:t>55,00</w:t>
            </w:r>
          </w:p>
        </w:tc>
        <w:tc>
          <w:tcPr>
            <w:tcW w:w="1134" w:type="dxa"/>
            <w:tcBorders>
              <w:top w:val="single" w:sz="4" w:space="0" w:color="auto"/>
              <w:left w:val="single" w:sz="4" w:space="0" w:color="auto"/>
              <w:bottom w:val="single" w:sz="4" w:space="0" w:color="auto"/>
              <w:right w:val="single" w:sz="4" w:space="0" w:color="auto"/>
            </w:tcBorders>
            <w:vAlign w:val="center"/>
          </w:tcPr>
          <w:p w:rsidR="000E2F79" w:rsidRPr="00B60F50" w:rsidRDefault="00B60F50" w:rsidP="00745165">
            <w:pPr>
              <w:spacing w:line="276" w:lineRule="auto"/>
              <w:jc w:val="center"/>
              <w:rPr>
                <w:szCs w:val="24"/>
              </w:rPr>
            </w:pPr>
            <w:r w:rsidRPr="00B60F50">
              <w:rPr>
                <w:szCs w:val="24"/>
              </w:rPr>
              <w:t>66,55</w:t>
            </w:r>
          </w:p>
        </w:tc>
        <w:tc>
          <w:tcPr>
            <w:tcW w:w="1133" w:type="dxa"/>
            <w:tcBorders>
              <w:top w:val="single" w:sz="4" w:space="0" w:color="auto"/>
              <w:left w:val="single" w:sz="4" w:space="0" w:color="auto"/>
              <w:bottom w:val="single" w:sz="4" w:space="0" w:color="auto"/>
              <w:right w:val="single" w:sz="4" w:space="0" w:color="auto"/>
            </w:tcBorders>
          </w:tcPr>
          <w:p w:rsidR="000E2F79" w:rsidRPr="00B60F50" w:rsidRDefault="00B60F50" w:rsidP="00745165">
            <w:pPr>
              <w:spacing w:line="276" w:lineRule="auto"/>
              <w:jc w:val="center"/>
              <w:rPr>
                <w:szCs w:val="24"/>
              </w:rPr>
            </w:pPr>
            <w:r w:rsidRPr="00B60F50">
              <w:rPr>
                <w:szCs w:val="24"/>
              </w:rPr>
              <w:t>24</w:t>
            </w:r>
            <w:r>
              <w:rPr>
                <w:szCs w:val="24"/>
              </w:rPr>
              <w:t> </w:t>
            </w:r>
            <w:r w:rsidRPr="00B60F50">
              <w:rPr>
                <w:szCs w:val="24"/>
              </w:rPr>
              <w:t>750</w:t>
            </w:r>
            <w:r>
              <w:rPr>
                <w:szCs w:val="24"/>
              </w:rPr>
              <w:t>,00</w:t>
            </w:r>
          </w:p>
        </w:tc>
      </w:tr>
      <w:tr w:rsidR="000E2F79" w:rsidRPr="002D1A13" w:rsidTr="00745165">
        <w:trPr>
          <w:cantSplit/>
          <w:trHeight w:val="377"/>
          <w:jc w:val="center"/>
        </w:trPr>
        <w:tc>
          <w:tcPr>
            <w:tcW w:w="992" w:type="dxa"/>
            <w:tcBorders>
              <w:top w:val="single" w:sz="4" w:space="0" w:color="auto"/>
              <w:left w:val="single" w:sz="4" w:space="0" w:color="auto"/>
              <w:bottom w:val="single" w:sz="4" w:space="0" w:color="auto"/>
              <w:right w:val="single" w:sz="4" w:space="0" w:color="auto"/>
            </w:tcBorders>
          </w:tcPr>
          <w:p w:rsidR="000E2F79" w:rsidRPr="00C10F43" w:rsidRDefault="000E2F79" w:rsidP="00745165">
            <w:pPr>
              <w:spacing w:line="276" w:lineRule="auto"/>
              <w:jc w:val="center"/>
              <w:rPr>
                <w:szCs w:val="24"/>
              </w:rPr>
            </w:pPr>
            <w:r w:rsidRPr="00C10F43">
              <w:rPr>
                <w:szCs w:val="24"/>
              </w:rPr>
              <w:lastRenderedPageBreak/>
              <w:t>3</w:t>
            </w:r>
          </w:p>
        </w:tc>
        <w:tc>
          <w:tcPr>
            <w:tcW w:w="3119" w:type="dxa"/>
            <w:tcBorders>
              <w:top w:val="single" w:sz="4" w:space="0" w:color="auto"/>
              <w:left w:val="single" w:sz="4" w:space="0" w:color="auto"/>
              <w:bottom w:val="single" w:sz="4" w:space="0" w:color="auto"/>
              <w:right w:val="single" w:sz="4" w:space="0" w:color="auto"/>
            </w:tcBorders>
            <w:vAlign w:val="center"/>
          </w:tcPr>
          <w:p w:rsidR="000E2F79" w:rsidRPr="004A1E3A" w:rsidRDefault="000E2F79" w:rsidP="00745165">
            <w:pPr>
              <w:spacing w:line="276" w:lineRule="auto"/>
              <w:rPr>
                <w:szCs w:val="24"/>
              </w:rPr>
            </w:pPr>
            <w:r w:rsidRPr="004A1E3A">
              <w:rPr>
                <w:szCs w:val="24"/>
              </w:rPr>
              <w:t>Licencijos</w:t>
            </w:r>
          </w:p>
        </w:tc>
        <w:tc>
          <w:tcPr>
            <w:tcW w:w="998" w:type="dxa"/>
            <w:tcBorders>
              <w:top w:val="single" w:sz="4" w:space="0" w:color="auto"/>
              <w:left w:val="single" w:sz="4" w:space="0" w:color="auto"/>
              <w:bottom w:val="single" w:sz="4" w:space="0" w:color="auto"/>
              <w:right w:val="single" w:sz="4" w:space="0" w:color="auto"/>
            </w:tcBorders>
            <w:vAlign w:val="center"/>
          </w:tcPr>
          <w:p w:rsidR="000E2F79" w:rsidRPr="004A1E3A" w:rsidRDefault="000E2F79" w:rsidP="00745165">
            <w:pPr>
              <w:spacing w:line="276" w:lineRule="auto"/>
              <w:rPr>
                <w:szCs w:val="24"/>
              </w:rPr>
            </w:pPr>
            <w:r w:rsidRPr="004A1E3A">
              <w:rPr>
                <w:szCs w:val="24"/>
              </w:rPr>
              <w:t>Vnt.</w:t>
            </w:r>
          </w:p>
        </w:tc>
        <w:tc>
          <w:tcPr>
            <w:tcW w:w="1270" w:type="dxa"/>
            <w:tcBorders>
              <w:top w:val="single" w:sz="4" w:space="0" w:color="auto"/>
              <w:left w:val="single" w:sz="4" w:space="0" w:color="auto"/>
              <w:bottom w:val="single" w:sz="4" w:space="0" w:color="auto"/>
              <w:right w:val="single" w:sz="4" w:space="0" w:color="auto"/>
            </w:tcBorders>
            <w:vAlign w:val="center"/>
          </w:tcPr>
          <w:p w:rsidR="000E2F79" w:rsidRPr="004A1E3A" w:rsidRDefault="000E2F79" w:rsidP="00745165">
            <w:pPr>
              <w:spacing w:line="276" w:lineRule="auto"/>
              <w:jc w:val="center"/>
              <w:rPr>
                <w:szCs w:val="24"/>
              </w:rPr>
            </w:pPr>
            <w:r>
              <w:rPr>
                <w:szCs w:val="24"/>
              </w:rPr>
              <w:t>35</w:t>
            </w:r>
          </w:p>
        </w:tc>
        <w:tc>
          <w:tcPr>
            <w:tcW w:w="1276" w:type="dxa"/>
            <w:tcBorders>
              <w:top w:val="single" w:sz="4" w:space="0" w:color="auto"/>
              <w:left w:val="single" w:sz="4" w:space="0" w:color="auto"/>
              <w:bottom w:val="single" w:sz="4" w:space="0" w:color="auto"/>
              <w:right w:val="single" w:sz="4" w:space="0" w:color="auto"/>
            </w:tcBorders>
            <w:vAlign w:val="center"/>
          </w:tcPr>
          <w:p w:rsidR="000E2F79" w:rsidRPr="00B60F50" w:rsidRDefault="00B60F50" w:rsidP="00745165">
            <w:pPr>
              <w:spacing w:line="276" w:lineRule="auto"/>
              <w:jc w:val="center"/>
              <w:rPr>
                <w:szCs w:val="24"/>
              </w:rPr>
            </w:pPr>
            <w:r>
              <w:rPr>
                <w:szCs w:val="24"/>
              </w:rPr>
              <w:t>2</w:t>
            </w:r>
            <w:r w:rsidR="00FA67A5">
              <w:rPr>
                <w:szCs w:val="24"/>
              </w:rPr>
              <w:t>00</w:t>
            </w:r>
            <w:r>
              <w:rPr>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E2F79" w:rsidRPr="00FA67A5" w:rsidRDefault="00FA67A5" w:rsidP="00745165">
            <w:pPr>
              <w:spacing w:line="276" w:lineRule="auto"/>
              <w:jc w:val="center"/>
              <w:rPr>
                <w:szCs w:val="24"/>
                <w:lang w:val="en-US"/>
              </w:rPr>
            </w:pPr>
            <w:r>
              <w:rPr>
                <w:szCs w:val="24"/>
                <w:lang w:val="en-US"/>
              </w:rPr>
              <w:t>242,00</w:t>
            </w:r>
          </w:p>
        </w:tc>
        <w:tc>
          <w:tcPr>
            <w:tcW w:w="1133" w:type="dxa"/>
            <w:tcBorders>
              <w:top w:val="single" w:sz="4" w:space="0" w:color="auto"/>
              <w:left w:val="single" w:sz="4" w:space="0" w:color="auto"/>
              <w:bottom w:val="single" w:sz="4" w:space="0" w:color="auto"/>
              <w:right w:val="single" w:sz="4" w:space="0" w:color="auto"/>
            </w:tcBorders>
          </w:tcPr>
          <w:p w:rsidR="000E2F79" w:rsidRPr="00B60F50" w:rsidRDefault="00B60F50" w:rsidP="00745165">
            <w:pPr>
              <w:spacing w:line="276" w:lineRule="auto"/>
              <w:jc w:val="center"/>
              <w:rPr>
                <w:szCs w:val="24"/>
              </w:rPr>
            </w:pPr>
            <w:r w:rsidRPr="00B60F50">
              <w:rPr>
                <w:szCs w:val="24"/>
              </w:rPr>
              <w:t>7</w:t>
            </w:r>
            <w:r>
              <w:rPr>
                <w:szCs w:val="24"/>
              </w:rPr>
              <w:t> </w:t>
            </w:r>
            <w:r w:rsidR="00FA67A5">
              <w:rPr>
                <w:szCs w:val="24"/>
              </w:rPr>
              <w:t>000</w:t>
            </w:r>
            <w:r>
              <w:rPr>
                <w:szCs w:val="24"/>
              </w:rPr>
              <w:t>,00</w:t>
            </w:r>
          </w:p>
        </w:tc>
      </w:tr>
      <w:tr w:rsidR="000E2F79" w:rsidRPr="002D1A13" w:rsidTr="00745165">
        <w:trPr>
          <w:cantSplit/>
          <w:trHeight w:val="377"/>
          <w:jc w:val="center"/>
        </w:trPr>
        <w:tc>
          <w:tcPr>
            <w:tcW w:w="992" w:type="dxa"/>
            <w:tcBorders>
              <w:top w:val="single" w:sz="4" w:space="0" w:color="auto"/>
              <w:left w:val="single" w:sz="4" w:space="0" w:color="auto"/>
              <w:bottom w:val="single" w:sz="4" w:space="0" w:color="auto"/>
              <w:right w:val="single" w:sz="4" w:space="0" w:color="auto"/>
            </w:tcBorders>
          </w:tcPr>
          <w:p w:rsidR="000E2F79" w:rsidRPr="00C10F43" w:rsidRDefault="000E2F79" w:rsidP="00745165">
            <w:pPr>
              <w:spacing w:line="276" w:lineRule="auto"/>
              <w:jc w:val="center"/>
              <w:rPr>
                <w:szCs w:val="24"/>
              </w:rPr>
            </w:pPr>
            <w:r w:rsidRPr="00C10F43">
              <w:rPr>
                <w:szCs w:val="24"/>
              </w:rPr>
              <w:t>4</w:t>
            </w:r>
          </w:p>
        </w:tc>
        <w:tc>
          <w:tcPr>
            <w:tcW w:w="7797" w:type="dxa"/>
            <w:gridSpan w:val="5"/>
            <w:tcBorders>
              <w:top w:val="single" w:sz="4" w:space="0" w:color="auto"/>
              <w:left w:val="single" w:sz="4" w:space="0" w:color="auto"/>
              <w:bottom w:val="single" w:sz="4" w:space="0" w:color="auto"/>
              <w:right w:val="single" w:sz="4" w:space="0" w:color="auto"/>
            </w:tcBorders>
            <w:vAlign w:val="center"/>
          </w:tcPr>
          <w:p w:rsidR="000E2F79" w:rsidRPr="00B60F50" w:rsidRDefault="000E2F79" w:rsidP="00745165">
            <w:pPr>
              <w:spacing w:line="276" w:lineRule="auto"/>
              <w:jc w:val="center"/>
              <w:rPr>
                <w:szCs w:val="24"/>
              </w:rPr>
            </w:pPr>
            <w:r w:rsidRPr="00B60F50">
              <w:rPr>
                <w:szCs w:val="24"/>
              </w:rPr>
              <w:t>Suma (2+3)</w:t>
            </w:r>
          </w:p>
        </w:tc>
        <w:tc>
          <w:tcPr>
            <w:tcW w:w="1133" w:type="dxa"/>
            <w:tcBorders>
              <w:top w:val="single" w:sz="4" w:space="0" w:color="auto"/>
              <w:left w:val="single" w:sz="4" w:space="0" w:color="auto"/>
              <w:bottom w:val="single" w:sz="4" w:space="0" w:color="auto"/>
              <w:right w:val="single" w:sz="4" w:space="0" w:color="auto"/>
            </w:tcBorders>
          </w:tcPr>
          <w:p w:rsidR="000E2F79" w:rsidRPr="00B60F50" w:rsidRDefault="00B60F50" w:rsidP="00B60F50">
            <w:pPr>
              <w:spacing w:line="276" w:lineRule="auto"/>
              <w:jc w:val="center"/>
              <w:rPr>
                <w:szCs w:val="24"/>
              </w:rPr>
            </w:pPr>
            <w:r w:rsidRPr="00B60F50">
              <w:rPr>
                <w:szCs w:val="24"/>
              </w:rPr>
              <w:t>3</w:t>
            </w:r>
            <w:r w:rsidR="00FA67A5">
              <w:rPr>
                <w:szCs w:val="24"/>
              </w:rPr>
              <w:t>1</w:t>
            </w:r>
            <w:r>
              <w:rPr>
                <w:szCs w:val="24"/>
              </w:rPr>
              <w:t> </w:t>
            </w:r>
            <w:r w:rsidR="00FA67A5">
              <w:rPr>
                <w:szCs w:val="24"/>
              </w:rPr>
              <w:t>75</w:t>
            </w:r>
            <w:r w:rsidRPr="00B60F50">
              <w:rPr>
                <w:szCs w:val="24"/>
              </w:rPr>
              <w:t>0</w:t>
            </w:r>
            <w:r>
              <w:rPr>
                <w:szCs w:val="24"/>
              </w:rPr>
              <w:t>,00</w:t>
            </w:r>
          </w:p>
        </w:tc>
      </w:tr>
    </w:tbl>
    <w:p w:rsidR="000E2F79" w:rsidRDefault="000E2F79" w:rsidP="000E2F79">
      <w:pPr>
        <w:pStyle w:val="BodyText"/>
        <w:rPr>
          <w:sz w:val="12"/>
        </w:rPr>
      </w:pPr>
    </w:p>
    <w:p w:rsidR="000E2F79" w:rsidRDefault="000E2F79" w:rsidP="000E2F79">
      <w:pPr>
        <w:pStyle w:val="BodyText"/>
        <w:rPr>
          <w:sz w:val="12"/>
        </w:rPr>
      </w:pPr>
      <w:r w:rsidRPr="000B6D62">
        <w:rPr>
          <w:color w:val="000000"/>
          <w:szCs w:val="24"/>
        </w:rPr>
        <w:t>2 lentelėje nurodyti preliminarūs lyginamieji paslaugų kiekiai bus naudojami tik pasiūlymų vertinime ir nebus laikomi maksimaliais</w:t>
      </w:r>
    </w:p>
    <w:p w:rsidR="000E2F79" w:rsidRDefault="000E2F79" w:rsidP="000E2F79">
      <w:pPr>
        <w:pStyle w:val="BodyText"/>
        <w:rPr>
          <w:sz w:val="12"/>
        </w:rPr>
      </w:pPr>
    </w:p>
    <w:p w:rsidR="000E2F79" w:rsidRPr="00E82D69" w:rsidRDefault="000E2F79" w:rsidP="000E2F79">
      <w:pPr>
        <w:pStyle w:val="BodyText"/>
        <w:rPr>
          <w:sz w:val="12"/>
        </w:rPr>
      </w:pPr>
    </w:p>
    <w:tbl>
      <w:tblPr>
        <w:tblStyle w:val="TableGrid"/>
        <w:tblW w:w="9497" w:type="dxa"/>
        <w:tblInd w:w="137" w:type="dxa"/>
        <w:tblLayout w:type="fixed"/>
        <w:tblLook w:val="04A0" w:firstRow="1" w:lastRow="0" w:firstColumn="1" w:lastColumn="0" w:noHBand="0" w:noVBand="1"/>
      </w:tblPr>
      <w:tblGrid>
        <w:gridCol w:w="2947"/>
        <w:gridCol w:w="6550"/>
      </w:tblGrid>
      <w:tr w:rsidR="000E2F79" w:rsidRPr="00F720BB" w:rsidTr="00745165">
        <w:tc>
          <w:tcPr>
            <w:tcW w:w="2947" w:type="dxa"/>
          </w:tcPr>
          <w:p w:rsidR="000E2F79" w:rsidRPr="002E02A4" w:rsidRDefault="000E2F79" w:rsidP="00745165">
            <w:pPr>
              <w:suppressAutoHyphens/>
              <w:jc w:val="right"/>
              <w:rPr>
                <w:b/>
                <w:szCs w:val="24"/>
              </w:rPr>
            </w:pPr>
            <w:r w:rsidRPr="002E02A4">
              <w:rPr>
                <w:b/>
                <w:szCs w:val="24"/>
              </w:rPr>
              <w:t>Bendra pasiūlymo kaina</w:t>
            </w:r>
          </w:p>
          <w:p w:rsidR="000E2F79" w:rsidRPr="002E02A4" w:rsidRDefault="000E2F79" w:rsidP="00745165">
            <w:pPr>
              <w:suppressAutoHyphens/>
              <w:jc w:val="right"/>
              <w:rPr>
                <w:b/>
                <w:szCs w:val="24"/>
              </w:rPr>
            </w:pPr>
            <w:r w:rsidRPr="002E02A4">
              <w:rPr>
                <w:b/>
                <w:szCs w:val="24"/>
              </w:rPr>
              <w:t>(1+2) be PVM</w:t>
            </w:r>
          </w:p>
        </w:tc>
        <w:tc>
          <w:tcPr>
            <w:tcW w:w="6550" w:type="dxa"/>
          </w:tcPr>
          <w:p w:rsidR="000E2F79" w:rsidRPr="00F720BB" w:rsidRDefault="00632355" w:rsidP="00745165">
            <w:pPr>
              <w:suppressAutoHyphens/>
              <w:rPr>
                <w:b/>
                <w:i/>
                <w:szCs w:val="24"/>
              </w:rPr>
            </w:pPr>
            <w:r w:rsidRPr="00632355">
              <w:rPr>
                <w:b/>
                <w:i/>
                <w:szCs w:val="24"/>
              </w:rPr>
              <w:t>42 999,88</w:t>
            </w:r>
            <w:r w:rsidR="000E2F79" w:rsidRPr="00F720BB">
              <w:rPr>
                <w:b/>
                <w:i/>
                <w:szCs w:val="24"/>
              </w:rPr>
              <w:t>. Eur (skaičiais)</w:t>
            </w:r>
          </w:p>
        </w:tc>
      </w:tr>
      <w:tr w:rsidR="000E2F79" w:rsidRPr="00F720BB" w:rsidTr="00745165">
        <w:tc>
          <w:tcPr>
            <w:tcW w:w="2947" w:type="dxa"/>
          </w:tcPr>
          <w:p w:rsidR="000E2F79" w:rsidRPr="002E02A4" w:rsidRDefault="000E2F79" w:rsidP="00745165">
            <w:pPr>
              <w:suppressAutoHyphens/>
              <w:jc w:val="right"/>
              <w:rPr>
                <w:b/>
                <w:szCs w:val="24"/>
              </w:rPr>
            </w:pPr>
            <w:r w:rsidRPr="002E02A4">
              <w:rPr>
                <w:b/>
                <w:szCs w:val="24"/>
              </w:rPr>
              <w:t>PVM</w:t>
            </w:r>
          </w:p>
        </w:tc>
        <w:tc>
          <w:tcPr>
            <w:tcW w:w="6550" w:type="dxa"/>
          </w:tcPr>
          <w:p w:rsidR="000E2F79" w:rsidRPr="00F720BB" w:rsidRDefault="00632355" w:rsidP="00745165">
            <w:pPr>
              <w:suppressAutoHyphens/>
              <w:rPr>
                <w:b/>
                <w:i/>
                <w:szCs w:val="24"/>
              </w:rPr>
            </w:pPr>
            <w:r w:rsidRPr="00632355">
              <w:rPr>
                <w:b/>
                <w:i/>
                <w:szCs w:val="24"/>
              </w:rPr>
              <w:t>9</w:t>
            </w:r>
            <w:r>
              <w:rPr>
                <w:b/>
                <w:i/>
                <w:szCs w:val="24"/>
              </w:rPr>
              <w:t> </w:t>
            </w:r>
            <w:r w:rsidRPr="00632355">
              <w:rPr>
                <w:b/>
                <w:i/>
                <w:szCs w:val="24"/>
              </w:rPr>
              <w:t>029</w:t>
            </w:r>
            <w:r>
              <w:rPr>
                <w:b/>
                <w:i/>
                <w:szCs w:val="24"/>
              </w:rPr>
              <w:t>,</w:t>
            </w:r>
            <w:r w:rsidRPr="00632355">
              <w:rPr>
                <w:b/>
                <w:i/>
                <w:szCs w:val="24"/>
              </w:rPr>
              <w:t>97</w:t>
            </w:r>
            <w:r>
              <w:rPr>
                <w:b/>
                <w:i/>
                <w:szCs w:val="24"/>
              </w:rPr>
              <w:t xml:space="preserve"> </w:t>
            </w:r>
            <w:r w:rsidR="000E2F79" w:rsidRPr="00F720BB">
              <w:rPr>
                <w:b/>
                <w:i/>
                <w:szCs w:val="24"/>
              </w:rPr>
              <w:t>Eur (skaičiais)</w:t>
            </w:r>
          </w:p>
        </w:tc>
      </w:tr>
      <w:tr w:rsidR="000E2F79" w:rsidRPr="00F720BB" w:rsidTr="00745165">
        <w:tc>
          <w:tcPr>
            <w:tcW w:w="2947" w:type="dxa"/>
            <w:vAlign w:val="center"/>
          </w:tcPr>
          <w:p w:rsidR="000E2F79" w:rsidRPr="002E02A4" w:rsidRDefault="000E2F79" w:rsidP="00745165">
            <w:pPr>
              <w:suppressAutoHyphens/>
              <w:jc w:val="right"/>
              <w:rPr>
                <w:b/>
                <w:szCs w:val="24"/>
              </w:rPr>
            </w:pPr>
            <w:r w:rsidRPr="002E02A4">
              <w:rPr>
                <w:b/>
                <w:szCs w:val="24"/>
              </w:rPr>
              <w:t>Bendra pasiūlymo kaina  (1+2) su PVM</w:t>
            </w:r>
          </w:p>
        </w:tc>
        <w:tc>
          <w:tcPr>
            <w:tcW w:w="6550" w:type="dxa"/>
          </w:tcPr>
          <w:p w:rsidR="000E2F79" w:rsidRPr="00F720BB" w:rsidRDefault="00632355" w:rsidP="00745165">
            <w:pPr>
              <w:suppressAutoHyphens/>
              <w:rPr>
                <w:b/>
                <w:i/>
                <w:szCs w:val="24"/>
              </w:rPr>
            </w:pPr>
            <w:r w:rsidRPr="00632355">
              <w:rPr>
                <w:b/>
                <w:i/>
                <w:szCs w:val="24"/>
              </w:rPr>
              <w:t>52</w:t>
            </w:r>
            <w:r>
              <w:rPr>
                <w:b/>
                <w:i/>
                <w:szCs w:val="24"/>
              </w:rPr>
              <w:t> </w:t>
            </w:r>
            <w:r w:rsidRPr="00632355">
              <w:rPr>
                <w:b/>
                <w:i/>
                <w:szCs w:val="24"/>
              </w:rPr>
              <w:t>029</w:t>
            </w:r>
            <w:r>
              <w:rPr>
                <w:b/>
                <w:i/>
                <w:szCs w:val="24"/>
              </w:rPr>
              <w:t>,</w:t>
            </w:r>
            <w:r w:rsidRPr="00632355">
              <w:rPr>
                <w:b/>
                <w:i/>
                <w:szCs w:val="24"/>
              </w:rPr>
              <w:t>85</w:t>
            </w:r>
            <w:r w:rsidR="000E2F79" w:rsidRPr="00F720BB">
              <w:rPr>
                <w:b/>
                <w:i/>
                <w:szCs w:val="24"/>
              </w:rPr>
              <w:t xml:space="preserve"> Eur (skaičiais)</w:t>
            </w:r>
          </w:p>
        </w:tc>
      </w:tr>
    </w:tbl>
    <w:p w:rsidR="000E2F79" w:rsidRDefault="000E2F79" w:rsidP="000E2F79">
      <w:pPr>
        <w:pStyle w:val="BodyText"/>
      </w:pPr>
    </w:p>
    <w:p w:rsidR="000E2F79" w:rsidRDefault="000E2F79" w:rsidP="000E2F79">
      <w:pPr>
        <w:pStyle w:val="BodyText"/>
        <w:ind w:firstLine="0"/>
      </w:pPr>
    </w:p>
    <w:p w:rsidR="000E2F79" w:rsidRPr="00E82D69" w:rsidRDefault="000E2F79" w:rsidP="000E2F79">
      <w:pPr>
        <w:pStyle w:val="BodyText"/>
        <w:rPr>
          <w:sz w:val="12"/>
        </w:rPr>
      </w:pPr>
    </w:p>
    <w:p w:rsidR="000E2F79" w:rsidRDefault="000E2F79" w:rsidP="000E2F79">
      <w:pPr>
        <w:pStyle w:val="BodyText"/>
      </w:pPr>
      <w:r>
        <w:t xml:space="preserve">Į pasiūlymo kainą įskaityti visi tiekėjo mokami mokesčiai ir </w:t>
      </w:r>
      <w:r w:rsidRPr="00071259">
        <w:t xml:space="preserve">visos tiekėjo patiriamos </w:t>
      </w:r>
      <w:r>
        <w:t xml:space="preserve">su </w:t>
      </w:r>
      <w:r w:rsidRPr="00071259">
        <w:t>pirkimo sutarties vykdymu susijusios išlaidos.</w:t>
      </w:r>
    </w:p>
    <w:p w:rsidR="000E2F79" w:rsidRDefault="000E2F79" w:rsidP="000E2F79">
      <w:pPr>
        <w:pStyle w:val="ListParagraph"/>
        <w:ind w:left="-142" w:firstLine="709"/>
        <w:rPr>
          <w:color w:val="000000" w:themeColor="text1"/>
        </w:rPr>
      </w:pPr>
      <w:r w:rsidRPr="00D008F9">
        <w:rPr>
          <w:b/>
        </w:rPr>
        <w:t xml:space="preserve">Pastaba. </w:t>
      </w:r>
      <w:r w:rsidRPr="00D008F9">
        <w:t xml:space="preserve">Tiekėjo ir subtiekėjų bendra </w:t>
      </w:r>
      <w:r w:rsidRPr="00D008F9">
        <w:rPr>
          <w:color w:val="000000" w:themeColor="text1"/>
        </w:rPr>
        <w:t>numatomų teikti paslaugų vertė turi atitik</w:t>
      </w:r>
      <w:r>
        <w:rPr>
          <w:color w:val="000000" w:themeColor="text1"/>
        </w:rPr>
        <w:t>ti bendrą pasiūlymo kainą</w:t>
      </w:r>
      <w:r w:rsidRPr="00D008F9">
        <w:rPr>
          <w:color w:val="000000" w:themeColor="text1"/>
        </w:rPr>
        <w:t xml:space="preserve"> Eur su PVM.</w:t>
      </w:r>
    </w:p>
    <w:p w:rsidR="000E2F79" w:rsidRPr="00E82D69" w:rsidRDefault="000E2F79" w:rsidP="000E2F79">
      <w:pPr>
        <w:pStyle w:val="ListParagraph"/>
        <w:ind w:left="-142" w:firstLine="709"/>
        <w:rPr>
          <w:color w:val="000000" w:themeColor="text1"/>
          <w:sz w:val="12"/>
        </w:rPr>
      </w:pPr>
    </w:p>
    <w:p w:rsidR="000E2F79" w:rsidRDefault="000E2F79" w:rsidP="000E2F79">
      <w:pPr>
        <w:pStyle w:val="BodyText"/>
        <w:rPr>
          <w:color w:val="000000" w:themeColor="text1"/>
        </w:rPr>
      </w:pPr>
      <w:r>
        <w:rPr>
          <w:color w:val="000000" w:themeColor="text1"/>
        </w:rPr>
        <w:t>Siūlomos paslaugos</w:t>
      </w:r>
      <w:r w:rsidRPr="00D008F9">
        <w:rPr>
          <w:color w:val="000000" w:themeColor="text1"/>
        </w:rPr>
        <w:t xml:space="preserve"> visiškai atitinka pirkimo dokumentuose nurodytus reikalavimus.</w:t>
      </w:r>
    </w:p>
    <w:p w:rsidR="000E2F79" w:rsidRPr="00E82D69" w:rsidRDefault="000E2F79" w:rsidP="000E2F79">
      <w:pPr>
        <w:pStyle w:val="BodyText"/>
        <w:rPr>
          <w:color w:val="000000" w:themeColor="text1"/>
          <w:sz w:val="12"/>
        </w:rPr>
      </w:pPr>
    </w:p>
    <w:p w:rsidR="000E2F79" w:rsidRPr="00D008F9" w:rsidRDefault="000E2F79" w:rsidP="000E2F79">
      <w:pPr>
        <w:pStyle w:val="BodyText"/>
        <w:rPr>
          <w:color w:val="000000" w:themeColor="text1"/>
        </w:rPr>
      </w:pPr>
      <w:r w:rsidRPr="00D008F9">
        <w:rPr>
          <w:color w:val="000000" w:themeColor="text1"/>
        </w:rPr>
        <w:t xml:space="preserve">Informacija apie kiekvieno tiekėjų </w:t>
      </w:r>
      <w:r>
        <w:rPr>
          <w:color w:val="000000" w:themeColor="text1"/>
        </w:rPr>
        <w:t xml:space="preserve">(ūkio subjektų) </w:t>
      </w:r>
      <w:r w:rsidRPr="00D008F9">
        <w:rPr>
          <w:color w:val="000000" w:themeColor="text1"/>
        </w:rPr>
        <w:t>grupės partnerio savo jėgomis numatomų teikti paslaugų dalies vertę (pildoma, kai pasiūlymą pateikia tiekėjų grupė):</w:t>
      </w:r>
    </w:p>
    <w:tbl>
      <w:tblPr>
        <w:tblStyle w:val="TableGrid"/>
        <w:tblW w:w="0" w:type="auto"/>
        <w:tblLook w:val="04A0" w:firstRow="1" w:lastRow="0" w:firstColumn="1" w:lastColumn="0" w:noHBand="0" w:noVBand="1"/>
      </w:tblPr>
      <w:tblGrid>
        <w:gridCol w:w="670"/>
        <w:gridCol w:w="2368"/>
        <w:gridCol w:w="3175"/>
        <w:gridCol w:w="1707"/>
        <w:gridCol w:w="1708"/>
      </w:tblGrid>
      <w:tr w:rsidR="000E2F79" w:rsidRPr="00D008F9" w:rsidTr="00632355">
        <w:tc>
          <w:tcPr>
            <w:tcW w:w="670" w:type="dxa"/>
            <w:vMerge w:val="restart"/>
            <w:vAlign w:val="center"/>
          </w:tcPr>
          <w:p w:rsidR="000E2F79" w:rsidRPr="00D008F9" w:rsidRDefault="000E2F79" w:rsidP="00745165">
            <w:pPr>
              <w:pStyle w:val="BodyText"/>
              <w:ind w:firstLine="0"/>
              <w:jc w:val="center"/>
              <w:rPr>
                <w:b/>
                <w:color w:val="000000" w:themeColor="text1"/>
              </w:rPr>
            </w:pPr>
            <w:r w:rsidRPr="00D008F9">
              <w:rPr>
                <w:b/>
                <w:color w:val="000000" w:themeColor="text1"/>
              </w:rPr>
              <w:t>Eil. Nr.</w:t>
            </w:r>
          </w:p>
        </w:tc>
        <w:tc>
          <w:tcPr>
            <w:tcW w:w="2368" w:type="dxa"/>
            <w:vMerge w:val="restart"/>
            <w:vAlign w:val="center"/>
          </w:tcPr>
          <w:p w:rsidR="000E2F79" w:rsidRPr="00D008F9" w:rsidRDefault="000E2F79" w:rsidP="00745165">
            <w:pPr>
              <w:pStyle w:val="BodyText"/>
              <w:ind w:firstLine="0"/>
              <w:jc w:val="center"/>
              <w:rPr>
                <w:b/>
                <w:color w:val="000000" w:themeColor="text1"/>
              </w:rPr>
            </w:pPr>
            <w:r w:rsidRPr="00D008F9">
              <w:rPr>
                <w:b/>
                <w:color w:val="000000" w:themeColor="text1"/>
              </w:rPr>
              <w:t>Partnerio pavadinimas</w:t>
            </w:r>
          </w:p>
        </w:tc>
        <w:tc>
          <w:tcPr>
            <w:tcW w:w="3175" w:type="dxa"/>
            <w:vMerge w:val="restart"/>
            <w:vAlign w:val="center"/>
          </w:tcPr>
          <w:p w:rsidR="000E2F79" w:rsidRPr="00D008F9" w:rsidRDefault="000E2F79" w:rsidP="00745165">
            <w:pPr>
              <w:pStyle w:val="BodyText"/>
              <w:ind w:firstLine="0"/>
              <w:jc w:val="center"/>
              <w:rPr>
                <w:b/>
                <w:color w:val="000000" w:themeColor="text1"/>
              </w:rPr>
            </w:pPr>
            <w:r w:rsidRPr="00D008F9">
              <w:rPr>
                <w:b/>
                <w:color w:val="000000" w:themeColor="text1"/>
              </w:rPr>
              <w:t>Numatomos suteikti paslaugos</w:t>
            </w:r>
          </w:p>
        </w:tc>
        <w:tc>
          <w:tcPr>
            <w:tcW w:w="3415" w:type="dxa"/>
            <w:gridSpan w:val="2"/>
            <w:vAlign w:val="center"/>
          </w:tcPr>
          <w:p w:rsidR="000E2F79" w:rsidRPr="00D008F9" w:rsidRDefault="000E2F79" w:rsidP="00745165">
            <w:pPr>
              <w:pStyle w:val="BodyText"/>
              <w:ind w:firstLine="0"/>
              <w:jc w:val="center"/>
              <w:rPr>
                <w:b/>
                <w:color w:val="000000" w:themeColor="text1"/>
              </w:rPr>
            </w:pPr>
            <w:r w:rsidRPr="00D008F9">
              <w:rPr>
                <w:b/>
                <w:color w:val="000000" w:themeColor="text1"/>
              </w:rPr>
              <w:t>Partnerio paslaugų dalies vertė pasiūlymo kainoje</w:t>
            </w:r>
          </w:p>
        </w:tc>
      </w:tr>
      <w:tr w:rsidR="000E2F79" w:rsidRPr="00D008F9" w:rsidTr="00632355">
        <w:tc>
          <w:tcPr>
            <w:tcW w:w="670" w:type="dxa"/>
            <w:vMerge/>
          </w:tcPr>
          <w:p w:rsidR="000E2F79" w:rsidRPr="00D008F9" w:rsidRDefault="000E2F79" w:rsidP="00745165">
            <w:pPr>
              <w:pStyle w:val="BodyText"/>
              <w:ind w:firstLine="0"/>
              <w:rPr>
                <w:color w:val="000000" w:themeColor="text1"/>
              </w:rPr>
            </w:pPr>
          </w:p>
        </w:tc>
        <w:tc>
          <w:tcPr>
            <w:tcW w:w="2368" w:type="dxa"/>
            <w:vMerge/>
          </w:tcPr>
          <w:p w:rsidR="000E2F79" w:rsidRPr="00D008F9" w:rsidRDefault="000E2F79" w:rsidP="00745165">
            <w:pPr>
              <w:pStyle w:val="BodyText"/>
              <w:ind w:firstLine="0"/>
              <w:rPr>
                <w:color w:val="000000" w:themeColor="text1"/>
              </w:rPr>
            </w:pPr>
          </w:p>
        </w:tc>
        <w:tc>
          <w:tcPr>
            <w:tcW w:w="3175" w:type="dxa"/>
            <w:vMerge/>
          </w:tcPr>
          <w:p w:rsidR="000E2F79" w:rsidRPr="00D008F9" w:rsidRDefault="000E2F79" w:rsidP="00745165">
            <w:pPr>
              <w:pStyle w:val="BodyText"/>
              <w:ind w:firstLine="0"/>
              <w:rPr>
                <w:color w:val="000000" w:themeColor="text1"/>
              </w:rPr>
            </w:pPr>
          </w:p>
        </w:tc>
        <w:tc>
          <w:tcPr>
            <w:tcW w:w="1707" w:type="dxa"/>
          </w:tcPr>
          <w:p w:rsidR="000E2F79" w:rsidRPr="00D008F9" w:rsidRDefault="000E2F79" w:rsidP="00745165">
            <w:pPr>
              <w:pStyle w:val="BodyText"/>
              <w:ind w:firstLine="0"/>
              <w:jc w:val="center"/>
              <w:rPr>
                <w:b/>
                <w:color w:val="000000" w:themeColor="text1"/>
              </w:rPr>
            </w:pPr>
            <w:r w:rsidRPr="00D008F9">
              <w:rPr>
                <w:b/>
                <w:color w:val="000000" w:themeColor="text1"/>
              </w:rPr>
              <w:t>Eur su PVM</w:t>
            </w:r>
          </w:p>
        </w:tc>
        <w:tc>
          <w:tcPr>
            <w:tcW w:w="1708" w:type="dxa"/>
          </w:tcPr>
          <w:p w:rsidR="000E2F79" w:rsidRPr="00D008F9" w:rsidRDefault="000E2F79" w:rsidP="00745165">
            <w:pPr>
              <w:pStyle w:val="BodyText"/>
              <w:ind w:firstLine="0"/>
              <w:jc w:val="center"/>
              <w:rPr>
                <w:b/>
                <w:color w:val="000000" w:themeColor="text1"/>
              </w:rPr>
            </w:pPr>
            <w:r w:rsidRPr="00D008F9">
              <w:rPr>
                <w:b/>
                <w:color w:val="000000" w:themeColor="text1"/>
              </w:rPr>
              <w:t>Proc.</w:t>
            </w:r>
          </w:p>
        </w:tc>
      </w:tr>
      <w:tr w:rsidR="000E2F79" w:rsidRPr="00D008F9" w:rsidTr="00632355">
        <w:tc>
          <w:tcPr>
            <w:tcW w:w="670" w:type="dxa"/>
          </w:tcPr>
          <w:p w:rsidR="000E2F79" w:rsidRPr="00D008F9" w:rsidRDefault="00632355" w:rsidP="00745165">
            <w:pPr>
              <w:pStyle w:val="BodyText"/>
              <w:ind w:firstLine="0"/>
            </w:pPr>
            <w:r>
              <w:t>-</w:t>
            </w:r>
          </w:p>
        </w:tc>
        <w:tc>
          <w:tcPr>
            <w:tcW w:w="2368" w:type="dxa"/>
          </w:tcPr>
          <w:p w:rsidR="000E2F79" w:rsidRPr="00D008F9" w:rsidRDefault="00632355" w:rsidP="00745165">
            <w:pPr>
              <w:pStyle w:val="BodyText"/>
              <w:ind w:firstLine="0"/>
            </w:pPr>
            <w:r>
              <w:t>-</w:t>
            </w:r>
          </w:p>
        </w:tc>
        <w:tc>
          <w:tcPr>
            <w:tcW w:w="3175" w:type="dxa"/>
          </w:tcPr>
          <w:p w:rsidR="000E2F79" w:rsidRPr="00D008F9" w:rsidRDefault="00632355" w:rsidP="00745165">
            <w:pPr>
              <w:pStyle w:val="BodyText"/>
              <w:ind w:firstLine="0"/>
            </w:pPr>
            <w:r>
              <w:t>-</w:t>
            </w:r>
          </w:p>
        </w:tc>
        <w:tc>
          <w:tcPr>
            <w:tcW w:w="1707" w:type="dxa"/>
          </w:tcPr>
          <w:p w:rsidR="000E2F79" w:rsidRPr="00D008F9" w:rsidRDefault="00632355" w:rsidP="00745165">
            <w:pPr>
              <w:pStyle w:val="BodyText"/>
              <w:ind w:firstLine="0"/>
            </w:pPr>
            <w:r>
              <w:t>-</w:t>
            </w:r>
          </w:p>
        </w:tc>
        <w:tc>
          <w:tcPr>
            <w:tcW w:w="1708" w:type="dxa"/>
          </w:tcPr>
          <w:p w:rsidR="000E2F79" w:rsidRPr="00D008F9" w:rsidRDefault="00632355" w:rsidP="00745165">
            <w:pPr>
              <w:pStyle w:val="BodyText"/>
              <w:ind w:firstLine="0"/>
            </w:pPr>
            <w:r>
              <w:t>-</w:t>
            </w:r>
          </w:p>
        </w:tc>
      </w:tr>
      <w:tr w:rsidR="000E2F79" w:rsidRPr="00D008F9" w:rsidTr="00632355">
        <w:tc>
          <w:tcPr>
            <w:tcW w:w="6213" w:type="dxa"/>
            <w:gridSpan w:val="3"/>
          </w:tcPr>
          <w:p w:rsidR="000E2F79" w:rsidRPr="00D008F9" w:rsidRDefault="000E2F79" w:rsidP="00745165">
            <w:pPr>
              <w:pStyle w:val="BodyText"/>
              <w:ind w:firstLine="0"/>
              <w:jc w:val="right"/>
              <w:rPr>
                <w:b/>
              </w:rPr>
            </w:pPr>
            <w:r w:rsidRPr="00D008F9">
              <w:rPr>
                <w:b/>
              </w:rPr>
              <w:t>Viso:</w:t>
            </w:r>
          </w:p>
        </w:tc>
        <w:tc>
          <w:tcPr>
            <w:tcW w:w="1707" w:type="dxa"/>
          </w:tcPr>
          <w:p w:rsidR="000E2F79" w:rsidRPr="00D008F9" w:rsidRDefault="00632355" w:rsidP="00745165">
            <w:pPr>
              <w:pStyle w:val="BodyText"/>
              <w:ind w:firstLine="0"/>
            </w:pPr>
            <w:r>
              <w:t>-</w:t>
            </w:r>
          </w:p>
        </w:tc>
        <w:tc>
          <w:tcPr>
            <w:tcW w:w="1708" w:type="dxa"/>
          </w:tcPr>
          <w:p w:rsidR="000E2F79" w:rsidRPr="00D008F9" w:rsidRDefault="00632355" w:rsidP="00745165">
            <w:pPr>
              <w:pStyle w:val="BodyText"/>
              <w:ind w:firstLine="0"/>
            </w:pPr>
            <w:r>
              <w:t>-</w:t>
            </w:r>
          </w:p>
        </w:tc>
      </w:tr>
    </w:tbl>
    <w:p w:rsidR="000E2F79" w:rsidRPr="00D008F9" w:rsidRDefault="000E2F79" w:rsidP="000E2F79">
      <w:pPr>
        <w:pStyle w:val="BodyText"/>
        <w:ind w:firstLine="0"/>
      </w:pPr>
    </w:p>
    <w:p w:rsidR="000E2F79" w:rsidRPr="00D008F9" w:rsidRDefault="000E2F79" w:rsidP="000E2F79">
      <w:pPr>
        <w:pStyle w:val="BodyText"/>
      </w:pPr>
      <w:r w:rsidRPr="00D008F9">
        <w:t>Dalyvis pasiūlyme privalo išviešinti ūkio subjektus, kurių pajėgumais remiasi ir nurodyti juos pasiūlymo formoje.</w:t>
      </w:r>
    </w:p>
    <w:p w:rsidR="000E2F79" w:rsidRPr="00E82D69" w:rsidRDefault="000E2F79" w:rsidP="000E2F79">
      <w:pPr>
        <w:pStyle w:val="BodyText"/>
        <w:rPr>
          <w:sz w:val="12"/>
        </w:rPr>
      </w:pPr>
    </w:p>
    <w:p w:rsidR="000E2F79" w:rsidRDefault="000E2F79" w:rsidP="000E2F79">
      <w:pPr>
        <w:spacing w:line="276" w:lineRule="auto"/>
        <w:ind w:firstLine="567"/>
      </w:pPr>
      <w:r>
        <w:t>Informacija apie visus subtiekėjus, ūkio subjektus kurie bus pasitelkiami vykdant pirkimo sutartį:</w:t>
      </w:r>
      <w:r>
        <w:rPr>
          <w:szCs w:val="24"/>
        </w:rPr>
        <w:t xml:space="preserve"> </w:t>
      </w:r>
    </w:p>
    <w:tbl>
      <w:tblPr>
        <w:tblStyle w:val="TableGrid"/>
        <w:tblW w:w="0" w:type="auto"/>
        <w:tblLook w:val="04A0" w:firstRow="1" w:lastRow="0" w:firstColumn="1" w:lastColumn="0" w:noHBand="0" w:noVBand="1"/>
      </w:tblPr>
      <w:tblGrid>
        <w:gridCol w:w="850"/>
        <w:gridCol w:w="1906"/>
        <w:gridCol w:w="2333"/>
        <w:gridCol w:w="2346"/>
        <w:gridCol w:w="2193"/>
      </w:tblGrid>
      <w:tr w:rsidR="000E2F79" w:rsidTr="00632355">
        <w:trPr>
          <w:trHeight w:val="872"/>
        </w:trPr>
        <w:tc>
          <w:tcPr>
            <w:tcW w:w="569" w:type="dxa"/>
            <w:tcBorders>
              <w:top w:val="single" w:sz="4" w:space="0" w:color="auto"/>
              <w:left w:val="single" w:sz="4" w:space="0" w:color="auto"/>
              <w:bottom w:val="single" w:sz="4" w:space="0" w:color="auto"/>
              <w:right w:val="single" w:sz="4" w:space="0" w:color="auto"/>
            </w:tcBorders>
            <w:vAlign w:val="center"/>
            <w:hideMark/>
          </w:tcPr>
          <w:p w:rsidR="000E2F79" w:rsidRDefault="000E2F79" w:rsidP="00745165">
            <w:pPr>
              <w:ind w:firstLine="22"/>
              <w:jc w:val="center"/>
              <w:rPr>
                <w:b/>
              </w:rPr>
            </w:pPr>
            <w:r>
              <w:rPr>
                <w:b/>
              </w:rPr>
              <w:t>Eil. Nr.</w:t>
            </w:r>
          </w:p>
        </w:tc>
        <w:tc>
          <w:tcPr>
            <w:tcW w:w="1935" w:type="dxa"/>
            <w:tcBorders>
              <w:top w:val="single" w:sz="4" w:space="0" w:color="auto"/>
              <w:left w:val="single" w:sz="4" w:space="0" w:color="auto"/>
              <w:bottom w:val="single" w:sz="4" w:space="0" w:color="auto"/>
              <w:right w:val="single" w:sz="4" w:space="0" w:color="auto"/>
            </w:tcBorders>
            <w:vAlign w:val="center"/>
            <w:hideMark/>
          </w:tcPr>
          <w:p w:rsidR="000E2F79" w:rsidRDefault="000E2F79" w:rsidP="00745165">
            <w:pPr>
              <w:ind w:firstLine="22"/>
              <w:jc w:val="center"/>
              <w:rPr>
                <w:b/>
              </w:rPr>
            </w:pPr>
            <w:r>
              <w:rPr>
                <w:b/>
              </w:rPr>
              <w:t>Subtiekėjo/ūkio subjekto pavadinimas, kodas ir adresas</w:t>
            </w:r>
          </w:p>
        </w:tc>
        <w:tc>
          <w:tcPr>
            <w:tcW w:w="2401" w:type="dxa"/>
            <w:tcBorders>
              <w:top w:val="single" w:sz="4" w:space="0" w:color="auto"/>
              <w:left w:val="single" w:sz="4" w:space="0" w:color="auto"/>
              <w:bottom w:val="single" w:sz="4" w:space="0" w:color="auto"/>
              <w:right w:val="single" w:sz="4" w:space="0" w:color="auto"/>
            </w:tcBorders>
            <w:hideMark/>
          </w:tcPr>
          <w:p w:rsidR="000E2F79" w:rsidRDefault="000E2F79" w:rsidP="00745165">
            <w:pPr>
              <w:ind w:firstLine="22"/>
              <w:jc w:val="center"/>
              <w:rPr>
                <w:b/>
              </w:rPr>
            </w:pPr>
            <w:r>
              <w:rPr>
                <w:b/>
              </w:rPr>
              <w:t>Subtiekėjo/ūkio subjekto pajėgumais remiamasi, siekiant atitikti kvalifikacijos reikalavimus</w:t>
            </w:r>
          </w:p>
          <w:p w:rsidR="000E2F79" w:rsidRDefault="000E2F79" w:rsidP="00745165">
            <w:pPr>
              <w:ind w:firstLine="22"/>
              <w:jc w:val="center"/>
              <w:rPr>
                <w:b/>
              </w:rPr>
            </w:pPr>
            <w:r>
              <w:rPr>
                <w:b/>
              </w:rPr>
              <w:t>(Taip/Ne)</w:t>
            </w:r>
          </w:p>
        </w:tc>
        <w:tc>
          <w:tcPr>
            <w:tcW w:w="2443" w:type="dxa"/>
            <w:tcBorders>
              <w:top w:val="single" w:sz="4" w:space="0" w:color="auto"/>
              <w:left w:val="single" w:sz="4" w:space="0" w:color="auto"/>
              <w:bottom w:val="single" w:sz="4" w:space="0" w:color="auto"/>
              <w:right w:val="single" w:sz="4" w:space="0" w:color="auto"/>
            </w:tcBorders>
            <w:vAlign w:val="center"/>
            <w:hideMark/>
          </w:tcPr>
          <w:p w:rsidR="000E2F79" w:rsidRDefault="000E2F79" w:rsidP="00745165">
            <w:pPr>
              <w:ind w:firstLine="22"/>
              <w:jc w:val="center"/>
              <w:rPr>
                <w:b/>
              </w:rPr>
            </w:pPr>
            <w:r>
              <w:rPr>
                <w:b/>
              </w:rPr>
              <w:t>Numatomos suteikti paslaugos</w:t>
            </w:r>
          </w:p>
        </w:tc>
        <w:tc>
          <w:tcPr>
            <w:tcW w:w="2280" w:type="dxa"/>
            <w:tcBorders>
              <w:top w:val="single" w:sz="4" w:space="0" w:color="auto"/>
              <w:left w:val="single" w:sz="4" w:space="0" w:color="auto"/>
              <w:bottom w:val="single" w:sz="4" w:space="0" w:color="auto"/>
              <w:right w:val="single" w:sz="4" w:space="0" w:color="auto"/>
            </w:tcBorders>
            <w:vAlign w:val="center"/>
            <w:hideMark/>
          </w:tcPr>
          <w:p w:rsidR="000E2F79" w:rsidRDefault="000E2F79" w:rsidP="00745165">
            <w:pPr>
              <w:ind w:firstLine="22"/>
              <w:jc w:val="center"/>
              <w:rPr>
                <w:b/>
              </w:rPr>
            </w:pPr>
            <w:r>
              <w:rPr>
                <w:b/>
              </w:rPr>
              <w:t>Pirkimo sutarties dalis (procentais) pasiūlymo kainoje, kuriai ketinama pasitelkti subtiekėjus</w:t>
            </w:r>
          </w:p>
        </w:tc>
      </w:tr>
      <w:tr w:rsidR="000E2F79" w:rsidTr="00632355">
        <w:tc>
          <w:tcPr>
            <w:tcW w:w="569" w:type="dxa"/>
            <w:tcBorders>
              <w:top w:val="single" w:sz="4" w:space="0" w:color="auto"/>
              <w:left w:val="single" w:sz="4" w:space="0" w:color="auto"/>
              <w:bottom w:val="single" w:sz="4" w:space="0" w:color="auto"/>
              <w:right w:val="single" w:sz="4" w:space="0" w:color="auto"/>
            </w:tcBorders>
          </w:tcPr>
          <w:p w:rsidR="000E2F79" w:rsidRDefault="00632355" w:rsidP="00745165">
            <w:pPr>
              <w:ind w:firstLine="567"/>
            </w:pPr>
            <w:r>
              <w:t>-</w:t>
            </w:r>
          </w:p>
        </w:tc>
        <w:tc>
          <w:tcPr>
            <w:tcW w:w="1935" w:type="dxa"/>
            <w:tcBorders>
              <w:top w:val="single" w:sz="4" w:space="0" w:color="auto"/>
              <w:left w:val="single" w:sz="4" w:space="0" w:color="auto"/>
              <w:bottom w:val="single" w:sz="4" w:space="0" w:color="auto"/>
              <w:right w:val="single" w:sz="4" w:space="0" w:color="auto"/>
            </w:tcBorders>
          </w:tcPr>
          <w:p w:rsidR="000E2F79" w:rsidRDefault="00632355" w:rsidP="00745165">
            <w:pPr>
              <w:ind w:firstLine="567"/>
            </w:pPr>
            <w:r>
              <w:t>-</w:t>
            </w:r>
          </w:p>
        </w:tc>
        <w:tc>
          <w:tcPr>
            <w:tcW w:w="2401" w:type="dxa"/>
            <w:tcBorders>
              <w:top w:val="single" w:sz="4" w:space="0" w:color="auto"/>
              <w:left w:val="single" w:sz="4" w:space="0" w:color="auto"/>
              <w:bottom w:val="single" w:sz="4" w:space="0" w:color="auto"/>
              <w:right w:val="single" w:sz="4" w:space="0" w:color="auto"/>
            </w:tcBorders>
          </w:tcPr>
          <w:p w:rsidR="000E2F79" w:rsidRDefault="00632355" w:rsidP="00745165">
            <w:pPr>
              <w:ind w:firstLine="567"/>
            </w:pPr>
            <w:r>
              <w:t>-</w:t>
            </w:r>
          </w:p>
        </w:tc>
        <w:tc>
          <w:tcPr>
            <w:tcW w:w="2443" w:type="dxa"/>
            <w:tcBorders>
              <w:top w:val="single" w:sz="4" w:space="0" w:color="auto"/>
              <w:left w:val="single" w:sz="4" w:space="0" w:color="auto"/>
              <w:bottom w:val="single" w:sz="4" w:space="0" w:color="auto"/>
              <w:right w:val="single" w:sz="4" w:space="0" w:color="auto"/>
            </w:tcBorders>
          </w:tcPr>
          <w:p w:rsidR="000E2F79" w:rsidRDefault="00632355" w:rsidP="00745165">
            <w:pPr>
              <w:ind w:firstLine="567"/>
            </w:pPr>
            <w:r>
              <w:t>-</w:t>
            </w:r>
          </w:p>
        </w:tc>
        <w:tc>
          <w:tcPr>
            <w:tcW w:w="2280" w:type="dxa"/>
            <w:tcBorders>
              <w:top w:val="single" w:sz="4" w:space="0" w:color="auto"/>
              <w:left w:val="single" w:sz="4" w:space="0" w:color="auto"/>
              <w:bottom w:val="single" w:sz="4" w:space="0" w:color="auto"/>
              <w:right w:val="single" w:sz="4" w:space="0" w:color="auto"/>
            </w:tcBorders>
          </w:tcPr>
          <w:p w:rsidR="000E2F79" w:rsidRDefault="00632355" w:rsidP="00745165">
            <w:pPr>
              <w:ind w:firstLine="567"/>
            </w:pPr>
            <w:r>
              <w:t>-</w:t>
            </w:r>
          </w:p>
        </w:tc>
      </w:tr>
      <w:tr w:rsidR="000E2F79" w:rsidTr="00632355">
        <w:tc>
          <w:tcPr>
            <w:tcW w:w="569" w:type="dxa"/>
            <w:tcBorders>
              <w:top w:val="single" w:sz="4" w:space="0" w:color="auto"/>
              <w:left w:val="single" w:sz="4" w:space="0" w:color="auto"/>
              <w:bottom w:val="single" w:sz="4" w:space="0" w:color="auto"/>
              <w:right w:val="single" w:sz="4" w:space="0" w:color="auto"/>
            </w:tcBorders>
          </w:tcPr>
          <w:p w:rsidR="000E2F79" w:rsidRDefault="000E2F79" w:rsidP="00745165">
            <w:pPr>
              <w:ind w:firstLine="567"/>
              <w:jc w:val="right"/>
              <w:rPr>
                <w:b/>
              </w:rPr>
            </w:pPr>
          </w:p>
        </w:tc>
        <w:tc>
          <w:tcPr>
            <w:tcW w:w="6779" w:type="dxa"/>
            <w:gridSpan w:val="3"/>
            <w:tcBorders>
              <w:top w:val="single" w:sz="4" w:space="0" w:color="auto"/>
              <w:left w:val="single" w:sz="4" w:space="0" w:color="auto"/>
              <w:bottom w:val="single" w:sz="4" w:space="0" w:color="auto"/>
              <w:right w:val="single" w:sz="4" w:space="0" w:color="auto"/>
            </w:tcBorders>
            <w:hideMark/>
          </w:tcPr>
          <w:p w:rsidR="000E2F79" w:rsidRDefault="000E2F79" w:rsidP="00745165">
            <w:pPr>
              <w:ind w:firstLine="567"/>
              <w:jc w:val="right"/>
              <w:rPr>
                <w:b/>
              </w:rPr>
            </w:pPr>
            <w:r>
              <w:rPr>
                <w:b/>
              </w:rPr>
              <w:t>Viso:</w:t>
            </w:r>
          </w:p>
        </w:tc>
        <w:tc>
          <w:tcPr>
            <w:tcW w:w="2280" w:type="dxa"/>
            <w:tcBorders>
              <w:top w:val="single" w:sz="4" w:space="0" w:color="auto"/>
              <w:left w:val="single" w:sz="4" w:space="0" w:color="auto"/>
              <w:bottom w:val="single" w:sz="4" w:space="0" w:color="auto"/>
              <w:right w:val="single" w:sz="4" w:space="0" w:color="auto"/>
            </w:tcBorders>
          </w:tcPr>
          <w:p w:rsidR="000E2F79" w:rsidRDefault="00632355" w:rsidP="00745165">
            <w:pPr>
              <w:ind w:firstLine="567"/>
            </w:pPr>
            <w:r>
              <w:t>-</w:t>
            </w:r>
          </w:p>
        </w:tc>
      </w:tr>
    </w:tbl>
    <w:p w:rsidR="000E2F79" w:rsidRDefault="000E2F79" w:rsidP="000E2F79">
      <w:pPr>
        <w:ind w:firstLine="567"/>
      </w:pPr>
    </w:p>
    <w:p w:rsidR="000E2F79" w:rsidRPr="00D008F9" w:rsidRDefault="000E2F79" w:rsidP="000E2F79">
      <w:pPr>
        <w:pStyle w:val="BodyText"/>
      </w:pPr>
      <w:r w:rsidRPr="00D008F9">
        <w:lastRenderedPageBreak/>
        <w:t>Mūsų pasiūlyme konfidencialią informaciją sudaro:</w:t>
      </w:r>
    </w:p>
    <w:tbl>
      <w:tblPr>
        <w:tblStyle w:val="TableGrid"/>
        <w:tblW w:w="0" w:type="auto"/>
        <w:tblLook w:val="04A0" w:firstRow="1" w:lastRow="0" w:firstColumn="1" w:lastColumn="0" w:noHBand="0" w:noVBand="1"/>
      </w:tblPr>
      <w:tblGrid>
        <w:gridCol w:w="672"/>
        <w:gridCol w:w="4478"/>
        <w:gridCol w:w="4478"/>
      </w:tblGrid>
      <w:tr w:rsidR="000E2F79" w:rsidRPr="00D008F9" w:rsidTr="00745165">
        <w:tc>
          <w:tcPr>
            <w:tcW w:w="672" w:type="dxa"/>
          </w:tcPr>
          <w:p w:rsidR="000E2F79" w:rsidRPr="00D008F9" w:rsidRDefault="000E2F79" w:rsidP="00745165">
            <w:pPr>
              <w:pStyle w:val="BodyText"/>
              <w:ind w:firstLine="0"/>
              <w:jc w:val="center"/>
              <w:rPr>
                <w:b/>
              </w:rPr>
            </w:pPr>
            <w:r w:rsidRPr="00D008F9">
              <w:rPr>
                <w:b/>
              </w:rPr>
              <w:t>Eil. Nr.</w:t>
            </w:r>
          </w:p>
        </w:tc>
        <w:tc>
          <w:tcPr>
            <w:tcW w:w="4478" w:type="dxa"/>
          </w:tcPr>
          <w:p w:rsidR="000E2F79" w:rsidRPr="006E6385" w:rsidRDefault="000E2F79" w:rsidP="00745165">
            <w:pPr>
              <w:pStyle w:val="BodyText"/>
              <w:ind w:firstLine="0"/>
              <w:jc w:val="center"/>
              <w:rPr>
                <w:b/>
              </w:rPr>
            </w:pPr>
            <w:r w:rsidRPr="006E6385">
              <w:rPr>
                <w:b/>
              </w:rPr>
              <w:t>Dokumentų (ar jų dalių) pavadinimai</w:t>
            </w:r>
          </w:p>
        </w:tc>
        <w:tc>
          <w:tcPr>
            <w:tcW w:w="4478" w:type="dxa"/>
          </w:tcPr>
          <w:p w:rsidR="000E2F79" w:rsidRDefault="000E2F79" w:rsidP="00745165">
            <w:pPr>
              <w:suppressAutoHyphens/>
              <w:ind w:left="-284" w:firstLine="284"/>
              <w:jc w:val="center"/>
              <w:rPr>
                <w:b/>
                <w:bCs/>
                <w:szCs w:val="24"/>
              </w:rPr>
            </w:pPr>
            <w:r w:rsidRPr="002C4B91">
              <w:rPr>
                <w:b/>
                <w:bCs/>
                <w:szCs w:val="24"/>
              </w:rPr>
              <w:t>Nurodytos konfidencialios informacijos pagrindimas</w:t>
            </w:r>
          </w:p>
          <w:p w:rsidR="000E2F79" w:rsidRPr="006E6385" w:rsidRDefault="000E2F79" w:rsidP="00745165">
            <w:pPr>
              <w:pStyle w:val="BodyText"/>
              <w:ind w:firstLine="0"/>
              <w:jc w:val="center"/>
              <w:rPr>
                <w:b/>
              </w:rPr>
            </w:pPr>
            <w:r w:rsidRPr="002C4B91">
              <w:rPr>
                <w:bCs/>
                <w:i/>
                <w:szCs w:val="24"/>
              </w:rPr>
              <w:t>(paaiškinimas, kuo remiantis nurodytas dokumentas ar jo dalis yra konfidencialūs)</w:t>
            </w:r>
          </w:p>
        </w:tc>
      </w:tr>
      <w:tr w:rsidR="000E2F79" w:rsidRPr="00D008F9" w:rsidTr="00745165">
        <w:tc>
          <w:tcPr>
            <w:tcW w:w="672" w:type="dxa"/>
          </w:tcPr>
          <w:p w:rsidR="000E2F79" w:rsidRPr="00717029" w:rsidRDefault="00717029" w:rsidP="00745165">
            <w:pPr>
              <w:pStyle w:val="BodyText"/>
              <w:ind w:firstLine="0"/>
              <w:rPr>
                <w:lang w:val="en-US"/>
              </w:rPr>
            </w:pPr>
            <w:r>
              <w:rPr>
                <w:lang w:val="en-US"/>
              </w:rPr>
              <w:t>1.</w:t>
            </w:r>
          </w:p>
        </w:tc>
        <w:tc>
          <w:tcPr>
            <w:tcW w:w="4478" w:type="dxa"/>
          </w:tcPr>
          <w:p w:rsidR="000E2F79" w:rsidRPr="00D008F9" w:rsidRDefault="00717029" w:rsidP="00745165">
            <w:pPr>
              <w:pStyle w:val="BodyText"/>
              <w:ind w:firstLine="0"/>
            </w:pPr>
            <w:r>
              <w:t>Jungtinė pažyma</w:t>
            </w:r>
          </w:p>
        </w:tc>
        <w:tc>
          <w:tcPr>
            <w:tcW w:w="4478" w:type="dxa"/>
          </w:tcPr>
          <w:p w:rsidR="000E2F79" w:rsidRPr="00D008F9" w:rsidRDefault="00717029" w:rsidP="00745165">
            <w:pPr>
              <w:pStyle w:val="BodyText"/>
              <w:ind w:firstLine="0"/>
            </w:pPr>
            <w:r>
              <w:t>Juridinio asmens nevieši duomenys</w:t>
            </w:r>
          </w:p>
        </w:tc>
      </w:tr>
      <w:tr w:rsidR="000E2F79" w:rsidRPr="00D008F9" w:rsidTr="00745165">
        <w:tc>
          <w:tcPr>
            <w:tcW w:w="672" w:type="dxa"/>
          </w:tcPr>
          <w:p w:rsidR="000E2F79" w:rsidRPr="00D008F9" w:rsidRDefault="000E2F79" w:rsidP="00745165">
            <w:pPr>
              <w:pStyle w:val="BodyText"/>
              <w:ind w:firstLine="0"/>
            </w:pPr>
          </w:p>
        </w:tc>
        <w:tc>
          <w:tcPr>
            <w:tcW w:w="4478" w:type="dxa"/>
          </w:tcPr>
          <w:p w:rsidR="000E2F79" w:rsidRPr="00D008F9" w:rsidRDefault="000E2F79" w:rsidP="00745165">
            <w:pPr>
              <w:pStyle w:val="BodyText"/>
              <w:ind w:firstLine="0"/>
            </w:pPr>
          </w:p>
        </w:tc>
        <w:tc>
          <w:tcPr>
            <w:tcW w:w="4478" w:type="dxa"/>
          </w:tcPr>
          <w:p w:rsidR="000E2F79" w:rsidRPr="00D008F9" w:rsidRDefault="000E2F79" w:rsidP="00745165">
            <w:pPr>
              <w:pStyle w:val="BodyText"/>
              <w:ind w:firstLine="0"/>
            </w:pPr>
          </w:p>
        </w:tc>
      </w:tr>
      <w:tr w:rsidR="000E2F79" w:rsidRPr="00D008F9" w:rsidTr="00745165">
        <w:tc>
          <w:tcPr>
            <w:tcW w:w="672" w:type="dxa"/>
          </w:tcPr>
          <w:p w:rsidR="000E2F79" w:rsidRPr="00D008F9" w:rsidRDefault="000E2F79" w:rsidP="00745165">
            <w:pPr>
              <w:pStyle w:val="BodyText"/>
              <w:ind w:firstLine="0"/>
            </w:pPr>
          </w:p>
        </w:tc>
        <w:tc>
          <w:tcPr>
            <w:tcW w:w="4478" w:type="dxa"/>
          </w:tcPr>
          <w:p w:rsidR="000E2F79" w:rsidRPr="00D008F9" w:rsidRDefault="000E2F79" w:rsidP="00745165">
            <w:pPr>
              <w:pStyle w:val="BodyText"/>
              <w:ind w:firstLine="0"/>
            </w:pPr>
          </w:p>
        </w:tc>
        <w:tc>
          <w:tcPr>
            <w:tcW w:w="4478" w:type="dxa"/>
          </w:tcPr>
          <w:p w:rsidR="000E2F79" w:rsidRPr="00D008F9" w:rsidRDefault="000E2F79" w:rsidP="00745165">
            <w:pPr>
              <w:pStyle w:val="BodyText"/>
              <w:ind w:firstLine="0"/>
            </w:pPr>
          </w:p>
        </w:tc>
      </w:tr>
    </w:tbl>
    <w:p w:rsidR="000E2F79" w:rsidRDefault="000E2F79" w:rsidP="000E2F79">
      <w:pPr>
        <w:ind w:firstLine="567"/>
        <w:rPr>
          <w:szCs w:val="24"/>
        </w:rPr>
      </w:pPr>
      <w:bookmarkStart w:id="1" w:name="_Hlk501095636"/>
    </w:p>
    <w:p w:rsidR="000E2F79" w:rsidRPr="007B1115" w:rsidRDefault="000E2F79" w:rsidP="000E2F79">
      <w:pPr>
        <w:ind w:firstLine="567"/>
        <w:rPr>
          <w:szCs w:val="24"/>
        </w:rPr>
      </w:pPr>
      <w:r w:rsidRPr="007B1115">
        <w:rPr>
          <w:szCs w:val="24"/>
        </w:rPr>
        <w:t>Pastabos:</w:t>
      </w:r>
    </w:p>
    <w:p w:rsidR="000E2F79" w:rsidRPr="007B1115" w:rsidRDefault="000E2F79" w:rsidP="000E2F79">
      <w:pPr>
        <w:ind w:firstLine="567"/>
        <w:rPr>
          <w:szCs w:val="24"/>
        </w:rPr>
      </w:pPr>
      <w:r w:rsidRPr="007B1115">
        <w:rPr>
          <w:szCs w:val="24"/>
        </w:rPr>
        <w:t>1. Dalyvis, nurodantis konfidencialią informaciją, privalo vadovautis Viešųjų pirkimų įstatymo 20 straipsnio 2 dali</w:t>
      </w:r>
      <w:r>
        <w:rPr>
          <w:szCs w:val="24"/>
        </w:rPr>
        <w:t>es nuostatomis</w:t>
      </w:r>
      <w:r w:rsidRPr="007B1115">
        <w:rPr>
          <w:szCs w:val="24"/>
        </w:rPr>
        <w:t>.</w:t>
      </w:r>
    </w:p>
    <w:p w:rsidR="000E2F79" w:rsidRPr="002C4B91" w:rsidRDefault="000E2F79" w:rsidP="000E2F79">
      <w:pPr>
        <w:ind w:firstLine="567"/>
        <w:rPr>
          <w:szCs w:val="24"/>
        </w:rPr>
      </w:pPr>
      <w:r w:rsidRPr="007B1115">
        <w:rPr>
          <w:szCs w:val="24"/>
        </w:rPr>
        <w:t xml:space="preserve">2. </w:t>
      </w:r>
      <w:r w:rsidRPr="002C4B91">
        <w:rPr>
          <w:szCs w:val="24"/>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0E2F79" w:rsidRPr="007B1115" w:rsidRDefault="000E2F79" w:rsidP="000E2F79">
      <w:pPr>
        <w:pStyle w:val="BodyText"/>
        <w:rPr>
          <w:szCs w:val="24"/>
        </w:rPr>
      </w:pPr>
      <w:r w:rsidRPr="007B1115">
        <w:rPr>
          <w:szCs w:val="24"/>
        </w:rPr>
        <w:t>3. Jei dalyvis šios lentelės neužpildo ir (ar) failo (bylos) pavadinime nenurodo „konfidencialu“, perkančioji organizacija laiko, kad jo pateiktame pasiūlyme nėra konfidencialios informacijos</w:t>
      </w:r>
      <w:r>
        <w:rPr>
          <w:szCs w:val="24"/>
        </w:rPr>
        <w:t>.</w:t>
      </w:r>
    </w:p>
    <w:bookmarkEnd w:id="1"/>
    <w:p w:rsidR="000E2F79" w:rsidRDefault="000E2F79" w:rsidP="000E2F79">
      <w:pPr>
        <w:pStyle w:val="BodyText"/>
      </w:pPr>
      <w:r w:rsidRPr="00D008F9">
        <w:t>Kartu su pasiūlymu pateikiami šie dokumentai:</w:t>
      </w:r>
    </w:p>
    <w:p w:rsidR="000E2F79" w:rsidRPr="00D008F9" w:rsidRDefault="000E2F79" w:rsidP="000E2F79">
      <w:pPr>
        <w:pStyle w:val="BodyText"/>
      </w:pPr>
    </w:p>
    <w:tbl>
      <w:tblPr>
        <w:tblStyle w:val="TableGrid"/>
        <w:tblW w:w="0" w:type="auto"/>
        <w:tblLook w:val="04A0" w:firstRow="1" w:lastRow="0" w:firstColumn="1" w:lastColumn="0" w:noHBand="0" w:noVBand="1"/>
      </w:tblPr>
      <w:tblGrid>
        <w:gridCol w:w="672"/>
        <w:gridCol w:w="8956"/>
      </w:tblGrid>
      <w:tr w:rsidR="000E2F79" w:rsidRPr="00D008F9" w:rsidTr="00745165">
        <w:tc>
          <w:tcPr>
            <w:tcW w:w="675" w:type="dxa"/>
          </w:tcPr>
          <w:p w:rsidR="000E2F79" w:rsidRPr="00D008F9" w:rsidRDefault="000E2F79" w:rsidP="00745165">
            <w:pPr>
              <w:pStyle w:val="BodyText"/>
              <w:ind w:firstLine="0"/>
              <w:jc w:val="center"/>
              <w:rPr>
                <w:b/>
              </w:rPr>
            </w:pPr>
            <w:r w:rsidRPr="00D008F9">
              <w:rPr>
                <w:b/>
              </w:rPr>
              <w:t>Eil. Nr.</w:t>
            </w:r>
          </w:p>
        </w:tc>
        <w:tc>
          <w:tcPr>
            <w:tcW w:w="9179" w:type="dxa"/>
          </w:tcPr>
          <w:p w:rsidR="000E2F79" w:rsidRPr="00D008F9" w:rsidRDefault="000E2F79" w:rsidP="00745165">
            <w:pPr>
              <w:pStyle w:val="BodyText"/>
              <w:ind w:firstLine="0"/>
              <w:jc w:val="center"/>
              <w:rPr>
                <w:b/>
              </w:rPr>
            </w:pPr>
            <w:r w:rsidRPr="00D008F9">
              <w:rPr>
                <w:b/>
              </w:rPr>
              <w:t>Dokumentų pavadinimai</w:t>
            </w:r>
          </w:p>
        </w:tc>
      </w:tr>
      <w:tr w:rsidR="000E2F79" w:rsidRPr="00D008F9" w:rsidTr="00745165">
        <w:tc>
          <w:tcPr>
            <w:tcW w:w="675" w:type="dxa"/>
          </w:tcPr>
          <w:p w:rsidR="000E2F79" w:rsidRPr="00D008F9" w:rsidRDefault="00717029" w:rsidP="00745165">
            <w:pPr>
              <w:pStyle w:val="BodyText"/>
              <w:ind w:firstLine="0"/>
            </w:pPr>
            <w:r>
              <w:t>1.</w:t>
            </w:r>
          </w:p>
        </w:tc>
        <w:tc>
          <w:tcPr>
            <w:tcW w:w="9179" w:type="dxa"/>
          </w:tcPr>
          <w:p w:rsidR="000E2F79" w:rsidRPr="00D008F9" w:rsidRDefault="00717029" w:rsidP="00745165">
            <w:pPr>
              <w:pStyle w:val="BodyText"/>
              <w:ind w:firstLine="0"/>
            </w:pPr>
            <w:r>
              <w:t>EBVPD</w:t>
            </w:r>
          </w:p>
        </w:tc>
      </w:tr>
      <w:tr w:rsidR="000E2F79" w:rsidRPr="00D008F9" w:rsidTr="00745165">
        <w:tc>
          <w:tcPr>
            <w:tcW w:w="675" w:type="dxa"/>
          </w:tcPr>
          <w:p w:rsidR="000E2F79" w:rsidRPr="00D008F9" w:rsidRDefault="00717029" w:rsidP="00745165">
            <w:pPr>
              <w:pStyle w:val="BodyText"/>
              <w:ind w:firstLine="0"/>
            </w:pPr>
            <w:r>
              <w:t>2.</w:t>
            </w:r>
          </w:p>
        </w:tc>
        <w:tc>
          <w:tcPr>
            <w:tcW w:w="9179" w:type="dxa"/>
          </w:tcPr>
          <w:p w:rsidR="000E2F79" w:rsidRPr="00D008F9" w:rsidRDefault="00717029" w:rsidP="00745165">
            <w:pPr>
              <w:pStyle w:val="BodyText"/>
              <w:ind w:firstLine="0"/>
            </w:pPr>
            <w:r>
              <w:t>Jungtinė pažyma</w:t>
            </w:r>
          </w:p>
        </w:tc>
      </w:tr>
      <w:tr w:rsidR="000E2F79" w:rsidRPr="00D008F9" w:rsidTr="00745165">
        <w:tc>
          <w:tcPr>
            <w:tcW w:w="675" w:type="dxa"/>
          </w:tcPr>
          <w:p w:rsidR="000E2F79" w:rsidRPr="00D008F9" w:rsidRDefault="000E2F79" w:rsidP="00745165">
            <w:pPr>
              <w:pStyle w:val="BodyText"/>
              <w:ind w:firstLine="0"/>
            </w:pPr>
          </w:p>
        </w:tc>
        <w:tc>
          <w:tcPr>
            <w:tcW w:w="9179" w:type="dxa"/>
          </w:tcPr>
          <w:p w:rsidR="000E2F79" w:rsidRPr="00D008F9" w:rsidRDefault="000E2F79" w:rsidP="00745165">
            <w:pPr>
              <w:pStyle w:val="BodyText"/>
              <w:ind w:firstLine="0"/>
            </w:pPr>
          </w:p>
        </w:tc>
      </w:tr>
      <w:tr w:rsidR="000E2F79" w:rsidRPr="00D008F9" w:rsidTr="00745165">
        <w:tc>
          <w:tcPr>
            <w:tcW w:w="675" w:type="dxa"/>
          </w:tcPr>
          <w:p w:rsidR="000E2F79" w:rsidRPr="00D008F9" w:rsidRDefault="000E2F79" w:rsidP="00745165">
            <w:pPr>
              <w:pStyle w:val="BodyText"/>
              <w:ind w:firstLine="0"/>
            </w:pPr>
          </w:p>
        </w:tc>
        <w:tc>
          <w:tcPr>
            <w:tcW w:w="9179" w:type="dxa"/>
          </w:tcPr>
          <w:p w:rsidR="000E2F79" w:rsidRPr="00D008F9" w:rsidRDefault="000E2F79" w:rsidP="00745165">
            <w:pPr>
              <w:pStyle w:val="BodyText"/>
              <w:ind w:firstLine="0"/>
            </w:pPr>
          </w:p>
        </w:tc>
      </w:tr>
    </w:tbl>
    <w:p w:rsidR="000E2F79" w:rsidRPr="006A415D" w:rsidRDefault="000E2F79" w:rsidP="000E2F79">
      <w:pPr>
        <w:suppressAutoHyphens/>
        <w:ind w:firstLine="567"/>
        <w:rPr>
          <w:szCs w:val="24"/>
        </w:rPr>
      </w:pPr>
      <w:r w:rsidRPr="006A415D">
        <w:t xml:space="preserve">Tuo atveju, jei mūsų </w:t>
      </w:r>
      <w:r w:rsidRPr="006A415D">
        <w:rPr>
          <w:szCs w:val="24"/>
        </w:rPr>
        <w:t xml:space="preserve">pasiūlymas laimės šį viešąjį pirkimą, įsipareigojame pirkimo sutartyje numatytas paslaugas suteikti </w:t>
      </w:r>
      <w:r w:rsidRPr="006A415D">
        <w:rPr>
          <w:b/>
          <w:szCs w:val="24"/>
        </w:rPr>
        <w:t xml:space="preserve">per šiose </w:t>
      </w:r>
      <w:r>
        <w:rPr>
          <w:b/>
          <w:szCs w:val="24"/>
        </w:rPr>
        <w:t>pirkimo</w:t>
      </w:r>
      <w:r w:rsidRPr="006A415D">
        <w:rPr>
          <w:b/>
          <w:szCs w:val="24"/>
        </w:rPr>
        <w:t xml:space="preserve"> sąlygose nurodytą terminą</w:t>
      </w:r>
      <w:r w:rsidRPr="006A415D">
        <w:rPr>
          <w:szCs w:val="24"/>
        </w:rPr>
        <w:t>.</w:t>
      </w:r>
    </w:p>
    <w:p w:rsidR="000E2F79" w:rsidRPr="00D008F9" w:rsidRDefault="000E2F79" w:rsidP="000E2F79">
      <w:pPr>
        <w:suppressAutoHyphens/>
        <w:ind w:firstLine="567"/>
      </w:pPr>
      <w:r w:rsidRPr="00D008F9">
        <w:t>Jeigu kvalifikacija dėl teisės verstis atitinkama veikla nebuvo tikrinama arba tikrinama ne visa apimtimi, įsipareigojame perkančiajai organizacijai, kad pirkimo sutartį vykdys tik tokią teisę turintys asmenys.</w:t>
      </w:r>
    </w:p>
    <w:p w:rsidR="000E2F79" w:rsidRDefault="000E2F79" w:rsidP="000E2F79">
      <w:pPr>
        <w:suppressAutoHyphens/>
        <w:ind w:firstLine="567"/>
      </w:pPr>
      <w:r w:rsidRPr="00D008F9">
        <w:t>Pasiūlymas galioja iki pirkimo dokumentuose nurodyto termino pabaigos.</w:t>
      </w:r>
    </w:p>
    <w:p w:rsidR="000E2F79" w:rsidRPr="00D008F9" w:rsidRDefault="000E2F79" w:rsidP="000E2F79">
      <w:pPr>
        <w:suppressAutoHyphens/>
        <w:ind w:firstLine="567"/>
      </w:pPr>
    </w:p>
    <w:p w:rsidR="000E2F79" w:rsidRPr="00D008F9" w:rsidRDefault="00FA67A5" w:rsidP="000E2F79">
      <w:pPr>
        <w:suppressAutoHyphens/>
        <w:ind w:right="-2"/>
      </w:pPr>
      <w:r>
        <w:t xml:space="preserve">Direktorė </w:t>
      </w:r>
      <w:r>
        <w:tab/>
      </w:r>
      <w:r>
        <w:tab/>
      </w:r>
      <w:r w:rsidR="000E2F79" w:rsidRPr="00D008F9">
        <w:tab/>
        <w:t>__________</w:t>
      </w:r>
      <w:r w:rsidR="000E2F79" w:rsidRPr="00D008F9">
        <w:tab/>
      </w:r>
      <w:r w:rsidR="000E2F79" w:rsidRPr="00D008F9">
        <w:tab/>
      </w:r>
      <w:r>
        <w:t xml:space="preserve">     Natalija Jonušienė</w:t>
      </w:r>
    </w:p>
    <w:p w:rsidR="00152432" w:rsidRDefault="000E2F79" w:rsidP="000E2F79">
      <w:r w:rsidRPr="00D008F9">
        <w:rPr>
          <w:i/>
        </w:rPr>
        <w:t>Dalyvis  arba jo  įgaliotas asmuo</w:t>
      </w:r>
      <w:r w:rsidRPr="00D008F9">
        <w:rPr>
          <w:i/>
        </w:rPr>
        <w:tab/>
      </w:r>
      <w:r>
        <w:rPr>
          <w:i/>
        </w:rPr>
        <w:t xml:space="preserve">   </w:t>
      </w:r>
      <w:r w:rsidRPr="00D008F9">
        <w:rPr>
          <w:i/>
        </w:rPr>
        <w:t>parašas</w:t>
      </w:r>
      <w:r w:rsidRPr="00D008F9">
        <w:rPr>
          <w:i/>
        </w:rPr>
        <w:tab/>
      </w:r>
      <w:r w:rsidRPr="00D008F9">
        <w:rPr>
          <w:i/>
        </w:rPr>
        <w:tab/>
      </w:r>
      <w:r>
        <w:rPr>
          <w:i/>
        </w:rPr>
        <w:t xml:space="preserve">      </w:t>
      </w:r>
      <w:r w:rsidRPr="00D008F9">
        <w:rPr>
          <w:i/>
        </w:rPr>
        <w:t>vardas ir pavardė</w:t>
      </w:r>
      <w:r w:rsidRPr="00D008F9">
        <w:rPr>
          <w:i/>
        </w:rPr>
        <w:tab/>
      </w:r>
    </w:p>
    <w:sectPr w:rsidR="001524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C3FE8"/>
    <w:multiLevelType w:val="hybridMultilevel"/>
    <w:tmpl w:val="FE884C26"/>
    <w:lvl w:ilvl="0" w:tplc="4C583AE0">
      <w:start w:val="1"/>
      <w:numFmt w:val="decimal"/>
      <w:lvlText w:val="%1."/>
      <w:lvlJc w:val="left"/>
      <w:pPr>
        <w:ind w:left="1527" w:hanging="360"/>
      </w:pPr>
      <w:rPr>
        <w:rFonts w:hint="default"/>
      </w:rPr>
    </w:lvl>
    <w:lvl w:ilvl="1" w:tplc="04270019" w:tentative="1">
      <w:start w:val="1"/>
      <w:numFmt w:val="lowerLetter"/>
      <w:lvlText w:val="%2."/>
      <w:lvlJc w:val="left"/>
      <w:pPr>
        <w:ind w:left="2247" w:hanging="360"/>
      </w:pPr>
    </w:lvl>
    <w:lvl w:ilvl="2" w:tplc="0427001B" w:tentative="1">
      <w:start w:val="1"/>
      <w:numFmt w:val="lowerRoman"/>
      <w:lvlText w:val="%3."/>
      <w:lvlJc w:val="right"/>
      <w:pPr>
        <w:ind w:left="2967" w:hanging="180"/>
      </w:pPr>
    </w:lvl>
    <w:lvl w:ilvl="3" w:tplc="0427000F" w:tentative="1">
      <w:start w:val="1"/>
      <w:numFmt w:val="decimal"/>
      <w:lvlText w:val="%4."/>
      <w:lvlJc w:val="left"/>
      <w:pPr>
        <w:ind w:left="3687" w:hanging="360"/>
      </w:pPr>
    </w:lvl>
    <w:lvl w:ilvl="4" w:tplc="04270019" w:tentative="1">
      <w:start w:val="1"/>
      <w:numFmt w:val="lowerLetter"/>
      <w:lvlText w:val="%5."/>
      <w:lvlJc w:val="left"/>
      <w:pPr>
        <w:ind w:left="4407" w:hanging="360"/>
      </w:pPr>
    </w:lvl>
    <w:lvl w:ilvl="5" w:tplc="0427001B" w:tentative="1">
      <w:start w:val="1"/>
      <w:numFmt w:val="lowerRoman"/>
      <w:lvlText w:val="%6."/>
      <w:lvlJc w:val="right"/>
      <w:pPr>
        <w:ind w:left="5127" w:hanging="180"/>
      </w:pPr>
    </w:lvl>
    <w:lvl w:ilvl="6" w:tplc="0427000F" w:tentative="1">
      <w:start w:val="1"/>
      <w:numFmt w:val="decimal"/>
      <w:lvlText w:val="%7."/>
      <w:lvlJc w:val="left"/>
      <w:pPr>
        <w:ind w:left="5847" w:hanging="360"/>
      </w:pPr>
    </w:lvl>
    <w:lvl w:ilvl="7" w:tplc="04270019" w:tentative="1">
      <w:start w:val="1"/>
      <w:numFmt w:val="lowerLetter"/>
      <w:lvlText w:val="%8."/>
      <w:lvlJc w:val="left"/>
      <w:pPr>
        <w:ind w:left="6567" w:hanging="360"/>
      </w:pPr>
    </w:lvl>
    <w:lvl w:ilvl="8" w:tplc="0427001B" w:tentative="1">
      <w:start w:val="1"/>
      <w:numFmt w:val="lowerRoman"/>
      <w:lvlText w:val="%9."/>
      <w:lvlJc w:val="right"/>
      <w:pPr>
        <w:ind w:left="72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79"/>
    <w:rsid w:val="000E2F79"/>
    <w:rsid w:val="00152432"/>
    <w:rsid w:val="001802AC"/>
    <w:rsid w:val="002E02A4"/>
    <w:rsid w:val="00632355"/>
    <w:rsid w:val="00717029"/>
    <w:rsid w:val="00867D58"/>
    <w:rsid w:val="009E6A4E"/>
    <w:rsid w:val="00B60F50"/>
    <w:rsid w:val="00FA6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E90C"/>
  <w15:chartTrackingRefBased/>
  <w15:docId w15:val="{E43276C6-8778-4F41-AEE9-EA967B44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Char1, Char Char, Char, Char1,Footer Char2,body text"/>
    <w:basedOn w:val="Normal"/>
    <w:link w:val="BodyTextChar"/>
    <w:uiPriority w:val="99"/>
    <w:qFormat/>
    <w:rsid w:val="000E2F79"/>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Char Char Char"/>
    <w:basedOn w:val="DefaultParagraphFont"/>
    <w:link w:val="BodyText"/>
    <w:uiPriority w:val="99"/>
    <w:rsid w:val="000E2F79"/>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0E2F79"/>
    <w:pPr>
      <w:spacing w:after="0" w:line="240" w:lineRule="auto"/>
      <w:ind w:left="720"/>
      <w:contextualSpacing/>
      <w:jc w:val="both"/>
    </w:pPr>
    <w:rPr>
      <w:rFonts w:ascii="Times New Roman" w:eastAsia="Times New Roman" w:hAnsi="Times New Roman" w:cs="Times New Roman"/>
      <w:sz w:val="24"/>
      <w:szCs w:val="20"/>
    </w:rPr>
  </w:style>
  <w:style w:type="table" w:styleId="TableGrid">
    <w:name w:val="Table Grid"/>
    <w:basedOn w:val="TableNormal"/>
    <w:rsid w:val="000E2F7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E2F79"/>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1802A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80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0481">
      <w:bodyDiv w:val="1"/>
      <w:marLeft w:val="0"/>
      <w:marRight w:val="0"/>
      <w:marTop w:val="0"/>
      <w:marBottom w:val="0"/>
      <w:divBdr>
        <w:top w:val="none" w:sz="0" w:space="0" w:color="auto"/>
        <w:left w:val="none" w:sz="0" w:space="0" w:color="auto"/>
        <w:bottom w:val="none" w:sz="0" w:space="0" w:color="auto"/>
        <w:right w:val="none" w:sz="0" w:space="0" w:color="auto"/>
      </w:divBdr>
      <w:divsChild>
        <w:div w:id="125436768">
          <w:marLeft w:val="0"/>
          <w:marRight w:val="0"/>
          <w:marTop w:val="0"/>
          <w:marBottom w:val="0"/>
          <w:divBdr>
            <w:top w:val="none" w:sz="0" w:space="0" w:color="auto"/>
            <w:left w:val="none" w:sz="0" w:space="0" w:color="auto"/>
            <w:bottom w:val="none" w:sz="0" w:space="0" w:color="auto"/>
            <w:right w:val="none" w:sz="0" w:space="0" w:color="auto"/>
          </w:divBdr>
          <w:divsChild>
            <w:div w:id="514467609">
              <w:marLeft w:val="0"/>
              <w:marRight w:val="0"/>
              <w:marTop w:val="0"/>
              <w:marBottom w:val="0"/>
              <w:divBdr>
                <w:top w:val="none" w:sz="0" w:space="0" w:color="auto"/>
                <w:left w:val="none" w:sz="0" w:space="0" w:color="auto"/>
                <w:bottom w:val="none" w:sz="0" w:space="0" w:color="auto"/>
                <w:right w:val="none" w:sz="0" w:space="0" w:color="auto"/>
              </w:divBdr>
              <w:divsChild>
                <w:div w:id="1016616300">
                  <w:marLeft w:val="0"/>
                  <w:marRight w:val="0"/>
                  <w:marTop w:val="0"/>
                  <w:marBottom w:val="0"/>
                  <w:divBdr>
                    <w:top w:val="none" w:sz="0" w:space="0" w:color="auto"/>
                    <w:left w:val="none" w:sz="0" w:space="0" w:color="auto"/>
                    <w:bottom w:val="none" w:sz="0" w:space="0" w:color="auto"/>
                    <w:right w:val="none" w:sz="0" w:space="0" w:color="auto"/>
                  </w:divBdr>
                  <w:divsChild>
                    <w:div w:id="1983584239">
                      <w:marLeft w:val="0"/>
                      <w:marRight w:val="0"/>
                      <w:marTop w:val="0"/>
                      <w:marBottom w:val="0"/>
                      <w:divBdr>
                        <w:top w:val="none" w:sz="0" w:space="0" w:color="auto"/>
                        <w:left w:val="none" w:sz="0" w:space="0" w:color="auto"/>
                        <w:bottom w:val="none" w:sz="0" w:space="0" w:color="auto"/>
                        <w:right w:val="none" w:sz="0" w:space="0" w:color="auto"/>
                      </w:divBdr>
                      <w:divsChild>
                        <w:div w:id="12895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2801</Words>
  <Characters>1598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Jurgutis</dc:creator>
  <cp:keywords/>
  <dc:description/>
  <cp:lastModifiedBy>Šarūnas Jurgutis</cp:lastModifiedBy>
  <cp:revision>2</cp:revision>
  <dcterms:created xsi:type="dcterms:W3CDTF">2020-12-11T15:12:00Z</dcterms:created>
  <dcterms:modified xsi:type="dcterms:W3CDTF">2020-12-11T15:12:00Z</dcterms:modified>
</cp:coreProperties>
</file>