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2E67" w14:textId="77777777" w:rsidR="00480153" w:rsidRPr="00480153" w:rsidRDefault="00480153" w:rsidP="00480153">
      <w:pPr>
        <w:spacing w:after="0" w:line="240" w:lineRule="auto"/>
        <w:outlineLvl w:val="4"/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  <w:t xml:space="preserve">DIACOMP® PLUS RA - </w:t>
      </w:r>
      <w:proofErr w:type="spellStart"/>
      <w:r w:rsidRPr="00480153"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  <w:t>Set</w:t>
      </w:r>
      <w:proofErr w:type="spellEnd"/>
      <w:r w:rsidRPr="00480153">
        <w:rPr>
          <w:rFonts w:ascii="Segoe UI" w:eastAsia="Times New Roman" w:hAnsi="Segoe UI" w:cs="Segoe UI"/>
          <w:color w:val="343A40"/>
          <w:sz w:val="20"/>
          <w:szCs w:val="20"/>
          <w:lang w:eastAsia="lt-LT"/>
        </w:rPr>
        <w:t xml:space="preserve"> RA 344</w:t>
      </w:r>
    </w:p>
    <w:p w14:paraId="62EEEDB9" w14:textId="77777777" w:rsidR="00480153" w:rsidRPr="00480153" w:rsidRDefault="00480153" w:rsidP="00480153">
      <w:pPr>
        <w:spacing w:after="0" w:line="240" w:lineRule="auto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×</w:t>
      </w:r>
    </w:p>
    <w:p w14:paraId="0322B6EA" w14:textId="77777777" w:rsidR="00480153" w:rsidRPr="00480153" w:rsidRDefault="00480153" w:rsidP="00480153">
      <w:pPr>
        <w:spacing w:after="0" w:line="240" w:lineRule="auto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0068B4"/>
          <w:sz w:val="27"/>
          <w:szCs w:val="27"/>
          <w:bdr w:val="none" w:sz="0" w:space="0" w:color="auto" w:frame="1"/>
          <w:lang w:eastAsia="lt-LT"/>
        </w:rPr>
        <w:t>Diamond</w:t>
      </w:r>
      <w:proofErr w:type="spellEnd"/>
      <w:r w:rsidRPr="00480153">
        <w:rPr>
          <w:rFonts w:ascii="Segoe UI" w:eastAsia="Times New Roman" w:hAnsi="Segoe UI" w:cs="Segoe UI"/>
          <w:color w:val="0068B4"/>
          <w:sz w:val="27"/>
          <w:szCs w:val="27"/>
          <w:bdr w:val="none" w:sz="0" w:space="0" w:color="auto" w:frame="1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color w:val="0068B4"/>
          <w:sz w:val="27"/>
          <w:szCs w:val="27"/>
          <w:bdr w:val="none" w:sz="0" w:space="0" w:color="auto" w:frame="1"/>
          <w:lang w:eastAsia="lt-LT"/>
        </w:rPr>
        <w:t>impregnatedBestseller</w:t>
      </w:r>
      <w:proofErr w:type="spellEnd"/>
    </w:p>
    <w:p w14:paraId="65CFE747" w14:textId="7EA7C8BF" w:rsidR="00480153" w:rsidRPr="00480153" w:rsidRDefault="00480153" w:rsidP="00480153">
      <w:pPr>
        <w:spacing w:after="0" w:line="240" w:lineRule="auto"/>
        <w:jc w:val="center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noProof/>
          <w:color w:val="343A40"/>
          <w:sz w:val="27"/>
          <w:szCs w:val="27"/>
          <w:lang w:eastAsia="lt-LT"/>
        </w:rPr>
        <w:drawing>
          <wp:inline distT="0" distB="0" distL="0" distR="0" wp14:anchorId="1C739920" wp14:editId="5A07F751">
            <wp:extent cx="3432810" cy="19450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7871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Item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No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.</w:t>
      </w:r>
    </w:p>
    <w:p w14:paraId="38617C3D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9094</w:t>
      </w:r>
    </w:p>
    <w:p w14:paraId="0EE80D4D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Area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of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use</w:t>
      </w:r>
      <w:proofErr w:type="spellEnd"/>
    </w:p>
    <w:p w14:paraId="7752EDFA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Composite</w:t>
      </w:r>
      <w:proofErr w:type="spellEnd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, </w:t>
      </w: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Hybrid</w:t>
      </w:r>
      <w:proofErr w:type="spellEnd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Ceramic</w:t>
      </w:r>
      <w:proofErr w:type="spellEnd"/>
    </w:p>
    <w:p w14:paraId="43809A10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Grit</w:t>
      </w:r>
      <w:proofErr w:type="spellEnd"/>
    </w:p>
    <w:p w14:paraId="37A33699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fine, </w:t>
      </w: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medium</w:t>
      </w:r>
      <w:proofErr w:type="spellEnd"/>
    </w:p>
    <w:p w14:paraId="0B725CCF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Packaging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unit</w:t>
      </w:r>
      <w:proofErr w:type="spellEnd"/>
    </w:p>
    <w:p w14:paraId="3D5F20C7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8</w:t>
      </w:r>
    </w:p>
    <w:p w14:paraId="05795940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MPK (EU)</w:t>
      </w:r>
    </w:p>
    <w:p w14:paraId="1B618F65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IIa</w:t>
      </w:r>
      <w:proofErr w:type="spellEnd"/>
    </w:p>
    <w:p w14:paraId="08C6D070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RPM (min-1)</w:t>
      </w:r>
    </w:p>
    <w:p w14:paraId="4E371BBF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3.000 - 8.000</w:t>
      </w:r>
    </w:p>
    <w:p w14:paraId="33305E08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RPM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max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. (min-1)</w:t>
      </w:r>
    </w:p>
    <w:p w14:paraId="6194251B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20.000</w:t>
      </w:r>
    </w:p>
    <w:p w14:paraId="0B607299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Diamond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impregnated</w:t>
      </w:r>
      <w:proofErr w:type="spellEnd"/>
    </w:p>
    <w:p w14:paraId="0E191FBE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yes</w:t>
      </w:r>
      <w:proofErr w:type="spellEnd"/>
    </w:p>
    <w:p w14:paraId="74E36C6D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Packaging</w:t>
      </w:r>
      <w:proofErr w:type="spellEnd"/>
    </w:p>
    <w:p w14:paraId="53C37879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Set</w:t>
      </w:r>
      <w:proofErr w:type="spellEnd"/>
    </w:p>
    <w:p w14:paraId="0CF1A2EF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Bestseller</w:t>
      </w:r>
      <w:proofErr w:type="spellEnd"/>
    </w:p>
    <w:p w14:paraId="2D0470A9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yes</w:t>
      </w:r>
      <w:proofErr w:type="spellEnd"/>
    </w:p>
    <w:p w14:paraId="1E62C1F6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Shape</w:t>
      </w:r>
      <w:proofErr w:type="spellEnd"/>
    </w:p>
    <w:p w14:paraId="4DB7C78B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Cup</w:t>
      </w:r>
      <w:proofErr w:type="spellEnd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, </w:t>
      </w: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Lense</w:t>
      </w:r>
      <w:proofErr w:type="spellEnd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, OCCLUFLEX, </w:t>
      </w: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Small</w:t>
      </w:r>
      <w:proofErr w:type="spellEnd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t>Point</w:t>
      </w:r>
      <w:proofErr w:type="spellEnd"/>
    </w:p>
    <w:p w14:paraId="1E6EFCC9" w14:textId="77777777" w:rsidR="00480153" w:rsidRPr="00480153" w:rsidRDefault="00480153" w:rsidP="00480153">
      <w:pPr>
        <w:shd w:val="clear" w:color="auto" w:fill="F8F9FA"/>
        <w:spacing w:after="75" w:line="240" w:lineRule="auto"/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</w:pP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Set</w:t>
      </w:r>
      <w:proofErr w:type="spellEnd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 xml:space="preserve"> </w:t>
      </w:r>
      <w:proofErr w:type="spellStart"/>
      <w:r w:rsidRPr="00480153">
        <w:rPr>
          <w:rFonts w:ascii="Segoe UI" w:eastAsia="Times New Roman" w:hAnsi="Segoe UI" w:cs="Segoe UI"/>
          <w:b/>
          <w:bCs/>
          <w:color w:val="343A40"/>
          <w:sz w:val="27"/>
          <w:szCs w:val="27"/>
          <w:lang w:eastAsia="lt-LT"/>
        </w:rPr>
        <w:t>content</w:t>
      </w:r>
      <w:proofErr w:type="spellEnd"/>
    </w:p>
    <w:p w14:paraId="22E463F8" w14:textId="77777777" w:rsidR="00480153" w:rsidRPr="00480153" w:rsidRDefault="00480153" w:rsidP="00480153">
      <w:pPr>
        <w:shd w:val="clear" w:color="auto" w:fill="F8F9FA"/>
        <w:spacing w:after="75" w:line="240" w:lineRule="auto"/>
        <w:ind w:left="495"/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</w:pPr>
      <w:hyperlink r:id="rId5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DCP-W11m (6181)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6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DCP2m (6172)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7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DCP3m (6173)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8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DCP-</w:t>
        </w:r>
        <w:proofErr w:type="spellStart"/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OFm</w:t>
        </w:r>
        <w:proofErr w:type="spellEnd"/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 xml:space="preserve"> (6175)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9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DCP-W11f (6281)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10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DCP2f (6272)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11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DCP3f (6273)</w:t>
        </w:r>
      </w:hyperlink>
      <w:r w:rsidRPr="00480153">
        <w:rPr>
          <w:rFonts w:ascii="Segoe UI" w:eastAsia="Times New Roman" w:hAnsi="Segoe UI" w:cs="Segoe UI"/>
          <w:color w:val="343A40"/>
          <w:sz w:val="27"/>
          <w:szCs w:val="27"/>
          <w:lang w:eastAsia="lt-LT"/>
        </w:rPr>
        <w:br/>
      </w:r>
      <w:hyperlink r:id="rId12" w:history="1"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1 × DCP-</w:t>
        </w:r>
        <w:proofErr w:type="spellStart"/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>OFf</w:t>
        </w:r>
        <w:proofErr w:type="spellEnd"/>
        <w:r w:rsidRPr="00480153">
          <w:rPr>
            <w:rFonts w:ascii="Segoe UI" w:eastAsia="Times New Roman" w:hAnsi="Segoe UI" w:cs="Segoe UI"/>
            <w:color w:val="0068B4"/>
            <w:sz w:val="27"/>
            <w:szCs w:val="27"/>
            <w:u w:val="single"/>
            <w:lang w:eastAsia="lt-LT"/>
          </w:rPr>
          <w:t xml:space="preserve"> (6275)</w:t>
        </w:r>
      </w:hyperlink>
    </w:p>
    <w:p w14:paraId="35E374E2" w14:textId="77777777" w:rsidR="00CF1432" w:rsidRDefault="00CF1432"/>
    <w:sectPr w:rsidR="00CF14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53"/>
    <w:rsid w:val="00480153"/>
    <w:rsid w:val="00C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A175"/>
  <w15:chartTrackingRefBased/>
  <w15:docId w15:val="{0C7382F3-4542-4083-8678-FE0CAF7E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link w:val="Antrat5Diagrama"/>
    <w:uiPriority w:val="9"/>
    <w:qFormat/>
    <w:rsid w:val="004801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48015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-only">
    <w:name w:val="sr-only"/>
    <w:basedOn w:val="Numatytasispastraiposriftas"/>
    <w:rsid w:val="00480153"/>
  </w:style>
  <w:style w:type="character" w:styleId="Hipersaitas">
    <w:name w:val="Hyperlink"/>
    <w:basedOn w:val="Numatytasispastraiposriftas"/>
    <w:uiPriority w:val="99"/>
    <w:semiHidden/>
    <w:unhideWhenUsed/>
    <w:rsid w:val="00480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720207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-rotary.com/en/product/dcp-of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ve-rotary.com/en/product/dcp3m/" TargetMode="External"/><Relationship Id="rId12" Type="http://schemas.openxmlformats.org/officeDocument/2006/relationships/hyperlink" Target="https://www.eve-rotary.com/en/product/dcp-of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-rotary.com/en/product/dcp2m/" TargetMode="External"/><Relationship Id="rId11" Type="http://schemas.openxmlformats.org/officeDocument/2006/relationships/hyperlink" Target="https://www.eve-rotary.com/en/product/dcp3f/" TargetMode="External"/><Relationship Id="rId5" Type="http://schemas.openxmlformats.org/officeDocument/2006/relationships/hyperlink" Target="https://www.eve-rotary.com/en/product/dcp-w11m/" TargetMode="External"/><Relationship Id="rId10" Type="http://schemas.openxmlformats.org/officeDocument/2006/relationships/hyperlink" Target="https://www.eve-rotary.com/en/product/dcp2f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ve-rotary.com/en/product/dcp-w11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Bartaseviciene</dc:creator>
  <cp:keywords/>
  <dc:description/>
  <cp:lastModifiedBy>Daiva Bartaseviciene</cp:lastModifiedBy>
  <cp:revision>1</cp:revision>
  <dcterms:created xsi:type="dcterms:W3CDTF">2022-04-27T17:54:00Z</dcterms:created>
  <dcterms:modified xsi:type="dcterms:W3CDTF">2022-04-27T17:55:00Z</dcterms:modified>
</cp:coreProperties>
</file>