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4FE5F" w14:textId="09EEDF62" w:rsidR="00B74919" w:rsidRDefault="00F7232E" w:rsidP="00B74919">
      <w:pPr>
        <w:spacing w:after="0"/>
        <w:jc w:val="right"/>
        <w:rPr>
          <w:rFonts w:ascii="Times New Roman" w:hAnsi="Times New Roman" w:cs="Times New Roman"/>
        </w:rPr>
      </w:pPr>
      <w:bookmarkStart w:id="0" w:name="_Hlk151470914"/>
      <w:r>
        <w:rPr>
          <w:rFonts w:ascii="Times New Roman" w:hAnsi="Times New Roman" w:cs="Times New Roman"/>
        </w:rPr>
        <w:t>Techninės s</w:t>
      </w:r>
      <w:r w:rsidR="00B74919">
        <w:rPr>
          <w:rFonts w:ascii="Times New Roman" w:hAnsi="Times New Roman" w:cs="Times New Roman"/>
        </w:rPr>
        <w:t>pecifikacijos priedas</w:t>
      </w:r>
      <w:r w:rsidR="00073EEC">
        <w:rPr>
          <w:rFonts w:ascii="Times New Roman" w:hAnsi="Times New Roman" w:cs="Times New Roman"/>
        </w:rPr>
        <w:t>,</w:t>
      </w:r>
      <w:r w:rsidR="00B74919" w:rsidRPr="00901D9A">
        <w:rPr>
          <w:rFonts w:ascii="Times New Roman" w:hAnsi="Times New Roman" w:cs="Times New Roman"/>
        </w:rPr>
        <w:t xml:space="preserve"> </w:t>
      </w:r>
      <w:bookmarkEnd w:id="0"/>
      <w:r w:rsidR="00B74919">
        <w:rPr>
          <w:rFonts w:ascii="Times New Roman" w:hAnsi="Times New Roman" w:cs="Times New Roman"/>
        </w:rPr>
        <w:t>4</w:t>
      </w:r>
      <w:r w:rsidR="00B74919" w:rsidRPr="00901D9A">
        <w:rPr>
          <w:rFonts w:ascii="Times New Roman" w:hAnsi="Times New Roman" w:cs="Times New Roman"/>
        </w:rPr>
        <w:t xml:space="preserve"> pirkimo dalis</w:t>
      </w:r>
    </w:p>
    <w:p w14:paraId="16C19B6E" w14:textId="77777777" w:rsidR="00B74919" w:rsidRDefault="00B74919" w:rsidP="00B74919">
      <w:pPr>
        <w:spacing w:after="0" w:line="257" w:lineRule="auto"/>
        <w:jc w:val="center"/>
        <w:rPr>
          <w:rFonts w:ascii="Times New Roman" w:hAnsi="Times New Roman" w:cs="Times New Roman"/>
          <w:b/>
          <w:bCs/>
        </w:rPr>
      </w:pPr>
    </w:p>
    <w:p w14:paraId="68DC8FCD" w14:textId="0734FC59" w:rsidR="003E3609" w:rsidRDefault="003E3609" w:rsidP="00B74919">
      <w:pPr>
        <w:spacing w:after="0" w:line="257" w:lineRule="auto"/>
        <w:jc w:val="center"/>
        <w:rPr>
          <w:rFonts w:ascii="Times New Roman" w:hAnsi="Times New Roman" w:cs="Times New Roman"/>
          <w:b/>
          <w:bCs/>
        </w:rPr>
      </w:pPr>
      <w:r w:rsidRPr="00177BB0">
        <w:rPr>
          <w:rFonts w:ascii="Times New Roman" w:hAnsi="Times New Roman" w:cs="Times New Roman"/>
          <w:b/>
          <w:bCs/>
        </w:rPr>
        <w:t>Gelių dokumentavimo sistema, 1 vnt.</w:t>
      </w:r>
    </w:p>
    <w:p w14:paraId="3E7F0534" w14:textId="77777777" w:rsidR="00B74919" w:rsidRPr="00177BB0" w:rsidRDefault="00B74919" w:rsidP="00B74919">
      <w:pPr>
        <w:spacing w:after="0" w:line="257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Grid5"/>
        <w:tblW w:w="10916" w:type="dxa"/>
        <w:tblInd w:w="-431" w:type="dxa"/>
        <w:tblLook w:val="04A0" w:firstRow="1" w:lastRow="0" w:firstColumn="1" w:lastColumn="0" w:noHBand="0" w:noVBand="1"/>
      </w:tblPr>
      <w:tblGrid>
        <w:gridCol w:w="534"/>
        <w:gridCol w:w="2073"/>
        <w:gridCol w:w="4051"/>
        <w:gridCol w:w="4258"/>
      </w:tblGrid>
      <w:tr w:rsidR="003E3609" w:rsidRPr="00CD45D6" w14:paraId="4862E324" w14:textId="5E8FEFC4" w:rsidTr="00676E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216E" w14:textId="77777777" w:rsidR="003E3609" w:rsidRPr="00CD45D6" w:rsidRDefault="003E3609" w:rsidP="003E360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2C37" w14:textId="318D6C8A" w:rsidR="003E3609" w:rsidRPr="00CD45D6" w:rsidRDefault="003E3609" w:rsidP="003E360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CD45D6">
              <w:rPr>
                <w:rFonts w:ascii="Times New Roman" w:eastAsia="Times New Roman" w:hAnsi="Times New Roman" w:cs="Times New Roman"/>
                <w:b/>
                <w:lang w:eastAsia="lt-LT"/>
              </w:rPr>
              <w:t>Parametrai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F6BF" w14:textId="5560D6EE" w:rsidR="003E3609" w:rsidRPr="00CD45D6" w:rsidRDefault="003E3609" w:rsidP="003E360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D45D6">
              <w:rPr>
                <w:rFonts w:ascii="Times New Roman" w:eastAsia="Times New Roman" w:hAnsi="Times New Roman" w:cs="Times New Roman"/>
                <w:b/>
                <w:lang w:eastAsia="lt-LT"/>
              </w:rPr>
              <w:t>Reikalaujamos parametrų reikšmės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1C27" w14:textId="6303A897" w:rsidR="003E3609" w:rsidRPr="00CD45D6" w:rsidRDefault="00963E57" w:rsidP="003E360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CD45D6">
              <w:rPr>
                <w:rFonts w:ascii="Times New Roman" w:eastAsia="Times New Roman" w:hAnsi="Times New Roman" w:cs="Times New Roman"/>
                <w:b/>
                <w:lang w:eastAsia="lt-LT"/>
              </w:rPr>
              <w:t>Tiekėjo siūlomi konkretūs parametrai (pildo tiekėjas)</w:t>
            </w:r>
          </w:p>
        </w:tc>
      </w:tr>
      <w:tr w:rsidR="003E3609" w:rsidRPr="00CD45D6" w14:paraId="165CBF21" w14:textId="13BAD7DE" w:rsidTr="00676E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0A955" w14:textId="77777777" w:rsidR="003E3609" w:rsidRPr="00CD45D6" w:rsidRDefault="003E3609" w:rsidP="00066D7A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45D6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DFC5" w14:textId="77777777" w:rsidR="003E3609" w:rsidRPr="00CD45D6" w:rsidRDefault="003E3609" w:rsidP="00066D7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45D6">
              <w:rPr>
                <w:rFonts w:ascii="Times New Roman" w:eastAsia="Times New Roman" w:hAnsi="Times New Roman" w:cs="Times New Roman"/>
              </w:rPr>
              <w:t>Paskirtis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63C0" w14:textId="5ED7D05F" w:rsidR="003E3609" w:rsidRPr="00CD45D6" w:rsidRDefault="003E3609" w:rsidP="00066D7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45D6">
              <w:rPr>
                <w:rFonts w:ascii="Times New Roman" w:eastAsia="Times New Roman" w:hAnsi="Times New Roman" w:cs="Times New Roman"/>
              </w:rPr>
              <w:t>DNR ir baltymų gelių elektroforezės vaizdų peržiūrai, analizei, fotografavimui ir dokumentavimui.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44A9" w14:textId="77777777" w:rsidR="003E3609" w:rsidRDefault="000B72F3" w:rsidP="00066D7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45D6">
              <w:rPr>
                <w:rFonts w:ascii="Times New Roman" w:eastAsia="Times New Roman" w:hAnsi="Times New Roman" w:cs="Times New Roman"/>
              </w:rPr>
              <w:t>DNR ir baltymų gelių elektroforezės vaizdų peržiūrai, analizei, fotografavimui ir dokumentavimui.</w:t>
            </w:r>
          </w:p>
          <w:p w14:paraId="01F80F02" w14:textId="2453D6C9" w:rsidR="000B72F3" w:rsidRPr="00CD45D6" w:rsidRDefault="000B72F3" w:rsidP="00066D7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72F3">
              <w:rPr>
                <w:b/>
                <w:bCs/>
                <w:sz w:val="18"/>
                <w:szCs w:val="18"/>
              </w:rPr>
              <w:t xml:space="preserve">Failas: „4d. Azure 200, psl. </w:t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0B72F3">
              <w:rPr>
                <w:b/>
                <w:bCs/>
                <w:sz w:val="18"/>
                <w:szCs w:val="18"/>
              </w:rPr>
              <w:t>“</w:t>
            </w:r>
          </w:p>
        </w:tc>
      </w:tr>
      <w:tr w:rsidR="003E3609" w:rsidRPr="00CD45D6" w14:paraId="6ACEE357" w14:textId="24646B69" w:rsidTr="00676E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0A8F" w14:textId="77777777" w:rsidR="003E3609" w:rsidRPr="00CD45D6" w:rsidRDefault="003E3609" w:rsidP="00066D7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D45D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0B49" w14:textId="77777777" w:rsidR="003E3609" w:rsidRPr="00CD45D6" w:rsidRDefault="003E3609" w:rsidP="00066D7A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CD45D6">
              <w:rPr>
                <w:rFonts w:ascii="Times New Roman" w:hAnsi="Times New Roman" w:cs="Times New Roman"/>
              </w:rPr>
              <w:t>Kamera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A265" w14:textId="61BF89B3" w:rsidR="003E3609" w:rsidRPr="00CD45D6" w:rsidRDefault="003E3609" w:rsidP="00066D7A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CD45D6">
              <w:rPr>
                <w:rFonts w:ascii="Times New Roman" w:hAnsi="Times New Roman" w:cs="Times New Roman"/>
              </w:rPr>
              <w:t>Ne mažiau, kaip 5,4 MP („megapikseliai“). Ne mažiau kaip 16 bitų. Pikselio dydis ne didesnis nei 2,5 x 2,5 µm. Fiksuotas objektyvas, kurio skaitinė apertūra ne didesnė nei f/</w:t>
            </w:r>
            <w:r w:rsidRPr="003C1E2E">
              <w:rPr>
                <w:rFonts w:ascii="Times New Roman" w:hAnsi="Times New Roman" w:cs="Times New Roman"/>
              </w:rPr>
              <w:t xml:space="preserve">1.8. </w:t>
            </w:r>
            <w:r w:rsidRPr="00CD45D6">
              <w:rPr>
                <w:rFonts w:ascii="Times New Roman" w:hAnsi="Times New Roman" w:cs="Times New Roman"/>
              </w:rPr>
              <w:t>Būtinas automatinis fokusavimas.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608A" w14:textId="77777777" w:rsidR="003E3609" w:rsidRDefault="000B72F3" w:rsidP="00066D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D45D6">
              <w:rPr>
                <w:rFonts w:ascii="Times New Roman" w:hAnsi="Times New Roman" w:cs="Times New Roman"/>
              </w:rPr>
              <w:t>5,4 MP („megapikseliai“). 16 bitų. Pikselio dydis 2,5 x 2,5 µm. Fiksuotas objektyvas, kurio skaitinė apertūra f/</w:t>
            </w:r>
            <w:r w:rsidRPr="00CD45D6">
              <w:rPr>
                <w:rFonts w:ascii="Times New Roman" w:hAnsi="Times New Roman" w:cs="Times New Roman"/>
                <w:lang w:val="en-US"/>
              </w:rPr>
              <w:t xml:space="preserve">1.8. </w:t>
            </w:r>
            <w:r>
              <w:rPr>
                <w:rFonts w:ascii="Times New Roman" w:hAnsi="Times New Roman" w:cs="Times New Roman"/>
              </w:rPr>
              <w:t>A</w:t>
            </w:r>
            <w:r w:rsidRPr="00CD45D6">
              <w:rPr>
                <w:rFonts w:ascii="Times New Roman" w:hAnsi="Times New Roman" w:cs="Times New Roman"/>
              </w:rPr>
              <w:t>utomatinis fokusavimas.</w:t>
            </w:r>
          </w:p>
          <w:p w14:paraId="13F084BE" w14:textId="77777777" w:rsidR="000B72F3" w:rsidRDefault="000B72F3" w:rsidP="00066D7A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3B797104" w14:textId="31AA9137" w:rsidR="000B72F3" w:rsidRPr="000B72F3" w:rsidRDefault="000B72F3" w:rsidP="000B72F3">
            <w:pPr>
              <w:rPr>
                <w:b/>
                <w:bCs/>
              </w:rPr>
            </w:pPr>
            <w:r w:rsidRPr="000B72F3">
              <w:rPr>
                <w:b/>
                <w:bCs/>
                <w:sz w:val="18"/>
                <w:szCs w:val="18"/>
              </w:rPr>
              <w:t>Failas: „4d. Azure 200, psl. 2“</w:t>
            </w:r>
          </w:p>
        </w:tc>
      </w:tr>
      <w:tr w:rsidR="00071406" w:rsidRPr="00CD45D6" w14:paraId="3C3871B8" w14:textId="3CF17714" w:rsidTr="00676E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7AF7" w14:textId="77777777" w:rsidR="00071406" w:rsidRPr="00CD45D6" w:rsidRDefault="00071406" w:rsidP="0007140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D45D6">
              <w:rPr>
                <w:rFonts w:ascii="Times New Roman" w:hAnsi="Times New Roman" w:cs="Times New Roman"/>
                <w:lang w:val="en-US"/>
              </w:rPr>
              <w:t>3</w:t>
            </w:r>
            <w:r w:rsidRPr="00CD45D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2109" w14:textId="77777777" w:rsidR="00071406" w:rsidRPr="00CD45D6" w:rsidRDefault="00071406" w:rsidP="00071406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lt-LT" w:bidi="lt-LT"/>
              </w:rPr>
            </w:pPr>
            <w:r w:rsidRPr="00CD45D6">
              <w:rPr>
                <w:rFonts w:ascii="Times New Roman" w:eastAsia="Times New Roman" w:hAnsi="Times New Roman" w:cs="Times New Roman"/>
                <w:lang w:eastAsia="lt-LT" w:bidi="lt-LT"/>
              </w:rPr>
              <w:t>Motorizuotas filtrų ratas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1ECC" w14:textId="0B7C681A" w:rsidR="00071406" w:rsidRPr="00CD45D6" w:rsidRDefault="00071406" w:rsidP="00071406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lt-LT" w:bidi="lt-LT"/>
              </w:rPr>
            </w:pPr>
            <w:r w:rsidRPr="00CD45D6">
              <w:rPr>
                <w:rFonts w:ascii="Times New Roman" w:eastAsia="Times New Roman" w:hAnsi="Times New Roman" w:cs="Times New Roman"/>
                <w:lang w:eastAsia="lt-LT" w:bidi="lt-LT"/>
              </w:rPr>
              <w:t>Būtinas, ne mažiau, kaip 7 pozicijų. Komplektuojamas su filtrais, kurių bangos ilgis 595 nm (</w:t>
            </w:r>
            <w:r w:rsidRPr="00CD45D6">
              <w:rPr>
                <w:rFonts w:ascii="Times New Roman" w:eastAsia="Times New Roman" w:hAnsi="Times New Roman" w:cs="Times New Roman"/>
              </w:rPr>
              <w:t>± 15 nm) (</w:t>
            </w:r>
            <w:r w:rsidRPr="00CD45D6">
              <w:rPr>
                <w:rFonts w:ascii="Times New Roman" w:hAnsi="Times New Roman" w:cs="Times New Roman"/>
              </w:rPr>
              <w:t xml:space="preserve">etidžio bromido ir </w:t>
            </w:r>
            <w:r w:rsidRPr="00CD45D6">
              <w:rPr>
                <w:rFonts w:ascii="Times New Roman" w:eastAsia="Times New Roman" w:hAnsi="Times New Roman" w:cs="Times New Roman"/>
              </w:rPr>
              <w:t>S</w:t>
            </w:r>
            <w:r w:rsidRPr="00CD45D6">
              <w:rPr>
                <w:rFonts w:ascii="Times New Roman" w:hAnsi="Times New Roman" w:cs="Times New Roman"/>
              </w:rPr>
              <w:t>YBR Safe vizualizavimui</w:t>
            </w:r>
            <w:r w:rsidRPr="00CD45D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6CD5" w14:textId="77777777" w:rsidR="00071406" w:rsidRDefault="000B72F3" w:rsidP="00071406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lt-LT" w:bidi="lt-LT"/>
              </w:rPr>
            </w:pPr>
            <w:r w:rsidRPr="000B72F3">
              <w:rPr>
                <w:rFonts w:ascii="Times New Roman" w:eastAsia="Times New Roman" w:hAnsi="Times New Roman" w:cs="Times New Roman"/>
                <w:lang w:eastAsia="lt-LT" w:bidi="lt-LT"/>
              </w:rPr>
              <w:t>Motorizuotas filtrų ratas</w:t>
            </w:r>
            <w:r>
              <w:rPr>
                <w:rFonts w:ascii="Times New Roman" w:eastAsia="Times New Roman" w:hAnsi="Times New Roman" w:cs="Times New Roman"/>
                <w:lang w:eastAsia="lt-LT" w:bidi="lt-LT"/>
              </w:rPr>
              <w:t xml:space="preserve">, </w:t>
            </w:r>
            <w:r w:rsidRPr="000B72F3">
              <w:rPr>
                <w:rFonts w:ascii="Times New Roman" w:eastAsia="Times New Roman" w:hAnsi="Times New Roman" w:cs="Times New Roman"/>
                <w:lang w:eastAsia="lt-LT" w:bidi="lt-LT"/>
              </w:rPr>
              <w:t>7 pozicijų. Komplektuojamas su filtr</w:t>
            </w:r>
            <w:r>
              <w:rPr>
                <w:rFonts w:ascii="Times New Roman" w:eastAsia="Times New Roman" w:hAnsi="Times New Roman" w:cs="Times New Roman"/>
                <w:lang w:eastAsia="lt-LT" w:bidi="lt-LT"/>
              </w:rPr>
              <w:t>u</w:t>
            </w:r>
            <w:r w:rsidRPr="000B72F3">
              <w:rPr>
                <w:rFonts w:ascii="Times New Roman" w:eastAsia="Times New Roman" w:hAnsi="Times New Roman" w:cs="Times New Roman"/>
                <w:lang w:eastAsia="lt-LT" w:bidi="lt-LT"/>
              </w:rPr>
              <w:t>, kurių bangos ilgis 595 nm (etidžio bromido ir SYBR Safe vizualizavimui</w:t>
            </w:r>
            <w:r>
              <w:rPr>
                <w:rFonts w:ascii="Times New Roman" w:eastAsia="Times New Roman" w:hAnsi="Times New Roman" w:cs="Times New Roman"/>
                <w:lang w:eastAsia="lt-LT" w:bidi="lt-LT"/>
              </w:rPr>
              <w:t>)</w:t>
            </w:r>
          </w:p>
          <w:p w14:paraId="1671FED4" w14:textId="065BD65D" w:rsidR="000B72F3" w:rsidRPr="00CD45D6" w:rsidRDefault="000B72F3" w:rsidP="00071406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lt-LT" w:bidi="lt-LT"/>
              </w:rPr>
            </w:pPr>
            <w:r w:rsidRPr="000B72F3">
              <w:rPr>
                <w:b/>
                <w:bCs/>
                <w:sz w:val="18"/>
                <w:szCs w:val="18"/>
              </w:rPr>
              <w:t>Failas: „4d. Azure 200, psl. 2“</w:t>
            </w:r>
          </w:p>
        </w:tc>
      </w:tr>
      <w:tr w:rsidR="003E3609" w:rsidRPr="00CD45D6" w14:paraId="4937174D" w14:textId="2E49C636" w:rsidTr="00676E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721D" w14:textId="77777777" w:rsidR="003E3609" w:rsidRPr="00CD45D6" w:rsidRDefault="003E3609" w:rsidP="00066D7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D45D6">
              <w:rPr>
                <w:rFonts w:ascii="Times New Roman" w:hAnsi="Times New Roman" w:cs="Times New Roman"/>
                <w:lang w:val="en-US"/>
              </w:rPr>
              <w:t>4</w:t>
            </w:r>
            <w:r w:rsidRPr="00CD45D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AD4F" w14:textId="77777777" w:rsidR="003E3609" w:rsidRPr="00CD45D6" w:rsidRDefault="003E3609" w:rsidP="00066D7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lt-LT" w:bidi="lt-LT"/>
              </w:rPr>
            </w:pPr>
            <w:r w:rsidRPr="00CD45D6">
              <w:rPr>
                <w:rFonts w:ascii="Times New Roman" w:eastAsia="Times New Roman" w:hAnsi="Times New Roman" w:cs="Times New Roman"/>
                <w:lang w:eastAsia="lt-LT" w:bidi="lt-LT"/>
              </w:rPr>
              <w:t>Apsauga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AF89" w14:textId="0F889559" w:rsidR="003E3609" w:rsidRPr="00CD45D6" w:rsidRDefault="003E3609" w:rsidP="007C0C6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lt-LT" w:bidi="lt-LT"/>
              </w:rPr>
            </w:pPr>
            <w:r w:rsidRPr="00CD45D6">
              <w:rPr>
                <w:rFonts w:ascii="Times New Roman" w:eastAsia="Times New Roman" w:hAnsi="Times New Roman" w:cs="Times New Roman"/>
                <w:lang w:eastAsia="lt-LT" w:bidi="lt-LT"/>
              </w:rPr>
              <w:t>UV transiluminatorius automatinis išjungimas atidarius priekines duris ar papildomas skaidrus dangtis saugiai gelių peržiūrai.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5449" w14:textId="77777777" w:rsidR="003E3609" w:rsidRDefault="000B72F3" w:rsidP="007C0C6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lt-LT" w:bidi="lt-LT"/>
              </w:rPr>
            </w:pPr>
            <w:r w:rsidRPr="00CD45D6">
              <w:rPr>
                <w:rFonts w:ascii="Times New Roman" w:eastAsia="Times New Roman" w:hAnsi="Times New Roman" w:cs="Times New Roman"/>
                <w:lang w:eastAsia="lt-LT" w:bidi="lt-LT"/>
              </w:rPr>
              <w:t>UV transiluminatorius automatinis išjungimas atidarius priekines duris</w:t>
            </w:r>
            <w:r>
              <w:rPr>
                <w:rFonts w:ascii="Times New Roman" w:eastAsia="Times New Roman" w:hAnsi="Times New Roman" w:cs="Times New Roman"/>
                <w:lang w:eastAsia="lt-LT" w:bidi="lt-LT"/>
              </w:rPr>
              <w:t>.</w:t>
            </w:r>
          </w:p>
          <w:p w14:paraId="5F45CC20" w14:textId="28A9F6F8" w:rsidR="000B72F3" w:rsidRPr="00CD45D6" w:rsidRDefault="000B72F3" w:rsidP="007C0C6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lt-LT" w:bidi="lt-LT"/>
              </w:rPr>
            </w:pPr>
            <w:r w:rsidRPr="000B72F3">
              <w:rPr>
                <w:b/>
                <w:bCs/>
                <w:sz w:val="18"/>
                <w:szCs w:val="18"/>
              </w:rPr>
              <w:t>Failas: „4d. Azure 200, psl. 2“</w:t>
            </w:r>
          </w:p>
        </w:tc>
      </w:tr>
      <w:tr w:rsidR="003E3609" w:rsidRPr="00CD45D6" w14:paraId="6C5D30C6" w14:textId="13B4BE8B" w:rsidTr="00676E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BA9D" w14:textId="77777777" w:rsidR="003E3609" w:rsidRPr="00CD45D6" w:rsidRDefault="003E3609" w:rsidP="00066D7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D45D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0A7A" w14:textId="77777777" w:rsidR="003E3609" w:rsidRPr="00CD45D6" w:rsidRDefault="003E3609" w:rsidP="00066D7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45D6">
              <w:rPr>
                <w:rFonts w:ascii="Times New Roman" w:eastAsia="Times New Roman" w:hAnsi="Times New Roman" w:cs="Times New Roman"/>
              </w:rPr>
              <w:t>Transliuminatorius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D977" w14:textId="77777777" w:rsidR="000B72F3" w:rsidRPr="00CD45D6" w:rsidRDefault="000B72F3" w:rsidP="000B72F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45D6">
              <w:rPr>
                <w:rFonts w:ascii="Times New Roman" w:eastAsia="Times New Roman" w:hAnsi="Times New Roman" w:cs="Times New Roman"/>
              </w:rPr>
              <w:t>Būtinas, ne mažiau kaip dviejų bangos ilgių:</w:t>
            </w:r>
          </w:p>
          <w:p w14:paraId="0ADD9442" w14:textId="77777777" w:rsidR="000B72F3" w:rsidRPr="00CD45D6" w:rsidRDefault="000B72F3" w:rsidP="000B72F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D45D6">
              <w:rPr>
                <w:rFonts w:ascii="Times New Roman" w:eastAsia="Times New Roman" w:hAnsi="Times New Roman" w:cs="Times New Roman"/>
                <w:color w:val="000000" w:themeColor="text1"/>
              </w:rPr>
              <w:t>302 nm ± 2 nm;</w:t>
            </w:r>
          </w:p>
          <w:p w14:paraId="718D5C46" w14:textId="77777777" w:rsidR="000B72F3" w:rsidRPr="00CD45D6" w:rsidRDefault="000B72F3" w:rsidP="000B72F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D45D6">
              <w:rPr>
                <w:rFonts w:ascii="Times New Roman" w:eastAsia="Times New Roman" w:hAnsi="Times New Roman" w:cs="Times New Roman"/>
                <w:color w:val="000000" w:themeColor="text1"/>
              </w:rPr>
              <w:t>365 nm ± 2 nm</w:t>
            </w:r>
          </w:p>
          <w:p w14:paraId="5719E164" w14:textId="77777777" w:rsidR="000B72F3" w:rsidRPr="00CD45D6" w:rsidRDefault="000B72F3" w:rsidP="000B72F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45D6">
              <w:rPr>
                <w:rFonts w:ascii="Times New Roman" w:eastAsia="Times New Roman" w:hAnsi="Times New Roman" w:cs="Times New Roman"/>
              </w:rPr>
              <w:t>Transliuminatoriaus UV tarnavimo laikas ne mažiau nei 30 000 val</w:t>
            </w:r>
          </w:p>
          <w:p w14:paraId="5271A1E8" w14:textId="16E88BD4" w:rsidR="003E3609" w:rsidRPr="00CD45D6" w:rsidRDefault="000B72F3" w:rsidP="000B72F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45D6">
              <w:rPr>
                <w:rFonts w:ascii="Times New Roman" w:hAnsi="Times New Roman" w:cs="Times New Roman"/>
              </w:rPr>
              <w:t>Turi būti pasiekiamas rankiniu būdu, atidarant tam skirtas dureles ar pjedestalą.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F6F7" w14:textId="1D62A7ED" w:rsidR="000B72F3" w:rsidRPr="00CD45D6" w:rsidRDefault="000B72F3" w:rsidP="000B72F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Transliuminatorius</w:t>
            </w:r>
            <w:r w:rsidRPr="00CD45D6">
              <w:rPr>
                <w:rFonts w:ascii="Times New Roman" w:eastAsia="Times New Roman" w:hAnsi="Times New Roman" w:cs="Times New Roman"/>
              </w:rPr>
              <w:t>, dviejų bangos ilgių:</w:t>
            </w:r>
          </w:p>
          <w:p w14:paraId="74374F59" w14:textId="78CEADEB" w:rsidR="000B72F3" w:rsidRPr="00CD45D6" w:rsidRDefault="000B72F3" w:rsidP="000B72F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D45D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302 nm </w:t>
            </w:r>
          </w:p>
          <w:p w14:paraId="08EBFFA6" w14:textId="1FBD672C" w:rsidR="000B72F3" w:rsidRPr="00CD45D6" w:rsidRDefault="000B72F3" w:rsidP="000B72F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D45D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365 nm </w:t>
            </w:r>
          </w:p>
          <w:p w14:paraId="60BB2F96" w14:textId="402BD88E" w:rsidR="000B72F3" w:rsidRPr="00CD45D6" w:rsidRDefault="000B72F3" w:rsidP="000B72F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45D6">
              <w:rPr>
                <w:rFonts w:ascii="Times New Roman" w:eastAsia="Times New Roman" w:hAnsi="Times New Roman" w:cs="Times New Roman"/>
              </w:rPr>
              <w:t>Transliuminatoriaus UV tarnavimo laikas 30 000 val</w:t>
            </w:r>
          </w:p>
          <w:p w14:paraId="7C6246AB" w14:textId="77777777" w:rsidR="003E3609" w:rsidRPr="002D79F0" w:rsidRDefault="000B72F3" w:rsidP="000B72F3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79F0">
              <w:rPr>
                <w:rFonts w:ascii="Times New Roman" w:hAnsi="Times New Roman" w:cs="Times New Roman"/>
              </w:rPr>
              <w:t>Pasiekiamas rankiniu būdu, atidarant tam skirtas dureles ar pjedestalą.</w:t>
            </w:r>
          </w:p>
          <w:p w14:paraId="342CA218" w14:textId="1E2A75EB" w:rsidR="009C7A8B" w:rsidRDefault="009C7A8B" w:rsidP="000B72F3">
            <w:pPr>
              <w:widowControl w:val="0"/>
              <w:spacing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0B72F3">
              <w:rPr>
                <w:b/>
                <w:bCs/>
                <w:sz w:val="18"/>
                <w:szCs w:val="18"/>
              </w:rPr>
              <w:t xml:space="preserve">Failas: „4d. Azure 200, psl. </w:t>
            </w:r>
            <w:r>
              <w:rPr>
                <w:b/>
                <w:bCs/>
                <w:sz w:val="18"/>
                <w:szCs w:val="18"/>
              </w:rPr>
              <w:t xml:space="preserve">1, </w:t>
            </w:r>
            <w:r w:rsidRPr="000B72F3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, 3</w:t>
            </w:r>
            <w:r w:rsidRPr="000B72F3">
              <w:rPr>
                <w:b/>
                <w:bCs/>
                <w:sz w:val="18"/>
                <w:szCs w:val="18"/>
              </w:rPr>
              <w:t>“</w:t>
            </w:r>
          </w:p>
          <w:p w14:paraId="46F670A0" w14:textId="29B02E45" w:rsidR="00314993" w:rsidRPr="00314993" w:rsidRDefault="00314993" w:rsidP="000B72F3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499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https://www.youtube.com/watch?v=zW0lRaZf2eQ</w:t>
            </w:r>
          </w:p>
          <w:p w14:paraId="17FEA8F3" w14:textId="286E9DE4" w:rsidR="000B72F3" w:rsidRPr="00CD45D6" w:rsidRDefault="000B72F3" w:rsidP="000B72F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E3609" w:rsidRPr="00CD45D6" w14:paraId="168B0246" w14:textId="1FA42C93" w:rsidTr="00676E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6E620" w14:textId="3FFA9170" w:rsidR="003E3609" w:rsidRPr="00CD45D6" w:rsidRDefault="003E3609" w:rsidP="005E5B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D45D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7496B" w14:textId="28E99185" w:rsidR="003E3609" w:rsidRPr="00CD45D6" w:rsidRDefault="003E3609" w:rsidP="005E5BB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45D6">
              <w:rPr>
                <w:rFonts w:ascii="Times New Roman" w:eastAsia="Times New Roman" w:hAnsi="Times New Roman" w:cs="Times New Roman"/>
              </w:rPr>
              <w:t>Mėlynos šviesos apšvietimas darbui su saugiais dažais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86803" w14:textId="23806593" w:rsidR="003E3609" w:rsidRPr="00CD45D6" w:rsidRDefault="003E3609" w:rsidP="005E5BB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45D6">
              <w:rPr>
                <w:rFonts w:ascii="Times New Roman" w:eastAsia="Times New Roman" w:hAnsi="Times New Roman" w:cs="Times New Roman"/>
              </w:rPr>
              <w:t xml:space="preserve">Būtinas. LED arba lygiavertis. Bangos ilgis 472 nm ±15 nm. 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E13E" w14:textId="77777777" w:rsidR="003E3609" w:rsidRDefault="009C7A8B" w:rsidP="005E5BB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45D6">
              <w:rPr>
                <w:rFonts w:ascii="Times New Roman" w:eastAsia="Times New Roman" w:hAnsi="Times New Roman" w:cs="Times New Roman"/>
              </w:rPr>
              <w:t>Mėlynos šviesos apšvietimas darbui su saugiais dažais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CD45D6">
              <w:rPr>
                <w:rFonts w:ascii="Times New Roman" w:eastAsia="Times New Roman" w:hAnsi="Times New Roman" w:cs="Times New Roman"/>
              </w:rPr>
              <w:t>LED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CD45D6">
              <w:rPr>
                <w:rFonts w:ascii="Times New Roman" w:eastAsia="Times New Roman" w:hAnsi="Times New Roman" w:cs="Times New Roman"/>
              </w:rPr>
              <w:t>Bangos ilgis 472 nm ±15 nm.</w:t>
            </w:r>
          </w:p>
          <w:p w14:paraId="784EC303" w14:textId="70FF51E8" w:rsidR="009C7A8B" w:rsidRPr="00CD45D6" w:rsidRDefault="009C7A8B" w:rsidP="005E5BB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0B72F3">
              <w:rPr>
                <w:b/>
                <w:bCs/>
                <w:sz w:val="18"/>
                <w:szCs w:val="18"/>
              </w:rPr>
              <w:t xml:space="preserve">Failas: „4d. Azure 200, psl. 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0B72F3">
              <w:rPr>
                <w:b/>
                <w:bCs/>
                <w:sz w:val="18"/>
                <w:szCs w:val="18"/>
              </w:rPr>
              <w:t>“</w:t>
            </w:r>
          </w:p>
        </w:tc>
      </w:tr>
      <w:tr w:rsidR="003E3609" w:rsidRPr="00CD45D6" w14:paraId="2547FC03" w14:textId="009C5277" w:rsidTr="00676E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4683D" w14:textId="44E766A0" w:rsidR="003E3609" w:rsidRPr="00CD45D6" w:rsidRDefault="003E3609" w:rsidP="008472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D45D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FA195" w14:textId="119EE9E5" w:rsidR="003E3609" w:rsidRPr="00CD45D6" w:rsidRDefault="003E3609" w:rsidP="0084729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45D6">
              <w:rPr>
                <w:rFonts w:ascii="Times New Roman" w:eastAsia="Times New Roman" w:hAnsi="Times New Roman" w:cs="Times New Roman"/>
              </w:rPr>
              <w:t>Oranžinis padėklas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6BE87" w14:textId="187FB79B" w:rsidR="003E3609" w:rsidRPr="00CD45D6" w:rsidRDefault="003E3609" w:rsidP="0084729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45D6">
              <w:rPr>
                <w:rFonts w:ascii="Times New Roman" w:eastAsia="Times New Roman" w:hAnsi="Times New Roman" w:cs="Times New Roman"/>
              </w:rPr>
              <w:t>Būtinas. Darbui su „Coomassie Blue“ ir „Silver Stain“ dažytais geliais.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0B11" w14:textId="77777777" w:rsidR="003E3609" w:rsidRDefault="009C7A8B" w:rsidP="009C7A8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D45D6">
              <w:rPr>
                <w:rFonts w:ascii="Times New Roman" w:eastAsia="Times New Roman" w:hAnsi="Times New Roman" w:cs="Times New Roman"/>
              </w:rPr>
              <w:t>Oranžinis padėklas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CD45D6">
              <w:rPr>
                <w:rFonts w:ascii="Times New Roman" w:eastAsia="Times New Roman" w:hAnsi="Times New Roman" w:cs="Times New Roman"/>
              </w:rPr>
              <w:t>Darbui su „Coomassie Blue“ ir „Silver Stain“ dažytais geliais.</w:t>
            </w:r>
          </w:p>
          <w:p w14:paraId="081442D3" w14:textId="25786C92" w:rsidR="009C7A8B" w:rsidRPr="00CD45D6" w:rsidRDefault="009C7A8B" w:rsidP="009C7A8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0B72F3">
              <w:rPr>
                <w:b/>
                <w:bCs/>
                <w:sz w:val="18"/>
                <w:szCs w:val="18"/>
              </w:rPr>
              <w:t xml:space="preserve">Failas: „4d. Azure 200, psl. 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0B72F3">
              <w:rPr>
                <w:b/>
                <w:bCs/>
                <w:sz w:val="18"/>
                <w:szCs w:val="18"/>
              </w:rPr>
              <w:t>“</w:t>
            </w:r>
          </w:p>
        </w:tc>
      </w:tr>
      <w:tr w:rsidR="003E3609" w:rsidRPr="00CD45D6" w14:paraId="36BED030" w14:textId="0C5456D9" w:rsidTr="00676E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25E55" w14:textId="79BC0892" w:rsidR="003E3609" w:rsidRPr="00CD45D6" w:rsidRDefault="003E3609" w:rsidP="00B718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D45D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9BAC5" w14:textId="4604BC9F" w:rsidR="003E3609" w:rsidRPr="00CD45D6" w:rsidRDefault="003E3609" w:rsidP="00B718B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45D6">
              <w:rPr>
                <w:rFonts w:ascii="Times New Roman" w:eastAsia="Times New Roman" w:hAnsi="Times New Roman" w:cs="Times New Roman"/>
                <w:lang w:eastAsia="lt-LT" w:bidi="lt-LT"/>
              </w:rPr>
              <w:t>Lentynos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EF3E1" w14:textId="3EC508E3" w:rsidR="003E3609" w:rsidRPr="00CD45D6" w:rsidRDefault="003E3609" w:rsidP="00B718B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45D6">
              <w:rPr>
                <w:rFonts w:ascii="Times New Roman" w:eastAsia="Times New Roman" w:hAnsi="Times New Roman" w:cs="Times New Roman"/>
                <w:lang w:eastAsia="lt-LT" w:bidi="lt-LT"/>
              </w:rPr>
              <w:t>Ne mažiau, kaip dviejų pozicijų lentynų laikiklis. Apatinė pozicija dižiausiam matymo laukui, o viršutinė didžiausiai skiriamajai gebai gauti.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F1BE" w14:textId="77777777" w:rsidR="003E3609" w:rsidRDefault="009C7A8B" w:rsidP="00B718B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lt-LT" w:bidi="lt-LT"/>
              </w:rPr>
            </w:pPr>
            <w:r>
              <w:rPr>
                <w:rFonts w:ascii="Times New Roman" w:eastAsia="Times New Roman" w:hAnsi="Times New Roman" w:cs="Times New Roman"/>
                <w:lang w:eastAsia="lt-LT" w:bidi="lt-LT"/>
              </w:rPr>
              <w:t>D</w:t>
            </w:r>
            <w:r w:rsidRPr="00CD45D6">
              <w:rPr>
                <w:rFonts w:ascii="Times New Roman" w:eastAsia="Times New Roman" w:hAnsi="Times New Roman" w:cs="Times New Roman"/>
                <w:lang w:eastAsia="lt-LT" w:bidi="lt-LT"/>
              </w:rPr>
              <w:t>viejų pozicijų lentynų laikiklis. Apatinė pozicija dižiausiam matymo laukui, o viršutinė didžiausiai skiriamajai gebai gauti.</w:t>
            </w:r>
          </w:p>
          <w:p w14:paraId="1A9478AC" w14:textId="32CECF89" w:rsidR="009C7A8B" w:rsidRPr="00CD45D6" w:rsidRDefault="009C7A8B" w:rsidP="00B718B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lt-LT" w:bidi="lt-LT"/>
              </w:rPr>
            </w:pPr>
            <w:r w:rsidRPr="000B72F3">
              <w:rPr>
                <w:b/>
                <w:bCs/>
                <w:sz w:val="18"/>
                <w:szCs w:val="18"/>
              </w:rPr>
              <w:t xml:space="preserve">Failas: „4d. Azure 200, psl. 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0B72F3">
              <w:rPr>
                <w:b/>
                <w:bCs/>
                <w:sz w:val="18"/>
                <w:szCs w:val="18"/>
              </w:rPr>
              <w:t>“</w:t>
            </w:r>
          </w:p>
        </w:tc>
      </w:tr>
      <w:tr w:rsidR="003E3609" w:rsidRPr="00CD45D6" w14:paraId="597B5115" w14:textId="4CE6124C" w:rsidTr="00676E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A1A56" w14:textId="01B52CA8" w:rsidR="003E3609" w:rsidRPr="00CD45D6" w:rsidRDefault="003E3609" w:rsidP="00B718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D45D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1153B" w14:textId="0C929BA4" w:rsidR="003E3609" w:rsidRPr="00CD45D6" w:rsidRDefault="003E3609" w:rsidP="00B718B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45D6">
              <w:rPr>
                <w:rFonts w:ascii="Times New Roman" w:eastAsia="Times New Roman" w:hAnsi="Times New Roman" w:cs="Times New Roman"/>
              </w:rPr>
              <w:t>Įrankis UV apsaugos apėjimui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856EC" w14:textId="59C833FC" w:rsidR="003E3609" w:rsidRPr="00CD45D6" w:rsidRDefault="003E3609" w:rsidP="00B718B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45D6">
              <w:rPr>
                <w:rFonts w:ascii="Times New Roman" w:eastAsia="Times New Roman" w:hAnsi="Times New Roman" w:cs="Times New Roman"/>
              </w:rPr>
              <w:t>Būtinas. Leidžia atlikti gelio pjovimą veikiant UV šviesai. Būtinas automatinis UV šviesos išjungimas po ne ilgiau kaip 5 minučių.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51A6" w14:textId="77777777" w:rsidR="003E3609" w:rsidRDefault="009C7A8B" w:rsidP="00B718B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45D6">
              <w:rPr>
                <w:rFonts w:ascii="Times New Roman" w:eastAsia="Times New Roman" w:hAnsi="Times New Roman" w:cs="Times New Roman"/>
              </w:rPr>
              <w:t>Įrankis UV apsaugos apėjimui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CD45D6">
              <w:rPr>
                <w:rFonts w:ascii="Times New Roman" w:eastAsia="Times New Roman" w:hAnsi="Times New Roman" w:cs="Times New Roman"/>
              </w:rPr>
              <w:t xml:space="preserve">Leidžia atlikti gelio pjovimą veikiant UV šviesai.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 w:rsidRPr="00CD45D6">
              <w:rPr>
                <w:rFonts w:ascii="Times New Roman" w:eastAsia="Times New Roman" w:hAnsi="Times New Roman" w:cs="Times New Roman"/>
              </w:rPr>
              <w:t>utomatinis UV šviesos išjungimas po 5 minučių.</w:t>
            </w:r>
          </w:p>
          <w:p w14:paraId="3158CB75" w14:textId="63C1C64E" w:rsidR="009C7A8B" w:rsidRPr="00CD45D6" w:rsidRDefault="009C7A8B" w:rsidP="00B718B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72F3">
              <w:rPr>
                <w:b/>
                <w:bCs/>
                <w:sz w:val="18"/>
                <w:szCs w:val="18"/>
              </w:rPr>
              <w:t xml:space="preserve">Failas: „4d. Azure 200, psl. 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0B72F3">
              <w:rPr>
                <w:b/>
                <w:bCs/>
                <w:sz w:val="18"/>
                <w:szCs w:val="18"/>
              </w:rPr>
              <w:t>“</w:t>
            </w:r>
          </w:p>
        </w:tc>
      </w:tr>
      <w:tr w:rsidR="003E3609" w:rsidRPr="00CD45D6" w14:paraId="2F3C8A1D" w14:textId="36822192" w:rsidTr="00676E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202F2" w14:textId="5C23EB0C" w:rsidR="003E3609" w:rsidRPr="00CD45D6" w:rsidRDefault="003E3609" w:rsidP="00B718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D45D6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7B86F" w14:textId="4E7DF6DD" w:rsidR="003E3609" w:rsidRPr="00CD45D6" w:rsidRDefault="003E3609" w:rsidP="00B718B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45D6">
              <w:rPr>
                <w:rFonts w:ascii="Times New Roman" w:eastAsia="Times New Roman" w:hAnsi="Times New Roman" w:cs="Times New Roman"/>
                <w:lang w:eastAsia="lt-LT" w:bidi="lt-LT"/>
              </w:rPr>
              <w:t>Prietaiso valdymas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B4ED9" w14:textId="51746C14" w:rsidR="003E3609" w:rsidRPr="00CD45D6" w:rsidRDefault="003E3609" w:rsidP="00B718BA">
            <w:pPr>
              <w:widowControl w:val="0"/>
              <w:tabs>
                <w:tab w:val="left" w:pos="317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45D6">
              <w:rPr>
                <w:rFonts w:ascii="Times New Roman" w:eastAsia="Times New Roman" w:hAnsi="Times New Roman" w:cs="Times New Roman"/>
                <w:lang w:eastAsia="lt-LT" w:bidi="lt-LT"/>
              </w:rPr>
              <w:t xml:space="preserve">Integruotu kompiuteriu su lietimui jautriu ekranu, kurio dydis ne mažesnis nei 13 </w:t>
            </w:r>
            <w:r w:rsidRPr="00CD45D6">
              <w:rPr>
                <w:rFonts w:ascii="Times New Roman" w:eastAsia="Times New Roman" w:hAnsi="Times New Roman" w:cs="Times New Roman"/>
                <w:lang w:eastAsia="lt-LT" w:bidi="lt-LT"/>
              </w:rPr>
              <w:lastRenderedPageBreak/>
              <w:t xml:space="preserve">colių. Ekrano rezoliucija ne prastensė nei 1920 </w:t>
            </w:r>
            <w:r w:rsidRPr="00CD45D6">
              <w:rPr>
                <w:rFonts w:ascii="Times New Roman" w:hAnsi="Times New Roman" w:cs="Times New Roman"/>
              </w:rPr>
              <w:t>×</w:t>
            </w:r>
            <w:r w:rsidRPr="00CD45D6">
              <w:rPr>
                <w:rFonts w:ascii="Times New Roman" w:eastAsia="Times New Roman" w:hAnsi="Times New Roman" w:cs="Times New Roman"/>
                <w:lang w:eastAsia="lt-LT" w:bidi="lt-LT"/>
              </w:rPr>
              <w:t xml:space="preserve"> 1080 („Full HD“). 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C930" w14:textId="77777777" w:rsidR="003E3609" w:rsidRDefault="00D67CE0" w:rsidP="00B718BA">
            <w:pPr>
              <w:widowControl w:val="0"/>
              <w:tabs>
                <w:tab w:val="left" w:pos="317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lt-LT" w:bidi="lt-LT"/>
              </w:rPr>
            </w:pPr>
            <w:r w:rsidRPr="00CD45D6">
              <w:rPr>
                <w:rFonts w:ascii="Times New Roman" w:eastAsia="Times New Roman" w:hAnsi="Times New Roman" w:cs="Times New Roman"/>
                <w:lang w:eastAsia="lt-LT" w:bidi="lt-LT"/>
              </w:rPr>
              <w:lastRenderedPageBreak/>
              <w:t>Integruotu kompiuteriu su lietimui jautriu ekranu, kurio dydis</w:t>
            </w:r>
            <w:r>
              <w:rPr>
                <w:rFonts w:ascii="Times New Roman" w:eastAsia="Times New Roman" w:hAnsi="Times New Roman" w:cs="Times New Roman"/>
                <w:lang w:eastAsia="lt-LT" w:bidi="lt-LT"/>
              </w:rPr>
              <w:t xml:space="preserve"> </w:t>
            </w:r>
            <w:r w:rsidRPr="00CD45D6">
              <w:rPr>
                <w:rFonts w:ascii="Times New Roman" w:eastAsia="Times New Roman" w:hAnsi="Times New Roman" w:cs="Times New Roman"/>
                <w:lang w:eastAsia="lt-LT" w:bidi="lt-LT"/>
              </w:rPr>
              <w:t xml:space="preserve">13 colių. Ekrano </w:t>
            </w:r>
            <w:r w:rsidRPr="00CD45D6">
              <w:rPr>
                <w:rFonts w:ascii="Times New Roman" w:eastAsia="Times New Roman" w:hAnsi="Times New Roman" w:cs="Times New Roman"/>
                <w:lang w:eastAsia="lt-LT" w:bidi="lt-LT"/>
              </w:rPr>
              <w:lastRenderedPageBreak/>
              <w:t xml:space="preserve">rezoliucija 1920 </w:t>
            </w:r>
            <w:r w:rsidRPr="00CD45D6">
              <w:rPr>
                <w:rFonts w:ascii="Times New Roman" w:hAnsi="Times New Roman" w:cs="Times New Roman"/>
              </w:rPr>
              <w:t>×</w:t>
            </w:r>
            <w:r w:rsidRPr="00CD45D6">
              <w:rPr>
                <w:rFonts w:ascii="Times New Roman" w:eastAsia="Times New Roman" w:hAnsi="Times New Roman" w:cs="Times New Roman"/>
                <w:lang w:eastAsia="lt-LT" w:bidi="lt-LT"/>
              </w:rPr>
              <w:t xml:space="preserve"> 1080 („Full HD“).</w:t>
            </w:r>
          </w:p>
          <w:p w14:paraId="394E9E41" w14:textId="18761949" w:rsidR="00D67CE0" w:rsidRPr="00CD45D6" w:rsidRDefault="00D67CE0" w:rsidP="00B718BA">
            <w:pPr>
              <w:widowControl w:val="0"/>
              <w:tabs>
                <w:tab w:val="left" w:pos="317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lt-LT" w:bidi="lt-LT"/>
              </w:rPr>
            </w:pPr>
            <w:r w:rsidRPr="000B72F3">
              <w:rPr>
                <w:b/>
                <w:bCs/>
                <w:sz w:val="18"/>
                <w:szCs w:val="18"/>
              </w:rPr>
              <w:t xml:space="preserve">Failas: „4d. Azure 200, psl. 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0B72F3">
              <w:rPr>
                <w:b/>
                <w:bCs/>
                <w:sz w:val="18"/>
                <w:szCs w:val="18"/>
              </w:rPr>
              <w:t>“</w:t>
            </w:r>
          </w:p>
        </w:tc>
      </w:tr>
      <w:tr w:rsidR="003E3609" w:rsidRPr="00CD45D6" w14:paraId="74372987" w14:textId="1819F0A4" w:rsidTr="00676E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B459D" w14:textId="07F7C6F7" w:rsidR="003E3609" w:rsidRPr="00CD45D6" w:rsidRDefault="003E3609" w:rsidP="00B718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D45D6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A7206" w14:textId="7A631567" w:rsidR="003E3609" w:rsidRPr="00CD45D6" w:rsidRDefault="003E3609" w:rsidP="00B718B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45D6">
              <w:rPr>
                <w:rFonts w:ascii="Times New Roman" w:eastAsia="Times New Roman" w:hAnsi="Times New Roman" w:cs="Times New Roman"/>
                <w:lang w:eastAsia="lt-LT" w:bidi="lt-LT"/>
              </w:rPr>
              <w:t>Programinė įranga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52FC9" w14:textId="0FFD681B" w:rsidR="003E3609" w:rsidRPr="00CD45D6" w:rsidRDefault="00D67CE0" w:rsidP="00B718BA">
            <w:pPr>
              <w:widowControl w:val="0"/>
              <w:tabs>
                <w:tab w:val="left" w:pos="317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45D6">
              <w:rPr>
                <w:rFonts w:ascii="Times New Roman" w:eastAsia="Times New Roman" w:hAnsi="Times New Roman" w:cs="Times New Roman"/>
                <w:lang w:eastAsia="lt-LT" w:bidi="lt-LT"/>
              </w:rPr>
              <w:t xml:space="preserve">Būtina, integruota, pritaikyta darbui su vaizdais, Windows arba anlogiška operacinė sistema. Ne mažiau, kaip 8 GB darbinės atminties bei ne mažiau kaip </w:t>
            </w:r>
            <w:r w:rsidRPr="003C1E2E">
              <w:rPr>
                <w:rFonts w:ascii="Times New Roman" w:eastAsia="Times New Roman" w:hAnsi="Times New Roman" w:cs="Times New Roman"/>
                <w:lang w:eastAsia="lt-LT" w:bidi="lt-LT"/>
              </w:rPr>
              <w:t xml:space="preserve">500 GB </w:t>
            </w:r>
            <w:r w:rsidRPr="00CD45D6">
              <w:rPr>
                <w:rFonts w:ascii="Times New Roman" w:eastAsia="Times New Roman" w:hAnsi="Times New Roman" w:cs="Times New Roman"/>
                <w:lang w:eastAsia="lt-LT" w:bidi="lt-LT"/>
              </w:rPr>
              <w:t>sisteminės atminties.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4A0E" w14:textId="77777777" w:rsidR="003E3609" w:rsidRDefault="00D67CE0" w:rsidP="00B718BA">
            <w:pPr>
              <w:widowControl w:val="0"/>
              <w:tabs>
                <w:tab w:val="left" w:pos="317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lt-LT" w:bidi="lt-LT"/>
              </w:rPr>
            </w:pPr>
            <w:r>
              <w:rPr>
                <w:rFonts w:ascii="Times New Roman" w:eastAsia="Times New Roman" w:hAnsi="Times New Roman" w:cs="Times New Roman"/>
                <w:lang w:eastAsia="lt-LT" w:bidi="lt-LT"/>
              </w:rPr>
              <w:t>Programinė įranga,</w:t>
            </w:r>
            <w:r w:rsidRPr="00CD45D6">
              <w:rPr>
                <w:rFonts w:ascii="Times New Roman" w:eastAsia="Times New Roman" w:hAnsi="Times New Roman" w:cs="Times New Roman"/>
                <w:lang w:eastAsia="lt-LT" w:bidi="lt-LT"/>
              </w:rPr>
              <w:t xml:space="preserve"> integruota, pritaikyta darbui su vaizdais, Windows operacinė sistema. 8 GB darbinės atminties bei </w:t>
            </w:r>
            <w:r w:rsidRPr="00CD45D6">
              <w:rPr>
                <w:rFonts w:ascii="Times New Roman" w:eastAsia="Times New Roman" w:hAnsi="Times New Roman" w:cs="Times New Roman"/>
                <w:lang w:val="en-US" w:eastAsia="lt-LT" w:bidi="lt-LT"/>
              </w:rPr>
              <w:t xml:space="preserve">500 GB </w:t>
            </w:r>
            <w:r w:rsidRPr="00CD45D6">
              <w:rPr>
                <w:rFonts w:ascii="Times New Roman" w:eastAsia="Times New Roman" w:hAnsi="Times New Roman" w:cs="Times New Roman"/>
                <w:lang w:eastAsia="lt-LT" w:bidi="lt-LT"/>
              </w:rPr>
              <w:t>sisteminės atminties.</w:t>
            </w:r>
          </w:p>
          <w:p w14:paraId="363192EE" w14:textId="7952F5D1" w:rsidR="00666183" w:rsidRPr="00CD45D6" w:rsidRDefault="00666183" w:rsidP="00B718BA">
            <w:pPr>
              <w:widowControl w:val="0"/>
              <w:tabs>
                <w:tab w:val="left" w:pos="317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lt-LT" w:bidi="lt-LT"/>
              </w:rPr>
            </w:pPr>
            <w:r w:rsidRPr="000B72F3">
              <w:rPr>
                <w:b/>
                <w:bCs/>
                <w:sz w:val="18"/>
                <w:szCs w:val="18"/>
              </w:rPr>
              <w:t xml:space="preserve">Failas: „4d. Azure 200, psl. 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0B72F3">
              <w:rPr>
                <w:b/>
                <w:bCs/>
                <w:sz w:val="18"/>
                <w:szCs w:val="18"/>
              </w:rPr>
              <w:t>“</w:t>
            </w:r>
          </w:p>
        </w:tc>
      </w:tr>
      <w:tr w:rsidR="003E3609" w:rsidRPr="00CD45D6" w14:paraId="4DE4924A" w14:textId="26DE75A7" w:rsidTr="00676E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11562" w14:textId="3BCE98E7" w:rsidR="003E3609" w:rsidRPr="00CD45D6" w:rsidRDefault="003E3609" w:rsidP="00B718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D45D6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E1575" w14:textId="1373B5CA" w:rsidR="003E3609" w:rsidRPr="00CD45D6" w:rsidRDefault="003E3609" w:rsidP="00B718B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45D6">
              <w:rPr>
                <w:rFonts w:ascii="Times New Roman" w:eastAsia="Times New Roman" w:hAnsi="Times New Roman" w:cs="Times New Roman"/>
                <w:lang w:eastAsia="lt-LT" w:bidi="lt-LT"/>
              </w:rPr>
              <w:t>Jungtys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26F0" w14:textId="6C51E89F" w:rsidR="003E3609" w:rsidRPr="00CD45D6" w:rsidRDefault="003E3609" w:rsidP="00B718BA">
            <w:pPr>
              <w:widowControl w:val="0"/>
              <w:tabs>
                <w:tab w:val="left" w:pos="46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45D6">
              <w:rPr>
                <w:rFonts w:ascii="Times New Roman" w:eastAsia="Times New Roman" w:hAnsi="Times New Roman" w:cs="Times New Roman"/>
                <w:lang w:eastAsia="lt-LT" w:bidi="lt-LT"/>
              </w:rPr>
              <w:t>Ne mažiau kaip trys USB 2.0 jungtys ir ne mažiau kaip viena LAN („Ethernet“) jungtis.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13B3" w14:textId="77777777" w:rsidR="003E3609" w:rsidRDefault="00666183" w:rsidP="00B718BA">
            <w:pPr>
              <w:widowControl w:val="0"/>
              <w:tabs>
                <w:tab w:val="left" w:pos="46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lt-LT" w:bidi="lt-LT"/>
              </w:rPr>
            </w:pPr>
            <w:r>
              <w:rPr>
                <w:rFonts w:ascii="Times New Roman" w:eastAsia="Times New Roman" w:hAnsi="Times New Roman" w:cs="Times New Roman"/>
                <w:lang w:eastAsia="lt-LT" w:bidi="lt-LT"/>
              </w:rPr>
              <w:t>T</w:t>
            </w:r>
            <w:r w:rsidRPr="00CD45D6">
              <w:rPr>
                <w:rFonts w:ascii="Times New Roman" w:eastAsia="Times New Roman" w:hAnsi="Times New Roman" w:cs="Times New Roman"/>
                <w:lang w:eastAsia="lt-LT" w:bidi="lt-LT"/>
              </w:rPr>
              <w:t>rys USB 2.0 jungtys ir viena LAN („Ethernet“) jungtis.</w:t>
            </w:r>
          </w:p>
          <w:p w14:paraId="3F543C31" w14:textId="1C0B401B" w:rsidR="00666183" w:rsidRPr="00CD45D6" w:rsidRDefault="00666183" w:rsidP="00B718BA">
            <w:pPr>
              <w:widowControl w:val="0"/>
              <w:tabs>
                <w:tab w:val="left" w:pos="46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lt-LT" w:bidi="lt-LT"/>
              </w:rPr>
            </w:pPr>
            <w:r w:rsidRPr="000B72F3">
              <w:rPr>
                <w:b/>
                <w:bCs/>
                <w:sz w:val="18"/>
                <w:szCs w:val="18"/>
              </w:rPr>
              <w:t xml:space="preserve">Failas: „4d. Azure 200, psl. 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0B72F3">
              <w:rPr>
                <w:b/>
                <w:bCs/>
                <w:sz w:val="18"/>
                <w:szCs w:val="18"/>
              </w:rPr>
              <w:t>“</w:t>
            </w:r>
          </w:p>
        </w:tc>
      </w:tr>
      <w:tr w:rsidR="003E3609" w:rsidRPr="00CD45D6" w14:paraId="5986EFAF" w14:textId="1D960A4E" w:rsidTr="00676E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CF733" w14:textId="68BF0B52" w:rsidR="003E3609" w:rsidRPr="00CD45D6" w:rsidRDefault="003E3609" w:rsidP="00B718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D45D6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442F5" w14:textId="18A69800" w:rsidR="003E3609" w:rsidRPr="00CD45D6" w:rsidRDefault="003E3609" w:rsidP="00B718B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45D6">
              <w:rPr>
                <w:rFonts w:ascii="Times New Roman" w:eastAsia="Times New Roman" w:hAnsi="Times New Roman" w:cs="Times New Roman"/>
                <w:lang w:eastAsia="lt-LT" w:bidi="lt-LT"/>
              </w:rPr>
              <w:t>Dažų suderinamumas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1FF08" w14:textId="64A526DF" w:rsidR="003E3609" w:rsidRPr="00CD45D6" w:rsidRDefault="003E3609" w:rsidP="00B718B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lt-LT" w:bidi="lt-LT"/>
              </w:rPr>
            </w:pPr>
            <w:r w:rsidRPr="00CD45D6">
              <w:rPr>
                <w:rFonts w:ascii="Times New Roman" w:eastAsia="Times New Roman" w:hAnsi="Times New Roman" w:cs="Times New Roman"/>
                <w:lang w:eastAsia="lt-LT" w:bidi="lt-LT"/>
              </w:rPr>
              <w:t>Prietaisas turi būti suderinamas darbui su ne mažiau nei šiais dažais:</w:t>
            </w:r>
          </w:p>
          <w:p w14:paraId="2DF98C45" w14:textId="58880C65" w:rsidR="003E3609" w:rsidRPr="00CD45D6" w:rsidRDefault="003E3609" w:rsidP="00B718BA">
            <w:pPr>
              <w:widowControl w:val="0"/>
              <w:tabs>
                <w:tab w:val="left" w:pos="46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45D6">
              <w:rPr>
                <w:rFonts w:ascii="Times New Roman" w:hAnsi="Times New Roman" w:cs="Times New Roman"/>
              </w:rPr>
              <w:t>Fluoresceinas, GFP, SYBR Green, SYBR Gold, SYBR Safe, Orange, SYPRO Ruby, SYTO 60, Etidžio bromidas, GelRed, AmidoBlack, Deep Purple, GelGreen, GelRed, GelStar, Ponceau S.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0A18" w14:textId="570DA977" w:rsidR="00666183" w:rsidRPr="00CD45D6" w:rsidRDefault="00666183" w:rsidP="0066618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lt-LT" w:bidi="lt-LT"/>
              </w:rPr>
            </w:pPr>
            <w:r w:rsidRPr="00CD45D6">
              <w:rPr>
                <w:rFonts w:ascii="Times New Roman" w:eastAsia="Times New Roman" w:hAnsi="Times New Roman" w:cs="Times New Roman"/>
                <w:lang w:eastAsia="lt-LT" w:bidi="lt-LT"/>
              </w:rPr>
              <w:t>Prietaisas suderinamas darbui su šiais dažais:</w:t>
            </w:r>
          </w:p>
          <w:p w14:paraId="4067C852" w14:textId="77777777" w:rsidR="003E3609" w:rsidRDefault="00666183" w:rsidP="00666183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45D6">
              <w:rPr>
                <w:rFonts w:ascii="Times New Roman" w:hAnsi="Times New Roman" w:cs="Times New Roman"/>
              </w:rPr>
              <w:t>Fluoresceinas, GFP, SYBR Green, SYBR Gold, SYBR Safe, Orange, SYPRO Ruby, SYTO 60, Etidžio bromidas, GelRed, AmidoBlack, Deep Purple, GelGreen, GelRed, GelStar, Ponceau S.</w:t>
            </w:r>
          </w:p>
          <w:p w14:paraId="20161865" w14:textId="103948F2" w:rsidR="00666183" w:rsidRPr="00CD45D6" w:rsidRDefault="00666183" w:rsidP="0066618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lt-LT" w:bidi="lt-LT"/>
              </w:rPr>
            </w:pPr>
            <w:r w:rsidRPr="000B72F3">
              <w:rPr>
                <w:b/>
                <w:bCs/>
                <w:sz w:val="18"/>
                <w:szCs w:val="18"/>
              </w:rPr>
              <w:t xml:space="preserve">Failas: „4d. Azure 200, psl. 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0B72F3">
              <w:rPr>
                <w:b/>
                <w:bCs/>
                <w:sz w:val="18"/>
                <w:szCs w:val="18"/>
              </w:rPr>
              <w:t>“</w:t>
            </w:r>
          </w:p>
        </w:tc>
      </w:tr>
      <w:tr w:rsidR="003E3609" w:rsidRPr="00CD45D6" w14:paraId="54B22446" w14:textId="0AB2AE2A" w:rsidTr="00676EB2">
        <w:trPr>
          <w:trHeight w:val="3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A60FF" w14:textId="30E71A80" w:rsidR="003E3609" w:rsidRPr="00CD45D6" w:rsidRDefault="003E3609" w:rsidP="00B718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D45D6">
              <w:rPr>
                <w:rFonts w:ascii="Times New Roman" w:hAnsi="Times New Roman" w:cs="Times New Roman"/>
              </w:rPr>
              <w:t>1</w:t>
            </w:r>
            <w:r w:rsidRPr="00CD45D6">
              <w:rPr>
                <w:rFonts w:ascii="Times New Roman" w:hAnsi="Times New Roman" w:cs="Times New Roman"/>
                <w:lang w:val="en-US"/>
              </w:rPr>
              <w:t>4</w:t>
            </w:r>
            <w:r w:rsidRPr="00CD45D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7D6B4" w14:textId="5856031A" w:rsidR="003E3609" w:rsidRPr="00CD45D6" w:rsidRDefault="003E3609" w:rsidP="00B718B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lt-LT" w:bidi="lt-LT"/>
              </w:rPr>
            </w:pPr>
            <w:r w:rsidRPr="00CD45D6">
              <w:rPr>
                <w:rFonts w:ascii="Times New Roman" w:eastAsia="Times New Roman" w:hAnsi="Times New Roman" w:cs="Times New Roman"/>
              </w:rPr>
              <w:t>Prietaiso matmenys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4767C" w14:textId="5E25EF2C" w:rsidR="003E3609" w:rsidRPr="00CD45D6" w:rsidRDefault="003E3609" w:rsidP="00B718B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lt-LT" w:bidi="lt-LT"/>
              </w:rPr>
            </w:pPr>
            <w:r w:rsidRPr="00CD45D6">
              <w:rPr>
                <w:rFonts w:ascii="Times New Roman" w:eastAsia="Times New Roman" w:hAnsi="Times New Roman" w:cs="Times New Roman"/>
              </w:rPr>
              <w:t>ne didesni nei 460</w:t>
            </w:r>
            <w:r w:rsidRPr="00CD45D6">
              <w:rPr>
                <w:rFonts w:ascii="Times New Roman" w:hAnsi="Times New Roman" w:cs="Times New Roman"/>
              </w:rPr>
              <w:t>×</w:t>
            </w:r>
            <w:r w:rsidRPr="00CD45D6">
              <w:rPr>
                <w:rFonts w:ascii="Times New Roman" w:eastAsia="Times New Roman" w:hAnsi="Times New Roman" w:cs="Times New Roman"/>
              </w:rPr>
              <w:t>460</w:t>
            </w:r>
            <w:r w:rsidRPr="00CD45D6">
              <w:rPr>
                <w:rFonts w:ascii="Times New Roman" w:hAnsi="Times New Roman" w:cs="Times New Roman"/>
              </w:rPr>
              <w:t>×</w:t>
            </w:r>
            <w:r w:rsidRPr="00CD45D6">
              <w:rPr>
                <w:rFonts w:ascii="Times New Roman" w:eastAsia="Times New Roman" w:hAnsi="Times New Roman" w:cs="Times New Roman"/>
                <w:lang w:val="en-US"/>
              </w:rPr>
              <w:t>610</w:t>
            </w:r>
            <w:r w:rsidRPr="00CD45D6">
              <w:rPr>
                <w:rFonts w:ascii="Times New Roman" w:eastAsia="Times New Roman" w:hAnsi="Times New Roman" w:cs="Times New Roman"/>
              </w:rPr>
              <w:t xml:space="preserve"> mm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C153" w14:textId="77777777" w:rsidR="003E3609" w:rsidRDefault="00CD0BC9" w:rsidP="00B718B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45D6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10</w:t>
            </w:r>
            <w:r w:rsidRPr="00CD45D6">
              <w:rPr>
                <w:rFonts w:ascii="Times New Roman" w:hAnsi="Times New Roman" w:cs="Times New Roman"/>
              </w:rPr>
              <w:t>×</w:t>
            </w:r>
            <w:r>
              <w:rPr>
                <w:rFonts w:ascii="Times New Roman" w:hAnsi="Times New Roman" w:cs="Times New Roman"/>
              </w:rPr>
              <w:t>330</w:t>
            </w:r>
            <w:r w:rsidRPr="00CD45D6">
              <w:rPr>
                <w:rFonts w:ascii="Times New Roman" w:hAnsi="Times New Roman" w:cs="Times New Roman"/>
              </w:rPr>
              <w:t>×</w:t>
            </w:r>
            <w:r>
              <w:rPr>
                <w:rFonts w:ascii="Times New Roman" w:hAnsi="Times New Roman" w:cs="Times New Roman"/>
              </w:rPr>
              <w:t>560</w:t>
            </w:r>
            <w:r w:rsidRPr="00CD45D6">
              <w:rPr>
                <w:rFonts w:ascii="Times New Roman" w:eastAsia="Times New Roman" w:hAnsi="Times New Roman" w:cs="Times New Roman"/>
              </w:rPr>
              <w:t xml:space="preserve"> mm</w:t>
            </w:r>
          </w:p>
          <w:p w14:paraId="03D04213" w14:textId="13AFCFBE" w:rsidR="00CD0BC9" w:rsidRPr="00CD45D6" w:rsidRDefault="00CD0BC9" w:rsidP="00B718B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72F3">
              <w:rPr>
                <w:b/>
                <w:bCs/>
                <w:sz w:val="18"/>
                <w:szCs w:val="18"/>
              </w:rPr>
              <w:t xml:space="preserve">Failas: „4d. Azure 200, psl. 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0B72F3">
              <w:rPr>
                <w:b/>
                <w:bCs/>
                <w:sz w:val="18"/>
                <w:szCs w:val="18"/>
              </w:rPr>
              <w:t>“</w:t>
            </w:r>
          </w:p>
        </w:tc>
      </w:tr>
      <w:tr w:rsidR="003E3609" w:rsidRPr="00CD45D6" w14:paraId="266F1304" w14:textId="67838AF2" w:rsidTr="00676E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CF26C" w14:textId="1F10FE9C" w:rsidR="003E3609" w:rsidRPr="00CD45D6" w:rsidRDefault="003E3609" w:rsidP="00B718BA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45D6">
              <w:rPr>
                <w:rFonts w:ascii="Times New Roman" w:hAnsi="Times New Roman" w:cs="Times New Roman"/>
                <w:lang w:val="en-US"/>
              </w:rPr>
              <w:t>15.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CF7B7" w14:textId="56243D9B" w:rsidR="003E3609" w:rsidRPr="00CD45D6" w:rsidRDefault="003E3609" w:rsidP="00B718B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lt-LT" w:bidi="lt-LT"/>
              </w:rPr>
            </w:pPr>
            <w:r w:rsidRPr="00CD45D6">
              <w:rPr>
                <w:rFonts w:ascii="Times New Roman" w:eastAsia="Times New Roman" w:hAnsi="Times New Roman" w:cs="Times New Roman"/>
              </w:rPr>
              <w:t>Darbinė aplinka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8298E" w14:textId="517436B4" w:rsidR="003E3609" w:rsidRPr="00CD45D6" w:rsidRDefault="003E3609" w:rsidP="00B718B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lt-LT" w:bidi="lt-LT"/>
              </w:rPr>
            </w:pPr>
            <w:r w:rsidRPr="00CD45D6">
              <w:rPr>
                <w:rFonts w:ascii="Times New Roman" w:eastAsia="Times New Roman" w:hAnsi="Times New Roman" w:cs="Times New Roman"/>
              </w:rPr>
              <w:t>Ne siauresniame intervale nei nuo +15°C iki +30 °C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A3A8" w14:textId="77777777" w:rsidR="003E3609" w:rsidRDefault="00CD0BC9" w:rsidP="00B718B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</w:t>
            </w:r>
            <w:r w:rsidRPr="00CD45D6">
              <w:rPr>
                <w:rFonts w:ascii="Times New Roman" w:eastAsia="Times New Roman" w:hAnsi="Times New Roman" w:cs="Times New Roman"/>
              </w:rPr>
              <w:t xml:space="preserve">ntervale nei nuo 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CD45D6">
              <w:rPr>
                <w:rFonts w:ascii="Times New Roman" w:eastAsia="Times New Roman" w:hAnsi="Times New Roman" w:cs="Times New Roman"/>
              </w:rPr>
              <w:t>°C iki +30 °C</w:t>
            </w:r>
          </w:p>
          <w:p w14:paraId="3C766106" w14:textId="5813546C" w:rsidR="00CD0BC9" w:rsidRPr="00CD45D6" w:rsidRDefault="00CD0BC9" w:rsidP="00B718B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72F3">
              <w:rPr>
                <w:b/>
                <w:bCs/>
                <w:sz w:val="18"/>
                <w:szCs w:val="18"/>
              </w:rPr>
              <w:t xml:space="preserve">Failas: „4d. Azure 200, psl. 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0B72F3">
              <w:rPr>
                <w:b/>
                <w:bCs/>
                <w:sz w:val="18"/>
                <w:szCs w:val="18"/>
              </w:rPr>
              <w:t>“</w:t>
            </w:r>
          </w:p>
        </w:tc>
      </w:tr>
      <w:tr w:rsidR="003E3609" w:rsidRPr="00CD45D6" w14:paraId="7E3541EE" w14:textId="2474E75E" w:rsidTr="00676E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93F9F" w14:textId="46369C21" w:rsidR="003E3609" w:rsidRPr="00CD45D6" w:rsidRDefault="003E3609" w:rsidP="00B718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D45D6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6EF5" w14:textId="77777777" w:rsidR="003E3609" w:rsidRPr="00CD45D6" w:rsidRDefault="003E3609" w:rsidP="00B718B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45D6">
              <w:rPr>
                <w:rFonts w:ascii="Times New Roman" w:eastAsia="Times New Roman" w:hAnsi="Times New Roman" w:cs="Times New Roman"/>
                <w:lang w:eastAsia="lt-LT" w:bidi="lt-LT"/>
              </w:rPr>
              <w:t>Sertifikavimas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8FAF" w14:textId="77777777" w:rsidR="003E3609" w:rsidRPr="003E3452" w:rsidRDefault="003E3609" w:rsidP="00B718BA">
            <w:pPr>
              <w:widowControl w:val="0"/>
              <w:numPr>
                <w:ilvl w:val="0"/>
                <w:numId w:val="4"/>
              </w:numPr>
              <w:spacing w:line="240" w:lineRule="auto"/>
              <w:ind w:left="317"/>
              <w:jc w:val="both"/>
              <w:rPr>
                <w:rFonts w:ascii="Times New Roman" w:eastAsia="Times New Roman" w:hAnsi="Times New Roman" w:cs="Times New Roman"/>
                <w:lang w:eastAsia="lt-LT" w:bidi="lt-LT"/>
              </w:rPr>
            </w:pPr>
            <w:r w:rsidRPr="003E3452">
              <w:rPr>
                <w:rFonts w:ascii="Times New Roman" w:eastAsia="Times New Roman" w:hAnsi="Times New Roman" w:cs="Times New Roman"/>
                <w:lang w:eastAsia="lt-LT" w:bidi="lt-LT"/>
              </w:rPr>
              <w:t>Prietaisas turi turėti CE sertifikatą arba lygiavertį dokumentą.</w:t>
            </w:r>
          </w:p>
          <w:p w14:paraId="45880EE1" w14:textId="77777777" w:rsidR="003E3609" w:rsidRPr="003E3452" w:rsidRDefault="003E3609" w:rsidP="00B718BA">
            <w:pPr>
              <w:widowControl w:val="0"/>
              <w:numPr>
                <w:ilvl w:val="0"/>
                <w:numId w:val="4"/>
              </w:numPr>
              <w:spacing w:line="240" w:lineRule="auto"/>
              <w:ind w:left="317"/>
              <w:jc w:val="both"/>
              <w:rPr>
                <w:rFonts w:ascii="Times New Roman" w:eastAsia="Times New Roman" w:hAnsi="Times New Roman" w:cs="Times New Roman"/>
                <w:lang w:eastAsia="lt-LT" w:bidi="lt-LT"/>
              </w:rPr>
            </w:pPr>
            <w:r w:rsidRPr="003E3452">
              <w:rPr>
                <w:rFonts w:ascii="Times New Roman" w:eastAsia="Times New Roman" w:hAnsi="Times New Roman" w:cs="Times New Roman"/>
                <w:lang w:eastAsia="lt-LT"/>
              </w:rPr>
              <w:t>Kartu su pristatoma preke privaloma pateikti CE sertifikatą arba lygiaverčio dokumento kopiją.</w:t>
            </w:r>
          </w:p>
          <w:p w14:paraId="2CE59296" w14:textId="0836D191" w:rsidR="003E3609" w:rsidRPr="003E3452" w:rsidRDefault="003E3609" w:rsidP="00B718BA">
            <w:pPr>
              <w:widowControl w:val="0"/>
              <w:numPr>
                <w:ilvl w:val="0"/>
                <w:numId w:val="4"/>
              </w:numPr>
              <w:spacing w:line="240" w:lineRule="auto"/>
              <w:ind w:left="317"/>
              <w:jc w:val="both"/>
              <w:rPr>
                <w:rFonts w:ascii="Times New Roman" w:eastAsia="Times New Roman" w:hAnsi="Times New Roman" w:cs="Times New Roman"/>
                <w:lang w:eastAsia="lt-LT" w:bidi="lt-LT"/>
              </w:rPr>
            </w:pPr>
            <w:r w:rsidRPr="003E3452">
              <w:rPr>
                <w:rFonts w:ascii="Times New Roman" w:eastAsia="Times New Roman" w:hAnsi="Times New Roman" w:cs="Times New Roman"/>
                <w:lang w:eastAsia="lt-LT" w:bidi="lt-LT"/>
              </w:rPr>
              <w:t>Tiekėjas turi būti sertifikuotas pagal kokybės vadybos standartą ISO 9001:2015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FBA9" w14:textId="289E2112" w:rsidR="00CD0BC9" w:rsidRPr="003E3452" w:rsidRDefault="00CD0BC9" w:rsidP="00CD0BC9">
            <w:pPr>
              <w:widowControl w:val="0"/>
              <w:spacing w:line="240" w:lineRule="auto"/>
              <w:ind w:left="-43"/>
              <w:jc w:val="both"/>
              <w:rPr>
                <w:rFonts w:ascii="Times New Roman" w:eastAsia="Times New Roman" w:hAnsi="Times New Roman" w:cs="Times New Roman"/>
                <w:lang w:eastAsia="lt-LT" w:bidi="lt-LT"/>
              </w:rPr>
            </w:pPr>
            <w:r w:rsidRPr="003E3452">
              <w:rPr>
                <w:rFonts w:ascii="Times New Roman" w:eastAsia="Times New Roman" w:hAnsi="Times New Roman" w:cs="Times New Roman"/>
                <w:lang w:eastAsia="lt-LT" w:bidi="lt-LT"/>
              </w:rPr>
              <w:t xml:space="preserve">1.Prietaisas turi CE sertifikatą </w:t>
            </w:r>
            <w:r w:rsidR="003E3452" w:rsidRPr="003E3452">
              <w:rPr>
                <w:rFonts w:ascii="Times New Roman" w:eastAsia="Times New Roman" w:hAnsi="Times New Roman" w:cs="Times New Roman"/>
                <w:lang w:eastAsia="lt-LT" w:bidi="lt-LT"/>
              </w:rPr>
              <w:t>– pateikiame.</w:t>
            </w:r>
          </w:p>
          <w:p w14:paraId="2BA04A2D" w14:textId="616158ED" w:rsidR="00CD0BC9" w:rsidRPr="003E3452" w:rsidRDefault="00CD0BC9" w:rsidP="00CD0BC9">
            <w:pPr>
              <w:widowControl w:val="0"/>
              <w:spacing w:line="240" w:lineRule="auto"/>
              <w:ind w:left="-43"/>
              <w:jc w:val="both"/>
              <w:rPr>
                <w:rFonts w:ascii="Times New Roman" w:eastAsia="Times New Roman" w:hAnsi="Times New Roman" w:cs="Times New Roman"/>
                <w:lang w:eastAsia="lt-LT" w:bidi="lt-LT"/>
              </w:rPr>
            </w:pPr>
            <w:r w:rsidRPr="003E3452">
              <w:rPr>
                <w:rFonts w:ascii="Times New Roman" w:eastAsia="Times New Roman" w:hAnsi="Times New Roman" w:cs="Times New Roman"/>
                <w:lang w:eastAsia="lt-LT" w:bidi="lt-LT"/>
              </w:rPr>
              <w:t>2.Kartu su pristatoma preke pateik</w:t>
            </w:r>
            <w:r w:rsidR="003E3452" w:rsidRPr="003E3452">
              <w:rPr>
                <w:rFonts w:ascii="Times New Roman" w:eastAsia="Times New Roman" w:hAnsi="Times New Roman" w:cs="Times New Roman"/>
                <w:lang w:eastAsia="lt-LT" w:bidi="lt-LT"/>
              </w:rPr>
              <w:t>sime</w:t>
            </w:r>
            <w:r w:rsidRPr="003E3452">
              <w:rPr>
                <w:rFonts w:ascii="Times New Roman" w:eastAsia="Times New Roman" w:hAnsi="Times New Roman" w:cs="Times New Roman"/>
                <w:lang w:eastAsia="lt-LT" w:bidi="lt-LT"/>
              </w:rPr>
              <w:t xml:space="preserve"> CE sertifikat</w:t>
            </w:r>
            <w:r w:rsidR="003E3452" w:rsidRPr="003E3452">
              <w:rPr>
                <w:rFonts w:ascii="Times New Roman" w:eastAsia="Times New Roman" w:hAnsi="Times New Roman" w:cs="Times New Roman"/>
                <w:lang w:eastAsia="lt-LT" w:bidi="lt-LT"/>
              </w:rPr>
              <w:t>o</w:t>
            </w:r>
            <w:r w:rsidRPr="003E3452">
              <w:rPr>
                <w:rFonts w:ascii="Times New Roman" w:eastAsia="Times New Roman" w:hAnsi="Times New Roman" w:cs="Times New Roman"/>
                <w:lang w:eastAsia="lt-LT" w:bidi="lt-LT"/>
              </w:rPr>
              <w:t xml:space="preserve"> kopiją.</w:t>
            </w:r>
          </w:p>
          <w:p w14:paraId="33DCBFDD" w14:textId="122C8369" w:rsidR="003E3609" w:rsidRPr="003E3452" w:rsidRDefault="00CD0BC9" w:rsidP="00CD0BC9">
            <w:pPr>
              <w:widowControl w:val="0"/>
              <w:spacing w:line="240" w:lineRule="auto"/>
              <w:ind w:left="-43"/>
              <w:jc w:val="both"/>
              <w:rPr>
                <w:rFonts w:ascii="Times New Roman" w:eastAsia="Times New Roman" w:hAnsi="Times New Roman" w:cs="Times New Roman"/>
                <w:lang w:eastAsia="lt-LT" w:bidi="lt-LT"/>
              </w:rPr>
            </w:pPr>
            <w:r w:rsidRPr="003E3452">
              <w:rPr>
                <w:rFonts w:ascii="Times New Roman" w:eastAsia="Times New Roman" w:hAnsi="Times New Roman" w:cs="Times New Roman"/>
                <w:lang w:eastAsia="lt-LT" w:bidi="lt-LT"/>
              </w:rPr>
              <w:t>Tiekėjas sertifikuotas pagal kokybės vadybos standartą ISO 9001:2015</w:t>
            </w:r>
            <w:r w:rsidR="00820A43" w:rsidRPr="003E3452">
              <w:rPr>
                <w:rFonts w:ascii="Times New Roman" w:eastAsia="Times New Roman" w:hAnsi="Times New Roman" w:cs="Times New Roman"/>
                <w:lang w:eastAsia="lt-LT" w:bidi="lt-LT"/>
              </w:rPr>
              <w:t xml:space="preserve"> (pateikiame sertifikatą)</w:t>
            </w:r>
          </w:p>
        </w:tc>
      </w:tr>
      <w:tr w:rsidR="003E3609" w:rsidRPr="00CD45D6" w14:paraId="1CF1C2BF" w14:textId="36B95C66" w:rsidTr="00676EB2">
        <w:trPr>
          <w:trHeight w:val="4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F27FE" w14:textId="0BC0C7AD" w:rsidR="003E3609" w:rsidRPr="00CD45D6" w:rsidRDefault="003E3609" w:rsidP="00B718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D45D6">
              <w:rPr>
                <w:rFonts w:ascii="Times New Roman" w:hAnsi="Times New Roman" w:cs="Times New Roman"/>
                <w:lang w:val="en-US"/>
              </w:rPr>
              <w:t>17.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FD11" w14:textId="7FB9F7AD" w:rsidR="003E3609" w:rsidRPr="00CD45D6" w:rsidRDefault="003E3609" w:rsidP="00B718B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lt-LT" w:bidi="lt-LT"/>
              </w:rPr>
            </w:pPr>
            <w:r w:rsidRPr="00CD45D6">
              <w:rPr>
                <w:rFonts w:ascii="Times New Roman" w:eastAsia="Times New Roman" w:hAnsi="Times New Roman" w:cs="Times New Roman"/>
                <w:lang w:eastAsia="lt-LT" w:bidi="lt-LT"/>
              </w:rPr>
              <w:t>Srovės šaltinis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214B9" w14:textId="63265E6C" w:rsidR="003E3609" w:rsidRPr="00CD45D6" w:rsidRDefault="003E3609" w:rsidP="00B718B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lt-LT" w:bidi="lt-LT"/>
              </w:rPr>
            </w:pPr>
            <w:r w:rsidRPr="00CD45D6">
              <w:rPr>
                <w:rFonts w:ascii="Times New Roman" w:hAnsi="Times New Roman" w:cs="Times New Roman"/>
              </w:rPr>
              <w:t>220-230 V, 50Hz.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E498" w14:textId="77777777" w:rsidR="003E3609" w:rsidRDefault="00CD0BC9" w:rsidP="00B718B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45D6">
              <w:rPr>
                <w:rFonts w:ascii="Times New Roman" w:hAnsi="Times New Roman" w:cs="Times New Roman"/>
              </w:rPr>
              <w:t>220-230 V, 50Hz.</w:t>
            </w:r>
          </w:p>
          <w:p w14:paraId="001A8A1A" w14:textId="09A489EE" w:rsidR="00957895" w:rsidRPr="00CD45D6" w:rsidRDefault="00957895" w:rsidP="00B718B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72F3">
              <w:rPr>
                <w:b/>
                <w:bCs/>
                <w:sz w:val="18"/>
                <w:szCs w:val="18"/>
              </w:rPr>
              <w:t xml:space="preserve">Failas: „4d. Azure 200, psl. 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0B72F3">
              <w:rPr>
                <w:b/>
                <w:bCs/>
                <w:sz w:val="18"/>
                <w:szCs w:val="18"/>
              </w:rPr>
              <w:t>“</w:t>
            </w:r>
          </w:p>
        </w:tc>
      </w:tr>
      <w:tr w:rsidR="003E3609" w:rsidRPr="00CD45D6" w14:paraId="554F3A87" w14:textId="1530C125" w:rsidTr="00676E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7F85B" w14:textId="7DB8F5CF" w:rsidR="003E3609" w:rsidRPr="00CD45D6" w:rsidRDefault="003E3609" w:rsidP="00B718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D45D6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AB60" w14:textId="77777777" w:rsidR="003E3609" w:rsidRPr="00CD45D6" w:rsidRDefault="003E3609" w:rsidP="00B718B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45D6">
              <w:rPr>
                <w:rFonts w:ascii="Times New Roman" w:eastAsia="Times New Roman" w:hAnsi="Times New Roman" w:cs="Times New Roman"/>
                <w:lang w:eastAsia="lt-LT" w:bidi="lt-LT"/>
              </w:rPr>
              <w:t>Garantija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6682" w14:textId="2955A74D" w:rsidR="003E3609" w:rsidRPr="00CD45D6" w:rsidRDefault="003E3609" w:rsidP="00B718B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45D6">
              <w:rPr>
                <w:rFonts w:ascii="Times New Roman" w:eastAsia="Times New Roman" w:hAnsi="Times New Roman" w:cs="Times New Roman"/>
                <w:lang w:eastAsia="lt-LT" w:bidi="lt-LT"/>
              </w:rPr>
              <w:t>Ne trumpesnė kaip 36 mėn.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56AD" w14:textId="5A6EAA97" w:rsidR="003E3609" w:rsidRPr="00CD45D6" w:rsidRDefault="00DC2BCA" w:rsidP="00B718B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lt-LT" w:bidi="lt-LT"/>
              </w:rPr>
            </w:pPr>
            <w:r w:rsidRPr="00CD45D6">
              <w:rPr>
                <w:rFonts w:ascii="Times New Roman" w:eastAsia="Times New Roman" w:hAnsi="Times New Roman" w:cs="Times New Roman"/>
                <w:lang w:eastAsia="lt-LT" w:bidi="lt-LT"/>
              </w:rPr>
              <w:t>36 mėn.</w:t>
            </w:r>
          </w:p>
        </w:tc>
      </w:tr>
    </w:tbl>
    <w:p w14:paraId="19317617" w14:textId="77777777" w:rsidR="00B74919" w:rsidRDefault="00B74919" w:rsidP="00B74919">
      <w:pPr>
        <w:spacing w:after="0" w:line="257" w:lineRule="auto"/>
        <w:rPr>
          <w:rFonts w:ascii="Times New Roman" w:hAnsi="Times New Roman" w:cs="Times New Roman"/>
        </w:rPr>
      </w:pPr>
    </w:p>
    <w:p w14:paraId="74487540" w14:textId="77777777" w:rsidR="003C1E2E" w:rsidRDefault="003C1E2E" w:rsidP="003C1E2E">
      <w:pPr>
        <w:spacing w:after="0"/>
        <w:ind w:right="-108"/>
        <w:rPr>
          <w:rFonts w:ascii="Times New Roman" w:hAnsi="Times New Roman" w:cs="Times New Roman"/>
          <w:bdr w:val="none" w:sz="0" w:space="0" w:color="auto" w:frame="1"/>
          <w:lang w:val="sv-SE"/>
        </w:rPr>
      </w:pPr>
    </w:p>
    <w:p w14:paraId="60A36719" w14:textId="77777777" w:rsidR="003C1E2E" w:rsidRDefault="003C1E2E" w:rsidP="003C1E2E">
      <w:pPr>
        <w:spacing w:after="0"/>
        <w:ind w:right="-108"/>
        <w:rPr>
          <w:rFonts w:ascii="Times New Roman" w:hAnsi="Times New Roman" w:cs="Times New Roman"/>
          <w:bdr w:val="none" w:sz="0" w:space="0" w:color="auto" w:frame="1"/>
          <w:lang w:val="sv-SE"/>
        </w:rPr>
      </w:pPr>
    </w:p>
    <w:p w14:paraId="736BB847" w14:textId="1AC708A5" w:rsidR="003C1E2E" w:rsidRPr="003C1E2E" w:rsidRDefault="003C1E2E" w:rsidP="003C1E2E">
      <w:pPr>
        <w:spacing w:after="0"/>
        <w:ind w:right="-108"/>
        <w:rPr>
          <w:rFonts w:ascii="Times New Roman" w:hAnsi="Times New Roman" w:cs="Times New Roman"/>
          <w:lang w:val="sv-SE"/>
        </w:rPr>
      </w:pPr>
      <w:r w:rsidRPr="003C1E2E">
        <w:rPr>
          <w:rFonts w:ascii="Times New Roman" w:hAnsi="Times New Roman" w:cs="Times New Roman"/>
          <w:bdr w:val="none" w:sz="0" w:space="0" w:color="auto" w:frame="1"/>
          <w:lang w:val="sv-SE"/>
        </w:rPr>
        <w:t>Įgaliotas asmuo, koordinatorė</w:t>
      </w:r>
      <w:r w:rsidRPr="003C1E2E">
        <w:rPr>
          <w:rFonts w:ascii="Times New Roman" w:hAnsi="Times New Roman" w:cs="Times New Roman"/>
          <w:bdr w:val="none" w:sz="0" w:space="0" w:color="auto" w:frame="1"/>
          <w:lang w:val="sv-SE"/>
        </w:rPr>
        <w:tab/>
      </w:r>
      <w:r w:rsidRPr="003C1E2E">
        <w:rPr>
          <w:rFonts w:ascii="Times New Roman" w:hAnsi="Times New Roman" w:cs="Times New Roman"/>
          <w:bdr w:val="none" w:sz="0" w:space="0" w:color="auto" w:frame="1"/>
          <w:lang w:val="sv-SE"/>
        </w:rPr>
        <w:tab/>
      </w:r>
      <w:r w:rsidRPr="003C1E2E">
        <w:rPr>
          <w:rFonts w:ascii="Times New Roman" w:hAnsi="Times New Roman" w:cs="Times New Roman"/>
          <w:bdr w:val="none" w:sz="0" w:space="0" w:color="auto" w:frame="1"/>
          <w:lang w:val="sv-SE"/>
        </w:rPr>
        <w:tab/>
        <w:t>Regina Žilionienė</w:t>
      </w:r>
    </w:p>
    <w:p w14:paraId="2D0E41F2" w14:textId="06897ABA" w:rsidR="00B74919" w:rsidRPr="003C1E2E" w:rsidRDefault="003C1E2E" w:rsidP="003C1E2E">
      <w:pPr>
        <w:spacing w:after="0" w:line="257" w:lineRule="auto"/>
        <w:rPr>
          <w:rFonts w:ascii="Times New Roman" w:hAnsi="Times New Roman" w:cs="Times New Roman"/>
        </w:rPr>
      </w:pPr>
      <w:r w:rsidRPr="003C1E2E">
        <w:rPr>
          <w:rFonts w:ascii="Times New Roman" w:hAnsi="Times New Roman" w:cs="Times New Roman"/>
          <w:bdr w:val="none" w:sz="0" w:space="0" w:color="auto" w:frame="1"/>
          <w:lang w:val="sv-SE"/>
        </w:rPr>
        <w:t xml:space="preserve">(Įgaliojimas Nr. </w:t>
      </w:r>
      <w:r w:rsidRPr="003C1E2E">
        <w:rPr>
          <w:rFonts w:ascii="Times New Roman" w:hAnsi="Times New Roman" w:cs="Times New Roman"/>
          <w:lang w:val="sv-SE"/>
        </w:rPr>
        <w:t>37082-1223</w:t>
      </w:r>
      <w:r w:rsidRPr="003C1E2E">
        <w:rPr>
          <w:rFonts w:ascii="Times New Roman" w:hAnsi="Times New Roman" w:cs="Times New Roman"/>
          <w:bdr w:val="none" w:sz="0" w:space="0" w:color="auto" w:frame="1"/>
          <w:lang w:val="sv-SE"/>
        </w:rPr>
        <w:t>, 2023 12 28)</w:t>
      </w:r>
    </w:p>
    <w:p w14:paraId="2B329326" w14:textId="77777777" w:rsidR="00B74919" w:rsidRPr="003C1E2E" w:rsidRDefault="00B74919" w:rsidP="003C1E2E">
      <w:pPr>
        <w:spacing w:after="0" w:line="257" w:lineRule="auto"/>
        <w:rPr>
          <w:rFonts w:ascii="Times New Roman" w:hAnsi="Times New Roman" w:cs="Times New Roman"/>
        </w:rPr>
      </w:pPr>
    </w:p>
    <w:sectPr w:rsidR="00B74919" w:rsidRPr="003C1E2E" w:rsidSect="00402608">
      <w:pgSz w:w="12240" w:h="15840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B83EBE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94187"/>
    <w:multiLevelType w:val="hybridMultilevel"/>
    <w:tmpl w:val="1D00C9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86C89"/>
    <w:multiLevelType w:val="hybridMultilevel"/>
    <w:tmpl w:val="D50E28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B0460"/>
    <w:multiLevelType w:val="hybridMultilevel"/>
    <w:tmpl w:val="08AE7B4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EA4E9C"/>
    <w:multiLevelType w:val="hybridMultilevel"/>
    <w:tmpl w:val="FBA8109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6188066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5989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43540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8147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789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BD6"/>
    <w:rsid w:val="00010FAE"/>
    <w:rsid w:val="00037354"/>
    <w:rsid w:val="00063902"/>
    <w:rsid w:val="00071406"/>
    <w:rsid w:val="00073EEC"/>
    <w:rsid w:val="000B72F3"/>
    <w:rsid w:val="001323B8"/>
    <w:rsid w:val="001361CB"/>
    <w:rsid w:val="0017300F"/>
    <w:rsid w:val="001731CB"/>
    <w:rsid w:val="00185CD1"/>
    <w:rsid w:val="00186381"/>
    <w:rsid w:val="001B6DD0"/>
    <w:rsid w:val="001F65AD"/>
    <w:rsid w:val="00245163"/>
    <w:rsid w:val="002956D7"/>
    <w:rsid w:val="002B6548"/>
    <w:rsid w:val="002B6630"/>
    <w:rsid w:val="002D79F0"/>
    <w:rsid w:val="002F1B6C"/>
    <w:rsid w:val="00314993"/>
    <w:rsid w:val="00332D92"/>
    <w:rsid w:val="00336AB7"/>
    <w:rsid w:val="0037323A"/>
    <w:rsid w:val="003A69C1"/>
    <w:rsid w:val="003C1E2E"/>
    <w:rsid w:val="003E3452"/>
    <w:rsid w:val="003E3609"/>
    <w:rsid w:val="00402608"/>
    <w:rsid w:val="00425246"/>
    <w:rsid w:val="00446851"/>
    <w:rsid w:val="004926ED"/>
    <w:rsid w:val="0050247F"/>
    <w:rsid w:val="005120ED"/>
    <w:rsid w:val="005D3FDC"/>
    <w:rsid w:val="005E5BBF"/>
    <w:rsid w:val="00666183"/>
    <w:rsid w:val="00676EB2"/>
    <w:rsid w:val="0068242B"/>
    <w:rsid w:val="006A0824"/>
    <w:rsid w:val="00700BE5"/>
    <w:rsid w:val="00716BD6"/>
    <w:rsid w:val="00750733"/>
    <w:rsid w:val="00782091"/>
    <w:rsid w:val="00785DA3"/>
    <w:rsid w:val="007C0C63"/>
    <w:rsid w:val="007C619E"/>
    <w:rsid w:val="00820A43"/>
    <w:rsid w:val="00847294"/>
    <w:rsid w:val="00957895"/>
    <w:rsid w:val="00963E57"/>
    <w:rsid w:val="0097267E"/>
    <w:rsid w:val="009C7A8B"/>
    <w:rsid w:val="009D328E"/>
    <w:rsid w:val="009D3BAD"/>
    <w:rsid w:val="009F1546"/>
    <w:rsid w:val="00A439BB"/>
    <w:rsid w:val="00A63BCB"/>
    <w:rsid w:val="00AA693B"/>
    <w:rsid w:val="00AB4BEF"/>
    <w:rsid w:val="00AE4F45"/>
    <w:rsid w:val="00B43061"/>
    <w:rsid w:val="00B718BA"/>
    <w:rsid w:val="00B74919"/>
    <w:rsid w:val="00B875B0"/>
    <w:rsid w:val="00BD4800"/>
    <w:rsid w:val="00C008DF"/>
    <w:rsid w:val="00C12B72"/>
    <w:rsid w:val="00C3646F"/>
    <w:rsid w:val="00C83170"/>
    <w:rsid w:val="00C90214"/>
    <w:rsid w:val="00CD0BC9"/>
    <w:rsid w:val="00CD45D6"/>
    <w:rsid w:val="00CE70E8"/>
    <w:rsid w:val="00D01118"/>
    <w:rsid w:val="00D05E84"/>
    <w:rsid w:val="00D1530E"/>
    <w:rsid w:val="00D67CE0"/>
    <w:rsid w:val="00D90E4F"/>
    <w:rsid w:val="00DC2BCA"/>
    <w:rsid w:val="00E246C2"/>
    <w:rsid w:val="00E936E3"/>
    <w:rsid w:val="00EA3C11"/>
    <w:rsid w:val="00F20963"/>
    <w:rsid w:val="00F26096"/>
    <w:rsid w:val="00F7232E"/>
    <w:rsid w:val="00F83A84"/>
    <w:rsid w:val="00FC33D3"/>
    <w:rsid w:val="00FE3CDB"/>
    <w:rsid w:val="00FE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D132E"/>
  <w15:chartTrackingRefBased/>
  <w15:docId w15:val="{80B9BEF3-E7B2-4039-BC54-5A38D391F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BD6"/>
    <w:pPr>
      <w:spacing w:line="25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BD6"/>
    <w:pPr>
      <w:ind w:left="720"/>
      <w:contextualSpacing/>
    </w:pPr>
  </w:style>
  <w:style w:type="table" w:customStyle="1" w:styleId="TableGrid5">
    <w:name w:val="Table Grid5"/>
    <w:basedOn w:val="TableNormal"/>
    <w:uiPriority w:val="39"/>
    <w:rsid w:val="00716BD6"/>
    <w:pPr>
      <w:spacing w:after="0" w:line="240" w:lineRule="auto"/>
    </w:pPr>
    <w:rPr>
      <w:rFonts w:ascii="Calibri" w:eastAsia="Calibri" w:hAnsi="Calibri" w:cs="SimSun"/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63B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3B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3BCB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3B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3BCB"/>
    <w:rPr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3411</Words>
  <Characters>1945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S</dc:creator>
  <cp:keywords/>
  <dc:description/>
  <cp:lastModifiedBy>R Žilionienė</cp:lastModifiedBy>
  <cp:revision>24</cp:revision>
  <dcterms:created xsi:type="dcterms:W3CDTF">2023-11-21T12:42:00Z</dcterms:created>
  <dcterms:modified xsi:type="dcterms:W3CDTF">2024-01-09T08:05:00Z</dcterms:modified>
</cp:coreProperties>
</file>