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3349A" w14:textId="69ABB58A" w:rsidR="00682477" w:rsidRPr="00832685" w:rsidRDefault="00682477" w:rsidP="00682477">
      <w:pPr>
        <w:jc w:val="center"/>
        <w:rPr>
          <w:rFonts w:ascii="Times New Roman" w:hAnsi="Times New Roman"/>
          <w:b/>
          <w:sz w:val="28"/>
          <w:szCs w:val="28"/>
        </w:rPr>
      </w:pPr>
      <w:r w:rsidRPr="00832685">
        <w:rPr>
          <w:rFonts w:ascii="Times New Roman" w:hAnsi="Times New Roman"/>
          <w:b/>
          <w:sz w:val="28"/>
          <w:szCs w:val="28"/>
        </w:rPr>
        <w:t>SUSITIKIMO PROTOKOLAS</w:t>
      </w:r>
    </w:p>
    <w:p w14:paraId="50292DBD" w14:textId="478E923E" w:rsidR="006F21B3" w:rsidRDefault="00C44F3F" w:rsidP="0068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F3F">
        <w:rPr>
          <w:rFonts w:ascii="Times New Roman" w:hAnsi="Times New Roman"/>
          <w:b/>
          <w:sz w:val="28"/>
          <w:szCs w:val="28"/>
        </w:rPr>
        <w:t>Šakių rajono savivaldybės Šakių seniūnijos Giedraičių k. Miško g. Nr. Gie-9 kapitalinio remonto darb</w:t>
      </w:r>
      <w:r>
        <w:rPr>
          <w:rFonts w:ascii="Times New Roman" w:hAnsi="Times New Roman"/>
          <w:b/>
          <w:sz w:val="28"/>
          <w:szCs w:val="28"/>
        </w:rPr>
        <w:t>ai</w:t>
      </w:r>
    </w:p>
    <w:p w14:paraId="5A695610" w14:textId="77777777" w:rsidR="00C44F3F" w:rsidRPr="00832685" w:rsidRDefault="00C44F3F" w:rsidP="00682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8A20B0" w14:textId="7443945A" w:rsidR="00682477" w:rsidRPr="00832685" w:rsidRDefault="00682477" w:rsidP="00682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32685">
        <w:rPr>
          <w:rFonts w:ascii="Times New Roman" w:eastAsia="Times New Roman" w:hAnsi="Times New Roman"/>
          <w:sz w:val="24"/>
          <w:szCs w:val="24"/>
        </w:rPr>
        <w:t>202</w:t>
      </w:r>
      <w:r w:rsidR="00F60632" w:rsidRPr="00832685">
        <w:rPr>
          <w:rFonts w:ascii="Times New Roman" w:eastAsia="Times New Roman" w:hAnsi="Times New Roman"/>
          <w:sz w:val="24"/>
          <w:szCs w:val="24"/>
        </w:rPr>
        <w:t>4</w:t>
      </w:r>
      <w:r w:rsidRPr="00832685">
        <w:rPr>
          <w:rFonts w:ascii="Times New Roman" w:eastAsia="Times New Roman" w:hAnsi="Times New Roman"/>
          <w:sz w:val="24"/>
          <w:szCs w:val="24"/>
        </w:rPr>
        <w:t xml:space="preserve"> m. </w:t>
      </w:r>
      <w:r w:rsidR="006F21B3">
        <w:rPr>
          <w:rFonts w:ascii="Times New Roman" w:eastAsia="Times New Roman" w:hAnsi="Times New Roman"/>
          <w:sz w:val="24"/>
          <w:szCs w:val="24"/>
        </w:rPr>
        <w:t>birželio</w:t>
      </w:r>
      <w:r w:rsidR="00451BF9">
        <w:rPr>
          <w:rFonts w:ascii="Times New Roman" w:eastAsia="Times New Roman" w:hAnsi="Times New Roman"/>
          <w:sz w:val="24"/>
          <w:szCs w:val="24"/>
        </w:rPr>
        <w:t xml:space="preserve"> </w:t>
      </w:r>
      <w:r w:rsidR="006F21B3">
        <w:rPr>
          <w:rFonts w:ascii="Times New Roman" w:eastAsia="Times New Roman" w:hAnsi="Times New Roman"/>
          <w:sz w:val="24"/>
          <w:szCs w:val="24"/>
        </w:rPr>
        <w:t>26</w:t>
      </w:r>
      <w:r w:rsidR="0022327D" w:rsidRPr="008326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32685">
        <w:rPr>
          <w:rFonts w:ascii="Times New Roman" w:eastAsia="Times New Roman" w:hAnsi="Times New Roman"/>
          <w:sz w:val="24"/>
          <w:szCs w:val="24"/>
        </w:rPr>
        <w:t>d. Nr.</w:t>
      </w:r>
      <w:r w:rsidR="00DA75DF">
        <w:rPr>
          <w:rFonts w:ascii="Times New Roman" w:eastAsia="Times New Roman" w:hAnsi="Times New Roman"/>
          <w:sz w:val="24"/>
          <w:szCs w:val="24"/>
        </w:rPr>
        <w:t>1</w:t>
      </w:r>
    </w:p>
    <w:p w14:paraId="6314B98E" w14:textId="08624378" w:rsidR="00682477" w:rsidRPr="00832685" w:rsidRDefault="003658A2" w:rsidP="0068247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Šakiai</w:t>
      </w:r>
    </w:p>
    <w:p w14:paraId="049F5517" w14:textId="77777777" w:rsidR="008A36B4" w:rsidRPr="00832685" w:rsidRDefault="008A36B4" w:rsidP="00D258AB">
      <w:pPr>
        <w:jc w:val="center"/>
        <w:rPr>
          <w:rFonts w:ascii="Times New Roman" w:hAnsi="Times New Roman"/>
        </w:rPr>
      </w:pPr>
    </w:p>
    <w:p w14:paraId="53F932AE" w14:textId="77777777" w:rsidR="008A36B4" w:rsidRPr="00832685" w:rsidRDefault="008A36B4" w:rsidP="008A36B4">
      <w:pPr>
        <w:rPr>
          <w:rFonts w:ascii="Times New Roman" w:hAnsi="Times New Roman"/>
          <w:b/>
        </w:rPr>
      </w:pPr>
      <w:r w:rsidRPr="00832685">
        <w:rPr>
          <w:rFonts w:ascii="Times New Roman" w:hAnsi="Times New Roman"/>
          <w:b/>
        </w:rPr>
        <w:t>SUTRUMPINIMAI:</w:t>
      </w:r>
    </w:p>
    <w:p w14:paraId="1A1A152E" w14:textId="730A66E1" w:rsidR="008A36B4" w:rsidRPr="00832685" w:rsidRDefault="008A36B4" w:rsidP="00B559FD">
      <w:pPr>
        <w:jc w:val="both"/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Sutartis</w:t>
      </w:r>
      <w:r w:rsidRPr="00832685">
        <w:rPr>
          <w:rFonts w:ascii="Times New Roman" w:hAnsi="Times New Roman"/>
        </w:rPr>
        <w:t xml:space="preserve"> – </w:t>
      </w:r>
      <w:r w:rsidR="00C44F3F" w:rsidRPr="00C44F3F">
        <w:rPr>
          <w:rFonts w:ascii="Times New Roman" w:hAnsi="Times New Roman"/>
        </w:rPr>
        <w:t>Šakių rajono savivaldybės Šakių seniūnijos Giedraičių k. Miško g. Nr. Gie-9 kapitalinio remonto darbus</w:t>
      </w:r>
      <w:r w:rsidR="003C797C">
        <w:rPr>
          <w:rFonts w:ascii="Times New Roman" w:hAnsi="Times New Roman"/>
        </w:rPr>
        <w:t>. Rangos sutarties data, numeris 20</w:t>
      </w:r>
      <w:r w:rsidR="00C44F3F">
        <w:rPr>
          <w:rFonts w:ascii="Times New Roman" w:hAnsi="Times New Roman"/>
        </w:rPr>
        <w:t>19</w:t>
      </w:r>
      <w:r w:rsidR="003C797C">
        <w:rPr>
          <w:rFonts w:ascii="Times New Roman" w:hAnsi="Times New Roman"/>
        </w:rPr>
        <w:t>-0</w:t>
      </w:r>
      <w:r w:rsidR="00C44F3F">
        <w:rPr>
          <w:rFonts w:ascii="Times New Roman" w:hAnsi="Times New Roman"/>
        </w:rPr>
        <w:t>7</w:t>
      </w:r>
      <w:r w:rsidR="003C797C">
        <w:rPr>
          <w:rFonts w:ascii="Times New Roman" w:hAnsi="Times New Roman"/>
        </w:rPr>
        <w:t>-</w:t>
      </w:r>
      <w:r w:rsidR="00C44F3F">
        <w:rPr>
          <w:rFonts w:ascii="Times New Roman" w:hAnsi="Times New Roman"/>
        </w:rPr>
        <w:t>15</w:t>
      </w:r>
      <w:r w:rsidR="003C797C">
        <w:rPr>
          <w:rFonts w:ascii="Times New Roman" w:hAnsi="Times New Roman"/>
        </w:rPr>
        <w:t xml:space="preserve"> Nr. VPS-1</w:t>
      </w:r>
      <w:r w:rsidR="00C44F3F">
        <w:rPr>
          <w:rFonts w:ascii="Times New Roman" w:hAnsi="Times New Roman"/>
        </w:rPr>
        <w:t>58</w:t>
      </w:r>
    </w:p>
    <w:p w14:paraId="75AB42A0" w14:textId="643C3DF6" w:rsidR="008A36B4" w:rsidRPr="00832685" w:rsidRDefault="0022327D" w:rsidP="008A36B4">
      <w:pPr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Rangova</w:t>
      </w:r>
      <w:r w:rsidR="008A36B4" w:rsidRPr="00832685">
        <w:rPr>
          <w:rFonts w:ascii="Times New Roman" w:hAnsi="Times New Roman"/>
          <w:b/>
          <w:bCs/>
        </w:rPr>
        <w:t>s</w:t>
      </w:r>
      <w:r w:rsidR="008A36B4" w:rsidRPr="00832685">
        <w:rPr>
          <w:rFonts w:ascii="Times New Roman" w:hAnsi="Times New Roman"/>
        </w:rPr>
        <w:t xml:space="preserve"> – </w:t>
      </w:r>
      <w:r w:rsidRPr="00832685">
        <w:rPr>
          <w:rFonts w:ascii="Times New Roman" w:hAnsi="Times New Roman"/>
        </w:rPr>
        <w:t>UAB „</w:t>
      </w:r>
      <w:r w:rsidR="004160DE" w:rsidRPr="00832685">
        <w:rPr>
          <w:rFonts w:ascii="Times New Roman" w:hAnsi="Times New Roman"/>
        </w:rPr>
        <w:t>PARAMA“</w:t>
      </w:r>
    </w:p>
    <w:p w14:paraId="3A52ED56" w14:textId="2B42CC21" w:rsidR="008A36B4" w:rsidRPr="00832685" w:rsidRDefault="008A36B4" w:rsidP="008A36B4">
      <w:pPr>
        <w:rPr>
          <w:rFonts w:ascii="Times New Roman" w:hAnsi="Times New Roman"/>
        </w:rPr>
      </w:pPr>
      <w:r w:rsidRPr="00832685">
        <w:rPr>
          <w:rFonts w:ascii="Times New Roman" w:hAnsi="Times New Roman"/>
          <w:b/>
          <w:bCs/>
        </w:rPr>
        <w:t>Užsakovas</w:t>
      </w:r>
      <w:r w:rsidRPr="00832685">
        <w:rPr>
          <w:rFonts w:ascii="Times New Roman" w:hAnsi="Times New Roman"/>
        </w:rPr>
        <w:t xml:space="preserve"> – </w:t>
      </w:r>
      <w:r w:rsidR="003C797C">
        <w:rPr>
          <w:rFonts w:ascii="Times New Roman" w:hAnsi="Times New Roman"/>
        </w:rPr>
        <w:t xml:space="preserve">Šakių </w:t>
      </w:r>
      <w:r w:rsidR="006917B0">
        <w:rPr>
          <w:rFonts w:ascii="Times New Roman" w:hAnsi="Times New Roman"/>
        </w:rPr>
        <w:t>savivaldybės administracija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6"/>
        <w:gridCol w:w="2275"/>
        <w:gridCol w:w="1474"/>
        <w:gridCol w:w="3972"/>
        <w:gridCol w:w="1317"/>
      </w:tblGrid>
      <w:tr w:rsidR="00662CC9" w:rsidRPr="00832685" w14:paraId="14DA0498" w14:textId="7FA0D3E6" w:rsidTr="00613B5D">
        <w:tc>
          <w:tcPr>
            <w:tcW w:w="596" w:type="dxa"/>
          </w:tcPr>
          <w:p w14:paraId="0F66F518" w14:textId="22F3AE6C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2275" w:type="dxa"/>
          </w:tcPr>
          <w:p w14:paraId="7BD54925" w14:textId="72B8FDE1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Darbotvarkės klausimai</w:t>
            </w:r>
          </w:p>
        </w:tc>
        <w:tc>
          <w:tcPr>
            <w:tcW w:w="1474" w:type="dxa"/>
          </w:tcPr>
          <w:p w14:paraId="40640FD2" w14:textId="101D1C23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Pranešėjas/ Vykdytojas</w:t>
            </w:r>
          </w:p>
        </w:tc>
        <w:tc>
          <w:tcPr>
            <w:tcW w:w="3972" w:type="dxa"/>
          </w:tcPr>
          <w:p w14:paraId="2BC3E2A1" w14:textId="648BC327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Pastabos/trumpas aprašymas</w:t>
            </w:r>
          </w:p>
        </w:tc>
        <w:tc>
          <w:tcPr>
            <w:tcW w:w="1317" w:type="dxa"/>
          </w:tcPr>
          <w:p w14:paraId="57EE2281" w14:textId="46A7277A" w:rsidR="00DA51E6" w:rsidRPr="00832685" w:rsidRDefault="00DA51E6" w:rsidP="00D258A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Klausimo aktualumas</w:t>
            </w:r>
          </w:p>
        </w:tc>
      </w:tr>
      <w:tr w:rsidR="00662CC9" w:rsidRPr="00832685" w14:paraId="762FFA23" w14:textId="77777777" w:rsidTr="00613B5D">
        <w:tc>
          <w:tcPr>
            <w:tcW w:w="596" w:type="dxa"/>
            <w:vAlign w:val="center"/>
          </w:tcPr>
          <w:p w14:paraId="15024841" w14:textId="2081966B" w:rsidR="000D1402" w:rsidRPr="00613B5D" w:rsidRDefault="00CE47EC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0" w:name="_Hlk170364438"/>
            <w:r w:rsidRPr="00613B5D">
              <w:rPr>
                <w:rFonts w:ascii="Times New Roman" w:hAnsi="Times New Roman"/>
              </w:rPr>
              <w:t>1</w:t>
            </w:r>
            <w:r w:rsidR="000D1402" w:rsidRPr="00613B5D">
              <w:rPr>
                <w:rFonts w:ascii="Times New Roman" w:hAnsi="Times New Roman"/>
              </w:rPr>
              <w:t>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39AAB4D" w14:textId="4CBCA47E" w:rsidR="000D1402" w:rsidRPr="00613B5D" w:rsidRDefault="00C44F3F" w:rsidP="000846E8">
            <w:pPr>
              <w:spacing w:line="240" w:lineRule="auto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Žemės sklypų sutvarkymas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AA599A" w14:textId="4F112DED" w:rsidR="000D1402" w:rsidRPr="00613B5D" w:rsidRDefault="003E336A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 xml:space="preserve">Užsakovas </w:t>
            </w:r>
            <w:r w:rsidR="00F05ED0" w:rsidRPr="00613B5D">
              <w:rPr>
                <w:rFonts w:ascii="Times New Roman" w:hAnsi="Times New Roman"/>
              </w:rPr>
              <w:t>/ Rangovas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353C3E5D" w14:textId="0A03AB2C" w:rsidR="000D1402" w:rsidRPr="00613B5D" w:rsidRDefault="00C44F3F" w:rsidP="00613B5D">
            <w:pPr>
              <w:spacing w:line="240" w:lineRule="auto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Užsakovas</w:t>
            </w:r>
            <w:r w:rsidR="00613B5D">
              <w:rPr>
                <w:rFonts w:ascii="Times New Roman" w:hAnsi="Times New Roman"/>
              </w:rPr>
              <w:t xml:space="preserve"> </w:t>
            </w:r>
            <w:r w:rsidRPr="00613B5D">
              <w:rPr>
                <w:rFonts w:ascii="Times New Roman" w:hAnsi="Times New Roman"/>
              </w:rPr>
              <w:t>„Šakių savivaldybės administracija“ įsipareigoja sutvarkyti žemės sklyp</w:t>
            </w:r>
            <w:r w:rsidR="00FB29BA">
              <w:rPr>
                <w:rFonts w:ascii="Times New Roman" w:hAnsi="Times New Roman"/>
              </w:rPr>
              <w:t>ų ribas</w:t>
            </w:r>
            <w:r w:rsidRPr="00613B5D">
              <w:rPr>
                <w:rFonts w:ascii="Times New Roman" w:hAnsi="Times New Roman"/>
              </w:rPr>
              <w:t>, kur</w:t>
            </w:r>
            <w:r w:rsidR="00FB29BA">
              <w:rPr>
                <w:rFonts w:ascii="Times New Roman" w:hAnsi="Times New Roman"/>
              </w:rPr>
              <w:t>ios</w:t>
            </w:r>
            <w:r w:rsidR="00613B5D" w:rsidRPr="00613B5D">
              <w:rPr>
                <w:rFonts w:ascii="Times New Roman" w:hAnsi="Times New Roman"/>
              </w:rPr>
              <w:t xml:space="preserve"> susikerta su</w:t>
            </w:r>
            <w:r w:rsidRPr="00613B5D">
              <w:rPr>
                <w:rFonts w:ascii="Times New Roman" w:hAnsi="Times New Roman"/>
              </w:rPr>
              <w:t xml:space="preserve"> kelio važiuojam</w:t>
            </w:r>
            <w:r w:rsidR="00613B5D" w:rsidRPr="00613B5D">
              <w:rPr>
                <w:rFonts w:ascii="Times New Roman" w:hAnsi="Times New Roman"/>
              </w:rPr>
              <w:t>ąja dalimi. Pažada, jeigu nebus sutvarkyti žem</w:t>
            </w:r>
            <w:r w:rsidR="00DC2CC9">
              <w:rPr>
                <w:rFonts w:ascii="Times New Roman" w:hAnsi="Times New Roman"/>
              </w:rPr>
              <w:t>ės</w:t>
            </w:r>
            <w:r w:rsidR="00613B5D" w:rsidRPr="00613B5D">
              <w:rPr>
                <w:rFonts w:ascii="Times New Roman" w:hAnsi="Times New Roman"/>
              </w:rPr>
              <w:t xml:space="preserve"> sklyp</w:t>
            </w:r>
            <w:r w:rsidR="00FB29BA">
              <w:rPr>
                <w:rFonts w:ascii="Times New Roman" w:hAnsi="Times New Roman"/>
              </w:rPr>
              <w:t>ų rib</w:t>
            </w:r>
            <w:r w:rsidR="00701DF1">
              <w:rPr>
                <w:rFonts w:ascii="Times New Roman" w:hAnsi="Times New Roman"/>
              </w:rPr>
              <w:t>os</w:t>
            </w:r>
            <w:r w:rsidR="00613B5D" w:rsidRPr="00613B5D">
              <w:rPr>
                <w:rFonts w:ascii="Times New Roman" w:hAnsi="Times New Roman"/>
              </w:rPr>
              <w:t xml:space="preserve"> dokumentai nereikalauti kadastrinės bylos darbų užbaigimui. Užsakovas „Šakių savivaldybės administracija“ prisiima visą atsakomybę dėl žemės sklypų</w:t>
            </w:r>
            <w:r w:rsidR="00FB29BA">
              <w:rPr>
                <w:rFonts w:ascii="Times New Roman" w:hAnsi="Times New Roman"/>
              </w:rPr>
              <w:t xml:space="preserve"> ribų</w:t>
            </w:r>
            <w:r w:rsidR="00613B5D" w:rsidRPr="00613B5D">
              <w:rPr>
                <w:rFonts w:ascii="Times New Roman" w:hAnsi="Times New Roman"/>
              </w:rPr>
              <w:t xml:space="preserve"> tikslinimo ir kadastrinės bylos parengimo.</w:t>
            </w:r>
          </w:p>
        </w:tc>
        <w:tc>
          <w:tcPr>
            <w:tcW w:w="1317" w:type="dxa"/>
            <w:vAlign w:val="center"/>
          </w:tcPr>
          <w:p w14:paraId="63315252" w14:textId="72F9E951" w:rsidR="000D1402" w:rsidRPr="00613B5D" w:rsidRDefault="006917B0" w:rsidP="000D140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ATVIRAS</w:t>
            </w:r>
          </w:p>
        </w:tc>
      </w:tr>
      <w:tr w:rsidR="00A6057C" w:rsidRPr="00832685" w14:paraId="23DDA2ED" w14:textId="77777777" w:rsidTr="00613B5D">
        <w:tc>
          <w:tcPr>
            <w:tcW w:w="596" w:type="dxa"/>
            <w:vAlign w:val="center"/>
          </w:tcPr>
          <w:p w14:paraId="3318AAEB" w14:textId="1834F89A" w:rsidR="00A6057C" w:rsidRPr="00613B5D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bookmarkStart w:id="1" w:name="_Hlk170375765"/>
            <w:bookmarkEnd w:id="0"/>
            <w:r w:rsidRPr="00613B5D">
              <w:rPr>
                <w:rFonts w:ascii="Times New Roman" w:hAnsi="Times New Roman"/>
              </w:rPr>
              <w:t>2.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461B563" w14:textId="5508529D" w:rsidR="00A6057C" w:rsidRPr="00613B5D" w:rsidRDefault="00613B5D" w:rsidP="00A6057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Lietaus nuotekų šalinimas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37883C3" w14:textId="6E8B1EEB" w:rsidR="00A6057C" w:rsidRPr="00613B5D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1639FCB" w14:textId="317A95F1" w:rsidR="00A6057C" w:rsidRPr="00613B5D" w:rsidRDefault="00613B5D" w:rsidP="00613B5D">
            <w:pPr>
              <w:spacing w:line="240" w:lineRule="auto"/>
              <w:rPr>
                <w:rFonts w:ascii="Times New Roman" w:hAnsi="Times New Roman"/>
              </w:rPr>
            </w:pPr>
            <w:bookmarkStart w:id="2" w:name="_Hlk170383545"/>
            <w:r>
              <w:rPr>
                <w:rFonts w:ascii="Times New Roman" w:hAnsi="Times New Roman"/>
              </w:rPr>
              <w:t>0 laidos darbo projekte numatyta suprojektuoti gelžbetoninį nuotakyno šulinį L1-1, d1000 ir paviršinio vandens surinkimo šulinėlį LSS-1-1a pikete PK 9+50d.p.</w:t>
            </w:r>
            <w:r w:rsidR="00F20DE4">
              <w:rPr>
                <w:rFonts w:ascii="Times New Roman" w:hAnsi="Times New Roman"/>
              </w:rPr>
              <w:t xml:space="preserve"> Suprojektuota</w:t>
            </w:r>
            <w:r w:rsidR="00701DF1">
              <w:rPr>
                <w:rFonts w:ascii="Times New Roman" w:hAnsi="Times New Roman"/>
              </w:rPr>
              <w:t xml:space="preserve"> taip,</w:t>
            </w:r>
            <w:r w:rsidR="00DC2CC9">
              <w:rPr>
                <w:rFonts w:ascii="Times New Roman" w:hAnsi="Times New Roman"/>
              </w:rPr>
              <w:t xml:space="preserve"> kad</w:t>
            </w:r>
            <w:r w:rsidR="00F20DE4">
              <w:rPr>
                <w:rFonts w:ascii="Times New Roman" w:hAnsi="Times New Roman"/>
              </w:rPr>
              <w:t xml:space="preserve"> </w:t>
            </w:r>
            <w:r w:rsidR="00212FD2">
              <w:rPr>
                <w:rFonts w:ascii="Times New Roman" w:hAnsi="Times New Roman"/>
              </w:rPr>
              <w:t xml:space="preserve">ištekėjimą </w:t>
            </w:r>
            <w:r w:rsidR="00F20DE4">
              <w:rPr>
                <w:rFonts w:ascii="Times New Roman" w:hAnsi="Times New Roman"/>
              </w:rPr>
              <w:t xml:space="preserve">išvesti </w:t>
            </w:r>
            <w:r w:rsidR="00212FD2">
              <w:rPr>
                <w:rFonts w:ascii="Times New Roman" w:hAnsi="Times New Roman"/>
              </w:rPr>
              <w:t>per žmogaus sklypo rib</w:t>
            </w:r>
            <w:r w:rsidR="00DC2CC9">
              <w:rPr>
                <w:rFonts w:ascii="Times New Roman" w:hAnsi="Times New Roman"/>
              </w:rPr>
              <w:t>as</w:t>
            </w:r>
            <w:r w:rsidR="00212FD2">
              <w:rPr>
                <w:rFonts w:ascii="Times New Roman" w:hAnsi="Times New Roman"/>
              </w:rPr>
              <w:t xml:space="preserve"> „8433/1:138“. Sklypo savininkas nesutinka, kad būtų vesta ištekėjimo vamzdis</w:t>
            </w:r>
            <w:r w:rsidR="00DC2CC9">
              <w:rPr>
                <w:rFonts w:ascii="Times New Roman" w:hAnsi="Times New Roman"/>
              </w:rPr>
              <w:t xml:space="preserve"> per nuosavą sklypą</w:t>
            </w:r>
            <w:bookmarkEnd w:id="2"/>
            <w:r w:rsidR="00212FD2">
              <w:rPr>
                <w:rFonts w:ascii="Times New Roman" w:hAnsi="Times New Roman"/>
              </w:rPr>
              <w:t>, todėl susirinkusi komisija nusprendė</w:t>
            </w:r>
            <w:r w:rsidR="00F20DE4">
              <w:rPr>
                <w:rFonts w:ascii="Times New Roman" w:hAnsi="Times New Roman"/>
              </w:rPr>
              <w:t xml:space="preserve"> pakeisti šulinių vietas ir paslinkti apie 10 metrų atgal į PK 9+40d.p.</w:t>
            </w:r>
          </w:p>
        </w:tc>
        <w:tc>
          <w:tcPr>
            <w:tcW w:w="1317" w:type="dxa"/>
            <w:vAlign w:val="center"/>
          </w:tcPr>
          <w:p w14:paraId="65F5DAF4" w14:textId="01F892C8" w:rsidR="00A6057C" w:rsidRPr="00613B5D" w:rsidRDefault="00A6057C" w:rsidP="00A605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ATVIRAS</w:t>
            </w:r>
          </w:p>
        </w:tc>
      </w:tr>
      <w:bookmarkEnd w:id="1"/>
      <w:tr w:rsidR="00701DF1" w:rsidRPr="00832685" w14:paraId="4B9BA426" w14:textId="77777777" w:rsidTr="00613B5D">
        <w:tc>
          <w:tcPr>
            <w:tcW w:w="596" w:type="dxa"/>
            <w:vAlign w:val="center"/>
          </w:tcPr>
          <w:p w14:paraId="35478D40" w14:textId="495B7272" w:rsidR="00701DF1" w:rsidRPr="00613B5D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13B5D">
              <w:rPr>
                <w:rFonts w:ascii="Times New Roman" w:hAnsi="Times New Roman"/>
              </w:rPr>
              <w:t>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5029171" w14:textId="2B6E6BFE" w:rsidR="00701DF1" w:rsidRDefault="00701DF1" w:rsidP="00701D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Laida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925094" w14:textId="103EA619" w:rsidR="00701DF1" w:rsidRPr="00613B5D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E29FDE7" w14:textId="193D1DB6" w:rsidR="00701DF1" w:rsidRDefault="00701DF1" w:rsidP="00701D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Užsakovas „Šakių savivaldybės administracija“ atsakinga</w:t>
            </w:r>
            <w:r w:rsidR="005B3178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išleisti ir sutvarkyti A laidą</w:t>
            </w:r>
            <w:r w:rsidR="00ED2908">
              <w:rPr>
                <w:rFonts w:ascii="Times New Roman" w:hAnsi="Times New Roman"/>
              </w:rPr>
              <w:t>, pagal rangovo pateiktą išpildomąją nuotrauką</w:t>
            </w:r>
            <w:r w:rsidR="00111C68">
              <w:rPr>
                <w:rFonts w:ascii="Times New Roman" w:hAnsi="Times New Roman"/>
              </w:rPr>
              <w:t>.</w:t>
            </w:r>
          </w:p>
        </w:tc>
        <w:tc>
          <w:tcPr>
            <w:tcW w:w="1317" w:type="dxa"/>
            <w:vAlign w:val="center"/>
          </w:tcPr>
          <w:p w14:paraId="5BFE7356" w14:textId="3F9A5F08" w:rsidR="00701DF1" w:rsidRPr="00613B5D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13B5D">
              <w:rPr>
                <w:rFonts w:ascii="Times New Roman" w:hAnsi="Times New Roman"/>
              </w:rPr>
              <w:t>ATVIRAS</w:t>
            </w:r>
          </w:p>
        </w:tc>
      </w:tr>
      <w:tr w:rsidR="00701DF1" w:rsidRPr="00832685" w14:paraId="192A6A89" w14:textId="77777777" w:rsidTr="00613B5D">
        <w:tc>
          <w:tcPr>
            <w:tcW w:w="596" w:type="dxa"/>
            <w:vAlign w:val="center"/>
          </w:tcPr>
          <w:p w14:paraId="0031A67F" w14:textId="78982D21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</w:t>
            </w:r>
            <w:r w:rsidRPr="00613B5D">
              <w:rPr>
                <w:rFonts w:ascii="Times New Roman" w:hAnsi="Times New Roman"/>
              </w:rPr>
              <w:t>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BCD0246" w14:textId="20DE7966" w:rsidR="00701DF1" w:rsidRPr="00C44F3F" w:rsidRDefault="00701DF1" w:rsidP="00701DF1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613B5D">
              <w:rPr>
                <w:rFonts w:ascii="Times New Roman" w:hAnsi="Times New Roman"/>
              </w:rPr>
              <w:t>Darbų</w:t>
            </w:r>
            <w:r>
              <w:rPr>
                <w:rFonts w:ascii="Times New Roman" w:hAnsi="Times New Roman"/>
              </w:rPr>
              <w:t xml:space="preserve"> pirmenybės</w:t>
            </w:r>
            <w:r w:rsidRPr="00613B5D">
              <w:rPr>
                <w:rFonts w:ascii="Times New Roman" w:hAnsi="Times New Roman"/>
              </w:rPr>
              <w:t xml:space="preserve"> atlikimas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2DCEA62" w14:textId="4EF168BF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13B5D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0018873D" w14:textId="1E4C5276" w:rsidR="00701DF1" w:rsidRPr="00C44F3F" w:rsidRDefault="00701DF1" w:rsidP="00701DF1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613B5D">
              <w:rPr>
                <w:rFonts w:ascii="Times New Roman" w:hAnsi="Times New Roman"/>
              </w:rPr>
              <w:t>Užsakovas „Šakių savivaldybės administracija“ prašo, kad statybos darbams atlikti turi būti teikiama pirmenybė objektui Miško g. Giedručių k.</w:t>
            </w:r>
          </w:p>
        </w:tc>
        <w:tc>
          <w:tcPr>
            <w:tcW w:w="1317" w:type="dxa"/>
            <w:vAlign w:val="center"/>
          </w:tcPr>
          <w:p w14:paraId="4808EAF4" w14:textId="710441FF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613B5D">
              <w:rPr>
                <w:rFonts w:ascii="Times New Roman" w:hAnsi="Times New Roman"/>
              </w:rPr>
              <w:t>ATVIRAS</w:t>
            </w:r>
          </w:p>
        </w:tc>
      </w:tr>
      <w:tr w:rsidR="00701DF1" w:rsidRPr="00832685" w14:paraId="38DEE552" w14:textId="77777777" w:rsidTr="00613B5D">
        <w:tc>
          <w:tcPr>
            <w:tcW w:w="596" w:type="dxa"/>
            <w:vAlign w:val="center"/>
          </w:tcPr>
          <w:p w14:paraId="20A7278F" w14:textId="375BBB69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44F3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7A56274" w14:textId="6B2EAB36" w:rsidR="00701DF1" w:rsidRPr="00C44F3F" w:rsidRDefault="00701DF1" w:rsidP="00701DF1">
            <w:pPr>
              <w:spacing w:line="240" w:lineRule="auto"/>
              <w:rPr>
                <w:rFonts w:ascii="Times New Roman" w:hAnsi="Times New Roman"/>
              </w:rPr>
            </w:pPr>
            <w:r w:rsidRPr="00C44F3F">
              <w:rPr>
                <w:rFonts w:ascii="Times New Roman" w:hAnsi="Times New Roman"/>
              </w:rPr>
              <w:t>Terminų pratęsimo dėl papildomų darbų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EBEDD40" w14:textId="1761D58F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4F3F">
              <w:rPr>
                <w:rFonts w:ascii="Times New Roman" w:hAnsi="Times New Roman"/>
              </w:rPr>
              <w:t>Užsakovas / Rangovas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B3AA34F" w14:textId="1A1900CF" w:rsidR="00701DF1" w:rsidRPr="00C44F3F" w:rsidRDefault="00701DF1" w:rsidP="00701DF1">
            <w:pPr>
              <w:spacing w:line="240" w:lineRule="auto"/>
              <w:rPr>
                <w:rFonts w:ascii="Times New Roman" w:hAnsi="Times New Roman"/>
              </w:rPr>
            </w:pPr>
            <w:r w:rsidRPr="00C44F3F">
              <w:rPr>
                <w:rFonts w:ascii="Times New Roman" w:hAnsi="Times New Roman"/>
              </w:rPr>
              <w:t>Užsakovas „Šakių savivaldybės administracija“ pažadėjo Rangovui UAB „PARAMA“ neskaičiuoti delspinigių, arba pratęsti atlikimo terminą, dėl atsiradusių papildomų darbų</w:t>
            </w:r>
            <w:r w:rsidR="00ED2908">
              <w:rPr>
                <w:rFonts w:ascii="Times New Roman" w:hAnsi="Times New Roman"/>
              </w:rPr>
              <w:t xml:space="preserve"> 1 mėn.</w:t>
            </w:r>
          </w:p>
        </w:tc>
        <w:tc>
          <w:tcPr>
            <w:tcW w:w="1317" w:type="dxa"/>
            <w:vAlign w:val="center"/>
          </w:tcPr>
          <w:p w14:paraId="4397FD58" w14:textId="63355EE1" w:rsidR="00701DF1" w:rsidRPr="00C44F3F" w:rsidRDefault="00701DF1" w:rsidP="00701D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44F3F">
              <w:rPr>
                <w:rFonts w:ascii="Times New Roman" w:hAnsi="Times New Roman"/>
              </w:rPr>
              <w:t>ATVIRAS</w:t>
            </w:r>
          </w:p>
        </w:tc>
      </w:tr>
    </w:tbl>
    <w:p w14:paraId="4F16F364" w14:textId="77777777" w:rsidR="00DF40BF" w:rsidRDefault="00DF40BF" w:rsidP="005233DE">
      <w:pPr>
        <w:rPr>
          <w:rFonts w:ascii="Times New Roman" w:hAnsi="Times New Roman"/>
          <w:b/>
        </w:rPr>
      </w:pPr>
    </w:p>
    <w:p w14:paraId="46BCCBAA" w14:textId="77777777" w:rsidR="00840D3B" w:rsidRPr="00832685" w:rsidRDefault="00840D3B" w:rsidP="005233DE">
      <w:pPr>
        <w:rPr>
          <w:rFonts w:ascii="Times New Roman" w:hAnsi="Times New Roman"/>
          <w:b/>
        </w:rPr>
      </w:pPr>
    </w:p>
    <w:p w14:paraId="082AF3B3" w14:textId="047D87C8" w:rsidR="00B559FD" w:rsidRPr="00832685" w:rsidRDefault="00B559FD" w:rsidP="00B559FD">
      <w:pPr>
        <w:jc w:val="both"/>
        <w:rPr>
          <w:rFonts w:ascii="Times New Roman" w:hAnsi="Times New Roman"/>
        </w:rPr>
      </w:pPr>
      <w:r w:rsidRPr="00832685">
        <w:rPr>
          <w:rFonts w:ascii="Times New Roman" w:hAnsi="Times New Roman"/>
          <w:b/>
        </w:rPr>
        <w:t xml:space="preserve">Pastabas ir pasiūlymus prašome teikti per </w:t>
      </w:r>
      <w:r w:rsidR="0043377C" w:rsidRPr="00832685">
        <w:rPr>
          <w:rFonts w:ascii="Times New Roman" w:hAnsi="Times New Roman"/>
          <w:b/>
        </w:rPr>
        <w:t>5</w:t>
      </w:r>
      <w:r w:rsidRPr="00832685">
        <w:rPr>
          <w:rFonts w:ascii="Times New Roman" w:hAnsi="Times New Roman"/>
          <w:b/>
        </w:rPr>
        <w:t xml:space="preserve"> d.d. nuo pateikimo</w:t>
      </w:r>
    </w:p>
    <w:p w14:paraId="72D3D225" w14:textId="2BAB8F4A" w:rsidR="00B559FD" w:rsidRPr="00832685" w:rsidRDefault="00B559FD" w:rsidP="00B559FD">
      <w:pPr>
        <w:jc w:val="both"/>
        <w:rPr>
          <w:rFonts w:ascii="Times New Roman" w:hAnsi="Times New Roman"/>
          <w:i/>
        </w:rPr>
      </w:pPr>
      <w:r w:rsidRPr="00832685">
        <w:rPr>
          <w:rFonts w:ascii="Times New Roman" w:hAnsi="Times New Roman"/>
          <w:b/>
        </w:rPr>
        <w:t>Kitas pasitarimas numatomas:</w:t>
      </w:r>
      <w:r w:rsidRPr="00832685">
        <w:rPr>
          <w:rFonts w:ascii="Times New Roman" w:hAnsi="Times New Roman"/>
        </w:rPr>
        <w:t xml:space="preserve"> </w:t>
      </w:r>
      <w:r w:rsidR="00EF79D7">
        <w:rPr>
          <w:rFonts w:ascii="Times New Roman" w:hAnsi="Times New Roman"/>
        </w:rPr>
        <w:t>-</w:t>
      </w:r>
    </w:p>
    <w:p w14:paraId="0BCFB5D1" w14:textId="53DE24A7" w:rsidR="00D362B4" w:rsidRPr="00840D3B" w:rsidRDefault="00B559FD" w:rsidP="00840D3B">
      <w:pPr>
        <w:jc w:val="both"/>
        <w:rPr>
          <w:rFonts w:ascii="Times New Roman" w:hAnsi="Times New Roman"/>
          <w:bCs/>
        </w:rPr>
      </w:pPr>
      <w:r w:rsidRPr="00832685">
        <w:rPr>
          <w:rFonts w:ascii="Times New Roman" w:hAnsi="Times New Roman"/>
          <w:b/>
        </w:rPr>
        <w:t>Pasitarimo vieta:</w:t>
      </w:r>
      <w:r w:rsidRPr="00832685">
        <w:rPr>
          <w:rFonts w:ascii="Times New Roman" w:hAnsi="Times New Roman"/>
          <w:bCs/>
        </w:rPr>
        <w:t xml:space="preserve"> </w:t>
      </w:r>
      <w:r w:rsidR="006F21B3">
        <w:rPr>
          <w:rFonts w:ascii="Times New Roman" w:hAnsi="Times New Roman"/>
          <w:bCs/>
        </w:rPr>
        <w:t>Objektas</w:t>
      </w:r>
      <w:r w:rsidR="0006301D">
        <w:rPr>
          <w:rFonts w:ascii="Times New Roman" w:hAnsi="Times New Roman"/>
          <w:bCs/>
        </w:rPr>
        <w:t xml:space="preserve">, </w:t>
      </w:r>
      <w:r w:rsidR="00C44F3F">
        <w:rPr>
          <w:rFonts w:ascii="Times New Roman" w:hAnsi="Times New Roman"/>
          <w:bCs/>
        </w:rPr>
        <w:t>Miško</w:t>
      </w:r>
      <w:r w:rsidR="0006301D">
        <w:rPr>
          <w:rFonts w:ascii="Times New Roman" w:hAnsi="Times New Roman"/>
          <w:bCs/>
        </w:rPr>
        <w:t xml:space="preserve"> g.</w:t>
      </w:r>
    </w:p>
    <w:p w14:paraId="7239B401" w14:textId="77777777" w:rsidR="006A3F29" w:rsidRDefault="006A3F29" w:rsidP="006C103F">
      <w:pPr>
        <w:spacing w:line="259" w:lineRule="auto"/>
        <w:rPr>
          <w:rFonts w:ascii="Times New Roman" w:hAnsi="Times New Roman"/>
          <w:b/>
          <w:bCs/>
        </w:rPr>
      </w:pPr>
    </w:p>
    <w:p w14:paraId="2A94EA71" w14:textId="7805A674" w:rsidR="00CA24BB" w:rsidRPr="00832685" w:rsidRDefault="00CA24BB" w:rsidP="006C103F">
      <w:pPr>
        <w:spacing w:line="259" w:lineRule="auto"/>
        <w:rPr>
          <w:rFonts w:ascii="Times New Roman" w:hAnsi="Times New Roman"/>
          <w:b/>
          <w:bCs/>
        </w:rPr>
      </w:pPr>
      <w:r w:rsidRPr="00832685">
        <w:rPr>
          <w:rFonts w:ascii="Times New Roman" w:hAnsi="Times New Roman"/>
          <w:b/>
          <w:bCs/>
        </w:rPr>
        <w:t>Susitikime dalyvavo:</w:t>
      </w:r>
    </w:p>
    <w:tbl>
      <w:tblPr>
        <w:tblStyle w:val="Lentelstinklelis"/>
        <w:tblW w:w="9635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261"/>
      </w:tblGrid>
      <w:tr w:rsidR="00B559FD" w:rsidRPr="00832685" w14:paraId="4B5DE828" w14:textId="77777777" w:rsidTr="00BA6D8A">
        <w:trPr>
          <w:trHeight w:val="529"/>
          <w:jc w:val="center"/>
        </w:trPr>
        <w:tc>
          <w:tcPr>
            <w:tcW w:w="704" w:type="dxa"/>
            <w:vAlign w:val="center"/>
          </w:tcPr>
          <w:p w14:paraId="44C874FB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2552" w:type="dxa"/>
            <w:vAlign w:val="center"/>
          </w:tcPr>
          <w:p w14:paraId="593C9135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Vardas Pavardė</w:t>
            </w:r>
          </w:p>
        </w:tc>
        <w:tc>
          <w:tcPr>
            <w:tcW w:w="3118" w:type="dxa"/>
            <w:vAlign w:val="center"/>
          </w:tcPr>
          <w:p w14:paraId="039B77CC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Pareigos</w:t>
            </w:r>
          </w:p>
        </w:tc>
        <w:tc>
          <w:tcPr>
            <w:tcW w:w="3261" w:type="dxa"/>
            <w:vAlign w:val="center"/>
          </w:tcPr>
          <w:p w14:paraId="7E4F82E8" w14:textId="77777777" w:rsidR="00B559FD" w:rsidRPr="00832685" w:rsidRDefault="00B559FD" w:rsidP="0042750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2685">
              <w:rPr>
                <w:rFonts w:ascii="Times New Roman" w:hAnsi="Times New Roman"/>
                <w:b/>
                <w:bCs/>
              </w:rPr>
              <w:t>Atstovaujama organizacija</w:t>
            </w:r>
          </w:p>
        </w:tc>
      </w:tr>
      <w:tr w:rsidR="005669AD" w:rsidRPr="00832685" w14:paraId="0DA0A5FB" w14:textId="77777777" w:rsidTr="00BA6D8A">
        <w:trPr>
          <w:trHeight w:val="286"/>
          <w:jc w:val="center"/>
        </w:trPr>
        <w:tc>
          <w:tcPr>
            <w:tcW w:w="704" w:type="dxa"/>
            <w:vAlign w:val="center"/>
          </w:tcPr>
          <w:p w14:paraId="48ECDE6D" w14:textId="1C01EA17" w:rsidR="005669AD" w:rsidRPr="00BA6D8A" w:rsidRDefault="005669AD" w:rsidP="00F85A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421DD523" w14:textId="48D9F571" w:rsidR="005669AD" w:rsidRPr="00BA6D8A" w:rsidRDefault="00C557CD" w:rsidP="00F85AE0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Martynas Remeikis</w:t>
            </w:r>
          </w:p>
        </w:tc>
        <w:tc>
          <w:tcPr>
            <w:tcW w:w="3118" w:type="dxa"/>
            <w:vAlign w:val="center"/>
          </w:tcPr>
          <w:p w14:paraId="0D867BE1" w14:textId="72D540AF" w:rsidR="005669AD" w:rsidRPr="00BA6D8A" w:rsidRDefault="00C557CD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Ūkio ir investicijų skyriaus vedėjas</w:t>
            </w:r>
          </w:p>
        </w:tc>
        <w:tc>
          <w:tcPr>
            <w:tcW w:w="3261" w:type="dxa"/>
            <w:vAlign w:val="center"/>
          </w:tcPr>
          <w:p w14:paraId="7B4B2A3F" w14:textId="649FAD22" w:rsidR="005669AD" w:rsidRPr="00BA6D8A" w:rsidRDefault="00C557CD" w:rsidP="00F85A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 xml:space="preserve">Šakių </w:t>
            </w:r>
            <w:r w:rsidR="006917B0" w:rsidRPr="00BA6D8A">
              <w:rPr>
                <w:rFonts w:ascii="Times New Roman" w:hAnsi="Times New Roman"/>
                <w:sz w:val="24"/>
                <w:szCs w:val="24"/>
              </w:rPr>
              <w:t>savivaldybes administracija</w:t>
            </w:r>
          </w:p>
        </w:tc>
      </w:tr>
      <w:tr w:rsidR="001A1BCB" w:rsidRPr="00832685" w14:paraId="1139FF42" w14:textId="77777777" w:rsidTr="00BA6D8A">
        <w:trPr>
          <w:jc w:val="center"/>
        </w:trPr>
        <w:tc>
          <w:tcPr>
            <w:tcW w:w="704" w:type="dxa"/>
            <w:vAlign w:val="center"/>
          </w:tcPr>
          <w:p w14:paraId="091FCBED" w14:textId="79D9D2E5" w:rsidR="001A1BCB" w:rsidRPr="00BA6D8A" w:rsidRDefault="00BA6D8A" w:rsidP="001A1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2</w:t>
            </w:r>
            <w:r w:rsidR="001A1BCB" w:rsidRPr="00BA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3DF0663" w14:textId="05066892" w:rsidR="001A1BCB" w:rsidRPr="00BA6D8A" w:rsidRDefault="00C44F3F" w:rsidP="001A1B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Deividas Smagurauskas</w:t>
            </w:r>
          </w:p>
        </w:tc>
        <w:tc>
          <w:tcPr>
            <w:tcW w:w="3118" w:type="dxa"/>
            <w:vAlign w:val="center"/>
          </w:tcPr>
          <w:p w14:paraId="3E04BBC9" w14:textId="034AB25A" w:rsidR="001A1BCB" w:rsidRPr="00BA6D8A" w:rsidRDefault="001A1BCB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Statybos vadovas</w:t>
            </w:r>
          </w:p>
        </w:tc>
        <w:tc>
          <w:tcPr>
            <w:tcW w:w="3261" w:type="dxa"/>
            <w:vAlign w:val="center"/>
          </w:tcPr>
          <w:p w14:paraId="56A4F438" w14:textId="63A8D779" w:rsidR="001A1BCB" w:rsidRPr="00BA6D8A" w:rsidRDefault="001A1BCB" w:rsidP="001A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UAB „PARAMA“</w:t>
            </w:r>
          </w:p>
        </w:tc>
      </w:tr>
      <w:tr w:rsidR="001A1BCB" w:rsidRPr="00832685" w14:paraId="0C8BEC9B" w14:textId="77777777" w:rsidTr="00BA6D8A">
        <w:trPr>
          <w:jc w:val="center"/>
        </w:trPr>
        <w:tc>
          <w:tcPr>
            <w:tcW w:w="704" w:type="dxa"/>
            <w:vAlign w:val="center"/>
          </w:tcPr>
          <w:p w14:paraId="2A7ADB89" w14:textId="2C39D9D1" w:rsidR="001A1BCB" w:rsidRPr="00BA6D8A" w:rsidRDefault="00BA6D8A" w:rsidP="001A1BC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3</w:t>
            </w:r>
            <w:r w:rsidR="001A1BCB" w:rsidRPr="00BA6D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644E9F1" w14:textId="657326BC" w:rsidR="001A1BCB" w:rsidRPr="00BA6D8A" w:rsidRDefault="006F21B3" w:rsidP="001A1BCB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Karolis</w:t>
            </w:r>
            <w:r w:rsidR="00BA6D8A" w:rsidRPr="00BA6D8A">
              <w:rPr>
                <w:rFonts w:ascii="Times New Roman" w:hAnsi="Times New Roman"/>
                <w:sz w:val="24"/>
                <w:szCs w:val="24"/>
              </w:rPr>
              <w:t xml:space="preserve"> Olencevičius</w:t>
            </w:r>
          </w:p>
        </w:tc>
        <w:tc>
          <w:tcPr>
            <w:tcW w:w="3118" w:type="dxa"/>
            <w:vAlign w:val="center"/>
          </w:tcPr>
          <w:p w14:paraId="5CCF8DDA" w14:textId="0F82465C" w:rsidR="001A1BCB" w:rsidRPr="00BA6D8A" w:rsidRDefault="00BA6D8A" w:rsidP="00BA6D8A">
            <w:pPr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 xml:space="preserve">Ūkio ir investicijų skyriaus </w:t>
            </w:r>
            <w:r w:rsidR="00DE0509" w:rsidRPr="00BA6D8A">
              <w:rPr>
                <w:rFonts w:ascii="Times New Roman" w:hAnsi="Times New Roman"/>
                <w:sz w:val="24"/>
                <w:szCs w:val="24"/>
              </w:rPr>
              <w:t>Inžinierius</w:t>
            </w:r>
            <w:r w:rsidRPr="00BA6D8A">
              <w:rPr>
                <w:rFonts w:ascii="Times New Roman" w:hAnsi="Times New Roman"/>
                <w:sz w:val="24"/>
                <w:szCs w:val="24"/>
              </w:rPr>
              <w:t xml:space="preserve"> vyriausias specialistas</w:t>
            </w:r>
          </w:p>
        </w:tc>
        <w:tc>
          <w:tcPr>
            <w:tcW w:w="3261" w:type="dxa"/>
            <w:vAlign w:val="center"/>
          </w:tcPr>
          <w:p w14:paraId="2181D317" w14:textId="5383286E" w:rsidR="001A1BCB" w:rsidRPr="00BA6D8A" w:rsidRDefault="00BA6D8A" w:rsidP="001A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D8A">
              <w:rPr>
                <w:rFonts w:ascii="Times New Roman" w:hAnsi="Times New Roman"/>
                <w:sz w:val="24"/>
                <w:szCs w:val="24"/>
              </w:rPr>
              <w:t>Šakių savivaldybės administracija</w:t>
            </w:r>
          </w:p>
        </w:tc>
      </w:tr>
    </w:tbl>
    <w:p w14:paraId="51700F7B" w14:textId="77777777" w:rsidR="00015E38" w:rsidRDefault="00015E38" w:rsidP="00034810">
      <w:pPr>
        <w:rPr>
          <w:rFonts w:ascii="Times New Roman" w:hAnsi="Times New Roman"/>
          <w:b/>
          <w:bCs/>
          <w:color w:val="FF0000"/>
        </w:rPr>
      </w:pPr>
    </w:p>
    <w:p w14:paraId="07FA362A" w14:textId="77777777" w:rsidR="00903A6F" w:rsidRDefault="00903A6F" w:rsidP="00034810">
      <w:pPr>
        <w:rPr>
          <w:rFonts w:ascii="Times New Roman" w:hAnsi="Times New Roman"/>
          <w:b/>
          <w:bCs/>
          <w:color w:val="FF0000"/>
        </w:rPr>
      </w:pPr>
    </w:p>
    <w:p w14:paraId="0C3D9124" w14:textId="77777777" w:rsidR="00903A6F" w:rsidRPr="009F32F7" w:rsidRDefault="00903A6F" w:rsidP="00034810">
      <w:pPr>
        <w:rPr>
          <w:rFonts w:ascii="Times New Roman" w:hAnsi="Times New Roman"/>
          <w:b/>
          <w:bCs/>
          <w:color w:val="FF0000"/>
        </w:rPr>
      </w:pPr>
    </w:p>
    <w:p w14:paraId="2AB6770B" w14:textId="0C310A17" w:rsidR="006C6A73" w:rsidRDefault="0006301D" w:rsidP="006C6A73">
      <w:pPr>
        <w:rPr>
          <w:rFonts w:ascii="Times New Roman" w:hAnsi="Times New Roman"/>
          <w:sz w:val="24"/>
          <w:szCs w:val="24"/>
        </w:rPr>
      </w:pPr>
      <w:r w:rsidRPr="0006301D">
        <w:rPr>
          <w:rFonts w:ascii="Times New Roman" w:hAnsi="Times New Roman"/>
          <w:b/>
          <w:bCs/>
          <w:sz w:val="24"/>
          <w:szCs w:val="24"/>
        </w:rPr>
        <w:t>Pridedama</w:t>
      </w:r>
      <w:r w:rsidRPr="0006301D">
        <w:rPr>
          <w:rFonts w:ascii="Times New Roman" w:hAnsi="Times New Roman"/>
          <w:sz w:val="24"/>
          <w:szCs w:val="24"/>
        </w:rPr>
        <w:t>:</w:t>
      </w:r>
      <w:r w:rsidR="00C44F3F">
        <w:rPr>
          <w:rFonts w:ascii="Times New Roman" w:hAnsi="Times New Roman"/>
          <w:sz w:val="24"/>
          <w:szCs w:val="24"/>
        </w:rPr>
        <w:t xml:space="preserve"> </w:t>
      </w:r>
    </w:p>
    <w:p w14:paraId="0D8A8956" w14:textId="77777777" w:rsidR="00840D3B" w:rsidRPr="00840D3B" w:rsidRDefault="00840D3B" w:rsidP="00840D3B">
      <w:pPr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bookmarkStart w:id="3" w:name="_Hlk166235594"/>
      <w:r w:rsidRPr="00840D3B">
        <w:rPr>
          <w:rFonts w:ascii="Times New Roman" w:hAnsi="Times New Roman"/>
          <w:i/>
          <w:iCs/>
          <w:sz w:val="24"/>
          <w:szCs w:val="24"/>
        </w:rPr>
        <w:t>Priedas Nr. 01 Brėžinys (1 lapas)</w:t>
      </w:r>
    </w:p>
    <w:p w14:paraId="16C36F94" w14:textId="77777777" w:rsidR="00840D3B" w:rsidRPr="00840D3B" w:rsidRDefault="00840D3B" w:rsidP="00840D3B">
      <w:pPr>
        <w:numPr>
          <w:ilvl w:val="0"/>
          <w:numId w:val="9"/>
        </w:numPr>
        <w:spacing w:line="259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840D3B">
        <w:rPr>
          <w:rFonts w:ascii="Times New Roman" w:hAnsi="Times New Roman"/>
          <w:i/>
          <w:iCs/>
          <w:sz w:val="24"/>
          <w:szCs w:val="24"/>
        </w:rPr>
        <w:t>Priedas Nr. 02 Brėžinys (1 lapas)</w:t>
      </w:r>
    </w:p>
    <w:bookmarkEnd w:id="3"/>
    <w:p w14:paraId="76D01C3A" w14:textId="77777777" w:rsidR="00903A6F" w:rsidRPr="006C6A73" w:rsidRDefault="00903A6F" w:rsidP="006C6A73">
      <w:pPr>
        <w:rPr>
          <w:rFonts w:ascii="Times New Roman" w:hAnsi="Times New Roman"/>
          <w:sz w:val="24"/>
          <w:szCs w:val="24"/>
        </w:rPr>
      </w:pPr>
    </w:p>
    <w:p w14:paraId="1C2D6F27" w14:textId="77777777" w:rsidR="006C6A73" w:rsidRPr="006C6A73" w:rsidRDefault="006C6A73" w:rsidP="006C6A73">
      <w:pPr>
        <w:rPr>
          <w:rFonts w:ascii="Times New Roman" w:hAnsi="Times New Roman"/>
          <w:sz w:val="24"/>
          <w:szCs w:val="24"/>
        </w:rPr>
      </w:pPr>
    </w:p>
    <w:p w14:paraId="2F3CB96E" w14:textId="77777777" w:rsidR="006C6A73" w:rsidRPr="006C6A73" w:rsidRDefault="006C6A73" w:rsidP="006C6A73">
      <w:pPr>
        <w:rPr>
          <w:rFonts w:ascii="Times New Roman" w:hAnsi="Times New Roman"/>
          <w:sz w:val="24"/>
          <w:szCs w:val="24"/>
        </w:rPr>
      </w:pPr>
    </w:p>
    <w:p w14:paraId="44171CA8" w14:textId="68FA5757" w:rsidR="006C6A73" w:rsidRPr="006C6A73" w:rsidRDefault="006C6A73" w:rsidP="0042750C">
      <w:pPr>
        <w:spacing w:line="259" w:lineRule="auto"/>
        <w:rPr>
          <w:rFonts w:ascii="Times New Roman" w:hAnsi="Times New Roman"/>
          <w:sz w:val="24"/>
          <w:szCs w:val="24"/>
        </w:rPr>
      </w:pPr>
    </w:p>
    <w:sectPr w:rsidR="006C6A73" w:rsidRPr="006C6A73" w:rsidSect="00FF39F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8EC92" w14:textId="77777777" w:rsidR="00EB574C" w:rsidRDefault="00EB574C" w:rsidP="00282E6E">
      <w:pPr>
        <w:spacing w:after="0" w:line="240" w:lineRule="auto"/>
      </w:pPr>
      <w:r>
        <w:separator/>
      </w:r>
    </w:p>
  </w:endnote>
  <w:endnote w:type="continuationSeparator" w:id="0">
    <w:p w14:paraId="26A69C3C" w14:textId="77777777" w:rsidR="00EB574C" w:rsidRDefault="00EB574C" w:rsidP="0028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CD9A" w14:textId="77777777" w:rsidR="00EB574C" w:rsidRDefault="00EB574C" w:rsidP="00282E6E">
      <w:pPr>
        <w:spacing w:after="0" w:line="240" w:lineRule="auto"/>
      </w:pPr>
      <w:r>
        <w:separator/>
      </w:r>
    </w:p>
  </w:footnote>
  <w:footnote w:type="continuationSeparator" w:id="0">
    <w:p w14:paraId="6B5E116D" w14:textId="77777777" w:rsidR="00EB574C" w:rsidRDefault="00EB574C" w:rsidP="0028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B78CF"/>
    <w:multiLevelType w:val="hybridMultilevel"/>
    <w:tmpl w:val="E23E1286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27C4"/>
    <w:multiLevelType w:val="hybridMultilevel"/>
    <w:tmpl w:val="8ABA94F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73E3"/>
    <w:multiLevelType w:val="hybridMultilevel"/>
    <w:tmpl w:val="EB24533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B0F3E"/>
    <w:multiLevelType w:val="hybridMultilevel"/>
    <w:tmpl w:val="C9DA47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04B6"/>
    <w:multiLevelType w:val="hybridMultilevel"/>
    <w:tmpl w:val="BEE4A4E2"/>
    <w:lvl w:ilvl="0" w:tplc="E70668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E1C37"/>
    <w:multiLevelType w:val="hybridMultilevel"/>
    <w:tmpl w:val="D7964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A56AD"/>
    <w:multiLevelType w:val="hybridMultilevel"/>
    <w:tmpl w:val="E5684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96083"/>
    <w:multiLevelType w:val="hybridMultilevel"/>
    <w:tmpl w:val="95905C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69869">
    <w:abstractNumId w:val="3"/>
  </w:num>
  <w:num w:numId="2" w16cid:durableId="942492083">
    <w:abstractNumId w:val="2"/>
  </w:num>
  <w:num w:numId="3" w16cid:durableId="86971680">
    <w:abstractNumId w:val="0"/>
  </w:num>
  <w:num w:numId="4" w16cid:durableId="1031884827">
    <w:abstractNumId w:val="7"/>
  </w:num>
  <w:num w:numId="5" w16cid:durableId="462381661">
    <w:abstractNumId w:val="6"/>
  </w:num>
  <w:num w:numId="6" w16cid:durableId="454371241">
    <w:abstractNumId w:val="4"/>
  </w:num>
  <w:num w:numId="7" w16cid:durableId="705909915">
    <w:abstractNumId w:val="8"/>
  </w:num>
  <w:num w:numId="8" w16cid:durableId="412969612">
    <w:abstractNumId w:val="5"/>
  </w:num>
  <w:num w:numId="9" w16cid:durableId="107447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AB"/>
    <w:rsid w:val="000005D3"/>
    <w:rsid w:val="000009A8"/>
    <w:rsid w:val="0000153E"/>
    <w:rsid w:val="00001F9D"/>
    <w:rsid w:val="00002575"/>
    <w:rsid w:val="00002716"/>
    <w:rsid w:val="000037AB"/>
    <w:rsid w:val="000052F9"/>
    <w:rsid w:val="0000574A"/>
    <w:rsid w:val="00005AD7"/>
    <w:rsid w:val="00005C1B"/>
    <w:rsid w:val="00010BDE"/>
    <w:rsid w:val="00012F11"/>
    <w:rsid w:val="00015E38"/>
    <w:rsid w:val="000221D0"/>
    <w:rsid w:val="00024925"/>
    <w:rsid w:val="000309EB"/>
    <w:rsid w:val="00032174"/>
    <w:rsid w:val="00034810"/>
    <w:rsid w:val="00034B31"/>
    <w:rsid w:val="000416A4"/>
    <w:rsid w:val="00042BCF"/>
    <w:rsid w:val="00042ED1"/>
    <w:rsid w:val="0004343C"/>
    <w:rsid w:val="0004631E"/>
    <w:rsid w:val="0005121D"/>
    <w:rsid w:val="000512A5"/>
    <w:rsid w:val="000514AD"/>
    <w:rsid w:val="00051AA5"/>
    <w:rsid w:val="00052FA1"/>
    <w:rsid w:val="00055710"/>
    <w:rsid w:val="0006301D"/>
    <w:rsid w:val="000660C8"/>
    <w:rsid w:val="00070688"/>
    <w:rsid w:val="000740C7"/>
    <w:rsid w:val="000758EC"/>
    <w:rsid w:val="00076483"/>
    <w:rsid w:val="000846E8"/>
    <w:rsid w:val="00084C5C"/>
    <w:rsid w:val="000968DB"/>
    <w:rsid w:val="000A1713"/>
    <w:rsid w:val="000A4E21"/>
    <w:rsid w:val="000A5A39"/>
    <w:rsid w:val="000B1B6B"/>
    <w:rsid w:val="000B3AA2"/>
    <w:rsid w:val="000B478E"/>
    <w:rsid w:val="000C28CE"/>
    <w:rsid w:val="000C57C2"/>
    <w:rsid w:val="000C586B"/>
    <w:rsid w:val="000D1402"/>
    <w:rsid w:val="000D3066"/>
    <w:rsid w:val="000D40EB"/>
    <w:rsid w:val="000D5105"/>
    <w:rsid w:val="000D5ABA"/>
    <w:rsid w:val="000D6691"/>
    <w:rsid w:val="000E0152"/>
    <w:rsid w:val="000E1009"/>
    <w:rsid w:val="000E10D5"/>
    <w:rsid w:val="000E4811"/>
    <w:rsid w:val="000E757B"/>
    <w:rsid w:val="000F378C"/>
    <w:rsid w:val="000F458A"/>
    <w:rsid w:val="000F5060"/>
    <w:rsid w:val="000F6359"/>
    <w:rsid w:val="001007A9"/>
    <w:rsid w:val="00101A0C"/>
    <w:rsid w:val="0010252E"/>
    <w:rsid w:val="00103B8A"/>
    <w:rsid w:val="001047AA"/>
    <w:rsid w:val="00111703"/>
    <w:rsid w:val="00111C68"/>
    <w:rsid w:val="00123F31"/>
    <w:rsid w:val="001253B1"/>
    <w:rsid w:val="00126205"/>
    <w:rsid w:val="00130196"/>
    <w:rsid w:val="00131246"/>
    <w:rsid w:val="0013307D"/>
    <w:rsid w:val="0013482F"/>
    <w:rsid w:val="00135FEC"/>
    <w:rsid w:val="00142137"/>
    <w:rsid w:val="0014238B"/>
    <w:rsid w:val="00147F71"/>
    <w:rsid w:val="00150E61"/>
    <w:rsid w:val="00153305"/>
    <w:rsid w:val="001564F5"/>
    <w:rsid w:val="0016256E"/>
    <w:rsid w:val="00162C13"/>
    <w:rsid w:val="00164BB2"/>
    <w:rsid w:val="001656C2"/>
    <w:rsid w:val="00165961"/>
    <w:rsid w:val="00165BB7"/>
    <w:rsid w:val="00172005"/>
    <w:rsid w:val="0017204D"/>
    <w:rsid w:val="001754DB"/>
    <w:rsid w:val="00175D08"/>
    <w:rsid w:val="0017794F"/>
    <w:rsid w:val="001804DD"/>
    <w:rsid w:val="001820C9"/>
    <w:rsid w:val="00182A1E"/>
    <w:rsid w:val="00193427"/>
    <w:rsid w:val="001934F8"/>
    <w:rsid w:val="00194540"/>
    <w:rsid w:val="00195764"/>
    <w:rsid w:val="001A1BCB"/>
    <w:rsid w:val="001B03F0"/>
    <w:rsid w:val="001B0983"/>
    <w:rsid w:val="001B0CE4"/>
    <w:rsid w:val="001B5B7C"/>
    <w:rsid w:val="001C3898"/>
    <w:rsid w:val="001C3A71"/>
    <w:rsid w:val="001C5576"/>
    <w:rsid w:val="001C710C"/>
    <w:rsid w:val="001D201B"/>
    <w:rsid w:val="001D311C"/>
    <w:rsid w:val="001D56CC"/>
    <w:rsid w:val="001E1B0B"/>
    <w:rsid w:val="001E6C46"/>
    <w:rsid w:val="001E7572"/>
    <w:rsid w:val="001F2915"/>
    <w:rsid w:val="001F38A3"/>
    <w:rsid w:val="001F629D"/>
    <w:rsid w:val="001F62B5"/>
    <w:rsid w:val="002011C8"/>
    <w:rsid w:val="00202373"/>
    <w:rsid w:val="00202724"/>
    <w:rsid w:val="002078B2"/>
    <w:rsid w:val="002128FF"/>
    <w:rsid w:val="00212FD2"/>
    <w:rsid w:val="002133C3"/>
    <w:rsid w:val="00213F2B"/>
    <w:rsid w:val="002176C6"/>
    <w:rsid w:val="00217E26"/>
    <w:rsid w:val="00221114"/>
    <w:rsid w:val="002217CA"/>
    <w:rsid w:val="002221DD"/>
    <w:rsid w:val="0022327D"/>
    <w:rsid w:val="00224D7E"/>
    <w:rsid w:val="00224E1F"/>
    <w:rsid w:val="00224F0C"/>
    <w:rsid w:val="002273D8"/>
    <w:rsid w:val="00230440"/>
    <w:rsid w:val="00232EA1"/>
    <w:rsid w:val="00233351"/>
    <w:rsid w:val="00233861"/>
    <w:rsid w:val="002339D4"/>
    <w:rsid w:val="00236A34"/>
    <w:rsid w:val="00236FEB"/>
    <w:rsid w:val="00237643"/>
    <w:rsid w:val="00240E01"/>
    <w:rsid w:val="0024268F"/>
    <w:rsid w:val="0024568D"/>
    <w:rsid w:val="00246117"/>
    <w:rsid w:val="00253349"/>
    <w:rsid w:val="00263C3C"/>
    <w:rsid w:val="002709B0"/>
    <w:rsid w:val="002747F0"/>
    <w:rsid w:val="002754A0"/>
    <w:rsid w:val="002759EE"/>
    <w:rsid w:val="00280F4D"/>
    <w:rsid w:val="002811AA"/>
    <w:rsid w:val="00282557"/>
    <w:rsid w:val="002829FE"/>
    <w:rsid w:val="00282E6E"/>
    <w:rsid w:val="0028474F"/>
    <w:rsid w:val="0029187A"/>
    <w:rsid w:val="00294B3A"/>
    <w:rsid w:val="00296439"/>
    <w:rsid w:val="002A05AE"/>
    <w:rsid w:val="002A6EAD"/>
    <w:rsid w:val="002C02EA"/>
    <w:rsid w:val="002C030E"/>
    <w:rsid w:val="002C4A0A"/>
    <w:rsid w:val="002C4DC7"/>
    <w:rsid w:val="002D00B9"/>
    <w:rsid w:val="002D1034"/>
    <w:rsid w:val="002D49D3"/>
    <w:rsid w:val="002D63F8"/>
    <w:rsid w:val="002E268C"/>
    <w:rsid w:val="002E2A0B"/>
    <w:rsid w:val="002F018E"/>
    <w:rsid w:val="002F0687"/>
    <w:rsid w:val="002F1B8A"/>
    <w:rsid w:val="002F2310"/>
    <w:rsid w:val="002F41AA"/>
    <w:rsid w:val="002F60C0"/>
    <w:rsid w:val="00301E76"/>
    <w:rsid w:val="003029C1"/>
    <w:rsid w:val="00305169"/>
    <w:rsid w:val="0030670C"/>
    <w:rsid w:val="003072D5"/>
    <w:rsid w:val="00310468"/>
    <w:rsid w:val="0031449E"/>
    <w:rsid w:val="0031549C"/>
    <w:rsid w:val="00316BCA"/>
    <w:rsid w:val="00317F50"/>
    <w:rsid w:val="003207B4"/>
    <w:rsid w:val="0032184E"/>
    <w:rsid w:val="003228CA"/>
    <w:rsid w:val="00323368"/>
    <w:rsid w:val="00325ACD"/>
    <w:rsid w:val="00330529"/>
    <w:rsid w:val="00332337"/>
    <w:rsid w:val="00332A29"/>
    <w:rsid w:val="00337619"/>
    <w:rsid w:val="00337A8A"/>
    <w:rsid w:val="00340A92"/>
    <w:rsid w:val="00340C50"/>
    <w:rsid w:val="00341D82"/>
    <w:rsid w:val="00342385"/>
    <w:rsid w:val="00346CA0"/>
    <w:rsid w:val="003522FD"/>
    <w:rsid w:val="00352A4F"/>
    <w:rsid w:val="00354DB0"/>
    <w:rsid w:val="00356E42"/>
    <w:rsid w:val="00356E51"/>
    <w:rsid w:val="0036312B"/>
    <w:rsid w:val="0036570A"/>
    <w:rsid w:val="003658A2"/>
    <w:rsid w:val="003679C1"/>
    <w:rsid w:val="00372D44"/>
    <w:rsid w:val="0037619A"/>
    <w:rsid w:val="00376A7E"/>
    <w:rsid w:val="00380909"/>
    <w:rsid w:val="00381490"/>
    <w:rsid w:val="003849A7"/>
    <w:rsid w:val="00390541"/>
    <w:rsid w:val="00390666"/>
    <w:rsid w:val="00391E06"/>
    <w:rsid w:val="0039249B"/>
    <w:rsid w:val="003946BB"/>
    <w:rsid w:val="00396375"/>
    <w:rsid w:val="0039686A"/>
    <w:rsid w:val="003A559D"/>
    <w:rsid w:val="003A7921"/>
    <w:rsid w:val="003B0BFD"/>
    <w:rsid w:val="003B4236"/>
    <w:rsid w:val="003B51E4"/>
    <w:rsid w:val="003B5EFF"/>
    <w:rsid w:val="003C042B"/>
    <w:rsid w:val="003C44A2"/>
    <w:rsid w:val="003C797C"/>
    <w:rsid w:val="003C7FD5"/>
    <w:rsid w:val="003D3993"/>
    <w:rsid w:val="003D5668"/>
    <w:rsid w:val="003D56AB"/>
    <w:rsid w:val="003E0BB8"/>
    <w:rsid w:val="003E327C"/>
    <w:rsid w:val="003E336A"/>
    <w:rsid w:val="003E4D7E"/>
    <w:rsid w:val="003E6786"/>
    <w:rsid w:val="003E736E"/>
    <w:rsid w:val="003F0764"/>
    <w:rsid w:val="003F1CF2"/>
    <w:rsid w:val="003F48C2"/>
    <w:rsid w:val="003F754B"/>
    <w:rsid w:val="004039D4"/>
    <w:rsid w:val="004041E7"/>
    <w:rsid w:val="00411566"/>
    <w:rsid w:val="00411CA2"/>
    <w:rsid w:val="00413DEE"/>
    <w:rsid w:val="00415C4E"/>
    <w:rsid w:val="004160DE"/>
    <w:rsid w:val="00417A8A"/>
    <w:rsid w:val="00417CD2"/>
    <w:rsid w:val="00421401"/>
    <w:rsid w:val="00423CAF"/>
    <w:rsid w:val="004247F7"/>
    <w:rsid w:val="00426B76"/>
    <w:rsid w:val="0042750C"/>
    <w:rsid w:val="00430072"/>
    <w:rsid w:val="00431180"/>
    <w:rsid w:val="0043377C"/>
    <w:rsid w:val="0043691F"/>
    <w:rsid w:val="00437BEB"/>
    <w:rsid w:val="00437DA4"/>
    <w:rsid w:val="00440B35"/>
    <w:rsid w:val="00441351"/>
    <w:rsid w:val="00445765"/>
    <w:rsid w:val="00447085"/>
    <w:rsid w:val="0045063D"/>
    <w:rsid w:val="00450A7C"/>
    <w:rsid w:val="0045107F"/>
    <w:rsid w:val="004517F1"/>
    <w:rsid w:val="00451AFB"/>
    <w:rsid w:val="00451BF9"/>
    <w:rsid w:val="00454F2D"/>
    <w:rsid w:val="0045736C"/>
    <w:rsid w:val="004607F4"/>
    <w:rsid w:val="00466FFA"/>
    <w:rsid w:val="00467B60"/>
    <w:rsid w:val="00472656"/>
    <w:rsid w:val="00474EBD"/>
    <w:rsid w:val="00475989"/>
    <w:rsid w:val="00477111"/>
    <w:rsid w:val="004811FB"/>
    <w:rsid w:val="00482B8A"/>
    <w:rsid w:val="004836B3"/>
    <w:rsid w:val="00483AE9"/>
    <w:rsid w:val="00483E63"/>
    <w:rsid w:val="00485DB1"/>
    <w:rsid w:val="0048705E"/>
    <w:rsid w:val="00487DE9"/>
    <w:rsid w:val="004920AC"/>
    <w:rsid w:val="004920F3"/>
    <w:rsid w:val="0049671F"/>
    <w:rsid w:val="004A16BF"/>
    <w:rsid w:val="004A2109"/>
    <w:rsid w:val="004A422D"/>
    <w:rsid w:val="004B1BFA"/>
    <w:rsid w:val="004B2C53"/>
    <w:rsid w:val="004B2F98"/>
    <w:rsid w:val="004B7074"/>
    <w:rsid w:val="004C210B"/>
    <w:rsid w:val="004C2BBC"/>
    <w:rsid w:val="004C57BB"/>
    <w:rsid w:val="004E44C4"/>
    <w:rsid w:val="004F341B"/>
    <w:rsid w:val="004F3AD0"/>
    <w:rsid w:val="004F7003"/>
    <w:rsid w:val="0050175B"/>
    <w:rsid w:val="005066F2"/>
    <w:rsid w:val="00506A38"/>
    <w:rsid w:val="0050784A"/>
    <w:rsid w:val="00514AEB"/>
    <w:rsid w:val="00520A04"/>
    <w:rsid w:val="005233DE"/>
    <w:rsid w:val="0052570C"/>
    <w:rsid w:val="00526967"/>
    <w:rsid w:val="0052793B"/>
    <w:rsid w:val="00527B54"/>
    <w:rsid w:val="00527CC7"/>
    <w:rsid w:val="0053091F"/>
    <w:rsid w:val="00534CC7"/>
    <w:rsid w:val="005352C8"/>
    <w:rsid w:val="0053575F"/>
    <w:rsid w:val="00540F3F"/>
    <w:rsid w:val="0054222E"/>
    <w:rsid w:val="00546868"/>
    <w:rsid w:val="00546E7F"/>
    <w:rsid w:val="0055084B"/>
    <w:rsid w:val="00553694"/>
    <w:rsid w:val="00556CE6"/>
    <w:rsid w:val="00562141"/>
    <w:rsid w:val="00564244"/>
    <w:rsid w:val="005669AD"/>
    <w:rsid w:val="0056767B"/>
    <w:rsid w:val="00570F02"/>
    <w:rsid w:val="00571B12"/>
    <w:rsid w:val="00571EC2"/>
    <w:rsid w:val="005752B1"/>
    <w:rsid w:val="005766AD"/>
    <w:rsid w:val="00582170"/>
    <w:rsid w:val="005909FC"/>
    <w:rsid w:val="00596770"/>
    <w:rsid w:val="005A16B1"/>
    <w:rsid w:val="005A2DC0"/>
    <w:rsid w:val="005A3AA4"/>
    <w:rsid w:val="005B12EC"/>
    <w:rsid w:val="005B30E7"/>
    <w:rsid w:val="005B3178"/>
    <w:rsid w:val="005B43AB"/>
    <w:rsid w:val="005B4B88"/>
    <w:rsid w:val="005C0475"/>
    <w:rsid w:val="005C1DDF"/>
    <w:rsid w:val="005C74A2"/>
    <w:rsid w:val="005D08D4"/>
    <w:rsid w:val="005D0BA8"/>
    <w:rsid w:val="005D367D"/>
    <w:rsid w:val="005D54FB"/>
    <w:rsid w:val="005D77B1"/>
    <w:rsid w:val="005E06CD"/>
    <w:rsid w:val="005E08D1"/>
    <w:rsid w:val="005E1829"/>
    <w:rsid w:val="005E1942"/>
    <w:rsid w:val="005E1AC8"/>
    <w:rsid w:val="005F0A05"/>
    <w:rsid w:val="005F22DE"/>
    <w:rsid w:val="005F4138"/>
    <w:rsid w:val="005F6E90"/>
    <w:rsid w:val="005F7CD3"/>
    <w:rsid w:val="00602D13"/>
    <w:rsid w:val="006114DD"/>
    <w:rsid w:val="00613B5D"/>
    <w:rsid w:val="0062108C"/>
    <w:rsid w:val="00621090"/>
    <w:rsid w:val="006224EA"/>
    <w:rsid w:val="00624605"/>
    <w:rsid w:val="00624B83"/>
    <w:rsid w:val="006258BC"/>
    <w:rsid w:val="00625FA7"/>
    <w:rsid w:val="00631769"/>
    <w:rsid w:val="00631DBE"/>
    <w:rsid w:val="006404BB"/>
    <w:rsid w:val="00641BFF"/>
    <w:rsid w:val="00642B66"/>
    <w:rsid w:val="006464C5"/>
    <w:rsid w:val="00651555"/>
    <w:rsid w:val="006542C3"/>
    <w:rsid w:val="006557E2"/>
    <w:rsid w:val="00657D19"/>
    <w:rsid w:val="00661753"/>
    <w:rsid w:val="00662CC9"/>
    <w:rsid w:val="00663205"/>
    <w:rsid w:val="00665415"/>
    <w:rsid w:val="00667FEB"/>
    <w:rsid w:val="006714F2"/>
    <w:rsid w:val="00673334"/>
    <w:rsid w:val="00673675"/>
    <w:rsid w:val="00673C74"/>
    <w:rsid w:val="00674674"/>
    <w:rsid w:val="00680FBC"/>
    <w:rsid w:val="00681B73"/>
    <w:rsid w:val="00682477"/>
    <w:rsid w:val="00690842"/>
    <w:rsid w:val="006917B0"/>
    <w:rsid w:val="00691E81"/>
    <w:rsid w:val="0069328C"/>
    <w:rsid w:val="00696B84"/>
    <w:rsid w:val="0069738E"/>
    <w:rsid w:val="006A0D52"/>
    <w:rsid w:val="006A177C"/>
    <w:rsid w:val="006A3F29"/>
    <w:rsid w:val="006B05CA"/>
    <w:rsid w:val="006B389A"/>
    <w:rsid w:val="006B799D"/>
    <w:rsid w:val="006C0A63"/>
    <w:rsid w:val="006C1028"/>
    <w:rsid w:val="006C103F"/>
    <w:rsid w:val="006C4D44"/>
    <w:rsid w:val="006C6A73"/>
    <w:rsid w:val="006C7819"/>
    <w:rsid w:val="006C7944"/>
    <w:rsid w:val="006D21B4"/>
    <w:rsid w:val="006D31C8"/>
    <w:rsid w:val="006E3B5B"/>
    <w:rsid w:val="006E3D39"/>
    <w:rsid w:val="006E3E1B"/>
    <w:rsid w:val="006E675C"/>
    <w:rsid w:val="006F21B3"/>
    <w:rsid w:val="006F41B8"/>
    <w:rsid w:val="006F5837"/>
    <w:rsid w:val="006F69F4"/>
    <w:rsid w:val="0070146B"/>
    <w:rsid w:val="00701DF1"/>
    <w:rsid w:val="00702E49"/>
    <w:rsid w:val="00703FF4"/>
    <w:rsid w:val="00704BD9"/>
    <w:rsid w:val="00705CFF"/>
    <w:rsid w:val="00705EAF"/>
    <w:rsid w:val="00715E2E"/>
    <w:rsid w:val="00715E75"/>
    <w:rsid w:val="0071734A"/>
    <w:rsid w:val="007202E2"/>
    <w:rsid w:val="00725650"/>
    <w:rsid w:val="00725AFD"/>
    <w:rsid w:val="007339C0"/>
    <w:rsid w:val="00734C8B"/>
    <w:rsid w:val="00741E0E"/>
    <w:rsid w:val="007435F1"/>
    <w:rsid w:val="00744504"/>
    <w:rsid w:val="00757BFF"/>
    <w:rsid w:val="007616F1"/>
    <w:rsid w:val="00761B68"/>
    <w:rsid w:val="00763F85"/>
    <w:rsid w:val="00767DFE"/>
    <w:rsid w:val="0077029C"/>
    <w:rsid w:val="00772A38"/>
    <w:rsid w:val="0077524D"/>
    <w:rsid w:val="007808D2"/>
    <w:rsid w:val="007808FD"/>
    <w:rsid w:val="007871E0"/>
    <w:rsid w:val="0079252C"/>
    <w:rsid w:val="00792567"/>
    <w:rsid w:val="007933EC"/>
    <w:rsid w:val="00795B9C"/>
    <w:rsid w:val="007971AB"/>
    <w:rsid w:val="007A018B"/>
    <w:rsid w:val="007A0325"/>
    <w:rsid w:val="007A0795"/>
    <w:rsid w:val="007A07F6"/>
    <w:rsid w:val="007A12F5"/>
    <w:rsid w:val="007A2F47"/>
    <w:rsid w:val="007A3BC0"/>
    <w:rsid w:val="007A4C2D"/>
    <w:rsid w:val="007B11B6"/>
    <w:rsid w:val="007B4A84"/>
    <w:rsid w:val="007B5F83"/>
    <w:rsid w:val="007B79A8"/>
    <w:rsid w:val="007C0830"/>
    <w:rsid w:val="007C0B0B"/>
    <w:rsid w:val="007C1D53"/>
    <w:rsid w:val="007C4947"/>
    <w:rsid w:val="007C4F2A"/>
    <w:rsid w:val="007D1025"/>
    <w:rsid w:val="007D3D29"/>
    <w:rsid w:val="007D55CE"/>
    <w:rsid w:val="007D5B22"/>
    <w:rsid w:val="007E4EA6"/>
    <w:rsid w:val="007E5404"/>
    <w:rsid w:val="007E6814"/>
    <w:rsid w:val="007E6F2F"/>
    <w:rsid w:val="007E756B"/>
    <w:rsid w:val="007F1DE2"/>
    <w:rsid w:val="007F32EF"/>
    <w:rsid w:val="007F75BD"/>
    <w:rsid w:val="00800E98"/>
    <w:rsid w:val="00801066"/>
    <w:rsid w:val="00802FB0"/>
    <w:rsid w:val="00803370"/>
    <w:rsid w:val="008147C6"/>
    <w:rsid w:val="00815876"/>
    <w:rsid w:val="00815DF1"/>
    <w:rsid w:val="008206F7"/>
    <w:rsid w:val="00822396"/>
    <w:rsid w:val="008234CC"/>
    <w:rsid w:val="00823BBB"/>
    <w:rsid w:val="00825B9C"/>
    <w:rsid w:val="00832685"/>
    <w:rsid w:val="00832E1E"/>
    <w:rsid w:val="008374BE"/>
    <w:rsid w:val="00840D3B"/>
    <w:rsid w:val="0084328C"/>
    <w:rsid w:val="00843BDF"/>
    <w:rsid w:val="008537F3"/>
    <w:rsid w:val="00855143"/>
    <w:rsid w:val="00856682"/>
    <w:rsid w:val="00856F8D"/>
    <w:rsid w:val="00863B44"/>
    <w:rsid w:val="00865217"/>
    <w:rsid w:val="00865AA4"/>
    <w:rsid w:val="00866837"/>
    <w:rsid w:val="008673A3"/>
    <w:rsid w:val="00867FC9"/>
    <w:rsid w:val="0087026B"/>
    <w:rsid w:val="00872D84"/>
    <w:rsid w:val="00873871"/>
    <w:rsid w:val="00881F1F"/>
    <w:rsid w:val="00883BD4"/>
    <w:rsid w:val="008853DC"/>
    <w:rsid w:val="00890316"/>
    <w:rsid w:val="008921DE"/>
    <w:rsid w:val="00892478"/>
    <w:rsid w:val="00892856"/>
    <w:rsid w:val="00892CDF"/>
    <w:rsid w:val="00896999"/>
    <w:rsid w:val="008A343D"/>
    <w:rsid w:val="008A36B4"/>
    <w:rsid w:val="008A40A5"/>
    <w:rsid w:val="008A5884"/>
    <w:rsid w:val="008A720E"/>
    <w:rsid w:val="008B39FB"/>
    <w:rsid w:val="008C2A25"/>
    <w:rsid w:val="008C4D89"/>
    <w:rsid w:val="008C550F"/>
    <w:rsid w:val="008C799B"/>
    <w:rsid w:val="008D26BB"/>
    <w:rsid w:val="008D3725"/>
    <w:rsid w:val="008D6249"/>
    <w:rsid w:val="008E547E"/>
    <w:rsid w:val="008E7189"/>
    <w:rsid w:val="008E7245"/>
    <w:rsid w:val="008E7476"/>
    <w:rsid w:val="008E7D76"/>
    <w:rsid w:val="008F03D4"/>
    <w:rsid w:val="008F4199"/>
    <w:rsid w:val="008F79E7"/>
    <w:rsid w:val="009029AE"/>
    <w:rsid w:val="009035B3"/>
    <w:rsid w:val="00903A6F"/>
    <w:rsid w:val="009057B7"/>
    <w:rsid w:val="00910D81"/>
    <w:rsid w:val="00913CC3"/>
    <w:rsid w:val="00914EB1"/>
    <w:rsid w:val="00915E7B"/>
    <w:rsid w:val="00916703"/>
    <w:rsid w:val="00922BA1"/>
    <w:rsid w:val="00923339"/>
    <w:rsid w:val="00924A81"/>
    <w:rsid w:val="00926F46"/>
    <w:rsid w:val="009315AA"/>
    <w:rsid w:val="0093174A"/>
    <w:rsid w:val="00934652"/>
    <w:rsid w:val="00935942"/>
    <w:rsid w:val="0094147C"/>
    <w:rsid w:val="00941EBE"/>
    <w:rsid w:val="00942067"/>
    <w:rsid w:val="00944C0A"/>
    <w:rsid w:val="0094683D"/>
    <w:rsid w:val="009509F0"/>
    <w:rsid w:val="00954B1E"/>
    <w:rsid w:val="0095586B"/>
    <w:rsid w:val="0095722D"/>
    <w:rsid w:val="00962DF0"/>
    <w:rsid w:val="0096741C"/>
    <w:rsid w:val="009679C8"/>
    <w:rsid w:val="009705F2"/>
    <w:rsid w:val="0097502B"/>
    <w:rsid w:val="00977582"/>
    <w:rsid w:val="00977BD8"/>
    <w:rsid w:val="009801B2"/>
    <w:rsid w:val="0098021D"/>
    <w:rsid w:val="0098132A"/>
    <w:rsid w:val="009852F5"/>
    <w:rsid w:val="009860EA"/>
    <w:rsid w:val="00986C88"/>
    <w:rsid w:val="00991508"/>
    <w:rsid w:val="009954DF"/>
    <w:rsid w:val="00997CCC"/>
    <w:rsid w:val="009A0627"/>
    <w:rsid w:val="009A178D"/>
    <w:rsid w:val="009A1F36"/>
    <w:rsid w:val="009A2BFD"/>
    <w:rsid w:val="009A4AF6"/>
    <w:rsid w:val="009A5592"/>
    <w:rsid w:val="009A7FEE"/>
    <w:rsid w:val="009B17BA"/>
    <w:rsid w:val="009B1C24"/>
    <w:rsid w:val="009B32E3"/>
    <w:rsid w:val="009C0B04"/>
    <w:rsid w:val="009C4627"/>
    <w:rsid w:val="009C5169"/>
    <w:rsid w:val="009D223A"/>
    <w:rsid w:val="009D5CB1"/>
    <w:rsid w:val="009D6B24"/>
    <w:rsid w:val="009E0B41"/>
    <w:rsid w:val="009E243B"/>
    <w:rsid w:val="009E490C"/>
    <w:rsid w:val="009F1115"/>
    <w:rsid w:val="009F1FFC"/>
    <w:rsid w:val="009F32F7"/>
    <w:rsid w:val="009F3C8E"/>
    <w:rsid w:val="009F4346"/>
    <w:rsid w:val="009F43B1"/>
    <w:rsid w:val="009F63FA"/>
    <w:rsid w:val="009F7B10"/>
    <w:rsid w:val="00A02FF8"/>
    <w:rsid w:val="00A06148"/>
    <w:rsid w:val="00A11D6F"/>
    <w:rsid w:val="00A11E69"/>
    <w:rsid w:val="00A12364"/>
    <w:rsid w:val="00A135D6"/>
    <w:rsid w:val="00A14340"/>
    <w:rsid w:val="00A21DFC"/>
    <w:rsid w:val="00A3216A"/>
    <w:rsid w:val="00A32993"/>
    <w:rsid w:val="00A34D4C"/>
    <w:rsid w:val="00A355C9"/>
    <w:rsid w:val="00A35D80"/>
    <w:rsid w:val="00A36BCA"/>
    <w:rsid w:val="00A37028"/>
    <w:rsid w:val="00A406A4"/>
    <w:rsid w:val="00A408C0"/>
    <w:rsid w:val="00A41276"/>
    <w:rsid w:val="00A41800"/>
    <w:rsid w:val="00A437E6"/>
    <w:rsid w:val="00A446E5"/>
    <w:rsid w:val="00A45468"/>
    <w:rsid w:val="00A4677D"/>
    <w:rsid w:val="00A56C88"/>
    <w:rsid w:val="00A6057C"/>
    <w:rsid w:val="00A607A0"/>
    <w:rsid w:val="00A60896"/>
    <w:rsid w:val="00A62083"/>
    <w:rsid w:val="00A62E5E"/>
    <w:rsid w:val="00A62E95"/>
    <w:rsid w:val="00A63C1E"/>
    <w:rsid w:val="00A655BF"/>
    <w:rsid w:val="00A66AF6"/>
    <w:rsid w:val="00A72F90"/>
    <w:rsid w:val="00A84C10"/>
    <w:rsid w:val="00A850A5"/>
    <w:rsid w:val="00A86CD5"/>
    <w:rsid w:val="00A91AB8"/>
    <w:rsid w:val="00A91C9B"/>
    <w:rsid w:val="00A93C3E"/>
    <w:rsid w:val="00A9500A"/>
    <w:rsid w:val="00A9619A"/>
    <w:rsid w:val="00AA026C"/>
    <w:rsid w:val="00AA0433"/>
    <w:rsid w:val="00AA065E"/>
    <w:rsid w:val="00AA15CE"/>
    <w:rsid w:val="00AA1F72"/>
    <w:rsid w:val="00AA2EF6"/>
    <w:rsid w:val="00AA6572"/>
    <w:rsid w:val="00AA66D2"/>
    <w:rsid w:val="00AA71AC"/>
    <w:rsid w:val="00AB03D0"/>
    <w:rsid w:val="00AB1B9A"/>
    <w:rsid w:val="00AB2B8E"/>
    <w:rsid w:val="00AB2F65"/>
    <w:rsid w:val="00AB3538"/>
    <w:rsid w:val="00AB58EC"/>
    <w:rsid w:val="00AB6709"/>
    <w:rsid w:val="00AB7BAB"/>
    <w:rsid w:val="00AB7E49"/>
    <w:rsid w:val="00AC2AC3"/>
    <w:rsid w:val="00AC5C65"/>
    <w:rsid w:val="00AC61CD"/>
    <w:rsid w:val="00AC7505"/>
    <w:rsid w:val="00AD4245"/>
    <w:rsid w:val="00AE1713"/>
    <w:rsid w:val="00AE59EB"/>
    <w:rsid w:val="00AE678C"/>
    <w:rsid w:val="00AF0C2A"/>
    <w:rsid w:val="00AF4799"/>
    <w:rsid w:val="00AF5540"/>
    <w:rsid w:val="00AF77D0"/>
    <w:rsid w:val="00B004EE"/>
    <w:rsid w:val="00B013B3"/>
    <w:rsid w:val="00B04B38"/>
    <w:rsid w:val="00B06165"/>
    <w:rsid w:val="00B069A3"/>
    <w:rsid w:val="00B07703"/>
    <w:rsid w:val="00B10AED"/>
    <w:rsid w:val="00B10C0E"/>
    <w:rsid w:val="00B13D7D"/>
    <w:rsid w:val="00B22704"/>
    <w:rsid w:val="00B2478F"/>
    <w:rsid w:val="00B27B33"/>
    <w:rsid w:val="00B27FE5"/>
    <w:rsid w:val="00B32CD6"/>
    <w:rsid w:val="00B37E0E"/>
    <w:rsid w:val="00B408A4"/>
    <w:rsid w:val="00B41F6C"/>
    <w:rsid w:val="00B42425"/>
    <w:rsid w:val="00B472CA"/>
    <w:rsid w:val="00B518FB"/>
    <w:rsid w:val="00B5369B"/>
    <w:rsid w:val="00B559FD"/>
    <w:rsid w:val="00B63CD3"/>
    <w:rsid w:val="00B63FDF"/>
    <w:rsid w:val="00B65497"/>
    <w:rsid w:val="00B654E9"/>
    <w:rsid w:val="00B66F16"/>
    <w:rsid w:val="00B70AA1"/>
    <w:rsid w:val="00B70E4D"/>
    <w:rsid w:val="00B723F7"/>
    <w:rsid w:val="00B7273E"/>
    <w:rsid w:val="00B75605"/>
    <w:rsid w:val="00B77D55"/>
    <w:rsid w:val="00B81079"/>
    <w:rsid w:val="00B81B0B"/>
    <w:rsid w:val="00B86CE5"/>
    <w:rsid w:val="00B8775E"/>
    <w:rsid w:val="00B87927"/>
    <w:rsid w:val="00B90EE9"/>
    <w:rsid w:val="00B969A4"/>
    <w:rsid w:val="00B979B7"/>
    <w:rsid w:val="00BA3C90"/>
    <w:rsid w:val="00BA4F63"/>
    <w:rsid w:val="00BA6D8A"/>
    <w:rsid w:val="00BA7283"/>
    <w:rsid w:val="00BB14E0"/>
    <w:rsid w:val="00BB7BB3"/>
    <w:rsid w:val="00BC1460"/>
    <w:rsid w:val="00BC1A73"/>
    <w:rsid w:val="00BC2E0B"/>
    <w:rsid w:val="00BC3465"/>
    <w:rsid w:val="00BC6901"/>
    <w:rsid w:val="00BD14BF"/>
    <w:rsid w:val="00BD2993"/>
    <w:rsid w:val="00BD3D64"/>
    <w:rsid w:val="00BD6413"/>
    <w:rsid w:val="00BE0196"/>
    <w:rsid w:val="00BE125A"/>
    <w:rsid w:val="00BE5ECB"/>
    <w:rsid w:val="00BF154A"/>
    <w:rsid w:val="00BF3F7B"/>
    <w:rsid w:val="00BF413B"/>
    <w:rsid w:val="00BF4570"/>
    <w:rsid w:val="00BF4DE6"/>
    <w:rsid w:val="00BF753B"/>
    <w:rsid w:val="00C00BAC"/>
    <w:rsid w:val="00C012AA"/>
    <w:rsid w:val="00C01FD7"/>
    <w:rsid w:val="00C02B58"/>
    <w:rsid w:val="00C05602"/>
    <w:rsid w:val="00C119DB"/>
    <w:rsid w:val="00C14617"/>
    <w:rsid w:val="00C15231"/>
    <w:rsid w:val="00C157D1"/>
    <w:rsid w:val="00C1640C"/>
    <w:rsid w:val="00C16526"/>
    <w:rsid w:val="00C17064"/>
    <w:rsid w:val="00C23C6E"/>
    <w:rsid w:val="00C26485"/>
    <w:rsid w:val="00C30AFC"/>
    <w:rsid w:val="00C31F05"/>
    <w:rsid w:val="00C33322"/>
    <w:rsid w:val="00C359C0"/>
    <w:rsid w:val="00C35BD8"/>
    <w:rsid w:val="00C3773F"/>
    <w:rsid w:val="00C40540"/>
    <w:rsid w:val="00C40AC2"/>
    <w:rsid w:val="00C44F3F"/>
    <w:rsid w:val="00C45BBC"/>
    <w:rsid w:val="00C46B90"/>
    <w:rsid w:val="00C513E2"/>
    <w:rsid w:val="00C557CD"/>
    <w:rsid w:val="00C55898"/>
    <w:rsid w:val="00C55AFA"/>
    <w:rsid w:val="00C563C0"/>
    <w:rsid w:val="00C56A57"/>
    <w:rsid w:val="00C64275"/>
    <w:rsid w:val="00C65E97"/>
    <w:rsid w:val="00C724DA"/>
    <w:rsid w:val="00C72F01"/>
    <w:rsid w:val="00C72FC7"/>
    <w:rsid w:val="00C73CC7"/>
    <w:rsid w:val="00C83219"/>
    <w:rsid w:val="00C8322C"/>
    <w:rsid w:val="00C85F98"/>
    <w:rsid w:val="00C87D6A"/>
    <w:rsid w:val="00C91373"/>
    <w:rsid w:val="00C926FD"/>
    <w:rsid w:val="00C937ED"/>
    <w:rsid w:val="00C9382E"/>
    <w:rsid w:val="00C93A1A"/>
    <w:rsid w:val="00C94662"/>
    <w:rsid w:val="00C95D14"/>
    <w:rsid w:val="00C97CAC"/>
    <w:rsid w:val="00CA0EE1"/>
    <w:rsid w:val="00CA1A2F"/>
    <w:rsid w:val="00CA24BB"/>
    <w:rsid w:val="00CA2D47"/>
    <w:rsid w:val="00CA3E90"/>
    <w:rsid w:val="00CA71A6"/>
    <w:rsid w:val="00CA787F"/>
    <w:rsid w:val="00CB0700"/>
    <w:rsid w:val="00CB10F4"/>
    <w:rsid w:val="00CB6B3E"/>
    <w:rsid w:val="00CB6F07"/>
    <w:rsid w:val="00CC2275"/>
    <w:rsid w:val="00CC7FF5"/>
    <w:rsid w:val="00CD211A"/>
    <w:rsid w:val="00CD3B2E"/>
    <w:rsid w:val="00CD5872"/>
    <w:rsid w:val="00CD5C9B"/>
    <w:rsid w:val="00CD66E1"/>
    <w:rsid w:val="00CD6B74"/>
    <w:rsid w:val="00CE0A26"/>
    <w:rsid w:val="00CE0F01"/>
    <w:rsid w:val="00CE2373"/>
    <w:rsid w:val="00CE47EC"/>
    <w:rsid w:val="00CE4879"/>
    <w:rsid w:val="00CE4911"/>
    <w:rsid w:val="00CE4D70"/>
    <w:rsid w:val="00CE693A"/>
    <w:rsid w:val="00CE6B5A"/>
    <w:rsid w:val="00CF2915"/>
    <w:rsid w:val="00CF4BA2"/>
    <w:rsid w:val="00CF4CC9"/>
    <w:rsid w:val="00CF54B0"/>
    <w:rsid w:val="00CF66DE"/>
    <w:rsid w:val="00CF7B89"/>
    <w:rsid w:val="00D03547"/>
    <w:rsid w:val="00D0541C"/>
    <w:rsid w:val="00D057E8"/>
    <w:rsid w:val="00D06C84"/>
    <w:rsid w:val="00D13805"/>
    <w:rsid w:val="00D15392"/>
    <w:rsid w:val="00D1642A"/>
    <w:rsid w:val="00D16722"/>
    <w:rsid w:val="00D167AE"/>
    <w:rsid w:val="00D1687A"/>
    <w:rsid w:val="00D24241"/>
    <w:rsid w:val="00D258AB"/>
    <w:rsid w:val="00D27568"/>
    <w:rsid w:val="00D31940"/>
    <w:rsid w:val="00D348F8"/>
    <w:rsid w:val="00D3568B"/>
    <w:rsid w:val="00D362B4"/>
    <w:rsid w:val="00D363C2"/>
    <w:rsid w:val="00D3663C"/>
    <w:rsid w:val="00D40A4A"/>
    <w:rsid w:val="00D42AC9"/>
    <w:rsid w:val="00D44359"/>
    <w:rsid w:val="00D446E0"/>
    <w:rsid w:val="00D47251"/>
    <w:rsid w:val="00D4732A"/>
    <w:rsid w:val="00D544E3"/>
    <w:rsid w:val="00D641CC"/>
    <w:rsid w:val="00D64A5B"/>
    <w:rsid w:val="00D66F8E"/>
    <w:rsid w:val="00D67BDC"/>
    <w:rsid w:val="00D7123E"/>
    <w:rsid w:val="00D72870"/>
    <w:rsid w:val="00D743C1"/>
    <w:rsid w:val="00D7479F"/>
    <w:rsid w:val="00D758C3"/>
    <w:rsid w:val="00D75E5A"/>
    <w:rsid w:val="00D76547"/>
    <w:rsid w:val="00D83345"/>
    <w:rsid w:val="00D83B5E"/>
    <w:rsid w:val="00D84FD4"/>
    <w:rsid w:val="00D87EFF"/>
    <w:rsid w:val="00D91985"/>
    <w:rsid w:val="00D94A97"/>
    <w:rsid w:val="00DA3A9F"/>
    <w:rsid w:val="00DA4454"/>
    <w:rsid w:val="00DA4BFF"/>
    <w:rsid w:val="00DA51E6"/>
    <w:rsid w:val="00DA59A0"/>
    <w:rsid w:val="00DA75DF"/>
    <w:rsid w:val="00DB1312"/>
    <w:rsid w:val="00DB26AB"/>
    <w:rsid w:val="00DB55CE"/>
    <w:rsid w:val="00DB5E34"/>
    <w:rsid w:val="00DB652E"/>
    <w:rsid w:val="00DB75A8"/>
    <w:rsid w:val="00DC0E8F"/>
    <w:rsid w:val="00DC181E"/>
    <w:rsid w:val="00DC2194"/>
    <w:rsid w:val="00DC2CC9"/>
    <w:rsid w:val="00DC33BA"/>
    <w:rsid w:val="00DC4FD6"/>
    <w:rsid w:val="00DC74DD"/>
    <w:rsid w:val="00DC7928"/>
    <w:rsid w:val="00DC7B58"/>
    <w:rsid w:val="00DD149F"/>
    <w:rsid w:val="00DD2E93"/>
    <w:rsid w:val="00DD40FB"/>
    <w:rsid w:val="00DD4396"/>
    <w:rsid w:val="00DD69CD"/>
    <w:rsid w:val="00DE036C"/>
    <w:rsid w:val="00DE0509"/>
    <w:rsid w:val="00DE0955"/>
    <w:rsid w:val="00DE0E02"/>
    <w:rsid w:val="00DE4F82"/>
    <w:rsid w:val="00DE542D"/>
    <w:rsid w:val="00DE5477"/>
    <w:rsid w:val="00DF0E95"/>
    <w:rsid w:val="00DF1E89"/>
    <w:rsid w:val="00DF40BF"/>
    <w:rsid w:val="00DF5C03"/>
    <w:rsid w:val="00E0035D"/>
    <w:rsid w:val="00E02ED6"/>
    <w:rsid w:val="00E02F6A"/>
    <w:rsid w:val="00E03E65"/>
    <w:rsid w:val="00E0670A"/>
    <w:rsid w:val="00E06783"/>
    <w:rsid w:val="00E077E9"/>
    <w:rsid w:val="00E12FA4"/>
    <w:rsid w:val="00E145FE"/>
    <w:rsid w:val="00E1652B"/>
    <w:rsid w:val="00E17083"/>
    <w:rsid w:val="00E21B80"/>
    <w:rsid w:val="00E22C12"/>
    <w:rsid w:val="00E23375"/>
    <w:rsid w:val="00E233E7"/>
    <w:rsid w:val="00E27539"/>
    <w:rsid w:val="00E31F36"/>
    <w:rsid w:val="00E324BF"/>
    <w:rsid w:val="00E33180"/>
    <w:rsid w:val="00E34587"/>
    <w:rsid w:val="00E350A4"/>
    <w:rsid w:val="00E3551B"/>
    <w:rsid w:val="00E35DA1"/>
    <w:rsid w:val="00E3770B"/>
    <w:rsid w:val="00E43F50"/>
    <w:rsid w:val="00E46A3C"/>
    <w:rsid w:val="00E5276A"/>
    <w:rsid w:val="00E52AE1"/>
    <w:rsid w:val="00E64A7A"/>
    <w:rsid w:val="00E6646B"/>
    <w:rsid w:val="00E675B0"/>
    <w:rsid w:val="00E73DF8"/>
    <w:rsid w:val="00E775FF"/>
    <w:rsid w:val="00E77C3A"/>
    <w:rsid w:val="00E82F53"/>
    <w:rsid w:val="00E86D30"/>
    <w:rsid w:val="00E904C5"/>
    <w:rsid w:val="00E90676"/>
    <w:rsid w:val="00E91365"/>
    <w:rsid w:val="00E94B9A"/>
    <w:rsid w:val="00E96618"/>
    <w:rsid w:val="00E97001"/>
    <w:rsid w:val="00E97D37"/>
    <w:rsid w:val="00EA049F"/>
    <w:rsid w:val="00EA0DB3"/>
    <w:rsid w:val="00EA2171"/>
    <w:rsid w:val="00EA2C0C"/>
    <w:rsid w:val="00EA47B5"/>
    <w:rsid w:val="00EA4D81"/>
    <w:rsid w:val="00EA7609"/>
    <w:rsid w:val="00EA794A"/>
    <w:rsid w:val="00EB0CB8"/>
    <w:rsid w:val="00EB1B82"/>
    <w:rsid w:val="00EB20AB"/>
    <w:rsid w:val="00EB574C"/>
    <w:rsid w:val="00EB5BDA"/>
    <w:rsid w:val="00EC16C7"/>
    <w:rsid w:val="00EC1B7A"/>
    <w:rsid w:val="00EC1E90"/>
    <w:rsid w:val="00EC2A4F"/>
    <w:rsid w:val="00EC3E96"/>
    <w:rsid w:val="00EC3EFE"/>
    <w:rsid w:val="00EC76E6"/>
    <w:rsid w:val="00ED163C"/>
    <w:rsid w:val="00ED1774"/>
    <w:rsid w:val="00ED2908"/>
    <w:rsid w:val="00ED4340"/>
    <w:rsid w:val="00ED5C83"/>
    <w:rsid w:val="00ED6C90"/>
    <w:rsid w:val="00EE0B98"/>
    <w:rsid w:val="00EE4144"/>
    <w:rsid w:val="00EE4ABB"/>
    <w:rsid w:val="00EF009C"/>
    <w:rsid w:val="00EF027F"/>
    <w:rsid w:val="00EF09D9"/>
    <w:rsid w:val="00EF1778"/>
    <w:rsid w:val="00EF2760"/>
    <w:rsid w:val="00EF5308"/>
    <w:rsid w:val="00EF5F19"/>
    <w:rsid w:val="00EF79D7"/>
    <w:rsid w:val="00F0183C"/>
    <w:rsid w:val="00F02D43"/>
    <w:rsid w:val="00F0590B"/>
    <w:rsid w:val="00F05ED0"/>
    <w:rsid w:val="00F10CB0"/>
    <w:rsid w:val="00F12CED"/>
    <w:rsid w:val="00F135F8"/>
    <w:rsid w:val="00F145EB"/>
    <w:rsid w:val="00F159C7"/>
    <w:rsid w:val="00F15EBF"/>
    <w:rsid w:val="00F20DE4"/>
    <w:rsid w:val="00F21F05"/>
    <w:rsid w:val="00F25F40"/>
    <w:rsid w:val="00F26AD1"/>
    <w:rsid w:val="00F27A3D"/>
    <w:rsid w:val="00F30B2B"/>
    <w:rsid w:val="00F33FD6"/>
    <w:rsid w:val="00F35EEE"/>
    <w:rsid w:val="00F37815"/>
    <w:rsid w:val="00F4429E"/>
    <w:rsid w:val="00F45137"/>
    <w:rsid w:val="00F50345"/>
    <w:rsid w:val="00F510CE"/>
    <w:rsid w:val="00F54D6F"/>
    <w:rsid w:val="00F557A3"/>
    <w:rsid w:val="00F60632"/>
    <w:rsid w:val="00F631C2"/>
    <w:rsid w:val="00F63A1C"/>
    <w:rsid w:val="00F6448F"/>
    <w:rsid w:val="00F66A9B"/>
    <w:rsid w:val="00F66B68"/>
    <w:rsid w:val="00F66F0E"/>
    <w:rsid w:val="00F67E1D"/>
    <w:rsid w:val="00F734D6"/>
    <w:rsid w:val="00F7386A"/>
    <w:rsid w:val="00F73AE0"/>
    <w:rsid w:val="00F7580D"/>
    <w:rsid w:val="00F75FA0"/>
    <w:rsid w:val="00F771C5"/>
    <w:rsid w:val="00F7754E"/>
    <w:rsid w:val="00F80DA6"/>
    <w:rsid w:val="00F846E2"/>
    <w:rsid w:val="00F85AE0"/>
    <w:rsid w:val="00F9366D"/>
    <w:rsid w:val="00F941DD"/>
    <w:rsid w:val="00F95135"/>
    <w:rsid w:val="00F95CB4"/>
    <w:rsid w:val="00F95DD6"/>
    <w:rsid w:val="00F95F9E"/>
    <w:rsid w:val="00F96B30"/>
    <w:rsid w:val="00F9745E"/>
    <w:rsid w:val="00FA04B5"/>
    <w:rsid w:val="00FA1152"/>
    <w:rsid w:val="00FA5BD4"/>
    <w:rsid w:val="00FB29BA"/>
    <w:rsid w:val="00FB4E5A"/>
    <w:rsid w:val="00FC0656"/>
    <w:rsid w:val="00FC4C1D"/>
    <w:rsid w:val="00FC5ECB"/>
    <w:rsid w:val="00FD0E03"/>
    <w:rsid w:val="00FD0EC0"/>
    <w:rsid w:val="00FD4169"/>
    <w:rsid w:val="00FD4FE0"/>
    <w:rsid w:val="00FE2B65"/>
    <w:rsid w:val="00FE2DDA"/>
    <w:rsid w:val="00FE4AB9"/>
    <w:rsid w:val="00FE5FB7"/>
    <w:rsid w:val="00FE63AA"/>
    <w:rsid w:val="00FE7CC5"/>
    <w:rsid w:val="00FF39F0"/>
    <w:rsid w:val="00FF4205"/>
    <w:rsid w:val="00FF50FF"/>
    <w:rsid w:val="00FF5793"/>
    <w:rsid w:val="00FF6CB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8B56"/>
  <w15:chartTrackingRefBased/>
  <w15:docId w15:val="{5100F1EC-B02C-4BBA-9109-9F6174E1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2477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6C8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2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2E6E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82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2E6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0E6B-59D0-4D1E-866E-7664D66E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Dapkus</dc:creator>
  <cp:keywords/>
  <dc:description/>
  <cp:lastModifiedBy>Giedrius Gibas</cp:lastModifiedBy>
  <cp:revision>44</cp:revision>
  <cp:lastPrinted>2024-05-07T12:20:00Z</cp:lastPrinted>
  <dcterms:created xsi:type="dcterms:W3CDTF">2024-05-21T12:59:00Z</dcterms:created>
  <dcterms:modified xsi:type="dcterms:W3CDTF">2024-07-01T09:18:00Z</dcterms:modified>
</cp:coreProperties>
</file>