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0"/>
        <w:ind w:left="211" w:right="0" w:firstLine="0"/>
        <w:jc w:val="center"/>
        <w:rPr>
          <w:b/>
          <w:sz w:val="22"/>
        </w:rPr>
      </w:pPr>
      <w:r>
        <w:rPr>
          <w:b/>
          <w:color w:val="392062"/>
          <w:sz w:val="22"/>
        </w:rPr>
        <w:t>UAB</w:t>
      </w:r>
      <w:r>
        <w:rPr>
          <w:b/>
          <w:color w:val="392062"/>
          <w:spacing w:val="-2"/>
          <w:sz w:val="22"/>
        </w:rPr>
        <w:t> </w:t>
      </w:r>
      <w:r>
        <w:rPr>
          <w:b/>
          <w:color w:val="392062"/>
          <w:sz w:val="22"/>
        </w:rPr>
        <w:t>NRD</w:t>
      </w:r>
      <w:r>
        <w:rPr>
          <w:b/>
          <w:color w:val="392062"/>
          <w:spacing w:val="-2"/>
          <w:sz w:val="22"/>
        </w:rPr>
        <w:t> Systems</w:t>
      </w:r>
    </w:p>
    <w:p>
      <w:pPr>
        <w:spacing w:line="255" w:lineRule="exact" w:before="2"/>
        <w:ind w:left="211" w:right="1" w:firstLine="0"/>
        <w:jc w:val="center"/>
        <w:rPr>
          <w:b/>
          <w:sz w:val="22"/>
        </w:rPr>
      </w:pPr>
      <w:r>
        <w:rPr>
          <w:b/>
          <w:color w:val="392062"/>
          <w:sz w:val="22"/>
        </w:rPr>
        <w:t>Uždaroji</w:t>
      </w:r>
      <w:r>
        <w:rPr>
          <w:b/>
          <w:color w:val="392062"/>
          <w:spacing w:val="-6"/>
          <w:sz w:val="22"/>
        </w:rPr>
        <w:t> </w:t>
      </w:r>
      <w:r>
        <w:rPr>
          <w:b/>
          <w:color w:val="392062"/>
          <w:sz w:val="22"/>
        </w:rPr>
        <w:t>akcinė</w:t>
      </w:r>
      <w:r>
        <w:rPr>
          <w:b/>
          <w:color w:val="392062"/>
          <w:spacing w:val="-5"/>
          <w:sz w:val="22"/>
        </w:rPr>
        <w:t> </w:t>
      </w:r>
      <w:r>
        <w:rPr>
          <w:b/>
          <w:color w:val="392062"/>
          <w:sz w:val="22"/>
        </w:rPr>
        <w:t>bendrovė,</w:t>
      </w:r>
      <w:r>
        <w:rPr>
          <w:b/>
          <w:color w:val="392062"/>
          <w:spacing w:val="-5"/>
          <w:sz w:val="22"/>
        </w:rPr>
        <w:t> </w:t>
      </w:r>
      <w:r>
        <w:rPr>
          <w:b/>
          <w:color w:val="392062"/>
          <w:sz w:val="22"/>
        </w:rPr>
        <w:t>Gynėjų</w:t>
      </w:r>
      <w:r>
        <w:rPr>
          <w:b/>
          <w:color w:val="392062"/>
          <w:spacing w:val="-3"/>
          <w:sz w:val="22"/>
        </w:rPr>
        <w:t> </w:t>
      </w:r>
      <w:r>
        <w:rPr>
          <w:b/>
          <w:color w:val="392062"/>
          <w:sz w:val="22"/>
        </w:rPr>
        <w:t>g.</w:t>
      </w:r>
      <w:r>
        <w:rPr>
          <w:b/>
          <w:color w:val="392062"/>
          <w:spacing w:val="-6"/>
          <w:sz w:val="22"/>
        </w:rPr>
        <w:t> </w:t>
      </w:r>
      <w:r>
        <w:rPr>
          <w:b/>
          <w:color w:val="392062"/>
          <w:sz w:val="22"/>
        </w:rPr>
        <w:t>14,</w:t>
      </w:r>
      <w:r>
        <w:rPr>
          <w:b/>
          <w:color w:val="392062"/>
          <w:spacing w:val="-2"/>
          <w:sz w:val="22"/>
        </w:rPr>
        <w:t> </w:t>
      </w:r>
      <w:r>
        <w:rPr>
          <w:b/>
          <w:color w:val="392062"/>
          <w:sz w:val="22"/>
        </w:rPr>
        <w:t>LT-01109</w:t>
      </w:r>
      <w:r>
        <w:rPr>
          <w:b/>
          <w:color w:val="392062"/>
          <w:spacing w:val="-3"/>
          <w:sz w:val="22"/>
        </w:rPr>
        <w:t> </w:t>
      </w:r>
      <w:r>
        <w:rPr>
          <w:b/>
          <w:color w:val="392062"/>
          <w:sz w:val="22"/>
        </w:rPr>
        <w:t>Vilnius,</w:t>
      </w:r>
      <w:r>
        <w:rPr>
          <w:b/>
          <w:color w:val="392062"/>
          <w:spacing w:val="-4"/>
          <w:sz w:val="22"/>
        </w:rPr>
        <w:t> </w:t>
      </w:r>
      <w:r>
        <w:rPr>
          <w:b/>
          <w:color w:val="392062"/>
          <w:sz w:val="22"/>
        </w:rPr>
        <w:t>tel.</w:t>
      </w:r>
      <w:r>
        <w:rPr>
          <w:b/>
          <w:color w:val="392062"/>
          <w:spacing w:val="-3"/>
          <w:sz w:val="22"/>
        </w:rPr>
        <w:t> </w:t>
      </w:r>
      <w:r>
        <w:rPr>
          <w:b/>
          <w:color w:val="392062"/>
          <w:sz w:val="22"/>
        </w:rPr>
        <w:t>(8</w:t>
      </w:r>
      <w:r>
        <w:rPr>
          <w:b/>
          <w:color w:val="392062"/>
          <w:spacing w:val="-3"/>
          <w:sz w:val="22"/>
        </w:rPr>
        <w:t> </w:t>
      </w:r>
      <w:r>
        <w:rPr>
          <w:b/>
          <w:color w:val="392062"/>
          <w:sz w:val="22"/>
        </w:rPr>
        <w:t>5)</w:t>
      </w:r>
      <w:r>
        <w:rPr>
          <w:b/>
          <w:color w:val="392062"/>
          <w:spacing w:val="-3"/>
          <w:sz w:val="22"/>
        </w:rPr>
        <w:t> </w:t>
      </w:r>
      <w:r>
        <w:rPr>
          <w:b/>
          <w:color w:val="392062"/>
          <w:sz w:val="22"/>
        </w:rPr>
        <w:t>231</w:t>
      </w:r>
      <w:r>
        <w:rPr>
          <w:b/>
          <w:color w:val="392062"/>
          <w:spacing w:val="-2"/>
          <w:sz w:val="22"/>
        </w:rPr>
        <w:t> </w:t>
      </w:r>
      <w:r>
        <w:rPr>
          <w:b/>
          <w:color w:val="392062"/>
          <w:sz w:val="22"/>
        </w:rPr>
        <w:t>0731,</w:t>
      </w:r>
      <w:r>
        <w:rPr>
          <w:b/>
          <w:color w:val="392062"/>
          <w:spacing w:val="-5"/>
          <w:sz w:val="22"/>
        </w:rPr>
        <w:t> </w:t>
      </w:r>
      <w:hyperlink r:id="rId6">
        <w:r>
          <w:rPr>
            <w:b/>
            <w:color w:val="392062"/>
            <w:spacing w:val="-2"/>
            <w:sz w:val="22"/>
          </w:rPr>
          <w:t>info@nrd.no</w:t>
        </w:r>
      </w:hyperlink>
    </w:p>
    <w:p>
      <w:pPr>
        <w:spacing w:line="255" w:lineRule="exact" w:before="0"/>
        <w:ind w:left="211" w:right="7" w:firstLine="0"/>
        <w:jc w:val="center"/>
        <w:rPr>
          <w:b/>
          <w:sz w:val="22"/>
        </w:rPr>
      </w:pPr>
      <w:r>
        <w:rPr>
          <w:b/>
          <w:color w:val="392062"/>
          <w:sz w:val="22"/>
        </w:rPr>
        <w:t>Duomenys</w:t>
      </w:r>
      <w:r>
        <w:rPr>
          <w:b/>
          <w:color w:val="392062"/>
          <w:spacing w:val="-7"/>
          <w:sz w:val="22"/>
        </w:rPr>
        <w:t> </w:t>
      </w:r>
      <w:r>
        <w:rPr>
          <w:b/>
          <w:color w:val="392062"/>
          <w:sz w:val="22"/>
        </w:rPr>
        <w:t>kaupiami</w:t>
      </w:r>
      <w:r>
        <w:rPr>
          <w:b/>
          <w:color w:val="392062"/>
          <w:spacing w:val="-7"/>
          <w:sz w:val="22"/>
        </w:rPr>
        <w:t> </w:t>
      </w:r>
      <w:r>
        <w:rPr>
          <w:b/>
          <w:color w:val="392062"/>
          <w:sz w:val="22"/>
        </w:rPr>
        <w:t>ir</w:t>
      </w:r>
      <w:r>
        <w:rPr>
          <w:b/>
          <w:color w:val="392062"/>
          <w:spacing w:val="-7"/>
          <w:sz w:val="22"/>
        </w:rPr>
        <w:t> </w:t>
      </w:r>
      <w:r>
        <w:rPr>
          <w:b/>
          <w:color w:val="392062"/>
          <w:sz w:val="22"/>
        </w:rPr>
        <w:t>saugomi</w:t>
      </w:r>
      <w:r>
        <w:rPr>
          <w:b/>
          <w:color w:val="392062"/>
          <w:spacing w:val="-6"/>
          <w:sz w:val="22"/>
        </w:rPr>
        <w:t> </w:t>
      </w:r>
      <w:r>
        <w:rPr>
          <w:b/>
          <w:color w:val="392062"/>
          <w:sz w:val="22"/>
        </w:rPr>
        <w:t>Juridinių</w:t>
      </w:r>
      <w:r>
        <w:rPr>
          <w:b/>
          <w:color w:val="392062"/>
          <w:spacing w:val="-7"/>
          <w:sz w:val="22"/>
        </w:rPr>
        <w:t> </w:t>
      </w:r>
      <w:r>
        <w:rPr>
          <w:b/>
          <w:color w:val="392062"/>
          <w:sz w:val="22"/>
        </w:rPr>
        <w:t>asmenų</w:t>
      </w:r>
      <w:r>
        <w:rPr>
          <w:b/>
          <w:color w:val="392062"/>
          <w:spacing w:val="-7"/>
          <w:sz w:val="22"/>
        </w:rPr>
        <w:t> </w:t>
      </w:r>
      <w:r>
        <w:rPr>
          <w:b/>
          <w:color w:val="392062"/>
          <w:sz w:val="22"/>
        </w:rPr>
        <w:t>registre,</w:t>
      </w:r>
      <w:r>
        <w:rPr>
          <w:b/>
          <w:color w:val="392062"/>
          <w:spacing w:val="-5"/>
          <w:sz w:val="22"/>
        </w:rPr>
        <w:t> </w:t>
      </w:r>
      <w:r>
        <w:rPr>
          <w:b/>
          <w:color w:val="392062"/>
          <w:sz w:val="22"/>
        </w:rPr>
        <w:t>kodas</w:t>
      </w:r>
      <w:r>
        <w:rPr>
          <w:b/>
          <w:color w:val="392062"/>
          <w:spacing w:val="-6"/>
          <w:sz w:val="22"/>
        </w:rPr>
        <w:t> </w:t>
      </w:r>
      <w:r>
        <w:rPr>
          <w:b/>
          <w:color w:val="392062"/>
          <w:spacing w:val="-2"/>
          <w:sz w:val="22"/>
        </w:rPr>
        <w:t>111647812,</w:t>
      </w:r>
    </w:p>
    <w:p>
      <w:pPr>
        <w:spacing w:line="720" w:lineRule="auto" w:before="1"/>
        <w:ind w:left="3396" w:right="3187" w:firstLine="0"/>
        <w:jc w:val="center"/>
        <w:rPr>
          <w:b/>
          <w:sz w:val="22"/>
        </w:rPr>
      </w:pPr>
      <w:r>
        <w:rPr>
          <w:b/>
          <w:color w:val="392062"/>
          <w:sz w:val="22"/>
        </w:rPr>
        <w:t>PVM</w:t>
      </w:r>
      <w:r>
        <w:rPr>
          <w:b/>
          <w:color w:val="392062"/>
          <w:spacing w:val="-17"/>
          <w:sz w:val="22"/>
        </w:rPr>
        <w:t> </w:t>
      </w:r>
      <w:r>
        <w:rPr>
          <w:b/>
          <w:color w:val="392062"/>
          <w:sz w:val="22"/>
        </w:rPr>
        <w:t>kodas</w:t>
      </w:r>
      <w:r>
        <w:rPr>
          <w:b/>
          <w:color w:val="392062"/>
          <w:spacing w:val="-17"/>
          <w:sz w:val="22"/>
        </w:rPr>
        <w:t> </w:t>
      </w:r>
      <w:r>
        <w:rPr>
          <w:b/>
          <w:color w:val="392062"/>
          <w:sz w:val="22"/>
        </w:rPr>
        <w:t>LT116478113 </w:t>
      </w:r>
      <w:r>
        <w:rPr>
          <w:b/>
          <w:spacing w:val="-2"/>
          <w:sz w:val="22"/>
        </w:rPr>
        <w:t>DEKLARACIJA</w:t>
      </w:r>
    </w:p>
    <w:p>
      <w:pPr>
        <w:pStyle w:val="BodyText"/>
        <w:spacing w:before="140"/>
        <w:ind w:left="211" w:right="2"/>
        <w:jc w:val="center"/>
      </w:pPr>
      <w:r>
        <w:rPr>
          <w:spacing w:val="-2"/>
        </w:rPr>
        <w:t>2025-03-</w:t>
      </w:r>
      <w:r>
        <w:rPr>
          <w:spacing w:val="-5"/>
        </w:rPr>
        <w:t>12</w:t>
      </w:r>
    </w:p>
    <w:p>
      <w:pPr>
        <w:pStyle w:val="BodyText"/>
        <w:spacing w:before="199"/>
        <w:ind w:left="211" w:right="1"/>
        <w:jc w:val="center"/>
      </w:pPr>
      <w:r>
        <w:rPr>
          <w:spacing w:val="-2"/>
        </w:rPr>
        <w:t>Vilnius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spacing w:line="276" w:lineRule="auto"/>
        <w:ind w:left="338" w:right="122"/>
        <w:jc w:val="both"/>
      </w:pPr>
      <w:r>
        <w:rPr/>
        <w:t>UAB</w:t>
      </w:r>
      <w:r>
        <w:rPr>
          <w:spacing w:val="-6"/>
        </w:rPr>
        <w:t> </w:t>
      </w:r>
      <w:r>
        <w:rPr/>
        <w:t>NRD</w:t>
      </w:r>
      <w:r>
        <w:rPr>
          <w:spacing w:val="-7"/>
        </w:rPr>
        <w:t> </w:t>
      </w:r>
      <w:r>
        <w:rPr/>
        <w:t>Systems</w:t>
      </w:r>
      <w:r>
        <w:rPr>
          <w:spacing w:val="-7"/>
        </w:rPr>
        <w:t> </w:t>
      </w:r>
      <w:r>
        <w:rPr/>
        <w:t>veikianti</w:t>
      </w:r>
      <w:r>
        <w:rPr>
          <w:spacing w:val="-5"/>
        </w:rPr>
        <w:t> </w:t>
      </w:r>
      <w:r>
        <w:rPr/>
        <w:t>jungtinėje</w:t>
      </w:r>
      <w:r>
        <w:rPr>
          <w:spacing w:val="-7"/>
        </w:rPr>
        <w:t> </w:t>
      </w:r>
      <w:r>
        <w:rPr/>
        <w:t>veikloje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UAB</w:t>
      </w:r>
      <w:r>
        <w:rPr>
          <w:spacing w:val="-7"/>
        </w:rPr>
        <w:t> </w:t>
      </w:r>
      <w:r>
        <w:rPr/>
        <w:t>NFQ</w:t>
      </w:r>
      <w:r>
        <w:rPr>
          <w:spacing w:val="-7"/>
        </w:rPr>
        <w:t> </w:t>
      </w:r>
      <w:r>
        <w:rPr/>
        <w:t>Technologies</w:t>
      </w:r>
      <w:r>
        <w:rPr>
          <w:spacing w:val="-6"/>
        </w:rPr>
        <w:t> </w:t>
      </w:r>
      <w:r>
        <w:rPr/>
        <w:t>ir</w:t>
      </w:r>
      <w:r>
        <w:rPr>
          <w:spacing w:val="-4"/>
        </w:rPr>
        <w:t> </w:t>
      </w:r>
      <w:r>
        <w:rPr/>
        <w:t>pasitelkusi</w:t>
      </w:r>
      <w:r>
        <w:rPr>
          <w:spacing w:val="-5"/>
        </w:rPr>
        <w:t> </w:t>
      </w:r>
      <w:r>
        <w:rPr/>
        <w:t>subtiekėją</w:t>
      </w:r>
      <w:r>
        <w:rPr>
          <w:spacing w:val="-7"/>
        </w:rPr>
        <w:t> </w:t>
      </w:r>
      <w:r>
        <w:rPr/>
        <w:t>UAB NRD CS, patvirtina, kad pirkimui Muitinės paslaugų portalo „Mano muitinė“ sukūrimo paslaugos (Atviras</w:t>
      </w:r>
      <w:r>
        <w:rPr>
          <w:spacing w:val="-5"/>
        </w:rPr>
        <w:t> </w:t>
      </w:r>
      <w:r>
        <w:rPr/>
        <w:t>konkursas)</w:t>
      </w:r>
      <w:r>
        <w:rPr>
          <w:spacing w:val="-6"/>
        </w:rPr>
        <w:t> </w:t>
      </w:r>
      <w:r>
        <w:rPr/>
        <w:t>(CVP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numeris</w:t>
      </w:r>
      <w:r>
        <w:rPr>
          <w:spacing w:val="-5"/>
        </w:rPr>
        <w:t> </w:t>
      </w:r>
      <w:r>
        <w:rPr/>
        <w:t>1087977)</w:t>
      </w:r>
      <w:r>
        <w:rPr>
          <w:spacing w:val="-3"/>
        </w:rPr>
        <w:t> </w:t>
      </w:r>
      <w:r>
        <w:rPr/>
        <w:t>siūlomi</w:t>
      </w:r>
      <w:r>
        <w:rPr>
          <w:spacing w:val="-5"/>
        </w:rPr>
        <w:t> </w:t>
      </w:r>
      <w:r>
        <w:rPr/>
        <w:t>specialistai</w:t>
      </w:r>
      <w:r>
        <w:rPr>
          <w:spacing w:val="-5"/>
        </w:rPr>
        <w:t> </w:t>
      </w:r>
      <w:r>
        <w:rPr/>
        <w:t>moka</w:t>
      </w:r>
      <w:r>
        <w:rPr>
          <w:spacing w:val="-5"/>
        </w:rPr>
        <w:t> </w:t>
      </w:r>
      <w:r>
        <w:rPr/>
        <w:t>lietuvių</w:t>
      </w:r>
      <w:r>
        <w:rPr>
          <w:spacing w:val="-5"/>
        </w:rPr>
        <w:t> </w:t>
      </w:r>
      <w:r>
        <w:rPr/>
        <w:t>kalbą</w:t>
      </w:r>
      <w:r>
        <w:rPr>
          <w:spacing w:val="-5"/>
        </w:rPr>
        <w:t> </w:t>
      </w:r>
      <w:r>
        <w:rPr/>
        <w:t>(žodžiu</w:t>
      </w:r>
      <w:r>
        <w:rPr>
          <w:spacing w:val="-5"/>
        </w:rPr>
        <w:t> </w:t>
      </w:r>
      <w:r>
        <w:rPr/>
        <w:t>ir</w:t>
      </w:r>
      <w:r>
        <w:rPr>
          <w:spacing w:val="-6"/>
        </w:rPr>
        <w:t> </w:t>
      </w:r>
      <w:r>
        <w:rPr/>
        <w:t>raštu) ne žemesniu, kaip B1 lygiu pagal Bendruosius Europos kalbų metmenis. Teikiamos paslaugos perkančiajai</w:t>
      </w:r>
      <w:r>
        <w:rPr>
          <w:spacing w:val="-1"/>
        </w:rPr>
        <w:t> </w:t>
      </w:r>
      <w:r>
        <w:rPr/>
        <w:t>organizacijai</w:t>
      </w:r>
      <w:r>
        <w:rPr>
          <w:spacing w:val="-1"/>
        </w:rPr>
        <w:t> </w:t>
      </w:r>
      <w:r>
        <w:rPr/>
        <w:t>bus</w:t>
      </w:r>
      <w:r>
        <w:rPr>
          <w:spacing w:val="-3"/>
        </w:rPr>
        <w:t> </w:t>
      </w:r>
      <w:r>
        <w:rPr/>
        <w:t>teikiamos</w:t>
      </w:r>
      <w:r>
        <w:rPr>
          <w:spacing w:val="-1"/>
        </w:rPr>
        <w:t> </w:t>
      </w:r>
      <w:r>
        <w:rPr/>
        <w:t>lietuvių</w:t>
      </w:r>
      <w:r>
        <w:rPr>
          <w:spacing w:val="-4"/>
        </w:rPr>
        <w:t> </w:t>
      </w:r>
      <w:r>
        <w:rPr/>
        <w:t>kalba</w:t>
      </w:r>
      <w:r>
        <w:rPr>
          <w:spacing w:val="-1"/>
        </w:rPr>
        <w:t> </w:t>
      </w:r>
      <w:r>
        <w:rPr/>
        <w:t>arba</w:t>
      </w:r>
      <w:r>
        <w:rPr>
          <w:spacing w:val="-4"/>
        </w:rPr>
        <w:t> </w:t>
      </w:r>
      <w:r>
        <w:rPr/>
        <w:t>tiekėjo</w:t>
      </w:r>
      <w:r>
        <w:rPr>
          <w:spacing w:val="-3"/>
        </w:rPr>
        <w:t> </w:t>
      </w:r>
      <w:r>
        <w:rPr/>
        <w:t>sąskaita</w:t>
      </w:r>
      <w:r>
        <w:rPr>
          <w:spacing w:val="-1"/>
        </w:rPr>
        <w:t> </w:t>
      </w:r>
      <w:r>
        <w:rPr/>
        <w:t>bus</w:t>
      </w:r>
      <w:r>
        <w:rPr>
          <w:spacing w:val="-3"/>
        </w:rPr>
        <w:t> </w:t>
      </w:r>
      <w:r>
        <w:rPr/>
        <w:t>užtikrintas</w:t>
      </w:r>
      <w:r>
        <w:rPr>
          <w:spacing w:val="-3"/>
        </w:rPr>
        <w:t> </w:t>
      </w:r>
      <w:r>
        <w:rPr/>
        <w:t>tinkamas vertimas į lietuvių kalbą.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391" w:lineRule="auto"/>
        <w:ind w:left="698" w:right="6808"/>
      </w:pPr>
      <w:r>
        <w:rPr/>
        <w:t>Generalinis</w:t>
      </w:r>
      <w:r>
        <w:rPr>
          <w:spacing w:val="-17"/>
        </w:rPr>
        <w:t> </w:t>
      </w:r>
      <w:r>
        <w:rPr/>
        <w:t>direktorius Andrius Kusas</w:t>
      </w:r>
    </w:p>
    <w:sectPr>
      <w:headerReference w:type="default" r:id="rId5"/>
      <w:type w:val="continuous"/>
      <w:pgSz w:w="12240" w:h="15840"/>
      <w:pgMar w:header="200" w:footer="0" w:top="1840" w:bottom="280" w:left="108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  <w:font w:name="Arial">
    <w:altName w:val="Arial"/>
    <w:charset w:val="BA"/>
    <w:family w:val="swiss"/>
    <w:pitch w:val="variable"/>
  </w:font>
  <w:font w:name="Trebuchet MS">
    <w:altName w:val="Trebuchet MS"/>
    <w:charset w:val="BA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2685033</wp:posOffset>
              </wp:positionH>
              <wp:positionV relativeFrom="page">
                <wp:posOffset>371475</wp:posOffset>
              </wp:positionV>
              <wp:extent cx="607695" cy="61976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07695" cy="619760"/>
                        <a:chExt cx="607695" cy="6197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769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" h="619760">
                              <a:moveTo>
                                <a:pt x="303783" y="0"/>
                              </a:moveTo>
                              <a:lnTo>
                                <a:pt x="258665" y="3370"/>
                              </a:lnTo>
                              <a:lnTo>
                                <a:pt x="215679" y="13162"/>
                              </a:lnTo>
                              <a:lnTo>
                                <a:pt x="175280" y="28892"/>
                              </a:lnTo>
                              <a:lnTo>
                                <a:pt x="137925" y="50080"/>
                              </a:lnTo>
                              <a:lnTo>
                                <a:pt x="104070" y="76245"/>
                              </a:lnTo>
                              <a:lnTo>
                                <a:pt x="74172" y="106904"/>
                              </a:lnTo>
                              <a:lnTo>
                                <a:pt x="48687" y="141576"/>
                              </a:lnTo>
                              <a:lnTo>
                                <a:pt x="28070" y="179780"/>
                              </a:lnTo>
                              <a:lnTo>
                                <a:pt x="12780" y="221035"/>
                              </a:lnTo>
                              <a:lnTo>
                                <a:pt x="3271" y="264858"/>
                              </a:lnTo>
                              <a:lnTo>
                                <a:pt x="0" y="310768"/>
                              </a:lnTo>
                              <a:lnTo>
                                <a:pt x="3948" y="360681"/>
                              </a:lnTo>
                              <a:lnTo>
                                <a:pt x="15390" y="408106"/>
                              </a:lnTo>
                              <a:lnTo>
                                <a:pt x="33717" y="452392"/>
                              </a:lnTo>
                              <a:lnTo>
                                <a:pt x="58322" y="492886"/>
                              </a:lnTo>
                              <a:lnTo>
                                <a:pt x="88598" y="528939"/>
                              </a:lnTo>
                              <a:lnTo>
                                <a:pt x="123937" y="559897"/>
                              </a:lnTo>
                              <a:lnTo>
                                <a:pt x="163733" y="585109"/>
                              </a:lnTo>
                              <a:lnTo>
                                <a:pt x="207377" y="603925"/>
                              </a:lnTo>
                              <a:lnTo>
                                <a:pt x="254263" y="615692"/>
                              </a:lnTo>
                              <a:lnTo>
                                <a:pt x="303783" y="619759"/>
                              </a:lnTo>
                              <a:lnTo>
                                <a:pt x="352872" y="615692"/>
                              </a:lnTo>
                              <a:lnTo>
                                <a:pt x="394131" y="605281"/>
                              </a:lnTo>
                              <a:lnTo>
                                <a:pt x="303783" y="605281"/>
                              </a:lnTo>
                              <a:lnTo>
                                <a:pt x="256772" y="601428"/>
                              </a:lnTo>
                              <a:lnTo>
                                <a:pt x="212085" y="590270"/>
                              </a:lnTo>
                              <a:lnTo>
                                <a:pt x="170342" y="572415"/>
                              </a:lnTo>
                              <a:lnTo>
                                <a:pt x="132159" y="548467"/>
                              </a:lnTo>
                              <a:lnTo>
                                <a:pt x="98155" y="519033"/>
                              </a:lnTo>
                              <a:lnTo>
                                <a:pt x="68947" y="484718"/>
                              </a:lnTo>
                              <a:lnTo>
                                <a:pt x="45155" y="446128"/>
                              </a:lnTo>
                              <a:lnTo>
                                <a:pt x="27395" y="403870"/>
                              </a:lnTo>
                              <a:lnTo>
                                <a:pt x="16286" y="358548"/>
                              </a:lnTo>
                              <a:lnTo>
                                <a:pt x="12445" y="310768"/>
                              </a:lnTo>
                              <a:lnTo>
                                <a:pt x="16286" y="262507"/>
                              </a:lnTo>
                              <a:lnTo>
                                <a:pt x="27395" y="216800"/>
                              </a:lnTo>
                              <a:lnTo>
                                <a:pt x="45155" y="174241"/>
                              </a:lnTo>
                              <a:lnTo>
                                <a:pt x="68947" y="135425"/>
                              </a:lnTo>
                              <a:lnTo>
                                <a:pt x="98155" y="100949"/>
                              </a:lnTo>
                              <a:lnTo>
                                <a:pt x="132159" y="71406"/>
                              </a:lnTo>
                              <a:lnTo>
                                <a:pt x="170342" y="47392"/>
                              </a:lnTo>
                              <a:lnTo>
                                <a:pt x="212085" y="29503"/>
                              </a:lnTo>
                              <a:lnTo>
                                <a:pt x="256772" y="18333"/>
                              </a:lnTo>
                              <a:lnTo>
                                <a:pt x="303783" y="14477"/>
                              </a:lnTo>
                              <a:lnTo>
                                <a:pt x="394608" y="14477"/>
                              </a:lnTo>
                              <a:lnTo>
                                <a:pt x="391239" y="13162"/>
                              </a:lnTo>
                              <a:lnTo>
                                <a:pt x="348501" y="3370"/>
                              </a:lnTo>
                              <a:lnTo>
                                <a:pt x="303783" y="0"/>
                              </a:lnTo>
                              <a:close/>
                            </a:path>
                            <a:path w="607695" h="619760">
                              <a:moveTo>
                                <a:pt x="394608" y="14477"/>
                              </a:moveTo>
                              <a:lnTo>
                                <a:pt x="303783" y="14477"/>
                              </a:lnTo>
                              <a:lnTo>
                                <a:pt x="350795" y="18333"/>
                              </a:lnTo>
                              <a:lnTo>
                                <a:pt x="395482" y="29503"/>
                              </a:lnTo>
                              <a:lnTo>
                                <a:pt x="437225" y="47392"/>
                              </a:lnTo>
                              <a:lnTo>
                                <a:pt x="475408" y="71406"/>
                              </a:lnTo>
                              <a:lnTo>
                                <a:pt x="509412" y="100949"/>
                              </a:lnTo>
                              <a:lnTo>
                                <a:pt x="538620" y="135425"/>
                              </a:lnTo>
                              <a:lnTo>
                                <a:pt x="562412" y="174241"/>
                              </a:lnTo>
                              <a:lnTo>
                                <a:pt x="580172" y="216800"/>
                              </a:lnTo>
                              <a:lnTo>
                                <a:pt x="591281" y="262507"/>
                              </a:lnTo>
                              <a:lnTo>
                                <a:pt x="595121" y="310768"/>
                              </a:lnTo>
                              <a:lnTo>
                                <a:pt x="591281" y="358548"/>
                              </a:lnTo>
                              <a:lnTo>
                                <a:pt x="580172" y="403870"/>
                              </a:lnTo>
                              <a:lnTo>
                                <a:pt x="562412" y="446128"/>
                              </a:lnTo>
                              <a:lnTo>
                                <a:pt x="538620" y="484718"/>
                              </a:lnTo>
                              <a:lnTo>
                                <a:pt x="509412" y="519033"/>
                              </a:lnTo>
                              <a:lnTo>
                                <a:pt x="475408" y="548467"/>
                              </a:lnTo>
                              <a:lnTo>
                                <a:pt x="437225" y="572415"/>
                              </a:lnTo>
                              <a:lnTo>
                                <a:pt x="395482" y="590270"/>
                              </a:lnTo>
                              <a:lnTo>
                                <a:pt x="350795" y="601428"/>
                              </a:lnTo>
                              <a:lnTo>
                                <a:pt x="303783" y="605281"/>
                              </a:lnTo>
                              <a:lnTo>
                                <a:pt x="394131" y="605281"/>
                              </a:lnTo>
                              <a:lnTo>
                                <a:pt x="443050" y="585109"/>
                              </a:lnTo>
                              <a:lnTo>
                                <a:pt x="482862" y="559897"/>
                              </a:lnTo>
                              <a:lnTo>
                                <a:pt x="518302" y="528939"/>
                              </a:lnTo>
                              <a:lnTo>
                                <a:pt x="548733" y="492886"/>
                              </a:lnTo>
                              <a:lnTo>
                                <a:pt x="573514" y="452392"/>
                              </a:lnTo>
                              <a:lnTo>
                                <a:pt x="592006" y="408106"/>
                              </a:lnTo>
                              <a:lnTo>
                                <a:pt x="603571" y="360681"/>
                              </a:lnTo>
                              <a:lnTo>
                                <a:pt x="607567" y="310768"/>
                              </a:lnTo>
                              <a:lnTo>
                                <a:pt x="604256" y="264858"/>
                              </a:lnTo>
                              <a:lnTo>
                                <a:pt x="594643" y="221035"/>
                              </a:lnTo>
                              <a:lnTo>
                                <a:pt x="579208" y="179780"/>
                              </a:lnTo>
                              <a:lnTo>
                                <a:pt x="558432" y="141576"/>
                              </a:lnTo>
                              <a:lnTo>
                                <a:pt x="532794" y="106904"/>
                              </a:lnTo>
                              <a:lnTo>
                                <a:pt x="502776" y="76245"/>
                              </a:lnTo>
                              <a:lnTo>
                                <a:pt x="468857" y="50080"/>
                              </a:lnTo>
                              <a:lnTo>
                                <a:pt x="431518" y="28892"/>
                              </a:lnTo>
                              <a:lnTo>
                                <a:pt x="394608" y="144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128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95706" y="131571"/>
                          <a:ext cx="214502" cy="3566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11.419998pt;margin-top:29.25pt;width:47.85pt;height:48.8pt;mso-position-horizontal-relative:page;mso-position-vertical-relative:page;z-index:-15767040" id="docshapegroup1" coordorigin="4228,585" coordsize="957,976">
              <v:shape style="position:absolute;left:4228;top:585;width:957;height:976" id="docshape2" coordorigin="4228,585" coordsize="957,976" path="m4707,585l4636,590,4568,606,4504,631,4446,664,4392,705,4345,753,4305,808,4273,868,4249,933,4234,1002,4228,1074,4235,1153,4253,1228,4281,1297,4320,1361,4368,1418,4424,1467,4486,1506,4555,1536,4629,1555,4707,1561,4784,1555,4849,1538,4707,1538,4633,1532,4562,1515,4497,1486,4437,1449,4383,1402,4337,1348,4300,1288,4272,1221,4254,1150,4248,1074,4254,998,4272,926,4300,859,4337,798,4383,744,4437,697,4497,660,4562,631,4633,614,4707,608,4850,608,4845,606,4777,590,4707,585xm4850,608l4707,608,4781,614,4851,631,4917,660,4977,697,5031,744,5077,798,5114,859,5142,926,5160,998,5166,1074,5160,1150,5142,1221,5114,1288,5077,1348,5031,1402,4977,1449,4917,1486,4851,1515,4781,1532,4707,1538,4849,1538,4858,1536,4926,1506,4989,1467,5045,1418,5093,1361,5132,1297,5161,1228,5179,1153,5185,1074,5180,1002,5165,933,5141,868,5108,808,5067,753,5020,705,4967,664,4908,631,4850,608xe" filled="true" fillcolor="#ae1281" stroked="false">
                <v:path arrowok="t"/>
                <v:fill type="solid"/>
              </v:shape>
              <v:shape style="position:absolute;left:4536;top:792;width:338;height:562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5114925</wp:posOffset>
              </wp:positionH>
              <wp:positionV relativeFrom="page">
                <wp:posOffset>572262</wp:posOffset>
              </wp:positionV>
              <wp:extent cx="323215" cy="215265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323215" cy="215265"/>
                        <a:chExt cx="323215" cy="21526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830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211454">
                              <a:moveTo>
                                <a:pt x="17399" y="0"/>
                              </a:moveTo>
                              <a:lnTo>
                                <a:pt x="10287" y="1579"/>
                              </a:lnTo>
                              <a:lnTo>
                                <a:pt x="4794" y="5873"/>
                              </a:lnTo>
                              <a:lnTo>
                                <a:pt x="1254" y="12215"/>
                              </a:lnTo>
                              <a:lnTo>
                                <a:pt x="0" y="19938"/>
                              </a:lnTo>
                              <a:lnTo>
                                <a:pt x="1254" y="27588"/>
                              </a:lnTo>
                              <a:lnTo>
                                <a:pt x="4794" y="33893"/>
                              </a:lnTo>
                              <a:lnTo>
                                <a:pt x="10287" y="38173"/>
                              </a:lnTo>
                              <a:lnTo>
                                <a:pt x="17399" y="39751"/>
                              </a:lnTo>
                              <a:lnTo>
                                <a:pt x="25612" y="38173"/>
                              </a:lnTo>
                              <a:lnTo>
                                <a:pt x="31670" y="33893"/>
                              </a:lnTo>
                              <a:lnTo>
                                <a:pt x="35419" y="27588"/>
                              </a:lnTo>
                              <a:lnTo>
                                <a:pt x="36703" y="19938"/>
                              </a:lnTo>
                              <a:lnTo>
                                <a:pt x="35419" y="12215"/>
                              </a:lnTo>
                              <a:lnTo>
                                <a:pt x="31670" y="5873"/>
                              </a:lnTo>
                              <a:lnTo>
                                <a:pt x="25612" y="1579"/>
                              </a:lnTo>
                              <a:lnTo>
                                <a:pt x="17399" y="0"/>
                              </a:lnTo>
                              <a:close/>
                            </a:path>
                            <a:path w="36830" h="211454">
                              <a:moveTo>
                                <a:pt x="34925" y="66802"/>
                              </a:moveTo>
                              <a:lnTo>
                                <a:pt x="1651" y="66802"/>
                              </a:lnTo>
                              <a:lnTo>
                                <a:pt x="1651" y="211201"/>
                              </a:lnTo>
                              <a:lnTo>
                                <a:pt x="34925" y="211201"/>
                              </a:lnTo>
                              <a:lnTo>
                                <a:pt x="34925" y="66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128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5785" y="61468"/>
                          <a:ext cx="257048" cy="15328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02.75pt;margin-top:45.060001pt;width:25.45pt;height:16.95pt;mso-position-horizontal-relative:page;mso-position-vertical-relative:page;z-index:-15766528" id="docshapegroup4" coordorigin="8055,901" coordsize="509,339">
              <v:shape style="position:absolute;left:8055;top:901;width:58;height:333" id="docshape5" coordorigin="8055,901" coordsize="58,333" path="m8082,901l8071,904,8063,910,8057,920,8055,933,8057,945,8063,955,8071,961,8082,964,8095,961,8105,955,8111,945,8113,933,8111,920,8105,910,8095,904,8082,901xm8110,1006l8058,1006,8058,1234,8110,1234,8110,1006xe" filled="true" fillcolor="#ae1281" stroked="false">
                <v:path arrowok="t"/>
                <v:fill type="solid"/>
              </v:shape>
              <v:shape style="position:absolute;left:8158;top:998;width:405;height:242" type="#_x0000_t75" id="docshape6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4045203</wp:posOffset>
              </wp:positionH>
              <wp:positionV relativeFrom="page">
                <wp:posOffset>577469</wp:posOffset>
              </wp:positionV>
              <wp:extent cx="561340" cy="209550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561340" cy="209550"/>
                        <a:chExt cx="561340" cy="209550"/>
                      </a:xfrm>
                    </wpg:grpSpPr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072" cy="20955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48615" y="56260"/>
                          <a:ext cx="212725" cy="1497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18.519989pt;margin-top:45.470001pt;width:44.2pt;height:16.5pt;mso-position-horizontal-relative:page;mso-position-vertical-relative:page;z-index:-15766016" id="docshapegroup7" coordorigin="6370,909" coordsize="884,330">
              <v:shape style="position:absolute;left:6370;top:909;width:508;height:330" type="#_x0000_t75" id="docshape8" stroked="false">
                <v:imagedata r:id="rId3" o:title=""/>
              </v:shape>
              <v:shape style="position:absolute;left:6919;top:998;width:335;height:236" type="#_x0000_t75" id="docshape9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3401059</wp:posOffset>
          </wp:positionH>
          <wp:positionV relativeFrom="page">
            <wp:posOffset>580898</wp:posOffset>
          </wp:positionV>
          <wp:extent cx="164846" cy="20256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64846" cy="202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3608704</wp:posOffset>
              </wp:positionH>
              <wp:positionV relativeFrom="page">
                <wp:posOffset>580898</wp:posOffset>
              </wp:positionV>
              <wp:extent cx="355600" cy="202565"/>
              <wp:effectExtent l="0" t="0" r="0" b="0"/>
              <wp:wrapNone/>
              <wp:docPr id="11" name="Group 1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" name="Group 11"/>
                    <wpg:cNvGrpSpPr/>
                    <wpg:grpSpPr>
                      <a:xfrm>
                        <a:off x="0" y="0"/>
                        <a:ext cx="355600" cy="202565"/>
                        <a:chExt cx="355600" cy="202565"/>
                      </a:xfrm>
                    </wpg:grpSpPr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6181" y="0"/>
                          <a:ext cx="169164" cy="20256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337" cy="2025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4.149994pt;margin-top:45.740002pt;width:28pt;height:15.95pt;mso-position-horizontal-relative:page;mso-position-vertical-relative:page;z-index:-15764992" id="docshapegroup10" coordorigin="5683,915" coordsize="560,319">
              <v:shape style="position:absolute;left:5976;top:914;width:267;height:319" type="#_x0000_t75" id="docshape11" stroked="false">
                <v:imagedata r:id="rId6" o:title=""/>
              </v:shape>
              <v:shape style="position:absolute;left:5683;top:914;width:247;height:319" type="#_x0000_t75" id="docshape12" stroked="false">
                <v:imagedata r:id="rId7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4642358</wp:posOffset>
          </wp:positionH>
          <wp:positionV relativeFrom="page">
            <wp:posOffset>633730</wp:posOffset>
          </wp:positionV>
          <wp:extent cx="275209" cy="224155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75209" cy="22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4953380</wp:posOffset>
          </wp:positionH>
          <wp:positionV relativeFrom="page">
            <wp:posOffset>633730</wp:posOffset>
          </wp:positionV>
          <wp:extent cx="125603" cy="149732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25603" cy="149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127000</wp:posOffset>
              </wp:positionH>
              <wp:positionV relativeFrom="page">
                <wp:posOffset>114465</wp:posOffset>
              </wp:positionV>
              <wp:extent cx="1339850" cy="45212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339850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33" w:lineRule="auto" w:before="48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Kvalifikuotas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elektroninis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parašas</w:t>
                          </w:r>
                          <w:r>
                            <w:rPr>
                              <w:rFonts w:ascii="Arial" w:hAnsi="Arial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ANDRIUS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KUSAS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2025-03-13</w:t>
                          </w:r>
                          <w:r>
                            <w:rPr>
                              <w:rFonts w:ascii="Arial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07:51:23</w:t>
                          </w:r>
                          <w:r>
                            <w:rPr>
                              <w:rFonts w:ascii="Arial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>GMT+0200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pt;margin-top:9.013pt;width:105.5pt;height:35.6pt;mso-position-horizontal-relative:page;mso-position-vertical-relative:page;z-index:-15763456" type="#_x0000_t202" id="docshape13" filled="false" stroked="false">
              <v:textbox inset="0,0,0,0">
                <w:txbxContent>
                  <w:p>
                    <w:pPr>
                      <w:spacing w:line="333" w:lineRule="auto" w:before="48"/>
                      <w:ind w:left="2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Kvalifikuotas</w:t>
                    </w:r>
                    <w:r>
                      <w:rPr>
                        <w:rFonts w:ascii="Arial" w:hAnsi="Arial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sz w:val="14"/>
                      </w:rPr>
                      <w:t>elektroninis</w:t>
                    </w:r>
                    <w:r>
                      <w:rPr>
                        <w:rFonts w:ascii="Arial" w:hAnsi="Arial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sz w:val="14"/>
                      </w:rPr>
                      <w:t>parašas</w:t>
                    </w:r>
                    <w:r>
                      <w:rPr>
                        <w:rFonts w:ascii="Arial" w:hAnsi="Arial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sz w:val="14"/>
                      </w:rPr>
                      <w:t>ANDRIUS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sz w:val="14"/>
                      </w:rPr>
                      <w:t>KUSAS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2025-03-13</w:t>
                    </w:r>
                    <w:r>
                      <w:rPr>
                        <w:rFonts w:ascii="Arial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"/>
                        <w:sz w:val="14"/>
                      </w:rPr>
                      <w:t>07:51:23</w:t>
                    </w:r>
                    <w:r>
                      <w:rPr>
                        <w:rFonts w:ascii="Arial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>GMT+0200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nfo@nrd.no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Egidija Bieliauskienė</dc:creator>
  <dcterms:created xsi:type="dcterms:W3CDTF">2025-05-27T07:47:00Z</dcterms:created>
  <dcterms:modified xsi:type="dcterms:W3CDTF">2025-05-27T07:47:00Z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for Microsoft 365</vt:lpwstr>
  </property>
</Properties>
</file>