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AA8A" w14:textId="5847F842" w:rsidR="00FB0CFE" w:rsidRPr="00CF6703" w:rsidRDefault="00B961B5" w:rsidP="00CF6703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CF6703">
        <w:rPr>
          <w:rFonts w:ascii="Arial" w:hAnsi="Arial" w:cs="Arial"/>
          <w:b/>
          <w:bCs/>
          <w:caps w:val="0"/>
          <w:noProof/>
          <w:sz w:val="22"/>
          <w:szCs w:val="22"/>
          <w:lang w:eastAsia="lt-LT"/>
        </w:rPr>
        <w:drawing>
          <wp:inline distT="0" distB="0" distL="0" distR="0" wp14:anchorId="66DC37AF" wp14:editId="78F37A30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CF6703" w:rsidRDefault="00FB0CFE" w:rsidP="00CF6703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3A4B158" w14:textId="59428CE2" w:rsidR="007A6F11" w:rsidRPr="00CF6703" w:rsidRDefault="00A21A80" w:rsidP="00CF670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F6703">
        <w:rPr>
          <w:rFonts w:ascii="Arial" w:hAnsi="Arial" w:cs="Arial"/>
          <w:b/>
          <w:bCs/>
          <w:caps/>
          <w:sz w:val="22"/>
          <w:szCs w:val="22"/>
        </w:rPr>
        <w:t xml:space="preserve">KLAIPĖDOS RAJONO SAVIVALDYBĖS </w:t>
      </w:r>
      <w:r w:rsidR="005B728C" w:rsidRPr="00CF6703">
        <w:rPr>
          <w:rFonts w:ascii="Arial" w:hAnsi="Arial" w:cs="Arial"/>
          <w:b/>
          <w:bCs/>
          <w:caps/>
          <w:sz w:val="22"/>
          <w:szCs w:val="22"/>
        </w:rPr>
        <w:t>ADMINISTRACIJOS</w:t>
      </w:r>
    </w:p>
    <w:p w14:paraId="6AEFBFF5" w14:textId="415421E2" w:rsidR="00A21A80" w:rsidRPr="00CF6703" w:rsidRDefault="006D008D" w:rsidP="00CF670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CF6703">
        <w:rPr>
          <w:rFonts w:ascii="Arial" w:hAnsi="Arial" w:cs="Arial"/>
          <w:b/>
          <w:bCs/>
          <w:caps/>
          <w:sz w:val="22"/>
          <w:szCs w:val="22"/>
        </w:rPr>
        <w:t>viešųjų pirkimų</w:t>
      </w:r>
      <w:r w:rsidR="005B728C" w:rsidRPr="00CF6703">
        <w:rPr>
          <w:rFonts w:ascii="Arial" w:hAnsi="Arial" w:cs="Arial"/>
          <w:b/>
          <w:bCs/>
          <w:caps/>
          <w:sz w:val="22"/>
          <w:szCs w:val="22"/>
        </w:rPr>
        <w:t xml:space="preserve"> SKYRIUS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CF6703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CF6703" w:rsidRDefault="00CA047E" w:rsidP="00CF6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3215FCC6" w14:textId="77777777" w:rsidR="00CA047E" w:rsidRPr="00CF6703" w:rsidRDefault="00CA047E" w:rsidP="00CF670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164E297" w14:textId="77777777" w:rsidR="000B5D20" w:rsidRPr="00CF6703" w:rsidRDefault="000B5D20" w:rsidP="00CF6703">
      <w:pPr>
        <w:jc w:val="both"/>
        <w:rPr>
          <w:rFonts w:ascii="Arial" w:hAnsi="Arial" w:cs="Arial"/>
          <w:sz w:val="22"/>
          <w:szCs w:val="22"/>
        </w:rPr>
      </w:pPr>
    </w:p>
    <w:p w14:paraId="765597C3" w14:textId="77777777" w:rsidR="000B5D20" w:rsidRPr="00CF6703" w:rsidRDefault="000B5D20" w:rsidP="00CF6703">
      <w:pPr>
        <w:jc w:val="both"/>
        <w:rPr>
          <w:rFonts w:ascii="Arial" w:hAnsi="Arial" w:cs="Arial"/>
          <w:sz w:val="22"/>
          <w:szCs w:val="22"/>
        </w:rPr>
      </w:pPr>
    </w:p>
    <w:p w14:paraId="63E4AE01" w14:textId="557415EB" w:rsidR="00C62791" w:rsidRPr="00CF6703" w:rsidRDefault="00854CE9" w:rsidP="00CF6703">
      <w:pPr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>Tiekėjams</w:t>
      </w:r>
    </w:p>
    <w:p w14:paraId="6179B61B" w14:textId="77777777" w:rsidR="00854CE9" w:rsidRPr="00CF6703" w:rsidRDefault="00854CE9" w:rsidP="00CF6703">
      <w:pPr>
        <w:jc w:val="both"/>
        <w:rPr>
          <w:rFonts w:ascii="Arial" w:hAnsi="Arial" w:cs="Arial"/>
          <w:b/>
          <w:sz w:val="22"/>
          <w:szCs w:val="22"/>
        </w:rPr>
      </w:pPr>
    </w:p>
    <w:p w14:paraId="6D575C1B" w14:textId="77777777" w:rsidR="00C3731D" w:rsidRPr="00CF6703" w:rsidRDefault="00C3731D" w:rsidP="00CF6703">
      <w:pPr>
        <w:jc w:val="both"/>
        <w:rPr>
          <w:rFonts w:ascii="Arial" w:hAnsi="Arial" w:cs="Arial"/>
          <w:b/>
          <w:sz w:val="22"/>
          <w:szCs w:val="22"/>
        </w:rPr>
      </w:pPr>
    </w:p>
    <w:p w14:paraId="2AADBCE7" w14:textId="5A2B6FC4" w:rsidR="00D723DB" w:rsidRPr="00CF6703" w:rsidRDefault="00D723DB" w:rsidP="00CF67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F6703">
        <w:rPr>
          <w:rFonts w:ascii="Arial" w:hAnsi="Arial" w:cs="Arial"/>
          <w:b/>
          <w:bCs/>
          <w:sz w:val="22"/>
          <w:szCs w:val="22"/>
        </w:rPr>
        <w:t>DĖL PIRKIMO NR.</w:t>
      </w:r>
      <w:r w:rsidR="0023029D" w:rsidRPr="00CF6703">
        <w:rPr>
          <w:rFonts w:ascii="Arial" w:hAnsi="Arial" w:cs="Arial"/>
          <w:b/>
          <w:bCs/>
          <w:sz w:val="22"/>
          <w:szCs w:val="22"/>
        </w:rPr>
        <w:t xml:space="preserve"> </w:t>
      </w:r>
      <w:r w:rsidR="00DF06AF" w:rsidRPr="00CF6703">
        <w:rPr>
          <w:rFonts w:ascii="Arial" w:hAnsi="Arial" w:cs="Arial"/>
          <w:b/>
          <w:bCs/>
          <w:sz w:val="22"/>
          <w:szCs w:val="22"/>
        </w:rPr>
        <w:t>720981</w:t>
      </w:r>
    </w:p>
    <w:p w14:paraId="6634BEE2" w14:textId="77777777" w:rsidR="00D723DB" w:rsidRPr="00CF6703" w:rsidRDefault="00D723DB" w:rsidP="00CF6703">
      <w:pPr>
        <w:jc w:val="both"/>
        <w:rPr>
          <w:rFonts w:ascii="Arial" w:hAnsi="Arial" w:cs="Arial"/>
          <w:b/>
          <w:sz w:val="22"/>
          <w:szCs w:val="22"/>
        </w:rPr>
      </w:pPr>
    </w:p>
    <w:p w14:paraId="619C2958" w14:textId="25362AA6" w:rsidR="00854CE9" w:rsidRPr="00CF6703" w:rsidRDefault="00D723DB" w:rsidP="00CF6703">
      <w:pPr>
        <w:tabs>
          <w:tab w:val="left" w:pos="113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 xml:space="preserve">Dėkojame už dalyvavimą </w:t>
      </w:r>
      <w:r w:rsidR="009916CF" w:rsidRPr="00CF6703">
        <w:rPr>
          <w:rFonts w:ascii="Arial" w:hAnsi="Arial" w:cs="Arial"/>
          <w:sz w:val="22"/>
          <w:szCs w:val="22"/>
        </w:rPr>
        <w:t xml:space="preserve">supaprastintos vertės </w:t>
      </w:r>
      <w:r w:rsidR="00C62791" w:rsidRPr="00CF6703">
        <w:rPr>
          <w:rFonts w:ascii="Arial" w:hAnsi="Arial" w:cs="Arial"/>
          <w:sz w:val="22"/>
          <w:szCs w:val="22"/>
        </w:rPr>
        <w:t>pirkim</w:t>
      </w:r>
      <w:r w:rsidR="00854CE9" w:rsidRPr="00CF6703">
        <w:rPr>
          <w:rFonts w:ascii="Arial" w:hAnsi="Arial" w:cs="Arial"/>
          <w:sz w:val="22"/>
          <w:szCs w:val="22"/>
        </w:rPr>
        <w:t>e</w:t>
      </w:r>
      <w:r w:rsidR="00C62791" w:rsidRPr="00CF6703">
        <w:rPr>
          <w:rFonts w:ascii="Arial" w:hAnsi="Arial" w:cs="Arial"/>
          <w:sz w:val="22"/>
          <w:szCs w:val="22"/>
        </w:rPr>
        <w:t xml:space="preserve"> ,</w:t>
      </w:r>
      <w:r w:rsidR="009916CF" w:rsidRPr="00CF6703">
        <w:rPr>
          <w:rFonts w:ascii="Arial" w:hAnsi="Arial" w:cs="Arial"/>
          <w:sz w:val="22"/>
          <w:szCs w:val="22"/>
        </w:rPr>
        <w:t>,</w:t>
      </w:r>
      <w:r w:rsidR="00DF06AF" w:rsidRPr="00CF6703">
        <w:rPr>
          <w:rFonts w:ascii="Arial" w:hAnsi="Arial" w:cs="Arial"/>
          <w:sz w:val="22"/>
          <w:szCs w:val="22"/>
        </w:rPr>
        <w:t xml:space="preserve">P-2024/10438, Jokšų polderio melioracijos griovių J-1, J-1-1, J-1-1-2, J-1-4, J-3 ir juose esančių statinių bei </w:t>
      </w:r>
      <w:proofErr w:type="spellStart"/>
      <w:r w:rsidR="00DF06AF" w:rsidRPr="00CF6703">
        <w:rPr>
          <w:rFonts w:ascii="Arial" w:hAnsi="Arial" w:cs="Arial"/>
          <w:sz w:val="22"/>
          <w:szCs w:val="22"/>
        </w:rPr>
        <w:t>Pjaulių</w:t>
      </w:r>
      <w:proofErr w:type="spellEnd"/>
      <w:r w:rsidR="00DF06AF" w:rsidRPr="00CF6703">
        <w:rPr>
          <w:rFonts w:ascii="Arial" w:hAnsi="Arial" w:cs="Arial"/>
          <w:sz w:val="22"/>
          <w:szCs w:val="22"/>
        </w:rPr>
        <w:t xml:space="preserve"> siurblinės rekonstravimo darbai</w:t>
      </w:r>
      <w:r w:rsidR="004B7BC3" w:rsidRPr="00CF6703">
        <w:rPr>
          <w:rFonts w:ascii="Arial" w:hAnsi="Arial" w:cs="Arial"/>
          <w:sz w:val="22"/>
          <w:szCs w:val="22"/>
        </w:rPr>
        <w:t xml:space="preserve">“ </w:t>
      </w:r>
      <w:r w:rsidR="009916CF" w:rsidRPr="00CF6703">
        <w:rPr>
          <w:rFonts w:ascii="Arial" w:hAnsi="Arial" w:cs="Arial"/>
          <w:sz w:val="22"/>
          <w:szCs w:val="22"/>
        </w:rPr>
        <w:t xml:space="preserve">atviro konkurso </w:t>
      </w:r>
      <w:r w:rsidR="00C62791" w:rsidRPr="00CF6703">
        <w:rPr>
          <w:rFonts w:ascii="Arial" w:hAnsi="Arial" w:cs="Arial"/>
          <w:sz w:val="22"/>
          <w:szCs w:val="22"/>
        </w:rPr>
        <w:t xml:space="preserve">būdu </w:t>
      </w:r>
      <w:r w:rsidRPr="00CF6703">
        <w:rPr>
          <w:rFonts w:ascii="Arial" w:hAnsi="Arial" w:cs="Arial"/>
          <w:sz w:val="22"/>
          <w:szCs w:val="22"/>
        </w:rPr>
        <w:t xml:space="preserve"> (toliau – </w:t>
      </w:r>
      <w:r w:rsidR="00C62791" w:rsidRPr="00CF6703">
        <w:rPr>
          <w:rFonts w:ascii="Arial" w:hAnsi="Arial" w:cs="Arial"/>
          <w:sz w:val="22"/>
          <w:szCs w:val="22"/>
        </w:rPr>
        <w:t>P</w:t>
      </w:r>
      <w:r w:rsidRPr="00CF6703">
        <w:rPr>
          <w:rFonts w:ascii="Arial" w:hAnsi="Arial" w:cs="Arial"/>
          <w:sz w:val="22"/>
          <w:szCs w:val="22"/>
        </w:rPr>
        <w:t>irkimas)</w:t>
      </w:r>
      <w:r w:rsidRPr="00CF6703">
        <w:rPr>
          <w:rFonts w:ascii="Arial" w:eastAsia="Calibri" w:hAnsi="Arial" w:cs="Arial"/>
          <w:sz w:val="22"/>
          <w:szCs w:val="22"/>
        </w:rPr>
        <w:t>.</w:t>
      </w:r>
    </w:p>
    <w:p w14:paraId="0BF36295" w14:textId="77777777" w:rsidR="00B46B66" w:rsidRPr="00CF6703" w:rsidRDefault="00B46B66" w:rsidP="00CF6703">
      <w:pPr>
        <w:tabs>
          <w:tab w:val="left" w:pos="1134"/>
        </w:tabs>
        <w:ind w:firstLine="1134"/>
        <w:jc w:val="both"/>
        <w:rPr>
          <w:rFonts w:ascii="Arial" w:eastAsia="Calibri" w:hAnsi="Arial" w:cs="Arial"/>
          <w:sz w:val="22"/>
          <w:szCs w:val="22"/>
        </w:rPr>
      </w:pPr>
    </w:p>
    <w:p w14:paraId="69C3C395" w14:textId="229CEB16" w:rsidR="00C761B4" w:rsidRPr="00CF6703" w:rsidRDefault="005C106C" w:rsidP="00CF6703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CF6703">
        <w:rPr>
          <w:rFonts w:ascii="Arial" w:hAnsi="Arial" w:cs="Arial"/>
          <w:sz w:val="22"/>
          <w:szCs w:val="22"/>
          <w:lang w:eastAsia="lt-LT"/>
        </w:rPr>
        <w:t> </w:t>
      </w:r>
      <w:r w:rsidR="00872308" w:rsidRPr="00CF6703">
        <w:rPr>
          <w:rFonts w:ascii="Arial" w:hAnsi="Arial" w:cs="Arial"/>
          <w:sz w:val="22"/>
          <w:szCs w:val="22"/>
          <w:lang w:eastAsia="lt-LT"/>
        </w:rPr>
        <w:tab/>
      </w:r>
      <w:r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Tiekėjo 2024-0</w:t>
      </w:r>
      <w:r w:rsidR="00DF06AF"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5-</w:t>
      </w:r>
      <w:r w:rsidR="00C761B4"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 xml:space="preserve">13 </w:t>
      </w:r>
      <w:r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klausimas</w:t>
      </w:r>
      <w:r w:rsidR="00C761B4"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(-ai)</w:t>
      </w:r>
      <w:r w:rsidRPr="00CF6703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  <w:t>: </w:t>
      </w:r>
    </w:p>
    <w:p w14:paraId="4D2D45C2" w14:textId="77777777" w:rsidR="00C761B4" w:rsidRPr="00CF6703" w:rsidRDefault="00C761B4" w:rsidP="00CF6703">
      <w:pPr>
        <w:pStyle w:val="Betarp"/>
        <w:numPr>
          <w:ilvl w:val="0"/>
          <w:numId w:val="33"/>
        </w:numPr>
        <w:tabs>
          <w:tab w:val="left" w:pos="1560"/>
        </w:tabs>
        <w:ind w:left="0" w:firstLine="1134"/>
        <w:jc w:val="both"/>
        <w:rPr>
          <w:rFonts w:ascii="Arial" w:hAnsi="Arial" w:cs="Arial"/>
          <w:b/>
          <w:bCs/>
          <w:lang w:val="lt-LT"/>
        </w:rPr>
      </w:pPr>
      <w:r w:rsidRPr="00CF6703">
        <w:rPr>
          <w:rFonts w:ascii="Arial" w:hAnsi="Arial" w:cs="Arial"/>
          <w:b/>
          <w:bCs/>
          <w:lang w:val="lt-LT"/>
        </w:rPr>
        <w:t>Projektinė situacija</w:t>
      </w:r>
      <w:r w:rsidRPr="00CF6703">
        <w:rPr>
          <w:rFonts w:ascii="Arial" w:hAnsi="Arial" w:cs="Arial"/>
          <w:lang w:val="lt-LT"/>
        </w:rPr>
        <w:t>: Techninio darbo projekto, melioracijos dalies, darbų kiekių santraukoje, antrojo darbų etapo grioviuose J-1; J-1-1-2; J-1-2; J3, pateikiami „</w:t>
      </w:r>
      <w:proofErr w:type="spellStart"/>
      <w:r w:rsidRPr="00CF6703">
        <w:rPr>
          <w:rFonts w:ascii="Arial" w:hAnsi="Arial" w:cs="Arial"/>
          <w:lang w:val="lt-LT"/>
        </w:rPr>
        <w:t>Špuntinės</w:t>
      </w:r>
      <w:proofErr w:type="spellEnd"/>
      <w:r w:rsidRPr="00CF6703">
        <w:rPr>
          <w:rFonts w:ascii="Arial" w:hAnsi="Arial" w:cs="Arial"/>
          <w:lang w:val="lt-LT"/>
        </w:rPr>
        <w:t xml:space="preserve"> sienutės įkalimas“, kiekiai,-(5x 13m), su nurodymų į techninių specifikacijų skyrių nr.6. Tačiau sekant nuorodas į TS-6, nėra pateikiamos jokios techninės specifikacijos šiai medžiagai. Nepatikslinus techninių reikalavimų </w:t>
      </w:r>
      <w:proofErr w:type="spellStart"/>
      <w:r w:rsidRPr="00CF6703">
        <w:rPr>
          <w:rFonts w:ascii="Arial" w:hAnsi="Arial" w:cs="Arial"/>
          <w:lang w:val="lt-LT"/>
        </w:rPr>
        <w:t>spraustasienėms</w:t>
      </w:r>
      <w:proofErr w:type="spellEnd"/>
      <w:r w:rsidRPr="00CF6703">
        <w:rPr>
          <w:rFonts w:ascii="Arial" w:hAnsi="Arial" w:cs="Arial"/>
          <w:lang w:val="lt-LT"/>
        </w:rPr>
        <w:t>, gali būti panaudotos medžiagos kurios neatliks projektinės funkcijos ir statinys funkcionuos netinkamai.</w:t>
      </w:r>
    </w:p>
    <w:p w14:paraId="5CDA0F4C" w14:textId="77777777" w:rsidR="00C761B4" w:rsidRPr="00CF6703" w:rsidRDefault="00C761B4" w:rsidP="00CF6703">
      <w:pPr>
        <w:pStyle w:val="Betarp"/>
        <w:tabs>
          <w:tab w:val="left" w:pos="1560"/>
        </w:tabs>
        <w:ind w:firstLine="1134"/>
        <w:jc w:val="both"/>
        <w:rPr>
          <w:rFonts w:ascii="Arial" w:hAnsi="Arial" w:cs="Arial"/>
          <w:lang w:val="lt-LT"/>
        </w:rPr>
      </w:pPr>
    </w:p>
    <w:p w14:paraId="3489BF0F" w14:textId="77777777" w:rsidR="00C761B4" w:rsidRPr="00CF6703" w:rsidRDefault="00C761B4" w:rsidP="00CF6703">
      <w:pPr>
        <w:pStyle w:val="Sraopastraipa"/>
        <w:numPr>
          <w:ilvl w:val="0"/>
          <w:numId w:val="35"/>
        </w:numPr>
        <w:tabs>
          <w:tab w:val="left" w:pos="1560"/>
        </w:tabs>
        <w:ind w:left="0" w:firstLine="1134"/>
        <w:contextualSpacing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CF6703">
        <w:rPr>
          <w:rFonts w:ascii="Arial" w:hAnsi="Arial" w:cs="Arial"/>
          <w:b/>
          <w:bCs/>
        </w:rPr>
        <w:t>Prašymas patikslinti</w:t>
      </w:r>
      <w:r w:rsidRPr="00CF6703">
        <w:rPr>
          <w:rFonts w:ascii="Arial" w:hAnsi="Arial" w:cs="Arial"/>
        </w:rPr>
        <w:t>: Prašome pateikti techninio darbo projekto, melioracijos dalies, darbų kiekių santraukoje pateikiamos medžiagos „</w:t>
      </w:r>
      <w:proofErr w:type="spellStart"/>
      <w:r w:rsidRPr="00CF6703">
        <w:rPr>
          <w:rFonts w:ascii="Arial" w:eastAsiaTheme="minorHAnsi" w:hAnsi="Arial" w:cs="Arial"/>
          <w:kern w:val="2"/>
          <w14:ligatures w14:val="standardContextual"/>
        </w:rPr>
        <w:t>Špuntinės</w:t>
      </w:r>
      <w:proofErr w:type="spellEnd"/>
      <w:r w:rsidRPr="00CF6703">
        <w:rPr>
          <w:rFonts w:ascii="Arial" w:eastAsiaTheme="minorHAnsi" w:hAnsi="Arial" w:cs="Arial"/>
          <w:kern w:val="2"/>
          <w14:ligatures w14:val="standardContextual"/>
        </w:rPr>
        <w:t xml:space="preserve"> sienutės įkalimas</w:t>
      </w:r>
      <w:r w:rsidRPr="00CF6703">
        <w:rPr>
          <w:rFonts w:ascii="Arial" w:hAnsi="Arial" w:cs="Arial"/>
        </w:rPr>
        <w:t>“ technines specifikacijas</w:t>
      </w:r>
      <w:r w:rsidRPr="00CF6703"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21A4A6D9" w14:textId="77777777" w:rsidR="00C761B4" w:rsidRPr="00CF6703" w:rsidRDefault="00C761B4" w:rsidP="00CF6703">
      <w:pPr>
        <w:pStyle w:val="Betarp"/>
        <w:tabs>
          <w:tab w:val="left" w:pos="1560"/>
        </w:tabs>
        <w:ind w:firstLine="1134"/>
        <w:jc w:val="both"/>
        <w:rPr>
          <w:rFonts w:ascii="Arial" w:hAnsi="Arial" w:cs="Arial"/>
          <w:lang w:val="lt-LT"/>
        </w:rPr>
      </w:pPr>
    </w:p>
    <w:p w14:paraId="44A19D63" w14:textId="77777777" w:rsidR="00C761B4" w:rsidRPr="00CF6703" w:rsidRDefault="00C761B4" w:rsidP="00CF6703">
      <w:pPr>
        <w:pStyle w:val="Sraopastraipa"/>
        <w:numPr>
          <w:ilvl w:val="0"/>
          <w:numId w:val="34"/>
        </w:numPr>
        <w:tabs>
          <w:tab w:val="left" w:pos="1560"/>
        </w:tabs>
        <w:ind w:left="0" w:firstLine="1134"/>
        <w:contextualSpacing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CF6703">
        <w:rPr>
          <w:rFonts w:ascii="Arial" w:hAnsi="Arial" w:cs="Arial"/>
          <w:b/>
          <w:bCs/>
        </w:rPr>
        <w:t>Projektinė situacija</w:t>
      </w:r>
      <w:r w:rsidRPr="00CF6703">
        <w:rPr>
          <w:rFonts w:ascii="Arial" w:hAnsi="Arial" w:cs="Arial"/>
        </w:rPr>
        <w:t xml:space="preserve">: Techninio darbo projekto, melioracijos dalies, darbų kiekių santraukoje, antrojo darbų etapo </w:t>
      </w:r>
      <w:r w:rsidRPr="00CF6703">
        <w:rPr>
          <w:rFonts w:ascii="Arial" w:eastAsiaTheme="minorHAnsi" w:hAnsi="Arial" w:cs="Arial"/>
          <w:kern w:val="2"/>
          <w14:ligatures w14:val="standardContextual"/>
        </w:rPr>
        <w:t xml:space="preserve">grioviuose J-1; J-1-1-2; J-1-2; J3, pateikiama „Šlaitų tvirtinimas neaustine </w:t>
      </w:r>
      <w:proofErr w:type="spellStart"/>
      <w:r w:rsidRPr="00CF6703">
        <w:rPr>
          <w:rFonts w:ascii="Arial" w:eastAsiaTheme="minorHAnsi" w:hAnsi="Arial" w:cs="Arial"/>
          <w:kern w:val="2"/>
          <w14:ligatures w14:val="standardContextual"/>
        </w:rPr>
        <w:t>filtracine</w:t>
      </w:r>
      <w:proofErr w:type="spellEnd"/>
      <w:r w:rsidRPr="00CF6703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proofErr w:type="spellStart"/>
      <w:r w:rsidRPr="00CF6703">
        <w:rPr>
          <w:rFonts w:ascii="Arial" w:eastAsiaTheme="minorHAnsi" w:hAnsi="Arial" w:cs="Arial"/>
          <w:kern w:val="2"/>
          <w14:ligatures w14:val="standardContextual"/>
        </w:rPr>
        <w:t>medžiaga“,“Šlaitų</w:t>
      </w:r>
      <w:proofErr w:type="spellEnd"/>
      <w:r w:rsidRPr="00CF6703">
        <w:rPr>
          <w:rFonts w:ascii="Arial" w:eastAsiaTheme="minorHAnsi" w:hAnsi="Arial" w:cs="Arial"/>
          <w:kern w:val="2"/>
          <w14:ligatures w14:val="standardContextual"/>
        </w:rPr>
        <w:t xml:space="preserve"> tvirtinimas geotekstile“, bei “Drenažinio kilimo įrengimas“ medžiagų kiekiai su nurodymų į techninių specifikacijų skyrių nr.6. Tačiau sekant nuorodas į TS-6, nėra pateikiamos jokios techninės specifikacijos šioms medžiagoms.</w:t>
      </w:r>
    </w:p>
    <w:p w14:paraId="071FAE8B" w14:textId="77777777" w:rsidR="00C761B4" w:rsidRPr="00CF6703" w:rsidRDefault="00C761B4" w:rsidP="00CF6703">
      <w:pPr>
        <w:pStyle w:val="Betarp"/>
        <w:tabs>
          <w:tab w:val="left" w:pos="1560"/>
        </w:tabs>
        <w:ind w:firstLine="1134"/>
        <w:jc w:val="both"/>
        <w:rPr>
          <w:rFonts w:ascii="Arial" w:hAnsi="Arial" w:cs="Arial"/>
          <w:lang w:val="lt-LT"/>
        </w:rPr>
      </w:pPr>
    </w:p>
    <w:p w14:paraId="6577BA39" w14:textId="77777777" w:rsidR="00C761B4" w:rsidRPr="00CF6703" w:rsidRDefault="00C761B4" w:rsidP="00CF6703">
      <w:pPr>
        <w:pStyle w:val="Sraopastraipa"/>
        <w:numPr>
          <w:ilvl w:val="0"/>
          <w:numId w:val="35"/>
        </w:numPr>
        <w:tabs>
          <w:tab w:val="left" w:pos="1560"/>
        </w:tabs>
        <w:ind w:left="0" w:firstLine="1134"/>
        <w:contextualSpacing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CF6703">
        <w:rPr>
          <w:rFonts w:ascii="Arial" w:hAnsi="Arial" w:cs="Arial"/>
          <w:b/>
          <w:bCs/>
        </w:rPr>
        <w:t>Prašymas patikslinti</w:t>
      </w:r>
      <w:r w:rsidRPr="00CF6703">
        <w:rPr>
          <w:rFonts w:ascii="Arial" w:hAnsi="Arial" w:cs="Arial"/>
        </w:rPr>
        <w:t xml:space="preserve">: Prašome pateikti techninio darbo projekto, melioracijos dalies, darbų kiekių santraukoje pateikiamų medžiagų „Šlaitų tvirtinimas neaustine </w:t>
      </w:r>
      <w:proofErr w:type="spellStart"/>
      <w:r w:rsidRPr="00CF6703">
        <w:rPr>
          <w:rFonts w:ascii="Arial" w:hAnsi="Arial" w:cs="Arial"/>
        </w:rPr>
        <w:t>filtracine</w:t>
      </w:r>
      <w:proofErr w:type="spellEnd"/>
      <w:r w:rsidRPr="00CF6703">
        <w:rPr>
          <w:rFonts w:ascii="Arial" w:hAnsi="Arial" w:cs="Arial"/>
        </w:rPr>
        <w:t xml:space="preserve"> medžiaga“, “Šlaitų tvirtinimas geotekstile“, bei “Drenažinio kilimo įrengimas“  technines specifikacijas</w:t>
      </w:r>
      <w:r w:rsidRPr="00CF6703"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3D301198" w14:textId="77777777" w:rsidR="00C761B4" w:rsidRPr="00CF6703" w:rsidRDefault="00C761B4" w:rsidP="00CF6703">
      <w:pPr>
        <w:tabs>
          <w:tab w:val="left" w:pos="1560"/>
        </w:tabs>
        <w:ind w:firstLine="1134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781FDBD7" w14:textId="77777777" w:rsidR="00C761B4" w:rsidRPr="00CF6703" w:rsidRDefault="00C761B4" w:rsidP="00CF6703">
      <w:pPr>
        <w:pStyle w:val="Betarp"/>
        <w:numPr>
          <w:ilvl w:val="0"/>
          <w:numId w:val="32"/>
        </w:numPr>
        <w:tabs>
          <w:tab w:val="left" w:pos="1560"/>
        </w:tabs>
        <w:ind w:left="0" w:firstLine="1134"/>
        <w:jc w:val="both"/>
        <w:rPr>
          <w:rFonts w:ascii="Arial" w:hAnsi="Arial" w:cs="Arial"/>
          <w:lang w:val="lt-LT"/>
        </w:rPr>
      </w:pPr>
      <w:r w:rsidRPr="00CF6703">
        <w:rPr>
          <w:rFonts w:ascii="Arial" w:hAnsi="Arial" w:cs="Arial"/>
          <w:b/>
          <w:bCs/>
          <w:lang w:val="lt-LT"/>
        </w:rPr>
        <w:t>Projektinė situacija</w:t>
      </w:r>
      <w:r w:rsidRPr="00CF6703">
        <w:rPr>
          <w:rFonts w:ascii="Arial" w:hAnsi="Arial" w:cs="Arial"/>
          <w:lang w:val="lt-LT"/>
        </w:rPr>
        <w:t xml:space="preserve">: Techninio darbo projekto, techninių specifikacijų 12 skyriuje nurodyta, kad pralaidų įrengimui turi būti naudojamos pralaidos iš gelžbetonio, tačiau projekte nėra kalbama apie alternatyvas – plieninius spirališkai gofruotus vamzdžius, kurie pasižymi greitu įrengimui, žema kaina ir yra nereikalaujantys ypatingos priežiūros. </w:t>
      </w:r>
    </w:p>
    <w:p w14:paraId="7941CF52" w14:textId="77777777" w:rsidR="00C761B4" w:rsidRPr="00CF6703" w:rsidRDefault="00C761B4" w:rsidP="00CF6703">
      <w:pPr>
        <w:pStyle w:val="Betarp"/>
        <w:numPr>
          <w:ilvl w:val="0"/>
          <w:numId w:val="37"/>
        </w:numPr>
        <w:tabs>
          <w:tab w:val="left" w:pos="1560"/>
        </w:tabs>
        <w:ind w:left="0" w:firstLine="1134"/>
        <w:jc w:val="both"/>
        <w:rPr>
          <w:rFonts w:ascii="Arial" w:hAnsi="Arial" w:cs="Arial"/>
          <w:lang w:val="lt-LT"/>
        </w:rPr>
      </w:pPr>
      <w:r w:rsidRPr="00CF6703">
        <w:rPr>
          <w:rFonts w:ascii="Arial" w:hAnsi="Arial" w:cs="Arial"/>
          <w:b/>
          <w:bCs/>
          <w:lang w:val="lt-LT"/>
        </w:rPr>
        <w:t>Prašymas patikslinti</w:t>
      </w:r>
      <w:r w:rsidRPr="00CF6703">
        <w:rPr>
          <w:rFonts w:ascii="Arial" w:hAnsi="Arial" w:cs="Arial"/>
          <w:lang w:val="lt-LT"/>
        </w:rPr>
        <w:t>: Prašome patvirtinti, kad pralaidų įrengimui galima naudoti plieninius spirališkai gofruotus vamzdžius, kurie tenkina šiuos techninius parametrus:</w:t>
      </w:r>
    </w:p>
    <w:tbl>
      <w:tblPr>
        <w:tblStyle w:val="Lentelstinklelis"/>
        <w:tblpPr w:leftFromText="180" w:rightFromText="180" w:vertAnchor="text" w:horzAnchor="page" w:tblpXSpec="center" w:tblpY="114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160"/>
        <w:gridCol w:w="2155"/>
      </w:tblGrid>
      <w:tr w:rsidR="00C761B4" w:rsidRPr="00CF6703" w14:paraId="71045F04" w14:textId="77777777" w:rsidTr="00CF6703">
        <w:tc>
          <w:tcPr>
            <w:tcW w:w="9350" w:type="dxa"/>
            <w:gridSpan w:val="4"/>
          </w:tcPr>
          <w:p w14:paraId="6CBB85AE" w14:textId="77777777" w:rsidR="00C761B4" w:rsidRPr="00CF6703" w:rsidRDefault="00C761B4" w:rsidP="00CF6703">
            <w:pPr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Plieninės gofruotos pralaidos segmentų techniniai parametrai</w:t>
            </w:r>
          </w:p>
        </w:tc>
      </w:tr>
      <w:tr w:rsidR="00C761B4" w:rsidRPr="00CF6703" w14:paraId="0F611973" w14:textId="77777777" w:rsidTr="00CF6703">
        <w:tc>
          <w:tcPr>
            <w:tcW w:w="2695" w:type="dxa"/>
          </w:tcPr>
          <w:p w14:paraId="4FBE1191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Vidinis skersmuo </w:t>
            </w:r>
          </w:p>
        </w:tc>
        <w:tc>
          <w:tcPr>
            <w:tcW w:w="2340" w:type="dxa"/>
          </w:tcPr>
          <w:p w14:paraId="49B4BDEB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D800 mm</w:t>
            </w:r>
          </w:p>
        </w:tc>
        <w:tc>
          <w:tcPr>
            <w:tcW w:w="2160" w:type="dxa"/>
          </w:tcPr>
          <w:p w14:paraId="35E6BCD5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D1000 mm</w:t>
            </w:r>
          </w:p>
        </w:tc>
        <w:tc>
          <w:tcPr>
            <w:tcW w:w="2155" w:type="dxa"/>
          </w:tcPr>
          <w:p w14:paraId="6FE716C3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D1200 mm</w:t>
            </w:r>
          </w:p>
        </w:tc>
      </w:tr>
      <w:tr w:rsidR="00C761B4" w:rsidRPr="00CF6703" w14:paraId="7D78C224" w14:textId="77777777" w:rsidTr="00CF6703">
        <w:tc>
          <w:tcPr>
            <w:tcW w:w="2695" w:type="dxa"/>
          </w:tcPr>
          <w:p w14:paraId="1B1A05C1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Plieninio lakšto storis</w:t>
            </w:r>
          </w:p>
        </w:tc>
        <w:tc>
          <w:tcPr>
            <w:tcW w:w="2340" w:type="dxa"/>
          </w:tcPr>
          <w:p w14:paraId="505B80B3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2,00 mm</w:t>
            </w:r>
          </w:p>
        </w:tc>
        <w:tc>
          <w:tcPr>
            <w:tcW w:w="2160" w:type="dxa"/>
          </w:tcPr>
          <w:p w14:paraId="616526B8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2,00 mm</w:t>
            </w:r>
          </w:p>
        </w:tc>
        <w:tc>
          <w:tcPr>
            <w:tcW w:w="2155" w:type="dxa"/>
          </w:tcPr>
          <w:p w14:paraId="008B5CEE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2,00 mm</w:t>
            </w:r>
          </w:p>
        </w:tc>
      </w:tr>
      <w:tr w:rsidR="00C761B4" w:rsidRPr="00CF6703" w14:paraId="7DF83926" w14:textId="77777777" w:rsidTr="00CF6703">
        <w:tc>
          <w:tcPr>
            <w:tcW w:w="2695" w:type="dxa"/>
          </w:tcPr>
          <w:p w14:paraId="1CBCDB50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Gofro bangos ilgis ir aukštis</w:t>
            </w:r>
          </w:p>
        </w:tc>
        <w:tc>
          <w:tcPr>
            <w:tcW w:w="2340" w:type="dxa"/>
          </w:tcPr>
          <w:p w14:paraId="14365139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68 x 13 mm</w:t>
            </w:r>
          </w:p>
        </w:tc>
        <w:tc>
          <w:tcPr>
            <w:tcW w:w="2160" w:type="dxa"/>
          </w:tcPr>
          <w:p w14:paraId="02D6C44A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68 x 13 mm</w:t>
            </w:r>
          </w:p>
        </w:tc>
        <w:tc>
          <w:tcPr>
            <w:tcW w:w="2155" w:type="dxa"/>
          </w:tcPr>
          <w:p w14:paraId="0434F06D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68 x 13 mm</w:t>
            </w:r>
          </w:p>
        </w:tc>
      </w:tr>
      <w:tr w:rsidR="00C761B4" w:rsidRPr="00CF6703" w14:paraId="5B3F5C29" w14:textId="77777777" w:rsidTr="00CF6703">
        <w:tc>
          <w:tcPr>
            <w:tcW w:w="2695" w:type="dxa"/>
          </w:tcPr>
          <w:p w14:paraId="36B55670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Plieno klasė</w:t>
            </w:r>
          </w:p>
        </w:tc>
        <w:tc>
          <w:tcPr>
            <w:tcW w:w="6655" w:type="dxa"/>
            <w:gridSpan w:val="3"/>
          </w:tcPr>
          <w:p w14:paraId="65C1EA1E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≥ S250 GD</w:t>
            </w:r>
          </w:p>
        </w:tc>
      </w:tr>
      <w:tr w:rsidR="00C761B4" w:rsidRPr="00CF6703" w14:paraId="01BE9D26" w14:textId="77777777" w:rsidTr="00CF6703">
        <w:tc>
          <w:tcPr>
            <w:tcW w:w="2695" w:type="dxa"/>
          </w:tcPr>
          <w:p w14:paraId="28BF73E0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lastRenderedPageBreak/>
              <w:t>Pralaidos segmentų ir apkabų antikorozinė danga</w:t>
            </w:r>
          </w:p>
        </w:tc>
        <w:tc>
          <w:tcPr>
            <w:tcW w:w="6655" w:type="dxa"/>
            <w:gridSpan w:val="3"/>
          </w:tcPr>
          <w:p w14:paraId="53CD3031" w14:textId="77777777" w:rsidR="00C761B4" w:rsidRPr="00CF6703" w:rsidRDefault="00C761B4" w:rsidP="00CF6703">
            <w:pP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Plieninis lakštas iš abiejų pusių turi būti padengtas cinko ir polimerine danga. Bendras abiejų lakšto pusių cinko dangos storis ≥ 510 g/m2 (Z600) pagal </w:t>
            </w:r>
            <w:r w:rsidRPr="00CF6703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LST EN 10346</w:t>
            </w: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standarto reikalavimus. Polimerinės dangos storis ≥ 250 µm atitinka </w:t>
            </w:r>
            <w:r w:rsidRPr="00CF6703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LST EN 10169</w:t>
            </w:r>
            <w:r w:rsidRPr="00CF6703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 standarto reikalavimus.</w:t>
            </w:r>
          </w:p>
        </w:tc>
      </w:tr>
      <w:tr w:rsidR="00C761B4" w:rsidRPr="00CF6703" w14:paraId="33B376D8" w14:textId="77777777" w:rsidTr="00CF6703">
        <w:tc>
          <w:tcPr>
            <w:tcW w:w="9350" w:type="dxa"/>
            <w:gridSpan w:val="4"/>
          </w:tcPr>
          <w:p w14:paraId="089F6A03" w14:textId="77777777" w:rsidR="00C761B4" w:rsidRPr="00CF6703" w:rsidRDefault="00C761B4" w:rsidP="00CF6703">
            <w:pPr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Kiti reikalavimai:</w:t>
            </w:r>
          </w:p>
          <w:p w14:paraId="66B2B933" w14:textId="77777777" w:rsidR="00C761B4" w:rsidRPr="00CF6703" w:rsidRDefault="00C761B4" w:rsidP="00CF6703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14:ligatures w14:val="standardContextual"/>
              </w:rPr>
              <w:t>Pralaidos segmentai turi būti sujungiami apkabomis pagal gamintojo numatytą apkabų tipo technologiją;</w:t>
            </w:r>
          </w:p>
          <w:p w14:paraId="7177CEA1" w14:textId="77777777" w:rsidR="00C761B4" w:rsidRPr="00CF6703" w:rsidRDefault="00C761B4" w:rsidP="00CF6703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Pralaidų segmentai ir apkabos turi būti gaminamos ir sertifikuojamos pagal </w:t>
            </w:r>
            <w:r w:rsidRPr="00CF6703">
              <w:rPr>
                <w:rFonts w:ascii="Arial" w:eastAsiaTheme="minorHAnsi" w:hAnsi="Arial" w:cs="Arial"/>
                <w:b/>
                <w:bCs/>
                <w:kern w:val="2"/>
                <w14:ligatures w14:val="standardContextual"/>
              </w:rPr>
              <w:t>LST EN 1090-1</w:t>
            </w:r>
            <w:r w:rsidRPr="00CF6703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 bei </w:t>
            </w:r>
            <w:r w:rsidRPr="00CF6703">
              <w:rPr>
                <w:rFonts w:ascii="Arial" w:eastAsiaTheme="minorHAnsi" w:hAnsi="Arial" w:cs="Arial"/>
                <w:b/>
                <w:bCs/>
                <w:kern w:val="2"/>
                <w14:ligatures w14:val="standardContextual"/>
              </w:rPr>
              <w:t>LST EN 1090-2</w:t>
            </w:r>
            <w:r w:rsidRPr="00CF6703">
              <w:rPr>
                <w:rFonts w:ascii="Arial" w:eastAsiaTheme="minorHAnsi" w:hAnsi="Arial" w:cs="Arial"/>
                <w:kern w:val="2"/>
                <w14:ligatures w14:val="standardContextual"/>
              </w:rPr>
              <w:t xml:space="preserve"> standartų reikalavimus bei ženklinamos CE ženklu pagal ES reglamento Nr. 305/2011 reikalavimus. Gamybos kokybė turi atitikti EXC3 klasę;</w:t>
            </w:r>
          </w:p>
          <w:p w14:paraId="1C3EE3BC" w14:textId="77777777" w:rsidR="00C761B4" w:rsidRPr="00CF6703" w:rsidRDefault="00C761B4" w:rsidP="00CF6703">
            <w:pPr>
              <w:pStyle w:val="Sraopastraipa"/>
              <w:numPr>
                <w:ilvl w:val="0"/>
                <w:numId w:val="36"/>
              </w:numPr>
              <w:jc w:val="both"/>
              <w:rPr>
                <w:rFonts w:ascii="Arial" w:eastAsiaTheme="minorHAnsi" w:hAnsi="Arial" w:cs="Arial"/>
                <w:kern w:val="2"/>
                <w14:ligatures w14:val="standardContextual"/>
              </w:rPr>
            </w:pPr>
            <w:r w:rsidRPr="00CF6703">
              <w:rPr>
                <w:rFonts w:ascii="Arial" w:eastAsiaTheme="minorHAnsi" w:hAnsi="Arial" w:cs="Arial"/>
                <w:kern w:val="2"/>
                <w14:ligatures w14:val="standardContextual"/>
              </w:rPr>
              <w:t>Jei nenurodyta kitaip, plieninių gofruotų pralaidų transportavimas, sandėliavimas ir montavimas turi būti atliekamas pagal gamintojo reikalavimus.</w:t>
            </w:r>
          </w:p>
        </w:tc>
      </w:tr>
    </w:tbl>
    <w:p w14:paraId="06E30441" w14:textId="77777777" w:rsidR="00C761B4" w:rsidRPr="00CF6703" w:rsidRDefault="00C761B4" w:rsidP="00CF6703">
      <w:pPr>
        <w:pStyle w:val="Betarp"/>
        <w:jc w:val="both"/>
        <w:rPr>
          <w:rFonts w:ascii="Arial" w:hAnsi="Arial" w:cs="Arial"/>
          <w:lang w:val="lt-LT"/>
        </w:rPr>
      </w:pPr>
      <w:r w:rsidRPr="00CF6703">
        <w:rPr>
          <w:rFonts w:ascii="Arial" w:hAnsi="Arial" w:cs="Arial"/>
          <w:lang w:val="lt-LT"/>
        </w:rPr>
        <w:t xml:space="preserve">  </w:t>
      </w:r>
    </w:p>
    <w:p w14:paraId="6630D98F" w14:textId="77777777" w:rsidR="00CF6703" w:rsidRPr="00CF6703" w:rsidRDefault="00CF6703" w:rsidP="00CF6703">
      <w:pPr>
        <w:rPr>
          <w:rFonts w:ascii="Arial" w:hAnsi="Arial" w:cs="Arial"/>
          <w:sz w:val="22"/>
          <w:szCs w:val="22"/>
        </w:rPr>
      </w:pPr>
    </w:p>
    <w:p w14:paraId="02A7E8AC" w14:textId="72948788" w:rsidR="00CF6703" w:rsidRPr="00CF6703" w:rsidRDefault="00CF6703" w:rsidP="00CF6703">
      <w:pPr>
        <w:ind w:firstLine="1134"/>
        <w:rPr>
          <w:rFonts w:ascii="Arial" w:hAnsi="Arial" w:cs="Arial"/>
          <w:b/>
          <w:bCs/>
          <w:sz w:val="22"/>
          <w:szCs w:val="22"/>
        </w:rPr>
      </w:pPr>
      <w:r w:rsidRPr="00CF6703">
        <w:rPr>
          <w:rFonts w:ascii="Arial" w:hAnsi="Arial" w:cs="Arial"/>
          <w:b/>
          <w:bCs/>
          <w:sz w:val="22"/>
          <w:szCs w:val="22"/>
        </w:rPr>
        <w:t>Atsakymai į klausimus</w:t>
      </w:r>
      <w:r w:rsidRPr="00CF6703">
        <w:rPr>
          <w:rFonts w:ascii="Arial" w:hAnsi="Arial" w:cs="Arial"/>
          <w:b/>
          <w:bCs/>
          <w:sz w:val="22"/>
          <w:szCs w:val="22"/>
        </w:rPr>
        <w:t>:</w:t>
      </w:r>
    </w:p>
    <w:p w14:paraId="7E95BD63" w14:textId="77777777" w:rsidR="00CF6703" w:rsidRPr="00CF6703" w:rsidRDefault="00CF6703" w:rsidP="00CF6703">
      <w:pPr>
        <w:ind w:firstLine="1134"/>
        <w:rPr>
          <w:rFonts w:ascii="Arial" w:hAnsi="Arial" w:cs="Arial"/>
          <w:sz w:val="22"/>
          <w:szCs w:val="22"/>
        </w:rPr>
      </w:pPr>
    </w:p>
    <w:p w14:paraId="518F73EE" w14:textId="77777777" w:rsidR="00CF6703" w:rsidRPr="00CF6703" w:rsidRDefault="00CF6703" w:rsidP="00CF6703">
      <w:pPr>
        <w:pStyle w:val="Sraopastraipa"/>
        <w:numPr>
          <w:ilvl w:val="0"/>
          <w:numId w:val="38"/>
        </w:numPr>
        <w:tabs>
          <w:tab w:val="left" w:pos="1418"/>
        </w:tabs>
        <w:ind w:firstLine="414"/>
        <w:contextualSpacing/>
        <w:rPr>
          <w:rFonts w:ascii="Arial" w:hAnsi="Arial" w:cs="Arial"/>
        </w:rPr>
      </w:pPr>
      <w:r w:rsidRPr="00CF6703">
        <w:rPr>
          <w:rFonts w:ascii="Arial" w:hAnsi="Arial" w:cs="Arial"/>
        </w:rPr>
        <w:t xml:space="preserve">Dėl </w:t>
      </w:r>
      <w:proofErr w:type="spellStart"/>
      <w:r w:rsidRPr="00CF6703">
        <w:rPr>
          <w:rFonts w:ascii="Arial" w:hAnsi="Arial" w:cs="Arial"/>
        </w:rPr>
        <w:t>špuntinės</w:t>
      </w:r>
      <w:proofErr w:type="spellEnd"/>
      <w:r w:rsidRPr="00CF6703">
        <w:rPr>
          <w:rFonts w:ascii="Arial" w:hAnsi="Arial" w:cs="Arial"/>
        </w:rPr>
        <w:t xml:space="preserve"> sienutės.</w:t>
      </w:r>
    </w:p>
    <w:p w14:paraId="075F50B3" w14:textId="77777777" w:rsidR="00CF6703" w:rsidRPr="00CF6703" w:rsidRDefault="00CF6703" w:rsidP="00CF6703">
      <w:pPr>
        <w:ind w:firstLine="720"/>
        <w:rPr>
          <w:rFonts w:ascii="Arial" w:hAnsi="Arial" w:cs="Arial"/>
        </w:rPr>
      </w:pPr>
      <w:r w:rsidRPr="00CF6703">
        <w:rPr>
          <w:rFonts w:ascii="Arial" w:hAnsi="Arial" w:cs="Arial"/>
        </w:rPr>
        <w:t xml:space="preserve">Informuojame, kad </w:t>
      </w:r>
      <w:proofErr w:type="spellStart"/>
      <w:r w:rsidRPr="00CF6703">
        <w:rPr>
          <w:rFonts w:ascii="Arial" w:hAnsi="Arial" w:cs="Arial"/>
          <w:u w:val="single"/>
        </w:rPr>
        <w:t>špuntinė</w:t>
      </w:r>
      <w:proofErr w:type="spellEnd"/>
      <w:r w:rsidRPr="00CF6703">
        <w:rPr>
          <w:rFonts w:ascii="Arial" w:hAnsi="Arial" w:cs="Arial"/>
          <w:u w:val="single"/>
        </w:rPr>
        <w:t xml:space="preserve"> sienutė</w:t>
      </w:r>
      <w:r w:rsidRPr="00CF6703">
        <w:rPr>
          <w:rFonts w:ascii="Arial" w:hAnsi="Arial" w:cs="Arial"/>
        </w:rPr>
        <w:t xml:space="preserve"> turi atitikti šias technines charakteristikas: </w:t>
      </w:r>
    </w:p>
    <w:p w14:paraId="40FD3FF3" w14:textId="77777777" w:rsidR="00CF6703" w:rsidRPr="00CF6703" w:rsidRDefault="00CF6703" w:rsidP="00CF6703">
      <w:pPr>
        <w:pStyle w:val="Sraopastraipa"/>
        <w:rPr>
          <w:rFonts w:ascii="Arial" w:hAnsi="Arial" w:cs="Arial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6434"/>
        <w:gridCol w:w="1559"/>
      </w:tblGrid>
      <w:tr w:rsidR="00CF6703" w:rsidRPr="00CF6703" w14:paraId="21CC3600" w14:textId="77777777" w:rsidTr="005315F0">
        <w:trPr>
          <w:trHeight w:val="113"/>
        </w:trPr>
        <w:tc>
          <w:tcPr>
            <w:tcW w:w="938" w:type="dxa"/>
            <w:vAlign w:val="center"/>
          </w:tcPr>
          <w:p w14:paraId="6EA79155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2D7F4D7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Storis (mm) </w:t>
            </w:r>
          </w:p>
        </w:tc>
        <w:tc>
          <w:tcPr>
            <w:tcW w:w="1559" w:type="dxa"/>
          </w:tcPr>
          <w:p w14:paraId="07CB6AC8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11 </w:t>
            </w:r>
          </w:p>
        </w:tc>
      </w:tr>
      <w:tr w:rsidR="00CF6703" w:rsidRPr="00CF6703" w14:paraId="1BCDFC47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32407272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6D734E1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Atsparumo momentas (W, cm³) </w:t>
            </w:r>
          </w:p>
        </w:tc>
        <w:tc>
          <w:tcPr>
            <w:tcW w:w="1559" w:type="dxa"/>
          </w:tcPr>
          <w:p w14:paraId="7B87978D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1254,61 </w:t>
            </w:r>
          </w:p>
        </w:tc>
      </w:tr>
      <w:tr w:rsidR="00CF6703" w:rsidRPr="00CF6703" w14:paraId="2639E027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4853F39A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57B5438B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Inercijos momentas (J, cm⁴) </w:t>
            </w:r>
          </w:p>
        </w:tc>
        <w:tc>
          <w:tcPr>
            <w:tcW w:w="1559" w:type="dxa"/>
          </w:tcPr>
          <w:p w14:paraId="5FED1B3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13863,49 </w:t>
            </w:r>
          </w:p>
        </w:tc>
      </w:tr>
      <w:tr w:rsidR="00CF6703" w:rsidRPr="00CF6703" w14:paraId="46CD5E4D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15590379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12E7017E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>Stipris tempiant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) LST-EN ISO 527-1:2012 </w:t>
            </w:r>
          </w:p>
        </w:tc>
        <w:tc>
          <w:tcPr>
            <w:tcW w:w="1559" w:type="dxa"/>
          </w:tcPr>
          <w:p w14:paraId="4330EBA8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44 </w:t>
            </w:r>
          </w:p>
        </w:tc>
      </w:tr>
      <w:tr w:rsidR="00CF6703" w:rsidRPr="00CF6703" w14:paraId="07EC3A91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4FA79ABF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6BE86501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>Elastingumo modulis tempiant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) LST-EN ISO 527-2:2012 </w:t>
            </w:r>
          </w:p>
        </w:tc>
        <w:tc>
          <w:tcPr>
            <w:tcW w:w="1559" w:type="dxa"/>
          </w:tcPr>
          <w:p w14:paraId="4D77CC7A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2700 </w:t>
            </w:r>
          </w:p>
        </w:tc>
      </w:tr>
      <w:tr w:rsidR="00CF6703" w:rsidRPr="00CF6703" w14:paraId="18AD2B76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0C8F82C7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7898C54F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>Elastingumo modulis lenkiant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) LST-EN ISO 178:2011 </w:t>
            </w:r>
          </w:p>
        </w:tc>
        <w:tc>
          <w:tcPr>
            <w:tcW w:w="1559" w:type="dxa"/>
          </w:tcPr>
          <w:p w14:paraId="17D670AC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2800 </w:t>
            </w:r>
          </w:p>
        </w:tc>
      </w:tr>
      <w:tr w:rsidR="00CF6703" w:rsidRPr="00CF6703" w14:paraId="3FE65DEA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46691174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47CF62D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>Lenkimo jėga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) LST-EN ISO 178:2011 </w:t>
            </w:r>
          </w:p>
        </w:tc>
        <w:tc>
          <w:tcPr>
            <w:tcW w:w="1559" w:type="dxa"/>
          </w:tcPr>
          <w:p w14:paraId="7A0F8175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70 </w:t>
            </w:r>
          </w:p>
        </w:tc>
      </w:tr>
      <w:tr w:rsidR="00CF6703" w:rsidRPr="00CF6703" w14:paraId="596DFC4B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03ADAFF4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3943E43B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Tankis (g/cm³) LST-EN ISO 1183-3:2003 </w:t>
            </w:r>
          </w:p>
        </w:tc>
        <w:tc>
          <w:tcPr>
            <w:tcW w:w="1559" w:type="dxa"/>
          </w:tcPr>
          <w:p w14:paraId="7C9774EF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1,45 ± 5% </w:t>
            </w:r>
          </w:p>
        </w:tc>
      </w:tr>
      <w:tr w:rsidR="00CF6703" w:rsidRPr="00CF6703" w14:paraId="30068506" w14:textId="77777777" w:rsidTr="005315F0">
        <w:trPr>
          <w:trHeight w:val="255"/>
        </w:trPr>
        <w:tc>
          <w:tcPr>
            <w:tcW w:w="938" w:type="dxa"/>
            <w:vAlign w:val="center"/>
          </w:tcPr>
          <w:p w14:paraId="6B74B2AB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76F739C3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Minkštėjimo temperatūra pagal 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Vicatą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 (°C) LST-EN ISO 306:2014-02 </w:t>
            </w:r>
          </w:p>
        </w:tc>
        <w:tc>
          <w:tcPr>
            <w:tcW w:w="1559" w:type="dxa"/>
          </w:tcPr>
          <w:p w14:paraId="056FE08F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81 </w:t>
            </w:r>
          </w:p>
        </w:tc>
      </w:tr>
      <w:tr w:rsidR="00CF6703" w:rsidRPr="00CF6703" w14:paraId="4DFF3566" w14:textId="77777777" w:rsidTr="005315F0">
        <w:trPr>
          <w:trHeight w:val="255"/>
        </w:trPr>
        <w:tc>
          <w:tcPr>
            <w:tcW w:w="938" w:type="dxa"/>
            <w:vAlign w:val="center"/>
          </w:tcPr>
          <w:p w14:paraId="0529FE11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37047F35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Smūginis atsparumas pagal 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Charpy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 metodą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kJ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/m²) LST-EN ISO 179-1:2010 </w:t>
            </w:r>
          </w:p>
        </w:tc>
        <w:tc>
          <w:tcPr>
            <w:tcW w:w="1559" w:type="dxa"/>
          </w:tcPr>
          <w:p w14:paraId="4290F47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30 </w:t>
            </w:r>
          </w:p>
        </w:tc>
      </w:tr>
      <w:tr w:rsidR="00CF6703" w:rsidRPr="00CF6703" w14:paraId="62A63845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52B05E6C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5323434E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Kietumas D pagal 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Shore’ą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 LST-EN ISO 868:2005 </w:t>
            </w:r>
          </w:p>
        </w:tc>
        <w:tc>
          <w:tcPr>
            <w:tcW w:w="1559" w:type="dxa"/>
          </w:tcPr>
          <w:p w14:paraId="0AD9DAA9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≥ 72 </w:t>
            </w:r>
          </w:p>
        </w:tc>
      </w:tr>
      <w:tr w:rsidR="00CF6703" w:rsidRPr="00CF6703" w14:paraId="4943BACE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1DC995B8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598187D6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>Atsparumas kirpimui (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</w:rPr>
              <w:t>MPa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</w:rPr>
              <w:t xml:space="preserve">) ASTM D 732-17 </w:t>
            </w:r>
          </w:p>
        </w:tc>
        <w:tc>
          <w:tcPr>
            <w:tcW w:w="1559" w:type="dxa"/>
          </w:tcPr>
          <w:p w14:paraId="59450E55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&gt; 40 </w:t>
            </w:r>
          </w:p>
        </w:tc>
      </w:tr>
      <w:tr w:rsidR="00CF6703" w:rsidRPr="00CF6703" w14:paraId="3C30824A" w14:textId="77777777" w:rsidTr="005315F0">
        <w:trPr>
          <w:trHeight w:val="109"/>
        </w:trPr>
        <w:tc>
          <w:tcPr>
            <w:tcW w:w="938" w:type="dxa"/>
            <w:vAlign w:val="center"/>
          </w:tcPr>
          <w:p w14:paraId="46624834" w14:textId="77777777" w:rsidR="00CF6703" w:rsidRPr="00CF6703" w:rsidRDefault="00CF6703" w:rsidP="00CF6703">
            <w:pPr>
              <w:pStyle w:val="Defaul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34" w:type="dxa"/>
          </w:tcPr>
          <w:p w14:paraId="4378C4CA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Atsparumas senėjimui (%) LST-EN 20105-A03:1996 </w:t>
            </w:r>
          </w:p>
        </w:tc>
        <w:tc>
          <w:tcPr>
            <w:tcW w:w="1559" w:type="dxa"/>
          </w:tcPr>
          <w:p w14:paraId="0B224151" w14:textId="77777777" w:rsidR="00CF6703" w:rsidRPr="00CF6703" w:rsidRDefault="00CF6703" w:rsidP="00CF670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F6703">
              <w:rPr>
                <w:rFonts w:ascii="Arial" w:hAnsi="Arial" w:cs="Arial"/>
                <w:sz w:val="22"/>
                <w:szCs w:val="22"/>
              </w:rPr>
              <w:t xml:space="preserve">&gt; 4 </w:t>
            </w:r>
          </w:p>
        </w:tc>
      </w:tr>
    </w:tbl>
    <w:p w14:paraId="2C031DC3" w14:textId="77777777" w:rsidR="00CF6703" w:rsidRPr="00CF6703" w:rsidRDefault="00CF6703" w:rsidP="00CF6703">
      <w:pPr>
        <w:pStyle w:val="Sraopastraipa"/>
        <w:rPr>
          <w:rFonts w:ascii="Arial" w:hAnsi="Arial" w:cs="Arial"/>
        </w:rPr>
      </w:pPr>
    </w:p>
    <w:p w14:paraId="0E998341" w14:textId="77777777" w:rsidR="00CF6703" w:rsidRPr="00CF6703" w:rsidRDefault="00CF6703" w:rsidP="00CF6703">
      <w:pPr>
        <w:pStyle w:val="Sraopastraipa"/>
        <w:numPr>
          <w:ilvl w:val="0"/>
          <w:numId w:val="38"/>
        </w:numPr>
        <w:tabs>
          <w:tab w:val="left" w:pos="1560"/>
        </w:tabs>
        <w:ind w:firstLine="414"/>
        <w:contextualSpacing/>
        <w:rPr>
          <w:rFonts w:ascii="Arial" w:hAnsi="Arial" w:cs="Arial"/>
        </w:rPr>
      </w:pPr>
      <w:r w:rsidRPr="00CF6703">
        <w:rPr>
          <w:rFonts w:ascii="Arial" w:hAnsi="Arial" w:cs="Arial"/>
        </w:rPr>
        <w:t xml:space="preserve">Dėl </w:t>
      </w:r>
      <w:proofErr w:type="spellStart"/>
      <w:r w:rsidRPr="00CF6703">
        <w:rPr>
          <w:rFonts w:ascii="Arial" w:hAnsi="Arial" w:cs="Arial"/>
        </w:rPr>
        <w:t>filtracinės</w:t>
      </w:r>
      <w:proofErr w:type="spellEnd"/>
      <w:r w:rsidRPr="00CF6703">
        <w:rPr>
          <w:rFonts w:ascii="Arial" w:hAnsi="Arial" w:cs="Arial"/>
        </w:rPr>
        <w:t xml:space="preserve"> medžiagos, geotekstilės ir drenažinio kilimo. </w:t>
      </w:r>
    </w:p>
    <w:p w14:paraId="324D1E0B" w14:textId="77777777" w:rsidR="00CF6703" w:rsidRPr="00CF6703" w:rsidRDefault="00CF6703" w:rsidP="00CF6703">
      <w:pPr>
        <w:pStyle w:val="Sraopastraipa"/>
        <w:rPr>
          <w:rFonts w:ascii="Arial" w:hAnsi="Arial" w:cs="Arial"/>
        </w:rPr>
      </w:pPr>
    </w:p>
    <w:p w14:paraId="54A91A40" w14:textId="77777777" w:rsidR="00CF6703" w:rsidRPr="00CF6703" w:rsidRDefault="00CF6703" w:rsidP="00CF6703">
      <w:pPr>
        <w:pStyle w:val="Sraopastraipa"/>
        <w:rPr>
          <w:rFonts w:ascii="Arial" w:hAnsi="Arial" w:cs="Arial"/>
        </w:rPr>
      </w:pPr>
      <w:r w:rsidRPr="00CF6703">
        <w:rPr>
          <w:rFonts w:ascii="Arial" w:hAnsi="Arial" w:cs="Arial"/>
        </w:rPr>
        <w:t>Nurodytos medžiagos turi atitikti šias charakteristikas:</w:t>
      </w:r>
    </w:p>
    <w:p w14:paraId="660913E5" w14:textId="4DC9E027" w:rsidR="00CF6703" w:rsidRPr="00CF6703" w:rsidRDefault="00CF6703" w:rsidP="00CF6703">
      <w:pPr>
        <w:pStyle w:val="Sraopastraipa"/>
        <w:rPr>
          <w:rFonts w:ascii="Arial" w:hAnsi="Arial" w:cs="Arial"/>
        </w:rPr>
      </w:pPr>
      <w:r w:rsidRPr="00CF6703">
        <w:rPr>
          <w:rFonts w:ascii="Arial" w:hAnsi="Arial" w:cs="Arial"/>
          <w:u w:val="single"/>
        </w:rPr>
        <w:t xml:space="preserve">Neaustinė </w:t>
      </w:r>
      <w:proofErr w:type="spellStart"/>
      <w:r w:rsidRPr="00CF6703">
        <w:rPr>
          <w:rFonts w:ascii="Arial" w:hAnsi="Arial" w:cs="Arial"/>
          <w:u w:val="single"/>
        </w:rPr>
        <w:t>filtracinė</w:t>
      </w:r>
      <w:proofErr w:type="spellEnd"/>
      <w:r w:rsidRPr="00CF6703">
        <w:rPr>
          <w:rFonts w:ascii="Arial" w:hAnsi="Arial" w:cs="Arial"/>
          <w:u w:val="single"/>
        </w:rPr>
        <w:t xml:space="preserve"> medžiaga:</w:t>
      </w:r>
      <w:r w:rsidRPr="00CF6703">
        <w:rPr>
          <w:rFonts w:ascii="Arial" w:hAnsi="Arial" w:cs="Arial"/>
        </w:rPr>
        <w:t xml:space="preserve"> storis &gt; 0,7 mm; praleidžia grunto dalelės ≤0,09mm, laidumas vandeniui ≥90m/d; tempimo stipris ≥1kN/m išilgine kryptimi ir ≥ 0.6kN/m skersine kryptimi.</w:t>
      </w:r>
    </w:p>
    <w:p w14:paraId="6334BAA1" w14:textId="77777777" w:rsidR="00CF6703" w:rsidRPr="00CF6703" w:rsidRDefault="00CF6703" w:rsidP="00CF6703">
      <w:pPr>
        <w:rPr>
          <w:rFonts w:ascii="Arial" w:hAnsi="Arial" w:cs="Arial"/>
          <w:sz w:val="22"/>
          <w:szCs w:val="22"/>
          <w:u w:val="single"/>
        </w:rPr>
      </w:pPr>
    </w:p>
    <w:p w14:paraId="78E8AF8A" w14:textId="77777777" w:rsidR="00CF6703" w:rsidRPr="00CF6703" w:rsidRDefault="00CF6703" w:rsidP="00CF6703">
      <w:pPr>
        <w:rPr>
          <w:rFonts w:ascii="Arial" w:hAnsi="Arial" w:cs="Arial"/>
          <w:sz w:val="22"/>
          <w:szCs w:val="22"/>
          <w:u w:val="single"/>
        </w:rPr>
      </w:pPr>
    </w:p>
    <w:p w14:paraId="11A34768" w14:textId="77777777" w:rsidR="00CF6703" w:rsidRPr="00CF6703" w:rsidRDefault="00CF6703" w:rsidP="00CF6703">
      <w:pPr>
        <w:rPr>
          <w:rFonts w:ascii="Arial" w:hAnsi="Arial" w:cs="Arial"/>
          <w:sz w:val="22"/>
          <w:szCs w:val="22"/>
          <w:u w:val="single"/>
        </w:rPr>
      </w:pPr>
      <w:r w:rsidRPr="00CF6703">
        <w:rPr>
          <w:rFonts w:ascii="Arial" w:hAnsi="Arial" w:cs="Arial"/>
          <w:sz w:val="22"/>
          <w:szCs w:val="22"/>
          <w:u w:val="single"/>
        </w:rPr>
        <w:t>Geotekstilė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1645"/>
        <w:gridCol w:w="1826"/>
        <w:gridCol w:w="1664"/>
        <w:gridCol w:w="1190"/>
        <w:gridCol w:w="1162"/>
        <w:gridCol w:w="2425"/>
      </w:tblGrid>
      <w:tr w:rsidR="00CF6703" w:rsidRPr="00CF6703" w14:paraId="348A64CC" w14:textId="77777777" w:rsidTr="005315F0">
        <w:trPr>
          <w:trHeight w:val="324"/>
          <w:jc w:val="center"/>
        </w:trPr>
        <w:tc>
          <w:tcPr>
            <w:tcW w:w="164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FF72770" w14:textId="77777777" w:rsidR="00CF6703" w:rsidRPr="00CF6703" w:rsidRDefault="00CF6703" w:rsidP="00CF670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Techniniai parametrai, privalomi </w:t>
            </w:r>
            <w:proofErr w:type="spellStart"/>
            <w:r w:rsidRPr="00CF6703">
              <w:rPr>
                <w:rFonts w:ascii="Arial" w:hAnsi="Arial" w:cs="Arial"/>
                <w:sz w:val="22"/>
                <w:szCs w:val="22"/>
                <w:lang w:eastAsia="lt-LT"/>
              </w:rPr>
              <w:t>vadovau-jantis</w:t>
            </w:r>
            <w:proofErr w:type="spellEnd"/>
            <w:r w:rsidRPr="00CF6703">
              <w:rPr>
                <w:rFonts w:ascii="Arial" w:hAnsi="Arial" w:cs="Arial"/>
                <w:sz w:val="22"/>
                <w:szCs w:val="22"/>
                <w:lang w:eastAsia="lt-LT"/>
              </w:rPr>
              <w:t xml:space="preserve"> standartu EN 13252</w:t>
            </w:r>
          </w:p>
        </w:tc>
        <w:tc>
          <w:tcPr>
            <w:tcW w:w="4680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7B0D88B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587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267012B5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sz w:val="22"/>
                <w:szCs w:val="22"/>
                <w:lang w:eastAsia="lt-LT"/>
              </w:rPr>
              <w:t>Geotekstilės tipas</w:t>
            </w:r>
          </w:p>
        </w:tc>
      </w:tr>
      <w:tr w:rsidR="00CF6703" w:rsidRPr="00CF6703" w14:paraId="0D0A91AF" w14:textId="77777777" w:rsidTr="005315F0">
        <w:trPr>
          <w:trHeight w:val="1572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C49C50B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191627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Charakteristika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73CA3B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Metodas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222136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Matavimo vienetas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60DE0D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Austinė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334C80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Neaustinė  </w:t>
            </w:r>
            <w:proofErr w:type="spellStart"/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kamšytinė</w:t>
            </w:r>
            <w:proofErr w:type="spellEnd"/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/ neaustinė - termiškai surišta</w:t>
            </w:r>
          </w:p>
        </w:tc>
      </w:tr>
      <w:tr w:rsidR="00CF6703" w:rsidRPr="00CF6703" w14:paraId="50195FA2" w14:textId="77777777" w:rsidTr="005315F0">
        <w:trPr>
          <w:trHeight w:val="624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983AF7A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EFD167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Atsparumas tempimui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4166D0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EN ISO 10319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11FFEB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kN</w:t>
            </w:r>
            <w:proofErr w:type="spellEnd"/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/m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93C9B8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MD≥ 1,0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AE4854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MD ≥ 2,5</w:t>
            </w:r>
          </w:p>
        </w:tc>
      </w:tr>
      <w:tr w:rsidR="00CF6703" w:rsidRPr="00CF6703" w14:paraId="0EC9050D" w14:textId="77777777" w:rsidTr="005315F0">
        <w:trPr>
          <w:trHeight w:val="63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876AEA1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C163C16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C0C23E1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8C973BC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69DD05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CMD≥1,0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50EE0B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CMD≥1,7</w:t>
            </w:r>
          </w:p>
        </w:tc>
      </w:tr>
      <w:tr w:rsidR="00CF6703" w:rsidRPr="00CF6703" w14:paraId="40E101A9" w14:textId="77777777" w:rsidTr="005315F0">
        <w:trPr>
          <w:trHeight w:val="312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0D36A4F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A24771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Pailgėjimas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9BA5B9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EN ISO 10319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3184B9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%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BD70DF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MD ≤90 / CMD ≤ 90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9FCF50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MD ≤ 120/</w:t>
            </w:r>
          </w:p>
        </w:tc>
      </w:tr>
      <w:tr w:rsidR="00CF6703" w:rsidRPr="00CF6703" w14:paraId="45170342" w14:textId="77777777" w:rsidTr="005315F0">
        <w:trPr>
          <w:trHeight w:val="63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30982D2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EEC5E45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CE96ECE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24CCADA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70EC3F7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80D278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CMD ≤ 120</w:t>
            </w:r>
          </w:p>
        </w:tc>
      </w:tr>
      <w:tr w:rsidR="00CF6703" w:rsidRPr="00CF6703" w14:paraId="6703076C" w14:textId="77777777" w:rsidTr="005315F0">
        <w:trPr>
          <w:trHeight w:val="93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EE4E7A0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96A723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Atsparumas s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tatiniam pradūrimui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96C488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EN 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ISO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 12236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FE4E94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kN</w:t>
            </w:r>
            <w:proofErr w:type="spellEnd"/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194DF3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≥ 0,4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D01003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≥ 0,4</w:t>
            </w:r>
          </w:p>
        </w:tc>
      </w:tr>
      <w:tr w:rsidR="00CF6703" w:rsidRPr="00CF6703" w14:paraId="3ED0B09C" w14:textId="77777777" w:rsidTr="005315F0">
        <w:trPr>
          <w:trHeight w:val="324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A40AD3F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434320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 xml:space="preserve">(CBR </w:t>
            </w:r>
            <w:proofErr w:type="spellStart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test</w:t>
            </w:r>
            <w:proofErr w:type="spellEnd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572D235" w14:textId="77777777" w:rsidR="00CF6703" w:rsidRPr="00CF6703" w:rsidRDefault="00CF6703" w:rsidP="00CF6703">
            <w:pPr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0F6FBD7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E2856F9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C9D6FA3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CF6703" w:rsidRPr="00CF6703" w14:paraId="67057468" w14:textId="77777777" w:rsidTr="005315F0">
        <w:trPr>
          <w:trHeight w:val="93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71415D4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9658F6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Atsparumas dinaminiam prakirtimui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DF7AE9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EN 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ISO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 13433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7AF032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mm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5D86CF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≤ 25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09621B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≤ 25</w:t>
            </w:r>
          </w:p>
        </w:tc>
      </w:tr>
      <w:tr w:rsidR="00CF6703" w:rsidRPr="00CF6703" w14:paraId="6D988D8E" w14:textId="77777777" w:rsidTr="005315F0">
        <w:trPr>
          <w:trHeight w:val="63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74FA860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FB489D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(</w:t>
            </w:r>
            <w:proofErr w:type="spellStart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Cone</w:t>
            </w:r>
            <w:proofErr w:type="spellEnd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drop</w:t>
            </w:r>
            <w:proofErr w:type="spellEnd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test</w:t>
            </w:r>
            <w:proofErr w:type="spellEnd"/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341D6B6E" w14:textId="77777777" w:rsidR="00CF6703" w:rsidRPr="00CF6703" w:rsidRDefault="00CF6703" w:rsidP="00CF6703">
            <w:pPr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7AF1DDF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419D5B8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E28C84A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CF6703" w:rsidRPr="00CF6703" w14:paraId="045C68F3" w14:textId="77777777" w:rsidTr="005315F0">
        <w:trPr>
          <w:trHeight w:val="996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07B7627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70697E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Būdingas kiaurymės matmuo O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eastAsia="lt-LT"/>
              </w:rPr>
              <w:t>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8BF0DF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EN 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ISO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 12956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A47CA4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µm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4E936C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45 -200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7A42AC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45 -200</w:t>
            </w:r>
          </w:p>
        </w:tc>
      </w:tr>
      <w:tr w:rsidR="00CF6703" w:rsidRPr="00CF6703" w14:paraId="044E4EE5" w14:textId="77777777" w:rsidTr="005315F0">
        <w:trPr>
          <w:trHeight w:val="1908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6832E90C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236919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Laidumas vandeniui plokštumai statmena kryptimi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83A199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EN 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ISO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 11058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DB494B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l/(m 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eastAsia="lt-LT"/>
              </w:rPr>
              <w:t>2</w:t>
            </w: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s)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978C81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&gt; 40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F5E490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&gt; 40</w:t>
            </w:r>
          </w:p>
        </w:tc>
      </w:tr>
      <w:tr w:rsidR="00CF6703" w:rsidRPr="00CF6703" w14:paraId="18878EFF" w14:textId="77777777" w:rsidTr="005315F0">
        <w:trPr>
          <w:trHeight w:val="1260"/>
          <w:jc w:val="center"/>
        </w:trPr>
        <w:tc>
          <w:tcPr>
            <w:tcW w:w="164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4B355951" w14:textId="77777777" w:rsidR="00CF6703" w:rsidRPr="00CF6703" w:rsidRDefault="00CF6703" w:rsidP="00CF6703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B0661F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Ilgaamžiškumas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4A8A1C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EN ISO</w:t>
            </w:r>
            <w:r w:rsidRPr="00CF6703">
              <w:rPr>
                <w:rFonts w:ascii="Arial" w:hAnsi="Arial" w:cs="Arial"/>
                <w:color w:val="222222"/>
                <w:sz w:val="22"/>
                <w:szCs w:val="22"/>
                <w:lang w:eastAsia="lt-LT"/>
              </w:rPr>
              <w:t> 13252 (priedas B)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A0F54B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EEFCAA" w14:textId="77777777" w:rsidR="00CF6703" w:rsidRPr="00CF6703" w:rsidRDefault="00CF6703" w:rsidP="00CF67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&gt; 50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5FDBFF" w14:textId="77777777" w:rsidR="00CF6703" w:rsidRPr="00CF6703" w:rsidRDefault="00CF6703" w:rsidP="00CF67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CF6703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&gt; 50“</w:t>
            </w:r>
          </w:p>
        </w:tc>
      </w:tr>
    </w:tbl>
    <w:p w14:paraId="23857972" w14:textId="77777777" w:rsidR="00CF6703" w:rsidRPr="00CF6703" w:rsidRDefault="00CF6703" w:rsidP="00CF6703">
      <w:pPr>
        <w:rPr>
          <w:rFonts w:ascii="Arial" w:hAnsi="Arial" w:cs="Arial"/>
          <w:sz w:val="22"/>
          <w:szCs w:val="22"/>
        </w:rPr>
      </w:pPr>
    </w:p>
    <w:p w14:paraId="2EE7C8CC" w14:textId="77777777" w:rsidR="00CF6703" w:rsidRPr="00CF6703" w:rsidRDefault="00CF6703" w:rsidP="00CF6703">
      <w:pPr>
        <w:ind w:firstLine="1134"/>
        <w:rPr>
          <w:rFonts w:ascii="Arial" w:hAnsi="Arial" w:cs="Arial"/>
          <w:sz w:val="22"/>
          <w:szCs w:val="22"/>
          <w:u w:val="single"/>
        </w:rPr>
      </w:pPr>
      <w:r w:rsidRPr="00CF6703">
        <w:rPr>
          <w:rFonts w:ascii="Arial" w:hAnsi="Arial" w:cs="Arial"/>
          <w:sz w:val="22"/>
          <w:szCs w:val="22"/>
          <w:u w:val="single"/>
        </w:rPr>
        <w:t>Drenažinis kilimas</w:t>
      </w:r>
    </w:p>
    <w:p w14:paraId="1963BC61" w14:textId="3089BB6B" w:rsidR="00CF6703" w:rsidRPr="00CF6703" w:rsidRDefault="00CF6703" w:rsidP="00CF6703">
      <w:pPr>
        <w:ind w:firstLine="1134"/>
        <w:rPr>
          <w:rFonts w:ascii="Arial" w:hAnsi="Arial" w:cs="Arial"/>
          <w:color w:val="000000" w:themeColor="text1"/>
          <w:sz w:val="22"/>
          <w:szCs w:val="22"/>
        </w:rPr>
      </w:pPr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Medžiaga: polipropilenas (PP); storis – ≥ 11,5 mm; </w:t>
      </w:r>
      <w:proofErr w:type="spellStart"/>
      <w:r w:rsidRPr="00CF6703">
        <w:rPr>
          <w:rFonts w:ascii="Arial" w:hAnsi="Arial" w:cs="Arial"/>
          <w:color w:val="000000" w:themeColor="text1"/>
          <w:sz w:val="22"/>
          <w:szCs w:val="22"/>
        </w:rPr>
        <w:t>masė</w:t>
      </w:r>
      <w:proofErr w:type="spellEnd"/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F6703">
        <w:rPr>
          <w:rFonts w:ascii="Arial" w:hAnsi="Arial" w:cs="Arial"/>
          <w:color w:val="000000" w:themeColor="text1"/>
          <w:sz w:val="22"/>
          <w:szCs w:val="22"/>
        </w:rPr>
        <w:t>ploto</w:t>
      </w:r>
      <w:proofErr w:type="spellEnd"/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F6703">
        <w:rPr>
          <w:rFonts w:ascii="Arial" w:hAnsi="Arial" w:cs="Arial"/>
          <w:color w:val="000000" w:themeColor="text1"/>
          <w:sz w:val="22"/>
          <w:szCs w:val="22"/>
        </w:rPr>
        <w:t>vienetui</w:t>
      </w:r>
      <w:proofErr w:type="spellEnd"/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 ≥ 900 g/</w:t>
      </w:r>
      <w:proofErr w:type="spellStart"/>
      <w:r w:rsidRPr="00CF6703">
        <w:rPr>
          <w:rFonts w:ascii="Arial" w:hAnsi="Arial" w:cs="Arial"/>
          <w:color w:val="000000" w:themeColor="text1"/>
          <w:sz w:val="22"/>
          <w:szCs w:val="22"/>
        </w:rPr>
        <w:t>qm</w:t>
      </w:r>
      <w:proofErr w:type="spellEnd"/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CF6703">
        <w:rPr>
          <w:rFonts w:ascii="Arial" w:hAnsi="Arial" w:cs="Arial"/>
          <w:color w:val="000000" w:themeColor="text1"/>
          <w:sz w:val="22"/>
          <w:szCs w:val="22"/>
        </w:rPr>
        <w:t>charakteringas</w:t>
      </w:r>
      <w:proofErr w:type="spellEnd"/>
      <w:r w:rsidRPr="00CF6703">
        <w:rPr>
          <w:rFonts w:ascii="Arial" w:hAnsi="Arial" w:cs="Arial"/>
          <w:color w:val="000000" w:themeColor="text1"/>
          <w:sz w:val="22"/>
          <w:szCs w:val="22"/>
        </w:rPr>
        <w:t xml:space="preserve"> angos plotis 0,12 mm.</w:t>
      </w:r>
    </w:p>
    <w:p w14:paraId="687D33E5" w14:textId="77777777" w:rsidR="00CF6703" w:rsidRPr="00CF6703" w:rsidRDefault="00CF6703" w:rsidP="00CF6703">
      <w:pPr>
        <w:ind w:firstLine="1134"/>
        <w:rPr>
          <w:rFonts w:ascii="Arial" w:hAnsi="Arial" w:cs="Arial"/>
          <w:sz w:val="22"/>
          <w:szCs w:val="22"/>
          <w:u w:val="single"/>
        </w:rPr>
      </w:pPr>
    </w:p>
    <w:p w14:paraId="223E821F" w14:textId="77777777" w:rsidR="00CF6703" w:rsidRPr="00CF6703" w:rsidRDefault="00CF6703" w:rsidP="00CF6703">
      <w:pPr>
        <w:pStyle w:val="Sraopastraipa"/>
        <w:numPr>
          <w:ilvl w:val="0"/>
          <w:numId w:val="38"/>
        </w:numPr>
        <w:ind w:firstLine="414"/>
        <w:contextualSpacing/>
        <w:rPr>
          <w:rFonts w:ascii="Arial" w:hAnsi="Arial" w:cs="Arial"/>
        </w:rPr>
      </w:pPr>
      <w:r w:rsidRPr="00CF6703">
        <w:rPr>
          <w:rFonts w:ascii="Arial" w:hAnsi="Arial" w:cs="Arial"/>
        </w:rPr>
        <w:t xml:space="preserve">Dėl pralaidų medžiagiškumo. </w:t>
      </w:r>
    </w:p>
    <w:p w14:paraId="5312B188" w14:textId="77777777" w:rsidR="00CF6703" w:rsidRPr="00CF6703" w:rsidRDefault="00CF6703" w:rsidP="00CF6703">
      <w:pPr>
        <w:pStyle w:val="Sraopastraipa"/>
        <w:ind w:firstLine="1134"/>
        <w:rPr>
          <w:rFonts w:ascii="Arial" w:hAnsi="Arial" w:cs="Arial"/>
        </w:rPr>
      </w:pPr>
    </w:p>
    <w:p w14:paraId="0F31992F" w14:textId="77777777" w:rsidR="00CF6703" w:rsidRPr="00CF6703" w:rsidRDefault="00CF6703" w:rsidP="00CF6703">
      <w:pPr>
        <w:pStyle w:val="Sraopastraipa"/>
        <w:ind w:firstLine="414"/>
        <w:rPr>
          <w:rFonts w:ascii="Arial" w:hAnsi="Arial" w:cs="Arial"/>
        </w:rPr>
      </w:pPr>
      <w:r w:rsidRPr="00CF6703">
        <w:rPr>
          <w:rFonts w:ascii="Arial" w:hAnsi="Arial" w:cs="Arial"/>
        </w:rPr>
        <w:t xml:space="preserve">Informuojame, kad turi būti montuojamos pralaidos iš gelžbetonio, jokios alternatyvos nėra galimos. Prašome vadovautis techniniu darbo projektu. </w:t>
      </w:r>
    </w:p>
    <w:p w14:paraId="6571D4C0" w14:textId="77777777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787565D5" w14:textId="77777777" w:rsidR="00133472" w:rsidRPr="00CF6703" w:rsidRDefault="00133472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41799378" w14:textId="77777777" w:rsid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5CE222EA" w14:textId="77777777" w:rsid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56EC8B05" w14:textId="77777777" w:rsidR="00CF6703" w:rsidRP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759EFEB4" w14:textId="5EF6FD4C" w:rsidR="00C761B4" w:rsidRPr="00CF6703" w:rsidRDefault="00CF6703" w:rsidP="00CF6703">
      <w:pPr>
        <w:shd w:val="clear" w:color="auto" w:fill="FFFFFF"/>
        <w:ind w:firstLine="709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  <w:r w:rsidRPr="00CF6703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  <w:lang w:eastAsia="lt-LT"/>
        </w:rPr>
        <w:t>Tiekėjo 2024-05-13 klausimas(-ai): </w:t>
      </w:r>
    </w:p>
    <w:p w14:paraId="70380EEC" w14:textId="4045D304" w:rsidR="00C761B4" w:rsidRPr="00CF6703" w:rsidRDefault="00C761B4" w:rsidP="00CF6703">
      <w:pPr>
        <w:shd w:val="clear" w:color="auto" w:fill="FFFFFF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1BF94816" w14:textId="77777777" w:rsidR="00CF6703" w:rsidRP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0D14F43D" w14:textId="77777777" w:rsidR="00CF6703" w:rsidRPr="00CF6703" w:rsidRDefault="00CF6703" w:rsidP="00CF6703">
      <w:pPr>
        <w:shd w:val="clear" w:color="auto" w:fill="FFFFFF"/>
        <w:rPr>
          <w:rFonts w:ascii="Arial" w:hAnsi="Arial" w:cs="Arial"/>
          <w:color w:val="242424"/>
          <w:sz w:val="22"/>
          <w:szCs w:val="22"/>
          <w:lang w:eastAsia="lt-LT"/>
        </w:rPr>
      </w:pPr>
      <w:r w:rsidRPr="00CF6703">
        <w:rPr>
          <w:rFonts w:ascii="Arial" w:hAnsi="Arial" w:cs="Arial"/>
          <w:color w:val="242424"/>
          <w:sz w:val="22"/>
          <w:szCs w:val="22"/>
          <w:bdr w:val="none" w:sz="0" w:space="0" w:color="auto" w:frame="1"/>
          <w:lang w:eastAsia="lt-LT"/>
        </w:rPr>
        <w:t> </w:t>
      </w:r>
    </w:p>
    <w:p w14:paraId="77EA9183" w14:textId="01C335DF" w:rsidR="00CF6703" w:rsidRPr="00CF6703" w:rsidRDefault="00CF6703" w:rsidP="00CF6703">
      <w:pPr>
        <w:shd w:val="clear" w:color="auto" w:fill="FFFFFF"/>
        <w:jc w:val="center"/>
        <w:rPr>
          <w:rFonts w:ascii="Arial" w:hAnsi="Arial" w:cs="Arial"/>
          <w:color w:val="242424"/>
          <w:sz w:val="22"/>
          <w:szCs w:val="22"/>
          <w:lang w:eastAsia="lt-LT"/>
        </w:rPr>
      </w:pPr>
      <w:r w:rsidRPr="00CF6703">
        <w:rPr>
          <w:rFonts w:ascii="Arial" w:hAnsi="Arial" w:cs="Arial"/>
          <w:noProof/>
          <w:color w:val="242424"/>
          <w:sz w:val="22"/>
          <w:szCs w:val="22"/>
          <w:lang w:eastAsia="lt-LT"/>
        </w:rPr>
        <w:drawing>
          <wp:inline distT="0" distB="0" distL="0" distR="0" wp14:anchorId="15E5ABF0" wp14:editId="221AE1C4">
            <wp:extent cx="4964084" cy="3585468"/>
            <wp:effectExtent l="0" t="0" r="8255" b="0"/>
            <wp:docPr id="197151152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981" cy="358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390A4" w14:textId="77777777" w:rsidR="00CF6703" w:rsidRP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720D3CE8" w14:textId="77777777" w:rsidR="00CF6703" w:rsidRP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3F69CBA6" w14:textId="77777777" w:rsidR="00CF6703" w:rsidRPr="00CF6703" w:rsidRDefault="00CF6703" w:rsidP="00CF6703">
      <w:pPr>
        <w:ind w:firstLine="1134"/>
        <w:rPr>
          <w:rFonts w:ascii="Arial" w:hAnsi="Arial" w:cs="Arial"/>
          <w:b/>
          <w:bCs/>
          <w:sz w:val="22"/>
          <w:szCs w:val="22"/>
        </w:rPr>
      </w:pPr>
      <w:r w:rsidRPr="00CF6703">
        <w:rPr>
          <w:rFonts w:ascii="Arial" w:hAnsi="Arial" w:cs="Arial"/>
          <w:b/>
          <w:bCs/>
          <w:sz w:val="22"/>
          <w:szCs w:val="22"/>
        </w:rPr>
        <w:t>Atsakymai į klausimus:</w:t>
      </w:r>
    </w:p>
    <w:p w14:paraId="639B685F" w14:textId="58B663F0" w:rsidR="00CF6703" w:rsidRPr="00CF6703" w:rsidRDefault="00CF6703" w:rsidP="00CF6703">
      <w:pPr>
        <w:ind w:firstLine="1134"/>
        <w:rPr>
          <w:rFonts w:ascii="Arial" w:hAnsi="Arial" w:cs="Arial"/>
          <w:sz w:val="22"/>
          <w:szCs w:val="22"/>
          <w:lang w:eastAsia="lt-LT"/>
        </w:rPr>
      </w:pPr>
      <w:r w:rsidRPr="00CF6703">
        <w:rPr>
          <w:rFonts w:ascii="Arial" w:hAnsi="Arial" w:cs="Arial"/>
          <w:sz w:val="22"/>
          <w:szCs w:val="22"/>
          <w:lang w:eastAsia="lt-LT"/>
        </w:rPr>
        <w:t>Patvirtiname, kad Rangovas gali vertinti medžiagą – kokoso plaušą – ne blogesnių savybių nei Rangovas nurodo lentelėje.</w:t>
      </w:r>
    </w:p>
    <w:p w14:paraId="13C62C00" w14:textId="77777777" w:rsidR="00CF6703" w:rsidRPr="00CF6703" w:rsidRDefault="00CF6703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18CA1CDF" w14:textId="77777777" w:rsidR="00C761B4" w:rsidRPr="00CF6703" w:rsidRDefault="00C761B4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eastAsia="lt-LT"/>
        </w:rPr>
      </w:pPr>
    </w:p>
    <w:p w14:paraId="642F14E6" w14:textId="77777777" w:rsidR="00C761B4" w:rsidRPr="00CF6703" w:rsidRDefault="00C761B4" w:rsidP="00CF6703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7EA3B3F9" w14:textId="7CF82CB9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>Pažymime, kad tiekėjai turi įsivertinti visus techniniame darbo projekte numatytus darbus. Vadovaujantis STR1.04.04:2017 „Statinio projektavimas, projekto ekspertizė“ 37 p., jei projekto dokumentuose randama neatitikimų ar prieštaravimų, dokumentų viršenybė nustatoma taip:</w:t>
      </w:r>
    </w:p>
    <w:p w14:paraId="693C599B" w14:textId="77777777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>1. techninės specifikacijos;</w:t>
      </w:r>
    </w:p>
    <w:p w14:paraId="4B467CC7" w14:textId="77777777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>2. aiškinamieji raštai;</w:t>
      </w:r>
    </w:p>
    <w:p w14:paraId="6A2DC697" w14:textId="77777777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>3. brėžiniai;</w:t>
      </w:r>
    </w:p>
    <w:p w14:paraId="06D03AB7" w14:textId="0CC7D5B5" w:rsidR="00864833" w:rsidRPr="00CF6703" w:rsidRDefault="00864833" w:rsidP="00CF670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F6703">
        <w:rPr>
          <w:rFonts w:ascii="Arial" w:hAnsi="Arial" w:cs="Arial"/>
          <w:sz w:val="22"/>
          <w:szCs w:val="22"/>
        </w:rPr>
        <w:t xml:space="preserve">4. sąnaudų kiekių žiniaraščiai. </w:t>
      </w:r>
    </w:p>
    <w:p w14:paraId="73FBBFEF" w14:textId="1BFF2964" w:rsidR="0007515E" w:rsidRPr="00CF6703" w:rsidRDefault="0007515E" w:rsidP="00CF6703">
      <w:pPr>
        <w:jc w:val="both"/>
        <w:rPr>
          <w:rFonts w:ascii="Arial" w:hAnsi="Arial" w:cs="Arial"/>
          <w:sz w:val="22"/>
          <w:szCs w:val="22"/>
        </w:rPr>
      </w:pPr>
    </w:p>
    <w:sectPr w:rsidR="0007515E" w:rsidRPr="00CF6703" w:rsidSect="00374D81">
      <w:footerReference w:type="default" r:id="rId10"/>
      <w:footerReference w:type="first" r:id="rId11"/>
      <w:type w:val="continuous"/>
      <w:pgSz w:w="11906" w:h="16838" w:code="9"/>
      <w:pgMar w:top="851" w:right="849" w:bottom="851" w:left="1560" w:header="284" w:footer="284" w:gutter="0"/>
      <w:cols w:space="1296"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B5F6" w14:textId="77777777" w:rsidR="00697B39" w:rsidRDefault="00697B39" w:rsidP="00F3669A">
      <w:r>
        <w:separator/>
      </w:r>
    </w:p>
  </w:endnote>
  <w:endnote w:type="continuationSeparator" w:id="0">
    <w:p w14:paraId="596E3048" w14:textId="77777777" w:rsidR="00697B39" w:rsidRDefault="00697B39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E79C" w14:textId="307F541D" w:rsidR="00B1475F" w:rsidRPr="00B1475F" w:rsidRDefault="00341011" w:rsidP="00341011">
    <w:pPr>
      <w:pStyle w:val="Porat"/>
      <w:tabs>
        <w:tab w:val="right" w:pos="9638"/>
      </w:tabs>
      <w:ind w:hanging="1134"/>
      <w:rPr>
        <w:lang w:val="en-US"/>
      </w:rPr>
    </w:pPr>
    <w:bookmarkStart w:id="0" w:name="_Hlk40190180"/>
    <w:bookmarkStart w:id="1" w:name="_Hlk40190181"/>
    <w:r>
      <w:rPr>
        <w:lang w:val="en-US"/>
      </w:rPr>
      <w:tab/>
    </w:r>
    <w:r>
      <w:rPr>
        <w:lang w:val="en-US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B328" w14:textId="5B6C4126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7440"/>
      </w:tabs>
      <w:ind w:hanging="1134"/>
      <w:rPr>
        <w:sz w:val="20"/>
        <w:szCs w:val="20"/>
      </w:rPr>
    </w:pPr>
    <w:r w:rsidRPr="00327DB6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8059E" wp14:editId="4F662717">
              <wp:simplePos x="0" y="0"/>
              <wp:positionH relativeFrom="page">
                <wp:posOffset>228600</wp:posOffset>
              </wp:positionH>
              <wp:positionV relativeFrom="paragraph">
                <wp:posOffset>-22224</wp:posOffset>
              </wp:positionV>
              <wp:extent cx="7181850" cy="19050"/>
              <wp:effectExtent l="0" t="0" r="19050" b="19050"/>
              <wp:wrapNone/>
              <wp:docPr id="2" name="Tiesioji jungt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18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F9AF1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pt,-1.75pt" to="583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" strokecolor="windowText" strokeweight=".5pt">
              <v:stroke joinstyle="miter"/>
              <w10:wrap anchorx="page"/>
            </v:line>
          </w:pict>
        </mc:Fallback>
      </mc:AlternateContent>
    </w:r>
    <w:r w:rsidRPr="00327DB6">
      <w:rPr>
        <w:noProof/>
        <w:lang w:eastAsia="lt-LT"/>
      </w:rPr>
      <w:drawing>
        <wp:anchor distT="0" distB="0" distL="114300" distR="114300" simplePos="0" relativeHeight="251660288" behindDoc="1" locked="0" layoutInCell="1" allowOverlap="1" wp14:anchorId="7836CE96" wp14:editId="3D43C787">
          <wp:simplePos x="0" y="0"/>
          <wp:positionH relativeFrom="margin">
            <wp:posOffset>4643120</wp:posOffset>
          </wp:positionH>
          <wp:positionV relativeFrom="paragraph">
            <wp:posOffset>-41275</wp:posOffset>
          </wp:positionV>
          <wp:extent cx="1895475" cy="995680"/>
          <wp:effectExtent l="0" t="0" r="9525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95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Biudžetinė įstaiga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>Duomenys kaupiami ir saugomi</w:t>
    </w:r>
    <w:r>
      <w:rPr>
        <w:sz w:val="20"/>
        <w:szCs w:val="20"/>
      </w:rPr>
      <w:tab/>
    </w:r>
  </w:p>
  <w:p w14:paraId="3E47B81C" w14:textId="1698BCB4" w:rsidR="00763883" w:rsidRPr="00327DB6" w:rsidRDefault="00763883" w:rsidP="00763883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>Klaipėdos g. 2, LT-96130 Gargždai</w:t>
    </w:r>
    <w:r w:rsidRPr="00327DB6">
      <w:rPr>
        <w:sz w:val="20"/>
        <w:szCs w:val="20"/>
      </w:rPr>
      <w:tab/>
      <w:t xml:space="preserve">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 Juridinių asmenų registre</w:t>
    </w:r>
    <w:r w:rsidRPr="00327DB6">
      <w:rPr>
        <w:sz w:val="20"/>
        <w:szCs w:val="20"/>
      </w:rPr>
      <w:tab/>
    </w:r>
  </w:p>
  <w:p w14:paraId="606ED4F3" w14:textId="0C73D812" w:rsidR="00763883" w:rsidRPr="00327DB6" w:rsidRDefault="00763883" w:rsidP="00C556C3">
    <w:pPr>
      <w:pStyle w:val="Porat"/>
      <w:tabs>
        <w:tab w:val="clear" w:pos="4680"/>
        <w:tab w:val="clear" w:pos="9360"/>
        <w:tab w:val="left" w:pos="2730"/>
        <w:tab w:val="right" w:pos="9921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Tel. (8 46) </w:t>
    </w:r>
    <w:r w:rsidR="00C10249">
      <w:rPr>
        <w:sz w:val="20"/>
        <w:szCs w:val="20"/>
        <w:lang w:val="en-US"/>
      </w:rPr>
      <w:t>21</w:t>
    </w:r>
    <w:r w:rsidRPr="00327DB6">
      <w:rPr>
        <w:sz w:val="20"/>
        <w:szCs w:val="20"/>
      </w:rPr>
      <w:t xml:space="preserve"> 11 16 </w:t>
    </w:r>
    <w:r w:rsidRPr="00327DB6">
      <w:rPr>
        <w:sz w:val="20"/>
        <w:szCs w:val="20"/>
      </w:rPr>
      <w:tab/>
      <w:t xml:space="preserve">             </w:t>
    </w:r>
    <w:r>
      <w:rPr>
        <w:sz w:val="20"/>
        <w:szCs w:val="20"/>
      </w:rPr>
      <w:t xml:space="preserve">    </w:t>
    </w:r>
    <w:r w:rsidRPr="00327DB6">
      <w:rPr>
        <w:sz w:val="20"/>
        <w:szCs w:val="20"/>
      </w:rPr>
      <w:t xml:space="preserve">Kodas </w:t>
    </w:r>
    <w:r w:rsidRPr="00327DB6">
      <w:rPr>
        <w:sz w:val="20"/>
        <w:szCs w:val="20"/>
        <w:shd w:val="clear" w:color="auto" w:fill="FFFFFF"/>
      </w:rPr>
      <w:t> 188773688</w:t>
    </w:r>
  </w:p>
  <w:p w14:paraId="16EC52C2" w14:textId="3970F7FD" w:rsidR="00763883" w:rsidRPr="00327DB6" w:rsidRDefault="00763883" w:rsidP="00763883">
    <w:pPr>
      <w:pStyle w:val="Porat"/>
      <w:tabs>
        <w:tab w:val="right" w:pos="9638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paštas </w:t>
    </w:r>
    <w:hyperlink r:id="rId2" w:history="1">
      <w:r w:rsidRPr="00327DB6">
        <w:rPr>
          <w:rStyle w:val="Hipersaitas"/>
          <w:sz w:val="20"/>
          <w:szCs w:val="20"/>
        </w:rPr>
        <w:t>savivaldybe@klaipedos-r.lt</w:t>
      </w:r>
    </w:hyperlink>
    <w:r w:rsidRPr="00327DB6">
      <w:rPr>
        <w:sz w:val="20"/>
        <w:szCs w:val="20"/>
      </w:rPr>
      <w:t xml:space="preserve">                        </w:t>
    </w:r>
    <w:hyperlink r:id="rId3" w:history="1">
      <w:r w:rsidRPr="00327DB6">
        <w:rPr>
          <w:rStyle w:val="Hipersaitas"/>
          <w:sz w:val="20"/>
          <w:szCs w:val="20"/>
        </w:rPr>
        <w:t>www.klaipedos-r.lt</w:t>
      </w:r>
    </w:hyperlink>
  </w:p>
  <w:p w14:paraId="032FA636" w14:textId="6AF32232" w:rsidR="00763883" w:rsidRPr="00327DB6" w:rsidRDefault="00763883" w:rsidP="00763883">
    <w:pPr>
      <w:pStyle w:val="Porat"/>
      <w:tabs>
        <w:tab w:val="clear" w:pos="4680"/>
        <w:tab w:val="clear" w:pos="9360"/>
        <w:tab w:val="left" w:pos="8685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Skyriaus duomenys: tel. (8 46) </w:t>
    </w:r>
    <w:r w:rsidR="007E3BC1">
      <w:rPr>
        <w:sz w:val="20"/>
        <w:szCs w:val="20"/>
      </w:rPr>
      <w:t>45 23 32</w:t>
    </w:r>
    <w:r w:rsidRPr="00327DB6">
      <w:rPr>
        <w:sz w:val="20"/>
        <w:szCs w:val="20"/>
      </w:rPr>
      <w:tab/>
    </w:r>
  </w:p>
  <w:p w14:paraId="1473909B" w14:textId="2E920CFD" w:rsidR="00763883" w:rsidRPr="00763883" w:rsidRDefault="00763883" w:rsidP="00763883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  </w:t>
    </w:r>
    <w:r w:rsidRPr="00327DB6">
      <w:rPr>
        <w:sz w:val="20"/>
        <w:szCs w:val="20"/>
      </w:rPr>
      <w:t xml:space="preserve">El. p. </w:t>
    </w:r>
    <w:r w:rsidR="007E3BC1">
      <w:rPr>
        <w:sz w:val="20"/>
        <w:szCs w:val="20"/>
      </w:rPr>
      <w:t>egidijus.gedrimas</w:t>
    </w:r>
    <w:r w:rsidRPr="00327DB6">
      <w:rPr>
        <w:sz w:val="20"/>
        <w:szCs w:val="20"/>
      </w:rPr>
      <w:t>@klaipedos-r.lt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E6301" w14:textId="77777777" w:rsidR="00697B39" w:rsidRDefault="00697B39" w:rsidP="00F3669A">
      <w:r>
        <w:separator/>
      </w:r>
    </w:p>
  </w:footnote>
  <w:footnote w:type="continuationSeparator" w:id="0">
    <w:p w14:paraId="2BD3A529" w14:textId="77777777" w:rsidR="00697B39" w:rsidRDefault="00697B39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98C"/>
    <w:multiLevelType w:val="multilevel"/>
    <w:tmpl w:val="B1242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25E"/>
    <w:multiLevelType w:val="multilevel"/>
    <w:tmpl w:val="828A8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714B3"/>
    <w:multiLevelType w:val="multilevel"/>
    <w:tmpl w:val="A47A5D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51674"/>
    <w:multiLevelType w:val="hybridMultilevel"/>
    <w:tmpl w:val="B72C8B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2A0742"/>
    <w:multiLevelType w:val="multilevel"/>
    <w:tmpl w:val="8630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DE0424"/>
    <w:multiLevelType w:val="hybridMultilevel"/>
    <w:tmpl w:val="75800988"/>
    <w:lvl w:ilvl="0" w:tplc="47A2A982">
      <w:start w:val="6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B6E83"/>
    <w:multiLevelType w:val="hybridMultilevel"/>
    <w:tmpl w:val="D34EF4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D025E"/>
    <w:multiLevelType w:val="hybridMultilevel"/>
    <w:tmpl w:val="1D84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2070"/>
    <w:multiLevelType w:val="hybridMultilevel"/>
    <w:tmpl w:val="2B90B3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04692"/>
    <w:multiLevelType w:val="hybridMultilevel"/>
    <w:tmpl w:val="3ADEA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554F07"/>
    <w:multiLevelType w:val="hybridMultilevel"/>
    <w:tmpl w:val="7DEA0702"/>
    <w:lvl w:ilvl="0" w:tplc="503C5E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259F1"/>
    <w:multiLevelType w:val="hybridMultilevel"/>
    <w:tmpl w:val="57DE58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CEE"/>
    <w:multiLevelType w:val="hybridMultilevel"/>
    <w:tmpl w:val="80FA5C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333895"/>
    <w:multiLevelType w:val="hybridMultilevel"/>
    <w:tmpl w:val="43F0C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D06F7"/>
    <w:multiLevelType w:val="hybridMultilevel"/>
    <w:tmpl w:val="AE78D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C226B"/>
    <w:multiLevelType w:val="hybridMultilevel"/>
    <w:tmpl w:val="127A1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17BCE"/>
    <w:multiLevelType w:val="multilevel"/>
    <w:tmpl w:val="D33AD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E31E2"/>
    <w:multiLevelType w:val="hybridMultilevel"/>
    <w:tmpl w:val="002E1C4C"/>
    <w:lvl w:ilvl="0" w:tplc="49B051E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053D4D"/>
    <w:multiLevelType w:val="multilevel"/>
    <w:tmpl w:val="F0ACA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0553A"/>
    <w:multiLevelType w:val="multilevel"/>
    <w:tmpl w:val="8898B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2667AC"/>
    <w:multiLevelType w:val="hybridMultilevel"/>
    <w:tmpl w:val="A286A0F6"/>
    <w:lvl w:ilvl="0" w:tplc="391AE6D8">
      <w:start w:val="1"/>
      <w:numFmt w:val="decimal"/>
      <w:lvlText w:val="%1."/>
      <w:lvlJc w:val="left"/>
      <w:pPr>
        <w:ind w:left="1119" w:hanging="3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678060F"/>
    <w:multiLevelType w:val="hybridMultilevel"/>
    <w:tmpl w:val="5A249A06"/>
    <w:lvl w:ilvl="0" w:tplc="23049D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D11F8B"/>
    <w:multiLevelType w:val="hybridMultilevel"/>
    <w:tmpl w:val="802C78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B7CCB"/>
    <w:multiLevelType w:val="multilevel"/>
    <w:tmpl w:val="034CE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1827B0"/>
    <w:multiLevelType w:val="multilevel"/>
    <w:tmpl w:val="A094E0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E4838"/>
    <w:multiLevelType w:val="hybridMultilevel"/>
    <w:tmpl w:val="A1943EE2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21B7C"/>
    <w:multiLevelType w:val="multilevel"/>
    <w:tmpl w:val="27787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917860"/>
    <w:multiLevelType w:val="multilevel"/>
    <w:tmpl w:val="825EA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B3260C"/>
    <w:multiLevelType w:val="multilevel"/>
    <w:tmpl w:val="929CC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A763D"/>
    <w:multiLevelType w:val="hybridMultilevel"/>
    <w:tmpl w:val="B734BC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91F4D"/>
    <w:multiLevelType w:val="hybridMultilevel"/>
    <w:tmpl w:val="46208B62"/>
    <w:lvl w:ilvl="0" w:tplc="9320A5B8">
      <w:start w:val="1"/>
      <w:numFmt w:val="decimal"/>
      <w:lvlText w:val="%1 pav."/>
      <w:lvlJc w:val="left"/>
      <w:pPr>
        <w:ind w:left="4897" w:hanging="360"/>
      </w:pPr>
      <w:rPr>
        <w:rFonts w:hint="default"/>
        <w:b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E220F"/>
    <w:multiLevelType w:val="hybridMultilevel"/>
    <w:tmpl w:val="C9B60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61E8C"/>
    <w:multiLevelType w:val="multilevel"/>
    <w:tmpl w:val="46D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475883">
    <w:abstractNumId w:val="4"/>
  </w:num>
  <w:num w:numId="2" w16cid:durableId="1467821701">
    <w:abstractNumId w:val="11"/>
  </w:num>
  <w:num w:numId="3" w16cid:durableId="1468859047">
    <w:abstractNumId w:val="16"/>
  </w:num>
  <w:num w:numId="4" w16cid:durableId="395520192">
    <w:abstractNumId w:val="37"/>
  </w:num>
  <w:num w:numId="5" w16cid:durableId="2116051751">
    <w:abstractNumId w:val="13"/>
  </w:num>
  <w:num w:numId="6" w16cid:durableId="116989911">
    <w:abstractNumId w:val="8"/>
  </w:num>
  <w:num w:numId="7" w16cid:durableId="635725824">
    <w:abstractNumId w:val="14"/>
  </w:num>
  <w:num w:numId="8" w16cid:durableId="772483451">
    <w:abstractNumId w:val="15"/>
  </w:num>
  <w:num w:numId="9" w16cid:durableId="1447121260">
    <w:abstractNumId w:val="27"/>
  </w:num>
  <w:num w:numId="10" w16cid:durableId="2089883468">
    <w:abstractNumId w:val="10"/>
  </w:num>
  <w:num w:numId="11" w16cid:durableId="6685039">
    <w:abstractNumId w:val="35"/>
  </w:num>
  <w:num w:numId="12" w16cid:durableId="1353729420">
    <w:abstractNumId w:val="21"/>
  </w:num>
  <w:num w:numId="13" w16cid:durableId="785543772">
    <w:abstractNumId w:val="7"/>
  </w:num>
  <w:num w:numId="14" w16cid:durableId="1542935124">
    <w:abstractNumId w:val="36"/>
  </w:num>
  <w:num w:numId="15" w16cid:durableId="1821146623">
    <w:abstractNumId w:val="24"/>
  </w:num>
  <w:num w:numId="16" w16cid:durableId="625088526">
    <w:abstractNumId w:val="12"/>
  </w:num>
  <w:num w:numId="17" w16cid:durableId="1155756047">
    <w:abstractNumId w:val="17"/>
  </w:num>
  <w:num w:numId="18" w16cid:durableId="1602837593">
    <w:abstractNumId w:val="18"/>
  </w:num>
  <w:num w:numId="19" w16cid:durableId="424112279">
    <w:abstractNumId w:val="34"/>
  </w:num>
  <w:num w:numId="20" w16cid:durableId="1588034216">
    <w:abstractNumId w:val="19"/>
  </w:num>
  <w:num w:numId="21" w16cid:durableId="694961599">
    <w:abstractNumId w:val="38"/>
  </w:num>
  <w:num w:numId="22" w16cid:durableId="1081757570">
    <w:abstractNumId w:val="0"/>
  </w:num>
  <w:num w:numId="23" w16cid:durableId="454760335">
    <w:abstractNumId w:val="32"/>
  </w:num>
  <w:num w:numId="24" w16cid:durableId="1958677797">
    <w:abstractNumId w:val="33"/>
  </w:num>
  <w:num w:numId="25" w16cid:durableId="832988175">
    <w:abstractNumId w:val="31"/>
  </w:num>
  <w:num w:numId="26" w16cid:durableId="149254416">
    <w:abstractNumId w:val="29"/>
  </w:num>
  <w:num w:numId="27" w16cid:durableId="1923247881">
    <w:abstractNumId w:val="20"/>
  </w:num>
  <w:num w:numId="28" w16cid:durableId="1971088930">
    <w:abstractNumId w:val="1"/>
  </w:num>
  <w:num w:numId="29" w16cid:durableId="1102578704">
    <w:abstractNumId w:val="22"/>
  </w:num>
  <w:num w:numId="30" w16cid:durableId="1039207199">
    <w:abstractNumId w:val="2"/>
  </w:num>
  <w:num w:numId="31" w16cid:durableId="919413000">
    <w:abstractNumId w:val="5"/>
  </w:num>
  <w:num w:numId="32" w16cid:durableId="1202085109">
    <w:abstractNumId w:val="23"/>
  </w:num>
  <w:num w:numId="33" w16cid:durableId="280184261">
    <w:abstractNumId w:val="30"/>
  </w:num>
  <w:num w:numId="34" w16cid:durableId="182212699">
    <w:abstractNumId w:val="28"/>
  </w:num>
  <w:num w:numId="35" w16cid:durableId="963853461">
    <w:abstractNumId w:val="26"/>
  </w:num>
  <w:num w:numId="36" w16cid:durableId="79134135">
    <w:abstractNumId w:val="6"/>
  </w:num>
  <w:num w:numId="37" w16cid:durableId="198128558">
    <w:abstractNumId w:val="25"/>
  </w:num>
  <w:num w:numId="38" w16cid:durableId="233125630">
    <w:abstractNumId w:val="3"/>
  </w:num>
  <w:num w:numId="39" w16cid:durableId="2019426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003F1"/>
    <w:rsid w:val="00002A38"/>
    <w:rsid w:val="00003755"/>
    <w:rsid w:val="00003BCB"/>
    <w:rsid w:val="00007819"/>
    <w:rsid w:val="0001181C"/>
    <w:rsid w:val="00012987"/>
    <w:rsid w:val="00013167"/>
    <w:rsid w:val="00013E8F"/>
    <w:rsid w:val="00015CDC"/>
    <w:rsid w:val="00021A50"/>
    <w:rsid w:val="0002339C"/>
    <w:rsid w:val="0002518A"/>
    <w:rsid w:val="000270AB"/>
    <w:rsid w:val="00027611"/>
    <w:rsid w:val="00031485"/>
    <w:rsid w:val="0003187F"/>
    <w:rsid w:val="00033381"/>
    <w:rsid w:val="00033D8D"/>
    <w:rsid w:val="00034462"/>
    <w:rsid w:val="00034EE8"/>
    <w:rsid w:val="0003504A"/>
    <w:rsid w:val="000361DC"/>
    <w:rsid w:val="00036E2C"/>
    <w:rsid w:val="00037222"/>
    <w:rsid w:val="000375AC"/>
    <w:rsid w:val="00040AB4"/>
    <w:rsid w:val="00043C34"/>
    <w:rsid w:val="00044836"/>
    <w:rsid w:val="000457E2"/>
    <w:rsid w:val="0004612C"/>
    <w:rsid w:val="0005188E"/>
    <w:rsid w:val="00051E5B"/>
    <w:rsid w:val="000566DD"/>
    <w:rsid w:val="00063A73"/>
    <w:rsid w:val="0007515E"/>
    <w:rsid w:val="00075C0D"/>
    <w:rsid w:val="00076375"/>
    <w:rsid w:val="0007657B"/>
    <w:rsid w:val="00076B5A"/>
    <w:rsid w:val="00080DAA"/>
    <w:rsid w:val="0008172E"/>
    <w:rsid w:val="00083C88"/>
    <w:rsid w:val="00084F89"/>
    <w:rsid w:val="00085CA7"/>
    <w:rsid w:val="00087326"/>
    <w:rsid w:val="000910C6"/>
    <w:rsid w:val="000925CA"/>
    <w:rsid w:val="000959A7"/>
    <w:rsid w:val="00095D16"/>
    <w:rsid w:val="000A2600"/>
    <w:rsid w:val="000A2EDF"/>
    <w:rsid w:val="000A3EAA"/>
    <w:rsid w:val="000A549F"/>
    <w:rsid w:val="000B05BF"/>
    <w:rsid w:val="000B5D20"/>
    <w:rsid w:val="000C2816"/>
    <w:rsid w:val="000D05A0"/>
    <w:rsid w:val="000D24DA"/>
    <w:rsid w:val="000D675F"/>
    <w:rsid w:val="000E5F76"/>
    <w:rsid w:val="000E747F"/>
    <w:rsid w:val="000F1E10"/>
    <w:rsid w:val="0010401B"/>
    <w:rsid w:val="00104652"/>
    <w:rsid w:val="00113096"/>
    <w:rsid w:val="00113323"/>
    <w:rsid w:val="00116E0E"/>
    <w:rsid w:val="001173B6"/>
    <w:rsid w:val="00121FFD"/>
    <w:rsid w:val="00122236"/>
    <w:rsid w:val="00133472"/>
    <w:rsid w:val="00133531"/>
    <w:rsid w:val="00134F37"/>
    <w:rsid w:val="001418E1"/>
    <w:rsid w:val="00142B14"/>
    <w:rsid w:val="00143538"/>
    <w:rsid w:val="0015071A"/>
    <w:rsid w:val="00152674"/>
    <w:rsid w:val="00152C82"/>
    <w:rsid w:val="00153C38"/>
    <w:rsid w:val="00161041"/>
    <w:rsid w:val="00163DA3"/>
    <w:rsid w:val="001653D2"/>
    <w:rsid w:val="0016762F"/>
    <w:rsid w:val="00172665"/>
    <w:rsid w:val="00175C3A"/>
    <w:rsid w:val="00180E70"/>
    <w:rsid w:val="00182022"/>
    <w:rsid w:val="00182BDC"/>
    <w:rsid w:val="00183825"/>
    <w:rsid w:val="00183C9D"/>
    <w:rsid w:val="00190F04"/>
    <w:rsid w:val="001943C3"/>
    <w:rsid w:val="00195E99"/>
    <w:rsid w:val="00197BEE"/>
    <w:rsid w:val="001A05BB"/>
    <w:rsid w:val="001A49A2"/>
    <w:rsid w:val="001A606B"/>
    <w:rsid w:val="001A61C9"/>
    <w:rsid w:val="001B2094"/>
    <w:rsid w:val="001B522F"/>
    <w:rsid w:val="001B5E4B"/>
    <w:rsid w:val="001C1B12"/>
    <w:rsid w:val="001C5296"/>
    <w:rsid w:val="001C6E8A"/>
    <w:rsid w:val="001C752D"/>
    <w:rsid w:val="001D064E"/>
    <w:rsid w:val="001D1CC7"/>
    <w:rsid w:val="001D1FEF"/>
    <w:rsid w:val="001D33B8"/>
    <w:rsid w:val="001D5F78"/>
    <w:rsid w:val="001D6BD4"/>
    <w:rsid w:val="001D7B36"/>
    <w:rsid w:val="001D7E83"/>
    <w:rsid w:val="001E1534"/>
    <w:rsid w:val="001E1807"/>
    <w:rsid w:val="001F0711"/>
    <w:rsid w:val="001F0AD1"/>
    <w:rsid w:val="001F5DB6"/>
    <w:rsid w:val="001F72FA"/>
    <w:rsid w:val="002016B5"/>
    <w:rsid w:val="002019A6"/>
    <w:rsid w:val="00202593"/>
    <w:rsid w:val="0020415D"/>
    <w:rsid w:val="00204B5E"/>
    <w:rsid w:val="00205B9C"/>
    <w:rsid w:val="002100E9"/>
    <w:rsid w:val="00216E4C"/>
    <w:rsid w:val="00221EE7"/>
    <w:rsid w:val="00227131"/>
    <w:rsid w:val="0023029D"/>
    <w:rsid w:val="00230BEE"/>
    <w:rsid w:val="002343FD"/>
    <w:rsid w:val="0023606D"/>
    <w:rsid w:val="00245FF6"/>
    <w:rsid w:val="002470A6"/>
    <w:rsid w:val="00247429"/>
    <w:rsid w:val="00247E62"/>
    <w:rsid w:val="002602AC"/>
    <w:rsid w:val="002617BF"/>
    <w:rsid w:val="00266E12"/>
    <w:rsid w:val="00266E26"/>
    <w:rsid w:val="00281E0B"/>
    <w:rsid w:val="00282DAE"/>
    <w:rsid w:val="00283426"/>
    <w:rsid w:val="0028597B"/>
    <w:rsid w:val="002860E7"/>
    <w:rsid w:val="00286CAA"/>
    <w:rsid w:val="00294330"/>
    <w:rsid w:val="0029593B"/>
    <w:rsid w:val="00295FA6"/>
    <w:rsid w:val="002A69E3"/>
    <w:rsid w:val="002B0933"/>
    <w:rsid w:val="002B3FA0"/>
    <w:rsid w:val="002B683A"/>
    <w:rsid w:val="002C09DC"/>
    <w:rsid w:val="002C1789"/>
    <w:rsid w:val="002C529C"/>
    <w:rsid w:val="002C6017"/>
    <w:rsid w:val="002C6CB7"/>
    <w:rsid w:val="002D5DC9"/>
    <w:rsid w:val="002E13CF"/>
    <w:rsid w:val="002E3E4E"/>
    <w:rsid w:val="002E7C97"/>
    <w:rsid w:val="002E7F79"/>
    <w:rsid w:val="002F353F"/>
    <w:rsid w:val="002F3B2E"/>
    <w:rsid w:val="002F505C"/>
    <w:rsid w:val="002F53F5"/>
    <w:rsid w:val="002F5B8B"/>
    <w:rsid w:val="002F6165"/>
    <w:rsid w:val="003009DA"/>
    <w:rsid w:val="00302FA2"/>
    <w:rsid w:val="00305AF2"/>
    <w:rsid w:val="00307642"/>
    <w:rsid w:val="003109F7"/>
    <w:rsid w:val="00315C8F"/>
    <w:rsid w:val="00316B67"/>
    <w:rsid w:val="003178D8"/>
    <w:rsid w:val="00317E6A"/>
    <w:rsid w:val="0032319B"/>
    <w:rsid w:val="0032397C"/>
    <w:rsid w:val="00324C6A"/>
    <w:rsid w:val="0032756E"/>
    <w:rsid w:val="00327DB6"/>
    <w:rsid w:val="00330EDB"/>
    <w:rsid w:val="00331ADA"/>
    <w:rsid w:val="00332D0B"/>
    <w:rsid w:val="00341011"/>
    <w:rsid w:val="0034269B"/>
    <w:rsid w:val="00344EAB"/>
    <w:rsid w:val="003463ED"/>
    <w:rsid w:val="00347842"/>
    <w:rsid w:val="00347A82"/>
    <w:rsid w:val="00347D33"/>
    <w:rsid w:val="00352250"/>
    <w:rsid w:val="00356925"/>
    <w:rsid w:val="00361D3C"/>
    <w:rsid w:val="00363582"/>
    <w:rsid w:val="00364E05"/>
    <w:rsid w:val="00366DC0"/>
    <w:rsid w:val="00373650"/>
    <w:rsid w:val="00374249"/>
    <w:rsid w:val="00374D81"/>
    <w:rsid w:val="00376866"/>
    <w:rsid w:val="003773F1"/>
    <w:rsid w:val="00381AE7"/>
    <w:rsid w:val="00382BA6"/>
    <w:rsid w:val="003832E6"/>
    <w:rsid w:val="00387755"/>
    <w:rsid w:val="003929E9"/>
    <w:rsid w:val="00393A9F"/>
    <w:rsid w:val="00396A5E"/>
    <w:rsid w:val="003979FF"/>
    <w:rsid w:val="003A07FC"/>
    <w:rsid w:val="003A0987"/>
    <w:rsid w:val="003A3BCD"/>
    <w:rsid w:val="003A61DC"/>
    <w:rsid w:val="003B2BC2"/>
    <w:rsid w:val="003B431B"/>
    <w:rsid w:val="003B7E44"/>
    <w:rsid w:val="003C3796"/>
    <w:rsid w:val="003C46D2"/>
    <w:rsid w:val="003C70F0"/>
    <w:rsid w:val="003C7A69"/>
    <w:rsid w:val="003D0068"/>
    <w:rsid w:val="003D452A"/>
    <w:rsid w:val="003D58B1"/>
    <w:rsid w:val="003E06AB"/>
    <w:rsid w:val="003E0CD2"/>
    <w:rsid w:val="003E1DED"/>
    <w:rsid w:val="003E217B"/>
    <w:rsid w:val="003E2798"/>
    <w:rsid w:val="003E3E3C"/>
    <w:rsid w:val="003E4322"/>
    <w:rsid w:val="003E48E6"/>
    <w:rsid w:val="003E4B4F"/>
    <w:rsid w:val="003E50F7"/>
    <w:rsid w:val="003F1F5D"/>
    <w:rsid w:val="0040084E"/>
    <w:rsid w:val="004010C4"/>
    <w:rsid w:val="0040526B"/>
    <w:rsid w:val="004067D3"/>
    <w:rsid w:val="004071E9"/>
    <w:rsid w:val="00411F90"/>
    <w:rsid w:val="00412370"/>
    <w:rsid w:val="004214BD"/>
    <w:rsid w:val="00423ADB"/>
    <w:rsid w:val="00423D81"/>
    <w:rsid w:val="0042407D"/>
    <w:rsid w:val="0043026F"/>
    <w:rsid w:val="00430964"/>
    <w:rsid w:val="00431EB4"/>
    <w:rsid w:val="004411DE"/>
    <w:rsid w:val="00445171"/>
    <w:rsid w:val="0044724A"/>
    <w:rsid w:val="0045099F"/>
    <w:rsid w:val="0045121A"/>
    <w:rsid w:val="00452331"/>
    <w:rsid w:val="00452B8E"/>
    <w:rsid w:val="00457480"/>
    <w:rsid w:val="00460291"/>
    <w:rsid w:val="00461EFF"/>
    <w:rsid w:val="004627AB"/>
    <w:rsid w:val="00462FFC"/>
    <w:rsid w:val="004659E2"/>
    <w:rsid w:val="0046700A"/>
    <w:rsid w:val="004731E9"/>
    <w:rsid w:val="0047419F"/>
    <w:rsid w:val="00475B30"/>
    <w:rsid w:val="004770AB"/>
    <w:rsid w:val="004805DE"/>
    <w:rsid w:val="00480C6A"/>
    <w:rsid w:val="00487565"/>
    <w:rsid w:val="004875F6"/>
    <w:rsid w:val="00487748"/>
    <w:rsid w:val="00490EA9"/>
    <w:rsid w:val="004929EB"/>
    <w:rsid w:val="00492F99"/>
    <w:rsid w:val="00494C96"/>
    <w:rsid w:val="00496EC6"/>
    <w:rsid w:val="004A04BC"/>
    <w:rsid w:val="004A40FE"/>
    <w:rsid w:val="004A6212"/>
    <w:rsid w:val="004B7BC3"/>
    <w:rsid w:val="004C0F9E"/>
    <w:rsid w:val="004C27C2"/>
    <w:rsid w:val="004C3F57"/>
    <w:rsid w:val="004C67AA"/>
    <w:rsid w:val="004D768C"/>
    <w:rsid w:val="004E2FFB"/>
    <w:rsid w:val="004E3A01"/>
    <w:rsid w:val="004E3A9F"/>
    <w:rsid w:val="004E3DEB"/>
    <w:rsid w:val="004E61FA"/>
    <w:rsid w:val="004E759B"/>
    <w:rsid w:val="004F0E06"/>
    <w:rsid w:val="004F128C"/>
    <w:rsid w:val="004F4204"/>
    <w:rsid w:val="004F5389"/>
    <w:rsid w:val="004F61F8"/>
    <w:rsid w:val="00502ED9"/>
    <w:rsid w:val="00503832"/>
    <w:rsid w:val="00504744"/>
    <w:rsid w:val="00504A50"/>
    <w:rsid w:val="005134DA"/>
    <w:rsid w:val="0052595E"/>
    <w:rsid w:val="005268C6"/>
    <w:rsid w:val="0053170F"/>
    <w:rsid w:val="005321DF"/>
    <w:rsid w:val="005368B5"/>
    <w:rsid w:val="00541CBF"/>
    <w:rsid w:val="00551025"/>
    <w:rsid w:val="00553445"/>
    <w:rsid w:val="0055510C"/>
    <w:rsid w:val="005569E3"/>
    <w:rsid w:val="005579E6"/>
    <w:rsid w:val="00557FDB"/>
    <w:rsid w:val="00560679"/>
    <w:rsid w:val="005653F5"/>
    <w:rsid w:val="00566D21"/>
    <w:rsid w:val="00574DAE"/>
    <w:rsid w:val="00574F78"/>
    <w:rsid w:val="00580A3E"/>
    <w:rsid w:val="00586982"/>
    <w:rsid w:val="00592FE8"/>
    <w:rsid w:val="00595420"/>
    <w:rsid w:val="00597C96"/>
    <w:rsid w:val="005A1EB6"/>
    <w:rsid w:val="005A4201"/>
    <w:rsid w:val="005A6699"/>
    <w:rsid w:val="005B1E6F"/>
    <w:rsid w:val="005B411A"/>
    <w:rsid w:val="005B4268"/>
    <w:rsid w:val="005B4BFD"/>
    <w:rsid w:val="005B5618"/>
    <w:rsid w:val="005B630C"/>
    <w:rsid w:val="005B728C"/>
    <w:rsid w:val="005B7B07"/>
    <w:rsid w:val="005C106C"/>
    <w:rsid w:val="005C73D4"/>
    <w:rsid w:val="005E05D6"/>
    <w:rsid w:val="005E603C"/>
    <w:rsid w:val="005F15AC"/>
    <w:rsid w:val="005F4A3E"/>
    <w:rsid w:val="005F5007"/>
    <w:rsid w:val="005F6174"/>
    <w:rsid w:val="00600610"/>
    <w:rsid w:val="00600EC0"/>
    <w:rsid w:val="006037CA"/>
    <w:rsid w:val="00611BF5"/>
    <w:rsid w:val="00616400"/>
    <w:rsid w:val="00617D81"/>
    <w:rsid w:val="0062013E"/>
    <w:rsid w:val="00620224"/>
    <w:rsid w:val="00620AA0"/>
    <w:rsid w:val="0062441B"/>
    <w:rsid w:val="00625582"/>
    <w:rsid w:val="00627E16"/>
    <w:rsid w:val="0064002E"/>
    <w:rsid w:val="00640FC6"/>
    <w:rsid w:val="00642F20"/>
    <w:rsid w:val="00644DA0"/>
    <w:rsid w:val="00650BF6"/>
    <w:rsid w:val="006521A9"/>
    <w:rsid w:val="00652DA8"/>
    <w:rsid w:val="00652FD4"/>
    <w:rsid w:val="006538DC"/>
    <w:rsid w:val="00660653"/>
    <w:rsid w:val="00662374"/>
    <w:rsid w:val="00670666"/>
    <w:rsid w:val="00670A96"/>
    <w:rsid w:val="00673301"/>
    <w:rsid w:val="00680B55"/>
    <w:rsid w:val="00680B9B"/>
    <w:rsid w:val="00681F47"/>
    <w:rsid w:val="00684ADA"/>
    <w:rsid w:val="006860E7"/>
    <w:rsid w:val="006870F2"/>
    <w:rsid w:val="006871B0"/>
    <w:rsid w:val="006905D1"/>
    <w:rsid w:val="00690DC3"/>
    <w:rsid w:val="00693061"/>
    <w:rsid w:val="006938C9"/>
    <w:rsid w:val="00695D28"/>
    <w:rsid w:val="00697B39"/>
    <w:rsid w:val="006A1275"/>
    <w:rsid w:val="006A411D"/>
    <w:rsid w:val="006A4397"/>
    <w:rsid w:val="006A4AAA"/>
    <w:rsid w:val="006A4ED4"/>
    <w:rsid w:val="006A651F"/>
    <w:rsid w:val="006A6C0E"/>
    <w:rsid w:val="006A7757"/>
    <w:rsid w:val="006B002E"/>
    <w:rsid w:val="006B3F49"/>
    <w:rsid w:val="006B5925"/>
    <w:rsid w:val="006B77B6"/>
    <w:rsid w:val="006C64AB"/>
    <w:rsid w:val="006C6B52"/>
    <w:rsid w:val="006C7698"/>
    <w:rsid w:val="006D008D"/>
    <w:rsid w:val="006D3D11"/>
    <w:rsid w:val="006D4212"/>
    <w:rsid w:val="006D550E"/>
    <w:rsid w:val="006E2C2A"/>
    <w:rsid w:val="006E3B09"/>
    <w:rsid w:val="006F3EA9"/>
    <w:rsid w:val="007011BE"/>
    <w:rsid w:val="007028F9"/>
    <w:rsid w:val="0070401E"/>
    <w:rsid w:val="00704203"/>
    <w:rsid w:val="00713CFC"/>
    <w:rsid w:val="0071573A"/>
    <w:rsid w:val="00717A13"/>
    <w:rsid w:val="00717C5E"/>
    <w:rsid w:val="007202F7"/>
    <w:rsid w:val="007300BE"/>
    <w:rsid w:val="00734B65"/>
    <w:rsid w:val="007365CC"/>
    <w:rsid w:val="0074135D"/>
    <w:rsid w:val="00743845"/>
    <w:rsid w:val="00747313"/>
    <w:rsid w:val="0075068D"/>
    <w:rsid w:val="0075091F"/>
    <w:rsid w:val="00750F6B"/>
    <w:rsid w:val="00763883"/>
    <w:rsid w:val="00767E91"/>
    <w:rsid w:val="0077076A"/>
    <w:rsid w:val="00772673"/>
    <w:rsid w:val="00776AC0"/>
    <w:rsid w:val="00776B49"/>
    <w:rsid w:val="0077723B"/>
    <w:rsid w:val="0078000B"/>
    <w:rsid w:val="00780380"/>
    <w:rsid w:val="00782734"/>
    <w:rsid w:val="00783254"/>
    <w:rsid w:val="007833CA"/>
    <w:rsid w:val="007849DB"/>
    <w:rsid w:val="0078631B"/>
    <w:rsid w:val="00792A80"/>
    <w:rsid w:val="00792E7D"/>
    <w:rsid w:val="007931A1"/>
    <w:rsid w:val="007931AB"/>
    <w:rsid w:val="0079540C"/>
    <w:rsid w:val="007A2900"/>
    <w:rsid w:val="007A5D3B"/>
    <w:rsid w:val="007A6F11"/>
    <w:rsid w:val="007B1D39"/>
    <w:rsid w:val="007B65A5"/>
    <w:rsid w:val="007B65F6"/>
    <w:rsid w:val="007C0474"/>
    <w:rsid w:val="007C197F"/>
    <w:rsid w:val="007D445B"/>
    <w:rsid w:val="007E1399"/>
    <w:rsid w:val="007E3BC1"/>
    <w:rsid w:val="007E52F0"/>
    <w:rsid w:val="007E6934"/>
    <w:rsid w:val="007F0B23"/>
    <w:rsid w:val="007F2C55"/>
    <w:rsid w:val="0080205E"/>
    <w:rsid w:val="00804D40"/>
    <w:rsid w:val="008077A6"/>
    <w:rsid w:val="00811EE6"/>
    <w:rsid w:val="00814B59"/>
    <w:rsid w:val="008150F6"/>
    <w:rsid w:val="008209AD"/>
    <w:rsid w:val="00820A3E"/>
    <w:rsid w:val="00820C4D"/>
    <w:rsid w:val="00820E80"/>
    <w:rsid w:val="00834599"/>
    <w:rsid w:val="00835499"/>
    <w:rsid w:val="00843181"/>
    <w:rsid w:val="00843F21"/>
    <w:rsid w:val="00845468"/>
    <w:rsid w:val="00850C5D"/>
    <w:rsid w:val="00853EB1"/>
    <w:rsid w:val="00854CE9"/>
    <w:rsid w:val="00860AF8"/>
    <w:rsid w:val="008633DC"/>
    <w:rsid w:val="00864833"/>
    <w:rsid w:val="00864CB4"/>
    <w:rsid w:val="00865267"/>
    <w:rsid w:val="00866A7E"/>
    <w:rsid w:val="00867C37"/>
    <w:rsid w:val="00872308"/>
    <w:rsid w:val="00877182"/>
    <w:rsid w:val="00883395"/>
    <w:rsid w:val="008842AA"/>
    <w:rsid w:val="008933FA"/>
    <w:rsid w:val="00897A21"/>
    <w:rsid w:val="008A1BA1"/>
    <w:rsid w:val="008A3D65"/>
    <w:rsid w:val="008A46D6"/>
    <w:rsid w:val="008B27BA"/>
    <w:rsid w:val="008B553C"/>
    <w:rsid w:val="008C09B6"/>
    <w:rsid w:val="008C0B80"/>
    <w:rsid w:val="008C1483"/>
    <w:rsid w:val="008C16EB"/>
    <w:rsid w:val="008C18F7"/>
    <w:rsid w:val="008C3E3D"/>
    <w:rsid w:val="008C7804"/>
    <w:rsid w:val="008C7837"/>
    <w:rsid w:val="008D18C8"/>
    <w:rsid w:val="008D60EF"/>
    <w:rsid w:val="008E5B5A"/>
    <w:rsid w:val="008E795F"/>
    <w:rsid w:val="008E7B69"/>
    <w:rsid w:val="008F20BE"/>
    <w:rsid w:val="008F31FA"/>
    <w:rsid w:val="008F3AC1"/>
    <w:rsid w:val="008F4DE1"/>
    <w:rsid w:val="009025AE"/>
    <w:rsid w:val="00902905"/>
    <w:rsid w:val="00902C2A"/>
    <w:rsid w:val="00904BC6"/>
    <w:rsid w:val="0090662B"/>
    <w:rsid w:val="00911550"/>
    <w:rsid w:val="00914ACF"/>
    <w:rsid w:val="00923EEF"/>
    <w:rsid w:val="00925100"/>
    <w:rsid w:val="00932652"/>
    <w:rsid w:val="009338F1"/>
    <w:rsid w:val="00941200"/>
    <w:rsid w:val="00941D4E"/>
    <w:rsid w:val="00942D33"/>
    <w:rsid w:val="00944876"/>
    <w:rsid w:val="009478D7"/>
    <w:rsid w:val="00947CA0"/>
    <w:rsid w:val="009518D9"/>
    <w:rsid w:val="00952190"/>
    <w:rsid w:val="00955EDC"/>
    <w:rsid w:val="00956750"/>
    <w:rsid w:val="009602CC"/>
    <w:rsid w:val="00965A9E"/>
    <w:rsid w:val="00970F5D"/>
    <w:rsid w:val="0097419C"/>
    <w:rsid w:val="00977668"/>
    <w:rsid w:val="00981366"/>
    <w:rsid w:val="00982005"/>
    <w:rsid w:val="0098260F"/>
    <w:rsid w:val="00982DDE"/>
    <w:rsid w:val="0098442E"/>
    <w:rsid w:val="00987FD8"/>
    <w:rsid w:val="009916CF"/>
    <w:rsid w:val="00991D81"/>
    <w:rsid w:val="00991E15"/>
    <w:rsid w:val="00992DEF"/>
    <w:rsid w:val="009930F1"/>
    <w:rsid w:val="00996AF2"/>
    <w:rsid w:val="009A18D0"/>
    <w:rsid w:val="009A5E82"/>
    <w:rsid w:val="009B2DCE"/>
    <w:rsid w:val="009B45AC"/>
    <w:rsid w:val="009B64C1"/>
    <w:rsid w:val="009C082D"/>
    <w:rsid w:val="009C2E34"/>
    <w:rsid w:val="009C48C6"/>
    <w:rsid w:val="009C4DA2"/>
    <w:rsid w:val="009C628A"/>
    <w:rsid w:val="009D0E1C"/>
    <w:rsid w:val="009D118C"/>
    <w:rsid w:val="009D278D"/>
    <w:rsid w:val="009D436E"/>
    <w:rsid w:val="009D5B3C"/>
    <w:rsid w:val="009E2EE6"/>
    <w:rsid w:val="009E63DB"/>
    <w:rsid w:val="009F29A0"/>
    <w:rsid w:val="009F3416"/>
    <w:rsid w:val="009F7613"/>
    <w:rsid w:val="00A001FA"/>
    <w:rsid w:val="00A03910"/>
    <w:rsid w:val="00A07031"/>
    <w:rsid w:val="00A105C6"/>
    <w:rsid w:val="00A11285"/>
    <w:rsid w:val="00A21A80"/>
    <w:rsid w:val="00A22DD6"/>
    <w:rsid w:val="00A22FFA"/>
    <w:rsid w:val="00A25591"/>
    <w:rsid w:val="00A2571A"/>
    <w:rsid w:val="00A263C3"/>
    <w:rsid w:val="00A2705D"/>
    <w:rsid w:val="00A27DD8"/>
    <w:rsid w:val="00A31BC1"/>
    <w:rsid w:val="00A32EF4"/>
    <w:rsid w:val="00A35DF3"/>
    <w:rsid w:val="00A37995"/>
    <w:rsid w:val="00A37D50"/>
    <w:rsid w:val="00A4002A"/>
    <w:rsid w:val="00A42C53"/>
    <w:rsid w:val="00A45582"/>
    <w:rsid w:val="00A46374"/>
    <w:rsid w:val="00A47642"/>
    <w:rsid w:val="00A62EA5"/>
    <w:rsid w:val="00A672C5"/>
    <w:rsid w:val="00A71018"/>
    <w:rsid w:val="00A71FC7"/>
    <w:rsid w:val="00A72AFC"/>
    <w:rsid w:val="00A80068"/>
    <w:rsid w:val="00A824A8"/>
    <w:rsid w:val="00A8358E"/>
    <w:rsid w:val="00A84329"/>
    <w:rsid w:val="00A855A1"/>
    <w:rsid w:val="00A904E4"/>
    <w:rsid w:val="00A91C2A"/>
    <w:rsid w:val="00A931F1"/>
    <w:rsid w:val="00AA152C"/>
    <w:rsid w:val="00AA1D4D"/>
    <w:rsid w:val="00AA5652"/>
    <w:rsid w:val="00AA5FA5"/>
    <w:rsid w:val="00AA7B7A"/>
    <w:rsid w:val="00AB5450"/>
    <w:rsid w:val="00AC4804"/>
    <w:rsid w:val="00AC50A8"/>
    <w:rsid w:val="00AC63AA"/>
    <w:rsid w:val="00AD2E00"/>
    <w:rsid w:val="00AD7111"/>
    <w:rsid w:val="00AE0BE4"/>
    <w:rsid w:val="00AE1893"/>
    <w:rsid w:val="00AE217E"/>
    <w:rsid w:val="00AF023D"/>
    <w:rsid w:val="00AF2A2A"/>
    <w:rsid w:val="00AF6158"/>
    <w:rsid w:val="00AF6933"/>
    <w:rsid w:val="00B0040A"/>
    <w:rsid w:val="00B02BB7"/>
    <w:rsid w:val="00B036DE"/>
    <w:rsid w:val="00B0437E"/>
    <w:rsid w:val="00B04D0D"/>
    <w:rsid w:val="00B068C1"/>
    <w:rsid w:val="00B12F4D"/>
    <w:rsid w:val="00B1475F"/>
    <w:rsid w:val="00B23DB5"/>
    <w:rsid w:val="00B26C12"/>
    <w:rsid w:val="00B311A9"/>
    <w:rsid w:val="00B31748"/>
    <w:rsid w:val="00B3222E"/>
    <w:rsid w:val="00B41286"/>
    <w:rsid w:val="00B419CE"/>
    <w:rsid w:val="00B439EB"/>
    <w:rsid w:val="00B4564F"/>
    <w:rsid w:val="00B46B66"/>
    <w:rsid w:val="00B478BC"/>
    <w:rsid w:val="00B50099"/>
    <w:rsid w:val="00B517BE"/>
    <w:rsid w:val="00B55488"/>
    <w:rsid w:val="00B57611"/>
    <w:rsid w:val="00B57BEB"/>
    <w:rsid w:val="00B62D0D"/>
    <w:rsid w:val="00B62F1B"/>
    <w:rsid w:val="00B63CED"/>
    <w:rsid w:val="00B64A7F"/>
    <w:rsid w:val="00B706CF"/>
    <w:rsid w:val="00B72F97"/>
    <w:rsid w:val="00B73C95"/>
    <w:rsid w:val="00B8049E"/>
    <w:rsid w:val="00B90656"/>
    <w:rsid w:val="00B93D0B"/>
    <w:rsid w:val="00B93D6C"/>
    <w:rsid w:val="00B95893"/>
    <w:rsid w:val="00B961B5"/>
    <w:rsid w:val="00B9743D"/>
    <w:rsid w:val="00B97A6F"/>
    <w:rsid w:val="00BA2513"/>
    <w:rsid w:val="00BA3DD0"/>
    <w:rsid w:val="00BA4C87"/>
    <w:rsid w:val="00BA70D8"/>
    <w:rsid w:val="00BB1F68"/>
    <w:rsid w:val="00BB6E0E"/>
    <w:rsid w:val="00BC0E62"/>
    <w:rsid w:val="00BC0EC8"/>
    <w:rsid w:val="00BC1E7F"/>
    <w:rsid w:val="00BD2570"/>
    <w:rsid w:val="00BD31B2"/>
    <w:rsid w:val="00BD6F4B"/>
    <w:rsid w:val="00BD708D"/>
    <w:rsid w:val="00BF58E1"/>
    <w:rsid w:val="00C00609"/>
    <w:rsid w:val="00C01F87"/>
    <w:rsid w:val="00C03DEF"/>
    <w:rsid w:val="00C044FC"/>
    <w:rsid w:val="00C052DB"/>
    <w:rsid w:val="00C0539B"/>
    <w:rsid w:val="00C10249"/>
    <w:rsid w:val="00C10DEE"/>
    <w:rsid w:val="00C1321D"/>
    <w:rsid w:val="00C14662"/>
    <w:rsid w:val="00C14D40"/>
    <w:rsid w:val="00C154A0"/>
    <w:rsid w:val="00C15C33"/>
    <w:rsid w:val="00C165DF"/>
    <w:rsid w:val="00C1766A"/>
    <w:rsid w:val="00C17A12"/>
    <w:rsid w:val="00C20ED0"/>
    <w:rsid w:val="00C24815"/>
    <w:rsid w:val="00C24C5C"/>
    <w:rsid w:val="00C250A6"/>
    <w:rsid w:val="00C31C72"/>
    <w:rsid w:val="00C325ED"/>
    <w:rsid w:val="00C337C1"/>
    <w:rsid w:val="00C33A4C"/>
    <w:rsid w:val="00C3731D"/>
    <w:rsid w:val="00C4276A"/>
    <w:rsid w:val="00C445D5"/>
    <w:rsid w:val="00C44D61"/>
    <w:rsid w:val="00C539AB"/>
    <w:rsid w:val="00C543D9"/>
    <w:rsid w:val="00C5524A"/>
    <w:rsid w:val="00C556C3"/>
    <w:rsid w:val="00C55B93"/>
    <w:rsid w:val="00C5668F"/>
    <w:rsid w:val="00C57195"/>
    <w:rsid w:val="00C60B97"/>
    <w:rsid w:val="00C62791"/>
    <w:rsid w:val="00C63B91"/>
    <w:rsid w:val="00C655FC"/>
    <w:rsid w:val="00C71091"/>
    <w:rsid w:val="00C72C83"/>
    <w:rsid w:val="00C731F0"/>
    <w:rsid w:val="00C73A97"/>
    <w:rsid w:val="00C755BC"/>
    <w:rsid w:val="00C761B4"/>
    <w:rsid w:val="00C77A6E"/>
    <w:rsid w:val="00C85398"/>
    <w:rsid w:val="00C90C58"/>
    <w:rsid w:val="00C91D40"/>
    <w:rsid w:val="00C91F19"/>
    <w:rsid w:val="00C93B87"/>
    <w:rsid w:val="00C96B16"/>
    <w:rsid w:val="00C96E86"/>
    <w:rsid w:val="00C97096"/>
    <w:rsid w:val="00CA047E"/>
    <w:rsid w:val="00CA3A41"/>
    <w:rsid w:val="00CA7107"/>
    <w:rsid w:val="00CA79FA"/>
    <w:rsid w:val="00CA7E6D"/>
    <w:rsid w:val="00CB1136"/>
    <w:rsid w:val="00CB3CE7"/>
    <w:rsid w:val="00CB4A69"/>
    <w:rsid w:val="00CB56D5"/>
    <w:rsid w:val="00CB5C0B"/>
    <w:rsid w:val="00CB5C7E"/>
    <w:rsid w:val="00CB6087"/>
    <w:rsid w:val="00CC358B"/>
    <w:rsid w:val="00CC3709"/>
    <w:rsid w:val="00CC45B5"/>
    <w:rsid w:val="00CC66B8"/>
    <w:rsid w:val="00CC74CB"/>
    <w:rsid w:val="00CD397E"/>
    <w:rsid w:val="00CD7AFE"/>
    <w:rsid w:val="00CE4432"/>
    <w:rsid w:val="00CE4C31"/>
    <w:rsid w:val="00CE7B86"/>
    <w:rsid w:val="00CF0445"/>
    <w:rsid w:val="00CF12CD"/>
    <w:rsid w:val="00CF2285"/>
    <w:rsid w:val="00CF229D"/>
    <w:rsid w:val="00CF2A48"/>
    <w:rsid w:val="00CF371E"/>
    <w:rsid w:val="00CF4D74"/>
    <w:rsid w:val="00CF6703"/>
    <w:rsid w:val="00D04853"/>
    <w:rsid w:val="00D1163F"/>
    <w:rsid w:val="00D15529"/>
    <w:rsid w:val="00D22FE1"/>
    <w:rsid w:val="00D24A2B"/>
    <w:rsid w:val="00D25537"/>
    <w:rsid w:val="00D273A2"/>
    <w:rsid w:val="00D27F44"/>
    <w:rsid w:val="00D30D55"/>
    <w:rsid w:val="00D338E6"/>
    <w:rsid w:val="00D3451F"/>
    <w:rsid w:val="00D3712F"/>
    <w:rsid w:val="00D40D57"/>
    <w:rsid w:val="00D43FC6"/>
    <w:rsid w:val="00D52AA7"/>
    <w:rsid w:val="00D52DB4"/>
    <w:rsid w:val="00D57123"/>
    <w:rsid w:val="00D5730F"/>
    <w:rsid w:val="00D608E7"/>
    <w:rsid w:val="00D61467"/>
    <w:rsid w:val="00D6174A"/>
    <w:rsid w:val="00D634F7"/>
    <w:rsid w:val="00D64785"/>
    <w:rsid w:val="00D650A3"/>
    <w:rsid w:val="00D66183"/>
    <w:rsid w:val="00D66E23"/>
    <w:rsid w:val="00D675DF"/>
    <w:rsid w:val="00D723DB"/>
    <w:rsid w:val="00D74F2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33EA"/>
    <w:rsid w:val="00D94ADA"/>
    <w:rsid w:val="00D97A8B"/>
    <w:rsid w:val="00DA6D5F"/>
    <w:rsid w:val="00DB0C66"/>
    <w:rsid w:val="00DB3CBA"/>
    <w:rsid w:val="00DB580C"/>
    <w:rsid w:val="00DB6003"/>
    <w:rsid w:val="00DC0F8E"/>
    <w:rsid w:val="00DC3130"/>
    <w:rsid w:val="00DC4062"/>
    <w:rsid w:val="00DD1D45"/>
    <w:rsid w:val="00DD50ED"/>
    <w:rsid w:val="00DD5937"/>
    <w:rsid w:val="00DE35C7"/>
    <w:rsid w:val="00DE5D9F"/>
    <w:rsid w:val="00DE5EB3"/>
    <w:rsid w:val="00DE5F5C"/>
    <w:rsid w:val="00DF06AF"/>
    <w:rsid w:val="00DF3A83"/>
    <w:rsid w:val="00DF5A13"/>
    <w:rsid w:val="00DF7852"/>
    <w:rsid w:val="00E01A54"/>
    <w:rsid w:val="00E0418C"/>
    <w:rsid w:val="00E043D1"/>
    <w:rsid w:val="00E1139E"/>
    <w:rsid w:val="00E12AC5"/>
    <w:rsid w:val="00E1429A"/>
    <w:rsid w:val="00E143A5"/>
    <w:rsid w:val="00E15A28"/>
    <w:rsid w:val="00E177A5"/>
    <w:rsid w:val="00E20E4A"/>
    <w:rsid w:val="00E25C46"/>
    <w:rsid w:val="00E32BA4"/>
    <w:rsid w:val="00E33392"/>
    <w:rsid w:val="00E33CB5"/>
    <w:rsid w:val="00E44283"/>
    <w:rsid w:val="00E46BDD"/>
    <w:rsid w:val="00E46E46"/>
    <w:rsid w:val="00E47BBD"/>
    <w:rsid w:val="00E509F2"/>
    <w:rsid w:val="00E50B61"/>
    <w:rsid w:val="00E50B7F"/>
    <w:rsid w:val="00E51389"/>
    <w:rsid w:val="00E5238E"/>
    <w:rsid w:val="00E5254D"/>
    <w:rsid w:val="00E539CA"/>
    <w:rsid w:val="00E55008"/>
    <w:rsid w:val="00E551A4"/>
    <w:rsid w:val="00E6076C"/>
    <w:rsid w:val="00E618A7"/>
    <w:rsid w:val="00E61953"/>
    <w:rsid w:val="00E61DC0"/>
    <w:rsid w:val="00E62623"/>
    <w:rsid w:val="00E645D7"/>
    <w:rsid w:val="00E65297"/>
    <w:rsid w:val="00E66225"/>
    <w:rsid w:val="00E66C2C"/>
    <w:rsid w:val="00E71E4E"/>
    <w:rsid w:val="00E733F7"/>
    <w:rsid w:val="00E765D7"/>
    <w:rsid w:val="00E81EDD"/>
    <w:rsid w:val="00E86E0D"/>
    <w:rsid w:val="00E91B84"/>
    <w:rsid w:val="00E93A0D"/>
    <w:rsid w:val="00E9799B"/>
    <w:rsid w:val="00EA0CBD"/>
    <w:rsid w:val="00EA11E7"/>
    <w:rsid w:val="00EA26F6"/>
    <w:rsid w:val="00EB5A94"/>
    <w:rsid w:val="00EC3763"/>
    <w:rsid w:val="00EC6355"/>
    <w:rsid w:val="00EC68F9"/>
    <w:rsid w:val="00EC70CF"/>
    <w:rsid w:val="00EC71D7"/>
    <w:rsid w:val="00ED7592"/>
    <w:rsid w:val="00EE05E6"/>
    <w:rsid w:val="00EE7196"/>
    <w:rsid w:val="00EE7377"/>
    <w:rsid w:val="00EE7650"/>
    <w:rsid w:val="00EF14B3"/>
    <w:rsid w:val="00F00E4E"/>
    <w:rsid w:val="00F04A6A"/>
    <w:rsid w:val="00F05641"/>
    <w:rsid w:val="00F116E4"/>
    <w:rsid w:val="00F12066"/>
    <w:rsid w:val="00F140AC"/>
    <w:rsid w:val="00F179BE"/>
    <w:rsid w:val="00F20546"/>
    <w:rsid w:val="00F20EC3"/>
    <w:rsid w:val="00F244A5"/>
    <w:rsid w:val="00F30198"/>
    <w:rsid w:val="00F34961"/>
    <w:rsid w:val="00F3512C"/>
    <w:rsid w:val="00F358AA"/>
    <w:rsid w:val="00F361CD"/>
    <w:rsid w:val="00F3669A"/>
    <w:rsid w:val="00F40E0B"/>
    <w:rsid w:val="00F4570E"/>
    <w:rsid w:val="00F46007"/>
    <w:rsid w:val="00F53240"/>
    <w:rsid w:val="00F5426D"/>
    <w:rsid w:val="00F562AD"/>
    <w:rsid w:val="00F56951"/>
    <w:rsid w:val="00F60BE7"/>
    <w:rsid w:val="00F62D0F"/>
    <w:rsid w:val="00F6322E"/>
    <w:rsid w:val="00F65767"/>
    <w:rsid w:val="00F675A2"/>
    <w:rsid w:val="00F82BFC"/>
    <w:rsid w:val="00F85FC0"/>
    <w:rsid w:val="00F8629D"/>
    <w:rsid w:val="00F91F42"/>
    <w:rsid w:val="00FA38EB"/>
    <w:rsid w:val="00FA7981"/>
    <w:rsid w:val="00FA7FBE"/>
    <w:rsid w:val="00FB0CFE"/>
    <w:rsid w:val="00FB0DCF"/>
    <w:rsid w:val="00FB2129"/>
    <w:rsid w:val="00FB3045"/>
    <w:rsid w:val="00FB5671"/>
    <w:rsid w:val="00FC008C"/>
    <w:rsid w:val="00FC088A"/>
    <w:rsid w:val="00FC74EA"/>
    <w:rsid w:val="00FC7CDE"/>
    <w:rsid w:val="00FD04C1"/>
    <w:rsid w:val="00FD39E0"/>
    <w:rsid w:val="00FD4D88"/>
    <w:rsid w:val="00FD53EB"/>
    <w:rsid w:val="00FD7929"/>
    <w:rsid w:val="00FE338B"/>
    <w:rsid w:val="00FE351E"/>
    <w:rsid w:val="00FE5C88"/>
    <w:rsid w:val="00FE5D85"/>
    <w:rsid w:val="00FE5E92"/>
    <w:rsid w:val="00FE71D5"/>
    <w:rsid w:val="00FF1739"/>
    <w:rsid w:val="00FF284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84016527-5D04-4BB9-B125-8D0F38F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C7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D5B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pav."/>
    <w:basedOn w:val="DiagramaDiagrama"/>
    <w:next w:val="DiagramaDiagrama"/>
    <w:link w:val="Antrat3Diagrama"/>
    <w:autoRedefine/>
    <w:qFormat/>
    <w:rsid w:val="00037222"/>
    <w:pPr>
      <w:keepNext/>
      <w:tabs>
        <w:tab w:val="left" w:pos="709"/>
      </w:tabs>
      <w:spacing w:after="360" w:line="240" w:lineRule="auto"/>
      <w:jc w:val="center"/>
      <w:outlineLvl w:val="2"/>
    </w:pPr>
    <w:rPr>
      <w:rFonts w:ascii="Times New Roman" w:hAnsi="Times New Roman"/>
      <w:b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aliases w:val="Alna,IVPK Hyperlink"/>
    <w:uiPriority w:val="99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uiPriority w:val="39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paragraph" w:customStyle="1" w:styleId="BodyText21">
    <w:name w:val="Body Text 21"/>
    <w:basedOn w:val="prastasis"/>
    <w:rsid w:val="006D008D"/>
    <w:pPr>
      <w:widowControl w:val="0"/>
      <w:jc w:val="both"/>
    </w:pPr>
    <w:rPr>
      <w:rFonts w:ascii="TimesLT" w:hAnsi="TimesLT"/>
      <w:szCs w:val="20"/>
    </w:rPr>
  </w:style>
  <w:style w:type="character" w:customStyle="1" w:styleId="st">
    <w:name w:val="st"/>
    <w:basedOn w:val="Numatytasispastraiposriftas"/>
    <w:rsid w:val="006D008D"/>
  </w:style>
  <w:style w:type="paragraph" w:customStyle="1" w:styleId="Tekstas">
    <w:name w:val="Tekstas"/>
    <w:basedOn w:val="prastasis"/>
    <w:link w:val="TekstasChar"/>
    <w:autoRedefine/>
    <w:qFormat/>
    <w:rsid w:val="00E65297"/>
    <w:pPr>
      <w:widowControl w:val="0"/>
      <w:tabs>
        <w:tab w:val="left" w:pos="-1701"/>
        <w:tab w:val="left" w:pos="851"/>
      </w:tabs>
      <w:ind w:firstLine="851"/>
      <w:jc w:val="both"/>
    </w:pPr>
    <w:rPr>
      <w:rFonts w:eastAsia="Calibri"/>
      <w:bCs/>
      <w:color w:val="000000" w:themeColor="text1"/>
    </w:rPr>
  </w:style>
  <w:style w:type="character" w:customStyle="1" w:styleId="TekstasChar">
    <w:name w:val="Tekstas Char"/>
    <w:basedOn w:val="Numatytasispastraiposriftas"/>
    <w:link w:val="Tekstas"/>
    <w:qFormat/>
    <w:rsid w:val="00E65297"/>
    <w:rPr>
      <w:rFonts w:eastAsia="Calibri"/>
      <w:bCs/>
      <w:color w:val="000000" w:themeColor="text1"/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B068C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aliases w:val="pav. Diagrama"/>
    <w:basedOn w:val="Numatytasispastraiposriftas"/>
    <w:link w:val="Antrat3"/>
    <w:rsid w:val="00037222"/>
    <w:rPr>
      <w:b/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6529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65297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E65297"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02FA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02FA2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302FA2"/>
    <w:rPr>
      <w:vertAlign w:val="superscript"/>
    </w:rPr>
  </w:style>
  <w:style w:type="paragraph" w:customStyle="1" w:styleId="prastasistinklapis">
    <w:name w:val="Įprastasis (tinklapis)"/>
    <w:basedOn w:val="prastasis"/>
    <w:uiPriority w:val="99"/>
    <w:unhideWhenUsed/>
    <w:rsid w:val="00CC3709"/>
    <w:pPr>
      <w:spacing w:after="150"/>
    </w:pPr>
    <w:rPr>
      <w:rFonts w:eastAsia="Calibri"/>
      <w:lang w:eastAsia="lt-LT"/>
    </w:rPr>
  </w:style>
  <w:style w:type="character" w:styleId="Grietas">
    <w:name w:val="Strong"/>
    <w:uiPriority w:val="22"/>
    <w:qFormat/>
    <w:rsid w:val="00D66E23"/>
    <w:rPr>
      <w:b/>
      <w:bCs/>
    </w:rPr>
  </w:style>
  <w:style w:type="paragraph" w:customStyle="1" w:styleId="Point1">
    <w:name w:val="Point 1"/>
    <w:basedOn w:val="prastasis"/>
    <w:rsid w:val="00970F5D"/>
    <w:pPr>
      <w:spacing w:before="120" w:after="120"/>
      <w:ind w:left="1418" w:hanging="567"/>
      <w:jc w:val="both"/>
    </w:pPr>
    <w:rPr>
      <w:szCs w:val="20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970F5D"/>
    <w:rPr>
      <w:rFonts w:ascii="Calibri" w:eastAsia="Calibri" w:hAnsi="Calibri" w:cs="Calibri"/>
      <w:sz w:val="22"/>
      <w:szCs w:val="22"/>
      <w:lang w:eastAsia="en-US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,body te"/>
    <w:basedOn w:val="prastasis"/>
    <w:link w:val="PagrindinistekstasDiagrama"/>
    <w:qFormat/>
    <w:rsid w:val="00670666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670666"/>
    <w:rPr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723D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723DB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49D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9D5B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C7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tarp">
    <w:name w:val="No Spacing"/>
    <w:link w:val="BetarpDiagrama"/>
    <w:uiPriority w:val="1"/>
    <w:qFormat/>
    <w:rsid w:val="00C761B4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customStyle="1" w:styleId="Default">
    <w:name w:val="Default"/>
    <w:rsid w:val="00CF670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CF6703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5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3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3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8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ipedos-r.lt" TargetMode="External"/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82B9-941D-4A7E-9CAC-EEDFCFE4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8</TotalTime>
  <Pages>4</Pages>
  <Words>3947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6186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Gedrimas</cp:lastModifiedBy>
  <cp:revision>4</cp:revision>
  <cp:lastPrinted>2020-05-12T12:42:00Z</cp:lastPrinted>
  <dcterms:created xsi:type="dcterms:W3CDTF">2024-05-15T06:30:00Z</dcterms:created>
  <dcterms:modified xsi:type="dcterms:W3CDTF">2024-05-15T06:37:00Z</dcterms:modified>
</cp:coreProperties>
</file>