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2399"/>
        <w:gridCol w:w="7206"/>
      </w:tblGrid>
      <w:tr w:rsidR="000B6B43" w:rsidRPr="00CE1D8A" w14:paraId="1DF87C9B" w14:textId="77777777" w:rsidTr="00FB599A">
        <w:trPr>
          <w:trHeight w:val="1134"/>
        </w:trPr>
        <w:tc>
          <w:tcPr>
            <w:tcW w:w="2399" w:type="dxa"/>
            <w:shd w:val="clear" w:color="auto" w:fill="auto"/>
          </w:tcPr>
          <w:p w14:paraId="758D78DF" w14:textId="77777777" w:rsidR="000B6B43" w:rsidRPr="002A62B9" w:rsidRDefault="000B6B43" w:rsidP="00B75BCC">
            <w:pPr>
              <w:pStyle w:val="NoSpacing"/>
              <w:spacing w:line="240" w:lineRule="atLeast"/>
              <w:rPr>
                <w:rFonts w:ascii="Tahoma" w:hAnsi="Tahoma" w:cs="Tahoma"/>
                <w:lang w:val="en-US" w:eastAsia="lt-LT"/>
              </w:rPr>
            </w:pPr>
          </w:p>
          <w:p w14:paraId="4F62EAF0" w14:textId="77777777" w:rsidR="000B6B43" w:rsidRPr="00CE1D8A" w:rsidRDefault="000B6B43" w:rsidP="00FB599A">
            <w:pPr>
              <w:pStyle w:val="NoSpacing"/>
              <w:spacing w:line="240" w:lineRule="atLeast"/>
              <w:ind w:left="-107"/>
              <w:rPr>
                <w:rFonts w:ascii="Tahoma" w:hAnsi="Tahoma" w:cs="Tahoma"/>
                <w:lang w:eastAsia="lt-LT"/>
              </w:rPr>
            </w:pPr>
            <w:r w:rsidRPr="00CE1D8A">
              <w:rPr>
                <w:rFonts w:ascii="Tahoma" w:hAnsi="Tahoma" w:cs="Tahoma"/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5D8D5F75" wp14:editId="1394027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40005</wp:posOffset>
                  </wp:positionV>
                  <wp:extent cx="1299845" cy="450215"/>
                  <wp:effectExtent l="0" t="0" r="0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  <w:shd w:val="clear" w:color="auto" w:fill="auto"/>
          </w:tcPr>
          <w:p w14:paraId="20DBD0A2" w14:textId="77777777" w:rsidR="000B6B43" w:rsidRPr="00CE1D8A" w:rsidRDefault="000B6B43" w:rsidP="00B75BCC">
            <w:pPr>
              <w:spacing w:after="120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</w:p>
          <w:p w14:paraId="2BDF895B" w14:textId="77777777" w:rsidR="000B6B43" w:rsidRPr="00CE1D8A" w:rsidRDefault="000B6B43" w:rsidP="00764007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  <w:r w:rsidRPr="00CE1D8A"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  <w:t>VALSTYBĖS ĮMONĖ REGISTRŲ CENTRAS</w:t>
            </w:r>
          </w:p>
          <w:p w14:paraId="2D5DC14F" w14:textId="4ECE22BE" w:rsidR="00764007" w:rsidRDefault="00764007" w:rsidP="00764007">
            <w:pPr>
              <w:pStyle w:val="NoSpacing"/>
              <w:spacing w:line="240" w:lineRule="atLeast"/>
              <w:jc w:val="center"/>
              <w:rPr>
                <w:rFonts w:ascii="Tahoma" w:eastAsia="Times New Roman" w:hAnsi="Tahoma" w:cs="Tahoma"/>
                <w:color w:val="5A5A5A"/>
                <w:sz w:val="18"/>
              </w:rPr>
            </w:pPr>
            <w:r w:rsidRPr="00764007">
              <w:rPr>
                <w:rFonts w:ascii="Tahoma" w:eastAsia="Times New Roman" w:hAnsi="Tahoma" w:cs="Tahoma"/>
                <w:color w:val="5A5A5A"/>
                <w:sz w:val="18"/>
              </w:rPr>
              <w:t>Studentų g. 39, 08106 Vilnius, tel. +370 5 268 8262, el. p. info@registrucentras.lt</w:t>
            </w:r>
          </w:p>
          <w:p w14:paraId="1090CC40" w14:textId="4A11F12A" w:rsidR="000B6B43" w:rsidRPr="00CE1D8A" w:rsidRDefault="000B6B43" w:rsidP="00764007">
            <w:pPr>
              <w:pStyle w:val="NoSpacing"/>
              <w:spacing w:line="240" w:lineRule="atLeast"/>
              <w:jc w:val="center"/>
              <w:rPr>
                <w:rFonts w:ascii="Tahoma" w:hAnsi="Tahoma" w:cs="Tahoma"/>
                <w:lang w:eastAsia="lt-LT"/>
              </w:rPr>
            </w:pPr>
            <w:r w:rsidRPr="00B75BCC">
              <w:rPr>
                <w:rFonts w:ascii="Tahoma" w:hAnsi="Tahoma" w:cs="Tahoma"/>
                <w:color w:val="5A5A5A"/>
                <w:sz w:val="18"/>
              </w:rPr>
              <w:t>Duomenys kaupiami ir saugomi Juridinių asmenų registre, kodas 124110246</w:t>
            </w:r>
          </w:p>
        </w:tc>
      </w:tr>
    </w:tbl>
    <w:p w14:paraId="60D1197A" w14:textId="77777777" w:rsidR="000B6B43" w:rsidRPr="00CE1D8A" w:rsidRDefault="000B6B43" w:rsidP="000B6B43">
      <w:pPr>
        <w:rPr>
          <w:rFonts w:ascii="Tahoma" w:hAnsi="Tahoma" w:cs="Tahoma"/>
          <w:sz w:val="22"/>
          <w:szCs w:val="22"/>
          <w:lang w:val="lt-LT"/>
        </w:rPr>
      </w:pPr>
    </w:p>
    <w:tbl>
      <w:tblPr>
        <w:tblpPr w:leftFromText="180" w:rightFromText="180" w:vertAnchor="text" w:horzAnchor="margin" w:tblpX="-5" w:tblpY="194"/>
        <w:tblW w:w="9634" w:type="dxa"/>
        <w:tblLayout w:type="fixed"/>
        <w:tblLook w:val="04A0" w:firstRow="1" w:lastRow="0" w:firstColumn="1" w:lastColumn="0" w:noHBand="0" w:noVBand="1"/>
      </w:tblPr>
      <w:tblGrid>
        <w:gridCol w:w="5665"/>
        <w:gridCol w:w="1531"/>
        <w:gridCol w:w="2438"/>
      </w:tblGrid>
      <w:tr w:rsidR="000B6B43" w:rsidRPr="00CE1D8A" w14:paraId="139A2852" w14:textId="77777777" w:rsidTr="00FB599A">
        <w:tc>
          <w:tcPr>
            <w:tcW w:w="5665" w:type="dxa"/>
            <w:shd w:val="clear" w:color="auto" w:fill="auto"/>
            <w:hideMark/>
          </w:tcPr>
          <w:p w14:paraId="0C874638" w14:textId="16105FED" w:rsidR="0080793B" w:rsidRPr="007B3235" w:rsidRDefault="0080793B" w:rsidP="0080793B">
            <w:pPr>
              <w:pStyle w:val="BodyText3"/>
              <w:spacing w:line="276" w:lineRule="auto"/>
              <w:ind w:left="-107" w:right="169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UAB </w:t>
            </w:r>
            <w:proofErr w:type="gramStart"/>
            <w:r>
              <w:rPr>
                <w:rFonts w:ascii="Tahoma" w:hAnsi="Tahoma" w:cs="Tahoma"/>
                <w:sz w:val="22"/>
                <w:szCs w:val="22"/>
                <w:lang w:val="en-US"/>
              </w:rPr>
              <w:t>“ Baltic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Amadeus”</w:t>
            </w:r>
          </w:p>
          <w:p w14:paraId="6F966B4A" w14:textId="4E99037A" w:rsidR="007B1316" w:rsidRDefault="00FA3CAA" w:rsidP="00576539">
            <w:pPr>
              <w:pStyle w:val="BodyText3"/>
              <w:spacing w:line="276" w:lineRule="auto"/>
              <w:ind w:left="-107" w:right="169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El.</w:t>
            </w:r>
            <w:r w:rsidR="002A62B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B1316" w:rsidRPr="007B1316">
              <w:rPr>
                <w:rFonts w:ascii="Tahoma" w:hAnsi="Tahoma" w:cs="Tahoma"/>
                <w:sz w:val="22"/>
                <w:szCs w:val="22"/>
              </w:rPr>
              <w:t>p. info@ba.lt</w:t>
            </w:r>
          </w:p>
          <w:p w14:paraId="3D2AAA4C" w14:textId="65EB9A7C" w:rsidR="00FA3CAA" w:rsidRPr="00CE1D8A" w:rsidRDefault="007B1316" w:rsidP="00576539">
            <w:pPr>
              <w:pStyle w:val="BodyText3"/>
              <w:spacing w:line="276" w:lineRule="auto"/>
              <w:ind w:left="-107" w:right="169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Kopija </w:t>
            </w:r>
            <w:r w:rsidR="00FA3CAA"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28D3F7E2" w14:textId="1793EA1C" w:rsidR="000B6B43" w:rsidRPr="00CE1D8A" w:rsidRDefault="002A62B9" w:rsidP="00FB599A">
            <w:pPr>
              <w:pStyle w:val="BodyText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CE1D8A">
              <w:rPr>
                <w:rFonts w:ascii="Tahoma" w:hAnsi="Tahoma" w:cs="Tahoma"/>
                <w:sz w:val="22"/>
                <w:szCs w:val="22"/>
              </w:rPr>
              <w:t>Į 202</w:t>
            </w:r>
            <w:r>
              <w:rPr>
                <w:rFonts w:ascii="Tahoma" w:hAnsi="Tahoma" w:cs="Tahoma"/>
                <w:sz w:val="22"/>
                <w:szCs w:val="22"/>
              </w:rPr>
              <w:t>4-0</w:t>
            </w:r>
            <w:r w:rsidR="0080793B">
              <w:rPr>
                <w:rFonts w:ascii="Tahoma" w:hAnsi="Tahoma" w:cs="Tahoma"/>
                <w:sz w:val="22"/>
                <w:szCs w:val="22"/>
              </w:rPr>
              <w:t>5</w:t>
            </w:r>
            <w:r w:rsidRPr="00CE1D8A">
              <w:rPr>
                <w:rFonts w:ascii="Tahoma" w:hAnsi="Tahoma" w:cs="Tahoma"/>
                <w:sz w:val="22"/>
                <w:szCs w:val="22"/>
              </w:rPr>
              <w:t>-</w:t>
            </w:r>
            <w:r w:rsidR="0080793B">
              <w:rPr>
                <w:rFonts w:ascii="Tahoma" w:hAnsi="Tahoma" w:cs="Tahoma"/>
                <w:sz w:val="22"/>
                <w:szCs w:val="22"/>
              </w:rPr>
              <w:t>24</w:t>
            </w:r>
          </w:p>
          <w:p w14:paraId="66D95D82" w14:textId="6EBEC908" w:rsidR="000B6B43" w:rsidRPr="00CE1D8A" w:rsidRDefault="000B6B43" w:rsidP="005A7AAC">
            <w:pPr>
              <w:pStyle w:val="BodyText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hideMark/>
          </w:tcPr>
          <w:p w14:paraId="64906C5D" w14:textId="5637A09C" w:rsidR="000B6B43" w:rsidRPr="00CE1D8A" w:rsidRDefault="002A62B9" w:rsidP="00F319A1">
            <w:pPr>
              <w:pStyle w:val="BodyText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prašymą</w:t>
            </w:r>
          </w:p>
        </w:tc>
      </w:tr>
      <w:tr w:rsidR="000B6B43" w:rsidRPr="00CE1D8A" w14:paraId="2679659C" w14:textId="77777777" w:rsidTr="00FB599A">
        <w:trPr>
          <w:gridAfter w:val="2"/>
          <w:wAfter w:w="3969" w:type="dxa"/>
        </w:trPr>
        <w:tc>
          <w:tcPr>
            <w:tcW w:w="5665" w:type="dxa"/>
            <w:shd w:val="clear" w:color="auto" w:fill="auto"/>
          </w:tcPr>
          <w:p w14:paraId="33A39AE0" w14:textId="77777777" w:rsidR="00C103EE" w:rsidRPr="00CE1D8A" w:rsidRDefault="00C103EE" w:rsidP="00B402E5">
            <w:pPr>
              <w:pStyle w:val="BodyText3"/>
              <w:spacing w:line="240" w:lineRule="auto"/>
              <w:ind w:left="-107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5267535" w14:textId="77777777" w:rsidR="00764007" w:rsidRDefault="00764007" w:rsidP="00B75BCC">
      <w:pPr>
        <w:jc w:val="both"/>
        <w:rPr>
          <w:rFonts w:ascii="Tahoma" w:hAnsi="Tahoma" w:cs="Tahoma"/>
          <w:b/>
          <w:bCs/>
          <w:sz w:val="22"/>
          <w:szCs w:val="22"/>
          <w:lang w:val="lt-LT"/>
        </w:rPr>
      </w:pPr>
    </w:p>
    <w:p w14:paraId="1A3BCA2C" w14:textId="100E06C5" w:rsidR="000B6B43" w:rsidRDefault="003E432D" w:rsidP="00B75BCC">
      <w:pPr>
        <w:jc w:val="both"/>
        <w:rPr>
          <w:rFonts w:ascii="Tahoma" w:hAnsi="Tahoma" w:cs="Tahoma"/>
          <w:b/>
          <w:bCs/>
          <w:sz w:val="22"/>
          <w:szCs w:val="22"/>
          <w:lang w:val="lt-LT"/>
        </w:rPr>
      </w:pPr>
      <w:r>
        <w:rPr>
          <w:rFonts w:ascii="Tahoma" w:hAnsi="Tahoma" w:cs="Tahoma"/>
          <w:b/>
          <w:bCs/>
          <w:sz w:val="22"/>
          <w:szCs w:val="22"/>
          <w:lang w:val="lt-LT"/>
        </w:rPr>
        <w:t xml:space="preserve">DĖL </w:t>
      </w:r>
      <w:r w:rsidR="0080793B">
        <w:rPr>
          <w:rFonts w:ascii="Tahoma" w:hAnsi="Tahoma" w:cs="Tahoma"/>
          <w:b/>
          <w:bCs/>
          <w:sz w:val="22"/>
          <w:szCs w:val="22"/>
          <w:lang w:val="lt-LT"/>
        </w:rPr>
        <w:t>PRAŠYMO PATVIRTINTI INFORMACIJĄ APIE ĮVYKDYTĄ SUTARTĮ</w:t>
      </w:r>
      <w:r w:rsidR="009B58AE">
        <w:rPr>
          <w:rFonts w:ascii="Tahoma" w:hAnsi="Tahoma" w:cs="Tahoma"/>
          <w:b/>
          <w:bCs/>
          <w:sz w:val="22"/>
          <w:szCs w:val="22"/>
          <w:lang w:val="lt-LT"/>
        </w:rPr>
        <w:t xml:space="preserve"> </w:t>
      </w:r>
    </w:p>
    <w:p w14:paraId="02C7ABD1" w14:textId="77777777" w:rsidR="003E432D" w:rsidRPr="003E432D" w:rsidRDefault="003E432D" w:rsidP="003E432D">
      <w:pPr>
        <w:rPr>
          <w:rFonts w:ascii="Tahoma" w:hAnsi="Tahoma" w:cs="Tahoma"/>
          <w:b/>
          <w:bCs/>
          <w:sz w:val="22"/>
          <w:szCs w:val="22"/>
          <w:lang w:val="lt-LT"/>
        </w:rPr>
      </w:pPr>
    </w:p>
    <w:p w14:paraId="28071F29" w14:textId="69A3B582" w:rsidR="0080793B" w:rsidRDefault="00C103EE" w:rsidP="0080793B">
      <w:pPr>
        <w:pStyle w:val="Default"/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B75BCC">
        <w:rPr>
          <w:rFonts w:ascii="Tahoma" w:hAnsi="Tahoma" w:cs="Tahoma"/>
          <w:sz w:val="22"/>
          <w:szCs w:val="22"/>
        </w:rPr>
        <w:t>Valstybės įmonė Registrų centras (toliau – Registrų centras), išnagrinėjo</w:t>
      </w:r>
      <w:r w:rsidR="00CE1D8A" w:rsidRPr="00B75BCC">
        <w:rPr>
          <w:rFonts w:ascii="Tahoma" w:hAnsi="Tahoma" w:cs="Tahoma"/>
          <w:sz w:val="22"/>
          <w:szCs w:val="22"/>
        </w:rPr>
        <w:t xml:space="preserve"> </w:t>
      </w:r>
      <w:r w:rsidR="004872AE" w:rsidRPr="00B75BCC">
        <w:rPr>
          <w:rFonts w:ascii="Tahoma" w:hAnsi="Tahoma" w:cs="Tahoma"/>
          <w:sz w:val="22"/>
          <w:szCs w:val="22"/>
        </w:rPr>
        <w:t xml:space="preserve">2024 m. </w:t>
      </w:r>
      <w:r w:rsidR="0080793B">
        <w:rPr>
          <w:rFonts w:ascii="Tahoma" w:hAnsi="Tahoma" w:cs="Tahoma"/>
          <w:sz w:val="22"/>
          <w:szCs w:val="22"/>
        </w:rPr>
        <w:t>gegužės 24</w:t>
      </w:r>
      <w:r w:rsidR="004872AE" w:rsidRPr="00B75BCC">
        <w:rPr>
          <w:rFonts w:ascii="Tahoma" w:hAnsi="Tahoma" w:cs="Tahoma"/>
          <w:sz w:val="22"/>
          <w:szCs w:val="22"/>
        </w:rPr>
        <w:t xml:space="preserve"> d</w:t>
      </w:r>
      <w:r w:rsidR="0080793B">
        <w:rPr>
          <w:rFonts w:ascii="Tahoma" w:hAnsi="Tahoma" w:cs="Tahoma"/>
          <w:sz w:val="22"/>
          <w:szCs w:val="22"/>
        </w:rPr>
        <w:t>.</w:t>
      </w:r>
      <w:r w:rsidR="004872AE" w:rsidRPr="00B75BCC">
        <w:rPr>
          <w:rFonts w:ascii="Tahoma" w:hAnsi="Tahoma" w:cs="Tahoma"/>
          <w:sz w:val="22"/>
          <w:szCs w:val="22"/>
        </w:rPr>
        <w:t xml:space="preserve"> gautą </w:t>
      </w:r>
      <w:r w:rsidR="0080793B">
        <w:rPr>
          <w:rFonts w:ascii="Tahoma" w:hAnsi="Tahoma" w:cs="Tahoma"/>
          <w:sz w:val="22"/>
          <w:szCs w:val="22"/>
        </w:rPr>
        <w:t xml:space="preserve">UAB „Baltic </w:t>
      </w:r>
      <w:proofErr w:type="spellStart"/>
      <w:r w:rsidR="0080793B">
        <w:rPr>
          <w:rFonts w:ascii="Tahoma" w:hAnsi="Tahoma" w:cs="Tahoma"/>
          <w:sz w:val="22"/>
          <w:szCs w:val="22"/>
        </w:rPr>
        <w:t>Amadeus</w:t>
      </w:r>
      <w:proofErr w:type="spellEnd"/>
      <w:r w:rsidR="0080793B">
        <w:rPr>
          <w:rFonts w:ascii="Tahoma" w:hAnsi="Tahoma" w:cs="Tahoma"/>
          <w:sz w:val="22"/>
          <w:szCs w:val="22"/>
        </w:rPr>
        <w:t>“ prašymą</w:t>
      </w:r>
      <w:r w:rsidR="007B3235">
        <w:rPr>
          <w:rFonts w:ascii="Tahoma" w:hAnsi="Tahoma" w:cs="Tahoma"/>
          <w:sz w:val="22"/>
          <w:szCs w:val="22"/>
        </w:rPr>
        <w:t>, kuriuo prašoma</w:t>
      </w:r>
      <w:r w:rsidR="0080793B">
        <w:rPr>
          <w:rFonts w:ascii="Tahoma" w:hAnsi="Tahoma" w:cs="Tahoma"/>
          <w:sz w:val="22"/>
          <w:szCs w:val="22"/>
        </w:rPr>
        <w:t xml:space="preserve"> patvirtinti informaciją apie </w:t>
      </w:r>
      <w:r w:rsidR="0080793B" w:rsidRPr="0080793B">
        <w:rPr>
          <w:rFonts w:ascii="Tahoma" w:hAnsi="Tahoma" w:cs="Tahoma"/>
          <w:sz w:val="22"/>
          <w:szCs w:val="22"/>
        </w:rPr>
        <w:t>2022 m. sausio 6 d.</w:t>
      </w:r>
      <w:r w:rsidR="0080793B">
        <w:rPr>
          <w:rFonts w:ascii="Tahoma" w:hAnsi="Tahoma" w:cs="Tahoma"/>
          <w:sz w:val="22"/>
          <w:szCs w:val="22"/>
        </w:rPr>
        <w:t xml:space="preserve"> </w:t>
      </w:r>
      <w:r w:rsidR="0080793B" w:rsidRPr="0080793B">
        <w:rPr>
          <w:rFonts w:ascii="Tahoma" w:hAnsi="Tahoma" w:cs="Tahoma"/>
          <w:sz w:val="22"/>
          <w:szCs w:val="22"/>
        </w:rPr>
        <w:t>tarp VĮ Registrų centr</w:t>
      </w:r>
      <w:r w:rsidR="00764007">
        <w:rPr>
          <w:rFonts w:ascii="Tahoma" w:hAnsi="Tahoma" w:cs="Tahoma"/>
          <w:sz w:val="22"/>
          <w:szCs w:val="22"/>
        </w:rPr>
        <w:t>o</w:t>
      </w:r>
      <w:r w:rsidR="0080793B" w:rsidRPr="0080793B">
        <w:rPr>
          <w:rFonts w:ascii="Tahoma" w:hAnsi="Tahoma" w:cs="Tahoma"/>
          <w:sz w:val="22"/>
          <w:szCs w:val="22"/>
        </w:rPr>
        <w:t xml:space="preserve"> ir UAB „Baltic </w:t>
      </w:r>
      <w:proofErr w:type="spellStart"/>
      <w:r w:rsidR="0080793B" w:rsidRPr="0080793B">
        <w:rPr>
          <w:rFonts w:ascii="Tahoma" w:hAnsi="Tahoma" w:cs="Tahoma"/>
          <w:sz w:val="22"/>
          <w:szCs w:val="22"/>
        </w:rPr>
        <w:t>Amadeus</w:t>
      </w:r>
      <w:proofErr w:type="spellEnd"/>
      <w:r w:rsidR="0080793B" w:rsidRPr="0080793B">
        <w:rPr>
          <w:rFonts w:ascii="Tahoma" w:hAnsi="Tahoma" w:cs="Tahoma"/>
          <w:sz w:val="22"/>
          <w:szCs w:val="22"/>
        </w:rPr>
        <w:t>“</w:t>
      </w:r>
      <w:r w:rsidR="0080793B">
        <w:rPr>
          <w:rFonts w:ascii="Tahoma" w:hAnsi="Tahoma" w:cs="Tahoma"/>
          <w:sz w:val="22"/>
          <w:szCs w:val="22"/>
        </w:rPr>
        <w:t xml:space="preserve"> </w:t>
      </w:r>
      <w:r w:rsidR="0080793B" w:rsidRPr="0080793B">
        <w:rPr>
          <w:rFonts w:ascii="Tahoma" w:hAnsi="Tahoma" w:cs="Tahoma"/>
          <w:sz w:val="22"/>
          <w:szCs w:val="22"/>
        </w:rPr>
        <w:t>sudaryt</w:t>
      </w:r>
      <w:r w:rsidR="00764007">
        <w:rPr>
          <w:rFonts w:ascii="Tahoma" w:hAnsi="Tahoma" w:cs="Tahoma"/>
          <w:sz w:val="22"/>
          <w:szCs w:val="22"/>
        </w:rPr>
        <w:t>os</w:t>
      </w:r>
      <w:r w:rsidR="0080793B">
        <w:rPr>
          <w:rFonts w:ascii="Tahoma" w:hAnsi="Tahoma" w:cs="Tahoma"/>
          <w:sz w:val="22"/>
          <w:szCs w:val="22"/>
        </w:rPr>
        <w:t xml:space="preserve"> </w:t>
      </w:r>
      <w:r w:rsidR="0080793B" w:rsidRPr="0080793B">
        <w:rPr>
          <w:rFonts w:ascii="Tahoma" w:hAnsi="Tahoma" w:cs="Tahoma"/>
          <w:sz w:val="22"/>
          <w:szCs w:val="22"/>
        </w:rPr>
        <w:t>Juridinių asmenų naudos gavėjų informacinės sistemos kūrimo paslaugų sutarti</w:t>
      </w:r>
      <w:r w:rsidR="0080793B">
        <w:rPr>
          <w:rFonts w:ascii="Tahoma" w:hAnsi="Tahoma" w:cs="Tahoma"/>
          <w:sz w:val="22"/>
          <w:szCs w:val="22"/>
        </w:rPr>
        <w:t>e</w:t>
      </w:r>
      <w:r w:rsidR="0080793B" w:rsidRPr="0080793B">
        <w:rPr>
          <w:rFonts w:ascii="Tahoma" w:hAnsi="Tahoma" w:cs="Tahoma"/>
          <w:sz w:val="22"/>
          <w:szCs w:val="22"/>
        </w:rPr>
        <w:t>s</w:t>
      </w:r>
      <w:r w:rsidR="0080793B">
        <w:rPr>
          <w:rFonts w:ascii="Tahoma" w:hAnsi="Tahoma" w:cs="Tahoma"/>
          <w:sz w:val="22"/>
          <w:szCs w:val="22"/>
        </w:rPr>
        <w:t xml:space="preserve"> Nr.</w:t>
      </w:r>
      <w:r w:rsidR="0080793B" w:rsidRPr="0080793B">
        <w:rPr>
          <w:rFonts w:ascii="Tahoma" w:hAnsi="Tahoma" w:cs="Tahoma"/>
          <w:sz w:val="22"/>
          <w:szCs w:val="22"/>
        </w:rPr>
        <w:t xml:space="preserve"> ST-8 (5.7 E) (toliau – Sutartis)</w:t>
      </w:r>
      <w:r w:rsidR="0080793B">
        <w:rPr>
          <w:rFonts w:ascii="Tahoma" w:hAnsi="Tahoma" w:cs="Tahoma"/>
          <w:sz w:val="22"/>
          <w:szCs w:val="22"/>
        </w:rPr>
        <w:t xml:space="preserve"> įvykdymą.</w:t>
      </w:r>
    </w:p>
    <w:p w14:paraId="5EAF05B5" w14:textId="0F9652F2" w:rsidR="0080793B" w:rsidRDefault="0080793B" w:rsidP="0080793B">
      <w:pPr>
        <w:pStyle w:val="Default"/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Registrų centras patvirtina, kad 2022 m. sausio 6 d. tarp </w:t>
      </w:r>
      <w:r w:rsidRPr="007B3235">
        <w:rPr>
          <w:rFonts w:ascii="Tahoma" w:hAnsi="Tahoma" w:cs="Tahoma"/>
          <w:sz w:val="22"/>
          <w:szCs w:val="22"/>
        </w:rPr>
        <w:t>VĮ Registrų centr</w:t>
      </w:r>
      <w:r w:rsidR="00764007">
        <w:rPr>
          <w:rFonts w:ascii="Tahoma" w:hAnsi="Tahoma" w:cs="Tahoma"/>
          <w:sz w:val="22"/>
          <w:szCs w:val="22"/>
        </w:rPr>
        <w:t>o</w:t>
      </w:r>
      <w:r w:rsidRPr="007B3235">
        <w:rPr>
          <w:rFonts w:ascii="Tahoma" w:hAnsi="Tahoma" w:cs="Tahoma"/>
          <w:sz w:val="22"/>
          <w:szCs w:val="22"/>
        </w:rPr>
        <w:t xml:space="preserve"> ir UAB „Baltic Amadeus“</w:t>
      </w:r>
      <w:r>
        <w:rPr>
          <w:rFonts w:ascii="Tahoma" w:hAnsi="Tahoma" w:cs="Tahoma"/>
          <w:sz w:val="22"/>
          <w:szCs w:val="22"/>
        </w:rPr>
        <w:t xml:space="preserve"> buvo sudaryta </w:t>
      </w:r>
      <w:r w:rsidRPr="0080793B">
        <w:rPr>
          <w:rFonts w:ascii="Tahoma" w:hAnsi="Tahoma" w:cs="Tahoma"/>
          <w:sz w:val="22"/>
          <w:szCs w:val="22"/>
        </w:rPr>
        <w:t xml:space="preserve">Juridinių asmenų naudos gavėjų informacinės sistemos kūrimo paslaugų </w:t>
      </w:r>
      <w:r>
        <w:rPr>
          <w:rFonts w:ascii="Tahoma" w:hAnsi="Tahoma" w:cs="Tahoma"/>
          <w:sz w:val="22"/>
          <w:szCs w:val="22"/>
        </w:rPr>
        <w:t>sutartis Nr. ST-8 (5.7)</w:t>
      </w:r>
      <w:r w:rsidR="00764007" w:rsidRPr="00764007">
        <w:rPr>
          <w:rFonts w:ascii="Tahoma" w:hAnsi="Tahoma" w:cs="Tahoma"/>
          <w:sz w:val="22"/>
          <w:szCs w:val="22"/>
        </w:rPr>
        <w:t xml:space="preserve"> </w:t>
      </w:r>
      <w:r w:rsidR="00764007" w:rsidRPr="0080793B">
        <w:rPr>
          <w:rFonts w:ascii="Tahoma" w:hAnsi="Tahoma" w:cs="Tahoma"/>
          <w:sz w:val="22"/>
          <w:szCs w:val="22"/>
        </w:rPr>
        <w:t xml:space="preserve">(toliau – </w:t>
      </w:r>
      <w:r w:rsidR="00764007">
        <w:rPr>
          <w:rFonts w:ascii="Tahoma" w:hAnsi="Tahoma" w:cs="Tahoma"/>
          <w:sz w:val="22"/>
          <w:szCs w:val="22"/>
        </w:rPr>
        <w:t>Sutartis</w:t>
      </w:r>
      <w:r w:rsidR="00764007" w:rsidRPr="0080793B">
        <w:rPr>
          <w:rFonts w:ascii="Tahoma" w:hAnsi="Tahoma" w:cs="Tahoma"/>
          <w:sz w:val="22"/>
          <w:szCs w:val="22"/>
        </w:rPr>
        <w:t>).</w:t>
      </w:r>
      <w:r>
        <w:rPr>
          <w:rFonts w:ascii="Tahoma" w:hAnsi="Tahoma" w:cs="Tahoma"/>
          <w:sz w:val="22"/>
          <w:szCs w:val="22"/>
        </w:rPr>
        <w:t xml:space="preserve"> </w:t>
      </w:r>
      <w:r w:rsidRPr="0080793B">
        <w:rPr>
          <w:rFonts w:ascii="Tahoma" w:hAnsi="Tahoma" w:cs="Tahoma"/>
          <w:sz w:val="22"/>
          <w:szCs w:val="22"/>
        </w:rPr>
        <w:t>Sutarties dalykas – Juridinių asmenų naudos gavėjų informacinės sistemos kūrimo paslaugos</w:t>
      </w:r>
      <w:r>
        <w:rPr>
          <w:rFonts w:ascii="Tahoma" w:hAnsi="Tahoma" w:cs="Tahoma"/>
          <w:sz w:val="22"/>
          <w:szCs w:val="22"/>
        </w:rPr>
        <w:t xml:space="preserve"> </w:t>
      </w:r>
      <w:r w:rsidRPr="0080793B">
        <w:rPr>
          <w:rFonts w:ascii="Tahoma" w:hAnsi="Tahoma" w:cs="Tahoma"/>
          <w:sz w:val="22"/>
          <w:szCs w:val="22"/>
        </w:rPr>
        <w:t>(toliau – Paslaugos).</w:t>
      </w:r>
      <w:r w:rsidR="007B3235">
        <w:rPr>
          <w:rFonts w:ascii="Tahoma" w:hAnsi="Tahoma" w:cs="Tahoma"/>
          <w:sz w:val="22"/>
          <w:szCs w:val="22"/>
        </w:rPr>
        <w:t xml:space="preserve"> Paslaugos buvo teiktos nuo sutarties įsigaliojimo dienos iki </w:t>
      </w:r>
      <w:r w:rsidR="007B3235" w:rsidRPr="007B3235">
        <w:rPr>
          <w:rFonts w:ascii="Tahoma" w:hAnsi="Tahoma" w:cs="Tahoma"/>
          <w:sz w:val="22"/>
          <w:szCs w:val="22"/>
        </w:rPr>
        <w:t>2022 m. spalio 6 d.</w:t>
      </w:r>
      <w:r w:rsidR="007B3235">
        <w:rPr>
          <w:rFonts w:ascii="Tahoma" w:hAnsi="Tahoma" w:cs="Tahoma"/>
          <w:sz w:val="22"/>
          <w:szCs w:val="22"/>
        </w:rPr>
        <w:t xml:space="preserve"> Sutarties vertė </w:t>
      </w:r>
      <w:r w:rsidR="007B1316" w:rsidRPr="007B1316">
        <w:rPr>
          <w:rFonts w:ascii="Tahoma" w:hAnsi="Tahoma" w:cs="Tahoma"/>
          <w:sz w:val="22"/>
          <w:szCs w:val="22"/>
        </w:rPr>
        <w:t>523 746,90 Eur be PVM</w:t>
      </w:r>
      <w:r w:rsidR="007B3235">
        <w:rPr>
          <w:rFonts w:ascii="Tahoma" w:hAnsi="Tahoma" w:cs="Tahoma"/>
          <w:sz w:val="22"/>
          <w:szCs w:val="22"/>
        </w:rPr>
        <w:t>.</w:t>
      </w:r>
    </w:p>
    <w:p w14:paraId="44E88806" w14:textId="6D8D61C5" w:rsidR="007B3235" w:rsidRDefault="007B3235" w:rsidP="0080793B">
      <w:pPr>
        <w:pStyle w:val="Default"/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Registrų centras patvirtina, kad:</w:t>
      </w:r>
    </w:p>
    <w:p w14:paraId="6ED645F6" w14:textId="6D29062A" w:rsidR="007B3235" w:rsidRPr="007B3235" w:rsidRDefault="007B3235" w:rsidP="007B3235">
      <w:pPr>
        <w:pStyle w:val="Defaul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Suteiktos </w:t>
      </w:r>
      <w:r w:rsidRPr="007B3235">
        <w:rPr>
          <w:rFonts w:ascii="Tahoma" w:hAnsi="Tahoma" w:cs="Tahoma"/>
          <w:sz w:val="22"/>
          <w:szCs w:val="22"/>
        </w:rPr>
        <w:t xml:space="preserve">paslaugos </w:t>
      </w:r>
      <w:r>
        <w:rPr>
          <w:rFonts w:ascii="Tahoma" w:hAnsi="Tahoma" w:cs="Tahoma"/>
          <w:sz w:val="22"/>
          <w:szCs w:val="22"/>
        </w:rPr>
        <w:t>atitiko keliamus reikalavimus.</w:t>
      </w:r>
    </w:p>
    <w:p w14:paraId="132480D8" w14:textId="10FAAB10" w:rsidR="007B3235" w:rsidRPr="007B3235" w:rsidRDefault="007B3235" w:rsidP="007B3235">
      <w:pPr>
        <w:pStyle w:val="Defaul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7B3235">
        <w:rPr>
          <w:rFonts w:ascii="Tahoma" w:hAnsi="Tahoma" w:cs="Tahoma"/>
          <w:sz w:val="22"/>
          <w:szCs w:val="22"/>
        </w:rPr>
        <w:t>aslaugų teikimo metu sukurti informacinės sistemos kūrimo rezultatai yra</w:t>
      </w:r>
      <w:r>
        <w:rPr>
          <w:rFonts w:ascii="Tahoma" w:hAnsi="Tahoma" w:cs="Tahoma"/>
          <w:sz w:val="22"/>
          <w:szCs w:val="22"/>
        </w:rPr>
        <w:t xml:space="preserve"> </w:t>
      </w:r>
      <w:r w:rsidRPr="007B3235">
        <w:rPr>
          <w:rFonts w:ascii="Tahoma" w:hAnsi="Tahoma" w:cs="Tahoma"/>
          <w:sz w:val="22"/>
          <w:szCs w:val="22"/>
        </w:rPr>
        <w:t>tinkami ir eksploatuojami produkcinėje aplinkoje</w:t>
      </w:r>
      <w:r>
        <w:rPr>
          <w:rFonts w:ascii="Tahoma" w:hAnsi="Tahoma" w:cs="Tahoma"/>
          <w:sz w:val="22"/>
          <w:szCs w:val="22"/>
        </w:rPr>
        <w:t>.</w:t>
      </w:r>
    </w:p>
    <w:p w14:paraId="41187011" w14:textId="2C33797F" w:rsidR="007B3235" w:rsidRDefault="007B3235" w:rsidP="007B3235">
      <w:pPr>
        <w:pStyle w:val="Defaul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B3235">
        <w:rPr>
          <w:rFonts w:ascii="Tahoma" w:hAnsi="Tahoma" w:cs="Tahoma"/>
          <w:sz w:val="22"/>
          <w:szCs w:val="22"/>
        </w:rPr>
        <w:t>Sutarties vykdymui buvo pasitelkt</w:t>
      </w:r>
      <w:r>
        <w:rPr>
          <w:rFonts w:ascii="Tahoma" w:hAnsi="Tahoma" w:cs="Tahoma"/>
          <w:sz w:val="22"/>
          <w:szCs w:val="22"/>
        </w:rPr>
        <w:t>i</w:t>
      </w:r>
      <w:r w:rsidRPr="007B3235">
        <w:rPr>
          <w:rFonts w:ascii="Tahoma" w:hAnsi="Tahoma" w:cs="Tahoma"/>
          <w:sz w:val="22"/>
          <w:szCs w:val="22"/>
        </w:rPr>
        <w:t xml:space="preserve"> kvalifikacinius reikalavimus atitinkant</w:t>
      </w:r>
      <w:r>
        <w:rPr>
          <w:rFonts w:ascii="Tahoma" w:hAnsi="Tahoma" w:cs="Tahoma"/>
          <w:sz w:val="22"/>
          <w:szCs w:val="22"/>
        </w:rPr>
        <w:t xml:space="preserve">ys </w:t>
      </w:r>
      <w:r w:rsidRPr="007B3235">
        <w:rPr>
          <w:rFonts w:ascii="Tahoma" w:hAnsi="Tahoma" w:cs="Tahoma"/>
          <w:sz w:val="22"/>
          <w:szCs w:val="22"/>
        </w:rPr>
        <w:t>specialist</w:t>
      </w:r>
      <w:r>
        <w:rPr>
          <w:rFonts w:ascii="Tahoma" w:hAnsi="Tahoma" w:cs="Tahoma"/>
          <w:sz w:val="22"/>
          <w:szCs w:val="22"/>
        </w:rPr>
        <w:t>ai</w:t>
      </w:r>
      <w:r w:rsidRPr="007B3235">
        <w:rPr>
          <w:rFonts w:ascii="Tahoma" w:hAnsi="Tahoma" w:cs="Tahoma"/>
          <w:sz w:val="22"/>
          <w:szCs w:val="22"/>
        </w:rPr>
        <w:t>:</w:t>
      </w:r>
    </w:p>
    <w:p w14:paraId="439CE21C" w14:textId="77777777" w:rsidR="00764007" w:rsidRPr="00764007" w:rsidRDefault="00764007" w:rsidP="007640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ahoma" w:eastAsiaTheme="minorHAnsi" w:hAnsi="Tahoma" w:cs="Tahoma"/>
          <w:vanish/>
          <w:color w:val="000000"/>
          <w:sz w:val="22"/>
          <w:szCs w:val="22"/>
          <w:lang w:val="lt-LT"/>
        </w:rPr>
      </w:pPr>
    </w:p>
    <w:p w14:paraId="00334593" w14:textId="77777777" w:rsidR="00764007" w:rsidRPr="00764007" w:rsidRDefault="00764007" w:rsidP="007640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ahoma" w:eastAsiaTheme="minorHAnsi" w:hAnsi="Tahoma" w:cs="Tahoma"/>
          <w:vanish/>
          <w:color w:val="000000"/>
          <w:sz w:val="22"/>
          <w:szCs w:val="22"/>
          <w:lang w:val="lt-LT"/>
        </w:rPr>
      </w:pPr>
    </w:p>
    <w:p w14:paraId="1BC84658" w14:textId="77777777" w:rsidR="00764007" w:rsidRPr="00764007" w:rsidRDefault="00764007" w:rsidP="007640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ahoma" w:eastAsiaTheme="minorHAnsi" w:hAnsi="Tahoma" w:cs="Tahoma"/>
          <w:vanish/>
          <w:color w:val="000000"/>
          <w:sz w:val="22"/>
          <w:szCs w:val="22"/>
          <w:lang w:val="lt-LT"/>
        </w:rPr>
      </w:pPr>
    </w:p>
    <w:p w14:paraId="078B3E13" w14:textId="30A95273" w:rsidR="007B3235" w:rsidRPr="007B3235" w:rsidRDefault="007B3235" w:rsidP="00764007">
      <w:pPr>
        <w:pStyle w:val="Default"/>
        <w:numPr>
          <w:ilvl w:val="1"/>
          <w:numId w:val="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B3235">
        <w:rPr>
          <w:rFonts w:ascii="Tahoma" w:hAnsi="Tahoma" w:cs="Tahoma"/>
          <w:sz w:val="22"/>
          <w:szCs w:val="22"/>
        </w:rPr>
        <w:t xml:space="preserve">Informacinių sistemų analitikas </w:t>
      </w:r>
      <w:r w:rsidR="00E32928">
        <w:rPr>
          <w:rFonts w:ascii="Tahoma" w:hAnsi="Tahoma" w:cs="Tahoma"/>
          <w:sz w:val="22"/>
          <w:szCs w:val="22"/>
        </w:rPr>
        <w:t>–</w:t>
      </w:r>
      <w:r w:rsidRPr="007B3235">
        <w:rPr>
          <w:rFonts w:ascii="Tahoma" w:hAnsi="Tahoma" w:cs="Tahoma"/>
          <w:sz w:val="22"/>
          <w:szCs w:val="22"/>
        </w:rPr>
        <w:t xml:space="preserve"> </w:t>
      </w:r>
      <w:r w:rsidR="0031187B">
        <w:rPr>
          <w:rFonts w:ascii="Tahoma" w:hAnsi="Tahoma" w:cs="Tahoma"/>
          <w:sz w:val="22"/>
          <w:szCs w:val="22"/>
        </w:rPr>
        <w:t>___</w:t>
      </w:r>
      <w:r w:rsidRPr="007B3235">
        <w:rPr>
          <w:rFonts w:ascii="Tahoma" w:hAnsi="Tahoma" w:cs="Tahoma"/>
          <w:sz w:val="22"/>
          <w:szCs w:val="22"/>
        </w:rPr>
        <w:t>, atliko informacinių sistemų analitiko</w:t>
      </w:r>
      <w:r>
        <w:rPr>
          <w:rFonts w:ascii="Tahoma" w:hAnsi="Tahoma" w:cs="Tahoma"/>
          <w:sz w:val="22"/>
          <w:szCs w:val="22"/>
        </w:rPr>
        <w:t xml:space="preserve"> </w:t>
      </w:r>
      <w:r w:rsidRPr="007B3235">
        <w:rPr>
          <w:rFonts w:ascii="Tahoma" w:hAnsi="Tahoma" w:cs="Tahoma"/>
          <w:sz w:val="22"/>
          <w:szCs w:val="22"/>
        </w:rPr>
        <w:t>atsakomybės funkcijas;</w:t>
      </w:r>
    </w:p>
    <w:p w14:paraId="40EBE062" w14:textId="12F662DE" w:rsidR="007B3235" w:rsidRDefault="007B3235" w:rsidP="007B3235">
      <w:pPr>
        <w:pStyle w:val="Default"/>
        <w:numPr>
          <w:ilvl w:val="1"/>
          <w:numId w:val="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B3235">
        <w:rPr>
          <w:rFonts w:ascii="Tahoma" w:hAnsi="Tahoma" w:cs="Tahoma"/>
          <w:sz w:val="22"/>
          <w:szCs w:val="22"/>
        </w:rPr>
        <w:t xml:space="preserve">Informacinių sistemų architektas – </w:t>
      </w:r>
      <w:r w:rsidR="0031187B">
        <w:rPr>
          <w:rFonts w:ascii="Tahoma" w:hAnsi="Tahoma" w:cs="Tahoma"/>
          <w:sz w:val="22"/>
          <w:szCs w:val="22"/>
        </w:rPr>
        <w:t>____</w:t>
      </w:r>
      <w:r w:rsidRPr="007B3235">
        <w:rPr>
          <w:rFonts w:ascii="Tahoma" w:hAnsi="Tahoma" w:cs="Tahoma"/>
          <w:sz w:val="22"/>
          <w:szCs w:val="22"/>
        </w:rPr>
        <w:t>, atliko informacinių sistemų</w:t>
      </w:r>
      <w:r>
        <w:rPr>
          <w:rFonts w:ascii="Tahoma" w:hAnsi="Tahoma" w:cs="Tahoma"/>
          <w:sz w:val="22"/>
          <w:szCs w:val="22"/>
        </w:rPr>
        <w:t xml:space="preserve"> </w:t>
      </w:r>
      <w:r w:rsidRPr="007B3235">
        <w:rPr>
          <w:rFonts w:ascii="Tahoma" w:hAnsi="Tahoma" w:cs="Tahoma"/>
          <w:sz w:val="22"/>
          <w:szCs w:val="22"/>
        </w:rPr>
        <w:t>architekto atsakomybės funkcijas, parengė sprendimo architektūrą, pagrįstą SOA</w:t>
      </w:r>
      <w:r>
        <w:rPr>
          <w:rFonts w:ascii="Tahoma" w:hAnsi="Tahoma" w:cs="Tahoma"/>
          <w:sz w:val="22"/>
          <w:szCs w:val="22"/>
        </w:rPr>
        <w:t xml:space="preserve"> </w:t>
      </w:r>
      <w:r w:rsidRPr="007B3235">
        <w:rPr>
          <w:rFonts w:ascii="Tahoma" w:hAnsi="Tahoma" w:cs="Tahoma"/>
          <w:sz w:val="22"/>
          <w:szCs w:val="22"/>
        </w:rPr>
        <w:t>principais;</w:t>
      </w:r>
    </w:p>
    <w:p w14:paraId="57ADCF46" w14:textId="6C7A1F71" w:rsidR="007B1316" w:rsidRPr="007B1316" w:rsidRDefault="007B1316" w:rsidP="007B1316">
      <w:pPr>
        <w:pStyle w:val="ListParagraph"/>
        <w:numPr>
          <w:ilvl w:val="1"/>
          <w:numId w:val="5"/>
        </w:numPr>
        <w:rPr>
          <w:rFonts w:ascii="Tahoma" w:eastAsiaTheme="minorHAnsi" w:hAnsi="Tahoma" w:cs="Tahoma"/>
          <w:color w:val="000000"/>
          <w:sz w:val="22"/>
          <w:szCs w:val="22"/>
          <w:lang w:val="lt-LT"/>
        </w:rPr>
      </w:pPr>
      <w:r w:rsidRPr="007B1316">
        <w:rPr>
          <w:rFonts w:ascii="Tahoma" w:eastAsiaTheme="minorHAnsi" w:hAnsi="Tahoma" w:cs="Tahoma"/>
          <w:color w:val="000000"/>
          <w:sz w:val="22"/>
          <w:szCs w:val="22"/>
          <w:lang w:val="lt-LT"/>
        </w:rPr>
        <w:t xml:space="preserve">Java programuotojas – </w:t>
      </w:r>
      <w:r w:rsidR="0031187B">
        <w:rPr>
          <w:rFonts w:ascii="Tahoma" w:eastAsiaTheme="minorHAnsi" w:hAnsi="Tahoma" w:cs="Tahoma"/>
          <w:color w:val="000000"/>
          <w:sz w:val="22"/>
          <w:szCs w:val="22"/>
          <w:lang w:val="lt-LT"/>
        </w:rPr>
        <w:t>____</w:t>
      </w:r>
      <w:r w:rsidRPr="007B1316">
        <w:rPr>
          <w:rFonts w:ascii="Tahoma" w:eastAsiaTheme="minorHAnsi" w:hAnsi="Tahoma" w:cs="Tahoma"/>
          <w:color w:val="000000"/>
          <w:sz w:val="22"/>
          <w:szCs w:val="22"/>
          <w:lang w:val="lt-LT"/>
        </w:rPr>
        <w:t>, atliko programuotojo atsakomybės funkcijas;</w:t>
      </w:r>
    </w:p>
    <w:p w14:paraId="29280815" w14:textId="5E1000E6" w:rsidR="007B1316" w:rsidRDefault="007B1316" w:rsidP="007B3235">
      <w:pPr>
        <w:pStyle w:val="Default"/>
        <w:numPr>
          <w:ilvl w:val="1"/>
          <w:numId w:val="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B1316">
        <w:rPr>
          <w:rFonts w:ascii="Tahoma" w:hAnsi="Tahoma" w:cs="Tahoma"/>
          <w:sz w:val="22"/>
          <w:szCs w:val="22"/>
        </w:rPr>
        <w:t xml:space="preserve">Projekto vadovas – </w:t>
      </w:r>
      <w:r w:rsidR="0031187B">
        <w:rPr>
          <w:rFonts w:ascii="Tahoma" w:hAnsi="Tahoma" w:cs="Tahoma"/>
          <w:sz w:val="22"/>
          <w:szCs w:val="22"/>
        </w:rPr>
        <w:t>____</w:t>
      </w:r>
      <w:r w:rsidRPr="007B1316">
        <w:rPr>
          <w:rFonts w:ascii="Tahoma" w:hAnsi="Tahoma" w:cs="Tahoma"/>
          <w:sz w:val="22"/>
          <w:szCs w:val="22"/>
        </w:rPr>
        <w:t>, atliko projekto vadovo atsakomybės funkcijas</w:t>
      </w:r>
      <w:r>
        <w:rPr>
          <w:rFonts w:ascii="Tahoma" w:hAnsi="Tahoma" w:cs="Tahoma"/>
          <w:sz w:val="22"/>
          <w:szCs w:val="22"/>
        </w:rPr>
        <w:t>.</w:t>
      </w:r>
    </w:p>
    <w:p w14:paraId="2D5315E2" w14:textId="77777777" w:rsidR="00764007" w:rsidRPr="007B3235" w:rsidRDefault="00764007" w:rsidP="00764007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1CF101A" w14:textId="77777777" w:rsidR="007B3235" w:rsidRDefault="007B3235" w:rsidP="0080793B">
      <w:pPr>
        <w:pStyle w:val="Default"/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68D9A6B5" w14:textId="77777777" w:rsidR="0080793B" w:rsidRDefault="0080793B" w:rsidP="00B75BCC">
      <w:pPr>
        <w:pStyle w:val="Default"/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155D8A76" w14:textId="77777777" w:rsidR="0080793B" w:rsidRDefault="0080793B" w:rsidP="00B75BCC">
      <w:pPr>
        <w:pStyle w:val="Default"/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51F3E61F" w14:textId="77777777" w:rsidR="0080793B" w:rsidRDefault="0080793B" w:rsidP="00B75BCC">
      <w:pPr>
        <w:pStyle w:val="Default"/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6F6EB21E" w14:textId="77777777" w:rsidR="0074513F" w:rsidRDefault="0074513F" w:rsidP="0063147E">
      <w:pPr>
        <w:pStyle w:val="BodyText3"/>
        <w:spacing w:line="240" w:lineRule="auto"/>
        <w:jc w:val="left"/>
        <w:rPr>
          <w:rFonts w:ascii="Tahoma" w:hAnsi="Tahoma" w:cs="Tahoma"/>
          <w:sz w:val="22"/>
          <w:szCs w:val="22"/>
        </w:rPr>
      </w:pPr>
      <w:bookmarkStart w:id="0" w:name="part_a4bac1002d674a23b3c64be950966d1f"/>
      <w:bookmarkEnd w:id="0"/>
    </w:p>
    <w:p w14:paraId="13C6ADA5" w14:textId="77777777" w:rsidR="007B1316" w:rsidRDefault="007B1316" w:rsidP="0063147E">
      <w:pPr>
        <w:pStyle w:val="BodyText3"/>
        <w:spacing w:line="240" w:lineRule="auto"/>
        <w:jc w:val="left"/>
        <w:rPr>
          <w:rFonts w:ascii="Tahoma" w:hAnsi="Tahoma" w:cs="Tahoma"/>
          <w:sz w:val="22"/>
          <w:szCs w:val="22"/>
        </w:rPr>
      </w:pPr>
    </w:p>
    <w:p w14:paraId="4FCDAF32" w14:textId="77777777" w:rsidR="007B1316" w:rsidRDefault="007B1316" w:rsidP="0063147E">
      <w:pPr>
        <w:pStyle w:val="BodyText3"/>
        <w:spacing w:line="240" w:lineRule="auto"/>
        <w:jc w:val="left"/>
        <w:rPr>
          <w:rFonts w:ascii="Tahoma" w:hAnsi="Tahoma" w:cs="Tahoma"/>
          <w:sz w:val="22"/>
          <w:szCs w:val="22"/>
        </w:rPr>
      </w:pPr>
    </w:p>
    <w:p w14:paraId="09D09B70" w14:textId="77777777" w:rsidR="007B1316" w:rsidRDefault="007B1316" w:rsidP="0063147E">
      <w:pPr>
        <w:pStyle w:val="BodyText3"/>
        <w:spacing w:line="240" w:lineRule="auto"/>
        <w:jc w:val="left"/>
        <w:rPr>
          <w:rFonts w:ascii="Tahoma" w:hAnsi="Tahoma" w:cs="Tahoma"/>
          <w:sz w:val="22"/>
          <w:szCs w:val="22"/>
        </w:rPr>
      </w:pPr>
    </w:p>
    <w:p w14:paraId="2F58F3BA" w14:textId="77777777" w:rsidR="007B1316" w:rsidRDefault="007B1316" w:rsidP="0063147E">
      <w:pPr>
        <w:pStyle w:val="BodyText3"/>
        <w:spacing w:line="240" w:lineRule="auto"/>
        <w:jc w:val="left"/>
        <w:rPr>
          <w:rFonts w:ascii="Tahoma" w:hAnsi="Tahoma" w:cs="Tahoma"/>
          <w:sz w:val="22"/>
          <w:szCs w:val="22"/>
        </w:rPr>
      </w:pPr>
    </w:p>
    <w:p w14:paraId="28315E1D" w14:textId="77777777" w:rsidR="007B1316" w:rsidRDefault="007B1316" w:rsidP="0063147E">
      <w:pPr>
        <w:pStyle w:val="BodyText3"/>
        <w:spacing w:line="240" w:lineRule="auto"/>
        <w:jc w:val="left"/>
        <w:rPr>
          <w:rFonts w:ascii="Tahoma" w:hAnsi="Tahoma" w:cs="Tahoma"/>
          <w:sz w:val="22"/>
          <w:szCs w:val="22"/>
        </w:rPr>
      </w:pPr>
    </w:p>
    <w:p w14:paraId="58D2806F" w14:textId="77777777" w:rsidR="007B1316" w:rsidRDefault="007B1316" w:rsidP="0063147E">
      <w:pPr>
        <w:pStyle w:val="BodyText3"/>
        <w:spacing w:line="240" w:lineRule="auto"/>
        <w:jc w:val="left"/>
        <w:rPr>
          <w:rFonts w:ascii="Tahoma" w:hAnsi="Tahoma" w:cs="Tahoma"/>
          <w:sz w:val="22"/>
          <w:szCs w:val="22"/>
        </w:rPr>
      </w:pPr>
    </w:p>
    <w:p w14:paraId="04B42E46" w14:textId="77777777" w:rsidR="0074513F" w:rsidRPr="00CE1D8A" w:rsidRDefault="0074513F" w:rsidP="0063147E">
      <w:pPr>
        <w:pStyle w:val="BodyText3"/>
        <w:spacing w:line="240" w:lineRule="auto"/>
        <w:jc w:val="left"/>
        <w:rPr>
          <w:rFonts w:ascii="Tahoma" w:hAnsi="Tahoma" w:cs="Tahoma"/>
          <w:sz w:val="22"/>
          <w:szCs w:val="22"/>
        </w:rPr>
      </w:pPr>
    </w:p>
    <w:sectPr w:rsidR="0074513F" w:rsidRPr="00CE1D8A" w:rsidSect="00E86CD7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A70B" w14:textId="77777777" w:rsidR="009F0D82" w:rsidRDefault="009F0D82" w:rsidP="006F6B15">
      <w:r>
        <w:separator/>
      </w:r>
    </w:p>
  </w:endnote>
  <w:endnote w:type="continuationSeparator" w:id="0">
    <w:p w14:paraId="6D59CD3E" w14:textId="77777777" w:rsidR="009F0D82" w:rsidRDefault="009F0D82" w:rsidP="006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F32E" w14:textId="77777777" w:rsidR="009F0D82" w:rsidRDefault="009F0D82" w:rsidP="006F6B15">
      <w:r>
        <w:separator/>
      </w:r>
    </w:p>
  </w:footnote>
  <w:footnote w:type="continuationSeparator" w:id="0">
    <w:p w14:paraId="6E48E932" w14:textId="77777777" w:rsidR="009F0D82" w:rsidRDefault="009F0D82" w:rsidP="006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C908" w14:textId="77777777" w:rsidR="006F6B15" w:rsidRPr="006B615E" w:rsidRDefault="006B615E" w:rsidP="00B75BCC">
    <w:pPr>
      <w:pStyle w:val="Header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2</w:t>
    </w:r>
  </w:p>
  <w:p w14:paraId="7FDE333C" w14:textId="77777777" w:rsidR="006F6B15" w:rsidRDefault="006F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23C8" w14:textId="77777777" w:rsidR="006B1C43" w:rsidRPr="006B1C43" w:rsidRDefault="006B1C43">
    <w:pPr>
      <w:pStyle w:val="Header"/>
      <w:jc w:val="center"/>
      <w:rPr>
        <w:rFonts w:ascii="Times New Roman" w:hAnsi="Times New Roman" w:cs="Times New Roman"/>
      </w:rPr>
    </w:pPr>
  </w:p>
  <w:p w14:paraId="069D8A9F" w14:textId="77777777" w:rsidR="006B1C43" w:rsidRDefault="006B1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4CB4"/>
    <w:multiLevelType w:val="hybridMultilevel"/>
    <w:tmpl w:val="4C942306"/>
    <w:lvl w:ilvl="0" w:tplc="B9E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D84E0F"/>
    <w:multiLevelType w:val="hybridMultilevel"/>
    <w:tmpl w:val="E3DCF0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151C3"/>
    <w:multiLevelType w:val="hybridMultilevel"/>
    <w:tmpl w:val="F1D083C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F879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E7171A"/>
    <w:multiLevelType w:val="hybridMultilevel"/>
    <w:tmpl w:val="D8D4E2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52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5937147">
    <w:abstractNumId w:val="0"/>
  </w:num>
  <w:num w:numId="2" w16cid:durableId="1022584904">
    <w:abstractNumId w:val="2"/>
  </w:num>
  <w:num w:numId="3" w16cid:durableId="921255257">
    <w:abstractNumId w:val="1"/>
  </w:num>
  <w:num w:numId="4" w16cid:durableId="1847675337">
    <w:abstractNumId w:val="4"/>
  </w:num>
  <w:num w:numId="5" w16cid:durableId="1164396795">
    <w:abstractNumId w:val="5"/>
  </w:num>
  <w:num w:numId="6" w16cid:durableId="974263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43"/>
    <w:rsid w:val="000054B1"/>
    <w:rsid w:val="0002237E"/>
    <w:rsid w:val="00040633"/>
    <w:rsid w:val="0004440F"/>
    <w:rsid w:val="00051B79"/>
    <w:rsid w:val="00061137"/>
    <w:rsid w:val="0007409D"/>
    <w:rsid w:val="0008533A"/>
    <w:rsid w:val="00085E60"/>
    <w:rsid w:val="000B6B43"/>
    <w:rsid w:val="000C7711"/>
    <w:rsid w:val="000E3FB4"/>
    <w:rsid w:val="000F5F95"/>
    <w:rsid w:val="0010287F"/>
    <w:rsid w:val="00103F09"/>
    <w:rsid w:val="001054CA"/>
    <w:rsid w:val="0010716F"/>
    <w:rsid w:val="0011067A"/>
    <w:rsid w:val="001164AC"/>
    <w:rsid w:val="001267CB"/>
    <w:rsid w:val="0012722F"/>
    <w:rsid w:val="00151B21"/>
    <w:rsid w:val="001568A5"/>
    <w:rsid w:val="0017532D"/>
    <w:rsid w:val="00177760"/>
    <w:rsid w:val="00183CCA"/>
    <w:rsid w:val="00184CDD"/>
    <w:rsid w:val="00185EC7"/>
    <w:rsid w:val="00193EBF"/>
    <w:rsid w:val="001C4C0F"/>
    <w:rsid w:val="001E4BC9"/>
    <w:rsid w:val="00202510"/>
    <w:rsid w:val="00227791"/>
    <w:rsid w:val="00251213"/>
    <w:rsid w:val="00252C4C"/>
    <w:rsid w:val="002741A5"/>
    <w:rsid w:val="002746CD"/>
    <w:rsid w:val="0028589D"/>
    <w:rsid w:val="002A62B9"/>
    <w:rsid w:val="002C2ACD"/>
    <w:rsid w:val="002D7DD5"/>
    <w:rsid w:val="0031187B"/>
    <w:rsid w:val="00313424"/>
    <w:rsid w:val="003338AC"/>
    <w:rsid w:val="00334A93"/>
    <w:rsid w:val="00350292"/>
    <w:rsid w:val="00362A8F"/>
    <w:rsid w:val="00385510"/>
    <w:rsid w:val="00393B59"/>
    <w:rsid w:val="003E432D"/>
    <w:rsid w:val="003E5011"/>
    <w:rsid w:val="003F794D"/>
    <w:rsid w:val="00407B22"/>
    <w:rsid w:val="004212C6"/>
    <w:rsid w:val="004352BB"/>
    <w:rsid w:val="00445614"/>
    <w:rsid w:val="00485003"/>
    <w:rsid w:val="004872AE"/>
    <w:rsid w:val="0048754C"/>
    <w:rsid w:val="004948F4"/>
    <w:rsid w:val="004A6828"/>
    <w:rsid w:val="004C2222"/>
    <w:rsid w:val="004C5366"/>
    <w:rsid w:val="004E0F33"/>
    <w:rsid w:val="0050423C"/>
    <w:rsid w:val="00506047"/>
    <w:rsid w:val="00521579"/>
    <w:rsid w:val="00531071"/>
    <w:rsid w:val="005417E1"/>
    <w:rsid w:val="005652E5"/>
    <w:rsid w:val="00576539"/>
    <w:rsid w:val="00577339"/>
    <w:rsid w:val="005852D8"/>
    <w:rsid w:val="005921A7"/>
    <w:rsid w:val="005A0ED1"/>
    <w:rsid w:val="005A5B87"/>
    <w:rsid w:val="005A66B8"/>
    <w:rsid w:val="005A7AAC"/>
    <w:rsid w:val="005B5104"/>
    <w:rsid w:val="005F6252"/>
    <w:rsid w:val="00630C86"/>
    <w:rsid w:val="0063147E"/>
    <w:rsid w:val="00634A0F"/>
    <w:rsid w:val="006400A3"/>
    <w:rsid w:val="006419D1"/>
    <w:rsid w:val="006420F6"/>
    <w:rsid w:val="00656115"/>
    <w:rsid w:val="0068119A"/>
    <w:rsid w:val="0068292D"/>
    <w:rsid w:val="006B0E2B"/>
    <w:rsid w:val="006B1C43"/>
    <w:rsid w:val="006B615E"/>
    <w:rsid w:val="006D1AE3"/>
    <w:rsid w:val="006F50E1"/>
    <w:rsid w:val="006F6B15"/>
    <w:rsid w:val="00700ABA"/>
    <w:rsid w:val="0070370E"/>
    <w:rsid w:val="007132EC"/>
    <w:rsid w:val="00726A7D"/>
    <w:rsid w:val="0074513F"/>
    <w:rsid w:val="00761D4A"/>
    <w:rsid w:val="00764007"/>
    <w:rsid w:val="00773553"/>
    <w:rsid w:val="00776898"/>
    <w:rsid w:val="00784EC3"/>
    <w:rsid w:val="00794D7D"/>
    <w:rsid w:val="007A2DC9"/>
    <w:rsid w:val="007B1316"/>
    <w:rsid w:val="007B3235"/>
    <w:rsid w:val="007B5F7E"/>
    <w:rsid w:val="007F7D42"/>
    <w:rsid w:val="008029C5"/>
    <w:rsid w:val="0080563F"/>
    <w:rsid w:val="0080793B"/>
    <w:rsid w:val="008149B6"/>
    <w:rsid w:val="008403EC"/>
    <w:rsid w:val="00845677"/>
    <w:rsid w:val="008460C5"/>
    <w:rsid w:val="00873ABA"/>
    <w:rsid w:val="00884C0E"/>
    <w:rsid w:val="008A419A"/>
    <w:rsid w:val="008A7E93"/>
    <w:rsid w:val="008B2125"/>
    <w:rsid w:val="008C7AF7"/>
    <w:rsid w:val="008E2933"/>
    <w:rsid w:val="0090020D"/>
    <w:rsid w:val="00906EEF"/>
    <w:rsid w:val="00907A9E"/>
    <w:rsid w:val="00911722"/>
    <w:rsid w:val="00931D43"/>
    <w:rsid w:val="00950656"/>
    <w:rsid w:val="00952F6D"/>
    <w:rsid w:val="00954425"/>
    <w:rsid w:val="00974B78"/>
    <w:rsid w:val="009B58AE"/>
    <w:rsid w:val="009C250E"/>
    <w:rsid w:val="009C662F"/>
    <w:rsid w:val="009E3F89"/>
    <w:rsid w:val="009F0D82"/>
    <w:rsid w:val="00A00B40"/>
    <w:rsid w:val="00A166C8"/>
    <w:rsid w:val="00A23C35"/>
    <w:rsid w:val="00A34C94"/>
    <w:rsid w:val="00A43E16"/>
    <w:rsid w:val="00A46124"/>
    <w:rsid w:val="00A55D6C"/>
    <w:rsid w:val="00A57E3F"/>
    <w:rsid w:val="00A622B4"/>
    <w:rsid w:val="00A85819"/>
    <w:rsid w:val="00A86B48"/>
    <w:rsid w:val="00A8720D"/>
    <w:rsid w:val="00A96CFB"/>
    <w:rsid w:val="00AA330A"/>
    <w:rsid w:val="00AC10FE"/>
    <w:rsid w:val="00AC3736"/>
    <w:rsid w:val="00AD1B43"/>
    <w:rsid w:val="00AD2585"/>
    <w:rsid w:val="00AE1A8B"/>
    <w:rsid w:val="00B04E9C"/>
    <w:rsid w:val="00B20BA9"/>
    <w:rsid w:val="00B21489"/>
    <w:rsid w:val="00B331F2"/>
    <w:rsid w:val="00B402E5"/>
    <w:rsid w:val="00B40E08"/>
    <w:rsid w:val="00B41B6B"/>
    <w:rsid w:val="00B43E87"/>
    <w:rsid w:val="00B73035"/>
    <w:rsid w:val="00B75BCC"/>
    <w:rsid w:val="00B843B1"/>
    <w:rsid w:val="00BB7420"/>
    <w:rsid w:val="00BC575A"/>
    <w:rsid w:val="00C04084"/>
    <w:rsid w:val="00C05DD2"/>
    <w:rsid w:val="00C103EE"/>
    <w:rsid w:val="00C14E3E"/>
    <w:rsid w:val="00C2681C"/>
    <w:rsid w:val="00C271EA"/>
    <w:rsid w:val="00C31F1E"/>
    <w:rsid w:val="00C33CA6"/>
    <w:rsid w:val="00C379C1"/>
    <w:rsid w:val="00C539B9"/>
    <w:rsid w:val="00C72ED1"/>
    <w:rsid w:val="00C80A85"/>
    <w:rsid w:val="00CA44B9"/>
    <w:rsid w:val="00CC2779"/>
    <w:rsid w:val="00CD06B3"/>
    <w:rsid w:val="00CE1D8A"/>
    <w:rsid w:val="00CE280D"/>
    <w:rsid w:val="00D20BE6"/>
    <w:rsid w:val="00D41D95"/>
    <w:rsid w:val="00D45245"/>
    <w:rsid w:val="00D654D0"/>
    <w:rsid w:val="00D93575"/>
    <w:rsid w:val="00D97979"/>
    <w:rsid w:val="00DA7B08"/>
    <w:rsid w:val="00DB4C28"/>
    <w:rsid w:val="00DB668C"/>
    <w:rsid w:val="00E009FF"/>
    <w:rsid w:val="00E00D18"/>
    <w:rsid w:val="00E25E8A"/>
    <w:rsid w:val="00E314A0"/>
    <w:rsid w:val="00E32928"/>
    <w:rsid w:val="00E40D6B"/>
    <w:rsid w:val="00E4553B"/>
    <w:rsid w:val="00E52377"/>
    <w:rsid w:val="00E5255F"/>
    <w:rsid w:val="00E540EA"/>
    <w:rsid w:val="00E5487F"/>
    <w:rsid w:val="00E57649"/>
    <w:rsid w:val="00E82C7A"/>
    <w:rsid w:val="00E86CD7"/>
    <w:rsid w:val="00E95FBE"/>
    <w:rsid w:val="00EA12AD"/>
    <w:rsid w:val="00EA1BEB"/>
    <w:rsid w:val="00EB7668"/>
    <w:rsid w:val="00EC2CAC"/>
    <w:rsid w:val="00EC7A86"/>
    <w:rsid w:val="00F00A55"/>
    <w:rsid w:val="00F140CF"/>
    <w:rsid w:val="00F309CA"/>
    <w:rsid w:val="00F319A1"/>
    <w:rsid w:val="00F57AC7"/>
    <w:rsid w:val="00F74EE1"/>
    <w:rsid w:val="00F756F1"/>
    <w:rsid w:val="00FA3CAA"/>
    <w:rsid w:val="00FA508E"/>
    <w:rsid w:val="00FB3010"/>
    <w:rsid w:val="00FD4F94"/>
    <w:rsid w:val="00FD725E"/>
    <w:rsid w:val="00FE1D15"/>
    <w:rsid w:val="00FE58BD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6C43E"/>
  <w15:chartTrackingRefBased/>
  <w15:docId w15:val="{C6702EB8-2CC6-42F6-98DC-AEA0A582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6F6B15"/>
  </w:style>
  <w:style w:type="paragraph" w:styleId="Footer">
    <w:name w:val="footer"/>
    <w:basedOn w:val="Normal"/>
    <w:link w:val="FooterChar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6F6B15"/>
  </w:style>
  <w:style w:type="character" w:styleId="Hyperlink">
    <w:name w:val="Hyperlink"/>
    <w:semiHidden/>
    <w:rsid w:val="000B6B43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0B6B43"/>
    <w:pPr>
      <w:spacing w:line="360" w:lineRule="auto"/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semiHidden/>
    <w:rsid w:val="000B6B43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0B6B43"/>
    <w:pPr>
      <w:jc w:val="center"/>
    </w:pPr>
    <w:rPr>
      <w:b/>
      <w:sz w:val="24"/>
      <w:lang w:val="lt-LT"/>
    </w:rPr>
  </w:style>
  <w:style w:type="paragraph" w:styleId="NoSpacing">
    <w:name w:val="No Spacing"/>
    <w:link w:val="NoSpacingChar"/>
    <w:uiPriority w:val="1"/>
    <w:qFormat/>
    <w:rsid w:val="000B6B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0B6B4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1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1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1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19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9A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400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9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1D4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D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1D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513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13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4513F"/>
    <w:rPr>
      <w:vertAlign w:val="superscript"/>
    </w:rPr>
  </w:style>
  <w:style w:type="paragraph" w:customStyle="1" w:styleId="Default">
    <w:name w:val="Default"/>
    <w:rsid w:val="004872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0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36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64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03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66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6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4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52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75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12D2-283D-495B-8FE0-911B4CA8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Trečiokienė</dc:creator>
  <cp:keywords/>
  <dc:description/>
  <cp:lastModifiedBy>Daiva Rastenienė</cp:lastModifiedBy>
  <cp:revision>2</cp:revision>
  <dcterms:created xsi:type="dcterms:W3CDTF">2025-03-06T09:18:00Z</dcterms:created>
  <dcterms:modified xsi:type="dcterms:W3CDTF">2025-03-06T09:18:00Z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2024-03-18T12:07:42Z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74acc5fc-d183-4a1b-85b5-3b5902273f10</vt:lpwstr>
  </property>
  <property fmtid="{D5CDD505-2E9C-101B-9397-08002B2CF9AE}" pid="8" name="MSIP_Label_179ca552-b207-4d72-8d58-818aee87ca18_ContentBits">
    <vt:lpwstr>0</vt:lpwstr>
  </property>
</Properties>
</file>