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5778D" w14:textId="77777777" w:rsidR="00CF2C12" w:rsidRPr="00954BD5" w:rsidRDefault="00CF2C12" w:rsidP="00CF2C12">
      <w:pPr>
        <w:tabs>
          <w:tab w:val="left" w:pos="8137"/>
        </w:tabs>
        <w:spacing w:before="60" w:after="60"/>
        <w:ind w:firstLine="0"/>
        <w:jc w:val="center"/>
        <w:rPr>
          <w:rFonts w:asciiTheme="minorHAnsi" w:hAnsiTheme="minorHAnsi" w:cstheme="minorHAnsi"/>
          <w:b/>
          <w:bCs/>
          <w:lang w:val="en-US"/>
        </w:rPr>
      </w:pPr>
    </w:p>
    <w:p w14:paraId="5E6855C1" w14:textId="4F330429" w:rsidR="00CF2C12" w:rsidRPr="00A62DC2" w:rsidRDefault="00000000" w:rsidP="536ECAB7">
      <w:pPr>
        <w:tabs>
          <w:tab w:val="left" w:pos="8137"/>
        </w:tabs>
        <w:spacing w:before="60" w:after="60"/>
        <w:ind w:firstLine="0"/>
        <w:jc w:val="center"/>
        <w:rPr>
          <w:rFonts w:asciiTheme="minorHAnsi" w:hAnsiTheme="minorHAnsi"/>
          <w:b/>
          <w:bCs/>
        </w:rPr>
      </w:pPr>
      <w:sdt>
        <w:sdtPr>
          <w:rPr>
            <w:rFonts w:asciiTheme="minorHAnsi" w:hAnsiTheme="minorHAnsi"/>
            <w:b/>
            <w:bCs/>
          </w:rPr>
          <w:id w:val="668608228"/>
          <w15:color w:val="000000"/>
        </w:sdtPr>
        <w:sdtContent>
          <w:r w:rsidR="006D54DA">
            <w:rPr>
              <w:rFonts w:asciiTheme="minorHAnsi" w:hAnsiTheme="minorHAnsi"/>
              <w:b/>
              <w:bCs/>
              <w:i/>
              <w:iCs/>
            </w:rPr>
            <w:t>UX paslaugų</w:t>
          </w:r>
        </w:sdtContent>
      </w:sdt>
      <w:r w:rsidR="00CF2C12" w:rsidRPr="536ECAB7">
        <w:rPr>
          <w:rFonts w:asciiTheme="minorHAnsi" w:hAnsiTheme="minorHAnsi"/>
          <w:b/>
          <w:bCs/>
        </w:rPr>
        <w:t xml:space="preserve"> PIRKIMO TECHNINĖ SPECIFIKACIJA</w:t>
      </w:r>
    </w:p>
    <w:p w14:paraId="63AEBEC7" w14:textId="77777777" w:rsidR="00CF2C12" w:rsidRPr="00A62DC2" w:rsidRDefault="00CF2C12" w:rsidP="00CF2C12">
      <w:pPr>
        <w:pStyle w:val="ListParagraph"/>
        <w:tabs>
          <w:tab w:val="left" w:pos="284"/>
        </w:tabs>
        <w:spacing w:before="60" w:after="60"/>
        <w:ind w:left="0" w:firstLine="0"/>
        <w:contextualSpacing w:val="0"/>
        <w:jc w:val="center"/>
        <w:rPr>
          <w:rFonts w:asciiTheme="minorHAnsi" w:hAnsiTheme="minorHAnsi" w:cstheme="minorHAnsi"/>
          <w:b/>
          <w:bCs/>
        </w:rPr>
      </w:pPr>
    </w:p>
    <w:p w14:paraId="41D9C730" w14:textId="77777777" w:rsidR="00CF2C12" w:rsidRPr="00A62DC2" w:rsidRDefault="00CF2C12" w:rsidP="00CF2C12">
      <w:pPr>
        <w:pBdr>
          <w:top w:val="single" w:sz="4" w:space="1" w:color="auto"/>
          <w:bottom w:val="single" w:sz="4" w:space="1" w:color="auto"/>
        </w:pBdr>
        <w:tabs>
          <w:tab w:val="left" w:pos="284"/>
        </w:tabs>
        <w:spacing w:before="60" w:after="60"/>
        <w:ind w:firstLine="0"/>
        <w:contextualSpacing/>
        <w:rPr>
          <w:rFonts w:asciiTheme="minorHAnsi" w:eastAsia="Times New Roman" w:hAnsiTheme="minorHAnsi" w:cstheme="minorHAnsi"/>
          <w:b/>
          <w:bCs/>
          <w:sz w:val="20"/>
          <w:szCs w:val="20"/>
        </w:rPr>
      </w:pPr>
      <w:r w:rsidRPr="00A62DC2">
        <w:rPr>
          <w:rFonts w:asciiTheme="minorHAnsi" w:eastAsia="Times New Roman" w:hAnsiTheme="minorHAnsi" w:cstheme="minorHAnsi"/>
          <w:b/>
          <w:bCs/>
          <w:sz w:val="20"/>
          <w:szCs w:val="20"/>
        </w:rPr>
        <w:t>1. SĄVOKOS IR SUTRUMPINIMAI</w:t>
      </w:r>
    </w:p>
    <w:p w14:paraId="5ABB4FAE" w14:textId="185DC11E" w:rsidR="00CF2C12" w:rsidRPr="00984E87" w:rsidRDefault="00CF2C12" w:rsidP="00CF2C12">
      <w:pPr>
        <w:tabs>
          <w:tab w:val="left" w:pos="284"/>
        </w:tabs>
        <w:spacing w:before="60" w:after="60"/>
        <w:ind w:firstLine="0"/>
        <w:contextualSpacing/>
        <w:jc w:val="both"/>
        <w:rPr>
          <w:rFonts w:asciiTheme="minorHAnsi" w:eastAsia="Times New Roman" w:hAnsiTheme="minorHAnsi" w:cstheme="minorHAnsi"/>
          <w:b/>
          <w:bCs/>
          <w:sz w:val="20"/>
          <w:szCs w:val="20"/>
        </w:rPr>
      </w:pPr>
      <w:r w:rsidRPr="0056378A">
        <w:rPr>
          <w:rFonts w:asciiTheme="minorHAnsi" w:eastAsia="Times New Roman" w:hAnsiTheme="minorHAnsi" w:cstheme="minorHAnsi"/>
          <w:b/>
          <w:sz w:val="20"/>
          <w:szCs w:val="20"/>
        </w:rPr>
        <w:t>1.1.</w:t>
      </w:r>
      <w:r w:rsidRPr="00984E87">
        <w:rPr>
          <w:rFonts w:asciiTheme="minorHAnsi" w:eastAsia="Times New Roman" w:hAnsiTheme="minorHAnsi" w:cstheme="minorHAnsi"/>
          <w:b/>
          <w:bCs/>
          <w:sz w:val="20"/>
          <w:szCs w:val="20"/>
        </w:rPr>
        <w:t xml:space="preserve"> </w:t>
      </w:r>
      <w:sdt>
        <w:sdtPr>
          <w:rPr>
            <w:rFonts w:asciiTheme="minorHAnsi" w:eastAsia="Times New Roman" w:hAnsiTheme="minorHAnsi" w:cstheme="minorHAnsi"/>
            <w:b/>
            <w:bCs/>
            <w:sz w:val="20"/>
            <w:szCs w:val="20"/>
          </w:rPr>
          <w:id w:val="-214974382"/>
          <w:comboBox>
            <w:listItem w:value="Choose an item."/>
            <w:listItem w:displayText="Pirkėjas" w:value="Pirkėjas"/>
            <w:listItem w:displayText="Paslaugų gavėjas" w:value="Paslaugų gavėjas"/>
            <w:listItem w:displayText="Užsakovas" w:value="Užsakovas"/>
          </w:comboBox>
        </w:sdtPr>
        <w:sdtContent>
          <w:r w:rsidR="006D54DA">
            <w:rPr>
              <w:rFonts w:asciiTheme="minorHAnsi" w:eastAsia="Times New Roman" w:hAnsiTheme="minorHAnsi" w:cstheme="minorHAnsi"/>
              <w:b/>
              <w:bCs/>
              <w:sz w:val="20"/>
              <w:szCs w:val="20"/>
            </w:rPr>
            <w:t>Paslaugų gavėjas</w:t>
          </w:r>
        </w:sdtContent>
      </w:sdt>
      <w:r w:rsidRPr="00984E87">
        <w:rPr>
          <w:rFonts w:asciiTheme="minorHAnsi" w:eastAsia="Times New Roman" w:hAnsiTheme="minorHAnsi" w:cstheme="minorHAnsi"/>
          <w:b/>
          <w:bCs/>
          <w:sz w:val="20"/>
          <w:szCs w:val="20"/>
        </w:rPr>
        <w:t xml:space="preserve"> – </w:t>
      </w:r>
      <w:r w:rsidRPr="00984E87">
        <w:rPr>
          <w:rFonts w:asciiTheme="minorHAnsi" w:eastAsia="Times New Roman" w:hAnsiTheme="minorHAnsi" w:cstheme="minorHAnsi"/>
          <w:sz w:val="20"/>
          <w:szCs w:val="20"/>
        </w:rPr>
        <w:t>Uždaroji akcinė bendrovė „VILNIAUS VANDENYS“.</w:t>
      </w:r>
    </w:p>
    <w:p w14:paraId="5EECBED8" w14:textId="4E354C89" w:rsidR="00CF2C12" w:rsidRPr="00984E87" w:rsidRDefault="00CF2C12" w:rsidP="00CF2C12">
      <w:pPr>
        <w:tabs>
          <w:tab w:val="left" w:pos="284"/>
        </w:tabs>
        <w:spacing w:before="60" w:after="60"/>
        <w:ind w:firstLine="0"/>
        <w:contextualSpacing/>
        <w:jc w:val="both"/>
        <w:rPr>
          <w:rFonts w:asciiTheme="minorHAnsi" w:eastAsia="Times New Roman" w:hAnsiTheme="minorHAnsi" w:cstheme="minorHAnsi"/>
          <w:sz w:val="20"/>
          <w:szCs w:val="20"/>
        </w:rPr>
      </w:pPr>
      <w:r w:rsidRPr="0056378A">
        <w:rPr>
          <w:rFonts w:asciiTheme="minorHAnsi" w:eastAsia="Times New Roman" w:hAnsiTheme="minorHAnsi" w:cstheme="minorHAnsi"/>
          <w:b/>
          <w:sz w:val="20"/>
          <w:szCs w:val="20"/>
        </w:rPr>
        <w:t>1.2.</w:t>
      </w:r>
      <w:r w:rsidRPr="00984E87">
        <w:rPr>
          <w:rFonts w:asciiTheme="minorHAnsi" w:eastAsia="Times New Roman" w:hAnsiTheme="minorHAnsi" w:cstheme="minorHAnsi"/>
          <w:b/>
          <w:bCs/>
          <w:sz w:val="20"/>
          <w:szCs w:val="20"/>
        </w:rPr>
        <w:t xml:space="preserve"> </w:t>
      </w:r>
      <w:sdt>
        <w:sdtPr>
          <w:rPr>
            <w:rFonts w:asciiTheme="minorHAnsi" w:eastAsia="Times New Roman" w:hAnsiTheme="minorHAnsi" w:cstheme="minorHAnsi"/>
            <w:b/>
            <w:bCs/>
            <w:sz w:val="20"/>
            <w:szCs w:val="20"/>
          </w:rPr>
          <w:id w:val="-1099178237"/>
          <w:comboBox>
            <w:listItem w:value="Choose an item."/>
            <w:listItem w:displayText="Pardavėjas" w:value="Pardavėjas"/>
            <w:listItem w:displayText="Paslaugų teikėjas" w:value="Paslaugų teikėjas"/>
            <w:listItem w:displayText="Rangovas" w:value="Rangovas"/>
          </w:comboBox>
        </w:sdtPr>
        <w:sdtContent>
          <w:r w:rsidR="006D54DA">
            <w:rPr>
              <w:rFonts w:asciiTheme="minorHAnsi" w:eastAsia="Times New Roman" w:hAnsiTheme="minorHAnsi" w:cstheme="minorHAnsi"/>
              <w:b/>
              <w:bCs/>
              <w:sz w:val="20"/>
              <w:szCs w:val="20"/>
            </w:rPr>
            <w:t>Paslaugų teikėjas</w:t>
          </w:r>
        </w:sdtContent>
      </w:sdt>
      <w:r w:rsidRPr="00984E87">
        <w:rPr>
          <w:rFonts w:asciiTheme="minorHAnsi" w:eastAsia="Times New Roman" w:hAnsiTheme="minorHAnsi" w:cstheme="minorHAnsi"/>
          <w:b/>
          <w:bCs/>
          <w:sz w:val="20"/>
          <w:szCs w:val="20"/>
        </w:rPr>
        <w:t xml:space="preserve"> –</w:t>
      </w:r>
      <w:r w:rsidR="00545F8D">
        <w:rPr>
          <w:rFonts w:asciiTheme="minorHAnsi" w:eastAsia="Times New Roman" w:hAnsiTheme="minorHAnsi" w:cstheme="minorHAnsi"/>
          <w:b/>
          <w:bCs/>
          <w:sz w:val="20"/>
          <w:szCs w:val="20"/>
        </w:rPr>
        <w:t xml:space="preserve"> </w:t>
      </w:r>
      <w:r w:rsidR="00FF6DC4" w:rsidRPr="00FF6DC4">
        <w:rPr>
          <w:rFonts w:asciiTheme="minorHAnsi" w:eastAsia="Times New Roman" w:hAnsiTheme="minorHAnsi" w:cstheme="minorHAnsi"/>
          <w:sz w:val="20"/>
          <w:szCs w:val="20"/>
        </w:rPr>
        <w:t xml:space="preserve">ūkio subjektas – fizinis asmuo, privatusis ar viešasis juridinis asmuo, kita organizacija ir (ar) jų padalinys įskaitant ūkio subjektus, kurių pajėgumais remiamasi, </w:t>
      </w:r>
      <w:sdt>
        <w:sdtPr>
          <w:rPr>
            <w:rFonts w:asciiTheme="minorHAnsi" w:eastAsia="Times New Roman" w:hAnsiTheme="minorHAnsi" w:cstheme="minorHAnsi"/>
            <w:sz w:val="20"/>
            <w:szCs w:val="20"/>
          </w:rPr>
          <w:id w:val="-383725660"/>
          <w:placeholder>
            <w:docPart w:val="DefaultPlaceholder_-1854013438"/>
          </w:placeholder>
          <w:comboBox>
            <w:listItem w:displayText="Pasirinkti" w:value="Pasirinkti"/>
            <w:listItem w:displayText="Subtiekėjus" w:value="Subtiekėjus"/>
            <w:listItem w:displayText="Subteikėjus" w:value="Subteikėjus"/>
            <w:listItem w:displayText="Subrangovus" w:value="Subrangovus"/>
          </w:comboBox>
        </w:sdtPr>
        <w:sdtContent>
          <w:r w:rsidR="002C493A">
            <w:rPr>
              <w:rFonts w:asciiTheme="minorHAnsi" w:eastAsia="Times New Roman" w:hAnsiTheme="minorHAnsi" w:cstheme="minorHAnsi"/>
              <w:sz w:val="20"/>
              <w:szCs w:val="20"/>
            </w:rPr>
            <w:t>Subtiekėjus</w:t>
          </w:r>
        </w:sdtContent>
      </w:sdt>
      <w:r w:rsidR="00FF6DC4" w:rsidRPr="00FF6DC4">
        <w:rPr>
          <w:rFonts w:asciiTheme="minorHAnsi" w:eastAsia="Times New Roman" w:hAnsiTheme="minorHAnsi" w:cstheme="minorHAnsi"/>
          <w:sz w:val="20"/>
          <w:szCs w:val="20"/>
        </w:rPr>
        <w:t xml:space="preserve">, darbuotojus ir kitus teisėtais pagrindais </w:t>
      </w:r>
      <w:sdt>
        <w:sdtPr>
          <w:rPr>
            <w:rFonts w:asciiTheme="minorHAnsi" w:eastAsia="Times New Roman" w:hAnsiTheme="minorHAnsi" w:cstheme="minorHAnsi"/>
            <w:sz w:val="20"/>
            <w:szCs w:val="20"/>
          </w:rPr>
          <w:id w:val="-1761831790"/>
          <w:placeholder>
            <w:docPart w:val="DefaultPlaceholder_-1854013438"/>
          </w:placeholder>
          <w:comboBox>
            <w:listItem w:displayText="Pasirinkti" w:value="Pasirinkti"/>
            <w:listItem w:displayText="Prekių tiekimui" w:value="Prekių tiekimui"/>
            <w:listItem w:displayText="Paslaugų teikimui" w:value="Paslaugų teikimui"/>
            <w:listItem w:displayText="Darbų atlikimui" w:value="Darbų atlikimui"/>
          </w:comboBox>
        </w:sdtPr>
        <w:sdtContent>
          <w:r w:rsidR="002C493A">
            <w:rPr>
              <w:rFonts w:asciiTheme="minorHAnsi" w:eastAsia="Times New Roman" w:hAnsiTheme="minorHAnsi" w:cstheme="minorHAnsi"/>
              <w:sz w:val="20"/>
              <w:szCs w:val="20"/>
            </w:rPr>
            <w:t>Paslaugų teikimui</w:t>
          </w:r>
        </w:sdtContent>
      </w:sdt>
      <w:r w:rsidR="00545F8D">
        <w:rPr>
          <w:rFonts w:asciiTheme="minorHAnsi" w:eastAsia="Times New Roman" w:hAnsiTheme="minorHAnsi" w:cstheme="minorHAnsi"/>
          <w:sz w:val="20"/>
          <w:szCs w:val="20"/>
        </w:rPr>
        <w:t xml:space="preserve"> </w:t>
      </w:r>
      <w:r w:rsidR="00FF6DC4" w:rsidRPr="00FF6DC4">
        <w:rPr>
          <w:rFonts w:asciiTheme="minorHAnsi" w:eastAsia="Times New Roman" w:hAnsiTheme="minorHAnsi" w:cstheme="minorHAnsi"/>
          <w:sz w:val="20"/>
          <w:szCs w:val="20"/>
        </w:rPr>
        <w:t>pasitelktus asmenis</w:t>
      </w:r>
      <w:r w:rsidR="005B4179">
        <w:rPr>
          <w:rFonts w:asciiTheme="minorHAnsi" w:eastAsia="Times New Roman" w:hAnsiTheme="minorHAnsi" w:cstheme="minorHAnsi"/>
          <w:sz w:val="20"/>
          <w:szCs w:val="20"/>
        </w:rPr>
        <w:t>.</w:t>
      </w:r>
    </w:p>
    <w:p w14:paraId="3B624F3E" w14:textId="7A35AAA8" w:rsidR="00CF2C12" w:rsidRPr="00984E87" w:rsidRDefault="00CF2C12" w:rsidP="00CF2C12">
      <w:pPr>
        <w:tabs>
          <w:tab w:val="left" w:pos="284"/>
        </w:tabs>
        <w:spacing w:before="60" w:after="60"/>
        <w:ind w:firstLine="0"/>
        <w:contextualSpacing/>
        <w:jc w:val="both"/>
        <w:rPr>
          <w:rFonts w:asciiTheme="minorHAnsi" w:eastAsia="Times New Roman" w:hAnsiTheme="minorHAnsi" w:cstheme="minorHAnsi"/>
          <w:sz w:val="20"/>
          <w:szCs w:val="20"/>
        </w:rPr>
      </w:pPr>
      <w:r w:rsidRPr="0056378A">
        <w:rPr>
          <w:rFonts w:asciiTheme="minorHAnsi" w:eastAsia="Times New Roman" w:hAnsiTheme="minorHAnsi" w:cstheme="minorHAnsi"/>
          <w:b/>
          <w:bCs/>
          <w:sz w:val="20"/>
          <w:szCs w:val="20"/>
        </w:rPr>
        <w:t>1.3.</w:t>
      </w:r>
      <w:r w:rsidRPr="00984E87">
        <w:rPr>
          <w:rFonts w:asciiTheme="minorHAnsi" w:eastAsia="Times New Roman" w:hAnsiTheme="minorHAnsi" w:cstheme="minorHAnsi"/>
          <w:sz w:val="20"/>
          <w:szCs w:val="20"/>
        </w:rPr>
        <w:t xml:space="preserve"> </w:t>
      </w:r>
      <w:r w:rsidRPr="00984E87">
        <w:rPr>
          <w:rFonts w:asciiTheme="minorHAnsi" w:eastAsia="Times New Roman" w:hAnsiTheme="minorHAnsi" w:cstheme="minorHAnsi"/>
          <w:b/>
          <w:bCs/>
          <w:sz w:val="20"/>
          <w:szCs w:val="20"/>
        </w:rPr>
        <w:t xml:space="preserve">Sutartis </w:t>
      </w:r>
      <w:r w:rsidRPr="00984E87">
        <w:rPr>
          <w:rFonts w:asciiTheme="minorHAnsi" w:eastAsia="Times New Roman" w:hAnsiTheme="minorHAnsi" w:cstheme="minorHAnsi"/>
          <w:sz w:val="20"/>
          <w:szCs w:val="20"/>
        </w:rPr>
        <w:t xml:space="preserve">– Sutartis, sudaroma tarp </w:t>
      </w:r>
      <w:sdt>
        <w:sdtPr>
          <w:rPr>
            <w:rFonts w:asciiTheme="minorHAnsi" w:eastAsia="Times New Roman" w:hAnsiTheme="minorHAnsi" w:cstheme="minorHAnsi"/>
            <w:i/>
            <w:iCs/>
            <w:sz w:val="20"/>
            <w:szCs w:val="20"/>
          </w:rPr>
          <w:id w:val="-463812412"/>
          <w:comboBox>
            <w:listItem w:value="Choose an item."/>
            <w:listItem w:displayText="Pirkėjo" w:value="Pirkėjo"/>
            <w:listItem w:displayText="Paslaugų gavėjo" w:value="Paslaugų gavėjo"/>
            <w:listItem w:displayText="Užsakovo" w:value="Užsakovo"/>
          </w:comboBox>
        </w:sdtPr>
        <w:sdtContent>
          <w:r w:rsidR="006D54DA">
            <w:rPr>
              <w:rFonts w:asciiTheme="minorHAnsi" w:eastAsia="Times New Roman" w:hAnsiTheme="minorHAnsi" w:cstheme="minorHAnsi"/>
              <w:i/>
              <w:iCs/>
              <w:sz w:val="20"/>
              <w:szCs w:val="20"/>
            </w:rPr>
            <w:t>Paslaugų gavėjo</w:t>
          </w:r>
        </w:sdtContent>
      </w:sdt>
      <w:r w:rsidRPr="00984E87">
        <w:rPr>
          <w:rFonts w:asciiTheme="minorHAnsi" w:eastAsia="Times New Roman" w:hAnsiTheme="minorHAnsi" w:cstheme="minorHAnsi"/>
          <w:sz w:val="20"/>
          <w:szCs w:val="20"/>
        </w:rPr>
        <w:t xml:space="preserve"> </w:t>
      </w:r>
      <w:r w:rsidRPr="0056378A">
        <w:rPr>
          <w:rFonts w:asciiTheme="minorHAnsi" w:eastAsia="Times New Roman" w:hAnsiTheme="minorHAnsi" w:cstheme="minorHAnsi"/>
          <w:sz w:val="20"/>
          <w:szCs w:val="20"/>
        </w:rPr>
        <w:t xml:space="preserve">ir </w:t>
      </w:r>
      <w:sdt>
        <w:sdtPr>
          <w:rPr>
            <w:rFonts w:asciiTheme="minorHAnsi" w:eastAsia="Times New Roman" w:hAnsiTheme="minorHAnsi" w:cstheme="minorHAnsi"/>
            <w:i/>
            <w:iCs/>
            <w:sz w:val="20"/>
            <w:szCs w:val="20"/>
          </w:rPr>
          <w:id w:val="251014942"/>
          <w:comboBox>
            <w:listItem w:value="Choose an item."/>
            <w:listItem w:displayText="Pardavėjo" w:value="Pardavėjo"/>
            <w:listItem w:displayText="Paslaugų teikėjo" w:value="Paslaugų teikėjo"/>
            <w:listItem w:displayText="Rangovo" w:value="Rangovo"/>
          </w:comboBox>
        </w:sdtPr>
        <w:sdtContent>
          <w:r w:rsidR="006D54DA">
            <w:rPr>
              <w:rFonts w:asciiTheme="minorHAnsi" w:eastAsia="Times New Roman" w:hAnsiTheme="minorHAnsi" w:cstheme="minorHAnsi"/>
              <w:i/>
              <w:iCs/>
              <w:sz w:val="20"/>
              <w:szCs w:val="20"/>
            </w:rPr>
            <w:t>Paslaugų teikėjo</w:t>
          </w:r>
        </w:sdtContent>
      </w:sdt>
      <w:r w:rsidRPr="00984E87">
        <w:rPr>
          <w:rFonts w:asciiTheme="minorHAnsi" w:eastAsia="Times New Roman" w:hAnsiTheme="minorHAnsi" w:cstheme="minorHAnsi"/>
          <w:sz w:val="20"/>
          <w:szCs w:val="20"/>
        </w:rPr>
        <w:t xml:space="preserve"> dėl Pirkimo objekto. </w:t>
      </w:r>
    </w:p>
    <w:p w14:paraId="4586D125" w14:textId="43CD9F95" w:rsidR="00CF2C12" w:rsidRPr="00984E87" w:rsidRDefault="00CF2C12" w:rsidP="00CF2C12">
      <w:pPr>
        <w:pStyle w:val="ListParagraph"/>
        <w:tabs>
          <w:tab w:val="left" w:pos="284"/>
        </w:tabs>
        <w:spacing w:before="60" w:after="60"/>
        <w:ind w:left="0" w:firstLine="0"/>
        <w:jc w:val="both"/>
        <w:rPr>
          <w:rFonts w:asciiTheme="minorHAnsi" w:hAnsiTheme="minorHAnsi" w:cstheme="minorHAnsi"/>
          <w:sz w:val="20"/>
          <w:szCs w:val="20"/>
        </w:rPr>
      </w:pPr>
      <w:r w:rsidRPr="00984E87">
        <w:rPr>
          <w:rFonts w:asciiTheme="minorHAnsi" w:hAnsiTheme="minorHAnsi" w:cstheme="minorHAnsi"/>
          <w:b/>
          <w:bCs/>
          <w:sz w:val="20"/>
          <w:szCs w:val="20"/>
        </w:rPr>
        <w:t>1.4. Techninė specifikacija</w:t>
      </w:r>
      <w:r w:rsidRPr="00984E87">
        <w:rPr>
          <w:rFonts w:asciiTheme="minorHAnsi" w:hAnsiTheme="minorHAnsi" w:cstheme="minorHAnsi"/>
          <w:sz w:val="20"/>
          <w:szCs w:val="20"/>
        </w:rPr>
        <w:t xml:space="preserve"> </w:t>
      </w:r>
      <w:r w:rsidR="00545F8D" w:rsidRPr="00545F8D">
        <w:rPr>
          <w:rFonts w:asciiTheme="minorHAnsi" w:hAnsiTheme="minorHAnsi" w:cstheme="minorHAnsi"/>
          <w:b/>
          <w:bCs/>
          <w:sz w:val="20"/>
          <w:szCs w:val="20"/>
        </w:rPr>
        <w:t>arba TS</w:t>
      </w:r>
      <w:r w:rsidR="002C493A">
        <w:rPr>
          <w:rFonts w:asciiTheme="minorHAnsi" w:hAnsiTheme="minorHAnsi" w:cstheme="minorHAnsi"/>
          <w:b/>
          <w:bCs/>
          <w:sz w:val="20"/>
          <w:szCs w:val="20"/>
        </w:rPr>
        <w:t xml:space="preserve"> </w:t>
      </w:r>
      <w:r w:rsidRPr="00984E87">
        <w:rPr>
          <w:rFonts w:asciiTheme="minorHAnsi" w:hAnsiTheme="minorHAnsi" w:cstheme="minorHAnsi"/>
          <w:sz w:val="20"/>
          <w:szCs w:val="20"/>
        </w:rPr>
        <w:t>– dokumentas, kuriame apibūdintas pirkimo objektas.</w:t>
      </w:r>
    </w:p>
    <w:p w14:paraId="60124730" w14:textId="484DDC06" w:rsidR="00CF2C12" w:rsidRPr="00984E87" w:rsidRDefault="00CF2C12" w:rsidP="00CF2C12">
      <w:pPr>
        <w:tabs>
          <w:tab w:val="left" w:pos="284"/>
        </w:tabs>
        <w:spacing w:before="60" w:after="60"/>
        <w:ind w:firstLine="0"/>
        <w:jc w:val="both"/>
        <w:rPr>
          <w:rFonts w:asciiTheme="minorHAnsi" w:hAnsiTheme="minorHAnsi" w:cstheme="minorHAnsi"/>
          <w:sz w:val="20"/>
          <w:szCs w:val="20"/>
        </w:rPr>
      </w:pPr>
      <w:r w:rsidRPr="0056378A">
        <w:rPr>
          <w:rFonts w:asciiTheme="minorHAnsi" w:hAnsiTheme="minorHAnsi" w:cstheme="minorHAnsi"/>
          <w:b/>
          <w:bCs/>
          <w:sz w:val="20"/>
          <w:szCs w:val="20"/>
        </w:rPr>
        <w:t>1.5.</w:t>
      </w:r>
      <w:r w:rsidRPr="00984E87">
        <w:rPr>
          <w:rFonts w:asciiTheme="minorHAnsi" w:hAnsiTheme="minorHAnsi" w:cstheme="minorHAnsi"/>
          <w:b/>
          <w:bCs/>
          <w:sz w:val="20"/>
          <w:szCs w:val="20"/>
        </w:rPr>
        <w:t xml:space="preserve"> Priėmimo-perdavimo aktas</w:t>
      </w:r>
      <w:r w:rsidR="00545F8D">
        <w:rPr>
          <w:rFonts w:asciiTheme="minorHAnsi" w:hAnsiTheme="minorHAnsi" w:cstheme="minorHAnsi"/>
          <w:b/>
          <w:bCs/>
          <w:sz w:val="20"/>
          <w:szCs w:val="20"/>
        </w:rPr>
        <w:t xml:space="preserve"> arba Aktas</w:t>
      </w:r>
      <w:r w:rsidRPr="00984E87">
        <w:rPr>
          <w:rFonts w:asciiTheme="minorHAnsi" w:hAnsiTheme="minorHAnsi" w:cstheme="minorHAnsi"/>
          <w:sz w:val="20"/>
          <w:szCs w:val="20"/>
        </w:rPr>
        <w:t xml:space="preserve">- perdavimo–priėmimo aktas arba kitas lygiavertis dokumentas, pasirašomas abiejų Sutarties Šalių, kuriame detaliai (tiksliai nurodant kiekius, apimtis, objektus ir kitą reikšmingą informaciją) nurodomos </w:t>
      </w:r>
      <w:sdt>
        <w:sdtPr>
          <w:rPr>
            <w:rFonts w:asciiTheme="minorHAnsi" w:eastAsia="Times New Roman" w:hAnsiTheme="minorHAnsi" w:cstheme="minorHAnsi"/>
            <w:i/>
            <w:iCs/>
            <w:sz w:val="20"/>
            <w:szCs w:val="20"/>
          </w:rPr>
          <w:id w:val="-673176753"/>
          <w:placeholder>
            <w:docPart w:val="A1FB53FB1BEB43FD81E77B840E14EAF3"/>
          </w:placeholder>
          <w:comboBox>
            <w:listItem w:value="Choose an item."/>
            <w:listItem w:displayText="Pardavėjo" w:value="Pardavėjo"/>
            <w:listItem w:displayText="Paslaugų teikėjo" w:value="Paslaugų teikėjo"/>
            <w:listItem w:displayText="Rangovo" w:value="Rangovo"/>
          </w:comboBox>
        </w:sdtPr>
        <w:sdtContent>
          <w:r w:rsidR="006D54DA">
            <w:rPr>
              <w:rFonts w:asciiTheme="minorHAnsi" w:eastAsia="Times New Roman" w:hAnsiTheme="minorHAnsi" w:cstheme="minorHAnsi"/>
              <w:i/>
              <w:iCs/>
              <w:sz w:val="20"/>
              <w:szCs w:val="20"/>
            </w:rPr>
            <w:t>Paslaugų teikėjo</w:t>
          </w:r>
        </w:sdtContent>
      </w:sdt>
      <w:r w:rsidRPr="00984E87">
        <w:rPr>
          <w:rFonts w:asciiTheme="minorHAnsi" w:hAnsiTheme="minorHAnsi" w:cstheme="minorHAnsi"/>
          <w:sz w:val="20"/>
          <w:szCs w:val="20"/>
        </w:rPr>
        <w:t xml:space="preserve"> faktiškai </w:t>
      </w:r>
      <w:sdt>
        <w:sdtPr>
          <w:rPr>
            <w:rFonts w:asciiTheme="minorHAnsi" w:eastAsia="Times New Roman" w:hAnsiTheme="minorHAnsi" w:cstheme="minorHAnsi"/>
            <w:i/>
            <w:iCs/>
            <w:sz w:val="20"/>
            <w:szCs w:val="20"/>
          </w:rPr>
          <w:id w:val="-1902355966"/>
          <w:placeholder>
            <w:docPart w:val="E243B5A0B0944DDBA853C3951F664975"/>
          </w:placeholder>
          <w:comboBox>
            <w:listItem w:value="Choose an item."/>
            <w:listItem w:displayText="Pirkėjui" w:value="Pirkėjui"/>
            <w:listItem w:displayText="Paslaugų gavėjui" w:value="Paslaugų gavėjui"/>
            <w:listItem w:displayText="Užsakovui" w:value="Užsakovui"/>
          </w:comboBox>
        </w:sdtPr>
        <w:sdtContent>
          <w:r w:rsidR="006D54DA">
            <w:rPr>
              <w:rFonts w:asciiTheme="minorHAnsi" w:eastAsia="Times New Roman" w:hAnsiTheme="minorHAnsi" w:cstheme="minorHAnsi"/>
              <w:i/>
              <w:iCs/>
              <w:sz w:val="20"/>
              <w:szCs w:val="20"/>
            </w:rPr>
            <w:t>Paslaugų gavėjui</w:t>
          </w:r>
        </w:sdtContent>
      </w:sdt>
      <w:r w:rsidRPr="00984E87">
        <w:rPr>
          <w:rFonts w:asciiTheme="minorHAnsi" w:hAnsiTheme="minorHAnsi" w:cstheme="minorHAnsi"/>
          <w:sz w:val="20"/>
          <w:szCs w:val="20"/>
        </w:rPr>
        <w:t xml:space="preserve"> </w:t>
      </w:r>
      <w:sdt>
        <w:sdtPr>
          <w:rPr>
            <w:rFonts w:asciiTheme="minorHAnsi" w:eastAsia="Times New Roman" w:hAnsiTheme="minorHAnsi" w:cstheme="minorHAnsi"/>
            <w:i/>
            <w:iCs/>
            <w:sz w:val="20"/>
            <w:szCs w:val="20"/>
          </w:rPr>
          <w:id w:val="-1974127891"/>
          <w:placeholder>
            <w:docPart w:val="F98EEE3EEC104D70B09D4EA1A73D0989"/>
          </w:placeholder>
          <w:comboBox>
            <w:listItem w:value="Choose an item."/>
            <w:listItem w:displayText="perduotos Prekės" w:value="perduotos Prekės"/>
            <w:listItem w:displayText="suteiktos Paslaugos" w:value="suteiktos Paslaugos"/>
            <w:listItem w:displayText="atlikti Darbai" w:value="atlikti Darbai"/>
          </w:comboBox>
        </w:sdtPr>
        <w:sdtContent>
          <w:r w:rsidR="006D54DA">
            <w:rPr>
              <w:rFonts w:asciiTheme="minorHAnsi" w:eastAsia="Times New Roman" w:hAnsiTheme="minorHAnsi" w:cstheme="minorHAnsi"/>
              <w:i/>
              <w:iCs/>
              <w:sz w:val="20"/>
              <w:szCs w:val="20"/>
            </w:rPr>
            <w:t>suteiktos Paslaugos</w:t>
          </w:r>
        </w:sdtContent>
      </w:sdt>
      <w:r w:rsidRPr="00984E87">
        <w:rPr>
          <w:rFonts w:asciiTheme="minorHAnsi" w:hAnsiTheme="minorHAnsi" w:cstheme="minorHAnsi"/>
          <w:sz w:val="20"/>
          <w:szCs w:val="20"/>
        </w:rPr>
        <w:t>, atitinkančios Techninės specifikacijos nuostatas</w:t>
      </w:r>
      <w:r w:rsidR="00545F8D">
        <w:rPr>
          <w:rFonts w:asciiTheme="minorHAnsi" w:hAnsiTheme="minorHAnsi" w:cstheme="minorHAnsi"/>
          <w:sz w:val="20"/>
          <w:szCs w:val="20"/>
        </w:rPr>
        <w:t>.</w:t>
      </w:r>
    </w:p>
    <w:p w14:paraId="55F91796" w14:textId="5D41DCEE" w:rsidR="00CF2C12" w:rsidRDefault="00CF2C12" w:rsidP="00CF2C12">
      <w:pPr>
        <w:pStyle w:val="ListParagraph"/>
        <w:tabs>
          <w:tab w:val="left" w:pos="284"/>
        </w:tabs>
        <w:spacing w:before="60" w:after="60"/>
        <w:ind w:left="0" w:firstLine="0"/>
        <w:jc w:val="both"/>
        <w:rPr>
          <w:rFonts w:asciiTheme="minorHAnsi" w:eastAsia="Times New Roman" w:hAnsiTheme="minorHAnsi" w:cstheme="minorHAnsi"/>
          <w:sz w:val="20"/>
          <w:szCs w:val="20"/>
        </w:rPr>
      </w:pPr>
    </w:p>
    <w:p w14:paraId="500AB8FF" w14:textId="47EA7862" w:rsidR="00CF2C12" w:rsidRPr="00A62DC2" w:rsidRDefault="00CF2C12" w:rsidP="00CF2C12">
      <w:pPr>
        <w:pStyle w:val="ListParagraph"/>
        <w:numPr>
          <w:ilvl w:val="0"/>
          <w:numId w:val="5"/>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A62DC2">
        <w:rPr>
          <w:rFonts w:asciiTheme="minorHAnsi" w:hAnsiTheme="minorHAnsi" w:cstheme="minorHAnsi"/>
          <w:b/>
          <w:sz w:val="20"/>
          <w:szCs w:val="20"/>
        </w:rPr>
        <w:t>PIRKIMO OBJEKTO PAVADINIMAS</w:t>
      </w:r>
      <w:r w:rsidR="00C65D9F">
        <w:rPr>
          <w:rFonts w:asciiTheme="minorHAnsi" w:hAnsiTheme="minorHAnsi" w:cstheme="minorHAnsi"/>
          <w:b/>
          <w:sz w:val="20"/>
          <w:szCs w:val="20"/>
        </w:rPr>
        <w:t>,</w:t>
      </w:r>
      <w:r w:rsidRPr="00A62DC2">
        <w:rPr>
          <w:rFonts w:asciiTheme="minorHAnsi" w:hAnsiTheme="minorHAnsi" w:cstheme="minorHAnsi"/>
          <w:b/>
          <w:sz w:val="20"/>
          <w:szCs w:val="20"/>
        </w:rPr>
        <w:t xml:space="preserve"> JO KIEKIAI/APIMTYS</w:t>
      </w:r>
      <w:r w:rsidR="00C65D9F">
        <w:rPr>
          <w:rFonts w:asciiTheme="minorHAnsi" w:hAnsiTheme="minorHAnsi" w:cstheme="minorHAnsi"/>
          <w:b/>
          <w:sz w:val="20"/>
          <w:szCs w:val="20"/>
        </w:rPr>
        <w:t xml:space="preserve"> IR REIKALAVIMAI PIRKIMO OBJEKTUI</w:t>
      </w:r>
    </w:p>
    <w:bookmarkStart w:id="0" w:name="_Hlk46986110"/>
    <w:p w14:paraId="4667F0DE" w14:textId="102B5704" w:rsidR="00CF2C12" w:rsidRPr="00A62DC2" w:rsidRDefault="00000000" w:rsidP="00CF2C12">
      <w:pPr>
        <w:pStyle w:val="ListParagraph"/>
        <w:numPr>
          <w:ilvl w:val="1"/>
          <w:numId w:val="5"/>
        </w:numPr>
        <w:tabs>
          <w:tab w:val="left" w:pos="360"/>
        </w:tabs>
        <w:spacing w:before="60" w:after="60"/>
        <w:ind w:left="0" w:firstLine="0"/>
        <w:contextualSpacing w:val="0"/>
        <w:jc w:val="both"/>
        <w:rPr>
          <w:rFonts w:asciiTheme="minorHAnsi" w:hAnsiTheme="minorHAnsi" w:cstheme="minorHAnsi"/>
          <w:sz w:val="20"/>
          <w:szCs w:val="20"/>
        </w:rPr>
      </w:pPr>
      <w:sdt>
        <w:sdtPr>
          <w:rPr>
            <w:rFonts w:asciiTheme="minorHAnsi" w:hAnsiTheme="minorHAnsi" w:cstheme="minorHAnsi"/>
            <w:b/>
            <w:bCs/>
            <w:sz w:val="20"/>
            <w:szCs w:val="20"/>
          </w:rPr>
          <w:id w:val="-537578744"/>
          <w:comboBox>
            <w:listItem w:value="Choose an item."/>
            <w:listItem w:displayText="Pirkimo pavadinimas" w:value="Pirkimo pavadinimas"/>
          </w:comboBox>
        </w:sdtPr>
        <w:sdtContent>
          <w:r w:rsidR="006D54DA">
            <w:rPr>
              <w:rFonts w:asciiTheme="minorHAnsi" w:hAnsiTheme="minorHAnsi" w:cstheme="minorHAnsi"/>
              <w:b/>
              <w:bCs/>
              <w:sz w:val="20"/>
              <w:szCs w:val="20"/>
            </w:rPr>
            <w:t>UX paslaugos</w:t>
          </w:r>
        </w:sdtContent>
      </w:sdt>
      <w:r w:rsidR="00CF2C12" w:rsidRPr="00A62DC2">
        <w:rPr>
          <w:rFonts w:asciiTheme="minorHAnsi" w:hAnsiTheme="minorHAnsi" w:cstheme="minorHAnsi"/>
          <w:sz w:val="20"/>
          <w:szCs w:val="20"/>
        </w:rPr>
        <w:t xml:space="preserve"> (toliau- </w:t>
      </w:r>
      <w:sdt>
        <w:sdtPr>
          <w:rPr>
            <w:rFonts w:asciiTheme="minorHAnsi" w:hAnsiTheme="minorHAnsi" w:cstheme="minorHAnsi"/>
            <w:sz w:val="20"/>
            <w:szCs w:val="20"/>
          </w:rPr>
          <w:id w:val="1731887379"/>
          <w:comboBox>
            <w:listItem w:displayText="Pasirinkti" w:value="Pasirinkti"/>
            <w:listItem w:displayText="Prekės" w:value="Prekės"/>
            <w:listItem w:displayText="Paslaugos" w:value="Paslaugos"/>
            <w:listItem w:displayText="Darbai" w:value="Darbai"/>
          </w:comboBox>
        </w:sdtPr>
        <w:sdtEndPr>
          <w:rPr>
            <w:i/>
            <w:iCs/>
          </w:rPr>
        </w:sdtEndPr>
        <w:sdtContent>
          <w:r w:rsidR="006D54DA">
            <w:rPr>
              <w:rFonts w:asciiTheme="minorHAnsi" w:hAnsiTheme="minorHAnsi" w:cstheme="minorHAnsi"/>
              <w:sz w:val="20"/>
              <w:szCs w:val="20"/>
            </w:rPr>
            <w:t>Paslaugos</w:t>
          </w:r>
        </w:sdtContent>
      </w:sdt>
      <w:r w:rsidR="00CF2C12" w:rsidRPr="0056378A">
        <w:rPr>
          <w:rFonts w:asciiTheme="minorHAnsi" w:hAnsiTheme="minorHAnsi" w:cstheme="minorHAnsi"/>
          <w:sz w:val="20"/>
          <w:szCs w:val="20"/>
        </w:rPr>
        <w:t>).</w:t>
      </w:r>
    </w:p>
    <w:bookmarkEnd w:id="0"/>
    <w:p w14:paraId="46BB7F8F" w14:textId="01FFAD9A" w:rsidR="00B52F97" w:rsidRPr="00797ABD" w:rsidRDefault="00000000" w:rsidP="00B52F97">
      <w:pPr>
        <w:pStyle w:val="ListParagraph"/>
        <w:numPr>
          <w:ilvl w:val="1"/>
          <w:numId w:val="5"/>
        </w:numPr>
        <w:tabs>
          <w:tab w:val="left" w:pos="360"/>
        </w:tabs>
        <w:spacing w:before="60" w:after="60"/>
        <w:ind w:hanging="720"/>
        <w:contextualSpacing w:val="0"/>
        <w:jc w:val="both"/>
        <w:rPr>
          <w:rFonts w:asciiTheme="minorHAnsi" w:hAnsiTheme="minorHAnsi" w:cstheme="minorHAnsi"/>
          <w:sz w:val="20"/>
          <w:szCs w:val="20"/>
        </w:rPr>
      </w:pPr>
      <w:sdt>
        <w:sdtPr>
          <w:rPr>
            <w:rFonts w:asciiTheme="minorHAnsi" w:hAnsiTheme="minorHAnsi" w:cstheme="minorHAnsi"/>
            <w:sz w:val="20"/>
            <w:szCs w:val="20"/>
          </w:rPr>
          <w:id w:val="-942615994"/>
          <w:placeholder>
            <w:docPart w:val="F6522B83900340BE9C5DD4AC3380D427"/>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006D54DA">
            <w:rPr>
              <w:rFonts w:asciiTheme="minorHAnsi" w:hAnsiTheme="minorHAnsi" w:cstheme="minorHAnsi"/>
              <w:sz w:val="20"/>
              <w:szCs w:val="20"/>
            </w:rPr>
            <w:t>Pirkimo objektas nėra skaidomas į pirkimo objekto dalis.</w:t>
          </w:r>
        </w:sdtContent>
      </w:sdt>
    </w:p>
    <w:p w14:paraId="40F1B6ED" w14:textId="00B1C9C9" w:rsidR="00FA415D" w:rsidRPr="00FA415D" w:rsidRDefault="00CF2C12" w:rsidP="00CF2C12">
      <w:pPr>
        <w:pStyle w:val="ListParagraph"/>
        <w:numPr>
          <w:ilvl w:val="1"/>
          <w:numId w:val="5"/>
        </w:numPr>
        <w:tabs>
          <w:tab w:val="left" w:pos="360"/>
          <w:tab w:val="left" w:pos="540"/>
        </w:tabs>
        <w:ind w:left="0" w:firstLine="0"/>
        <w:rPr>
          <w:rFonts w:asciiTheme="minorHAnsi" w:hAnsiTheme="minorHAnsi" w:cstheme="minorHAnsi"/>
          <w:i/>
          <w:sz w:val="20"/>
          <w:szCs w:val="20"/>
        </w:rPr>
      </w:pPr>
      <w:r w:rsidRPr="0019201B">
        <w:rPr>
          <w:rFonts w:asciiTheme="minorHAnsi" w:hAnsiTheme="minorHAnsi" w:cstheme="minorHAnsi"/>
          <w:b/>
          <w:sz w:val="20"/>
          <w:szCs w:val="20"/>
        </w:rPr>
        <w:t>Kiekiai/Apimtys:</w:t>
      </w:r>
      <w:r w:rsidRPr="0019201B">
        <w:rPr>
          <w:rFonts w:asciiTheme="minorHAnsi" w:hAnsiTheme="minorHAnsi" w:cstheme="minorHAnsi"/>
          <w:sz w:val="20"/>
          <w:szCs w:val="20"/>
        </w:rPr>
        <w:t xml:space="preserve"> </w:t>
      </w:r>
      <w:r w:rsidRPr="00984E87">
        <w:rPr>
          <w:rFonts w:asciiTheme="minorHAnsi" w:hAnsiTheme="minorHAnsi" w:cstheme="minorHAnsi"/>
          <w:bCs/>
          <w:sz w:val="20"/>
          <w:szCs w:val="20"/>
        </w:rPr>
        <w:t xml:space="preserve">Perkamas </w:t>
      </w:r>
      <w:sdt>
        <w:sdtPr>
          <w:rPr>
            <w:rFonts w:asciiTheme="minorHAnsi" w:hAnsiTheme="minorHAnsi" w:cstheme="minorHAnsi"/>
            <w:bCs/>
            <w:sz w:val="20"/>
            <w:szCs w:val="20"/>
          </w:rPr>
          <w:id w:val="484818056"/>
          <w:comboBox>
            <w:listItem w:value="Choose an item."/>
            <w:listItem w:displayText="Prekių" w:value="Prekių"/>
            <w:listItem w:displayText="Paslaugų" w:value="Paslaugų"/>
            <w:listItem w:displayText="Darbų" w:value="Darbų"/>
          </w:comboBox>
        </w:sdtPr>
        <w:sdtContent>
          <w:r w:rsidR="006D54DA">
            <w:rPr>
              <w:rFonts w:asciiTheme="minorHAnsi" w:hAnsiTheme="minorHAnsi" w:cstheme="minorHAnsi"/>
              <w:bCs/>
              <w:sz w:val="20"/>
              <w:szCs w:val="20"/>
            </w:rPr>
            <w:t>Paslaugų</w:t>
          </w:r>
        </w:sdtContent>
      </w:sdt>
      <w:r w:rsidRPr="00984E87">
        <w:rPr>
          <w:rFonts w:asciiTheme="minorHAnsi" w:hAnsiTheme="minorHAnsi" w:cstheme="minorHAnsi"/>
          <w:bCs/>
          <w:sz w:val="20"/>
          <w:szCs w:val="20"/>
        </w:rPr>
        <w:t xml:space="preserve"> kiekis</w:t>
      </w:r>
      <w:r w:rsidR="00FA415D">
        <w:rPr>
          <w:rFonts w:asciiTheme="minorHAnsi" w:hAnsiTheme="minorHAnsi" w:cstheme="minorHAnsi"/>
          <w:bCs/>
          <w:sz w:val="20"/>
          <w:szCs w:val="20"/>
        </w:rPr>
        <w:t xml:space="preserve"> yra konkretus.</w:t>
      </w:r>
    </w:p>
    <w:p w14:paraId="7BFCF00D" w14:textId="5D667FF7" w:rsidR="00FA415D" w:rsidRPr="00FA415D" w:rsidRDefault="00FA415D" w:rsidP="00FA415D">
      <w:pPr>
        <w:pStyle w:val="ListParagraph"/>
        <w:numPr>
          <w:ilvl w:val="1"/>
          <w:numId w:val="5"/>
        </w:numPr>
        <w:tabs>
          <w:tab w:val="left" w:pos="360"/>
          <w:tab w:val="left" w:pos="540"/>
        </w:tabs>
        <w:ind w:left="0" w:firstLine="0"/>
        <w:rPr>
          <w:rFonts w:asciiTheme="minorHAnsi" w:hAnsiTheme="minorHAnsi" w:cstheme="minorHAnsi"/>
          <w:b/>
          <w:sz w:val="20"/>
          <w:szCs w:val="20"/>
        </w:rPr>
      </w:pPr>
      <w:r w:rsidRPr="00FA415D">
        <w:rPr>
          <w:rFonts w:asciiTheme="minorHAnsi" w:hAnsiTheme="minorHAnsi" w:cstheme="minorHAnsi"/>
          <w:b/>
          <w:sz w:val="20"/>
          <w:szCs w:val="20"/>
        </w:rPr>
        <w:t>Reikalavimai paslaugoms</w:t>
      </w:r>
      <w:r>
        <w:rPr>
          <w:rFonts w:asciiTheme="minorHAnsi" w:hAnsiTheme="minorHAnsi" w:cstheme="minorHAnsi"/>
          <w:b/>
          <w:sz w:val="20"/>
          <w:szCs w:val="20"/>
        </w:rPr>
        <w:t>:</w:t>
      </w:r>
    </w:p>
    <w:p w14:paraId="1F0C1298" w14:textId="70549FAC" w:rsidR="007E3066" w:rsidRDefault="00FA415D" w:rsidP="007E3066">
      <w:pPr>
        <w:pStyle w:val="ListParagraph"/>
        <w:numPr>
          <w:ilvl w:val="2"/>
          <w:numId w:val="5"/>
        </w:numPr>
        <w:tabs>
          <w:tab w:val="left" w:pos="360"/>
          <w:tab w:val="left" w:pos="540"/>
        </w:tabs>
        <w:jc w:val="both"/>
        <w:rPr>
          <w:rFonts w:asciiTheme="minorHAnsi" w:hAnsiTheme="minorHAnsi" w:cstheme="minorHAnsi"/>
          <w:bCs/>
          <w:sz w:val="20"/>
          <w:szCs w:val="20"/>
        </w:rPr>
      </w:pPr>
      <w:r w:rsidRPr="007E3066">
        <w:rPr>
          <w:rFonts w:asciiTheme="minorHAnsi" w:hAnsiTheme="minorHAnsi" w:cstheme="minorHAnsi"/>
          <w:bCs/>
          <w:sz w:val="20"/>
          <w:szCs w:val="20"/>
        </w:rPr>
        <w:t xml:space="preserve">Tiekėjas turi </w:t>
      </w:r>
      <w:r w:rsidR="005F1B49">
        <w:rPr>
          <w:rFonts w:asciiTheme="minorHAnsi" w:hAnsiTheme="minorHAnsi" w:cstheme="minorHAnsi"/>
          <w:bCs/>
          <w:sz w:val="20"/>
          <w:szCs w:val="20"/>
        </w:rPr>
        <w:t>pasiūlyti</w:t>
      </w:r>
      <w:r w:rsidRPr="007E3066">
        <w:rPr>
          <w:rFonts w:asciiTheme="minorHAnsi" w:hAnsiTheme="minorHAnsi" w:cstheme="minorHAnsi"/>
          <w:bCs/>
          <w:sz w:val="20"/>
          <w:szCs w:val="20"/>
        </w:rPr>
        <w:t xml:space="preserve"> </w:t>
      </w:r>
      <w:r w:rsidR="00C65D9F">
        <w:rPr>
          <w:rFonts w:asciiTheme="minorHAnsi" w:hAnsiTheme="minorHAnsi" w:cstheme="minorHAnsi"/>
          <w:bCs/>
          <w:sz w:val="20"/>
          <w:szCs w:val="20"/>
        </w:rPr>
        <w:t xml:space="preserve">dizaino </w:t>
      </w:r>
      <w:r w:rsidRPr="007E3066">
        <w:rPr>
          <w:rFonts w:asciiTheme="minorHAnsi" w:hAnsiTheme="minorHAnsi" w:cstheme="minorHAnsi"/>
          <w:bCs/>
          <w:sz w:val="20"/>
          <w:szCs w:val="20"/>
        </w:rPr>
        <w:t xml:space="preserve">sistemą, užtikrinančią intuityvią naudotojo patirtį (User Experience, UX), kuri garantuotų sklandžią navigaciją bei efektyvų turinio pateikimą interneto svetainėje </w:t>
      </w:r>
      <w:hyperlink r:id="rId11" w:history="1">
        <w:r w:rsidRPr="007E3066">
          <w:rPr>
            <w:rStyle w:val="Hyperlink"/>
            <w:rFonts w:asciiTheme="minorHAnsi" w:hAnsiTheme="minorHAnsi" w:cstheme="minorHAnsi"/>
            <w:bCs/>
            <w:sz w:val="20"/>
            <w:szCs w:val="20"/>
          </w:rPr>
          <w:t>www.vv.lt</w:t>
        </w:r>
      </w:hyperlink>
      <w:r w:rsidR="005A7672">
        <w:rPr>
          <w:rFonts w:asciiTheme="minorHAnsi" w:hAnsiTheme="minorHAnsi" w:cstheme="minorHAnsi"/>
          <w:bCs/>
          <w:sz w:val="20"/>
          <w:szCs w:val="20"/>
        </w:rPr>
        <w:t xml:space="preserve"> ir kuri leistų </w:t>
      </w:r>
      <w:r w:rsidR="005A7672" w:rsidRPr="007E3066">
        <w:rPr>
          <w:rFonts w:asciiTheme="minorHAnsi" w:hAnsiTheme="minorHAnsi" w:cstheme="minorHAnsi"/>
          <w:bCs/>
          <w:sz w:val="20"/>
          <w:szCs w:val="20"/>
        </w:rPr>
        <w:t>lengvai adaptuoti svetainę ateityje vykdomiems vystymo etapams, užtikrinant dizaino vientisumą ir pritaikomumą.</w:t>
      </w:r>
    </w:p>
    <w:p w14:paraId="3E54F6E8" w14:textId="3E6CD296" w:rsidR="007E3066" w:rsidRDefault="005F1B49" w:rsidP="007E3066">
      <w:pPr>
        <w:pStyle w:val="ListParagraph"/>
        <w:numPr>
          <w:ilvl w:val="2"/>
          <w:numId w:val="5"/>
        </w:numPr>
        <w:tabs>
          <w:tab w:val="left" w:pos="360"/>
          <w:tab w:val="left" w:pos="540"/>
        </w:tabs>
        <w:jc w:val="both"/>
        <w:rPr>
          <w:rFonts w:asciiTheme="minorHAnsi" w:hAnsiTheme="minorHAnsi" w:cstheme="minorHAnsi"/>
          <w:bCs/>
          <w:sz w:val="20"/>
          <w:szCs w:val="20"/>
        </w:rPr>
      </w:pPr>
      <w:r>
        <w:rPr>
          <w:rFonts w:asciiTheme="minorHAnsi" w:hAnsiTheme="minorHAnsi" w:cstheme="minorHAnsi"/>
          <w:bCs/>
          <w:sz w:val="20"/>
          <w:szCs w:val="20"/>
        </w:rPr>
        <w:t>Siūloma dizaino sistema</w:t>
      </w:r>
      <w:r w:rsidR="00FA415D" w:rsidRPr="007E3066">
        <w:rPr>
          <w:rFonts w:asciiTheme="minorHAnsi" w:hAnsiTheme="minorHAnsi" w:cstheme="minorHAnsi"/>
          <w:bCs/>
          <w:sz w:val="20"/>
          <w:szCs w:val="20"/>
        </w:rPr>
        <w:t xml:space="preserve"> turi būti pritaikyta prie naujo prekės ženklo vizualinio identiteto, atitinkant nustatytus dizaino gaires ir vizualinius standartus.</w:t>
      </w:r>
      <w:r w:rsidR="007E3066">
        <w:rPr>
          <w:rFonts w:asciiTheme="minorHAnsi" w:hAnsiTheme="minorHAnsi" w:cstheme="minorHAnsi"/>
          <w:bCs/>
          <w:sz w:val="20"/>
          <w:szCs w:val="20"/>
        </w:rPr>
        <w:t xml:space="preserve"> </w:t>
      </w:r>
    </w:p>
    <w:p w14:paraId="64CECE2A" w14:textId="77777777" w:rsidR="00C65D9F" w:rsidRPr="00C65D9F" w:rsidRDefault="005040C4" w:rsidP="00C65D9F">
      <w:pPr>
        <w:pStyle w:val="ListParagraph"/>
        <w:numPr>
          <w:ilvl w:val="1"/>
          <w:numId w:val="5"/>
        </w:numPr>
        <w:tabs>
          <w:tab w:val="left" w:pos="360"/>
          <w:tab w:val="left" w:pos="540"/>
        </w:tabs>
        <w:ind w:left="0" w:firstLine="0"/>
        <w:rPr>
          <w:rFonts w:asciiTheme="minorHAnsi" w:hAnsiTheme="minorHAnsi" w:cstheme="minorHAnsi"/>
          <w:b/>
          <w:sz w:val="20"/>
          <w:szCs w:val="20"/>
        </w:rPr>
      </w:pPr>
      <w:r w:rsidRPr="00C65D9F">
        <w:rPr>
          <w:rFonts w:asciiTheme="minorHAnsi" w:hAnsiTheme="minorHAnsi" w:cstheme="minorHAnsi"/>
          <w:b/>
          <w:sz w:val="20"/>
          <w:szCs w:val="20"/>
        </w:rPr>
        <w:t>Paslaugų apimtis</w:t>
      </w:r>
      <w:r w:rsidR="00C65D9F" w:rsidRPr="00C65D9F">
        <w:rPr>
          <w:rFonts w:asciiTheme="minorHAnsi" w:hAnsiTheme="minorHAnsi" w:cstheme="minorHAnsi"/>
          <w:b/>
          <w:sz w:val="20"/>
          <w:szCs w:val="20"/>
        </w:rPr>
        <w:t>:</w:t>
      </w:r>
    </w:p>
    <w:p w14:paraId="6256D257" w14:textId="77777777" w:rsidR="00352278" w:rsidRDefault="005040C4" w:rsidP="00352278">
      <w:pPr>
        <w:pStyle w:val="ListParagraph"/>
        <w:numPr>
          <w:ilvl w:val="2"/>
          <w:numId w:val="5"/>
        </w:numPr>
        <w:tabs>
          <w:tab w:val="left" w:pos="360"/>
          <w:tab w:val="left" w:pos="540"/>
        </w:tabs>
        <w:rPr>
          <w:rFonts w:asciiTheme="minorHAnsi" w:hAnsiTheme="minorHAnsi" w:cstheme="minorHAnsi"/>
          <w:bCs/>
          <w:sz w:val="20"/>
          <w:szCs w:val="20"/>
        </w:rPr>
      </w:pPr>
      <w:r w:rsidRPr="005F1B49">
        <w:rPr>
          <w:rFonts w:asciiTheme="minorHAnsi" w:hAnsiTheme="minorHAnsi" w:cstheme="minorHAnsi"/>
          <w:b/>
          <w:sz w:val="20"/>
          <w:szCs w:val="20"/>
        </w:rPr>
        <w:t>Dizaino sistemos sukūrimas ir dokumentacija:</w:t>
      </w:r>
      <w:r w:rsidRPr="005F1B49">
        <w:rPr>
          <w:rFonts w:asciiTheme="minorHAnsi" w:hAnsiTheme="minorHAnsi" w:cstheme="minorHAnsi"/>
          <w:bCs/>
          <w:sz w:val="20"/>
          <w:szCs w:val="20"/>
        </w:rPr>
        <w:br/>
      </w:r>
      <w:r w:rsidR="00352278">
        <w:rPr>
          <w:rFonts w:asciiTheme="minorHAnsi" w:hAnsiTheme="minorHAnsi" w:cstheme="minorHAnsi"/>
          <w:bCs/>
          <w:sz w:val="20"/>
          <w:szCs w:val="20"/>
        </w:rPr>
        <w:t xml:space="preserve">2.5.1.1. </w:t>
      </w:r>
      <w:r w:rsidRPr="005F1B49">
        <w:rPr>
          <w:rFonts w:asciiTheme="minorHAnsi" w:hAnsiTheme="minorHAnsi" w:cstheme="minorHAnsi"/>
          <w:bCs/>
          <w:sz w:val="20"/>
          <w:szCs w:val="20"/>
        </w:rPr>
        <w:t>Turi būti parengta išsami dizaino sistemos dokumentacija, apimanti svetainės darbalaukio ir mobiliosios versijų reikalavimus.</w:t>
      </w:r>
      <w:r w:rsidRPr="005F1B49">
        <w:rPr>
          <w:rFonts w:asciiTheme="minorHAnsi" w:hAnsiTheme="minorHAnsi" w:cstheme="minorHAnsi"/>
          <w:bCs/>
          <w:sz w:val="20"/>
          <w:szCs w:val="20"/>
        </w:rPr>
        <w:br/>
      </w:r>
      <w:r w:rsidR="00352278">
        <w:rPr>
          <w:rFonts w:asciiTheme="minorHAnsi" w:hAnsiTheme="minorHAnsi" w:cstheme="minorHAnsi"/>
          <w:bCs/>
          <w:sz w:val="20"/>
          <w:szCs w:val="20"/>
        </w:rPr>
        <w:t xml:space="preserve">2.5.1.2. </w:t>
      </w:r>
      <w:r w:rsidRPr="005F1B49">
        <w:rPr>
          <w:rFonts w:asciiTheme="minorHAnsi" w:hAnsiTheme="minorHAnsi" w:cstheme="minorHAnsi"/>
          <w:bCs/>
          <w:sz w:val="20"/>
          <w:szCs w:val="20"/>
        </w:rPr>
        <w:t>Dokumentacijoje turi būti aiškiai apibrėžti vizualiniai komponentai, jų naudojimo gairės, spalvų paletė, tipografija, ikonografija ir kiti dizaino elementai.</w:t>
      </w:r>
    </w:p>
    <w:p w14:paraId="39B8BE65" w14:textId="77777777" w:rsidR="00352278" w:rsidRDefault="005040C4" w:rsidP="00352278">
      <w:pPr>
        <w:pStyle w:val="ListParagraph"/>
        <w:numPr>
          <w:ilvl w:val="2"/>
          <w:numId w:val="5"/>
        </w:numPr>
        <w:tabs>
          <w:tab w:val="left" w:pos="360"/>
          <w:tab w:val="left" w:pos="540"/>
        </w:tabs>
        <w:rPr>
          <w:rFonts w:asciiTheme="minorHAnsi" w:hAnsiTheme="minorHAnsi" w:cstheme="minorHAnsi"/>
          <w:bCs/>
          <w:sz w:val="20"/>
          <w:szCs w:val="20"/>
        </w:rPr>
      </w:pPr>
      <w:r w:rsidRPr="00352278">
        <w:rPr>
          <w:rFonts w:asciiTheme="minorHAnsi" w:hAnsiTheme="minorHAnsi" w:cstheme="minorHAnsi"/>
          <w:b/>
          <w:sz w:val="20"/>
          <w:szCs w:val="20"/>
        </w:rPr>
        <w:t>Unikalių polapių dizainas:</w:t>
      </w:r>
      <w:r w:rsidRPr="00352278">
        <w:rPr>
          <w:rFonts w:asciiTheme="minorHAnsi" w:hAnsiTheme="minorHAnsi" w:cstheme="minorHAnsi"/>
          <w:bCs/>
          <w:sz w:val="20"/>
          <w:szCs w:val="20"/>
        </w:rPr>
        <w:br/>
        <w:t>2.</w:t>
      </w:r>
      <w:r w:rsidR="00352278">
        <w:rPr>
          <w:rFonts w:asciiTheme="minorHAnsi" w:hAnsiTheme="minorHAnsi" w:cstheme="minorHAnsi"/>
          <w:bCs/>
          <w:sz w:val="20"/>
          <w:szCs w:val="20"/>
        </w:rPr>
        <w:t>5.2.2.</w:t>
      </w:r>
      <w:r w:rsidRPr="00352278">
        <w:rPr>
          <w:rFonts w:asciiTheme="minorHAnsi" w:hAnsiTheme="minorHAnsi" w:cstheme="minorHAnsi"/>
          <w:bCs/>
          <w:sz w:val="20"/>
          <w:szCs w:val="20"/>
        </w:rPr>
        <w:t>Turi būti sukurti 7 unikalių polapių dizainai</w:t>
      </w:r>
      <w:r w:rsidR="005F1B49" w:rsidRPr="00352278">
        <w:rPr>
          <w:rFonts w:asciiTheme="minorHAnsi" w:hAnsiTheme="minorHAnsi" w:cstheme="minorHAnsi"/>
          <w:bCs/>
          <w:sz w:val="20"/>
          <w:szCs w:val="20"/>
        </w:rPr>
        <w:t xml:space="preserve">, atsižvelgiant į paslaugų gavėjo poreikius ir jo pateiktas funkcines, vizualines ir turinio išdėstymo gaires. </w:t>
      </w:r>
      <w:r w:rsidRPr="00352278">
        <w:rPr>
          <w:rFonts w:asciiTheme="minorHAnsi" w:hAnsiTheme="minorHAnsi" w:cstheme="minorHAnsi"/>
          <w:bCs/>
          <w:sz w:val="20"/>
          <w:szCs w:val="20"/>
        </w:rPr>
        <w:br/>
        <w:t>2.</w:t>
      </w:r>
      <w:r w:rsidR="00352278">
        <w:rPr>
          <w:rFonts w:asciiTheme="minorHAnsi" w:hAnsiTheme="minorHAnsi" w:cstheme="minorHAnsi"/>
          <w:bCs/>
          <w:sz w:val="20"/>
          <w:szCs w:val="20"/>
        </w:rPr>
        <w:t>5.2.3.</w:t>
      </w:r>
      <w:r w:rsidRPr="00352278">
        <w:rPr>
          <w:rFonts w:asciiTheme="minorHAnsi" w:hAnsiTheme="minorHAnsi" w:cstheme="minorHAnsi"/>
          <w:bCs/>
          <w:sz w:val="20"/>
          <w:szCs w:val="20"/>
        </w:rPr>
        <w:t xml:space="preserve"> Visi polapiai turi būti suprojektuoti ir adaptuoti tiek darbalaukio, tiek mobiliajai versijai, atsižvelgiant į skirtingų įrenginių ekrano dydžius ir naudotojų elgseną.</w:t>
      </w:r>
    </w:p>
    <w:p w14:paraId="7E1E6D95" w14:textId="77777777" w:rsidR="00352278" w:rsidRDefault="005F1B49" w:rsidP="00352278">
      <w:pPr>
        <w:pStyle w:val="ListParagraph"/>
        <w:numPr>
          <w:ilvl w:val="2"/>
          <w:numId w:val="5"/>
        </w:numPr>
        <w:tabs>
          <w:tab w:val="left" w:pos="360"/>
          <w:tab w:val="left" w:pos="540"/>
        </w:tabs>
        <w:rPr>
          <w:rFonts w:asciiTheme="minorHAnsi" w:hAnsiTheme="minorHAnsi" w:cstheme="minorHAnsi"/>
          <w:b/>
          <w:sz w:val="20"/>
          <w:szCs w:val="20"/>
        </w:rPr>
      </w:pPr>
      <w:r w:rsidRPr="00352278">
        <w:rPr>
          <w:rFonts w:asciiTheme="minorHAnsi" w:hAnsiTheme="minorHAnsi" w:cstheme="minorHAnsi"/>
          <w:b/>
          <w:sz w:val="20"/>
          <w:szCs w:val="20"/>
        </w:rPr>
        <w:t>Konsultacijos</w:t>
      </w:r>
      <w:r w:rsidR="00352278">
        <w:rPr>
          <w:rFonts w:asciiTheme="minorHAnsi" w:hAnsiTheme="minorHAnsi" w:cstheme="minorHAnsi"/>
          <w:b/>
          <w:sz w:val="20"/>
          <w:szCs w:val="20"/>
        </w:rPr>
        <w:t>:</w:t>
      </w:r>
    </w:p>
    <w:p w14:paraId="1EBB970A" w14:textId="5993BD96" w:rsidR="002C493A" w:rsidRPr="00352278" w:rsidRDefault="002C493A" w:rsidP="00352278">
      <w:pPr>
        <w:pStyle w:val="ListParagraph"/>
        <w:numPr>
          <w:ilvl w:val="3"/>
          <w:numId w:val="5"/>
        </w:numPr>
        <w:tabs>
          <w:tab w:val="left" w:pos="360"/>
          <w:tab w:val="left" w:pos="540"/>
        </w:tabs>
        <w:rPr>
          <w:rFonts w:asciiTheme="minorHAnsi" w:hAnsiTheme="minorHAnsi" w:cstheme="minorHAnsi"/>
          <w:b/>
          <w:sz w:val="20"/>
          <w:szCs w:val="20"/>
        </w:rPr>
      </w:pPr>
      <w:r w:rsidRPr="00352278">
        <w:rPr>
          <w:rFonts w:asciiTheme="minorHAnsi" w:hAnsiTheme="minorHAnsi" w:cstheme="minorHAnsi"/>
          <w:bCs/>
          <w:sz w:val="20"/>
          <w:szCs w:val="20"/>
        </w:rPr>
        <w:t xml:space="preserve">Tiekėjas </w:t>
      </w:r>
      <w:r w:rsidR="00B57635" w:rsidRPr="00352278">
        <w:rPr>
          <w:rFonts w:asciiTheme="minorHAnsi" w:hAnsiTheme="minorHAnsi" w:cstheme="minorHAnsi"/>
          <w:bCs/>
          <w:sz w:val="20"/>
          <w:szCs w:val="20"/>
        </w:rPr>
        <w:t>turi</w:t>
      </w:r>
      <w:r w:rsidRPr="00352278">
        <w:rPr>
          <w:rFonts w:asciiTheme="minorHAnsi" w:hAnsiTheme="minorHAnsi" w:cstheme="minorHAnsi"/>
          <w:bCs/>
          <w:sz w:val="20"/>
          <w:szCs w:val="20"/>
        </w:rPr>
        <w:t xml:space="preserve"> teikti UX konsultacijas, siekiant užtikrinti tinkamą septynių polapių diegimą.</w:t>
      </w:r>
      <w:r w:rsidR="00B57635" w:rsidRPr="00352278">
        <w:rPr>
          <w:rFonts w:asciiTheme="minorHAnsi" w:hAnsiTheme="minorHAnsi" w:cstheme="minorHAnsi"/>
          <w:bCs/>
          <w:sz w:val="20"/>
          <w:szCs w:val="20"/>
        </w:rPr>
        <w:t xml:space="preserve"> </w:t>
      </w:r>
      <w:r w:rsidRPr="00352278">
        <w:rPr>
          <w:rFonts w:asciiTheme="minorHAnsi" w:hAnsiTheme="minorHAnsi" w:cstheme="minorHAnsi"/>
          <w:bCs/>
          <w:sz w:val="20"/>
          <w:szCs w:val="20"/>
        </w:rPr>
        <w:t>Konsultacijų metu turi būti analizuojamas dizaino atitikimas UX/UI standartams, identifikuojami galimi naudotojo patirties gerinimo aspektai ir pateikiamos rekomendacijos optimaliam dizaino įgyvendinimui.</w:t>
      </w:r>
      <w:r w:rsidR="00B57635" w:rsidRPr="00352278">
        <w:rPr>
          <w:rFonts w:asciiTheme="minorHAnsi" w:hAnsiTheme="minorHAnsi" w:cstheme="minorHAnsi"/>
          <w:bCs/>
          <w:sz w:val="20"/>
          <w:szCs w:val="20"/>
        </w:rPr>
        <w:t xml:space="preserve"> </w:t>
      </w:r>
      <w:r w:rsidRPr="00352278">
        <w:rPr>
          <w:rFonts w:asciiTheme="minorHAnsi" w:hAnsiTheme="minorHAnsi" w:cstheme="minorHAnsi"/>
          <w:bCs/>
          <w:sz w:val="20"/>
          <w:szCs w:val="20"/>
        </w:rPr>
        <w:t>Konsultacijos turi būti teikiamos paslaugų gavėjui sutartu periodiškumu viso polapių diegimo proceso metu.</w:t>
      </w:r>
    </w:p>
    <w:p w14:paraId="5DFBEDD4" w14:textId="77777777" w:rsidR="005040C4" w:rsidRDefault="005040C4" w:rsidP="005040C4">
      <w:pPr>
        <w:tabs>
          <w:tab w:val="left" w:pos="360"/>
          <w:tab w:val="left" w:pos="540"/>
        </w:tabs>
        <w:jc w:val="both"/>
        <w:rPr>
          <w:rFonts w:asciiTheme="minorHAnsi" w:hAnsiTheme="minorHAnsi" w:cstheme="minorHAnsi"/>
          <w:bCs/>
          <w:sz w:val="20"/>
          <w:szCs w:val="20"/>
        </w:rPr>
      </w:pPr>
    </w:p>
    <w:p w14:paraId="4D430BAE" w14:textId="77777777" w:rsidR="005040C4" w:rsidRPr="005040C4" w:rsidRDefault="005040C4" w:rsidP="005040C4">
      <w:pPr>
        <w:tabs>
          <w:tab w:val="left" w:pos="360"/>
          <w:tab w:val="left" w:pos="540"/>
        </w:tabs>
        <w:jc w:val="both"/>
        <w:rPr>
          <w:rFonts w:asciiTheme="minorHAnsi" w:hAnsiTheme="minorHAnsi" w:cstheme="minorHAnsi"/>
          <w:bCs/>
          <w:sz w:val="20"/>
          <w:szCs w:val="20"/>
        </w:rPr>
      </w:pPr>
    </w:p>
    <w:p w14:paraId="43D46390" w14:textId="402DCE0E" w:rsidR="00CF2C12" w:rsidRPr="007E3066" w:rsidRDefault="00000000" w:rsidP="007E3066">
      <w:pPr>
        <w:pStyle w:val="ListParagraph"/>
        <w:numPr>
          <w:ilvl w:val="1"/>
          <w:numId w:val="5"/>
        </w:numPr>
        <w:tabs>
          <w:tab w:val="left" w:pos="360"/>
        </w:tabs>
        <w:spacing w:before="60" w:after="60"/>
        <w:ind w:hanging="720"/>
        <w:contextualSpacing w:val="0"/>
        <w:jc w:val="both"/>
        <w:rPr>
          <w:rFonts w:asciiTheme="minorHAnsi" w:hAnsiTheme="minorHAnsi" w:cstheme="minorHAnsi"/>
          <w:sz w:val="20"/>
          <w:szCs w:val="20"/>
        </w:rPr>
      </w:pPr>
      <w:sdt>
        <w:sdtPr>
          <w:rPr>
            <w:rFonts w:asciiTheme="minorHAnsi" w:hAnsiTheme="minorHAnsi" w:cstheme="minorHAnsi"/>
            <w:sz w:val="20"/>
            <w:szCs w:val="20"/>
          </w:rPr>
          <w:id w:val="-467198557"/>
          <w:comboBox>
            <w:listItem w:displayText="Pardavėjas" w:value="Pardavėjas"/>
            <w:listItem w:displayText="Paslaugų teikėjas" w:value="Paslaugų teikėjas"/>
            <w:listItem w:displayText="Rangovas" w:value="Rangovas"/>
          </w:comboBox>
        </w:sdtPr>
        <w:sdtContent>
          <w:r w:rsidR="006D54DA" w:rsidRPr="007E3066">
            <w:rPr>
              <w:rFonts w:asciiTheme="minorHAnsi" w:hAnsiTheme="minorHAnsi" w:cstheme="minorHAnsi"/>
              <w:sz w:val="20"/>
              <w:szCs w:val="20"/>
            </w:rPr>
            <w:t>Paslaugų teikėjas</w:t>
          </w:r>
        </w:sdtContent>
      </w:sdt>
      <w:r w:rsidR="00CF2C12" w:rsidRPr="007E3066">
        <w:rPr>
          <w:rFonts w:asciiTheme="minorHAnsi" w:hAnsiTheme="minorHAnsi" w:cstheme="minorHAnsi"/>
          <w:sz w:val="20"/>
          <w:szCs w:val="20"/>
        </w:rPr>
        <w:t xml:space="preserve"> visas galimas išlaidas įskaičiuoja į </w:t>
      </w:r>
      <w:sdt>
        <w:sdtPr>
          <w:rPr>
            <w:rFonts w:asciiTheme="minorHAnsi" w:hAnsiTheme="minorHAnsi" w:cstheme="minorHAnsi"/>
            <w:sz w:val="20"/>
            <w:szCs w:val="20"/>
          </w:rPr>
          <w:id w:val="1262573817"/>
          <w:comboBox>
            <w:listItem w:value="Choose an item."/>
            <w:listItem w:displayText="Prekių" w:value="Prekių"/>
            <w:listItem w:displayText="Paslaugų" w:value="Paslaugų"/>
            <w:listItem w:displayText="Darbų" w:value="Darbų"/>
          </w:comboBox>
        </w:sdtPr>
        <w:sdtContent>
          <w:r w:rsidR="006D54DA" w:rsidRPr="007E3066">
            <w:rPr>
              <w:rFonts w:asciiTheme="minorHAnsi" w:hAnsiTheme="minorHAnsi" w:cstheme="minorHAnsi"/>
              <w:sz w:val="20"/>
              <w:szCs w:val="20"/>
            </w:rPr>
            <w:t>Paslaugų</w:t>
          </w:r>
        </w:sdtContent>
      </w:sdt>
      <w:r w:rsidR="00CF2C12" w:rsidRPr="007E3066">
        <w:rPr>
          <w:rFonts w:asciiTheme="minorHAnsi" w:hAnsiTheme="minorHAnsi" w:cstheme="minorHAnsi"/>
          <w:sz w:val="20"/>
          <w:szCs w:val="20"/>
        </w:rPr>
        <w:t xml:space="preserve"> įkainį ir (ar) kainą. Siūlomame įkainyje ir (ar) kainoje turi būti įskaičiuotos visos </w:t>
      </w:r>
      <w:sdt>
        <w:sdtPr>
          <w:rPr>
            <w:rFonts w:asciiTheme="minorHAnsi" w:hAnsiTheme="minorHAnsi" w:cstheme="minorHAnsi"/>
            <w:sz w:val="20"/>
            <w:szCs w:val="20"/>
          </w:rPr>
          <w:id w:val="96068662"/>
          <w:comboBox>
            <w:listItem w:value="Choose an item."/>
            <w:listItem w:displayText="Pardavėjo" w:value="Pardavėjo"/>
            <w:listItem w:displayText="Paslaugų teikėjo" w:value="Paslaugų teikėjo"/>
            <w:listItem w:displayText="Rangovo" w:value="Rangovo"/>
          </w:comboBox>
        </w:sdtPr>
        <w:sdtContent>
          <w:r w:rsidR="006D54DA" w:rsidRPr="007E3066">
            <w:rPr>
              <w:rFonts w:asciiTheme="minorHAnsi" w:hAnsiTheme="minorHAnsi" w:cstheme="minorHAnsi"/>
              <w:sz w:val="20"/>
              <w:szCs w:val="20"/>
            </w:rPr>
            <w:t>Paslaugų teikėjo</w:t>
          </w:r>
        </w:sdtContent>
      </w:sdt>
      <w:r w:rsidR="00CF2C12" w:rsidRPr="007E3066">
        <w:rPr>
          <w:rFonts w:asciiTheme="minorHAnsi" w:hAnsiTheme="minorHAnsi" w:cstheme="minorHAnsi"/>
          <w:sz w:val="20"/>
          <w:szCs w:val="20"/>
        </w:rPr>
        <w:t xml:space="preserve"> išlaidos ir mokėtini</w:t>
      </w:r>
      <w:r w:rsidR="007E3066">
        <w:rPr>
          <w:rFonts w:asciiTheme="minorHAnsi" w:hAnsiTheme="minorHAnsi" w:cstheme="minorHAnsi"/>
          <w:sz w:val="20"/>
          <w:szCs w:val="20"/>
        </w:rPr>
        <w:t xml:space="preserve"> </w:t>
      </w:r>
      <w:r w:rsidR="00CF2C12" w:rsidRPr="007E3066">
        <w:rPr>
          <w:rFonts w:asciiTheme="minorHAnsi" w:hAnsiTheme="minorHAnsi" w:cstheme="minorHAnsi"/>
          <w:sz w:val="20"/>
          <w:szCs w:val="20"/>
        </w:rPr>
        <w:t>mokesčiai, būtini tinkamam Sutarties įvykdymui.</w:t>
      </w:r>
    </w:p>
    <w:p w14:paraId="4E4D137E" w14:textId="34E3986B" w:rsidR="00CF2C12" w:rsidRPr="00A62DC2" w:rsidRDefault="00000000" w:rsidP="006D54DA">
      <w:pPr>
        <w:pStyle w:val="ListParagraph"/>
        <w:numPr>
          <w:ilvl w:val="1"/>
          <w:numId w:val="5"/>
        </w:numPr>
        <w:tabs>
          <w:tab w:val="left" w:pos="540"/>
        </w:tabs>
        <w:ind w:left="0" w:firstLine="0"/>
        <w:jc w:val="both"/>
        <w:rPr>
          <w:rFonts w:asciiTheme="minorHAnsi" w:hAnsiTheme="minorHAnsi" w:cstheme="minorHAnsi"/>
          <w:sz w:val="20"/>
          <w:szCs w:val="20"/>
        </w:rPr>
      </w:pPr>
      <w:sdt>
        <w:sdtPr>
          <w:rPr>
            <w:rFonts w:asciiTheme="minorHAnsi" w:hAnsiTheme="minorHAnsi" w:cstheme="minorHAnsi"/>
            <w:bCs/>
            <w:iCs/>
            <w:sz w:val="20"/>
            <w:szCs w:val="20"/>
          </w:rPr>
          <w:id w:val="220411233"/>
          <w:comboBox>
            <w:listItem w:displayText="(Pasirinkti)" w:value="(Pasirinkti)"/>
            <w:listItem w:displayText="Pardavėjas" w:value="Pardavėjas"/>
            <w:listItem w:displayText="Paslaugų teikėjas" w:value="Paslaugų teikėjas"/>
            <w:listItem w:displayText="Rangovas" w:value="Rangovas"/>
          </w:comboBox>
        </w:sdtPr>
        <w:sdtContent>
          <w:r w:rsidR="006D54DA">
            <w:rPr>
              <w:rFonts w:asciiTheme="minorHAnsi" w:hAnsiTheme="minorHAnsi" w:cstheme="minorHAnsi"/>
              <w:bCs/>
              <w:iCs/>
              <w:sz w:val="20"/>
              <w:szCs w:val="20"/>
            </w:rPr>
            <w:t>Paslaugų teikėjas</w:t>
          </w:r>
        </w:sdtContent>
      </w:sdt>
      <w:r w:rsidR="00CF2C12" w:rsidRPr="0056378A">
        <w:rPr>
          <w:rFonts w:asciiTheme="minorHAnsi" w:hAnsiTheme="minorHAnsi" w:cstheme="minorHAnsi"/>
          <w:bCs/>
          <w:iCs/>
          <w:sz w:val="20"/>
          <w:szCs w:val="20"/>
        </w:rPr>
        <w:t xml:space="preserve"> prisiima visą riziką dėl ne nuo </w:t>
      </w:r>
      <w:sdt>
        <w:sdtPr>
          <w:rPr>
            <w:rFonts w:asciiTheme="minorHAnsi" w:hAnsiTheme="minorHAnsi" w:cstheme="minorHAnsi"/>
            <w:bCs/>
            <w:iCs/>
            <w:sz w:val="20"/>
            <w:szCs w:val="20"/>
          </w:rPr>
          <w:id w:val="740451493"/>
          <w:placeholder>
            <w:docPart w:val="FF866E611FEF427DA8D3552BE1FCC8C6"/>
          </w:placeholder>
          <w:comboBox>
            <w:listItem w:displayText="(Pasirinkti)" w:value="(Pasirinkti)"/>
            <w:listItem w:displayText="Pirkėjo" w:value="Pirkėjo"/>
            <w:listItem w:displayText="Paslaugų gavėjo" w:value="Paslaugų gavėjo"/>
            <w:listItem w:displayText="Užsakovo" w:value="Užsakovo"/>
          </w:comboBox>
        </w:sdtPr>
        <w:sdtContent>
          <w:r w:rsidR="006D54DA">
            <w:rPr>
              <w:rFonts w:asciiTheme="minorHAnsi" w:hAnsiTheme="minorHAnsi" w:cstheme="minorHAnsi"/>
              <w:bCs/>
              <w:iCs/>
              <w:sz w:val="20"/>
              <w:szCs w:val="20"/>
            </w:rPr>
            <w:t>Paslaugų gavėjo</w:t>
          </w:r>
        </w:sdtContent>
      </w:sdt>
      <w:r w:rsidR="00CF2C12" w:rsidRPr="0056378A">
        <w:rPr>
          <w:rFonts w:asciiTheme="minorHAnsi" w:hAnsiTheme="minorHAnsi" w:cstheme="minorHAnsi"/>
          <w:bCs/>
          <w:iCs/>
          <w:sz w:val="20"/>
          <w:szCs w:val="20"/>
        </w:rPr>
        <w:t xml:space="preserve"> priklausančių aplinkybių, dėl kurių padidės su Sutarties vykdymu susijusios </w:t>
      </w:r>
      <w:sdt>
        <w:sdtPr>
          <w:rPr>
            <w:rFonts w:asciiTheme="minorHAnsi" w:hAnsiTheme="minorHAnsi" w:cstheme="minorHAnsi"/>
            <w:bCs/>
            <w:sz w:val="20"/>
            <w:szCs w:val="20"/>
          </w:rPr>
          <w:id w:val="-524102898"/>
          <w:placeholder>
            <w:docPart w:val="A0FF0CFFC1764871B5B8FA3B3805C5B3"/>
          </w:placeholder>
          <w:comboBox>
            <w:listItem w:value="Choose an item."/>
            <w:listItem w:displayText="Pardavėjo" w:value="Pardavėjo"/>
            <w:listItem w:displayText="Paslaugų teikėjo" w:value="Paslaugų teikėjo"/>
            <w:listItem w:displayText="Rangovo" w:value="Rangovo"/>
          </w:comboBox>
        </w:sdtPr>
        <w:sdtContent>
          <w:r w:rsidR="006D54DA">
            <w:rPr>
              <w:rFonts w:asciiTheme="minorHAnsi" w:hAnsiTheme="minorHAnsi" w:cstheme="minorHAnsi"/>
              <w:bCs/>
              <w:sz w:val="20"/>
              <w:szCs w:val="20"/>
            </w:rPr>
            <w:t>Paslaugų teikėjo</w:t>
          </w:r>
        </w:sdtContent>
      </w:sdt>
      <w:r w:rsidR="00CF2C12" w:rsidRPr="00984E87">
        <w:rPr>
          <w:rFonts w:asciiTheme="minorHAnsi" w:hAnsiTheme="minorHAnsi" w:cstheme="minorHAnsi"/>
          <w:bCs/>
          <w:iCs/>
          <w:sz w:val="20"/>
          <w:szCs w:val="20"/>
        </w:rPr>
        <w:t xml:space="preserve"> </w:t>
      </w:r>
      <w:r w:rsidR="00CF2C12" w:rsidRPr="0056378A">
        <w:rPr>
          <w:rFonts w:asciiTheme="minorHAnsi" w:hAnsiTheme="minorHAnsi" w:cstheme="minorHAnsi"/>
          <w:bCs/>
          <w:iCs/>
          <w:sz w:val="20"/>
          <w:szCs w:val="20"/>
        </w:rPr>
        <w:t xml:space="preserve">išlaidos ir </w:t>
      </w:r>
      <w:sdt>
        <w:sdtPr>
          <w:rPr>
            <w:rFonts w:asciiTheme="minorHAnsi" w:hAnsiTheme="minorHAnsi" w:cstheme="minorHAnsi"/>
            <w:bCs/>
            <w:sz w:val="20"/>
            <w:szCs w:val="20"/>
          </w:rPr>
          <w:id w:val="-1176874144"/>
          <w:placeholder>
            <w:docPart w:val="73CABA316F0E40E88586906B49421D63"/>
          </w:placeholder>
          <w:comboBox>
            <w:listItem w:value="Choose an item."/>
            <w:listItem w:displayText="Pardavėjui" w:value="Pardavėjui"/>
            <w:listItem w:displayText="Paslaugų teikėjui" w:value="Paslaugų teikėjui"/>
            <w:listItem w:displayText="Rangovui" w:value="Rangovui"/>
          </w:comboBox>
        </w:sdtPr>
        <w:sdtContent>
          <w:r w:rsidR="006D54DA">
            <w:rPr>
              <w:rFonts w:asciiTheme="minorHAnsi" w:hAnsiTheme="minorHAnsi" w:cstheme="minorHAnsi"/>
              <w:bCs/>
              <w:sz w:val="20"/>
              <w:szCs w:val="20"/>
            </w:rPr>
            <w:t>Paslaugų teikėjui</w:t>
          </w:r>
        </w:sdtContent>
      </w:sdt>
      <w:r w:rsidR="00CF2C12" w:rsidRPr="00984E87">
        <w:rPr>
          <w:rFonts w:asciiTheme="minorHAnsi" w:hAnsiTheme="minorHAnsi" w:cstheme="minorHAnsi"/>
          <w:bCs/>
          <w:iCs/>
          <w:sz w:val="20"/>
          <w:szCs w:val="20"/>
        </w:rPr>
        <w:t xml:space="preserve"> </w:t>
      </w:r>
      <w:r w:rsidR="00CF2C12" w:rsidRPr="0056378A">
        <w:rPr>
          <w:rFonts w:asciiTheme="minorHAnsi" w:hAnsiTheme="minorHAnsi" w:cstheme="minorHAnsi"/>
          <w:bCs/>
          <w:iCs/>
          <w:sz w:val="20"/>
          <w:szCs w:val="20"/>
        </w:rPr>
        <w:t xml:space="preserve">Sutarties vykdymas taps sudėtingesnis (padidės įsipareigojimų vykdymo kaina). </w:t>
      </w:r>
      <w:sdt>
        <w:sdtPr>
          <w:rPr>
            <w:rFonts w:asciiTheme="minorHAnsi" w:hAnsiTheme="minorHAnsi" w:cstheme="minorHAnsi"/>
            <w:bCs/>
            <w:sz w:val="20"/>
            <w:szCs w:val="20"/>
          </w:rPr>
          <w:id w:val="-1060016271"/>
          <w:placeholder>
            <w:docPart w:val="A760EA294C68462F9D41DAF89ED9E6A8"/>
          </w:placeholder>
          <w:comboBox>
            <w:listItem w:value="Choose an item."/>
            <w:listItem w:displayText="Prekių" w:value="Prekių"/>
            <w:listItem w:displayText="Paslaugų" w:value="Paslaugų"/>
            <w:listItem w:displayText="Darbų" w:value="Darbų"/>
          </w:comboBox>
        </w:sdtPr>
        <w:sdtContent>
          <w:r w:rsidR="006D54DA">
            <w:rPr>
              <w:rFonts w:asciiTheme="minorHAnsi" w:hAnsiTheme="minorHAnsi" w:cstheme="minorHAnsi"/>
              <w:bCs/>
              <w:sz w:val="20"/>
              <w:szCs w:val="20"/>
            </w:rPr>
            <w:t>Paslaugų</w:t>
          </w:r>
        </w:sdtContent>
      </w:sdt>
      <w:r w:rsidR="00CF2C12" w:rsidRPr="00984E87">
        <w:rPr>
          <w:rFonts w:asciiTheme="minorHAnsi" w:hAnsiTheme="minorHAnsi" w:cstheme="minorHAnsi"/>
          <w:bCs/>
          <w:iCs/>
          <w:sz w:val="20"/>
          <w:szCs w:val="20"/>
        </w:rPr>
        <w:t xml:space="preserve"> </w:t>
      </w:r>
      <w:r w:rsidR="00CF2C12" w:rsidRPr="0056378A">
        <w:rPr>
          <w:rFonts w:asciiTheme="minorHAnsi" w:hAnsiTheme="minorHAnsi" w:cstheme="minorHAnsi"/>
          <w:bCs/>
          <w:iCs/>
          <w:sz w:val="20"/>
          <w:szCs w:val="20"/>
        </w:rPr>
        <w:t>kaina ir (ar) įkainiai jokiais atvejais nebus didinami, išskyrus Pirkimo sąlygose nustatytus kainos ir (ar) įkainių peržiūros procedūros atvejus.</w:t>
      </w:r>
    </w:p>
    <w:bookmarkStart w:id="1" w:name="_Hlk40957178"/>
    <w:p w14:paraId="2DEB02D2" w14:textId="05D13086" w:rsidR="00CF2C12" w:rsidRPr="0056378A" w:rsidRDefault="00000000" w:rsidP="00D1772E">
      <w:pPr>
        <w:pStyle w:val="ListParagraph"/>
        <w:numPr>
          <w:ilvl w:val="0"/>
          <w:numId w:val="5"/>
        </w:numPr>
        <w:pBdr>
          <w:bottom w:val="single" w:sz="8" w:space="1" w:color="auto"/>
          <w:between w:val="single" w:sz="12" w:space="1" w:color="auto"/>
        </w:pBdr>
        <w:shd w:val="clear" w:color="auto" w:fill="FFFFFF" w:themeFill="background1"/>
        <w:tabs>
          <w:tab w:val="left" w:pos="360"/>
        </w:tabs>
        <w:spacing w:before="60" w:after="60"/>
        <w:ind w:left="0" w:firstLine="0"/>
        <w:rPr>
          <w:rFonts w:asciiTheme="minorHAnsi" w:hAnsiTheme="minorHAnsi" w:cstheme="minorHAnsi"/>
          <w:b/>
          <w:sz w:val="20"/>
          <w:szCs w:val="20"/>
        </w:rPr>
      </w:pPr>
      <w:sdt>
        <w:sdtPr>
          <w:rPr>
            <w:rFonts w:asciiTheme="minorHAnsi" w:hAnsiTheme="minorHAnsi" w:cstheme="minorHAnsi"/>
            <w:b/>
            <w:sz w:val="20"/>
            <w:szCs w:val="20"/>
          </w:rPr>
          <w:id w:val="126368520"/>
          <w:comboBox>
            <w:listItem w:displayText="(Pasirinkti)" w:value="(Pasirinkti)"/>
            <w:listItem w:displayText="PREKIŲ PRISTATYMO" w:value="PREKIŲ PRISTATYMO"/>
            <w:listItem w:displayText="PASLAUGŲ TEIKIMO" w:value="PASLAUGŲ TEIKIMO"/>
            <w:listItem w:displayText="DARBŲ VYKDYMO" w:value="DARBŲ VYKDYMO"/>
          </w:comboBox>
        </w:sdtPr>
        <w:sdtContent>
          <w:r w:rsidR="005B586A">
            <w:rPr>
              <w:rFonts w:asciiTheme="minorHAnsi" w:hAnsiTheme="minorHAnsi" w:cstheme="minorHAnsi"/>
              <w:b/>
              <w:sz w:val="20"/>
              <w:szCs w:val="20"/>
            </w:rPr>
            <w:t>PASLAUGŲ TEIKIMO</w:t>
          </w:r>
        </w:sdtContent>
      </w:sdt>
      <w:r w:rsidR="00CF2C12">
        <w:rPr>
          <w:rFonts w:asciiTheme="minorHAnsi" w:hAnsiTheme="minorHAnsi" w:cstheme="minorHAnsi"/>
          <w:b/>
          <w:sz w:val="20"/>
          <w:szCs w:val="20"/>
        </w:rPr>
        <w:t xml:space="preserve"> </w:t>
      </w:r>
      <w:r w:rsidR="00CF2C12" w:rsidRPr="00984E87">
        <w:rPr>
          <w:rFonts w:asciiTheme="minorHAnsi" w:hAnsiTheme="minorHAnsi" w:cstheme="minorHAnsi"/>
          <w:b/>
          <w:sz w:val="20"/>
          <w:szCs w:val="20"/>
        </w:rPr>
        <w:t xml:space="preserve">VIETA, </w:t>
      </w:r>
      <w:r w:rsidR="00CF2C12">
        <w:rPr>
          <w:rFonts w:asciiTheme="minorHAnsi" w:hAnsiTheme="minorHAnsi" w:cstheme="minorHAnsi"/>
          <w:b/>
          <w:sz w:val="20"/>
          <w:szCs w:val="20"/>
        </w:rPr>
        <w:t>TERMINAI IR TVARKA</w:t>
      </w:r>
    </w:p>
    <w:p w14:paraId="2BD7EDDC" w14:textId="494647F0" w:rsidR="00CF2C12" w:rsidRDefault="00000000" w:rsidP="00D1772E">
      <w:pPr>
        <w:pStyle w:val="ListParagraph"/>
        <w:numPr>
          <w:ilvl w:val="1"/>
          <w:numId w:val="5"/>
        </w:numPr>
        <w:tabs>
          <w:tab w:val="left" w:pos="0"/>
          <w:tab w:val="left" w:pos="360"/>
          <w:tab w:val="left" w:pos="810"/>
        </w:tabs>
        <w:spacing w:before="60" w:after="60"/>
        <w:ind w:left="0" w:firstLine="0"/>
        <w:jc w:val="both"/>
        <w:rPr>
          <w:rFonts w:asciiTheme="minorHAnsi" w:eastAsia="MS Gothic" w:hAnsiTheme="minorHAnsi" w:cstheme="minorHAnsi"/>
          <w:sz w:val="20"/>
          <w:szCs w:val="20"/>
        </w:rPr>
      </w:pPr>
      <w:sdt>
        <w:sdtPr>
          <w:rPr>
            <w:rFonts w:asciiTheme="minorHAnsi" w:eastAsia="MS Gothic" w:hAnsiTheme="minorHAnsi" w:cstheme="minorHAnsi"/>
            <w:b/>
            <w:bCs/>
            <w:sz w:val="20"/>
            <w:szCs w:val="20"/>
          </w:rPr>
          <w:id w:val="-1329127410"/>
          <w:comboBox>
            <w:listItem w:value="Choose an item."/>
            <w:listItem w:displayText="Prekių pristatymo vieta - " w:value="Prekių pristatymo vieta - "/>
            <w:listItem w:displayText="Paslaugų teikimo vieta - " w:value="Paslaugų teikimo vieta - "/>
            <w:listItem w:displayText="Darbų vykdymo vieta - " w:value="Darbų vykdymo vieta - "/>
          </w:comboBox>
        </w:sdtPr>
        <w:sdtContent>
          <w:r w:rsidR="002C493A">
            <w:rPr>
              <w:rFonts w:asciiTheme="minorHAnsi" w:eastAsia="MS Gothic" w:hAnsiTheme="minorHAnsi" w:cstheme="minorHAnsi"/>
              <w:b/>
              <w:bCs/>
              <w:sz w:val="20"/>
              <w:szCs w:val="20"/>
            </w:rPr>
            <w:t xml:space="preserve">Paslaugų teikimo vieta - </w:t>
          </w:r>
        </w:sdtContent>
      </w:sdt>
      <w:r w:rsidR="00CF2C12" w:rsidRPr="0056378A">
        <w:rPr>
          <w:rFonts w:asciiTheme="minorHAnsi" w:eastAsia="MS Gothic" w:hAnsiTheme="minorHAnsi" w:cstheme="minorHAnsi"/>
          <w:sz w:val="20"/>
          <w:szCs w:val="20"/>
        </w:rPr>
        <w:t xml:space="preserve">  </w:t>
      </w:r>
      <w:r w:rsidR="002C493A">
        <w:rPr>
          <w:rFonts w:asciiTheme="minorHAnsi" w:eastAsia="MS Gothic" w:hAnsiTheme="minorHAnsi" w:cstheme="minorHAnsi"/>
          <w:sz w:val="20"/>
          <w:szCs w:val="20"/>
          <w:highlight w:val="lightGray"/>
        </w:rPr>
        <w:t>Lietuva</w:t>
      </w:r>
      <w:r w:rsidR="00CF2C12" w:rsidRPr="00D1772E">
        <w:rPr>
          <w:rFonts w:asciiTheme="minorHAnsi" w:eastAsia="MS Gothic" w:hAnsiTheme="minorHAnsi" w:cstheme="minorHAnsi"/>
          <w:sz w:val="20"/>
          <w:szCs w:val="20"/>
          <w:highlight w:val="lightGray"/>
        </w:rPr>
        <w:t>.</w:t>
      </w:r>
    </w:p>
    <w:p w14:paraId="6DEA53F4" w14:textId="0B115D19" w:rsidR="00CF2C12" w:rsidRPr="00984E87" w:rsidRDefault="00000000" w:rsidP="00D1772E">
      <w:pPr>
        <w:pStyle w:val="ListParagraph"/>
        <w:numPr>
          <w:ilvl w:val="1"/>
          <w:numId w:val="5"/>
        </w:numPr>
        <w:tabs>
          <w:tab w:val="left" w:pos="0"/>
          <w:tab w:val="left" w:pos="360"/>
          <w:tab w:val="left" w:pos="810"/>
        </w:tabs>
        <w:spacing w:before="60" w:after="60"/>
        <w:ind w:left="0" w:firstLine="0"/>
        <w:jc w:val="both"/>
        <w:rPr>
          <w:rFonts w:asciiTheme="minorHAnsi" w:eastAsia="MS Gothic" w:hAnsiTheme="minorHAnsi" w:cstheme="minorHAnsi"/>
          <w:sz w:val="20"/>
          <w:szCs w:val="20"/>
        </w:rPr>
      </w:pPr>
      <w:sdt>
        <w:sdtPr>
          <w:rPr>
            <w:rFonts w:asciiTheme="minorHAnsi" w:hAnsiTheme="minorHAnsi" w:cstheme="minorHAnsi"/>
            <w:b/>
            <w:iCs/>
            <w:sz w:val="20"/>
            <w:szCs w:val="20"/>
          </w:rPr>
          <w:id w:val="266663519"/>
          <w:comboBox>
            <w:listItem w:value="Choose an item."/>
            <w:listItem w:displayText="Prekių tiekimo terminas" w:value="Prekių tiekimo terminas"/>
            <w:listItem w:displayText="Paslaugų teikimo terminas" w:value="Paslaugų teikimo terminas"/>
            <w:listItem w:displayText="Darbų vykdymo terminas" w:value="Darbų vykdymo terminas"/>
          </w:comboBox>
        </w:sdtPr>
        <w:sdtContent>
          <w:r w:rsidR="002C493A">
            <w:rPr>
              <w:rFonts w:asciiTheme="minorHAnsi" w:hAnsiTheme="minorHAnsi" w:cstheme="minorHAnsi"/>
              <w:b/>
              <w:iCs/>
              <w:sz w:val="20"/>
              <w:szCs w:val="20"/>
            </w:rPr>
            <w:t>Paslaugų teikimo terminas</w:t>
          </w:r>
        </w:sdtContent>
      </w:sdt>
      <w:r w:rsidR="00CF2C12" w:rsidRPr="00984E87">
        <w:rPr>
          <w:rFonts w:asciiTheme="minorHAnsi" w:eastAsia="MS Gothic" w:hAnsiTheme="minorHAnsi" w:cstheme="minorHAnsi"/>
          <w:b/>
          <w:bCs/>
          <w:sz w:val="20"/>
          <w:szCs w:val="20"/>
        </w:rPr>
        <w:t xml:space="preserve"> </w:t>
      </w:r>
      <w:r w:rsidR="00352278">
        <w:rPr>
          <w:rFonts w:asciiTheme="minorHAnsi" w:eastAsia="MS Gothic" w:hAnsiTheme="minorHAnsi" w:cstheme="minorHAnsi"/>
          <w:b/>
          <w:bCs/>
          <w:sz w:val="20"/>
          <w:szCs w:val="20"/>
        </w:rPr>
        <w:t>–</w:t>
      </w:r>
      <w:r w:rsidR="00CF2C12" w:rsidRPr="00984E87">
        <w:rPr>
          <w:rFonts w:asciiTheme="minorHAnsi" w:eastAsia="MS Gothic" w:hAnsiTheme="minorHAnsi" w:cstheme="minorHAnsi"/>
          <w:b/>
          <w:bCs/>
          <w:sz w:val="20"/>
          <w:szCs w:val="20"/>
        </w:rPr>
        <w:t xml:space="preserve"> </w:t>
      </w:r>
      <w:r w:rsidR="00352278">
        <w:rPr>
          <w:rFonts w:asciiTheme="minorHAnsi" w:eastAsia="MS Gothic" w:hAnsiTheme="minorHAnsi" w:cstheme="minorHAnsi"/>
          <w:sz w:val="20"/>
          <w:szCs w:val="20"/>
          <w:highlight w:val="lightGray"/>
        </w:rPr>
        <w:t>paslaugos suteikiamos per 7 mėnesius</w:t>
      </w:r>
      <w:r w:rsidR="00CF2C12" w:rsidRPr="00D1772E">
        <w:rPr>
          <w:rFonts w:asciiTheme="minorHAnsi" w:eastAsia="MS Gothic" w:hAnsiTheme="minorHAnsi" w:cstheme="minorHAnsi"/>
          <w:sz w:val="20"/>
          <w:szCs w:val="20"/>
          <w:highlight w:val="lightGray"/>
        </w:rPr>
        <w:t>.</w:t>
      </w:r>
    </w:p>
    <w:p w14:paraId="7A686A3F" w14:textId="77777777" w:rsidR="005B586A" w:rsidRPr="005B586A" w:rsidRDefault="005B586A" w:rsidP="005B586A">
      <w:pPr>
        <w:pStyle w:val="ListParagraph"/>
        <w:numPr>
          <w:ilvl w:val="1"/>
          <w:numId w:val="15"/>
        </w:numPr>
        <w:tabs>
          <w:tab w:val="left" w:pos="0"/>
          <w:tab w:val="left" w:pos="360"/>
          <w:tab w:val="left" w:pos="810"/>
        </w:tabs>
        <w:spacing w:before="60" w:after="60"/>
        <w:jc w:val="both"/>
        <w:rPr>
          <w:rFonts w:asciiTheme="minorHAnsi" w:hAnsiTheme="minorHAnsi" w:cstheme="minorHAnsi"/>
          <w:bCs/>
          <w:iCs/>
          <w:sz w:val="20"/>
          <w:szCs w:val="20"/>
        </w:rPr>
      </w:pPr>
      <w:r w:rsidRPr="005B586A">
        <w:rPr>
          <w:rFonts w:asciiTheme="minorHAnsi" w:hAnsiTheme="minorHAnsi" w:cstheme="minorHAnsi"/>
          <w:bCs/>
          <w:iCs/>
          <w:sz w:val="20"/>
          <w:szCs w:val="20"/>
        </w:rPr>
        <w:t>Paslaugos teikėjas, teikdamas UX paslaugas, sutarties įgyvendinimo laikotarpiu atlieka šias užduotis:</w:t>
      </w:r>
    </w:p>
    <w:p w14:paraId="12C0F7D0" w14:textId="77777777" w:rsidR="005B586A" w:rsidRPr="005B586A" w:rsidRDefault="005B586A" w:rsidP="005B586A">
      <w:pPr>
        <w:pStyle w:val="ListParagraph"/>
        <w:numPr>
          <w:ilvl w:val="2"/>
          <w:numId w:val="15"/>
        </w:numPr>
        <w:tabs>
          <w:tab w:val="left" w:pos="0"/>
          <w:tab w:val="left" w:pos="360"/>
          <w:tab w:val="left" w:pos="810"/>
        </w:tabs>
        <w:spacing w:before="60" w:after="60"/>
        <w:jc w:val="both"/>
        <w:rPr>
          <w:rFonts w:asciiTheme="minorHAnsi" w:hAnsiTheme="minorHAnsi" w:cstheme="minorHAnsi"/>
          <w:bCs/>
          <w:iCs/>
          <w:sz w:val="20"/>
          <w:szCs w:val="20"/>
        </w:rPr>
      </w:pPr>
      <w:r w:rsidRPr="005B586A">
        <w:rPr>
          <w:rFonts w:asciiTheme="minorHAnsi" w:hAnsiTheme="minorHAnsi" w:cstheme="minorHAnsi"/>
          <w:bCs/>
          <w:iCs/>
          <w:sz w:val="20"/>
          <w:szCs w:val="20"/>
        </w:rPr>
        <w:t>Iki birželio 13 d. pateikia galutinius, su Paslaugų teikėjus suderintus 7 unikalių polapių dizainus.</w:t>
      </w:r>
    </w:p>
    <w:p w14:paraId="0FEFA308" w14:textId="77777777" w:rsidR="005B586A" w:rsidRPr="005B586A" w:rsidRDefault="005B586A" w:rsidP="005B586A">
      <w:pPr>
        <w:pStyle w:val="ListParagraph"/>
        <w:numPr>
          <w:ilvl w:val="2"/>
          <w:numId w:val="15"/>
        </w:numPr>
        <w:tabs>
          <w:tab w:val="left" w:pos="0"/>
          <w:tab w:val="left" w:pos="360"/>
          <w:tab w:val="left" w:pos="810"/>
        </w:tabs>
        <w:spacing w:before="60" w:after="60"/>
        <w:jc w:val="both"/>
        <w:rPr>
          <w:rFonts w:asciiTheme="minorHAnsi" w:hAnsiTheme="minorHAnsi" w:cstheme="minorHAnsi"/>
          <w:bCs/>
          <w:iCs/>
          <w:sz w:val="20"/>
          <w:szCs w:val="20"/>
        </w:rPr>
      </w:pPr>
      <w:r w:rsidRPr="005B586A">
        <w:rPr>
          <w:rFonts w:asciiTheme="minorHAnsi" w:hAnsiTheme="minorHAnsi" w:cstheme="minorHAnsi"/>
          <w:bCs/>
          <w:iCs/>
          <w:sz w:val="20"/>
          <w:szCs w:val="20"/>
        </w:rPr>
        <w:t>Iki liepos 11 d. pateikia visą dokumentaciją, susijusią su dizaino sistema.</w:t>
      </w:r>
    </w:p>
    <w:p w14:paraId="774E33C8" w14:textId="77777777" w:rsidR="005B586A" w:rsidRPr="005B586A" w:rsidRDefault="005B586A" w:rsidP="005B586A">
      <w:pPr>
        <w:pStyle w:val="ListParagraph"/>
        <w:numPr>
          <w:ilvl w:val="2"/>
          <w:numId w:val="15"/>
        </w:numPr>
        <w:tabs>
          <w:tab w:val="left" w:pos="0"/>
          <w:tab w:val="left" w:pos="360"/>
          <w:tab w:val="left" w:pos="810"/>
        </w:tabs>
        <w:spacing w:before="60" w:after="60"/>
        <w:jc w:val="both"/>
        <w:rPr>
          <w:rFonts w:asciiTheme="minorHAnsi" w:hAnsiTheme="minorHAnsi" w:cstheme="minorHAnsi"/>
          <w:bCs/>
          <w:iCs/>
          <w:sz w:val="20"/>
          <w:szCs w:val="20"/>
        </w:rPr>
      </w:pPr>
      <w:r w:rsidRPr="005B586A">
        <w:rPr>
          <w:rFonts w:asciiTheme="minorHAnsi" w:hAnsiTheme="minorHAnsi" w:cstheme="minorHAnsi"/>
          <w:bCs/>
          <w:iCs/>
          <w:sz w:val="20"/>
          <w:szCs w:val="20"/>
        </w:rPr>
        <w:t>Iki sutarties galiojimo pabaigos teikia konsultacijas, siekiant užtikrinti tinkamą septynių polapių diegimą</w:t>
      </w:r>
    </w:p>
    <w:p w14:paraId="37CB1A57" w14:textId="681FB43C" w:rsidR="00CF2C12" w:rsidRPr="00352278" w:rsidRDefault="00000000" w:rsidP="00352278">
      <w:pPr>
        <w:pStyle w:val="ListParagraph"/>
        <w:numPr>
          <w:ilvl w:val="0"/>
          <w:numId w:val="5"/>
        </w:numPr>
        <w:pBdr>
          <w:top w:val="single" w:sz="4" w:space="1" w:color="auto"/>
          <w:bottom w:val="single" w:sz="4" w:space="1" w:color="auto"/>
        </w:pBdr>
        <w:tabs>
          <w:tab w:val="left" w:pos="360"/>
        </w:tabs>
        <w:ind w:left="0" w:firstLine="0"/>
        <w:jc w:val="both"/>
        <w:rPr>
          <w:rFonts w:asciiTheme="minorHAnsi" w:hAnsiTheme="minorHAnsi" w:cstheme="minorHAnsi"/>
          <w:b/>
          <w:sz w:val="20"/>
          <w:szCs w:val="20"/>
        </w:rPr>
      </w:pPr>
      <w:sdt>
        <w:sdtPr>
          <w:rPr>
            <w:rFonts w:asciiTheme="minorHAnsi" w:hAnsiTheme="minorHAnsi" w:cstheme="minorHAnsi"/>
            <w:b/>
            <w:sz w:val="20"/>
            <w:szCs w:val="20"/>
          </w:rPr>
          <w:id w:val="-1991787789"/>
          <w:comboBox>
            <w:listItem w:value="Choose an item."/>
            <w:listItem w:displayText="(PASIRINKTI)" w:value="(PASIRINKTI)"/>
            <w:listItem w:displayText="PREKIŲ" w:value="PREKIŲ"/>
            <w:listItem w:displayText="PASLAUGŲ" w:value="PASLAUGŲ"/>
            <w:listItem w:displayText="DARBŲ" w:value="DARBŲ"/>
          </w:comboBox>
        </w:sdtPr>
        <w:sdtContent>
          <w:r w:rsidR="0034288C" w:rsidRPr="00352278">
            <w:rPr>
              <w:rFonts w:asciiTheme="minorHAnsi" w:hAnsiTheme="minorHAnsi" w:cstheme="minorHAnsi"/>
              <w:b/>
              <w:sz w:val="20"/>
              <w:szCs w:val="20"/>
            </w:rPr>
            <w:t>PASLAUGŲ</w:t>
          </w:r>
        </w:sdtContent>
      </w:sdt>
      <w:r w:rsidR="00CF2C12" w:rsidRPr="00352278">
        <w:rPr>
          <w:rFonts w:asciiTheme="minorHAnsi" w:hAnsiTheme="minorHAnsi" w:cstheme="minorHAnsi"/>
          <w:b/>
          <w:sz w:val="20"/>
          <w:szCs w:val="20"/>
        </w:rPr>
        <w:t xml:space="preserve"> </w:t>
      </w:r>
      <w:bookmarkStart w:id="2" w:name="_Hlk75866337"/>
      <w:r w:rsidR="00CF2C12" w:rsidRPr="00352278">
        <w:rPr>
          <w:rFonts w:asciiTheme="minorHAnsi" w:hAnsiTheme="minorHAnsi" w:cstheme="minorHAnsi"/>
          <w:b/>
          <w:sz w:val="20"/>
          <w:szCs w:val="20"/>
        </w:rPr>
        <w:t>KOKYBĖ IR TRŪKUMŲ ŠALINIMAS</w:t>
      </w:r>
      <w:bookmarkEnd w:id="2"/>
    </w:p>
    <w:p w14:paraId="757790BE" w14:textId="38F1AB1E" w:rsidR="00CF2C12" w:rsidRPr="00352278" w:rsidRDefault="00CF2C12" w:rsidP="00352278">
      <w:pPr>
        <w:pStyle w:val="ListParagraph"/>
        <w:numPr>
          <w:ilvl w:val="1"/>
          <w:numId w:val="5"/>
        </w:numPr>
        <w:jc w:val="both"/>
        <w:rPr>
          <w:rFonts w:asciiTheme="minorHAnsi" w:eastAsia="Calibri" w:hAnsiTheme="minorHAnsi" w:cstheme="minorHAnsi"/>
          <w:i/>
          <w:color w:val="FF0000"/>
          <w:sz w:val="20"/>
          <w:szCs w:val="20"/>
        </w:rPr>
      </w:pPr>
      <w:r w:rsidRPr="00352278">
        <w:rPr>
          <w:rFonts w:asciiTheme="minorHAnsi" w:eastAsia="Calibri" w:hAnsiTheme="minorHAnsi" w:cstheme="minorHAnsi"/>
          <w:iCs/>
          <w:sz w:val="20"/>
          <w:szCs w:val="20"/>
        </w:rPr>
        <w:t xml:space="preserve">Paslaugų teikėjas privalo garantuoti, kad Paslaugos bus suteiktos kokybiškai, tinkamai ir laiku. Nekokybiškos ar užsakymo neatitinkančios Paslaugos turi būti ištaisytos nuo Paslaugų gavėjo rašytinio reikalavimo dėl trūkumų šalinimo pateikimo dienos ne vėliau kaip per </w:t>
      </w:r>
      <w:sdt>
        <w:sdtPr>
          <w:rPr>
            <w:rFonts w:asciiTheme="minorHAnsi" w:eastAsia="Calibri" w:hAnsiTheme="minorHAnsi" w:cstheme="minorHAnsi"/>
            <w:b/>
            <w:bCs/>
            <w:iCs/>
            <w:sz w:val="20"/>
            <w:szCs w:val="20"/>
          </w:rPr>
          <w:id w:val="427003976"/>
          <w:placeholder>
            <w:docPart w:val="809E6DAF37764565B6343B0A51409B54"/>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Content>
          <w:r w:rsidR="0034288C" w:rsidRPr="00352278">
            <w:rPr>
              <w:rFonts w:asciiTheme="minorHAnsi" w:eastAsia="Calibri" w:hAnsiTheme="minorHAnsi" w:cstheme="minorHAnsi"/>
              <w:b/>
              <w:bCs/>
              <w:iCs/>
              <w:sz w:val="20"/>
              <w:szCs w:val="20"/>
            </w:rPr>
            <w:t>10 darbo dienų.</w:t>
          </w:r>
        </w:sdtContent>
      </w:sdt>
    </w:p>
    <w:p w14:paraId="46565AE1" w14:textId="77777777" w:rsidR="00CF2C12" w:rsidRPr="0056378A" w:rsidRDefault="00CF2C12" w:rsidP="00352278">
      <w:pPr>
        <w:pStyle w:val="ListParagraph"/>
        <w:numPr>
          <w:ilvl w:val="0"/>
          <w:numId w:val="5"/>
        </w:numPr>
        <w:pBdr>
          <w:top w:val="single" w:sz="4" w:space="1" w:color="auto"/>
          <w:bottom w:val="single" w:sz="4" w:space="1" w:color="auto"/>
        </w:pBdr>
        <w:tabs>
          <w:tab w:val="left" w:pos="360"/>
        </w:tabs>
        <w:ind w:left="0" w:firstLine="0"/>
        <w:jc w:val="both"/>
        <w:rPr>
          <w:rFonts w:asciiTheme="minorHAnsi" w:eastAsia="Calibri" w:hAnsiTheme="minorHAnsi" w:cstheme="minorHAnsi"/>
          <w:iCs/>
          <w:sz w:val="20"/>
          <w:szCs w:val="20"/>
        </w:rPr>
      </w:pPr>
      <w:r w:rsidRPr="00051D57">
        <w:rPr>
          <w:rFonts w:asciiTheme="minorHAnsi" w:hAnsiTheme="minorHAnsi" w:cstheme="minorHAnsi"/>
          <w:b/>
          <w:sz w:val="20"/>
          <w:szCs w:val="20"/>
        </w:rPr>
        <w:t>SUTARTIES VYKDYMO METU PATEIKIAMA DOKUMENTACIJA</w:t>
      </w:r>
    </w:p>
    <w:bookmarkEnd w:id="1"/>
    <w:p w14:paraId="79E95183" w14:textId="547FD47A" w:rsidR="00CF2C12" w:rsidRDefault="00CF2C12" w:rsidP="00CF2C12">
      <w:pPr>
        <w:spacing w:before="60" w:after="60"/>
        <w:ind w:firstLine="0"/>
        <w:jc w:val="both"/>
        <w:rPr>
          <w:rFonts w:asciiTheme="minorHAnsi" w:hAnsiTheme="minorHAnsi" w:cstheme="minorHAnsi"/>
          <w:bCs/>
          <w:iCs/>
          <w:sz w:val="20"/>
          <w:szCs w:val="20"/>
        </w:rPr>
      </w:pPr>
      <w:r w:rsidRPr="0056378A">
        <w:rPr>
          <w:rFonts w:asciiTheme="minorHAnsi" w:hAnsiTheme="minorHAnsi" w:cstheme="minorHAnsi"/>
          <w:bCs/>
          <w:iCs/>
          <w:sz w:val="20"/>
          <w:szCs w:val="20"/>
        </w:rPr>
        <w:t>6.1.</w:t>
      </w:r>
      <w:r w:rsidR="0034288C">
        <w:rPr>
          <w:rFonts w:asciiTheme="minorHAnsi" w:hAnsiTheme="minorHAnsi" w:cstheme="minorHAnsi"/>
          <w:bCs/>
          <w:iCs/>
          <w:sz w:val="20"/>
          <w:szCs w:val="20"/>
        </w:rPr>
        <w:t xml:space="preserve"> Dizaino sistemos dokumentacija.</w:t>
      </w:r>
    </w:p>
    <w:p w14:paraId="793B79F5" w14:textId="6C9A4DA4" w:rsidR="0034288C" w:rsidRPr="0056378A" w:rsidRDefault="0034288C" w:rsidP="00CF2C12">
      <w:pPr>
        <w:spacing w:before="60" w:after="60"/>
        <w:ind w:firstLine="0"/>
        <w:jc w:val="both"/>
        <w:rPr>
          <w:rFonts w:asciiTheme="minorHAnsi" w:hAnsiTheme="minorHAnsi" w:cstheme="minorHAnsi"/>
          <w:bCs/>
          <w:iCs/>
          <w:sz w:val="20"/>
          <w:szCs w:val="20"/>
        </w:rPr>
      </w:pPr>
      <w:r>
        <w:rPr>
          <w:rFonts w:asciiTheme="minorHAnsi" w:hAnsiTheme="minorHAnsi" w:cstheme="minorHAnsi"/>
          <w:bCs/>
          <w:iCs/>
          <w:sz w:val="20"/>
          <w:szCs w:val="20"/>
        </w:rPr>
        <w:t>6.2.</w:t>
      </w:r>
      <w:r w:rsidRPr="0034288C">
        <w:rPr>
          <w:rFonts w:asciiTheme="minorHAnsi" w:hAnsiTheme="minorHAnsi" w:cstheme="minorHAnsi"/>
          <w:bCs/>
          <w:iCs/>
          <w:sz w:val="20"/>
          <w:szCs w:val="20"/>
        </w:rPr>
        <w:t xml:space="preserve"> 7 unikalių polapių dizaino failai turi būti pateikti redaguojamu formatu, suderinamu su profesionaliomis dizaino programomis (pvz., Figma, Adobe XD ar lygiaverčiais įrankiais).</w:t>
      </w:r>
    </w:p>
    <w:p w14:paraId="137D5E60" w14:textId="370F04ED" w:rsidR="00CF2C12" w:rsidRPr="0034288C" w:rsidRDefault="00000000" w:rsidP="00352278">
      <w:pPr>
        <w:pStyle w:val="ListParagraph"/>
        <w:numPr>
          <w:ilvl w:val="0"/>
          <w:numId w:val="5"/>
        </w:numPr>
        <w:pBdr>
          <w:top w:val="single" w:sz="8" w:space="1" w:color="auto"/>
          <w:bottom w:val="single" w:sz="8" w:space="1" w:color="auto"/>
        </w:pBdr>
        <w:tabs>
          <w:tab w:val="left" w:pos="284"/>
          <w:tab w:val="left" w:pos="567"/>
        </w:tabs>
        <w:spacing w:before="60" w:after="60" w:line="276" w:lineRule="auto"/>
        <w:ind w:left="0" w:firstLine="0"/>
        <w:jc w:val="both"/>
        <w:rPr>
          <w:rStyle w:val="Laukeliai"/>
          <w:rFonts w:asciiTheme="minorHAnsi" w:hAnsiTheme="minorHAnsi" w:cstheme="minorHAnsi"/>
          <w:i/>
          <w:iCs/>
          <w:color w:val="FF0000"/>
          <w:szCs w:val="20"/>
        </w:rPr>
      </w:pPr>
      <w:sdt>
        <w:sdtPr>
          <w:rPr>
            <w:rFonts w:asciiTheme="minorHAnsi" w:hAnsiTheme="minorHAnsi" w:cstheme="minorHAnsi"/>
            <w:b/>
            <w:sz w:val="20"/>
            <w:szCs w:val="20"/>
          </w:rPr>
          <w:id w:val="-906681227"/>
          <w:comboBox>
            <w:listItem w:displayText="(Pasirinkti)" w:value="(Pasirinkti)"/>
            <w:listItem w:displayText="PIRKĖJO IR PARDAVĖJO" w:value="PIRKĖJO IR PARDAVĖJO"/>
            <w:listItem w:displayText="PASLAUGŲ GAVĖJO IR PASLAUGŲ TEIKĖJO" w:value="PASLAUGŲ GAVĖJO IR PASLAUGŲ TEIKĖJO"/>
            <w:listItem w:displayText="UŽSAKOVO IR RANGOVO" w:value="UŽSAKOVO IR RANGOVO"/>
          </w:comboBox>
        </w:sdtPr>
        <w:sdtContent>
          <w:r w:rsidR="0034288C" w:rsidRPr="00352278">
            <w:rPr>
              <w:rFonts w:asciiTheme="minorHAnsi" w:hAnsiTheme="minorHAnsi" w:cstheme="minorHAnsi"/>
              <w:b/>
              <w:sz w:val="20"/>
              <w:szCs w:val="20"/>
            </w:rPr>
            <w:t>PASLAUGŲ GAVĖJO IR PASLAUGŲ TEIKĖJO</w:t>
          </w:r>
        </w:sdtContent>
      </w:sdt>
      <w:r w:rsidR="00CF2C12" w:rsidRPr="0034288C">
        <w:rPr>
          <w:rFonts w:asciiTheme="minorHAnsi" w:hAnsiTheme="minorHAnsi" w:cstheme="minorHAnsi"/>
          <w:b/>
          <w:sz w:val="20"/>
          <w:szCs w:val="20"/>
        </w:rPr>
        <w:t xml:space="preserve"> ĮSIPAREIGOJIMAI</w:t>
      </w:r>
    </w:p>
    <w:p w14:paraId="63B7A015" w14:textId="77777777" w:rsidR="00CF2C12" w:rsidRPr="006A2FA2" w:rsidRDefault="00CF2C12" w:rsidP="00CF2C12">
      <w:pPr>
        <w:spacing w:before="60" w:after="60"/>
        <w:ind w:firstLine="0"/>
        <w:jc w:val="both"/>
        <w:rPr>
          <w:rFonts w:asciiTheme="minorHAnsi" w:hAnsiTheme="minorHAnsi" w:cstheme="minorHAnsi"/>
          <w:b/>
          <w:bCs/>
          <w:sz w:val="20"/>
          <w:szCs w:val="20"/>
        </w:rPr>
      </w:pPr>
      <w:r>
        <w:rPr>
          <w:rFonts w:asciiTheme="minorHAnsi" w:hAnsiTheme="minorHAnsi" w:cstheme="minorHAnsi"/>
          <w:b/>
          <w:bCs/>
          <w:sz w:val="20"/>
          <w:szCs w:val="20"/>
        </w:rPr>
        <w:t>7</w:t>
      </w:r>
      <w:r w:rsidRPr="006A2FA2">
        <w:rPr>
          <w:rFonts w:asciiTheme="minorHAnsi" w:hAnsiTheme="minorHAnsi" w:cstheme="minorHAnsi"/>
          <w:b/>
          <w:bCs/>
          <w:sz w:val="20"/>
          <w:szCs w:val="20"/>
        </w:rPr>
        <w:t>.1. P</w:t>
      </w:r>
      <w:r w:rsidRPr="000A4E26">
        <w:rPr>
          <w:rFonts w:asciiTheme="minorHAnsi" w:hAnsiTheme="minorHAnsi" w:cstheme="minorHAnsi"/>
          <w:b/>
          <w:bCs/>
          <w:sz w:val="20"/>
          <w:szCs w:val="20"/>
        </w:rPr>
        <w:t>aslaugų gavėjo</w:t>
      </w:r>
      <w:r w:rsidRPr="006A2FA2">
        <w:rPr>
          <w:rFonts w:asciiTheme="minorHAnsi" w:hAnsiTheme="minorHAnsi" w:cstheme="minorHAnsi"/>
          <w:b/>
          <w:bCs/>
          <w:sz w:val="20"/>
          <w:szCs w:val="20"/>
        </w:rPr>
        <w:t xml:space="preserve"> įsipareigojimai:</w:t>
      </w:r>
    </w:p>
    <w:p w14:paraId="16853AD2" w14:textId="5C74935A" w:rsidR="00CF2C12" w:rsidRPr="006A2FA2" w:rsidRDefault="00CF2C12" w:rsidP="00CF2C12">
      <w:pP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7</w:t>
      </w:r>
      <w:r w:rsidRPr="006A2FA2">
        <w:rPr>
          <w:rFonts w:asciiTheme="minorHAnsi" w:hAnsiTheme="minorHAnsi" w:cstheme="minorHAnsi"/>
          <w:sz w:val="20"/>
          <w:szCs w:val="20"/>
        </w:rPr>
        <w:t xml:space="preserve">.1.1.Bendradarbiauti su Paslaugų teikėju, teikiant reikalingą informaciją </w:t>
      </w:r>
      <w:r>
        <w:rPr>
          <w:rFonts w:asciiTheme="minorHAnsi" w:hAnsiTheme="minorHAnsi" w:cstheme="minorHAnsi"/>
          <w:sz w:val="20"/>
          <w:szCs w:val="20"/>
        </w:rPr>
        <w:t>S</w:t>
      </w:r>
      <w:r w:rsidRPr="000A4E26">
        <w:rPr>
          <w:rFonts w:asciiTheme="minorHAnsi" w:hAnsiTheme="minorHAnsi" w:cstheme="minorHAnsi"/>
          <w:sz w:val="20"/>
          <w:szCs w:val="20"/>
        </w:rPr>
        <w:t>utarties</w:t>
      </w:r>
      <w:r w:rsidRPr="006A2FA2">
        <w:rPr>
          <w:rFonts w:asciiTheme="minorHAnsi" w:hAnsiTheme="minorHAnsi" w:cstheme="minorHAnsi"/>
          <w:sz w:val="20"/>
          <w:szCs w:val="20"/>
        </w:rPr>
        <w:t xml:space="preserve"> vykdymo metu.</w:t>
      </w:r>
    </w:p>
    <w:p w14:paraId="102E4111" w14:textId="3270B7D6" w:rsidR="00CF2C12" w:rsidRPr="006A2FA2" w:rsidRDefault="00CF2C12" w:rsidP="00CF2C12">
      <w:pP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7</w:t>
      </w:r>
      <w:r w:rsidRPr="006A2FA2">
        <w:rPr>
          <w:rFonts w:asciiTheme="minorHAnsi" w:hAnsiTheme="minorHAnsi" w:cstheme="minorHAnsi"/>
          <w:sz w:val="20"/>
          <w:szCs w:val="20"/>
        </w:rPr>
        <w:t>.1.</w:t>
      </w:r>
      <w:r>
        <w:rPr>
          <w:rFonts w:asciiTheme="minorHAnsi" w:hAnsiTheme="minorHAnsi" w:cstheme="minorHAnsi"/>
          <w:sz w:val="20"/>
          <w:szCs w:val="20"/>
          <w:lang w:val="en-US"/>
        </w:rPr>
        <w:t>2</w:t>
      </w:r>
      <w:r w:rsidRPr="006A2FA2">
        <w:rPr>
          <w:rFonts w:asciiTheme="minorHAnsi" w:hAnsiTheme="minorHAnsi" w:cstheme="minorHAnsi"/>
          <w:sz w:val="20"/>
          <w:szCs w:val="20"/>
        </w:rPr>
        <w:t xml:space="preserve">. Priimti iš Paslaugų teikėjo jo </w:t>
      </w:r>
      <w:r>
        <w:rPr>
          <w:rFonts w:asciiTheme="minorHAnsi" w:hAnsiTheme="minorHAnsi" w:cstheme="minorHAnsi"/>
          <w:sz w:val="20"/>
          <w:szCs w:val="20"/>
        </w:rPr>
        <w:t xml:space="preserve">kokybiškai suteiktas </w:t>
      </w:r>
      <w:r w:rsidRPr="006A2FA2">
        <w:rPr>
          <w:rFonts w:asciiTheme="minorHAnsi" w:hAnsiTheme="minorHAnsi" w:cstheme="minorHAnsi"/>
          <w:sz w:val="20"/>
          <w:szCs w:val="20"/>
        </w:rPr>
        <w:t>Paslaugas, atitinkanči</w:t>
      </w:r>
      <w:r>
        <w:rPr>
          <w:rFonts w:asciiTheme="minorHAnsi" w:hAnsiTheme="minorHAnsi" w:cstheme="minorHAnsi"/>
          <w:sz w:val="20"/>
          <w:szCs w:val="20"/>
        </w:rPr>
        <w:t>ų</w:t>
      </w:r>
      <w:r w:rsidRPr="006A2FA2">
        <w:rPr>
          <w:rFonts w:asciiTheme="minorHAnsi" w:hAnsiTheme="minorHAnsi" w:cstheme="minorHAnsi"/>
          <w:sz w:val="20"/>
          <w:szCs w:val="20"/>
        </w:rPr>
        <w:t xml:space="preserve"> teisės aktų ir </w:t>
      </w:r>
      <w:r w:rsidRPr="000A4E26">
        <w:rPr>
          <w:rFonts w:asciiTheme="minorHAnsi" w:hAnsiTheme="minorHAnsi" w:cstheme="minorHAnsi"/>
          <w:sz w:val="20"/>
          <w:szCs w:val="20"/>
        </w:rPr>
        <w:t xml:space="preserve">(ar) </w:t>
      </w:r>
      <w:r>
        <w:rPr>
          <w:rFonts w:asciiTheme="minorHAnsi" w:hAnsiTheme="minorHAnsi" w:cstheme="minorHAnsi"/>
          <w:sz w:val="20"/>
          <w:szCs w:val="20"/>
        </w:rPr>
        <w:t>S</w:t>
      </w:r>
      <w:r w:rsidRPr="000A4E26">
        <w:rPr>
          <w:rFonts w:asciiTheme="minorHAnsi" w:hAnsiTheme="minorHAnsi" w:cstheme="minorHAnsi"/>
          <w:sz w:val="20"/>
          <w:szCs w:val="20"/>
        </w:rPr>
        <w:t>utartyje</w:t>
      </w:r>
      <w:r w:rsidRPr="006A2FA2">
        <w:rPr>
          <w:rFonts w:asciiTheme="minorHAnsi" w:hAnsiTheme="minorHAnsi" w:cstheme="minorHAnsi"/>
          <w:sz w:val="20"/>
          <w:szCs w:val="20"/>
        </w:rPr>
        <w:t xml:space="preserve"> numatyt</w:t>
      </w:r>
      <w:r>
        <w:rPr>
          <w:rFonts w:asciiTheme="minorHAnsi" w:hAnsiTheme="minorHAnsi" w:cstheme="minorHAnsi"/>
          <w:sz w:val="20"/>
          <w:szCs w:val="20"/>
        </w:rPr>
        <w:t>ų</w:t>
      </w:r>
      <w:r w:rsidRPr="006A2FA2">
        <w:rPr>
          <w:rFonts w:asciiTheme="minorHAnsi" w:hAnsiTheme="minorHAnsi" w:cstheme="minorHAnsi"/>
          <w:sz w:val="20"/>
          <w:szCs w:val="20"/>
        </w:rPr>
        <w:t xml:space="preserve"> Paslaugų reikalavimus, ir tinkamai bei laiku atsiskaityti su Paslaugų teikėju Sutartyje numatytomis  sąlygomis.</w:t>
      </w:r>
    </w:p>
    <w:p w14:paraId="5982D42F" w14:textId="77777777" w:rsidR="00CF2C12" w:rsidRPr="006A2FA2" w:rsidRDefault="00CF2C12" w:rsidP="00CF2C12">
      <w:pPr>
        <w:spacing w:before="60" w:after="60"/>
        <w:ind w:firstLine="0"/>
        <w:jc w:val="both"/>
        <w:rPr>
          <w:rFonts w:asciiTheme="minorHAnsi" w:hAnsiTheme="minorHAnsi" w:cstheme="minorHAnsi"/>
          <w:b/>
          <w:bCs/>
          <w:sz w:val="20"/>
          <w:szCs w:val="20"/>
        </w:rPr>
      </w:pPr>
      <w:r>
        <w:rPr>
          <w:rFonts w:asciiTheme="minorHAnsi" w:hAnsiTheme="minorHAnsi" w:cstheme="minorHAnsi"/>
          <w:b/>
          <w:bCs/>
          <w:sz w:val="20"/>
          <w:szCs w:val="20"/>
        </w:rPr>
        <w:t>7</w:t>
      </w:r>
      <w:r w:rsidRPr="006A2FA2">
        <w:rPr>
          <w:rFonts w:asciiTheme="minorHAnsi" w:hAnsiTheme="minorHAnsi" w:cstheme="minorHAnsi"/>
          <w:b/>
          <w:bCs/>
          <w:sz w:val="20"/>
          <w:szCs w:val="20"/>
        </w:rPr>
        <w:t>.2. Paslaugų teikėjo įsipareigojimai:</w:t>
      </w:r>
    </w:p>
    <w:p w14:paraId="0B12F2F5" w14:textId="7F45C3AD" w:rsidR="00CF2C12" w:rsidRDefault="00CF2C12" w:rsidP="00CF2C12">
      <w:pPr>
        <w:tabs>
          <w:tab w:val="left" w:pos="0"/>
        </w:tabs>
        <w:spacing w:before="60" w:after="60"/>
        <w:ind w:firstLine="0"/>
        <w:jc w:val="both"/>
        <w:rPr>
          <w:rFonts w:asciiTheme="minorHAnsi" w:hAnsiTheme="minorHAnsi" w:cstheme="minorHAnsi"/>
          <w:sz w:val="20"/>
          <w:szCs w:val="20"/>
        </w:rPr>
      </w:pPr>
      <w:r>
        <w:rPr>
          <w:rFonts w:asciiTheme="minorHAnsi" w:hAnsiTheme="minorHAnsi" w:cstheme="minorHAnsi"/>
          <w:sz w:val="20"/>
          <w:szCs w:val="20"/>
        </w:rPr>
        <w:t>7</w:t>
      </w:r>
      <w:r w:rsidRPr="006A2FA2">
        <w:rPr>
          <w:rFonts w:asciiTheme="minorHAnsi" w:hAnsiTheme="minorHAnsi" w:cstheme="minorHAnsi"/>
          <w:sz w:val="20"/>
          <w:szCs w:val="20"/>
        </w:rPr>
        <w:t xml:space="preserve">.2.1. Teikti Paslaugas profesionaliai, kokybiškai ir laiku, vadovaujantis </w:t>
      </w:r>
      <w:r>
        <w:rPr>
          <w:rFonts w:asciiTheme="minorHAnsi" w:hAnsiTheme="minorHAnsi" w:cstheme="minorHAnsi"/>
          <w:sz w:val="20"/>
          <w:szCs w:val="20"/>
        </w:rPr>
        <w:t>S</w:t>
      </w:r>
      <w:r w:rsidRPr="006A2FA2">
        <w:rPr>
          <w:rFonts w:asciiTheme="minorHAnsi" w:hAnsiTheme="minorHAnsi" w:cstheme="minorHAnsi"/>
          <w:sz w:val="20"/>
          <w:szCs w:val="20"/>
        </w:rPr>
        <w:t>utartyje nustatyta tvarka, Lietuvos Respublikoje galiojančiais įstatymais ir kitais teisės aktais reglamentuojančiais Paslaugų teikimą</w:t>
      </w:r>
      <w:r>
        <w:rPr>
          <w:rFonts w:asciiTheme="minorHAnsi" w:hAnsiTheme="minorHAnsi" w:cstheme="minorHAnsi"/>
          <w:sz w:val="20"/>
          <w:szCs w:val="20"/>
        </w:rPr>
        <w:t>.</w:t>
      </w:r>
    </w:p>
    <w:p w14:paraId="36EAAA02" w14:textId="42CFD482" w:rsidR="536ECAB7" w:rsidRDefault="536ECAB7" w:rsidP="002F17D1">
      <w:pPr>
        <w:ind w:firstLine="0"/>
        <w:jc w:val="right"/>
        <w:rPr>
          <w:rFonts w:asciiTheme="minorHAnsi" w:hAnsiTheme="minorHAnsi"/>
        </w:rPr>
      </w:pPr>
      <w:bookmarkStart w:id="3" w:name="_Hlk75862947"/>
      <w:bookmarkEnd w:id="3"/>
    </w:p>
    <w:sectPr w:rsidR="536ECAB7" w:rsidSect="002F17D1">
      <w:headerReference w:type="even" r:id="rId12"/>
      <w:headerReference w:type="default" r:id="rId13"/>
      <w:footerReference w:type="even" r:id="rId14"/>
      <w:footerReference w:type="default" r:id="rId15"/>
      <w:headerReference w:type="first" r:id="rId16"/>
      <w:footerReference w:type="first" r:id="rId17"/>
      <w:pgSz w:w="16838" w:h="11906" w:orient="landscape"/>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CC40" w14:textId="77777777" w:rsidR="009069B4" w:rsidRDefault="009069B4" w:rsidP="00CF2C12">
      <w:r>
        <w:separator/>
      </w:r>
    </w:p>
  </w:endnote>
  <w:endnote w:type="continuationSeparator" w:id="0">
    <w:p w14:paraId="58203461" w14:textId="77777777" w:rsidR="009069B4" w:rsidRDefault="009069B4" w:rsidP="00CF2C12">
      <w:r>
        <w:continuationSeparator/>
      </w:r>
    </w:p>
  </w:endnote>
  <w:endnote w:type="continuationNotice" w:id="1">
    <w:p w14:paraId="48339E02" w14:textId="77777777" w:rsidR="009069B4" w:rsidRDefault="00906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EBF6" w14:textId="77777777" w:rsidR="00124487" w:rsidRDefault="00124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114E" w14:textId="06A406BE" w:rsidR="004B7641" w:rsidRPr="004B7641" w:rsidRDefault="004B7641" w:rsidP="004B7641">
    <w:pPr>
      <w:pStyle w:val="Footer"/>
      <w:jc w:val="right"/>
      <w:rPr>
        <w:rFonts w:asciiTheme="minorHAnsi" w:hAnsiTheme="minorHAnsi" w:cstheme="minorHAnsi"/>
        <w:color w:val="808080" w:themeColor="background1" w:themeShade="80"/>
        <w:sz w:val="16"/>
        <w:szCs w:val="16"/>
        <w:lang w:val="en-US"/>
      </w:rPr>
    </w:pPr>
    <w:r w:rsidRPr="004B7641">
      <w:rPr>
        <w:rFonts w:asciiTheme="minorHAnsi" w:hAnsiTheme="minorHAnsi" w:cstheme="minorHAnsi"/>
        <w:color w:val="808080" w:themeColor="background1" w:themeShade="80"/>
        <w:sz w:val="16"/>
        <w:szCs w:val="16"/>
        <w:lang w:val="en-US"/>
      </w:rPr>
      <w:t>TS V</w:t>
    </w:r>
    <w:r w:rsidR="00124487">
      <w:rPr>
        <w:rFonts w:asciiTheme="minorHAnsi" w:hAnsiTheme="minorHAnsi" w:cstheme="minorHAnsi"/>
        <w:color w:val="808080" w:themeColor="background1" w:themeShade="80"/>
        <w:sz w:val="16"/>
        <w:szCs w:val="16"/>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6B4E" w14:textId="34AE7B86" w:rsidR="004B7641" w:rsidRPr="004B7641" w:rsidRDefault="536ECAB7" w:rsidP="536ECAB7">
    <w:pPr>
      <w:pStyle w:val="Footer"/>
      <w:jc w:val="right"/>
      <w:rPr>
        <w:rFonts w:asciiTheme="minorHAnsi" w:hAnsiTheme="minorHAnsi"/>
        <w:color w:val="808080" w:themeColor="background1" w:themeShade="80"/>
        <w:sz w:val="16"/>
        <w:szCs w:val="16"/>
        <w:lang w:val="en-US"/>
      </w:rPr>
    </w:pPr>
    <w:r w:rsidRPr="536ECAB7">
      <w:rPr>
        <w:rFonts w:asciiTheme="minorHAnsi" w:hAnsiTheme="minorHAnsi"/>
        <w:color w:val="808080" w:themeColor="background1" w:themeShade="80"/>
        <w:sz w:val="16"/>
        <w:szCs w:val="16"/>
        <w:lang w:val="en-US"/>
      </w:rPr>
      <w:t>TS V4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FE1D6" w14:textId="77777777" w:rsidR="009069B4" w:rsidRDefault="009069B4" w:rsidP="00CF2C12">
      <w:r>
        <w:separator/>
      </w:r>
    </w:p>
  </w:footnote>
  <w:footnote w:type="continuationSeparator" w:id="0">
    <w:p w14:paraId="4603047E" w14:textId="77777777" w:rsidR="009069B4" w:rsidRDefault="009069B4" w:rsidP="00CF2C12">
      <w:r>
        <w:continuationSeparator/>
      </w:r>
    </w:p>
  </w:footnote>
  <w:footnote w:type="continuationNotice" w:id="1">
    <w:p w14:paraId="58919949" w14:textId="77777777" w:rsidR="009069B4" w:rsidRDefault="009069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B663" w14:textId="77777777" w:rsidR="00124487" w:rsidRDefault="00124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6DF5" w14:textId="77777777" w:rsidR="00124487" w:rsidRDefault="001244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7A24" w14:textId="77777777" w:rsidR="00CF2C12" w:rsidRPr="00FE2799" w:rsidRDefault="00CF2C12" w:rsidP="00984B5C">
    <w:pPr>
      <w:pStyle w:val="Header"/>
      <w:jc w:val="center"/>
    </w:pPr>
    <w:r>
      <w:rPr>
        <w:noProof/>
        <w:lang w:eastAsia="lt-LT"/>
      </w:rPr>
      <w:drawing>
        <wp:inline distT="0" distB="0" distL="0" distR="0" wp14:anchorId="1845B07E" wp14:editId="4490A2B2">
          <wp:extent cx="1619885" cy="78867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AB1921"/>
    <w:multiLevelType w:val="multilevel"/>
    <w:tmpl w:val="C46AADB2"/>
    <w:lvl w:ilvl="0">
      <w:start w:val="2"/>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A14378"/>
    <w:multiLevelType w:val="multilevel"/>
    <w:tmpl w:val="69CACFCE"/>
    <w:lvl w:ilvl="0">
      <w:start w:val="1"/>
      <w:numFmt w:val="decimal"/>
      <w:lvlText w:val="%1."/>
      <w:lvlJc w:val="left"/>
      <w:pPr>
        <w:ind w:left="720" w:hanging="360"/>
      </w:pPr>
      <w:rPr>
        <w:rFonts w:hint="default"/>
        <w:b/>
        <w:color w:val="808080" w:themeColor="background1" w:themeShade="80"/>
      </w:rPr>
    </w:lvl>
    <w:lvl w:ilvl="1">
      <w:start w:val="2"/>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8197DCC"/>
    <w:multiLevelType w:val="multilevel"/>
    <w:tmpl w:val="B824C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5A25362"/>
    <w:multiLevelType w:val="multilevel"/>
    <w:tmpl w:val="61043AEC"/>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DF65741"/>
    <w:multiLevelType w:val="multilevel"/>
    <w:tmpl w:val="56240F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2876C0"/>
    <w:multiLevelType w:val="multilevel"/>
    <w:tmpl w:val="E8EA1E4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11" w15:restartNumberingAfterBreak="0">
    <w:nsid w:val="55642F9D"/>
    <w:multiLevelType w:val="hybridMultilevel"/>
    <w:tmpl w:val="D152E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632022"/>
    <w:multiLevelType w:val="hybridMultilevel"/>
    <w:tmpl w:val="0770C9EE"/>
    <w:lvl w:ilvl="0" w:tplc="5C466E3A">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14" w15:restartNumberingAfterBreak="0">
    <w:nsid w:val="7D696AA1"/>
    <w:multiLevelType w:val="multilevel"/>
    <w:tmpl w:val="B3AEC4C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63633267">
    <w:abstractNumId w:val="7"/>
  </w:num>
  <w:num w:numId="2" w16cid:durableId="925966504">
    <w:abstractNumId w:val="3"/>
  </w:num>
  <w:num w:numId="3" w16cid:durableId="1727290653">
    <w:abstractNumId w:val="12"/>
  </w:num>
  <w:num w:numId="4" w16cid:durableId="195504396">
    <w:abstractNumId w:val="9"/>
  </w:num>
  <w:num w:numId="5" w16cid:durableId="478962575">
    <w:abstractNumId w:val="2"/>
  </w:num>
  <w:num w:numId="6" w16cid:durableId="340814745">
    <w:abstractNumId w:val="0"/>
  </w:num>
  <w:num w:numId="7" w16cid:durableId="6696484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7766284">
    <w:abstractNumId w:val="4"/>
  </w:num>
  <w:num w:numId="9" w16cid:durableId="1346634703">
    <w:abstractNumId w:val="8"/>
  </w:num>
  <w:num w:numId="10" w16cid:durableId="1832983329">
    <w:abstractNumId w:val="13"/>
  </w:num>
  <w:num w:numId="11" w16cid:durableId="537664531">
    <w:abstractNumId w:val="11"/>
  </w:num>
  <w:num w:numId="12" w16cid:durableId="601498601">
    <w:abstractNumId w:val="5"/>
  </w:num>
  <w:num w:numId="13" w16cid:durableId="988553165">
    <w:abstractNumId w:val="10"/>
  </w:num>
  <w:num w:numId="14" w16cid:durableId="831334361">
    <w:abstractNumId w:val="14"/>
  </w:num>
  <w:num w:numId="15" w16cid:durableId="716200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12"/>
    <w:rsid w:val="000334A3"/>
    <w:rsid w:val="000543AC"/>
    <w:rsid w:val="00086AB7"/>
    <w:rsid w:val="000950C8"/>
    <w:rsid w:val="000F0E28"/>
    <w:rsid w:val="00124487"/>
    <w:rsid w:val="00176279"/>
    <w:rsid w:val="00227CD4"/>
    <w:rsid w:val="00277FCE"/>
    <w:rsid w:val="002C493A"/>
    <w:rsid w:val="002F17D1"/>
    <w:rsid w:val="00315DB7"/>
    <w:rsid w:val="0034288C"/>
    <w:rsid w:val="00352278"/>
    <w:rsid w:val="00352492"/>
    <w:rsid w:val="00354EF3"/>
    <w:rsid w:val="003621B9"/>
    <w:rsid w:val="00383C9B"/>
    <w:rsid w:val="003B2812"/>
    <w:rsid w:val="00412BE6"/>
    <w:rsid w:val="00454277"/>
    <w:rsid w:val="00473246"/>
    <w:rsid w:val="004B1A8F"/>
    <w:rsid w:val="004B7641"/>
    <w:rsid w:val="004D3F3C"/>
    <w:rsid w:val="004F598C"/>
    <w:rsid w:val="005040C4"/>
    <w:rsid w:val="00515EAA"/>
    <w:rsid w:val="00527DD4"/>
    <w:rsid w:val="00545F8D"/>
    <w:rsid w:val="00571B9D"/>
    <w:rsid w:val="00575EFC"/>
    <w:rsid w:val="00593AE0"/>
    <w:rsid w:val="005A3AA6"/>
    <w:rsid w:val="005A6B54"/>
    <w:rsid w:val="005A7672"/>
    <w:rsid w:val="005B13DF"/>
    <w:rsid w:val="005B4179"/>
    <w:rsid w:val="005B586A"/>
    <w:rsid w:val="005F1B49"/>
    <w:rsid w:val="00674952"/>
    <w:rsid w:val="006844B1"/>
    <w:rsid w:val="0068753C"/>
    <w:rsid w:val="006A29D6"/>
    <w:rsid w:val="006C1FAE"/>
    <w:rsid w:val="006D54DA"/>
    <w:rsid w:val="006E6ACA"/>
    <w:rsid w:val="007D57C3"/>
    <w:rsid w:val="007E3066"/>
    <w:rsid w:val="008529F6"/>
    <w:rsid w:val="008647AC"/>
    <w:rsid w:val="008710F2"/>
    <w:rsid w:val="008E3259"/>
    <w:rsid w:val="009069B4"/>
    <w:rsid w:val="00954BD5"/>
    <w:rsid w:val="00984B5C"/>
    <w:rsid w:val="009E30AF"/>
    <w:rsid w:val="009E708D"/>
    <w:rsid w:val="00A11425"/>
    <w:rsid w:val="00A35F54"/>
    <w:rsid w:val="00AA2A15"/>
    <w:rsid w:val="00AE1A24"/>
    <w:rsid w:val="00B20E23"/>
    <w:rsid w:val="00B51FE0"/>
    <w:rsid w:val="00B52F97"/>
    <w:rsid w:val="00B55755"/>
    <w:rsid w:val="00B57635"/>
    <w:rsid w:val="00B61A38"/>
    <w:rsid w:val="00B61D6B"/>
    <w:rsid w:val="00BA4C30"/>
    <w:rsid w:val="00BD07D5"/>
    <w:rsid w:val="00BE63FE"/>
    <w:rsid w:val="00C313B4"/>
    <w:rsid w:val="00C37554"/>
    <w:rsid w:val="00C446A5"/>
    <w:rsid w:val="00C60705"/>
    <w:rsid w:val="00C65D9F"/>
    <w:rsid w:val="00CF2C12"/>
    <w:rsid w:val="00CF4DD1"/>
    <w:rsid w:val="00D1772E"/>
    <w:rsid w:val="00D2004C"/>
    <w:rsid w:val="00D67A23"/>
    <w:rsid w:val="00D72237"/>
    <w:rsid w:val="00DB5967"/>
    <w:rsid w:val="00E16D98"/>
    <w:rsid w:val="00E53562"/>
    <w:rsid w:val="00E60085"/>
    <w:rsid w:val="00F86C2E"/>
    <w:rsid w:val="00FA415D"/>
    <w:rsid w:val="00FB1212"/>
    <w:rsid w:val="00FB48D6"/>
    <w:rsid w:val="00FF6DC4"/>
    <w:rsid w:val="02B2D54C"/>
    <w:rsid w:val="0883CCB2"/>
    <w:rsid w:val="0B2D99A6"/>
    <w:rsid w:val="168C7E1B"/>
    <w:rsid w:val="1778BEF2"/>
    <w:rsid w:val="29E1F1E7"/>
    <w:rsid w:val="505AB8FF"/>
    <w:rsid w:val="536ECAB7"/>
    <w:rsid w:val="5D2A338A"/>
    <w:rsid w:val="759DE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4B11"/>
  <w15:chartTrackingRefBased/>
  <w15:docId w15:val="{6B3E555F-50A9-4510-9829-D5776C6C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12"/>
    <w:pPr>
      <w:spacing w:after="0" w:line="240" w:lineRule="auto"/>
      <w:ind w:firstLine="357"/>
    </w:pPr>
    <w:rPr>
      <w:rFonts w:ascii="Arial" w:hAnsi="Aria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F2C12"/>
    <w:pPr>
      <w:ind w:left="720"/>
      <w:contextualSpacing/>
    </w:pPr>
  </w:style>
  <w:style w:type="paragraph" w:styleId="Header">
    <w:name w:val="header"/>
    <w:basedOn w:val="Normal"/>
    <w:link w:val="HeaderChar"/>
    <w:uiPriority w:val="99"/>
    <w:unhideWhenUsed/>
    <w:rsid w:val="00CF2C12"/>
    <w:pPr>
      <w:tabs>
        <w:tab w:val="center" w:pos="4819"/>
        <w:tab w:val="right" w:pos="9638"/>
      </w:tabs>
    </w:pPr>
  </w:style>
  <w:style w:type="character" w:customStyle="1" w:styleId="HeaderChar">
    <w:name w:val="Header Char"/>
    <w:basedOn w:val="DefaultParagraphFont"/>
    <w:link w:val="Header"/>
    <w:uiPriority w:val="99"/>
    <w:rsid w:val="00CF2C12"/>
    <w:rPr>
      <w:rFonts w:ascii="Arial" w:hAnsi="Arial"/>
      <w:lang w:val="lt-LT"/>
    </w:rPr>
  </w:style>
  <w:style w:type="character" w:styleId="Hyperlink">
    <w:name w:val="Hyperlink"/>
    <w:basedOn w:val="DefaultParagraphFont"/>
    <w:uiPriority w:val="99"/>
    <w:rsid w:val="00CF2C12"/>
    <w:rPr>
      <w:color w:val="auto"/>
      <w:u w:val="none"/>
    </w:rPr>
  </w:style>
  <w:style w:type="character" w:styleId="CommentReference">
    <w:name w:val="annotation reference"/>
    <w:basedOn w:val="DefaultParagraphFont"/>
    <w:uiPriority w:val="99"/>
    <w:semiHidden/>
    <w:unhideWhenUsed/>
    <w:rsid w:val="00CF2C12"/>
    <w:rPr>
      <w:sz w:val="16"/>
      <w:szCs w:val="16"/>
    </w:rPr>
  </w:style>
  <w:style w:type="paragraph" w:styleId="CommentText">
    <w:name w:val="annotation text"/>
    <w:basedOn w:val="Normal"/>
    <w:link w:val="CommentTextChar"/>
    <w:uiPriority w:val="99"/>
    <w:semiHidden/>
    <w:unhideWhenUsed/>
    <w:rsid w:val="00CF2C12"/>
    <w:rPr>
      <w:sz w:val="20"/>
      <w:szCs w:val="20"/>
    </w:rPr>
  </w:style>
  <w:style w:type="character" w:customStyle="1" w:styleId="CommentTextChar">
    <w:name w:val="Comment Text Char"/>
    <w:basedOn w:val="DefaultParagraphFont"/>
    <w:link w:val="CommentText"/>
    <w:uiPriority w:val="99"/>
    <w:semiHidden/>
    <w:rsid w:val="00CF2C12"/>
    <w:rPr>
      <w:rFonts w:ascii="Arial" w:hAnsi="Arial"/>
      <w:sz w:val="20"/>
      <w:szCs w:val="20"/>
      <w:lang w:val="lt-LT"/>
    </w:rPr>
  </w:style>
  <w:style w:type="table" w:styleId="TableGrid">
    <w:name w:val="Table Grid"/>
    <w:basedOn w:val="TableNormal"/>
    <w:uiPriority w:val="99"/>
    <w:rsid w:val="00CF2C12"/>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CF2C12"/>
    <w:rPr>
      <w:rFonts w:ascii="Arial" w:hAnsi="Arial"/>
      <w:lang w:val="lt-LT"/>
    </w:rPr>
  </w:style>
  <w:style w:type="character" w:customStyle="1" w:styleId="Laukeliai">
    <w:name w:val="Laukeliai"/>
    <w:basedOn w:val="DefaultParagraphFont"/>
    <w:uiPriority w:val="1"/>
    <w:rsid w:val="00CF2C12"/>
    <w:rPr>
      <w:rFonts w:ascii="Arial" w:hAnsi="Arial"/>
      <w:sz w:val="20"/>
    </w:rPr>
  </w:style>
  <w:style w:type="paragraph" w:styleId="FootnoteText">
    <w:name w:val="footnote text"/>
    <w:basedOn w:val="Normal"/>
    <w:link w:val="FootnoteTextChar"/>
    <w:unhideWhenUsed/>
    <w:rsid w:val="00CF2C12"/>
    <w:rPr>
      <w:sz w:val="20"/>
      <w:szCs w:val="20"/>
    </w:rPr>
  </w:style>
  <w:style w:type="character" w:customStyle="1" w:styleId="FootnoteTextChar">
    <w:name w:val="Footnote Text Char"/>
    <w:basedOn w:val="DefaultParagraphFont"/>
    <w:link w:val="FootnoteText"/>
    <w:rsid w:val="00CF2C12"/>
    <w:rPr>
      <w:rFonts w:ascii="Arial" w:hAnsi="Arial"/>
      <w:sz w:val="20"/>
      <w:szCs w:val="20"/>
      <w:lang w:val="lt-LT"/>
    </w:rPr>
  </w:style>
  <w:style w:type="character" w:styleId="FootnoteReference">
    <w:name w:val="footnote reference"/>
    <w:aliases w:val="fr"/>
    <w:basedOn w:val="DefaultParagraphFont"/>
    <w:unhideWhenUsed/>
    <w:rsid w:val="00CF2C12"/>
    <w:rPr>
      <w:vertAlign w:val="superscript"/>
    </w:rPr>
  </w:style>
  <w:style w:type="paragraph" w:styleId="BalloonText">
    <w:name w:val="Balloon Text"/>
    <w:basedOn w:val="Normal"/>
    <w:link w:val="BalloonTextChar"/>
    <w:uiPriority w:val="99"/>
    <w:semiHidden/>
    <w:unhideWhenUsed/>
    <w:rsid w:val="00CF2C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C12"/>
    <w:rPr>
      <w:rFonts w:ascii="Segoe UI" w:hAnsi="Segoe UI" w:cs="Segoe UI"/>
      <w:sz w:val="18"/>
      <w:szCs w:val="18"/>
      <w:lang w:val="lt-LT"/>
    </w:rPr>
  </w:style>
  <w:style w:type="character" w:styleId="PlaceholderText">
    <w:name w:val="Placeholder Text"/>
    <w:basedOn w:val="DefaultParagraphFont"/>
    <w:uiPriority w:val="99"/>
    <w:semiHidden/>
    <w:rsid w:val="00CF2C12"/>
    <w:rPr>
      <w:color w:val="808080"/>
    </w:rPr>
  </w:style>
  <w:style w:type="paragraph" w:styleId="Footer">
    <w:name w:val="footer"/>
    <w:basedOn w:val="Normal"/>
    <w:link w:val="FooterChar"/>
    <w:uiPriority w:val="99"/>
    <w:unhideWhenUsed/>
    <w:rsid w:val="004B7641"/>
    <w:pPr>
      <w:tabs>
        <w:tab w:val="center" w:pos="4680"/>
        <w:tab w:val="right" w:pos="9360"/>
      </w:tabs>
    </w:pPr>
  </w:style>
  <w:style w:type="character" w:customStyle="1" w:styleId="FooterChar">
    <w:name w:val="Footer Char"/>
    <w:basedOn w:val="DefaultParagraphFont"/>
    <w:link w:val="Footer"/>
    <w:uiPriority w:val="99"/>
    <w:rsid w:val="004B7641"/>
    <w:rPr>
      <w:rFonts w:ascii="Arial" w:hAnsi="Arial"/>
      <w:lang w:val="lt-LT"/>
    </w:rPr>
  </w:style>
  <w:style w:type="paragraph" w:styleId="Revision">
    <w:name w:val="Revision"/>
    <w:hidden/>
    <w:uiPriority w:val="99"/>
    <w:semiHidden/>
    <w:rsid w:val="00BD07D5"/>
    <w:pPr>
      <w:spacing w:after="0" w:line="240" w:lineRule="auto"/>
    </w:pPr>
    <w:rPr>
      <w:rFonts w:ascii="Arial" w:hAnsi="Arial"/>
      <w:lang w:val="lt-LT"/>
    </w:rPr>
  </w:style>
  <w:style w:type="character" w:styleId="UnresolvedMention">
    <w:name w:val="Unresolved Mention"/>
    <w:basedOn w:val="DefaultParagraphFont"/>
    <w:uiPriority w:val="99"/>
    <w:semiHidden/>
    <w:unhideWhenUsed/>
    <w:rsid w:val="006D54DA"/>
    <w:rPr>
      <w:color w:val="605E5C"/>
      <w:shd w:val="clear" w:color="auto" w:fill="E1DFDD"/>
    </w:rPr>
  </w:style>
  <w:style w:type="paragraph" w:styleId="NormalWeb">
    <w:name w:val="Normal (Web)"/>
    <w:basedOn w:val="Normal"/>
    <w:uiPriority w:val="99"/>
    <w:semiHidden/>
    <w:unhideWhenUsed/>
    <w:rsid w:val="005040C4"/>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5040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9893">
      <w:bodyDiv w:val="1"/>
      <w:marLeft w:val="0"/>
      <w:marRight w:val="0"/>
      <w:marTop w:val="0"/>
      <w:marBottom w:val="0"/>
      <w:divBdr>
        <w:top w:val="none" w:sz="0" w:space="0" w:color="auto"/>
        <w:left w:val="none" w:sz="0" w:space="0" w:color="auto"/>
        <w:bottom w:val="none" w:sz="0" w:space="0" w:color="auto"/>
        <w:right w:val="none" w:sz="0" w:space="0" w:color="auto"/>
      </w:divBdr>
    </w:div>
    <w:div w:id="1259100971">
      <w:bodyDiv w:val="1"/>
      <w:marLeft w:val="0"/>
      <w:marRight w:val="0"/>
      <w:marTop w:val="0"/>
      <w:marBottom w:val="0"/>
      <w:divBdr>
        <w:top w:val="none" w:sz="0" w:space="0" w:color="auto"/>
        <w:left w:val="none" w:sz="0" w:space="0" w:color="auto"/>
        <w:bottom w:val="none" w:sz="0" w:space="0" w:color="auto"/>
        <w:right w:val="none" w:sz="0" w:space="0" w:color="auto"/>
      </w:divBdr>
    </w:div>
    <w:div w:id="1460413521">
      <w:bodyDiv w:val="1"/>
      <w:marLeft w:val="0"/>
      <w:marRight w:val="0"/>
      <w:marTop w:val="0"/>
      <w:marBottom w:val="0"/>
      <w:divBdr>
        <w:top w:val="none" w:sz="0" w:space="0" w:color="auto"/>
        <w:left w:val="none" w:sz="0" w:space="0" w:color="auto"/>
        <w:bottom w:val="none" w:sz="0" w:space="0" w:color="auto"/>
        <w:right w:val="none" w:sz="0" w:space="0" w:color="auto"/>
      </w:divBdr>
    </w:div>
    <w:div w:id="171423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FB53FB1BEB43FD81E77B840E14EAF3"/>
        <w:category>
          <w:name w:val="General"/>
          <w:gallery w:val="placeholder"/>
        </w:category>
        <w:types>
          <w:type w:val="bbPlcHdr"/>
        </w:types>
        <w:behaviors>
          <w:behavior w:val="content"/>
        </w:behaviors>
        <w:guid w:val="{FF15A888-0945-4349-BD21-D13AAA384E3F}"/>
      </w:docPartPr>
      <w:docPartBody>
        <w:p w:rsidR="00F86C2E" w:rsidRDefault="00176279" w:rsidP="00176279">
          <w:pPr>
            <w:pStyle w:val="A1FB53FB1BEB43FD81E77B840E14EAF3"/>
          </w:pPr>
          <w:r w:rsidRPr="00E95799">
            <w:rPr>
              <w:rStyle w:val="PlaceholderText"/>
            </w:rPr>
            <w:t>Choose an item.</w:t>
          </w:r>
        </w:p>
      </w:docPartBody>
    </w:docPart>
    <w:docPart>
      <w:docPartPr>
        <w:name w:val="E243B5A0B0944DDBA853C3951F664975"/>
        <w:category>
          <w:name w:val="General"/>
          <w:gallery w:val="placeholder"/>
        </w:category>
        <w:types>
          <w:type w:val="bbPlcHdr"/>
        </w:types>
        <w:behaviors>
          <w:behavior w:val="content"/>
        </w:behaviors>
        <w:guid w:val="{AD64F594-A5E4-460A-BE44-D61B0968A7F6}"/>
      </w:docPartPr>
      <w:docPartBody>
        <w:p w:rsidR="00F86C2E" w:rsidRDefault="00176279" w:rsidP="00176279">
          <w:pPr>
            <w:pStyle w:val="E243B5A0B0944DDBA853C3951F664975"/>
          </w:pPr>
          <w:r w:rsidRPr="00E95799">
            <w:rPr>
              <w:rStyle w:val="PlaceholderText"/>
            </w:rPr>
            <w:t>Choose an item.</w:t>
          </w:r>
        </w:p>
      </w:docPartBody>
    </w:docPart>
    <w:docPart>
      <w:docPartPr>
        <w:name w:val="F98EEE3EEC104D70B09D4EA1A73D0989"/>
        <w:category>
          <w:name w:val="General"/>
          <w:gallery w:val="placeholder"/>
        </w:category>
        <w:types>
          <w:type w:val="bbPlcHdr"/>
        </w:types>
        <w:behaviors>
          <w:behavior w:val="content"/>
        </w:behaviors>
        <w:guid w:val="{23F3C162-10A1-40C6-87D5-CDB3FAFC9505}"/>
      </w:docPartPr>
      <w:docPartBody>
        <w:p w:rsidR="00F86C2E" w:rsidRDefault="00176279" w:rsidP="00176279">
          <w:pPr>
            <w:pStyle w:val="F98EEE3EEC104D70B09D4EA1A73D0989"/>
          </w:pPr>
          <w:r w:rsidRPr="00E95799">
            <w:rPr>
              <w:rStyle w:val="PlaceholderText"/>
            </w:rPr>
            <w:t>Choose an item.</w:t>
          </w:r>
        </w:p>
      </w:docPartBody>
    </w:docPart>
    <w:docPart>
      <w:docPartPr>
        <w:name w:val="FF866E611FEF427DA8D3552BE1FCC8C6"/>
        <w:category>
          <w:name w:val="General"/>
          <w:gallery w:val="placeholder"/>
        </w:category>
        <w:types>
          <w:type w:val="bbPlcHdr"/>
        </w:types>
        <w:behaviors>
          <w:behavior w:val="content"/>
        </w:behaviors>
        <w:guid w:val="{36C19377-3FB8-469D-8DC6-3475A36EF6BA}"/>
      </w:docPartPr>
      <w:docPartBody>
        <w:p w:rsidR="00F86C2E" w:rsidRDefault="00176279" w:rsidP="00176279">
          <w:pPr>
            <w:pStyle w:val="FF866E611FEF427DA8D3552BE1FCC8C6"/>
          </w:pPr>
          <w:r w:rsidRPr="00E95799">
            <w:rPr>
              <w:rStyle w:val="PlaceholderText"/>
            </w:rPr>
            <w:t>Choose an item.</w:t>
          </w:r>
        </w:p>
      </w:docPartBody>
    </w:docPart>
    <w:docPart>
      <w:docPartPr>
        <w:name w:val="A0FF0CFFC1764871B5B8FA3B3805C5B3"/>
        <w:category>
          <w:name w:val="General"/>
          <w:gallery w:val="placeholder"/>
        </w:category>
        <w:types>
          <w:type w:val="bbPlcHdr"/>
        </w:types>
        <w:behaviors>
          <w:behavior w:val="content"/>
        </w:behaviors>
        <w:guid w:val="{C73E6149-5307-4AA1-AFB5-540EFBEC1764}"/>
      </w:docPartPr>
      <w:docPartBody>
        <w:p w:rsidR="00F86C2E" w:rsidRDefault="00176279" w:rsidP="00176279">
          <w:pPr>
            <w:pStyle w:val="A0FF0CFFC1764871B5B8FA3B3805C5B3"/>
          </w:pPr>
          <w:r w:rsidRPr="00E95799">
            <w:rPr>
              <w:rStyle w:val="PlaceholderText"/>
            </w:rPr>
            <w:t>Choose an item.</w:t>
          </w:r>
        </w:p>
      </w:docPartBody>
    </w:docPart>
    <w:docPart>
      <w:docPartPr>
        <w:name w:val="73CABA316F0E40E88586906B49421D63"/>
        <w:category>
          <w:name w:val="General"/>
          <w:gallery w:val="placeholder"/>
        </w:category>
        <w:types>
          <w:type w:val="bbPlcHdr"/>
        </w:types>
        <w:behaviors>
          <w:behavior w:val="content"/>
        </w:behaviors>
        <w:guid w:val="{7F0B7C1A-7274-417D-85CB-3D69A971FD59}"/>
      </w:docPartPr>
      <w:docPartBody>
        <w:p w:rsidR="00F86C2E" w:rsidRDefault="00176279" w:rsidP="00176279">
          <w:pPr>
            <w:pStyle w:val="73CABA316F0E40E88586906B49421D63"/>
          </w:pPr>
          <w:r w:rsidRPr="00E95799">
            <w:rPr>
              <w:rStyle w:val="PlaceholderText"/>
            </w:rPr>
            <w:t>Choose an item.</w:t>
          </w:r>
        </w:p>
      </w:docPartBody>
    </w:docPart>
    <w:docPart>
      <w:docPartPr>
        <w:name w:val="A760EA294C68462F9D41DAF89ED9E6A8"/>
        <w:category>
          <w:name w:val="General"/>
          <w:gallery w:val="placeholder"/>
        </w:category>
        <w:types>
          <w:type w:val="bbPlcHdr"/>
        </w:types>
        <w:behaviors>
          <w:behavior w:val="content"/>
        </w:behaviors>
        <w:guid w:val="{8F676556-FE86-40BD-B867-81915EC2A816}"/>
      </w:docPartPr>
      <w:docPartBody>
        <w:p w:rsidR="00F86C2E" w:rsidRDefault="00176279" w:rsidP="00176279">
          <w:pPr>
            <w:pStyle w:val="A760EA294C68462F9D41DAF89ED9E6A8"/>
          </w:pPr>
          <w:r w:rsidRPr="00E95799">
            <w:rPr>
              <w:rStyle w:val="PlaceholderText"/>
            </w:rPr>
            <w:t>Choose an item.</w:t>
          </w:r>
        </w:p>
      </w:docPartBody>
    </w:docPart>
    <w:docPart>
      <w:docPartPr>
        <w:name w:val="809E6DAF37764565B6343B0A51409B54"/>
        <w:category>
          <w:name w:val="General"/>
          <w:gallery w:val="placeholder"/>
        </w:category>
        <w:types>
          <w:type w:val="bbPlcHdr"/>
        </w:types>
        <w:behaviors>
          <w:behavior w:val="content"/>
        </w:behaviors>
        <w:guid w:val="{A44B72D2-09CF-4811-BBAA-99D6E3F0893D}"/>
      </w:docPartPr>
      <w:docPartBody>
        <w:p w:rsidR="00F86C2E" w:rsidRDefault="00176279" w:rsidP="00176279">
          <w:pPr>
            <w:pStyle w:val="809E6DAF37764565B6343B0A51409B54"/>
          </w:pPr>
          <w:r w:rsidRPr="00E95799">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23CC1683-3489-4859-ABE7-6AC3DA29E2EC}"/>
      </w:docPartPr>
      <w:docPartBody>
        <w:p w:rsidR="00A239A6" w:rsidRDefault="00F86C2E">
          <w:r w:rsidRPr="00686DEA">
            <w:rPr>
              <w:rStyle w:val="PlaceholderText"/>
            </w:rPr>
            <w:t>Choose an item.</w:t>
          </w:r>
        </w:p>
      </w:docPartBody>
    </w:docPart>
    <w:docPart>
      <w:docPartPr>
        <w:name w:val="F6522B83900340BE9C5DD4AC3380D427"/>
        <w:category>
          <w:name w:val="General"/>
          <w:gallery w:val="placeholder"/>
        </w:category>
        <w:types>
          <w:type w:val="bbPlcHdr"/>
        </w:types>
        <w:behaviors>
          <w:behavior w:val="content"/>
        </w:behaviors>
        <w:guid w:val="{57A86EE7-11A2-49D9-902D-880A1FB9E8D2}"/>
      </w:docPartPr>
      <w:docPartBody>
        <w:p w:rsidR="00A239A6" w:rsidRDefault="00F86C2E" w:rsidP="00F86C2E">
          <w:pPr>
            <w:pStyle w:val="F6522B83900340BE9C5DD4AC3380D427"/>
          </w:pPr>
          <w:r w:rsidRPr="006B6C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79"/>
    <w:rsid w:val="000B3CFF"/>
    <w:rsid w:val="00176279"/>
    <w:rsid w:val="006844B1"/>
    <w:rsid w:val="0068753C"/>
    <w:rsid w:val="006E6ACA"/>
    <w:rsid w:val="007436AB"/>
    <w:rsid w:val="00A239A6"/>
    <w:rsid w:val="00B76ABE"/>
    <w:rsid w:val="00E45DFF"/>
    <w:rsid w:val="00F8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C2E"/>
    <w:rPr>
      <w:color w:val="808080"/>
    </w:rPr>
  </w:style>
  <w:style w:type="paragraph" w:customStyle="1" w:styleId="A1FB53FB1BEB43FD81E77B840E14EAF3">
    <w:name w:val="A1FB53FB1BEB43FD81E77B840E14EAF3"/>
    <w:rsid w:val="00176279"/>
  </w:style>
  <w:style w:type="paragraph" w:customStyle="1" w:styleId="E243B5A0B0944DDBA853C3951F664975">
    <w:name w:val="E243B5A0B0944DDBA853C3951F664975"/>
    <w:rsid w:val="00176279"/>
  </w:style>
  <w:style w:type="paragraph" w:customStyle="1" w:styleId="F98EEE3EEC104D70B09D4EA1A73D0989">
    <w:name w:val="F98EEE3EEC104D70B09D4EA1A73D0989"/>
    <w:rsid w:val="00176279"/>
  </w:style>
  <w:style w:type="paragraph" w:customStyle="1" w:styleId="FF866E611FEF427DA8D3552BE1FCC8C6">
    <w:name w:val="FF866E611FEF427DA8D3552BE1FCC8C6"/>
    <w:rsid w:val="00176279"/>
  </w:style>
  <w:style w:type="paragraph" w:customStyle="1" w:styleId="A0FF0CFFC1764871B5B8FA3B3805C5B3">
    <w:name w:val="A0FF0CFFC1764871B5B8FA3B3805C5B3"/>
    <w:rsid w:val="00176279"/>
  </w:style>
  <w:style w:type="paragraph" w:customStyle="1" w:styleId="73CABA316F0E40E88586906B49421D63">
    <w:name w:val="73CABA316F0E40E88586906B49421D63"/>
    <w:rsid w:val="00176279"/>
  </w:style>
  <w:style w:type="paragraph" w:customStyle="1" w:styleId="A760EA294C68462F9D41DAF89ED9E6A8">
    <w:name w:val="A760EA294C68462F9D41DAF89ED9E6A8"/>
    <w:rsid w:val="00176279"/>
  </w:style>
  <w:style w:type="paragraph" w:customStyle="1" w:styleId="809E6DAF37764565B6343B0A51409B54">
    <w:name w:val="809E6DAF37764565B6343B0A51409B54"/>
    <w:rsid w:val="00176279"/>
  </w:style>
  <w:style w:type="paragraph" w:customStyle="1" w:styleId="F6522B83900340BE9C5DD4AC3380D427">
    <w:name w:val="F6522B83900340BE9C5DD4AC3380D427"/>
    <w:rsid w:val="00F86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BE9E7025E6954584E2404CC50ACCAF" ma:contentTypeVersion="15" ma:contentTypeDescription="Kurkite naują dokumentą." ma:contentTypeScope="" ma:versionID="dba98a8abd38c8690c9159b7c0860a48">
  <xsd:schema xmlns:xsd="http://www.w3.org/2001/XMLSchema" xmlns:xs="http://www.w3.org/2001/XMLSchema" xmlns:p="http://schemas.microsoft.com/office/2006/metadata/properties" xmlns:ns2="2664c69d-1d09-4d04-8255-5a646ed4631d" xmlns:ns3="a93a4600-b5e1-42e8-ad15-a59f7b47b08f" targetNamespace="http://schemas.microsoft.com/office/2006/metadata/properties" ma:root="true" ma:fieldsID="039f4a62fb35e1cf7b100ff072c2babd" ns2:_="" ns3:_="">
    <xsd:import namespace="2664c69d-1d09-4d04-8255-5a646ed4631d"/>
    <xsd:import namespace="a93a4600-b5e1-42e8-ad15-a59f7b47b0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2:Skilti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c69d-1d09-4d04-8255-5a646ed4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Skiltis" ma:index="19" nillable="true" ma:displayName="Skiltis" ma:format="Dropdown" ma:indexed="true" ma:internalName="Skiltis">
      <xsd:simpleType>
        <xsd:restriction base="dms:Choice">
          <xsd:enumeration value="Pirkimu_dokumentai"/>
        </xsd:restriction>
      </xsd:simpleType>
    </xsd:element>
  </xsd:schema>
  <xsd:schema xmlns:xsd="http://www.w3.org/2001/XMLSchema" xmlns:xs="http://www.w3.org/2001/XMLSchema" xmlns:dms="http://schemas.microsoft.com/office/2006/documentManagement/types" xmlns:pc="http://schemas.microsoft.com/office/infopath/2007/PartnerControls" targetNamespace="a93a4600-b5e1-42e8-ad15-a59f7b47b08f"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kiltis xmlns="2664c69d-1d09-4d04-8255-5a646ed4631d">Pirkimu_dokumentai</Skilti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E662B-C022-4F01-9AE3-AF082F0E6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c69d-1d09-4d04-8255-5a646ed4631d"/>
    <ds:schemaRef ds:uri="a93a4600-b5e1-42e8-ad15-a59f7b47b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A479A-134A-461B-B717-5A3849C694C1}">
  <ds:schemaRefs>
    <ds:schemaRef ds:uri="http://schemas.openxmlformats.org/officeDocument/2006/bibliography"/>
  </ds:schemaRefs>
</ds:datastoreItem>
</file>

<file path=customXml/itemProps3.xml><?xml version="1.0" encoding="utf-8"?>
<ds:datastoreItem xmlns:ds="http://schemas.openxmlformats.org/officeDocument/2006/customXml" ds:itemID="{89A567AB-1210-441C-AB0D-EAF61D50435A}">
  <ds:schemaRefs>
    <ds:schemaRef ds:uri="http://schemas.microsoft.com/office/2006/metadata/properties"/>
    <ds:schemaRef ds:uri="http://schemas.microsoft.com/office/infopath/2007/PartnerControls"/>
    <ds:schemaRef ds:uri="2664c69d-1d09-4d04-8255-5a646ed4631d"/>
  </ds:schemaRefs>
</ds:datastoreItem>
</file>

<file path=customXml/itemProps4.xml><?xml version="1.0" encoding="utf-8"?>
<ds:datastoreItem xmlns:ds="http://schemas.openxmlformats.org/officeDocument/2006/customXml" ds:itemID="{21CCA6B4-BC44-4457-AFBF-388C345DCE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3448</Words>
  <Characters>1966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Anželika Gedris</dc:creator>
  <cp:keywords/>
  <dc:description/>
  <cp:lastModifiedBy>Greta Kerienė</cp:lastModifiedBy>
  <cp:revision>73</cp:revision>
  <dcterms:created xsi:type="dcterms:W3CDTF">2021-08-06T15:04:00Z</dcterms:created>
  <dcterms:modified xsi:type="dcterms:W3CDTF">2025-03-17T13:33:00Z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ies>
</file>