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0AFE1" w14:textId="77777777" w:rsidR="00ED7660" w:rsidRPr="002F0CBD" w:rsidRDefault="00B678A8" w:rsidP="00B43F9A">
      <w:pPr>
        <w:spacing w:after="0"/>
        <w:jc w:val="center"/>
        <w:rPr>
          <w:rFonts w:ascii="Arial" w:hAnsi="Arial" w:cs="Arial"/>
          <w:sz w:val="20"/>
          <w:szCs w:val="20"/>
        </w:rPr>
      </w:pPr>
      <w:r w:rsidRPr="002F0CBD">
        <w:rPr>
          <w:rFonts w:ascii="Arial" w:hAnsi="Arial" w:cs="Arial"/>
          <w:sz w:val="20"/>
          <w:szCs w:val="20"/>
        </w:rPr>
        <w:t>Rangovo logotipas ir firminis blankas</w:t>
      </w:r>
    </w:p>
    <w:p w14:paraId="3FA7FA3E" w14:textId="77777777" w:rsidR="00B678A8" w:rsidRPr="002F0CBD" w:rsidRDefault="00B678A8" w:rsidP="00B43F9A">
      <w:pPr>
        <w:spacing w:after="0"/>
        <w:ind w:hanging="142"/>
        <w:jc w:val="center"/>
        <w:rPr>
          <w:rFonts w:ascii="Arial" w:hAnsi="Arial" w:cs="Arial"/>
          <w:sz w:val="20"/>
          <w:szCs w:val="20"/>
        </w:rPr>
      </w:pPr>
    </w:p>
    <w:p w14:paraId="2A37FC82" w14:textId="77777777" w:rsidR="00AE3975" w:rsidRPr="002F0CBD" w:rsidRDefault="009C525F" w:rsidP="00B43F9A">
      <w:pPr>
        <w:pStyle w:val="Tekstas"/>
        <w:tabs>
          <w:tab w:val="left" w:pos="1296"/>
        </w:tabs>
        <w:spacing w:line="276" w:lineRule="auto"/>
        <w:ind w:firstLine="0"/>
        <w:jc w:val="center"/>
        <w:rPr>
          <w:rFonts w:ascii="Arial" w:hAnsi="Arial" w:cs="Arial"/>
          <w:b/>
          <w:color w:val="auto"/>
          <w:sz w:val="20"/>
          <w:lang w:val="lt-LT"/>
        </w:rPr>
      </w:pPr>
      <w:r w:rsidRPr="002F0CBD">
        <w:rPr>
          <w:rFonts w:ascii="Arial" w:hAnsi="Arial" w:cs="Arial"/>
          <w:b/>
          <w:color w:val="auto"/>
          <w:sz w:val="20"/>
          <w:lang w:val="lt-LT"/>
        </w:rPr>
        <w:t xml:space="preserve">TRASOS VALYMO DARBŲ </w:t>
      </w:r>
      <w:r w:rsidR="00AE3975" w:rsidRPr="002F0CBD">
        <w:rPr>
          <w:rFonts w:ascii="Arial" w:hAnsi="Arial" w:cs="Arial"/>
          <w:b/>
          <w:color w:val="auto"/>
          <w:sz w:val="20"/>
          <w:lang w:val="lt-LT"/>
        </w:rPr>
        <w:t>SUDERINIMAS</w:t>
      </w:r>
    </w:p>
    <w:p w14:paraId="40DED4DA" w14:textId="77777777" w:rsidR="00AE3975" w:rsidRPr="002F0CBD" w:rsidRDefault="00AE3975" w:rsidP="00B43F9A">
      <w:pPr>
        <w:pStyle w:val="Tekstas"/>
        <w:tabs>
          <w:tab w:val="left" w:pos="1296"/>
        </w:tabs>
        <w:spacing w:line="276" w:lineRule="auto"/>
        <w:ind w:firstLine="0"/>
        <w:jc w:val="center"/>
        <w:rPr>
          <w:rFonts w:ascii="Arial" w:hAnsi="Arial" w:cs="Arial"/>
          <w:color w:val="auto"/>
          <w:sz w:val="20"/>
          <w:lang w:val="lt-LT"/>
        </w:rPr>
      </w:pPr>
      <w:r w:rsidRPr="002F0CBD">
        <w:rPr>
          <w:rFonts w:ascii="Arial" w:hAnsi="Arial" w:cs="Arial"/>
          <w:color w:val="auto"/>
          <w:sz w:val="20"/>
          <w:lang w:val="lt-LT"/>
        </w:rPr>
        <w:t>20__-__-__</w:t>
      </w:r>
    </w:p>
    <w:p w14:paraId="3F988FEE" w14:textId="77777777" w:rsidR="00AE3975" w:rsidRPr="002F0CBD" w:rsidRDefault="00AE3975" w:rsidP="00B43F9A">
      <w:pPr>
        <w:pStyle w:val="Tekstas"/>
        <w:tabs>
          <w:tab w:val="left" w:pos="1296"/>
        </w:tabs>
        <w:spacing w:line="276" w:lineRule="auto"/>
        <w:ind w:firstLine="0"/>
        <w:jc w:val="center"/>
        <w:rPr>
          <w:rFonts w:ascii="Arial" w:hAnsi="Arial" w:cs="Arial"/>
          <w:color w:val="auto"/>
          <w:sz w:val="20"/>
          <w:lang w:val="lt-LT"/>
        </w:rPr>
      </w:pPr>
      <w:r w:rsidRPr="002F0CBD">
        <w:rPr>
          <w:rFonts w:ascii="Arial" w:hAnsi="Arial" w:cs="Arial"/>
          <w:color w:val="auto"/>
          <w:sz w:val="20"/>
          <w:lang w:val="lt-LT"/>
        </w:rPr>
        <w:t xml:space="preserve">Miestas </w:t>
      </w:r>
    </w:p>
    <w:p w14:paraId="5AD6640B" w14:textId="77777777" w:rsidR="00AE3975" w:rsidRPr="002F0CBD" w:rsidRDefault="00AE3975" w:rsidP="00AE3975">
      <w:pPr>
        <w:pStyle w:val="BodyTextIndent"/>
        <w:spacing w:line="276" w:lineRule="auto"/>
        <w:ind w:left="0" w:firstLine="567"/>
        <w:rPr>
          <w:rFonts w:ascii="Arial" w:hAnsi="Arial" w:cs="Arial"/>
          <w:sz w:val="16"/>
          <w:szCs w:val="16"/>
          <w:lang w:val="lt-LT"/>
        </w:rPr>
      </w:pPr>
    </w:p>
    <w:p w14:paraId="6DC8D7E1" w14:textId="37E4ADED" w:rsidR="00AE3975" w:rsidRDefault="00AE3975" w:rsidP="00B43F9A">
      <w:pPr>
        <w:pStyle w:val="BodyTextIndent"/>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w:t>
      </w:r>
      <w:r w:rsidRPr="002F0CBD">
        <w:rPr>
          <w:rFonts w:ascii="Arial" w:hAnsi="Arial" w:cs="Arial"/>
          <w:i/>
          <w:sz w:val="20"/>
          <w:szCs w:val="20"/>
          <w:lang w:val="lt-LT"/>
        </w:rPr>
        <w:t>Rangovo pavadinimas</w:t>
      </w:r>
      <w:r w:rsidRPr="002F0CBD">
        <w:rPr>
          <w:rFonts w:ascii="Arial" w:hAnsi="Arial" w:cs="Arial"/>
          <w:sz w:val="20"/>
          <w:szCs w:val="20"/>
          <w:lang w:val="lt-LT"/>
        </w:rPr>
        <w:t>]</w:t>
      </w:r>
      <w:r w:rsidR="00226431" w:rsidRPr="002F0CBD">
        <w:rPr>
          <w:rFonts w:ascii="Arial" w:hAnsi="Arial" w:cs="Arial"/>
          <w:sz w:val="20"/>
          <w:szCs w:val="20"/>
          <w:lang w:val="lt-LT"/>
        </w:rPr>
        <w:t xml:space="preserve"> (toliau - Rangovas)</w:t>
      </w:r>
      <w:r w:rsidRPr="002F0CBD">
        <w:rPr>
          <w:rFonts w:ascii="Arial" w:hAnsi="Arial" w:cs="Arial"/>
          <w:sz w:val="20"/>
          <w:szCs w:val="20"/>
          <w:lang w:val="lt-LT"/>
        </w:rPr>
        <w:t>, vykdydama</w:t>
      </w:r>
      <w:r w:rsidR="002F0CBD" w:rsidRPr="002F0CBD">
        <w:rPr>
          <w:rFonts w:ascii="Arial" w:hAnsi="Arial" w:cs="Arial"/>
          <w:sz w:val="20"/>
          <w:szCs w:val="20"/>
          <w:lang w:val="lt-LT"/>
        </w:rPr>
        <w:t>s</w:t>
      </w:r>
      <w:r w:rsidRPr="002F0CBD">
        <w:rPr>
          <w:rFonts w:ascii="Arial" w:hAnsi="Arial" w:cs="Arial"/>
          <w:sz w:val="20"/>
          <w:szCs w:val="20"/>
          <w:lang w:val="lt-LT"/>
        </w:rPr>
        <w:t xml:space="preserve"> su elektros perdavimo sistemos operatoriumi LITGRID AB </w:t>
      </w:r>
      <w:r w:rsidR="00093DFE" w:rsidRPr="002F0CBD">
        <w:rPr>
          <w:rFonts w:ascii="Arial" w:hAnsi="Arial" w:cs="Arial"/>
          <w:sz w:val="20"/>
          <w:szCs w:val="20"/>
          <w:lang w:val="lt-LT"/>
        </w:rPr>
        <w:t xml:space="preserve">(toliau - Užsakovas) </w:t>
      </w:r>
      <w:r w:rsidRPr="002F0CBD">
        <w:rPr>
          <w:rFonts w:ascii="Arial" w:hAnsi="Arial" w:cs="Arial"/>
          <w:sz w:val="20"/>
          <w:szCs w:val="20"/>
          <w:lang w:val="lt-LT"/>
        </w:rPr>
        <w:t xml:space="preserve">20 __ m. ________ d. sudarytą </w:t>
      </w:r>
      <w:r w:rsidR="00DB0D1B" w:rsidRPr="002F0CBD">
        <w:rPr>
          <w:rFonts w:ascii="Arial" w:hAnsi="Arial" w:cs="Arial"/>
          <w:sz w:val="20"/>
          <w:szCs w:val="20"/>
          <w:lang w:val="lt-LT"/>
        </w:rPr>
        <w:t>_________________</w:t>
      </w:r>
      <w:r w:rsidR="00C062E4" w:rsidRPr="002F0CBD">
        <w:rPr>
          <w:rFonts w:ascii="Arial" w:hAnsi="Arial" w:cs="Arial"/>
          <w:sz w:val="20"/>
          <w:szCs w:val="20"/>
          <w:lang w:val="lt-LT"/>
        </w:rPr>
        <w:t>kV oro linijų</w:t>
      </w:r>
      <w:r w:rsidR="00DB0D1B" w:rsidRPr="002F0CBD">
        <w:rPr>
          <w:rFonts w:ascii="Arial" w:hAnsi="Arial" w:cs="Arial"/>
          <w:sz w:val="20"/>
          <w:szCs w:val="20"/>
          <w:lang w:val="lt-LT"/>
        </w:rPr>
        <w:t xml:space="preserve"> t</w:t>
      </w:r>
      <w:r w:rsidRPr="002F0CBD">
        <w:rPr>
          <w:rFonts w:ascii="Arial" w:hAnsi="Arial" w:cs="Arial"/>
          <w:sz w:val="20"/>
          <w:szCs w:val="20"/>
          <w:lang w:val="lt-LT"/>
        </w:rPr>
        <w:t>rasų valymo</w:t>
      </w:r>
      <w:r w:rsidR="008F28E5" w:rsidRPr="002F0CBD">
        <w:rPr>
          <w:rFonts w:ascii="Arial" w:hAnsi="Arial" w:cs="Arial"/>
          <w:sz w:val="20"/>
          <w:szCs w:val="20"/>
          <w:lang w:val="lt-LT"/>
        </w:rPr>
        <w:t>/eksploatavimo</w:t>
      </w:r>
      <w:r w:rsidRPr="002F0CBD">
        <w:rPr>
          <w:rFonts w:ascii="Arial" w:hAnsi="Arial" w:cs="Arial"/>
          <w:sz w:val="20"/>
          <w:szCs w:val="20"/>
          <w:lang w:val="lt-LT"/>
        </w:rPr>
        <w:t xml:space="preserve"> </w:t>
      </w:r>
      <w:r w:rsidR="00953D81" w:rsidRPr="002F0CBD">
        <w:rPr>
          <w:rFonts w:ascii="Arial" w:hAnsi="Arial" w:cs="Arial"/>
          <w:sz w:val="20"/>
          <w:szCs w:val="20"/>
          <w:lang w:val="lt-LT"/>
        </w:rPr>
        <w:t>darbų</w:t>
      </w:r>
      <w:r w:rsidR="003C6CA8" w:rsidRPr="002F0CBD">
        <w:rPr>
          <w:rFonts w:ascii="Arial" w:hAnsi="Arial" w:cs="Arial"/>
          <w:sz w:val="20"/>
          <w:szCs w:val="20"/>
          <w:lang w:val="lt-LT"/>
        </w:rPr>
        <w:t xml:space="preserve"> </w:t>
      </w:r>
      <w:r w:rsidRPr="002F0CBD">
        <w:rPr>
          <w:rFonts w:ascii="Arial" w:hAnsi="Arial" w:cs="Arial"/>
          <w:sz w:val="20"/>
          <w:szCs w:val="20"/>
          <w:lang w:val="lt-LT"/>
        </w:rPr>
        <w:t>sutartį Nr. ______, vykdys ____ kV</w:t>
      </w:r>
      <w:r w:rsidR="00B939E6" w:rsidRPr="002F0CBD">
        <w:rPr>
          <w:rFonts w:ascii="Arial" w:hAnsi="Arial" w:cs="Arial"/>
          <w:sz w:val="20"/>
          <w:szCs w:val="20"/>
          <w:lang w:val="lt-LT"/>
        </w:rPr>
        <w:t xml:space="preserve"> įtampos oro linijos [</w:t>
      </w:r>
      <w:r w:rsidR="00B939E6" w:rsidRPr="002F0CBD">
        <w:rPr>
          <w:rFonts w:ascii="Arial" w:hAnsi="Arial" w:cs="Arial"/>
          <w:i/>
          <w:sz w:val="20"/>
          <w:szCs w:val="20"/>
          <w:lang w:val="lt-LT"/>
        </w:rPr>
        <w:t>oro linijos pavadinimas</w:t>
      </w:r>
      <w:r w:rsidR="00B939E6" w:rsidRPr="002F0CBD">
        <w:rPr>
          <w:rFonts w:ascii="Arial" w:hAnsi="Arial" w:cs="Arial"/>
          <w:sz w:val="20"/>
          <w:szCs w:val="20"/>
          <w:lang w:val="lt-LT"/>
        </w:rPr>
        <w:t>] tras</w:t>
      </w:r>
      <w:r w:rsidR="00E2143D" w:rsidRPr="002F0CBD">
        <w:rPr>
          <w:rFonts w:ascii="Arial" w:hAnsi="Arial" w:cs="Arial"/>
          <w:sz w:val="20"/>
          <w:szCs w:val="20"/>
          <w:lang w:val="lt-LT"/>
        </w:rPr>
        <w:t>os</w:t>
      </w:r>
      <w:r w:rsidR="00B939E6" w:rsidRPr="002F0CBD">
        <w:rPr>
          <w:rFonts w:ascii="Arial" w:hAnsi="Arial" w:cs="Arial"/>
          <w:sz w:val="20"/>
          <w:szCs w:val="20"/>
          <w:lang w:val="lt-LT"/>
        </w:rPr>
        <w:t xml:space="preserve"> valymo </w:t>
      </w:r>
      <w:r w:rsidR="00E2143D" w:rsidRPr="002F0CBD">
        <w:rPr>
          <w:rFonts w:ascii="Arial" w:hAnsi="Arial" w:cs="Arial"/>
          <w:sz w:val="20"/>
          <w:szCs w:val="20"/>
          <w:lang w:val="lt-LT"/>
        </w:rPr>
        <w:t>darbus</w:t>
      </w:r>
      <w:r w:rsidR="002F0CBD">
        <w:rPr>
          <w:rFonts w:ascii="Arial" w:hAnsi="Arial" w:cs="Arial"/>
          <w:sz w:val="20"/>
          <w:szCs w:val="20"/>
          <w:lang w:val="lt-LT"/>
        </w:rPr>
        <w:t xml:space="preserve">: </w:t>
      </w:r>
      <w:r w:rsidR="002F0CBD" w:rsidRPr="002F0CBD">
        <w:rPr>
          <w:rFonts w:ascii="Arial" w:hAnsi="Arial" w:cs="Arial"/>
          <w:sz w:val="20"/>
          <w:szCs w:val="20"/>
          <w:lang w:val="lt-LT"/>
        </w:rPr>
        <w:t>Elektros tinklams pavojų kelian</w:t>
      </w:r>
      <w:r w:rsidR="002F0CBD">
        <w:rPr>
          <w:rFonts w:ascii="Arial" w:hAnsi="Arial" w:cs="Arial"/>
          <w:sz w:val="20"/>
          <w:szCs w:val="20"/>
          <w:lang w:val="lt-LT"/>
        </w:rPr>
        <w:t>čių</w:t>
      </w:r>
      <w:r w:rsidR="002F0CBD" w:rsidRPr="002F0CBD">
        <w:rPr>
          <w:rFonts w:ascii="Arial" w:hAnsi="Arial" w:cs="Arial"/>
          <w:sz w:val="20"/>
          <w:szCs w:val="20"/>
          <w:lang w:val="lt-LT"/>
        </w:rPr>
        <w:t xml:space="preserve"> med</w:t>
      </w:r>
      <w:r w:rsidR="002F0CBD">
        <w:rPr>
          <w:rFonts w:ascii="Arial" w:hAnsi="Arial" w:cs="Arial"/>
          <w:sz w:val="20"/>
          <w:szCs w:val="20"/>
          <w:lang w:val="lt-LT"/>
        </w:rPr>
        <w:t>žių</w:t>
      </w:r>
      <w:r w:rsidR="002F0CBD" w:rsidRPr="002F0CBD">
        <w:rPr>
          <w:rFonts w:ascii="Arial" w:hAnsi="Arial" w:cs="Arial"/>
          <w:sz w:val="20"/>
          <w:szCs w:val="20"/>
          <w:lang w:val="lt-LT"/>
        </w:rPr>
        <w:t xml:space="preserve"> arba krūm</w:t>
      </w:r>
      <w:r w:rsidR="002F0CBD">
        <w:rPr>
          <w:rFonts w:ascii="Arial" w:hAnsi="Arial" w:cs="Arial"/>
          <w:sz w:val="20"/>
          <w:szCs w:val="20"/>
          <w:lang w:val="lt-LT"/>
        </w:rPr>
        <w:t xml:space="preserve">ų </w:t>
      </w:r>
      <w:r w:rsidR="00E2143D" w:rsidRPr="002F0CBD">
        <w:rPr>
          <w:rFonts w:ascii="Arial" w:hAnsi="Arial" w:cs="Arial"/>
          <w:sz w:val="20"/>
          <w:szCs w:val="20"/>
          <w:lang w:val="lt-LT"/>
        </w:rPr>
        <w:t xml:space="preserve">kirtimą </w:t>
      </w:r>
      <w:r w:rsidR="00CF3F5C" w:rsidRPr="002F0CBD">
        <w:rPr>
          <w:rFonts w:ascii="Arial" w:hAnsi="Arial" w:cs="Arial"/>
          <w:sz w:val="20"/>
          <w:szCs w:val="20"/>
          <w:lang w:val="lt-LT"/>
        </w:rPr>
        <w:t>proskynose</w:t>
      </w:r>
      <w:r w:rsidR="002F0CBD">
        <w:rPr>
          <w:rFonts w:ascii="Arial" w:hAnsi="Arial" w:cs="Arial"/>
          <w:sz w:val="20"/>
          <w:szCs w:val="20"/>
          <w:lang w:val="lt-LT"/>
        </w:rPr>
        <w:t xml:space="preserve"> ir</w:t>
      </w:r>
      <w:r w:rsidR="00CF3F5C" w:rsidRPr="002F0CBD">
        <w:rPr>
          <w:rFonts w:ascii="Arial" w:hAnsi="Arial" w:cs="Arial"/>
          <w:sz w:val="20"/>
          <w:szCs w:val="20"/>
          <w:lang w:val="lt-LT"/>
        </w:rPr>
        <w:t xml:space="preserve"> esančių už proskynos ribų </w:t>
      </w:r>
      <w:r w:rsidR="00C06FE4">
        <w:rPr>
          <w:rFonts w:ascii="Arial" w:hAnsi="Arial" w:cs="Arial"/>
          <w:sz w:val="20"/>
          <w:szCs w:val="20"/>
          <w:lang w:val="lt-LT"/>
        </w:rPr>
        <w:t xml:space="preserve">kirtimą bei </w:t>
      </w:r>
      <w:r w:rsidR="00CF3F5C" w:rsidRPr="002F0CBD">
        <w:rPr>
          <w:rFonts w:ascii="Arial" w:hAnsi="Arial" w:cs="Arial"/>
          <w:sz w:val="20"/>
          <w:szCs w:val="20"/>
          <w:lang w:val="lt-LT"/>
        </w:rPr>
        <w:t>šakų genėjimą</w:t>
      </w:r>
      <w:r w:rsidR="00C06FE4">
        <w:rPr>
          <w:rFonts w:ascii="Arial" w:hAnsi="Arial" w:cs="Arial"/>
          <w:sz w:val="20"/>
          <w:szCs w:val="20"/>
          <w:lang w:val="lt-LT"/>
        </w:rPr>
        <w:t xml:space="preserve"> </w:t>
      </w:r>
      <w:r w:rsidR="00733556" w:rsidRPr="002F0CBD">
        <w:rPr>
          <w:rFonts w:ascii="Arial" w:hAnsi="Arial" w:cs="Arial"/>
          <w:sz w:val="20"/>
          <w:szCs w:val="20"/>
          <w:lang w:val="lt-LT"/>
        </w:rPr>
        <w:t>(toliau - Darbai)</w:t>
      </w:r>
      <w:r w:rsidR="00B939E6" w:rsidRPr="002F0CBD">
        <w:rPr>
          <w:rFonts w:ascii="Arial" w:hAnsi="Arial" w:cs="Arial"/>
          <w:sz w:val="20"/>
          <w:szCs w:val="20"/>
          <w:lang w:val="lt-LT"/>
        </w:rPr>
        <w:t>.</w:t>
      </w:r>
      <w:r w:rsidR="00C06FE4">
        <w:rPr>
          <w:rFonts w:ascii="Arial" w:hAnsi="Arial" w:cs="Arial"/>
          <w:sz w:val="20"/>
          <w:szCs w:val="20"/>
          <w:lang w:val="lt-LT"/>
        </w:rPr>
        <w:t xml:space="preserve"> Sąvokos apibrėžtos 2010-03-29 LR EMIN įsakymu Nr.1-93 patvirtintose Elektros tinklų apsaugos taisyklėse:</w:t>
      </w:r>
    </w:p>
    <w:p w14:paraId="2EDA77CC" w14:textId="3B903FFF" w:rsidR="00C06FE4" w:rsidRPr="00C06FE4" w:rsidRDefault="00C06FE4" w:rsidP="00C06FE4">
      <w:pPr>
        <w:pStyle w:val="BodyTextIndent"/>
        <w:spacing w:after="80" w:line="276" w:lineRule="auto"/>
        <w:ind w:firstLine="851"/>
        <w:jc w:val="both"/>
        <w:rPr>
          <w:rFonts w:ascii="Arial" w:hAnsi="Arial" w:cs="Arial"/>
          <w:sz w:val="20"/>
          <w:szCs w:val="20"/>
          <w:lang w:val="lt-LT"/>
        </w:rPr>
      </w:pPr>
      <w:r>
        <w:rPr>
          <w:rFonts w:ascii="Arial" w:hAnsi="Arial" w:cs="Arial"/>
          <w:sz w:val="20"/>
          <w:szCs w:val="20"/>
          <w:lang w:val="lt-LT"/>
        </w:rPr>
        <w:t xml:space="preserve">5.1. </w:t>
      </w:r>
      <w:r w:rsidRPr="00C06FE4">
        <w:rPr>
          <w:rFonts w:ascii="Arial" w:hAnsi="Arial" w:cs="Arial"/>
          <w:i/>
          <w:iCs/>
          <w:sz w:val="20"/>
          <w:szCs w:val="20"/>
          <w:lang w:val="lt-LT"/>
        </w:rPr>
        <w:t>Elektros tinklų proskyna</w:t>
      </w:r>
      <w:r w:rsidRPr="00C06FE4">
        <w:rPr>
          <w:rFonts w:ascii="Arial" w:hAnsi="Arial" w:cs="Arial"/>
          <w:sz w:val="20"/>
          <w:szCs w:val="20"/>
          <w:lang w:val="lt-LT"/>
        </w:rPr>
        <w:t xml:space="preserve"> – miškuose, želdynuose ar mažesniuose želdinių plotuose esanti elektros tinklų apsaugos zonos dalis, skirta elektros tinklų apsaugai ir saugiam jų eksploatavimui užtikrinti.</w:t>
      </w:r>
    </w:p>
    <w:p w14:paraId="0167809E" w14:textId="276D5B4E" w:rsidR="00C06FE4" w:rsidRPr="002F0CBD" w:rsidRDefault="00C06FE4" w:rsidP="00C06FE4">
      <w:pPr>
        <w:pStyle w:val="BodyTextIndent"/>
        <w:spacing w:after="80" w:line="276" w:lineRule="auto"/>
        <w:ind w:firstLine="851"/>
        <w:jc w:val="both"/>
        <w:rPr>
          <w:rFonts w:ascii="Arial" w:hAnsi="Arial" w:cs="Arial"/>
          <w:sz w:val="20"/>
          <w:szCs w:val="20"/>
          <w:lang w:val="lt-LT"/>
        </w:rPr>
      </w:pPr>
      <w:r w:rsidRPr="00C06FE4">
        <w:rPr>
          <w:rFonts w:ascii="Arial" w:hAnsi="Arial" w:cs="Arial"/>
          <w:sz w:val="20"/>
          <w:szCs w:val="20"/>
          <w:lang w:val="lt-LT"/>
        </w:rPr>
        <w:t>5.1</w:t>
      </w:r>
      <w:r w:rsidRPr="00C06FE4">
        <w:rPr>
          <w:rFonts w:ascii="Arial" w:hAnsi="Arial" w:cs="Arial"/>
          <w:sz w:val="20"/>
          <w:szCs w:val="20"/>
          <w:vertAlign w:val="superscript"/>
          <w:lang w:val="lt-LT"/>
        </w:rPr>
        <w:t>1</w:t>
      </w:r>
      <w:r w:rsidRPr="00C06FE4">
        <w:rPr>
          <w:rFonts w:ascii="Arial" w:hAnsi="Arial" w:cs="Arial"/>
          <w:sz w:val="20"/>
          <w:szCs w:val="20"/>
          <w:lang w:val="lt-LT"/>
        </w:rPr>
        <w:t xml:space="preserve">. </w:t>
      </w:r>
      <w:r w:rsidRPr="00C06FE4">
        <w:rPr>
          <w:rFonts w:ascii="Arial" w:hAnsi="Arial" w:cs="Arial"/>
          <w:i/>
          <w:iCs/>
          <w:sz w:val="20"/>
          <w:szCs w:val="20"/>
          <w:lang w:val="lt-LT"/>
        </w:rPr>
        <w:t>Elektros tinklams pavojų keliantis medis arba krūmas</w:t>
      </w:r>
      <w:r w:rsidRPr="00C06FE4">
        <w:rPr>
          <w:rFonts w:ascii="Arial" w:hAnsi="Arial" w:cs="Arial"/>
          <w:sz w:val="20"/>
          <w:szCs w:val="20"/>
          <w:lang w:val="lt-LT"/>
        </w:rPr>
        <w:t xml:space="preserve"> – nudžiūvęs, nulūžęs, skilęs, pakrypęs su išvirtusiomis ar pakilusiomis šaknimis, apdegęs ar kitaip pažeistas medis kuris virsdamas gali sutrikdyti elektros tinklų veiklą ar padaryti kitokios žalos. Elektros tinklų apsaugos zonoje elektros tinklams pavojų keliančiu medžiu arba krūmu taip pat laikomas medis arba krūmas, kurio aukštis yra didesnis už atstumą nuo medžio arba krūmo iki elektros tinklų (elektros oro linijų, elektros kabelių oro linijų, transformatorinių, transformatorių pastočių, srovės keitimo stočių, skirstyklų, skirstomųjų punktų).</w:t>
      </w:r>
    </w:p>
    <w:p w14:paraId="4D0EC36E" w14:textId="77777777" w:rsidR="00E2143D" w:rsidRPr="002F0CBD" w:rsidRDefault="00E2143D" w:rsidP="00B43F9A">
      <w:pPr>
        <w:pStyle w:val="BodyTextIndent"/>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 xml:space="preserve">Šiuos darbus privaloma atlikti, siekiant </w:t>
      </w:r>
      <w:r w:rsidR="00D77A3F" w:rsidRPr="002F0CBD">
        <w:rPr>
          <w:rFonts w:ascii="Arial" w:hAnsi="Arial" w:cs="Arial"/>
          <w:sz w:val="20"/>
          <w:szCs w:val="20"/>
          <w:lang w:val="lt-LT"/>
        </w:rPr>
        <w:t>užtikrinti</w:t>
      </w:r>
      <w:r w:rsidR="00EC1DE7" w:rsidRPr="002F0CBD">
        <w:rPr>
          <w:rFonts w:ascii="Arial" w:hAnsi="Arial" w:cs="Arial"/>
          <w:sz w:val="20"/>
          <w:szCs w:val="20"/>
          <w:lang w:val="lt-LT"/>
        </w:rPr>
        <w:t xml:space="preserve"> elektros </w:t>
      </w:r>
      <w:r w:rsidR="00D70AC3" w:rsidRPr="002F0CBD">
        <w:rPr>
          <w:rFonts w:ascii="Arial" w:hAnsi="Arial" w:cs="Arial"/>
          <w:sz w:val="20"/>
          <w:szCs w:val="20"/>
          <w:lang w:val="lt-LT"/>
        </w:rPr>
        <w:t xml:space="preserve">perdavimo </w:t>
      </w:r>
      <w:r w:rsidR="00C706BB" w:rsidRPr="002F0CBD">
        <w:rPr>
          <w:rFonts w:ascii="Arial" w:hAnsi="Arial" w:cs="Arial"/>
          <w:sz w:val="20"/>
          <w:szCs w:val="20"/>
          <w:lang w:val="lt-LT"/>
        </w:rPr>
        <w:t>linijų</w:t>
      </w:r>
      <w:r w:rsidR="00D70AC3" w:rsidRPr="002F0CBD">
        <w:rPr>
          <w:rFonts w:ascii="Arial" w:hAnsi="Arial" w:cs="Arial"/>
          <w:sz w:val="20"/>
          <w:szCs w:val="20"/>
          <w:lang w:val="lt-LT"/>
        </w:rPr>
        <w:t xml:space="preserve"> darbo patikimumą ir </w:t>
      </w:r>
      <w:r w:rsidR="00EC1DE7" w:rsidRPr="002F0CBD">
        <w:rPr>
          <w:rFonts w:ascii="Arial" w:hAnsi="Arial" w:cs="Arial"/>
          <w:sz w:val="20"/>
          <w:szCs w:val="20"/>
          <w:lang w:val="lt-LT"/>
        </w:rPr>
        <w:t>saugum</w:t>
      </w:r>
      <w:r w:rsidR="00D70AC3" w:rsidRPr="002F0CBD">
        <w:rPr>
          <w:rFonts w:ascii="Arial" w:hAnsi="Arial" w:cs="Arial"/>
          <w:sz w:val="20"/>
          <w:szCs w:val="20"/>
          <w:lang w:val="lt-LT"/>
        </w:rPr>
        <w:t>ą.</w:t>
      </w:r>
    </w:p>
    <w:p w14:paraId="4A6C33FE" w14:textId="77777777" w:rsidR="00F0328E" w:rsidRPr="002F0CBD" w:rsidRDefault="00D70AC3" w:rsidP="00B43F9A">
      <w:pPr>
        <w:pStyle w:val="BodyText1"/>
        <w:spacing w:after="80" w:line="240" w:lineRule="auto"/>
        <w:ind w:firstLine="851"/>
        <w:rPr>
          <w:rFonts w:ascii="Arial" w:hAnsi="Arial" w:cs="Arial"/>
        </w:rPr>
      </w:pPr>
      <w:r w:rsidRPr="002F0CBD">
        <w:rPr>
          <w:rFonts w:ascii="Arial" w:hAnsi="Arial" w:cs="Arial"/>
        </w:rPr>
        <w:t xml:space="preserve">Lietuvos Respublikos teisės aktai numato pareigą </w:t>
      </w:r>
      <w:r w:rsidR="00093DFE" w:rsidRPr="002F0CBD">
        <w:rPr>
          <w:rFonts w:ascii="Arial" w:hAnsi="Arial" w:cs="Arial"/>
        </w:rPr>
        <w:t>Užsakovui</w:t>
      </w:r>
      <w:r w:rsidRPr="002F0CBD">
        <w:rPr>
          <w:rFonts w:ascii="Arial" w:hAnsi="Arial" w:cs="Arial"/>
        </w:rPr>
        <w:t xml:space="preserve"> iš oro ir oro kabelių linijų proskynų periodiškai iškirsti krūmus ir apgenėti šalia jų augančių medžių šakas nustatytame proskynų plotyje. Proskynas reikia išvalyti taip, kad jose nekiltų gaisrai. Ne proskynose augantys medžiai, kurie gali užvirsti ant oro ir oro kabelių linijų taip pat turi būti iškirsti</w:t>
      </w:r>
      <w:r w:rsidR="00F0328E" w:rsidRPr="002F0CBD">
        <w:rPr>
          <w:rFonts w:ascii="Arial" w:hAnsi="Arial" w:cs="Arial"/>
        </w:rPr>
        <w:t xml:space="preserve">, užtikrinant elektros linijų </w:t>
      </w:r>
      <w:r w:rsidR="00E6506E" w:rsidRPr="002F0CBD">
        <w:rPr>
          <w:rFonts w:ascii="Arial" w:hAnsi="Arial" w:cs="Arial"/>
        </w:rPr>
        <w:t>patikimą ir saugų darbą</w:t>
      </w:r>
      <w:r w:rsidR="00F0328E" w:rsidRPr="002F0CBD">
        <w:rPr>
          <w:rFonts w:ascii="Arial" w:hAnsi="Arial" w:cs="Arial"/>
        </w:rPr>
        <w:t>, įskaitant specialaus transporto privažiavim</w:t>
      </w:r>
      <w:r w:rsidR="00E6506E" w:rsidRPr="002F0CBD">
        <w:rPr>
          <w:rFonts w:ascii="Arial" w:hAnsi="Arial" w:cs="Arial"/>
        </w:rPr>
        <w:t>o</w:t>
      </w:r>
      <w:r w:rsidR="00F0328E" w:rsidRPr="002F0CBD">
        <w:rPr>
          <w:rFonts w:ascii="Arial" w:hAnsi="Arial" w:cs="Arial"/>
        </w:rPr>
        <w:t xml:space="preserve"> galimybes.</w:t>
      </w:r>
    </w:p>
    <w:p w14:paraId="341379BB" w14:textId="77777777" w:rsidR="00226431" w:rsidRPr="002F0CBD" w:rsidRDefault="00C706BB" w:rsidP="00B43F9A">
      <w:pPr>
        <w:pStyle w:val="BodyText1"/>
        <w:spacing w:after="80" w:line="240" w:lineRule="auto"/>
        <w:ind w:firstLine="851"/>
        <w:rPr>
          <w:rFonts w:ascii="Arial" w:hAnsi="Arial" w:cs="Arial"/>
        </w:rPr>
      </w:pPr>
      <w:r w:rsidRPr="002F0CBD">
        <w:rPr>
          <w:rFonts w:ascii="Arial" w:hAnsi="Arial" w:cs="Arial"/>
        </w:rPr>
        <w:t xml:space="preserve">Žemės sklypų savininkams teisės aktai numato pareigą nekliudyti prieiti, privažiuoti ar kitaip patekti prie </w:t>
      </w:r>
      <w:r w:rsidR="00093DFE" w:rsidRPr="002F0CBD">
        <w:rPr>
          <w:rFonts w:ascii="Arial" w:hAnsi="Arial" w:cs="Arial"/>
        </w:rPr>
        <w:t>Užsakovo</w:t>
      </w:r>
      <w:r w:rsidRPr="002F0CBD">
        <w:rPr>
          <w:rFonts w:ascii="Arial" w:hAnsi="Arial" w:cs="Arial"/>
        </w:rPr>
        <w:t xml:space="preserve"> eksploatuojam</w:t>
      </w:r>
      <w:r w:rsidR="00647B52" w:rsidRPr="002F0CBD">
        <w:rPr>
          <w:rFonts w:ascii="Arial" w:hAnsi="Arial" w:cs="Arial"/>
        </w:rPr>
        <w:t>ų</w:t>
      </w:r>
      <w:r w:rsidRPr="002F0CBD">
        <w:rPr>
          <w:rFonts w:ascii="Arial" w:hAnsi="Arial" w:cs="Arial"/>
        </w:rPr>
        <w:t xml:space="preserve"> elektros energetikos objekt</w:t>
      </w:r>
      <w:r w:rsidR="00647B52" w:rsidRPr="002F0CBD">
        <w:rPr>
          <w:rFonts w:ascii="Arial" w:hAnsi="Arial" w:cs="Arial"/>
        </w:rPr>
        <w:t xml:space="preserve">ų. </w:t>
      </w:r>
      <w:r w:rsidR="00226431" w:rsidRPr="002F0CBD">
        <w:rPr>
          <w:rFonts w:ascii="Arial" w:hAnsi="Arial" w:cs="Arial"/>
        </w:rPr>
        <w:t>Nesudarius galimybės Rangov</w:t>
      </w:r>
      <w:r w:rsidR="00647B52" w:rsidRPr="002F0CBD">
        <w:rPr>
          <w:rFonts w:ascii="Arial" w:hAnsi="Arial" w:cs="Arial"/>
        </w:rPr>
        <w:t>o darbuotojams</w:t>
      </w:r>
      <w:r w:rsidR="003270F2" w:rsidRPr="002F0CBD">
        <w:rPr>
          <w:rFonts w:ascii="Arial" w:hAnsi="Arial" w:cs="Arial"/>
        </w:rPr>
        <w:t>, veikiantiems Užsakovo vardu,</w:t>
      </w:r>
      <w:r w:rsidR="00226431" w:rsidRPr="002F0CBD">
        <w:rPr>
          <w:rFonts w:ascii="Arial" w:hAnsi="Arial" w:cs="Arial"/>
        </w:rPr>
        <w:t xml:space="preserve"> atlikti trasos valymo darbų, gali būti daroma neigiama įtaka elektros linijoms, jų apsaugos zonoje esančiam turtui </w:t>
      </w:r>
      <w:r w:rsidR="00647B52" w:rsidRPr="002F0CBD">
        <w:rPr>
          <w:rFonts w:ascii="Arial" w:hAnsi="Arial" w:cs="Arial"/>
        </w:rPr>
        <w:t>be</w:t>
      </w:r>
      <w:r w:rsidR="00226431" w:rsidRPr="002F0CBD">
        <w:rPr>
          <w:rFonts w:ascii="Arial" w:hAnsi="Arial" w:cs="Arial"/>
        </w:rPr>
        <w:t xml:space="preserve">i asmenims, </w:t>
      </w:r>
      <w:r w:rsidR="00647B52" w:rsidRPr="002F0CBD">
        <w:rPr>
          <w:rFonts w:ascii="Arial" w:hAnsi="Arial" w:cs="Arial"/>
        </w:rPr>
        <w:t xml:space="preserve">taip pat </w:t>
      </w:r>
      <w:r w:rsidR="00226431" w:rsidRPr="002F0CBD">
        <w:rPr>
          <w:rFonts w:ascii="Arial" w:hAnsi="Arial" w:cs="Arial"/>
        </w:rPr>
        <w:t xml:space="preserve">apribotos galimybės </w:t>
      </w:r>
      <w:r w:rsidR="00093DFE" w:rsidRPr="002F0CBD">
        <w:rPr>
          <w:rFonts w:ascii="Arial" w:hAnsi="Arial" w:cs="Arial"/>
        </w:rPr>
        <w:t>Užsakov</w:t>
      </w:r>
      <w:r w:rsidR="00647B52" w:rsidRPr="002F0CBD">
        <w:rPr>
          <w:rFonts w:ascii="Arial" w:hAnsi="Arial" w:cs="Arial"/>
        </w:rPr>
        <w:t xml:space="preserve">ui užtikrinti </w:t>
      </w:r>
      <w:r w:rsidR="00226431" w:rsidRPr="002F0CBD">
        <w:rPr>
          <w:rFonts w:ascii="Arial" w:hAnsi="Arial" w:cs="Arial"/>
        </w:rPr>
        <w:t>teisės aktų reikalavim</w:t>
      </w:r>
      <w:r w:rsidR="00EA7F7C" w:rsidRPr="002F0CBD">
        <w:rPr>
          <w:rFonts w:ascii="Arial" w:hAnsi="Arial" w:cs="Arial"/>
        </w:rPr>
        <w:t>ų laikymąsi</w:t>
      </w:r>
      <w:r w:rsidR="00226431" w:rsidRPr="002F0CBD">
        <w:rPr>
          <w:rFonts w:ascii="Arial" w:hAnsi="Arial" w:cs="Arial"/>
        </w:rPr>
        <w:t xml:space="preserve">. </w:t>
      </w:r>
    </w:p>
    <w:p w14:paraId="6A31C855" w14:textId="77777777" w:rsidR="00EA7F7C" w:rsidRPr="002F0CBD" w:rsidRDefault="00EA7F7C" w:rsidP="00B43F9A">
      <w:pPr>
        <w:pStyle w:val="BodyText1"/>
        <w:spacing w:after="80" w:line="240" w:lineRule="auto"/>
        <w:ind w:firstLine="851"/>
        <w:rPr>
          <w:rFonts w:ascii="Arial" w:hAnsi="Arial" w:cs="Arial"/>
          <w:sz w:val="8"/>
          <w:szCs w:val="8"/>
        </w:rPr>
      </w:pPr>
    </w:p>
    <w:p w14:paraId="12DF5713" w14:textId="77777777" w:rsidR="00733556" w:rsidRPr="002F0CBD" w:rsidRDefault="00226431" w:rsidP="00B43F9A">
      <w:pPr>
        <w:pStyle w:val="BodyTextIndent"/>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 xml:space="preserve">Atsižvelgiant į tai, </w:t>
      </w:r>
      <w:r w:rsidR="00EB3FA6" w:rsidRPr="002F0CBD">
        <w:rPr>
          <w:rFonts w:ascii="Arial" w:hAnsi="Arial" w:cs="Arial"/>
          <w:sz w:val="20"/>
          <w:szCs w:val="20"/>
          <w:lang w:val="lt-LT"/>
        </w:rPr>
        <w:t xml:space="preserve">kas išdėstyta, </w:t>
      </w:r>
      <w:r w:rsidRPr="002F0CBD">
        <w:rPr>
          <w:rFonts w:ascii="Arial" w:hAnsi="Arial" w:cs="Arial"/>
          <w:sz w:val="20"/>
          <w:szCs w:val="20"/>
          <w:lang w:val="lt-LT"/>
        </w:rPr>
        <w:t xml:space="preserve">žemės sklypo, </w:t>
      </w:r>
      <w:r w:rsidR="00733556" w:rsidRPr="002F0CBD">
        <w:rPr>
          <w:rFonts w:ascii="Arial" w:hAnsi="Arial" w:cs="Arial"/>
          <w:sz w:val="20"/>
          <w:szCs w:val="20"/>
          <w:lang w:val="lt-LT"/>
        </w:rPr>
        <w:t xml:space="preserve">kuriame bus atliekami </w:t>
      </w:r>
      <w:r w:rsidR="00EA7F7C" w:rsidRPr="002F0CBD">
        <w:rPr>
          <w:rFonts w:ascii="Arial" w:hAnsi="Arial" w:cs="Arial"/>
          <w:sz w:val="20"/>
          <w:szCs w:val="20"/>
          <w:lang w:val="lt-LT"/>
        </w:rPr>
        <w:t>D</w:t>
      </w:r>
      <w:r w:rsidR="00733556" w:rsidRPr="002F0CBD">
        <w:rPr>
          <w:rFonts w:ascii="Arial" w:hAnsi="Arial" w:cs="Arial"/>
          <w:sz w:val="20"/>
          <w:szCs w:val="20"/>
          <w:lang w:val="lt-LT"/>
        </w:rPr>
        <w:t xml:space="preserve">arbai, </w:t>
      </w:r>
      <w:r w:rsidRPr="002F0CBD">
        <w:rPr>
          <w:rFonts w:ascii="Arial" w:hAnsi="Arial" w:cs="Arial"/>
          <w:sz w:val="20"/>
          <w:szCs w:val="20"/>
          <w:lang w:val="lt-LT"/>
        </w:rPr>
        <w:t xml:space="preserve">savininkas </w:t>
      </w:r>
      <w:r w:rsidR="00963DA1" w:rsidRPr="002F0CBD">
        <w:rPr>
          <w:rFonts w:ascii="Arial" w:hAnsi="Arial" w:cs="Arial"/>
          <w:sz w:val="20"/>
          <w:szCs w:val="20"/>
          <w:lang w:val="lt-LT"/>
        </w:rPr>
        <w:t xml:space="preserve">(toliau - Savininkas) </w:t>
      </w:r>
      <w:r w:rsidRPr="002F0CBD">
        <w:rPr>
          <w:rFonts w:ascii="Arial" w:hAnsi="Arial" w:cs="Arial"/>
          <w:sz w:val="20"/>
          <w:szCs w:val="20"/>
          <w:lang w:val="lt-LT"/>
        </w:rPr>
        <w:t>sutinka</w:t>
      </w:r>
      <w:r w:rsidR="00733556" w:rsidRPr="002F0CBD">
        <w:rPr>
          <w:rFonts w:ascii="Arial" w:hAnsi="Arial" w:cs="Arial"/>
          <w:sz w:val="20"/>
          <w:szCs w:val="20"/>
          <w:lang w:val="lt-LT"/>
        </w:rPr>
        <w:t>, kad:</w:t>
      </w:r>
    </w:p>
    <w:p w14:paraId="1D1C207D" w14:textId="77777777" w:rsidR="00BD0EA4" w:rsidRPr="002F0CBD" w:rsidRDefault="00733556" w:rsidP="00B43F9A">
      <w:pPr>
        <w:pStyle w:val="BodyTextIndent"/>
        <w:numPr>
          <w:ilvl w:val="0"/>
          <w:numId w:val="2"/>
        </w:numPr>
        <w:tabs>
          <w:tab w:val="left" w:pos="1134"/>
        </w:tabs>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Darbai būtų atliekami vadovaujantis 20</w:t>
      </w:r>
      <w:r w:rsidR="008B5001" w:rsidRPr="002F0CBD">
        <w:rPr>
          <w:rFonts w:ascii="Arial" w:hAnsi="Arial" w:cs="Arial"/>
          <w:sz w:val="20"/>
          <w:szCs w:val="20"/>
          <w:lang w:val="lt-LT"/>
        </w:rPr>
        <w:t>10</w:t>
      </w:r>
      <w:r w:rsidRPr="002F0CBD">
        <w:rPr>
          <w:rFonts w:ascii="Arial" w:hAnsi="Arial" w:cs="Arial"/>
          <w:sz w:val="20"/>
          <w:szCs w:val="20"/>
          <w:lang w:val="lt-LT"/>
        </w:rPr>
        <w:t xml:space="preserve"> m. kovo 29 d. Lietuvos Respublikos energetikos ministro įsakymu Nr. 1-93 </w:t>
      </w:r>
      <w:r w:rsidR="00A26C87" w:rsidRPr="002F0CBD">
        <w:rPr>
          <w:rFonts w:ascii="Arial" w:hAnsi="Arial" w:cs="Arial"/>
          <w:sz w:val="20"/>
          <w:szCs w:val="20"/>
          <w:lang w:val="lt-LT"/>
        </w:rPr>
        <w:t>patvirtintomis Elektros tinklų apsaugos taisyklėmis</w:t>
      </w:r>
      <w:r w:rsidR="00BD0EA4" w:rsidRPr="002F0CBD">
        <w:rPr>
          <w:rFonts w:ascii="Arial" w:hAnsi="Arial" w:cs="Arial"/>
          <w:sz w:val="20"/>
          <w:szCs w:val="20"/>
          <w:lang w:val="lt-LT"/>
        </w:rPr>
        <w:t xml:space="preserve">, 2011 m. gruodžio 20 d. </w:t>
      </w:r>
      <w:r w:rsidR="008D7CF4" w:rsidRPr="002F0CBD">
        <w:rPr>
          <w:rFonts w:ascii="Arial" w:hAnsi="Arial" w:cs="Arial"/>
          <w:sz w:val="20"/>
          <w:szCs w:val="20"/>
          <w:lang w:val="lt-LT"/>
        </w:rPr>
        <w:t xml:space="preserve">Lietuvos Respublikos energetikos ministro </w:t>
      </w:r>
      <w:r w:rsidR="00BD0EA4" w:rsidRPr="002F0CBD">
        <w:rPr>
          <w:rFonts w:ascii="Arial" w:hAnsi="Arial" w:cs="Arial"/>
          <w:sz w:val="20"/>
          <w:szCs w:val="20"/>
          <w:lang w:val="lt-LT"/>
        </w:rPr>
        <w:t>įsakymu Nr. 1-309 patvirtintomis Elektros linijų ir instaliacijos įrengimo taisyklėmis ir kitais norminiais teisės aktais;</w:t>
      </w:r>
    </w:p>
    <w:p w14:paraId="1F130718" w14:textId="3A272FFA" w:rsidR="00862526" w:rsidRPr="009F5A3B" w:rsidRDefault="00F41D02" w:rsidP="00B43F9A">
      <w:pPr>
        <w:pStyle w:val="BodyTextIndent"/>
        <w:numPr>
          <w:ilvl w:val="0"/>
          <w:numId w:val="2"/>
        </w:numPr>
        <w:tabs>
          <w:tab w:val="left" w:pos="1134"/>
        </w:tabs>
        <w:spacing w:after="80" w:line="276" w:lineRule="auto"/>
        <w:ind w:left="0" w:firstLine="851"/>
        <w:jc w:val="both"/>
        <w:rPr>
          <w:rFonts w:ascii="Arial" w:hAnsi="Arial" w:cs="Arial"/>
          <w:sz w:val="20"/>
          <w:szCs w:val="20"/>
          <w:lang w:val="lt-LT"/>
        </w:rPr>
      </w:pPr>
      <w:r w:rsidRPr="009F5A3B">
        <w:rPr>
          <w:rFonts w:ascii="Arial" w:hAnsi="Arial" w:cs="Arial"/>
          <w:sz w:val="20"/>
          <w:szCs w:val="20"/>
          <w:lang w:val="lt-LT"/>
        </w:rPr>
        <w:t>Iškirsta mediena</w:t>
      </w:r>
      <w:r w:rsidR="00862526" w:rsidRPr="009F5A3B">
        <w:rPr>
          <w:rFonts w:ascii="Arial" w:hAnsi="Arial" w:cs="Arial"/>
          <w:sz w:val="20"/>
          <w:szCs w:val="20"/>
          <w:lang w:val="lt-LT"/>
        </w:rPr>
        <w:t xml:space="preserve"> būtų palikta proskynoje, kad ją galėtų pasiimti ir išsivežti (</w:t>
      </w:r>
      <w:r w:rsidR="009F5A3B" w:rsidRPr="009F5A3B">
        <w:rPr>
          <w:rFonts w:ascii="Arial" w:hAnsi="Arial" w:cs="Arial"/>
          <w:sz w:val="20"/>
          <w:szCs w:val="20"/>
          <w:lang w:val="lt-LT"/>
        </w:rPr>
        <w:t>pašalinti iš elektros linijų apsaugos zonos</w:t>
      </w:r>
      <w:r w:rsidR="00862526" w:rsidRPr="009F5A3B">
        <w:rPr>
          <w:rFonts w:ascii="Arial" w:hAnsi="Arial" w:cs="Arial"/>
          <w:sz w:val="20"/>
          <w:szCs w:val="20"/>
          <w:lang w:val="lt-LT"/>
        </w:rPr>
        <w:t>) Savininkas/ iškirsta mediena būtų išvežta (</w:t>
      </w:r>
      <w:r w:rsidR="009F5A3B" w:rsidRPr="009F5A3B">
        <w:rPr>
          <w:rFonts w:ascii="Arial" w:hAnsi="Arial" w:cs="Arial"/>
          <w:sz w:val="20"/>
          <w:szCs w:val="20"/>
          <w:lang w:val="lt-LT"/>
        </w:rPr>
        <w:t>pašalint</w:t>
      </w:r>
      <w:r w:rsidR="009F5A3B">
        <w:rPr>
          <w:rFonts w:ascii="Arial" w:hAnsi="Arial" w:cs="Arial"/>
          <w:sz w:val="20"/>
          <w:szCs w:val="20"/>
          <w:lang w:val="lt-LT"/>
        </w:rPr>
        <w:t>a</w:t>
      </w:r>
      <w:r w:rsidR="009F5A3B" w:rsidRPr="009F5A3B">
        <w:rPr>
          <w:rFonts w:ascii="Arial" w:hAnsi="Arial" w:cs="Arial"/>
          <w:sz w:val="20"/>
          <w:szCs w:val="20"/>
          <w:lang w:val="lt-LT"/>
        </w:rPr>
        <w:t xml:space="preserve"> iš elektros linijų apsaugos zonos</w:t>
      </w:r>
      <w:r w:rsidR="00862526" w:rsidRPr="009F5A3B">
        <w:rPr>
          <w:rFonts w:ascii="Arial" w:hAnsi="Arial" w:cs="Arial"/>
          <w:sz w:val="20"/>
          <w:szCs w:val="20"/>
          <w:lang w:val="lt-LT"/>
        </w:rPr>
        <w:t>) Rangovo lėšomis (Savininkas iškirstos Medienos atsisako) (</w:t>
      </w:r>
      <w:r w:rsidR="00862526" w:rsidRPr="009F5A3B">
        <w:rPr>
          <w:rFonts w:ascii="Arial" w:hAnsi="Arial" w:cs="Arial"/>
          <w:i/>
          <w:sz w:val="20"/>
          <w:szCs w:val="20"/>
          <w:lang w:val="lt-LT"/>
        </w:rPr>
        <w:t>nereikalingą išbraukti</w:t>
      </w:r>
      <w:r w:rsidR="00862526" w:rsidRPr="009F5A3B">
        <w:rPr>
          <w:rFonts w:ascii="Arial" w:hAnsi="Arial" w:cs="Arial"/>
          <w:sz w:val="20"/>
          <w:szCs w:val="20"/>
          <w:lang w:val="lt-LT"/>
        </w:rPr>
        <w:t>)</w:t>
      </w:r>
      <w:r w:rsidR="00B73073" w:rsidRPr="009F5A3B">
        <w:rPr>
          <w:rFonts w:ascii="Arial" w:hAnsi="Arial" w:cs="Arial"/>
          <w:sz w:val="20"/>
          <w:szCs w:val="20"/>
          <w:lang w:val="lt-LT"/>
        </w:rPr>
        <w:t>.</w:t>
      </w:r>
    </w:p>
    <w:p w14:paraId="3803F5D7" w14:textId="1A376DEA" w:rsidR="00B73073" w:rsidRPr="002F0CBD" w:rsidRDefault="00B73073" w:rsidP="00B43F9A">
      <w:pPr>
        <w:pStyle w:val="BodyTextIndent"/>
        <w:tabs>
          <w:tab w:val="left" w:pos="1134"/>
        </w:tabs>
        <w:spacing w:after="80" w:line="276" w:lineRule="auto"/>
        <w:ind w:left="927"/>
        <w:jc w:val="both"/>
        <w:rPr>
          <w:rFonts w:ascii="Arial" w:hAnsi="Arial" w:cs="Arial"/>
          <w:sz w:val="20"/>
          <w:szCs w:val="20"/>
          <w:lang w:val="lt-LT"/>
        </w:rPr>
      </w:pPr>
      <w:r w:rsidRPr="002F0CBD">
        <w:rPr>
          <w:rFonts w:ascii="Arial" w:hAnsi="Arial" w:cs="Arial"/>
          <w:i/>
          <w:sz w:val="20"/>
          <w:szCs w:val="20"/>
          <w:lang w:val="lt-LT"/>
        </w:rPr>
        <w:t>Taikoma tuo atveju, jei Savininkas neatsisako iškirstos Medienos:</w:t>
      </w:r>
    </w:p>
    <w:p w14:paraId="0AFB15F2" w14:textId="2E529445" w:rsidR="00B73073" w:rsidRPr="002F0CBD" w:rsidRDefault="00B73073" w:rsidP="00B43F9A">
      <w:pPr>
        <w:pStyle w:val="BodyTextIndent"/>
        <w:tabs>
          <w:tab w:val="left" w:pos="1134"/>
        </w:tabs>
        <w:spacing w:after="80" w:line="276" w:lineRule="auto"/>
        <w:ind w:left="0" w:firstLine="927"/>
        <w:jc w:val="both"/>
        <w:rPr>
          <w:rFonts w:ascii="Arial" w:hAnsi="Arial" w:cs="Arial"/>
          <w:sz w:val="20"/>
          <w:szCs w:val="20"/>
          <w:lang w:val="lt-LT"/>
        </w:rPr>
      </w:pPr>
      <w:r w:rsidRPr="002F0CBD">
        <w:rPr>
          <w:rFonts w:ascii="Arial" w:hAnsi="Arial" w:cs="Arial"/>
          <w:sz w:val="20"/>
          <w:szCs w:val="20"/>
          <w:lang w:val="lt-LT"/>
        </w:rPr>
        <w:t xml:space="preserve">Iškirstą medieną savo lėšomis ir rizika Savininkas įsipareigoja pasiimti ir išsivežti </w:t>
      </w:r>
      <w:r w:rsidRPr="009F5A3B">
        <w:rPr>
          <w:rFonts w:ascii="Arial" w:hAnsi="Arial" w:cs="Arial"/>
          <w:sz w:val="20"/>
          <w:szCs w:val="20"/>
          <w:lang w:val="lt-LT"/>
        </w:rPr>
        <w:t>(</w:t>
      </w:r>
      <w:r w:rsidR="009F5A3B" w:rsidRPr="009F5A3B">
        <w:rPr>
          <w:rFonts w:ascii="Arial" w:hAnsi="Arial" w:cs="Arial"/>
          <w:sz w:val="20"/>
          <w:szCs w:val="20"/>
          <w:lang w:val="lt-LT"/>
        </w:rPr>
        <w:t>pašalinti iš elektros linijų apsaugos zonos</w:t>
      </w:r>
      <w:r w:rsidRPr="009F5A3B">
        <w:rPr>
          <w:rFonts w:ascii="Arial" w:hAnsi="Arial" w:cs="Arial"/>
          <w:sz w:val="20"/>
          <w:szCs w:val="20"/>
          <w:lang w:val="lt-LT"/>
        </w:rPr>
        <w:t>)</w:t>
      </w:r>
      <w:r w:rsidRPr="002F0CBD">
        <w:rPr>
          <w:rFonts w:ascii="Arial" w:hAnsi="Arial" w:cs="Arial"/>
          <w:sz w:val="20"/>
          <w:szCs w:val="20"/>
          <w:lang w:val="lt-LT"/>
        </w:rPr>
        <w:t xml:space="preserve"> ne vėliau kaip iki 20__ m. ______ d. (</w:t>
      </w:r>
      <w:r w:rsidRPr="002F0CBD">
        <w:rPr>
          <w:rFonts w:ascii="Arial" w:hAnsi="Arial" w:cs="Arial"/>
          <w:i/>
          <w:sz w:val="20"/>
          <w:szCs w:val="20"/>
          <w:lang w:val="lt-LT"/>
        </w:rPr>
        <w:t>iškirsta mediena turi būti pašalinta ne vėliau kaip per 2 mėnesius nuo jos iškirtimo</w:t>
      </w:r>
      <w:r w:rsidRPr="002F0CBD">
        <w:rPr>
          <w:rFonts w:ascii="Arial" w:hAnsi="Arial" w:cs="Arial"/>
          <w:sz w:val="20"/>
          <w:szCs w:val="20"/>
          <w:lang w:val="lt-LT"/>
        </w:rPr>
        <w:t>).</w:t>
      </w:r>
    </w:p>
    <w:p w14:paraId="5D859A69" w14:textId="3F89D8BF" w:rsidR="00F41D02" w:rsidRPr="002F0CBD" w:rsidRDefault="00862526" w:rsidP="00B43F9A">
      <w:pPr>
        <w:pStyle w:val="BodyTextIndent"/>
        <w:numPr>
          <w:ilvl w:val="0"/>
          <w:numId w:val="2"/>
        </w:numPr>
        <w:tabs>
          <w:tab w:val="left" w:pos="1134"/>
        </w:tabs>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Iškirsti</w:t>
      </w:r>
      <w:r w:rsidR="00CA5D03" w:rsidRPr="002F0CBD">
        <w:rPr>
          <w:rFonts w:ascii="Arial" w:hAnsi="Arial" w:cs="Arial"/>
          <w:sz w:val="20"/>
          <w:szCs w:val="20"/>
          <w:lang w:val="lt-LT"/>
        </w:rPr>
        <w:t xml:space="preserve"> krūmai i</w:t>
      </w:r>
      <w:r w:rsidR="00B73073" w:rsidRPr="002F0CBD">
        <w:rPr>
          <w:rFonts w:ascii="Arial" w:hAnsi="Arial" w:cs="Arial"/>
          <w:sz w:val="20"/>
          <w:szCs w:val="20"/>
          <w:lang w:val="lt-LT"/>
        </w:rPr>
        <w:t>r</w:t>
      </w:r>
      <w:r w:rsidR="00CA5D03" w:rsidRPr="002F0CBD">
        <w:rPr>
          <w:rFonts w:ascii="Arial" w:hAnsi="Arial" w:cs="Arial"/>
          <w:sz w:val="20"/>
          <w:szCs w:val="20"/>
          <w:lang w:val="lt-LT"/>
        </w:rPr>
        <w:t xml:space="preserve"> išgenėtos šakos </w:t>
      </w:r>
      <w:r w:rsidR="00F41D02" w:rsidRPr="002F0CBD">
        <w:rPr>
          <w:rFonts w:ascii="Arial" w:hAnsi="Arial" w:cs="Arial"/>
          <w:sz w:val="20"/>
          <w:szCs w:val="20"/>
          <w:lang w:val="lt-LT"/>
        </w:rPr>
        <w:t>būtų palikt</w:t>
      </w:r>
      <w:r w:rsidRPr="002F0CBD">
        <w:rPr>
          <w:rFonts w:ascii="Arial" w:hAnsi="Arial" w:cs="Arial"/>
          <w:sz w:val="20"/>
          <w:szCs w:val="20"/>
          <w:lang w:val="lt-LT"/>
        </w:rPr>
        <w:t>i</w:t>
      </w:r>
      <w:r w:rsidR="00F41D02" w:rsidRPr="002F0CBD">
        <w:rPr>
          <w:rFonts w:ascii="Arial" w:hAnsi="Arial" w:cs="Arial"/>
          <w:sz w:val="20"/>
          <w:szCs w:val="20"/>
          <w:lang w:val="lt-LT"/>
        </w:rPr>
        <w:t xml:space="preserve"> proskynoje, </w:t>
      </w:r>
      <w:r w:rsidR="00B21C1A" w:rsidRPr="002F0CBD">
        <w:rPr>
          <w:rFonts w:ascii="Arial" w:hAnsi="Arial" w:cs="Arial"/>
          <w:sz w:val="20"/>
          <w:szCs w:val="20"/>
          <w:lang w:val="lt-LT"/>
        </w:rPr>
        <w:t>kad j</w:t>
      </w:r>
      <w:r w:rsidRPr="002F0CBD">
        <w:rPr>
          <w:rFonts w:ascii="Arial" w:hAnsi="Arial" w:cs="Arial"/>
          <w:sz w:val="20"/>
          <w:szCs w:val="20"/>
          <w:lang w:val="lt-LT"/>
        </w:rPr>
        <w:t>uos</w:t>
      </w:r>
      <w:r w:rsidR="00B21C1A" w:rsidRPr="002F0CBD">
        <w:rPr>
          <w:rFonts w:ascii="Arial" w:hAnsi="Arial" w:cs="Arial"/>
          <w:sz w:val="20"/>
          <w:szCs w:val="20"/>
          <w:lang w:val="lt-LT"/>
        </w:rPr>
        <w:t xml:space="preserve"> </w:t>
      </w:r>
      <w:r w:rsidR="00963DA1" w:rsidRPr="002F0CBD">
        <w:rPr>
          <w:rFonts w:ascii="Arial" w:hAnsi="Arial" w:cs="Arial"/>
          <w:sz w:val="20"/>
          <w:szCs w:val="20"/>
          <w:lang w:val="lt-LT"/>
        </w:rPr>
        <w:t xml:space="preserve">galėtų </w:t>
      </w:r>
      <w:r w:rsidR="00B21C1A" w:rsidRPr="002F0CBD">
        <w:rPr>
          <w:rFonts w:ascii="Arial" w:hAnsi="Arial" w:cs="Arial"/>
          <w:sz w:val="20"/>
          <w:szCs w:val="20"/>
          <w:lang w:val="lt-LT"/>
        </w:rPr>
        <w:t xml:space="preserve">pasiimti </w:t>
      </w:r>
      <w:r w:rsidR="005D30BD" w:rsidRPr="002F0CBD">
        <w:rPr>
          <w:rFonts w:ascii="Arial" w:hAnsi="Arial" w:cs="Arial"/>
          <w:sz w:val="20"/>
          <w:szCs w:val="20"/>
          <w:lang w:val="lt-LT"/>
        </w:rPr>
        <w:t xml:space="preserve">ir išsivežti </w:t>
      </w:r>
      <w:r w:rsidR="00B11D77" w:rsidRPr="002F0CBD">
        <w:rPr>
          <w:rFonts w:ascii="Arial" w:hAnsi="Arial" w:cs="Arial"/>
          <w:sz w:val="20"/>
          <w:szCs w:val="20"/>
          <w:lang w:val="lt-LT"/>
        </w:rPr>
        <w:t xml:space="preserve">(sunaikinti) </w:t>
      </w:r>
      <w:r w:rsidR="00963DA1" w:rsidRPr="002F0CBD">
        <w:rPr>
          <w:rFonts w:ascii="Arial" w:hAnsi="Arial" w:cs="Arial"/>
          <w:sz w:val="20"/>
          <w:szCs w:val="20"/>
          <w:lang w:val="lt-LT"/>
        </w:rPr>
        <w:t>S</w:t>
      </w:r>
      <w:r w:rsidR="00B21C1A" w:rsidRPr="002F0CBD">
        <w:rPr>
          <w:rFonts w:ascii="Arial" w:hAnsi="Arial" w:cs="Arial"/>
          <w:sz w:val="20"/>
          <w:szCs w:val="20"/>
          <w:lang w:val="lt-LT"/>
        </w:rPr>
        <w:t>avininkas</w:t>
      </w:r>
      <w:r w:rsidR="003678D1" w:rsidRPr="002F0CBD">
        <w:rPr>
          <w:rFonts w:ascii="Arial" w:hAnsi="Arial" w:cs="Arial"/>
          <w:sz w:val="20"/>
          <w:szCs w:val="20"/>
          <w:lang w:val="lt-LT"/>
        </w:rPr>
        <w:t>/ iškirsti krūmai ir išgenėtos šakos būtų palikti Savininko žemės sklype už elektros linijos apsaugos zonos ribos (natūraliam sunykimui arba panaudojimui Savininko nuožiūra)</w:t>
      </w:r>
      <w:r w:rsidR="00963DA1" w:rsidRPr="002F0CBD">
        <w:rPr>
          <w:rFonts w:ascii="Arial" w:hAnsi="Arial" w:cs="Arial"/>
          <w:sz w:val="20"/>
          <w:szCs w:val="20"/>
          <w:lang w:val="lt-LT"/>
        </w:rPr>
        <w:t>/ iškirst</w:t>
      </w:r>
      <w:r w:rsidRPr="002F0CBD">
        <w:rPr>
          <w:rFonts w:ascii="Arial" w:hAnsi="Arial" w:cs="Arial"/>
          <w:sz w:val="20"/>
          <w:szCs w:val="20"/>
          <w:lang w:val="lt-LT"/>
        </w:rPr>
        <w:t>i krūmai i</w:t>
      </w:r>
      <w:r w:rsidR="00B73073" w:rsidRPr="002F0CBD">
        <w:rPr>
          <w:rFonts w:ascii="Arial" w:hAnsi="Arial" w:cs="Arial"/>
          <w:sz w:val="20"/>
          <w:szCs w:val="20"/>
          <w:lang w:val="lt-LT"/>
        </w:rPr>
        <w:t>r</w:t>
      </w:r>
      <w:r w:rsidRPr="002F0CBD">
        <w:rPr>
          <w:rFonts w:ascii="Arial" w:hAnsi="Arial" w:cs="Arial"/>
          <w:sz w:val="20"/>
          <w:szCs w:val="20"/>
          <w:lang w:val="lt-LT"/>
        </w:rPr>
        <w:t xml:space="preserve"> išgenėtos šakos</w:t>
      </w:r>
      <w:r w:rsidR="00963DA1" w:rsidRPr="002F0CBD">
        <w:rPr>
          <w:rFonts w:ascii="Arial" w:hAnsi="Arial" w:cs="Arial"/>
          <w:sz w:val="20"/>
          <w:szCs w:val="20"/>
          <w:lang w:val="lt-LT"/>
        </w:rPr>
        <w:t xml:space="preserve"> būtų išvežt</w:t>
      </w:r>
      <w:r w:rsidR="00B73073" w:rsidRPr="002F0CBD">
        <w:rPr>
          <w:rFonts w:ascii="Arial" w:hAnsi="Arial" w:cs="Arial"/>
          <w:sz w:val="20"/>
          <w:szCs w:val="20"/>
          <w:lang w:val="lt-LT"/>
        </w:rPr>
        <w:t>i</w:t>
      </w:r>
      <w:r w:rsidR="00963DA1" w:rsidRPr="002F0CBD">
        <w:rPr>
          <w:rFonts w:ascii="Arial" w:hAnsi="Arial" w:cs="Arial"/>
          <w:sz w:val="20"/>
          <w:szCs w:val="20"/>
          <w:lang w:val="lt-LT"/>
        </w:rPr>
        <w:t xml:space="preserve"> </w:t>
      </w:r>
      <w:r w:rsidR="00B11D77" w:rsidRPr="002F0CBD">
        <w:rPr>
          <w:rFonts w:ascii="Arial" w:hAnsi="Arial" w:cs="Arial"/>
          <w:sz w:val="20"/>
          <w:szCs w:val="20"/>
          <w:lang w:val="lt-LT"/>
        </w:rPr>
        <w:t>(sunaikint</w:t>
      </w:r>
      <w:r w:rsidR="00B73073" w:rsidRPr="002F0CBD">
        <w:rPr>
          <w:rFonts w:ascii="Arial" w:hAnsi="Arial" w:cs="Arial"/>
          <w:sz w:val="20"/>
          <w:szCs w:val="20"/>
          <w:lang w:val="lt-LT"/>
        </w:rPr>
        <w:t>i</w:t>
      </w:r>
      <w:r w:rsidR="00B11D77" w:rsidRPr="002F0CBD">
        <w:rPr>
          <w:rFonts w:ascii="Arial" w:hAnsi="Arial" w:cs="Arial"/>
          <w:sz w:val="20"/>
          <w:szCs w:val="20"/>
          <w:lang w:val="lt-LT"/>
        </w:rPr>
        <w:t xml:space="preserve">) </w:t>
      </w:r>
      <w:r w:rsidR="00963DA1" w:rsidRPr="002F0CBD">
        <w:rPr>
          <w:rFonts w:ascii="Arial" w:hAnsi="Arial" w:cs="Arial"/>
          <w:sz w:val="20"/>
          <w:szCs w:val="20"/>
          <w:lang w:val="lt-LT"/>
        </w:rPr>
        <w:t>Rangovo lėšomis</w:t>
      </w:r>
      <w:r w:rsidR="00C01D95" w:rsidRPr="002F0CBD">
        <w:rPr>
          <w:rFonts w:ascii="Arial" w:hAnsi="Arial" w:cs="Arial"/>
          <w:sz w:val="20"/>
          <w:szCs w:val="20"/>
          <w:lang w:val="lt-LT"/>
        </w:rPr>
        <w:t xml:space="preserve"> </w:t>
      </w:r>
      <w:r w:rsidR="00963DA1" w:rsidRPr="002F0CBD">
        <w:rPr>
          <w:rFonts w:ascii="Arial" w:hAnsi="Arial" w:cs="Arial"/>
          <w:sz w:val="20"/>
          <w:szCs w:val="20"/>
          <w:lang w:val="lt-LT"/>
        </w:rPr>
        <w:t>(Savininkas iškirst</w:t>
      </w:r>
      <w:r w:rsidR="00B73073" w:rsidRPr="002F0CBD">
        <w:rPr>
          <w:rFonts w:ascii="Arial" w:hAnsi="Arial" w:cs="Arial"/>
          <w:sz w:val="20"/>
          <w:szCs w:val="20"/>
          <w:lang w:val="lt-LT"/>
        </w:rPr>
        <w:t>ų krūmų ir išgenėtų šakų</w:t>
      </w:r>
      <w:r w:rsidR="00963DA1" w:rsidRPr="002F0CBD">
        <w:rPr>
          <w:rFonts w:ascii="Arial" w:hAnsi="Arial" w:cs="Arial"/>
          <w:sz w:val="20"/>
          <w:szCs w:val="20"/>
          <w:lang w:val="lt-LT"/>
        </w:rPr>
        <w:t xml:space="preserve"> atsisako)</w:t>
      </w:r>
      <w:r w:rsidR="00CD119C" w:rsidRPr="002F0CBD">
        <w:rPr>
          <w:rFonts w:ascii="Arial" w:hAnsi="Arial" w:cs="Arial"/>
          <w:sz w:val="20"/>
          <w:szCs w:val="20"/>
          <w:lang w:val="lt-LT"/>
        </w:rPr>
        <w:t xml:space="preserve"> (</w:t>
      </w:r>
      <w:r w:rsidR="00CD119C" w:rsidRPr="002F0CBD">
        <w:rPr>
          <w:rFonts w:ascii="Arial" w:hAnsi="Arial" w:cs="Arial"/>
          <w:i/>
          <w:sz w:val="20"/>
          <w:szCs w:val="20"/>
          <w:lang w:val="lt-LT"/>
        </w:rPr>
        <w:t>nereikalingą išbraukti</w:t>
      </w:r>
      <w:r w:rsidR="00CD119C" w:rsidRPr="002F0CBD">
        <w:rPr>
          <w:rFonts w:ascii="Arial" w:hAnsi="Arial" w:cs="Arial"/>
          <w:sz w:val="20"/>
          <w:szCs w:val="20"/>
          <w:lang w:val="lt-LT"/>
        </w:rPr>
        <w:t>)</w:t>
      </w:r>
      <w:r w:rsidR="00F41D02" w:rsidRPr="002F0CBD">
        <w:rPr>
          <w:rFonts w:ascii="Arial" w:hAnsi="Arial" w:cs="Arial"/>
          <w:sz w:val="20"/>
          <w:szCs w:val="20"/>
          <w:lang w:val="lt-LT"/>
        </w:rPr>
        <w:t xml:space="preserve">. </w:t>
      </w:r>
    </w:p>
    <w:p w14:paraId="6981A282" w14:textId="216C8CC8" w:rsidR="00672951" w:rsidRPr="002F0CBD" w:rsidRDefault="00672951" w:rsidP="001E6EF8">
      <w:pPr>
        <w:pStyle w:val="BodyTextIndent"/>
        <w:spacing w:after="80" w:line="276" w:lineRule="auto"/>
        <w:ind w:left="0" w:firstLine="851"/>
        <w:jc w:val="both"/>
        <w:rPr>
          <w:rFonts w:ascii="Arial" w:hAnsi="Arial" w:cs="Arial"/>
          <w:sz w:val="20"/>
          <w:szCs w:val="20"/>
          <w:lang w:val="lt-LT"/>
        </w:rPr>
      </w:pPr>
      <w:r w:rsidRPr="002F0CBD">
        <w:rPr>
          <w:rFonts w:ascii="Arial" w:hAnsi="Arial" w:cs="Arial"/>
          <w:i/>
          <w:sz w:val="20"/>
          <w:szCs w:val="20"/>
          <w:lang w:val="lt-LT"/>
        </w:rPr>
        <w:t>Taikoma tuo atveju, jei Savininkas neatsisako iškirstų krūmų ir išgenėtų šakų</w:t>
      </w:r>
      <w:r w:rsidR="003678D1" w:rsidRPr="002F0CBD">
        <w:rPr>
          <w:rFonts w:ascii="Arial" w:hAnsi="Arial" w:cs="Arial"/>
          <w:i/>
          <w:sz w:val="20"/>
          <w:szCs w:val="20"/>
          <w:lang w:val="lt-LT"/>
        </w:rPr>
        <w:t xml:space="preserve"> ir jos paliekamos proskynoje</w:t>
      </w:r>
      <w:r w:rsidRPr="002F0CBD">
        <w:rPr>
          <w:rFonts w:ascii="Arial" w:hAnsi="Arial" w:cs="Arial"/>
          <w:i/>
          <w:sz w:val="20"/>
          <w:szCs w:val="20"/>
          <w:lang w:val="lt-LT"/>
        </w:rPr>
        <w:t>:</w:t>
      </w:r>
    </w:p>
    <w:p w14:paraId="2D443270" w14:textId="77777777" w:rsidR="00672951" w:rsidRPr="002F0CBD" w:rsidRDefault="00672951" w:rsidP="00B43F9A">
      <w:pPr>
        <w:pStyle w:val="BodyTextIndent"/>
        <w:tabs>
          <w:tab w:val="left" w:pos="1134"/>
        </w:tabs>
        <w:spacing w:after="80" w:line="276" w:lineRule="auto"/>
        <w:ind w:left="0" w:firstLine="927"/>
        <w:jc w:val="both"/>
        <w:rPr>
          <w:rFonts w:ascii="Arial" w:hAnsi="Arial" w:cs="Arial"/>
          <w:sz w:val="20"/>
          <w:szCs w:val="20"/>
          <w:lang w:val="lt-LT"/>
        </w:rPr>
      </w:pPr>
      <w:r w:rsidRPr="002F0CBD">
        <w:rPr>
          <w:rFonts w:ascii="Arial" w:hAnsi="Arial" w:cs="Arial"/>
          <w:sz w:val="20"/>
          <w:szCs w:val="20"/>
          <w:lang w:val="lt-LT"/>
        </w:rPr>
        <w:t>Iškirstus krūmus ir išgenėtas šakas savo lėšomis ir rizika Savininkas įsipareigoja pasiimti ir išsivežti (sunaikinti) ne vėliau kaip iki 20__ m. ______ d. (</w:t>
      </w:r>
      <w:r w:rsidRPr="002F0CBD">
        <w:rPr>
          <w:rFonts w:ascii="Arial" w:hAnsi="Arial" w:cs="Arial"/>
          <w:i/>
          <w:sz w:val="20"/>
          <w:szCs w:val="20"/>
          <w:lang w:val="lt-LT"/>
        </w:rPr>
        <w:t>iškirsti krūmai ir išgenėtos šakos turi būti pašalinti ne vėliau kaip per 2 mėnesius nuo jų iškirtimo</w:t>
      </w:r>
      <w:r w:rsidRPr="002F0CBD">
        <w:rPr>
          <w:rFonts w:ascii="Arial" w:hAnsi="Arial" w:cs="Arial"/>
          <w:sz w:val="20"/>
          <w:szCs w:val="20"/>
          <w:lang w:val="lt-LT"/>
        </w:rPr>
        <w:t>).</w:t>
      </w:r>
    </w:p>
    <w:p w14:paraId="2C4FCB08" w14:textId="77777777" w:rsidR="00F41D02" w:rsidRPr="002F0CBD" w:rsidRDefault="00F41D02" w:rsidP="00B43F9A">
      <w:pPr>
        <w:pStyle w:val="BodyTextIndent"/>
        <w:tabs>
          <w:tab w:val="left" w:pos="1134"/>
        </w:tabs>
        <w:spacing w:after="80" w:line="276" w:lineRule="auto"/>
        <w:ind w:firstLine="568"/>
        <w:jc w:val="both"/>
        <w:rPr>
          <w:rFonts w:ascii="Arial" w:hAnsi="Arial" w:cs="Arial"/>
          <w:sz w:val="16"/>
          <w:szCs w:val="16"/>
          <w:lang w:val="lt-LT"/>
        </w:rPr>
      </w:pPr>
    </w:p>
    <w:p w14:paraId="0C2CAB4E" w14:textId="77777777" w:rsidR="00954280" w:rsidRPr="002F0CBD" w:rsidRDefault="00954280" w:rsidP="00B43F9A">
      <w:pPr>
        <w:pStyle w:val="BodyTextIndent"/>
        <w:spacing w:after="80" w:line="276" w:lineRule="auto"/>
        <w:ind w:left="0" w:firstLine="851"/>
        <w:jc w:val="both"/>
        <w:rPr>
          <w:rFonts w:ascii="Arial" w:hAnsi="Arial" w:cs="Arial"/>
          <w:sz w:val="20"/>
          <w:szCs w:val="20"/>
          <w:lang w:val="lt-LT"/>
        </w:rPr>
      </w:pPr>
      <w:r w:rsidRPr="002F0CBD">
        <w:rPr>
          <w:rFonts w:ascii="Arial" w:hAnsi="Arial" w:cs="Arial"/>
          <w:sz w:val="20"/>
          <w:szCs w:val="20"/>
          <w:lang w:val="lt-LT"/>
        </w:rPr>
        <w:t xml:space="preserve">Trasos valymo darbai </w:t>
      </w:r>
      <w:r w:rsidR="002C5D01" w:rsidRPr="002F0CBD">
        <w:rPr>
          <w:rFonts w:ascii="Arial" w:hAnsi="Arial" w:cs="Arial"/>
          <w:sz w:val="20"/>
          <w:szCs w:val="20"/>
          <w:lang w:val="lt-LT"/>
        </w:rPr>
        <w:t>Savininkui priklausančiame žemės sklype (unikalus Nr. [   ]), adresas [  ].</w:t>
      </w:r>
      <w:r w:rsidRPr="002F0CBD">
        <w:rPr>
          <w:rFonts w:ascii="Arial" w:hAnsi="Arial" w:cs="Arial"/>
          <w:sz w:val="20"/>
          <w:szCs w:val="20"/>
          <w:lang w:val="lt-LT"/>
        </w:rPr>
        <w:t>bus atliekami 20_ m.</w:t>
      </w:r>
      <w:r w:rsidR="002C5D01" w:rsidRPr="002F0CBD">
        <w:rPr>
          <w:rFonts w:ascii="Arial" w:hAnsi="Arial" w:cs="Arial"/>
          <w:sz w:val="20"/>
          <w:szCs w:val="20"/>
          <w:lang w:val="lt-LT"/>
        </w:rPr>
        <w:t xml:space="preserve"> ______________</w:t>
      </w:r>
      <w:r w:rsidRPr="002F0CBD">
        <w:rPr>
          <w:rFonts w:ascii="Arial" w:hAnsi="Arial" w:cs="Arial"/>
          <w:sz w:val="20"/>
          <w:szCs w:val="20"/>
          <w:lang w:val="lt-LT"/>
        </w:rPr>
        <w:t xml:space="preserve"> mėn.</w:t>
      </w:r>
      <w:r w:rsidR="003858D6" w:rsidRPr="002F0CBD">
        <w:rPr>
          <w:rFonts w:ascii="Arial" w:hAnsi="Arial" w:cs="Arial"/>
          <w:sz w:val="20"/>
          <w:szCs w:val="20"/>
          <w:lang w:val="lt-LT"/>
        </w:rPr>
        <w:t>/ 20__ m. ___</w:t>
      </w:r>
      <w:r w:rsidR="002C5D01" w:rsidRPr="002F0CBD">
        <w:rPr>
          <w:rFonts w:ascii="Arial" w:hAnsi="Arial" w:cs="Arial"/>
          <w:sz w:val="20"/>
          <w:szCs w:val="20"/>
          <w:lang w:val="lt-LT"/>
        </w:rPr>
        <w:t>__</w:t>
      </w:r>
      <w:r w:rsidR="003858D6" w:rsidRPr="002F0CBD">
        <w:rPr>
          <w:rFonts w:ascii="Arial" w:hAnsi="Arial" w:cs="Arial"/>
          <w:sz w:val="20"/>
          <w:szCs w:val="20"/>
          <w:lang w:val="lt-LT"/>
        </w:rPr>
        <w:t>_____ d.</w:t>
      </w:r>
      <w:r w:rsidRPr="002F0CBD">
        <w:rPr>
          <w:rFonts w:ascii="Arial" w:hAnsi="Arial" w:cs="Arial"/>
          <w:sz w:val="20"/>
          <w:szCs w:val="20"/>
          <w:lang w:val="lt-LT"/>
        </w:rPr>
        <w:t xml:space="preserve"> </w:t>
      </w:r>
      <w:r w:rsidR="003858D6" w:rsidRPr="002F0CBD">
        <w:rPr>
          <w:rFonts w:ascii="Arial" w:hAnsi="Arial" w:cs="Arial"/>
          <w:sz w:val="20"/>
          <w:szCs w:val="20"/>
          <w:lang w:val="lt-LT"/>
        </w:rPr>
        <w:t>– 20__ m. ____</w:t>
      </w:r>
      <w:r w:rsidR="002C5D01" w:rsidRPr="002F0CBD">
        <w:rPr>
          <w:rFonts w:ascii="Arial" w:hAnsi="Arial" w:cs="Arial"/>
          <w:sz w:val="20"/>
          <w:szCs w:val="20"/>
          <w:lang w:val="lt-LT"/>
        </w:rPr>
        <w:t>____</w:t>
      </w:r>
      <w:r w:rsidR="003858D6" w:rsidRPr="002F0CBD">
        <w:rPr>
          <w:rFonts w:ascii="Arial" w:hAnsi="Arial" w:cs="Arial"/>
          <w:sz w:val="20"/>
          <w:szCs w:val="20"/>
          <w:lang w:val="lt-LT"/>
        </w:rPr>
        <w:t xml:space="preserve">__ d. </w:t>
      </w:r>
    </w:p>
    <w:p w14:paraId="28B4880F" w14:textId="77777777" w:rsidR="002C5D01" w:rsidRPr="002F0CBD" w:rsidRDefault="002C5D01" w:rsidP="00B43F9A">
      <w:pPr>
        <w:pStyle w:val="BodyTextIndent"/>
        <w:spacing w:after="80" w:line="276" w:lineRule="auto"/>
        <w:ind w:left="0" w:firstLine="851"/>
        <w:jc w:val="both"/>
        <w:rPr>
          <w:rFonts w:ascii="Arial" w:hAnsi="Arial" w:cs="Arial"/>
          <w:sz w:val="4"/>
          <w:szCs w:val="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4"/>
      </w:tblGrid>
      <w:tr w:rsidR="008739CD" w:rsidRPr="002F0CBD" w14:paraId="384FE79F" w14:textId="77777777" w:rsidTr="00355DF7">
        <w:tc>
          <w:tcPr>
            <w:tcW w:w="4962" w:type="dxa"/>
          </w:tcPr>
          <w:p w14:paraId="6093C688" w14:textId="77777777" w:rsidR="00C52E55" w:rsidRPr="002F0CBD" w:rsidRDefault="00C52E55" w:rsidP="00B43F9A">
            <w:pPr>
              <w:autoSpaceDE w:val="0"/>
              <w:autoSpaceDN w:val="0"/>
              <w:adjustRightInd w:val="0"/>
              <w:spacing w:after="80"/>
              <w:jc w:val="both"/>
              <w:rPr>
                <w:rFonts w:ascii="Arial" w:hAnsi="Arial" w:cs="Arial"/>
                <w:b/>
                <w:sz w:val="20"/>
                <w:szCs w:val="20"/>
              </w:rPr>
            </w:pPr>
            <w:r w:rsidRPr="002F0CBD">
              <w:rPr>
                <w:rFonts w:ascii="Arial" w:hAnsi="Arial" w:cs="Arial"/>
                <w:b/>
                <w:sz w:val="20"/>
                <w:szCs w:val="20"/>
              </w:rPr>
              <w:lastRenderedPageBreak/>
              <w:t>Pasirašydamas patvirtinu, kad esu teisėtas žemės sklypo savininkas ir prisiimu aukščiau nurodytus įsipareigojimus:</w:t>
            </w:r>
          </w:p>
          <w:p w14:paraId="203437DC" w14:textId="77777777" w:rsidR="00094272" w:rsidRPr="002F0CBD" w:rsidRDefault="00094272" w:rsidP="00B43F9A">
            <w:pPr>
              <w:pStyle w:val="BodyTextIndent"/>
              <w:spacing w:after="80" w:line="276" w:lineRule="auto"/>
              <w:ind w:left="0"/>
              <w:jc w:val="both"/>
              <w:rPr>
                <w:rFonts w:ascii="Arial" w:hAnsi="Arial" w:cs="Arial"/>
                <w:sz w:val="12"/>
                <w:szCs w:val="12"/>
                <w:lang w:val="lt-LT"/>
              </w:rPr>
            </w:pPr>
          </w:p>
          <w:p w14:paraId="0E4FAE58" w14:textId="77777777" w:rsidR="00C52E55" w:rsidRPr="002F0CBD" w:rsidRDefault="00C52E55" w:rsidP="00B43F9A">
            <w:pPr>
              <w:pStyle w:val="BodyTextIndent"/>
              <w:spacing w:after="80" w:line="276" w:lineRule="auto"/>
              <w:ind w:left="0"/>
              <w:jc w:val="both"/>
              <w:rPr>
                <w:rFonts w:ascii="Arial" w:hAnsi="Arial" w:cs="Arial"/>
                <w:sz w:val="20"/>
                <w:szCs w:val="20"/>
                <w:lang w:val="lt-LT"/>
              </w:rPr>
            </w:pPr>
            <w:r w:rsidRPr="002F0CBD">
              <w:rPr>
                <w:rFonts w:ascii="Arial" w:hAnsi="Arial" w:cs="Arial"/>
                <w:sz w:val="20"/>
                <w:szCs w:val="20"/>
                <w:lang w:val="lt-LT"/>
              </w:rPr>
              <w:t>________________________________________</w:t>
            </w:r>
          </w:p>
          <w:p w14:paraId="21E01B05" w14:textId="77777777" w:rsidR="00C52E55" w:rsidRPr="002F0CBD" w:rsidRDefault="00C52E55" w:rsidP="00B43F9A">
            <w:pPr>
              <w:pStyle w:val="BodyTextIndent"/>
              <w:spacing w:after="80" w:line="276" w:lineRule="auto"/>
              <w:ind w:left="0"/>
              <w:jc w:val="center"/>
              <w:rPr>
                <w:rFonts w:ascii="Arial" w:hAnsi="Arial" w:cs="Arial"/>
                <w:sz w:val="20"/>
                <w:szCs w:val="20"/>
                <w:lang w:val="lt-LT"/>
              </w:rPr>
            </w:pPr>
            <w:r w:rsidRPr="002F0CBD">
              <w:rPr>
                <w:rFonts w:ascii="Arial" w:eastAsia="Calibri" w:hAnsi="Arial" w:cs="Arial"/>
                <w:sz w:val="20"/>
                <w:szCs w:val="20"/>
                <w:vertAlign w:val="superscript"/>
                <w:lang w:val="lt-LT"/>
              </w:rPr>
              <w:t>(vardas, pavardė, parašas, data)</w:t>
            </w:r>
          </w:p>
        </w:tc>
        <w:tc>
          <w:tcPr>
            <w:tcW w:w="4814" w:type="dxa"/>
          </w:tcPr>
          <w:p w14:paraId="2D79595F" w14:textId="77777777" w:rsidR="008739CD" w:rsidRPr="002F0CBD" w:rsidRDefault="00C52E55" w:rsidP="00B43F9A">
            <w:pPr>
              <w:pStyle w:val="BodyTextIndent"/>
              <w:spacing w:after="80" w:line="276" w:lineRule="auto"/>
              <w:ind w:left="0"/>
              <w:jc w:val="both"/>
              <w:rPr>
                <w:rFonts w:ascii="Arial" w:hAnsi="Arial" w:cs="Arial"/>
                <w:b/>
                <w:sz w:val="20"/>
                <w:szCs w:val="20"/>
                <w:lang w:val="lt-LT"/>
              </w:rPr>
            </w:pPr>
            <w:r w:rsidRPr="002F0CBD">
              <w:rPr>
                <w:rFonts w:ascii="Arial" w:hAnsi="Arial" w:cs="Arial"/>
                <w:b/>
                <w:sz w:val="20"/>
                <w:szCs w:val="20"/>
                <w:lang w:val="lt-LT"/>
              </w:rPr>
              <w:t>Rangovo įgaliotas atstovas:</w:t>
            </w:r>
          </w:p>
          <w:p w14:paraId="23666116" w14:textId="77777777" w:rsidR="00C52E55" w:rsidRPr="002F0CBD" w:rsidRDefault="00C52E55" w:rsidP="00B43F9A">
            <w:pPr>
              <w:pStyle w:val="BodyTextIndent"/>
              <w:spacing w:after="80" w:line="276" w:lineRule="auto"/>
              <w:ind w:left="0"/>
              <w:jc w:val="both"/>
              <w:rPr>
                <w:rFonts w:ascii="Arial" w:hAnsi="Arial" w:cs="Arial"/>
                <w:sz w:val="20"/>
                <w:szCs w:val="20"/>
                <w:lang w:val="lt-LT"/>
              </w:rPr>
            </w:pPr>
          </w:p>
          <w:p w14:paraId="29A75F16" w14:textId="77777777" w:rsidR="00C52E55" w:rsidRPr="002F0CBD" w:rsidRDefault="00C52E55" w:rsidP="00B43F9A">
            <w:pPr>
              <w:pStyle w:val="BodyTextIndent"/>
              <w:spacing w:after="80" w:line="276" w:lineRule="auto"/>
              <w:ind w:left="0"/>
              <w:jc w:val="both"/>
              <w:rPr>
                <w:rFonts w:ascii="Arial" w:hAnsi="Arial" w:cs="Arial"/>
                <w:sz w:val="16"/>
                <w:szCs w:val="16"/>
                <w:lang w:val="lt-LT"/>
              </w:rPr>
            </w:pPr>
          </w:p>
          <w:p w14:paraId="14F79D85" w14:textId="77777777" w:rsidR="00C52E55" w:rsidRPr="002F0CBD" w:rsidRDefault="00C52E55" w:rsidP="00B43F9A">
            <w:pPr>
              <w:pStyle w:val="BodyTextIndent"/>
              <w:spacing w:after="80" w:line="276" w:lineRule="auto"/>
              <w:ind w:left="0"/>
              <w:jc w:val="both"/>
              <w:rPr>
                <w:rFonts w:ascii="Arial" w:hAnsi="Arial" w:cs="Arial"/>
                <w:sz w:val="20"/>
                <w:szCs w:val="20"/>
                <w:lang w:val="lt-LT"/>
              </w:rPr>
            </w:pPr>
            <w:r w:rsidRPr="002F0CBD">
              <w:rPr>
                <w:rFonts w:ascii="Arial" w:hAnsi="Arial" w:cs="Arial"/>
                <w:sz w:val="20"/>
                <w:szCs w:val="20"/>
                <w:lang w:val="lt-LT"/>
              </w:rPr>
              <w:t>________________________________________</w:t>
            </w:r>
          </w:p>
          <w:p w14:paraId="7A62B893" w14:textId="77777777" w:rsidR="00C52E55" w:rsidRPr="002F0CBD" w:rsidRDefault="00C52E55" w:rsidP="00B43F9A">
            <w:pPr>
              <w:pStyle w:val="BodyTextIndent"/>
              <w:spacing w:after="80" w:line="276" w:lineRule="auto"/>
              <w:ind w:left="0"/>
              <w:jc w:val="center"/>
              <w:rPr>
                <w:rFonts w:ascii="Arial" w:hAnsi="Arial" w:cs="Arial"/>
                <w:sz w:val="20"/>
                <w:szCs w:val="20"/>
                <w:lang w:val="lt-LT"/>
              </w:rPr>
            </w:pPr>
            <w:r w:rsidRPr="002F0CBD">
              <w:rPr>
                <w:rFonts w:ascii="Arial" w:eastAsia="Calibri" w:hAnsi="Arial" w:cs="Arial"/>
                <w:sz w:val="20"/>
                <w:szCs w:val="20"/>
                <w:vertAlign w:val="superscript"/>
                <w:lang w:val="lt-LT"/>
              </w:rPr>
              <w:t>(vardas, pavardė, parašas, data)</w:t>
            </w:r>
          </w:p>
        </w:tc>
      </w:tr>
    </w:tbl>
    <w:p w14:paraId="6C75A14A" w14:textId="77777777" w:rsidR="008739CD" w:rsidRPr="002F0CBD" w:rsidRDefault="008739CD" w:rsidP="002C5D01">
      <w:pPr>
        <w:pStyle w:val="BodyTextIndent"/>
        <w:spacing w:line="276" w:lineRule="auto"/>
        <w:ind w:left="0" w:firstLine="851"/>
        <w:jc w:val="both"/>
        <w:rPr>
          <w:rFonts w:ascii="Arial" w:hAnsi="Arial" w:cs="Arial"/>
          <w:sz w:val="2"/>
          <w:szCs w:val="2"/>
          <w:lang w:val="lt-LT"/>
        </w:rPr>
      </w:pPr>
    </w:p>
    <w:sectPr w:rsidR="008739CD" w:rsidRPr="002F0CBD" w:rsidSect="00B43F9A">
      <w:pgSz w:w="11906" w:h="16838"/>
      <w:pgMar w:top="567" w:right="851" w:bottom="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5DA5"/>
    <w:multiLevelType w:val="hybridMultilevel"/>
    <w:tmpl w:val="7A824792"/>
    <w:lvl w:ilvl="0" w:tplc="FFAC00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FFA4E5E"/>
    <w:multiLevelType w:val="hybridMultilevel"/>
    <w:tmpl w:val="016CE8DE"/>
    <w:lvl w:ilvl="0" w:tplc="8726451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35803ABA"/>
    <w:multiLevelType w:val="hybridMultilevel"/>
    <w:tmpl w:val="61A4674A"/>
    <w:lvl w:ilvl="0" w:tplc="376A5C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1861D13"/>
    <w:multiLevelType w:val="hybridMultilevel"/>
    <w:tmpl w:val="8662DBAC"/>
    <w:lvl w:ilvl="0" w:tplc="393C39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6107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2747739">
    <w:abstractNumId w:val="3"/>
  </w:num>
  <w:num w:numId="3" w16cid:durableId="1068848882">
    <w:abstractNumId w:val="0"/>
  </w:num>
  <w:num w:numId="4" w16cid:durableId="79726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A8"/>
    <w:rsid w:val="0000428E"/>
    <w:rsid w:val="00050D91"/>
    <w:rsid w:val="00070D41"/>
    <w:rsid w:val="00071599"/>
    <w:rsid w:val="00093DFE"/>
    <w:rsid w:val="00094272"/>
    <w:rsid w:val="000C0956"/>
    <w:rsid w:val="001527D6"/>
    <w:rsid w:val="0015578F"/>
    <w:rsid w:val="001732FB"/>
    <w:rsid w:val="00176979"/>
    <w:rsid w:val="001E6EF8"/>
    <w:rsid w:val="00212EC7"/>
    <w:rsid w:val="00226431"/>
    <w:rsid w:val="002354BF"/>
    <w:rsid w:val="00235574"/>
    <w:rsid w:val="00235BDF"/>
    <w:rsid w:val="00243A4B"/>
    <w:rsid w:val="002A254A"/>
    <w:rsid w:val="002B165F"/>
    <w:rsid w:val="002C5D01"/>
    <w:rsid w:val="002E0DF5"/>
    <w:rsid w:val="002F0CBD"/>
    <w:rsid w:val="003270F2"/>
    <w:rsid w:val="00355DF7"/>
    <w:rsid w:val="003678D1"/>
    <w:rsid w:val="003858D6"/>
    <w:rsid w:val="003C6CA8"/>
    <w:rsid w:val="00403EA4"/>
    <w:rsid w:val="0042457A"/>
    <w:rsid w:val="0045284E"/>
    <w:rsid w:val="004B1B24"/>
    <w:rsid w:val="005427D5"/>
    <w:rsid w:val="00583767"/>
    <w:rsid w:val="005D30BD"/>
    <w:rsid w:val="0064347F"/>
    <w:rsid w:val="00647B52"/>
    <w:rsid w:val="00672951"/>
    <w:rsid w:val="00733556"/>
    <w:rsid w:val="00747924"/>
    <w:rsid w:val="007A04BD"/>
    <w:rsid w:val="007B04E5"/>
    <w:rsid w:val="007C7892"/>
    <w:rsid w:val="00816425"/>
    <w:rsid w:val="00862526"/>
    <w:rsid w:val="008739CD"/>
    <w:rsid w:val="008B5001"/>
    <w:rsid w:val="008D7CF4"/>
    <w:rsid w:val="008F28E5"/>
    <w:rsid w:val="00953D81"/>
    <w:rsid w:val="00954280"/>
    <w:rsid w:val="009561BE"/>
    <w:rsid w:val="00963DA1"/>
    <w:rsid w:val="009872CB"/>
    <w:rsid w:val="009A311D"/>
    <w:rsid w:val="009C525F"/>
    <w:rsid w:val="009E2DF2"/>
    <w:rsid w:val="009F5A3B"/>
    <w:rsid w:val="00A06440"/>
    <w:rsid w:val="00A26C87"/>
    <w:rsid w:val="00A86C7A"/>
    <w:rsid w:val="00A938BC"/>
    <w:rsid w:val="00AA1724"/>
    <w:rsid w:val="00AC7C3D"/>
    <w:rsid w:val="00AE3975"/>
    <w:rsid w:val="00B11D77"/>
    <w:rsid w:val="00B2191C"/>
    <w:rsid w:val="00B21C1A"/>
    <w:rsid w:val="00B222F3"/>
    <w:rsid w:val="00B369AC"/>
    <w:rsid w:val="00B43F9A"/>
    <w:rsid w:val="00B678A8"/>
    <w:rsid w:val="00B73073"/>
    <w:rsid w:val="00B939E6"/>
    <w:rsid w:val="00BA73DC"/>
    <w:rsid w:val="00BD0EA4"/>
    <w:rsid w:val="00BD324F"/>
    <w:rsid w:val="00BF29C0"/>
    <w:rsid w:val="00C01D95"/>
    <w:rsid w:val="00C062E4"/>
    <w:rsid w:val="00C06FE4"/>
    <w:rsid w:val="00C146F1"/>
    <w:rsid w:val="00C52E55"/>
    <w:rsid w:val="00C55C46"/>
    <w:rsid w:val="00C60758"/>
    <w:rsid w:val="00C706BB"/>
    <w:rsid w:val="00C84934"/>
    <w:rsid w:val="00C860FA"/>
    <w:rsid w:val="00CA5D03"/>
    <w:rsid w:val="00CD119C"/>
    <w:rsid w:val="00CD3149"/>
    <w:rsid w:val="00CF3F5C"/>
    <w:rsid w:val="00D215B0"/>
    <w:rsid w:val="00D41990"/>
    <w:rsid w:val="00D517EA"/>
    <w:rsid w:val="00D5494D"/>
    <w:rsid w:val="00D70AC3"/>
    <w:rsid w:val="00D77A3F"/>
    <w:rsid w:val="00DB0D1B"/>
    <w:rsid w:val="00DB7770"/>
    <w:rsid w:val="00E02F76"/>
    <w:rsid w:val="00E2143D"/>
    <w:rsid w:val="00E6506E"/>
    <w:rsid w:val="00EA7F7C"/>
    <w:rsid w:val="00EB3FA6"/>
    <w:rsid w:val="00EC1DE7"/>
    <w:rsid w:val="00ED7660"/>
    <w:rsid w:val="00EF3B3E"/>
    <w:rsid w:val="00F0328E"/>
    <w:rsid w:val="00F112D0"/>
    <w:rsid w:val="00F36253"/>
    <w:rsid w:val="00F41D02"/>
    <w:rsid w:val="00FB6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AF05"/>
  <w15:chartTrackingRefBased/>
  <w15:docId w15:val="{77AE5769-19F4-4D71-8BCB-99C3F997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rsid w:val="00AE397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AE3975"/>
    <w:pPr>
      <w:widowControl w:val="0"/>
      <w:suppressAutoHyphens/>
      <w:spacing w:after="120" w:line="240" w:lineRule="auto"/>
      <w:ind w:left="283"/>
    </w:pPr>
    <w:rPr>
      <w:rFonts w:ascii="Times New Roman" w:eastAsia="Arial Unicode MS" w:hAnsi="Times New Roman" w:cs="Mangal"/>
      <w:kern w:val="1"/>
      <w:sz w:val="24"/>
      <w:szCs w:val="21"/>
      <w:lang w:val="en" w:eastAsia="hi-IN" w:bidi="hi-IN"/>
    </w:rPr>
  </w:style>
  <w:style w:type="character" w:customStyle="1" w:styleId="BodyTextIndentChar">
    <w:name w:val="Body Text Indent Char"/>
    <w:basedOn w:val="DefaultParagraphFont"/>
    <w:link w:val="BodyTextIndent"/>
    <w:uiPriority w:val="99"/>
    <w:rsid w:val="00AE3975"/>
    <w:rPr>
      <w:rFonts w:ascii="Times New Roman" w:eastAsia="Arial Unicode MS" w:hAnsi="Times New Roman" w:cs="Mangal"/>
      <w:kern w:val="1"/>
      <w:sz w:val="24"/>
      <w:szCs w:val="21"/>
      <w:lang w:val="en" w:eastAsia="hi-IN" w:bidi="hi-IN"/>
    </w:rPr>
  </w:style>
  <w:style w:type="paragraph" w:customStyle="1" w:styleId="Default">
    <w:name w:val="Default"/>
    <w:rsid w:val="00D77A3F"/>
    <w:pPr>
      <w:autoSpaceDE w:val="0"/>
      <w:autoSpaceDN w:val="0"/>
      <w:adjustRightInd w:val="0"/>
      <w:spacing w:after="0" w:line="240" w:lineRule="auto"/>
    </w:pPr>
    <w:rPr>
      <w:rFonts w:ascii="Trebuchet MS" w:eastAsia="Times New Roman" w:hAnsi="Trebuchet MS" w:cs="Trebuchet MS"/>
      <w:color w:val="000000"/>
      <w:sz w:val="24"/>
      <w:szCs w:val="24"/>
      <w:lang w:eastAsia="lt-LT"/>
    </w:rPr>
  </w:style>
  <w:style w:type="paragraph" w:customStyle="1" w:styleId="Footer1">
    <w:name w:val="Footer1"/>
    <w:rsid w:val="00D70AC3"/>
    <w:pPr>
      <w:widowControl w:val="0"/>
      <w:tabs>
        <w:tab w:val="center" w:pos="4819"/>
        <w:tab w:val="right" w:pos="9638"/>
      </w:tabs>
      <w:suppressAutoHyphens/>
      <w:spacing w:after="0" w:line="240" w:lineRule="auto"/>
    </w:pPr>
    <w:rPr>
      <w:rFonts w:ascii="Times New Roman" w:eastAsia="ヒラギノ角ゴ Pro W3" w:hAnsi="Times New Roman" w:cs="Times New Roman"/>
      <w:color w:val="000000"/>
      <w:kern w:val="1"/>
      <w:sz w:val="24"/>
      <w:szCs w:val="20"/>
      <w:lang w:val="en-US" w:eastAsia="lt-LT"/>
    </w:rPr>
  </w:style>
  <w:style w:type="character" w:styleId="CommentReference">
    <w:name w:val="annotation reference"/>
    <w:rsid w:val="00D70AC3"/>
    <w:rPr>
      <w:sz w:val="16"/>
      <w:szCs w:val="16"/>
    </w:rPr>
  </w:style>
  <w:style w:type="paragraph" w:styleId="CommentText">
    <w:name w:val="annotation text"/>
    <w:basedOn w:val="Normal"/>
    <w:link w:val="CommentTextChar"/>
    <w:rsid w:val="00D70AC3"/>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D70AC3"/>
    <w:rPr>
      <w:rFonts w:ascii="Times New Roman" w:eastAsia="ヒラギノ角ゴ Pro W3" w:hAnsi="Times New Roman" w:cs="Times New Roman"/>
      <w:color w:val="000000"/>
      <w:sz w:val="20"/>
      <w:szCs w:val="20"/>
      <w:lang w:val="lt-LT"/>
    </w:rPr>
  </w:style>
  <w:style w:type="paragraph" w:customStyle="1" w:styleId="BodyText1">
    <w:name w:val="Body Text1"/>
    <w:basedOn w:val="Normal"/>
    <w:rsid w:val="00D70AC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D70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AC3"/>
    <w:rPr>
      <w:rFonts w:ascii="Segoe UI" w:hAnsi="Segoe UI" w:cs="Segoe UI"/>
      <w:sz w:val="18"/>
      <w:szCs w:val="18"/>
    </w:rPr>
  </w:style>
  <w:style w:type="character" w:customStyle="1" w:styleId="apple-converted-space">
    <w:name w:val="apple-converted-space"/>
    <w:basedOn w:val="DefaultParagraphFont"/>
    <w:rsid w:val="00C60758"/>
  </w:style>
  <w:style w:type="paragraph" w:customStyle="1" w:styleId="tajtip">
    <w:name w:val="tajtip"/>
    <w:basedOn w:val="Normal"/>
    <w:rsid w:val="00DB0D1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87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3A4B"/>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43A4B"/>
    <w:rPr>
      <w:rFonts w:ascii="Times New Roman" w:eastAsia="ヒラギノ角ゴ Pro W3" w:hAnsi="Times New Roman" w:cs="Times New Roman"/>
      <w:b/>
      <w:bCs/>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8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EC70-288C-48FA-8A38-F3DC9A64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3136</Words>
  <Characters>1788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Kaušas</dc:creator>
  <cp:keywords/>
  <dc:description/>
  <cp:lastModifiedBy>Irmantas Strumyla</cp:lastModifiedBy>
  <cp:revision>3</cp:revision>
  <cp:lastPrinted>2017-05-22T07:27:00Z</cp:lastPrinted>
  <dcterms:created xsi:type="dcterms:W3CDTF">2024-05-22T11:03:00Z</dcterms:created>
  <dcterms:modified xsi:type="dcterms:W3CDTF">2024-05-22T11:03:00Z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2024-05-22T11:03:42Z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e165661f-c23c-4708-8136-857523e192ef</vt:lpwstr>
  </property>
  <property fmtid="{D5CDD505-2E9C-101B-9397-08002B2CF9AE}" pid="8" name="MSIP_Label_7058e6ed-1f62-4b3b-a413-1541f2aa482f_ContentBits">
    <vt:lpwstr>0</vt:lpwstr>
  </property>
</Properties>
</file>