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D40ED1" w14:textId="77777777" w:rsidR="002460D7" w:rsidRPr="00D81F39" w:rsidRDefault="002460D7" w:rsidP="002460D7">
      <w:pPr>
        <w:spacing w:after="200" w:line="276" w:lineRule="auto"/>
        <w:ind w:firstLine="0"/>
        <w:rPr>
          <w:rFonts w:cs="Arial"/>
          <w:b/>
          <w:bCs/>
          <w:sz w:val="20"/>
          <w:szCs w:val="20"/>
        </w:rPr>
      </w:pPr>
      <w:r w:rsidRPr="00D81F39">
        <w:rPr>
          <w:rFonts w:cs="Arial"/>
          <w:b/>
          <w:bCs/>
          <w:sz w:val="20"/>
          <w:szCs w:val="20"/>
        </w:rPr>
        <w:t xml:space="preserve">                                                                     </w:t>
      </w:r>
      <w:r w:rsidRPr="00D81F39">
        <w:rPr>
          <w:rFonts w:eastAsia="Arial" w:cs="Arial"/>
          <w:b/>
          <w:bCs/>
          <w:sz w:val="20"/>
          <w:szCs w:val="20"/>
        </w:rPr>
        <w:t>TECHNINĖ SPECIFIKACIJA</w:t>
      </w:r>
    </w:p>
    <w:p w14:paraId="6E496055" w14:textId="77777777" w:rsidR="002460D7" w:rsidRPr="00D81F39" w:rsidRDefault="002460D7" w:rsidP="002460D7">
      <w:pPr>
        <w:pStyle w:val="ListParagraph"/>
        <w:numPr>
          <w:ilvl w:val="0"/>
          <w:numId w:val="2"/>
        </w:numPr>
        <w:pBdr>
          <w:top w:val="single" w:sz="8" w:space="1" w:color="auto"/>
          <w:bottom w:val="single" w:sz="8" w:space="1" w:color="auto"/>
        </w:pBdr>
        <w:tabs>
          <w:tab w:val="left" w:pos="360"/>
        </w:tabs>
        <w:spacing w:before="60" w:after="60"/>
        <w:ind w:left="0" w:firstLine="0"/>
        <w:contextualSpacing w:val="0"/>
        <w:rPr>
          <w:rFonts w:eastAsia="Arial" w:cs="Arial"/>
          <w:b/>
          <w:bCs/>
          <w:sz w:val="20"/>
          <w:szCs w:val="20"/>
        </w:rPr>
      </w:pPr>
      <w:r w:rsidRPr="00D81F39">
        <w:rPr>
          <w:rFonts w:eastAsia="Arial" w:cs="Arial"/>
          <w:b/>
          <w:bCs/>
          <w:sz w:val="20"/>
          <w:szCs w:val="20"/>
        </w:rPr>
        <w:t>SĄVOKOS IR SUTRUMPINIMAI</w:t>
      </w:r>
    </w:p>
    <w:p w14:paraId="10019930" w14:textId="77777777" w:rsidR="002460D7" w:rsidRPr="00D81F39" w:rsidRDefault="002460D7" w:rsidP="002460D7">
      <w:pPr>
        <w:pStyle w:val="ListParagraph"/>
        <w:numPr>
          <w:ilvl w:val="1"/>
          <w:numId w:val="1"/>
        </w:numPr>
        <w:tabs>
          <w:tab w:val="left" w:pos="567"/>
        </w:tabs>
        <w:spacing w:before="60" w:after="60"/>
        <w:ind w:left="0" w:firstLine="0"/>
        <w:contextualSpacing w:val="0"/>
        <w:jc w:val="both"/>
        <w:rPr>
          <w:rFonts w:eastAsia="Arial" w:cs="Arial"/>
          <w:sz w:val="20"/>
          <w:szCs w:val="20"/>
        </w:rPr>
      </w:pPr>
      <w:r w:rsidRPr="00D81F39">
        <w:rPr>
          <w:rFonts w:eastAsia="Arial" w:cs="Arial"/>
          <w:b/>
          <w:bCs/>
          <w:sz w:val="20"/>
          <w:szCs w:val="20"/>
        </w:rPr>
        <w:t xml:space="preserve">Pirkėjas </w:t>
      </w:r>
      <w:r w:rsidRPr="00D81F39">
        <w:rPr>
          <w:rFonts w:eastAsia="Arial" w:cs="Arial"/>
          <w:sz w:val="20"/>
          <w:szCs w:val="20"/>
        </w:rPr>
        <w:t xml:space="preserve">– </w:t>
      </w:r>
      <w:bookmarkStart w:id="0" w:name="_Hlk31698696"/>
      <w:sdt>
        <w:sdtPr>
          <w:rPr>
            <w:rFonts w:cs="Arial"/>
            <w:sz w:val="20"/>
            <w:szCs w:val="20"/>
          </w:rPr>
          <w:id w:val="1799497722"/>
          <w:placeholder>
            <w:docPart w:val="52026CE6720C4FD4A68CD96FF0993A66"/>
          </w:placeholder>
          <w:dropDownList>
            <w:listItem w:value="[Pasirinkite]"/>
            <w:listItem w:displayText="AB „Energijos skirstymo operatorius“" w:value="AB „Energijos skirstymo operatorius“"/>
            <w:listItem w:displayText="UAB „Ignitis“" w:value="UAB „Ignitis“"/>
            <w:listItem w:displayText="AB „Ignitis gamyba”" w:value="AB „Ignitis gamyba”"/>
            <w:listItem w:displayText="AB „Ignitis grupė“" w:value="AB „Ignitis grupė“"/>
            <w:listItem w:displayText="UAB „Ignitis grupės paslaugų centras“" w:value="UAB „Ignitis grupės paslaugų centras“"/>
            <w:listItem w:displayText="UAB Kauno kogeneracinė jėgainė" w:value="UAB Kauno kogeneracinė jėgainė"/>
            <w:listItem w:displayText="UAB Vilniaus kogeneracinė jėgainė" w:value="UAB Vilniaus kogeneracinė jėgainė"/>
            <w:listItem w:displayText="UAB „EURAKRAS“" w:value="UAB „EURAKRAS“"/>
            <w:listItem w:displayText="UAB „VĖJO GŪSIS“" w:value="UAB „VĖJO GŪSIS“"/>
            <w:listItem w:displayText="UAB „VĖJO VATAS“" w:value="UAB „VĖJO VATAS“"/>
            <w:listItem w:displayText="UAB „VVP Investment“" w:value="UAB „VVP Investment“"/>
            <w:listItem w:displayText="Nacionalinė Lietuvos elektros asociacija" w:value="Nacionalinė Lietuvos elektros asociacija"/>
            <w:listItem w:displayText="UAB „Ignitis renewables“" w:value="UAB „Ignitis renewables“"/>
          </w:dropDownList>
        </w:sdtPr>
        <w:sdtEndPr/>
        <w:sdtContent>
          <w:r w:rsidRPr="00D81F39">
            <w:rPr>
              <w:rFonts w:cs="Arial"/>
              <w:sz w:val="20"/>
              <w:szCs w:val="20"/>
            </w:rPr>
            <w:t>UAB „Ignitis grupės paslaugų centras“</w:t>
          </w:r>
        </w:sdtContent>
      </w:sdt>
      <w:bookmarkEnd w:id="0"/>
    </w:p>
    <w:p w14:paraId="285E871A" w14:textId="77777777" w:rsidR="002460D7" w:rsidRPr="00D81F39" w:rsidRDefault="002460D7" w:rsidP="002460D7">
      <w:pPr>
        <w:pStyle w:val="ListParagraph"/>
        <w:numPr>
          <w:ilvl w:val="1"/>
          <w:numId w:val="1"/>
        </w:numPr>
        <w:tabs>
          <w:tab w:val="left" w:pos="567"/>
        </w:tabs>
        <w:spacing w:before="60" w:after="60"/>
        <w:ind w:left="0" w:firstLine="0"/>
        <w:contextualSpacing w:val="0"/>
        <w:jc w:val="both"/>
        <w:rPr>
          <w:rFonts w:eastAsia="Arial" w:cs="Arial"/>
          <w:sz w:val="20"/>
          <w:szCs w:val="20"/>
        </w:rPr>
      </w:pPr>
      <w:r w:rsidRPr="00D81F39">
        <w:rPr>
          <w:rFonts w:eastAsia="Arial" w:cs="Arial"/>
          <w:b/>
          <w:bCs/>
          <w:sz w:val="20"/>
          <w:szCs w:val="20"/>
        </w:rPr>
        <w:t>Tiekėjas</w:t>
      </w:r>
      <w:r w:rsidRPr="00D81F39">
        <w:rPr>
          <w:rFonts w:cs="Arial"/>
          <w:b/>
          <w:bCs/>
          <w:sz w:val="20"/>
          <w:szCs w:val="20"/>
        </w:rPr>
        <w:t xml:space="preserve"> </w:t>
      </w:r>
      <w:r w:rsidRPr="00D81F39">
        <w:rPr>
          <w:rFonts w:eastAsia="Arial" w:cs="Arial"/>
          <w:sz w:val="20"/>
          <w:szCs w:val="20"/>
        </w:rPr>
        <w:t>– ūkio subjektas – fizinis asmuo, privatusis juridinis asmuo, viešasis juridinis asmuo, kitos organizacijos ir jų padaliniai ar tokių asmenų grupė, su kuriuo Pirkėjas sudaro Sutartį.</w:t>
      </w:r>
    </w:p>
    <w:p w14:paraId="4D71C0EB" w14:textId="77777777" w:rsidR="002460D7" w:rsidRPr="00D81F39" w:rsidRDefault="002460D7" w:rsidP="002460D7">
      <w:pPr>
        <w:pStyle w:val="ListParagraph"/>
        <w:numPr>
          <w:ilvl w:val="1"/>
          <w:numId w:val="1"/>
        </w:numPr>
        <w:tabs>
          <w:tab w:val="left" w:pos="567"/>
        </w:tabs>
        <w:spacing w:before="60" w:after="60"/>
        <w:ind w:left="0" w:firstLine="0"/>
        <w:contextualSpacing w:val="0"/>
        <w:jc w:val="both"/>
        <w:rPr>
          <w:rFonts w:eastAsia="Arial" w:cs="Arial"/>
          <w:sz w:val="20"/>
          <w:szCs w:val="20"/>
        </w:rPr>
      </w:pPr>
      <w:r w:rsidRPr="00D81F39">
        <w:rPr>
          <w:rFonts w:eastAsia="Arial" w:cs="Arial"/>
          <w:b/>
          <w:bCs/>
          <w:sz w:val="20"/>
          <w:szCs w:val="20"/>
        </w:rPr>
        <w:t>Sutartis</w:t>
      </w:r>
      <w:r w:rsidRPr="00D81F39">
        <w:rPr>
          <w:rFonts w:eastAsia="Arial" w:cs="Arial"/>
          <w:sz w:val="20"/>
          <w:szCs w:val="20"/>
        </w:rPr>
        <w:t xml:space="preserve"> – Sutartis, sudaroma tarp Tiekėjo ir Pirkėjo dėl Pirkimo objekto.</w:t>
      </w:r>
    </w:p>
    <w:p w14:paraId="2002D45C" w14:textId="77777777" w:rsidR="002460D7" w:rsidRPr="00D81F39" w:rsidRDefault="002460D7" w:rsidP="002460D7">
      <w:pPr>
        <w:pStyle w:val="ListParagraph"/>
        <w:numPr>
          <w:ilvl w:val="1"/>
          <w:numId w:val="1"/>
        </w:numPr>
        <w:tabs>
          <w:tab w:val="left" w:pos="567"/>
        </w:tabs>
        <w:spacing w:before="60" w:after="60"/>
        <w:ind w:left="0" w:firstLine="0"/>
        <w:contextualSpacing w:val="0"/>
        <w:jc w:val="both"/>
        <w:rPr>
          <w:rFonts w:eastAsia="Arial" w:cs="Arial"/>
          <w:sz w:val="20"/>
          <w:szCs w:val="20"/>
        </w:rPr>
      </w:pPr>
      <w:r w:rsidRPr="00D81F39">
        <w:rPr>
          <w:rFonts w:eastAsia="Arial" w:cs="Arial"/>
          <w:b/>
          <w:bCs/>
          <w:sz w:val="20"/>
          <w:szCs w:val="20"/>
        </w:rPr>
        <w:t>Prekės</w:t>
      </w:r>
      <w:r w:rsidRPr="00D81F39">
        <w:rPr>
          <w:rFonts w:eastAsia="Arial" w:cs="Arial"/>
          <w:sz w:val="20"/>
          <w:szCs w:val="20"/>
        </w:rPr>
        <w:t xml:space="preserve"> – </w:t>
      </w:r>
      <w:bookmarkStart w:id="1" w:name="_Hlk34729259"/>
      <w:sdt>
        <w:sdtPr>
          <w:rPr>
            <w:rFonts w:cs="Arial"/>
            <w:bCs/>
            <w:sz w:val="20"/>
            <w:szCs w:val="20"/>
          </w:rPr>
          <w:id w:val="-1768386022"/>
          <w:placeholder>
            <w:docPart w:val="EDD60EDF38F74421B654D6300D199468"/>
          </w:placeholder>
          <w:text/>
        </w:sdtPr>
        <w:sdtEndPr/>
        <w:sdtContent>
          <w:r w:rsidRPr="00D81F39">
            <w:rPr>
              <w:rFonts w:cs="Arial"/>
              <w:bCs/>
              <w:sz w:val="20"/>
              <w:szCs w:val="20"/>
            </w:rPr>
            <w:t>Belaidžiai skaitmeniniai signalų siųstuvai</w:t>
          </w:r>
        </w:sdtContent>
      </w:sdt>
      <w:bookmarkEnd w:id="1"/>
      <w:r w:rsidRPr="00D81F39">
        <w:rPr>
          <w:rFonts w:cs="Arial"/>
          <w:bCs/>
          <w:sz w:val="20"/>
          <w:szCs w:val="20"/>
        </w:rPr>
        <w:t>.</w:t>
      </w:r>
    </w:p>
    <w:p w14:paraId="279990DC" w14:textId="77777777" w:rsidR="002460D7" w:rsidRPr="00D81F39" w:rsidRDefault="002460D7" w:rsidP="002460D7">
      <w:pPr>
        <w:pStyle w:val="ListParagraph"/>
        <w:numPr>
          <w:ilvl w:val="1"/>
          <w:numId w:val="1"/>
        </w:numPr>
        <w:tabs>
          <w:tab w:val="left" w:pos="540"/>
        </w:tabs>
        <w:spacing w:before="60" w:after="60"/>
        <w:ind w:left="0" w:firstLine="0"/>
        <w:contextualSpacing w:val="0"/>
        <w:jc w:val="both"/>
        <w:rPr>
          <w:rFonts w:eastAsia="Arial" w:cs="Arial"/>
          <w:sz w:val="20"/>
          <w:szCs w:val="20"/>
        </w:rPr>
      </w:pPr>
      <w:r w:rsidRPr="00D81F39">
        <w:rPr>
          <w:rFonts w:eastAsia="Arial" w:cs="Arial"/>
          <w:b/>
          <w:bCs/>
          <w:sz w:val="20"/>
          <w:szCs w:val="20"/>
        </w:rPr>
        <w:t>Užsakymas</w:t>
      </w:r>
      <w:r w:rsidRPr="00D81F39">
        <w:rPr>
          <w:rFonts w:eastAsia="Arial" w:cs="Arial"/>
          <w:sz w:val="20"/>
          <w:szCs w:val="20"/>
        </w:rPr>
        <w:t xml:space="preserve"> – </w:t>
      </w:r>
      <w:bookmarkStart w:id="2" w:name="_Hlk35513211"/>
      <w:r w:rsidRPr="00D81F39">
        <w:rPr>
          <w:rFonts w:eastAsia="Arial" w:cs="Arial"/>
          <w:sz w:val="20"/>
          <w:szCs w:val="20"/>
        </w:rPr>
        <w:t>Sutarties pagrindu Tiekėjui tekstiniu pranešimu, elektroniniu paštu ir/ar per Pirkėjo nurodytą informacinę sistemą teikiamas rašytinis dokumentas, kuriame nurodomi Prekių kiekiai, pristatymo adresai ir terminas</w:t>
      </w:r>
      <w:bookmarkEnd w:id="2"/>
      <w:r w:rsidRPr="00D81F39">
        <w:rPr>
          <w:rFonts w:eastAsia="Arial" w:cs="Arial"/>
          <w:sz w:val="20"/>
          <w:szCs w:val="20"/>
        </w:rPr>
        <w:t>.</w:t>
      </w:r>
    </w:p>
    <w:p w14:paraId="49570DAE" w14:textId="77777777" w:rsidR="002460D7" w:rsidRPr="00D81F39" w:rsidRDefault="002460D7" w:rsidP="002460D7">
      <w:pPr>
        <w:numPr>
          <w:ilvl w:val="1"/>
          <w:numId w:val="8"/>
        </w:numPr>
        <w:tabs>
          <w:tab w:val="left" w:pos="0"/>
          <w:tab w:val="left" w:pos="567"/>
        </w:tabs>
        <w:spacing w:before="60" w:after="60"/>
        <w:ind w:left="0" w:firstLine="0"/>
        <w:jc w:val="both"/>
        <w:rPr>
          <w:rFonts w:cs="Arial"/>
          <w:sz w:val="20"/>
          <w:szCs w:val="20"/>
        </w:rPr>
      </w:pPr>
      <w:r w:rsidRPr="00D81F39">
        <w:rPr>
          <w:rFonts w:cs="Arial"/>
          <w:b/>
          <w:sz w:val="20"/>
          <w:szCs w:val="20"/>
        </w:rPr>
        <w:t xml:space="preserve">Susijusios prekės – </w:t>
      </w:r>
      <w:bookmarkStart w:id="3" w:name="_Hlk34739040"/>
      <w:r w:rsidRPr="00D81F39">
        <w:rPr>
          <w:rFonts w:cs="Arial"/>
          <w:sz w:val="20"/>
          <w:szCs w:val="20"/>
        </w:rPr>
        <w:t xml:space="preserve">į Prekių sąrašą nepatenkančios, tačiau </w:t>
      </w:r>
      <w:bookmarkStart w:id="4" w:name="_Hlk34739099"/>
      <w:r w:rsidRPr="00D81F39">
        <w:rPr>
          <w:rFonts w:cs="Arial"/>
          <w:sz w:val="20"/>
          <w:szCs w:val="20"/>
        </w:rPr>
        <w:t xml:space="preserve">Techninės specifikacijos </w:t>
      </w:r>
      <w:sdt>
        <w:sdtPr>
          <w:rPr>
            <w:rFonts w:cs="Arial"/>
            <w:bCs/>
            <w:sz w:val="20"/>
            <w:szCs w:val="20"/>
          </w:rPr>
          <w:id w:val="-427344039"/>
          <w:placeholder>
            <w:docPart w:val="199AF7709BB34D2B8F0C3B486C9A2F26"/>
          </w:placeholder>
          <w:text/>
        </w:sdtPr>
        <w:sdtEndPr/>
        <w:sdtContent>
          <w:r w:rsidRPr="00D81F39">
            <w:rPr>
              <w:rFonts w:cs="Arial"/>
              <w:bCs/>
              <w:sz w:val="20"/>
              <w:szCs w:val="20"/>
            </w:rPr>
            <w:t>3.1</w:t>
          </w:r>
        </w:sdtContent>
      </w:sdt>
      <w:r w:rsidRPr="00D81F39">
        <w:rPr>
          <w:rFonts w:cs="Arial"/>
          <w:sz w:val="20"/>
          <w:szCs w:val="20"/>
        </w:rPr>
        <w:t xml:space="preserve"> punkto lentelėje nurodytai prekių grupei priklausančios prekės</w:t>
      </w:r>
      <w:bookmarkEnd w:id="3"/>
      <w:bookmarkEnd w:id="4"/>
      <w:r w:rsidRPr="00D81F39">
        <w:rPr>
          <w:rFonts w:cs="Arial"/>
          <w:sz w:val="20"/>
          <w:szCs w:val="20"/>
        </w:rPr>
        <w:t>.</w:t>
      </w:r>
    </w:p>
    <w:p w14:paraId="2BB4AA2C" w14:textId="77777777" w:rsidR="002460D7" w:rsidRPr="00D81F39" w:rsidRDefault="002460D7" w:rsidP="002460D7">
      <w:pPr>
        <w:pStyle w:val="ListParagraph"/>
        <w:tabs>
          <w:tab w:val="left" w:pos="709"/>
        </w:tabs>
        <w:spacing w:before="60" w:after="60"/>
        <w:ind w:left="0" w:firstLine="0"/>
        <w:jc w:val="both"/>
        <w:rPr>
          <w:rFonts w:cs="Arial"/>
          <w:i/>
          <w:sz w:val="20"/>
          <w:szCs w:val="20"/>
        </w:rPr>
      </w:pPr>
    </w:p>
    <w:p w14:paraId="4CF12B48" w14:textId="77777777" w:rsidR="002460D7" w:rsidRPr="00D81F39" w:rsidRDefault="002460D7" w:rsidP="002460D7">
      <w:pPr>
        <w:pStyle w:val="ListParagraph"/>
        <w:numPr>
          <w:ilvl w:val="0"/>
          <w:numId w:val="2"/>
        </w:numPr>
        <w:pBdr>
          <w:top w:val="single" w:sz="8" w:space="1" w:color="auto"/>
          <w:bottom w:val="single" w:sz="8" w:space="1" w:color="auto"/>
        </w:pBdr>
        <w:tabs>
          <w:tab w:val="left" w:pos="284"/>
        </w:tabs>
        <w:spacing w:before="60" w:after="60"/>
        <w:ind w:left="0" w:firstLine="0"/>
        <w:contextualSpacing w:val="0"/>
        <w:rPr>
          <w:rFonts w:eastAsia="Arial" w:cs="Arial"/>
          <w:b/>
          <w:bCs/>
          <w:sz w:val="20"/>
          <w:szCs w:val="20"/>
        </w:rPr>
      </w:pPr>
      <w:r w:rsidRPr="00D81F39">
        <w:rPr>
          <w:rFonts w:eastAsia="Arial" w:cs="Arial"/>
          <w:b/>
          <w:bCs/>
          <w:sz w:val="20"/>
          <w:szCs w:val="20"/>
        </w:rPr>
        <w:t>PIRKIMO OBJEKTAS</w:t>
      </w:r>
    </w:p>
    <w:bookmarkStart w:id="5" w:name="_Hlk35513646"/>
    <w:bookmarkStart w:id="6" w:name="_Hlk34729843"/>
    <w:p w14:paraId="5B164611" w14:textId="77777777" w:rsidR="002460D7" w:rsidRPr="00D81F39" w:rsidRDefault="00A0772B" w:rsidP="002460D7">
      <w:pPr>
        <w:pStyle w:val="ListParagraph"/>
        <w:numPr>
          <w:ilvl w:val="1"/>
          <w:numId w:val="2"/>
        </w:numPr>
        <w:tabs>
          <w:tab w:val="left" w:pos="540"/>
          <w:tab w:val="left" w:pos="720"/>
        </w:tabs>
        <w:spacing w:before="60" w:after="60"/>
        <w:ind w:left="0" w:firstLine="0"/>
        <w:jc w:val="both"/>
        <w:rPr>
          <w:rFonts w:eastAsia="Arial" w:cs="Arial"/>
          <w:sz w:val="20"/>
          <w:szCs w:val="20"/>
        </w:rPr>
      </w:pPr>
      <w:sdt>
        <w:sdtPr>
          <w:rPr>
            <w:rFonts w:cs="Arial"/>
            <w:bCs/>
            <w:sz w:val="20"/>
            <w:szCs w:val="20"/>
          </w:rPr>
          <w:id w:val="2053194874"/>
          <w:placeholder>
            <w:docPart w:val="FF0B114FAB4C4620AAB7219579DAAE74"/>
          </w:placeholder>
          <w:text/>
        </w:sdtPr>
        <w:sdtEndPr/>
        <w:sdtContent>
          <w:r w:rsidR="002460D7" w:rsidRPr="00D81F39">
            <w:rPr>
              <w:rFonts w:cs="Arial"/>
              <w:bCs/>
              <w:sz w:val="20"/>
              <w:szCs w:val="20"/>
            </w:rPr>
            <w:t>Belaidžiai skaitmeniniai signalų siųstuvai.</w:t>
          </w:r>
        </w:sdtContent>
      </w:sdt>
      <w:bookmarkEnd w:id="5"/>
      <w:r w:rsidR="002460D7" w:rsidRPr="00D81F39">
        <w:rPr>
          <w:rFonts w:eastAsia="Arial" w:cs="Arial"/>
          <w:i/>
          <w:iCs/>
          <w:sz w:val="20"/>
          <w:szCs w:val="20"/>
        </w:rPr>
        <w:t xml:space="preserve"> </w:t>
      </w:r>
    </w:p>
    <w:bookmarkEnd w:id="6"/>
    <w:p w14:paraId="008ADD03" w14:textId="77777777" w:rsidR="002460D7" w:rsidRPr="00D81F39" w:rsidRDefault="002460D7" w:rsidP="002460D7">
      <w:pPr>
        <w:spacing w:before="60" w:after="60"/>
        <w:ind w:firstLine="0"/>
        <w:jc w:val="both"/>
        <w:rPr>
          <w:rFonts w:cs="Arial"/>
          <w:sz w:val="20"/>
          <w:szCs w:val="20"/>
        </w:rPr>
      </w:pPr>
    </w:p>
    <w:p w14:paraId="6A4D5F9B" w14:textId="77777777" w:rsidR="002460D7" w:rsidRPr="00D81F39" w:rsidRDefault="002460D7" w:rsidP="002460D7">
      <w:pPr>
        <w:pStyle w:val="ListParagraph"/>
        <w:numPr>
          <w:ilvl w:val="0"/>
          <w:numId w:val="2"/>
        </w:numPr>
        <w:pBdr>
          <w:top w:val="single" w:sz="8" w:space="1" w:color="auto"/>
          <w:bottom w:val="single" w:sz="8" w:space="1" w:color="auto"/>
        </w:pBdr>
        <w:tabs>
          <w:tab w:val="left" w:pos="284"/>
        </w:tabs>
        <w:spacing w:before="60" w:after="60"/>
        <w:ind w:left="0" w:firstLine="0"/>
        <w:contextualSpacing w:val="0"/>
        <w:rPr>
          <w:rFonts w:eastAsia="Arial" w:cs="Arial"/>
          <w:b/>
          <w:bCs/>
          <w:sz w:val="20"/>
          <w:szCs w:val="20"/>
        </w:rPr>
      </w:pPr>
      <w:r w:rsidRPr="00D81F39">
        <w:rPr>
          <w:rFonts w:eastAsia="Arial" w:cs="Arial"/>
          <w:b/>
          <w:bCs/>
          <w:sz w:val="20"/>
          <w:szCs w:val="20"/>
        </w:rPr>
        <w:t>PIRKIMO OBJEKTO APIMTYS</w:t>
      </w:r>
    </w:p>
    <w:p w14:paraId="35599AE5" w14:textId="77777777" w:rsidR="002460D7" w:rsidRPr="00D81F39" w:rsidRDefault="002460D7" w:rsidP="002460D7">
      <w:pPr>
        <w:pStyle w:val="ListParagraph"/>
        <w:numPr>
          <w:ilvl w:val="1"/>
          <w:numId w:val="3"/>
        </w:numPr>
        <w:tabs>
          <w:tab w:val="left" w:pos="540"/>
        </w:tabs>
        <w:spacing w:before="60" w:after="60"/>
        <w:ind w:left="0" w:firstLine="0"/>
        <w:jc w:val="both"/>
        <w:rPr>
          <w:rFonts w:cs="Arial"/>
          <w:b/>
          <w:i/>
          <w:sz w:val="20"/>
          <w:szCs w:val="20"/>
        </w:rPr>
      </w:pPr>
      <w:bookmarkStart w:id="7" w:name="_Hlk34729902"/>
      <w:r w:rsidRPr="00D81F39">
        <w:rPr>
          <w:rFonts w:cs="Arial"/>
          <w:sz w:val="20"/>
          <w:szCs w:val="20"/>
        </w:rPr>
        <w:t>Prekių kiekiai pateikiami žemiau esančioje Lentelėje Nr. 1:</w:t>
      </w:r>
      <w:bookmarkEnd w:id="7"/>
    </w:p>
    <w:p w14:paraId="49982379" w14:textId="77777777" w:rsidR="002460D7" w:rsidRPr="00D81F39" w:rsidRDefault="002460D7" w:rsidP="002460D7">
      <w:pPr>
        <w:pStyle w:val="ListParagraph"/>
        <w:tabs>
          <w:tab w:val="left" w:pos="540"/>
        </w:tabs>
        <w:spacing w:before="60" w:after="60"/>
        <w:ind w:left="360" w:firstLine="0"/>
        <w:jc w:val="right"/>
        <w:rPr>
          <w:rFonts w:cs="Arial"/>
          <w:b/>
          <w:sz w:val="20"/>
          <w:szCs w:val="20"/>
        </w:rPr>
      </w:pPr>
      <w:r w:rsidRPr="00D81F39">
        <w:rPr>
          <w:rFonts w:cs="Arial"/>
          <w:b/>
          <w:sz w:val="20"/>
          <w:szCs w:val="20"/>
        </w:rPr>
        <w:t>Lentelė Nr. 1</w:t>
      </w:r>
    </w:p>
    <w:tbl>
      <w:tblPr>
        <w:tblStyle w:val="TableGrid1"/>
        <w:tblW w:w="9639" w:type="dxa"/>
        <w:tblInd w:w="-5" w:type="dxa"/>
        <w:tblLayout w:type="fixed"/>
        <w:tblLook w:val="04A0" w:firstRow="1" w:lastRow="0" w:firstColumn="1" w:lastColumn="0" w:noHBand="0" w:noVBand="1"/>
      </w:tblPr>
      <w:tblGrid>
        <w:gridCol w:w="993"/>
        <w:gridCol w:w="6520"/>
        <w:gridCol w:w="2126"/>
      </w:tblGrid>
      <w:tr w:rsidR="002460D7" w:rsidRPr="00D81F39" w14:paraId="083D73D6" w14:textId="77777777" w:rsidTr="00A86012">
        <w:tc>
          <w:tcPr>
            <w:tcW w:w="993" w:type="dxa"/>
            <w:vAlign w:val="center"/>
          </w:tcPr>
          <w:p w14:paraId="6C95C274" w14:textId="77777777" w:rsidR="002460D7" w:rsidRPr="00D81F39" w:rsidRDefault="002460D7" w:rsidP="00A86012">
            <w:pPr>
              <w:spacing w:before="60" w:after="60"/>
              <w:ind w:firstLine="0"/>
              <w:jc w:val="center"/>
              <w:rPr>
                <w:rFonts w:eastAsiaTheme="minorHAnsi" w:cs="Arial"/>
                <w:b/>
                <w:color w:val="FF0000"/>
              </w:rPr>
            </w:pPr>
            <w:r w:rsidRPr="00D81F39">
              <w:rPr>
                <w:rFonts w:eastAsiaTheme="minorHAnsi" w:cs="Arial"/>
                <w:b/>
              </w:rPr>
              <w:t>Eil. Nr.</w:t>
            </w:r>
          </w:p>
        </w:tc>
        <w:tc>
          <w:tcPr>
            <w:tcW w:w="6520" w:type="dxa"/>
            <w:vAlign w:val="center"/>
          </w:tcPr>
          <w:p w14:paraId="4851D2C0" w14:textId="77777777" w:rsidR="002460D7" w:rsidRPr="00D81F39" w:rsidRDefault="002460D7" w:rsidP="00A86012">
            <w:pPr>
              <w:spacing w:before="60" w:after="60"/>
              <w:ind w:firstLine="0"/>
              <w:jc w:val="center"/>
              <w:rPr>
                <w:rFonts w:eastAsiaTheme="minorHAnsi" w:cs="Arial"/>
                <w:b/>
              </w:rPr>
            </w:pPr>
            <w:r w:rsidRPr="00D81F39">
              <w:rPr>
                <w:rFonts w:eastAsiaTheme="minorHAnsi" w:cs="Arial"/>
                <w:b/>
              </w:rPr>
              <w:t>Pavadinimas</w:t>
            </w:r>
          </w:p>
        </w:tc>
        <w:tc>
          <w:tcPr>
            <w:tcW w:w="2126" w:type="dxa"/>
            <w:vAlign w:val="center"/>
          </w:tcPr>
          <w:p w14:paraId="060EFE46" w14:textId="77777777" w:rsidR="002460D7" w:rsidRPr="00D81F39" w:rsidRDefault="002460D7" w:rsidP="00A86012">
            <w:pPr>
              <w:spacing w:before="60" w:after="60"/>
              <w:ind w:firstLine="0"/>
              <w:jc w:val="center"/>
              <w:rPr>
                <w:rFonts w:eastAsiaTheme="minorHAnsi" w:cs="Arial"/>
                <w:b/>
              </w:rPr>
            </w:pPr>
            <w:r w:rsidRPr="00D81F39">
              <w:rPr>
                <w:rFonts w:eastAsiaTheme="minorHAnsi" w:cs="Arial"/>
                <w:b/>
              </w:rPr>
              <w:t>Preliminarus kiekis, vnt.*</w:t>
            </w:r>
          </w:p>
        </w:tc>
      </w:tr>
      <w:tr w:rsidR="002460D7" w:rsidRPr="00D81F39" w14:paraId="16973BFA" w14:textId="77777777" w:rsidTr="00A86012">
        <w:tc>
          <w:tcPr>
            <w:tcW w:w="993" w:type="dxa"/>
          </w:tcPr>
          <w:p w14:paraId="38919942" w14:textId="77777777" w:rsidR="002460D7" w:rsidRPr="00D81F39" w:rsidRDefault="002460D7" w:rsidP="002460D7">
            <w:pPr>
              <w:pStyle w:val="ListParagraph"/>
              <w:numPr>
                <w:ilvl w:val="0"/>
                <w:numId w:val="10"/>
              </w:numPr>
              <w:spacing w:before="60" w:after="60"/>
              <w:rPr>
                <w:rFonts w:eastAsiaTheme="minorHAnsi" w:cs="Arial"/>
              </w:rPr>
            </w:pPr>
          </w:p>
        </w:tc>
        <w:tc>
          <w:tcPr>
            <w:tcW w:w="6520" w:type="dxa"/>
            <w:vAlign w:val="bottom"/>
          </w:tcPr>
          <w:p w14:paraId="44B13B83" w14:textId="6642C67D" w:rsidR="002460D7" w:rsidRPr="00D81F39" w:rsidRDefault="002460D7" w:rsidP="00A86012">
            <w:pPr>
              <w:spacing w:before="60" w:after="60"/>
              <w:ind w:firstLine="0"/>
              <w:rPr>
                <w:rFonts w:eastAsiaTheme="minorHAnsi" w:cs="Arial"/>
              </w:rPr>
            </w:pPr>
            <w:bookmarkStart w:id="8" w:name="OLE_LINK1"/>
            <w:r w:rsidRPr="00D81F39">
              <w:rPr>
                <w:rFonts w:eastAsiaTheme="minorHAnsi" w:cs="Arial"/>
              </w:rPr>
              <w:t>Belaidis skaitmeninis signalo siųstuvas Nr.</w:t>
            </w:r>
            <w:r w:rsidR="0027664E" w:rsidRPr="00D81F39">
              <w:rPr>
                <w:rFonts w:eastAsiaTheme="minorHAnsi" w:cs="Arial"/>
              </w:rPr>
              <w:t xml:space="preserve"> </w:t>
            </w:r>
            <w:r w:rsidRPr="00D81F39">
              <w:rPr>
                <w:rFonts w:eastAsiaTheme="minorHAnsi" w:cs="Arial"/>
              </w:rPr>
              <w:t>1</w:t>
            </w:r>
            <w:bookmarkEnd w:id="8"/>
          </w:p>
        </w:tc>
        <w:tc>
          <w:tcPr>
            <w:tcW w:w="2126" w:type="dxa"/>
          </w:tcPr>
          <w:p w14:paraId="5E44F5D1" w14:textId="77777777" w:rsidR="002460D7" w:rsidRPr="00D81F39" w:rsidRDefault="002460D7" w:rsidP="00A86012">
            <w:pPr>
              <w:spacing w:before="60" w:after="60"/>
              <w:ind w:firstLine="0"/>
              <w:jc w:val="center"/>
              <w:rPr>
                <w:rFonts w:eastAsiaTheme="minorHAnsi" w:cs="Arial"/>
                <w:lang w:val="en-US"/>
              </w:rPr>
            </w:pPr>
            <w:r w:rsidRPr="00D81F39">
              <w:rPr>
                <w:rFonts w:cs="Arial"/>
              </w:rPr>
              <w:t>5</w:t>
            </w:r>
          </w:p>
        </w:tc>
      </w:tr>
      <w:tr w:rsidR="002460D7" w:rsidRPr="00D81F39" w14:paraId="00CD7EA0" w14:textId="77777777" w:rsidTr="00A86012">
        <w:tc>
          <w:tcPr>
            <w:tcW w:w="993" w:type="dxa"/>
          </w:tcPr>
          <w:p w14:paraId="42E4B29F" w14:textId="77777777" w:rsidR="002460D7" w:rsidRPr="00D81F39" w:rsidRDefault="002460D7" w:rsidP="002460D7">
            <w:pPr>
              <w:pStyle w:val="ListParagraph"/>
              <w:numPr>
                <w:ilvl w:val="0"/>
                <w:numId w:val="10"/>
              </w:numPr>
              <w:spacing w:before="60" w:after="60"/>
              <w:rPr>
                <w:rFonts w:eastAsiaTheme="minorHAnsi" w:cs="Arial"/>
              </w:rPr>
            </w:pPr>
          </w:p>
        </w:tc>
        <w:tc>
          <w:tcPr>
            <w:tcW w:w="6520" w:type="dxa"/>
          </w:tcPr>
          <w:p w14:paraId="5AA55E91" w14:textId="2AC59B3A" w:rsidR="002460D7" w:rsidRPr="00D81F39" w:rsidRDefault="002460D7" w:rsidP="00A86012">
            <w:pPr>
              <w:spacing w:before="60" w:after="60"/>
              <w:ind w:firstLine="0"/>
              <w:rPr>
                <w:rFonts w:eastAsiaTheme="minorHAnsi" w:cs="Arial"/>
              </w:rPr>
            </w:pPr>
            <w:r w:rsidRPr="00D81F39">
              <w:rPr>
                <w:rFonts w:eastAsiaTheme="minorHAnsi" w:cs="Arial"/>
              </w:rPr>
              <w:t>Belaidis skaitmeninis signalo siųstuvas Nr.</w:t>
            </w:r>
            <w:r w:rsidR="0027664E" w:rsidRPr="00D81F39">
              <w:rPr>
                <w:rFonts w:eastAsiaTheme="minorHAnsi" w:cs="Arial"/>
              </w:rPr>
              <w:t xml:space="preserve"> </w:t>
            </w:r>
            <w:r w:rsidRPr="00D81F39">
              <w:rPr>
                <w:rFonts w:eastAsiaTheme="minorHAnsi" w:cs="Arial"/>
              </w:rPr>
              <w:t>2</w:t>
            </w:r>
          </w:p>
        </w:tc>
        <w:tc>
          <w:tcPr>
            <w:tcW w:w="2126" w:type="dxa"/>
          </w:tcPr>
          <w:p w14:paraId="1529D498" w14:textId="77777777" w:rsidR="002460D7" w:rsidRPr="00D81F39" w:rsidRDefault="002460D7" w:rsidP="00A86012">
            <w:pPr>
              <w:spacing w:before="60" w:after="60"/>
              <w:ind w:firstLine="0"/>
              <w:jc w:val="center"/>
              <w:rPr>
                <w:rFonts w:eastAsiaTheme="minorHAnsi" w:cs="Arial"/>
              </w:rPr>
            </w:pPr>
            <w:r w:rsidRPr="00D81F39">
              <w:rPr>
                <w:rFonts w:cs="Arial"/>
              </w:rPr>
              <w:t>20</w:t>
            </w:r>
          </w:p>
        </w:tc>
      </w:tr>
      <w:tr w:rsidR="002460D7" w:rsidRPr="00D81F39" w14:paraId="506950DD" w14:textId="77777777" w:rsidTr="00A86012">
        <w:tc>
          <w:tcPr>
            <w:tcW w:w="993" w:type="dxa"/>
          </w:tcPr>
          <w:p w14:paraId="667F6477" w14:textId="77777777" w:rsidR="002460D7" w:rsidRPr="00D81F39" w:rsidRDefault="002460D7" w:rsidP="002460D7">
            <w:pPr>
              <w:pStyle w:val="ListParagraph"/>
              <w:numPr>
                <w:ilvl w:val="0"/>
                <w:numId w:val="10"/>
              </w:numPr>
              <w:spacing w:before="60" w:after="60"/>
              <w:rPr>
                <w:rFonts w:eastAsiaTheme="minorHAnsi" w:cs="Arial"/>
              </w:rPr>
            </w:pPr>
          </w:p>
        </w:tc>
        <w:tc>
          <w:tcPr>
            <w:tcW w:w="6520" w:type="dxa"/>
          </w:tcPr>
          <w:p w14:paraId="403E06BE" w14:textId="79E0D689" w:rsidR="002460D7" w:rsidRPr="00D81F39" w:rsidRDefault="002460D7" w:rsidP="00A86012">
            <w:pPr>
              <w:spacing w:before="60" w:after="60"/>
              <w:ind w:firstLine="0"/>
              <w:rPr>
                <w:rFonts w:eastAsiaTheme="minorHAnsi" w:cs="Arial"/>
              </w:rPr>
            </w:pPr>
            <w:r w:rsidRPr="00D81F39">
              <w:rPr>
                <w:rFonts w:eastAsiaTheme="minorHAnsi" w:cs="Arial"/>
              </w:rPr>
              <w:t>Belaidis skaitmeninis signalo siųstuvas Nr.</w:t>
            </w:r>
            <w:r w:rsidR="0027664E" w:rsidRPr="00D81F39">
              <w:rPr>
                <w:rFonts w:eastAsiaTheme="minorHAnsi" w:cs="Arial"/>
              </w:rPr>
              <w:t xml:space="preserve"> </w:t>
            </w:r>
            <w:r w:rsidRPr="00D81F39">
              <w:rPr>
                <w:rFonts w:eastAsiaTheme="minorHAnsi" w:cs="Arial"/>
              </w:rPr>
              <w:t>3</w:t>
            </w:r>
          </w:p>
        </w:tc>
        <w:tc>
          <w:tcPr>
            <w:tcW w:w="2126" w:type="dxa"/>
          </w:tcPr>
          <w:p w14:paraId="26958057" w14:textId="77777777" w:rsidR="002460D7" w:rsidRPr="00D81F39" w:rsidRDefault="002460D7" w:rsidP="00A86012">
            <w:pPr>
              <w:spacing w:before="60" w:after="60"/>
              <w:ind w:firstLine="0"/>
              <w:jc w:val="center"/>
              <w:rPr>
                <w:rFonts w:eastAsiaTheme="minorHAnsi" w:cs="Arial"/>
              </w:rPr>
            </w:pPr>
            <w:r w:rsidRPr="00D81F39">
              <w:rPr>
                <w:rFonts w:cs="Arial"/>
              </w:rPr>
              <w:t>5</w:t>
            </w:r>
          </w:p>
        </w:tc>
      </w:tr>
    </w:tbl>
    <w:p w14:paraId="734FFE28" w14:textId="77777777" w:rsidR="002460D7" w:rsidRPr="00D81F39" w:rsidRDefault="002460D7" w:rsidP="002460D7">
      <w:pPr>
        <w:spacing w:before="60" w:after="60"/>
        <w:ind w:firstLine="0"/>
        <w:jc w:val="both"/>
        <w:rPr>
          <w:rFonts w:cs="Arial"/>
          <w:i/>
          <w:iCs/>
          <w:sz w:val="20"/>
          <w:szCs w:val="20"/>
          <w:u w:val="single"/>
        </w:rPr>
      </w:pPr>
      <w:bookmarkStart w:id="9" w:name="_Hlk34730038"/>
      <w:r w:rsidRPr="00D81F39">
        <w:rPr>
          <w:rFonts w:cs="Arial"/>
          <w:sz w:val="20"/>
          <w:szCs w:val="20"/>
        </w:rPr>
        <w:t>*</w:t>
      </w:r>
      <w:r w:rsidRPr="00D81F39">
        <w:rPr>
          <w:rFonts w:cs="Arial"/>
          <w:i/>
          <w:iCs/>
          <w:sz w:val="20"/>
          <w:szCs w:val="20"/>
        </w:rPr>
        <w:t xml:space="preserve"> Nurodytas preliminarus</w:t>
      </w:r>
      <w:r w:rsidRPr="00D81F39">
        <w:rPr>
          <w:rFonts w:eastAsia="Calibri" w:cs="Arial"/>
          <w:i/>
          <w:sz w:val="20"/>
          <w:szCs w:val="20"/>
        </w:rPr>
        <w:t xml:space="preserve"> </w:t>
      </w:r>
      <w:r w:rsidRPr="00D81F39">
        <w:rPr>
          <w:rFonts w:cs="Arial"/>
          <w:i/>
          <w:iCs/>
          <w:sz w:val="20"/>
          <w:szCs w:val="20"/>
        </w:rPr>
        <w:t>Prekių kiekis. Sutarties galiojimo laikotarpiu Pirkėjas turi teisę koreguoti perkamų Prekių kiekį, neviršijant sutartyje nurodytos maksimalios Sutarties kainos. Pirkėjas neįsipareigoja išpirkti viso Prekių kiekio ar bet kokios jų dalies.</w:t>
      </w:r>
    </w:p>
    <w:bookmarkEnd w:id="9"/>
    <w:p w14:paraId="18D39921" w14:textId="77777777" w:rsidR="002460D7" w:rsidRPr="00D81F39" w:rsidRDefault="002460D7" w:rsidP="002460D7">
      <w:pPr>
        <w:spacing w:before="60" w:after="60"/>
        <w:jc w:val="both"/>
        <w:rPr>
          <w:rFonts w:eastAsia="Arial" w:cs="Arial"/>
          <w:i/>
          <w:iCs/>
          <w:sz w:val="20"/>
          <w:szCs w:val="20"/>
        </w:rPr>
      </w:pPr>
    </w:p>
    <w:p w14:paraId="08A656A4" w14:textId="77777777" w:rsidR="002460D7" w:rsidRPr="00D81F39" w:rsidRDefault="002460D7" w:rsidP="002460D7">
      <w:pPr>
        <w:pStyle w:val="ListParagraph"/>
        <w:numPr>
          <w:ilvl w:val="0"/>
          <w:numId w:val="2"/>
        </w:numPr>
        <w:pBdr>
          <w:top w:val="single" w:sz="8" w:space="1" w:color="auto"/>
          <w:bottom w:val="single" w:sz="8" w:space="1" w:color="auto"/>
        </w:pBdr>
        <w:tabs>
          <w:tab w:val="left" w:pos="284"/>
        </w:tabs>
        <w:spacing w:before="60" w:after="60"/>
        <w:ind w:left="0" w:firstLine="0"/>
        <w:contextualSpacing w:val="0"/>
        <w:rPr>
          <w:rFonts w:eastAsia="Arial" w:cs="Arial"/>
          <w:b/>
          <w:bCs/>
          <w:sz w:val="20"/>
          <w:szCs w:val="20"/>
        </w:rPr>
      </w:pPr>
      <w:bookmarkStart w:id="10" w:name="_Hlk34730466"/>
      <w:r w:rsidRPr="00D81F39">
        <w:rPr>
          <w:rFonts w:eastAsia="Arial" w:cs="Arial"/>
          <w:b/>
          <w:bCs/>
          <w:sz w:val="20"/>
          <w:szCs w:val="20"/>
        </w:rPr>
        <w:t>SUTARTINIŲ ĮSIPAREIGOJIMŲ VYKDYMO VIETA</w:t>
      </w:r>
      <w:bookmarkEnd w:id="10"/>
    </w:p>
    <w:p w14:paraId="70568846" w14:textId="77777777" w:rsidR="002460D7" w:rsidRPr="00D81F39" w:rsidRDefault="002460D7" w:rsidP="002460D7">
      <w:pPr>
        <w:pStyle w:val="ListParagraph"/>
        <w:tabs>
          <w:tab w:val="left" w:pos="540"/>
        </w:tabs>
        <w:spacing w:before="60" w:after="60"/>
        <w:ind w:left="360" w:firstLine="0"/>
        <w:jc w:val="both"/>
        <w:rPr>
          <w:rFonts w:cs="Arial"/>
          <w:b/>
          <w:i/>
          <w:vanish/>
          <w:sz w:val="20"/>
          <w:szCs w:val="20"/>
        </w:rPr>
      </w:pPr>
    </w:p>
    <w:p w14:paraId="42B6D632" w14:textId="77777777" w:rsidR="002460D7" w:rsidRPr="00D81F39" w:rsidRDefault="002460D7" w:rsidP="002460D7">
      <w:pPr>
        <w:pStyle w:val="ListParagraph"/>
        <w:numPr>
          <w:ilvl w:val="1"/>
          <w:numId w:val="2"/>
        </w:numPr>
        <w:tabs>
          <w:tab w:val="left" w:pos="540"/>
        </w:tabs>
        <w:spacing w:before="60" w:after="60"/>
        <w:ind w:left="0" w:firstLine="0"/>
        <w:jc w:val="both"/>
        <w:rPr>
          <w:rFonts w:cs="Arial"/>
          <w:i/>
          <w:sz w:val="20"/>
          <w:szCs w:val="20"/>
        </w:rPr>
      </w:pPr>
      <w:r w:rsidRPr="00D81F39">
        <w:rPr>
          <w:rFonts w:cs="Arial"/>
          <w:bCs/>
          <w:iCs/>
          <w:sz w:val="20"/>
          <w:szCs w:val="20"/>
        </w:rPr>
        <w:t xml:space="preserve">Prekės turės būti pristatomos: </w:t>
      </w:r>
      <w:bookmarkStart w:id="11" w:name="_Hlk34730663"/>
      <w:bookmarkStart w:id="12" w:name="_Hlk35516371"/>
      <w:sdt>
        <w:sdtPr>
          <w:rPr>
            <w:rFonts w:cs="Arial"/>
            <w:bCs/>
            <w:sz w:val="20"/>
            <w:szCs w:val="20"/>
          </w:rPr>
          <w:id w:val="-288903979"/>
          <w:placeholder>
            <w:docPart w:val="955593449AF346978FA8F35CCAA078AC"/>
          </w:placeholder>
          <w:text/>
        </w:sdtPr>
        <w:sdtEndPr/>
        <w:sdtContent>
          <w:r w:rsidRPr="00D81F39">
            <w:rPr>
              <w:rFonts w:cs="Arial"/>
              <w:bCs/>
              <w:sz w:val="20"/>
              <w:szCs w:val="20"/>
            </w:rPr>
            <w:t xml:space="preserve">Laisvės pr. </w:t>
          </w:r>
          <w:r w:rsidRPr="00D81F39">
            <w:rPr>
              <w:rFonts w:cs="Arial"/>
              <w:bCs/>
              <w:sz w:val="20"/>
              <w:szCs w:val="20"/>
              <w:lang w:val="en-US"/>
            </w:rPr>
            <w:t>10, Vilnius; A. Juozapavi</w:t>
          </w:r>
          <w:r w:rsidRPr="00D81F39">
            <w:rPr>
              <w:rFonts w:cs="Arial"/>
              <w:bCs/>
              <w:sz w:val="20"/>
              <w:szCs w:val="20"/>
            </w:rPr>
            <w:t xml:space="preserve">čiaus g. </w:t>
          </w:r>
          <w:r w:rsidRPr="00D81F39">
            <w:rPr>
              <w:rFonts w:cs="Arial"/>
              <w:bCs/>
              <w:sz w:val="20"/>
              <w:szCs w:val="20"/>
              <w:lang w:val="en-US"/>
            </w:rPr>
            <w:t>13, Vilnius</w:t>
          </w:r>
        </w:sdtContent>
      </w:sdt>
      <w:bookmarkEnd w:id="11"/>
      <w:r w:rsidRPr="00D81F39">
        <w:rPr>
          <w:rFonts w:cs="Arial"/>
          <w:bCs/>
          <w:sz w:val="20"/>
          <w:szCs w:val="20"/>
        </w:rPr>
        <w:t>.</w:t>
      </w:r>
      <w:r w:rsidRPr="00D81F39">
        <w:rPr>
          <w:rFonts w:cs="Arial"/>
          <w:bCs/>
          <w:i/>
          <w:sz w:val="20"/>
          <w:szCs w:val="20"/>
        </w:rPr>
        <w:t xml:space="preserve"> </w:t>
      </w:r>
      <w:bookmarkEnd w:id="12"/>
    </w:p>
    <w:p w14:paraId="7B44243C" w14:textId="77777777" w:rsidR="002460D7" w:rsidRPr="00D81F39" w:rsidRDefault="002460D7" w:rsidP="002460D7">
      <w:pPr>
        <w:spacing w:before="60" w:after="60"/>
        <w:ind w:firstLine="0"/>
        <w:jc w:val="both"/>
        <w:rPr>
          <w:rFonts w:cs="Arial"/>
          <w:i/>
          <w:sz w:val="20"/>
          <w:szCs w:val="20"/>
        </w:rPr>
      </w:pPr>
    </w:p>
    <w:p w14:paraId="002F1D78" w14:textId="77777777" w:rsidR="002460D7" w:rsidRPr="00D81F39" w:rsidRDefault="002460D7" w:rsidP="002460D7">
      <w:pPr>
        <w:pStyle w:val="ListParagraph"/>
        <w:numPr>
          <w:ilvl w:val="0"/>
          <w:numId w:val="2"/>
        </w:numPr>
        <w:pBdr>
          <w:top w:val="single" w:sz="8" w:space="1" w:color="auto"/>
          <w:bottom w:val="single" w:sz="8" w:space="1" w:color="auto"/>
        </w:pBdr>
        <w:tabs>
          <w:tab w:val="left" w:pos="284"/>
        </w:tabs>
        <w:spacing w:before="60" w:after="60"/>
        <w:ind w:left="0" w:firstLine="0"/>
        <w:contextualSpacing w:val="0"/>
        <w:rPr>
          <w:rFonts w:eastAsia="Arial" w:cs="Arial"/>
          <w:b/>
          <w:bCs/>
          <w:sz w:val="20"/>
          <w:szCs w:val="20"/>
        </w:rPr>
      </w:pPr>
      <w:r w:rsidRPr="00D81F39">
        <w:rPr>
          <w:rFonts w:eastAsia="Arial" w:cs="Arial"/>
          <w:b/>
          <w:bCs/>
          <w:sz w:val="20"/>
          <w:szCs w:val="20"/>
        </w:rPr>
        <w:t>REIKALAVIMAI PIRKIMO OBJEKTUI</w:t>
      </w:r>
    </w:p>
    <w:p w14:paraId="2A8A27E3" w14:textId="77777777" w:rsidR="002460D7" w:rsidRPr="00D81F39" w:rsidRDefault="002460D7" w:rsidP="002460D7">
      <w:pPr>
        <w:pStyle w:val="ListParagraph"/>
        <w:numPr>
          <w:ilvl w:val="0"/>
          <w:numId w:val="4"/>
        </w:numPr>
        <w:pBdr>
          <w:bottom w:val="single" w:sz="8" w:space="1" w:color="auto"/>
          <w:between w:val="single" w:sz="12" w:space="1" w:color="auto"/>
        </w:pBdr>
        <w:tabs>
          <w:tab w:val="left" w:pos="567"/>
        </w:tabs>
        <w:spacing w:before="60" w:after="60"/>
        <w:rPr>
          <w:rFonts w:cs="Arial"/>
          <w:b/>
          <w:vanish/>
          <w:sz w:val="20"/>
          <w:szCs w:val="20"/>
        </w:rPr>
      </w:pPr>
    </w:p>
    <w:p w14:paraId="1128F826" w14:textId="77777777" w:rsidR="002460D7" w:rsidRPr="00D81F39" w:rsidRDefault="002460D7" w:rsidP="002460D7">
      <w:pPr>
        <w:pStyle w:val="ListParagraph"/>
        <w:numPr>
          <w:ilvl w:val="0"/>
          <w:numId w:val="4"/>
        </w:numPr>
        <w:pBdr>
          <w:bottom w:val="single" w:sz="8" w:space="1" w:color="auto"/>
          <w:between w:val="single" w:sz="12" w:space="1" w:color="auto"/>
        </w:pBdr>
        <w:tabs>
          <w:tab w:val="left" w:pos="567"/>
        </w:tabs>
        <w:spacing w:before="60" w:after="60"/>
        <w:rPr>
          <w:rFonts w:cs="Arial"/>
          <w:b/>
          <w:vanish/>
          <w:sz w:val="20"/>
          <w:szCs w:val="20"/>
        </w:rPr>
      </w:pPr>
    </w:p>
    <w:p w14:paraId="6BC49302" w14:textId="77777777" w:rsidR="002460D7" w:rsidRPr="00D81F39" w:rsidRDefault="002460D7" w:rsidP="002460D7">
      <w:pPr>
        <w:pStyle w:val="ListParagraph"/>
        <w:numPr>
          <w:ilvl w:val="1"/>
          <w:numId w:val="4"/>
        </w:numPr>
        <w:pBdr>
          <w:bottom w:val="single" w:sz="8" w:space="1" w:color="auto"/>
          <w:between w:val="single" w:sz="12" w:space="1" w:color="auto"/>
        </w:pBdr>
        <w:tabs>
          <w:tab w:val="left" w:pos="567"/>
        </w:tabs>
        <w:spacing w:before="60" w:after="60"/>
        <w:rPr>
          <w:rFonts w:cs="Arial"/>
          <w:b/>
          <w:vanish/>
          <w:sz w:val="20"/>
          <w:szCs w:val="20"/>
        </w:rPr>
      </w:pPr>
    </w:p>
    <w:p w14:paraId="6F489F52" w14:textId="77777777" w:rsidR="002460D7" w:rsidRPr="00D81F39" w:rsidRDefault="002460D7" w:rsidP="002460D7">
      <w:pPr>
        <w:pStyle w:val="ListParagraph"/>
        <w:numPr>
          <w:ilvl w:val="1"/>
          <w:numId w:val="2"/>
        </w:numPr>
        <w:pBdr>
          <w:bottom w:val="single" w:sz="8" w:space="1" w:color="auto"/>
          <w:between w:val="single" w:sz="12" w:space="1" w:color="auto"/>
        </w:pBdr>
        <w:tabs>
          <w:tab w:val="left" w:pos="540"/>
        </w:tabs>
        <w:spacing w:before="60" w:after="60"/>
        <w:ind w:left="0" w:firstLine="0"/>
        <w:rPr>
          <w:rFonts w:eastAsia="Arial" w:cs="Arial"/>
          <w:b/>
          <w:bCs/>
          <w:sz w:val="20"/>
          <w:szCs w:val="20"/>
        </w:rPr>
      </w:pPr>
      <w:r w:rsidRPr="00D81F39">
        <w:rPr>
          <w:rFonts w:eastAsia="Arial" w:cs="Arial"/>
          <w:b/>
          <w:bCs/>
          <w:sz w:val="20"/>
          <w:szCs w:val="20"/>
        </w:rPr>
        <w:t>Pirkimo objekto aprašymas</w:t>
      </w:r>
    </w:p>
    <w:p w14:paraId="501506B2" w14:textId="77777777" w:rsidR="002460D7" w:rsidRPr="00D81F39" w:rsidRDefault="002460D7" w:rsidP="002460D7">
      <w:pPr>
        <w:pStyle w:val="ListParagraph"/>
        <w:numPr>
          <w:ilvl w:val="1"/>
          <w:numId w:val="9"/>
        </w:numPr>
        <w:spacing w:before="60" w:after="60"/>
        <w:jc w:val="both"/>
        <w:rPr>
          <w:rFonts w:cs="Arial"/>
          <w:vanish/>
          <w:sz w:val="20"/>
          <w:szCs w:val="20"/>
        </w:rPr>
      </w:pPr>
    </w:p>
    <w:p w14:paraId="51AEC8E2" w14:textId="77777777" w:rsidR="002460D7" w:rsidRPr="00D81F39" w:rsidRDefault="002460D7" w:rsidP="002460D7">
      <w:pPr>
        <w:pStyle w:val="ListParagraph"/>
        <w:numPr>
          <w:ilvl w:val="1"/>
          <w:numId w:val="9"/>
        </w:numPr>
        <w:spacing w:before="60" w:after="60"/>
        <w:jc w:val="both"/>
        <w:rPr>
          <w:rFonts w:cs="Arial"/>
          <w:vanish/>
          <w:sz w:val="20"/>
          <w:szCs w:val="20"/>
        </w:rPr>
      </w:pPr>
    </w:p>
    <w:p w14:paraId="395D675C" w14:textId="77777777" w:rsidR="002460D7" w:rsidRPr="00D81F39" w:rsidRDefault="002460D7" w:rsidP="002460D7">
      <w:pPr>
        <w:pStyle w:val="ListParagraph"/>
        <w:numPr>
          <w:ilvl w:val="2"/>
          <w:numId w:val="2"/>
        </w:numPr>
        <w:tabs>
          <w:tab w:val="left" w:pos="567"/>
        </w:tabs>
        <w:spacing w:before="60" w:after="60"/>
        <w:ind w:left="0" w:firstLine="0"/>
        <w:jc w:val="both"/>
        <w:rPr>
          <w:rFonts w:cs="Arial"/>
          <w:sz w:val="20"/>
          <w:szCs w:val="20"/>
        </w:rPr>
      </w:pPr>
      <w:r w:rsidRPr="00D81F39">
        <w:rPr>
          <w:rFonts w:eastAsia="Arial" w:cs="Arial"/>
          <w:sz w:val="20"/>
          <w:szCs w:val="20"/>
        </w:rPr>
        <w:t>Techniniai reikalavimai pateikiami lentelėje Nr.2:</w:t>
      </w:r>
      <w:r w:rsidRPr="00D81F39">
        <w:rPr>
          <w:rFonts w:cs="Arial"/>
          <w:sz w:val="20"/>
          <w:szCs w:val="20"/>
        </w:rPr>
        <w:t xml:space="preserve"> </w:t>
      </w:r>
    </w:p>
    <w:p w14:paraId="4F53056B" w14:textId="77777777" w:rsidR="002460D7" w:rsidRPr="00D81F39" w:rsidRDefault="002460D7" w:rsidP="002460D7">
      <w:pPr>
        <w:pStyle w:val="ListParagraph"/>
        <w:tabs>
          <w:tab w:val="left" w:pos="567"/>
        </w:tabs>
        <w:spacing w:before="60" w:after="60"/>
        <w:ind w:left="0" w:firstLine="0"/>
        <w:contextualSpacing w:val="0"/>
        <w:jc w:val="right"/>
        <w:rPr>
          <w:rFonts w:cs="Arial"/>
          <w:sz w:val="20"/>
          <w:szCs w:val="20"/>
        </w:rPr>
      </w:pPr>
      <w:r w:rsidRPr="00D81F39">
        <w:rPr>
          <w:rFonts w:cs="Arial"/>
          <w:sz w:val="20"/>
          <w:szCs w:val="20"/>
        </w:rPr>
        <w:t>Lentelė Nr. 2</w:t>
      </w:r>
    </w:p>
    <w:tbl>
      <w:tblPr>
        <w:tblW w:w="5000" w:type="pct"/>
        <w:tblInd w:w="-5" w:type="dxa"/>
        <w:tblLayout w:type="fixed"/>
        <w:tblLook w:val="0000" w:firstRow="0" w:lastRow="0" w:firstColumn="0" w:lastColumn="0" w:noHBand="0" w:noVBand="0"/>
      </w:tblPr>
      <w:tblGrid>
        <w:gridCol w:w="709"/>
        <w:gridCol w:w="3822"/>
        <w:gridCol w:w="5097"/>
      </w:tblGrid>
      <w:tr w:rsidR="002460D7" w:rsidRPr="00D81F39" w14:paraId="719CA2DA" w14:textId="77777777" w:rsidTr="006B5913">
        <w:tc>
          <w:tcPr>
            <w:tcW w:w="368" w:type="pct"/>
            <w:tcBorders>
              <w:top w:val="single" w:sz="4" w:space="0" w:color="auto"/>
              <w:left w:val="single" w:sz="4" w:space="0" w:color="auto"/>
              <w:bottom w:val="single" w:sz="4" w:space="0" w:color="auto"/>
              <w:right w:val="single" w:sz="4" w:space="0" w:color="auto"/>
            </w:tcBorders>
            <w:vAlign w:val="center"/>
          </w:tcPr>
          <w:p w14:paraId="3F03C146" w14:textId="77777777" w:rsidR="002460D7" w:rsidRPr="00D81F39" w:rsidRDefault="002460D7" w:rsidP="00A86012">
            <w:pPr>
              <w:ind w:firstLine="0"/>
              <w:rPr>
                <w:rFonts w:cs="Arial"/>
                <w:b/>
                <w:color w:val="000000"/>
                <w:sz w:val="20"/>
                <w:szCs w:val="20"/>
              </w:rPr>
            </w:pPr>
            <w:r w:rsidRPr="00D81F39">
              <w:rPr>
                <w:rFonts w:cs="Arial"/>
                <w:b/>
                <w:color w:val="000000"/>
                <w:sz w:val="20"/>
                <w:szCs w:val="20"/>
              </w:rPr>
              <w:t>Eil. Nr.</w:t>
            </w:r>
          </w:p>
        </w:tc>
        <w:tc>
          <w:tcPr>
            <w:tcW w:w="1985" w:type="pct"/>
            <w:tcBorders>
              <w:top w:val="single" w:sz="4" w:space="0" w:color="auto"/>
              <w:left w:val="single" w:sz="4" w:space="0" w:color="auto"/>
              <w:bottom w:val="single" w:sz="4" w:space="0" w:color="auto"/>
              <w:right w:val="single" w:sz="4" w:space="0" w:color="auto"/>
            </w:tcBorders>
            <w:vAlign w:val="center"/>
          </w:tcPr>
          <w:p w14:paraId="0E1A6762" w14:textId="77777777" w:rsidR="002460D7" w:rsidRPr="00D81F39" w:rsidRDefault="002460D7" w:rsidP="00A86012">
            <w:pPr>
              <w:spacing w:before="120"/>
              <w:jc w:val="center"/>
              <w:rPr>
                <w:rFonts w:cs="Arial"/>
                <w:b/>
                <w:color w:val="000000"/>
                <w:sz w:val="20"/>
                <w:szCs w:val="20"/>
              </w:rPr>
            </w:pPr>
            <w:r w:rsidRPr="00D81F39">
              <w:rPr>
                <w:rFonts w:cs="Arial"/>
                <w:b/>
                <w:color w:val="000000"/>
                <w:sz w:val="20"/>
                <w:szCs w:val="20"/>
              </w:rPr>
              <w:t xml:space="preserve">Techniniai parametrai ir reikalavimai </w:t>
            </w:r>
          </w:p>
        </w:tc>
        <w:tc>
          <w:tcPr>
            <w:tcW w:w="2647" w:type="pct"/>
            <w:tcBorders>
              <w:top w:val="single" w:sz="4" w:space="0" w:color="auto"/>
              <w:left w:val="single" w:sz="4" w:space="0" w:color="auto"/>
              <w:bottom w:val="single" w:sz="4" w:space="0" w:color="auto"/>
              <w:right w:val="single" w:sz="4" w:space="0" w:color="auto"/>
            </w:tcBorders>
            <w:vAlign w:val="center"/>
          </w:tcPr>
          <w:p w14:paraId="25FCE2FC" w14:textId="77777777" w:rsidR="002460D7" w:rsidRPr="00D81F39" w:rsidRDefault="002460D7" w:rsidP="00A86012">
            <w:pPr>
              <w:spacing w:before="120"/>
              <w:jc w:val="center"/>
              <w:rPr>
                <w:rFonts w:cs="Arial"/>
                <w:b/>
                <w:color w:val="000000"/>
                <w:sz w:val="20"/>
                <w:szCs w:val="20"/>
              </w:rPr>
            </w:pPr>
            <w:r w:rsidRPr="00D81F39">
              <w:rPr>
                <w:rFonts w:cs="Arial"/>
                <w:b/>
                <w:color w:val="000000"/>
                <w:sz w:val="20"/>
                <w:szCs w:val="20"/>
              </w:rPr>
              <w:t>Minimalūs reikalavimai</w:t>
            </w:r>
          </w:p>
        </w:tc>
      </w:tr>
      <w:tr w:rsidR="002460D7" w:rsidRPr="00D81F39" w14:paraId="406D50FA" w14:textId="77777777" w:rsidTr="006B5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 w:type="pct"/>
            <w:vAlign w:val="center"/>
          </w:tcPr>
          <w:p w14:paraId="21208613" w14:textId="77777777" w:rsidR="002460D7" w:rsidRPr="00D81F39" w:rsidRDefault="002460D7" w:rsidP="002460D7">
            <w:pPr>
              <w:pStyle w:val="ListParagraph"/>
              <w:numPr>
                <w:ilvl w:val="0"/>
                <w:numId w:val="11"/>
              </w:numPr>
              <w:spacing w:before="60" w:after="60"/>
              <w:rPr>
                <w:rFonts w:cs="Arial"/>
                <w:b/>
                <w:bCs/>
                <w:sz w:val="20"/>
                <w:szCs w:val="20"/>
              </w:rPr>
            </w:pPr>
          </w:p>
        </w:tc>
        <w:tc>
          <w:tcPr>
            <w:tcW w:w="4632" w:type="pct"/>
            <w:gridSpan w:val="2"/>
            <w:vAlign w:val="center"/>
          </w:tcPr>
          <w:p w14:paraId="77C44A8F" w14:textId="77777777" w:rsidR="002460D7" w:rsidRPr="00D81F39" w:rsidRDefault="002460D7" w:rsidP="00A86012">
            <w:pPr>
              <w:pStyle w:val="Footer"/>
              <w:ind w:right="1744" w:firstLine="0"/>
              <w:rPr>
                <w:rFonts w:cs="Arial"/>
                <w:b/>
                <w:bCs/>
                <w:color w:val="000000"/>
                <w:sz w:val="20"/>
                <w:szCs w:val="20"/>
              </w:rPr>
            </w:pPr>
            <w:r w:rsidRPr="00D81F39">
              <w:rPr>
                <w:rFonts w:cs="Arial"/>
                <w:b/>
                <w:bCs/>
                <w:sz w:val="20"/>
                <w:szCs w:val="20"/>
              </w:rPr>
              <w:t>Belaidis skaitmeninis signalo siųstuvas Nr.1</w:t>
            </w:r>
          </w:p>
        </w:tc>
      </w:tr>
      <w:tr w:rsidR="002460D7" w:rsidRPr="00D81F39" w14:paraId="6DB825F1" w14:textId="77777777" w:rsidTr="006B5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4"/>
        </w:trPr>
        <w:tc>
          <w:tcPr>
            <w:tcW w:w="368" w:type="pct"/>
            <w:vAlign w:val="center"/>
          </w:tcPr>
          <w:p w14:paraId="54973BB0" w14:textId="77777777" w:rsidR="002460D7" w:rsidRPr="00D81F39" w:rsidRDefault="002460D7" w:rsidP="002460D7">
            <w:pPr>
              <w:pStyle w:val="ListParagraph"/>
              <w:numPr>
                <w:ilvl w:val="1"/>
                <w:numId w:val="11"/>
              </w:numPr>
              <w:spacing w:before="60" w:after="60"/>
              <w:ind w:left="462"/>
              <w:rPr>
                <w:rFonts w:cs="Arial"/>
                <w:sz w:val="20"/>
                <w:szCs w:val="20"/>
              </w:rPr>
            </w:pPr>
          </w:p>
        </w:tc>
        <w:tc>
          <w:tcPr>
            <w:tcW w:w="1985" w:type="pct"/>
          </w:tcPr>
          <w:p w14:paraId="48D9BD75" w14:textId="77777777" w:rsidR="002460D7" w:rsidRPr="00D81F39" w:rsidRDefault="002460D7" w:rsidP="00A86012">
            <w:pPr>
              <w:pStyle w:val="Footer"/>
              <w:ind w:firstLine="0"/>
              <w:rPr>
                <w:rFonts w:cs="Arial"/>
                <w:sz w:val="20"/>
                <w:szCs w:val="20"/>
              </w:rPr>
            </w:pPr>
            <w:r w:rsidRPr="00D81F39">
              <w:rPr>
                <w:rFonts w:cs="Arial"/>
                <w:sz w:val="20"/>
                <w:szCs w:val="20"/>
              </w:rPr>
              <w:t>Paskirtis</w:t>
            </w:r>
          </w:p>
        </w:tc>
        <w:tc>
          <w:tcPr>
            <w:tcW w:w="2647" w:type="pct"/>
          </w:tcPr>
          <w:p w14:paraId="64460845" w14:textId="77777777" w:rsidR="002460D7" w:rsidRPr="00D81F39" w:rsidRDefault="002460D7" w:rsidP="00A86012">
            <w:pPr>
              <w:pStyle w:val="Footer"/>
              <w:ind w:firstLine="0"/>
              <w:rPr>
                <w:rFonts w:cs="Arial"/>
                <w:sz w:val="20"/>
                <w:szCs w:val="20"/>
              </w:rPr>
            </w:pPr>
            <w:r w:rsidRPr="00D81F39">
              <w:rPr>
                <w:rFonts w:cs="Arial"/>
                <w:sz w:val="20"/>
                <w:szCs w:val="20"/>
              </w:rPr>
              <w:t>Turinys gali būti perduodamas tiek per mobilią programinę įrangą (Apps), tiek įrenginio bevieliu pulteliu (siųstuvu) jungiamu prie kompiuterio per USB-C jungtį. Vaizdo konferencinis signalas turi būti perduodamas bevieliu pulteliu jungiamu prie kompiuterio per USB-C jungtį.</w:t>
            </w:r>
          </w:p>
        </w:tc>
      </w:tr>
      <w:tr w:rsidR="002460D7" w:rsidRPr="00D81F39" w14:paraId="17F85E76" w14:textId="77777777" w:rsidTr="006B5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4"/>
        </w:trPr>
        <w:tc>
          <w:tcPr>
            <w:tcW w:w="368" w:type="pct"/>
            <w:vAlign w:val="center"/>
          </w:tcPr>
          <w:p w14:paraId="4C947773" w14:textId="77777777" w:rsidR="002460D7" w:rsidRPr="00D81F39" w:rsidRDefault="002460D7" w:rsidP="002460D7">
            <w:pPr>
              <w:pStyle w:val="ListParagraph"/>
              <w:numPr>
                <w:ilvl w:val="1"/>
                <w:numId w:val="11"/>
              </w:numPr>
              <w:spacing w:before="60" w:after="60"/>
              <w:ind w:left="462"/>
              <w:rPr>
                <w:rFonts w:cs="Arial"/>
                <w:sz w:val="20"/>
                <w:szCs w:val="20"/>
              </w:rPr>
            </w:pPr>
          </w:p>
        </w:tc>
        <w:tc>
          <w:tcPr>
            <w:tcW w:w="1985" w:type="pct"/>
          </w:tcPr>
          <w:p w14:paraId="76B75C01" w14:textId="77777777" w:rsidR="002460D7" w:rsidRPr="00D81F39" w:rsidRDefault="002460D7" w:rsidP="00A86012">
            <w:pPr>
              <w:pStyle w:val="Footer"/>
              <w:ind w:firstLine="0"/>
              <w:rPr>
                <w:rFonts w:cs="Arial"/>
                <w:sz w:val="20"/>
                <w:szCs w:val="20"/>
              </w:rPr>
            </w:pPr>
            <w:r w:rsidRPr="00D81F39">
              <w:rPr>
                <w:rFonts w:cs="Arial"/>
                <w:sz w:val="20"/>
                <w:szCs w:val="20"/>
              </w:rPr>
              <w:t>Imtuvo vaizdo išvestys</w:t>
            </w:r>
          </w:p>
        </w:tc>
        <w:tc>
          <w:tcPr>
            <w:tcW w:w="2647" w:type="pct"/>
          </w:tcPr>
          <w:p w14:paraId="73517B69" w14:textId="77777777" w:rsidR="002460D7" w:rsidRPr="00D81F39" w:rsidRDefault="002460D7" w:rsidP="00A86012">
            <w:pPr>
              <w:pStyle w:val="Footer"/>
              <w:ind w:firstLine="0"/>
              <w:rPr>
                <w:rFonts w:cs="Arial"/>
                <w:sz w:val="20"/>
                <w:szCs w:val="20"/>
              </w:rPr>
            </w:pPr>
            <w:r w:rsidRPr="00D81F39">
              <w:rPr>
                <w:rFonts w:cs="Arial"/>
                <w:sz w:val="20"/>
                <w:szCs w:val="20"/>
              </w:rPr>
              <w:t>Ne mažiau kaip 1 x HDMI.</w:t>
            </w:r>
          </w:p>
        </w:tc>
      </w:tr>
      <w:tr w:rsidR="002460D7" w:rsidRPr="00D81F39" w14:paraId="24305E18" w14:textId="77777777" w:rsidTr="006B5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4"/>
        </w:trPr>
        <w:tc>
          <w:tcPr>
            <w:tcW w:w="368" w:type="pct"/>
            <w:vAlign w:val="center"/>
          </w:tcPr>
          <w:p w14:paraId="2E4C9D53" w14:textId="77777777" w:rsidR="002460D7" w:rsidRPr="00D81F39" w:rsidRDefault="002460D7" w:rsidP="002460D7">
            <w:pPr>
              <w:pStyle w:val="ListParagraph"/>
              <w:numPr>
                <w:ilvl w:val="1"/>
                <w:numId w:val="11"/>
              </w:numPr>
              <w:spacing w:before="60" w:after="60"/>
              <w:ind w:left="462"/>
              <w:rPr>
                <w:rFonts w:cs="Arial"/>
                <w:sz w:val="20"/>
                <w:szCs w:val="20"/>
              </w:rPr>
            </w:pPr>
          </w:p>
        </w:tc>
        <w:tc>
          <w:tcPr>
            <w:tcW w:w="1985" w:type="pct"/>
          </w:tcPr>
          <w:p w14:paraId="4C3C456E" w14:textId="77777777" w:rsidR="002460D7" w:rsidRPr="00D81F39" w:rsidRDefault="002460D7" w:rsidP="00A86012">
            <w:pPr>
              <w:pStyle w:val="Footer"/>
              <w:ind w:firstLine="0"/>
              <w:rPr>
                <w:rFonts w:cs="Arial"/>
                <w:sz w:val="20"/>
                <w:szCs w:val="20"/>
              </w:rPr>
            </w:pPr>
            <w:r w:rsidRPr="00D81F39">
              <w:rPr>
                <w:rFonts w:cs="Arial"/>
                <w:sz w:val="20"/>
                <w:szCs w:val="20"/>
              </w:rPr>
              <w:t>Imtuvo įvestys</w:t>
            </w:r>
          </w:p>
        </w:tc>
        <w:tc>
          <w:tcPr>
            <w:tcW w:w="2647" w:type="pct"/>
          </w:tcPr>
          <w:p w14:paraId="3F40635B" w14:textId="77777777" w:rsidR="002460D7" w:rsidRPr="00D81F39" w:rsidRDefault="002460D7" w:rsidP="00A86012">
            <w:pPr>
              <w:pStyle w:val="Footer"/>
              <w:ind w:firstLine="0"/>
              <w:rPr>
                <w:rFonts w:cs="Arial"/>
                <w:sz w:val="20"/>
                <w:szCs w:val="20"/>
              </w:rPr>
            </w:pPr>
            <w:r w:rsidRPr="00D81F39">
              <w:rPr>
                <w:rFonts w:cs="Arial"/>
                <w:sz w:val="20"/>
                <w:szCs w:val="20"/>
              </w:rPr>
              <w:t>Ne mažiau kaip 1 x Ethernet LAN, 1 x Type-C, 1 x USB.</w:t>
            </w:r>
          </w:p>
        </w:tc>
      </w:tr>
      <w:tr w:rsidR="002460D7" w:rsidRPr="00D81F39" w14:paraId="217566D6" w14:textId="77777777" w:rsidTr="006B5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4"/>
        </w:trPr>
        <w:tc>
          <w:tcPr>
            <w:tcW w:w="368" w:type="pct"/>
            <w:vAlign w:val="center"/>
          </w:tcPr>
          <w:p w14:paraId="6E9695DC" w14:textId="77777777" w:rsidR="002460D7" w:rsidRPr="00D81F39" w:rsidRDefault="002460D7" w:rsidP="002460D7">
            <w:pPr>
              <w:pStyle w:val="ListParagraph"/>
              <w:numPr>
                <w:ilvl w:val="1"/>
                <w:numId w:val="11"/>
              </w:numPr>
              <w:spacing w:before="60" w:after="60"/>
              <w:ind w:left="462"/>
              <w:rPr>
                <w:rFonts w:cs="Arial"/>
                <w:sz w:val="20"/>
                <w:szCs w:val="20"/>
              </w:rPr>
            </w:pPr>
          </w:p>
        </w:tc>
        <w:tc>
          <w:tcPr>
            <w:tcW w:w="1985" w:type="pct"/>
          </w:tcPr>
          <w:p w14:paraId="21FFFC47" w14:textId="77777777" w:rsidR="002460D7" w:rsidRPr="00D81F39" w:rsidRDefault="002460D7" w:rsidP="00A86012">
            <w:pPr>
              <w:pStyle w:val="Footer"/>
              <w:ind w:firstLine="0"/>
              <w:rPr>
                <w:rFonts w:cs="Arial"/>
                <w:sz w:val="20"/>
                <w:szCs w:val="20"/>
              </w:rPr>
            </w:pPr>
            <w:r w:rsidRPr="00D81F39">
              <w:rPr>
                <w:rFonts w:cs="Arial"/>
                <w:sz w:val="20"/>
                <w:szCs w:val="20"/>
              </w:rPr>
              <w:t>Imtuvo vaizdo išvesties rezoliucija</w:t>
            </w:r>
          </w:p>
        </w:tc>
        <w:tc>
          <w:tcPr>
            <w:tcW w:w="2647" w:type="pct"/>
          </w:tcPr>
          <w:p w14:paraId="747E043C" w14:textId="77777777" w:rsidR="002460D7" w:rsidRPr="00D81F39" w:rsidRDefault="002460D7" w:rsidP="00A86012">
            <w:pPr>
              <w:pStyle w:val="Footer"/>
              <w:ind w:firstLine="0"/>
              <w:rPr>
                <w:rFonts w:cs="Arial"/>
                <w:sz w:val="20"/>
                <w:szCs w:val="20"/>
              </w:rPr>
            </w:pPr>
            <w:r w:rsidRPr="00D81F39">
              <w:rPr>
                <w:rFonts w:cs="Arial"/>
                <w:sz w:val="20"/>
                <w:szCs w:val="20"/>
              </w:rPr>
              <w:t>Ne mažiau kaip 4K UHD (3840*2160) @ 30Hz.</w:t>
            </w:r>
          </w:p>
        </w:tc>
      </w:tr>
      <w:tr w:rsidR="002460D7" w:rsidRPr="00D81F39" w14:paraId="1D0FA720" w14:textId="77777777" w:rsidTr="006B5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4"/>
        </w:trPr>
        <w:tc>
          <w:tcPr>
            <w:tcW w:w="368" w:type="pct"/>
            <w:vAlign w:val="center"/>
          </w:tcPr>
          <w:p w14:paraId="2FF6EF18" w14:textId="77777777" w:rsidR="002460D7" w:rsidRPr="00D81F39" w:rsidRDefault="002460D7" w:rsidP="002460D7">
            <w:pPr>
              <w:pStyle w:val="ListParagraph"/>
              <w:numPr>
                <w:ilvl w:val="1"/>
                <w:numId w:val="11"/>
              </w:numPr>
              <w:spacing w:before="60" w:after="60"/>
              <w:ind w:left="462"/>
              <w:rPr>
                <w:rFonts w:cs="Arial"/>
                <w:sz w:val="20"/>
                <w:szCs w:val="20"/>
              </w:rPr>
            </w:pPr>
          </w:p>
        </w:tc>
        <w:tc>
          <w:tcPr>
            <w:tcW w:w="1985" w:type="pct"/>
          </w:tcPr>
          <w:p w14:paraId="2F3F2CE8" w14:textId="77777777" w:rsidR="002460D7" w:rsidRPr="00D81F39" w:rsidRDefault="002460D7" w:rsidP="00A86012">
            <w:pPr>
              <w:pStyle w:val="Footer"/>
              <w:ind w:firstLine="0"/>
              <w:rPr>
                <w:rFonts w:cs="Arial"/>
                <w:sz w:val="20"/>
                <w:szCs w:val="20"/>
              </w:rPr>
            </w:pPr>
            <w:r w:rsidRPr="00D81F39">
              <w:rPr>
                <w:rFonts w:cs="Arial"/>
                <w:sz w:val="20"/>
                <w:szCs w:val="20"/>
              </w:rPr>
              <w:t>Maksimalus belaidžio turinio perdavimo atstumas</w:t>
            </w:r>
          </w:p>
        </w:tc>
        <w:tc>
          <w:tcPr>
            <w:tcW w:w="2647" w:type="pct"/>
          </w:tcPr>
          <w:p w14:paraId="25AA9B2C" w14:textId="77777777" w:rsidR="002460D7" w:rsidRPr="00D81F39" w:rsidRDefault="002460D7" w:rsidP="00A86012">
            <w:pPr>
              <w:pStyle w:val="Footer"/>
              <w:ind w:firstLine="0"/>
              <w:rPr>
                <w:rFonts w:cs="Arial"/>
                <w:sz w:val="20"/>
                <w:szCs w:val="20"/>
              </w:rPr>
            </w:pPr>
            <w:r w:rsidRPr="00D81F39">
              <w:rPr>
                <w:rFonts w:cs="Arial"/>
                <w:sz w:val="20"/>
                <w:szCs w:val="20"/>
              </w:rPr>
              <w:t>Ne mažesnis nei 30 m maksimalus atstumas nuo bevielio pultelio (siųstuvo) iki imtuvo.</w:t>
            </w:r>
          </w:p>
        </w:tc>
      </w:tr>
      <w:tr w:rsidR="002460D7" w:rsidRPr="00D81F39" w14:paraId="1B2AD023" w14:textId="77777777" w:rsidTr="006B5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4"/>
        </w:trPr>
        <w:tc>
          <w:tcPr>
            <w:tcW w:w="368" w:type="pct"/>
            <w:vAlign w:val="center"/>
          </w:tcPr>
          <w:p w14:paraId="7C8B3CAE" w14:textId="77777777" w:rsidR="002460D7" w:rsidRPr="00D81F39" w:rsidRDefault="002460D7" w:rsidP="002460D7">
            <w:pPr>
              <w:pStyle w:val="ListParagraph"/>
              <w:numPr>
                <w:ilvl w:val="1"/>
                <w:numId w:val="11"/>
              </w:numPr>
              <w:spacing w:before="60" w:after="60"/>
              <w:ind w:left="462"/>
              <w:rPr>
                <w:rFonts w:cs="Arial"/>
                <w:sz w:val="20"/>
                <w:szCs w:val="20"/>
              </w:rPr>
            </w:pPr>
          </w:p>
        </w:tc>
        <w:tc>
          <w:tcPr>
            <w:tcW w:w="1985" w:type="pct"/>
          </w:tcPr>
          <w:p w14:paraId="04A3D90C" w14:textId="77777777" w:rsidR="002460D7" w:rsidRPr="00D81F39" w:rsidRDefault="002460D7" w:rsidP="00A86012">
            <w:pPr>
              <w:pStyle w:val="Footer"/>
              <w:ind w:firstLine="0"/>
              <w:rPr>
                <w:rFonts w:cs="Arial"/>
                <w:sz w:val="20"/>
                <w:szCs w:val="20"/>
              </w:rPr>
            </w:pPr>
            <w:r w:rsidRPr="00D81F39">
              <w:rPr>
                <w:rFonts w:cs="Arial"/>
                <w:sz w:val="20"/>
                <w:szCs w:val="20"/>
              </w:rPr>
              <w:t>Bevielė sąsaja</w:t>
            </w:r>
          </w:p>
        </w:tc>
        <w:tc>
          <w:tcPr>
            <w:tcW w:w="2647" w:type="pct"/>
          </w:tcPr>
          <w:p w14:paraId="1CCA6253" w14:textId="77777777" w:rsidR="002460D7" w:rsidRPr="00D81F39" w:rsidRDefault="002460D7" w:rsidP="00A86012">
            <w:pPr>
              <w:pStyle w:val="Footer"/>
              <w:ind w:firstLine="0"/>
              <w:rPr>
                <w:rFonts w:cs="Arial"/>
                <w:sz w:val="20"/>
                <w:szCs w:val="20"/>
              </w:rPr>
            </w:pPr>
            <w:r w:rsidRPr="00D81F39">
              <w:rPr>
                <w:rFonts w:cs="Arial"/>
                <w:sz w:val="20"/>
                <w:szCs w:val="20"/>
              </w:rPr>
              <w:t>Turi būti IEEE 802.11 a/g/n/ac ir IEEE 802.15.1</w:t>
            </w:r>
          </w:p>
        </w:tc>
      </w:tr>
      <w:tr w:rsidR="002460D7" w:rsidRPr="00D81F39" w14:paraId="0254B249" w14:textId="77777777" w:rsidTr="006B5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4"/>
        </w:trPr>
        <w:tc>
          <w:tcPr>
            <w:tcW w:w="368" w:type="pct"/>
            <w:vAlign w:val="center"/>
          </w:tcPr>
          <w:p w14:paraId="547F9B37" w14:textId="77777777" w:rsidR="002460D7" w:rsidRPr="00D81F39" w:rsidRDefault="002460D7" w:rsidP="002460D7">
            <w:pPr>
              <w:pStyle w:val="ListParagraph"/>
              <w:numPr>
                <w:ilvl w:val="1"/>
                <w:numId w:val="11"/>
              </w:numPr>
              <w:spacing w:before="60" w:after="60"/>
              <w:ind w:left="462"/>
              <w:rPr>
                <w:rFonts w:cs="Arial"/>
                <w:sz w:val="20"/>
                <w:szCs w:val="20"/>
              </w:rPr>
            </w:pPr>
          </w:p>
        </w:tc>
        <w:tc>
          <w:tcPr>
            <w:tcW w:w="1985" w:type="pct"/>
          </w:tcPr>
          <w:p w14:paraId="3E727847" w14:textId="77777777" w:rsidR="002460D7" w:rsidRPr="00D81F39" w:rsidRDefault="002460D7" w:rsidP="00A86012">
            <w:pPr>
              <w:pStyle w:val="Footer"/>
              <w:ind w:firstLine="0"/>
              <w:rPr>
                <w:rFonts w:cs="Arial"/>
                <w:sz w:val="20"/>
                <w:szCs w:val="20"/>
              </w:rPr>
            </w:pPr>
            <w:r w:rsidRPr="00D81F39">
              <w:rPr>
                <w:rFonts w:cs="Arial"/>
                <w:sz w:val="20"/>
                <w:szCs w:val="20"/>
              </w:rPr>
              <w:t>AirPlay palaikymas</w:t>
            </w:r>
          </w:p>
        </w:tc>
        <w:tc>
          <w:tcPr>
            <w:tcW w:w="2647" w:type="pct"/>
          </w:tcPr>
          <w:p w14:paraId="487D19D4" w14:textId="77777777" w:rsidR="002460D7" w:rsidRPr="00D81F39" w:rsidRDefault="002460D7" w:rsidP="00A86012">
            <w:pPr>
              <w:pStyle w:val="Footer"/>
              <w:ind w:firstLine="0"/>
              <w:rPr>
                <w:rFonts w:cs="Arial"/>
                <w:sz w:val="20"/>
                <w:szCs w:val="20"/>
              </w:rPr>
            </w:pPr>
            <w:r w:rsidRPr="00D81F39">
              <w:rPr>
                <w:rFonts w:cs="Arial"/>
                <w:sz w:val="20"/>
                <w:szCs w:val="20"/>
              </w:rPr>
              <w:t>Turi būti.</w:t>
            </w:r>
          </w:p>
        </w:tc>
      </w:tr>
      <w:tr w:rsidR="002460D7" w:rsidRPr="00D81F39" w14:paraId="04F8B311" w14:textId="77777777" w:rsidTr="006B5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4"/>
        </w:trPr>
        <w:tc>
          <w:tcPr>
            <w:tcW w:w="368" w:type="pct"/>
            <w:vAlign w:val="center"/>
          </w:tcPr>
          <w:p w14:paraId="06484CF3" w14:textId="77777777" w:rsidR="002460D7" w:rsidRPr="00D81F39" w:rsidRDefault="002460D7" w:rsidP="002460D7">
            <w:pPr>
              <w:pStyle w:val="ListParagraph"/>
              <w:numPr>
                <w:ilvl w:val="1"/>
                <w:numId w:val="11"/>
              </w:numPr>
              <w:spacing w:before="60" w:after="60"/>
              <w:ind w:left="462"/>
              <w:rPr>
                <w:rFonts w:cs="Arial"/>
                <w:sz w:val="20"/>
                <w:szCs w:val="20"/>
              </w:rPr>
            </w:pPr>
          </w:p>
        </w:tc>
        <w:tc>
          <w:tcPr>
            <w:tcW w:w="1985" w:type="pct"/>
          </w:tcPr>
          <w:p w14:paraId="1EBCC320" w14:textId="77777777" w:rsidR="002460D7" w:rsidRPr="00D81F39" w:rsidRDefault="002460D7" w:rsidP="00A86012">
            <w:pPr>
              <w:pStyle w:val="Footer"/>
              <w:ind w:firstLine="0"/>
              <w:rPr>
                <w:rFonts w:cs="Arial"/>
                <w:sz w:val="20"/>
                <w:szCs w:val="20"/>
              </w:rPr>
            </w:pPr>
            <w:r w:rsidRPr="00D81F39">
              <w:rPr>
                <w:rFonts w:cs="Arial"/>
                <w:sz w:val="20"/>
                <w:szCs w:val="20"/>
              </w:rPr>
              <w:t>Google Cast palaikymas</w:t>
            </w:r>
          </w:p>
        </w:tc>
        <w:tc>
          <w:tcPr>
            <w:tcW w:w="2647" w:type="pct"/>
          </w:tcPr>
          <w:p w14:paraId="4A96599D" w14:textId="77777777" w:rsidR="002460D7" w:rsidRPr="00D81F39" w:rsidRDefault="002460D7" w:rsidP="00A86012">
            <w:pPr>
              <w:pStyle w:val="Footer"/>
              <w:ind w:firstLine="0"/>
              <w:rPr>
                <w:rFonts w:cs="Arial"/>
                <w:sz w:val="20"/>
                <w:szCs w:val="20"/>
              </w:rPr>
            </w:pPr>
            <w:r w:rsidRPr="00D81F39">
              <w:rPr>
                <w:rFonts w:cs="Arial"/>
                <w:sz w:val="20"/>
                <w:szCs w:val="20"/>
              </w:rPr>
              <w:t>Turi būti.</w:t>
            </w:r>
          </w:p>
        </w:tc>
      </w:tr>
      <w:tr w:rsidR="002460D7" w:rsidRPr="00D81F39" w14:paraId="32583623" w14:textId="77777777" w:rsidTr="006B5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4"/>
        </w:trPr>
        <w:tc>
          <w:tcPr>
            <w:tcW w:w="368" w:type="pct"/>
            <w:vAlign w:val="center"/>
          </w:tcPr>
          <w:p w14:paraId="53FA58DC" w14:textId="77777777" w:rsidR="002460D7" w:rsidRPr="00D81F39" w:rsidRDefault="002460D7" w:rsidP="002460D7">
            <w:pPr>
              <w:pStyle w:val="ListParagraph"/>
              <w:numPr>
                <w:ilvl w:val="1"/>
                <w:numId w:val="11"/>
              </w:numPr>
              <w:spacing w:before="60" w:after="60"/>
              <w:ind w:left="462"/>
              <w:rPr>
                <w:rFonts w:cs="Arial"/>
                <w:sz w:val="20"/>
                <w:szCs w:val="20"/>
              </w:rPr>
            </w:pPr>
          </w:p>
        </w:tc>
        <w:tc>
          <w:tcPr>
            <w:tcW w:w="1985" w:type="pct"/>
          </w:tcPr>
          <w:p w14:paraId="462FC6EA" w14:textId="77777777" w:rsidR="002460D7" w:rsidRPr="00D81F39" w:rsidRDefault="002460D7" w:rsidP="00A86012">
            <w:pPr>
              <w:pStyle w:val="Footer"/>
              <w:ind w:firstLine="0"/>
              <w:rPr>
                <w:rFonts w:cs="Arial"/>
                <w:sz w:val="20"/>
                <w:szCs w:val="20"/>
              </w:rPr>
            </w:pPr>
            <w:r w:rsidRPr="00D81F39">
              <w:rPr>
                <w:rFonts w:cs="Arial"/>
                <w:sz w:val="20"/>
                <w:szCs w:val="20"/>
              </w:rPr>
              <w:t>Dažnių juosta</w:t>
            </w:r>
          </w:p>
        </w:tc>
        <w:tc>
          <w:tcPr>
            <w:tcW w:w="2647" w:type="pct"/>
          </w:tcPr>
          <w:p w14:paraId="31EED46D" w14:textId="77777777" w:rsidR="002460D7" w:rsidRPr="00D81F39" w:rsidRDefault="002460D7" w:rsidP="00A86012">
            <w:pPr>
              <w:pStyle w:val="Footer"/>
              <w:ind w:firstLine="0"/>
              <w:rPr>
                <w:rFonts w:cs="Arial"/>
                <w:sz w:val="20"/>
                <w:szCs w:val="20"/>
              </w:rPr>
            </w:pPr>
            <w:r w:rsidRPr="00D81F39">
              <w:rPr>
                <w:rFonts w:cs="Arial"/>
                <w:sz w:val="20"/>
                <w:szCs w:val="20"/>
              </w:rPr>
              <w:t>Turi palaikyti: 2.4 GHZ, 5 GHz.</w:t>
            </w:r>
          </w:p>
        </w:tc>
      </w:tr>
      <w:tr w:rsidR="002460D7" w:rsidRPr="00D81F39" w14:paraId="4BA9864A" w14:textId="77777777" w:rsidTr="006B5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4"/>
        </w:trPr>
        <w:tc>
          <w:tcPr>
            <w:tcW w:w="368" w:type="pct"/>
            <w:vAlign w:val="center"/>
          </w:tcPr>
          <w:p w14:paraId="7D219CB3" w14:textId="77777777" w:rsidR="002460D7" w:rsidRPr="00D81F39" w:rsidRDefault="002460D7" w:rsidP="002460D7">
            <w:pPr>
              <w:pStyle w:val="ListParagraph"/>
              <w:numPr>
                <w:ilvl w:val="1"/>
                <w:numId w:val="11"/>
              </w:numPr>
              <w:spacing w:before="60" w:after="60"/>
              <w:ind w:left="462"/>
              <w:rPr>
                <w:rFonts w:cs="Arial"/>
                <w:sz w:val="20"/>
                <w:szCs w:val="20"/>
              </w:rPr>
            </w:pPr>
          </w:p>
        </w:tc>
        <w:tc>
          <w:tcPr>
            <w:tcW w:w="1985" w:type="pct"/>
          </w:tcPr>
          <w:p w14:paraId="0D8583E1" w14:textId="77777777" w:rsidR="002460D7" w:rsidRPr="00D81F39" w:rsidRDefault="002460D7" w:rsidP="00A86012">
            <w:pPr>
              <w:pStyle w:val="Footer"/>
              <w:ind w:firstLine="0"/>
              <w:rPr>
                <w:rFonts w:cs="Arial"/>
                <w:sz w:val="20"/>
                <w:szCs w:val="20"/>
              </w:rPr>
            </w:pPr>
            <w:r w:rsidRPr="00D81F39">
              <w:rPr>
                <w:rFonts w:cs="Arial"/>
                <w:sz w:val="20"/>
                <w:szCs w:val="20"/>
              </w:rPr>
              <w:t>Autentifikavimo protokolų palaikymas</w:t>
            </w:r>
          </w:p>
        </w:tc>
        <w:tc>
          <w:tcPr>
            <w:tcW w:w="2647" w:type="pct"/>
          </w:tcPr>
          <w:p w14:paraId="56210429" w14:textId="77777777" w:rsidR="002460D7" w:rsidRPr="00D81F39" w:rsidRDefault="002460D7" w:rsidP="00A86012">
            <w:pPr>
              <w:pStyle w:val="Footer"/>
              <w:ind w:firstLine="0"/>
              <w:rPr>
                <w:rFonts w:cs="Arial"/>
                <w:sz w:val="20"/>
                <w:szCs w:val="20"/>
              </w:rPr>
            </w:pPr>
            <w:r w:rsidRPr="00D81F39">
              <w:rPr>
                <w:rFonts w:cs="Arial"/>
                <w:sz w:val="20"/>
                <w:szCs w:val="20"/>
              </w:rPr>
              <w:t>Turi būti ne mažiau kaip šių protokolų palaikymas: WPA2­PSK , IEEE 802.1X.</w:t>
            </w:r>
          </w:p>
        </w:tc>
      </w:tr>
      <w:tr w:rsidR="002460D7" w:rsidRPr="00D81F39" w14:paraId="7A7CD5E4" w14:textId="77777777" w:rsidTr="006B5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4"/>
        </w:trPr>
        <w:tc>
          <w:tcPr>
            <w:tcW w:w="368" w:type="pct"/>
            <w:vAlign w:val="center"/>
          </w:tcPr>
          <w:p w14:paraId="618773A1" w14:textId="77777777" w:rsidR="002460D7" w:rsidRPr="00D81F39" w:rsidRDefault="002460D7" w:rsidP="002460D7">
            <w:pPr>
              <w:pStyle w:val="ListParagraph"/>
              <w:numPr>
                <w:ilvl w:val="1"/>
                <w:numId w:val="11"/>
              </w:numPr>
              <w:spacing w:before="60" w:after="60"/>
              <w:ind w:left="462"/>
              <w:rPr>
                <w:rFonts w:cs="Arial"/>
                <w:sz w:val="20"/>
                <w:szCs w:val="20"/>
              </w:rPr>
            </w:pPr>
          </w:p>
        </w:tc>
        <w:tc>
          <w:tcPr>
            <w:tcW w:w="1985" w:type="pct"/>
          </w:tcPr>
          <w:p w14:paraId="246BE4EC" w14:textId="77777777" w:rsidR="002460D7" w:rsidRPr="00D81F39" w:rsidRDefault="002460D7" w:rsidP="00A86012">
            <w:pPr>
              <w:pStyle w:val="Footer"/>
              <w:ind w:firstLine="0"/>
              <w:rPr>
                <w:rFonts w:cs="Arial"/>
                <w:sz w:val="20"/>
                <w:szCs w:val="20"/>
              </w:rPr>
            </w:pPr>
            <w:r w:rsidRPr="00D81F39">
              <w:rPr>
                <w:rFonts w:cs="Arial"/>
                <w:sz w:val="20"/>
                <w:szCs w:val="20"/>
              </w:rPr>
              <w:t>Komplektacija</w:t>
            </w:r>
          </w:p>
        </w:tc>
        <w:tc>
          <w:tcPr>
            <w:tcW w:w="2647" w:type="pct"/>
          </w:tcPr>
          <w:p w14:paraId="5A39E7C2" w14:textId="77777777" w:rsidR="002460D7" w:rsidRPr="00D81F39" w:rsidRDefault="002460D7" w:rsidP="00A86012">
            <w:pPr>
              <w:pStyle w:val="Footer"/>
              <w:ind w:firstLine="0"/>
              <w:rPr>
                <w:rFonts w:cs="Arial"/>
                <w:sz w:val="20"/>
                <w:szCs w:val="20"/>
              </w:rPr>
            </w:pPr>
            <w:r w:rsidRPr="00D81F39">
              <w:rPr>
                <w:rFonts w:cs="Arial"/>
                <w:sz w:val="20"/>
                <w:szCs w:val="20"/>
              </w:rPr>
              <w:t>Ne mažiau kaip 1 išorinis USB-C pasijungimo mygtukas (siųstuvas); turi būti originali gamintojo dėtuvė siųstuvui.</w:t>
            </w:r>
          </w:p>
        </w:tc>
      </w:tr>
      <w:tr w:rsidR="002460D7" w:rsidRPr="00D81F39" w14:paraId="47F0A433" w14:textId="77777777" w:rsidTr="006B5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 w:type="pct"/>
            <w:vAlign w:val="center"/>
          </w:tcPr>
          <w:p w14:paraId="2226728F" w14:textId="77777777" w:rsidR="002460D7" w:rsidRPr="00D81F39" w:rsidRDefault="002460D7" w:rsidP="002460D7">
            <w:pPr>
              <w:pStyle w:val="ListParagraph"/>
              <w:numPr>
                <w:ilvl w:val="0"/>
                <w:numId w:val="11"/>
              </w:numPr>
              <w:spacing w:before="60" w:after="60"/>
              <w:rPr>
                <w:rFonts w:cs="Arial"/>
                <w:b/>
                <w:bCs/>
                <w:sz w:val="20"/>
                <w:szCs w:val="20"/>
              </w:rPr>
            </w:pPr>
          </w:p>
        </w:tc>
        <w:tc>
          <w:tcPr>
            <w:tcW w:w="4632" w:type="pct"/>
            <w:gridSpan w:val="2"/>
            <w:vAlign w:val="center"/>
          </w:tcPr>
          <w:p w14:paraId="38058CA0" w14:textId="77777777" w:rsidR="002460D7" w:rsidRPr="00D81F39" w:rsidRDefault="002460D7" w:rsidP="00A86012">
            <w:pPr>
              <w:pStyle w:val="Footer"/>
              <w:ind w:right="1744" w:firstLine="0"/>
              <w:rPr>
                <w:rFonts w:cs="Arial"/>
                <w:b/>
                <w:bCs/>
                <w:color w:val="000000"/>
                <w:sz w:val="20"/>
                <w:szCs w:val="20"/>
              </w:rPr>
            </w:pPr>
            <w:r w:rsidRPr="00D81F39">
              <w:rPr>
                <w:rFonts w:cs="Arial"/>
                <w:b/>
                <w:bCs/>
                <w:sz w:val="20"/>
                <w:szCs w:val="20"/>
              </w:rPr>
              <w:t>Belaidis skaitmeninis signalo siųstuvas Nr.2</w:t>
            </w:r>
          </w:p>
        </w:tc>
      </w:tr>
      <w:tr w:rsidR="002460D7" w:rsidRPr="00D81F39" w14:paraId="6C68BFDF" w14:textId="77777777" w:rsidTr="006B5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 w:type="pct"/>
            <w:vAlign w:val="center"/>
          </w:tcPr>
          <w:p w14:paraId="2296183C" w14:textId="77777777" w:rsidR="002460D7" w:rsidRPr="00D81F39" w:rsidRDefault="002460D7" w:rsidP="002460D7">
            <w:pPr>
              <w:pStyle w:val="ListParagraph"/>
              <w:numPr>
                <w:ilvl w:val="1"/>
                <w:numId w:val="11"/>
              </w:numPr>
              <w:spacing w:before="60" w:after="60"/>
              <w:ind w:left="462"/>
              <w:rPr>
                <w:rFonts w:cs="Arial"/>
                <w:sz w:val="20"/>
                <w:szCs w:val="20"/>
              </w:rPr>
            </w:pPr>
          </w:p>
        </w:tc>
        <w:tc>
          <w:tcPr>
            <w:tcW w:w="1985" w:type="pct"/>
            <w:vAlign w:val="center"/>
          </w:tcPr>
          <w:p w14:paraId="732C7901" w14:textId="77777777" w:rsidR="002460D7" w:rsidRPr="00D81F39" w:rsidRDefault="002460D7" w:rsidP="00A86012">
            <w:pPr>
              <w:pStyle w:val="Footer"/>
              <w:ind w:firstLine="0"/>
              <w:rPr>
                <w:rFonts w:cs="Arial"/>
                <w:sz w:val="20"/>
                <w:szCs w:val="20"/>
              </w:rPr>
            </w:pPr>
            <w:r w:rsidRPr="00D81F39">
              <w:rPr>
                <w:rFonts w:cs="Arial"/>
                <w:sz w:val="20"/>
                <w:szCs w:val="20"/>
              </w:rPr>
              <w:t>Paskirtis</w:t>
            </w:r>
          </w:p>
        </w:tc>
        <w:tc>
          <w:tcPr>
            <w:tcW w:w="2647" w:type="pct"/>
            <w:vAlign w:val="center"/>
          </w:tcPr>
          <w:p w14:paraId="0C2B18F2" w14:textId="77777777" w:rsidR="002460D7" w:rsidRPr="00D81F39" w:rsidRDefault="002460D7" w:rsidP="00A86012">
            <w:pPr>
              <w:pStyle w:val="Footer"/>
              <w:ind w:firstLine="0"/>
              <w:rPr>
                <w:rFonts w:cs="Arial"/>
                <w:sz w:val="20"/>
                <w:szCs w:val="20"/>
              </w:rPr>
            </w:pPr>
            <w:r w:rsidRPr="00D81F39">
              <w:rPr>
                <w:rFonts w:cs="Arial"/>
                <w:sz w:val="20"/>
                <w:szCs w:val="20"/>
              </w:rPr>
              <w:t>Įrenginys turi leisti 2 asmenims vienu metu dalintis turiniu per ekraną. Turinys gali būti perduodamas tiek per mobilią programinę įrangą (Apps), tiek įrenginio bevieliais pulteliais (siųstuvais) jungiamais prie kompiuterio per USB-C jungtį. Vaizdo konferencinis signalas turi būti perduodamas bevieliais pulteliais jungiamais prie kompiuterio per USB-C jungtį.</w:t>
            </w:r>
          </w:p>
        </w:tc>
      </w:tr>
      <w:tr w:rsidR="002460D7" w:rsidRPr="00D81F39" w14:paraId="4DA2A44C" w14:textId="77777777" w:rsidTr="006B5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 w:type="pct"/>
            <w:vAlign w:val="center"/>
          </w:tcPr>
          <w:p w14:paraId="0995C48D" w14:textId="77777777" w:rsidR="002460D7" w:rsidRPr="00D81F39" w:rsidRDefault="002460D7" w:rsidP="002460D7">
            <w:pPr>
              <w:pStyle w:val="ListParagraph"/>
              <w:numPr>
                <w:ilvl w:val="1"/>
                <w:numId w:val="11"/>
              </w:numPr>
              <w:spacing w:before="60" w:after="60"/>
              <w:ind w:left="462"/>
              <w:rPr>
                <w:rFonts w:cs="Arial"/>
                <w:sz w:val="20"/>
                <w:szCs w:val="20"/>
              </w:rPr>
            </w:pPr>
          </w:p>
        </w:tc>
        <w:tc>
          <w:tcPr>
            <w:tcW w:w="1985" w:type="pct"/>
            <w:vAlign w:val="center"/>
          </w:tcPr>
          <w:p w14:paraId="51A2167C" w14:textId="77777777" w:rsidR="002460D7" w:rsidRPr="00D81F39" w:rsidRDefault="002460D7" w:rsidP="00A86012">
            <w:pPr>
              <w:pStyle w:val="Footer"/>
              <w:ind w:firstLine="0"/>
              <w:rPr>
                <w:rFonts w:cs="Arial"/>
                <w:sz w:val="20"/>
                <w:szCs w:val="20"/>
              </w:rPr>
            </w:pPr>
            <w:r w:rsidRPr="00D81F39">
              <w:rPr>
                <w:rFonts w:cs="Arial"/>
                <w:sz w:val="20"/>
                <w:szCs w:val="20"/>
              </w:rPr>
              <w:t>Imtuvo vaizdo išvestys</w:t>
            </w:r>
          </w:p>
        </w:tc>
        <w:tc>
          <w:tcPr>
            <w:tcW w:w="2647" w:type="pct"/>
            <w:vAlign w:val="center"/>
          </w:tcPr>
          <w:p w14:paraId="524574E7" w14:textId="77777777" w:rsidR="002460D7" w:rsidRPr="00D81F39" w:rsidRDefault="002460D7" w:rsidP="00A86012">
            <w:pPr>
              <w:pStyle w:val="Footer"/>
              <w:ind w:firstLine="0"/>
              <w:rPr>
                <w:rFonts w:cs="Arial"/>
                <w:sz w:val="20"/>
                <w:szCs w:val="20"/>
              </w:rPr>
            </w:pPr>
            <w:r w:rsidRPr="00D81F39">
              <w:rPr>
                <w:rFonts w:cs="Arial"/>
                <w:sz w:val="20"/>
                <w:szCs w:val="20"/>
              </w:rPr>
              <w:t>Ne mažiau kaip 1 x HDMI.</w:t>
            </w:r>
          </w:p>
        </w:tc>
      </w:tr>
      <w:tr w:rsidR="002460D7" w:rsidRPr="00D81F39" w14:paraId="6BA34E17" w14:textId="77777777" w:rsidTr="006B5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 w:type="pct"/>
            <w:vAlign w:val="center"/>
          </w:tcPr>
          <w:p w14:paraId="7385E467" w14:textId="77777777" w:rsidR="002460D7" w:rsidRPr="00D81F39" w:rsidRDefault="002460D7" w:rsidP="002460D7">
            <w:pPr>
              <w:pStyle w:val="ListParagraph"/>
              <w:numPr>
                <w:ilvl w:val="1"/>
                <w:numId w:val="11"/>
              </w:numPr>
              <w:spacing w:before="60" w:after="60"/>
              <w:ind w:left="462"/>
              <w:rPr>
                <w:rFonts w:cs="Arial"/>
                <w:sz w:val="20"/>
                <w:szCs w:val="20"/>
              </w:rPr>
            </w:pPr>
          </w:p>
        </w:tc>
        <w:tc>
          <w:tcPr>
            <w:tcW w:w="1985" w:type="pct"/>
            <w:vAlign w:val="center"/>
          </w:tcPr>
          <w:p w14:paraId="729839BA" w14:textId="77777777" w:rsidR="002460D7" w:rsidRPr="00D81F39" w:rsidRDefault="002460D7" w:rsidP="00A86012">
            <w:pPr>
              <w:pStyle w:val="Footer"/>
              <w:ind w:firstLine="0"/>
              <w:rPr>
                <w:rFonts w:cs="Arial"/>
                <w:sz w:val="20"/>
                <w:szCs w:val="20"/>
              </w:rPr>
            </w:pPr>
            <w:r w:rsidRPr="00D81F39">
              <w:rPr>
                <w:rFonts w:cs="Arial"/>
                <w:sz w:val="20"/>
                <w:szCs w:val="20"/>
              </w:rPr>
              <w:t>Imtuvo įvestys</w:t>
            </w:r>
          </w:p>
        </w:tc>
        <w:tc>
          <w:tcPr>
            <w:tcW w:w="2647" w:type="pct"/>
            <w:vAlign w:val="center"/>
          </w:tcPr>
          <w:p w14:paraId="54EB8D94" w14:textId="77777777" w:rsidR="002460D7" w:rsidRPr="00D81F39" w:rsidRDefault="002460D7" w:rsidP="00A86012">
            <w:pPr>
              <w:pStyle w:val="Footer"/>
              <w:ind w:firstLine="0"/>
              <w:rPr>
                <w:rFonts w:cs="Arial"/>
                <w:sz w:val="20"/>
                <w:szCs w:val="20"/>
              </w:rPr>
            </w:pPr>
            <w:r w:rsidRPr="00D81F39">
              <w:rPr>
                <w:rFonts w:cs="Arial"/>
                <w:sz w:val="20"/>
                <w:szCs w:val="20"/>
              </w:rPr>
              <w:t>Ne mažiau kaip1 x Ethernet LAN, 1 x Type-C, 1 x USB.</w:t>
            </w:r>
          </w:p>
        </w:tc>
      </w:tr>
      <w:tr w:rsidR="002460D7" w:rsidRPr="00D81F39" w14:paraId="1E218C50" w14:textId="77777777" w:rsidTr="006B5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 w:type="pct"/>
            <w:vAlign w:val="center"/>
          </w:tcPr>
          <w:p w14:paraId="72F7B4B3" w14:textId="77777777" w:rsidR="002460D7" w:rsidRPr="00D81F39" w:rsidRDefault="002460D7" w:rsidP="002460D7">
            <w:pPr>
              <w:pStyle w:val="ListParagraph"/>
              <w:numPr>
                <w:ilvl w:val="1"/>
                <w:numId w:val="11"/>
              </w:numPr>
              <w:spacing w:before="60" w:after="60"/>
              <w:ind w:left="462"/>
              <w:rPr>
                <w:rFonts w:cs="Arial"/>
                <w:sz w:val="20"/>
                <w:szCs w:val="20"/>
              </w:rPr>
            </w:pPr>
          </w:p>
        </w:tc>
        <w:tc>
          <w:tcPr>
            <w:tcW w:w="1985" w:type="pct"/>
            <w:vAlign w:val="center"/>
          </w:tcPr>
          <w:p w14:paraId="23DC2A0B" w14:textId="77777777" w:rsidR="002460D7" w:rsidRPr="00D81F39" w:rsidRDefault="002460D7" w:rsidP="00A86012">
            <w:pPr>
              <w:pStyle w:val="Footer"/>
              <w:ind w:firstLine="0"/>
              <w:rPr>
                <w:rFonts w:cs="Arial"/>
                <w:sz w:val="20"/>
                <w:szCs w:val="20"/>
              </w:rPr>
            </w:pPr>
            <w:r w:rsidRPr="00D81F39">
              <w:rPr>
                <w:rFonts w:cs="Arial"/>
                <w:sz w:val="20"/>
                <w:szCs w:val="20"/>
              </w:rPr>
              <w:t>Imtuvo vaizdo išvesties rezoliucija</w:t>
            </w:r>
          </w:p>
        </w:tc>
        <w:tc>
          <w:tcPr>
            <w:tcW w:w="2647" w:type="pct"/>
            <w:vAlign w:val="center"/>
          </w:tcPr>
          <w:p w14:paraId="5045BAF1" w14:textId="77777777" w:rsidR="002460D7" w:rsidRPr="00D81F39" w:rsidRDefault="002460D7" w:rsidP="00A86012">
            <w:pPr>
              <w:pStyle w:val="Footer"/>
              <w:ind w:firstLine="0"/>
              <w:rPr>
                <w:rFonts w:cs="Arial"/>
                <w:sz w:val="20"/>
                <w:szCs w:val="20"/>
              </w:rPr>
            </w:pPr>
            <w:r w:rsidRPr="00D81F39">
              <w:rPr>
                <w:rFonts w:cs="Arial"/>
                <w:sz w:val="20"/>
                <w:szCs w:val="20"/>
              </w:rPr>
              <w:t>Ne mažiau kaip 4K UHD (3840*2160) @ 30Hz.</w:t>
            </w:r>
          </w:p>
        </w:tc>
      </w:tr>
      <w:tr w:rsidR="002460D7" w:rsidRPr="00D81F39" w14:paraId="78FD84BA" w14:textId="77777777" w:rsidTr="006B5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 w:type="pct"/>
            <w:vAlign w:val="center"/>
          </w:tcPr>
          <w:p w14:paraId="0810ADF6" w14:textId="77777777" w:rsidR="002460D7" w:rsidRPr="00D81F39" w:rsidRDefault="002460D7" w:rsidP="002460D7">
            <w:pPr>
              <w:pStyle w:val="ListParagraph"/>
              <w:numPr>
                <w:ilvl w:val="1"/>
                <w:numId w:val="11"/>
              </w:numPr>
              <w:spacing w:before="60" w:after="60"/>
              <w:ind w:left="462"/>
              <w:rPr>
                <w:rFonts w:cs="Arial"/>
                <w:sz w:val="20"/>
                <w:szCs w:val="20"/>
              </w:rPr>
            </w:pPr>
          </w:p>
        </w:tc>
        <w:tc>
          <w:tcPr>
            <w:tcW w:w="1985" w:type="pct"/>
            <w:vAlign w:val="center"/>
          </w:tcPr>
          <w:p w14:paraId="02EE6221" w14:textId="77777777" w:rsidR="002460D7" w:rsidRPr="00D81F39" w:rsidRDefault="002460D7" w:rsidP="00A86012">
            <w:pPr>
              <w:pStyle w:val="Footer"/>
              <w:ind w:firstLine="0"/>
              <w:rPr>
                <w:rFonts w:cs="Arial"/>
                <w:sz w:val="20"/>
                <w:szCs w:val="20"/>
              </w:rPr>
            </w:pPr>
            <w:r w:rsidRPr="00D81F39">
              <w:rPr>
                <w:rFonts w:cs="Arial"/>
                <w:sz w:val="20"/>
                <w:szCs w:val="20"/>
              </w:rPr>
              <w:t>Maksimalus belaidžio turinio perdavimo atstumas</w:t>
            </w:r>
          </w:p>
        </w:tc>
        <w:tc>
          <w:tcPr>
            <w:tcW w:w="2647" w:type="pct"/>
            <w:vAlign w:val="center"/>
          </w:tcPr>
          <w:p w14:paraId="0E374277" w14:textId="77777777" w:rsidR="002460D7" w:rsidRPr="00D81F39" w:rsidRDefault="002460D7" w:rsidP="00A86012">
            <w:pPr>
              <w:pStyle w:val="Footer"/>
              <w:ind w:firstLine="0"/>
              <w:rPr>
                <w:rFonts w:cs="Arial"/>
                <w:sz w:val="20"/>
                <w:szCs w:val="20"/>
              </w:rPr>
            </w:pPr>
            <w:r w:rsidRPr="00D81F39">
              <w:rPr>
                <w:rFonts w:cs="Arial"/>
                <w:sz w:val="20"/>
                <w:szCs w:val="20"/>
              </w:rPr>
              <w:t>Ne mažesnis nei 30 m. maksimalus atstumas nuo bevielio pultelio (siųstuvo) iki imtuvo.</w:t>
            </w:r>
          </w:p>
        </w:tc>
      </w:tr>
      <w:tr w:rsidR="002460D7" w:rsidRPr="00D81F39" w14:paraId="377DBCAE" w14:textId="77777777" w:rsidTr="006B5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 w:type="pct"/>
            <w:vAlign w:val="center"/>
          </w:tcPr>
          <w:p w14:paraId="30D9DEF0" w14:textId="77777777" w:rsidR="002460D7" w:rsidRPr="00D81F39" w:rsidRDefault="002460D7" w:rsidP="002460D7">
            <w:pPr>
              <w:pStyle w:val="ListParagraph"/>
              <w:numPr>
                <w:ilvl w:val="1"/>
                <w:numId w:val="11"/>
              </w:numPr>
              <w:spacing w:before="60" w:after="60"/>
              <w:ind w:left="462"/>
              <w:rPr>
                <w:rFonts w:cs="Arial"/>
                <w:sz w:val="20"/>
                <w:szCs w:val="20"/>
              </w:rPr>
            </w:pPr>
          </w:p>
        </w:tc>
        <w:tc>
          <w:tcPr>
            <w:tcW w:w="1985" w:type="pct"/>
            <w:vAlign w:val="center"/>
          </w:tcPr>
          <w:p w14:paraId="314A7155" w14:textId="77777777" w:rsidR="002460D7" w:rsidRPr="00D81F39" w:rsidRDefault="002460D7" w:rsidP="00A86012">
            <w:pPr>
              <w:pStyle w:val="Footer"/>
              <w:ind w:firstLine="0"/>
              <w:rPr>
                <w:rFonts w:cs="Arial"/>
                <w:sz w:val="20"/>
                <w:szCs w:val="20"/>
              </w:rPr>
            </w:pPr>
            <w:r w:rsidRPr="00D81F39">
              <w:rPr>
                <w:rFonts w:cs="Arial"/>
                <w:sz w:val="20"/>
                <w:szCs w:val="20"/>
              </w:rPr>
              <w:t>Bevielė sąsaja</w:t>
            </w:r>
          </w:p>
        </w:tc>
        <w:tc>
          <w:tcPr>
            <w:tcW w:w="2647" w:type="pct"/>
            <w:vAlign w:val="center"/>
          </w:tcPr>
          <w:p w14:paraId="0FEAA30C" w14:textId="77777777" w:rsidR="002460D7" w:rsidRPr="00D81F39" w:rsidRDefault="002460D7" w:rsidP="00A86012">
            <w:pPr>
              <w:pStyle w:val="Footer"/>
              <w:ind w:firstLine="0"/>
              <w:rPr>
                <w:rFonts w:cs="Arial"/>
                <w:sz w:val="20"/>
                <w:szCs w:val="20"/>
              </w:rPr>
            </w:pPr>
            <w:r w:rsidRPr="00D81F39">
              <w:rPr>
                <w:rFonts w:cs="Arial"/>
                <w:sz w:val="20"/>
                <w:szCs w:val="20"/>
              </w:rPr>
              <w:t>Turi būti IEEE 802.11 a/g/n/ac ir IEEE 802.15.1</w:t>
            </w:r>
          </w:p>
        </w:tc>
      </w:tr>
      <w:tr w:rsidR="002460D7" w:rsidRPr="00D81F39" w14:paraId="5D4B2C0F" w14:textId="77777777" w:rsidTr="006B5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 w:type="pct"/>
            <w:vAlign w:val="center"/>
          </w:tcPr>
          <w:p w14:paraId="6DBC3753" w14:textId="77777777" w:rsidR="002460D7" w:rsidRPr="00D81F39" w:rsidRDefault="002460D7" w:rsidP="002460D7">
            <w:pPr>
              <w:pStyle w:val="ListParagraph"/>
              <w:numPr>
                <w:ilvl w:val="1"/>
                <w:numId w:val="11"/>
              </w:numPr>
              <w:spacing w:before="60" w:after="60"/>
              <w:ind w:left="462"/>
              <w:rPr>
                <w:rFonts w:cs="Arial"/>
                <w:sz w:val="20"/>
                <w:szCs w:val="20"/>
              </w:rPr>
            </w:pPr>
          </w:p>
        </w:tc>
        <w:tc>
          <w:tcPr>
            <w:tcW w:w="1985" w:type="pct"/>
            <w:vAlign w:val="center"/>
          </w:tcPr>
          <w:p w14:paraId="68A35C5E" w14:textId="77777777" w:rsidR="002460D7" w:rsidRPr="00D81F39" w:rsidRDefault="002460D7" w:rsidP="00A86012">
            <w:pPr>
              <w:pStyle w:val="Footer"/>
              <w:ind w:firstLine="0"/>
              <w:rPr>
                <w:rFonts w:cs="Arial"/>
                <w:sz w:val="20"/>
                <w:szCs w:val="20"/>
              </w:rPr>
            </w:pPr>
            <w:r w:rsidRPr="00D81F39">
              <w:rPr>
                <w:rFonts w:cs="Arial"/>
                <w:sz w:val="20"/>
                <w:szCs w:val="20"/>
              </w:rPr>
              <w:t>AirPlay palaikymas</w:t>
            </w:r>
          </w:p>
        </w:tc>
        <w:tc>
          <w:tcPr>
            <w:tcW w:w="2647" w:type="pct"/>
            <w:vAlign w:val="center"/>
          </w:tcPr>
          <w:p w14:paraId="5E1B6DAB" w14:textId="77777777" w:rsidR="002460D7" w:rsidRPr="00D81F39" w:rsidRDefault="002460D7" w:rsidP="00A86012">
            <w:pPr>
              <w:pStyle w:val="Footer"/>
              <w:ind w:firstLine="0"/>
              <w:rPr>
                <w:rFonts w:cs="Arial"/>
                <w:sz w:val="20"/>
                <w:szCs w:val="20"/>
              </w:rPr>
            </w:pPr>
            <w:r w:rsidRPr="00D81F39">
              <w:rPr>
                <w:rFonts w:cs="Arial"/>
                <w:sz w:val="20"/>
                <w:szCs w:val="20"/>
              </w:rPr>
              <w:t>Turi būti.</w:t>
            </w:r>
          </w:p>
        </w:tc>
      </w:tr>
      <w:tr w:rsidR="002460D7" w:rsidRPr="00D81F39" w14:paraId="15799826" w14:textId="77777777" w:rsidTr="006B5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 w:type="pct"/>
            <w:vAlign w:val="center"/>
          </w:tcPr>
          <w:p w14:paraId="27E62DB7" w14:textId="77777777" w:rsidR="002460D7" w:rsidRPr="00D81F39" w:rsidRDefault="002460D7" w:rsidP="002460D7">
            <w:pPr>
              <w:pStyle w:val="ListParagraph"/>
              <w:numPr>
                <w:ilvl w:val="1"/>
                <w:numId w:val="11"/>
              </w:numPr>
              <w:spacing w:before="60" w:after="60"/>
              <w:ind w:left="462"/>
              <w:rPr>
                <w:rFonts w:cs="Arial"/>
                <w:sz w:val="20"/>
                <w:szCs w:val="20"/>
              </w:rPr>
            </w:pPr>
          </w:p>
        </w:tc>
        <w:tc>
          <w:tcPr>
            <w:tcW w:w="1985" w:type="pct"/>
            <w:vAlign w:val="center"/>
          </w:tcPr>
          <w:p w14:paraId="44749F65" w14:textId="77777777" w:rsidR="002460D7" w:rsidRPr="00D81F39" w:rsidRDefault="002460D7" w:rsidP="00A86012">
            <w:pPr>
              <w:pStyle w:val="Footer"/>
              <w:ind w:firstLine="0"/>
              <w:rPr>
                <w:rFonts w:cs="Arial"/>
                <w:sz w:val="20"/>
                <w:szCs w:val="20"/>
              </w:rPr>
            </w:pPr>
            <w:r w:rsidRPr="00D81F39">
              <w:rPr>
                <w:rFonts w:cs="Arial"/>
                <w:sz w:val="20"/>
                <w:szCs w:val="20"/>
              </w:rPr>
              <w:t>Google Cast palaikymas</w:t>
            </w:r>
          </w:p>
        </w:tc>
        <w:tc>
          <w:tcPr>
            <w:tcW w:w="2647" w:type="pct"/>
            <w:vAlign w:val="center"/>
          </w:tcPr>
          <w:p w14:paraId="4913BE55" w14:textId="77777777" w:rsidR="002460D7" w:rsidRPr="00D81F39" w:rsidRDefault="002460D7" w:rsidP="00A86012">
            <w:pPr>
              <w:pStyle w:val="Footer"/>
              <w:ind w:firstLine="0"/>
              <w:rPr>
                <w:rFonts w:cs="Arial"/>
                <w:sz w:val="20"/>
                <w:szCs w:val="20"/>
              </w:rPr>
            </w:pPr>
            <w:r w:rsidRPr="00D81F39">
              <w:rPr>
                <w:rFonts w:cs="Arial"/>
                <w:sz w:val="20"/>
                <w:szCs w:val="20"/>
              </w:rPr>
              <w:t>Turi būti.</w:t>
            </w:r>
          </w:p>
        </w:tc>
      </w:tr>
      <w:tr w:rsidR="002460D7" w:rsidRPr="00D81F39" w14:paraId="3557F769" w14:textId="77777777" w:rsidTr="006B5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 w:type="pct"/>
            <w:vAlign w:val="center"/>
          </w:tcPr>
          <w:p w14:paraId="74CEB867" w14:textId="77777777" w:rsidR="002460D7" w:rsidRPr="00D81F39" w:rsidRDefault="002460D7" w:rsidP="002460D7">
            <w:pPr>
              <w:pStyle w:val="ListParagraph"/>
              <w:numPr>
                <w:ilvl w:val="1"/>
                <w:numId w:val="11"/>
              </w:numPr>
              <w:spacing w:before="60" w:after="60"/>
              <w:ind w:left="462"/>
              <w:rPr>
                <w:rFonts w:cs="Arial"/>
                <w:sz w:val="20"/>
                <w:szCs w:val="20"/>
              </w:rPr>
            </w:pPr>
          </w:p>
        </w:tc>
        <w:tc>
          <w:tcPr>
            <w:tcW w:w="1985" w:type="pct"/>
            <w:vAlign w:val="center"/>
          </w:tcPr>
          <w:p w14:paraId="39853603" w14:textId="77777777" w:rsidR="002460D7" w:rsidRPr="00D81F39" w:rsidRDefault="002460D7" w:rsidP="00A86012">
            <w:pPr>
              <w:pStyle w:val="Footer"/>
              <w:ind w:firstLine="0"/>
              <w:rPr>
                <w:rFonts w:cs="Arial"/>
                <w:sz w:val="20"/>
                <w:szCs w:val="20"/>
              </w:rPr>
            </w:pPr>
            <w:r w:rsidRPr="00D81F39">
              <w:rPr>
                <w:rFonts w:cs="Arial"/>
                <w:sz w:val="20"/>
                <w:szCs w:val="20"/>
              </w:rPr>
              <w:t>Dažnių juosta</w:t>
            </w:r>
          </w:p>
        </w:tc>
        <w:tc>
          <w:tcPr>
            <w:tcW w:w="2647" w:type="pct"/>
            <w:vAlign w:val="center"/>
          </w:tcPr>
          <w:p w14:paraId="4675EED3" w14:textId="77777777" w:rsidR="002460D7" w:rsidRPr="00D81F39" w:rsidRDefault="002460D7" w:rsidP="00A86012">
            <w:pPr>
              <w:pStyle w:val="Footer"/>
              <w:ind w:firstLine="0"/>
              <w:rPr>
                <w:rFonts w:cs="Arial"/>
                <w:sz w:val="20"/>
                <w:szCs w:val="20"/>
              </w:rPr>
            </w:pPr>
            <w:r w:rsidRPr="00D81F39">
              <w:rPr>
                <w:rFonts w:cs="Arial"/>
                <w:sz w:val="20"/>
                <w:szCs w:val="20"/>
              </w:rPr>
              <w:t>Turi palaikyti 2.4 GHZ, 5 GHz.</w:t>
            </w:r>
          </w:p>
        </w:tc>
      </w:tr>
      <w:tr w:rsidR="002460D7" w:rsidRPr="00D81F39" w14:paraId="0196D27B" w14:textId="77777777" w:rsidTr="006B5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 w:type="pct"/>
            <w:vAlign w:val="center"/>
          </w:tcPr>
          <w:p w14:paraId="0ABB3A0F" w14:textId="77777777" w:rsidR="002460D7" w:rsidRPr="00D81F39" w:rsidRDefault="002460D7" w:rsidP="002460D7">
            <w:pPr>
              <w:pStyle w:val="ListParagraph"/>
              <w:numPr>
                <w:ilvl w:val="1"/>
                <w:numId w:val="11"/>
              </w:numPr>
              <w:spacing w:before="60" w:after="60"/>
              <w:ind w:left="462"/>
              <w:rPr>
                <w:rFonts w:cs="Arial"/>
                <w:sz w:val="20"/>
                <w:szCs w:val="20"/>
              </w:rPr>
            </w:pPr>
          </w:p>
        </w:tc>
        <w:tc>
          <w:tcPr>
            <w:tcW w:w="1985" w:type="pct"/>
            <w:vAlign w:val="center"/>
          </w:tcPr>
          <w:p w14:paraId="4BAF0CCB" w14:textId="77777777" w:rsidR="002460D7" w:rsidRPr="00D81F39" w:rsidRDefault="002460D7" w:rsidP="00A86012">
            <w:pPr>
              <w:pStyle w:val="Footer"/>
              <w:ind w:firstLine="0"/>
              <w:rPr>
                <w:rFonts w:cs="Arial"/>
                <w:sz w:val="20"/>
                <w:szCs w:val="20"/>
              </w:rPr>
            </w:pPr>
            <w:r w:rsidRPr="00D81F39">
              <w:rPr>
                <w:rFonts w:cs="Arial"/>
                <w:sz w:val="20"/>
                <w:szCs w:val="20"/>
              </w:rPr>
              <w:t>Autentifikavimo protokolų palaikymas</w:t>
            </w:r>
          </w:p>
        </w:tc>
        <w:tc>
          <w:tcPr>
            <w:tcW w:w="2647" w:type="pct"/>
            <w:vAlign w:val="center"/>
          </w:tcPr>
          <w:p w14:paraId="158A9C31" w14:textId="77777777" w:rsidR="002460D7" w:rsidRPr="00D81F39" w:rsidRDefault="002460D7" w:rsidP="00A86012">
            <w:pPr>
              <w:pStyle w:val="Footer"/>
              <w:ind w:firstLine="0"/>
              <w:rPr>
                <w:rFonts w:cs="Arial"/>
                <w:sz w:val="20"/>
                <w:szCs w:val="20"/>
              </w:rPr>
            </w:pPr>
            <w:r w:rsidRPr="00D81F39">
              <w:rPr>
                <w:rFonts w:cs="Arial"/>
                <w:sz w:val="20"/>
                <w:szCs w:val="20"/>
              </w:rPr>
              <w:t>Turi būti ne mažiau kaip šių protokolų palaikymas: WPA2­PSK , IEEE 802.1X.</w:t>
            </w:r>
          </w:p>
        </w:tc>
      </w:tr>
      <w:tr w:rsidR="002460D7" w:rsidRPr="00D81F39" w14:paraId="61825283" w14:textId="77777777" w:rsidTr="006B5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 w:type="pct"/>
            <w:vAlign w:val="center"/>
          </w:tcPr>
          <w:p w14:paraId="65F892EC" w14:textId="77777777" w:rsidR="002460D7" w:rsidRPr="00D81F39" w:rsidRDefault="002460D7" w:rsidP="002460D7">
            <w:pPr>
              <w:pStyle w:val="ListParagraph"/>
              <w:numPr>
                <w:ilvl w:val="1"/>
                <w:numId w:val="11"/>
              </w:numPr>
              <w:spacing w:before="60" w:after="60"/>
              <w:ind w:left="462"/>
              <w:rPr>
                <w:rFonts w:cs="Arial"/>
                <w:sz w:val="20"/>
                <w:szCs w:val="20"/>
              </w:rPr>
            </w:pPr>
          </w:p>
        </w:tc>
        <w:tc>
          <w:tcPr>
            <w:tcW w:w="1985" w:type="pct"/>
            <w:vAlign w:val="center"/>
          </w:tcPr>
          <w:p w14:paraId="0C296252" w14:textId="77777777" w:rsidR="002460D7" w:rsidRPr="00D81F39" w:rsidRDefault="002460D7" w:rsidP="00A86012">
            <w:pPr>
              <w:pStyle w:val="Footer"/>
              <w:ind w:firstLine="0"/>
              <w:rPr>
                <w:rFonts w:cs="Arial"/>
                <w:sz w:val="20"/>
                <w:szCs w:val="20"/>
              </w:rPr>
            </w:pPr>
            <w:r w:rsidRPr="00D81F39">
              <w:rPr>
                <w:rFonts w:cs="Arial"/>
                <w:sz w:val="20"/>
                <w:szCs w:val="20"/>
              </w:rPr>
              <w:t>Komplektacija</w:t>
            </w:r>
          </w:p>
        </w:tc>
        <w:tc>
          <w:tcPr>
            <w:tcW w:w="2647" w:type="pct"/>
            <w:vAlign w:val="center"/>
          </w:tcPr>
          <w:p w14:paraId="2AAD9D8F" w14:textId="77777777" w:rsidR="002460D7" w:rsidRPr="00D81F39" w:rsidRDefault="002460D7" w:rsidP="00A86012">
            <w:pPr>
              <w:pStyle w:val="Footer"/>
              <w:ind w:firstLine="0"/>
              <w:rPr>
                <w:rFonts w:cs="Arial"/>
                <w:sz w:val="20"/>
                <w:szCs w:val="20"/>
              </w:rPr>
            </w:pPr>
            <w:r w:rsidRPr="00D81F39">
              <w:rPr>
                <w:rFonts w:cs="Arial"/>
                <w:sz w:val="20"/>
                <w:szCs w:val="20"/>
              </w:rPr>
              <w:t>Ne mažiau kaip 2 išoriniai USB-C pasijungimo mygtukai (siųstuvai); turi būti originali gamintojo dėtuvė siųstuvams.</w:t>
            </w:r>
          </w:p>
        </w:tc>
      </w:tr>
      <w:tr w:rsidR="002460D7" w:rsidRPr="00D81F39" w14:paraId="672FD435" w14:textId="77777777" w:rsidTr="006B5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 w:type="pct"/>
            <w:vAlign w:val="center"/>
          </w:tcPr>
          <w:p w14:paraId="5FA44414" w14:textId="77777777" w:rsidR="002460D7" w:rsidRPr="00D81F39" w:rsidRDefault="002460D7" w:rsidP="002460D7">
            <w:pPr>
              <w:pStyle w:val="ListParagraph"/>
              <w:numPr>
                <w:ilvl w:val="0"/>
                <w:numId w:val="11"/>
              </w:numPr>
              <w:spacing w:before="60" w:after="60"/>
              <w:rPr>
                <w:rFonts w:cs="Arial"/>
                <w:b/>
                <w:bCs/>
                <w:sz w:val="20"/>
                <w:szCs w:val="20"/>
              </w:rPr>
            </w:pPr>
          </w:p>
        </w:tc>
        <w:tc>
          <w:tcPr>
            <w:tcW w:w="4632" w:type="pct"/>
            <w:gridSpan w:val="2"/>
            <w:vAlign w:val="center"/>
          </w:tcPr>
          <w:p w14:paraId="3BD4A0F6" w14:textId="77777777" w:rsidR="002460D7" w:rsidRPr="00D81F39" w:rsidRDefault="002460D7" w:rsidP="00A86012">
            <w:pPr>
              <w:pStyle w:val="Footer"/>
              <w:ind w:right="1744" w:firstLine="0"/>
              <w:rPr>
                <w:rFonts w:cs="Arial"/>
                <w:b/>
                <w:bCs/>
                <w:color w:val="000000"/>
                <w:sz w:val="20"/>
                <w:szCs w:val="20"/>
              </w:rPr>
            </w:pPr>
            <w:r w:rsidRPr="00D81F39">
              <w:rPr>
                <w:rFonts w:cs="Arial"/>
                <w:b/>
                <w:bCs/>
                <w:sz w:val="20"/>
                <w:szCs w:val="20"/>
              </w:rPr>
              <w:t>Belaidis skaitmeninis signalo siųstuvas Nr.3</w:t>
            </w:r>
          </w:p>
        </w:tc>
      </w:tr>
      <w:tr w:rsidR="002460D7" w:rsidRPr="00D81F39" w14:paraId="1EA1CCCB" w14:textId="77777777" w:rsidTr="006B5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 w:type="pct"/>
            <w:vAlign w:val="center"/>
          </w:tcPr>
          <w:p w14:paraId="71BCA8D0" w14:textId="77777777" w:rsidR="002460D7" w:rsidRPr="00D81F39" w:rsidRDefault="002460D7" w:rsidP="002460D7">
            <w:pPr>
              <w:pStyle w:val="ListParagraph"/>
              <w:numPr>
                <w:ilvl w:val="1"/>
                <w:numId w:val="11"/>
              </w:numPr>
              <w:spacing w:before="60" w:after="60"/>
              <w:ind w:left="462"/>
              <w:rPr>
                <w:rFonts w:cs="Arial"/>
                <w:sz w:val="20"/>
                <w:szCs w:val="20"/>
              </w:rPr>
            </w:pPr>
          </w:p>
        </w:tc>
        <w:tc>
          <w:tcPr>
            <w:tcW w:w="1985" w:type="pct"/>
            <w:vAlign w:val="center"/>
          </w:tcPr>
          <w:p w14:paraId="6DA5163E" w14:textId="77777777" w:rsidR="002460D7" w:rsidRPr="00D81F39" w:rsidRDefault="002460D7" w:rsidP="00A86012">
            <w:pPr>
              <w:pStyle w:val="Footer"/>
              <w:ind w:firstLine="0"/>
              <w:rPr>
                <w:rFonts w:cs="Arial"/>
                <w:sz w:val="20"/>
                <w:szCs w:val="20"/>
              </w:rPr>
            </w:pPr>
            <w:r w:rsidRPr="00D81F39">
              <w:rPr>
                <w:rFonts w:cs="Arial"/>
                <w:sz w:val="20"/>
                <w:szCs w:val="20"/>
              </w:rPr>
              <w:t>Paskirtis</w:t>
            </w:r>
          </w:p>
        </w:tc>
        <w:tc>
          <w:tcPr>
            <w:tcW w:w="2647" w:type="pct"/>
            <w:vAlign w:val="center"/>
          </w:tcPr>
          <w:p w14:paraId="71532AE7" w14:textId="77777777" w:rsidR="002460D7" w:rsidRPr="00D81F39" w:rsidRDefault="002460D7" w:rsidP="00A86012">
            <w:pPr>
              <w:pStyle w:val="Footer"/>
              <w:ind w:firstLine="0"/>
              <w:rPr>
                <w:rFonts w:cs="Arial"/>
                <w:sz w:val="20"/>
                <w:szCs w:val="20"/>
              </w:rPr>
            </w:pPr>
            <w:r w:rsidRPr="00D81F39">
              <w:rPr>
                <w:rFonts w:cs="Arial"/>
                <w:sz w:val="20"/>
                <w:szCs w:val="20"/>
              </w:rPr>
              <w:t>Įrenginys turi leisti 2 asmenims vienu metu dalintis turiniu per ekraną. Turinys gali būti perduodamas tiek per mobilią programinę įrangą (Apps), tiek įrenginio bevieliais pulteliais jungiamais prie kompiuterio per USB-C jungtį. Vaizdo konferencinis signalas turi būti perduodamas bevieliais pulteliais jungiamais prie kompiuterio per USB-C jungtį.</w:t>
            </w:r>
          </w:p>
        </w:tc>
      </w:tr>
      <w:tr w:rsidR="002460D7" w:rsidRPr="00D81F39" w14:paraId="143C0403" w14:textId="77777777" w:rsidTr="006B5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 w:type="pct"/>
            <w:vAlign w:val="center"/>
          </w:tcPr>
          <w:p w14:paraId="403A3860" w14:textId="77777777" w:rsidR="002460D7" w:rsidRPr="00D81F39" w:rsidRDefault="002460D7" w:rsidP="002460D7">
            <w:pPr>
              <w:pStyle w:val="ListParagraph"/>
              <w:numPr>
                <w:ilvl w:val="1"/>
                <w:numId w:val="11"/>
              </w:numPr>
              <w:spacing w:before="60" w:after="60"/>
              <w:ind w:left="462"/>
              <w:rPr>
                <w:rFonts w:cs="Arial"/>
                <w:sz w:val="20"/>
                <w:szCs w:val="20"/>
              </w:rPr>
            </w:pPr>
          </w:p>
        </w:tc>
        <w:tc>
          <w:tcPr>
            <w:tcW w:w="1985" w:type="pct"/>
            <w:vAlign w:val="center"/>
          </w:tcPr>
          <w:p w14:paraId="1491904C" w14:textId="77777777" w:rsidR="002460D7" w:rsidRPr="00D81F39" w:rsidRDefault="002460D7" w:rsidP="00A86012">
            <w:pPr>
              <w:pStyle w:val="Footer"/>
              <w:ind w:firstLine="0"/>
              <w:rPr>
                <w:rFonts w:cs="Arial"/>
                <w:sz w:val="20"/>
                <w:szCs w:val="20"/>
              </w:rPr>
            </w:pPr>
            <w:r w:rsidRPr="00D81F39">
              <w:rPr>
                <w:rFonts w:cs="Arial"/>
                <w:sz w:val="20"/>
                <w:szCs w:val="20"/>
              </w:rPr>
              <w:t>Imtuvo vaizdo išvestys</w:t>
            </w:r>
          </w:p>
        </w:tc>
        <w:tc>
          <w:tcPr>
            <w:tcW w:w="2647" w:type="pct"/>
            <w:vAlign w:val="center"/>
          </w:tcPr>
          <w:p w14:paraId="2F5969C9" w14:textId="77777777" w:rsidR="002460D7" w:rsidRPr="00D81F39" w:rsidRDefault="002460D7" w:rsidP="00A86012">
            <w:pPr>
              <w:pStyle w:val="Footer"/>
              <w:ind w:firstLine="0"/>
              <w:rPr>
                <w:rFonts w:cs="Arial"/>
                <w:sz w:val="20"/>
                <w:szCs w:val="20"/>
              </w:rPr>
            </w:pPr>
            <w:r w:rsidRPr="00D81F39">
              <w:rPr>
                <w:rFonts w:cs="Arial"/>
                <w:sz w:val="20"/>
                <w:szCs w:val="20"/>
              </w:rPr>
              <w:t>Ne mažiau kaip 1x HDMI</w:t>
            </w:r>
          </w:p>
        </w:tc>
      </w:tr>
      <w:tr w:rsidR="002460D7" w:rsidRPr="00D81F39" w14:paraId="3029F501" w14:textId="77777777" w:rsidTr="006B5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 w:type="pct"/>
            <w:vAlign w:val="center"/>
          </w:tcPr>
          <w:p w14:paraId="5D729F36" w14:textId="77777777" w:rsidR="002460D7" w:rsidRPr="00D81F39" w:rsidRDefault="002460D7" w:rsidP="002460D7">
            <w:pPr>
              <w:pStyle w:val="ListParagraph"/>
              <w:numPr>
                <w:ilvl w:val="1"/>
                <w:numId w:val="11"/>
              </w:numPr>
              <w:spacing w:before="60" w:after="60"/>
              <w:ind w:left="462"/>
              <w:rPr>
                <w:rFonts w:cs="Arial"/>
                <w:sz w:val="20"/>
                <w:szCs w:val="20"/>
              </w:rPr>
            </w:pPr>
          </w:p>
        </w:tc>
        <w:tc>
          <w:tcPr>
            <w:tcW w:w="1985" w:type="pct"/>
            <w:vAlign w:val="center"/>
          </w:tcPr>
          <w:p w14:paraId="1152B655" w14:textId="77777777" w:rsidR="002460D7" w:rsidRPr="00D81F39" w:rsidRDefault="002460D7" w:rsidP="00A86012">
            <w:pPr>
              <w:pStyle w:val="Footer"/>
              <w:ind w:firstLine="0"/>
              <w:rPr>
                <w:rFonts w:cs="Arial"/>
                <w:sz w:val="20"/>
                <w:szCs w:val="20"/>
              </w:rPr>
            </w:pPr>
            <w:r w:rsidRPr="00D81F39">
              <w:rPr>
                <w:rFonts w:cs="Arial"/>
                <w:sz w:val="20"/>
                <w:szCs w:val="20"/>
              </w:rPr>
              <w:t>Imtuvo įvestys</w:t>
            </w:r>
          </w:p>
        </w:tc>
        <w:tc>
          <w:tcPr>
            <w:tcW w:w="2647" w:type="pct"/>
            <w:vAlign w:val="center"/>
          </w:tcPr>
          <w:p w14:paraId="2D299AF2" w14:textId="77777777" w:rsidR="002460D7" w:rsidRPr="00D81F39" w:rsidRDefault="002460D7" w:rsidP="00A86012">
            <w:pPr>
              <w:pStyle w:val="Footer"/>
              <w:ind w:firstLine="0"/>
              <w:rPr>
                <w:rFonts w:cs="Arial"/>
                <w:sz w:val="20"/>
                <w:szCs w:val="20"/>
              </w:rPr>
            </w:pPr>
            <w:r w:rsidRPr="00D81F39">
              <w:rPr>
                <w:rFonts w:cs="Arial"/>
                <w:sz w:val="20"/>
                <w:szCs w:val="20"/>
              </w:rPr>
              <w:t>Ne mažiau kaip 1 x Ethernet LAN, 1 x USB Type-C, 3 x USB, 1 x S/PDIF, 1 x HDMI</w:t>
            </w:r>
          </w:p>
        </w:tc>
      </w:tr>
      <w:tr w:rsidR="002460D7" w:rsidRPr="00D81F39" w14:paraId="11557B9C" w14:textId="77777777" w:rsidTr="006B5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 w:type="pct"/>
            <w:vAlign w:val="center"/>
          </w:tcPr>
          <w:p w14:paraId="54A8FEF4" w14:textId="77777777" w:rsidR="002460D7" w:rsidRPr="00D81F39" w:rsidRDefault="002460D7" w:rsidP="002460D7">
            <w:pPr>
              <w:pStyle w:val="ListParagraph"/>
              <w:numPr>
                <w:ilvl w:val="1"/>
                <w:numId w:val="11"/>
              </w:numPr>
              <w:spacing w:before="60" w:after="60"/>
              <w:ind w:left="462"/>
              <w:rPr>
                <w:rFonts w:cs="Arial"/>
                <w:sz w:val="20"/>
                <w:szCs w:val="20"/>
              </w:rPr>
            </w:pPr>
          </w:p>
        </w:tc>
        <w:tc>
          <w:tcPr>
            <w:tcW w:w="1985" w:type="pct"/>
            <w:vAlign w:val="center"/>
          </w:tcPr>
          <w:p w14:paraId="7249BD71" w14:textId="77777777" w:rsidR="002460D7" w:rsidRPr="00D81F39" w:rsidRDefault="002460D7" w:rsidP="00A86012">
            <w:pPr>
              <w:pStyle w:val="Footer"/>
              <w:ind w:firstLine="0"/>
              <w:rPr>
                <w:rFonts w:cs="Arial"/>
                <w:sz w:val="20"/>
                <w:szCs w:val="20"/>
              </w:rPr>
            </w:pPr>
            <w:r w:rsidRPr="00D81F39">
              <w:rPr>
                <w:rFonts w:cs="Arial"/>
                <w:sz w:val="20"/>
                <w:szCs w:val="20"/>
              </w:rPr>
              <w:t>Imtuvo vaizdo išvesties rezoliucija</w:t>
            </w:r>
          </w:p>
        </w:tc>
        <w:tc>
          <w:tcPr>
            <w:tcW w:w="2647" w:type="pct"/>
            <w:vAlign w:val="center"/>
          </w:tcPr>
          <w:p w14:paraId="11F579FC" w14:textId="77777777" w:rsidR="002460D7" w:rsidRPr="00D81F39" w:rsidRDefault="002460D7" w:rsidP="00A86012">
            <w:pPr>
              <w:pStyle w:val="Footer"/>
              <w:ind w:firstLine="0"/>
              <w:rPr>
                <w:rFonts w:cs="Arial"/>
                <w:sz w:val="20"/>
                <w:szCs w:val="20"/>
              </w:rPr>
            </w:pPr>
            <w:r w:rsidRPr="00D81F39">
              <w:rPr>
                <w:rFonts w:cs="Arial"/>
                <w:sz w:val="20"/>
                <w:szCs w:val="20"/>
              </w:rPr>
              <w:t>Ne mažiau kaip 4K UHD (3840*2160) @ 30Hz.</w:t>
            </w:r>
          </w:p>
        </w:tc>
      </w:tr>
      <w:tr w:rsidR="002460D7" w:rsidRPr="00D81F39" w14:paraId="1BF6E65A" w14:textId="77777777" w:rsidTr="006B5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 w:type="pct"/>
            <w:vAlign w:val="center"/>
          </w:tcPr>
          <w:p w14:paraId="1773D8F4" w14:textId="77777777" w:rsidR="002460D7" w:rsidRPr="00D81F39" w:rsidRDefault="002460D7" w:rsidP="002460D7">
            <w:pPr>
              <w:pStyle w:val="ListParagraph"/>
              <w:numPr>
                <w:ilvl w:val="1"/>
                <w:numId w:val="11"/>
              </w:numPr>
              <w:spacing w:before="60" w:after="60"/>
              <w:ind w:left="462"/>
              <w:rPr>
                <w:rFonts w:cs="Arial"/>
                <w:sz w:val="20"/>
                <w:szCs w:val="20"/>
              </w:rPr>
            </w:pPr>
          </w:p>
        </w:tc>
        <w:tc>
          <w:tcPr>
            <w:tcW w:w="1985" w:type="pct"/>
            <w:vAlign w:val="center"/>
          </w:tcPr>
          <w:p w14:paraId="5256D4D8" w14:textId="77777777" w:rsidR="002460D7" w:rsidRPr="00D81F39" w:rsidRDefault="002460D7" w:rsidP="00A86012">
            <w:pPr>
              <w:pStyle w:val="Footer"/>
              <w:ind w:firstLine="0"/>
              <w:rPr>
                <w:rFonts w:cs="Arial"/>
                <w:sz w:val="20"/>
                <w:szCs w:val="20"/>
              </w:rPr>
            </w:pPr>
            <w:r w:rsidRPr="00D81F39">
              <w:rPr>
                <w:rFonts w:cs="Arial"/>
                <w:sz w:val="20"/>
                <w:szCs w:val="20"/>
              </w:rPr>
              <w:t>Belaidis turinio perdavimo atstumas</w:t>
            </w:r>
          </w:p>
        </w:tc>
        <w:tc>
          <w:tcPr>
            <w:tcW w:w="2647" w:type="pct"/>
            <w:vAlign w:val="center"/>
          </w:tcPr>
          <w:p w14:paraId="683031E4" w14:textId="77777777" w:rsidR="002460D7" w:rsidRPr="00D81F39" w:rsidRDefault="002460D7" w:rsidP="00A86012">
            <w:pPr>
              <w:pStyle w:val="Footer"/>
              <w:ind w:firstLine="0"/>
              <w:rPr>
                <w:rFonts w:cs="Arial"/>
                <w:sz w:val="20"/>
                <w:szCs w:val="20"/>
              </w:rPr>
            </w:pPr>
            <w:r w:rsidRPr="00D81F39">
              <w:rPr>
                <w:rFonts w:cs="Arial"/>
                <w:sz w:val="20"/>
                <w:szCs w:val="20"/>
              </w:rPr>
              <w:t>Ne mažesnis nei 30 m maksimalus atstumas nuo bevielio pultelio (siųstuvo) iki imtuvo.</w:t>
            </w:r>
          </w:p>
        </w:tc>
      </w:tr>
      <w:tr w:rsidR="002460D7" w:rsidRPr="00D81F39" w14:paraId="7B797A25" w14:textId="77777777" w:rsidTr="006B5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 w:type="pct"/>
            <w:vAlign w:val="center"/>
          </w:tcPr>
          <w:p w14:paraId="69EFBB19" w14:textId="77777777" w:rsidR="002460D7" w:rsidRPr="00D81F39" w:rsidRDefault="002460D7" w:rsidP="002460D7">
            <w:pPr>
              <w:pStyle w:val="ListParagraph"/>
              <w:numPr>
                <w:ilvl w:val="1"/>
                <w:numId w:val="11"/>
              </w:numPr>
              <w:spacing w:before="60" w:after="60"/>
              <w:ind w:left="462"/>
              <w:rPr>
                <w:rFonts w:cs="Arial"/>
                <w:sz w:val="20"/>
                <w:szCs w:val="20"/>
              </w:rPr>
            </w:pPr>
          </w:p>
        </w:tc>
        <w:tc>
          <w:tcPr>
            <w:tcW w:w="1985" w:type="pct"/>
            <w:vAlign w:val="center"/>
          </w:tcPr>
          <w:p w14:paraId="2CE994F6" w14:textId="77777777" w:rsidR="002460D7" w:rsidRPr="00D81F39" w:rsidRDefault="002460D7" w:rsidP="00A86012">
            <w:pPr>
              <w:pStyle w:val="Footer"/>
              <w:ind w:firstLine="0"/>
              <w:rPr>
                <w:rFonts w:cs="Arial"/>
                <w:sz w:val="20"/>
                <w:szCs w:val="20"/>
              </w:rPr>
            </w:pPr>
            <w:r w:rsidRPr="00D81F39">
              <w:rPr>
                <w:rFonts w:cs="Arial"/>
                <w:sz w:val="20"/>
                <w:szCs w:val="20"/>
              </w:rPr>
              <w:t>Bevielė sąsaja</w:t>
            </w:r>
          </w:p>
        </w:tc>
        <w:tc>
          <w:tcPr>
            <w:tcW w:w="2647" w:type="pct"/>
            <w:vAlign w:val="center"/>
          </w:tcPr>
          <w:p w14:paraId="180463E8" w14:textId="77777777" w:rsidR="002460D7" w:rsidRPr="00D81F39" w:rsidRDefault="002460D7" w:rsidP="00A86012">
            <w:pPr>
              <w:pStyle w:val="Footer"/>
              <w:ind w:firstLine="0"/>
              <w:rPr>
                <w:rFonts w:cs="Arial"/>
                <w:sz w:val="20"/>
                <w:szCs w:val="20"/>
              </w:rPr>
            </w:pPr>
            <w:r w:rsidRPr="00D81F39">
              <w:rPr>
                <w:rFonts w:cs="Arial"/>
                <w:sz w:val="20"/>
                <w:szCs w:val="20"/>
              </w:rPr>
              <w:t>Turi būti IEEE 802.11 a/g/n/ac ir IEEE 802.15.1</w:t>
            </w:r>
          </w:p>
        </w:tc>
      </w:tr>
      <w:tr w:rsidR="002460D7" w:rsidRPr="00D81F39" w14:paraId="7F575CD1" w14:textId="77777777" w:rsidTr="006B5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 w:type="pct"/>
            <w:vAlign w:val="center"/>
          </w:tcPr>
          <w:p w14:paraId="7E4FC67D" w14:textId="77777777" w:rsidR="002460D7" w:rsidRPr="00D81F39" w:rsidRDefault="002460D7" w:rsidP="002460D7">
            <w:pPr>
              <w:pStyle w:val="ListParagraph"/>
              <w:numPr>
                <w:ilvl w:val="1"/>
                <w:numId w:val="11"/>
              </w:numPr>
              <w:spacing w:before="60" w:after="60"/>
              <w:ind w:left="462"/>
              <w:rPr>
                <w:rFonts w:cs="Arial"/>
                <w:sz w:val="20"/>
                <w:szCs w:val="20"/>
              </w:rPr>
            </w:pPr>
          </w:p>
        </w:tc>
        <w:tc>
          <w:tcPr>
            <w:tcW w:w="1985" w:type="pct"/>
            <w:vAlign w:val="center"/>
          </w:tcPr>
          <w:p w14:paraId="557E9CB9" w14:textId="77777777" w:rsidR="002460D7" w:rsidRPr="00D81F39" w:rsidRDefault="002460D7" w:rsidP="00A86012">
            <w:pPr>
              <w:pStyle w:val="Footer"/>
              <w:ind w:firstLine="0"/>
              <w:rPr>
                <w:rFonts w:cs="Arial"/>
                <w:sz w:val="20"/>
                <w:szCs w:val="20"/>
              </w:rPr>
            </w:pPr>
            <w:r w:rsidRPr="00D81F39">
              <w:rPr>
                <w:rFonts w:cs="Arial"/>
                <w:sz w:val="20"/>
                <w:szCs w:val="20"/>
              </w:rPr>
              <w:t>AirPlay palaikymas</w:t>
            </w:r>
          </w:p>
        </w:tc>
        <w:tc>
          <w:tcPr>
            <w:tcW w:w="2647" w:type="pct"/>
            <w:vAlign w:val="center"/>
          </w:tcPr>
          <w:p w14:paraId="754F5406" w14:textId="77777777" w:rsidR="002460D7" w:rsidRPr="00D81F39" w:rsidRDefault="002460D7" w:rsidP="00A86012">
            <w:pPr>
              <w:pStyle w:val="Footer"/>
              <w:ind w:firstLine="0"/>
              <w:rPr>
                <w:rFonts w:cs="Arial"/>
                <w:sz w:val="20"/>
                <w:szCs w:val="20"/>
              </w:rPr>
            </w:pPr>
            <w:r w:rsidRPr="00D81F39">
              <w:rPr>
                <w:rFonts w:cs="Arial"/>
                <w:sz w:val="20"/>
                <w:szCs w:val="20"/>
              </w:rPr>
              <w:t>Turi būti</w:t>
            </w:r>
          </w:p>
        </w:tc>
      </w:tr>
      <w:tr w:rsidR="002460D7" w:rsidRPr="00D81F39" w14:paraId="34E65B37" w14:textId="77777777" w:rsidTr="006B5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 w:type="pct"/>
            <w:vAlign w:val="center"/>
          </w:tcPr>
          <w:p w14:paraId="5590BAD5" w14:textId="77777777" w:rsidR="002460D7" w:rsidRPr="00D81F39" w:rsidRDefault="002460D7" w:rsidP="002460D7">
            <w:pPr>
              <w:pStyle w:val="ListParagraph"/>
              <w:numPr>
                <w:ilvl w:val="1"/>
                <w:numId w:val="11"/>
              </w:numPr>
              <w:spacing w:before="60" w:after="60"/>
              <w:ind w:left="462"/>
              <w:rPr>
                <w:rFonts w:cs="Arial"/>
                <w:sz w:val="20"/>
                <w:szCs w:val="20"/>
              </w:rPr>
            </w:pPr>
          </w:p>
        </w:tc>
        <w:tc>
          <w:tcPr>
            <w:tcW w:w="1985" w:type="pct"/>
            <w:vAlign w:val="center"/>
          </w:tcPr>
          <w:p w14:paraId="2C5C4F6D" w14:textId="77777777" w:rsidR="002460D7" w:rsidRPr="00D81F39" w:rsidRDefault="002460D7" w:rsidP="00A86012">
            <w:pPr>
              <w:pStyle w:val="Footer"/>
              <w:ind w:firstLine="0"/>
              <w:rPr>
                <w:rFonts w:cs="Arial"/>
                <w:sz w:val="20"/>
                <w:szCs w:val="20"/>
              </w:rPr>
            </w:pPr>
            <w:r w:rsidRPr="00D81F39">
              <w:rPr>
                <w:rFonts w:cs="Arial"/>
                <w:sz w:val="20"/>
                <w:szCs w:val="20"/>
              </w:rPr>
              <w:t>Google Cast palaikymas</w:t>
            </w:r>
          </w:p>
        </w:tc>
        <w:tc>
          <w:tcPr>
            <w:tcW w:w="2647" w:type="pct"/>
            <w:vAlign w:val="center"/>
          </w:tcPr>
          <w:p w14:paraId="6C5FDE77" w14:textId="77777777" w:rsidR="002460D7" w:rsidRPr="00D81F39" w:rsidRDefault="002460D7" w:rsidP="00A86012">
            <w:pPr>
              <w:pStyle w:val="Footer"/>
              <w:ind w:firstLine="0"/>
              <w:rPr>
                <w:rFonts w:cs="Arial"/>
                <w:sz w:val="20"/>
                <w:szCs w:val="20"/>
              </w:rPr>
            </w:pPr>
            <w:r w:rsidRPr="00D81F39">
              <w:rPr>
                <w:rFonts w:cs="Arial"/>
                <w:sz w:val="20"/>
                <w:szCs w:val="20"/>
              </w:rPr>
              <w:t>Turi būti</w:t>
            </w:r>
          </w:p>
        </w:tc>
      </w:tr>
      <w:tr w:rsidR="002460D7" w:rsidRPr="00D81F39" w14:paraId="7AAB4CDA" w14:textId="77777777" w:rsidTr="006B5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 w:type="pct"/>
            <w:vAlign w:val="center"/>
          </w:tcPr>
          <w:p w14:paraId="04461AAF" w14:textId="77777777" w:rsidR="002460D7" w:rsidRPr="00D81F39" w:rsidRDefault="002460D7" w:rsidP="002460D7">
            <w:pPr>
              <w:pStyle w:val="ListParagraph"/>
              <w:numPr>
                <w:ilvl w:val="1"/>
                <w:numId w:val="11"/>
              </w:numPr>
              <w:spacing w:before="60" w:after="60"/>
              <w:ind w:left="462"/>
              <w:rPr>
                <w:rFonts w:cs="Arial"/>
                <w:sz w:val="20"/>
                <w:szCs w:val="20"/>
              </w:rPr>
            </w:pPr>
          </w:p>
        </w:tc>
        <w:tc>
          <w:tcPr>
            <w:tcW w:w="1985" w:type="pct"/>
            <w:vAlign w:val="center"/>
          </w:tcPr>
          <w:p w14:paraId="107A6CEA" w14:textId="77777777" w:rsidR="002460D7" w:rsidRPr="00D81F39" w:rsidRDefault="002460D7" w:rsidP="00A86012">
            <w:pPr>
              <w:pStyle w:val="Footer"/>
              <w:ind w:firstLine="0"/>
              <w:rPr>
                <w:rFonts w:cs="Arial"/>
                <w:sz w:val="20"/>
                <w:szCs w:val="20"/>
              </w:rPr>
            </w:pPr>
            <w:r w:rsidRPr="00D81F39">
              <w:rPr>
                <w:rFonts w:cs="Arial"/>
                <w:sz w:val="20"/>
                <w:szCs w:val="20"/>
              </w:rPr>
              <w:t>Dažnių juosta</w:t>
            </w:r>
          </w:p>
        </w:tc>
        <w:tc>
          <w:tcPr>
            <w:tcW w:w="2647" w:type="pct"/>
            <w:vAlign w:val="center"/>
          </w:tcPr>
          <w:p w14:paraId="43B10F78" w14:textId="77777777" w:rsidR="002460D7" w:rsidRPr="00D81F39" w:rsidRDefault="002460D7" w:rsidP="00A86012">
            <w:pPr>
              <w:pStyle w:val="Footer"/>
              <w:ind w:firstLine="0"/>
              <w:rPr>
                <w:rFonts w:cs="Arial"/>
                <w:sz w:val="20"/>
                <w:szCs w:val="20"/>
              </w:rPr>
            </w:pPr>
            <w:r w:rsidRPr="00D81F39">
              <w:rPr>
                <w:rFonts w:cs="Arial"/>
                <w:sz w:val="20"/>
                <w:szCs w:val="20"/>
              </w:rPr>
              <w:t>Turi palaikyti 2.4 GHZ, 5 GHz</w:t>
            </w:r>
          </w:p>
        </w:tc>
      </w:tr>
      <w:tr w:rsidR="002460D7" w:rsidRPr="00D81F39" w14:paraId="530726FB" w14:textId="77777777" w:rsidTr="006B5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 w:type="pct"/>
            <w:vAlign w:val="center"/>
          </w:tcPr>
          <w:p w14:paraId="18B0345E" w14:textId="77777777" w:rsidR="002460D7" w:rsidRPr="00D81F39" w:rsidRDefault="002460D7" w:rsidP="002460D7">
            <w:pPr>
              <w:pStyle w:val="ListParagraph"/>
              <w:numPr>
                <w:ilvl w:val="1"/>
                <w:numId w:val="11"/>
              </w:numPr>
              <w:spacing w:before="60" w:after="60"/>
              <w:ind w:left="462"/>
              <w:rPr>
                <w:rFonts w:cs="Arial"/>
                <w:sz w:val="20"/>
                <w:szCs w:val="20"/>
              </w:rPr>
            </w:pPr>
          </w:p>
        </w:tc>
        <w:tc>
          <w:tcPr>
            <w:tcW w:w="1985" w:type="pct"/>
            <w:vAlign w:val="center"/>
          </w:tcPr>
          <w:p w14:paraId="3AD5C6A7" w14:textId="77777777" w:rsidR="002460D7" w:rsidRPr="00D81F39" w:rsidRDefault="002460D7" w:rsidP="00A86012">
            <w:pPr>
              <w:pStyle w:val="Footer"/>
              <w:ind w:firstLine="0"/>
              <w:rPr>
                <w:rFonts w:cs="Arial"/>
                <w:sz w:val="20"/>
                <w:szCs w:val="20"/>
              </w:rPr>
            </w:pPr>
            <w:r w:rsidRPr="00D81F39">
              <w:rPr>
                <w:rFonts w:cs="Arial"/>
                <w:sz w:val="20"/>
                <w:szCs w:val="20"/>
              </w:rPr>
              <w:t>Autentifikavimo protokolų palaikymas</w:t>
            </w:r>
          </w:p>
        </w:tc>
        <w:tc>
          <w:tcPr>
            <w:tcW w:w="2647" w:type="pct"/>
            <w:vAlign w:val="center"/>
          </w:tcPr>
          <w:p w14:paraId="3632B99A" w14:textId="77777777" w:rsidR="002460D7" w:rsidRPr="00D81F39" w:rsidRDefault="002460D7" w:rsidP="00A86012">
            <w:pPr>
              <w:pStyle w:val="Footer"/>
              <w:ind w:firstLine="0"/>
              <w:rPr>
                <w:rFonts w:cs="Arial"/>
                <w:sz w:val="20"/>
                <w:szCs w:val="20"/>
              </w:rPr>
            </w:pPr>
            <w:r w:rsidRPr="00D81F39">
              <w:rPr>
                <w:rFonts w:cs="Arial"/>
                <w:sz w:val="20"/>
                <w:szCs w:val="20"/>
              </w:rPr>
              <w:t>Turi būti ne mažiau kaip šių protokolų palaikymas: WPA2</w:t>
            </w:r>
            <w:r w:rsidRPr="00D81F39">
              <w:rPr>
                <w:rFonts w:cs="Arial"/>
                <w:sz w:val="20"/>
                <w:szCs w:val="20"/>
              </w:rPr>
              <w:softHyphen/>
              <w:t>PSK , IEEE 802.1X.</w:t>
            </w:r>
          </w:p>
        </w:tc>
      </w:tr>
      <w:tr w:rsidR="002460D7" w:rsidRPr="00D81F39" w14:paraId="6E176162" w14:textId="77777777" w:rsidTr="006B591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8" w:type="pct"/>
            <w:vAlign w:val="center"/>
          </w:tcPr>
          <w:p w14:paraId="7C7F67D8" w14:textId="77777777" w:rsidR="002460D7" w:rsidRPr="00D81F39" w:rsidRDefault="002460D7" w:rsidP="002460D7">
            <w:pPr>
              <w:pStyle w:val="ListParagraph"/>
              <w:numPr>
                <w:ilvl w:val="1"/>
                <w:numId w:val="11"/>
              </w:numPr>
              <w:spacing w:before="60" w:after="60"/>
              <w:ind w:left="462"/>
              <w:rPr>
                <w:rFonts w:cs="Arial"/>
                <w:sz w:val="20"/>
                <w:szCs w:val="20"/>
              </w:rPr>
            </w:pPr>
          </w:p>
        </w:tc>
        <w:tc>
          <w:tcPr>
            <w:tcW w:w="1985" w:type="pct"/>
            <w:vAlign w:val="center"/>
          </w:tcPr>
          <w:p w14:paraId="3EBFC686" w14:textId="77777777" w:rsidR="002460D7" w:rsidRPr="00D81F39" w:rsidRDefault="002460D7" w:rsidP="00A86012">
            <w:pPr>
              <w:pStyle w:val="Footer"/>
              <w:ind w:firstLine="0"/>
              <w:rPr>
                <w:rFonts w:cs="Arial"/>
                <w:sz w:val="20"/>
                <w:szCs w:val="20"/>
              </w:rPr>
            </w:pPr>
            <w:r w:rsidRPr="00D81F39">
              <w:rPr>
                <w:rFonts w:cs="Arial"/>
                <w:sz w:val="20"/>
                <w:szCs w:val="20"/>
              </w:rPr>
              <w:t>Komplektacija</w:t>
            </w:r>
          </w:p>
        </w:tc>
        <w:tc>
          <w:tcPr>
            <w:tcW w:w="2647" w:type="pct"/>
            <w:vAlign w:val="center"/>
          </w:tcPr>
          <w:p w14:paraId="5E2FE2A9" w14:textId="77777777" w:rsidR="002460D7" w:rsidRPr="00D81F39" w:rsidRDefault="002460D7" w:rsidP="00A86012">
            <w:pPr>
              <w:pStyle w:val="Footer"/>
              <w:ind w:firstLine="0"/>
              <w:rPr>
                <w:rFonts w:cs="Arial"/>
                <w:sz w:val="20"/>
                <w:szCs w:val="20"/>
              </w:rPr>
            </w:pPr>
            <w:r w:rsidRPr="00D81F39">
              <w:rPr>
                <w:rFonts w:cs="Arial"/>
                <w:sz w:val="20"/>
                <w:szCs w:val="20"/>
              </w:rPr>
              <w:t>Ne mažiau kaip 2 išoriniai USB-C pasijungimo mygtukai/siųstuvai; originali gamintojo dėtuvė siųstuvams.</w:t>
            </w:r>
          </w:p>
        </w:tc>
      </w:tr>
    </w:tbl>
    <w:p w14:paraId="11FFCD56" w14:textId="77777777" w:rsidR="002460D7" w:rsidRPr="00D81F39" w:rsidRDefault="002460D7" w:rsidP="002460D7">
      <w:pPr>
        <w:pStyle w:val="ListParagraph"/>
        <w:spacing w:before="60" w:after="60"/>
        <w:ind w:left="0" w:firstLine="0"/>
        <w:jc w:val="both"/>
        <w:rPr>
          <w:rFonts w:eastAsia="Arial" w:cs="Arial"/>
          <w:sz w:val="20"/>
          <w:szCs w:val="20"/>
        </w:rPr>
      </w:pPr>
    </w:p>
    <w:p w14:paraId="1D7522E7" w14:textId="77777777" w:rsidR="002460D7" w:rsidRPr="00D81F39" w:rsidRDefault="002460D7" w:rsidP="002460D7">
      <w:pPr>
        <w:pStyle w:val="ListParagraph"/>
        <w:numPr>
          <w:ilvl w:val="2"/>
          <w:numId w:val="2"/>
        </w:numPr>
        <w:tabs>
          <w:tab w:val="left" w:pos="567"/>
        </w:tabs>
        <w:spacing w:before="60" w:after="5" w:line="269" w:lineRule="auto"/>
        <w:ind w:left="0" w:firstLine="0"/>
        <w:jc w:val="both"/>
        <w:rPr>
          <w:rFonts w:cs="Arial"/>
          <w:sz w:val="20"/>
          <w:szCs w:val="20"/>
        </w:rPr>
      </w:pPr>
      <w:r w:rsidRPr="00D81F39">
        <w:rPr>
          <w:rFonts w:eastAsia="Arial" w:cs="Arial"/>
          <w:sz w:val="20"/>
          <w:szCs w:val="20"/>
        </w:rPr>
        <w:t xml:space="preserve">Prekės turi būti įpakuotos į standartinę gamintojo pakuotę. Pakuotė turi garantuoti Prekių saugumą jas transportuojant bei sandėliuojant. </w:t>
      </w:r>
    </w:p>
    <w:p w14:paraId="7C0AA059" w14:textId="445900E3" w:rsidR="002460D7" w:rsidRPr="00D81F39" w:rsidRDefault="002460D7" w:rsidP="002460D7">
      <w:pPr>
        <w:pStyle w:val="ListParagraph"/>
        <w:numPr>
          <w:ilvl w:val="2"/>
          <w:numId w:val="2"/>
        </w:numPr>
        <w:tabs>
          <w:tab w:val="left" w:pos="567"/>
        </w:tabs>
        <w:spacing w:before="60" w:after="5" w:line="269" w:lineRule="auto"/>
        <w:ind w:left="0" w:firstLine="0"/>
        <w:jc w:val="both"/>
        <w:rPr>
          <w:rFonts w:cs="Arial"/>
          <w:sz w:val="20"/>
          <w:szCs w:val="20"/>
        </w:rPr>
      </w:pPr>
      <w:r w:rsidRPr="00D81F39">
        <w:rPr>
          <w:rFonts w:cs="Arial"/>
          <w:sz w:val="20"/>
          <w:szCs w:val="20"/>
        </w:rPr>
        <w:t>Prekių transportavimo ir pakrovimo/iškrovimo išlaidos iki pristatymo vietos turi būti įtrauktos į Tiekėjo pasiūlymo kainą</w:t>
      </w:r>
      <w:r w:rsidR="00C21FDC" w:rsidRPr="00D81F39">
        <w:rPr>
          <w:rFonts w:cs="Arial"/>
          <w:sz w:val="20"/>
          <w:szCs w:val="20"/>
        </w:rPr>
        <w:t>.</w:t>
      </w:r>
    </w:p>
    <w:p w14:paraId="3EB67E1A" w14:textId="77777777" w:rsidR="002460D7" w:rsidRPr="00D81F39" w:rsidRDefault="002460D7" w:rsidP="002460D7">
      <w:pPr>
        <w:spacing w:before="60" w:after="60"/>
        <w:ind w:firstLine="0"/>
        <w:jc w:val="both"/>
        <w:rPr>
          <w:rFonts w:cs="Arial"/>
          <w:b/>
          <w:i/>
          <w:sz w:val="20"/>
          <w:szCs w:val="20"/>
        </w:rPr>
      </w:pPr>
    </w:p>
    <w:p w14:paraId="7A108A60" w14:textId="77777777" w:rsidR="002460D7" w:rsidRPr="00D81F39" w:rsidRDefault="002460D7" w:rsidP="002460D7">
      <w:pPr>
        <w:pStyle w:val="ListParagraph"/>
        <w:numPr>
          <w:ilvl w:val="0"/>
          <w:numId w:val="5"/>
        </w:numPr>
        <w:pBdr>
          <w:top w:val="single" w:sz="4" w:space="1" w:color="auto"/>
          <w:bottom w:val="single" w:sz="4" w:space="1" w:color="auto"/>
        </w:pBdr>
        <w:tabs>
          <w:tab w:val="left" w:pos="284"/>
          <w:tab w:val="left" w:pos="360"/>
        </w:tabs>
        <w:spacing w:before="60" w:after="60"/>
        <w:ind w:left="0" w:firstLine="0"/>
        <w:jc w:val="both"/>
        <w:rPr>
          <w:rStyle w:val="Laukeliai"/>
          <w:rFonts w:eastAsia="Arial" w:cs="Arial"/>
          <w:b/>
          <w:bCs/>
          <w:szCs w:val="20"/>
        </w:rPr>
      </w:pPr>
      <w:r w:rsidRPr="00D81F39">
        <w:rPr>
          <w:rStyle w:val="Laukeliai"/>
          <w:rFonts w:eastAsia="Arial" w:cs="Arial"/>
          <w:b/>
          <w:bCs/>
          <w:szCs w:val="20"/>
        </w:rPr>
        <w:t xml:space="preserve">PREKIŲ PRISTATYMO TVARKA IR TERMINAI </w:t>
      </w:r>
    </w:p>
    <w:p w14:paraId="67998A65" w14:textId="77777777" w:rsidR="002460D7" w:rsidRPr="00D81F39" w:rsidRDefault="002460D7" w:rsidP="002460D7">
      <w:pPr>
        <w:numPr>
          <w:ilvl w:val="1"/>
          <w:numId w:val="5"/>
        </w:numPr>
        <w:tabs>
          <w:tab w:val="left" w:pos="567"/>
        </w:tabs>
        <w:spacing w:before="60" w:after="60"/>
        <w:ind w:left="0" w:firstLine="0"/>
        <w:contextualSpacing/>
        <w:jc w:val="both"/>
        <w:rPr>
          <w:rFonts w:cs="Arial"/>
          <w:sz w:val="20"/>
          <w:szCs w:val="20"/>
        </w:rPr>
      </w:pPr>
      <w:r w:rsidRPr="00D81F39">
        <w:rPr>
          <w:rFonts w:cs="Arial"/>
          <w:sz w:val="20"/>
          <w:szCs w:val="20"/>
        </w:rPr>
        <w:t>Prekės bus perkamos ir tiekiamos pagal atskirus Pirkėjo Užsakymus Sutarties galiojimo metu.</w:t>
      </w:r>
    </w:p>
    <w:p w14:paraId="085F38E9" w14:textId="77777777" w:rsidR="002460D7" w:rsidRPr="00D81F39" w:rsidRDefault="002460D7" w:rsidP="002460D7">
      <w:pPr>
        <w:numPr>
          <w:ilvl w:val="1"/>
          <w:numId w:val="5"/>
        </w:numPr>
        <w:tabs>
          <w:tab w:val="left" w:pos="567"/>
        </w:tabs>
        <w:spacing w:before="60" w:after="60"/>
        <w:ind w:left="0" w:firstLine="0"/>
        <w:contextualSpacing/>
        <w:jc w:val="both"/>
        <w:rPr>
          <w:rFonts w:eastAsia="Calibri" w:cs="Arial"/>
          <w:bCs/>
          <w:sz w:val="20"/>
          <w:szCs w:val="20"/>
        </w:rPr>
      </w:pPr>
      <w:r w:rsidRPr="00D81F39">
        <w:rPr>
          <w:rFonts w:eastAsia="Calibri" w:cs="Arial"/>
          <w:bCs/>
          <w:sz w:val="20"/>
          <w:szCs w:val="20"/>
        </w:rPr>
        <w:t xml:space="preserve">Prekės turi būti pristatytos ne vėliau kaip per </w:t>
      </w:r>
      <w:sdt>
        <w:sdtPr>
          <w:rPr>
            <w:rFonts w:cs="Arial"/>
            <w:bCs/>
            <w:sz w:val="20"/>
            <w:szCs w:val="20"/>
          </w:rPr>
          <w:id w:val="-2120909676"/>
          <w:placeholder>
            <w:docPart w:val="E4B08069804B4492B9EEAC722B16C37E"/>
          </w:placeholder>
          <w:text/>
        </w:sdtPr>
        <w:sdtEndPr/>
        <w:sdtContent>
          <w:r w:rsidRPr="00D81F39">
            <w:rPr>
              <w:rFonts w:cs="Arial"/>
              <w:bCs/>
              <w:sz w:val="20"/>
              <w:szCs w:val="20"/>
            </w:rPr>
            <w:t>30</w:t>
          </w:r>
        </w:sdtContent>
      </w:sdt>
      <w:r w:rsidRPr="00D81F39">
        <w:rPr>
          <w:rFonts w:eastAsia="Calibri" w:cs="Arial"/>
          <w:bCs/>
          <w:sz w:val="20"/>
          <w:szCs w:val="20"/>
        </w:rPr>
        <w:t xml:space="preserve"> (trisdešimt) </w:t>
      </w:r>
      <w:sdt>
        <w:sdtPr>
          <w:rPr>
            <w:rFonts w:cs="Arial"/>
            <w:sz w:val="20"/>
            <w:szCs w:val="20"/>
          </w:rPr>
          <w:id w:val="-1836054474"/>
          <w:placeholder>
            <w:docPart w:val="78206DCA1A334702B08EBD00AF40D1BE"/>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dropDownList>
        </w:sdtPr>
        <w:sdtEndPr/>
        <w:sdtContent>
          <w:r w:rsidRPr="00D81F39">
            <w:rPr>
              <w:rFonts w:cs="Arial"/>
              <w:sz w:val="20"/>
              <w:szCs w:val="20"/>
            </w:rPr>
            <w:t>dienų</w:t>
          </w:r>
        </w:sdtContent>
      </w:sdt>
      <w:r w:rsidRPr="00D81F39">
        <w:rPr>
          <w:rFonts w:eastAsia="Calibri" w:cs="Arial"/>
          <w:bCs/>
          <w:sz w:val="20"/>
          <w:szCs w:val="20"/>
        </w:rPr>
        <w:t xml:space="preserve"> </w:t>
      </w:r>
      <w:sdt>
        <w:sdtPr>
          <w:rPr>
            <w:rFonts w:cs="Arial"/>
            <w:sz w:val="20"/>
            <w:szCs w:val="20"/>
          </w:rPr>
          <w:id w:val="968789554"/>
          <w:placeholder>
            <w:docPart w:val="21D4EAF6F78047AE9B9B1B0AEC9EB1D8"/>
          </w:placeholder>
          <w:dropDownList>
            <w:listItem w:value="[Pasirinkite]"/>
            <w:listItem w:displayText="Sutarties pasirašymo dienos." w:value="Sutarties pasirašymo dienos."/>
            <w:listItem w:displayText="Sutarties įsigaliojimo dienos." w:value="Sutarties įsigaliojimo dienos."/>
            <w:listItem w:displayText="nuo Užsakymo pateikimo Tiekėjui dienos." w:value="nuo Užsakymo pateikimo Tiekėjui dienos."/>
          </w:dropDownList>
        </w:sdtPr>
        <w:sdtEndPr/>
        <w:sdtContent>
          <w:r w:rsidRPr="00D81F39">
            <w:rPr>
              <w:rFonts w:cs="Arial"/>
              <w:sz w:val="20"/>
              <w:szCs w:val="20"/>
            </w:rPr>
            <w:t>nuo Užsakymo pateikimo Tiekėjui dienos.</w:t>
          </w:r>
        </w:sdtContent>
      </w:sdt>
      <w:r w:rsidRPr="00D81F39">
        <w:rPr>
          <w:rFonts w:eastAsia="Calibri" w:cs="Arial"/>
          <w:bCs/>
          <w:sz w:val="20"/>
          <w:szCs w:val="20"/>
        </w:rPr>
        <w:t xml:space="preserve"> </w:t>
      </w:r>
    </w:p>
    <w:p w14:paraId="4816EB8E" w14:textId="77777777" w:rsidR="002460D7" w:rsidRPr="00D81F39" w:rsidRDefault="002460D7" w:rsidP="002460D7">
      <w:pPr>
        <w:numPr>
          <w:ilvl w:val="1"/>
          <w:numId w:val="5"/>
        </w:numPr>
        <w:tabs>
          <w:tab w:val="left" w:pos="567"/>
        </w:tabs>
        <w:spacing w:before="60" w:after="60"/>
        <w:ind w:left="0" w:firstLine="0"/>
        <w:contextualSpacing/>
        <w:jc w:val="both"/>
        <w:rPr>
          <w:rFonts w:cs="Arial"/>
          <w:sz w:val="20"/>
          <w:szCs w:val="20"/>
        </w:rPr>
      </w:pPr>
      <w:r w:rsidRPr="00D81F39">
        <w:rPr>
          <w:rFonts w:cs="Arial"/>
          <w:sz w:val="20"/>
          <w:szCs w:val="20"/>
        </w:rPr>
        <w:t>Tiekėjas turės pristatyti Prekes Techninės specifikacijos 4 skyriuje nurodytais adresais (Užsakyme nurodomu konkrečiu adresu) Pirkėjo darbo laiku (I-IV 7:30 – 16:30 val., V 7:30 – 15:15 val.).</w:t>
      </w:r>
    </w:p>
    <w:p w14:paraId="3257872B" w14:textId="77777777" w:rsidR="002460D7" w:rsidRPr="00D81F39" w:rsidRDefault="002460D7" w:rsidP="002460D7">
      <w:pPr>
        <w:pStyle w:val="ListParagraph"/>
        <w:tabs>
          <w:tab w:val="left" w:pos="567"/>
        </w:tabs>
        <w:spacing w:before="60" w:after="60"/>
        <w:ind w:left="1080" w:firstLine="0"/>
        <w:contextualSpacing w:val="0"/>
        <w:jc w:val="both"/>
        <w:rPr>
          <w:rStyle w:val="Laukeliai"/>
          <w:rFonts w:cs="Arial"/>
          <w:szCs w:val="20"/>
        </w:rPr>
      </w:pPr>
    </w:p>
    <w:p w14:paraId="62E95BA1" w14:textId="77777777" w:rsidR="002460D7" w:rsidRPr="00D81F39" w:rsidRDefault="002460D7" w:rsidP="002460D7">
      <w:pPr>
        <w:pStyle w:val="ListParagraph"/>
        <w:numPr>
          <w:ilvl w:val="0"/>
          <w:numId w:val="6"/>
        </w:numPr>
        <w:pBdr>
          <w:top w:val="single" w:sz="4" w:space="1" w:color="auto"/>
          <w:bottom w:val="single" w:sz="4" w:space="1" w:color="auto"/>
        </w:pBdr>
        <w:tabs>
          <w:tab w:val="left" w:pos="360"/>
        </w:tabs>
        <w:spacing w:before="60" w:after="60"/>
        <w:ind w:left="0" w:firstLine="0"/>
        <w:jc w:val="both"/>
        <w:rPr>
          <w:rStyle w:val="Laukeliai"/>
          <w:rFonts w:eastAsia="Arial" w:cs="Arial"/>
          <w:b/>
          <w:bCs/>
          <w:szCs w:val="20"/>
        </w:rPr>
      </w:pPr>
      <w:r w:rsidRPr="00D81F39">
        <w:rPr>
          <w:rStyle w:val="Laukeliai"/>
          <w:rFonts w:eastAsia="Arial" w:cs="Arial"/>
          <w:b/>
          <w:bCs/>
          <w:szCs w:val="20"/>
        </w:rPr>
        <w:t>KOKYBĖ IR TRŪKUMŲ ŠALINIMAS</w:t>
      </w:r>
    </w:p>
    <w:p w14:paraId="2D6D159E" w14:textId="77777777" w:rsidR="002460D7" w:rsidRPr="00D81F39" w:rsidRDefault="002460D7" w:rsidP="002460D7">
      <w:pPr>
        <w:pStyle w:val="ListParagraph"/>
        <w:numPr>
          <w:ilvl w:val="1"/>
          <w:numId w:val="6"/>
        </w:numPr>
        <w:tabs>
          <w:tab w:val="left" w:pos="567"/>
        </w:tabs>
        <w:ind w:left="0" w:firstLine="0"/>
        <w:jc w:val="both"/>
        <w:rPr>
          <w:rFonts w:eastAsia="Calibri" w:cs="Arial"/>
          <w:sz w:val="20"/>
          <w:szCs w:val="20"/>
        </w:rPr>
      </w:pPr>
      <w:r w:rsidRPr="00D81F39">
        <w:rPr>
          <w:rFonts w:eastAsia="Calibri" w:cs="Arial"/>
          <w:sz w:val="20"/>
          <w:szCs w:val="20"/>
        </w:rPr>
        <w:t xml:space="preserve">Prekėms nustatomas Tiekėjo arba Prekių gamintojo taikomas (nustatomas ilgesnis taikomas terminas) garantijos terminas, tačiau bet kokiu atveju ne trumpesnis kaip </w:t>
      </w:r>
      <w:sdt>
        <w:sdtPr>
          <w:rPr>
            <w:rFonts w:cs="Arial"/>
            <w:bCs/>
            <w:sz w:val="20"/>
            <w:szCs w:val="20"/>
          </w:rPr>
          <w:id w:val="104864702"/>
          <w:placeholder>
            <w:docPart w:val="63FCACF189584B5FA60EDC7BC09AD30C"/>
          </w:placeholder>
          <w:text/>
        </w:sdtPr>
        <w:sdtEndPr/>
        <w:sdtContent>
          <w:r w:rsidRPr="00D81F39">
            <w:rPr>
              <w:rFonts w:cs="Arial"/>
              <w:bCs/>
              <w:sz w:val="20"/>
              <w:szCs w:val="20"/>
              <w:lang w:val="en-US"/>
            </w:rPr>
            <w:t>24</w:t>
          </w:r>
        </w:sdtContent>
      </w:sdt>
      <w:r w:rsidRPr="00D81F39">
        <w:rPr>
          <w:rFonts w:eastAsia="Calibri" w:cs="Arial"/>
          <w:bCs/>
          <w:sz w:val="20"/>
          <w:szCs w:val="20"/>
        </w:rPr>
        <w:t xml:space="preserve"> (dvidešimt keturių) </w:t>
      </w:r>
      <w:sdt>
        <w:sdtPr>
          <w:rPr>
            <w:rFonts w:cs="Arial"/>
            <w:sz w:val="20"/>
            <w:szCs w:val="20"/>
          </w:rPr>
          <w:id w:val="2043630221"/>
          <w:placeholder>
            <w:docPart w:val="E4A1512D459F436F95822F102436B142"/>
          </w:placeholder>
          <w:dropDownList>
            <w:listItem w:value="[Pasirinkite]"/>
            <w:listItem w:displayText="mėnesių" w:value="mėnesių"/>
            <w:listItem w:displayText="mėnesio" w:value="mėnesio"/>
            <w:listItem w:displayText="metų" w:value="metų"/>
          </w:dropDownList>
        </w:sdtPr>
        <w:sdtEndPr/>
        <w:sdtContent>
          <w:r w:rsidRPr="00D81F39">
            <w:rPr>
              <w:rFonts w:cs="Arial"/>
              <w:sz w:val="20"/>
              <w:szCs w:val="20"/>
            </w:rPr>
            <w:t>mėnesių</w:t>
          </w:r>
        </w:sdtContent>
      </w:sdt>
      <w:r w:rsidRPr="00D81F39">
        <w:rPr>
          <w:rFonts w:eastAsia="Calibri" w:cs="Arial"/>
          <w:sz w:val="20"/>
          <w:szCs w:val="20"/>
        </w:rPr>
        <w:t xml:space="preserve"> garantijos terminas, skaičiuojamas nuo Prekių perdavimo-priėmimo akto pasirašymo dienos.</w:t>
      </w:r>
    </w:p>
    <w:p w14:paraId="4CE317FA" w14:textId="77777777" w:rsidR="002460D7" w:rsidRPr="00D81F39" w:rsidRDefault="002460D7" w:rsidP="002460D7">
      <w:pPr>
        <w:numPr>
          <w:ilvl w:val="1"/>
          <w:numId w:val="6"/>
        </w:numPr>
        <w:tabs>
          <w:tab w:val="left" w:pos="567"/>
          <w:tab w:val="left" w:pos="851"/>
        </w:tabs>
        <w:spacing w:after="60"/>
        <w:ind w:left="0" w:firstLine="0"/>
        <w:jc w:val="both"/>
        <w:rPr>
          <w:rStyle w:val="Laukeliai"/>
          <w:rFonts w:cs="Arial"/>
          <w:szCs w:val="20"/>
          <w:u w:val="single"/>
        </w:rPr>
      </w:pPr>
      <w:bookmarkStart w:id="13" w:name="_Ref340669472"/>
      <w:r w:rsidRPr="00D81F39">
        <w:rPr>
          <w:rFonts w:cs="Arial"/>
          <w:color w:val="000000" w:themeColor="text1"/>
          <w:sz w:val="20"/>
          <w:szCs w:val="20"/>
        </w:rPr>
        <w:t xml:space="preserve">Prekių perdavimo - </w:t>
      </w:r>
      <w:r w:rsidRPr="00D81F39">
        <w:rPr>
          <w:rFonts w:cs="Arial"/>
          <w:sz w:val="20"/>
          <w:szCs w:val="20"/>
        </w:rPr>
        <w:t xml:space="preserve">priėmimo ar Garantinio laikotarpio metu pastebėtiems trūkumams šalinti nustatomas </w:t>
      </w:r>
      <w:bookmarkStart w:id="14" w:name="_Hlk34737751"/>
      <w:sdt>
        <w:sdtPr>
          <w:rPr>
            <w:rFonts w:cs="Arial"/>
            <w:bCs/>
            <w:sz w:val="20"/>
            <w:szCs w:val="20"/>
          </w:rPr>
          <w:id w:val="-1916157393"/>
          <w:placeholder>
            <w:docPart w:val="DAF598F6215543B0AA75EA119F00144C"/>
          </w:placeholder>
          <w:text/>
        </w:sdtPr>
        <w:sdtEndPr/>
        <w:sdtContent>
          <w:r w:rsidRPr="00D81F39">
            <w:rPr>
              <w:rFonts w:cs="Arial"/>
              <w:bCs/>
              <w:sz w:val="20"/>
              <w:szCs w:val="20"/>
              <w:lang w:val="en-US"/>
            </w:rPr>
            <w:t>7</w:t>
          </w:r>
        </w:sdtContent>
      </w:sdt>
      <w:r w:rsidRPr="00D81F39">
        <w:rPr>
          <w:rFonts w:eastAsia="Calibri" w:cs="Arial"/>
          <w:bCs/>
          <w:sz w:val="20"/>
          <w:szCs w:val="20"/>
        </w:rPr>
        <w:t xml:space="preserve"> (septynių)</w:t>
      </w:r>
      <w:bookmarkEnd w:id="14"/>
      <w:r w:rsidRPr="00D81F39">
        <w:rPr>
          <w:rFonts w:eastAsia="Calibri" w:cs="Arial"/>
          <w:bCs/>
          <w:sz w:val="20"/>
          <w:szCs w:val="20"/>
        </w:rPr>
        <w:t xml:space="preserve"> </w:t>
      </w:r>
      <w:sdt>
        <w:sdtPr>
          <w:rPr>
            <w:rFonts w:cs="Arial"/>
            <w:sz w:val="20"/>
            <w:szCs w:val="20"/>
          </w:rPr>
          <w:id w:val="1688860993"/>
          <w:placeholder>
            <w:docPart w:val="31F384B607CA4F1BAB7AA260AA736751"/>
          </w:placeholder>
          <w:dropDownList>
            <w:listItem w:value="[Pasirinkite]"/>
            <w:listItem w:displayText="darbo dienų" w:value="darbo dienų"/>
            <w:listItem w:displayText="darbo dienos" w:value="darbo dienos"/>
            <w:listItem w:displayText="kalendorinių dienų" w:value="kalendorinių dienų"/>
            <w:listItem w:displayText="kalendorinės dienos" w:value="kalendorinės dienos"/>
          </w:dropDownList>
        </w:sdtPr>
        <w:sdtEndPr/>
        <w:sdtContent>
          <w:r w:rsidRPr="00D81F39">
            <w:rPr>
              <w:rFonts w:cs="Arial"/>
              <w:sz w:val="20"/>
              <w:szCs w:val="20"/>
            </w:rPr>
            <w:t>darbo dienų</w:t>
          </w:r>
        </w:sdtContent>
      </w:sdt>
      <w:r w:rsidRPr="00D81F39">
        <w:rPr>
          <w:rFonts w:eastAsia="Calibri" w:cs="Arial"/>
          <w:sz w:val="20"/>
          <w:szCs w:val="20"/>
        </w:rPr>
        <w:t xml:space="preserve"> </w:t>
      </w:r>
      <w:r w:rsidRPr="00D81F39">
        <w:rPr>
          <w:rFonts w:cs="Arial"/>
          <w:sz w:val="20"/>
          <w:szCs w:val="20"/>
        </w:rPr>
        <w:t>terminas</w:t>
      </w:r>
      <w:bookmarkEnd w:id="13"/>
      <w:r w:rsidRPr="00D81F39">
        <w:rPr>
          <w:rFonts w:cs="Arial"/>
          <w:sz w:val="20"/>
          <w:szCs w:val="20"/>
        </w:rPr>
        <w:t xml:space="preserve"> </w:t>
      </w:r>
      <w:r w:rsidRPr="00D81F39">
        <w:rPr>
          <w:rStyle w:val="Laukeliai"/>
          <w:rFonts w:cs="Arial"/>
          <w:szCs w:val="20"/>
        </w:rPr>
        <w:t>nuo Pirkėjo pranešimo apie sugedusias, nekokybiškas ar turinčias trūkumų Prekes. Tiekėjas netinkamas/sugedusias Prekes privalo pasiimti iš Pirkėjo nurodytų adresų ir suremontuotas Prekes savo lėšomis grąžinti Pirkėjo nurodytais adresais, iš kurių jos buvo paimtos.</w:t>
      </w:r>
    </w:p>
    <w:p w14:paraId="3F1BB9E5" w14:textId="77777777" w:rsidR="002460D7" w:rsidRPr="00D81F39" w:rsidRDefault="002460D7" w:rsidP="002460D7">
      <w:pPr>
        <w:pStyle w:val="ListParagraph"/>
        <w:numPr>
          <w:ilvl w:val="1"/>
          <w:numId w:val="6"/>
        </w:numPr>
        <w:tabs>
          <w:tab w:val="left" w:pos="540"/>
        </w:tabs>
        <w:spacing w:before="60" w:after="60"/>
        <w:ind w:left="0" w:firstLine="0"/>
        <w:jc w:val="both"/>
        <w:rPr>
          <w:rStyle w:val="Laukeliai"/>
          <w:rFonts w:cs="Arial"/>
          <w:szCs w:val="20"/>
        </w:rPr>
      </w:pPr>
      <w:r w:rsidRPr="00D81F39">
        <w:rPr>
          <w:rStyle w:val="Laukeliai"/>
          <w:rFonts w:cs="Arial"/>
          <w:szCs w:val="20"/>
        </w:rPr>
        <w:t>Tiekėjas patvirtina, kad parduodamos Prekės yra tinkamos naudoti pagal jų tikslinę paskirtį, kad nėra paslėptų Prekių trūkumų, dėl kurių Prekių nebūtų galima naudoti pagal jų tikslinę paskirtį arba dėl kurių sumažėtų Prekių naudingumas.</w:t>
      </w:r>
    </w:p>
    <w:p w14:paraId="0533B91A" w14:textId="77777777" w:rsidR="002460D7" w:rsidRPr="00D81F39" w:rsidRDefault="002460D7" w:rsidP="002460D7">
      <w:pPr>
        <w:pStyle w:val="ListParagraph"/>
        <w:shd w:val="clear" w:color="auto" w:fill="FFFFFF" w:themeFill="background1"/>
        <w:tabs>
          <w:tab w:val="left" w:pos="709"/>
        </w:tabs>
        <w:spacing w:before="60" w:after="60"/>
        <w:ind w:left="0" w:firstLine="0"/>
        <w:contextualSpacing w:val="0"/>
        <w:jc w:val="both"/>
        <w:rPr>
          <w:rStyle w:val="Laukeliai"/>
          <w:rFonts w:cs="Arial"/>
          <w:szCs w:val="20"/>
        </w:rPr>
      </w:pPr>
    </w:p>
    <w:p w14:paraId="2C50C0BC" w14:textId="77777777" w:rsidR="002460D7" w:rsidRPr="00D81F39" w:rsidRDefault="002460D7" w:rsidP="002460D7">
      <w:pPr>
        <w:pStyle w:val="ListParagraph"/>
        <w:numPr>
          <w:ilvl w:val="0"/>
          <w:numId w:val="7"/>
        </w:numPr>
        <w:pBdr>
          <w:top w:val="single" w:sz="4" w:space="1" w:color="auto"/>
          <w:bottom w:val="single" w:sz="4" w:space="1" w:color="auto"/>
        </w:pBdr>
        <w:tabs>
          <w:tab w:val="left" w:pos="360"/>
        </w:tabs>
        <w:spacing w:before="60" w:after="60"/>
        <w:ind w:left="0" w:firstLine="0"/>
        <w:contextualSpacing w:val="0"/>
        <w:jc w:val="both"/>
        <w:rPr>
          <w:rStyle w:val="Laukeliai"/>
          <w:rFonts w:eastAsia="Arial" w:cs="Arial"/>
          <w:b/>
          <w:bCs/>
          <w:szCs w:val="20"/>
        </w:rPr>
      </w:pPr>
      <w:r w:rsidRPr="00D81F39">
        <w:rPr>
          <w:rStyle w:val="Laukeliai"/>
          <w:rFonts w:eastAsia="Arial" w:cs="Arial"/>
          <w:b/>
          <w:bCs/>
          <w:szCs w:val="20"/>
        </w:rPr>
        <w:t>KARTU SU PRISTATOMOMIS PREKĖMIS PATEIKIAMI DOKUMENTAI</w:t>
      </w:r>
    </w:p>
    <w:p w14:paraId="30FEBF2B" w14:textId="77777777" w:rsidR="002460D7" w:rsidRPr="00D81F39" w:rsidRDefault="002460D7" w:rsidP="002460D7">
      <w:pPr>
        <w:pStyle w:val="ListParagraph"/>
        <w:numPr>
          <w:ilvl w:val="0"/>
          <w:numId w:val="6"/>
        </w:numPr>
        <w:tabs>
          <w:tab w:val="left" w:pos="567"/>
        </w:tabs>
        <w:spacing w:before="60" w:after="60"/>
        <w:contextualSpacing w:val="0"/>
        <w:jc w:val="both"/>
        <w:rPr>
          <w:rStyle w:val="Laukeliai"/>
          <w:rFonts w:cs="Arial"/>
          <w:vanish/>
          <w:color w:val="FF0000"/>
          <w:szCs w:val="20"/>
        </w:rPr>
      </w:pPr>
    </w:p>
    <w:p w14:paraId="37F8AA6A" w14:textId="77777777" w:rsidR="002460D7" w:rsidRPr="00D81F39" w:rsidRDefault="002460D7" w:rsidP="002460D7">
      <w:pPr>
        <w:pStyle w:val="ListParagraph"/>
        <w:numPr>
          <w:ilvl w:val="1"/>
          <w:numId w:val="6"/>
        </w:numPr>
        <w:tabs>
          <w:tab w:val="left" w:pos="540"/>
        </w:tabs>
        <w:spacing w:before="60" w:after="60"/>
        <w:ind w:left="0" w:firstLine="0"/>
        <w:jc w:val="both"/>
        <w:rPr>
          <w:rStyle w:val="Laukeliai"/>
          <w:rFonts w:cs="Arial"/>
          <w:iCs/>
          <w:szCs w:val="20"/>
        </w:rPr>
      </w:pPr>
      <w:r w:rsidRPr="00D81F39">
        <w:rPr>
          <w:rStyle w:val="Laukeliai"/>
          <w:rFonts w:cs="Arial"/>
          <w:iCs/>
          <w:szCs w:val="20"/>
        </w:rPr>
        <w:t>Eksploatavimo instrukcija lietuvių arba anglų (jeigu gamintojas ne Lietuvos įmonė) kalbomis;</w:t>
      </w:r>
    </w:p>
    <w:p w14:paraId="59AE7D85" w14:textId="77777777" w:rsidR="002460D7" w:rsidRPr="00D81F39" w:rsidRDefault="002460D7" w:rsidP="002460D7">
      <w:pPr>
        <w:pStyle w:val="ListParagraph"/>
        <w:numPr>
          <w:ilvl w:val="1"/>
          <w:numId w:val="6"/>
        </w:numPr>
        <w:tabs>
          <w:tab w:val="left" w:pos="540"/>
        </w:tabs>
        <w:spacing w:before="60" w:after="60"/>
        <w:ind w:left="0" w:firstLine="0"/>
        <w:jc w:val="both"/>
        <w:rPr>
          <w:rStyle w:val="Laukeliai"/>
          <w:rFonts w:cs="Arial"/>
          <w:iCs/>
          <w:szCs w:val="20"/>
        </w:rPr>
      </w:pPr>
      <w:r w:rsidRPr="00D81F39">
        <w:rPr>
          <w:rStyle w:val="Laukeliai"/>
          <w:rFonts w:cs="Arial"/>
          <w:iCs/>
          <w:szCs w:val="20"/>
        </w:rPr>
        <w:t>Prekių priėmimo-perdavimo aktai.</w:t>
      </w:r>
    </w:p>
    <w:p w14:paraId="7437C641" w14:textId="77777777" w:rsidR="006E079B" w:rsidRPr="00D81F39" w:rsidRDefault="006E079B">
      <w:pPr>
        <w:rPr>
          <w:rFonts w:cs="Arial"/>
          <w:sz w:val="20"/>
          <w:szCs w:val="20"/>
        </w:rPr>
      </w:pPr>
    </w:p>
    <w:sectPr w:rsidR="006E079B" w:rsidRPr="00D81F39">
      <w:headerReference w:type="even" r:id="rId7"/>
      <w:headerReference w:type="default" r:id="rId8"/>
      <w:footerReference w:type="even" r:id="rId9"/>
      <w:footerReference w:type="default" r:id="rId10"/>
      <w:headerReference w:type="first" r:id="rId11"/>
      <w:footerReference w:type="firs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999126" w14:textId="77777777" w:rsidR="002413A8" w:rsidRDefault="002413A8" w:rsidP="002460D7">
      <w:r>
        <w:separator/>
      </w:r>
    </w:p>
  </w:endnote>
  <w:endnote w:type="continuationSeparator" w:id="0">
    <w:p w14:paraId="3187FC8F" w14:textId="77777777" w:rsidR="002413A8" w:rsidRDefault="002413A8" w:rsidP="00246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C89C4" w14:textId="77777777" w:rsidR="00A0772B" w:rsidRDefault="00A077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A52D2" w14:textId="77777777" w:rsidR="00A0772B" w:rsidRDefault="00A077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91ED7" w14:textId="77777777" w:rsidR="00A0772B" w:rsidRDefault="00A077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17C2BD" w14:textId="77777777" w:rsidR="002413A8" w:rsidRDefault="002413A8" w:rsidP="002460D7">
      <w:r>
        <w:separator/>
      </w:r>
    </w:p>
  </w:footnote>
  <w:footnote w:type="continuationSeparator" w:id="0">
    <w:p w14:paraId="1EE31528" w14:textId="77777777" w:rsidR="002413A8" w:rsidRDefault="002413A8" w:rsidP="00246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95098" w14:textId="77777777" w:rsidR="00A0772B" w:rsidRDefault="00A077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74179" w14:textId="2B998380" w:rsidR="002460D7" w:rsidRDefault="002460D7">
    <w:pPr>
      <w:pStyle w:val="Header"/>
    </w:pPr>
    <w:r>
      <w:rPr>
        <w:noProof/>
      </w:rPr>
      <mc:AlternateContent>
        <mc:Choice Requires="wps">
          <w:drawing>
            <wp:anchor distT="0" distB="0" distL="114300" distR="114300" simplePos="0" relativeHeight="251659264" behindDoc="0" locked="0" layoutInCell="0" allowOverlap="1" wp14:anchorId="3B569034" wp14:editId="41BFE3E8">
              <wp:simplePos x="0" y="0"/>
              <wp:positionH relativeFrom="page">
                <wp:posOffset>0</wp:posOffset>
              </wp:positionH>
              <wp:positionV relativeFrom="page">
                <wp:posOffset>190500</wp:posOffset>
              </wp:positionV>
              <wp:extent cx="7560310" cy="266700"/>
              <wp:effectExtent l="0" t="0" r="0" b="0"/>
              <wp:wrapNone/>
              <wp:docPr id="1" name="MSIPCM16bd48bdbb6a631589154244" descr="{&quot;HashCode&quot;:-81921173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E8C43" w14:textId="31FEC180" w:rsidR="002460D7" w:rsidRPr="002460D7" w:rsidRDefault="002460D7" w:rsidP="002460D7">
                          <w:pPr>
                            <w:jc w:val="right"/>
                            <w:rPr>
                              <w:rFonts w:ascii="Calibri" w:hAnsi="Calibri" w:cs="Calibri"/>
                              <w:color w:val="000000"/>
                              <w:sz w:val="20"/>
                            </w:rPr>
                          </w:pPr>
                          <w:r w:rsidRPr="002460D7">
                            <w:rPr>
                              <w:rFonts w:ascii="Calibri" w:hAnsi="Calibri" w:cs="Calibri"/>
                              <w:color w:val="000000"/>
                              <w:sz w:val="20"/>
                            </w:rPr>
                            <w:t>VIEŠO NAUDOJIMO</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B569034" id="_x0000_t202" coordsize="21600,21600" o:spt="202" path="m,l,21600r21600,l21600,xe">
              <v:stroke joinstyle="miter"/>
              <v:path gradientshapeok="t" o:connecttype="rect"/>
            </v:shapetype>
            <v:shape id="MSIPCM16bd48bdbb6a631589154244" o:spid="_x0000_s1026" type="#_x0000_t202" alt="{&quot;HashCode&quot;:-819211738,&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HAOswIAAEcFAAAOAAAAZHJzL2Uyb0RvYy54bWysVN9vmzAQfp+0/8Hyw562AgnQhJVUWapu&#10;ldI2Ujr12RgTkMB2bachm/a/72xMunV7mvYC57vz/fjuO19c9l2LnpnSjeA5js5CjBinomz4Lsdf&#10;H64/zDDShvCStIKzHB+ZxpeLt28uDjJjE1GLtmQKQRCus4PMcW2MzIJA05p1RJ8JyTgYK6E6YuCo&#10;dkGpyAGid20wCcM0OAhVSiUo0xq0V4MRL1z8qmLU3FeVZga1OYbajPsq9y3sN1hckGyniKwb6ssg&#10;/1BFRxoOSU+hroghaK+aP0J1DVVCi8qcUdEFoqoaylwP0E0UvupmWxPJXC8AjpYnmPT/C0vvnjcK&#10;NSXMDiNOOhjR7fZms7qN0qKMZ0VZFClJp1Eym0dJPIljjEqmKSD4/d3TXpiPX4iuV6Jkwyn7MIvm&#10;kyg6n87eeztrdrXx1lkMDPGGx6Y0tdcn8+Sk37SEso7x8c4YhgBRBtkHuOEl632A4bdRTUfU8Tev&#10;LVAAuOn9In/3QUivCU+J16wac4Lyh6XGQeoMENpKwMj0n0RvYfJ6DUo78b5Snf3DLBHYgWTHE7FY&#10;bxAF5XmShtMITBRskzQ9Dx3zgpfbUmnzmYkOWSHHCqp2fCLPa20gI7iOLjYZF9dN2zrythwdcpxO&#10;k9BdOFngRsvhou1hqNVKpi9630AhyiP0pcSwFFrS6waSr4k2G6JgC6Be2GxzD5+qFZBEeAmjWqhv&#10;f9NbfyAnWDE6wFblWD/tiWIYtTccaDuP4tiuoTuAoJwwSeIQEEHFqOb7biVgY4GTUJYTrbNpR7FS&#10;onuEzV/adGAinELSHJtRXBk4gQFeDsqWSyfDxkli1nwrqQ1tcbSYPvSPREkPvIGR3Ylx8Uj2Cv/B&#10;d5jAcm9E1bjhWGQHOD3gsK1uZv5lsc/Br2fn9fL+LX4C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GkMcA6zAgAARwUAAA4A&#10;AAAAAAAAAAAAAAAALgIAAGRycy9lMm9Eb2MueG1sUEsBAi0AFAAGAAgAAAAhADekejrcAAAABwEA&#10;AA8AAAAAAAAAAAAAAAAADQUAAGRycy9kb3ducmV2LnhtbFBLBQYAAAAABAAEAPMAAAAWBgAAAAA=&#10;" o:allowincell="f" filled="f" stroked="f" strokeweight=".5pt">
              <v:textbox inset=",0,20pt,0">
                <w:txbxContent>
                  <w:p w14:paraId="6F9E8C43" w14:textId="31FEC180" w:rsidR="002460D7" w:rsidRPr="002460D7" w:rsidRDefault="002460D7" w:rsidP="002460D7">
                    <w:pPr>
                      <w:jc w:val="right"/>
                      <w:rPr>
                        <w:rFonts w:ascii="Calibri" w:hAnsi="Calibri" w:cs="Calibri"/>
                        <w:color w:val="000000"/>
                        <w:sz w:val="20"/>
                      </w:rPr>
                    </w:pPr>
                    <w:r w:rsidRPr="002460D7">
                      <w:rPr>
                        <w:rFonts w:ascii="Calibri" w:hAnsi="Calibri" w:cs="Calibri"/>
                        <w:color w:val="000000"/>
                        <w:sz w:val="20"/>
                      </w:rPr>
                      <w:t>VIEŠO NAUDOJIMO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AE659" w14:textId="77777777" w:rsidR="00A0772B" w:rsidRDefault="00A077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CF684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6D65068"/>
    <w:multiLevelType w:val="hybridMultilevel"/>
    <w:tmpl w:val="F18E732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6674BF2"/>
    <w:multiLevelType w:val="multilevel"/>
    <w:tmpl w:val="6A78D41A"/>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3D313937"/>
    <w:multiLevelType w:val="multilevel"/>
    <w:tmpl w:val="1304F0DC"/>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7526253"/>
    <w:multiLevelType w:val="multilevel"/>
    <w:tmpl w:val="0BBA4B4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A932E36"/>
    <w:multiLevelType w:val="multilevel"/>
    <w:tmpl w:val="91AA939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7952728"/>
    <w:multiLevelType w:val="multilevel"/>
    <w:tmpl w:val="7DEEAE98"/>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8"/>
  </w:num>
  <w:num w:numId="3">
    <w:abstractNumId w:val="2"/>
  </w:num>
  <w:num w:numId="4">
    <w:abstractNumId w:val="0"/>
  </w:num>
  <w:num w:numId="5">
    <w:abstractNumId w:val="10"/>
  </w:num>
  <w:num w:numId="6">
    <w:abstractNumId w:val="4"/>
  </w:num>
  <w:num w:numId="7">
    <w:abstractNumId w:val="7"/>
  </w:num>
  <w:num w:numId="8">
    <w:abstractNumId w:val="5"/>
  </w:num>
  <w:num w:numId="9">
    <w:abstractNumId w:val="9"/>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hideGrammaticalErrors/>
  <w:defaultTabStop w:val="1296"/>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0D7"/>
    <w:rsid w:val="000D0905"/>
    <w:rsid w:val="000E7942"/>
    <w:rsid w:val="00106FA3"/>
    <w:rsid w:val="002049CA"/>
    <w:rsid w:val="002413A8"/>
    <w:rsid w:val="002460D7"/>
    <w:rsid w:val="0027664E"/>
    <w:rsid w:val="002B24AA"/>
    <w:rsid w:val="003C7297"/>
    <w:rsid w:val="003E54B8"/>
    <w:rsid w:val="004D01E5"/>
    <w:rsid w:val="005122FE"/>
    <w:rsid w:val="00526663"/>
    <w:rsid w:val="006A77FD"/>
    <w:rsid w:val="006B5913"/>
    <w:rsid w:val="006E079B"/>
    <w:rsid w:val="00743008"/>
    <w:rsid w:val="007F6131"/>
    <w:rsid w:val="00891532"/>
    <w:rsid w:val="009D7A7C"/>
    <w:rsid w:val="009E53B9"/>
    <w:rsid w:val="00A0772B"/>
    <w:rsid w:val="00C21FDC"/>
    <w:rsid w:val="00CC538F"/>
    <w:rsid w:val="00D81F39"/>
    <w:rsid w:val="00E129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BDCD67"/>
  <w15:chartTrackingRefBased/>
  <w15:docId w15:val="{D7AC959C-519C-4DD0-9DA3-6D227BDFF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0D7"/>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
    <w:basedOn w:val="Normal"/>
    <w:link w:val="ListParagraphChar"/>
    <w:uiPriority w:val="34"/>
    <w:qFormat/>
    <w:rsid w:val="002460D7"/>
    <w:pPr>
      <w:ind w:left="720"/>
      <w:contextualSpacing/>
    </w:pPr>
  </w:style>
  <w:style w:type="paragraph" w:styleId="Footer">
    <w:name w:val="footer"/>
    <w:basedOn w:val="Normal"/>
    <w:link w:val="FooterChar"/>
    <w:unhideWhenUsed/>
    <w:rsid w:val="002460D7"/>
    <w:pPr>
      <w:tabs>
        <w:tab w:val="center" w:pos="4819"/>
        <w:tab w:val="right" w:pos="9638"/>
      </w:tabs>
    </w:pPr>
  </w:style>
  <w:style w:type="character" w:customStyle="1" w:styleId="FooterChar">
    <w:name w:val="Footer Char"/>
    <w:basedOn w:val="DefaultParagraphFont"/>
    <w:link w:val="Footer"/>
    <w:rsid w:val="002460D7"/>
    <w:rPr>
      <w:rFonts w:ascii="Arial" w:hAnsi="Arial"/>
    </w:rPr>
  </w:style>
  <w:style w:type="character" w:styleId="CommentReference">
    <w:name w:val="annotation reference"/>
    <w:basedOn w:val="DefaultParagraphFont"/>
    <w:uiPriority w:val="99"/>
    <w:semiHidden/>
    <w:unhideWhenUsed/>
    <w:rsid w:val="002460D7"/>
    <w:rPr>
      <w:sz w:val="16"/>
      <w:szCs w:val="16"/>
    </w:rPr>
  </w:style>
  <w:style w:type="paragraph" w:styleId="CommentText">
    <w:name w:val="annotation text"/>
    <w:basedOn w:val="Normal"/>
    <w:link w:val="CommentTextChar"/>
    <w:unhideWhenUsed/>
    <w:rsid w:val="002460D7"/>
    <w:rPr>
      <w:sz w:val="20"/>
      <w:szCs w:val="20"/>
    </w:rPr>
  </w:style>
  <w:style w:type="character" w:customStyle="1" w:styleId="CommentTextChar">
    <w:name w:val="Comment Text Char"/>
    <w:basedOn w:val="DefaultParagraphFont"/>
    <w:link w:val="CommentText"/>
    <w:rsid w:val="002460D7"/>
    <w:rPr>
      <w:rFonts w:ascii="Arial" w:hAnsi="Arial"/>
      <w:sz w:val="20"/>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2460D7"/>
    <w:rPr>
      <w:rFonts w:ascii="Arial" w:hAnsi="Arial"/>
    </w:rPr>
  </w:style>
  <w:style w:type="character" w:customStyle="1" w:styleId="Laukeliai">
    <w:name w:val="Laukeliai"/>
    <w:basedOn w:val="DefaultParagraphFont"/>
    <w:uiPriority w:val="1"/>
    <w:rsid w:val="002460D7"/>
    <w:rPr>
      <w:rFonts w:ascii="Arial" w:hAnsi="Arial"/>
      <w:sz w:val="20"/>
    </w:rPr>
  </w:style>
  <w:style w:type="table" w:customStyle="1" w:styleId="TableGrid1">
    <w:name w:val="Table Grid1"/>
    <w:basedOn w:val="TableNormal"/>
    <w:next w:val="TableGrid"/>
    <w:uiPriority w:val="99"/>
    <w:rsid w:val="002460D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246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60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60D7"/>
    <w:rPr>
      <w:rFonts w:ascii="Segoe UI" w:hAnsi="Segoe UI" w:cs="Segoe UI"/>
      <w:sz w:val="18"/>
      <w:szCs w:val="18"/>
    </w:rPr>
  </w:style>
  <w:style w:type="paragraph" w:styleId="Header">
    <w:name w:val="header"/>
    <w:basedOn w:val="Normal"/>
    <w:link w:val="HeaderChar"/>
    <w:uiPriority w:val="99"/>
    <w:unhideWhenUsed/>
    <w:rsid w:val="002460D7"/>
    <w:pPr>
      <w:tabs>
        <w:tab w:val="center" w:pos="4819"/>
        <w:tab w:val="right" w:pos="9638"/>
      </w:tabs>
    </w:pPr>
  </w:style>
  <w:style w:type="character" w:customStyle="1" w:styleId="HeaderChar">
    <w:name w:val="Header Char"/>
    <w:basedOn w:val="DefaultParagraphFont"/>
    <w:link w:val="Header"/>
    <w:uiPriority w:val="99"/>
    <w:rsid w:val="002460D7"/>
    <w:rPr>
      <w:rFonts w:ascii="Arial" w:hAnsi="Arial"/>
    </w:rPr>
  </w:style>
  <w:style w:type="paragraph" w:styleId="CommentSubject">
    <w:name w:val="annotation subject"/>
    <w:basedOn w:val="CommentText"/>
    <w:next w:val="CommentText"/>
    <w:link w:val="CommentSubjectChar"/>
    <w:uiPriority w:val="99"/>
    <w:semiHidden/>
    <w:unhideWhenUsed/>
    <w:rsid w:val="003E54B8"/>
    <w:rPr>
      <w:b/>
      <w:bCs/>
    </w:rPr>
  </w:style>
  <w:style w:type="character" w:customStyle="1" w:styleId="CommentSubjectChar">
    <w:name w:val="Comment Subject Char"/>
    <w:basedOn w:val="CommentTextChar"/>
    <w:link w:val="CommentSubject"/>
    <w:uiPriority w:val="99"/>
    <w:semiHidden/>
    <w:rsid w:val="003E54B8"/>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2026CE6720C4FD4A68CD96FF0993A66"/>
        <w:category>
          <w:name w:val="General"/>
          <w:gallery w:val="placeholder"/>
        </w:category>
        <w:types>
          <w:type w:val="bbPlcHdr"/>
        </w:types>
        <w:behaviors>
          <w:behavior w:val="content"/>
        </w:behaviors>
        <w:guid w:val="{8A5C0815-A7F0-41C9-9EAC-C4CC4A23A166}"/>
      </w:docPartPr>
      <w:docPartBody>
        <w:p w:rsidR="0037205C" w:rsidRDefault="007A2A0C" w:rsidP="007A2A0C">
          <w:pPr>
            <w:pStyle w:val="52026CE6720C4FD4A68CD96FF0993A66"/>
          </w:pPr>
          <w:r w:rsidRPr="001E6861">
            <w:rPr>
              <w:rFonts w:cs="Arial"/>
              <w:color w:val="FF0000"/>
              <w:sz w:val="20"/>
              <w:szCs w:val="20"/>
            </w:rPr>
            <w:t>[Pasirinkite]</w:t>
          </w:r>
        </w:p>
      </w:docPartBody>
    </w:docPart>
    <w:docPart>
      <w:docPartPr>
        <w:name w:val="EDD60EDF38F74421B654D6300D199468"/>
        <w:category>
          <w:name w:val="General"/>
          <w:gallery w:val="placeholder"/>
        </w:category>
        <w:types>
          <w:type w:val="bbPlcHdr"/>
        </w:types>
        <w:behaviors>
          <w:behavior w:val="content"/>
        </w:behaviors>
        <w:guid w:val="{C2D4A74A-42F8-43B1-ADD7-A8EC98F86FBF}"/>
      </w:docPartPr>
      <w:docPartBody>
        <w:p w:rsidR="0037205C" w:rsidRDefault="007A2A0C" w:rsidP="007A2A0C">
          <w:pPr>
            <w:pStyle w:val="EDD60EDF38F74421B654D6300D199468"/>
          </w:pPr>
          <w:r>
            <w:rPr>
              <w:rFonts w:cs="Arial"/>
              <w:bCs/>
              <w:sz w:val="20"/>
              <w:szCs w:val="20"/>
            </w:rPr>
            <w:t>____________________________________</w:t>
          </w:r>
        </w:p>
      </w:docPartBody>
    </w:docPart>
    <w:docPart>
      <w:docPartPr>
        <w:name w:val="199AF7709BB34D2B8F0C3B486C9A2F26"/>
        <w:category>
          <w:name w:val="General"/>
          <w:gallery w:val="placeholder"/>
        </w:category>
        <w:types>
          <w:type w:val="bbPlcHdr"/>
        </w:types>
        <w:behaviors>
          <w:behavior w:val="content"/>
        </w:behaviors>
        <w:guid w:val="{AF1CD208-C887-4A08-B81C-A3A04AF077CF}"/>
      </w:docPartPr>
      <w:docPartBody>
        <w:p w:rsidR="0037205C" w:rsidRDefault="007A2A0C" w:rsidP="007A2A0C">
          <w:pPr>
            <w:pStyle w:val="199AF7709BB34D2B8F0C3B486C9A2F26"/>
          </w:pPr>
          <w:r>
            <w:rPr>
              <w:rFonts w:cs="Arial"/>
              <w:bCs/>
              <w:sz w:val="20"/>
              <w:szCs w:val="20"/>
            </w:rPr>
            <w:t>__</w:t>
          </w:r>
          <w:r w:rsidRPr="00D47C84">
            <w:rPr>
              <w:rStyle w:val="PlaceholderText"/>
              <w:rFonts w:cs="Arial"/>
            </w:rPr>
            <w:t>_</w:t>
          </w:r>
        </w:p>
      </w:docPartBody>
    </w:docPart>
    <w:docPart>
      <w:docPartPr>
        <w:name w:val="FF0B114FAB4C4620AAB7219579DAAE74"/>
        <w:category>
          <w:name w:val="General"/>
          <w:gallery w:val="placeholder"/>
        </w:category>
        <w:types>
          <w:type w:val="bbPlcHdr"/>
        </w:types>
        <w:behaviors>
          <w:behavior w:val="content"/>
        </w:behaviors>
        <w:guid w:val="{7DC6340C-E57E-41B9-9C31-9CA4A17A54C8}"/>
      </w:docPartPr>
      <w:docPartBody>
        <w:p w:rsidR="0037205C" w:rsidRDefault="007A2A0C" w:rsidP="007A2A0C">
          <w:pPr>
            <w:pStyle w:val="FF0B114FAB4C4620AAB7219579DAAE74"/>
          </w:pPr>
          <w:r>
            <w:rPr>
              <w:rFonts w:cs="Arial"/>
              <w:bCs/>
              <w:sz w:val="20"/>
              <w:szCs w:val="20"/>
            </w:rPr>
            <w:t>______________________________________________</w:t>
          </w:r>
        </w:p>
      </w:docPartBody>
    </w:docPart>
    <w:docPart>
      <w:docPartPr>
        <w:name w:val="955593449AF346978FA8F35CCAA078AC"/>
        <w:category>
          <w:name w:val="General"/>
          <w:gallery w:val="placeholder"/>
        </w:category>
        <w:types>
          <w:type w:val="bbPlcHdr"/>
        </w:types>
        <w:behaviors>
          <w:behavior w:val="content"/>
        </w:behaviors>
        <w:guid w:val="{DC68B126-0A7B-479F-B7CA-B1497F1BC307}"/>
      </w:docPartPr>
      <w:docPartBody>
        <w:p w:rsidR="0037205C" w:rsidRDefault="007A2A0C" w:rsidP="007A2A0C">
          <w:pPr>
            <w:pStyle w:val="955593449AF346978FA8F35CCAA078AC"/>
          </w:pPr>
          <w:r w:rsidRPr="00CD5BF5">
            <w:rPr>
              <w:rFonts w:cs="Arial"/>
              <w:bCs/>
              <w:sz w:val="20"/>
              <w:szCs w:val="20"/>
            </w:rPr>
            <w:t>____________________________</w:t>
          </w:r>
        </w:p>
      </w:docPartBody>
    </w:docPart>
    <w:docPart>
      <w:docPartPr>
        <w:name w:val="E4B08069804B4492B9EEAC722B16C37E"/>
        <w:category>
          <w:name w:val="General"/>
          <w:gallery w:val="placeholder"/>
        </w:category>
        <w:types>
          <w:type w:val="bbPlcHdr"/>
        </w:types>
        <w:behaviors>
          <w:behavior w:val="content"/>
        </w:behaviors>
        <w:guid w:val="{3EC5CCAA-9399-439C-8796-A62041D8F36B}"/>
      </w:docPartPr>
      <w:docPartBody>
        <w:p w:rsidR="0037205C" w:rsidRDefault="007A2A0C" w:rsidP="007A2A0C">
          <w:pPr>
            <w:pStyle w:val="E4B08069804B4492B9EEAC722B16C37E"/>
          </w:pPr>
          <w:r w:rsidRPr="00E069CF">
            <w:rPr>
              <w:rFonts w:cs="Arial"/>
              <w:bCs/>
              <w:sz w:val="20"/>
              <w:szCs w:val="20"/>
              <w:highlight w:val="yellow"/>
            </w:rPr>
            <w:t>____</w:t>
          </w:r>
        </w:p>
      </w:docPartBody>
    </w:docPart>
    <w:docPart>
      <w:docPartPr>
        <w:name w:val="78206DCA1A334702B08EBD00AF40D1BE"/>
        <w:category>
          <w:name w:val="General"/>
          <w:gallery w:val="placeholder"/>
        </w:category>
        <w:types>
          <w:type w:val="bbPlcHdr"/>
        </w:types>
        <w:behaviors>
          <w:behavior w:val="content"/>
        </w:behaviors>
        <w:guid w:val="{0B9CBCF9-7BD1-46D5-A2AE-B24F4F5D58DA}"/>
      </w:docPartPr>
      <w:docPartBody>
        <w:p w:rsidR="0037205C" w:rsidRDefault="007A2A0C" w:rsidP="007A2A0C">
          <w:pPr>
            <w:pStyle w:val="78206DCA1A334702B08EBD00AF40D1BE"/>
          </w:pPr>
          <w:r w:rsidRPr="001E6861">
            <w:rPr>
              <w:rFonts w:cs="Arial"/>
              <w:color w:val="FF0000"/>
              <w:sz w:val="20"/>
              <w:szCs w:val="20"/>
            </w:rPr>
            <w:t>[Pasirinkite]</w:t>
          </w:r>
        </w:p>
      </w:docPartBody>
    </w:docPart>
    <w:docPart>
      <w:docPartPr>
        <w:name w:val="21D4EAF6F78047AE9B9B1B0AEC9EB1D8"/>
        <w:category>
          <w:name w:val="General"/>
          <w:gallery w:val="placeholder"/>
        </w:category>
        <w:types>
          <w:type w:val="bbPlcHdr"/>
        </w:types>
        <w:behaviors>
          <w:behavior w:val="content"/>
        </w:behaviors>
        <w:guid w:val="{9040D7EE-79A9-4930-82B4-64587071F7C4}"/>
      </w:docPartPr>
      <w:docPartBody>
        <w:p w:rsidR="0037205C" w:rsidRDefault="007A2A0C" w:rsidP="007A2A0C">
          <w:pPr>
            <w:pStyle w:val="21D4EAF6F78047AE9B9B1B0AEC9EB1D8"/>
          </w:pPr>
          <w:r w:rsidRPr="001E6861">
            <w:rPr>
              <w:rFonts w:cs="Arial"/>
              <w:color w:val="FF0000"/>
              <w:sz w:val="20"/>
              <w:szCs w:val="20"/>
            </w:rPr>
            <w:t>[Pasirinkite]</w:t>
          </w:r>
        </w:p>
      </w:docPartBody>
    </w:docPart>
    <w:docPart>
      <w:docPartPr>
        <w:name w:val="63FCACF189584B5FA60EDC7BC09AD30C"/>
        <w:category>
          <w:name w:val="General"/>
          <w:gallery w:val="placeholder"/>
        </w:category>
        <w:types>
          <w:type w:val="bbPlcHdr"/>
        </w:types>
        <w:behaviors>
          <w:behavior w:val="content"/>
        </w:behaviors>
        <w:guid w:val="{39E51722-6AEB-419D-A538-595DC469723D}"/>
      </w:docPartPr>
      <w:docPartBody>
        <w:p w:rsidR="0037205C" w:rsidRDefault="007A2A0C" w:rsidP="007A2A0C">
          <w:pPr>
            <w:pStyle w:val="63FCACF189584B5FA60EDC7BC09AD30C"/>
          </w:pPr>
          <w:r w:rsidRPr="00E069CF">
            <w:rPr>
              <w:rFonts w:cs="Arial"/>
              <w:bCs/>
              <w:sz w:val="20"/>
              <w:szCs w:val="20"/>
              <w:highlight w:val="yellow"/>
            </w:rPr>
            <w:t>____</w:t>
          </w:r>
        </w:p>
      </w:docPartBody>
    </w:docPart>
    <w:docPart>
      <w:docPartPr>
        <w:name w:val="E4A1512D459F436F95822F102436B142"/>
        <w:category>
          <w:name w:val="General"/>
          <w:gallery w:val="placeholder"/>
        </w:category>
        <w:types>
          <w:type w:val="bbPlcHdr"/>
        </w:types>
        <w:behaviors>
          <w:behavior w:val="content"/>
        </w:behaviors>
        <w:guid w:val="{6BE7ED9B-5A36-49C4-ACAE-15FF87259406}"/>
      </w:docPartPr>
      <w:docPartBody>
        <w:p w:rsidR="0037205C" w:rsidRDefault="007A2A0C" w:rsidP="007A2A0C">
          <w:pPr>
            <w:pStyle w:val="E4A1512D459F436F95822F102436B142"/>
          </w:pPr>
          <w:r w:rsidRPr="001E6861">
            <w:rPr>
              <w:rFonts w:cs="Arial"/>
              <w:color w:val="FF0000"/>
              <w:sz w:val="20"/>
              <w:szCs w:val="20"/>
            </w:rPr>
            <w:t>[Pasirinkite]</w:t>
          </w:r>
        </w:p>
      </w:docPartBody>
    </w:docPart>
    <w:docPart>
      <w:docPartPr>
        <w:name w:val="DAF598F6215543B0AA75EA119F00144C"/>
        <w:category>
          <w:name w:val="General"/>
          <w:gallery w:val="placeholder"/>
        </w:category>
        <w:types>
          <w:type w:val="bbPlcHdr"/>
        </w:types>
        <w:behaviors>
          <w:behavior w:val="content"/>
        </w:behaviors>
        <w:guid w:val="{28997BBD-B383-4D66-9830-3D48E03DAE96}"/>
      </w:docPartPr>
      <w:docPartBody>
        <w:p w:rsidR="0037205C" w:rsidRDefault="007A2A0C" w:rsidP="007A2A0C">
          <w:pPr>
            <w:pStyle w:val="DAF598F6215543B0AA75EA119F00144C"/>
          </w:pPr>
          <w:r w:rsidRPr="00E069CF">
            <w:rPr>
              <w:rFonts w:cs="Arial"/>
              <w:bCs/>
              <w:sz w:val="20"/>
              <w:szCs w:val="20"/>
              <w:highlight w:val="yellow"/>
            </w:rPr>
            <w:t>____</w:t>
          </w:r>
        </w:p>
      </w:docPartBody>
    </w:docPart>
    <w:docPart>
      <w:docPartPr>
        <w:name w:val="31F384B607CA4F1BAB7AA260AA736751"/>
        <w:category>
          <w:name w:val="General"/>
          <w:gallery w:val="placeholder"/>
        </w:category>
        <w:types>
          <w:type w:val="bbPlcHdr"/>
        </w:types>
        <w:behaviors>
          <w:behavior w:val="content"/>
        </w:behaviors>
        <w:guid w:val="{AA7B5AE3-0303-429F-A258-F563AED7E4F6}"/>
      </w:docPartPr>
      <w:docPartBody>
        <w:p w:rsidR="0037205C" w:rsidRDefault="007A2A0C" w:rsidP="007A2A0C">
          <w:pPr>
            <w:pStyle w:val="31F384B607CA4F1BAB7AA260AA736751"/>
          </w:pPr>
          <w:r w:rsidRPr="001E6861">
            <w:rPr>
              <w:rFonts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0C"/>
    <w:rsid w:val="0037205C"/>
    <w:rsid w:val="005E6D2C"/>
    <w:rsid w:val="007A2A0C"/>
    <w:rsid w:val="00D00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2026CE6720C4FD4A68CD96FF0993A66">
    <w:name w:val="52026CE6720C4FD4A68CD96FF0993A66"/>
    <w:rsid w:val="007A2A0C"/>
  </w:style>
  <w:style w:type="paragraph" w:customStyle="1" w:styleId="EDD60EDF38F74421B654D6300D199468">
    <w:name w:val="EDD60EDF38F74421B654D6300D199468"/>
    <w:rsid w:val="007A2A0C"/>
  </w:style>
  <w:style w:type="character" w:styleId="PlaceholderText">
    <w:name w:val="Placeholder Text"/>
    <w:basedOn w:val="DefaultParagraphFont"/>
    <w:uiPriority w:val="99"/>
    <w:semiHidden/>
    <w:rsid w:val="007A2A0C"/>
    <w:rPr>
      <w:color w:val="808080"/>
    </w:rPr>
  </w:style>
  <w:style w:type="paragraph" w:customStyle="1" w:styleId="199AF7709BB34D2B8F0C3B486C9A2F26">
    <w:name w:val="199AF7709BB34D2B8F0C3B486C9A2F26"/>
    <w:rsid w:val="007A2A0C"/>
  </w:style>
  <w:style w:type="paragraph" w:customStyle="1" w:styleId="FF0B114FAB4C4620AAB7219579DAAE74">
    <w:name w:val="FF0B114FAB4C4620AAB7219579DAAE74"/>
    <w:rsid w:val="007A2A0C"/>
  </w:style>
  <w:style w:type="paragraph" w:customStyle="1" w:styleId="955593449AF346978FA8F35CCAA078AC">
    <w:name w:val="955593449AF346978FA8F35CCAA078AC"/>
    <w:rsid w:val="007A2A0C"/>
  </w:style>
  <w:style w:type="paragraph" w:customStyle="1" w:styleId="E4B08069804B4492B9EEAC722B16C37E">
    <w:name w:val="E4B08069804B4492B9EEAC722B16C37E"/>
    <w:rsid w:val="007A2A0C"/>
  </w:style>
  <w:style w:type="paragraph" w:customStyle="1" w:styleId="78206DCA1A334702B08EBD00AF40D1BE">
    <w:name w:val="78206DCA1A334702B08EBD00AF40D1BE"/>
    <w:rsid w:val="007A2A0C"/>
  </w:style>
  <w:style w:type="paragraph" w:customStyle="1" w:styleId="21D4EAF6F78047AE9B9B1B0AEC9EB1D8">
    <w:name w:val="21D4EAF6F78047AE9B9B1B0AEC9EB1D8"/>
    <w:rsid w:val="007A2A0C"/>
  </w:style>
  <w:style w:type="paragraph" w:customStyle="1" w:styleId="63FCACF189584B5FA60EDC7BC09AD30C">
    <w:name w:val="63FCACF189584B5FA60EDC7BC09AD30C"/>
    <w:rsid w:val="007A2A0C"/>
  </w:style>
  <w:style w:type="paragraph" w:customStyle="1" w:styleId="E4A1512D459F436F95822F102436B142">
    <w:name w:val="E4A1512D459F436F95822F102436B142"/>
    <w:rsid w:val="007A2A0C"/>
  </w:style>
  <w:style w:type="paragraph" w:customStyle="1" w:styleId="DAF598F6215543B0AA75EA119F00144C">
    <w:name w:val="DAF598F6215543B0AA75EA119F00144C"/>
    <w:rsid w:val="007A2A0C"/>
  </w:style>
  <w:style w:type="paragraph" w:customStyle="1" w:styleId="31F384B607CA4F1BAB7AA260AA736751">
    <w:name w:val="31F384B607CA4F1BAB7AA260AA736751"/>
    <w:rsid w:val="007A2A0C"/>
  </w:style>
  <w:style w:type="paragraph" w:customStyle="1" w:styleId="45A85E39D8AC45D5BF57037A208EB072">
    <w:name w:val="45A85E39D8AC45D5BF57037A208EB072"/>
    <w:rsid w:val="007A2A0C"/>
  </w:style>
  <w:style w:type="paragraph" w:customStyle="1" w:styleId="4BAB00C99B80459189402980A4A34138">
    <w:name w:val="4BAB00C99B80459189402980A4A34138"/>
    <w:rsid w:val="007A2A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4535</Words>
  <Characters>2585</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Brusokienė</dc:creator>
  <cp:keywords/>
  <dc:description/>
  <cp:lastModifiedBy>Natalija Mažonė</cp:lastModifiedBy>
  <cp:revision>2</cp:revision>
  <dcterms:created xsi:type="dcterms:W3CDTF">2021-02-25T11:47:00Z</dcterms:created>
  <dcterms:modified xsi:type="dcterms:W3CDTF">2021-02-25T11:47:00Z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Renata.Brusokiene@ignitis.lt</vt:lpwstr>
  </property>
  <property fmtid="{D5CDD505-2E9C-101B-9397-08002B2CF9AE}" pid="5" name="MSIP_Label_320c693d-44b7-4e16-b3dd-4fcd87401cf5_SetDate">
    <vt:lpwstr>2021-02-03T09:58:41.2344502Z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ActionId">
    <vt:lpwstr>f3183736-c4c3-4c81-911e-02fc1b5c847e</vt:lpwstr>
  </property>
  <property fmtid="{D5CDD505-2E9C-101B-9397-08002B2CF9AE}" pid="9" name="MSIP_Label_320c693d-44b7-4e16-b3dd-4fcd87401cf5_Extended_MSFT_Method">
    <vt:lpwstr>Manual</vt:lpwstr>
  </property>
  <property fmtid="{D5CDD505-2E9C-101B-9397-08002B2CF9AE}" pid="10" name="MSIP_Label_f302255e-cf28-4843-9031-c06177cecbc2_Enabled">
    <vt:lpwstr>True</vt:lpwstr>
  </property>
  <property fmtid="{D5CDD505-2E9C-101B-9397-08002B2CF9AE}" pid="11" name="MSIP_Label_f302255e-cf28-4843-9031-c06177cecbc2_SiteId">
    <vt:lpwstr>ea88e983-d65a-47b3-adb4-3e1c6d2110d2</vt:lpwstr>
  </property>
  <property fmtid="{D5CDD505-2E9C-101B-9397-08002B2CF9AE}" pid="12" name="MSIP_Label_f302255e-cf28-4843-9031-c06177cecbc2_Owner">
    <vt:lpwstr>Renata.Brusokiene@ignitis.lt</vt:lpwstr>
  </property>
  <property fmtid="{D5CDD505-2E9C-101B-9397-08002B2CF9AE}" pid="13" name="MSIP_Label_f302255e-cf28-4843-9031-c06177cecbc2_SetDate">
    <vt:lpwstr>2021-02-03T09:58:41.2344502Z</vt:lpwstr>
  </property>
  <property fmtid="{D5CDD505-2E9C-101B-9397-08002B2CF9AE}" pid="14" name="MSIP_Label_f302255e-cf28-4843-9031-c06177cecbc2_Name">
    <vt:lpwstr>Viešo naudojimo</vt:lpwstr>
  </property>
  <property fmtid="{D5CDD505-2E9C-101B-9397-08002B2CF9AE}" pid="15" name="MSIP_Label_f302255e-cf28-4843-9031-c06177cecbc2_Application">
    <vt:lpwstr>Microsoft Azure Information Protection</vt:lpwstr>
  </property>
  <property fmtid="{D5CDD505-2E9C-101B-9397-08002B2CF9AE}" pid="16" name="MSIP_Label_f302255e-cf28-4843-9031-c06177cecbc2_ActionId">
    <vt:lpwstr>f3183736-c4c3-4c81-911e-02fc1b5c847e</vt:lpwstr>
  </property>
  <property fmtid="{D5CDD505-2E9C-101B-9397-08002B2CF9AE}" pid="17" name="MSIP_Label_f302255e-cf28-4843-9031-c06177cecbc2_Parent">
    <vt:lpwstr>320c693d-44b7-4e16-b3dd-4fcd87401cf5</vt:lpwstr>
  </property>
  <property fmtid="{D5CDD505-2E9C-101B-9397-08002B2CF9AE}" pid="18" name="MSIP_Label_f302255e-cf28-4843-9031-c06177cecbc2_Extended_MSFT_Method">
    <vt:lpwstr>Manual</vt:lpwstr>
  </property>
  <property fmtid="{D5CDD505-2E9C-101B-9397-08002B2CF9AE}" pid="19" name="Sensitivity">
    <vt:lpwstr>Viešo naudojimo Viešo naudojimo</vt:lpwstr>
  </property>
</Properties>
</file>