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7742735E" w:rsidR="00957D63" w:rsidRPr="00CA3477" w:rsidRDefault="00427386" w:rsidP="00957D63">
      <w:pPr>
        <w:pStyle w:val="BodyTextIndent"/>
        <w:spacing w:after="60"/>
        <w:ind w:firstLine="0"/>
        <w:jc w:val="center"/>
        <w:rPr>
          <w:rFonts w:ascii="Arial" w:hAnsi="Arial" w:cs="Arial"/>
          <w:b/>
          <w:sz w:val="20"/>
        </w:rPr>
      </w:pPr>
      <w:r w:rsidRPr="00CA3477">
        <w:rPr>
          <w:rFonts w:ascii="Arial" w:hAnsi="Arial" w:cs="Arial"/>
          <w:b/>
          <w:sz w:val="20"/>
        </w:rPr>
        <w:t xml:space="preserve">SUTARTIES </w:t>
      </w:r>
      <w:r w:rsidR="00957D63" w:rsidRPr="00CA3477">
        <w:rPr>
          <w:rFonts w:ascii="Arial" w:hAnsi="Arial" w:cs="Arial"/>
          <w:b/>
          <w:sz w:val="20"/>
        </w:rPr>
        <w:t>SPECIALIOJI DALIS</w:t>
      </w:r>
    </w:p>
    <w:p w14:paraId="7597B7B5" w14:textId="77777777" w:rsidR="00F37873" w:rsidRDefault="004710CF" w:rsidP="00F37873">
      <w:pPr>
        <w:pStyle w:val="BodyTextIndent"/>
        <w:spacing w:after="60"/>
        <w:ind w:firstLine="0"/>
        <w:jc w:val="center"/>
        <w:rPr>
          <w:rFonts w:ascii="Arial" w:hAnsi="Arial" w:cs="Arial"/>
          <w:sz w:val="20"/>
        </w:rPr>
      </w:pPr>
      <w:r>
        <w:rPr>
          <w:rFonts w:ascii="Arial" w:hAnsi="Arial" w:cs="Arial"/>
          <w:sz w:val="20"/>
        </w:rPr>
        <w:t xml:space="preserve">Nr. </w:t>
      </w:r>
      <w:r w:rsidR="00F37873">
        <w:rPr>
          <w:rFonts w:ascii="Arial" w:hAnsi="Arial" w:cs="Arial"/>
          <w:sz w:val="20"/>
        </w:rPr>
        <w:t>SUT-72-18, 2018-06-28</w:t>
      </w:r>
    </w:p>
    <w:p w14:paraId="57D2A972" w14:textId="77777777" w:rsidR="00EF1D1B" w:rsidRPr="00CA3477" w:rsidRDefault="00EF1D1B" w:rsidP="00EF1D1B">
      <w:pPr>
        <w:pStyle w:val="EndnoteText"/>
        <w:tabs>
          <w:tab w:val="left" w:pos="630"/>
        </w:tabs>
        <w:spacing w:after="60"/>
        <w:ind w:firstLine="0"/>
        <w:rPr>
          <w:rFonts w:ascii="Arial" w:hAnsi="Arial" w:cs="Arial"/>
          <w:b/>
          <w:bCs/>
          <w:bdr w:val="none" w:sz="0" w:space="0" w:color="auto" w:frame="1"/>
          <w:lang w:eastAsia="lt-LT"/>
        </w:rPr>
      </w:pPr>
    </w:p>
    <w:p w14:paraId="0DD11E7D" w14:textId="502879C8" w:rsidR="002E585E" w:rsidRPr="00CA3477" w:rsidRDefault="00EF1D1B" w:rsidP="002E585E">
      <w:pPr>
        <w:jc w:val="both"/>
        <w:rPr>
          <w:rFonts w:ascii="Arial" w:hAnsi="Arial" w:cs="Arial"/>
        </w:rPr>
      </w:pPr>
      <w:r w:rsidRPr="00CA3477">
        <w:rPr>
          <w:rFonts w:ascii="Arial" w:hAnsi="Arial" w:cs="Arial"/>
          <w:b/>
          <w:bCs/>
          <w:bdr w:val="none" w:sz="0" w:space="0" w:color="auto" w:frame="1"/>
          <w:lang w:eastAsia="lt-LT"/>
        </w:rPr>
        <w:t>UAB Technologijų ir inovacijų centras</w:t>
      </w:r>
      <w:r w:rsidRPr="00CA3477">
        <w:rPr>
          <w:rFonts w:ascii="Arial" w:hAnsi="Arial" w:cs="Arial"/>
          <w:lang w:eastAsia="lt-LT"/>
        </w:rPr>
        <w:t>, pagal Lietuvos Respublikos įstatymus įsteigta ir veikianti uždaroji akcinė bendrovė, kodas </w:t>
      </w:r>
      <w:r w:rsidRPr="00CA3477">
        <w:rPr>
          <w:rFonts w:ascii="Arial" w:hAnsi="Arial" w:cs="Arial"/>
          <w:bdr w:val="none" w:sz="0" w:space="0" w:color="auto" w:frame="1"/>
          <w:lang w:eastAsia="lt-LT"/>
        </w:rPr>
        <w:t>303200016</w:t>
      </w:r>
      <w:r w:rsidRPr="00CA3477">
        <w:rPr>
          <w:rFonts w:ascii="Arial" w:hAnsi="Arial" w:cs="Arial"/>
          <w:lang w:eastAsia="lt-LT"/>
        </w:rPr>
        <w:t xml:space="preserve">, PVM mokėtojo kodas LT 100008194913, registruotos buveinės adresas A. Juozapavičiaus g. 13, Vilnius Lietuvos Respublika, </w:t>
      </w:r>
      <w:r w:rsidRPr="00CA3477">
        <w:rPr>
          <w:rFonts w:ascii="Arial" w:hAnsi="Arial" w:cs="Arial"/>
        </w:rPr>
        <w:t>apie kurią duomenys kaupiami ir saugomi VĮ Registrų centras</w:t>
      </w:r>
      <w:r w:rsidRPr="00CA3477">
        <w:rPr>
          <w:rFonts w:ascii="Arial" w:hAnsi="Arial" w:cs="Arial"/>
          <w:lang w:eastAsia="lt-LT"/>
        </w:rPr>
        <w:t>,</w:t>
      </w:r>
      <w:r w:rsidR="00CA3477">
        <w:rPr>
          <w:rFonts w:ascii="Arial" w:hAnsi="Arial" w:cs="Arial"/>
          <w:lang w:eastAsia="lt-LT"/>
        </w:rPr>
        <w:t xml:space="preserve"> </w:t>
      </w:r>
      <w:r w:rsidR="002E585E" w:rsidRPr="00CA3477">
        <w:rPr>
          <w:rFonts w:ascii="Arial" w:hAnsi="Arial" w:cs="Arial"/>
        </w:rPr>
        <w:t>atstovaujama generalinės direktorės Irmos Kaukienės, veikiančios pagal ben</w:t>
      </w:r>
      <w:r w:rsidR="00CA3477" w:rsidRPr="00CA3477">
        <w:rPr>
          <w:rFonts w:ascii="Arial" w:hAnsi="Arial" w:cs="Arial"/>
        </w:rPr>
        <w:t xml:space="preserve">drovės </w:t>
      </w:r>
      <w:r w:rsidR="002E585E" w:rsidRPr="00CA3477">
        <w:rPr>
          <w:rFonts w:ascii="Arial" w:hAnsi="Arial" w:cs="Arial"/>
        </w:rPr>
        <w:t xml:space="preserve">įstatus </w:t>
      </w:r>
      <w:r w:rsidR="002E585E" w:rsidRPr="00CA3477">
        <w:rPr>
          <w:rFonts w:ascii="Arial" w:hAnsi="Arial" w:cs="Arial"/>
          <w:color w:val="000000"/>
        </w:rPr>
        <w:t xml:space="preserve">(toliau – </w:t>
      </w:r>
      <w:r w:rsidR="00CA3477">
        <w:rPr>
          <w:rFonts w:ascii="Arial" w:hAnsi="Arial" w:cs="Arial"/>
        </w:rPr>
        <w:t>Pirkėjas</w:t>
      </w:r>
      <w:r w:rsidR="002E585E" w:rsidRPr="00CA3477">
        <w:rPr>
          <w:rFonts w:ascii="Arial" w:hAnsi="Arial" w:cs="Arial"/>
          <w:color w:val="000000"/>
        </w:rPr>
        <w:t>), ir</w:t>
      </w:r>
    </w:p>
    <w:p w14:paraId="7840176C" w14:textId="77777777" w:rsidR="00EF1D1B" w:rsidRPr="00CA3477" w:rsidRDefault="00EF1D1B" w:rsidP="002E585E">
      <w:pPr>
        <w:pStyle w:val="EndnoteText"/>
        <w:tabs>
          <w:tab w:val="left" w:pos="630"/>
        </w:tabs>
        <w:spacing w:after="60"/>
        <w:ind w:firstLine="0"/>
        <w:rPr>
          <w:rFonts w:ascii="Arial" w:hAnsi="Arial" w:cs="Arial"/>
          <w:b/>
          <w:bCs/>
        </w:rPr>
      </w:pPr>
    </w:p>
    <w:p w14:paraId="19B353A0" w14:textId="42D4648B" w:rsidR="00211645" w:rsidRPr="00CA3477" w:rsidRDefault="00211645" w:rsidP="00211645">
      <w:pPr>
        <w:pStyle w:val="Default"/>
        <w:tabs>
          <w:tab w:val="left" w:pos="567"/>
        </w:tabs>
        <w:jc w:val="both"/>
        <w:rPr>
          <w:color w:val="auto"/>
          <w:sz w:val="20"/>
          <w:szCs w:val="20"/>
        </w:rPr>
      </w:pPr>
      <w:r w:rsidRPr="00CA3477">
        <w:rPr>
          <w:b/>
          <w:color w:val="auto"/>
          <w:sz w:val="20"/>
          <w:szCs w:val="20"/>
        </w:rPr>
        <w:t xml:space="preserve">Jungtinės veiklos partneriai: </w:t>
      </w:r>
      <w:r w:rsidR="003127F8" w:rsidRPr="00CA3477">
        <w:rPr>
          <w:rStyle w:val="Strong"/>
          <w:color w:val="auto"/>
          <w:sz w:val="20"/>
          <w:szCs w:val="20"/>
        </w:rPr>
        <w:t>Uždaroji akcinė bendrovė „COMPSERVIS“</w:t>
      </w:r>
      <w:r w:rsidRPr="00CA3477">
        <w:rPr>
          <w:b/>
          <w:color w:val="auto"/>
          <w:sz w:val="20"/>
          <w:szCs w:val="20"/>
        </w:rPr>
        <w:t xml:space="preserve"> ir </w:t>
      </w:r>
      <w:r w:rsidR="003127F8" w:rsidRPr="00CA3477">
        <w:rPr>
          <w:b/>
          <w:color w:val="auto"/>
          <w:sz w:val="20"/>
          <w:szCs w:val="20"/>
        </w:rPr>
        <w:t>UAB „Biuro servisas“</w:t>
      </w:r>
      <w:r w:rsidR="00B56E3A" w:rsidRPr="00CA3477">
        <w:rPr>
          <w:b/>
          <w:color w:val="auto"/>
          <w:sz w:val="20"/>
          <w:szCs w:val="20"/>
        </w:rPr>
        <w:t>:</w:t>
      </w:r>
    </w:p>
    <w:p w14:paraId="2A858E25" w14:textId="0E8924DE" w:rsidR="00211645" w:rsidRPr="00CA3477" w:rsidRDefault="003127F8" w:rsidP="00EF1D1B">
      <w:pPr>
        <w:jc w:val="both"/>
        <w:rPr>
          <w:rFonts w:ascii="Arial" w:hAnsi="Arial" w:cs="Arial"/>
          <w:b/>
          <w:bCs/>
        </w:rPr>
      </w:pPr>
      <w:r w:rsidRPr="00CA3477">
        <w:rPr>
          <w:rStyle w:val="Strong"/>
          <w:rFonts w:ascii="Arial" w:hAnsi="Arial" w:cs="Arial"/>
        </w:rPr>
        <w:t>Uždaroji akcinė bendrovė „COMPSERVIS“</w:t>
      </w:r>
      <w:r w:rsidRPr="00CA3477">
        <w:rPr>
          <w:rFonts w:ascii="Arial" w:hAnsi="Arial" w:cs="Arial"/>
          <w:b/>
        </w:rPr>
        <w:t>,</w:t>
      </w:r>
      <w:r w:rsidRPr="00CA3477">
        <w:rPr>
          <w:rFonts w:ascii="Arial" w:hAnsi="Arial" w:cs="Arial"/>
        </w:rPr>
        <w:t xml:space="preserve"> pagal Lietuvos Respublikos įstatymus teisėtai įregistruota ir veikianti uždaroji/ akcinė bendrovė, j</w:t>
      </w:r>
      <w:r w:rsidR="00B56E3A" w:rsidRPr="00CA3477">
        <w:rPr>
          <w:rFonts w:ascii="Arial" w:hAnsi="Arial" w:cs="Arial"/>
        </w:rPr>
        <w:t>uridinio asmens kodas 120394863</w:t>
      </w:r>
      <w:r w:rsidRPr="00CA3477">
        <w:rPr>
          <w:rFonts w:ascii="Arial" w:hAnsi="Arial" w:cs="Arial"/>
        </w:rPr>
        <w:t>, registruotos buveinės adresas Raitininkų g. 2, Vilnius, Lietuvos Respublika, apie kurią d</w:t>
      </w:r>
      <w:r w:rsidR="00B56E3A" w:rsidRPr="00CA3477">
        <w:rPr>
          <w:rFonts w:ascii="Arial" w:hAnsi="Arial" w:cs="Arial"/>
        </w:rPr>
        <w:t>uomenys kaupiami ir saugomi VĮ Registrų centras</w:t>
      </w:r>
      <w:r w:rsidRPr="00CA3477">
        <w:rPr>
          <w:rFonts w:ascii="Arial" w:hAnsi="Arial" w:cs="Arial"/>
        </w:rPr>
        <w:t xml:space="preserve"> Vilniaus filiale</w:t>
      </w:r>
      <w:r w:rsidRPr="00CA3477">
        <w:rPr>
          <w:rFonts w:ascii="Arial" w:hAnsi="Arial" w:cs="Arial"/>
          <w:b/>
        </w:rPr>
        <w:t xml:space="preserve">, </w:t>
      </w:r>
      <w:r w:rsidRPr="00CA3477">
        <w:rPr>
          <w:rFonts w:ascii="Arial" w:hAnsi="Arial" w:cs="Arial"/>
        </w:rPr>
        <w:t>atstovaujama generalinės direktorės Nidos Pranculienės, veikiančios pagal bendrovės įstatus</w:t>
      </w:r>
      <w:r w:rsidR="00B56E3A" w:rsidRPr="00CA3477">
        <w:rPr>
          <w:rFonts w:ascii="Arial" w:hAnsi="Arial" w:cs="Arial"/>
        </w:rPr>
        <w:t>,</w:t>
      </w:r>
    </w:p>
    <w:p w14:paraId="60AAF62F" w14:textId="77777777" w:rsidR="00211645" w:rsidRPr="00CA3477" w:rsidRDefault="00211645" w:rsidP="00EF1D1B">
      <w:pPr>
        <w:jc w:val="both"/>
        <w:rPr>
          <w:rFonts w:ascii="Arial" w:hAnsi="Arial" w:cs="Arial"/>
          <w:b/>
          <w:bCs/>
        </w:rPr>
      </w:pPr>
    </w:p>
    <w:p w14:paraId="48D61D35" w14:textId="34D4868B" w:rsidR="00957D63" w:rsidRPr="00CA3477" w:rsidRDefault="007239E5" w:rsidP="000419CB">
      <w:pPr>
        <w:spacing w:after="60"/>
        <w:jc w:val="both"/>
        <w:rPr>
          <w:rFonts w:ascii="Arial" w:hAnsi="Arial" w:cs="Arial"/>
        </w:rPr>
      </w:pPr>
      <w:r w:rsidRPr="00CA3477">
        <w:rPr>
          <w:rFonts w:ascii="Arial" w:hAnsi="Arial" w:cs="Arial"/>
          <w:b/>
        </w:rPr>
        <w:t xml:space="preserve">UAB </w:t>
      </w:r>
      <w:r w:rsidR="00B56E3A" w:rsidRPr="00CA3477">
        <w:rPr>
          <w:rFonts w:ascii="Arial" w:hAnsi="Arial" w:cs="Arial"/>
          <w:b/>
        </w:rPr>
        <w:t>„</w:t>
      </w:r>
      <w:r w:rsidRPr="00CA3477">
        <w:rPr>
          <w:rFonts w:ascii="Arial" w:hAnsi="Arial" w:cs="Arial"/>
          <w:b/>
        </w:rPr>
        <w:t>Biuro servisas</w:t>
      </w:r>
      <w:r w:rsidR="00B56E3A" w:rsidRPr="00CA3477">
        <w:rPr>
          <w:rFonts w:ascii="Arial" w:hAnsi="Arial" w:cs="Arial"/>
          <w:b/>
        </w:rPr>
        <w:t>“</w:t>
      </w:r>
      <w:r w:rsidR="00265864" w:rsidRPr="00CA3477">
        <w:rPr>
          <w:rFonts w:ascii="Arial" w:hAnsi="Arial" w:cs="Arial"/>
        </w:rPr>
        <w:t>, pagal Lietuvos Respublikos įstatymus teisėtai įregistruota ir veikianti uždaroji akcinė bendrovė, juridinio asmens kodas</w:t>
      </w:r>
      <w:r w:rsidRPr="00CA3477">
        <w:rPr>
          <w:rFonts w:ascii="Arial" w:hAnsi="Arial" w:cs="Arial"/>
        </w:rPr>
        <w:t xml:space="preserve"> 121629556</w:t>
      </w:r>
      <w:r w:rsidR="00265864" w:rsidRPr="00CA3477">
        <w:rPr>
          <w:rFonts w:ascii="Arial" w:hAnsi="Arial" w:cs="Arial"/>
        </w:rPr>
        <w:t>,</w:t>
      </w:r>
      <w:r w:rsidR="0026302E" w:rsidRPr="00CA3477">
        <w:rPr>
          <w:rFonts w:ascii="Arial" w:hAnsi="Arial" w:cs="Arial"/>
        </w:rPr>
        <w:t xml:space="preserve"> </w:t>
      </w:r>
      <w:r w:rsidR="00265864" w:rsidRPr="00CA3477">
        <w:rPr>
          <w:rFonts w:ascii="Arial" w:hAnsi="Arial" w:cs="Arial"/>
        </w:rPr>
        <w:t xml:space="preserve">registruotos buveinės adresas </w:t>
      </w:r>
      <w:r w:rsidRPr="00CA3477">
        <w:rPr>
          <w:rFonts w:ascii="Arial" w:hAnsi="Arial" w:cs="Arial"/>
        </w:rPr>
        <w:t>P. Vileišio g. 18, Vilnius</w:t>
      </w:r>
      <w:r w:rsidR="00265864" w:rsidRPr="00CA3477">
        <w:rPr>
          <w:rFonts w:ascii="Arial" w:hAnsi="Arial" w:cs="Arial"/>
        </w:rPr>
        <w:t xml:space="preserve">, Lietuvos Respublika, </w:t>
      </w:r>
      <w:r w:rsidR="00427386" w:rsidRPr="00CA3477">
        <w:rPr>
          <w:rFonts w:ascii="Arial" w:hAnsi="Arial" w:cs="Arial"/>
        </w:rPr>
        <w:t xml:space="preserve">apie kurią </w:t>
      </w:r>
      <w:r w:rsidR="00265864" w:rsidRPr="00CA3477">
        <w:rPr>
          <w:rFonts w:ascii="Arial" w:hAnsi="Arial" w:cs="Arial"/>
        </w:rPr>
        <w:t xml:space="preserve">duomenys kaupiami ir saugomi </w:t>
      </w:r>
      <w:r w:rsidRPr="00CA3477">
        <w:rPr>
          <w:rFonts w:ascii="Arial" w:hAnsi="Arial" w:cs="Arial"/>
        </w:rPr>
        <w:t>VĮ Registrų centras</w:t>
      </w:r>
      <w:r w:rsidR="00265864" w:rsidRPr="00CA3477">
        <w:rPr>
          <w:rFonts w:ascii="Arial" w:hAnsi="Arial" w:cs="Arial"/>
          <w:b/>
        </w:rPr>
        <w:t xml:space="preserve">, </w:t>
      </w:r>
      <w:r w:rsidR="00265864" w:rsidRPr="00CA3477">
        <w:rPr>
          <w:rFonts w:ascii="Arial" w:hAnsi="Arial" w:cs="Arial"/>
        </w:rPr>
        <w:t xml:space="preserve">atstovaujama </w:t>
      </w:r>
      <w:r w:rsidRPr="00CA3477">
        <w:rPr>
          <w:rFonts w:ascii="Arial" w:hAnsi="Arial" w:cs="Arial"/>
        </w:rPr>
        <w:t>direktoriaus Aido Vozniko</w:t>
      </w:r>
      <w:r w:rsidR="00265864" w:rsidRPr="00CA3477">
        <w:rPr>
          <w:rFonts w:ascii="Arial" w:hAnsi="Arial" w:cs="Arial"/>
        </w:rPr>
        <w:t xml:space="preserve">, veikiančio pagal </w:t>
      </w:r>
      <w:r w:rsidRPr="00CA3477">
        <w:rPr>
          <w:rFonts w:ascii="Arial" w:hAnsi="Arial" w:cs="Arial"/>
        </w:rPr>
        <w:t>bendrovės įstatus</w:t>
      </w:r>
      <w:r w:rsidR="00265864" w:rsidRPr="00CA3477">
        <w:rPr>
          <w:rFonts w:ascii="Arial" w:hAnsi="Arial" w:cs="Arial"/>
        </w:rPr>
        <w:t>,</w:t>
      </w:r>
    </w:p>
    <w:p w14:paraId="6125AC47" w14:textId="77777777" w:rsidR="009D0B08" w:rsidRPr="00CA3477" w:rsidRDefault="009D0B08" w:rsidP="000419CB">
      <w:pPr>
        <w:spacing w:after="60"/>
        <w:jc w:val="both"/>
        <w:rPr>
          <w:rFonts w:ascii="Arial" w:hAnsi="Arial" w:cs="Arial"/>
        </w:rPr>
      </w:pPr>
    </w:p>
    <w:p w14:paraId="506CD7F5" w14:textId="02D27FB5" w:rsidR="00B56E3A" w:rsidRPr="00CA3477" w:rsidRDefault="00B56E3A" w:rsidP="000419CB">
      <w:pPr>
        <w:spacing w:after="60"/>
        <w:jc w:val="both"/>
        <w:rPr>
          <w:rFonts w:ascii="Arial" w:hAnsi="Arial" w:cs="Arial"/>
        </w:rPr>
      </w:pPr>
      <w:r w:rsidRPr="00CA3477">
        <w:rPr>
          <w:rFonts w:ascii="Arial" w:hAnsi="Arial" w:cs="Arial"/>
        </w:rPr>
        <w:t>pagal 2018 m. balandžio 6 d. Jungtinės veiklos sutarties</w:t>
      </w:r>
      <w:r w:rsidR="00C73A03" w:rsidRPr="00CA3477">
        <w:rPr>
          <w:rFonts w:ascii="Arial" w:hAnsi="Arial" w:cs="Arial"/>
        </w:rPr>
        <w:t xml:space="preserve"> Nr.JVS2018-0406</w:t>
      </w:r>
      <w:r w:rsidRPr="00CA3477">
        <w:rPr>
          <w:rFonts w:ascii="Arial" w:hAnsi="Arial" w:cs="Arial"/>
        </w:rPr>
        <w:t xml:space="preserve"> </w:t>
      </w:r>
      <w:r w:rsidR="009E3558" w:rsidRPr="00CA3477">
        <w:rPr>
          <w:rFonts w:ascii="Arial" w:hAnsi="Arial" w:cs="Arial"/>
        </w:rPr>
        <w:t>8.1.3</w:t>
      </w:r>
      <w:r w:rsidRPr="00CA3477">
        <w:rPr>
          <w:rFonts w:ascii="Arial" w:hAnsi="Arial" w:cs="Arial"/>
        </w:rPr>
        <w:t xml:space="preserve"> punktą atstovaujama </w:t>
      </w:r>
      <w:r w:rsidR="009E3558" w:rsidRPr="00CA3477">
        <w:rPr>
          <w:rFonts w:ascii="Arial" w:hAnsi="Arial" w:cs="Arial"/>
        </w:rPr>
        <w:t xml:space="preserve">UAB „Biuro servisas“ </w:t>
      </w:r>
      <w:r w:rsidRPr="00CA3477">
        <w:rPr>
          <w:rFonts w:ascii="Arial" w:hAnsi="Arial" w:cs="Arial"/>
        </w:rPr>
        <w:t xml:space="preserve">direktoriaus </w:t>
      </w:r>
      <w:r w:rsidR="009E3558" w:rsidRPr="00CA3477">
        <w:rPr>
          <w:rFonts w:ascii="Arial" w:hAnsi="Arial" w:cs="Arial"/>
        </w:rPr>
        <w:t>Aido Vozniko</w:t>
      </w:r>
      <w:r w:rsidRPr="00CA3477">
        <w:rPr>
          <w:rFonts w:ascii="Arial" w:hAnsi="Arial" w:cs="Arial"/>
          <w:b/>
        </w:rPr>
        <w:t xml:space="preserve">, </w:t>
      </w:r>
      <w:r w:rsidRPr="00CA3477">
        <w:rPr>
          <w:rFonts w:ascii="Arial" w:hAnsi="Arial" w:cs="Arial"/>
        </w:rPr>
        <w:t xml:space="preserve">veikiančio pagal </w:t>
      </w:r>
      <w:r w:rsidR="009E3558" w:rsidRPr="00CA3477">
        <w:rPr>
          <w:rFonts w:ascii="Arial" w:hAnsi="Arial" w:cs="Arial"/>
        </w:rPr>
        <w:t xml:space="preserve">UAB „Biuro servisas“ </w:t>
      </w:r>
      <w:r w:rsidRPr="00CA3477">
        <w:rPr>
          <w:rFonts w:ascii="Arial" w:hAnsi="Arial" w:cs="Arial"/>
        </w:rPr>
        <w:t>įstatus (toliau – </w:t>
      </w:r>
      <w:r w:rsidR="009E3558" w:rsidRPr="00CA3477">
        <w:rPr>
          <w:rFonts w:ascii="Arial" w:hAnsi="Arial" w:cs="Arial"/>
        </w:rPr>
        <w:t>Tie</w:t>
      </w:r>
      <w:r w:rsidRPr="00CA3477">
        <w:rPr>
          <w:rFonts w:ascii="Arial" w:hAnsi="Arial" w:cs="Arial"/>
        </w:rPr>
        <w:t>kėjas),</w:t>
      </w:r>
    </w:p>
    <w:p w14:paraId="782739F1" w14:textId="77777777" w:rsidR="00D74C01" w:rsidRPr="00CA3477" w:rsidRDefault="00D74C01" w:rsidP="000419CB">
      <w:pPr>
        <w:spacing w:after="60"/>
        <w:jc w:val="both"/>
        <w:rPr>
          <w:rFonts w:ascii="Arial" w:hAnsi="Arial" w:cs="Arial"/>
        </w:rPr>
      </w:pPr>
    </w:p>
    <w:p w14:paraId="2182D505" w14:textId="75504A2E" w:rsidR="002F0F2E" w:rsidRPr="00CA3477" w:rsidRDefault="002F0F2E" w:rsidP="00E63395">
      <w:pPr>
        <w:pStyle w:val="ListParagraph"/>
        <w:ind w:left="0" w:right="-1"/>
        <w:jc w:val="both"/>
        <w:rPr>
          <w:rFonts w:ascii="Arial" w:hAnsi="Arial" w:cs="Arial"/>
          <w:b/>
        </w:rPr>
      </w:pPr>
      <w:r w:rsidRPr="00CA3477">
        <w:rPr>
          <w:rFonts w:ascii="Arial" w:hAnsi="Arial" w:cs="Arial"/>
        </w:rPr>
        <w:t>Pirkėjas ir Tiekėjas kiekvienas atskirai toliau vad</w:t>
      </w:r>
      <w:r w:rsidR="00D74C01" w:rsidRPr="00CA3477">
        <w:rPr>
          <w:rFonts w:ascii="Arial" w:hAnsi="Arial" w:cs="Arial"/>
        </w:rPr>
        <w:t>inamas Šalimi, bendrai vadinami</w:t>
      </w:r>
      <w:r w:rsidRPr="00CA3477">
        <w:rPr>
          <w:rFonts w:ascii="Arial" w:hAnsi="Arial" w:cs="Arial"/>
        </w:rPr>
        <w:t xml:space="preserve"> Šalimis,</w:t>
      </w:r>
      <w:r w:rsidRPr="00CA3477">
        <w:rPr>
          <w:rFonts w:ascii="Arial" w:hAnsi="Arial" w:cs="Arial"/>
          <w:b/>
        </w:rPr>
        <w:t xml:space="preserve"> </w:t>
      </w:r>
      <w:r w:rsidRPr="00CA3477">
        <w:rPr>
          <w:rFonts w:ascii="Arial" w:hAnsi="Arial" w:cs="Arial"/>
        </w:rPr>
        <w:t>sudarė šią prekių pirkimo - pardavimo sutartį (toliau – Sutartis).</w:t>
      </w:r>
    </w:p>
    <w:p w14:paraId="53A5FA5E" w14:textId="77777777" w:rsidR="002F0F2E" w:rsidRPr="00CA3477" w:rsidRDefault="002F0F2E" w:rsidP="00957D63">
      <w:pPr>
        <w:spacing w:after="60"/>
        <w:ind w:firstLine="720"/>
        <w:jc w:val="both"/>
        <w:rPr>
          <w:rFonts w:ascii="Arial" w:hAnsi="Arial" w:cs="Arial"/>
        </w:rPr>
      </w:pPr>
    </w:p>
    <w:p w14:paraId="592B4B53" w14:textId="6440FE0B" w:rsidR="00957D63" w:rsidRPr="00CA3477" w:rsidRDefault="001F0C9F" w:rsidP="00957D63">
      <w:pPr>
        <w:numPr>
          <w:ilvl w:val="0"/>
          <w:numId w:val="2"/>
        </w:numPr>
        <w:spacing w:after="60"/>
        <w:jc w:val="center"/>
        <w:rPr>
          <w:rFonts w:ascii="Arial" w:hAnsi="Arial" w:cs="Arial"/>
          <w:b/>
          <w:bCs/>
        </w:rPr>
      </w:pPr>
      <w:r w:rsidRPr="00CA3477">
        <w:rPr>
          <w:rFonts w:ascii="Arial" w:hAnsi="Arial" w:cs="Arial"/>
          <w:b/>
          <w:bCs/>
        </w:rPr>
        <w:t xml:space="preserve">BENDROSIOS NUOSTATOS IR </w:t>
      </w:r>
      <w:r w:rsidR="00957D63" w:rsidRPr="00CA3477">
        <w:rPr>
          <w:rFonts w:ascii="Arial" w:hAnsi="Arial" w:cs="Arial"/>
          <w:b/>
          <w:bCs/>
        </w:rPr>
        <w:t xml:space="preserve">SUTARTIES OBJEKTAS </w:t>
      </w:r>
    </w:p>
    <w:p w14:paraId="6CF59D85" w14:textId="4197D1E3" w:rsidR="00957D63" w:rsidRPr="00CA3477" w:rsidRDefault="00957D63" w:rsidP="00957D63">
      <w:pPr>
        <w:numPr>
          <w:ilvl w:val="1"/>
          <w:numId w:val="2"/>
        </w:numPr>
        <w:spacing w:after="60"/>
        <w:ind w:left="0" w:firstLine="0"/>
        <w:jc w:val="both"/>
        <w:rPr>
          <w:rFonts w:ascii="Arial" w:hAnsi="Arial" w:cs="Arial"/>
        </w:rPr>
      </w:pPr>
      <w:r w:rsidRPr="00CA3477">
        <w:rPr>
          <w:rFonts w:ascii="Arial" w:hAnsi="Arial" w:cs="Arial"/>
        </w:rPr>
        <w:t xml:space="preserve">Tiekėjas įsipareigoja Sutartyje numatytomis sąlygomis perduoti </w:t>
      </w:r>
      <w:r w:rsidR="00843342" w:rsidRPr="00CA3477">
        <w:rPr>
          <w:rFonts w:ascii="Arial" w:hAnsi="Arial" w:cs="Arial"/>
        </w:rPr>
        <w:t>daugiafunkcinius spausdinimo įrenginius</w:t>
      </w:r>
      <w:r w:rsidRPr="00CA3477">
        <w:rPr>
          <w:rFonts w:ascii="Arial" w:hAnsi="Arial" w:cs="Arial"/>
        </w:rPr>
        <w:t xml:space="preserve"> (toliau – Prekės) Pirkėjui nuosavybės teise</w:t>
      </w:r>
      <w:r w:rsidR="00843342" w:rsidRPr="00CA3477">
        <w:rPr>
          <w:rFonts w:ascii="Arial" w:hAnsi="Arial" w:cs="Arial"/>
        </w:rPr>
        <w:t xml:space="preserve"> ir suteikti Pirkėjo turimų daugiafunkcinių įrenginių ir kitos organizacinės technikos pogarantinė</w:t>
      </w:r>
      <w:r w:rsidR="009B13B9" w:rsidRPr="00CA3477">
        <w:rPr>
          <w:rFonts w:ascii="Arial" w:hAnsi="Arial" w:cs="Arial"/>
        </w:rPr>
        <w:t>s</w:t>
      </w:r>
      <w:r w:rsidR="00843342" w:rsidRPr="00CA3477">
        <w:rPr>
          <w:rFonts w:ascii="Arial" w:hAnsi="Arial" w:cs="Arial"/>
        </w:rPr>
        <w:t xml:space="preserve"> priežiūr</w:t>
      </w:r>
      <w:r w:rsidR="00445B67" w:rsidRPr="00CA3477">
        <w:rPr>
          <w:rFonts w:ascii="Arial" w:hAnsi="Arial" w:cs="Arial"/>
        </w:rPr>
        <w:t>os</w:t>
      </w:r>
      <w:r w:rsidR="00843342" w:rsidRPr="00CA3477">
        <w:rPr>
          <w:rFonts w:ascii="Arial" w:hAnsi="Arial" w:cs="Arial"/>
        </w:rPr>
        <w:t>, techninės įrangos profilaktik</w:t>
      </w:r>
      <w:r w:rsidR="00445B67" w:rsidRPr="00CA3477">
        <w:rPr>
          <w:rFonts w:ascii="Arial" w:hAnsi="Arial" w:cs="Arial"/>
        </w:rPr>
        <w:t>os</w:t>
      </w:r>
      <w:r w:rsidR="00843342" w:rsidRPr="00CA3477">
        <w:rPr>
          <w:rFonts w:ascii="Arial" w:hAnsi="Arial" w:cs="Arial"/>
        </w:rPr>
        <w:t xml:space="preserve"> ir sutrikimų šalinim</w:t>
      </w:r>
      <w:r w:rsidR="00445B67" w:rsidRPr="00CA3477">
        <w:rPr>
          <w:rFonts w:ascii="Arial" w:hAnsi="Arial" w:cs="Arial"/>
        </w:rPr>
        <w:t>o</w:t>
      </w:r>
      <w:r w:rsidR="00843342" w:rsidRPr="00CA3477">
        <w:rPr>
          <w:rFonts w:ascii="Arial" w:hAnsi="Arial" w:cs="Arial"/>
        </w:rPr>
        <w:t>, sisteminės programinės įrangos sutrikimų šalinim</w:t>
      </w:r>
      <w:r w:rsidR="00445B67" w:rsidRPr="00CA3477">
        <w:rPr>
          <w:rFonts w:ascii="Arial" w:hAnsi="Arial" w:cs="Arial"/>
        </w:rPr>
        <w:t>o</w:t>
      </w:r>
      <w:r w:rsidR="00843342" w:rsidRPr="00CA3477">
        <w:rPr>
          <w:rFonts w:ascii="Arial" w:hAnsi="Arial" w:cs="Arial"/>
        </w:rPr>
        <w:t xml:space="preserve"> </w:t>
      </w:r>
      <w:r w:rsidR="00445B67" w:rsidRPr="00CA3477">
        <w:rPr>
          <w:rFonts w:ascii="Arial" w:hAnsi="Arial" w:cs="Arial"/>
        </w:rPr>
        <w:t xml:space="preserve">paslaugas (toliau – Paslaugos) bei pristatyti Paslaugų suteikimui reikalingas detales (toliau – </w:t>
      </w:r>
      <w:r w:rsidR="002D64B9" w:rsidRPr="00CA3477">
        <w:rPr>
          <w:rFonts w:ascii="Arial" w:hAnsi="Arial" w:cs="Arial"/>
        </w:rPr>
        <w:t>detalės</w:t>
      </w:r>
      <w:r w:rsidR="00445B67" w:rsidRPr="00CA3477">
        <w:rPr>
          <w:rFonts w:ascii="Arial" w:hAnsi="Arial" w:cs="Arial"/>
        </w:rPr>
        <w:t xml:space="preserve">) nurodytas Techninės specifikacijos </w:t>
      </w:r>
      <w:r w:rsidR="002D64B9" w:rsidRPr="00CA3477">
        <w:rPr>
          <w:rFonts w:ascii="Arial" w:hAnsi="Arial" w:cs="Arial"/>
        </w:rPr>
        <w:t>3 lentelėje</w:t>
      </w:r>
      <w:r w:rsidR="00445B67" w:rsidRPr="00CA3477">
        <w:rPr>
          <w:rFonts w:ascii="Arial" w:hAnsi="Arial" w:cs="Arial"/>
        </w:rPr>
        <w:t xml:space="preserve"> </w:t>
      </w:r>
      <w:r w:rsidRPr="00CA3477">
        <w:rPr>
          <w:rFonts w:ascii="Arial" w:hAnsi="Arial" w:cs="Arial"/>
        </w:rPr>
        <w:t>, o Pirkėjas įsipareigoja priimti Prekes</w:t>
      </w:r>
      <w:r w:rsidR="009B13B9" w:rsidRPr="00CA3477">
        <w:rPr>
          <w:rFonts w:ascii="Arial" w:hAnsi="Arial" w:cs="Arial"/>
        </w:rPr>
        <w:t xml:space="preserve"> ir Paslaugas</w:t>
      </w:r>
      <w:r w:rsidRPr="00CA3477">
        <w:rPr>
          <w:rFonts w:ascii="Arial" w:hAnsi="Arial" w:cs="Arial"/>
        </w:rPr>
        <w:t xml:space="preserve"> ir sumokėti už jas Tiekėjui Sutartyje nurodytomis sąlygomis ir terminais.</w:t>
      </w:r>
    </w:p>
    <w:p w14:paraId="2C5ED69F" w14:textId="2754BA8A" w:rsidR="001F0C9F" w:rsidRPr="00CA3477" w:rsidRDefault="001F0C9F" w:rsidP="00957D63">
      <w:pPr>
        <w:numPr>
          <w:ilvl w:val="1"/>
          <w:numId w:val="2"/>
        </w:numPr>
        <w:spacing w:after="60"/>
        <w:ind w:left="0" w:firstLine="0"/>
        <w:jc w:val="both"/>
        <w:rPr>
          <w:rFonts w:ascii="Arial" w:hAnsi="Arial" w:cs="Arial"/>
        </w:rPr>
      </w:pPr>
      <w:r w:rsidRPr="00CA3477">
        <w:rPr>
          <w:rFonts w:ascii="Arial" w:hAnsi="Arial" w:cs="Arial"/>
        </w:rPr>
        <w:t xml:space="preserve">Ši Sutartis sudaryta pasibaigus viešajam pirkimui, kuriame ekonomiškai naudingiausias pasiūlymas išrinktas pagal </w:t>
      </w:r>
      <w:r w:rsidR="009B13B9" w:rsidRPr="00CA3477">
        <w:rPr>
          <w:rFonts w:ascii="Arial" w:hAnsi="Arial" w:cs="Arial"/>
        </w:rPr>
        <w:t>kainą</w:t>
      </w:r>
      <w:r w:rsidRPr="00CA3477">
        <w:rPr>
          <w:rFonts w:ascii="Arial" w:hAnsi="Arial" w:cs="Arial"/>
        </w:rPr>
        <w:t>.</w:t>
      </w:r>
    </w:p>
    <w:p w14:paraId="25A8E683" w14:textId="77777777" w:rsidR="00957D63" w:rsidRPr="00CA3477" w:rsidRDefault="00957D63" w:rsidP="00957D63">
      <w:pPr>
        <w:spacing w:after="60"/>
        <w:ind w:left="720" w:hanging="720"/>
        <w:jc w:val="both"/>
        <w:rPr>
          <w:rFonts w:ascii="Arial" w:hAnsi="Arial" w:cs="Arial"/>
        </w:rPr>
      </w:pPr>
    </w:p>
    <w:p w14:paraId="5B9FF858" w14:textId="659DE8E3" w:rsidR="00957D63" w:rsidRPr="00CA3477" w:rsidRDefault="00957D63" w:rsidP="00957D63">
      <w:pPr>
        <w:numPr>
          <w:ilvl w:val="0"/>
          <w:numId w:val="2"/>
        </w:numPr>
        <w:spacing w:after="60"/>
        <w:jc w:val="center"/>
        <w:rPr>
          <w:rFonts w:ascii="Arial" w:hAnsi="Arial" w:cs="Arial"/>
          <w:b/>
        </w:rPr>
      </w:pPr>
      <w:r w:rsidRPr="00CA3477">
        <w:rPr>
          <w:rFonts w:ascii="Arial" w:hAnsi="Arial" w:cs="Arial"/>
          <w:b/>
        </w:rPr>
        <w:t xml:space="preserve">PREKIŲ </w:t>
      </w:r>
      <w:r w:rsidR="0026033D" w:rsidRPr="00CA3477">
        <w:rPr>
          <w:rFonts w:ascii="Arial" w:hAnsi="Arial" w:cs="Arial"/>
          <w:b/>
        </w:rPr>
        <w:t xml:space="preserve">IR PASLAUGŲ </w:t>
      </w:r>
      <w:r w:rsidR="00265864" w:rsidRPr="00CA3477">
        <w:rPr>
          <w:rFonts w:ascii="Arial" w:hAnsi="Arial" w:cs="Arial"/>
          <w:b/>
        </w:rPr>
        <w:t xml:space="preserve">KIEKIS </w:t>
      </w:r>
      <w:r w:rsidRPr="00CA3477">
        <w:rPr>
          <w:rFonts w:ascii="Arial" w:hAnsi="Arial" w:cs="Arial"/>
          <w:b/>
        </w:rPr>
        <w:t xml:space="preserve">IR KAINA </w:t>
      </w:r>
    </w:p>
    <w:p w14:paraId="2307301F" w14:textId="056C728B" w:rsidR="00582FEC" w:rsidRPr="00CA3477" w:rsidRDefault="00582FEC" w:rsidP="00B67ED1">
      <w:pPr>
        <w:numPr>
          <w:ilvl w:val="1"/>
          <w:numId w:val="3"/>
        </w:numPr>
        <w:spacing w:after="60"/>
        <w:ind w:left="0" w:firstLine="0"/>
        <w:jc w:val="both"/>
        <w:rPr>
          <w:rFonts w:ascii="Arial" w:hAnsi="Arial" w:cs="Arial"/>
          <w:iCs/>
        </w:rPr>
      </w:pPr>
      <w:r w:rsidRPr="00CA3477">
        <w:rPr>
          <w:rFonts w:ascii="Arial" w:hAnsi="Arial" w:cs="Arial"/>
          <w:iCs/>
        </w:rPr>
        <w:t xml:space="preserve">Pagal šią Sutartį Pirkėjui tiekiamos </w:t>
      </w:r>
      <w:r w:rsidR="00265864" w:rsidRPr="00CA3477">
        <w:rPr>
          <w:rFonts w:ascii="Arial" w:hAnsi="Arial" w:cs="Arial"/>
          <w:iCs/>
        </w:rPr>
        <w:t>Prekės</w:t>
      </w:r>
      <w:r w:rsidR="0026033D" w:rsidRPr="00CA3477">
        <w:rPr>
          <w:rFonts w:ascii="Arial" w:hAnsi="Arial" w:cs="Arial"/>
          <w:iCs/>
        </w:rPr>
        <w:t xml:space="preserve"> ir suteikiamos Paslaugos</w:t>
      </w:r>
      <w:r w:rsidR="00CD725D" w:rsidRPr="00CA3477">
        <w:rPr>
          <w:rFonts w:ascii="Arial" w:hAnsi="Arial" w:cs="Arial"/>
          <w:iCs/>
        </w:rPr>
        <w:t xml:space="preserve"> ir jų suteikimui reikalingos detalės</w:t>
      </w:r>
      <w:r w:rsidR="00265864" w:rsidRPr="00CA3477">
        <w:rPr>
          <w:rFonts w:ascii="Arial" w:hAnsi="Arial" w:cs="Arial"/>
          <w:iCs/>
        </w:rPr>
        <w:t xml:space="preserve">, </w:t>
      </w:r>
      <w:r w:rsidR="005F4DC6" w:rsidRPr="00CA3477">
        <w:rPr>
          <w:rFonts w:ascii="Arial" w:hAnsi="Arial" w:cs="Arial"/>
          <w:iCs/>
        </w:rPr>
        <w:t>aprašytos</w:t>
      </w:r>
      <w:r w:rsidRPr="00CA3477">
        <w:rPr>
          <w:rFonts w:ascii="Arial" w:hAnsi="Arial" w:cs="Arial"/>
          <w:iCs/>
        </w:rPr>
        <w:t xml:space="preserve"> Techninė</w:t>
      </w:r>
      <w:r w:rsidR="00DA1932" w:rsidRPr="00CA3477">
        <w:rPr>
          <w:rFonts w:ascii="Arial" w:hAnsi="Arial" w:cs="Arial"/>
          <w:iCs/>
        </w:rPr>
        <w:t>j</w:t>
      </w:r>
      <w:r w:rsidRPr="00CA3477">
        <w:rPr>
          <w:rFonts w:ascii="Arial" w:hAnsi="Arial" w:cs="Arial"/>
          <w:iCs/>
        </w:rPr>
        <w:t>e specifikacijo</w:t>
      </w:r>
      <w:r w:rsidR="00DA1932" w:rsidRPr="00CA3477">
        <w:rPr>
          <w:rFonts w:ascii="Arial" w:hAnsi="Arial" w:cs="Arial"/>
          <w:iCs/>
        </w:rPr>
        <w:t>j</w:t>
      </w:r>
      <w:r w:rsidRPr="00CA3477">
        <w:rPr>
          <w:rFonts w:ascii="Arial" w:hAnsi="Arial" w:cs="Arial"/>
          <w:iCs/>
        </w:rPr>
        <w:t xml:space="preserve">e. </w:t>
      </w:r>
    </w:p>
    <w:p w14:paraId="65CDDB2B" w14:textId="3B7F8F7B" w:rsidR="00EE5E68" w:rsidRPr="00CA3477" w:rsidRDefault="00EE5E68" w:rsidP="00B67ED1">
      <w:pPr>
        <w:numPr>
          <w:ilvl w:val="1"/>
          <w:numId w:val="3"/>
        </w:numPr>
        <w:spacing w:after="60"/>
        <w:ind w:left="0" w:firstLine="0"/>
        <w:jc w:val="both"/>
        <w:rPr>
          <w:rFonts w:ascii="Arial" w:hAnsi="Arial" w:cs="Arial"/>
        </w:rPr>
      </w:pPr>
      <w:r w:rsidRPr="00CA3477">
        <w:rPr>
          <w:rFonts w:ascii="Arial" w:hAnsi="Arial" w:cs="Arial"/>
          <w:iCs/>
        </w:rPr>
        <w:t xml:space="preserve">Preliminarus </w:t>
      </w:r>
      <w:r w:rsidR="00582FEC" w:rsidRPr="00CA3477">
        <w:rPr>
          <w:rFonts w:ascii="Arial" w:hAnsi="Arial" w:cs="Arial"/>
          <w:iCs/>
        </w:rPr>
        <w:t>Prekių</w:t>
      </w:r>
      <w:r w:rsidR="0026033D" w:rsidRPr="00CA3477">
        <w:rPr>
          <w:rFonts w:ascii="Arial" w:hAnsi="Arial" w:cs="Arial"/>
          <w:iCs/>
        </w:rPr>
        <w:t>,</w:t>
      </w:r>
      <w:r w:rsidR="0083155D" w:rsidRPr="00CA3477">
        <w:rPr>
          <w:rFonts w:ascii="Arial" w:hAnsi="Arial" w:cs="Arial"/>
          <w:iCs/>
        </w:rPr>
        <w:t xml:space="preserve"> </w:t>
      </w:r>
      <w:r w:rsidR="0026033D" w:rsidRPr="00CA3477">
        <w:rPr>
          <w:rFonts w:ascii="Arial" w:hAnsi="Arial" w:cs="Arial"/>
          <w:iCs/>
        </w:rPr>
        <w:t xml:space="preserve">Paslaugų ir detalių </w:t>
      </w:r>
      <w:r w:rsidRPr="00CA3477">
        <w:rPr>
          <w:rFonts w:ascii="Arial" w:hAnsi="Arial" w:cs="Arial"/>
          <w:iCs/>
        </w:rPr>
        <w:t xml:space="preserve">kiekis </w:t>
      </w:r>
      <w:r w:rsidR="00427386" w:rsidRPr="00CA3477">
        <w:rPr>
          <w:rFonts w:ascii="Arial" w:hAnsi="Arial" w:cs="Arial"/>
        </w:rPr>
        <w:t>–</w:t>
      </w:r>
      <w:r w:rsidR="00582FEC" w:rsidRPr="00CA3477">
        <w:rPr>
          <w:rFonts w:ascii="Arial" w:hAnsi="Arial" w:cs="Arial"/>
          <w:iCs/>
        </w:rPr>
        <w:t xml:space="preserve"> </w:t>
      </w:r>
      <w:r w:rsidR="00582FEC" w:rsidRPr="00CA3477">
        <w:rPr>
          <w:rFonts w:ascii="Arial" w:hAnsi="Arial" w:cs="Arial"/>
        </w:rPr>
        <w:t>nurodyta</w:t>
      </w:r>
      <w:r w:rsidR="009C576B" w:rsidRPr="00CA3477">
        <w:rPr>
          <w:rFonts w:ascii="Arial" w:hAnsi="Arial" w:cs="Arial"/>
        </w:rPr>
        <w:t>s</w:t>
      </w:r>
      <w:r w:rsidR="00582FEC" w:rsidRPr="00CA3477">
        <w:rPr>
          <w:rFonts w:ascii="Arial" w:hAnsi="Arial" w:cs="Arial"/>
        </w:rPr>
        <w:t xml:space="preserve"> Sutarties SD Priede Nr.</w:t>
      </w:r>
      <w:r w:rsidR="00916F27" w:rsidRPr="00CA3477">
        <w:rPr>
          <w:rFonts w:ascii="Arial" w:hAnsi="Arial" w:cs="Arial"/>
        </w:rPr>
        <w:t xml:space="preserve"> </w:t>
      </w:r>
      <w:r w:rsidR="0026033D" w:rsidRPr="00CA3477">
        <w:rPr>
          <w:rFonts w:ascii="Arial" w:hAnsi="Arial" w:cs="Arial"/>
        </w:rPr>
        <w:t>2.</w:t>
      </w:r>
      <w:r w:rsidR="004C400F" w:rsidRPr="00CA3477">
        <w:rPr>
          <w:rFonts w:ascii="Arial" w:hAnsi="Arial" w:cs="Arial"/>
        </w:rPr>
        <w:t xml:space="preserve"> </w:t>
      </w:r>
      <w:r w:rsidR="00430442" w:rsidRPr="00CA3477">
        <w:rPr>
          <w:rFonts w:ascii="Arial" w:hAnsi="Arial" w:cs="Arial"/>
        </w:rPr>
        <w:t>Pirkėj</w:t>
      </w:r>
      <w:r w:rsidR="004C400F" w:rsidRPr="00CA3477">
        <w:rPr>
          <w:rFonts w:ascii="Arial" w:hAnsi="Arial" w:cs="Arial"/>
        </w:rPr>
        <w:t xml:space="preserve">as neįsipareigoja išpirkti Prekių </w:t>
      </w:r>
      <w:r w:rsidR="00430442" w:rsidRPr="00CA3477">
        <w:rPr>
          <w:rFonts w:ascii="Arial" w:hAnsi="Arial" w:cs="Arial"/>
        </w:rPr>
        <w:t>kiekį ar bet kokią jo dalį</w:t>
      </w:r>
      <w:r w:rsidR="004C400F" w:rsidRPr="00CA3477">
        <w:rPr>
          <w:rFonts w:ascii="Arial" w:hAnsi="Arial" w:cs="Arial"/>
        </w:rPr>
        <w:t>, taip pat Pirkėjas neįsipareigoja išpirkti Prekių</w:t>
      </w:r>
      <w:r w:rsidR="0083155D" w:rsidRPr="00CA3477">
        <w:rPr>
          <w:rFonts w:ascii="Arial" w:hAnsi="Arial" w:cs="Arial"/>
        </w:rPr>
        <w:t>,</w:t>
      </w:r>
      <w:r w:rsidR="0083155D" w:rsidRPr="00CA3477">
        <w:rPr>
          <w:rFonts w:ascii="Arial" w:hAnsi="Arial" w:cs="Arial"/>
          <w:iCs/>
        </w:rPr>
        <w:t xml:space="preserve"> Paslaugų ir detalių</w:t>
      </w:r>
      <w:r w:rsidR="004C400F" w:rsidRPr="00CA3477">
        <w:rPr>
          <w:rFonts w:ascii="Arial" w:hAnsi="Arial" w:cs="Arial"/>
        </w:rPr>
        <w:t xml:space="preserve"> visai Sutarties kainai ar bet kokiai jos daliai.</w:t>
      </w:r>
    </w:p>
    <w:p w14:paraId="1F477360" w14:textId="2B9D54DB" w:rsidR="00957D63" w:rsidRPr="00CA3477" w:rsidRDefault="00957D63" w:rsidP="00B67ED1">
      <w:pPr>
        <w:numPr>
          <w:ilvl w:val="1"/>
          <w:numId w:val="3"/>
        </w:numPr>
        <w:spacing w:after="60"/>
        <w:ind w:left="0" w:firstLine="0"/>
        <w:jc w:val="both"/>
        <w:rPr>
          <w:rFonts w:ascii="Arial" w:hAnsi="Arial" w:cs="Arial"/>
        </w:rPr>
      </w:pPr>
      <w:bookmarkStart w:id="0" w:name="_Ref341352440"/>
      <w:r w:rsidRPr="00CA3477">
        <w:rPr>
          <w:rFonts w:ascii="Arial" w:hAnsi="Arial" w:cs="Arial"/>
        </w:rPr>
        <w:t xml:space="preserve">Bendra </w:t>
      </w:r>
      <w:r w:rsidR="00A1467C" w:rsidRPr="00CA3477">
        <w:rPr>
          <w:rFonts w:ascii="Arial" w:hAnsi="Arial" w:cs="Arial"/>
        </w:rPr>
        <w:t>Sutarties kaina yra</w:t>
      </w:r>
      <w:r w:rsidRPr="00CA3477">
        <w:rPr>
          <w:rFonts w:ascii="Arial" w:hAnsi="Arial" w:cs="Arial"/>
        </w:rPr>
        <w:t xml:space="preserve"> </w:t>
      </w:r>
      <w:r w:rsidR="00BB036F" w:rsidRPr="00CA3477">
        <w:rPr>
          <w:rFonts w:ascii="Arial" w:hAnsi="Arial" w:cs="Arial"/>
        </w:rPr>
        <w:t>251</w:t>
      </w:r>
      <w:r w:rsidR="006C2F75" w:rsidRPr="00CA3477">
        <w:rPr>
          <w:rFonts w:ascii="Arial" w:hAnsi="Arial" w:cs="Arial"/>
        </w:rPr>
        <w:t>.</w:t>
      </w:r>
      <w:r w:rsidR="00BB036F" w:rsidRPr="00CA3477">
        <w:rPr>
          <w:rFonts w:ascii="Arial" w:hAnsi="Arial" w:cs="Arial"/>
        </w:rPr>
        <w:t>680</w:t>
      </w:r>
      <w:r w:rsidR="006C2F75" w:rsidRPr="00CA3477">
        <w:rPr>
          <w:rFonts w:ascii="Arial" w:hAnsi="Arial" w:cs="Arial"/>
        </w:rPr>
        <w:t>,</w:t>
      </w:r>
      <w:r w:rsidR="007228DB" w:rsidRPr="00CA3477">
        <w:rPr>
          <w:rFonts w:ascii="Arial" w:hAnsi="Arial" w:cs="Arial"/>
        </w:rPr>
        <w:t xml:space="preserve">00 </w:t>
      </w:r>
      <w:r w:rsidR="00A92085" w:rsidRPr="00CA3477">
        <w:rPr>
          <w:rFonts w:ascii="Arial" w:hAnsi="Arial" w:cs="Arial"/>
        </w:rPr>
        <w:t>e</w:t>
      </w:r>
      <w:r w:rsidR="00FE4E70" w:rsidRPr="00CA3477">
        <w:rPr>
          <w:rFonts w:ascii="Arial" w:hAnsi="Arial" w:cs="Arial"/>
        </w:rPr>
        <w:t>urų</w:t>
      </w:r>
      <w:r w:rsidR="006C2F75" w:rsidRPr="00CA3477">
        <w:rPr>
          <w:rFonts w:ascii="Arial" w:hAnsi="Arial" w:cs="Arial"/>
        </w:rPr>
        <w:t xml:space="preserve"> (</w:t>
      </w:r>
      <w:r w:rsidR="007228DB" w:rsidRPr="00CA3477">
        <w:rPr>
          <w:rFonts w:ascii="Arial" w:hAnsi="Arial" w:cs="Arial"/>
        </w:rPr>
        <w:t>du šimtai penkiasdešimt vienas tūkstantis šeši šimtai aštuoniasdešimt</w:t>
      </w:r>
      <w:r w:rsidR="006C2F75" w:rsidRPr="00CA3477">
        <w:rPr>
          <w:rFonts w:ascii="Arial" w:hAnsi="Arial" w:cs="Arial"/>
        </w:rPr>
        <w:t xml:space="preserve"> </w:t>
      </w:r>
      <w:r w:rsidR="00FE4E70" w:rsidRPr="00CA3477">
        <w:rPr>
          <w:rFonts w:ascii="Arial" w:hAnsi="Arial" w:cs="Arial"/>
        </w:rPr>
        <w:t>eurų</w:t>
      </w:r>
      <w:r w:rsidR="006C2F75" w:rsidRPr="00CA3477">
        <w:rPr>
          <w:rFonts w:ascii="Arial" w:hAnsi="Arial" w:cs="Arial"/>
        </w:rPr>
        <w:t xml:space="preserve"> </w:t>
      </w:r>
      <w:r w:rsidR="007228DB" w:rsidRPr="00CA3477">
        <w:rPr>
          <w:rFonts w:ascii="Arial" w:hAnsi="Arial" w:cs="Arial"/>
        </w:rPr>
        <w:t>00</w:t>
      </w:r>
      <w:r w:rsidR="006C2F75" w:rsidRPr="00CA3477">
        <w:rPr>
          <w:rFonts w:ascii="Arial" w:hAnsi="Arial" w:cs="Arial"/>
        </w:rPr>
        <w:t xml:space="preserve"> </w:t>
      </w:r>
      <w:r w:rsidR="00FE4E70" w:rsidRPr="00CA3477">
        <w:rPr>
          <w:rFonts w:ascii="Arial" w:hAnsi="Arial" w:cs="Arial"/>
        </w:rPr>
        <w:t xml:space="preserve">euro </w:t>
      </w:r>
      <w:r w:rsidR="006C2F75" w:rsidRPr="00CA3477">
        <w:rPr>
          <w:rFonts w:ascii="Arial" w:hAnsi="Arial" w:cs="Arial"/>
        </w:rPr>
        <w:t>ct)</w:t>
      </w:r>
      <w:r w:rsidR="00EE5E68" w:rsidRPr="00CA3477">
        <w:rPr>
          <w:rFonts w:ascii="Arial" w:hAnsi="Arial" w:cs="Arial"/>
        </w:rPr>
        <w:t>,</w:t>
      </w:r>
      <w:r w:rsidR="006C2F75" w:rsidRPr="00CA3477">
        <w:rPr>
          <w:rFonts w:ascii="Arial" w:hAnsi="Arial" w:cs="Arial"/>
        </w:rPr>
        <w:t xml:space="preserve"> </w:t>
      </w:r>
      <w:r w:rsidRPr="00CA3477">
        <w:rPr>
          <w:rFonts w:ascii="Arial" w:hAnsi="Arial" w:cs="Arial"/>
        </w:rPr>
        <w:t>įskaitant PVM. Bendrą Sutarties kainą sudaro:</w:t>
      </w:r>
      <w:bookmarkEnd w:id="0"/>
      <w:r w:rsidRPr="00CA3477">
        <w:rPr>
          <w:rFonts w:ascii="Arial" w:hAnsi="Arial" w:cs="Arial"/>
        </w:rPr>
        <w:t xml:space="preserve">  </w:t>
      </w:r>
    </w:p>
    <w:p w14:paraId="1321E12D" w14:textId="1430E248" w:rsidR="00957D63" w:rsidRPr="00CA3477" w:rsidRDefault="0026033D" w:rsidP="00B67ED1">
      <w:pPr>
        <w:numPr>
          <w:ilvl w:val="2"/>
          <w:numId w:val="3"/>
        </w:numPr>
        <w:tabs>
          <w:tab w:val="left" w:pos="709"/>
        </w:tabs>
        <w:spacing w:after="60"/>
        <w:ind w:left="0" w:firstLine="0"/>
        <w:jc w:val="both"/>
        <w:rPr>
          <w:rFonts w:ascii="Arial" w:hAnsi="Arial" w:cs="Arial"/>
        </w:rPr>
      </w:pPr>
      <w:r w:rsidRPr="00CA3477">
        <w:rPr>
          <w:rFonts w:ascii="Arial" w:hAnsi="Arial" w:cs="Arial"/>
        </w:rPr>
        <w:t xml:space="preserve">Sutarties </w:t>
      </w:r>
      <w:r w:rsidR="00957D63" w:rsidRPr="00CA3477">
        <w:rPr>
          <w:rFonts w:ascii="Arial" w:hAnsi="Arial" w:cs="Arial"/>
        </w:rPr>
        <w:t xml:space="preserve">kaina </w:t>
      </w:r>
      <w:r w:rsidR="00427386" w:rsidRPr="00CA3477">
        <w:rPr>
          <w:rFonts w:ascii="Arial" w:hAnsi="Arial" w:cs="Arial"/>
        </w:rPr>
        <w:t>–</w:t>
      </w:r>
      <w:r w:rsidR="004F4BCA" w:rsidRPr="00CA3477">
        <w:rPr>
          <w:rFonts w:ascii="Arial" w:hAnsi="Arial" w:cs="Arial"/>
          <w:iCs/>
        </w:rPr>
        <w:t xml:space="preserve"> </w:t>
      </w:r>
      <w:r w:rsidR="004A3765" w:rsidRPr="00CA3477">
        <w:rPr>
          <w:rFonts w:ascii="Arial" w:hAnsi="Arial" w:cs="Arial"/>
        </w:rPr>
        <w:t xml:space="preserve">208.000,00 </w:t>
      </w:r>
      <w:r w:rsidR="00DA7975" w:rsidRPr="00CA3477">
        <w:rPr>
          <w:rFonts w:ascii="Arial" w:hAnsi="Arial" w:cs="Arial"/>
        </w:rPr>
        <w:t>e</w:t>
      </w:r>
      <w:r w:rsidR="00FE4E70" w:rsidRPr="00CA3477">
        <w:rPr>
          <w:rFonts w:ascii="Arial" w:hAnsi="Arial" w:cs="Arial"/>
        </w:rPr>
        <w:t>urų</w:t>
      </w:r>
      <w:r w:rsidR="006C2F75" w:rsidRPr="00CA3477">
        <w:rPr>
          <w:rFonts w:ascii="Arial" w:hAnsi="Arial" w:cs="Arial"/>
        </w:rPr>
        <w:t xml:space="preserve"> (</w:t>
      </w:r>
      <w:r w:rsidR="007228DB" w:rsidRPr="00CA3477">
        <w:rPr>
          <w:rFonts w:ascii="Arial" w:hAnsi="Arial" w:cs="Arial"/>
        </w:rPr>
        <w:t>du šimtai aštuoni tūkstančiai</w:t>
      </w:r>
      <w:r w:rsidR="006C2F75" w:rsidRPr="00CA3477">
        <w:rPr>
          <w:rFonts w:ascii="Arial" w:hAnsi="Arial" w:cs="Arial"/>
        </w:rPr>
        <w:t xml:space="preserve"> </w:t>
      </w:r>
      <w:r w:rsidR="00FE4E70" w:rsidRPr="00CA3477">
        <w:rPr>
          <w:rFonts w:ascii="Arial" w:hAnsi="Arial" w:cs="Arial"/>
        </w:rPr>
        <w:t>eurų</w:t>
      </w:r>
      <w:r w:rsidR="006C2F75" w:rsidRPr="00CA3477">
        <w:rPr>
          <w:rFonts w:ascii="Arial" w:hAnsi="Arial" w:cs="Arial"/>
        </w:rPr>
        <w:t xml:space="preserve"> </w:t>
      </w:r>
      <w:r w:rsidR="007228DB" w:rsidRPr="00CA3477">
        <w:rPr>
          <w:rFonts w:ascii="Arial" w:hAnsi="Arial" w:cs="Arial"/>
        </w:rPr>
        <w:t>00</w:t>
      </w:r>
      <w:r w:rsidR="006C2F75" w:rsidRPr="00CA3477">
        <w:rPr>
          <w:rFonts w:ascii="Arial" w:hAnsi="Arial" w:cs="Arial"/>
        </w:rPr>
        <w:t xml:space="preserve"> </w:t>
      </w:r>
      <w:r w:rsidR="00FE4E70" w:rsidRPr="00CA3477">
        <w:rPr>
          <w:rFonts w:ascii="Arial" w:hAnsi="Arial" w:cs="Arial"/>
        </w:rPr>
        <w:t xml:space="preserve">euro </w:t>
      </w:r>
      <w:r w:rsidR="006C2F75" w:rsidRPr="00CA3477">
        <w:rPr>
          <w:rFonts w:ascii="Arial" w:hAnsi="Arial" w:cs="Arial"/>
        </w:rPr>
        <w:t>ct)</w:t>
      </w:r>
      <w:r w:rsidR="00EE5E68" w:rsidRPr="00CA3477">
        <w:rPr>
          <w:rFonts w:ascii="Arial" w:hAnsi="Arial" w:cs="Arial"/>
        </w:rPr>
        <w:t>,</w:t>
      </w:r>
      <w:r w:rsidR="006C2F75" w:rsidRPr="00CA3477">
        <w:rPr>
          <w:rFonts w:ascii="Arial" w:hAnsi="Arial" w:cs="Arial"/>
        </w:rPr>
        <w:t xml:space="preserve"> </w:t>
      </w:r>
      <w:r w:rsidR="00957D63" w:rsidRPr="00CA3477">
        <w:rPr>
          <w:rFonts w:ascii="Arial" w:hAnsi="Arial" w:cs="Arial"/>
        </w:rPr>
        <w:t>neįskaitant PVM;</w:t>
      </w:r>
    </w:p>
    <w:p w14:paraId="15C830C6" w14:textId="3FEF854D" w:rsidR="006C2F75" w:rsidRPr="00CA3477" w:rsidRDefault="00957D63" w:rsidP="009A06E6">
      <w:pPr>
        <w:numPr>
          <w:ilvl w:val="2"/>
          <w:numId w:val="3"/>
        </w:numPr>
        <w:spacing w:after="60"/>
        <w:ind w:left="0" w:firstLine="0"/>
        <w:jc w:val="both"/>
        <w:rPr>
          <w:rFonts w:ascii="Arial" w:hAnsi="Arial" w:cs="Arial"/>
        </w:rPr>
      </w:pPr>
      <w:r w:rsidRPr="00CA3477">
        <w:rPr>
          <w:rFonts w:ascii="Arial" w:hAnsi="Arial" w:cs="Arial"/>
        </w:rPr>
        <w:t xml:space="preserve">Pridėtinės vertės mokestis </w:t>
      </w:r>
      <w:r w:rsidR="00EE5E68" w:rsidRPr="00CA3477">
        <w:rPr>
          <w:rFonts w:ascii="Arial" w:hAnsi="Arial" w:cs="Arial"/>
        </w:rPr>
        <w:t>(</w:t>
      </w:r>
      <w:r w:rsidRPr="00CA3477">
        <w:rPr>
          <w:rFonts w:ascii="Arial" w:hAnsi="Arial" w:cs="Arial"/>
        </w:rPr>
        <w:t>PVM</w:t>
      </w:r>
      <w:r w:rsidR="00EE5E68" w:rsidRPr="00CA3477">
        <w:rPr>
          <w:rFonts w:ascii="Arial" w:hAnsi="Arial" w:cs="Arial"/>
        </w:rPr>
        <w:t>)</w:t>
      </w:r>
      <w:r w:rsidR="004F4BCA" w:rsidRPr="00CA3477">
        <w:rPr>
          <w:rFonts w:ascii="Arial" w:hAnsi="Arial" w:cs="Arial"/>
        </w:rPr>
        <w:t xml:space="preserve"> </w:t>
      </w:r>
      <w:r w:rsidR="00427386" w:rsidRPr="00CA3477">
        <w:rPr>
          <w:rFonts w:ascii="Arial" w:hAnsi="Arial" w:cs="Arial"/>
        </w:rPr>
        <w:t>–</w:t>
      </w:r>
      <w:r w:rsidRPr="00CA3477">
        <w:rPr>
          <w:rFonts w:ascii="Arial" w:hAnsi="Arial" w:cs="Arial"/>
        </w:rPr>
        <w:t xml:space="preserve"> 21 % </w:t>
      </w:r>
      <w:r w:rsidR="00427386" w:rsidRPr="00CA3477">
        <w:rPr>
          <w:rFonts w:ascii="Arial" w:hAnsi="Arial" w:cs="Arial"/>
        </w:rPr>
        <w:t xml:space="preserve">– </w:t>
      </w:r>
      <w:r w:rsidR="007228DB" w:rsidRPr="00CA3477">
        <w:rPr>
          <w:rFonts w:ascii="Arial" w:hAnsi="Arial" w:cs="Arial"/>
        </w:rPr>
        <w:t>43</w:t>
      </w:r>
      <w:r w:rsidR="006C2F75" w:rsidRPr="00CA3477">
        <w:rPr>
          <w:rFonts w:ascii="Arial" w:hAnsi="Arial" w:cs="Arial"/>
        </w:rPr>
        <w:t>.</w:t>
      </w:r>
      <w:r w:rsidR="007228DB" w:rsidRPr="00CA3477">
        <w:rPr>
          <w:rFonts w:ascii="Arial" w:hAnsi="Arial" w:cs="Arial"/>
        </w:rPr>
        <w:t>680</w:t>
      </w:r>
      <w:r w:rsidR="006C2F75" w:rsidRPr="00CA3477">
        <w:rPr>
          <w:rFonts w:ascii="Arial" w:hAnsi="Arial" w:cs="Arial"/>
        </w:rPr>
        <w:t>,</w:t>
      </w:r>
      <w:r w:rsidR="007228DB" w:rsidRPr="00CA3477">
        <w:rPr>
          <w:rFonts w:ascii="Arial" w:hAnsi="Arial" w:cs="Arial"/>
        </w:rPr>
        <w:t>00</w:t>
      </w:r>
      <w:r w:rsidR="006C2F75" w:rsidRPr="00CA3477">
        <w:rPr>
          <w:rFonts w:ascii="Arial" w:hAnsi="Arial" w:cs="Arial"/>
        </w:rPr>
        <w:t xml:space="preserve"> </w:t>
      </w:r>
      <w:r w:rsidR="00DA7975" w:rsidRPr="00CA3477">
        <w:rPr>
          <w:rFonts w:ascii="Arial" w:hAnsi="Arial" w:cs="Arial"/>
        </w:rPr>
        <w:t>e</w:t>
      </w:r>
      <w:r w:rsidR="00FE4E70" w:rsidRPr="00CA3477">
        <w:rPr>
          <w:rFonts w:ascii="Arial" w:hAnsi="Arial" w:cs="Arial"/>
        </w:rPr>
        <w:t>urų</w:t>
      </w:r>
      <w:r w:rsidR="006C2F75" w:rsidRPr="00CA3477">
        <w:rPr>
          <w:rFonts w:ascii="Arial" w:hAnsi="Arial" w:cs="Arial"/>
        </w:rPr>
        <w:t xml:space="preserve"> (</w:t>
      </w:r>
      <w:r w:rsidR="007228DB" w:rsidRPr="00CA3477">
        <w:rPr>
          <w:rFonts w:ascii="Arial" w:hAnsi="Arial" w:cs="Arial"/>
        </w:rPr>
        <w:t>keturiasdešimt trys tūkstančiai šeši šimtai aštuoniasdešimt</w:t>
      </w:r>
      <w:r w:rsidR="006C2F75" w:rsidRPr="00CA3477">
        <w:rPr>
          <w:rFonts w:ascii="Arial" w:hAnsi="Arial" w:cs="Arial"/>
        </w:rPr>
        <w:t xml:space="preserve"> </w:t>
      </w:r>
      <w:r w:rsidR="00FE4E70" w:rsidRPr="00CA3477">
        <w:rPr>
          <w:rFonts w:ascii="Arial" w:hAnsi="Arial" w:cs="Arial"/>
        </w:rPr>
        <w:t>eurų</w:t>
      </w:r>
      <w:r w:rsidR="006C2F75" w:rsidRPr="00CA3477">
        <w:rPr>
          <w:rFonts w:ascii="Arial" w:hAnsi="Arial" w:cs="Arial"/>
        </w:rPr>
        <w:t xml:space="preserve"> </w:t>
      </w:r>
      <w:r w:rsidR="007228DB" w:rsidRPr="00CA3477">
        <w:rPr>
          <w:rFonts w:ascii="Arial" w:hAnsi="Arial" w:cs="Arial"/>
        </w:rPr>
        <w:t>00</w:t>
      </w:r>
      <w:r w:rsidR="006C2F75" w:rsidRPr="00CA3477">
        <w:rPr>
          <w:rFonts w:ascii="Arial" w:hAnsi="Arial" w:cs="Arial"/>
        </w:rPr>
        <w:t xml:space="preserve"> </w:t>
      </w:r>
      <w:r w:rsidR="00FE4E70" w:rsidRPr="00CA3477">
        <w:rPr>
          <w:rFonts w:ascii="Arial" w:hAnsi="Arial" w:cs="Arial"/>
        </w:rPr>
        <w:t xml:space="preserve">euro </w:t>
      </w:r>
      <w:r w:rsidR="00A1467C" w:rsidRPr="00CA3477">
        <w:rPr>
          <w:rFonts w:ascii="Arial" w:hAnsi="Arial" w:cs="Arial"/>
        </w:rPr>
        <w:t>ct)</w:t>
      </w:r>
      <w:r w:rsidR="006C2F75" w:rsidRPr="00CA3477">
        <w:rPr>
          <w:rFonts w:ascii="Arial" w:hAnsi="Arial" w:cs="Arial"/>
        </w:rPr>
        <w:t xml:space="preserve">. </w:t>
      </w:r>
    </w:p>
    <w:p w14:paraId="4CC870B4" w14:textId="7885194E" w:rsidR="00C67370" w:rsidRPr="00CA3477" w:rsidRDefault="00A651B2" w:rsidP="00A77A48">
      <w:pPr>
        <w:numPr>
          <w:ilvl w:val="1"/>
          <w:numId w:val="3"/>
        </w:numPr>
        <w:tabs>
          <w:tab w:val="left" w:pos="709"/>
        </w:tabs>
        <w:spacing w:after="60"/>
        <w:ind w:left="0" w:firstLine="0"/>
        <w:jc w:val="both"/>
        <w:rPr>
          <w:rFonts w:ascii="Arial" w:hAnsi="Arial" w:cs="Arial"/>
        </w:rPr>
      </w:pPr>
      <w:r w:rsidRPr="00CA3477">
        <w:rPr>
          <w:rFonts w:ascii="Arial" w:hAnsi="Arial" w:cs="Arial"/>
        </w:rPr>
        <w:t xml:space="preserve">Vadovaujantis Viešųjų pirkimų tarnybos direktoriaus patvirtinta </w:t>
      </w:r>
      <w:r w:rsidR="00F40C7A" w:rsidRPr="00CA3477">
        <w:rPr>
          <w:rFonts w:ascii="Arial" w:hAnsi="Arial" w:cs="Arial"/>
        </w:rPr>
        <w:t>K</w:t>
      </w:r>
      <w:r w:rsidRPr="00CA3477">
        <w:rPr>
          <w:rFonts w:ascii="Arial" w:hAnsi="Arial" w:cs="Arial"/>
        </w:rPr>
        <w:t>ainodaros taisyklių nustaty</w:t>
      </w:r>
      <w:r w:rsidR="00A23DAD" w:rsidRPr="00CA3477">
        <w:rPr>
          <w:rFonts w:ascii="Arial" w:hAnsi="Arial" w:cs="Arial"/>
        </w:rPr>
        <w:t>m</w:t>
      </w:r>
      <w:r w:rsidRPr="00CA3477">
        <w:rPr>
          <w:rFonts w:ascii="Arial" w:hAnsi="Arial" w:cs="Arial"/>
        </w:rPr>
        <w:t xml:space="preserve">o metodika, </w:t>
      </w:r>
      <w:r w:rsidR="009653A7" w:rsidRPr="00CA3477">
        <w:rPr>
          <w:rFonts w:ascii="Arial" w:hAnsi="Arial" w:cs="Arial"/>
        </w:rPr>
        <w:t>taikomas</w:t>
      </w:r>
      <w:r w:rsidR="008B0B0A" w:rsidRPr="00CA3477">
        <w:rPr>
          <w:rFonts w:ascii="Arial" w:hAnsi="Arial" w:cs="Arial"/>
        </w:rPr>
        <w:t xml:space="preserve"> kainos apskaičiavimo būdas –</w:t>
      </w:r>
      <w:r w:rsidR="00CD725D" w:rsidRPr="00CA3477">
        <w:rPr>
          <w:rFonts w:ascii="Arial" w:hAnsi="Arial" w:cs="Arial"/>
        </w:rPr>
        <w:t xml:space="preserve"> Prekių fiksuotas įkainis su 10% Kitų prekių įsigijimui;</w:t>
      </w:r>
      <w:r w:rsidR="00031BFF" w:rsidRPr="00CA3477">
        <w:rPr>
          <w:rFonts w:ascii="Arial" w:hAnsi="Arial" w:cs="Arial"/>
        </w:rPr>
        <w:t xml:space="preserve"> </w:t>
      </w:r>
      <w:r w:rsidR="00CD725D" w:rsidRPr="00CA3477">
        <w:rPr>
          <w:rFonts w:ascii="Arial" w:hAnsi="Arial" w:cs="Arial"/>
        </w:rPr>
        <w:t xml:space="preserve">Paslaugų </w:t>
      </w:r>
      <w:r w:rsidR="00C67370" w:rsidRPr="00CA3477">
        <w:rPr>
          <w:rFonts w:ascii="Arial" w:hAnsi="Arial" w:cs="Arial"/>
        </w:rPr>
        <w:t xml:space="preserve">fiksuotas įkainis ir sutarties vykdymo išlaidų atlyginimas, t. y. </w:t>
      </w:r>
      <w:r w:rsidR="00732451" w:rsidRPr="00CA3477">
        <w:rPr>
          <w:rFonts w:ascii="Arial" w:hAnsi="Arial" w:cs="Arial"/>
        </w:rPr>
        <w:t xml:space="preserve">Paslaugų </w:t>
      </w:r>
      <w:r w:rsidR="00C67370" w:rsidRPr="00CA3477">
        <w:rPr>
          <w:rFonts w:ascii="Arial" w:hAnsi="Arial" w:cs="Arial"/>
        </w:rPr>
        <w:t xml:space="preserve">fiksuotas įkainis ir išlaidų, skirtų Kitų detalių </w:t>
      </w:r>
      <w:r w:rsidR="001F5F7B" w:rsidRPr="00CA3477">
        <w:rPr>
          <w:rFonts w:ascii="Arial" w:hAnsi="Arial" w:cs="Arial"/>
        </w:rPr>
        <w:t xml:space="preserve">(detalių nenurodytų </w:t>
      </w:r>
      <w:r w:rsidR="00A4529B" w:rsidRPr="00CA3477">
        <w:rPr>
          <w:rFonts w:ascii="Arial" w:hAnsi="Arial" w:cs="Arial"/>
        </w:rPr>
        <w:t xml:space="preserve">Sutarties SD Priede Nr.2 lentelėje Nr. 3, </w:t>
      </w:r>
      <w:r w:rsidR="001F5F7B" w:rsidRPr="00CA3477">
        <w:rPr>
          <w:rFonts w:ascii="Arial" w:hAnsi="Arial" w:cs="Arial"/>
        </w:rPr>
        <w:t>bet reikalingų Paslaugų suteikimui</w:t>
      </w:r>
      <w:r w:rsidR="00A4529B" w:rsidRPr="00CA3477">
        <w:rPr>
          <w:rFonts w:ascii="Arial" w:hAnsi="Arial" w:cs="Arial"/>
        </w:rPr>
        <w:t xml:space="preserve">) </w:t>
      </w:r>
      <w:r w:rsidR="00C67370" w:rsidRPr="00CA3477">
        <w:rPr>
          <w:rFonts w:ascii="Arial" w:hAnsi="Arial" w:cs="Arial"/>
        </w:rPr>
        <w:t>įsigijimui iš trečiųjų šalių padengimo suma.</w:t>
      </w:r>
    </w:p>
    <w:p w14:paraId="44AEFFBD" w14:textId="77777777" w:rsidR="00732451" w:rsidRPr="00CA3477" w:rsidRDefault="00E5256E" w:rsidP="00E5256E">
      <w:pPr>
        <w:numPr>
          <w:ilvl w:val="1"/>
          <w:numId w:val="3"/>
        </w:numPr>
        <w:spacing w:after="60"/>
        <w:ind w:left="0" w:firstLine="0"/>
        <w:jc w:val="both"/>
        <w:rPr>
          <w:rFonts w:ascii="Arial" w:hAnsi="Arial" w:cs="Arial"/>
        </w:rPr>
      </w:pPr>
      <w:r w:rsidRPr="00CA3477">
        <w:rPr>
          <w:rFonts w:ascii="Arial" w:hAnsi="Arial" w:cs="Arial"/>
        </w:rPr>
        <w:t>Sutarties galiojimo laikotarpiu Pirkėjas turi teisę įsigyti iki 10 % kitų prekių, kurios nėra nurodytos Sutarties SD Priede Nr. 2 lentelėje Nr. 1, tačiau kurios yra susijusios su Sutarties objektu</w:t>
      </w:r>
      <w:r w:rsidR="00732451" w:rsidRPr="00CA3477">
        <w:rPr>
          <w:rFonts w:ascii="Arial" w:hAnsi="Arial" w:cs="Arial"/>
        </w:rPr>
        <w:t>(toliau – Kitos prekės, toliau Kitos prekės ir Prekės kartu – Prekės)</w:t>
      </w:r>
      <w:r w:rsidRPr="00CA3477">
        <w:rPr>
          <w:rFonts w:ascii="Arial" w:hAnsi="Arial" w:cs="Arial"/>
        </w:rPr>
        <w:t xml:space="preserve">. </w:t>
      </w:r>
    </w:p>
    <w:p w14:paraId="72D43223" w14:textId="0895DE7D" w:rsidR="00E5256E" w:rsidRPr="00CA3477" w:rsidRDefault="00E5256E" w:rsidP="00E5256E">
      <w:pPr>
        <w:numPr>
          <w:ilvl w:val="1"/>
          <w:numId w:val="3"/>
        </w:numPr>
        <w:spacing w:after="60"/>
        <w:ind w:left="0" w:firstLine="0"/>
        <w:jc w:val="both"/>
        <w:rPr>
          <w:rFonts w:ascii="Arial" w:hAnsi="Arial" w:cs="Arial"/>
        </w:rPr>
      </w:pPr>
      <w:r w:rsidRPr="00CA3477">
        <w:rPr>
          <w:rFonts w:ascii="Arial" w:hAnsi="Arial" w:cs="Arial"/>
        </w:rPr>
        <w:lastRenderedPageBreak/>
        <w:t xml:space="preserve">Kitos prekės bus perkamos tokiais įkainiais, kurie galios Pirkėjo užsakymo pateikimo dieną Tiekėjo kainoraštyje, jei tokio nėra, tokiu atveju </w:t>
      </w:r>
      <w:r w:rsidRPr="00CA3477">
        <w:rPr>
          <w:rFonts w:ascii="Arial" w:hAnsi="Arial" w:cs="Arial"/>
          <w:lang w:eastAsia="lt-LT"/>
        </w:rPr>
        <w:t>Tiekėjo prekybos vietoje, kataloge ar interneto svetainėje nurodytomis galiojančiomis Kitų prekių kainomis arba, jei tokios kainos neskelbiamos, Tiekėjo pasiūlytomis, konkurencingomis ir rinką atitinkančiomis kainomis. Sutarties galiojimo metu įsigytų Kitų prekių kaina negali sudaryti dagiau kaip 10</w:t>
      </w:r>
      <w:r w:rsidRPr="00CA3477">
        <w:rPr>
          <w:rFonts w:ascii="Arial" w:hAnsi="Arial" w:cs="Arial"/>
          <w:lang w:val="en-US" w:eastAsia="lt-LT"/>
        </w:rPr>
        <w:t>%</w:t>
      </w:r>
      <w:r w:rsidRPr="00CA3477">
        <w:rPr>
          <w:rFonts w:ascii="Arial" w:hAnsi="Arial" w:cs="Arial"/>
          <w:lang w:eastAsia="lt-LT"/>
        </w:rPr>
        <w:t xml:space="preserve"> Sutarties SD 2.3.1. p. nurodytos sumos.</w:t>
      </w:r>
    </w:p>
    <w:p w14:paraId="1C1A83DD" w14:textId="661B5CFA" w:rsidR="00E5256E" w:rsidRPr="00CA3477" w:rsidRDefault="00E5256E" w:rsidP="00E5256E">
      <w:pPr>
        <w:numPr>
          <w:ilvl w:val="1"/>
          <w:numId w:val="3"/>
        </w:numPr>
        <w:spacing w:after="60"/>
        <w:ind w:left="0" w:firstLine="0"/>
        <w:jc w:val="both"/>
        <w:rPr>
          <w:rFonts w:ascii="Arial" w:hAnsi="Arial" w:cs="Arial"/>
        </w:rPr>
      </w:pPr>
      <w:r w:rsidRPr="00CA3477">
        <w:rPr>
          <w:rFonts w:ascii="Arial" w:hAnsi="Arial" w:cs="Arial"/>
        </w:rPr>
        <w:t xml:space="preserve">Kilus įtarimams, kad Tiekėjo pasiūlyti Kitų prekių įkainiai yra nekonkurencingi ir neatitinkantys rinkos kainų, Pirkėjas turi teisę, gavęs pasiūlymą dėl Kitų prekių,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pasiūlytas įkainis yra daugiau kaip 20 </w:t>
      </w:r>
      <w:r w:rsidRPr="00CA3477">
        <w:rPr>
          <w:rFonts w:ascii="Arial" w:hAnsi="Arial" w:cs="Arial"/>
          <w:lang w:val="en-US" w:eastAsia="lt-LT"/>
        </w:rPr>
        <w:t>%</w:t>
      </w:r>
      <w:r w:rsidRPr="00CA3477">
        <w:rPr>
          <w:rFonts w:ascii="Arial" w:hAnsi="Arial" w:cs="Arial"/>
          <w:lang w:eastAsia="lt-LT"/>
        </w:rPr>
        <w:t xml:space="preserve"> </w:t>
      </w:r>
      <w:r w:rsidRPr="00CA3477">
        <w:rPr>
          <w:rFonts w:ascii="Arial" w:hAnsi="Arial" w:cs="Arial"/>
        </w:rPr>
        <w:t xml:space="preserve">didesnis nei Pirkėjo apklaustų rinkos dalyvių įkainių vidurkis dėl perkamos </w:t>
      </w:r>
      <w:r w:rsidR="001F5F7B" w:rsidRPr="00CA3477">
        <w:rPr>
          <w:rFonts w:ascii="Arial" w:hAnsi="Arial" w:cs="Arial"/>
        </w:rPr>
        <w:t>Kit</w:t>
      </w:r>
      <w:r w:rsidRPr="00CA3477">
        <w:rPr>
          <w:rFonts w:ascii="Arial" w:hAnsi="Arial" w:cs="Arial"/>
        </w:rPr>
        <w:t xml:space="preserve">os prekės, Tiekėjo pasiūlymas dėl </w:t>
      </w:r>
      <w:r w:rsidR="001F5F7B" w:rsidRPr="00CA3477">
        <w:rPr>
          <w:rFonts w:ascii="Arial" w:hAnsi="Arial" w:cs="Arial"/>
        </w:rPr>
        <w:t>Kit</w:t>
      </w:r>
      <w:r w:rsidRPr="00CA3477">
        <w:rPr>
          <w:rFonts w:ascii="Arial" w:hAnsi="Arial" w:cs="Arial"/>
        </w:rPr>
        <w:t xml:space="preserve">ų prekių atmetamas kaip nekonkurencingas ir neatitinkantis rinkos kainų. </w:t>
      </w:r>
    </w:p>
    <w:p w14:paraId="0AFB26B3" w14:textId="7A82F39C" w:rsidR="00E5256E" w:rsidRPr="00CA3477" w:rsidRDefault="00E5256E" w:rsidP="00A77A48">
      <w:pPr>
        <w:numPr>
          <w:ilvl w:val="1"/>
          <w:numId w:val="3"/>
        </w:numPr>
        <w:tabs>
          <w:tab w:val="left" w:pos="709"/>
        </w:tabs>
        <w:spacing w:after="60"/>
        <w:ind w:left="0" w:firstLine="0"/>
        <w:jc w:val="both"/>
        <w:rPr>
          <w:rFonts w:ascii="Arial" w:hAnsi="Arial" w:cs="Arial"/>
        </w:rPr>
      </w:pPr>
      <w:r w:rsidRPr="00CA3477">
        <w:rPr>
          <w:rFonts w:ascii="Arial" w:hAnsi="Arial" w:cs="Arial"/>
        </w:rPr>
        <w:t>Jei Sutarties galiojimo metu atmetami trys Tiekėjo pasiūlymai dėl nekonkurencingų, rinkos kainas viršijančių pasiūlymų (</w:t>
      </w:r>
      <w:r w:rsidR="001F5F7B" w:rsidRPr="00CA3477">
        <w:rPr>
          <w:rFonts w:ascii="Arial" w:hAnsi="Arial" w:cs="Arial"/>
        </w:rPr>
        <w:t>Kit</w:t>
      </w:r>
      <w:r w:rsidRPr="00CA3477">
        <w:rPr>
          <w:rFonts w:ascii="Arial" w:hAnsi="Arial" w:cs="Arial"/>
        </w:rPr>
        <w:t>ų prekių įkainių) gavimo, Tiekėjas moka Pirkėjui 300,00 eurų baudą už kiekvieną atvejį (vienu atveju laikomi trys atmesti pasiūlymai).</w:t>
      </w:r>
    </w:p>
    <w:p w14:paraId="2528B282" w14:textId="5B99BDAF" w:rsidR="00732451" w:rsidRPr="00CA3477" w:rsidRDefault="00732451" w:rsidP="00A77A48">
      <w:pPr>
        <w:numPr>
          <w:ilvl w:val="1"/>
          <w:numId w:val="3"/>
        </w:numPr>
        <w:tabs>
          <w:tab w:val="left" w:pos="709"/>
        </w:tabs>
        <w:spacing w:after="60"/>
        <w:ind w:left="0" w:firstLine="0"/>
        <w:jc w:val="both"/>
        <w:rPr>
          <w:rFonts w:ascii="Arial" w:hAnsi="Arial" w:cs="Arial"/>
        </w:rPr>
      </w:pPr>
      <w:r w:rsidRPr="00CA3477">
        <w:rPr>
          <w:rFonts w:ascii="Arial" w:hAnsi="Arial" w:cs="Arial"/>
        </w:rPr>
        <w:t xml:space="preserve">Kitų detalių įsigijimui taikomos sąlygos, nurodytos Sutarties 2.6-2.8 punktuose. </w:t>
      </w:r>
    </w:p>
    <w:p w14:paraId="7C26D8B2" w14:textId="535530C6" w:rsidR="004E6615" w:rsidRPr="00CA3477" w:rsidRDefault="00957D63" w:rsidP="00C67370">
      <w:pPr>
        <w:numPr>
          <w:ilvl w:val="1"/>
          <w:numId w:val="3"/>
        </w:numPr>
        <w:tabs>
          <w:tab w:val="left" w:pos="709"/>
        </w:tabs>
        <w:spacing w:after="60"/>
        <w:ind w:left="0" w:firstLine="0"/>
        <w:jc w:val="both"/>
        <w:rPr>
          <w:rFonts w:ascii="Arial" w:hAnsi="Arial" w:cs="Arial"/>
        </w:rPr>
      </w:pPr>
      <w:r w:rsidRPr="00CA3477">
        <w:rPr>
          <w:rFonts w:ascii="Arial" w:hAnsi="Arial" w:cs="Arial"/>
        </w:rPr>
        <w:t>Pirkėjas moka Tiekėjui už faktiškai pristatytas Prekes pagal Sutarties SD Priede Nr</w:t>
      </w:r>
      <w:r w:rsidR="00C67370" w:rsidRPr="00CA3477">
        <w:rPr>
          <w:rFonts w:ascii="Arial" w:hAnsi="Arial" w:cs="Arial"/>
        </w:rPr>
        <w:t xml:space="preserve">.2 </w:t>
      </w:r>
      <w:r w:rsidR="00381324" w:rsidRPr="00CA3477">
        <w:rPr>
          <w:rFonts w:ascii="Arial" w:hAnsi="Arial" w:cs="Arial"/>
        </w:rPr>
        <w:t xml:space="preserve">lentelėje Nr. 1 </w:t>
      </w:r>
      <w:r w:rsidRPr="00CA3477">
        <w:rPr>
          <w:rFonts w:ascii="Arial" w:hAnsi="Arial" w:cs="Arial"/>
        </w:rPr>
        <w:t>nurodytus Prekių įkainius</w:t>
      </w:r>
      <w:r w:rsidR="00F82CF7" w:rsidRPr="00CA3477">
        <w:rPr>
          <w:rFonts w:ascii="Arial" w:hAnsi="Arial" w:cs="Arial"/>
        </w:rPr>
        <w:t>.</w:t>
      </w:r>
      <w:r w:rsidRPr="00CA3477">
        <w:rPr>
          <w:rFonts w:ascii="Arial" w:hAnsi="Arial" w:cs="Arial"/>
        </w:rPr>
        <w:t xml:space="preserve"> Prekių įkainiai Sutarties g</w:t>
      </w:r>
      <w:bookmarkStart w:id="1" w:name="_Ref349719914"/>
      <w:bookmarkStart w:id="2" w:name="_Ref349119600"/>
      <w:r w:rsidR="00430442" w:rsidRPr="00CA3477">
        <w:rPr>
          <w:rFonts w:ascii="Arial" w:hAnsi="Arial" w:cs="Arial"/>
        </w:rPr>
        <w:t xml:space="preserve">aliojimo laikotarpiu nekeičiami (išskyrus atvejus, kai Sutartyje numatytas kainos perskaičiavimas arba įkainiai yra mažinami Šalių susitarimu). </w:t>
      </w:r>
    </w:p>
    <w:p w14:paraId="3C66B475" w14:textId="1562A55A" w:rsidR="00763FA4" w:rsidRPr="00CA3477" w:rsidRDefault="00763FA4" w:rsidP="00763FA4">
      <w:pPr>
        <w:numPr>
          <w:ilvl w:val="1"/>
          <w:numId w:val="3"/>
        </w:numPr>
        <w:tabs>
          <w:tab w:val="left" w:pos="709"/>
        </w:tabs>
        <w:spacing w:after="60"/>
        <w:ind w:left="0" w:firstLine="0"/>
        <w:jc w:val="both"/>
        <w:rPr>
          <w:rFonts w:ascii="Arial" w:hAnsi="Arial" w:cs="Arial"/>
        </w:rPr>
      </w:pPr>
      <w:r w:rsidRPr="00CA3477">
        <w:rPr>
          <w:rFonts w:ascii="Arial" w:hAnsi="Arial" w:cs="Arial"/>
        </w:rPr>
        <w:t>Pirkėjas moka Tiekėjui už faktiškai pristatytas Paslaugoms teikti naudojamas detales pagal Sutarties SD Priede Nr.2 lentelėje Nr. 3 nurodytus Prekių įkainius</w:t>
      </w:r>
      <w:r w:rsidR="00C64E3C" w:rsidRPr="00CA3477">
        <w:rPr>
          <w:rFonts w:ascii="Arial" w:hAnsi="Arial" w:cs="Arial"/>
        </w:rPr>
        <w:t>.</w:t>
      </w:r>
    </w:p>
    <w:p w14:paraId="3C51F384" w14:textId="0CB3256B" w:rsidR="00C67370" w:rsidRPr="00CA3477" w:rsidRDefault="00763FA4" w:rsidP="00C67370">
      <w:pPr>
        <w:numPr>
          <w:ilvl w:val="1"/>
          <w:numId w:val="3"/>
        </w:numPr>
        <w:tabs>
          <w:tab w:val="left" w:pos="709"/>
        </w:tabs>
        <w:spacing w:after="60"/>
        <w:ind w:left="0" w:firstLine="0"/>
        <w:jc w:val="both"/>
        <w:rPr>
          <w:rFonts w:ascii="Arial" w:hAnsi="Arial" w:cs="Arial"/>
        </w:rPr>
      </w:pPr>
      <w:r w:rsidRPr="00CA3477">
        <w:rPr>
          <w:rFonts w:ascii="Arial" w:hAnsi="Arial" w:cs="Arial"/>
        </w:rPr>
        <w:t>Pirkėj</w:t>
      </w:r>
      <w:r w:rsidR="00C67370" w:rsidRPr="00CA3477">
        <w:rPr>
          <w:rFonts w:ascii="Arial" w:hAnsi="Arial" w:cs="Arial"/>
        </w:rPr>
        <w:t xml:space="preserve">as moka </w:t>
      </w:r>
      <w:r w:rsidRPr="00CA3477">
        <w:rPr>
          <w:rFonts w:ascii="Arial" w:hAnsi="Arial" w:cs="Arial"/>
        </w:rPr>
        <w:t>Tie</w:t>
      </w:r>
      <w:r w:rsidR="00C67370" w:rsidRPr="00CA3477">
        <w:rPr>
          <w:rFonts w:ascii="Arial" w:hAnsi="Arial" w:cs="Arial"/>
        </w:rPr>
        <w:t xml:space="preserve">kėjui už faktiškai suteiktas Paslaugas (neįskaitant Paslaugų suteikimui reikalingų </w:t>
      </w:r>
      <w:r w:rsidR="00381324" w:rsidRPr="00CA3477">
        <w:rPr>
          <w:rFonts w:ascii="Arial" w:hAnsi="Arial" w:cs="Arial"/>
        </w:rPr>
        <w:t>detalių ir Kitų detalių</w:t>
      </w:r>
      <w:r w:rsidR="00C67370" w:rsidRPr="00CA3477">
        <w:rPr>
          <w:rFonts w:ascii="Arial" w:hAnsi="Arial" w:cs="Arial"/>
        </w:rPr>
        <w:t>) pagal Sutarties SD Priede Nr. 2 lentelė</w:t>
      </w:r>
      <w:r w:rsidR="00381324" w:rsidRPr="00CA3477">
        <w:rPr>
          <w:rFonts w:ascii="Arial" w:hAnsi="Arial" w:cs="Arial"/>
        </w:rPr>
        <w:t xml:space="preserve">je Nr.2 </w:t>
      </w:r>
      <w:r w:rsidR="00C67370" w:rsidRPr="00CA3477">
        <w:rPr>
          <w:rFonts w:ascii="Arial" w:hAnsi="Arial" w:cs="Arial"/>
        </w:rPr>
        <w:t xml:space="preserve">nurodytus Paslaugų įkainius bei atlygina tiesiogiai su Sutarties vykdymu susijusias išlaidas – Paslaugoms teikti naudojamas </w:t>
      </w:r>
      <w:r w:rsidR="00381324" w:rsidRPr="00CA3477">
        <w:rPr>
          <w:rFonts w:ascii="Arial" w:hAnsi="Arial" w:cs="Arial"/>
        </w:rPr>
        <w:t>Kitas detales</w:t>
      </w:r>
      <w:r w:rsidR="00C67370" w:rsidRPr="00CA3477">
        <w:rPr>
          <w:rFonts w:ascii="Arial" w:hAnsi="Arial" w:cs="Arial"/>
        </w:rPr>
        <w:t xml:space="preserve">, apmokamas pagal Paslaugų teikėjo pateiktas sąskaitas, į šias išlaidas negali būti įtrauktas pelnas </w:t>
      </w:r>
      <w:r w:rsidRPr="00CA3477">
        <w:rPr>
          <w:rFonts w:ascii="Arial" w:hAnsi="Arial" w:cs="Arial"/>
        </w:rPr>
        <w:t>Tie</w:t>
      </w:r>
      <w:r w:rsidR="00C67370" w:rsidRPr="00CA3477">
        <w:rPr>
          <w:rFonts w:ascii="Arial" w:hAnsi="Arial" w:cs="Arial"/>
        </w:rPr>
        <w:t xml:space="preserve">kėjui. Paslaugų teikėjas, tiekdamas </w:t>
      </w:r>
      <w:r w:rsidRPr="00CA3477">
        <w:rPr>
          <w:rFonts w:ascii="Arial" w:hAnsi="Arial" w:cs="Arial"/>
        </w:rPr>
        <w:t>Kitas detales</w:t>
      </w:r>
      <w:r w:rsidR="00C67370" w:rsidRPr="00CA3477">
        <w:rPr>
          <w:rFonts w:ascii="Arial" w:hAnsi="Arial" w:cs="Arial"/>
        </w:rPr>
        <w:t xml:space="preserve">, neturi teisės keisti jo perkamų ir </w:t>
      </w:r>
      <w:r w:rsidRPr="00CA3477">
        <w:rPr>
          <w:rFonts w:ascii="Arial" w:hAnsi="Arial" w:cs="Arial"/>
        </w:rPr>
        <w:t>Pirkėj</w:t>
      </w:r>
      <w:r w:rsidR="00C67370" w:rsidRPr="00CA3477">
        <w:rPr>
          <w:rFonts w:ascii="Arial" w:hAnsi="Arial" w:cs="Arial"/>
        </w:rPr>
        <w:t xml:space="preserve">ui tiekiamų </w:t>
      </w:r>
      <w:r w:rsidRPr="00CA3477">
        <w:rPr>
          <w:rFonts w:ascii="Arial" w:hAnsi="Arial" w:cs="Arial"/>
        </w:rPr>
        <w:t>Kitų detalių</w:t>
      </w:r>
      <w:r w:rsidR="00C67370" w:rsidRPr="00CA3477">
        <w:rPr>
          <w:rFonts w:ascii="Arial" w:hAnsi="Arial" w:cs="Arial"/>
        </w:rPr>
        <w:t xml:space="preserve"> kainos, t. y. </w:t>
      </w:r>
      <w:r w:rsidRPr="00CA3477">
        <w:rPr>
          <w:rFonts w:ascii="Arial" w:hAnsi="Arial" w:cs="Arial"/>
        </w:rPr>
        <w:t>Kitos detalės</w:t>
      </w:r>
      <w:r w:rsidR="00C67370" w:rsidRPr="00CA3477">
        <w:rPr>
          <w:rFonts w:ascii="Arial" w:hAnsi="Arial" w:cs="Arial"/>
        </w:rPr>
        <w:t xml:space="preserve"> turi būti tiekiamos tokiomis pačiomis kainomis, kuriomis </w:t>
      </w:r>
      <w:r w:rsidRPr="00CA3477">
        <w:rPr>
          <w:rFonts w:ascii="Arial" w:hAnsi="Arial" w:cs="Arial"/>
        </w:rPr>
        <w:t>Tiekėjas</w:t>
      </w:r>
      <w:r w:rsidR="00C67370" w:rsidRPr="00CA3477">
        <w:rPr>
          <w:rFonts w:ascii="Arial" w:hAnsi="Arial" w:cs="Arial"/>
        </w:rPr>
        <w:t xml:space="preserve"> jas įsigijo. Vadovaujantis Kainodaros taisyklių nustatymo metodika (aktualia redakcija), </w:t>
      </w:r>
      <w:r w:rsidRPr="00CA3477">
        <w:rPr>
          <w:rFonts w:ascii="Arial" w:hAnsi="Arial" w:cs="Arial"/>
        </w:rPr>
        <w:t>Tie</w:t>
      </w:r>
      <w:r w:rsidR="00C67370" w:rsidRPr="00CA3477">
        <w:rPr>
          <w:rFonts w:ascii="Arial" w:hAnsi="Arial" w:cs="Arial"/>
        </w:rPr>
        <w:t xml:space="preserve">kėjas, </w:t>
      </w:r>
      <w:r w:rsidRPr="00CA3477">
        <w:rPr>
          <w:rFonts w:ascii="Arial" w:hAnsi="Arial" w:cs="Arial"/>
        </w:rPr>
        <w:t>Pirkėj</w:t>
      </w:r>
      <w:r w:rsidR="00C67370" w:rsidRPr="00CA3477">
        <w:rPr>
          <w:rFonts w:ascii="Arial" w:hAnsi="Arial" w:cs="Arial"/>
        </w:rPr>
        <w:t xml:space="preserve">ui pareikalavus, privalės per </w:t>
      </w:r>
      <w:r w:rsidRPr="00CA3477">
        <w:rPr>
          <w:rFonts w:ascii="Arial" w:hAnsi="Arial" w:cs="Arial"/>
        </w:rPr>
        <w:t>Pirkėj</w:t>
      </w:r>
      <w:r w:rsidR="00C67370" w:rsidRPr="00CA3477">
        <w:rPr>
          <w:rFonts w:ascii="Arial" w:hAnsi="Arial" w:cs="Arial"/>
        </w:rPr>
        <w:t>o nustatytą terminą pateikti išlaidas pagrindžiančius trečiųjų asmenų dokumentus.</w:t>
      </w:r>
    </w:p>
    <w:p w14:paraId="0C8B01C8" w14:textId="29B6F3D8" w:rsidR="00F40C7A" w:rsidRPr="00CA3477" w:rsidRDefault="00F40C7A" w:rsidP="00F40C7A">
      <w:pPr>
        <w:numPr>
          <w:ilvl w:val="1"/>
          <w:numId w:val="3"/>
        </w:numPr>
        <w:spacing w:after="60"/>
        <w:ind w:left="0" w:firstLine="0"/>
        <w:jc w:val="both"/>
        <w:rPr>
          <w:rFonts w:ascii="Arial" w:hAnsi="Arial" w:cs="Arial"/>
        </w:rPr>
      </w:pPr>
      <w:r w:rsidRPr="00CA3477">
        <w:rPr>
          <w:rFonts w:ascii="Arial" w:hAnsi="Arial" w:cs="Arial"/>
        </w:rPr>
        <w:t>Pagal šią Sutartį Pirkėjui tiekiamos Prekės</w:t>
      </w:r>
      <w:r w:rsidR="00C64E3C" w:rsidRPr="00CA3477">
        <w:rPr>
          <w:rFonts w:ascii="Arial" w:hAnsi="Arial" w:cs="Arial"/>
        </w:rPr>
        <w:t xml:space="preserve"> ir Kitos prekės, detalės ir Kitos detalės, teikiamos </w:t>
      </w:r>
      <w:r w:rsidRPr="00CA3477">
        <w:rPr>
          <w:rFonts w:ascii="Arial" w:hAnsi="Arial" w:cs="Arial"/>
        </w:rPr>
        <w:t xml:space="preserve"> </w:t>
      </w:r>
      <w:r w:rsidR="00C64E3C" w:rsidRPr="00CA3477">
        <w:rPr>
          <w:rFonts w:ascii="Arial" w:hAnsi="Arial" w:cs="Arial"/>
        </w:rPr>
        <w:t>Paslaugos</w:t>
      </w:r>
      <w:r w:rsidR="00B37290" w:rsidRPr="00CA3477">
        <w:rPr>
          <w:rFonts w:ascii="Arial" w:hAnsi="Arial" w:cs="Arial"/>
        </w:rPr>
        <w:t>,</w:t>
      </w:r>
      <w:r w:rsidR="00C64E3C" w:rsidRPr="00CA3477">
        <w:rPr>
          <w:rFonts w:ascii="Arial" w:hAnsi="Arial" w:cs="Arial"/>
        </w:rPr>
        <w:t xml:space="preserve"> </w:t>
      </w:r>
      <w:r w:rsidRPr="00CA3477">
        <w:rPr>
          <w:rFonts w:ascii="Arial" w:hAnsi="Arial" w:cs="Arial"/>
        </w:rPr>
        <w:t xml:space="preserve">pagal poreikį, neviršijant Sutarties SD 2.2. punkte nurodyto </w:t>
      </w:r>
      <w:r w:rsidR="00B37290" w:rsidRPr="00CA3477">
        <w:rPr>
          <w:rFonts w:ascii="Arial" w:hAnsi="Arial" w:cs="Arial"/>
        </w:rPr>
        <w:t xml:space="preserve">preliminaraus </w:t>
      </w:r>
      <w:r w:rsidRPr="00CA3477">
        <w:rPr>
          <w:rFonts w:ascii="Arial" w:hAnsi="Arial" w:cs="Arial"/>
        </w:rPr>
        <w:t>Prekių</w:t>
      </w:r>
      <w:r w:rsidR="00B37290" w:rsidRPr="00CA3477">
        <w:rPr>
          <w:rFonts w:ascii="Arial" w:hAnsi="Arial" w:cs="Arial"/>
        </w:rPr>
        <w:t>, Paslaugų ir detalių</w:t>
      </w:r>
      <w:r w:rsidRPr="00CA3477">
        <w:rPr>
          <w:rFonts w:ascii="Arial" w:hAnsi="Arial" w:cs="Arial"/>
        </w:rPr>
        <w:t xml:space="preserve"> kiekio ir Sutarties SD 2.3. punkte nurodytos bendros Sutarties kainos. </w:t>
      </w:r>
    </w:p>
    <w:bookmarkEnd w:id="1"/>
    <w:bookmarkEnd w:id="2"/>
    <w:p w14:paraId="42620429" w14:textId="6E4876BA" w:rsidR="00957D63" w:rsidRPr="00CA3477" w:rsidRDefault="00957D63" w:rsidP="00957D63">
      <w:pPr>
        <w:numPr>
          <w:ilvl w:val="0"/>
          <w:numId w:val="3"/>
        </w:numPr>
        <w:spacing w:after="60"/>
        <w:jc w:val="center"/>
        <w:rPr>
          <w:rFonts w:ascii="Arial" w:hAnsi="Arial" w:cs="Arial"/>
        </w:rPr>
      </w:pPr>
      <w:r w:rsidRPr="00CA3477">
        <w:rPr>
          <w:rFonts w:ascii="Arial" w:hAnsi="Arial" w:cs="Arial"/>
          <w:b/>
        </w:rPr>
        <w:t xml:space="preserve">PREKIŲ </w:t>
      </w:r>
      <w:r w:rsidR="00B37290" w:rsidRPr="00CA3477">
        <w:rPr>
          <w:rFonts w:ascii="Arial" w:hAnsi="Arial" w:cs="Arial"/>
          <w:b/>
        </w:rPr>
        <w:t xml:space="preserve">IR PASLAUGŲ </w:t>
      </w:r>
      <w:r w:rsidRPr="00CA3477">
        <w:rPr>
          <w:rFonts w:ascii="Arial" w:hAnsi="Arial" w:cs="Arial"/>
          <w:b/>
        </w:rPr>
        <w:t xml:space="preserve">KOKYBĖ </w:t>
      </w:r>
    </w:p>
    <w:p w14:paraId="4546634C" w14:textId="43FB64A0" w:rsidR="00957D63" w:rsidRPr="00CA3477" w:rsidRDefault="00553E2F" w:rsidP="00957D63">
      <w:pPr>
        <w:numPr>
          <w:ilvl w:val="1"/>
          <w:numId w:val="3"/>
        </w:numPr>
        <w:spacing w:after="60"/>
        <w:ind w:left="0" w:firstLine="0"/>
        <w:jc w:val="both"/>
        <w:rPr>
          <w:rFonts w:ascii="Arial" w:hAnsi="Arial" w:cs="Arial"/>
        </w:rPr>
      </w:pPr>
      <w:r w:rsidRPr="00CA3477">
        <w:rPr>
          <w:rFonts w:ascii="Arial" w:hAnsi="Arial" w:cs="Arial"/>
        </w:rPr>
        <w:t xml:space="preserve">Prekės ir </w:t>
      </w:r>
      <w:r w:rsidR="00B37290" w:rsidRPr="00CA3477">
        <w:rPr>
          <w:rFonts w:ascii="Arial" w:hAnsi="Arial" w:cs="Arial"/>
        </w:rPr>
        <w:t>detalės ir jų</w:t>
      </w:r>
      <w:r w:rsidRPr="00CA3477">
        <w:rPr>
          <w:rFonts w:ascii="Arial" w:hAnsi="Arial" w:cs="Arial"/>
        </w:rPr>
        <w:t xml:space="preserve"> </w:t>
      </w:r>
      <w:r w:rsidR="00957D63" w:rsidRPr="00CA3477">
        <w:rPr>
          <w:rFonts w:ascii="Arial" w:hAnsi="Arial" w:cs="Arial"/>
        </w:rPr>
        <w:t>kokybė turi atitikti</w:t>
      </w:r>
      <w:r w:rsidR="007C76EB" w:rsidRPr="00CA3477">
        <w:rPr>
          <w:rFonts w:ascii="Arial" w:hAnsi="Arial" w:cs="Arial"/>
        </w:rPr>
        <w:t xml:space="preserve"> </w:t>
      </w:r>
      <w:r w:rsidR="0015242D" w:rsidRPr="00CA3477">
        <w:rPr>
          <w:rFonts w:ascii="Arial" w:hAnsi="Arial" w:cs="Arial"/>
        </w:rPr>
        <w:t>Sutart</w:t>
      </w:r>
      <w:r w:rsidR="00227C0D" w:rsidRPr="00CA3477">
        <w:rPr>
          <w:rFonts w:ascii="Arial" w:hAnsi="Arial" w:cs="Arial"/>
        </w:rPr>
        <w:t>yje,</w:t>
      </w:r>
      <w:r w:rsidR="0015242D" w:rsidRPr="00CA3477">
        <w:rPr>
          <w:rFonts w:ascii="Arial" w:hAnsi="Arial" w:cs="Arial"/>
        </w:rPr>
        <w:t xml:space="preserve"> Techninėje specifikacijoje nurodytus reikalavimus</w:t>
      </w:r>
      <w:r w:rsidR="00227C0D" w:rsidRPr="00CA3477">
        <w:rPr>
          <w:rFonts w:ascii="Arial" w:hAnsi="Arial" w:cs="Arial"/>
        </w:rPr>
        <w:t xml:space="preserve"> ir teisės aktų, reglamentuojančių Prekių </w:t>
      </w:r>
      <w:r w:rsidR="00787E8A" w:rsidRPr="00CA3477">
        <w:rPr>
          <w:rFonts w:ascii="Arial" w:hAnsi="Arial" w:cs="Arial"/>
        </w:rPr>
        <w:t xml:space="preserve">ir detalių </w:t>
      </w:r>
      <w:r w:rsidR="00227C0D" w:rsidRPr="00CA3477">
        <w:rPr>
          <w:rFonts w:ascii="Arial" w:hAnsi="Arial" w:cs="Arial"/>
        </w:rPr>
        <w:t>kokybės, saugos, tiekimo reikalavimus bei standartus</w:t>
      </w:r>
      <w:r w:rsidR="0015242D" w:rsidRPr="00CA3477">
        <w:rPr>
          <w:rFonts w:ascii="Arial" w:hAnsi="Arial" w:cs="Arial"/>
        </w:rPr>
        <w:t>.</w:t>
      </w:r>
    </w:p>
    <w:p w14:paraId="6CFFBBBF" w14:textId="2D39DEA2" w:rsidR="00B37290" w:rsidRPr="00CA3477" w:rsidRDefault="00B37290" w:rsidP="00957D63">
      <w:pPr>
        <w:numPr>
          <w:ilvl w:val="1"/>
          <w:numId w:val="3"/>
        </w:numPr>
        <w:spacing w:after="60"/>
        <w:ind w:left="0" w:firstLine="0"/>
        <w:jc w:val="both"/>
        <w:rPr>
          <w:rFonts w:ascii="Arial" w:hAnsi="Arial" w:cs="Arial"/>
        </w:rPr>
      </w:pPr>
      <w:r w:rsidRPr="00CA3477">
        <w:rPr>
          <w:rFonts w:ascii="Arial" w:hAnsi="Arial" w:cs="Arial"/>
        </w:rPr>
        <w:t>Suteikiamų Paslaugų kokybė turi atitikti pridedamą Techninę specifikaciją ar kitus dokumentus, kurie numato kokybės reikalavimus Paslaugoms.</w:t>
      </w:r>
    </w:p>
    <w:p w14:paraId="69A0C442" w14:textId="3FB85E43" w:rsidR="008962D1" w:rsidRPr="00CA3477" w:rsidRDefault="00957D63" w:rsidP="00957D63">
      <w:pPr>
        <w:numPr>
          <w:ilvl w:val="1"/>
          <w:numId w:val="3"/>
        </w:numPr>
        <w:spacing w:after="60"/>
        <w:ind w:left="0" w:firstLine="0"/>
        <w:jc w:val="both"/>
        <w:rPr>
          <w:rFonts w:ascii="Arial" w:hAnsi="Arial" w:cs="Arial"/>
        </w:rPr>
      </w:pPr>
      <w:r w:rsidRPr="00CA3477">
        <w:rPr>
          <w:rFonts w:ascii="Arial" w:hAnsi="Arial" w:cs="Arial"/>
        </w:rPr>
        <w:t xml:space="preserve">Prekėms nustatomas </w:t>
      </w:r>
      <w:r w:rsidR="00542123" w:rsidRPr="00CA3477">
        <w:rPr>
          <w:rFonts w:ascii="Arial" w:hAnsi="Arial" w:cs="Arial"/>
        </w:rPr>
        <w:t>Tiekėjo arba Prekių gamintojo taikomas (nustatomas ilgesnis taikomas terminas) garantijos terminas, tačiau bet kokiu atveju ne trumpesnis kaip</w:t>
      </w:r>
      <w:r w:rsidR="00E543E7" w:rsidRPr="00CA3477">
        <w:rPr>
          <w:rFonts w:ascii="Arial" w:hAnsi="Arial" w:cs="Arial"/>
        </w:rPr>
        <w:t xml:space="preserve"> </w:t>
      </w:r>
      <w:r w:rsidR="00787E8A" w:rsidRPr="00CA3477">
        <w:rPr>
          <w:rFonts w:ascii="Arial" w:hAnsi="Arial" w:cs="Arial"/>
        </w:rPr>
        <w:t>Techninėje specifikacijoje</w:t>
      </w:r>
      <w:r w:rsidR="000301CE" w:rsidRPr="00CA3477">
        <w:rPr>
          <w:rFonts w:ascii="Arial" w:hAnsi="Arial" w:cs="Arial"/>
        </w:rPr>
        <w:t xml:space="preserve"> </w:t>
      </w:r>
      <w:r w:rsidR="008962D1" w:rsidRPr="00CA3477">
        <w:rPr>
          <w:rFonts w:ascii="Arial" w:hAnsi="Arial" w:cs="Arial"/>
        </w:rPr>
        <w:t xml:space="preserve">nurodytas </w:t>
      </w:r>
      <w:r w:rsidRPr="00CA3477">
        <w:rPr>
          <w:rFonts w:ascii="Arial" w:hAnsi="Arial" w:cs="Arial"/>
        </w:rPr>
        <w:t>garantijo</w:t>
      </w:r>
      <w:r w:rsidR="006001B5" w:rsidRPr="00CA3477">
        <w:rPr>
          <w:rFonts w:ascii="Arial" w:hAnsi="Arial" w:cs="Arial"/>
        </w:rPr>
        <w:t>s terminas</w:t>
      </w:r>
      <w:r w:rsidR="00EE5E68" w:rsidRPr="00CA3477">
        <w:rPr>
          <w:rFonts w:ascii="Arial" w:hAnsi="Arial" w:cs="Arial"/>
        </w:rPr>
        <w:t>, skaičiuojamas nuo Prekių perdavimo-priėmimo akto pasirašymo dienos</w:t>
      </w:r>
      <w:r w:rsidR="006001B5" w:rsidRPr="00CA3477">
        <w:rPr>
          <w:rFonts w:ascii="Arial" w:hAnsi="Arial" w:cs="Arial"/>
        </w:rPr>
        <w:t xml:space="preserve">. </w:t>
      </w:r>
    </w:p>
    <w:p w14:paraId="385C429C" w14:textId="1F0517AB" w:rsidR="00957D63" w:rsidRPr="00CA3477" w:rsidRDefault="008962D1" w:rsidP="00957D63">
      <w:pPr>
        <w:numPr>
          <w:ilvl w:val="1"/>
          <w:numId w:val="3"/>
        </w:numPr>
        <w:spacing w:after="60"/>
        <w:ind w:left="0" w:firstLine="0"/>
        <w:jc w:val="both"/>
        <w:rPr>
          <w:rFonts w:ascii="Arial" w:hAnsi="Arial" w:cs="Arial"/>
        </w:rPr>
      </w:pPr>
      <w:r w:rsidRPr="00CA3477">
        <w:rPr>
          <w:rFonts w:ascii="Arial" w:hAnsi="Arial" w:cs="Arial"/>
        </w:rPr>
        <w:t>Paslaugoms ir detalėms, reikalingoms Paslaugų suteikimui, taikomas garantijos terminas, nurodytas Techninės specifikacijos 6.2 punkte, kuris skaičiuojamas nuo Paslaugų perdavimo-priėmimo akto pasirašymo dienos.</w:t>
      </w:r>
    </w:p>
    <w:p w14:paraId="7369F9C4" w14:textId="58A562B6" w:rsidR="004429B2" w:rsidRPr="00CA3477" w:rsidRDefault="004429B2" w:rsidP="00A77A48">
      <w:pPr>
        <w:numPr>
          <w:ilvl w:val="1"/>
          <w:numId w:val="3"/>
        </w:numPr>
        <w:spacing w:after="60"/>
        <w:ind w:left="0" w:firstLine="0"/>
        <w:jc w:val="both"/>
        <w:rPr>
          <w:rFonts w:ascii="Arial" w:hAnsi="Arial" w:cs="Arial"/>
        </w:rPr>
      </w:pPr>
      <w:r w:rsidRPr="00CA3477">
        <w:rPr>
          <w:rFonts w:ascii="Arial" w:hAnsi="Arial" w:cs="Arial"/>
        </w:rPr>
        <w:t xml:space="preserve">Tiekėjas, pateikęs Sutartyje nustatytų reikalavimų neatitinkančias Prekes, įsipareigoja tokias Prekes pakeisti Sutartyje nustatytus reikalavimus atitinkančiomis ir savo sąskaita pristatyti Pirkėjui ne vėliau kaip per 14 (keturiolika) kalendorinių dienų nuo Pirkėjo raštiško pranešimo apie Sutartyje nustatytų reikalavimų neatitinkančias Prekes išsiuntimo dienos. </w:t>
      </w:r>
    </w:p>
    <w:p w14:paraId="439FD5C1" w14:textId="09F93EDB" w:rsidR="004429B2" w:rsidRPr="00CA3477" w:rsidRDefault="004429B2" w:rsidP="00A77A48">
      <w:pPr>
        <w:numPr>
          <w:ilvl w:val="1"/>
          <w:numId w:val="3"/>
        </w:numPr>
        <w:spacing w:after="60"/>
        <w:ind w:left="0" w:firstLine="0"/>
        <w:jc w:val="both"/>
        <w:rPr>
          <w:rFonts w:ascii="Arial" w:hAnsi="Arial" w:cs="Arial"/>
        </w:rPr>
      </w:pPr>
      <w:r w:rsidRPr="00CA3477">
        <w:rPr>
          <w:rFonts w:ascii="Arial" w:hAnsi="Arial" w:cs="Arial"/>
        </w:rPr>
        <w:t>Tiekėjui per aukščiau nustatytą terminą nepakeitus Prekių Sutartyje nustatytus reikalavimus atitinkančiomis, Tiekėjas Pirkėjui pareikalavus, moka Pirkėjui 0,05 (</w:t>
      </w:r>
      <w:r w:rsidR="005B3CA5" w:rsidRPr="00CA3477">
        <w:rPr>
          <w:rFonts w:ascii="Arial" w:hAnsi="Arial" w:cs="Arial"/>
        </w:rPr>
        <w:t>penkių</w:t>
      </w:r>
      <w:r w:rsidRPr="00CA3477">
        <w:rPr>
          <w:rFonts w:ascii="Arial" w:hAnsi="Arial" w:cs="Arial"/>
        </w:rPr>
        <w:t xml:space="preserve"> šimtųjų) procento nuo vėluojamų pakeisti Prekių kainos dydžio delspinigius už kiekvieną uždelstą dieną bei atlygina Pirkėjo dėl to patirtus tiesioginius nuostolius. Pirkėjui pareiškus reikalavimą atlyginti patirtus nuostolius, delspinigiai įskaitomi į nuostolių atlyginimą.</w:t>
      </w:r>
    </w:p>
    <w:p w14:paraId="5CD6F9BC" w14:textId="414ABC00" w:rsidR="009D088C" w:rsidRPr="00CA3477" w:rsidRDefault="009D088C" w:rsidP="00A77A48">
      <w:pPr>
        <w:numPr>
          <w:ilvl w:val="1"/>
          <w:numId w:val="3"/>
        </w:numPr>
        <w:spacing w:after="60"/>
        <w:ind w:left="0" w:firstLine="0"/>
        <w:jc w:val="both"/>
        <w:rPr>
          <w:rFonts w:ascii="Arial" w:hAnsi="Arial" w:cs="Arial"/>
        </w:rPr>
      </w:pPr>
      <w:r w:rsidRPr="00CA3477">
        <w:rPr>
          <w:rFonts w:ascii="Arial" w:hAnsi="Arial" w:cs="Arial"/>
        </w:rPr>
        <w:t>Tiekėjui per aukščiau nustatytą terminą nepašalinus per garantinį terminą pastebėtų Paslaugų ir detalių trūkumų (arba nepakeitus trūkumų turinčių detalių (naujomis) kokybiškomis), Tiekėjas, Pirkėjui pareikalavus, moka Pirkėjui 0,05 (penkių šimtųjų) Paslaugų, kurioms nustatyti trūkumai, vertės dydžio delspinigius už kiekvieną uždelstą dieną bei atlygina Pirkėjo dėl to patirtus tiesioginius nuostolius. Pirkėjui pareiškus reikalavimą atlyginti patirtus nuostolius, delspinigiai įskaitomi į nuostolių atlyginimą.</w:t>
      </w:r>
    </w:p>
    <w:p w14:paraId="3E38AEAE" w14:textId="5B5BB07F" w:rsidR="003E46B6" w:rsidRPr="00CA3477" w:rsidRDefault="009D088C" w:rsidP="00377A4F">
      <w:pPr>
        <w:pStyle w:val="ListParagraph"/>
        <w:numPr>
          <w:ilvl w:val="1"/>
          <w:numId w:val="3"/>
        </w:numPr>
        <w:spacing w:after="60"/>
        <w:ind w:left="0" w:firstLine="0"/>
        <w:jc w:val="both"/>
        <w:rPr>
          <w:rFonts w:ascii="Arial" w:hAnsi="Arial" w:cs="Arial"/>
        </w:rPr>
      </w:pPr>
      <w:r w:rsidRPr="00CA3477">
        <w:rPr>
          <w:rFonts w:ascii="Arial" w:hAnsi="Arial" w:cs="Arial"/>
        </w:rPr>
        <w:t>Garantiniu laikotarpiu Tiekėjui laiku nepašalinus remonto Paslaugų trūkumų ir</w:t>
      </w:r>
      <w:r w:rsidR="00CA03EB" w:rsidRPr="00CA3477">
        <w:rPr>
          <w:rFonts w:ascii="Arial" w:hAnsi="Arial" w:cs="Arial"/>
        </w:rPr>
        <w:t>/ar</w:t>
      </w:r>
      <w:r w:rsidRPr="00CA3477">
        <w:rPr>
          <w:rFonts w:ascii="Arial" w:hAnsi="Arial" w:cs="Arial"/>
        </w:rPr>
        <w:t xml:space="preserve"> detalių trūkumų (arba nepakeitus trūkumų turinčių detalių (naujomis) kokybiškomis), trūkumus, dėl kurių Paslaugos negali būti </w:t>
      </w:r>
      <w:r w:rsidRPr="00CA3477">
        <w:rPr>
          <w:rFonts w:ascii="Arial" w:hAnsi="Arial" w:cs="Arial"/>
        </w:rPr>
        <w:lastRenderedPageBreak/>
        <w:t>naudojamos pagal paskirtį, pašalina Pirkėjas savo jėgomis arba pasitelkdamas trečiuosius asmenis, o Tiekėjas įsipareigoja atlyginti Pirkėjo patirtas trūkumų šalinimo išlaidas ir, Pirkėjui pareikalavus, sumokėti Pirkėjui 0,05 (penkių šimtųjų) Paslaugų, kurioms nustatyti trūkumai, vertės dydžio delspinigius už kiekvieną tokį atvejį bei atlyginti kitus dėl to patirtus nuostolius, kiek nepadengia sumokėta bauda. Pirkėjas taip pat turi teisę reikšti Tiekėjui reikalavimus nurodytus Lietuvos Respublikos civilinio kodekso 6.334 straipsnyje.</w:t>
      </w:r>
    </w:p>
    <w:p w14:paraId="1EEB5CB4" w14:textId="568F3B24" w:rsidR="00E4056C" w:rsidRPr="00CA3477" w:rsidRDefault="00571A0D" w:rsidP="00377A4F">
      <w:pPr>
        <w:numPr>
          <w:ilvl w:val="1"/>
          <w:numId w:val="3"/>
        </w:numPr>
        <w:spacing w:after="60"/>
        <w:ind w:left="0" w:firstLine="0"/>
        <w:jc w:val="both"/>
        <w:rPr>
          <w:rFonts w:ascii="Arial" w:hAnsi="Arial" w:cs="Arial"/>
        </w:rPr>
      </w:pPr>
      <w:r w:rsidRPr="00CA3477">
        <w:rPr>
          <w:rFonts w:ascii="Arial" w:hAnsi="Arial" w:cs="Arial"/>
        </w:rPr>
        <w:t xml:space="preserve">Prekių trūkumais laikomi neatitikimai </w:t>
      </w:r>
      <w:r w:rsidR="00227C0D" w:rsidRPr="00CA3477">
        <w:rPr>
          <w:rFonts w:ascii="Arial" w:hAnsi="Arial" w:cs="Arial"/>
        </w:rPr>
        <w:t xml:space="preserve">Sutarties, </w:t>
      </w:r>
      <w:r w:rsidRPr="00CA3477">
        <w:rPr>
          <w:rFonts w:ascii="Arial" w:hAnsi="Arial" w:cs="Arial"/>
        </w:rPr>
        <w:t>Technin</w:t>
      </w:r>
      <w:r w:rsidR="004107CC" w:rsidRPr="00CA3477">
        <w:rPr>
          <w:rFonts w:ascii="Arial" w:hAnsi="Arial" w:cs="Arial"/>
        </w:rPr>
        <w:t>ės</w:t>
      </w:r>
      <w:r w:rsidRPr="00CA3477">
        <w:rPr>
          <w:rFonts w:ascii="Arial" w:hAnsi="Arial" w:cs="Arial"/>
        </w:rPr>
        <w:t xml:space="preserve"> specifikacij</w:t>
      </w:r>
      <w:r w:rsidR="004107CC" w:rsidRPr="00CA3477">
        <w:rPr>
          <w:rFonts w:ascii="Arial" w:hAnsi="Arial" w:cs="Arial"/>
        </w:rPr>
        <w:t>os</w:t>
      </w:r>
      <w:r w:rsidRPr="00CA3477">
        <w:rPr>
          <w:rFonts w:ascii="Arial" w:hAnsi="Arial" w:cs="Arial"/>
        </w:rPr>
        <w:t xml:space="preserve"> reikalavimams ir teisės aktams</w:t>
      </w:r>
      <w:r w:rsidR="00AC1E72" w:rsidRPr="00CA3477">
        <w:rPr>
          <w:rFonts w:ascii="Arial" w:hAnsi="Arial" w:cs="Arial"/>
        </w:rPr>
        <w:t>,</w:t>
      </w:r>
      <w:r w:rsidRPr="00CA3477">
        <w:rPr>
          <w:rFonts w:ascii="Arial" w:hAnsi="Arial" w:cs="Arial"/>
        </w:rPr>
        <w:t xml:space="preserve"> reglamentuojantiems Prekių </w:t>
      </w:r>
      <w:r w:rsidR="00AC1E72" w:rsidRPr="00CA3477">
        <w:rPr>
          <w:rFonts w:ascii="Arial" w:hAnsi="Arial" w:cs="Arial"/>
        </w:rPr>
        <w:t xml:space="preserve">kokybę ir (ar) </w:t>
      </w:r>
      <w:r w:rsidRPr="00CA3477">
        <w:rPr>
          <w:rFonts w:ascii="Arial" w:hAnsi="Arial" w:cs="Arial"/>
        </w:rPr>
        <w:t>tiekimą</w:t>
      </w:r>
      <w:r w:rsidR="00AC1E72" w:rsidRPr="00CA3477">
        <w:rPr>
          <w:rFonts w:ascii="Arial" w:hAnsi="Arial" w:cs="Arial"/>
        </w:rPr>
        <w:t>)</w:t>
      </w:r>
      <w:r w:rsidRPr="00CA3477">
        <w:rPr>
          <w:rFonts w:ascii="Arial" w:hAnsi="Arial" w:cs="Arial"/>
        </w:rPr>
        <w:t>.</w:t>
      </w:r>
    </w:p>
    <w:p w14:paraId="3546F3E5" w14:textId="26026261" w:rsidR="00572DA1" w:rsidRPr="00CA3477" w:rsidRDefault="00957D63" w:rsidP="00377A4F">
      <w:pPr>
        <w:numPr>
          <w:ilvl w:val="1"/>
          <w:numId w:val="3"/>
        </w:numPr>
        <w:tabs>
          <w:tab w:val="left" w:pos="709"/>
        </w:tabs>
        <w:spacing w:after="60"/>
        <w:ind w:left="0" w:firstLine="0"/>
        <w:jc w:val="both"/>
        <w:rPr>
          <w:rFonts w:ascii="Arial" w:hAnsi="Arial" w:cs="Arial"/>
        </w:rPr>
      </w:pPr>
      <w:r w:rsidRPr="00CA3477">
        <w:rPr>
          <w:rFonts w:ascii="Arial" w:hAnsi="Arial" w:cs="Arial"/>
        </w:rPr>
        <w:t xml:space="preserve">Už nustatytų Prekių trūkumų nepašalinimą per Sutarties SD </w:t>
      </w:r>
      <w:r w:rsidR="00623EDA" w:rsidRPr="00CA3477">
        <w:rPr>
          <w:rFonts w:ascii="Arial" w:hAnsi="Arial" w:cs="Arial"/>
        </w:rPr>
        <w:fldChar w:fldCharType="begin"/>
      </w:r>
      <w:r w:rsidR="00623EDA" w:rsidRPr="00CA3477">
        <w:rPr>
          <w:rFonts w:ascii="Arial" w:hAnsi="Arial" w:cs="Arial"/>
        </w:rPr>
        <w:instrText xml:space="preserve"> REF _Ref340669472 \r \h </w:instrText>
      </w:r>
      <w:r w:rsidR="00B23A35" w:rsidRPr="00CA3477">
        <w:rPr>
          <w:rFonts w:ascii="Arial" w:hAnsi="Arial" w:cs="Arial"/>
        </w:rPr>
        <w:instrText xml:space="preserve"> \* MERGEFORMAT </w:instrText>
      </w:r>
      <w:r w:rsidR="00623EDA" w:rsidRPr="00CA3477">
        <w:rPr>
          <w:rFonts w:ascii="Arial" w:hAnsi="Arial" w:cs="Arial"/>
        </w:rPr>
      </w:r>
      <w:r w:rsidR="00623EDA" w:rsidRPr="00CA3477">
        <w:rPr>
          <w:rFonts w:ascii="Arial" w:hAnsi="Arial" w:cs="Arial"/>
        </w:rPr>
        <w:fldChar w:fldCharType="separate"/>
      </w:r>
      <w:r w:rsidR="00CC00A7" w:rsidRPr="00CA3477">
        <w:rPr>
          <w:rFonts w:ascii="Arial" w:hAnsi="Arial" w:cs="Arial"/>
        </w:rPr>
        <w:t>3.3</w:t>
      </w:r>
      <w:r w:rsidR="00623EDA" w:rsidRPr="00CA3477">
        <w:rPr>
          <w:rFonts w:ascii="Arial" w:hAnsi="Arial" w:cs="Arial"/>
        </w:rPr>
        <w:fldChar w:fldCharType="end"/>
      </w:r>
      <w:r w:rsidR="00623EDA" w:rsidRPr="00CA3477">
        <w:rPr>
          <w:rFonts w:ascii="Arial" w:hAnsi="Arial" w:cs="Arial"/>
        </w:rPr>
        <w:t xml:space="preserve"> punkte </w:t>
      </w:r>
      <w:r w:rsidRPr="00CA3477">
        <w:rPr>
          <w:rFonts w:ascii="Arial" w:hAnsi="Arial" w:cs="Arial"/>
        </w:rPr>
        <w:t>nustatytą terminą</w:t>
      </w:r>
      <w:r w:rsidR="00D37A9E" w:rsidRPr="00CA3477">
        <w:rPr>
          <w:rFonts w:ascii="Arial" w:hAnsi="Arial" w:cs="Arial"/>
        </w:rPr>
        <w:t xml:space="preserve"> </w:t>
      </w:r>
      <w:r w:rsidR="007A37A4" w:rsidRPr="00CA3477">
        <w:rPr>
          <w:rFonts w:ascii="Arial" w:hAnsi="Arial" w:cs="Arial"/>
        </w:rPr>
        <w:t xml:space="preserve">Tiekėjas, </w:t>
      </w:r>
      <w:r w:rsidR="00D37A9E" w:rsidRPr="00CA3477">
        <w:rPr>
          <w:rFonts w:ascii="Arial" w:hAnsi="Arial" w:cs="Arial"/>
        </w:rPr>
        <w:t>Pirkėjui pareikalavus</w:t>
      </w:r>
      <w:r w:rsidR="007A37A4" w:rsidRPr="00CA3477">
        <w:rPr>
          <w:rFonts w:ascii="Arial" w:hAnsi="Arial" w:cs="Arial"/>
        </w:rPr>
        <w:t>,</w:t>
      </w:r>
      <w:r w:rsidRPr="00CA3477">
        <w:rPr>
          <w:rFonts w:ascii="Arial" w:hAnsi="Arial" w:cs="Arial"/>
        </w:rPr>
        <w:t xml:space="preserve"> </w:t>
      </w:r>
      <w:r w:rsidR="00EE5E68" w:rsidRPr="00CA3477">
        <w:rPr>
          <w:rFonts w:ascii="Arial" w:hAnsi="Arial" w:cs="Arial"/>
        </w:rPr>
        <w:t>moka</w:t>
      </w:r>
      <w:r w:rsidR="003C355F" w:rsidRPr="00CA3477">
        <w:rPr>
          <w:rFonts w:ascii="Arial" w:hAnsi="Arial" w:cs="Arial"/>
        </w:rPr>
        <w:t xml:space="preserve"> Pirkėjui</w:t>
      </w:r>
      <w:r w:rsidR="00E4056C" w:rsidRPr="00CA3477">
        <w:rPr>
          <w:rFonts w:ascii="Arial" w:hAnsi="Arial" w:cs="Arial"/>
        </w:rPr>
        <w:t xml:space="preserve"> </w:t>
      </w:r>
      <w:r w:rsidR="00572DA1" w:rsidRPr="00CA3477">
        <w:rPr>
          <w:rFonts w:ascii="Arial" w:hAnsi="Arial" w:cs="Arial"/>
        </w:rPr>
        <w:t xml:space="preserve">0,05 procentų nuo </w:t>
      </w:r>
      <w:r w:rsidR="006C2B3B" w:rsidRPr="00CA3477">
        <w:rPr>
          <w:rFonts w:ascii="Arial" w:hAnsi="Arial" w:cs="Arial"/>
        </w:rPr>
        <w:t>trūkumų turinčių</w:t>
      </w:r>
      <w:r w:rsidR="00572DA1" w:rsidRPr="00CA3477">
        <w:rPr>
          <w:rFonts w:ascii="Arial" w:hAnsi="Arial" w:cs="Arial"/>
        </w:rPr>
        <w:t xml:space="preserve"> Prekių kainos dydžio delspinigius už kiekvieną uždelstą dieną. </w:t>
      </w:r>
    </w:p>
    <w:p w14:paraId="1E1C0EF4" w14:textId="6A9CD5A0" w:rsidR="006729A6" w:rsidRPr="00CA3477" w:rsidRDefault="006729A6" w:rsidP="00A77A48">
      <w:pPr>
        <w:pStyle w:val="BodyTextIndent"/>
        <w:numPr>
          <w:ilvl w:val="1"/>
          <w:numId w:val="3"/>
        </w:numPr>
        <w:tabs>
          <w:tab w:val="left" w:pos="709"/>
        </w:tabs>
        <w:rPr>
          <w:rFonts w:ascii="Arial" w:hAnsi="Arial" w:cs="Arial"/>
          <w:sz w:val="20"/>
        </w:rPr>
      </w:pPr>
      <w:r w:rsidRPr="00CA3477">
        <w:rPr>
          <w:rFonts w:ascii="Arial" w:hAnsi="Arial" w:cs="Arial"/>
          <w:sz w:val="20"/>
        </w:rPr>
        <w:t>Terminas Prekių trūkumams šalinti gali būti pratęstas, jei nesibaigus</w:t>
      </w:r>
      <w:r w:rsidR="004A3765" w:rsidRPr="00CA3477">
        <w:rPr>
          <w:rFonts w:ascii="Arial" w:hAnsi="Arial" w:cs="Arial"/>
          <w:sz w:val="20"/>
        </w:rPr>
        <w:t xml:space="preserve"> </w:t>
      </w:r>
      <w:r w:rsidRPr="00CA3477">
        <w:rPr>
          <w:rFonts w:ascii="Arial" w:hAnsi="Arial" w:cs="Arial"/>
          <w:sz w:val="20"/>
        </w:rPr>
        <w:t>Sutartyje nurodytam trūkumų šalinimo terminui, Tiekėjas pateikia Pirkėjui argumentuotą prašymą su įrodymais, kad:</w:t>
      </w:r>
    </w:p>
    <w:p w14:paraId="35765998" w14:textId="30E12403" w:rsidR="006729A6" w:rsidRPr="00CA3477" w:rsidRDefault="006729A6" w:rsidP="006729A6">
      <w:pPr>
        <w:tabs>
          <w:tab w:val="left" w:pos="709"/>
        </w:tabs>
        <w:autoSpaceDE w:val="0"/>
        <w:autoSpaceDN w:val="0"/>
        <w:jc w:val="both"/>
        <w:rPr>
          <w:rFonts w:ascii="Arial" w:hAnsi="Arial" w:cs="Arial"/>
        </w:rPr>
      </w:pPr>
      <w:r w:rsidRPr="00CA3477">
        <w:rPr>
          <w:rFonts w:ascii="Arial" w:hAnsi="Arial" w:cs="Arial"/>
        </w:rPr>
        <w:t>3.</w:t>
      </w:r>
      <w:r w:rsidR="00A6027F" w:rsidRPr="00CA3477">
        <w:rPr>
          <w:rFonts w:ascii="Arial" w:hAnsi="Arial" w:cs="Arial"/>
        </w:rPr>
        <w:t>11</w:t>
      </w:r>
      <w:r w:rsidRPr="00CA3477">
        <w:rPr>
          <w:rFonts w:ascii="Arial" w:hAnsi="Arial" w:cs="Arial"/>
        </w:rPr>
        <w:t>.1. Trūkumams ar/ir gedimui pašalinti reikalingas papildomos įrangos/medžiagų/dalių užsakymas, kurių būtinumo Tiekėjas negalėjo numatyti ir kurių užsakymas bei pristatymas užtruks ilgiau nei 5 darbo dienas.</w:t>
      </w:r>
    </w:p>
    <w:p w14:paraId="1857E37A" w14:textId="482F4F52" w:rsidR="006729A6" w:rsidRPr="00CA3477" w:rsidRDefault="006729A6" w:rsidP="006729A6">
      <w:pPr>
        <w:tabs>
          <w:tab w:val="left" w:pos="709"/>
        </w:tabs>
        <w:autoSpaceDE w:val="0"/>
        <w:autoSpaceDN w:val="0"/>
        <w:jc w:val="both"/>
        <w:rPr>
          <w:rFonts w:ascii="Arial" w:hAnsi="Arial" w:cs="Arial"/>
        </w:rPr>
      </w:pPr>
      <w:r w:rsidRPr="00CA3477">
        <w:rPr>
          <w:rFonts w:ascii="Arial" w:hAnsi="Arial" w:cs="Arial"/>
        </w:rPr>
        <w:t>3.</w:t>
      </w:r>
      <w:r w:rsidR="00A6027F" w:rsidRPr="00CA3477">
        <w:rPr>
          <w:rFonts w:ascii="Arial" w:hAnsi="Arial" w:cs="Arial"/>
        </w:rPr>
        <w:t>11</w:t>
      </w:r>
      <w:r w:rsidRPr="00CA3477">
        <w:rPr>
          <w:rFonts w:ascii="Arial" w:hAnsi="Arial" w:cs="Arial"/>
        </w:rPr>
        <w:t xml:space="preserve">.2. Trūkumams ar/ir gedimui pašalinti būtinas ilgesnis terminas dėl sudėtingo techninio sprendimo, kai tokie trūkumai ar/ir gedimai atsirado ne dėl Tiekėjo aplaidaus Sutarties vykdymo. </w:t>
      </w:r>
    </w:p>
    <w:p w14:paraId="58900FAE" w14:textId="6E1C7F49" w:rsidR="006729A6" w:rsidRPr="00CA3477" w:rsidRDefault="006729A6" w:rsidP="00430442">
      <w:pPr>
        <w:tabs>
          <w:tab w:val="left" w:pos="709"/>
        </w:tabs>
        <w:contextualSpacing/>
        <w:jc w:val="both"/>
        <w:rPr>
          <w:rFonts w:ascii="Arial" w:hAnsi="Arial" w:cs="Arial"/>
        </w:rPr>
      </w:pPr>
      <w:r w:rsidRPr="00CA3477">
        <w:rPr>
          <w:rFonts w:ascii="Arial" w:hAnsi="Arial" w:cs="Arial"/>
        </w:rPr>
        <w:t>3.</w:t>
      </w:r>
      <w:r w:rsidR="00A6027F" w:rsidRPr="00CA3477">
        <w:rPr>
          <w:rFonts w:ascii="Arial" w:hAnsi="Arial" w:cs="Arial"/>
        </w:rPr>
        <w:t>12</w:t>
      </w:r>
      <w:r w:rsidRPr="00CA3477">
        <w:rPr>
          <w:rFonts w:ascii="Arial" w:hAnsi="Arial" w:cs="Arial"/>
        </w:rPr>
        <w:t xml:space="preserve">. Jei per 3 (tris) darbo dienas Pirkėjas nepatvirtina leidimo pratęsti trūkumų šalinimo terminą, tai laikoma atsisakymu pratęsti trūkumų šalinimo terminą. Visais atvejais terminas negali būti pratęstas ilgesniam terminui nei nurodytas trūkumų šalinimo terminas Sutarties SD </w:t>
      </w:r>
      <w:r w:rsidR="00430442" w:rsidRPr="00CA3477">
        <w:rPr>
          <w:rFonts w:ascii="Arial" w:hAnsi="Arial" w:cs="Arial"/>
        </w:rPr>
        <w:t>3.3.</w:t>
      </w:r>
      <w:r w:rsidRPr="00CA3477">
        <w:rPr>
          <w:rFonts w:ascii="Arial" w:hAnsi="Arial" w:cs="Arial"/>
        </w:rPr>
        <w:t xml:space="preserve"> punkte.</w:t>
      </w:r>
      <w:r w:rsidR="00430442" w:rsidRPr="00CA3477">
        <w:rPr>
          <w:rFonts w:ascii="Arial" w:hAnsi="Arial" w:cs="Arial"/>
        </w:rPr>
        <w:t xml:space="preserve"> </w:t>
      </w:r>
      <w:r w:rsidRPr="00CA3477">
        <w:rPr>
          <w:rFonts w:ascii="Arial" w:hAnsi="Arial" w:cs="Arial"/>
        </w:rPr>
        <w:t xml:space="preserve">Šalys susitaria, kad atskiras susitarimas dėl trūkumų šalinimo termino pratęsimo pasirašomas nebus. Lygiaverčiu dokumentu bus laikomas </w:t>
      </w:r>
      <w:r w:rsidR="00430442" w:rsidRPr="00CA3477">
        <w:rPr>
          <w:rFonts w:ascii="Arial" w:hAnsi="Arial" w:cs="Arial"/>
        </w:rPr>
        <w:t>Tiekėjo</w:t>
      </w:r>
      <w:r w:rsidRPr="00CA3477">
        <w:rPr>
          <w:rFonts w:ascii="Arial" w:hAnsi="Arial" w:cs="Arial"/>
        </w:rPr>
        <w:t xml:space="preserve"> prašymas bei rašytinis </w:t>
      </w:r>
      <w:r w:rsidR="00430442" w:rsidRPr="00CA3477">
        <w:rPr>
          <w:rFonts w:ascii="Arial" w:hAnsi="Arial" w:cs="Arial"/>
        </w:rPr>
        <w:t>Pirkėjo</w:t>
      </w:r>
      <w:r w:rsidRPr="00CA3477">
        <w:rPr>
          <w:rFonts w:ascii="Arial" w:hAnsi="Arial" w:cs="Arial"/>
        </w:rPr>
        <w:t xml:space="preserve"> sutikimas. Visi pateikti dokumentai bei </w:t>
      </w:r>
      <w:r w:rsidR="00430442" w:rsidRPr="00CA3477">
        <w:rPr>
          <w:rFonts w:ascii="Arial" w:hAnsi="Arial" w:cs="Arial"/>
        </w:rPr>
        <w:t>Pirkėjo</w:t>
      </w:r>
      <w:r w:rsidRPr="00CA3477">
        <w:rPr>
          <w:rFonts w:ascii="Arial" w:hAnsi="Arial" w:cs="Arial"/>
        </w:rPr>
        <w:t xml:space="preserve"> sutikimas laikomi neatskiriama Sutarties dalimi. </w:t>
      </w:r>
    </w:p>
    <w:p w14:paraId="7569B4BF" w14:textId="564C0E53" w:rsidR="00CC2367" w:rsidRPr="00CA3477" w:rsidRDefault="00430442" w:rsidP="00430442">
      <w:pPr>
        <w:spacing w:after="60"/>
        <w:jc w:val="both"/>
        <w:rPr>
          <w:rFonts w:ascii="Arial" w:hAnsi="Arial" w:cs="Arial"/>
          <w:b/>
        </w:rPr>
      </w:pPr>
      <w:r w:rsidRPr="00CA3477">
        <w:rPr>
          <w:rFonts w:ascii="Arial" w:hAnsi="Arial" w:cs="Arial"/>
        </w:rPr>
        <w:t>3.</w:t>
      </w:r>
      <w:r w:rsidR="00A6027F" w:rsidRPr="00CA3477">
        <w:rPr>
          <w:rFonts w:ascii="Arial" w:hAnsi="Arial" w:cs="Arial"/>
        </w:rPr>
        <w:t>13</w:t>
      </w:r>
      <w:r w:rsidRPr="00CA3477">
        <w:rPr>
          <w:rFonts w:ascii="Arial" w:hAnsi="Arial" w:cs="Arial"/>
        </w:rPr>
        <w:t>.</w:t>
      </w:r>
      <w:r w:rsidR="00CC2367" w:rsidRPr="00CA3477">
        <w:rPr>
          <w:rFonts w:ascii="Arial" w:hAnsi="Arial" w:cs="Arial"/>
        </w:rPr>
        <w:t xml:space="preserve">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w:t>
      </w:r>
      <w:r w:rsidR="00A34209" w:rsidRPr="00CA3477">
        <w:rPr>
          <w:rFonts w:ascii="Arial" w:hAnsi="Arial" w:cs="Arial"/>
        </w:rPr>
        <w:t>į</w:t>
      </w:r>
      <w:r w:rsidR="00CC2367" w:rsidRPr="00CA3477">
        <w:rPr>
          <w:rFonts w:ascii="Arial" w:hAnsi="Arial" w:cs="Arial"/>
        </w:rPr>
        <w:t xml:space="preserve">kainiai (mažinti Prekių </w:t>
      </w:r>
      <w:r w:rsidR="00A34209" w:rsidRPr="00CA3477">
        <w:rPr>
          <w:rFonts w:ascii="Arial" w:hAnsi="Arial" w:cs="Arial"/>
        </w:rPr>
        <w:t>į</w:t>
      </w:r>
      <w:r w:rsidR="00CC2367" w:rsidRPr="00CA3477">
        <w:rPr>
          <w:rFonts w:ascii="Arial" w:hAnsi="Arial" w:cs="Arial"/>
        </w:rPr>
        <w:t>kainius Tiekėjas turi teisę), pristatymo terminai ir kitos Sutarties sąlygos bei pateikti keičiamų naujų Prekių dokumentus.</w:t>
      </w:r>
      <w:r w:rsidRPr="00CA3477">
        <w:rPr>
          <w:rFonts w:ascii="Arial" w:hAnsi="Arial" w:cs="Arial"/>
          <w:b/>
        </w:rPr>
        <w:t xml:space="preserve"> </w:t>
      </w:r>
      <w:r w:rsidR="00CC2367" w:rsidRPr="00CA3477">
        <w:rPr>
          <w:rFonts w:ascii="Arial" w:hAnsi="Arial" w:cs="Arial"/>
        </w:rPr>
        <w:t>Šalys susitaria, kad atskiras susitarimas (</w:t>
      </w:r>
      <w:r w:rsidR="00D34E8D" w:rsidRPr="00CA3477">
        <w:rPr>
          <w:rFonts w:ascii="Arial" w:hAnsi="Arial" w:cs="Arial"/>
        </w:rPr>
        <w:t>gamintojo/modelio keitimo atveju</w:t>
      </w:r>
      <w:r w:rsidR="00CC2367" w:rsidRPr="00CA3477">
        <w:rPr>
          <w:rFonts w:ascii="Arial" w:hAnsi="Arial" w:cs="Arial"/>
        </w:rPr>
        <w:t>) dėl Sutarties keitimo pasirašomas nebus. Lygiaverčiu dokumentu bus laikomas Tiekėjo prašymas bei rašytinis Pirkėjo sutikimas. Visi Tiekėjo pateikti dokumentai bei Pirkėjo sutikimas laikomi neatskiriama Sutarties dalimi.</w:t>
      </w:r>
    </w:p>
    <w:p w14:paraId="5BD62A53" w14:textId="77777777" w:rsidR="00A35923" w:rsidRPr="00CA3477" w:rsidRDefault="00A35923" w:rsidP="00957D63">
      <w:pPr>
        <w:spacing w:after="60"/>
        <w:jc w:val="both"/>
        <w:rPr>
          <w:rFonts w:ascii="Arial" w:hAnsi="Arial" w:cs="Arial"/>
        </w:rPr>
      </w:pPr>
    </w:p>
    <w:p w14:paraId="000EF283" w14:textId="21C8B717" w:rsidR="00E7147D" w:rsidRPr="00CA3477" w:rsidRDefault="00E7147D" w:rsidP="0074749C">
      <w:pPr>
        <w:pStyle w:val="BodyText"/>
        <w:numPr>
          <w:ilvl w:val="0"/>
          <w:numId w:val="3"/>
        </w:numPr>
        <w:tabs>
          <w:tab w:val="left" w:pos="0"/>
          <w:tab w:val="left" w:pos="426"/>
          <w:tab w:val="left" w:pos="709"/>
        </w:tabs>
        <w:spacing w:after="60"/>
        <w:jc w:val="center"/>
        <w:rPr>
          <w:rFonts w:ascii="Arial" w:hAnsi="Arial" w:cs="Arial"/>
          <w:b/>
          <w:sz w:val="20"/>
        </w:rPr>
      </w:pPr>
      <w:r w:rsidRPr="00CA3477">
        <w:rPr>
          <w:rFonts w:ascii="Arial" w:hAnsi="Arial" w:cs="Arial"/>
          <w:b/>
          <w:sz w:val="20"/>
        </w:rPr>
        <w:t>TIEKĖJO TEISĖ PASITELKTI TREČIUOSIUS ASMENIS (SUB</w:t>
      </w:r>
      <w:r w:rsidR="00D204AE" w:rsidRPr="00CA3477">
        <w:rPr>
          <w:rFonts w:ascii="Arial" w:hAnsi="Arial" w:cs="Arial"/>
          <w:b/>
          <w:sz w:val="20"/>
        </w:rPr>
        <w:t>TIEKIMAS</w:t>
      </w:r>
      <w:r w:rsidRPr="00CA3477">
        <w:rPr>
          <w:rFonts w:ascii="Arial" w:hAnsi="Arial" w:cs="Arial"/>
          <w:b/>
          <w:sz w:val="20"/>
        </w:rPr>
        <w:t xml:space="preserve">), JUNGTINĖ VEIKLA </w:t>
      </w:r>
    </w:p>
    <w:p w14:paraId="3DBA041F" w14:textId="4EF97B1E" w:rsidR="005301B9" w:rsidRPr="00CA3477" w:rsidRDefault="005301B9" w:rsidP="005301B9">
      <w:pPr>
        <w:pStyle w:val="ListParagraph"/>
        <w:numPr>
          <w:ilvl w:val="1"/>
          <w:numId w:val="3"/>
        </w:numPr>
        <w:tabs>
          <w:tab w:val="left" w:pos="709"/>
        </w:tabs>
        <w:ind w:left="0" w:firstLine="0"/>
        <w:jc w:val="both"/>
        <w:rPr>
          <w:rFonts w:ascii="Arial" w:hAnsi="Arial" w:cs="Arial"/>
        </w:rPr>
      </w:pPr>
      <w:r w:rsidRPr="00CA3477">
        <w:rPr>
          <w:rFonts w:ascii="Arial" w:hAnsi="Arial" w:cs="Arial"/>
        </w:rPr>
        <w:t>Sutartis iš Tiekėjo pusės vykdoma jungtinės veiklos pagrindu:</w:t>
      </w:r>
      <w:r w:rsidR="007831C6" w:rsidRPr="00CA3477">
        <w:rPr>
          <w:rFonts w:ascii="Arial" w:hAnsi="Arial" w:cs="Arial"/>
        </w:rPr>
        <w:t xml:space="preserve"> </w:t>
      </w:r>
      <w:r w:rsidRPr="00CA3477">
        <w:rPr>
          <w:rFonts w:ascii="Arial" w:hAnsi="Arial" w:cs="Arial"/>
        </w:rPr>
        <w:t>TAIP</w:t>
      </w:r>
      <w:r w:rsidR="009D0B08" w:rsidRPr="00CA3477">
        <w:rPr>
          <w:rFonts w:ascii="Arial" w:hAnsi="Arial" w:cs="Arial"/>
        </w:rPr>
        <w:t xml:space="preserve">: </w:t>
      </w:r>
      <w:r w:rsidR="00C73A03" w:rsidRPr="00CA3477">
        <w:rPr>
          <w:rFonts w:ascii="Arial" w:hAnsi="Arial" w:cs="Arial"/>
        </w:rPr>
        <w:t>UAB „Biuro servisas“</w:t>
      </w:r>
      <w:r w:rsidR="00C73A03" w:rsidRPr="00CA3477" w:rsidDel="00C73A03">
        <w:rPr>
          <w:rFonts w:ascii="Arial" w:hAnsi="Arial" w:cs="Arial"/>
        </w:rPr>
        <w:t xml:space="preserve"> </w:t>
      </w:r>
      <w:r w:rsidR="007831C6" w:rsidRPr="00CA3477">
        <w:rPr>
          <w:rFonts w:ascii="Arial" w:hAnsi="Arial" w:cs="Arial"/>
        </w:rPr>
        <w:t xml:space="preserve">ir </w:t>
      </w:r>
      <w:r w:rsidR="00C73A03" w:rsidRPr="00CA3477">
        <w:rPr>
          <w:rStyle w:val="Strong"/>
          <w:rFonts w:ascii="Arial" w:hAnsi="Arial" w:cs="Arial"/>
          <w:b w:val="0"/>
        </w:rPr>
        <w:t>Uždaroji akcinė bendrovė „COMPSERVIS“</w:t>
      </w:r>
      <w:r w:rsidR="00C73A03" w:rsidRPr="00CA3477" w:rsidDel="00C73A03">
        <w:rPr>
          <w:rFonts w:ascii="Arial" w:hAnsi="Arial" w:cs="Arial"/>
        </w:rPr>
        <w:t xml:space="preserve"> </w:t>
      </w:r>
      <w:r w:rsidR="007831C6" w:rsidRPr="00CA3477">
        <w:rPr>
          <w:rFonts w:ascii="Arial" w:hAnsi="Arial" w:cs="Arial"/>
        </w:rPr>
        <w:t>2018 m. balandžio 6 d. Jungtinės veiklos sutartis Nr.</w:t>
      </w:r>
      <w:r w:rsidR="00A003BA" w:rsidRPr="00CA3477">
        <w:rPr>
          <w:rFonts w:ascii="Arial" w:hAnsi="Arial" w:cs="Arial"/>
        </w:rPr>
        <w:t>JVS2018-0406</w:t>
      </w:r>
      <w:r w:rsidRPr="00CA3477">
        <w:rPr>
          <w:rFonts w:ascii="Arial" w:hAnsi="Arial" w:cs="Arial"/>
        </w:rPr>
        <w:t>.</w:t>
      </w:r>
    </w:p>
    <w:p w14:paraId="4E02FECB" w14:textId="77777777" w:rsidR="005301B9" w:rsidRPr="00CA3477" w:rsidRDefault="005301B9" w:rsidP="005301B9">
      <w:pPr>
        <w:pStyle w:val="ListParagraph"/>
        <w:numPr>
          <w:ilvl w:val="1"/>
          <w:numId w:val="3"/>
        </w:numPr>
        <w:tabs>
          <w:tab w:val="left" w:pos="709"/>
        </w:tabs>
        <w:ind w:left="0" w:firstLine="0"/>
        <w:jc w:val="both"/>
        <w:rPr>
          <w:rFonts w:ascii="Arial" w:hAnsi="Arial" w:cs="Arial"/>
        </w:rPr>
      </w:pPr>
      <w:r w:rsidRPr="00CA3477">
        <w:rPr>
          <w:rFonts w:ascii="Arial" w:hAnsi="Arial" w:cs="Arial"/>
        </w:rPr>
        <w:t>Kai Tiekėjas Pirkimo procedūrų metu atitikčiai Pirkimo dokumentuose nustatytiems reikalavimams įrodyti rėmėsi kitų ūkio subjektų ekonominiais ir finansiniais pajėgumais, Tiekėjas ir ūkio subjektai, kurių pajėgumais Tiekėjas rėmėsi, prisiima solidarią atsakomybę už Sutarties įvykdymą.</w:t>
      </w:r>
    </w:p>
    <w:p w14:paraId="3F3D6072" w14:textId="4FC9556D" w:rsidR="005301B9" w:rsidRPr="00CA3477" w:rsidRDefault="005301B9" w:rsidP="005301B9">
      <w:pPr>
        <w:pStyle w:val="ListParagraph"/>
        <w:numPr>
          <w:ilvl w:val="1"/>
          <w:numId w:val="3"/>
        </w:numPr>
        <w:tabs>
          <w:tab w:val="left" w:pos="709"/>
        </w:tabs>
        <w:ind w:left="0" w:firstLine="0"/>
        <w:jc w:val="both"/>
        <w:rPr>
          <w:rFonts w:ascii="Arial" w:hAnsi="Arial" w:cs="Arial"/>
        </w:rPr>
      </w:pPr>
      <w:r w:rsidRPr="00CA3477">
        <w:rPr>
          <w:rFonts w:ascii="Arial" w:hAnsi="Arial" w:cs="Arial"/>
        </w:rPr>
        <w:t>Tiekėjas Sutarčiai vykdyti turi teisę pasitelkti Subtiekėjus tik tai Sutarties daliai, kurią nurodė Pasiūlyme. Tiekėjas Pasiūlyme nurodė Sutarties dalį, kuriai bus pasitelkiami Subtiekėjai: NE.</w:t>
      </w:r>
    </w:p>
    <w:p w14:paraId="285D17FB" w14:textId="77777777" w:rsidR="003154F6" w:rsidRPr="00CA3477" w:rsidRDefault="003154F6" w:rsidP="009D0B08">
      <w:pPr>
        <w:pStyle w:val="ListParagraph"/>
        <w:tabs>
          <w:tab w:val="left" w:pos="709"/>
        </w:tabs>
        <w:ind w:left="0"/>
        <w:jc w:val="both"/>
        <w:rPr>
          <w:rFonts w:ascii="Arial" w:hAnsi="Arial" w:cs="Arial"/>
        </w:rPr>
      </w:pPr>
    </w:p>
    <w:p w14:paraId="45837AF5" w14:textId="4F489071" w:rsidR="00957D63" w:rsidRPr="00CA3477" w:rsidRDefault="00957D63" w:rsidP="00957D63">
      <w:pPr>
        <w:numPr>
          <w:ilvl w:val="0"/>
          <w:numId w:val="3"/>
        </w:numPr>
        <w:tabs>
          <w:tab w:val="left" w:pos="426"/>
        </w:tabs>
        <w:spacing w:after="60"/>
        <w:jc w:val="center"/>
        <w:rPr>
          <w:rFonts w:ascii="Arial" w:hAnsi="Arial" w:cs="Arial"/>
          <w:b/>
        </w:rPr>
      </w:pPr>
      <w:r w:rsidRPr="00CA3477">
        <w:rPr>
          <w:rFonts w:ascii="Arial" w:hAnsi="Arial" w:cs="Arial"/>
          <w:b/>
        </w:rPr>
        <w:t xml:space="preserve">PREKIŲ PRISTATYMO </w:t>
      </w:r>
      <w:r w:rsidR="00A042C7" w:rsidRPr="00CA3477">
        <w:rPr>
          <w:rFonts w:ascii="Arial" w:hAnsi="Arial" w:cs="Arial"/>
          <w:b/>
        </w:rPr>
        <w:t xml:space="preserve">IR PASLAUGŲ SUTEIKIMO </w:t>
      </w:r>
      <w:r w:rsidRPr="00CA3477">
        <w:rPr>
          <w:rFonts w:ascii="Arial" w:hAnsi="Arial" w:cs="Arial"/>
          <w:b/>
        </w:rPr>
        <w:t xml:space="preserve">TERMINAI IR PERDAVIMO - PRIĖMIMO TVARKA </w:t>
      </w:r>
    </w:p>
    <w:p w14:paraId="1877280A" w14:textId="737D4DA9" w:rsidR="00572DA1" w:rsidRPr="00CA3477" w:rsidRDefault="00227C0D" w:rsidP="0074749C">
      <w:pPr>
        <w:numPr>
          <w:ilvl w:val="1"/>
          <w:numId w:val="3"/>
        </w:numPr>
        <w:tabs>
          <w:tab w:val="left" w:pos="709"/>
        </w:tabs>
        <w:spacing w:after="60"/>
        <w:ind w:left="0" w:firstLine="0"/>
        <w:jc w:val="both"/>
        <w:rPr>
          <w:rFonts w:ascii="Arial" w:hAnsi="Arial" w:cs="Arial"/>
        </w:rPr>
      </w:pPr>
      <w:bookmarkStart w:id="3" w:name="_Ref340669652"/>
      <w:r w:rsidRPr="00CA3477">
        <w:rPr>
          <w:rFonts w:ascii="Arial" w:hAnsi="Arial" w:cs="Arial"/>
        </w:rPr>
        <w:t xml:space="preserve">Prekės pristatomos pagal atskirus </w:t>
      </w:r>
      <w:r w:rsidR="00572DA1" w:rsidRPr="00CA3477">
        <w:rPr>
          <w:rFonts w:ascii="Arial" w:hAnsi="Arial" w:cs="Arial"/>
        </w:rPr>
        <w:t>Pirkėjo</w:t>
      </w:r>
      <w:r w:rsidRPr="00CA3477">
        <w:rPr>
          <w:rFonts w:ascii="Arial" w:hAnsi="Arial" w:cs="Arial"/>
        </w:rPr>
        <w:t xml:space="preserve"> Užsakymus</w:t>
      </w:r>
      <w:r w:rsidR="000B5B4F" w:rsidRPr="00CA3477">
        <w:rPr>
          <w:rFonts w:ascii="Arial" w:hAnsi="Arial" w:cs="Arial"/>
        </w:rPr>
        <w:t xml:space="preserve"> Techninės specifikacijos </w:t>
      </w:r>
      <w:r w:rsidR="00EE60EC" w:rsidRPr="00CA3477">
        <w:rPr>
          <w:rFonts w:ascii="Arial" w:hAnsi="Arial" w:cs="Arial"/>
        </w:rPr>
        <w:t xml:space="preserve">7.1.1 </w:t>
      </w:r>
      <w:r w:rsidR="000B5B4F" w:rsidRPr="00CA3477">
        <w:rPr>
          <w:rFonts w:ascii="Arial" w:hAnsi="Arial" w:cs="Arial"/>
        </w:rPr>
        <w:t>punkte nustatytais terminais ir tvarka</w:t>
      </w:r>
      <w:r w:rsidR="00572DA1" w:rsidRPr="00CA3477">
        <w:rPr>
          <w:rFonts w:ascii="Arial" w:hAnsi="Arial" w:cs="Arial"/>
        </w:rPr>
        <w:t>. Prekių pristatymo galimos vietos nurodytos</w:t>
      </w:r>
      <w:r w:rsidR="000B5B4F" w:rsidRPr="00CA3477">
        <w:rPr>
          <w:rFonts w:ascii="Arial" w:hAnsi="Arial" w:cs="Arial"/>
        </w:rPr>
        <w:t xml:space="preserve"> </w:t>
      </w:r>
      <w:r w:rsidR="00572DA1" w:rsidRPr="00CA3477">
        <w:rPr>
          <w:rFonts w:ascii="Arial" w:hAnsi="Arial" w:cs="Arial"/>
        </w:rPr>
        <w:t xml:space="preserve"> Techninės specifikacijos 4 dalyje. Konkreti užsakomų Prekių pristatymo vieta nurodoma teikiant Užsakymą pagal šią Sutartį. </w:t>
      </w:r>
    </w:p>
    <w:p w14:paraId="00098F36" w14:textId="459C54BA" w:rsidR="00572DA1" w:rsidRPr="00CA3477" w:rsidRDefault="00572DA1" w:rsidP="0074749C">
      <w:pPr>
        <w:numPr>
          <w:ilvl w:val="1"/>
          <w:numId w:val="3"/>
        </w:numPr>
        <w:tabs>
          <w:tab w:val="left" w:pos="709"/>
        </w:tabs>
        <w:spacing w:after="60"/>
        <w:ind w:left="0" w:firstLine="0"/>
        <w:jc w:val="both"/>
        <w:rPr>
          <w:rFonts w:ascii="Arial" w:hAnsi="Arial" w:cs="Arial"/>
        </w:rPr>
      </w:pPr>
      <w:r w:rsidRPr="00CA3477">
        <w:rPr>
          <w:rFonts w:ascii="Arial" w:hAnsi="Arial" w:cs="Arial"/>
        </w:rPr>
        <w:t>U</w:t>
      </w:r>
      <w:r w:rsidR="003154F6" w:rsidRPr="00CA3477">
        <w:rPr>
          <w:rFonts w:ascii="Arial" w:hAnsi="Arial" w:cs="Arial"/>
        </w:rPr>
        <w:t>žsakymai teikiami</w:t>
      </w:r>
      <w:r w:rsidR="000B5B4F" w:rsidRPr="00CA3477">
        <w:rPr>
          <w:rFonts w:ascii="Arial" w:hAnsi="Arial" w:cs="Arial"/>
        </w:rPr>
        <w:t xml:space="preserve"> </w:t>
      </w:r>
      <w:r w:rsidR="00E96323" w:rsidRPr="00CA3477">
        <w:rPr>
          <w:rFonts w:ascii="Arial" w:hAnsi="Arial" w:cs="Arial"/>
        </w:rPr>
        <w:t>Šalių sutarimu nustatytomis priemonėmis / faksu / elektroninėje užsakymų sistemoje /</w:t>
      </w:r>
      <w:r w:rsidR="003154F6" w:rsidRPr="00CA3477">
        <w:rPr>
          <w:rFonts w:ascii="Arial" w:hAnsi="Arial" w:cs="Arial"/>
        </w:rPr>
        <w:t xml:space="preserve"> Sutarties SD P</w:t>
      </w:r>
      <w:r w:rsidRPr="00CA3477">
        <w:rPr>
          <w:rFonts w:ascii="Arial" w:hAnsi="Arial" w:cs="Arial"/>
        </w:rPr>
        <w:t>riede Nr. 1 nurodytu Tiekėjo elektroniniu paštu</w:t>
      </w:r>
      <w:r w:rsidR="00E96323" w:rsidRPr="00CA3477">
        <w:rPr>
          <w:rFonts w:ascii="Arial" w:hAnsi="Arial" w:cs="Arial"/>
        </w:rPr>
        <w:t>)</w:t>
      </w:r>
      <w:r w:rsidRPr="00CA3477">
        <w:rPr>
          <w:rFonts w:ascii="Arial" w:hAnsi="Arial" w:cs="Arial"/>
        </w:rPr>
        <w:t xml:space="preserve"> ir laikomi gautais po 24 valandų nuo Užsakymo išsiuntimo</w:t>
      </w:r>
      <w:r w:rsidR="003154F6" w:rsidRPr="00CA3477">
        <w:rPr>
          <w:rFonts w:ascii="Arial" w:hAnsi="Arial" w:cs="Arial"/>
        </w:rPr>
        <w:t xml:space="preserve"> Tiekėjui</w:t>
      </w:r>
      <w:r w:rsidR="00A35923" w:rsidRPr="00CA3477">
        <w:rPr>
          <w:rFonts w:ascii="Arial" w:hAnsi="Arial" w:cs="Arial"/>
        </w:rPr>
        <w:t xml:space="preserve"> </w:t>
      </w:r>
      <w:r w:rsidR="00D17BD4" w:rsidRPr="00CA3477">
        <w:rPr>
          <w:rFonts w:ascii="Arial" w:hAnsi="Arial" w:cs="Arial"/>
        </w:rPr>
        <w:t>elektorinėmis priemonėmis</w:t>
      </w:r>
      <w:r w:rsidRPr="00CA3477">
        <w:rPr>
          <w:rFonts w:ascii="Arial" w:hAnsi="Arial" w:cs="Arial"/>
        </w:rPr>
        <w:t xml:space="preserve">. </w:t>
      </w:r>
    </w:p>
    <w:p w14:paraId="3EFD421F" w14:textId="4C76B192" w:rsidR="005C4F9E" w:rsidRPr="00CA3477" w:rsidRDefault="005C4F9E" w:rsidP="005C4F9E">
      <w:pPr>
        <w:numPr>
          <w:ilvl w:val="1"/>
          <w:numId w:val="3"/>
        </w:numPr>
        <w:tabs>
          <w:tab w:val="left" w:pos="709"/>
        </w:tabs>
        <w:spacing w:after="60"/>
        <w:ind w:left="0" w:firstLine="0"/>
        <w:jc w:val="both"/>
        <w:rPr>
          <w:rFonts w:ascii="Arial" w:hAnsi="Arial" w:cs="Arial"/>
        </w:rPr>
      </w:pPr>
      <w:r w:rsidRPr="00CA3477">
        <w:rPr>
          <w:rFonts w:ascii="Arial" w:hAnsi="Arial" w:cs="Arial"/>
        </w:rPr>
        <w:t>Kitų prekių užsakymo tvarka:</w:t>
      </w:r>
    </w:p>
    <w:p w14:paraId="14DE6A1E" w14:textId="7FE93180" w:rsidR="005C4F9E" w:rsidRPr="00CA3477" w:rsidRDefault="005C4F9E" w:rsidP="005C4F9E">
      <w:pPr>
        <w:pStyle w:val="ListParagraph"/>
        <w:numPr>
          <w:ilvl w:val="2"/>
          <w:numId w:val="3"/>
        </w:numPr>
        <w:tabs>
          <w:tab w:val="left" w:pos="709"/>
        </w:tabs>
        <w:spacing w:after="60"/>
        <w:ind w:left="0" w:firstLine="0"/>
        <w:jc w:val="both"/>
        <w:rPr>
          <w:rFonts w:ascii="Arial" w:hAnsi="Arial" w:cs="Arial"/>
        </w:rPr>
      </w:pPr>
      <w:r w:rsidRPr="00CA3477">
        <w:rPr>
          <w:rFonts w:ascii="Arial" w:hAnsi="Arial" w:cs="Arial"/>
        </w:rPr>
        <w:t>Pirkėjas teikia Užsakymus Tiekėjui dėl Kitų prekių tiekimo, Užsakyme nurodant Kitų prekių technines savybes, kiekius, standartus ir kitą Pirkėjo manymu būtiną informaciją.</w:t>
      </w:r>
    </w:p>
    <w:p w14:paraId="3399C5FC" w14:textId="635D0181" w:rsidR="005C4F9E" w:rsidRPr="00CA3477" w:rsidRDefault="005C4F9E" w:rsidP="005C4F9E">
      <w:pPr>
        <w:pStyle w:val="ListParagraph"/>
        <w:numPr>
          <w:ilvl w:val="2"/>
          <w:numId w:val="3"/>
        </w:numPr>
        <w:tabs>
          <w:tab w:val="left" w:pos="709"/>
        </w:tabs>
        <w:spacing w:after="60"/>
        <w:ind w:left="0" w:firstLine="0"/>
        <w:jc w:val="both"/>
        <w:rPr>
          <w:rFonts w:ascii="Arial" w:hAnsi="Arial" w:cs="Arial"/>
        </w:rPr>
      </w:pPr>
      <w:r w:rsidRPr="00CA3477">
        <w:rPr>
          <w:rFonts w:ascii="Arial" w:hAnsi="Arial" w:cs="Arial"/>
        </w:rPr>
        <w:t xml:space="preserve">Tiekėjas per </w:t>
      </w:r>
      <w:r w:rsidR="00A6027F" w:rsidRPr="00CA3477">
        <w:rPr>
          <w:rFonts w:ascii="Arial" w:hAnsi="Arial" w:cs="Arial"/>
        </w:rPr>
        <w:t xml:space="preserve">48 </w:t>
      </w:r>
      <w:r w:rsidRPr="00CA3477">
        <w:rPr>
          <w:rFonts w:ascii="Arial" w:hAnsi="Arial" w:cs="Arial"/>
        </w:rPr>
        <w:t>valandas nuo Užsakymo gavimo (Sutarties SD 5.2. p.) pateikia Pirkėjui pasiūlymą dėl Kitų prekių, kuriame nurodyti Kitų prekių pavadinimas, techninės savybės, kiekiai, standartai, įkainiai.</w:t>
      </w:r>
    </w:p>
    <w:p w14:paraId="2D4D1A28" w14:textId="3EF47D1A" w:rsidR="005C4F9E" w:rsidRPr="00CA3477" w:rsidRDefault="005C4F9E" w:rsidP="005C4F9E">
      <w:pPr>
        <w:pStyle w:val="ListParagraph"/>
        <w:numPr>
          <w:ilvl w:val="2"/>
          <w:numId w:val="3"/>
        </w:numPr>
        <w:tabs>
          <w:tab w:val="left" w:pos="709"/>
        </w:tabs>
        <w:spacing w:after="60"/>
        <w:ind w:left="0" w:firstLine="0"/>
        <w:jc w:val="both"/>
        <w:rPr>
          <w:rFonts w:ascii="Arial" w:hAnsi="Arial" w:cs="Arial"/>
        </w:rPr>
      </w:pPr>
      <w:r w:rsidRPr="00CA3477">
        <w:rPr>
          <w:rFonts w:ascii="Arial" w:hAnsi="Arial" w:cs="Arial"/>
        </w:rPr>
        <w:t xml:space="preserve">Pirkėjas per </w:t>
      </w:r>
      <w:r w:rsidR="00A6027F" w:rsidRPr="00CA3477">
        <w:rPr>
          <w:rFonts w:ascii="Arial" w:hAnsi="Arial" w:cs="Arial"/>
        </w:rPr>
        <w:t>5 (penkias) darbo dienas</w:t>
      </w:r>
      <w:r w:rsidRPr="00CA3477">
        <w:rPr>
          <w:rFonts w:ascii="Arial" w:hAnsi="Arial" w:cs="Arial"/>
        </w:rPr>
        <w:t xml:space="preserve"> nuo pasiūlymo gavimo momento raštu patvirtina pasiūlymą arba jį atmeta. Pasiūlymas gali būti atmestas dėl nekonkurencingų, rinkos neatitinkančių kainų arba dėl kitų priežasčių, jei nebeliko Kitų prekių poreikio. </w:t>
      </w:r>
    </w:p>
    <w:p w14:paraId="01F1408F" w14:textId="2B267F78" w:rsidR="005C4F9E" w:rsidRPr="00CA3477" w:rsidRDefault="005C4F9E" w:rsidP="005C4F9E">
      <w:pPr>
        <w:pStyle w:val="ListParagraph"/>
        <w:numPr>
          <w:ilvl w:val="2"/>
          <w:numId w:val="3"/>
        </w:numPr>
        <w:tabs>
          <w:tab w:val="left" w:pos="709"/>
        </w:tabs>
        <w:spacing w:after="60"/>
        <w:ind w:left="0" w:firstLine="0"/>
        <w:jc w:val="both"/>
        <w:rPr>
          <w:rFonts w:ascii="Arial" w:hAnsi="Arial" w:cs="Arial"/>
        </w:rPr>
      </w:pPr>
      <w:r w:rsidRPr="00CA3477">
        <w:rPr>
          <w:rFonts w:ascii="Arial" w:hAnsi="Arial" w:cs="Arial"/>
        </w:rPr>
        <w:t>Atskiras susitarimas dėl Kitų prekių tiekimo pasirašomas nebus, lygiaverčiu dokumentu bus laikomas Tiekėjo pasiūlymas ir Pirkėjo sutikimas, patvirtinti įgaliotų Šalių atstovų.</w:t>
      </w:r>
    </w:p>
    <w:p w14:paraId="1F466121" w14:textId="1722298B" w:rsidR="005C4F9E" w:rsidRPr="00CA3477" w:rsidRDefault="005C4F9E" w:rsidP="005C4F9E">
      <w:pPr>
        <w:pStyle w:val="ListParagraph"/>
        <w:numPr>
          <w:ilvl w:val="2"/>
          <w:numId w:val="3"/>
        </w:numPr>
        <w:tabs>
          <w:tab w:val="left" w:pos="709"/>
        </w:tabs>
        <w:spacing w:after="60"/>
        <w:ind w:left="0" w:firstLine="0"/>
        <w:jc w:val="both"/>
        <w:rPr>
          <w:rFonts w:ascii="Arial" w:hAnsi="Arial" w:cs="Arial"/>
        </w:rPr>
      </w:pPr>
      <w:r w:rsidRPr="00CA3477">
        <w:rPr>
          <w:rFonts w:ascii="Arial" w:hAnsi="Arial" w:cs="Arial"/>
        </w:rPr>
        <w:t>Kitų prekių užsakymui ir pristatymui taikomos ir visos Techninės specifikacijos bei Sutarties sąlygos, reglamentuojančios Prekių tiekimo tvarką ir atsakomybę.</w:t>
      </w:r>
    </w:p>
    <w:p w14:paraId="696F6F8F" w14:textId="77777777" w:rsidR="00306470" w:rsidRPr="00CA3477" w:rsidRDefault="00572DA1" w:rsidP="0074749C">
      <w:pPr>
        <w:numPr>
          <w:ilvl w:val="1"/>
          <w:numId w:val="3"/>
        </w:numPr>
        <w:tabs>
          <w:tab w:val="left" w:pos="709"/>
        </w:tabs>
        <w:spacing w:after="60"/>
        <w:ind w:left="0" w:firstLine="0"/>
        <w:jc w:val="both"/>
        <w:rPr>
          <w:rFonts w:ascii="Arial" w:hAnsi="Arial" w:cs="Arial"/>
        </w:rPr>
      </w:pPr>
      <w:r w:rsidRPr="00CA3477">
        <w:rPr>
          <w:rFonts w:ascii="Arial" w:hAnsi="Arial" w:cs="Arial"/>
        </w:rPr>
        <w:lastRenderedPageBreak/>
        <w:t>Ant pristatytų Prekių pakuotės turi būti nurodomi Pirkėjo kontaktinio asmens, atsakingo už Sutarties vykdymą, duomenys (Sutarties Priedas Nr. 1).</w:t>
      </w:r>
    </w:p>
    <w:p w14:paraId="2BDC7873" w14:textId="4671AB61" w:rsidR="000339D7" w:rsidRPr="00CA3477" w:rsidRDefault="000339D7" w:rsidP="0074749C">
      <w:pPr>
        <w:numPr>
          <w:ilvl w:val="1"/>
          <w:numId w:val="3"/>
        </w:numPr>
        <w:tabs>
          <w:tab w:val="left" w:pos="709"/>
        </w:tabs>
        <w:spacing w:after="60"/>
        <w:ind w:left="0" w:firstLine="0"/>
        <w:jc w:val="both"/>
        <w:rPr>
          <w:rFonts w:ascii="Arial" w:hAnsi="Arial" w:cs="Arial"/>
        </w:rPr>
      </w:pPr>
      <w:r w:rsidRPr="00CA3477">
        <w:rPr>
          <w:rFonts w:ascii="Arial" w:hAnsi="Arial" w:cs="Arial"/>
        </w:rPr>
        <w:t xml:space="preserve">Tiekėjas Prekių perdavimo – priėmimo aktą Pirkėjui pateikia pristatydamas Prekes. Pirkėjui per Sutarties BD </w:t>
      </w:r>
      <w:r w:rsidR="00A042C7" w:rsidRPr="00CA3477">
        <w:rPr>
          <w:rFonts w:ascii="Arial" w:hAnsi="Arial" w:cs="Arial"/>
        </w:rPr>
        <w:t xml:space="preserve">10.6 </w:t>
      </w:r>
      <w:r w:rsidRPr="00CA3477">
        <w:rPr>
          <w:rFonts w:ascii="Arial" w:hAnsi="Arial" w:cs="Arial"/>
        </w:rPr>
        <w:t xml:space="preserve">punkte nurodytą terminą pasirašius Prekių perdavimo – priėmimo aktą, Tiekėjas per </w:t>
      </w:r>
      <w:r w:rsidR="00A6027F" w:rsidRPr="00CA3477">
        <w:rPr>
          <w:rFonts w:ascii="Arial" w:hAnsi="Arial" w:cs="Arial"/>
        </w:rPr>
        <w:t xml:space="preserve">2 (dvi) </w:t>
      </w:r>
      <w:r w:rsidRPr="00CA3477">
        <w:rPr>
          <w:rFonts w:ascii="Arial" w:hAnsi="Arial" w:cs="Arial"/>
        </w:rPr>
        <w:t>darbo dienas Sutarties BD numatyta tvarka pateikia Pirkėjui Sąskaitą už faktiškai pristatytas Prekes.</w:t>
      </w:r>
      <w:r w:rsidR="003154F6" w:rsidRPr="00CA3477">
        <w:rPr>
          <w:rFonts w:ascii="Arial" w:hAnsi="Arial" w:cs="Arial"/>
        </w:rPr>
        <w:t xml:space="preserve"> </w:t>
      </w:r>
    </w:p>
    <w:p w14:paraId="21258A3D" w14:textId="72C2D291" w:rsidR="00306470" w:rsidRPr="00CA3477" w:rsidRDefault="00572DA1" w:rsidP="00A77A48">
      <w:pPr>
        <w:numPr>
          <w:ilvl w:val="1"/>
          <w:numId w:val="3"/>
        </w:numPr>
        <w:spacing w:after="60"/>
        <w:ind w:left="0" w:firstLine="0"/>
        <w:jc w:val="both"/>
        <w:rPr>
          <w:rFonts w:ascii="Arial" w:hAnsi="Arial" w:cs="Arial"/>
        </w:rPr>
      </w:pPr>
      <w:r w:rsidRPr="00CA3477">
        <w:rPr>
          <w:rFonts w:ascii="Arial" w:hAnsi="Arial" w:cs="Arial"/>
        </w:rPr>
        <w:t xml:space="preserve">Už vėlavimą pristatyti Prekes per Sutarties SD </w:t>
      </w:r>
      <w:r w:rsidRPr="00CA3477">
        <w:rPr>
          <w:rFonts w:ascii="Arial" w:hAnsi="Arial" w:cs="Arial"/>
        </w:rPr>
        <w:fldChar w:fldCharType="begin"/>
      </w:r>
      <w:r w:rsidRPr="00CA3477">
        <w:rPr>
          <w:rFonts w:ascii="Arial" w:hAnsi="Arial" w:cs="Arial"/>
        </w:rPr>
        <w:instrText xml:space="preserve"> REF _Ref340669652 \r \h  \* MERGEFORMAT </w:instrText>
      </w:r>
      <w:r w:rsidRPr="00CA3477">
        <w:rPr>
          <w:rFonts w:ascii="Arial" w:hAnsi="Arial" w:cs="Arial"/>
        </w:rPr>
      </w:r>
      <w:r w:rsidRPr="00CA3477">
        <w:rPr>
          <w:rFonts w:ascii="Arial" w:hAnsi="Arial" w:cs="Arial"/>
        </w:rPr>
        <w:fldChar w:fldCharType="separate"/>
      </w:r>
      <w:r w:rsidRPr="00CA3477">
        <w:rPr>
          <w:rFonts w:ascii="Arial" w:hAnsi="Arial" w:cs="Arial"/>
        </w:rPr>
        <w:t>5.1</w:t>
      </w:r>
      <w:r w:rsidRPr="00CA3477">
        <w:rPr>
          <w:rFonts w:ascii="Arial" w:hAnsi="Arial" w:cs="Arial"/>
        </w:rPr>
        <w:fldChar w:fldCharType="end"/>
      </w:r>
      <w:r w:rsidRPr="00CA3477">
        <w:rPr>
          <w:rFonts w:ascii="Arial" w:hAnsi="Arial" w:cs="Arial"/>
        </w:rPr>
        <w:t xml:space="preserve"> nustatytą terminą Tiekėjas, Pirkėjui pareikalavus, moka Pirkėjui 0,05 procentų nuo vėluojamų pristatyti Prekių kainos dydžio delspinigius už kiekvieną uždelstą dieną </w:t>
      </w:r>
      <w:bookmarkEnd w:id="3"/>
    </w:p>
    <w:p w14:paraId="0069DCDA" w14:textId="45FF1CC3" w:rsidR="00854006" w:rsidRPr="00CA3477" w:rsidRDefault="00854006" w:rsidP="00854006">
      <w:pPr>
        <w:numPr>
          <w:ilvl w:val="1"/>
          <w:numId w:val="3"/>
        </w:numPr>
        <w:tabs>
          <w:tab w:val="left" w:pos="709"/>
        </w:tabs>
        <w:spacing w:after="60"/>
        <w:ind w:left="0" w:firstLine="0"/>
        <w:jc w:val="both"/>
        <w:rPr>
          <w:rFonts w:ascii="Arial" w:hAnsi="Arial" w:cs="Arial"/>
        </w:rPr>
      </w:pPr>
      <w:r w:rsidRPr="00CA3477">
        <w:rPr>
          <w:rFonts w:ascii="Arial" w:hAnsi="Arial" w:cs="Arial"/>
        </w:rPr>
        <w:t xml:space="preserve">Paslaugos suteikiamos Techninės specifikacijos 7.1.2. punkte nustatytais terminais ir tvarka. </w:t>
      </w:r>
    </w:p>
    <w:p w14:paraId="3685FC0A" w14:textId="52BEC36F" w:rsidR="00B75348" w:rsidRPr="00CA3477" w:rsidRDefault="00B515A6" w:rsidP="00A77A48">
      <w:pPr>
        <w:numPr>
          <w:ilvl w:val="1"/>
          <w:numId w:val="3"/>
        </w:numPr>
        <w:spacing w:after="60"/>
        <w:ind w:left="0" w:firstLine="0"/>
        <w:jc w:val="both"/>
        <w:rPr>
          <w:rFonts w:ascii="Arial" w:hAnsi="Arial" w:cs="Arial"/>
          <w:b/>
        </w:rPr>
      </w:pPr>
      <w:r w:rsidRPr="00CA3477">
        <w:rPr>
          <w:rFonts w:ascii="Arial" w:hAnsi="Arial" w:cs="Arial"/>
        </w:rPr>
        <w:t xml:space="preserve">Paslaugų perdavimo - priėmimo akte turi būti nurodyta ši informacija: Paslaugų aprašymas, jų kiekiai, vieneto kaina (be PVM), bendra Paslaugų kaina (be PVM), panaudotų </w:t>
      </w:r>
      <w:r w:rsidR="00B75348" w:rsidRPr="00CA3477">
        <w:rPr>
          <w:rFonts w:ascii="Arial" w:hAnsi="Arial" w:cs="Arial"/>
        </w:rPr>
        <w:t>detalių</w:t>
      </w:r>
      <w:r w:rsidRPr="00CA3477">
        <w:rPr>
          <w:rFonts w:ascii="Arial" w:hAnsi="Arial" w:cs="Arial"/>
        </w:rPr>
        <w:t xml:space="preserve"> sąrašas</w:t>
      </w:r>
      <w:r w:rsidR="00B75348" w:rsidRPr="00CA3477">
        <w:rPr>
          <w:rFonts w:ascii="Arial" w:hAnsi="Arial" w:cs="Arial"/>
        </w:rPr>
        <w:t xml:space="preserve"> ir kita informacija, nurodyta Techninės specifikacijos 7.1.2.2.7 punkte</w:t>
      </w:r>
      <w:r w:rsidRPr="00CA3477">
        <w:rPr>
          <w:rFonts w:ascii="Arial" w:hAnsi="Arial" w:cs="Arial"/>
        </w:rPr>
        <w:t>.</w:t>
      </w:r>
    </w:p>
    <w:p w14:paraId="68EC59C4" w14:textId="4D22EEB0" w:rsidR="0018315D" w:rsidRPr="00CA3477" w:rsidRDefault="00B515A6" w:rsidP="00A77A48">
      <w:pPr>
        <w:numPr>
          <w:ilvl w:val="1"/>
          <w:numId w:val="3"/>
        </w:numPr>
        <w:spacing w:after="60"/>
        <w:ind w:left="0" w:firstLine="0"/>
        <w:jc w:val="both"/>
        <w:rPr>
          <w:rFonts w:ascii="Arial" w:hAnsi="Arial" w:cs="Arial"/>
          <w:b/>
        </w:rPr>
      </w:pPr>
      <w:r w:rsidRPr="00CA3477">
        <w:rPr>
          <w:rFonts w:ascii="Arial" w:hAnsi="Arial" w:cs="Arial"/>
        </w:rPr>
        <w:t xml:space="preserve">Už vėlavimą suteikti Paslaugas per Sutarties SD </w:t>
      </w:r>
      <w:r w:rsidRPr="00CA3477">
        <w:rPr>
          <w:rFonts w:ascii="Arial" w:hAnsi="Arial" w:cs="Arial"/>
        </w:rPr>
        <w:fldChar w:fldCharType="begin"/>
      </w:r>
      <w:r w:rsidRPr="00CA3477">
        <w:rPr>
          <w:rFonts w:ascii="Arial" w:hAnsi="Arial" w:cs="Arial"/>
        </w:rPr>
        <w:instrText xml:space="preserve"> REF _Ref340669652 \r \h  \* MERGEFORMAT </w:instrText>
      </w:r>
      <w:r w:rsidRPr="00CA3477">
        <w:rPr>
          <w:rFonts w:ascii="Arial" w:hAnsi="Arial" w:cs="Arial"/>
        </w:rPr>
      </w:r>
      <w:r w:rsidRPr="00CA3477">
        <w:rPr>
          <w:rFonts w:ascii="Arial" w:hAnsi="Arial" w:cs="Arial"/>
        </w:rPr>
        <w:fldChar w:fldCharType="separate"/>
      </w:r>
      <w:r w:rsidRPr="00CA3477">
        <w:rPr>
          <w:rFonts w:ascii="Arial" w:hAnsi="Arial" w:cs="Arial"/>
        </w:rPr>
        <w:t>5.7</w:t>
      </w:r>
      <w:r w:rsidRPr="00CA3477">
        <w:rPr>
          <w:rFonts w:ascii="Arial" w:hAnsi="Arial" w:cs="Arial"/>
        </w:rPr>
        <w:fldChar w:fldCharType="end"/>
      </w:r>
      <w:r w:rsidRPr="00CA3477">
        <w:rPr>
          <w:rFonts w:ascii="Arial" w:hAnsi="Arial" w:cs="Arial"/>
        </w:rPr>
        <w:t xml:space="preserve"> nustatytą terminą Tiekėjas, Pirkėjui pareikalavus, moka Pirkėjui 0,05 procentų nuo vėluojamų suteikti Paslaugų kainos dydžio delspinigius už kiekvieną uždelstą dieną.</w:t>
      </w:r>
    </w:p>
    <w:p w14:paraId="28DAF5B4" w14:textId="4CE72749" w:rsidR="00957D63" w:rsidRPr="00CA3477" w:rsidRDefault="00957D63" w:rsidP="00D159F2">
      <w:pPr>
        <w:pStyle w:val="ListParagraph"/>
        <w:numPr>
          <w:ilvl w:val="0"/>
          <w:numId w:val="3"/>
        </w:numPr>
        <w:tabs>
          <w:tab w:val="left" w:pos="709"/>
        </w:tabs>
        <w:spacing w:after="60"/>
        <w:jc w:val="center"/>
        <w:rPr>
          <w:rFonts w:ascii="Arial" w:hAnsi="Arial" w:cs="Arial"/>
          <w:b/>
        </w:rPr>
      </w:pPr>
      <w:r w:rsidRPr="00CA3477">
        <w:rPr>
          <w:rFonts w:ascii="Arial" w:hAnsi="Arial" w:cs="Arial"/>
          <w:b/>
        </w:rPr>
        <w:t xml:space="preserve">MOKĖJIMAI, PINIGINĖS PRIEVOLĖS IR SULAIKYMAI </w:t>
      </w:r>
    </w:p>
    <w:p w14:paraId="7310C6AA" w14:textId="3D6E82C4" w:rsidR="007B3665" w:rsidRPr="00CA3477" w:rsidRDefault="00957D63" w:rsidP="007B3665">
      <w:pPr>
        <w:numPr>
          <w:ilvl w:val="1"/>
          <w:numId w:val="14"/>
        </w:numPr>
        <w:spacing w:after="60"/>
        <w:ind w:left="0" w:firstLine="0"/>
        <w:jc w:val="both"/>
        <w:rPr>
          <w:rFonts w:ascii="Arial" w:hAnsi="Arial" w:cs="Arial"/>
        </w:rPr>
      </w:pPr>
      <w:r w:rsidRPr="00CA3477">
        <w:rPr>
          <w:rFonts w:ascii="Arial" w:hAnsi="Arial" w:cs="Arial"/>
        </w:rPr>
        <w:t>Pirkėjas sumoka Tiekėjui už faktiškai pristatytas kokybiškas Prekes</w:t>
      </w:r>
      <w:r w:rsidR="00601312" w:rsidRPr="00CA3477">
        <w:rPr>
          <w:rFonts w:ascii="Arial" w:hAnsi="Arial" w:cs="Arial"/>
        </w:rPr>
        <w:t>, suteiktas Paslaugas ir joms suteikti reikalingas detales</w:t>
      </w:r>
      <w:r w:rsidRPr="00CA3477">
        <w:rPr>
          <w:rFonts w:ascii="Arial" w:hAnsi="Arial" w:cs="Arial"/>
        </w:rPr>
        <w:t xml:space="preserve"> per </w:t>
      </w:r>
      <w:r w:rsidR="00B75348" w:rsidRPr="00CA3477">
        <w:rPr>
          <w:rFonts w:ascii="Arial" w:hAnsi="Arial" w:cs="Arial"/>
        </w:rPr>
        <w:t xml:space="preserve">30 (trisdešimt) </w:t>
      </w:r>
      <w:r w:rsidRPr="00CA3477">
        <w:rPr>
          <w:rFonts w:ascii="Arial" w:hAnsi="Arial" w:cs="Arial"/>
        </w:rPr>
        <w:t>kalendorinių dienų</w:t>
      </w:r>
      <w:r w:rsidRPr="00CA3477">
        <w:rPr>
          <w:rFonts w:ascii="Arial" w:hAnsi="Arial" w:cs="Arial"/>
          <w:iCs/>
        </w:rPr>
        <w:t xml:space="preserve"> nuo </w:t>
      </w:r>
      <w:r w:rsidR="005618D1" w:rsidRPr="00CA3477">
        <w:rPr>
          <w:rFonts w:ascii="Arial" w:hAnsi="Arial" w:cs="Arial"/>
          <w:iCs/>
        </w:rPr>
        <w:t>Sąskaitos</w:t>
      </w:r>
      <w:r w:rsidR="00CF43F7" w:rsidRPr="00CA3477">
        <w:rPr>
          <w:rFonts w:ascii="Arial" w:hAnsi="Arial" w:cs="Arial"/>
          <w:iCs/>
        </w:rPr>
        <w:t xml:space="preserve"> </w:t>
      </w:r>
      <w:r w:rsidRPr="00CA3477">
        <w:rPr>
          <w:rFonts w:ascii="Arial" w:hAnsi="Arial" w:cs="Arial"/>
          <w:iCs/>
        </w:rPr>
        <w:t xml:space="preserve">gavimo dienos. </w:t>
      </w:r>
    </w:p>
    <w:p w14:paraId="6EF31BFF" w14:textId="539B664E" w:rsidR="00227C0D" w:rsidRPr="00CA3477" w:rsidRDefault="000339D7" w:rsidP="00D159F2">
      <w:pPr>
        <w:numPr>
          <w:ilvl w:val="1"/>
          <w:numId w:val="3"/>
        </w:numPr>
        <w:spacing w:after="60"/>
        <w:ind w:left="0" w:firstLine="0"/>
        <w:jc w:val="both"/>
        <w:rPr>
          <w:rFonts w:ascii="Arial" w:hAnsi="Arial" w:cs="Arial"/>
        </w:rPr>
      </w:pPr>
      <w:r w:rsidRPr="00CA3477">
        <w:rPr>
          <w:rFonts w:ascii="Arial" w:hAnsi="Arial" w:cs="Arial"/>
        </w:rPr>
        <w:t>Maksimalus netesybų dydis</w:t>
      </w:r>
      <w:r w:rsidR="00227C0D" w:rsidRPr="00CA3477">
        <w:rPr>
          <w:rFonts w:ascii="Arial" w:hAnsi="Arial" w:cs="Arial"/>
        </w:rPr>
        <w:t>, Tiekėjo mokėtina</w:t>
      </w:r>
      <w:r w:rsidRPr="00CA3477">
        <w:rPr>
          <w:rFonts w:ascii="Arial" w:hAnsi="Arial" w:cs="Arial"/>
        </w:rPr>
        <w:t>s</w:t>
      </w:r>
      <w:r w:rsidR="00227C0D" w:rsidRPr="00CA3477">
        <w:rPr>
          <w:rFonts w:ascii="Arial" w:hAnsi="Arial" w:cs="Arial"/>
        </w:rPr>
        <w:t xml:space="preserve"> pagal šią Sutartį, negali viršyti  </w:t>
      </w:r>
      <w:r w:rsidR="00B515A6" w:rsidRPr="00CA3477">
        <w:rPr>
          <w:rFonts w:ascii="Arial" w:hAnsi="Arial" w:cs="Arial"/>
        </w:rPr>
        <w:t xml:space="preserve">30% </w:t>
      </w:r>
      <w:r w:rsidR="00227C0D" w:rsidRPr="00CA3477">
        <w:rPr>
          <w:rFonts w:ascii="Arial" w:hAnsi="Arial" w:cs="Arial"/>
        </w:rPr>
        <w:t xml:space="preserve">bendros </w:t>
      </w:r>
      <w:r w:rsidRPr="00CA3477">
        <w:rPr>
          <w:rFonts w:ascii="Arial" w:hAnsi="Arial" w:cs="Arial"/>
        </w:rPr>
        <w:t>Sutarties kainos</w:t>
      </w:r>
      <w:r w:rsidR="00227C0D" w:rsidRPr="00CA3477">
        <w:rPr>
          <w:rFonts w:ascii="Arial" w:hAnsi="Arial" w:cs="Arial"/>
        </w:rPr>
        <w:t xml:space="preserve">. </w:t>
      </w:r>
    </w:p>
    <w:p w14:paraId="16FEA3ED" w14:textId="77777777" w:rsidR="00957D63" w:rsidRPr="00CA3477" w:rsidRDefault="00957D63" w:rsidP="00957D63">
      <w:pPr>
        <w:spacing w:after="60"/>
        <w:jc w:val="both"/>
        <w:rPr>
          <w:rFonts w:ascii="Arial" w:hAnsi="Arial" w:cs="Arial"/>
        </w:rPr>
      </w:pPr>
    </w:p>
    <w:p w14:paraId="1D6CC0F6" w14:textId="12210972" w:rsidR="00127963" w:rsidRPr="00CA3477" w:rsidRDefault="00957D63" w:rsidP="00D159F2">
      <w:pPr>
        <w:pStyle w:val="BodyTextIndent"/>
        <w:numPr>
          <w:ilvl w:val="0"/>
          <w:numId w:val="3"/>
        </w:numPr>
        <w:spacing w:after="60"/>
        <w:jc w:val="center"/>
        <w:rPr>
          <w:rFonts w:ascii="Arial" w:hAnsi="Arial" w:cs="Arial"/>
          <w:b/>
          <w:sz w:val="20"/>
        </w:rPr>
      </w:pPr>
      <w:r w:rsidRPr="00CA3477">
        <w:rPr>
          <w:rFonts w:ascii="Arial" w:hAnsi="Arial" w:cs="Arial"/>
          <w:b/>
          <w:sz w:val="20"/>
        </w:rPr>
        <w:t xml:space="preserve">SUTARTIES </w:t>
      </w:r>
      <w:r w:rsidR="00DC37BB" w:rsidRPr="00CA3477">
        <w:rPr>
          <w:rFonts w:ascii="Arial" w:hAnsi="Arial" w:cs="Arial"/>
          <w:b/>
          <w:sz w:val="20"/>
        </w:rPr>
        <w:t>ĮSIGALIOJIMAS</w:t>
      </w:r>
      <w:r w:rsidRPr="00CA3477">
        <w:rPr>
          <w:rFonts w:ascii="Arial" w:hAnsi="Arial" w:cs="Arial"/>
          <w:b/>
          <w:sz w:val="20"/>
        </w:rPr>
        <w:t xml:space="preserve"> IR GALIOJIMAS</w:t>
      </w:r>
    </w:p>
    <w:p w14:paraId="4DE4C5C3" w14:textId="503769C9" w:rsidR="00957D63" w:rsidRPr="00CA3477" w:rsidRDefault="00957D63" w:rsidP="00D159F2">
      <w:pPr>
        <w:pStyle w:val="BodyTextIndent"/>
        <w:numPr>
          <w:ilvl w:val="1"/>
          <w:numId w:val="3"/>
        </w:numPr>
        <w:spacing w:after="60"/>
        <w:ind w:left="0" w:firstLine="0"/>
        <w:rPr>
          <w:rFonts w:ascii="Arial" w:hAnsi="Arial" w:cs="Arial"/>
          <w:b/>
          <w:sz w:val="20"/>
        </w:rPr>
      </w:pPr>
      <w:r w:rsidRPr="00CA3477">
        <w:rPr>
          <w:rFonts w:ascii="Arial" w:hAnsi="Arial" w:cs="Arial"/>
          <w:iCs/>
          <w:sz w:val="20"/>
        </w:rPr>
        <w:t xml:space="preserve">Ši Sutartis </w:t>
      </w:r>
      <w:r w:rsidR="00DC37BB" w:rsidRPr="00CA3477">
        <w:rPr>
          <w:rFonts w:ascii="Arial" w:hAnsi="Arial" w:cs="Arial"/>
          <w:iCs/>
          <w:sz w:val="20"/>
        </w:rPr>
        <w:t xml:space="preserve">įsigalioja </w:t>
      </w:r>
      <w:r w:rsidR="007960AE" w:rsidRPr="00CA3477">
        <w:rPr>
          <w:rFonts w:ascii="Arial" w:hAnsi="Arial" w:cs="Arial"/>
          <w:sz w:val="20"/>
        </w:rPr>
        <w:t xml:space="preserve">nuo </w:t>
      </w:r>
      <w:r w:rsidR="00051C55" w:rsidRPr="00CA3477">
        <w:rPr>
          <w:rFonts w:ascii="Arial" w:hAnsi="Arial" w:cs="Arial"/>
          <w:sz w:val="20"/>
        </w:rPr>
        <w:t xml:space="preserve">Sutarties pasirašymo </w:t>
      </w:r>
      <w:r w:rsidR="00127963" w:rsidRPr="00CA3477">
        <w:rPr>
          <w:rFonts w:ascii="Arial" w:hAnsi="Arial" w:cs="Arial"/>
          <w:sz w:val="20"/>
        </w:rPr>
        <w:t xml:space="preserve">dienos </w:t>
      </w:r>
      <w:r w:rsidRPr="00CA3477">
        <w:rPr>
          <w:rFonts w:ascii="Arial" w:hAnsi="Arial" w:cs="Arial"/>
          <w:sz w:val="20"/>
        </w:rPr>
        <w:t xml:space="preserve">ir </w:t>
      </w:r>
      <w:r w:rsidRPr="00CA3477">
        <w:rPr>
          <w:rFonts w:ascii="Arial" w:hAnsi="Arial" w:cs="Arial"/>
          <w:iCs/>
          <w:sz w:val="20"/>
        </w:rPr>
        <w:t>galioja</w:t>
      </w:r>
      <w:r w:rsidR="00127963" w:rsidRPr="00CA3477">
        <w:rPr>
          <w:rFonts w:ascii="Arial" w:hAnsi="Arial" w:cs="Arial"/>
          <w:iCs/>
          <w:sz w:val="20"/>
        </w:rPr>
        <w:t xml:space="preserve"> iki visiško</w:t>
      </w:r>
      <w:r w:rsidR="00D3077F" w:rsidRPr="00CA3477">
        <w:rPr>
          <w:rFonts w:ascii="Arial" w:hAnsi="Arial" w:cs="Arial"/>
          <w:iCs/>
          <w:sz w:val="20"/>
        </w:rPr>
        <w:t xml:space="preserve"> </w:t>
      </w:r>
      <w:r w:rsidR="00127963" w:rsidRPr="00CA3477">
        <w:rPr>
          <w:rFonts w:ascii="Arial" w:hAnsi="Arial" w:cs="Arial"/>
          <w:iCs/>
          <w:sz w:val="20"/>
        </w:rPr>
        <w:t xml:space="preserve">Šalių </w:t>
      </w:r>
      <w:r w:rsidR="00D3077F" w:rsidRPr="00CA3477">
        <w:rPr>
          <w:rFonts w:ascii="Arial" w:hAnsi="Arial" w:cs="Arial"/>
          <w:iCs/>
          <w:sz w:val="20"/>
        </w:rPr>
        <w:t>įsipareigojimų</w:t>
      </w:r>
      <w:r w:rsidR="00127963" w:rsidRPr="00CA3477">
        <w:rPr>
          <w:rFonts w:ascii="Arial" w:hAnsi="Arial" w:cs="Arial"/>
          <w:iCs/>
          <w:sz w:val="20"/>
        </w:rPr>
        <w:t xml:space="preserve"> pagal šią Sutartį įvykdymo,</w:t>
      </w:r>
      <w:r w:rsidR="00D3077F" w:rsidRPr="00CA3477">
        <w:rPr>
          <w:rFonts w:ascii="Arial" w:hAnsi="Arial" w:cs="Arial"/>
          <w:iCs/>
          <w:sz w:val="20"/>
        </w:rPr>
        <w:t xml:space="preserve"> bet ne ilgiau kaip </w:t>
      </w:r>
      <w:r w:rsidR="00127963" w:rsidRPr="00CA3477">
        <w:rPr>
          <w:rFonts w:ascii="Arial" w:hAnsi="Arial" w:cs="Arial"/>
          <w:iCs/>
          <w:sz w:val="20"/>
        </w:rPr>
        <w:t>3 (trejus)</w:t>
      </w:r>
      <w:r w:rsidR="00D3077F" w:rsidRPr="00CA3477">
        <w:rPr>
          <w:rFonts w:ascii="Arial" w:hAnsi="Arial" w:cs="Arial"/>
          <w:iCs/>
          <w:sz w:val="20"/>
        </w:rPr>
        <w:t xml:space="preserve"> metus. </w:t>
      </w:r>
    </w:p>
    <w:p w14:paraId="73AFF7A4" w14:textId="77777777" w:rsidR="00957D63" w:rsidRPr="00CA3477" w:rsidRDefault="00957D63" w:rsidP="0074749C">
      <w:pPr>
        <w:pStyle w:val="BodyTextIndent"/>
        <w:numPr>
          <w:ilvl w:val="0"/>
          <w:numId w:val="25"/>
        </w:numPr>
        <w:spacing w:after="60"/>
        <w:jc w:val="center"/>
        <w:rPr>
          <w:rFonts w:ascii="Arial" w:hAnsi="Arial" w:cs="Arial"/>
          <w:b/>
          <w:sz w:val="20"/>
        </w:rPr>
      </w:pPr>
      <w:r w:rsidRPr="00CA3477">
        <w:rPr>
          <w:rFonts w:ascii="Arial" w:hAnsi="Arial" w:cs="Arial"/>
          <w:b/>
          <w:sz w:val="20"/>
        </w:rPr>
        <w:t>PRIEDAI</w:t>
      </w:r>
    </w:p>
    <w:p w14:paraId="091728AF" w14:textId="77777777" w:rsidR="009521A3" w:rsidRPr="00CA3477" w:rsidRDefault="009521A3" w:rsidP="0074749C">
      <w:pPr>
        <w:pStyle w:val="ListParagraph"/>
        <w:numPr>
          <w:ilvl w:val="1"/>
          <w:numId w:val="25"/>
        </w:numPr>
        <w:tabs>
          <w:tab w:val="left" w:pos="0"/>
          <w:tab w:val="left" w:pos="567"/>
        </w:tabs>
        <w:ind w:left="0" w:firstLine="0"/>
        <w:jc w:val="both"/>
        <w:rPr>
          <w:rFonts w:ascii="Arial" w:hAnsi="Arial" w:cs="Arial"/>
        </w:rPr>
      </w:pPr>
      <w:r w:rsidRPr="00CA3477">
        <w:rPr>
          <w:rFonts w:ascii="Arial" w:hAnsi="Arial" w:cs="Arial"/>
        </w:rPr>
        <w:t>Kiekvienas šios Sutarties priedas yra neatskiriama jos dalis. Kiekviena Šalis gauna po vieną kiekvieno Sutarties priedo egzempliorių.</w:t>
      </w:r>
    </w:p>
    <w:p w14:paraId="40BC3455" w14:textId="26B43E02" w:rsidR="00957D63" w:rsidRPr="00CA3477" w:rsidRDefault="00957D63" w:rsidP="0074749C">
      <w:pPr>
        <w:pStyle w:val="BodyTextIndent"/>
        <w:numPr>
          <w:ilvl w:val="1"/>
          <w:numId w:val="25"/>
        </w:numPr>
        <w:spacing w:after="60"/>
        <w:ind w:left="0" w:firstLine="0"/>
        <w:rPr>
          <w:rFonts w:ascii="Arial" w:hAnsi="Arial" w:cs="Arial"/>
          <w:sz w:val="20"/>
        </w:rPr>
      </w:pPr>
      <w:r w:rsidRPr="00CA3477">
        <w:rPr>
          <w:rFonts w:ascii="Arial" w:hAnsi="Arial" w:cs="Arial"/>
          <w:sz w:val="20"/>
        </w:rPr>
        <w:t xml:space="preserve">Prie Sutarties SD pridedami šie priedai </w:t>
      </w:r>
      <w:r w:rsidR="000E5FC1" w:rsidRPr="00CA3477">
        <w:rPr>
          <w:rFonts w:ascii="Arial" w:hAnsi="Arial" w:cs="Arial"/>
          <w:sz w:val="20"/>
        </w:rPr>
        <w:t xml:space="preserve"> laikomi konfidencialia informacija</w:t>
      </w:r>
      <w:r w:rsidR="00D3077F" w:rsidRPr="00CA3477">
        <w:rPr>
          <w:rFonts w:ascii="Arial" w:hAnsi="Arial" w:cs="Arial"/>
          <w:sz w:val="20"/>
        </w:rPr>
        <w:t xml:space="preserve"> </w:t>
      </w:r>
    </w:p>
    <w:p w14:paraId="0F306E22" w14:textId="4BDC446D" w:rsidR="00957D63" w:rsidRPr="00CA3477" w:rsidRDefault="00C1573F" w:rsidP="0074749C">
      <w:pPr>
        <w:pStyle w:val="BodyTextIndent"/>
        <w:numPr>
          <w:ilvl w:val="2"/>
          <w:numId w:val="25"/>
        </w:numPr>
        <w:spacing w:after="60"/>
        <w:ind w:left="0" w:firstLine="0"/>
        <w:rPr>
          <w:rFonts w:ascii="Arial" w:hAnsi="Arial" w:cs="Arial"/>
          <w:sz w:val="20"/>
        </w:rPr>
      </w:pPr>
      <w:r w:rsidRPr="00CA3477">
        <w:rPr>
          <w:rFonts w:ascii="Arial" w:hAnsi="Arial" w:cs="Arial"/>
          <w:sz w:val="20"/>
        </w:rPr>
        <w:t>Priedas Nr.</w:t>
      </w:r>
      <w:r w:rsidR="00506685" w:rsidRPr="00CA3477">
        <w:rPr>
          <w:rFonts w:ascii="Arial" w:hAnsi="Arial" w:cs="Arial"/>
          <w:sz w:val="20"/>
        </w:rPr>
        <w:t xml:space="preserve"> </w:t>
      </w:r>
      <w:r w:rsidR="00957D63" w:rsidRPr="00CA3477">
        <w:rPr>
          <w:rFonts w:ascii="Arial" w:hAnsi="Arial" w:cs="Arial"/>
          <w:sz w:val="20"/>
        </w:rPr>
        <w:t xml:space="preserve">1 </w:t>
      </w:r>
      <w:r w:rsidR="000E5FC1" w:rsidRPr="00CA3477">
        <w:rPr>
          <w:rFonts w:ascii="Arial" w:hAnsi="Arial" w:cs="Arial"/>
          <w:sz w:val="20"/>
        </w:rPr>
        <w:t>–</w:t>
      </w:r>
      <w:r w:rsidR="001E5E7A" w:rsidRPr="00CA3477">
        <w:rPr>
          <w:rFonts w:ascii="Arial" w:hAnsi="Arial" w:cs="Arial"/>
          <w:sz w:val="20"/>
        </w:rPr>
        <w:t xml:space="preserve"> </w:t>
      </w:r>
      <w:r w:rsidR="000E5FC1" w:rsidRPr="00CA3477">
        <w:rPr>
          <w:rFonts w:ascii="Arial" w:hAnsi="Arial" w:cs="Arial"/>
          <w:sz w:val="20"/>
        </w:rPr>
        <w:t xml:space="preserve">Kontaktiniai adresai pranešimams siųsti ir asmenys, atsakingi už sutarties vykdymą 1 </w:t>
      </w:r>
      <w:r w:rsidR="00957D63" w:rsidRPr="00CA3477">
        <w:rPr>
          <w:rFonts w:ascii="Arial" w:hAnsi="Arial" w:cs="Arial"/>
          <w:sz w:val="20"/>
        </w:rPr>
        <w:t>lapa</w:t>
      </w:r>
      <w:r w:rsidR="000E5FC1" w:rsidRPr="00CA3477">
        <w:rPr>
          <w:rFonts w:ascii="Arial" w:hAnsi="Arial" w:cs="Arial"/>
          <w:sz w:val="20"/>
        </w:rPr>
        <w:t>s</w:t>
      </w:r>
      <w:r w:rsidR="00A71908" w:rsidRPr="00CA3477">
        <w:rPr>
          <w:rFonts w:ascii="Arial" w:hAnsi="Arial" w:cs="Arial"/>
          <w:sz w:val="20"/>
        </w:rPr>
        <w:t>;</w:t>
      </w:r>
    </w:p>
    <w:p w14:paraId="26A21CEE" w14:textId="1D4E084A" w:rsidR="00C3678E" w:rsidRPr="00CA3477" w:rsidRDefault="00C3678E" w:rsidP="00C3678E">
      <w:pPr>
        <w:pStyle w:val="BodyTextIndent"/>
        <w:numPr>
          <w:ilvl w:val="2"/>
          <w:numId w:val="25"/>
        </w:numPr>
        <w:spacing w:after="60"/>
        <w:rPr>
          <w:rFonts w:ascii="Arial" w:hAnsi="Arial" w:cs="Arial"/>
          <w:sz w:val="20"/>
        </w:rPr>
      </w:pPr>
      <w:r w:rsidRPr="00CA3477">
        <w:rPr>
          <w:rFonts w:ascii="Arial" w:hAnsi="Arial" w:cs="Arial"/>
          <w:sz w:val="20"/>
        </w:rPr>
        <w:t xml:space="preserve">Priedas Nr.2 – </w:t>
      </w:r>
      <w:r w:rsidR="00601312" w:rsidRPr="00CA3477">
        <w:rPr>
          <w:rFonts w:ascii="Arial" w:hAnsi="Arial" w:cs="Arial"/>
          <w:sz w:val="20"/>
        </w:rPr>
        <w:t>Prekių, Paslaugų ir detalių kiekiai ir įkainiai</w:t>
      </w:r>
    </w:p>
    <w:p w14:paraId="474D0F95" w14:textId="77777777" w:rsidR="00C349CC" w:rsidRPr="00CA3477" w:rsidRDefault="00C349CC" w:rsidP="00C349CC">
      <w:pPr>
        <w:pStyle w:val="BodyTextIndent"/>
        <w:spacing w:after="60"/>
        <w:ind w:firstLine="0"/>
        <w:rPr>
          <w:rFonts w:ascii="Arial" w:hAnsi="Arial" w:cs="Arial"/>
          <w:sz w:val="20"/>
        </w:rPr>
      </w:pPr>
    </w:p>
    <w:p w14:paraId="1D92BF22" w14:textId="77777777" w:rsidR="00DD7E9A" w:rsidRPr="00CA3477" w:rsidRDefault="00DD7E9A" w:rsidP="0074749C">
      <w:pPr>
        <w:numPr>
          <w:ilvl w:val="0"/>
          <w:numId w:val="25"/>
        </w:numPr>
        <w:spacing w:after="60"/>
        <w:ind w:firstLine="0"/>
        <w:jc w:val="center"/>
        <w:rPr>
          <w:rFonts w:ascii="Arial" w:hAnsi="Arial" w:cs="Arial"/>
        </w:rPr>
      </w:pPr>
      <w:bookmarkStart w:id="4" w:name="_Ref322960634"/>
      <w:r w:rsidRPr="00CA3477">
        <w:rPr>
          <w:rFonts w:ascii="Arial" w:hAnsi="Arial" w:cs="Arial"/>
          <w:b/>
        </w:rPr>
        <w:t>ŠALIŲ REKVIZITAI</w:t>
      </w:r>
      <w:bookmarkEnd w:id="4"/>
    </w:p>
    <w:tbl>
      <w:tblPr>
        <w:tblpPr w:leftFromText="180" w:rightFromText="180" w:vertAnchor="text" w:horzAnchor="margin" w:tblpX="-176" w:tblpY="140"/>
        <w:tblW w:w="14370" w:type="dxa"/>
        <w:tblLook w:val="01E0" w:firstRow="1" w:lastRow="1" w:firstColumn="1" w:lastColumn="1" w:noHBand="0" w:noVBand="0"/>
      </w:tblPr>
      <w:tblGrid>
        <w:gridCol w:w="4790"/>
        <w:gridCol w:w="4790"/>
        <w:gridCol w:w="4790"/>
      </w:tblGrid>
      <w:tr w:rsidR="002E585E" w:rsidRPr="00CA3477" w14:paraId="500B3864" w14:textId="77777777" w:rsidTr="002E585E">
        <w:trPr>
          <w:trHeight w:val="4111"/>
        </w:trPr>
        <w:tc>
          <w:tcPr>
            <w:tcW w:w="4790" w:type="dxa"/>
          </w:tcPr>
          <w:p w14:paraId="21BB30ED" w14:textId="77777777" w:rsidR="002E585E" w:rsidRPr="00CA3477" w:rsidRDefault="002E585E" w:rsidP="002E585E">
            <w:pPr>
              <w:ind w:left="284"/>
              <w:rPr>
                <w:rFonts w:ascii="Arial" w:hAnsi="Arial" w:cs="Arial"/>
                <w:b/>
              </w:rPr>
            </w:pPr>
            <w:r w:rsidRPr="00CA3477">
              <w:rPr>
                <w:rFonts w:ascii="Arial" w:hAnsi="Arial" w:cs="Arial"/>
                <w:b/>
              </w:rPr>
              <w:t>Tiekėjas</w:t>
            </w:r>
          </w:p>
          <w:p w14:paraId="2550C911" w14:textId="77777777" w:rsidR="002E585E" w:rsidRPr="00CA3477" w:rsidRDefault="002E585E" w:rsidP="002E585E">
            <w:pPr>
              <w:ind w:left="284"/>
              <w:rPr>
                <w:rFonts w:ascii="Arial" w:hAnsi="Arial" w:cs="Arial"/>
                <w:b/>
              </w:rPr>
            </w:pPr>
          </w:p>
          <w:p w14:paraId="469704AB" w14:textId="77777777" w:rsidR="002E585E" w:rsidRPr="00CA3477" w:rsidRDefault="002E585E" w:rsidP="002E585E">
            <w:pPr>
              <w:ind w:left="284"/>
              <w:rPr>
                <w:rFonts w:ascii="Arial" w:hAnsi="Arial" w:cs="Arial"/>
                <w:b/>
              </w:rPr>
            </w:pPr>
            <w:r w:rsidRPr="00CA3477">
              <w:rPr>
                <w:rFonts w:ascii="Arial" w:hAnsi="Arial" w:cs="Arial"/>
                <w:b/>
              </w:rPr>
              <w:t>UAB „Biuro servisas“</w:t>
            </w:r>
          </w:p>
          <w:p w14:paraId="207F8B6C" w14:textId="2DC163A3" w:rsidR="002E585E" w:rsidRPr="00CA3477" w:rsidRDefault="002E585E" w:rsidP="002E585E">
            <w:pPr>
              <w:ind w:left="284"/>
              <w:rPr>
                <w:rFonts w:ascii="Arial" w:hAnsi="Arial" w:cs="Arial"/>
              </w:rPr>
            </w:pPr>
            <w:r w:rsidRPr="00CA3477">
              <w:rPr>
                <w:rFonts w:ascii="Arial" w:hAnsi="Arial" w:cs="Arial"/>
              </w:rPr>
              <w:t>P. Vileišio g. 18, LT-10306 Vilnius</w:t>
            </w:r>
          </w:p>
          <w:p w14:paraId="5814641B" w14:textId="4F891887" w:rsidR="002E585E" w:rsidRPr="00CA3477" w:rsidRDefault="002E585E" w:rsidP="002E585E">
            <w:pPr>
              <w:tabs>
                <w:tab w:val="left" w:pos="0"/>
              </w:tabs>
              <w:ind w:left="284"/>
              <w:rPr>
                <w:rFonts w:ascii="Arial" w:hAnsi="Arial" w:cs="Arial"/>
              </w:rPr>
            </w:pPr>
            <w:r w:rsidRPr="00CA3477">
              <w:rPr>
                <w:rFonts w:ascii="Arial" w:hAnsi="Arial" w:cs="Arial"/>
              </w:rPr>
              <w:t>Įmonės kodas: 121629556</w:t>
            </w:r>
          </w:p>
          <w:p w14:paraId="215150A7" w14:textId="597ECC95" w:rsidR="002E585E" w:rsidRPr="00CA3477" w:rsidRDefault="002E585E" w:rsidP="002E585E">
            <w:pPr>
              <w:tabs>
                <w:tab w:val="left" w:pos="0"/>
              </w:tabs>
              <w:ind w:left="284"/>
              <w:rPr>
                <w:rFonts w:ascii="Arial" w:hAnsi="Arial" w:cs="Arial"/>
              </w:rPr>
            </w:pPr>
            <w:r w:rsidRPr="00CA3477">
              <w:rPr>
                <w:rFonts w:ascii="Arial" w:hAnsi="Arial" w:cs="Arial"/>
              </w:rPr>
              <w:t>PVM kodas:  LT216295515</w:t>
            </w:r>
          </w:p>
          <w:p w14:paraId="478FDF46" w14:textId="707B4C4A" w:rsidR="002E585E" w:rsidRPr="00CA3477" w:rsidRDefault="002E585E" w:rsidP="002E585E">
            <w:pPr>
              <w:tabs>
                <w:tab w:val="left" w:pos="0"/>
              </w:tabs>
              <w:ind w:left="284"/>
              <w:rPr>
                <w:rFonts w:ascii="Arial" w:hAnsi="Arial" w:cs="Arial"/>
              </w:rPr>
            </w:pPr>
            <w:r w:rsidRPr="00CA3477">
              <w:rPr>
                <w:rFonts w:ascii="Arial" w:hAnsi="Arial" w:cs="Arial"/>
              </w:rPr>
              <w:t>A.s. Nr. LT987044060000296512</w:t>
            </w:r>
          </w:p>
          <w:p w14:paraId="75755AA4" w14:textId="35942A40" w:rsidR="002E585E" w:rsidRPr="00CA3477" w:rsidRDefault="002E585E" w:rsidP="002E585E">
            <w:pPr>
              <w:tabs>
                <w:tab w:val="left" w:pos="0"/>
              </w:tabs>
              <w:ind w:left="284"/>
              <w:rPr>
                <w:rFonts w:ascii="Arial" w:hAnsi="Arial" w:cs="Arial"/>
              </w:rPr>
            </w:pPr>
            <w:r w:rsidRPr="00CA3477">
              <w:rPr>
                <w:rFonts w:ascii="Arial" w:hAnsi="Arial" w:cs="Arial"/>
              </w:rPr>
              <w:t>Bankas: AB SEB bankas</w:t>
            </w:r>
          </w:p>
          <w:p w14:paraId="32233A18" w14:textId="10259F03" w:rsidR="002E585E" w:rsidRPr="00CA3477" w:rsidRDefault="002E585E" w:rsidP="002E585E">
            <w:pPr>
              <w:tabs>
                <w:tab w:val="left" w:pos="0"/>
              </w:tabs>
              <w:ind w:left="284"/>
              <w:rPr>
                <w:rFonts w:ascii="Arial" w:hAnsi="Arial" w:cs="Arial"/>
              </w:rPr>
            </w:pPr>
            <w:r w:rsidRPr="00CA3477">
              <w:rPr>
                <w:rFonts w:ascii="Arial" w:hAnsi="Arial" w:cs="Arial"/>
              </w:rPr>
              <w:t>Banko kodas: 70440</w:t>
            </w:r>
          </w:p>
          <w:p w14:paraId="0C786F95" w14:textId="58080399" w:rsidR="002E585E" w:rsidRPr="00CA3477" w:rsidRDefault="002E585E" w:rsidP="002E585E">
            <w:pPr>
              <w:tabs>
                <w:tab w:val="left" w:pos="0"/>
              </w:tabs>
              <w:ind w:left="284"/>
              <w:rPr>
                <w:rFonts w:ascii="Arial" w:hAnsi="Arial" w:cs="Arial"/>
              </w:rPr>
            </w:pPr>
            <w:r w:rsidRPr="00CA3477">
              <w:rPr>
                <w:rFonts w:ascii="Arial" w:hAnsi="Arial" w:cs="Arial"/>
              </w:rPr>
              <w:t>Tel. Nr.: +37052709669</w:t>
            </w:r>
          </w:p>
          <w:p w14:paraId="035D57D6" w14:textId="467EF87F" w:rsidR="002E585E" w:rsidRPr="00CA3477" w:rsidRDefault="002E585E" w:rsidP="002E585E">
            <w:pPr>
              <w:tabs>
                <w:tab w:val="left" w:pos="0"/>
              </w:tabs>
              <w:ind w:left="284"/>
              <w:rPr>
                <w:rFonts w:ascii="Arial" w:hAnsi="Arial" w:cs="Arial"/>
              </w:rPr>
            </w:pPr>
            <w:r w:rsidRPr="00CA3477">
              <w:rPr>
                <w:rFonts w:ascii="Arial" w:hAnsi="Arial" w:cs="Arial"/>
              </w:rPr>
              <w:t>Faksas: +37052709669</w:t>
            </w:r>
          </w:p>
          <w:p w14:paraId="167CD19F" w14:textId="77777777" w:rsidR="002E585E" w:rsidRPr="00CA3477" w:rsidRDefault="002E585E" w:rsidP="002E585E">
            <w:pPr>
              <w:tabs>
                <w:tab w:val="left" w:pos="0"/>
              </w:tabs>
              <w:rPr>
                <w:rFonts w:ascii="Arial" w:hAnsi="Arial" w:cs="Arial"/>
                <w:iCs/>
              </w:rPr>
            </w:pPr>
          </w:p>
          <w:p w14:paraId="22A08397" w14:textId="77777777" w:rsidR="002E585E" w:rsidRPr="00CA3477" w:rsidRDefault="002E585E" w:rsidP="002E585E">
            <w:pPr>
              <w:tabs>
                <w:tab w:val="left" w:pos="0"/>
              </w:tabs>
              <w:ind w:left="284"/>
              <w:rPr>
                <w:rFonts w:ascii="Arial" w:hAnsi="Arial" w:cs="Arial"/>
                <w:iCs/>
              </w:rPr>
            </w:pPr>
          </w:p>
          <w:p w14:paraId="02E4FEF7" w14:textId="100FF9E7" w:rsidR="002E585E" w:rsidRPr="00CA3477" w:rsidRDefault="002E585E" w:rsidP="002E585E">
            <w:pPr>
              <w:tabs>
                <w:tab w:val="left" w:pos="0"/>
              </w:tabs>
              <w:ind w:left="284"/>
              <w:rPr>
                <w:rFonts w:ascii="Arial" w:hAnsi="Arial" w:cs="Arial"/>
                <w:iCs/>
              </w:rPr>
            </w:pPr>
            <w:r w:rsidRPr="00CA3477">
              <w:rPr>
                <w:rFonts w:ascii="Arial" w:hAnsi="Arial" w:cs="Arial"/>
                <w:iCs/>
              </w:rPr>
              <w:t>Direktorius Aidas Voznikas</w:t>
            </w:r>
          </w:p>
          <w:p w14:paraId="0FA96864" w14:textId="77777777" w:rsidR="002E585E" w:rsidRPr="00CA3477" w:rsidRDefault="002E585E" w:rsidP="002E585E">
            <w:pPr>
              <w:tabs>
                <w:tab w:val="left" w:pos="0"/>
                <w:tab w:val="left" w:pos="630"/>
              </w:tabs>
              <w:ind w:left="194"/>
              <w:rPr>
                <w:rFonts w:ascii="Arial" w:hAnsi="Arial" w:cs="Arial"/>
              </w:rPr>
            </w:pPr>
            <w:r w:rsidRPr="00CA3477">
              <w:rPr>
                <w:rFonts w:ascii="Arial" w:hAnsi="Arial" w:cs="Arial"/>
              </w:rPr>
              <w:t>_____________________________________</w:t>
            </w:r>
          </w:p>
          <w:p w14:paraId="71168510" w14:textId="77777777" w:rsidR="002E585E" w:rsidRPr="00CA3477" w:rsidRDefault="002E585E" w:rsidP="002E585E">
            <w:pPr>
              <w:tabs>
                <w:tab w:val="left" w:pos="0"/>
                <w:tab w:val="left" w:pos="630"/>
              </w:tabs>
              <w:ind w:left="194"/>
              <w:rPr>
                <w:rFonts w:ascii="Arial" w:hAnsi="Arial" w:cs="Arial"/>
              </w:rPr>
            </w:pPr>
            <w:r w:rsidRPr="00CA3477">
              <w:rPr>
                <w:rFonts w:ascii="Arial" w:hAnsi="Arial" w:cs="Arial"/>
              </w:rPr>
              <w:t>(pareigos, vardas, pavardė, parašas)</w:t>
            </w:r>
          </w:p>
          <w:p w14:paraId="07FBB49F" w14:textId="77777777" w:rsidR="002E585E" w:rsidRPr="00CA3477" w:rsidRDefault="002E585E" w:rsidP="002E585E">
            <w:pPr>
              <w:tabs>
                <w:tab w:val="left" w:pos="0"/>
                <w:tab w:val="left" w:pos="630"/>
              </w:tabs>
              <w:ind w:left="194"/>
              <w:jc w:val="center"/>
              <w:rPr>
                <w:rFonts w:ascii="Arial" w:hAnsi="Arial" w:cs="Arial"/>
              </w:rPr>
            </w:pPr>
          </w:p>
          <w:p w14:paraId="47C6D662" w14:textId="77777777" w:rsidR="002E585E" w:rsidRPr="00CA3477" w:rsidRDefault="002E585E" w:rsidP="002E585E">
            <w:pPr>
              <w:tabs>
                <w:tab w:val="left" w:pos="0"/>
                <w:tab w:val="left" w:pos="630"/>
                <w:tab w:val="left" w:pos="2581"/>
              </w:tabs>
              <w:ind w:left="2581"/>
              <w:jc w:val="center"/>
              <w:rPr>
                <w:rFonts w:ascii="Arial" w:hAnsi="Arial" w:cs="Arial"/>
              </w:rPr>
            </w:pPr>
          </w:p>
        </w:tc>
        <w:tc>
          <w:tcPr>
            <w:tcW w:w="4790" w:type="dxa"/>
          </w:tcPr>
          <w:p w14:paraId="35B953C8" w14:textId="1C7B6C67" w:rsidR="002E585E" w:rsidRPr="00CA3477" w:rsidRDefault="00377A4F" w:rsidP="002E585E">
            <w:pPr>
              <w:pStyle w:val="EndnoteText"/>
              <w:ind w:firstLine="0"/>
              <w:jc w:val="left"/>
              <w:rPr>
                <w:rFonts w:ascii="Arial" w:hAnsi="Arial" w:cs="Arial"/>
                <w:b/>
              </w:rPr>
            </w:pPr>
            <w:r>
              <w:rPr>
                <w:rFonts w:ascii="Arial" w:hAnsi="Arial" w:cs="Arial"/>
                <w:b/>
              </w:rPr>
              <w:t>Pirkėjas</w:t>
            </w:r>
            <w:r w:rsidR="002E585E" w:rsidRPr="00CA3477">
              <w:rPr>
                <w:rFonts w:ascii="Arial" w:hAnsi="Arial" w:cs="Arial"/>
                <w:b/>
              </w:rPr>
              <w:t xml:space="preserve"> </w:t>
            </w:r>
          </w:p>
          <w:p w14:paraId="21D00051" w14:textId="77777777" w:rsidR="002E585E" w:rsidRPr="00CA3477" w:rsidRDefault="002E585E" w:rsidP="002E585E">
            <w:pPr>
              <w:pStyle w:val="EndnoteText"/>
              <w:ind w:firstLine="0"/>
              <w:jc w:val="left"/>
              <w:rPr>
                <w:rFonts w:ascii="Arial" w:hAnsi="Arial" w:cs="Arial"/>
                <w:b/>
              </w:rPr>
            </w:pPr>
          </w:p>
          <w:p w14:paraId="43A8E30A" w14:textId="77777777" w:rsidR="002E585E" w:rsidRPr="00CA3477" w:rsidRDefault="002E585E" w:rsidP="002E585E">
            <w:pPr>
              <w:pStyle w:val="Default"/>
              <w:jc w:val="both"/>
              <w:rPr>
                <w:sz w:val="20"/>
                <w:szCs w:val="20"/>
              </w:rPr>
            </w:pPr>
            <w:r w:rsidRPr="00CA3477">
              <w:rPr>
                <w:b/>
                <w:bCs/>
                <w:sz w:val="20"/>
                <w:szCs w:val="20"/>
              </w:rPr>
              <w:t xml:space="preserve">UAB Technologijų ir inovacijų centras </w:t>
            </w:r>
          </w:p>
          <w:p w14:paraId="411AD8A4" w14:textId="77777777" w:rsidR="002E585E" w:rsidRPr="00CA3477" w:rsidRDefault="002E585E" w:rsidP="002E585E">
            <w:pPr>
              <w:pStyle w:val="Default"/>
              <w:jc w:val="both"/>
              <w:rPr>
                <w:sz w:val="20"/>
                <w:szCs w:val="20"/>
              </w:rPr>
            </w:pPr>
            <w:r w:rsidRPr="00CA3477">
              <w:rPr>
                <w:sz w:val="20"/>
                <w:szCs w:val="20"/>
              </w:rPr>
              <w:t xml:space="preserve">A. Juozapavičiaus g. 13, LT- 09311 Vilnius </w:t>
            </w:r>
          </w:p>
          <w:p w14:paraId="3DF5D588" w14:textId="77777777" w:rsidR="002E585E" w:rsidRPr="00CA3477" w:rsidRDefault="002E585E" w:rsidP="002E585E">
            <w:pPr>
              <w:pStyle w:val="Default"/>
              <w:jc w:val="both"/>
              <w:rPr>
                <w:sz w:val="20"/>
                <w:szCs w:val="20"/>
              </w:rPr>
            </w:pPr>
            <w:r w:rsidRPr="00CA3477">
              <w:rPr>
                <w:sz w:val="20"/>
                <w:szCs w:val="20"/>
              </w:rPr>
              <w:t xml:space="preserve">Įmonės kodas: 303200016 </w:t>
            </w:r>
          </w:p>
          <w:p w14:paraId="1B0DA6F6" w14:textId="77777777" w:rsidR="002E585E" w:rsidRPr="00CA3477" w:rsidRDefault="002E585E" w:rsidP="002E585E">
            <w:pPr>
              <w:pStyle w:val="Default"/>
              <w:jc w:val="both"/>
              <w:rPr>
                <w:sz w:val="20"/>
                <w:szCs w:val="20"/>
              </w:rPr>
            </w:pPr>
            <w:r w:rsidRPr="00CA3477">
              <w:rPr>
                <w:sz w:val="20"/>
                <w:szCs w:val="20"/>
              </w:rPr>
              <w:t xml:space="preserve">PVM kodas: LT100008194913 </w:t>
            </w:r>
          </w:p>
          <w:p w14:paraId="75CAFC10" w14:textId="77777777" w:rsidR="002E585E" w:rsidRPr="00CA3477" w:rsidRDefault="002E585E" w:rsidP="002E585E">
            <w:pPr>
              <w:pStyle w:val="Default"/>
              <w:jc w:val="both"/>
              <w:rPr>
                <w:sz w:val="20"/>
                <w:szCs w:val="20"/>
              </w:rPr>
            </w:pPr>
            <w:r w:rsidRPr="00CA3477">
              <w:rPr>
                <w:sz w:val="20"/>
                <w:szCs w:val="20"/>
              </w:rPr>
              <w:t xml:space="preserve">A.s. Nr. LT847300010138044676 </w:t>
            </w:r>
          </w:p>
          <w:p w14:paraId="0734E3B5" w14:textId="77777777" w:rsidR="002E585E" w:rsidRPr="00CA3477" w:rsidRDefault="002E585E" w:rsidP="002E585E">
            <w:pPr>
              <w:pStyle w:val="Default"/>
              <w:jc w:val="both"/>
              <w:rPr>
                <w:sz w:val="20"/>
                <w:szCs w:val="20"/>
              </w:rPr>
            </w:pPr>
            <w:r w:rsidRPr="00CA3477">
              <w:rPr>
                <w:sz w:val="20"/>
                <w:szCs w:val="20"/>
              </w:rPr>
              <w:t xml:space="preserve">„Swedbank“, AB </w:t>
            </w:r>
          </w:p>
          <w:p w14:paraId="13104DD4" w14:textId="77777777" w:rsidR="002E585E" w:rsidRPr="00CA3477" w:rsidRDefault="002E585E" w:rsidP="002E585E">
            <w:pPr>
              <w:pStyle w:val="Default"/>
              <w:jc w:val="both"/>
              <w:rPr>
                <w:sz w:val="20"/>
                <w:szCs w:val="20"/>
              </w:rPr>
            </w:pPr>
            <w:r w:rsidRPr="00CA3477">
              <w:rPr>
                <w:sz w:val="20"/>
                <w:szCs w:val="20"/>
              </w:rPr>
              <w:t>Telefonas: 8 5 2782272 Faksas: 8 5 2782299</w:t>
            </w:r>
          </w:p>
          <w:p w14:paraId="738684E5" w14:textId="77777777" w:rsidR="002E585E" w:rsidRPr="00CA3477" w:rsidRDefault="002E585E" w:rsidP="002E585E">
            <w:pPr>
              <w:pStyle w:val="Default"/>
              <w:jc w:val="both"/>
              <w:rPr>
                <w:sz w:val="20"/>
                <w:szCs w:val="20"/>
              </w:rPr>
            </w:pPr>
            <w:r w:rsidRPr="00CA3477">
              <w:rPr>
                <w:sz w:val="20"/>
                <w:szCs w:val="20"/>
              </w:rPr>
              <w:t xml:space="preserve">El. paštas: info@etic.lt </w:t>
            </w:r>
          </w:p>
          <w:p w14:paraId="0AA53EF4" w14:textId="77777777" w:rsidR="002E585E" w:rsidRPr="00CA3477" w:rsidRDefault="002E585E" w:rsidP="002E585E">
            <w:pPr>
              <w:pStyle w:val="Default"/>
              <w:jc w:val="both"/>
              <w:rPr>
                <w:bCs/>
                <w:iCs/>
                <w:color w:val="FF0000"/>
                <w:sz w:val="20"/>
                <w:szCs w:val="20"/>
              </w:rPr>
            </w:pPr>
          </w:p>
          <w:p w14:paraId="006CD090" w14:textId="77777777" w:rsidR="002E585E" w:rsidRPr="00CA3477" w:rsidRDefault="002E585E" w:rsidP="002E585E">
            <w:pPr>
              <w:rPr>
                <w:rFonts w:ascii="Arial" w:hAnsi="Arial" w:cs="Arial"/>
              </w:rPr>
            </w:pPr>
            <w:r w:rsidRPr="00CA3477">
              <w:rPr>
                <w:rFonts w:ascii="Arial" w:hAnsi="Arial" w:cs="Arial"/>
              </w:rPr>
              <w:t>Generalinė direktorė Irma Kaukienė</w:t>
            </w:r>
          </w:p>
          <w:p w14:paraId="6989E772" w14:textId="77777777" w:rsidR="002E585E" w:rsidRPr="00CA3477" w:rsidRDefault="002E585E" w:rsidP="002E585E">
            <w:pPr>
              <w:tabs>
                <w:tab w:val="left" w:pos="0"/>
                <w:tab w:val="left" w:pos="630"/>
              </w:tabs>
              <w:rPr>
                <w:rFonts w:ascii="Arial" w:hAnsi="Arial" w:cs="Arial"/>
                <w:iCs/>
                <w:lang w:val="en-US"/>
              </w:rPr>
            </w:pPr>
          </w:p>
          <w:p w14:paraId="6A80F706" w14:textId="77777777" w:rsidR="002E585E" w:rsidRPr="00CA3477" w:rsidRDefault="002E585E" w:rsidP="002E585E">
            <w:pPr>
              <w:tabs>
                <w:tab w:val="left" w:pos="0"/>
                <w:tab w:val="left" w:pos="630"/>
              </w:tabs>
              <w:rPr>
                <w:rFonts w:ascii="Arial" w:hAnsi="Arial" w:cs="Arial"/>
                <w:iCs/>
                <w:lang w:val="en-US"/>
              </w:rPr>
            </w:pPr>
          </w:p>
          <w:p w14:paraId="70919B16" w14:textId="77777777" w:rsidR="002E585E" w:rsidRPr="00CA3477" w:rsidRDefault="002E585E" w:rsidP="002E585E">
            <w:pPr>
              <w:tabs>
                <w:tab w:val="left" w:pos="0"/>
                <w:tab w:val="left" w:pos="630"/>
              </w:tabs>
              <w:rPr>
                <w:rFonts w:ascii="Arial" w:hAnsi="Arial" w:cs="Arial"/>
              </w:rPr>
            </w:pPr>
            <w:r w:rsidRPr="00CA3477">
              <w:rPr>
                <w:rFonts w:ascii="Arial" w:hAnsi="Arial" w:cs="Arial"/>
              </w:rPr>
              <w:t>____________________________________</w:t>
            </w:r>
          </w:p>
          <w:p w14:paraId="4059754B" w14:textId="2A36395E" w:rsidR="002E585E" w:rsidRPr="00CA3477" w:rsidRDefault="002E585E" w:rsidP="002E585E">
            <w:pPr>
              <w:tabs>
                <w:tab w:val="left" w:pos="0"/>
                <w:tab w:val="left" w:pos="630"/>
              </w:tabs>
              <w:rPr>
                <w:rFonts w:ascii="Arial" w:hAnsi="Arial" w:cs="Arial"/>
              </w:rPr>
            </w:pPr>
            <w:r w:rsidRPr="00CA3477">
              <w:rPr>
                <w:rFonts w:ascii="Arial" w:hAnsi="Arial" w:cs="Arial"/>
              </w:rPr>
              <w:t>(pareigos, vardas, pavardė, parašas)</w:t>
            </w:r>
          </w:p>
          <w:p w14:paraId="7D439373" w14:textId="77777777" w:rsidR="002E585E" w:rsidRPr="00CA3477" w:rsidRDefault="002E585E" w:rsidP="002E585E">
            <w:pPr>
              <w:tabs>
                <w:tab w:val="left" w:pos="0"/>
                <w:tab w:val="left" w:pos="630"/>
              </w:tabs>
              <w:rPr>
                <w:rFonts w:ascii="Arial" w:hAnsi="Arial" w:cs="Arial"/>
              </w:rPr>
            </w:pPr>
          </w:p>
          <w:p w14:paraId="5E26161A" w14:textId="77777777" w:rsidR="002E585E" w:rsidRPr="00CA3477" w:rsidRDefault="002E585E" w:rsidP="002E585E">
            <w:pPr>
              <w:tabs>
                <w:tab w:val="left" w:pos="0"/>
                <w:tab w:val="left" w:pos="630"/>
              </w:tabs>
              <w:rPr>
                <w:rFonts w:ascii="Arial" w:hAnsi="Arial" w:cs="Arial"/>
              </w:rPr>
            </w:pPr>
          </w:p>
          <w:p w14:paraId="762ACD17" w14:textId="77777777" w:rsidR="002E585E" w:rsidRPr="00CA3477" w:rsidRDefault="002E585E" w:rsidP="002E585E">
            <w:pPr>
              <w:tabs>
                <w:tab w:val="left" w:pos="0"/>
                <w:tab w:val="left" w:pos="630"/>
              </w:tabs>
              <w:rPr>
                <w:rFonts w:ascii="Arial" w:hAnsi="Arial" w:cs="Arial"/>
              </w:rPr>
            </w:pPr>
          </w:p>
          <w:p w14:paraId="630AEFE7" w14:textId="77777777" w:rsidR="002E585E" w:rsidRPr="00CA3477" w:rsidRDefault="002E585E" w:rsidP="002E585E">
            <w:pPr>
              <w:tabs>
                <w:tab w:val="left" w:pos="0"/>
                <w:tab w:val="left" w:pos="630"/>
              </w:tabs>
              <w:rPr>
                <w:rFonts w:ascii="Arial" w:hAnsi="Arial" w:cs="Arial"/>
              </w:rPr>
            </w:pPr>
          </w:p>
          <w:p w14:paraId="42F5A460" w14:textId="77777777" w:rsidR="002E585E" w:rsidRPr="00CA3477" w:rsidRDefault="002E585E" w:rsidP="002E585E">
            <w:pPr>
              <w:spacing w:after="60"/>
              <w:ind w:left="142"/>
              <w:rPr>
                <w:rFonts w:ascii="Arial" w:hAnsi="Arial" w:cs="Arial"/>
              </w:rPr>
            </w:pPr>
          </w:p>
          <w:p w14:paraId="5EA2AB77" w14:textId="77777777" w:rsidR="002E585E" w:rsidRPr="00CA3477" w:rsidRDefault="002E585E" w:rsidP="002E585E">
            <w:pPr>
              <w:pStyle w:val="EndnoteText"/>
              <w:ind w:left="194" w:firstLine="0"/>
              <w:jc w:val="left"/>
              <w:rPr>
                <w:rFonts w:ascii="Arial" w:hAnsi="Arial" w:cs="Arial"/>
                <w:b/>
              </w:rPr>
            </w:pPr>
          </w:p>
        </w:tc>
        <w:tc>
          <w:tcPr>
            <w:tcW w:w="4790" w:type="dxa"/>
          </w:tcPr>
          <w:p w14:paraId="42C9BAAC" w14:textId="3799F523" w:rsidR="002E585E" w:rsidRPr="00CA3477" w:rsidRDefault="002E585E" w:rsidP="002E585E">
            <w:pPr>
              <w:tabs>
                <w:tab w:val="left" w:pos="0"/>
                <w:tab w:val="left" w:pos="630"/>
              </w:tabs>
              <w:ind w:left="194"/>
              <w:rPr>
                <w:rFonts w:ascii="Arial" w:hAnsi="Arial" w:cs="Arial"/>
              </w:rPr>
            </w:pPr>
          </w:p>
        </w:tc>
      </w:tr>
    </w:tbl>
    <w:p w14:paraId="073CEC97" w14:textId="247CADD9" w:rsidR="00C349CC" w:rsidRPr="00CA3477" w:rsidRDefault="00C349CC" w:rsidP="002E585E">
      <w:pPr>
        <w:pStyle w:val="BodyTextIndent"/>
        <w:spacing w:after="60"/>
        <w:ind w:firstLine="0"/>
        <w:rPr>
          <w:rFonts w:ascii="Arial" w:hAnsi="Arial" w:cs="Arial"/>
          <w:sz w:val="20"/>
        </w:rPr>
      </w:pPr>
    </w:p>
    <w:p w14:paraId="5FB4A52E" w14:textId="77777777" w:rsidR="00377A4F" w:rsidRDefault="00377A4F">
      <w:pPr>
        <w:rPr>
          <w:rFonts w:ascii="Arial" w:hAnsi="Arial" w:cs="Arial"/>
        </w:rPr>
      </w:pPr>
      <w:r>
        <w:rPr>
          <w:rFonts w:ascii="Arial" w:hAnsi="Arial" w:cs="Arial"/>
        </w:rPr>
        <w:br w:type="page"/>
      </w:r>
    </w:p>
    <w:p w14:paraId="41A38DF1" w14:textId="1FD594A8" w:rsidR="0074749C" w:rsidRPr="00CA3477" w:rsidRDefault="0074749C" w:rsidP="0074749C">
      <w:pPr>
        <w:pStyle w:val="BodyTextIndent"/>
        <w:spacing w:after="60"/>
        <w:ind w:firstLine="0"/>
        <w:jc w:val="right"/>
        <w:rPr>
          <w:rFonts w:ascii="Arial" w:hAnsi="Arial" w:cs="Arial"/>
          <w:sz w:val="20"/>
        </w:rPr>
      </w:pPr>
      <w:r w:rsidRPr="00CA3477">
        <w:rPr>
          <w:rFonts w:ascii="Arial" w:hAnsi="Arial" w:cs="Arial"/>
          <w:sz w:val="20"/>
        </w:rPr>
        <w:lastRenderedPageBreak/>
        <w:t>Sutarties SD priedas Nr. 1</w:t>
      </w:r>
    </w:p>
    <w:p w14:paraId="3E9D9548" w14:textId="77777777" w:rsidR="00302AB3" w:rsidRPr="00CA3477" w:rsidRDefault="00302AB3" w:rsidP="000419CB">
      <w:pPr>
        <w:pStyle w:val="BodyTextIndent"/>
        <w:spacing w:after="60"/>
        <w:ind w:left="7920" w:firstLine="0"/>
        <w:rPr>
          <w:rFonts w:ascii="Arial" w:hAnsi="Arial" w:cs="Arial"/>
          <w:sz w:val="20"/>
        </w:rPr>
      </w:pPr>
    </w:p>
    <w:p w14:paraId="7B5A426F" w14:textId="512975EB" w:rsidR="00A267E6" w:rsidRPr="00CA3477" w:rsidRDefault="00302AB3" w:rsidP="0074749C">
      <w:pPr>
        <w:pStyle w:val="BodyTextIndent"/>
        <w:spacing w:after="60"/>
        <w:ind w:firstLine="0"/>
        <w:jc w:val="center"/>
        <w:rPr>
          <w:rFonts w:ascii="Arial" w:hAnsi="Arial" w:cs="Arial"/>
          <w:b/>
          <w:sz w:val="20"/>
        </w:rPr>
      </w:pPr>
      <w:r w:rsidRPr="00CA3477">
        <w:rPr>
          <w:rFonts w:ascii="Arial" w:hAnsi="Arial" w:cs="Arial"/>
          <w:b/>
          <w:sz w:val="20"/>
        </w:rPr>
        <w:t>KONTAKTINIAI ADRESAI PRANEŠIMAMS SIŲSTI IR ASMENYS, ATSAKINGI UŽ SUTARTIES VYKDYMĄ</w:t>
      </w:r>
    </w:p>
    <w:p w14:paraId="414FB08E" w14:textId="77777777" w:rsidR="00302AB3" w:rsidRPr="00CA3477" w:rsidRDefault="00302AB3" w:rsidP="000419CB">
      <w:pPr>
        <w:pStyle w:val="BodyTextIndent"/>
        <w:spacing w:after="60"/>
        <w:rPr>
          <w:rFonts w:ascii="Arial" w:hAnsi="Arial" w:cs="Arial"/>
          <w:b/>
          <w:sz w:val="20"/>
        </w:rPr>
      </w:pPr>
    </w:p>
    <w:p w14:paraId="551AD151" w14:textId="1913C525" w:rsidR="00A267E6" w:rsidRPr="00CA3477" w:rsidRDefault="00A267E6" w:rsidP="000419CB">
      <w:pPr>
        <w:pStyle w:val="BodyTextIndent"/>
        <w:numPr>
          <w:ilvl w:val="0"/>
          <w:numId w:val="21"/>
        </w:numPr>
        <w:spacing w:after="60"/>
        <w:ind w:firstLine="1330"/>
        <w:rPr>
          <w:rFonts w:ascii="Arial" w:hAnsi="Arial" w:cs="Arial"/>
          <w:b/>
          <w:sz w:val="20"/>
        </w:rPr>
      </w:pPr>
      <w:r w:rsidRPr="00CA3477">
        <w:rPr>
          <w:rFonts w:ascii="Arial" w:hAnsi="Arial" w:cs="Arial"/>
          <w:b/>
          <w:sz w:val="20"/>
        </w:rPr>
        <w:t>PRANEŠIMAI (Sutarties BD</w:t>
      </w:r>
      <w:r w:rsidRPr="00CA3477">
        <w:rPr>
          <w:rFonts w:ascii="Arial" w:hAnsi="Arial" w:cs="Arial"/>
          <w:b/>
          <w:bCs/>
          <w:sz w:val="20"/>
        </w:rPr>
        <w:t xml:space="preserve"> </w:t>
      </w:r>
      <w:r w:rsidRPr="00CA3477">
        <w:rPr>
          <w:rFonts w:ascii="Arial" w:hAnsi="Arial" w:cs="Arial"/>
          <w:b/>
          <w:sz w:val="20"/>
        </w:rPr>
        <w:t>18.</w:t>
      </w:r>
      <w:r w:rsidR="00662B40" w:rsidRPr="00CA3477">
        <w:rPr>
          <w:rFonts w:ascii="Arial" w:hAnsi="Arial" w:cs="Arial"/>
          <w:b/>
          <w:sz w:val="20"/>
        </w:rPr>
        <w:t>4</w:t>
      </w:r>
      <w:r w:rsidRPr="00CA3477">
        <w:rPr>
          <w:rFonts w:ascii="Arial" w:hAnsi="Arial" w:cs="Arial"/>
          <w:b/>
          <w:sz w:val="20"/>
        </w:rPr>
        <w:t xml:space="preserve"> punktas)</w:t>
      </w:r>
    </w:p>
    <w:p w14:paraId="00DCF9C7" w14:textId="2B97A785" w:rsidR="00A267E6" w:rsidRPr="00CA3477" w:rsidRDefault="00DE1329" w:rsidP="000419CB">
      <w:pPr>
        <w:pStyle w:val="BodyTextIndent"/>
        <w:numPr>
          <w:ilvl w:val="1"/>
          <w:numId w:val="21"/>
        </w:numPr>
        <w:spacing w:after="60"/>
        <w:ind w:left="0" w:firstLine="0"/>
        <w:rPr>
          <w:rFonts w:ascii="Arial" w:hAnsi="Arial" w:cs="Arial"/>
          <w:sz w:val="20"/>
        </w:rPr>
      </w:pPr>
      <w:r w:rsidRPr="00CA3477">
        <w:rPr>
          <w:rFonts w:ascii="Arial" w:hAnsi="Arial" w:cs="Arial"/>
          <w:sz w:val="20"/>
        </w:rPr>
        <w:t>Pirkėjo kontaktiniai adresai pranešimams siųsti: adresas – A. Juozapavičiaus g. 13, Vilnius; elektroninis paštas - info@etic.lt; faksas - (8 5) 278 2299</w:t>
      </w:r>
      <w:r w:rsidR="00A267E6" w:rsidRPr="00CA3477">
        <w:rPr>
          <w:rFonts w:ascii="Arial" w:hAnsi="Arial" w:cs="Arial"/>
          <w:sz w:val="20"/>
        </w:rPr>
        <w:t>.</w:t>
      </w:r>
    </w:p>
    <w:p w14:paraId="3867099B" w14:textId="05268A50" w:rsidR="00A267E6" w:rsidRPr="00CA3477" w:rsidRDefault="00A267E6" w:rsidP="000419CB">
      <w:pPr>
        <w:pStyle w:val="BodyTextIndent"/>
        <w:numPr>
          <w:ilvl w:val="1"/>
          <w:numId w:val="21"/>
        </w:numPr>
        <w:spacing w:after="60"/>
        <w:ind w:left="0" w:firstLine="0"/>
        <w:rPr>
          <w:rFonts w:ascii="Arial" w:hAnsi="Arial" w:cs="Arial"/>
          <w:sz w:val="20"/>
        </w:rPr>
      </w:pPr>
      <w:r w:rsidRPr="00CA3477">
        <w:rPr>
          <w:rFonts w:ascii="Arial" w:hAnsi="Arial" w:cs="Arial"/>
          <w:sz w:val="20"/>
        </w:rPr>
        <w:t xml:space="preserve">Tiekėjo kontaktiniai adresai pranešimams siųsti: adresas </w:t>
      </w:r>
      <w:r w:rsidR="00427386" w:rsidRPr="00CA3477">
        <w:rPr>
          <w:rFonts w:ascii="Arial" w:hAnsi="Arial" w:cs="Arial"/>
          <w:sz w:val="20"/>
        </w:rPr>
        <w:t>–</w:t>
      </w:r>
      <w:r w:rsidR="002E5346" w:rsidRPr="00CA3477">
        <w:rPr>
          <w:rFonts w:ascii="Arial" w:hAnsi="Arial" w:cs="Arial"/>
          <w:sz w:val="20"/>
        </w:rPr>
        <w:t xml:space="preserve"> P. Vileišio g. 18, 1 korpusas, 399B kab.</w:t>
      </w:r>
      <w:r w:rsidRPr="00CA3477">
        <w:rPr>
          <w:rFonts w:ascii="Arial" w:hAnsi="Arial" w:cs="Arial"/>
          <w:sz w:val="20"/>
        </w:rPr>
        <w:t>,</w:t>
      </w:r>
      <w:r w:rsidR="002E5346" w:rsidRPr="00CA3477">
        <w:rPr>
          <w:rFonts w:ascii="Arial" w:hAnsi="Arial" w:cs="Arial"/>
          <w:sz w:val="20"/>
        </w:rPr>
        <w:t>LT-10306, Vilnius</w:t>
      </w:r>
      <w:r w:rsidRPr="00CA3477">
        <w:rPr>
          <w:rFonts w:ascii="Arial" w:hAnsi="Arial" w:cs="Arial"/>
          <w:sz w:val="20"/>
        </w:rPr>
        <w:t xml:space="preserve"> elektroninis paštas </w:t>
      </w:r>
      <w:r w:rsidR="00427386" w:rsidRPr="00CA3477">
        <w:rPr>
          <w:rFonts w:ascii="Arial" w:hAnsi="Arial" w:cs="Arial"/>
          <w:sz w:val="20"/>
        </w:rPr>
        <w:t>–</w:t>
      </w:r>
      <w:r w:rsidRPr="00CA3477">
        <w:rPr>
          <w:rFonts w:ascii="Arial" w:hAnsi="Arial" w:cs="Arial"/>
          <w:sz w:val="20"/>
        </w:rPr>
        <w:t xml:space="preserve"> </w:t>
      </w:r>
      <w:r w:rsidR="002E5346" w:rsidRPr="00CA3477">
        <w:rPr>
          <w:rFonts w:ascii="Arial" w:hAnsi="Arial" w:cs="Arial"/>
          <w:sz w:val="20"/>
        </w:rPr>
        <w:t>servisas</w:t>
      </w:r>
      <w:r w:rsidR="002E5346" w:rsidRPr="00CA3477">
        <w:rPr>
          <w:rFonts w:ascii="Arial" w:hAnsi="Arial" w:cs="Arial"/>
          <w:sz w:val="20"/>
          <w:lang w:val="en-US"/>
        </w:rPr>
        <w:t>@biuroservisas.lt</w:t>
      </w:r>
      <w:r w:rsidRPr="00CA3477">
        <w:rPr>
          <w:rFonts w:ascii="Arial" w:hAnsi="Arial" w:cs="Arial"/>
          <w:sz w:val="20"/>
        </w:rPr>
        <w:t xml:space="preserve">, faksas </w:t>
      </w:r>
      <w:r w:rsidR="00E63395" w:rsidRPr="00CA3477">
        <w:rPr>
          <w:rFonts w:ascii="Arial" w:hAnsi="Arial" w:cs="Arial"/>
          <w:sz w:val="20"/>
        </w:rPr>
        <w:t>–</w:t>
      </w:r>
      <w:r w:rsidR="002E5346" w:rsidRPr="00CA3477">
        <w:rPr>
          <w:rFonts w:ascii="Arial" w:hAnsi="Arial" w:cs="Arial"/>
          <w:sz w:val="20"/>
        </w:rPr>
        <w:t>+37052709669</w:t>
      </w:r>
      <w:r w:rsidRPr="00CA3477">
        <w:rPr>
          <w:rFonts w:ascii="Arial" w:hAnsi="Arial" w:cs="Arial"/>
          <w:sz w:val="20"/>
        </w:rPr>
        <w:t>.</w:t>
      </w:r>
    </w:p>
    <w:p w14:paraId="0038617C" w14:textId="0424BFCD" w:rsidR="00605F30" w:rsidRPr="00CA3477" w:rsidRDefault="00605F30" w:rsidP="000419CB">
      <w:pPr>
        <w:pStyle w:val="BodyTextIndent"/>
        <w:numPr>
          <w:ilvl w:val="1"/>
          <w:numId w:val="21"/>
        </w:numPr>
        <w:spacing w:after="60"/>
        <w:ind w:left="0" w:firstLine="0"/>
        <w:rPr>
          <w:rFonts w:ascii="Arial" w:hAnsi="Arial" w:cs="Arial"/>
          <w:sz w:val="20"/>
        </w:rPr>
      </w:pPr>
      <w:r w:rsidRPr="00CA3477">
        <w:rPr>
          <w:rFonts w:ascii="Arial" w:hAnsi="Arial" w:cs="Arial"/>
          <w:sz w:val="20"/>
        </w:rPr>
        <w:t>Tiekėjo kontaktinis elektroninis paštas Užsakymams teikti: (jei taikoma)</w:t>
      </w:r>
      <w:r w:rsidR="002E5346" w:rsidRPr="00CA3477">
        <w:rPr>
          <w:rFonts w:ascii="Arial" w:hAnsi="Arial" w:cs="Arial"/>
          <w:sz w:val="20"/>
        </w:rPr>
        <w:t>: servisas</w:t>
      </w:r>
      <w:r w:rsidR="002E5346" w:rsidRPr="00CA3477">
        <w:rPr>
          <w:rFonts w:ascii="Arial" w:hAnsi="Arial" w:cs="Arial"/>
          <w:sz w:val="20"/>
          <w:lang w:val="en-US"/>
        </w:rPr>
        <w:t>@biuroservisas.lt</w:t>
      </w:r>
    </w:p>
    <w:p w14:paraId="63E84FA2" w14:textId="77777777" w:rsidR="00A267E6" w:rsidRPr="00CA3477" w:rsidRDefault="00A267E6" w:rsidP="00A267E6">
      <w:pPr>
        <w:pStyle w:val="BodyTextIndent"/>
        <w:spacing w:after="60"/>
        <w:ind w:left="1440" w:firstLine="0"/>
        <w:rPr>
          <w:rFonts w:ascii="Arial" w:hAnsi="Arial" w:cs="Arial"/>
          <w:sz w:val="20"/>
        </w:rPr>
      </w:pPr>
    </w:p>
    <w:p w14:paraId="6243D45D" w14:textId="267ED3AA" w:rsidR="00A267E6" w:rsidRPr="00CA3477" w:rsidRDefault="00A267E6" w:rsidP="000419CB">
      <w:pPr>
        <w:pStyle w:val="BodyTextIndent"/>
        <w:numPr>
          <w:ilvl w:val="0"/>
          <w:numId w:val="21"/>
        </w:numPr>
        <w:spacing w:after="60"/>
        <w:jc w:val="center"/>
        <w:rPr>
          <w:rFonts w:ascii="Arial" w:hAnsi="Arial" w:cs="Arial"/>
          <w:b/>
          <w:sz w:val="20"/>
        </w:rPr>
      </w:pPr>
      <w:r w:rsidRPr="00CA3477">
        <w:rPr>
          <w:rFonts w:ascii="Arial" w:hAnsi="Arial" w:cs="Arial"/>
          <w:b/>
          <w:sz w:val="20"/>
        </w:rPr>
        <w:t>KONTAKTINIAI ASMENYS (Sutarties BD 18.</w:t>
      </w:r>
      <w:r w:rsidR="00662B40" w:rsidRPr="00CA3477">
        <w:rPr>
          <w:rFonts w:ascii="Arial" w:hAnsi="Arial" w:cs="Arial"/>
          <w:b/>
          <w:sz w:val="20"/>
        </w:rPr>
        <w:t>5</w:t>
      </w:r>
      <w:r w:rsidRPr="00CA3477">
        <w:rPr>
          <w:rFonts w:ascii="Arial" w:hAnsi="Arial" w:cs="Arial"/>
          <w:b/>
          <w:sz w:val="20"/>
        </w:rPr>
        <w:t xml:space="preserve"> punktas)</w:t>
      </w:r>
    </w:p>
    <w:p w14:paraId="5F36DDCF" w14:textId="4A4295A6" w:rsidR="00A267E6" w:rsidRPr="00CA3477" w:rsidRDefault="00E155D2" w:rsidP="000419CB">
      <w:pPr>
        <w:pStyle w:val="BodyTextIndent"/>
        <w:numPr>
          <w:ilvl w:val="1"/>
          <w:numId w:val="21"/>
        </w:numPr>
        <w:spacing w:after="60"/>
        <w:ind w:left="0" w:firstLine="0"/>
        <w:rPr>
          <w:rFonts w:ascii="Arial" w:hAnsi="Arial" w:cs="Arial"/>
          <w:sz w:val="20"/>
        </w:rPr>
      </w:pPr>
      <w:r w:rsidRPr="00CA3477">
        <w:rPr>
          <w:rFonts w:ascii="Arial" w:hAnsi="Arial" w:cs="Arial"/>
          <w:sz w:val="20"/>
        </w:rPr>
        <w:t>Pirkėjo atstovų, kurie bus atsakingi už šios</w:t>
      </w:r>
      <w:r w:rsidR="002E585E" w:rsidRPr="00CA3477">
        <w:rPr>
          <w:rFonts w:ascii="Arial" w:hAnsi="Arial" w:cs="Arial"/>
          <w:sz w:val="20"/>
        </w:rPr>
        <w:t xml:space="preserve"> Sutarties vykdymą, kontaktai: </w:t>
      </w:r>
      <w:r w:rsidR="00F37873">
        <w:rPr>
          <w:rFonts w:ascii="Arial" w:hAnsi="Arial" w:cs="Arial"/>
          <w:sz w:val="20"/>
        </w:rPr>
        <w:t>...............</w:t>
      </w:r>
    </w:p>
    <w:p w14:paraId="56E828DD" w14:textId="359EEA1A" w:rsidR="00A267E6" w:rsidRPr="00CA3477" w:rsidRDefault="00A267E6" w:rsidP="000419CB">
      <w:pPr>
        <w:pStyle w:val="BodyTextIndent"/>
        <w:numPr>
          <w:ilvl w:val="1"/>
          <w:numId w:val="21"/>
        </w:numPr>
        <w:spacing w:after="60"/>
        <w:ind w:left="0" w:firstLine="0"/>
        <w:rPr>
          <w:rFonts w:ascii="Arial" w:hAnsi="Arial" w:cs="Arial"/>
          <w:sz w:val="20"/>
        </w:rPr>
      </w:pPr>
      <w:r w:rsidRPr="00CA3477">
        <w:rPr>
          <w:rFonts w:ascii="Arial" w:hAnsi="Arial" w:cs="Arial"/>
          <w:sz w:val="20"/>
        </w:rPr>
        <w:t>Tiekėjo atstovų, kurie bus atsakingi už šios</w:t>
      </w:r>
      <w:r w:rsidR="002E585E" w:rsidRPr="00CA3477">
        <w:rPr>
          <w:rFonts w:ascii="Arial" w:hAnsi="Arial" w:cs="Arial"/>
          <w:sz w:val="20"/>
        </w:rPr>
        <w:t xml:space="preserve"> Sutarties vykdymą, kontaktai: </w:t>
      </w:r>
      <w:r w:rsidR="00F37873">
        <w:rPr>
          <w:rFonts w:ascii="Arial" w:hAnsi="Arial" w:cs="Arial"/>
          <w:sz w:val="20"/>
        </w:rPr>
        <w:t>....................</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2E585E" w:rsidRPr="00CA3477" w14:paraId="3C6499C2" w14:textId="77777777" w:rsidTr="00B75348">
        <w:trPr>
          <w:trHeight w:val="4111"/>
        </w:trPr>
        <w:tc>
          <w:tcPr>
            <w:tcW w:w="4790" w:type="dxa"/>
          </w:tcPr>
          <w:p w14:paraId="2887BB0B" w14:textId="77777777" w:rsidR="002E585E" w:rsidRPr="00CA3477" w:rsidRDefault="002E585E" w:rsidP="002E585E">
            <w:pPr>
              <w:ind w:left="284"/>
              <w:rPr>
                <w:rFonts w:ascii="Arial" w:hAnsi="Arial" w:cs="Arial"/>
                <w:b/>
              </w:rPr>
            </w:pPr>
            <w:r w:rsidRPr="00CA3477">
              <w:rPr>
                <w:rFonts w:ascii="Arial" w:hAnsi="Arial" w:cs="Arial"/>
                <w:b/>
              </w:rPr>
              <w:t>Tiekėjas</w:t>
            </w:r>
          </w:p>
          <w:p w14:paraId="7A1F6EC2" w14:textId="77777777" w:rsidR="002E585E" w:rsidRPr="00CA3477" w:rsidRDefault="002E585E" w:rsidP="002E585E">
            <w:pPr>
              <w:ind w:left="284"/>
              <w:rPr>
                <w:rFonts w:ascii="Arial" w:hAnsi="Arial" w:cs="Arial"/>
                <w:b/>
              </w:rPr>
            </w:pPr>
          </w:p>
          <w:p w14:paraId="22E8F98C" w14:textId="77777777" w:rsidR="002E585E" w:rsidRPr="00CA3477" w:rsidRDefault="002E585E" w:rsidP="002E585E">
            <w:pPr>
              <w:ind w:left="284"/>
              <w:rPr>
                <w:rFonts w:ascii="Arial" w:hAnsi="Arial" w:cs="Arial"/>
                <w:b/>
              </w:rPr>
            </w:pPr>
            <w:r w:rsidRPr="00CA3477">
              <w:rPr>
                <w:rFonts w:ascii="Arial" w:hAnsi="Arial" w:cs="Arial"/>
                <w:b/>
              </w:rPr>
              <w:t>UAB „Biuro servisas“</w:t>
            </w:r>
          </w:p>
          <w:p w14:paraId="5EBA2714" w14:textId="77777777" w:rsidR="002E585E" w:rsidRPr="00CA3477" w:rsidRDefault="002E585E" w:rsidP="002E585E">
            <w:pPr>
              <w:ind w:left="284"/>
              <w:rPr>
                <w:rFonts w:ascii="Arial" w:hAnsi="Arial" w:cs="Arial"/>
              </w:rPr>
            </w:pPr>
            <w:r w:rsidRPr="00CA3477">
              <w:rPr>
                <w:rFonts w:ascii="Arial" w:hAnsi="Arial" w:cs="Arial"/>
              </w:rPr>
              <w:t>P. Vileišio g. 18, LT-10306 Vilnius</w:t>
            </w:r>
          </w:p>
          <w:p w14:paraId="267A2573" w14:textId="77777777" w:rsidR="002E585E" w:rsidRPr="00CA3477" w:rsidRDefault="002E585E" w:rsidP="002E585E">
            <w:pPr>
              <w:tabs>
                <w:tab w:val="left" w:pos="0"/>
              </w:tabs>
              <w:ind w:left="284"/>
              <w:rPr>
                <w:rFonts w:ascii="Arial" w:hAnsi="Arial" w:cs="Arial"/>
              </w:rPr>
            </w:pPr>
            <w:r w:rsidRPr="00CA3477">
              <w:rPr>
                <w:rFonts w:ascii="Arial" w:hAnsi="Arial" w:cs="Arial"/>
              </w:rPr>
              <w:t>Įmonės kodas: 121629556</w:t>
            </w:r>
          </w:p>
          <w:p w14:paraId="36FB77EE" w14:textId="77777777" w:rsidR="002E585E" w:rsidRPr="00CA3477" w:rsidRDefault="002E585E" w:rsidP="002E585E">
            <w:pPr>
              <w:tabs>
                <w:tab w:val="left" w:pos="0"/>
              </w:tabs>
              <w:ind w:left="284"/>
              <w:rPr>
                <w:rFonts w:ascii="Arial" w:hAnsi="Arial" w:cs="Arial"/>
              </w:rPr>
            </w:pPr>
            <w:r w:rsidRPr="00CA3477">
              <w:rPr>
                <w:rFonts w:ascii="Arial" w:hAnsi="Arial" w:cs="Arial"/>
              </w:rPr>
              <w:t>PVM kodas:  LT216295515</w:t>
            </w:r>
          </w:p>
          <w:p w14:paraId="6834C66B" w14:textId="77777777" w:rsidR="002E585E" w:rsidRPr="00CA3477" w:rsidRDefault="002E585E" w:rsidP="002E585E">
            <w:pPr>
              <w:tabs>
                <w:tab w:val="left" w:pos="0"/>
              </w:tabs>
              <w:ind w:left="284"/>
              <w:rPr>
                <w:rFonts w:ascii="Arial" w:hAnsi="Arial" w:cs="Arial"/>
              </w:rPr>
            </w:pPr>
            <w:r w:rsidRPr="00CA3477">
              <w:rPr>
                <w:rFonts w:ascii="Arial" w:hAnsi="Arial" w:cs="Arial"/>
              </w:rPr>
              <w:t>A.s. Nr. LT987044060000296512</w:t>
            </w:r>
          </w:p>
          <w:p w14:paraId="4BACD25C" w14:textId="77777777" w:rsidR="002E585E" w:rsidRPr="00CA3477" w:rsidRDefault="002E585E" w:rsidP="002E585E">
            <w:pPr>
              <w:tabs>
                <w:tab w:val="left" w:pos="0"/>
              </w:tabs>
              <w:ind w:left="284"/>
              <w:rPr>
                <w:rFonts w:ascii="Arial" w:hAnsi="Arial" w:cs="Arial"/>
              </w:rPr>
            </w:pPr>
            <w:r w:rsidRPr="00CA3477">
              <w:rPr>
                <w:rFonts w:ascii="Arial" w:hAnsi="Arial" w:cs="Arial"/>
              </w:rPr>
              <w:t>Bankas: AB SEB bankas</w:t>
            </w:r>
          </w:p>
          <w:p w14:paraId="400EE4F2" w14:textId="77777777" w:rsidR="002E585E" w:rsidRPr="00CA3477" w:rsidRDefault="002E585E" w:rsidP="002E585E">
            <w:pPr>
              <w:tabs>
                <w:tab w:val="left" w:pos="0"/>
              </w:tabs>
              <w:ind w:left="284"/>
              <w:rPr>
                <w:rFonts w:ascii="Arial" w:hAnsi="Arial" w:cs="Arial"/>
              </w:rPr>
            </w:pPr>
            <w:r w:rsidRPr="00CA3477">
              <w:rPr>
                <w:rFonts w:ascii="Arial" w:hAnsi="Arial" w:cs="Arial"/>
              </w:rPr>
              <w:t>Banko kodas: 70440</w:t>
            </w:r>
          </w:p>
          <w:p w14:paraId="1671E35F" w14:textId="77777777" w:rsidR="002E585E" w:rsidRPr="00CA3477" w:rsidRDefault="002E585E" w:rsidP="002E585E">
            <w:pPr>
              <w:tabs>
                <w:tab w:val="left" w:pos="0"/>
              </w:tabs>
              <w:ind w:left="284"/>
              <w:rPr>
                <w:rFonts w:ascii="Arial" w:hAnsi="Arial" w:cs="Arial"/>
              </w:rPr>
            </w:pPr>
            <w:r w:rsidRPr="00CA3477">
              <w:rPr>
                <w:rFonts w:ascii="Arial" w:hAnsi="Arial" w:cs="Arial"/>
              </w:rPr>
              <w:t>Tel. Nr.: +37052709669</w:t>
            </w:r>
          </w:p>
          <w:p w14:paraId="2A2C639E" w14:textId="77777777" w:rsidR="002E585E" w:rsidRPr="00CA3477" w:rsidRDefault="002E585E" w:rsidP="002E585E">
            <w:pPr>
              <w:tabs>
                <w:tab w:val="left" w:pos="0"/>
              </w:tabs>
              <w:ind w:left="284"/>
              <w:rPr>
                <w:rFonts w:ascii="Arial" w:hAnsi="Arial" w:cs="Arial"/>
              </w:rPr>
            </w:pPr>
            <w:r w:rsidRPr="00CA3477">
              <w:rPr>
                <w:rFonts w:ascii="Arial" w:hAnsi="Arial" w:cs="Arial"/>
              </w:rPr>
              <w:t>Faksas: +37052709669</w:t>
            </w:r>
          </w:p>
          <w:p w14:paraId="03F66F68" w14:textId="77777777" w:rsidR="002E585E" w:rsidRPr="00CA3477" w:rsidRDefault="002E585E" w:rsidP="002E585E">
            <w:pPr>
              <w:tabs>
                <w:tab w:val="left" w:pos="0"/>
              </w:tabs>
              <w:rPr>
                <w:rFonts w:ascii="Arial" w:hAnsi="Arial" w:cs="Arial"/>
                <w:iCs/>
              </w:rPr>
            </w:pPr>
          </w:p>
          <w:p w14:paraId="201C9571" w14:textId="77777777" w:rsidR="002E585E" w:rsidRPr="00CA3477" w:rsidRDefault="002E585E" w:rsidP="002E585E">
            <w:pPr>
              <w:tabs>
                <w:tab w:val="left" w:pos="0"/>
              </w:tabs>
              <w:ind w:left="284"/>
              <w:rPr>
                <w:rFonts w:ascii="Arial" w:hAnsi="Arial" w:cs="Arial"/>
                <w:iCs/>
              </w:rPr>
            </w:pPr>
          </w:p>
          <w:p w14:paraId="039DCD6C" w14:textId="77777777" w:rsidR="002E585E" w:rsidRPr="00CA3477" w:rsidRDefault="002E585E" w:rsidP="002E585E">
            <w:pPr>
              <w:tabs>
                <w:tab w:val="left" w:pos="0"/>
              </w:tabs>
              <w:ind w:left="284"/>
              <w:rPr>
                <w:rFonts w:ascii="Arial" w:hAnsi="Arial" w:cs="Arial"/>
                <w:iCs/>
              </w:rPr>
            </w:pPr>
            <w:r w:rsidRPr="00CA3477">
              <w:rPr>
                <w:rFonts w:ascii="Arial" w:hAnsi="Arial" w:cs="Arial"/>
                <w:iCs/>
              </w:rPr>
              <w:t>Direktorius Aidas Voznikas</w:t>
            </w:r>
          </w:p>
          <w:p w14:paraId="57DE52A5" w14:textId="77777777" w:rsidR="002E585E" w:rsidRPr="00CA3477" w:rsidRDefault="002E585E" w:rsidP="002E585E">
            <w:pPr>
              <w:tabs>
                <w:tab w:val="left" w:pos="0"/>
                <w:tab w:val="left" w:pos="630"/>
              </w:tabs>
              <w:ind w:left="194"/>
              <w:rPr>
                <w:rFonts w:ascii="Arial" w:hAnsi="Arial" w:cs="Arial"/>
              </w:rPr>
            </w:pPr>
            <w:r w:rsidRPr="00CA3477">
              <w:rPr>
                <w:rFonts w:ascii="Arial" w:hAnsi="Arial" w:cs="Arial"/>
              </w:rPr>
              <w:t>_____________________________________</w:t>
            </w:r>
          </w:p>
          <w:p w14:paraId="07155671" w14:textId="77777777" w:rsidR="002E585E" w:rsidRPr="00CA3477" w:rsidRDefault="002E585E" w:rsidP="002E585E">
            <w:pPr>
              <w:tabs>
                <w:tab w:val="left" w:pos="0"/>
                <w:tab w:val="left" w:pos="630"/>
              </w:tabs>
              <w:ind w:left="194"/>
              <w:rPr>
                <w:rFonts w:ascii="Arial" w:hAnsi="Arial" w:cs="Arial"/>
              </w:rPr>
            </w:pPr>
            <w:r w:rsidRPr="00CA3477">
              <w:rPr>
                <w:rFonts w:ascii="Arial" w:hAnsi="Arial" w:cs="Arial"/>
              </w:rPr>
              <w:t>(pareigos, vardas, pavardė, parašas)</w:t>
            </w:r>
          </w:p>
          <w:p w14:paraId="58A1E000" w14:textId="77777777" w:rsidR="002E585E" w:rsidRPr="00CA3477" w:rsidRDefault="002E585E" w:rsidP="002E585E">
            <w:pPr>
              <w:tabs>
                <w:tab w:val="left" w:pos="0"/>
                <w:tab w:val="left" w:pos="630"/>
              </w:tabs>
              <w:ind w:left="194"/>
              <w:jc w:val="center"/>
              <w:rPr>
                <w:rFonts w:ascii="Arial" w:hAnsi="Arial" w:cs="Arial"/>
              </w:rPr>
            </w:pPr>
          </w:p>
          <w:p w14:paraId="01A924BC" w14:textId="77777777" w:rsidR="002E585E" w:rsidRPr="00CA3477" w:rsidRDefault="002E585E" w:rsidP="002E585E">
            <w:pPr>
              <w:tabs>
                <w:tab w:val="left" w:pos="0"/>
                <w:tab w:val="left" w:pos="630"/>
                <w:tab w:val="left" w:pos="2581"/>
              </w:tabs>
              <w:ind w:left="2581"/>
              <w:jc w:val="center"/>
              <w:rPr>
                <w:rFonts w:ascii="Arial" w:hAnsi="Arial" w:cs="Arial"/>
              </w:rPr>
            </w:pPr>
          </w:p>
        </w:tc>
        <w:tc>
          <w:tcPr>
            <w:tcW w:w="4790" w:type="dxa"/>
          </w:tcPr>
          <w:p w14:paraId="137D9CA3" w14:textId="2DE67D3A" w:rsidR="002E585E" w:rsidRPr="00CA3477" w:rsidRDefault="00377A4F" w:rsidP="002E585E">
            <w:pPr>
              <w:pStyle w:val="EndnoteText"/>
              <w:ind w:firstLine="0"/>
              <w:jc w:val="left"/>
              <w:rPr>
                <w:rFonts w:ascii="Arial" w:hAnsi="Arial" w:cs="Arial"/>
                <w:b/>
              </w:rPr>
            </w:pPr>
            <w:r>
              <w:rPr>
                <w:rFonts w:ascii="Arial" w:hAnsi="Arial" w:cs="Arial"/>
                <w:b/>
              </w:rPr>
              <w:t>Pirkėjas</w:t>
            </w:r>
            <w:r w:rsidR="002E585E" w:rsidRPr="00CA3477">
              <w:rPr>
                <w:rFonts w:ascii="Arial" w:hAnsi="Arial" w:cs="Arial"/>
                <w:b/>
              </w:rPr>
              <w:t xml:space="preserve"> </w:t>
            </w:r>
          </w:p>
          <w:p w14:paraId="54EEE4D1" w14:textId="77777777" w:rsidR="002E585E" w:rsidRPr="00CA3477" w:rsidRDefault="002E585E" w:rsidP="002E585E">
            <w:pPr>
              <w:pStyle w:val="EndnoteText"/>
              <w:ind w:firstLine="0"/>
              <w:jc w:val="left"/>
              <w:rPr>
                <w:rFonts w:ascii="Arial" w:hAnsi="Arial" w:cs="Arial"/>
                <w:b/>
              </w:rPr>
            </w:pPr>
          </w:p>
          <w:p w14:paraId="6BCD0A54" w14:textId="77777777" w:rsidR="002E585E" w:rsidRPr="00CA3477" w:rsidRDefault="002E585E" w:rsidP="002E585E">
            <w:pPr>
              <w:pStyle w:val="Default"/>
              <w:jc w:val="both"/>
              <w:rPr>
                <w:sz w:val="20"/>
                <w:szCs w:val="20"/>
              </w:rPr>
            </w:pPr>
            <w:r w:rsidRPr="00CA3477">
              <w:rPr>
                <w:b/>
                <w:bCs/>
                <w:sz w:val="20"/>
                <w:szCs w:val="20"/>
              </w:rPr>
              <w:t xml:space="preserve">UAB Technologijų ir inovacijų centras </w:t>
            </w:r>
          </w:p>
          <w:p w14:paraId="341221A4" w14:textId="77777777" w:rsidR="002E585E" w:rsidRPr="00CA3477" w:rsidRDefault="002E585E" w:rsidP="002E585E">
            <w:pPr>
              <w:pStyle w:val="Default"/>
              <w:jc w:val="both"/>
              <w:rPr>
                <w:sz w:val="20"/>
                <w:szCs w:val="20"/>
              </w:rPr>
            </w:pPr>
            <w:r w:rsidRPr="00CA3477">
              <w:rPr>
                <w:sz w:val="20"/>
                <w:szCs w:val="20"/>
              </w:rPr>
              <w:t xml:space="preserve">A. Juozapavičiaus g. 13, LT- 09311 Vilnius </w:t>
            </w:r>
          </w:p>
          <w:p w14:paraId="36A1646C" w14:textId="77777777" w:rsidR="002E585E" w:rsidRPr="00CA3477" w:rsidRDefault="002E585E" w:rsidP="002E585E">
            <w:pPr>
              <w:pStyle w:val="Default"/>
              <w:jc w:val="both"/>
              <w:rPr>
                <w:sz w:val="20"/>
                <w:szCs w:val="20"/>
              </w:rPr>
            </w:pPr>
            <w:r w:rsidRPr="00CA3477">
              <w:rPr>
                <w:sz w:val="20"/>
                <w:szCs w:val="20"/>
              </w:rPr>
              <w:t xml:space="preserve">Įmonės kodas: 303200016 </w:t>
            </w:r>
          </w:p>
          <w:p w14:paraId="689666E3" w14:textId="77777777" w:rsidR="002E585E" w:rsidRPr="00CA3477" w:rsidRDefault="002E585E" w:rsidP="002E585E">
            <w:pPr>
              <w:pStyle w:val="Default"/>
              <w:jc w:val="both"/>
              <w:rPr>
                <w:sz w:val="20"/>
                <w:szCs w:val="20"/>
              </w:rPr>
            </w:pPr>
            <w:r w:rsidRPr="00CA3477">
              <w:rPr>
                <w:sz w:val="20"/>
                <w:szCs w:val="20"/>
              </w:rPr>
              <w:t xml:space="preserve">PVM kodas: LT100008194913 </w:t>
            </w:r>
          </w:p>
          <w:p w14:paraId="6CF602A1" w14:textId="77777777" w:rsidR="002E585E" w:rsidRPr="00CA3477" w:rsidRDefault="002E585E" w:rsidP="002E585E">
            <w:pPr>
              <w:pStyle w:val="Default"/>
              <w:jc w:val="both"/>
              <w:rPr>
                <w:sz w:val="20"/>
                <w:szCs w:val="20"/>
              </w:rPr>
            </w:pPr>
            <w:r w:rsidRPr="00CA3477">
              <w:rPr>
                <w:sz w:val="20"/>
                <w:szCs w:val="20"/>
              </w:rPr>
              <w:t xml:space="preserve">A.s. Nr. LT847300010138044676 </w:t>
            </w:r>
          </w:p>
          <w:p w14:paraId="34CFD778" w14:textId="77777777" w:rsidR="002E585E" w:rsidRPr="00CA3477" w:rsidRDefault="002E585E" w:rsidP="002E585E">
            <w:pPr>
              <w:pStyle w:val="Default"/>
              <w:jc w:val="both"/>
              <w:rPr>
                <w:sz w:val="20"/>
                <w:szCs w:val="20"/>
              </w:rPr>
            </w:pPr>
            <w:r w:rsidRPr="00CA3477">
              <w:rPr>
                <w:sz w:val="20"/>
                <w:szCs w:val="20"/>
              </w:rPr>
              <w:t xml:space="preserve">„Swedbank“, AB </w:t>
            </w:r>
          </w:p>
          <w:p w14:paraId="2489EF89" w14:textId="77777777" w:rsidR="002E585E" w:rsidRPr="00CA3477" w:rsidRDefault="002E585E" w:rsidP="002E585E">
            <w:pPr>
              <w:pStyle w:val="Default"/>
              <w:jc w:val="both"/>
              <w:rPr>
                <w:sz w:val="20"/>
                <w:szCs w:val="20"/>
              </w:rPr>
            </w:pPr>
            <w:r w:rsidRPr="00CA3477">
              <w:rPr>
                <w:sz w:val="20"/>
                <w:szCs w:val="20"/>
              </w:rPr>
              <w:t>Telefonas: 8 5 2782272 Faksas: 8 5 2782299</w:t>
            </w:r>
          </w:p>
          <w:p w14:paraId="5AB7258C" w14:textId="77777777" w:rsidR="002E585E" w:rsidRPr="00CA3477" w:rsidRDefault="002E585E" w:rsidP="002E585E">
            <w:pPr>
              <w:pStyle w:val="Default"/>
              <w:jc w:val="both"/>
              <w:rPr>
                <w:sz w:val="20"/>
                <w:szCs w:val="20"/>
              </w:rPr>
            </w:pPr>
            <w:r w:rsidRPr="00CA3477">
              <w:rPr>
                <w:sz w:val="20"/>
                <w:szCs w:val="20"/>
              </w:rPr>
              <w:t xml:space="preserve">El. paštas: info@etic.lt </w:t>
            </w:r>
          </w:p>
          <w:p w14:paraId="3F285057" w14:textId="77777777" w:rsidR="002E585E" w:rsidRPr="00CA3477" w:rsidRDefault="002E585E" w:rsidP="002E585E">
            <w:pPr>
              <w:pStyle w:val="Default"/>
              <w:jc w:val="both"/>
              <w:rPr>
                <w:bCs/>
                <w:iCs/>
                <w:color w:val="FF0000"/>
                <w:sz w:val="20"/>
                <w:szCs w:val="20"/>
              </w:rPr>
            </w:pPr>
          </w:p>
          <w:p w14:paraId="089EE357" w14:textId="77777777" w:rsidR="002E585E" w:rsidRPr="00CA3477" w:rsidRDefault="002E585E" w:rsidP="002E585E">
            <w:pPr>
              <w:rPr>
                <w:rFonts w:ascii="Arial" w:hAnsi="Arial" w:cs="Arial"/>
              </w:rPr>
            </w:pPr>
            <w:r w:rsidRPr="00CA3477">
              <w:rPr>
                <w:rFonts w:ascii="Arial" w:hAnsi="Arial" w:cs="Arial"/>
              </w:rPr>
              <w:t>Generalinė direktorė Irma Kaukienė</w:t>
            </w:r>
          </w:p>
          <w:p w14:paraId="528429E4" w14:textId="77777777" w:rsidR="002E585E" w:rsidRPr="00CA3477" w:rsidRDefault="002E585E" w:rsidP="002E585E">
            <w:pPr>
              <w:tabs>
                <w:tab w:val="left" w:pos="0"/>
                <w:tab w:val="left" w:pos="630"/>
              </w:tabs>
              <w:rPr>
                <w:rFonts w:ascii="Arial" w:hAnsi="Arial" w:cs="Arial"/>
                <w:iCs/>
                <w:lang w:val="en-US"/>
              </w:rPr>
            </w:pPr>
          </w:p>
          <w:p w14:paraId="3347ECE4" w14:textId="77777777" w:rsidR="002E585E" w:rsidRPr="00CA3477" w:rsidRDefault="002E585E" w:rsidP="002E585E">
            <w:pPr>
              <w:tabs>
                <w:tab w:val="left" w:pos="0"/>
                <w:tab w:val="left" w:pos="630"/>
              </w:tabs>
              <w:rPr>
                <w:rFonts w:ascii="Arial" w:hAnsi="Arial" w:cs="Arial"/>
                <w:iCs/>
                <w:lang w:val="en-US"/>
              </w:rPr>
            </w:pPr>
          </w:p>
          <w:p w14:paraId="6957B13B" w14:textId="77777777" w:rsidR="002E585E" w:rsidRPr="00CA3477" w:rsidRDefault="002E585E" w:rsidP="002E585E">
            <w:pPr>
              <w:tabs>
                <w:tab w:val="left" w:pos="0"/>
                <w:tab w:val="left" w:pos="630"/>
              </w:tabs>
              <w:rPr>
                <w:rFonts w:ascii="Arial" w:hAnsi="Arial" w:cs="Arial"/>
              </w:rPr>
            </w:pPr>
            <w:r w:rsidRPr="00CA3477">
              <w:rPr>
                <w:rFonts w:ascii="Arial" w:hAnsi="Arial" w:cs="Arial"/>
              </w:rPr>
              <w:t>____________________________________</w:t>
            </w:r>
          </w:p>
          <w:p w14:paraId="64370C6F" w14:textId="77777777" w:rsidR="002E585E" w:rsidRPr="00CA3477" w:rsidRDefault="002E585E" w:rsidP="002E585E">
            <w:pPr>
              <w:tabs>
                <w:tab w:val="left" w:pos="0"/>
                <w:tab w:val="left" w:pos="630"/>
              </w:tabs>
              <w:rPr>
                <w:rFonts w:ascii="Arial" w:hAnsi="Arial" w:cs="Arial"/>
              </w:rPr>
            </w:pPr>
            <w:r w:rsidRPr="00CA3477">
              <w:rPr>
                <w:rFonts w:ascii="Arial" w:hAnsi="Arial" w:cs="Arial"/>
              </w:rPr>
              <w:t>(pareigos, vardas, pavardė, parašas)</w:t>
            </w:r>
          </w:p>
          <w:p w14:paraId="2EE4DCA9" w14:textId="77777777" w:rsidR="002E585E" w:rsidRPr="00CA3477" w:rsidRDefault="002E585E" w:rsidP="002E585E">
            <w:pPr>
              <w:tabs>
                <w:tab w:val="left" w:pos="0"/>
                <w:tab w:val="left" w:pos="630"/>
              </w:tabs>
              <w:rPr>
                <w:rFonts w:ascii="Arial" w:hAnsi="Arial" w:cs="Arial"/>
              </w:rPr>
            </w:pPr>
          </w:p>
          <w:p w14:paraId="1CF20D2C" w14:textId="77777777" w:rsidR="002E585E" w:rsidRPr="00CA3477" w:rsidRDefault="002E585E" w:rsidP="002E585E">
            <w:pPr>
              <w:tabs>
                <w:tab w:val="left" w:pos="0"/>
                <w:tab w:val="left" w:pos="630"/>
              </w:tabs>
              <w:rPr>
                <w:rFonts w:ascii="Arial" w:hAnsi="Arial" w:cs="Arial"/>
              </w:rPr>
            </w:pPr>
          </w:p>
          <w:p w14:paraId="0CF0194B" w14:textId="77777777" w:rsidR="002E585E" w:rsidRPr="00CA3477" w:rsidRDefault="002E585E" w:rsidP="002E585E">
            <w:pPr>
              <w:tabs>
                <w:tab w:val="left" w:pos="0"/>
                <w:tab w:val="left" w:pos="630"/>
              </w:tabs>
              <w:rPr>
                <w:rFonts w:ascii="Arial" w:hAnsi="Arial" w:cs="Arial"/>
              </w:rPr>
            </w:pPr>
          </w:p>
          <w:p w14:paraId="72071095" w14:textId="77777777" w:rsidR="002E585E" w:rsidRPr="00CA3477" w:rsidRDefault="002E585E" w:rsidP="002E585E">
            <w:pPr>
              <w:tabs>
                <w:tab w:val="left" w:pos="0"/>
                <w:tab w:val="left" w:pos="630"/>
              </w:tabs>
              <w:rPr>
                <w:rFonts w:ascii="Arial" w:hAnsi="Arial" w:cs="Arial"/>
              </w:rPr>
            </w:pPr>
          </w:p>
          <w:p w14:paraId="14142921" w14:textId="77777777" w:rsidR="002E585E" w:rsidRPr="00CA3477" w:rsidRDefault="002E585E" w:rsidP="002E585E">
            <w:pPr>
              <w:spacing w:after="60"/>
              <w:ind w:left="142"/>
              <w:rPr>
                <w:rFonts w:ascii="Arial" w:hAnsi="Arial" w:cs="Arial"/>
              </w:rPr>
            </w:pPr>
          </w:p>
          <w:p w14:paraId="52C721B2" w14:textId="551B4D9E" w:rsidR="002E585E" w:rsidRPr="00CA3477" w:rsidRDefault="002E585E" w:rsidP="002E585E">
            <w:pPr>
              <w:tabs>
                <w:tab w:val="left" w:pos="0"/>
                <w:tab w:val="left" w:pos="630"/>
              </w:tabs>
              <w:ind w:left="194"/>
              <w:jc w:val="center"/>
              <w:rPr>
                <w:rFonts w:ascii="Arial" w:hAnsi="Arial" w:cs="Arial"/>
              </w:rPr>
            </w:pPr>
          </w:p>
        </w:tc>
      </w:tr>
    </w:tbl>
    <w:p w14:paraId="50B38380" w14:textId="30373763" w:rsidR="00601312" w:rsidRPr="00CA3477" w:rsidRDefault="00601312" w:rsidP="000419CB">
      <w:pPr>
        <w:pStyle w:val="BodyTextIndent"/>
        <w:spacing w:after="60"/>
        <w:ind w:left="7920" w:firstLine="0"/>
        <w:rPr>
          <w:rFonts w:ascii="Arial" w:hAnsi="Arial" w:cs="Arial"/>
          <w:sz w:val="20"/>
        </w:rPr>
      </w:pPr>
    </w:p>
    <w:p w14:paraId="5154AD5A" w14:textId="77777777" w:rsidR="00601312" w:rsidRPr="00CA3477" w:rsidRDefault="00601312">
      <w:pPr>
        <w:rPr>
          <w:rFonts w:ascii="Arial" w:hAnsi="Arial" w:cs="Arial"/>
        </w:rPr>
      </w:pPr>
      <w:r w:rsidRPr="00CA3477">
        <w:rPr>
          <w:rFonts w:ascii="Arial" w:hAnsi="Arial" w:cs="Arial"/>
        </w:rPr>
        <w:br w:type="page"/>
      </w:r>
    </w:p>
    <w:p w14:paraId="14C6F87B" w14:textId="7C3D5249" w:rsidR="00601312" w:rsidRPr="00CA3477" w:rsidRDefault="00601312" w:rsidP="00601312">
      <w:pPr>
        <w:pStyle w:val="BodyTextIndent"/>
        <w:spacing w:after="60"/>
        <w:ind w:left="7920" w:hanging="974"/>
        <w:rPr>
          <w:rFonts w:ascii="Arial" w:hAnsi="Arial" w:cs="Arial"/>
          <w:sz w:val="20"/>
        </w:rPr>
      </w:pPr>
      <w:r w:rsidRPr="00CA3477">
        <w:rPr>
          <w:rFonts w:ascii="Arial" w:hAnsi="Arial" w:cs="Arial"/>
          <w:sz w:val="20"/>
        </w:rPr>
        <w:lastRenderedPageBreak/>
        <w:t>Sutarties SD priedas Nr. 2</w:t>
      </w:r>
    </w:p>
    <w:p w14:paraId="04D48F1E" w14:textId="77777777" w:rsidR="00601312" w:rsidRPr="00CA3477" w:rsidRDefault="00601312" w:rsidP="00AD5355">
      <w:pPr>
        <w:rPr>
          <w:rFonts w:ascii="Arial" w:hAnsi="Arial" w:cs="Arial"/>
        </w:rPr>
      </w:pPr>
    </w:p>
    <w:p w14:paraId="64A2C38C" w14:textId="77777777" w:rsidR="00601312" w:rsidRPr="00CA3477" w:rsidRDefault="00601312" w:rsidP="00AD5355">
      <w:pPr>
        <w:rPr>
          <w:rFonts w:ascii="Arial" w:hAnsi="Arial" w:cs="Arial"/>
        </w:rPr>
      </w:pPr>
    </w:p>
    <w:p w14:paraId="578AA358" w14:textId="5334CE9D" w:rsidR="00601312" w:rsidRPr="00CA3477" w:rsidRDefault="00601312" w:rsidP="00601312">
      <w:pPr>
        <w:rPr>
          <w:rFonts w:ascii="Arial" w:hAnsi="Arial" w:cs="Arial"/>
        </w:rPr>
      </w:pPr>
    </w:p>
    <w:p w14:paraId="2BE7476F" w14:textId="7B3E04B3" w:rsidR="00A267E6" w:rsidRPr="00CA3477" w:rsidRDefault="00601312" w:rsidP="00AD5355">
      <w:pPr>
        <w:jc w:val="center"/>
        <w:rPr>
          <w:rFonts w:ascii="Arial" w:hAnsi="Arial" w:cs="Arial"/>
          <w:b/>
        </w:rPr>
      </w:pPr>
      <w:r w:rsidRPr="00CA3477">
        <w:rPr>
          <w:rFonts w:ascii="Arial" w:hAnsi="Arial" w:cs="Arial"/>
          <w:b/>
        </w:rPr>
        <w:t>PREKIŲ, PASLAUGŲ IR DETALIŲ KIEKIAI IR ĮKAINIAI</w:t>
      </w:r>
    </w:p>
    <w:p w14:paraId="6E755E21" w14:textId="77777777" w:rsidR="00254D13" w:rsidRPr="00CA3477" w:rsidRDefault="00254D13" w:rsidP="00AD5355">
      <w:pPr>
        <w:jc w:val="center"/>
        <w:rPr>
          <w:rFonts w:ascii="Arial" w:hAnsi="Arial" w:cs="Arial"/>
          <w:b/>
        </w:rPr>
      </w:pPr>
    </w:p>
    <w:p w14:paraId="27A91785" w14:textId="77777777" w:rsidR="00254D13" w:rsidRPr="00CA3477" w:rsidRDefault="00254D13" w:rsidP="00AD5355">
      <w:pPr>
        <w:jc w:val="center"/>
        <w:rPr>
          <w:rFonts w:ascii="Arial" w:hAnsi="Arial" w:cs="Arial"/>
          <w:b/>
        </w:rPr>
      </w:pPr>
    </w:p>
    <w:p w14:paraId="139C0015" w14:textId="7A18D64E" w:rsidR="00254D13" w:rsidRPr="00CA3477" w:rsidRDefault="00254D13" w:rsidP="00377A4F">
      <w:pPr>
        <w:pStyle w:val="ListParagraph"/>
        <w:tabs>
          <w:tab w:val="left" w:pos="709"/>
        </w:tabs>
        <w:spacing w:before="60" w:after="60"/>
        <w:ind w:left="0"/>
        <w:jc w:val="right"/>
        <w:rPr>
          <w:rFonts w:ascii="Arial" w:hAnsi="Arial" w:cs="Arial"/>
          <w:b/>
        </w:rPr>
      </w:pPr>
      <w:r w:rsidRPr="00CA3477">
        <w:rPr>
          <w:rFonts w:ascii="Arial" w:hAnsi="Arial" w:cs="Arial"/>
          <w:b/>
        </w:rPr>
        <w:t xml:space="preserve">Lentelė Nr.1. </w:t>
      </w:r>
      <w:r w:rsidRPr="00CA3477">
        <w:rPr>
          <w:rFonts w:ascii="Arial" w:hAnsi="Arial" w:cs="Arial"/>
        </w:rPr>
        <w:t>Prekių preliminarus kiekiai ir įkainiai:</w:t>
      </w:r>
    </w:p>
    <w:p w14:paraId="32A1FE84" w14:textId="77777777" w:rsidR="00254D13" w:rsidRPr="00CA3477" w:rsidRDefault="00254D13" w:rsidP="00AD5355">
      <w:pPr>
        <w:jc w:val="right"/>
        <w:rPr>
          <w:rFonts w:ascii="Arial" w:hAnsi="Arial" w:cs="Arial"/>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559"/>
        <w:gridCol w:w="1559"/>
      </w:tblGrid>
      <w:tr w:rsidR="009D0B08" w:rsidRPr="00CA3477" w14:paraId="3D875AB2" w14:textId="40132E5C" w:rsidTr="00A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BFBFBF"/>
            <w:hideMark/>
          </w:tcPr>
          <w:p w14:paraId="1BB85A73" w14:textId="77777777" w:rsidR="00254D13" w:rsidRPr="00CA3477" w:rsidRDefault="00254D13">
            <w:pPr>
              <w:tabs>
                <w:tab w:val="left" w:pos="7655"/>
              </w:tabs>
              <w:spacing w:line="256" w:lineRule="auto"/>
              <w:jc w:val="center"/>
              <w:rPr>
                <w:rFonts w:ascii="Arial" w:hAnsi="Arial" w:cs="Arial"/>
                <w:b/>
                <w:bCs/>
              </w:rPr>
            </w:pPr>
            <w:r w:rsidRPr="00CA3477">
              <w:rPr>
                <w:rFonts w:ascii="Arial" w:hAnsi="Arial" w:cs="Arial"/>
                <w:b/>
                <w:bCs/>
              </w:rPr>
              <w:t>Eil.</w:t>
            </w:r>
          </w:p>
          <w:p w14:paraId="0A72B736" w14:textId="77777777" w:rsidR="00254D13" w:rsidRPr="00CA3477" w:rsidRDefault="00254D13">
            <w:pPr>
              <w:tabs>
                <w:tab w:val="left" w:pos="7655"/>
              </w:tabs>
              <w:spacing w:line="256" w:lineRule="auto"/>
              <w:jc w:val="center"/>
              <w:rPr>
                <w:rFonts w:ascii="Arial" w:hAnsi="Arial" w:cs="Arial"/>
                <w:b/>
                <w:bCs/>
              </w:rPr>
            </w:pPr>
            <w:r w:rsidRPr="00CA3477">
              <w:rPr>
                <w:rFonts w:ascii="Arial" w:hAnsi="Arial" w:cs="Arial"/>
                <w:b/>
                <w:bCs/>
              </w:rPr>
              <w:t>Nr.</w:t>
            </w:r>
          </w:p>
        </w:tc>
        <w:tc>
          <w:tcPr>
            <w:tcW w:w="5529" w:type="dxa"/>
            <w:tcBorders>
              <w:top w:val="single" w:sz="4" w:space="0" w:color="auto"/>
              <w:left w:val="single" w:sz="4" w:space="0" w:color="auto"/>
              <w:bottom w:val="single" w:sz="4" w:space="0" w:color="auto"/>
              <w:right w:val="single" w:sz="4" w:space="0" w:color="auto"/>
            </w:tcBorders>
            <w:shd w:val="clear" w:color="auto" w:fill="BFBFBF"/>
          </w:tcPr>
          <w:p w14:paraId="6DEB4664" w14:textId="77777777" w:rsidR="00254D13" w:rsidRPr="00CA3477" w:rsidRDefault="00254D13">
            <w:pPr>
              <w:tabs>
                <w:tab w:val="left" w:pos="7655"/>
              </w:tabs>
              <w:spacing w:line="256" w:lineRule="auto"/>
              <w:jc w:val="center"/>
              <w:rPr>
                <w:rFonts w:ascii="Arial" w:hAnsi="Arial" w:cs="Arial"/>
                <w:b/>
                <w:bCs/>
              </w:rPr>
            </w:pPr>
            <w:r w:rsidRPr="00CA3477">
              <w:rPr>
                <w:rFonts w:ascii="Arial" w:hAnsi="Arial" w:cs="Arial"/>
                <w:b/>
                <w:bCs/>
              </w:rPr>
              <w:t>Prekės pavadinimas</w:t>
            </w:r>
          </w:p>
          <w:p w14:paraId="75F857DF" w14:textId="77777777" w:rsidR="00254D13" w:rsidRPr="00CA3477" w:rsidRDefault="00254D13">
            <w:pPr>
              <w:tabs>
                <w:tab w:val="left" w:pos="7655"/>
              </w:tabs>
              <w:spacing w:line="256" w:lineRule="auto"/>
              <w:jc w:val="center"/>
              <w:rPr>
                <w:rFonts w:ascii="Arial" w:hAnsi="Arial" w:cs="Arial"/>
                <w:b/>
                <w:bCs/>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34FF56E" w14:textId="77777777" w:rsidR="00254D13" w:rsidRPr="00CA3477" w:rsidRDefault="00254D13">
            <w:pPr>
              <w:tabs>
                <w:tab w:val="left" w:pos="7655"/>
              </w:tabs>
              <w:spacing w:line="256" w:lineRule="auto"/>
              <w:jc w:val="center"/>
              <w:rPr>
                <w:rFonts w:ascii="Arial" w:hAnsi="Arial" w:cs="Arial"/>
                <w:b/>
                <w:bCs/>
              </w:rPr>
            </w:pPr>
            <w:r w:rsidRPr="00CA3477">
              <w:rPr>
                <w:rFonts w:ascii="Arial" w:hAnsi="Arial" w:cs="Arial"/>
                <w:b/>
                <w:bCs/>
              </w:rPr>
              <w:t>Preliminarus kiekis Sutarties galiojimo laikotarpiu</w:t>
            </w:r>
            <w:r w:rsidRPr="00CA3477">
              <w:rPr>
                <w:rFonts w:ascii="Arial" w:hAnsi="Arial" w:cs="Arial"/>
                <w:b/>
                <w:bCs/>
                <w:vertAlign w:val="superscript"/>
              </w:rPr>
              <w:footnoteReference w:id="2"/>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AE65A29" w14:textId="495BA8AE" w:rsidR="00254D13" w:rsidRPr="00CA3477" w:rsidRDefault="00254D13">
            <w:pPr>
              <w:tabs>
                <w:tab w:val="left" w:pos="7655"/>
              </w:tabs>
              <w:spacing w:line="256" w:lineRule="auto"/>
              <w:jc w:val="center"/>
              <w:rPr>
                <w:rFonts w:ascii="Arial" w:hAnsi="Arial" w:cs="Arial"/>
                <w:b/>
                <w:bCs/>
              </w:rPr>
            </w:pPr>
            <w:r w:rsidRPr="00CA3477">
              <w:rPr>
                <w:rFonts w:ascii="Arial" w:hAnsi="Arial" w:cs="Arial"/>
                <w:b/>
                <w:bCs/>
              </w:rPr>
              <w:t xml:space="preserve">1 vnt. įkainis , EUR </w:t>
            </w:r>
            <w:r w:rsidR="006B7791" w:rsidRPr="00CA3477">
              <w:rPr>
                <w:rFonts w:ascii="Arial" w:hAnsi="Arial" w:cs="Arial"/>
                <w:b/>
                <w:bCs/>
              </w:rPr>
              <w:t>b</w:t>
            </w:r>
            <w:r w:rsidRPr="00CA3477">
              <w:rPr>
                <w:rFonts w:ascii="Arial" w:hAnsi="Arial" w:cs="Arial"/>
                <w:b/>
                <w:bCs/>
              </w:rPr>
              <w:t>e PVM</w:t>
            </w:r>
          </w:p>
        </w:tc>
      </w:tr>
      <w:tr w:rsidR="009D0B08" w:rsidRPr="00CA3477" w14:paraId="208A6640" w14:textId="321DAF76"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0CAF416C"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3A6D8F2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A4 formato daugiafunkcinis įrenginys 40+</w:t>
            </w:r>
          </w:p>
        </w:tc>
        <w:tc>
          <w:tcPr>
            <w:tcW w:w="1559" w:type="dxa"/>
            <w:tcBorders>
              <w:top w:val="single" w:sz="4" w:space="0" w:color="auto"/>
              <w:left w:val="single" w:sz="4" w:space="0" w:color="auto"/>
              <w:bottom w:val="single" w:sz="4" w:space="0" w:color="auto"/>
              <w:right w:val="single" w:sz="4" w:space="0" w:color="auto"/>
            </w:tcBorders>
            <w:hideMark/>
          </w:tcPr>
          <w:p w14:paraId="1819602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25</w:t>
            </w:r>
          </w:p>
        </w:tc>
        <w:tc>
          <w:tcPr>
            <w:tcW w:w="1559" w:type="dxa"/>
          </w:tcPr>
          <w:p w14:paraId="37E1102B" w14:textId="2C87B73F" w:rsidR="008859D9" w:rsidRPr="00CA3477" w:rsidRDefault="008859D9" w:rsidP="008859D9">
            <w:pPr>
              <w:tabs>
                <w:tab w:val="left" w:pos="7655"/>
              </w:tabs>
              <w:spacing w:line="256" w:lineRule="auto"/>
              <w:jc w:val="center"/>
              <w:rPr>
                <w:rFonts w:ascii="Arial" w:hAnsi="Arial" w:cs="Arial"/>
              </w:rPr>
            </w:pPr>
          </w:p>
        </w:tc>
      </w:tr>
      <w:tr w:rsidR="009D0B08" w:rsidRPr="00CA3477" w14:paraId="448BE0B5" w14:textId="50361457"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788173EC"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19491A4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A4 formato daugiafunkcinis įrenginys 50+ (Embedded)</w:t>
            </w:r>
          </w:p>
        </w:tc>
        <w:tc>
          <w:tcPr>
            <w:tcW w:w="1559" w:type="dxa"/>
            <w:tcBorders>
              <w:top w:val="single" w:sz="4" w:space="0" w:color="auto"/>
              <w:left w:val="single" w:sz="4" w:space="0" w:color="auto"/>
              <w:bottom w:val="single" w:sz="4" w:space="0" w:color="auto"/>
              <w:right w:val="single" w:sz="4" w:space="0" w:color="auto"/>
            </w:tcBorders>
            <w:hideMark/>
          </w:tcPr>
          <w:p w14:paraId="2482AF4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10</w:t>
            </w:r>
          </w:p>
        </w:tc>
        <w:tc>
          <w:tcPr>
            <w:tcW w:w="1559" w:type="dxa"/>
          </w:tcPr>
          <w:p w14:paraId="45B73BD3" w14:textId="6D8DB085" w:rsidR="008859D9" w:rsidRPr="00CA3477" w:rsidRDefault="008859D9" w:rsidP="008859D9">
            <w:pPr>
              <w:tabs>
                <w:tab w:val="left" w:pos="7655"/>
              </w:tabs>
              <w:spacing w:line="256" w:lineRule="auto"/>
              <w:jc w:val="center"/>
              <w:rPr>
                <w:rFonts w:ascii="Arial" w:hAnsi="Arial" w:cs="Arial"/>
              </w:rPr>
            </w:pPr>
          </w:p>
        </w:tc>
      </w:tr>
      <w:tr w:rsidR="009D0B08" w:rsidRPr="00CA3477" w14:paraId="058E50A9" w14:textId="217EEEE9"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45386163"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1EFCE07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spalvinis A4 formato daugiafunkcinis įrenginys 35+ (Embedded)</w:t>
            </w:r>
          </w:p>
        </w:tc>
        <w:tc>
          <w:tcPr>
            <w:tcW w:w="1559" w:type="dxa"/>
            <w:tcBorders>
              <w:top w:val="single" w:sz="4" w:space="0" w:color="auto"/>
              <w:left w:val="single" w:sz="4" w:space="0" w:color="auto"/>
              <w:bottom w:val="single" w:sz="4" w:space="0" w:color="auto"/>
              <w:right w:val="single" w:sz="4" w:space="0" w:color="auto"/>
            </w:tcBorders>
            <w:hideMark/>
          </w:tcPr>
          <w:p w14:paraId="663B21D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559" w:type="dxa"/>
          </w:tcPr>
          <w:p w14:paraId="1DA031A5" w14:textId="6FB9C6D7" w:rsidR="008859D9" w:rsidRPr="00CA3477" w:rsidRDefault="008859D9" w:rsidP="008859D9">
            <w:pPr>
              <w:tabs>
                <w:tab w:val="left" w:pos="7655"/>
              </w:tabs>
              <w:spacing w:line="256" w:lineRule="auto"/>
              <w:jc w:val="center"/>
              <w:rPr>
                <w:rFonts w:ascii="Arial" w:hAnsi="Arial" w:cs="Arial"/>
              </w:rPr>
            </w:pPr>
          </w:p>
        </w:tc>
      </w:tr>
      <w:tr w:rsidR="009D0B08" w:rsidRPr="00CA3477" w14:paraId="0D93AEE1" w14:textId="259D47FB"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3FB91A2B"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3B2DB4F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A3 formato daugiafunkcinis įrenginys 25+ (Embedded)</w:t>
            </w:r>
          </w:p>
        </w:tc>
        <w:tc>
          <w:tcPr>
            <w:tcW w:w="1559" w:type="dxa"/>
            <w:tcBorders>
              <w:top w:val="single" w:sz="4" w:space="0" w:color="auto"/>
              <w:left w:val="single" w:sz="4" w:space="0" w:color="auto"/>
              <w:bottom w:val="single" w:sz="4" w:space="0" w:color="auto"/>
              <w:right w:val="single" w:sz="4" w:space="0" w:color="auto"/>
            </w:tcBorders>
            <w:hideMark/>
          </w:tcPr>
          <w:p w14:paraId="6385582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559" w:type="dxa"/>
          </w:tcPr>
          <w:p w14:paraId="1DDF3523" w14:textId="450E0EEE" w:rsidR="008859D9" w:rsidRPr="00CA3477" w:rsidRDefault="008859D9" w:rsidP="008859D9">
            <w:pPr>
              <w:tabs>
                <w:tab w:val="left" w:pos="7655"/>
              </w:tabs>
              <w:spacing w:line="256" w:lineRule="auto"/>
              <w:jc w:val="center"/>
              <w:rPr>
                <w:rFonts w:ascii="Arial" w:hAnsi="Arial" w:cs="Arial"/>
              </w:rPr>
            </w:pPr>
          </w:p>
        </w:tc>
      </w:tr>
      <w:tr w:rsidR="009D0B08" w:rsidRPr="00CA3477" w14:paraId="3F65570F" w14:textId="17064819"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75A8B7FD"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64A7655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A3 formato daugiafunkcinis įrenginys 40+ (Embedded)</w:t>
            </w:r>
          </w:p>
        </w:tc>
        <w:tc>
          <w:tcPr>
            <w:tcW w:w="1559" w:type="dxa"/>
            <w:tcBorders>
              <w:top w:val="single" w:sz="4" w:space="0" w:color="auto"/>
              <w:left w:val="single" w:sz="4" w:space="0" w:color="auto"/>
              <w:bottom w:val="single" w:sz="4" w:space="0" w:color="auto"/>
              <w:right w:val="single" w:sz="4" w:space="0" w:color="auto"/>
            </w:tcBorders>
            <w:hideMark/>
          </w:tcPr>
          <w:p w14:paraId="04E77AF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559" w:type="dxa"/>
          </w:tcPr>
          <w:p w14:paraId="6708AC63" w14:textId="475F9ECC" w:rsidR="008859D9" w:rsidRPr="00CA3477" w:rsidRDefault="008859D9" w:rsidP="008859D9">
            <w:pPr>
              <w:tabs>
                <w:tab w:val="left" w:pos="7655"/>
              </w:tabs>
              <w:spacing w:line="256" w:lineRule="auto"/>
              <w:jc w:val="center"/>
              <w:rPr>
                <w:rFonts w:ascii="Arial" w:hAnsi="Arial" w:cs="Arial"/>
              </w:rPr>
            </w:pPr>
          </w:p>
        </w:tc>
      </w:tr>
      <w:tr w:rsidR="009D0B08" w:rsidRPr="00CA3477" w14:paraId="286F3E5B" w14:textId="52CA52D7"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2DC9A18F"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2B47ACE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A3 formato daugiafunkcinis įrenginys 60+ (Embedded)</w:t>
            </w:r>
          </w:p>
        </w:tc>
        <w:tc>
          <w:tcPr>
            <w:tcW w:w="1559" w:type="dxa"/>
            <w:tcBorders>
              <w:top w:val="single" w:sz="4" w:space="0" w:color="auto"/>
              <w:left w:val="single" w:sz="4" w:space="0" w:color="auto"/>
              <w:bottom w:val="single" w:sz="4" w:space="0" w:color="auto"/>
              <w:right w:val="single" w:sz="4" w:space="0" w:color="auto"/>
            </w:tcBorders>
            <w:hideMark/>
          </w:tcPr>
          <w:p w14:paraId="77C0544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559" w:type="dxa"/>
          </w:tcPr>
          <w:p w14:paraId="36D8EC21" w14:textId="3A5BC5E3" w:rsidR="008859D9" w:rsidRPr="00CA3477" w:rsidRDefault="008859D9" w:rsidP="008859D9">
            <w:pPr>
              <w:tabs>
                <w:tab w:val="left" w:pos="7655"/>
              </w:tabs>
              <w:spacing w:line="256" w:lineRule="auto"/>
              <w:jc w:val="center"/>
              <w:rPr>
                <w:rFonts w:ascii="Arial" w:hAnsi="Arial" w:cs="Arial"/>
              </w:rPr>
            </w:pPr>
          </w:p>
        </w:tc>
      </w:tr>
      <w:tr w:rsidR="009D0B08" w:rsidRPr="00CA3477" w14:paraId="12688F1C" w14:textId="3AE788A7"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4EB7F303"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01F29EA6" w14:textId="77777777" w:rsidR="008859D9" w:rsidRPr="00CA3477" w:rsidRDefault="008859D9" w:rsidP="008859D9">
            <w:pPr>
              <w:tabs>
                <w:tab w:val="left" w:pos="7655"/>
              </w:tabs>
              <w:spacing w:line="256" w:lineRule="auto"/>
              <w:rPr>
                <w:rFonts w:ascii="Arial" w:hAnsi="Arial" w:cs="Arial"/>
              </w:rPr>
            </w:pPr>
            <w:bookmarkStart w:id="5" w:name="OLE_LINK4"/>
            <w:r w:rsidRPr="00CA3477">
              <w:rPr>
                <w:rFonts w:ascii="Arial" w:hAnsi="Arial" w:cs="Arial"/>
              </w:rPr>
              <w:t>Skaitmeninis spalvinis A3 formato daugiafunkcinis įrenginys</w:t>
            </w:r>
            <w:bookmarkEnd w:id="5"/>
            <w:r w:rsidRPr="00CA3477">
              <w:rPr>
                <w:rFonts w:ascii="Arial" w:hAnsi="Arial" w:cs="Arial"/>
              </w:rPr>
              <w:t xml:space="preserve"> 25+ (Embedded)</w:t>
            </w:r>
          </w:p>
        </w:tc>
        <w:tc>
          <w:tcPr>
            <w:tcW w:w="1559" w:type="dxa"/>
            <w:tcBorders>
              <w:top w:val="single" w:sz="4" w:space="0" w:color="auto"/>
              <w:left w:val="single" w:sz="4" w:space="0" w:color="auto"/>
              <w:bottom w:val="single" w:sz="4" w:space="0" w:color="auto"/>
              <w:right w:val="single" w:sz="4" w:space="0" w:color="auto"/>
            </w:tcBorders>
            <w:hideMark/>
          </w:tcPr>
          <w:p w14:paraId="53BCF0A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25</w:t>
            </w:r>
          </w:p>
        </w:tc>
        <w:tc>
          <w:tcPr>
            <w:tcW w:w="1559" w:type="dxa"/>
          </w:tcPr>
          <w:p w14:paraId="5F724043" w14:textId="6DC35DC5" w:rsidR="008859D9" w:rsidRPr="00CA3477" w:rsidRDefault="008859D9" w:rsidP="008859D9">
            <w:pPr>
              <w:tabs>
                <w:tab w:val="left" w:pos="7655"/>
              </w:tabs>
              <w:spacing w:line="256" w:lineRule="auto"/>
              <w:jc w:val="center"/>
              <w:rPr>
                <w:rFonts w:ascii="Arial" w:hAnsi="Arial" w:cs="Arial"/>
              </w:rPr>
            </w:pPr>
          </w:p>
        </w:tc>
      </w:tr>
      <w:tr w:rsidR="009D0B08" w:rsidRPr="00CA3477" w14:paraId="2C765ED3" w14:textId="3D184320"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5046F33F"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4CEE9C1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spalvinis A3 formato daugiafunkcinis įrenginys 40+ (Embedded)</w:t>
            </w:r>
          </w:p>
        </w:tc>
        <w:tc>
          <w:tcPr>
            <w:tcW w:w="1559" w:type="dxa"/>
            <w:tcBorders>
              <w:top w:val="single" w:sz="4" w:space="0" w:color="auto"/>
              <w:left w:val="single" w:sz="4" w:space="0" w:color="auto"/>
              <w:bottom w:val="single" w:sz="4" w:space="0" w:color="auto"/>
              <w:right w:val="single" w:sz="4" w:space="0" w:color="auto"/>
            </w:tcBorders>
            <w:hideMark/>
          </w:tcPr>
          <w:p w14:paraId="78E60C6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20</w:t>
            </w:r>
          </w:p>
        </w:tc>
        <w:tc>
          <w:tcPr>
            <w:tcW w:w="1559" w:type="dxa"/>
          </w:tcPr>
          <w:p w14:paraId="66D3F4F8" w14:textId="7AF13344" w:rsidR="008859D9" w:rsidRPr="00CA3477" w:rsidRDefault="008859D9" w:rsidP="008859D9">
            <w:pPr>
              <w:tabs>
                <w:tab w:val="left" w:pos="7655"/>
              </w:tabs>
              <w:spacing w:line="256" w:lineRule="auto"/>
              <w:jc w:val="center"/>
              <w:rPr>
                <w:rFonts w:ascii="Arial" w:hAnsi="Arial" w:cs="Arial"/>
              </w:rPr>
            </w:pPr>
          </w:p>
        </w:tc>
      </w:tr>
      <w:tr w:rsidR="009D0B08" w:rsidRPr="00CA3477" w14:paraId="4FA448EE" w14:textId="6C69BFD5"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5420A04A"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02B2165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Skaitmeninis spalvinis A3 formato daugiafunkcinis įrenginys 60+ (Embedded)</w:t>
            </w:r>
          </w:p>
        </w:tc>
        <w:tc>
          <w:tcPr>
            <w:tcW w:w="1559" w:type="dxa"/>
            <w:tcBorders>
              <w:top w:val="single" w:sz="4" w:space="0" w:color="auto"/>
              <w:left w:val="single" w:sz="4" w:space="0" w:color="auto"/>
              <w:bottom w:val="single" w:sz="4" w:space="0" w:color="auto"/>
              <w:right w:val="single" w:sz="4" w:space="0" w:color="auto"/>
            </w:tcBorders>
            <w:hideMark/>
          </w:tcPr>
          <w:p w14:paraId="050FF12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559" w:type="dxa"/>
          </w:tcPr>
          <w:p w14:paraId="2FF1443E" w14:textId="1248BCB4" w:rsidR="008859D9" w:rsidRPr="00CA3477" w:rsidRDefault="008859D9" w:rsidP="008859D9">
            <w:pPr>
              <w:tabs>
                <w:tab w:val="left" w:pos="7655"/>
              </w:tabs>
              <w:spacing w:line="256" w:lineRule="auto"/>
              <w:jc w:val="center"/>
              <w:rPr>
                <w:rFonts w:ascii="Arial" w:hAnsi="Arial" w:cs="Arial"/>
              </w:rPr>
            </w:pPr>
          </w:p>
        </w:tc>
      </w:tr>
      <w:tr w:rsidR="009D0B08" w:rsidRPr="00CA3477" w14:paraId="42C16248" w14:textId="55D3CDB9" w:rsidTr="003127F8">
        <w:trPr>
          <w:jc w:val="center"/>
        </w:trPr>
        <w:tc>
          <w:tcPr>
            <w:tcW w:w="562" w:type="dxa"/>
            <w:tcBorders>
              <w:top w:val="single" w:sz="4" w:space="0" w:color="auto"/>
              <w:left w:val="single" w:sz="4" w:space="0" w:color="auto"/>
              <w:bottom w:val="single" w:sz="4" w:space="0" w:color="auto"/>
              <w:right w:val="single" w:sz="4" w:space="0" w:color="auto"/>
            </w:tcBorders>
          </w:tcPr>
          <w:p w14:paraId="6C8EAD6A" w14:textId="77777777" w:rsidR="008859D9" w:rsidRPr="00CA3477" w:rsidRDefault="008859D9" w:rsidP="008859D9">
            <w:pPr>
              <w:pStyle w:val="ListParagraph"/>
              <w:numPr>
                <w:ilvl w:val="0"/>
                <w:numId w:val="27"/>
              </w:numPr>
              <w:tabs>
                <w:tab w:val="left" w:pos="7655"/>
              </w:tabs>
              <w:spacing w:line="256" w:lineRule="auto"/>
              <w:ind w:left="313" w:hanging="284"/>
              <w:jc w:val="center"/>
              <w:rPr>
                <w:rFonts w:ascii="Arial" w:hAnsi="Arial" w:cs="Arial"/>
                <w:bCs/>
              </w:rPr>
            </w:pPr>
          </w:p>
        </w:tc>
        <w:tc>
          <w:tcPr>
            <w:tcW w:w="5529" w:type="dxa"/>
            <w:tcBorders>
              <w:top w:val="single" w:sz="4" w:space="0" w:color="auto"/>
              <w:left w:val="single" w:sz="4" w:space="0" w:color="auto"/>
              <w:bottom w:val="single" w:sz="4" w:space="0" w:color="auto"/>
              <w:right w:val="single" w:sz="4" w:space="0" w:color="auto"/>
            </w:tcBorders>
            <w:hideMark/>
          </w:tcPr>
          <w:p w14:paraId="389F99B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Autorizacijos kortelių skaitytuvo ir pridėtosios (angl.  Embedded) programinės įrangos komplektas</w:t>
            </w:r>
          </w:p>
        </w:tc>
        <w:tc>
          <w:tcPr>
            <w:tcW w:w="1559" w:type="dxa"/>
            <w:tcBorders>
              <w:top w:val="single" w:sz="4" w:space="0" w:color="auto"/>
              <w:left w:val="single" w:sz="4" w:space="0" w:color="auto"/>
              <w:bottom w:val="single" w:sz="4" w:space="0" w:color="auto"/>
              <w:right w:val="single" w:sz="4" w:space="0" w:color="auto"/>
            </w:tcBorders>
            <w:hideMark/>
          </w:tcPr>
          <w:p w14:paraId="5DD8019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75</w:t>
            </w:r>
          </w:p>
        </w:tc>
        <w:tc>
          <w:tcPr>
            <w:tcW w:w="1559" w:type="dxa"/>
          </w:tcPr>
          <w:p w14:paraId="39880BD2" w14:textId="0B7C08C1" w:rsidR="008859D9" w:rsidRPr="00CA3477" w:rsidRDefault="008859D9" w:rsidP="008859D9">
            <w:pPr>
              <w:tabs>
                <w:tab w:val="left" w:pos="7655"/>
              </w:tabs>
              <w:spacing w:line="256" w:lineRule="auto"/>
              <w:jc w:val="center"/>
              <w:rPr>
                <w:rFonts w:ascii="Arial" w:hAnsi="Arial" w:cs="Arial"/>
              </w:rPr>
            </w:pPr>
          </w:p>
        </w:tc>
      </w:tr>
    </w:tbl>
    <w:p w14:paraId="62BBEF48" w14:textId="77777777" w:rsidR="00254D13" w:rsidRPr="00CA3477" w:rsidRDefault="00254D13" w:rsidP="00AD5355">
      <w:pPr>
        <w:jc w:val="center"/>
        <w:rPr>
          <w:rFonts w:ascii="Arial" w:hAnsi="Arial" w:cs="Arial"/>
          <w:b/>
        </w:rPr>
      </w:pPr>
    </w:p>
    <w:p w14:paraId="516EA466" w14:textId="477DFD5E" w:rsidR="00254D13" w:rsidRPr="00CA3477" w:rsidRDefault="00254D13" w:rsidP="00377A4F">
      <w:pPr>
        <w:jc w:val="right"/>
        <w:rPr>
          <w:rFonts w:ascii="Arial" w:hAnsi="Arial" w:cs="Arial"/>
          <w:b/>
        </w:rPr>
      </w:pPr>
      <w:r w:rsidRPr="00CA3477">
        <w:rPr>
          <w:rFonts w:ascii="Arial" w:hAnsi="Arial" w:cs="Arial"/>
          <w:b/>
        </w:rPr>
        <w:t>Lentelė Nr.2</w:t>
      </w:r>
      <w:r w:rsidR="006B7791" w:rsidRPr="00CA3477">
        <w:rPr>
          <w:rFonts w:ascii="Arial" w:hAnsi="Arial" w:cs="Arial"/>
          <w:b/>
        </w:rPr>
        <w:t xml:space="preserve">. </w:t>
      </w:r>
      <w:r w:rsidRPr="00CA3477">
        <w:rPr>
          <w:rFonts w:ascii="Arial" w:hAnsi="Arial" w:cs="Arial"/>
        </w:rPr>
        <w:t>Paslaugų preliminarus kiekiai ir įkainiai:</w:t>
      </w:r>
    </w:p>
    <w:p w14:paraId="1CA5C9DA" w14:textId="476DE43A" w:rsidR="00254D13" w:rsidRPr="00CA3477" w:rsidRDefault="00254D13" w:rsidP="00254D13">
      <w:pPr>
        <w:pStyle w:val="ListParagraph"/>
        <w:tabs>
          <w:tab w:val="left" w:pos="709"/>
        </w:tabs>
        <w:spacing w:before="60" w:after="60"/>
        <w:ind w:left="0"/>
        <w:jc w:val="right"/>
        <w:rPr>
          <w:rFonts w:ascii="Arial" w:hAnsi="Arial"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843"/>
        <w:gridCol w:w="1843"/>
      </w:tblGrid>
      <w:tr w:rsidR="009D0B08" w:rsidRPr="00CA3477" w14:paraId="4116DBB0" w14:textId="38D94258" w:rsidTr="00AD5355">
        <w:trPr>
          <w:jc w:val="center"/>
        </w:trPr>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1F3D8025"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Eil.</w:t>
            </w:r>
          </w:p>
          <w:p w14:paraId="1569DE04"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Nr.</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1976F960"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 xml:space="preserve">Pirkimo objektas </w:t>
            </w:r>
          </w:p>
          <w:p w14:paraId="04499B04" w14:textId="77777777" w:rsidR="006B7791" w:rsidRPr="00CA3477" w:rsidRDefault="006B7791">
            <w:pPr>
              <w:tabs>
                <w:tab w:val="left" w:pos="7655"/>
              </w:tabs>
              <w:spacing w:line="256" w:lineRule="auto"/>
              <w:jc w:val="center"/>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16CC9257"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Preliminarus kiekis Sutarties galiojimo laikotarpiu</w:t>
            </w:r>
            <w:r w:rsidRPr="00CA3477">
              <w:rPr>
                <w:rFonts w:ascii="Arial" w:hAnsi="Arial" w:cs="Arial"/>
                <w:b/>
                <w:bCs/>
                <w:vertAlign w:val="superscript"/>
              </w:rPr>
              <w:footnoteReference w:id="3"/>
            </w:r>
            <w:r w:rsidRPr="00CA3477">
              <w:rPr>
                <w:rFonts w:ascii="Arial" w:hAnsi="Arial" w:cs="Arial"/>
                <w:b/>
                <w:bCs/>
              </w:rPr>
              <w:t xml:space="preserve"> (darbo valandos)</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14:paraId="01D30A7B" w14:textId="09DB9E7C" w:rsidR="006B7791" w:rsidRPr="00CA3477" w:rsidRDefault="006B7791" w:rsidP="006B7791">
            <w:pPr>
              <w:tabs>
                <w:tab w:val="left" w:pos="7655"/>
              </w:tabs>
              <w:spacing w:line="256" w:lineRule="auto"/>
              <w:jc w:val="center"/>
              <w:rPr>
                <w:rFonts w:ascii="Arial" w:hAnsi="Arial" w:cs="Arial"/>
                <w:b/>
                <w:bCs/>
              </w:rPr>
            </w:pPr>
            <w:r w:rsidRPr="00CA3477">
              <w:rPr>
                <w:rFonts w:ascii="Arial" w:hAnsi="Arial" w:cs="Arial"/>
                <w:b/>
                <w:bCs/>
              </w:rPr>
              <w:t>1 darbo valandos įkainis , EUR be PVM</w:t>
            </w:r>
          </w:p>
        </w:tc>
      </w:tr>
      <w:tr w:rsidR="009D0B08" w:rsidRPr="00CA3477" w14:paraId="71EDA450" w14:textId="1845C25D" w:rsidTr="00AD5355">
        <w:trPr>
          <w:jc w:val="center"/>
        </w:trPr>
        <w:tc>
          <w:tcPr>
            <w:tcW w:w="704" w:type="dxa"/>
            <w:tcBorders>
              <w:top w:val="single" w:sz="4" w:space="0" w:color="auto"/>
              <w:left w:val="single" w:sz="4" w:space="0" w:color="auto"/>
              <w:bottom w:val="single" w:sz="4" w:space="0" w:color="auto"/>
              <w:right w:val="single" w:sz="4" w:space="0" w:color="auto"/>
            </w:tcBorders>
          </w:tcPr>
          <w:p w14:paraId="24F6BEBD" w14:textId="77777777" w:rsidR="008859D9" w:rsidRPr="00CA3477" w:rsidRDefault="008859D9" w:rsidP="008859D9">
            <w:pPr>
              <w:pStyle w:val="ListParagraph"/>
              <w:numPr>
                <w:ilvl w:val="0"/>
                <w:numId w:val="32"/>
              </w:numPr>
              <w:tabs>
                <w:tab w:val="left" w:pos="7655"/>
              </w:tabs>
              <w:spacing w:line="256" w:lineRule="auto"/>
              <w:ind w:left="313" w:hanging="152"/>
              <w:rPr>
                <w:rFonts w:ascii="Arial" w:hAnsi="Arial" w:cs="Arial"/>
                <w:bCs/>
              </w:rPr>
            </w:pPr>
          </w:p>
        </w:tc>
        <w:tc>
          <w:tcPr>
            <w:tcW w:w="4394" w:type="dxa"/>
            <w:tcBorders>
              <w:top w:val="single" w:sz="4" w:space="0" w:color="auto"/>
              <w:left w:val="single" w:sz="4" w:space="0" w:color="auto"/>
              <w:bottom w:val="single" w:sz="4" w:space="0" w:color="auto"/>
              <w:right w:val="single" w:sz="4" w:space="0" w:color="auto"/>
            </w:tcBorders>
            <w:hideMark/>
          </w:tcPr>
          <w:p w14:paraId="29001D4C" w14:textId="77777777" w:rsidR="008859D9" w:rsidRPr="00CA3477" w:rsidRDefault="008859D9" w:rsidP="008859D9">
            <w:pPr>
              <w:tabs>
                <w:tab w:val="left" w:pos="7655"/>
              </w:tabs>
              <w:spacing w:line="256" w:lineRule="auto"/>
              <w:ind w:left="29"/>
              <w:rPr>
                <w:rFonts w:ascii="Arial" w:hAnsi="Arial" w:cs="Arial"/>
                <w:bCs/>
              </w:rPr>
            </w:pPr>
            <w:r w:rsidRPr="00CA3477">
              <w:rPr>
                <w:rFonts w:ascii="Arial" w:hAnsi="Arial" w:cs="Arial"/>
                <w:bCs/>
              </w:rPr>
              <w:t>Įrangos priežiūros ir remonto paslaugos</w:t>
            </w:r>
          </w:p>
        </w:tc>
        <w:tc>
          <w:tcPr>
            <w:tcW w:w="1843" w:type="dxa"/>
            <w:tcBorders>
              <w:top w:val="single" w:sz="4" w:space="0" w:color="auto"/>
              <w:left w:val="single" w:sz="4" w:space="0" w:color="auto"/>
              <w:bottom w:val="single" w:sz="4" w:space="0" w:color="auto"/>
              <w:right w:val="single" w:sz="4" w:space="0" w:color="auto"/>
            </w:tcBorders>
            <w:hideMark/>
          </w:tcPr>
          <w:p w14:paraId="0470AEC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500</w:t>
            </w:r>
          </w:p>
        </w:tc>
        <w:tc>
          <w:tcPr>
            <w:tcW w:w="1843" w:type="dxa"/>
            <w:tcBorders>
              <w:top w:val="single" w:sz="4" w:space="0" w:color="auto"/>
              <w:left w:val="single" w:sz="4" w:space="0" w:color="auto"/>
              <w:bottom w:val="single" w:sz="4" w:space="0" w:color="auto"/>
              <w:right w:val="single" w:sz="4" w:space="0" w:color="auto"/>
            </w:tcBorders>
          </w:tcPr>
          <w:p w14:paraId="473E2DAC" w14:textId="306892E8" w:rsidR="008859D9" w:rsidRPr="00CA3477" w:rsidRDefault="008859D9" w:rsidP="008859D9">
            <w:pPr>
              <w:tabs>
                <w:tab w:val="left" w:pos="7655"/>
              </w:tabs>
              <w:spacing w:line="256" w:lineRule="auto"/>
              <w:jc w:val="center"/>
              <w:rPr>
                <w:rFonts w:ascii="Arial" w:hAnsi="Arial" w:cs="Arial"/>
              </w:rPr>
            </w:pPr>
          </w:p>
        </w:tc>
      </w:tr>
      <w:tr w:rsidR="009D0B08" w:rsidRPr="00CA3477" w14:paraId="70B5F4EC" w14:textId="376AFFB1" w:rsidTr="00AD5355">
        <w:trPr>
          <w:jc w:val="center"/>
        </w:trPr>
        <w:tc>
          <w:tcPr>
            <w:tcW w:w="704" w:type="dxa"/>
            <w:tcBorders>
              <w:top w:val="single" w:sz="4" w:space="0" w:color="auto"/>
              <w:left w:val="single" w:sz="4" w:space="0" w:color="auto"/>
              <w:bottom w:val="single" w:sz="4" w:space="0" w:color="auto"/>
              <w:right w:val="single" w:sz="4" w:space="0" w:color="auto"/>
            </w:tcBorders>
          </w:tcPr>
          <w:p w14:paraId="44C58EB8" w14:textId="77777777" w:rsidR="008859D9" w:rsidRPr="00CA3477" w:rsidRDefault="008859D9" w:rsidP="008859D9">
            <w:pPr>
              <w:pStyle w:val="ListParagraph"/>
              <w:numPr>
                <w:ilvl w:val="0"/>
                <w:numId w:val="32"/>
              </w:numPr>
              <w:tabs>
                <w:tab w:val="left" w:pos="7655"/>
              </w:tabs>
              <w:spacing w:line="256" w:lineRule="auto"/>
              <w:ind w:left="313" w:hanging="152"/>
              <w:rPr>
                <w:rFonts w:ascii="Arial" w:hAnsi="Arial" w:cs="Arial"/>
                <w:bCs/>
              </w:rPr>
            </w:pPr>
          </w:p>
        </w:tc>
        <w:tc>
          <w:tcPr>
            <w:tcW w:w="4394" w:type="dxa"/>
            <w:tcBorders>
              <w:top w:val="single" w:sz="4" w:space="0" w:color="auto"/>
              <w:left w:val="single" w:sz="4" w:space="0" w:color="auto"/>
              <w:bottom w:val="single" w:sz="4" w:space="0" w:color="auto"/>
              <w:right w:val="single" w:sz="4" w:space="0" w:color="auto"/>
            </w:tcBorders>
            <w:hideMark/>
          </w:tcPr>
          <w:p w14:paraId="6A00F3D8" w14:textId="77777777" w:rsidR="008859D9" w:rsidRPr="00CA3477" w:rsidRDefault="008859D9" w:rsidP="008859D9">
            <w:pPr>
              <w:tabs>
                <w:tab w:val="left" w:pos="7655"/>
              </w:tabs>
              <w:spacing w:line="256" w:lineRule="auto"/>
              <w:ind w:left="29"/>
              <w:rPr>
                <w:rFonts w:ascii="Arial" w:hAnsi="Arial" w:cs="Arial"/>
                <w:bCs/>
              </w:rPr>
            </w:pPr>
            <w:r w:rsidRPr="00CA3477">
              <w:rPr>
                <w:rFonts w:ascii="Arial" w:hAnsi="Arial" w:cs="Arial"/>
                <w:bCs/>
              </w:rPr>
              <w:t>Įrangos gedimo diagnostikos (nustatymo) paslaugos</w:t>
            </w:r>
          </w:p>
        </w:tc>
        <w:tc>
          <w:tcPr>
            <w:tcW w:w="1843" w:type="dxa"/>
            <w:tcBorders>
              <w:top w:val="single" w:sz="4" w:space="0" w:color="auto"/>
              <w:left w:val="single" w:sz="4" w:space="0" w:color="auto"/>
              <w:bottom w:val="single" w:sz="4" w:space="0" w:color="auto"/>
              <w:right w:val="single" w:sz="4" w:space="0" w:color="auto"/>
            </w:tcBorders>
            <w:hideMark/>
          </w:tcPr>
          <w:p w14:paraId="41979ED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250</w:t>
            </w:r>
          </w:p>
        </w:tc>
        <w:tc>
          <w:tcPr>
            <w:tcW w:w="1843" w:type="dxa"/>
            <w:tcBorders>
              <w:top w:val="single" w:sz="4" w:space="0" w:color="auto"/>
              <w:left w:val="single" w:sz="4" w:space="0" w:color="auto"/>
              <w:bottom w:val="single" w:sz="4" w:space="0" w:color="auto"/>
              <w:right w:val="single" w:sz="4" w:space="0" w:color="auto"/>
            </w:tcBorders>
          </w:tcPr>
          <w:p w14:paraId="1EE00BD5" w14:textId="36D88A00" w:rsidR="008859D9" w:rsidRPr="00CA3477" w:rsidRDefault="008859D9" w:rsidP="008859D9">
            <w:pPr>
              <w:tabs>
                <w:tab w:val="left" w:pos="7655"/>
              </w:tabs>
              <w:spacing w:line="256" w:lineRule="auto"/>
              <w:jc w:val="center"/>
              <w:rPr>
                <w:rFonts w:ascii="Arial" w:hAnsi="Arial" w:cs="Arial"/>
              </w:rPr>
            </w:pPr>
          </w:p>
        </w:tc>
      </w:tr>
    </w:tbl>
    <w:p w14:paraId="2FE0DEE1" w14:textId="77777777" w:rsidR="00254D13" w:rsidRPr="00CA3477" w:rsidRDefault="00254D13" w:rsidP="00AD5355">
      <w:pPr>
        <w:pStyle w:val="ListParagraph"/>
        <w:tabs>
          <w:tab w:val="left" w:pos="851"/>
        </w:tabs>
        <w:spacing w:before="60" w:after="60"/>
        <w:ind w:left="0"/>
        <w:jc w:val="both"/>
        <w:rPr>
          <w:rFonts w:ascii="Arial" w:hAnsi="Arial" w:cs="Arial"/>
        </w:rPr>
      </w:pPr>
    </w:p>
    <w:p w14:paraId="56EBB483" w14:textId="51030CD5" w:rsidR="006B7791" w:rsidRPr="00CA3477" w:rsidRDefault="006B7791" w:rsidP="00377A4F">
      <w:pPr>
        <w:pStyle w:val="ListParagraph"/>
        <w:tabs>
          <w:tab w:val="left" w:pos="851"/>
        </w:tabs>
        <w:spacing w:before="60" w:after="60"/>
        <w:ind w:left="0"/>
        <w:jc w:val="right"/>
        <w:rPr>
          <w:rFonts w:ascii="Arial" w:hAnsi="Arial" w:cs="Arial"/>
        </w:rPr>
      </w:pPr>
      <w:r w:rsidRPr="00CA3477">
        <w:rPr>
          <w:rFonts w:ascii="Arial" w:hAnsi="Arial" w:cs="Arial"/>
          <w:b/>
        </w:rPr>
        <w:t>Lentelė Nr.3. D</w:t>
      </w:r>
      <w:r w:rsidRPr="00CA3477">
        <w:rPr>
          <w:rFonts w:ascii="Arial" w:hAnsi="Arial" w:cs="Arial"/>
        </w:rPr>
        <w:t xml:space="preserve">etalių preliminarūs kiekiai ir įkainiai: </w:t>
      </w:r>
    </w:p>
    <w:p w14:paraId="4B6F0020" w14:textId="77777777" w:rsidR="00254D13" w:rsidRPr="00CA3477" w:rsidRDefault="00254D13" w:rsidP="00254D13">
      <w:pPr>
        <w:spacing w:before="60" w:after="60"/>
        <w:jc w:val="both"/>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1559"/>
        <w:gridCol w:w="1417"/>
      </w:tblGrid>
      <w:tr w:rsidR="009D0B08" w:rsidRPr="00CA3477" w14:paraId="45EBFD02" w14:textId="2B62F809" w:rsidTr="00AD5355">
        <w:tc>
          <w:tcPr>
            <w:tcW w:w="7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64B0A0"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Eil. Nr.</w:t>
            </w:r>
          </w:p>
        </w:tc>
        <w:tc>
          <w:tcPr>
            <w:tcW w:w="59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D8E4A2"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Įrangos (įrangos dalies) pavadinimas</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44C7F417" w14:textId="77777777"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t xml:space="preserve">Preliminarus kiekis Sutarties galiojimo </w:t>
            </w:r>
            <w:r w:rsidRPr="00CA3477">
              <w:rPr>
                <w:rFonts w:ascii="Arial" w:hAnsi="Arial" w:cs="Arial"/>
                <w:b/>
                <w:bCs/>
              </w:rPr>
              <w:lastRenderedPageBreak/>
              <w:t>laikotarpiu (vnt.)</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0ED2421F" w14:textId="28283C94" w:rsidR="006B7791" w:rsidRPr="00CA3477" w:rsidRDefault="006B7791">
            <w:pPr>
              <w:tabs>
                <w:tab w:val="left" w:pos="7655"/>
              </w:tabs>
              <w:spacing w:line="256" w:lineRule="auto"/>
              <w:jc w:val="center"/>
              <w:rPr>
                <w:rFonts w:ascii="Arial" w:hAnsi="Arial" w:cs="Arial"/>
                <w:b/>
                <w:bCs/>
              </w:rPr>
            </w:pPr>
            <w:r w:rsidRPr="00CA3477">
              <w:rPr>
                <w:rFonts w:ascii="Arial" w:hAnsi="Arial" w:cs="Arial"/>
                <w:b/>
                <w:bCs/>
              </w:rPr>
              <w:lastRenderedPageBreak/>
              <w:t>1 vnt. įkainis, EUR be PVM</w:t>
            </w:r>
          </w:p>
        </w:tc>
      </w:tr>
      <w:tr w:rsidR="009D0B08" w:rsidRPr="00CA3477" w14:paraId="0C9F8F41" w14:textId="333F525D" w:rsidTr="00AD5355">
        <w:tc>
          <w:tcPr>
            <w:tcW w:w="704" w:type="dxa"/>
            <w:tcBorders>
              <w:top w:val="single" w:sz="4" w:space="0" w:color="auto"/>
              <w:left w:val="single" w:sz="4" w:space="0" w:color="auto"/>
              <w:bottom w:val="single" w:sz="4" w:space="0" w:color="auto"/>
              <w:right w:val="single" w:sz="4" w:space="0" w:color="auto"/>
            </w:tcBorders>
          </w:tcPr>
          <w:p w14:paraId="095609BA" w14:textId="77777777" w:rsidR="006B7791" w:rsidRPr="00CA3477" w:rsidRDefault="006B7791">
            <w:pPr>
              <w:tabs>
                <w:tab w:val="left" w:pos="7655"/>
              </w:tabs>
              <w:spacing w:line="256" w:lineRule="auto"/>
              <w:rPr>
                <w:rFonts w:ascii="Arial" w:hAnsi="Arial" w:cs="Arial"/>
                <w:b/>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FC96F" w14:textId="77777777" w:rsidR="006B7791" w:rsidRPr="00CA3477" w:rsidRDefault="006B7791" w:rsidP="00254D13">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Brother P-toutch 2480 (eksploatuojamos įrangos kiekis –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78EFB" w14:textId="77777777" w:rsidR="006B7791" w:rsidRPr="00CA3477" w:rsidRDefault="006B7791" w:rsidP="00AD5355">
            <w:pPr>
              <w:tabs>
                <w:tab w:val="left" w:pos="7655"/>
              </w:tabs>
              <w:spacing w:line="256" w:lineRule="auto"/>
              <w:rPr>
                <w:rFonts w:ascii="Arial" w:hAnsi="Arial" w:cs="Arial"/>
                <w:b/>
                <w:bCs/>
              </w:rPr>
            </w:pPr>
          </w:p>
        </w:tc>
      </w:tr>
      <w:tr w:rsidR="009D0B08" w:rsidRPr="00CA3477" w14:paraId="23E2D15C" w14:textId="1744FAD1" w:rsidTr="003127F8">
        <w:tc>
          <w:tcPr>
            <w:tcW w:w="704" w:type="dxa"/>
            <w:tcBorders>
              <w:top w:val="single" w:sz="4" w:space="0" w:color="auto"/>
              <w:left w:val="single" w:sz="4" w:space="0" w:color="auto"/>
              <w:bottom w:val="single" w:sz="4" w:space="0" w:color="auto"/>
              <w:right w:val="single" w:sz="4" w:space="0" w:color="auto"/>
            </w:tcBorders>
          </w:tcPr>
          <w:p w14:paraId="6047619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D78BC4C" w14:textId="77777777" w:rsidR="008859D9" w:rsidRPr="00CA3477" w:rsidRDefault="008859D9" w:rsidP="008859D9">
            <w:pPr>
              <w:spacing w:line="256" w:lineRule="auto"/>
              <w:rPr>
                <w:rFonts w:ascii="Arial" w:hAnsi="Arial" w:cs="Arial"/>
              </w:rPr>
            </w:pPr>
            <w:r w:rsidRPr="00CA3477">
              <w:rPr>
                <w:rFonts w:ascii="Arial" w:hAnsi="Arial" w:cs="Arial"/>
              </w:rPr>
              <w:t>Juostos pjaustyklė</w:t>
            </w:r>
          </w:p>
        </w:tc>
        <w:tc>
          <w:tcPr>
            <w:tcW w:w="1559" w:type="dxa"/>
            <w:tcBorders>
              <w:top w:val="single" w:sz="4" w:space="0" w:color="auto"/>
              <w:left w:val="single" w:sz="4" w:space="0" w:color="auto"/>
              <w:bottom w:val="single" w:sz="4" w:space="0" w:color="auto"/>
              <w:right w:val="single" w:sz="4" w:space="0" w:color="auto"/>
            </w:tcBorders>
            <w:hideMark/>
          </w:tcPr>
          <w:p w14:paraId="0BDC778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C56F047" w14:textId="2C32F2ED" w:rsidR="008859D9" w:rsidRPr="00CA3477" w:rsidRDefault="008859D9" w:rsidP="008859D9">
            <w:pPr>
              <w:tabs>
                <w:tab w:val="left" w:pos="7655"/>
              </w:tabs>
              <w:spacing w:line="256" w:lineRule="auto"/>
              <w:jc w:val="center"/>
              <w:rPr>
                <w:rFonts w:ascii="Arial" w:hAnsi="Arial" w:cs="Arial"/>
              </w:rPr>
            </w:pPr>
            <w:bookmarkStart w:id="6" w:name="_GoBack"/>
            <w:bookmarkEnd w:id="6"/>
          </w:p>
        </w:tc>
      </w:tr>
      <w:tr w:rsidR="009D0B08" w:rsidRPr="00CA3477" w14:paraId="552931D4" w14:textId="3E4CB127" w:rsidTr="003127F8">
        <w:tc>
          <w:tcPr>
            <w:tcW w:w="704" w:type="dxa"/>
            <w:tcBorders>
              <w:top w:val="single" w:sz="4" w:space="0" w:color="auto"/>
              <w:left w:val="single" w:sz="4" w:space="0" w:color="auto"/>
              <w:bottom w:val="single" w:sz="4" w:space="0" w:color="auto"/>
              <w:right w:val="single" w:sz="4" w:space="0" w:color="auto"/>
            </w:tcBorders>
          </w:tcPr>
          <w:p w14:paraId="4F86834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667E262" w14:textId="77777777" w:rsidR="008859D9" w:rsidRPr="00CA3477" w:rsidRDefault="008859D9" w:rsidP="008859D9">
            <w:pPr>
              <w:spacing w:line="256" w:lineRule="auto"/>
              <w:rPr>
                <w:rFonts w:ascii="Arial" w:hAnsi="Arial" w:cs="Arial"/>
              </w:rPr>
            </w:pPr>
            <w:r w:rsidRPr="00CA3477">
              <w:rPr>
                <w:rFonts w:ascii="Arial" w:hAnsi="Arial" w:cs="Arial"/>
              </w:rPr>
              <w:t>Valymo juosta</w:t>
            </w:r>
          </w:p>
        </w:tc>
        <w:tc>
          <w:tcPr>
            <w:tcW w:w="1559" w:type="dxa"/>
            <w:tcBorders>
              <w:top w:val="single" w:sz="4" w:space="0" w:color="auto"/>
              <w:left w:val="single" w:sz="4" w:space="0" w:color="auto"/>
              <w:bottom w:val="single" w:sz="4" w:space="0" w:color="auto"/>
              <w:right w:val="single" w:sz="4" w:space="0" w:color="auto"/>
            </w:tcBorders>
            <w:hideMark/>
          </w:tcPr>
          <w:p w14:paraId="0A64B96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F350B73" w14:textId="399E282B" w:rsidR="008859D9" w:rsidRPr="00CA3477" w:rsidRDefault="008859D9" w:rsidP="008859D9">
            <w:pPr>
              <w:tabs>
                <w:tab w:val="left" w:pos="7655"/>
              </w:tabs>
              <w:spacing w:line="256" w:lineRule="auto"/>
              <w:jc w:val="center"/>
              <w:rPr>
                <w:rFonts w:ascii="Arial" w:hAnsi="Arial" w:cs="Arial"/>
              </w:rPr>
            </w:pPr>
          </w:p>
        </w:tc>
      </w:tr>
      <w:tr w:rsidR="009D0B08" w:rsidRPr="00CA3477" w14:paraId="6EF6B411" w14:textId="5104EBEE" w:rsidTr="00AD5355">
        <w:tc>
          <w:tcPr>
            <w:tcW w:w="704" w:type="dxa"/>
            <w:tcBorders>
              <w:top w:val="single" w:sz="4" w:space="0" w:color="auto"/>
              <w:left w:val="single" w:sz="4" w:space="0" w:color="auto"/>
              <w:bottom w:val="single" w:sz="4" w:space="0" w:color="auto"/>
              <w:right w:val="single" w:sz="4" w:space="0" w:color="auto"/>
            </w:tcBorders>
          </w:tcPr>
          <w:p w14:paraId="28697F90" w14:textId="77777777" w:rsidR="008859D9" w:rsidRPr="00CA3477" w:rsidRDefault="008859D9" w:rsidP="008859D9">
            <w:pPr>
              <w:tabs>
                <w:tab w:val="left" w:pos="7655"/>
              </w:tabs>
              <w:spacing w:line="256" w:lineRule="auto"/>
              <w:ind w:left="313"/>
              <w:rPr>
                <w:rFonts w:ascii="Arial" w:hAnsi="Arial" w:cs="Arial"/>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F8037"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Brother P-toutch 9500PC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BE94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31F5325" w14:textId="4391C84C" w:rsidTr="003127F8">
        <w:tc>
          <w:tcPr>
            <w:tcW w:w="704" w:type="dxa"/>
            <w:tcBorders>
              <w:top w:val="single" w:sz="4" w:space="0" w:color="auto"/>
              <w:left w:val="single" w:sz="4" w:space="0" w:color="auto"/>
              <w:bottom w:val="single" w:sz="4" w:space="0" w:color="auto"/>
              <w:right w:val="single" w:sz="4" w:space="0" w:color="auto"/>
            </w:tcBorders>
          </w:tcPr>
          <w:p w14:paraId="0966D43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8E7BB9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Juostos pjaustyklė</w:t>
            </w:r>
          </w:p>
        </w:tc>
        <w:tc>
          <w:tcPr>
            <w:tcW w:w="1559" w:type="dxa"/>
            <w:tcBorders>
              <w:top w:val="single" w:sz="4" w:space="0" w:color="auto"/>
              <w:left w:val="single" w:sz="4" w:space="0" w:color="auto"/>
              <w:bottom w:val="single" w:sz="4" w:space="0" w:color="auto"/>
              <w:right w:val="single" w:sz="4" w:space="0" w:color="auto"/>
            </w:tcBorders>
            <w:hideMark/>
          </w:tcPr>
          <w:p w14:paraId="7D153F0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ABDF495" w14:textId="5519E52E" w:rsidR="008859D9" w:rsidRPr="00CA3477" w:rsidRDefault="008859D9" w:rsidP="008859D9">
            <w:pPr>
              <w:tabs>
                <w:tab w:val="left" w:pos="7655"/>
              </w:tabs>
              <w:spacing w:line="256" w:lineRule="auto"/>
              <w:jc w:val="center"/>
              <w:rPr>
                <w:rFonts w:ascii="Arial" w:hAnsi="Arial" w:cs="Arial"/>
              </w:rPr>
            </w:pPr>
          </w:p>
        </w:tc>
      </w:tr>
      <w:tr w:rsidR="009D0B08" w:rsidRPr="00CA3477" w14:paraId="5C6AE9A2" w14:textId="745CE453" w:rsidTr="003127F8">
        <w:tc>
          <w:tcPr>
            <w:tcW w:w="704" w:type="dxa"/>
            <w:tcBorders>
              <w:top w:val="single" w:sz="4" w:space="0" w:color="auto"/>
              <w:left w:val="single" w:sz="4" w:space="0" w:color="auto"/>
              <w:bottom w:val="single" w:sz="4" w:space="0" w:color="auto"/>
              <w:right w:val="single" w:sz="4" w:space="0" w:color="auto"/>
            </w:tcBorders>
          </w:tcPr>
          <w:p w14:paraId="53C5926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D8F2D3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Valymo juosta</w:t>
            </w:r>
          </w:p>
        </w:tc>
        <w:tc>
          <w:tcPr>
            <w:tcW w:w="1559" w:type="dxa"/>
            <w:tcBorders>
              <w:top w:val="single" w:sz="4" w:space="0" w:color="auto"/>
              <w:left w:val="single" w:sz="4" w:space="0" w:color="auto"/>
              <w:bottom w:val="single" w:sz="4" w:space="0" w:color="auto"/>
              <w:right w:val="single" w:sz="4" w:space="0" w:color="auto"/>
            </w:tcBorders>
            <w:hideMark/>
          </w:tcPr>
          <w:p w14:paraId="58C6C47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B02915" w14:textId="5D79FDDC" w:rsidR="008859D9" w:rsidRPr="00CA3477" w:rsidRDefault="008859D9" w:rsidP="008859D9">
            <w:pPr>
              <w:tabs>
                <w:tab w:val="left" w:pos="7655"/>
              </w:tabs>
              <w:spacing w:line="256" w:lineRule="auto"/>
              <w:jc w:val="center"/>
              <w:rPr>
                <w:rFonts w:ascii="Arial" w:hAnsi="Arial" w:cs="Arial"/>
              </w:rPr>
            </w:pPr>
          </w:p>
        </w:tc>
      </w:tr>
      <w:tr w:rsidR="009D0B08" w:rsidRPr="00CA3477" w14:paraId="0A25C7F2" w14:textId="4324D7E1" w:rsidTr="00AD5355">
        <w:tc>
          <w:tcPr>
            <w:tcW w:w="704" w:type="dxa"/>
            <w:tcBorders>
              <w:top w:val="single" w:sz="4" w:space="0" w:color="auto"/>
              <w:left w:val="single" w:sz="4" w:space="0" w:color="auto"/>
              <w:bottom w:val="single" w:sz="4" w:space="0" w:color="auto"/>
              <w:right w:val="single" w:sz="4" w:space="0" w:color="auto"/>
            </w:tcBorders>
          </w:tcPr>
          <w:p w14:paraId="0C91C9BD" w14:textId="77777777" w:rsidR="008859D9" w:rsidRPr="00CA3477" w:rsidRDefault="008859D9" w:rsidP="008859D9">
            <w:pPr>
              <w:tabs>
                <w:tab w:val="left" w:pos="7655"/>
              </w:tabs>
              <w:spacing w:line="256" w:lineRule="auto"/>
              <w:ind w:left="313"/>
              <w:rPr>
                <w:rFonts w:ascii="Arial" w:hAnsi="Arial" w:cs="Arial"/>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521F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Canon iR-1600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AB6F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E04AEE0" w14:textId="39CB0976" w:rsidTr="003127F8">
        <w:tc>
          <w:tcPr>
            <w:tcW w:w="704" w:type="dxa"/>
            <w:tcBorders>
              <w:top w:val="single" w:sz="4" w:space="0" w:color="auto"/>
              <w:left w:val="single" w:sz="4" w:space="0" w:color="auto"/>
              <w:bottom w:val="single" w:sz="4" w:space="0" w:color="auto"/>
              <w:right w:val="single" w:sz="4" w:space="0" w:color="auto"/>
            </w:tcBorders>
          </w:tcPr>
          <w:p w14:paraId="66744B0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66E5921" w14:textId="77777777" w:rsidR="008859D9" w:rsidRPr="00CA3477" w:rsidRDefault="008859D9" w:rsidP="008859D9">
            <w:pPr>
              <w:spacing w:line="256" w:lineRule="auto"/>
              <w:rPr>
                <w:rFonts w:ascii="Arial" w:hAnsi="Arial" w:cs="Arial"/>
              </w:rPr>
            </w:pPr>
            <w:r w:rsidRPr="00CA3477">
              <w:rPr>
                <w:rFonts w:ascii="Arial" w:hAnsi="Arial" w:cs="Arial"/>
              </w:rPr>
              <w:t>Fotocilindro mazgas (6837A003)</w:t>
            </w:r>
          </w:p>
        </w:tc>
        <w:tc>
          <w:tcPr>
            <w:tcW w:w="1559" w:type="dxa"/>
            <w:tcBorders>
              <w:top w:val="single" w:sz="4" w:space="0" w:color="auto"/>
              <w:left w:val="single" w:sz="4" w:space="0" w:color="auto"/>
              <w:bottom w:val="single" w:sz="4" w:space="0" w:color="auto"/>
              <w:right w:val="single" w:sz="4" w:space="0" w:color="auto"/>
            </w:tcBorders>
            <w:hideMark/>
          </w:tcPr>
          <w:p w14:paraId="225E12D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D36CFF4" w14:textId="2C0CCD32" w:rsidR="008859D9" w:rsidRPr="00CA3477" w:rsidRDefault="008859D9" w:rsidP="008859D9">
            <w:pPr>
              <w:tabs>
                <w:tab w:val="left" w:pos="7655"/>
              </w:tabs>
              <w:spacing w:line="256" w:lineRule="auto"/>
              <w:jc w:val="center"/>
              <w:rPr>
                <w:rFonts w:ascii="Arial" w:hAnsi="Arial" w:cs="Arial"/>
              </w:rPr>
            </w:pPr>
          </w:p>
        </w:tc>
      </w:tr>
      <w:tr w:rsidR="009D0B08" w:rsidRPr="00CA3477" w14:paraId="100129C5" w14:textId="7AD4A68B" w:rsidTr="003127F8">
        <w:tc>
          <w:tcPr>
            <w:tcW w:w="704" w:type="dxa"/>
            <w:tcBorders>
              <w:top w:val="single" w:sz="4" w:space="0" w:color="auto"/>
              <w:left w:val="single" w:sz="4" w:space="0" w:color="auto"/>
              <w:bottom w:val="single" w:sz="4" w:space="0" w:color="auto"/>
              <w:right w:val="single" w:sz="4" w:space="0" w:color="auto"/>
            </w:tcBorders>
          </w:tcPr>
          <w:p w14:paraId="64B57DC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1A6E9D3" w14:textId="77777777" w:rsidR="008859D9" w:rsidRPr="00CA3477" w:rsidRDefault="008859D9" w:rsidP="008859D9">
            <w:pPr>
              <w:spacing w:line="256" w:lineRule="auto"/>
              <w:rPr>
                <w:rFonts w:ascii="Arial" w:hAnsi="Arial" w:cs="Arial"/>
              </w:rPr>
            </w:pPr>
            <w:r w:rsidRPr="00CA3477">
              <w:rPr>
                <w:rFonts w:ascii="Arial" w:hAnsi="Arial" w:cs="Arial"/>
              </w:rPr>
              <w:t>Tvirtinimo mazgo atnaujinimo komplektas (Fixing film asssembly,prispaudimo velenas, įvorės, guoliai)</w:t>
            </w:r>
          </w:p>
        </w:tc>
        <w:tc>
          <w:tcPr>
            <w:tcW w:w="1559" w:type="dxa"/>
            <w:tcBorders>
              <w:top w:val="single" w:sz="4" w:space="0" w:color="auto"/>
              <w:left w:val="single" w:sz="4" w:space="0" w:color="auto"/>
              <w:bottom w:val="single" w:sz="4" w:space="0" w:color="auto"/>
              <w:right w:val="single" w:sz="4" w:space="0" w:color="auto"/>
            </w:tcBorders>
            <w:hideMark/>
          </w:tcPr>
          <w:p w14:paraId="1B6515C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0619B5" w14:textId="0228BCB4" w:rsidR="008859D9" w:rsidRPr="00CA3477" w:rsidRDefault="008859D9" w:rsidP="008859D9">
            <w:pPr>
              <w:tabs>
                <w:tab w:val="left" w:pos="7655"/>
              </w:tabs>
              <w:spacing w:line="256" w:lineRule="auto"/>
              <w:jc w:val="center"/>
              <w:rPr>
                <w:rFonts w:ascii="Arial" w:hAnsi="Arial" w:cs="Arial"/>
              </w:rPr>
            </w:pPr>
          </w:p>
        </w:tc>
      </w:tr>
      <w:tr w:rsidR="009D0B08" w:rsidRPr="00CA3477" w14:paraId="641FDF4A" w14:textId="44150E4B" w:rsidTr="003127F8">
        <w:tc>
          <w:tcPr>
            <w:tcW w:w="704" w:type="dxa"/>
            <w:tcBorders>
              <w:top w:val="single" w:sz="4" w:space="0" w:color="auto"/>
              <w:left w:val="single" w:sz="4" w:space="0" w:color="auto"/>
              <w:bottom w:val="single" w:sz="4" w:space="0" w:color="auto"/>
              <w:right w:val="single" w:sz="4" w:space="0" w:color="auto"/>
            </w:tcBorders>
          </w:tcPr>
          <w:p w14:paraId="17AC201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156FA2D" w14:textId="77777777" w:rsidR="008859D9" w:rsidRPr="00CA3477" w:rsidRDefault="008859D9" w:rsidP="008859D9">
            <w:pPr>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0C86D8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6D22F68" w14:textId="6FDBE814" w:rsidR="008859D9" w:rsidRPr="00CA3477" w:rsidRDefault="008859D9" w:rsidP="008859D9">
            <w:pPr>
              <w:tabs>
                <w:tab w:val="left" w:pos="7655"/>
              </w:tabs>
              <w:spacing w:line="256" w:lineRule="auto"/>
              <w:jc w:val="center"/>
              <w:rPr>
                <w:rFonts w:ascii="Arial" w:hAnsi="Arial" w:cs="Arial"/>
              </w:rPr>
            </w:pPr>
          </w:p>
        </w:tc>
      </w:tr>
      <w:tr w:rsidR="009D0B08" w:rsidRPr="00CA3477" w14:paraId="1B7B463C" w14:textId="787192A7" w:rsidTr="003127F8">
        <w:tc>
          <w:tcPr>
            <w:tcW w:w="704" w:type="dxa"/>
            <w:tcBorders>
              <w:top w:val="single" w:sz="4" w:space="0" w:color="auto"/>
              <w:left w:val="single" w:sz="4" w:space="0" w:color="auto"/>
              <w:bottom w:val="single" w:sz="4" w:space="0" w:color="auto"/>
              <w:right w:val="single" w:sz="4" w:space="0" w:color="auto"/>
            </w:tcBorders>
          </w:tcPr>
          <w:p w14:paraId="35C5F9A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706E7AA" w14:textId="77777777" w:rsidR="008859D9" w:rsidRPr="00CA3477" w:rsidRDefault="008859D9" w:rsidP="008859D9">
            <w:pPr>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EF22B7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81403D5" w14:textId="62634B4A" w:rsidR="008859D9" w:rsidRPr="00CA3477" w:rsidRDefault="008859D9" w:rsidP="008859D9">
            <w:pPr>
              <w:tabs>
                <w:tab w:val="left" w:pos="7655"/>
              </w:tabs>
              <w:spacing w:line="256" w:lineRule="auto"/>
              <w:jc w:val="center"/>
              <w:rPr>
                <w:rFonts w:ascii="Arial" w:hAnsi="Arial" w:cs="Arial"/>
              </w:rPr>
            </w:pPr>
          </w:p>
        </w:tc>
      </w:tr>
      <w:tr w:rsidR="009D0B08" w:rsidRPr="00CA3477" w14:paraId="48B27184" w14:textId="72E3E342" w:rsidTr="00AD5355">
        <w:tc>
          <w:tcPr>
            <w:tcW w:w="704" w:type="dxa"/>
            <w:tcBorders>
              <w:top w:val="single" w:sz="4" w:space="0" w:color="auto"/>
              <w:left w:val="single" w:sz="4" w:space="0" w:color="auto"/>
              <w:bottom w:val="single" w:sz="4" w:space="0" w:color="auto"/>
              <w:right w:val="single" w:sz="4" w:space="0" w:color="auto"/>
            </w:tcBorders>
          </w:tcPr>
          <w:p w14:paraId="63422DE2" w14:textId="77777777" w:rsidR="008859D9" w:rsidRPr="00CA3477" w:rsidRDefault="008859D9" w:rsidP="008859D9">
            <w:pPr>
              <w:tabs>
                <w:tab w:val="left" w:pos="7655"/>
              </w:tabs>
              <w:spacing w:line="256" w:lineRule="auto"/>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718E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Canon iR-1730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255DC"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EDD5FD0" w14:textId="27F4AE91" w:rsidTr="003127F8">
        <w:tc>
          <w:tcPr>
            <w:tcW w:w="704" w:type="dxa"/>
            <w:tcBorders>
              <w:top w:val="single" w:sz="4" w:space="0" w:color="auto"/>
              <w:left w:val="single" w:sz="4" w:space="0" w:color="auto"/>
              <w:bottom w:val="single" w:sz="4" w:space="0" w:color="auto"/>
              <w:right w:val="single" w:sz="4" w:space="0" w:color="auto"/>
            </w:tcBorders>
          </w:tcPr>
          <w:p w14:paraId="00B99F8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290DC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(2773B003)</w:t>
            </w:r>
          </w:p>
        </w:tc>
        <w:tc>
          <w:tcPr>
            <w:tcW w:w="1559" w:type="dxa"/>
            <w:tcBorders>
              <w:top w:val="single" w:sz="4" w:space="0" w:color="auto"/>
              <w:left w:val="single" w:sz="4" w:space="0" w:color="auto"/>
              <w:bottom w:val="single" w:sz="4" w:space="0" w:color="auto"/>
              <w:right w:val="single" w:sz="4" w:space="0" w:color="auto"/>
            </w:tcBorders>
            <w:hideMark/>
          </w:tcPr>
          <w:p w14:paraId="7E03479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D9BBC0" w14:textId="164C48C0" w:rsidR="008859D9" w:rsidRPr="00CA3477" w:rsidRDefault="008859D9" w:rsidP="008859D9">
            <w:pPr>
              <w:tabs>
                <w:tab w:val="left" w:pos="7655"/>
              </w:tabs>
              <w:spacing w:line="256" w:lineRule="auto"/>
              <w:jc w:val="center"/>
              <w:rPr>
                <w:rFonts w:ascii="Arial" w:hAnsi="Arial" w:cs="Arial"/>
              </w:rPr>
            </w:pPr>
          </w:p>
        </w:tc>
      </w:tr>
      <w:tr w:rsidR="009D0B08" w:rsidRPr="00CA3477" w14:paraId="54D2D2E2" w14:textId="6C04B51A" w:rsidTr="003127F8">
        <w:tc>
          <w:tcPr>
            <w:tcW w:w="704" w:type="dxa"/>
            <w:tcBorders>
              <w:top w:val="single" w:sz="4" w:space="0" w:color="auto"/>
              <w:left w:val="single" w:sz="4" w:space="0" w:color="auto"/>
              <w:bottom w:val="single" w:sz="4" w:space="0" w:color="auto"/>
              <w:right w:val="single" w:sz="4" w:space="0" w:color="auto"/>
            </w:tcBorders>
          </w:tcPr>
          <w:p w14:paraId="6DB19C2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1C186F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(Fixing film asssembly,prispaudimo velenas, įvorės, guoliai)</w:t>
            </w:r>
          </w:p>
        </w:tc>
        <w:tc>
          <w:tcPr>
            <w:tcW w:w="1559" w:type="dxa"/>
            <w:tcBorders>
              <w:top w:val="single" w:sz="4" w:space="0" w:color="auto"/>
              <w:left w:val="single" w:sz="4" w:space="0" w:color="auto"/>
              <w:bottom w:val="single" w:sz="4" w:space="0" w:color="auto"/>
              <w:right w:val="single" w:sz="4" w:space="0" w:color="auto"/>
            </w:tcBorders>
            <w:hideMark/>
          </w:tcPr>
          <w:p w14:paraId="0862E40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BA48622" w14:textId="078FB2B0" w:rsidR="008859D9" w:rsidRPr="00CA3477" w:rsidRDefault="008859D9" w:rsidP="008859D9">
            <w:pPr>
              <w:tabs>
                <w:tab w:val="left" w:pos="7655"/>
              </w:tabs>
              <w:spacing w:line="256" w:lineRule="auto"/>
              <w:jc w:val="center"/>
              <w:rPr>
                <w:rFonts w:ascii="Arial" w:hAnsi="Arial" w:cs="Arial"/>
              </w:rPr>
            </w:pPr>
          </w:p>
        </w:tc>
      </w:tr>
      <w:tr w:rsidR="009D0B08" w:rsidRPr="00CA3477" w14:paraId="4E0F005E" w14:textId="41BA782E" w:rsidTr="003127F8">
        <w:tc>
          <w:tcPr>
            <w:tcW w:w="704" w:type="dxa"/>
            <w:tcBorders>
              <w:top w:val="single" w:sz="4" w:space="0" w:color="auto"/>
              <w:left w:val="single" w:sz="4" w:space="0" w:color="auto"/>
              <w:bottom w:val="single" w:sz="4" w:space="0" w:color="auto"/>
              <w:right w:val="single" w:sz="4" w:space="0" w:color="auto"/>
            </w:tcBorders>
          </w:tcPr>
          <w:p w14:paraId="36F108F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7F2801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D27E1D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9A14E89" w14:textId="2EC6C19C" w:rsidR="008859D9" w:rsidRPr="00CA3477" w:rsidRDefault="008859D9" w:rsidP="008859D9">
            <w:pPr>
              <w:tabs>
                <w:tab w:val="left" w:pos="7655"/>
              </w:tabs>
              <w:spacing w:line="256" w:lineRule="auto"/>
              <w:jc w:val="center"/>
              <w:rPr>
                <w:rFonts w:ascii="Arial" w:hAnsi="Arial" w:cs="Arial"/>
              </w:rPr>
            </w:pPr>
          </w:p>
        </w:tc>
      </w:tr>
      <w:tr w:rsidR="009D0B08" w:rsidRPr="00CA3477" w14:paraId="5C9033F2" w14:textId="2C4E9EBC" w:rsidTr="003127F8">
        <w:tc>
          <w:tcPr>
            <w:tcW w:w="704" w:type="dxa"/>
            <w:tcBorders>
              <w:top w:val="single" w:sz="4" w:space="0" w:color="auto"/>
              <w:left w:val="single" w:sz="4" w:space="0" w:color="auto"/>
              <w:bottom w:val="single" w:sz="4" w:space="0" w:color="auto"/>
              <w:right w:val="single" w:sz="4" w:space="0" w:color="auto"/>
            </w:tcBorders>
          </w:tcPr>
          <w:p w14:paraId="308DF02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0424E5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AC3974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F2C5847" w14:textId="19FE55F1" w:rsidR="008859D9" w:rsidRPr="00CA3477" w:rsidRDefault="008859D9" w:rsidP="008859D9">
            <w:pPr>
              <w:tabs>
                <w:tab w:val="left" w:pos="7655"/>
              </w:tabs>
              <w:spacing w:line="256" w:lineRule="auto"/>
              <w:jc w:val="center"/>
              <w:rPr>
                <w:rFonts w:ascii="Arial" w:hAnsi="Arial" w:cs="Arial"/>
              </w:rPr>
            </w:pPr>
          </w:p>
        </w:tc>
      </w:tr>
      <w:tr w:rsidR="009D0B08" w:rsidRPr="00CA3477" w14:paraId="7D478842" w14:textId="43438EA8" w:rsidTr="00AD5355">
        <w:tc>
          <w:tcPr>
            <w:tcW w:w="704" w:type="dxa"/>
            <w:tcBorders>
              <w:top w:val="single" w:sz="4" w:space="0" w:color="auto"/>
              <w:left w:val="single" w:sz="4" w:space="0" w:color="auto"/>
              <w:bottom w:val="single" w:sz="4" w:space="0" w:color="auto"/>
              <w:right w:val="single" w:sz="4" w:space="0" w:color="auto"/>
            </w:tcBorders>
          </w:tcPr>
          <w:p w14:paraId="2325B5FD" w14:textId="77777777" w:rsidR="008859D9" w:rsidRPr="00CA3477" w:rsidRDefault="008859D9" w:rsidP="008859D9">
            <w:pPr>
              <w:pStyle w:val="ListParagraph"/>
              <w:tabs>
                <w:tab w:val="left" w:pos="7655"/>
              </w:tabs>
              <w:spacing w:line="256" w:lineRule="auto"/>
              <w:ind w:left="792"/>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37409"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Canon iR-2200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4AE5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1AD94CDD" w14:textId="4160AA8D" w:rsidTr="003127F8">
        <w:tc>
          <w:tcPr>
            <w:tcW w:w="704" w:type="dxa"/>
            <w:tcBorders>
              <w:top w:val="single" w:sz="4" w:space="0" w:color="auto"/>
              <w:left w:val="single" w:sz="4" w:space="0" w:color="auto"/>
              <w:bottom w:val="single" w:sz="4" w:space="0" w:color="auto"/>
              <w:right w:val="single" w:sz="4" w:space="0" w:color="auto"/>
            </w:tcBorders>
          </w:tcPr>
          <w:p w14:paraId="3C434A1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C7DD61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(6648A003)</w:t>
            </w:r>
          </w:p>
        </w:tc>
        <w:tc>
          <w:tcPr>
            <w:tcW w:w="1559" w:type="dxa"/>
            <w:tcBorders>
              <w:top w:val="single" w:sz="4" w:space="0" w:color="auto"/>
              <w:left w:val="single" w:sz="4" w:space="0" w:color="auto"/>
              <w:bottom w:val="single" w:sz="4" w:space="0" w:color="auto"/>
              <w:right w:val="single" w:sz="4" w:space="0" w:color="auto"/>
            </w:tcBorders>
            <w:hideMark/>
          </w:tcPr>
          <w:p w14:paraId="028A9DE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47BBB7D" w14:textId="4D33B0FA" w:rsidR="008859D9" w:rsidRPr="00CA3477" w:rsidRDefault="008859D9" w:rsidP="008859D9">
            <w:pPr>
              <w:tabs>
                <w:tab w:val="left" w:pos="7655"/>
              </w:tabs>
              <w:spacing w:line="256" w:lineRule="auto"/>
              <w:jc w:val="center"/>
              <w:rPr>
                <w:rFonts w:ascii="Arial" w:hAnsi="Arial" w:cs="Arial"/>
              </w:rPr>
            </w:pPr>
          </w:p>
        </w:tc>
      </w:tr>
      <w:tr w:rsidR="009D0B08" w:rsidRPr="00CA3477" w14:paraId="160820AA" w14:textId="09D48334" w:rsidTr="003127F8">
        <w:tc>
          <w:tcPr>
            <w:tcW w:w="704" w:type="dxa"/>
            <w:tcBorders>
              <w:top w:val="single" w:sz="4" w:space="0" w:color="auto"/>
              <w:left w:val="single" w:sz="4" w:space="0" w:color="auto"/>
              <w:bottom w:val="single" w:sz="4" w:space="0" w:color="auto"/>
              <w:right w:val="single" w:sz="4" w:space="0" w:color="auto"/>
            </w:tcBorders>
          </w:tcPr>
          <w:p w14:paraId="1D6683D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0DDB45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(Fixing film asssembly,prispaudimo velenas, įvorės, guoliai)</w:t>
            </w:r>
          </w:p>
        </w:tc>
        <w:tc>
          <w:tcPr>
            <w:tcW w:w="1559" w:type="dxa"/>
            <w:tcBorders>
              <w:top w:val="single" w:sz="4" w:space="0" w:color="auto"/>
              <w:left w:val="single" w:sz="4" w:space="0" w:color="auto"/>
              <w:bottom w:val="single" w:sz="4" w:space="0" w:color="auto"/>
              <w:right w:val="single" w:sz="4" w:space="0" w:color="auto"/>
            </w:tcBorders>
            <w:hideMark/>
          </w:tcPr>
          <w:p w14:paraId="545D300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8BA1EBC" w14:textId="53194A06" w:rsidR="008859D9" w:rsidRPr="00CA3477" w:rsidRDefault="008859D9" w:rsidP="008859D9">
            <w:pPr>
              <w:tabs>
                <w:tab w:val="left" w:pos="7655"/>
              </w:tabs>
              <w:spacing w:line="256" w:lineRule="auto"/>
              <w:jc w:val="center"/>
              <w:rPr>
                <w:rFonts w:ascii="Arial" w:hAnsi="Arial" w:cs="Arial"/>
              </w:rPr>
            </w:pPr>
          </w:p>
        </w:tc>
      </w:tr>
      <w:tr w:rsidR="009D0B08" w:rsidRPr="00CA3477" w14:paraId="0D44FE2A" w14:textId="5739D8A7" w:rsidTr="003127F8">
        <w:tc>
          <w:tcPr>
            <w:tcW w:w="704" w:type="dxa"/>
            <w:tcBorders>
              <w:top w:val="single" w:sz="4" w:space="0" w:color="auto"/>
              <w:left w:val="single" w:sz="4" w:space="0" w:color="auto"/>
              <w:bottom w:val="single" w:sz="4" w:space="0" w:color="auto"/>
              <w:right w:val="single" w:sz="4" w:space="0" w:color="auto"/>
            </w:tcBorders>
          </w:tcPr>
          <w:p w14:paraId="50D9C77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DC5F26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DF2236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1396E02" w14:textId="0C39B4E7" w:rsidR="008859D9" w:rsidRPr="00CA3477" w:rsidRDefault="008859D9" w:rsidP="008859D9">
            <w:pPr>
              <w:tabs>
                <w:tab w:val="left" w:pos="7655"/>
              </w:tabs>
              <w:spacing w:line="256" w:lineRule="auto"/>
              <w:jc w:val="center"/>
              <w:rPr>
                <w:rFonts w:ascii="Arial" w:hAnsi="Arial" w:cs="Arial"/>
              </w:rPr>
            </w:pPr>
          </w:p>
        </w:tc>
      </w:tr>
      <w:tr w:rsidR="009D0B08" w:rsidRPr="00CA3477" w14:paraId="586C843F" w14:textId="733E3FC7" w:rsidTr="003127F8">
        <w:tc>
          <w:tcPr>
            <w:tcW w:w="704" w:type="dxa"/>
            <w:tcBorders>
              <w:top w:val="single" w:sz="4" w:space="0" w:color="auto"/>
              <w:left w:val="single" w:sz="4" w:space="0" w:color="auto"/>
              <w:bottom w:val="single" w:sz="4" w:space="0" w:color="auto"/>
              <w:right w:val="single" w:sz="4" w:space="0" w:color="auto"/>
            </w:tcBorders>
          </w:tcPr>
          <w:p w14:paraId="2AD7394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DBCE5C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2C7073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621BB91" w14:textId="1CDDCAE7" w:rsidR="008859D9" w:rsidRPr="00CA3477" w:rsidRDefault="008859D9" w:rsidP="008859D9">
            <w:pPr>
              <w:tabs>
                <w:tab w:val="left" w:pos="7655"/>
              </w:tabs>
              <w:spacing w:line="256" w:lineRule="auto"/>
              <w:jc w:val="center"/>
              <w:rPr>
                <w:rFonts w:ascii="Arial" w:hAnsi="Arial" w:cs="Arial"/>
              </w:rPr>
            </w:pPr>
          </w:p>
        </w:tc>
      </w:tr>
      <w:tr w:rsidR="009D0B08" w:rsidRPr="00CA3477" w14:paraId="273D10DE" w14:textId="47257055" w:rsidTr="00AD5355">
        <w:tc>
          <w:tcPr>
            <w:tcW w:w="704" w:type="dxa"/>
            <w:tcBorders>
              <w:top w:val="single" w:sz="4" w:space="0" w:color="auto"/>
              <w:left w:val="single" w:sz="4" w:space="0" w:color="auto"/>
              <w:bottom w:val="single" w:sz="4" w:space="0" w:color="auto"/>
              <w:right w:val="single" w:sz="4" w:space="0" w:color="auto"/>
            </w:tcBorders>
          </w:tcPr>
          <w:p w14:paraId="561A58C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D8A3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Canon iR-2870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351B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6345E09" w14:textId="51735F81" w:rsidTr="003127F8">
        <w:tc>
          <w:tcPr>
            <w:tcW w:w="704" w:type="dxa"/>
            <w:tcBorders>
              <w:top w:val="single" w:sz="4" w:space="0" w:color="auto"/>
              <w:left w:val="single" w:sz="4" w:space="0" w:color="auto"/>
              <w:bottom w:val="single" w:sz="4" w:space="0" w:color="auto"/>
              <w:right w:val="single" w:sz="4" w:space="0" w:color="auto"/>
            </w:tcBorders>
          </w:tcPr>
          <w:p w14:paraId="6CBCCBC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1E31EF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(9630A003)</w:t>
            </w:r>
          </w:p>
        </w:tc>
        <w:tc>
          <w:tcPr>
            <w:tcW w:w="1559" w:type="dxa"/>
            <w:tcBorders>
              <w:top w:val="single" w:sz="4" w:space="0" w:color="auto"/>
              <w:left w:val="single" w:sz="4" w:space="0" w:color="auto"/>
              <w:bottom w:val="single" w:sz="4" w:space="0" w:color="auto"/>
              <w:right w:val="single" w:sz="4" w:space="0" w:color="auto"/>
            </w:tcBorders>
            <w:hideMark/>
          </w:tcPr>
          <w:p w14:paraId="212792B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223B946" w14:textId="03BDB040" w:rsidR="008859D9" w:rsidRPr="00CA3477" w:rsidRDefault="008859D9" w:rsidP="008859D9">
            <w:pPr>
              <w:tabs>
                <w:tab w:val="left" w:pos="7655"/>
              </w:tabs>
              <w:spacing w:line="256" w:lineRule="auto"/>
              <w:jc w:val="center"/>
              <w:rPr>
                <w:rFonts w:ascii="Arial" w:hAnsi="Arial" w:cs="Arial"/>
              </w:rPr>
            </w:pPr>
          </w:p>
        </w:tc>
      </w:tr>
      <w:tr w:rsidR="009D0B08" w:rsidRPr="00CA3477" w14:paraId="5D94D42B" w14:textId="3F878201" w:rsidTr="003127F8">
        <w:tc>
          <w:tcPr>
            <w:tcW w:w="704" w:type="dxa"/>
            <w:tcBorders>
              <w:top w:val="single" w:sz="4" w:space="0" w:color="auto"/>
              <w:left w:val="single" w:sz="4" w:space="0" w:color="auto"/>
              <w:bottom w:val="single" w:sz="4" w:space="0" w:color="auto"/>
              <w:right w:val="single" w:sz="4" w:space="0" w:color="auto"/>
            </w:tcBorders>
          </w:tcPr>
          <w:p w14:paraId="220833C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FB7D94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(Fixing film asssembly,prispaudimo velenas, įvorės, guoliai)</w:t>
            </w:r>
          </w:p>
        </w:tc>
        <w:tc>
          <w:tcPr>
            <w:tcW w:w="1559" w:type="dxa"/>
            <w:tcBorders>
              <w:top w:val="single" w:sz="4" w:space="0" w:color="auto"/>
              <w:left w:val="single" w:sz="4" w:space="0" w:color="auto"/>
              <w:bottom w:val="single" w:sz="4" w:space="0" w:color="auto"/>
              <w:right w:val="single" w:sz="4" w:space="0" w:color="auto"/>
            </w:tcBorders>
            <w:hideMark/>
          </w:tcPr>
          <w:p w14:paraId="3B16324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4C933675" w14:textId="1F1F40CC" w:rsidR="008859D9" w:rsidRPr="00CA3477" w:rsidRDefault="008859D9" w:rsidP="008859D9">
            <w:pPr>
              <w:tabs>
                <w:tab w:val="left" w:pos="7655"/>
              </w:tabs>
              <w:spacing w:line="256" w:lineRule="auto"/>
              <w:jc w:val="center"/>
              <w:rPr>
                <w:rFonts w:ascii="Arial" w:hAnsi="Arial" w:cs="Arial"/>
              </w:rPr>
            </w:pPr>
          </w:p>
        </w:tc>
      </w:tr>
      <w:tr w:rsidR="009D0B08" w:rsidRPr="00CA3477" w14:paraId="3DA0BCFF" w14:textId="469CF507" w:rsidTr="003127F8">
        <w:tc>
          <w:tcPr>
            <w:tcW w:w="704" w:type="dxa"/>
            <w:tcBorders>
              <w:top w:val="single" w:sz="4" w:space="0" w:color="auto"/>
              <w:left w:val="single" w:sz="4" w:space="0" w:color="auto"/>
              <w:bottom w:val="single" w:sz="4" w:space="0" w:color="auto"/>
              <w:right w:val="single" w:sz="4" w:space="0" w:color="auto"/>
            </w:tcBorders>
          </w:tcPr>
          <w:p w14:paraId="319C5CC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6A0DC8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438AF0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0E70F52C" w14:textId="0D0598C5" w:rsidR="008859D9" w:rsidRPr="00CA3477" w:rsidRDefault="008859D9" w:rsidP="008859D9">
            <w:pPr>
              <w:tabs>
                <w:tab w:val="left" w:pos="7655"/>
              </w:tabs>
              <w:spacing w:line="256" w:lineRule="auto"/>
              <w:jc w:val="center"/>
              <w:rPr>
                <w:rFonts w:ascii="Arial" w:hAnsi="Arial" w:cs="Arial"/>
              </w:rPr>
            </w:pPr>
          </w:p>
        </w:tc>
      </w:tr>
      <w:tr w:rsidR="009D0B08" w:rsidRPr="00CA3477" w14:paraId="00C6F8CF" w14:textId="1E7A547B" w:rsidTr="003127F8">
        <w:tc>
          <w:tcPr>
            <w:tcW w:w="704" w:type="dxa"/>
            <w:tcBorders>
              <w:top w:val="single" w:sz="4" w:space="0" w:color="auto"/>
              <w:left w:val="single" w:sz="4" w:space="0" w:color="auto"/>
              <w:bottom w:val="single" w:sz="4" w:space="0" w:color="auto"/>
              <w:right w:val="single" w:sz="4" w:space="0" w:color="auto"/>
            </w:tcBorders>
          </w:tcPr>
          <w:p w14:paraId="5A7F67D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4C0725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5EF1A0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607AEB3" w14:textId="2AC27C0F" w:rsidR="008859D9" w:rsidRPr="00CA3477" w:rsidRDefault="008859D9" w:rsidP="008859D9">
            <w:pPr>
              <w:tabs>
                <w:tab w:val="left" w:pos="7655"/>
              </w:tabs>
              <w:spacing w:line="256" w:lineRule="auto"/>
              <w:jc w:val="center"/>
              <w:rPr>
                <w:rFonts w:ascii="Arial" w:hAnsi="Arial" w:cs="Arial"/>
              </w:rPr>
            </w:pPr>
          </w:p>
        </w:tc>
      </w:tr>
      <w:tr w:rsidR="009D0B08" w:rsidRPr="00CA3477" w14:paraId="551A532D" w14:textId="7FC5F5D2" w:rsidTr="00AD5355">
        <w:tc>
          <w:tcPr>
            <w:tcW w:w="704" w:type="dxa"/>
            <w:tcBorders>
              <w:top w:val="single" w:sz="4" w:space="0" w:color="auto"/>
              <w:left w:val="single" w:sz="4" w:space="0" w:color="auto"/>
              <w:bottom w:val="single" w:sz="4" w:space="0" w:color="auto"/>
              <w:right w:val="single" w:sz="4" w:space="0" w:color="auto"/>
            </w:tcBorders>
          </w:tcPr>
          <w:p w14:paraId="6C43C462"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1E3BA"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Canon LaserBase MF5630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46F9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4A87E94" w14:textId="55EA3997" w:rsidTr="003127F8">
        <w:tc>
          <w:tcPr>
            <w:tcW w:w="704" w:type="dxa"/>
            <w:tcBorders>
              <w:top w:val="single" w:sz="4" w:space="0" w:color="auto"/>
              <w:left w:val="single" w:sz="4" w:space="0" w:color="auto"/>
              <w:bottom w:val="single" w:sz="4" w:space="0" w:color="auto"/>
              <w:right w:val="single" w:sz="4" w:space="0" w:color="auto"/>
            </w:tcBorders>
          </w:tcPr>
          <w:p w14:paraId="6DF5C1E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81BE17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(FM2-1099-000)</w:t>
            </w:r>
          </w:p>
        </w:tc>
        <w:tc>
          <w:tcPr>
            <w:tcW w:w="1559" w:type="dxa"/>
            <w:tcBorders>
              <w:top w:val="single" w:sz="4" w:space="0" w:color="auto"/>
              <w:left w:val="single" w:sz="4" w:space="0" w:color="auto"/>
              <w:bottom w:val="single" w:sz="4" w:space="0" w:color="auto"/>
              <w:right w:val="single" w:sz="4" w:space="0" w:color="auto"/>
            </w:tcBorders>
            <w:hideMark/>
          </w:tcPr>
          <w:p w14:paraId="30A4FDC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5B03D1C" w14:textId="021E11A9" w:rsidR="008859D9" w:rsidRPr="00CA3477" w:rsidRDefault="008859D9" w:rsidP="008859D9">
            <w:pPr>
              <w:tabs>
                <w:tab w:val="left" w:pos="7655"/>
              </w:tabs>
              <w:spacing w:line="256" w:lineRule="auto"/>
              <w:jc w:val="center"/>
              <w:rPr>
                <w:rFonts w:ascii="Arial" w:hAnsi="Arial" w:cs="Arial"/>
              </w:rPr>
            </w:pPr>
          </w:p>
        </w:tc>
      </w:tr>
      <w:tr w:rsidR="009D0B08" w:rsidRPr="00CA3477" w14:paraId="1C198377" w14:textId="25251A30" w:rsidTr="003127F8">
        <w:tc>
          <w:tcPr>
            <w:tcW w:w="704" w:type="dxa"/>
            <w:tcBorders>
              <w:top w:val="single" w:sz="4" w:space="0" w:color="auto"/>
              <w:left w:val="single" w:sz="4" w:space="0" w:color="auto"/>
              <w:bottom w:val="single" w:sz="4" w:space="0" w:color="auto"/>
              <w:right w:val="single" w:sz="4" w:space="0" w:color="auto"/>
            </w:tcBorders>
          </w:tcPr>
          <w:p w14:paraId="0F0CD1F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9DF3D7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446683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B6A7410" w14:textId="56983B70" w:rsidR="008859D9" w:rsidRPr="00CA3477" w:rsidRDefault="008859D9" w:rsidP="008859D9">
            <w:pPr>
              <w:tabs>
                <w:tab w:val="left" w:pos="7655"/>
              </w:tabs>
              <w:spacing w:line="256" w:lineRule="auto"/>
              <w:jc w:val="center"/>
              <w:rPr>
                <w:rFonts w:ascii="Arial" w:hAnsi="Arial" w:cs="Arial"/>
              </w:rPr>
            </w:pPr>
          </w:p>
        </w:tc>
      </w:tr>
      <w:tr w:rsidR="009D0B08" w:rsidRPr="00CA3477" w14:paraId="321DE508" w14:textId="5DF34E5F" w:rsidTr="003127F8">
        <w:tc>
          <w:tcPr>
            <w:tcW w:w="704" w:type="dxa"/>
            <w:tcBorders>
              <w:top w:val="single" w:sz="4" w:space="0" w:color="auto"/>
              <w:left w:val="single" w:sz="4" w:space="0" w:color="auto"/>
              <w:bottom w:val="single" w:sz="4" w:space="0" w:color="auto"/>
              <w:right w:val="single" w:sz="4" w:space="0" w:color="auto"/>
            </w:tcBorders>
          </w:tcPr>
          <w:p w14:paraId="19D5328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2FFB3F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6A7E58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A127411" w14:textId="292D16A0" w:rsidR="008859D9" w:rsidRPr="00CA3477" w:rsidRDefault="008859D9" w:rsidP="008859D9">
            <w:pPr>
              <w:tabs>
                <w:tab w:val="left" w:pos="7655"/>
              </w:tabs>
              <w:spacing w:line="256" w:lineRule="auto"/>
              <w:jc w:val="center"/>
              <w:rPr>
                <w:rFonts w:ascii="Arial" w:hAnsi="Arial" w:cs="Arial"/>
              </w:rPr>
            </w:pPr>
          </w:p>
        </w:tc>
      </w:tr>
      <w:tr w:rsidR="009D0B08" w:rsidRPr="00CA3477" w14:paraId="3DC797B1" w14:textId="10FB9D0D" w:rsidTr="00AD5355">
        <w:tc>
          <w:tcPr>
            <w:tcW w:w="704" w:type="dxa"/>
            <w:tcBorders>
              <w:top w:val="single" w:sz="4" w:space="0" w:color="auto"/>
              <w:left w:val="single" w:sz="4" w:space="0" w:color="auto"/>
              <w:bottom w:val="single" w:sz="4" w:space="0" w:color="auto"/>
              <w:right w:val="single" w:sz="4" w:space="0" w:color="auto"/>
            </w:tcBorders>
          </w:tcPr>
          <w:p w14:paraId="3FE82E16"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3CD516"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Citizen CL-S531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4AC47"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7F65F9D" w14:textId="5711EE3E" w:rsidTr="003127F8">
        <w:tc>
          <w:tcPr>
            <w:tcW w:w="704" w:type="dxa"/>
            <w:tcBorders>
              <w:top w:val="single" w:sz="4" w:space="0" w:color="auto"/>
              <w:left w:val="single" w:sz="4" w:space="0" w:color="auto"/>
              <w:bottom w:val="single" w:sz="4" w:space="0" w:color="auto"/>
              <w:right w:val="single" w:sz="4" w:space="0" w:color="auto"/>
            </w:tcBorders>
          </w:tcPr>
          <w:p w14:paraId="2D132DF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3D6BC8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Spausdinimo galvutė (printhead)</w:t>
            </w:r>
          </w:p>
        </w:tc>
        <w:tc>
          <w:tcPr>
            <w:tcW w:w="1559" w:type="dxa"/>
            <w:tcBorders>
              <w:top w:val="single" w:sz="4" w:space="0" w:color="auto"/>
              <w:left w:val="single" w:sz="4" w:space="0" w:color="auto"/>
              <w:bottom w:val="single" w:sz="4" w:space="0" w:color="auto"/>
              <w:right w:val="single" w:sz="4" w:space="0" w:color="auto"/>
            </w:tcBorders>
            <w:hideMark/>
          </w:tcPr>
          <w:p w14:paraId="700AC36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5EDA12E" w14:textId="41C9C7ED" w:rsidR="008859D9" w:rsidRPr="00CA3477" w:rsidRDefault="008859D9" w:rsidP="008859D9">
            <w:pPr>
              <w:tabs>
                <w:tab w:val="left" w:pos="7655"/>
              </w:tabs>
              <w:spacing w:line="256" w:lineRule="auto"/>
              <w:jc w:val="center"/>
              <w:rPr>
                <w:rFonts w:ascii="Arial" w:hAnsi="Arial" w:cs="Arial"/>
              </w:rPr>
            </w:pPr>
          </w:p>
        </w:tc>
      </w:tr>
      <w:tr w:rsidR="009D0B08" w:rsidRPr="00CA3477" w14:paraId="7E30F3B9" w14:textId="684D47B0" w:rsidTr="00AD5355">
        <w:tc>
          <w:tcPr>
            <w:tcW w:w="704" w:type="dxa"/>
            <w:tcBorders>
              <w:top w:val="single" w:sz="4" w:space="0" w:color="auto"/>
              <w:left w:val="single" w:sz="4" w:space="0" w:color="auto"/>
              <w:bottom w:val="single" w:sz="4" w:space="0" w:color="auto"/>
              <w:right w:val="single" w:sz="4" w:space="0" w:color="auto"/>
            </w:tcBorders>
          </w:tcPr>
          <w:p w14:paraId="71BF0224"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25C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Evolis Primacy PM1H0000RS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40CF1"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A8B0A0A" w14:textId="373169DF" w:rsidTr="003127F8">
        <w:tc>
          <w:tcPr>
            <w:tcW w:w="704" w:type="dxa"/>
            <w:tcBorders>
              <w:top w:val="single" w:sz="4" w:space="0" w:color="auto"/>
              <w:left w:val="single" w:sz="4" w:space="0" w:color="auto"/>
              <w:bottom w:val="single" w:sz="4" w:space="0" w:color="auto"/>
              <w:right w:val="single" w:sz="4" w:space="0" w:color="auto"/>
            </w:tcBorders>
          </w:tcPr>
          <w:p w14:paraId="370300A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93C2D9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Spausdinimo galvutė (printhead)</w:t>
            </w:r>
          </w:p>
        </w:tc>
        <w:tc>
          <w:tcPr>
            <w:tcW w:w="1559" w:type="dxa"/>
            <w:tcBorders>
              <w:top w:val="single" w:sz="4" w:space="0" w:color="auto"/>
              <w:left w:val="single" w:sz="4" w:space="0" w:color="auto"/>
              <w:bottom w:val="single" w:sz="4" w:space="0" w:color="auto"/>
              <w:right w:val="single" w:sz="4" w:space="0" w:color="auto"/>
            </w:tcBorders>
            <w:hideMark/>
          </w:tcPr>
          <w:p w14:paraId="64AD61B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DB74E46" w14:textId="750793BB" w:rsidR="008859D9" w:rsidRPr="00CA3477" w:rsidRDefault="008859D9" w:rsidP="008859D9">
            <w:pPr>
              <w:tabs>
                <w:tab w:val="left" w:pos="7655"/>
              </w:tabs>
              <w:spacing w:line="256" w:lineRule="auto"/>
              <w:jc w:val="center"/>
              <w:rPr>
                <w:rFonts w:ascii="Arial" w:hAnsi="Arial" w:cs="Arial"/>
              </w:rPr>
            </w:pPr>
          </w:p>
        </w:tc>
      </w:tr>
      <w:tr w:rsidR="009D0B08" w:rsidRPr="00CA3477" w14:paraId="600B28D9" w14:textId="7C42D175" w:rsidTr="00AD5355">
        <w:tc>
          <w:tcPr>
            <w:tcW w:w="704" w:type="dxa"/>
            <w:tcBorders>
              <w:top w:val="single" w:sz="4" w:space="0" w:color="auto"/>
              <w:left w:val="single" w:sz="4" w:space="0" w:color="auto"/>
              <w:bottom w:val="single" w:sz="4" w:space="0" w:color="auto"/>
              <w:right w:val="single" w:sz="4" w:space="0" w:color="auto"/>
            </w:tcBorders>
          </w:tcPr>
          <w:p w14:paraId="730D09E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2E9AB"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Color Laserjet 2550n/2840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A636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78C9C3D" w14:textId="4E75120E" w:rsidTr="003127F8">
        <w:tc>
          <w:tcPr>
            <w:tcW w:w="704" w:type="dxa"/>
            <w:tcBorders>
              <w:top w:val="single" w:sz="4" w:space="0" w:color="auto"/>
              <w:left w:val="single" w:sz="4" w:space="0" w:color="auto"/>
              <w:bottom w:val="single" w:sz="4" w:space="0" w:color="auto"/>
              <w:right w:val="single" w:sz="4" w:space="0" w:color="auto"/>
            </w:tcBorders>
          </w:tcPr>
          <w:p w14:paraId="272B03F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844139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(Q3964A)</w:t>
            </w:r>
          </w:p>
        </w:tc>
        <w:tc>
          <w:tcPr>
            <w:tcW w:w="1559" w:type="dxa"/>
            <w:tcBorders>
              <w:top w:val="single" w:sz="4" w:space="0" w:color="auto"/>
              <w:left w:val="single" w:sz="4" w:space="0" w:color="auto"/>
              <w:bottom w:val="single" w:sz="4" w:space="0" w:color="auto"/>
              <w:right w:val="single" w:sz="4" w:space="0" w:color="auto"/>
            </w:tcBorders>
            <w:hideMark/>
          </w:tcPr>
          <w:p w14:paraId="26B0612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7C428B88" w14:textId="3EBB5575" w:rsidR="008859D9" w:rsidRPr="00CA3477" w:rsidRDefault="008859D9" w:rsidP="008859D9">
            <w:pPr>
              <w:tabs>
                <w:tab w:val="left" w:pos="7655"/>
              </w:tabs>
              <w:spacing w:line="256" w:lineRule="auto"/>
              <w:jc w:val="center"/>
              <w:rPr>
                <w:rFonts w:ascii="Arial" w:hAnsi="Arial" w:cs="Arial"/>
              </w:rPr>
            </w:pPr>
          </w:p>
        </w:tc>
      </w:tr>
      <w:tr w:rsidR="009D0B08" w:rsidRPr="00CA3477" w14:paraId="54954A73" w14:textId="1FEFE88E" w:rsidTr="003127F8">
        <w:tc>
          <w:tcPr>
            <w:tcW w:w="704" w:type="dxa"/>
            <w:tcBorders>
              <w:top w:val="single" w:sz="4" w:space="0" w:color="auto"/>
              <w:left w:val="single" w:sz="4" w:space="0" w:color="auto"/>
              <w:bottom w:val="single" w:sz="4" w:space="0" w:color="auto"/>
              <w:right w:val="single" w:sz="4" w:space="0" w:color="auto"/>
            </w:tcBorders>
          </w:tcPr>
          <w:p w14:paraId="4852C66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A9202A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(RG5-7573-110)</w:t>
            </w:r>
          </w:p>
        </w:tc>
        <w:tc>
          <w:tcPr>
            <w:tcW w:w="1559" w:type="dxa"/>
            <w:tcBorders>
              <w:top w:val="single" w:sz="4" w:space="0" w:color="auto"/>
              <w:left w:val="single" w:sz="4" w:space="0" w:color="auto"/>
              <w:bottom w:val="single" w:sz="4" w:space="0" w:color="auto"/>
              <w:right w:val="single" w:sz="4" w:space="0" w:color="auto"/>
            </w:tcBorders>
            <w:hideMark/>
          </w:tcPr>
          <w:p w14:paraId="3E7CCB7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1B944B6" w14:textId="33CA5254" w:rsidR="008859D9" w:rsidRPr="00CA3477" w:rsidRDefault="008859D9" w:rsidP="008859D9">
            <w:pPr>
              <w:tabs>
                <w:tab w:val="left" w:pos="7655"/>
              </w:tabs>
              <w:spacing w:line="256" w:lineRule="auto"/>
              <w:jc w:val="center"/>
              <w:rPr>
                <w:rFonts w:ascii="Arial" w:hAnsi="Arial" w:cs="Arial"/>
              </w:rPr>
            </w:pPr>
          </w:p>
        </w:tc>
      </w:tr>
      <w:tr w:rsidR="009D0B08" w:rsidRPr="00CA3477" w14:paraId="6B660121" w14:textId="4B8DCBA4" w:rsidTr="003127F8">
        <w:tc>
          <w:tcPr>
            <w:tcW w:w="704" w:type="dxa"/>
            <w:tcBorders>
              <w:top w:val="single" w:sz="4" w:space="0" w:color="auto"/>
              <w:left w:val="single" w:sz="4" w:space="0" w:color="auto"/>
              <w:bottom w:val="single" w:sz="4" w:space="0" w:color="auto"/>
              <w:right w:val="single" w:sz="4" w:space="0" w:color="auto"/>
            </w:tcBorders>
          </w:tcPr>
          <w:p w14:paraId="7E55F18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220648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FBE1CD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19CA1E09" w14:textId="73C53EC6" w:rsidR="008859D9" w:rsidRPr="00CA3477" w:rsidRDefault="008859D9" w:rsidP="008859D9">
            <w:pPr>
              <w:tabs>
                <w:tab w:val="left" w:pos="7655"/>
              </w:tabs>
              <w:spacing w:line="256" w:lineRule="auto"/>
              <w:jc w:val="center"/>
              <w:rPr>
                <w:rFonts w:ascii="Arial" w:hAnsi="Arial" w:cs="Arial"/>
              </w:rPr>
            </w:pPr>
          </w:p>
        </w:tc>
      </w:tr>
      <w:tr w:rsidR="009D0B08" w:rsidRPr="00CA3477" w14:paraId="7D918167" w14:textId="79EEEF5F" w:rsidTr="00AD5355">
        <w:tc>
          <w:tcPr>
            <w:tcW w:w="704" w:type="dxa"/>
            <w:tcBorders>
              <w:top w:val="single" w:sz="4" w:space="0" w:color="auto"/>
              <w:left w:val="single" w:sz="4" w:space="0" w:color="auto"/>
              <w:bottom w:val="single" w:sz="4" w:space="0" w:color="auto"/>
              <w:right w:val="single" w:sz="4" w:space="0" w:color="auto"/>
            </w:tcBorders>
          </w:tcPr>
          <w:p w14:paraId="43464DB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F5F2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Color Laserjet 5550 (12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200E0"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E23DE4C" w14:textId="70C88AD5" w:rsidTr="003127F8">
        <w:tc>
          <w:tcPr>
            <w:tcW w:w="704" w:type="dxa"/>
            <w:tcBorders>
              <w:top w:val="single" w:sz="4" w:space="0" w:color="auto"/>
              <w:left w:val="single" w:sz="4" w:space="0" w:color="auto"/>
              <w:bottom w:val="single" w:sz="4" w:space="0" w:color="auto"/>
              <w:right w:val="single" w:sz="4" w:space="0" w:color="auto"/>
            </w:tcBorders>
          </w:tcPr>
          <w:p w14:paraId="521E358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BF8E95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juosta (C9734B)</w:t>
            </w:r>
          </w:p>
        </w:tc>
        <w:tc>
          <w:tcPr>
            <w:tcW w:w="1559" w:type="dxa"/>
            <w:tcBorders>
              <w:top w:val="single" w:sz="4" w:space="0" w:color="auto"/>
              <w:left w:val="single" w:sz="4" w:space="0" w:color="auto"/>
              <w:bottom w:val="single" w:sz="4" w:space="0" w:color="auto"/>
              <w:right w:val="single" w:sz="4" w:space="0" w:color="auto"/>
            </w:tcBorders>
            <w:hideMark/>
          </w:tcPr>
          <w:p w14:paraId="471C924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5882F813" w14:textId="71061F19" w:rsidR="008859D9" w:rsidRPr="00CA3477" w:rsidRDefault="008859D9" w:rsidP="008859D9">
            <w:pPr>
              <w:tabs>
                <w:tab w:val="left" w:pos="7655"/>
              </w:tabs>
              <w:spacing w:line="256" w:lineRule="auto"/>
              <w:jc w:val="center"/>
              <w:rPr>
                <w:rFonts w:ascii="Arial" w:hAnsi="Arial" w:cs="Arial"/>
              </w:rPr>
            </w:pPr>
          </w:p>
        </w:tc>
      </w:tr>
      <w:tr w:rsidR="009D0B08" w:rsidRPr="00CA3477" w14:paraId="700BEA06" w14:textId="3373E3EB" w:rsidTr="003127F8">
        <w:tc>
          <w:tcPr>
            <w:tcW w:w="704" w:type="dxa"/>
            <w:tcBorders>
              <w:top w:val="single" w:sz="4" w:space="0" w:color="auto"/>
              <w:left w:val="single" w:sz="4" w:space="0" w:color="auto"/>
              <w:bottom w:val="single" w:sz="4" w:space="0" w:color="auto"/>
              <w:right w:val="single" w:sz="4" w:space="0" w:color="auto"/>
            </w:tcBorders>
          </w:tcPr>
          <w:p w14:paraId="3113C7C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EE4D42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(Q3985A)</w:t>
            </w:r>
          </w:p>
        </w:tc>
        <w:tc>
          <w:tcPr>
            <w:tcW w:w="1559" w:type="dxa"/>
            <w:tcBorders>
              <w:top w:val="single" w:sz="4" w:space="0" w:color="auto"/>
              <w:left w:val="single" w:sz="4" w:space="0" w:color="auto"/>
              <w:bottom w:val="single" w:sz="4" w:space="0" w:color="auto"/>
              <w:right w:val="single" w:sz="4" w:space="0" w:color="auto"/>
            </w:tcBorders>
            <w:hideMark/>
          </w:tcPr>
          <w:p w14:paraId="0BAC678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7FFB813D" w14:textId="12E3F4F3" w:rsidR="008859D9" w:rsidRPr="00CA3477" w:rsidRDefault="008859D9" w:rsidP="008859D9">
            <w:pPr>
              <w:tabs>
                <w:tab w:val="left" w:pos="7655"/>
              </w:tabs>
              <w:spacing w:line="256" w:lineRule="auto"/>
              <w:jc w:val="center"/>
              <w:rPr>
                <w:rFonts w:ascii="Arial" w:hAnsi="Arial" w:cs="Arial"/>
              </w:rPr>
            </w:pPr>
          </w:p>
        </w:tc>
      </w:tr>
      <w:tr w:rsidR="009D0B08" w:rsidRPr="00CA3477" w14:paraId="5336E5FF" w14:textId="6E99FD50" w:rsidTr="003127F8">
        <w:tc>
          <w:tcPr>
            <w:tcW w:w="704" w:type="dxa"/>
            <w:tcBorders>
              <w:top w:val="single" w:sz="4" w:space="0" w:color="auto"/>
              <w:left w:val="single" w:sz="4" w:space="0" w:color="auto"/>
              <w:bottom w:val="single" w:sz="4" w:space="0" w:color="auto"/>
              <w:right w:val="single" w:sz="4" w:space="0" w:color="auto"/>
            </w:tcBorders>
          </w:tcPr>
          <w:p w14:paraId="141DD56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7918A2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56D753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2497E584" w14:textId="4E38D349" w:rsidR="008859D9" w:rsidRPr="00CA3477" w:rsidRDefault="008859D9" w:rsidP="008859D9">
            <w:pPr>
              <w:tabs>
                <w:tab w:val="left" w:pos="7655"/>
              </w:tabs>
              <w:spacing w:line="256" w:lineRule="auto"/>
              <w:jc w:val="center"/>
              <w:rPr>
                <w:rFonts w:ascii="Arial" w:hAnsi="Arial" w:cs="Arial"/>
              </w:rPr>
            </w:pPr>
          </w:p>
        </w:tc>
      </w:tr>
      <w:tr w:rsidR="009D0B08" w:rsidRPr="00CA3477" w14:paraId="2FC2F8A1" w14:textId="724CD1BE" w:rsidTr="00AD5355">
        <w:tc>
          <w:tcPr>
            <w:tcW w:w="704" w:type="dxa"/>
            <w:tcBorders>
              <w:top w:val="single" w:sz="4" w:space="0" w:color="auto"/>
              <w:left w:val="single" w:sz="4" w:space="0" w:color="auto"/>
              <w:bottom w:val="single" w:sz="4" w:space="0" w:color="auto"/>
              <w:right w:val="single" w:sz="4" w:space="0" w:color="auto"/>
            </w:tcBorders>
          </w:tcPr>
          <w:p w14:paraId="7C223CC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19F24"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Color Laserjet CM1312nfi (9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7493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19461ACD" w14:textId="006122CC" w:rsidTr="003127F8">
        <w:tc>
          <w:tcPr>
            <w:tcW w:w="704" w:type="dxa"/>
            <w:tcBorders>
              <w:top w:val="single" w:sz="4" w:space="0" w:color="auto"/>
              <w:left w:val="single" w:sz="4" w:space="0" w:color="auto"/>
              <w:bottom w:val="single" w:sz="4" w:space="0" w:color="auto"/>
              <w:right w:val="single" w:sz="4" w:space="0" w:color="auto"/>
            </w:tcBorders>
          </w:tcPr>
          <w:p w14:paraId="65C8F61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99542F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(RM1-4431-000)</w:t>
            </w:r>
          </w:p>
        </w:tc>
        <w:tc>
          <w:tcPr>
            <w:tcW w:w="1559" w:type="dxa"/>
            <w:tcBorders>
              <w:top w:val="single" w:sz="4" w:space="0" w:color="auto"/>
              <w:left w:val="single" w:sz="4" w:space="0" w:color="auto"/>
              <w:bottom w:val="single" w:sz="4" w:space="0" w:color="auto"/>
              <w:right w:val="single" w:sz="4" w:space="0" w:color="auto"/>
            </w:tcBorders>
            <w:hideMark/>
          </w:tcPr>
          <w:p w14:paraId="1E36040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29808EBA" w14:textId="750E7C85" w:rsidR="008859D9" w:rsidRPr="00CA3477" w:rsidRDefault="008859D9" w:rsidP="008859D9">
            <w:pPr>
              <w:tabs>
                <w:tab w:val="left" w:pos="7655"/>
              </w:tabs>
              <w:spacing w:line="256" w:lineRule="auto"/>
              <w:jc w:val="center"/>
              <w:rPr>
                <w:rFonts w:ascii="Arial" w:hAnsi="Arial" w:cs="Arial"/>
              </w:rPr>
            </w:pPr>
          </w:p>
        </w:tc>
      </w:tr>
      <w:tr w:rsidR="009D0B08" w:rsidRPr="00CA3477" w14:paraId="5400F249" w14:textId="43F04C44" w:rsidTr="003127F8">
        <w:tc>
          <w:tcPr>
            <w:tcW w:w="704" w:type="dxa"/>
            <w:tcBorders>
              <w:top w:val="single" w:sz="4" w:space="0" w:color="auto"/>
              <w:left w:val="single" w:sz="4" w:space="0" w:color="auto"/>
              <w:bottom w:val="single" w:sz="4" w:space="0" w:color="auto"/>
              <w:right w:val="single" w:sz="4" w:space="0" w:color="auto"/>
            </w:tcBorders>
          </w:tcPr>
          <w:p w14:paraId="317EE72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77150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(RM1-4436-000)</w:t>
            </w:r>
          </w:p>
        </w:tc>
        <w:tc>
          <w:tcPr>
            <w:tcW w:w="1559" w:type="dxa"/>
            <w:tcBorders>
              <w:top w:val="single" w:sz="4" w:space="0" w:color="auto"/>
              <w:left w:val="single" w:sz="4" w:space="0" w:color="auto"/>
              <w:bottom w:val="single" w:sz="4" w:space="0" w:color="auto"/>
              <w:right w:val="single" w:sz="4" w:space="0" w:color="auto"/>
            </w:tcBorders>
            <w:hideMark/>
          </w:tcPr>
          <w:p w14:paraId="2F6F183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74AA94A2" w14:textId="47CBF4D3" w:rsidR="008859D9" w:rsidRPr="00CA3477" w:rsidRDefault="008859D9" w:rsidP="008859D9">
            <w:pPr>
              <w:tabs>
                <w:tab w:val="left" w:pos="7655"/>
              </w:tabs>
              <w:spacing w:line="256" w:lineRule="auto"/>
              <w:jc w:val="center"/>
              <w:rPr>
                <w:rFonts w:ascii="Arial" w:hAnsi="Arial" w:cs="Arial"/>
              </w:rPr>
            </w:pPr>
          </w:p>
        </w:tc>
      </w:tr>
      <w:tr w:rsidR="009D0B08" w:rsidRPr="00CA3477" w14:paraId="04DE74E3" w14:textId="4F14F314" w:rsidTr="003127F8">
        <w:tc>
          <w:tcPr>
            <w:tcW w:w="704" w:type="dxa"/>
            <w:tcBorders>
              <w:top w:val="single" w:sz="4" w:space="0" w:color="auto"/>
              <w:left w:val="single" w:sz="4" w:space="0" w:color="auto"/>
              <w:bottom w:val="single" w:sz="4" w:space="0" w:color="auto"/>
              <w:right w:val="single" w:sz="4" w:space="0" w:color="auto"/>
            </w:tcBorders>
          </w:tcPr>
          <w:p w14:paraId="435BC17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21A087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BC377F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71BE1337" w14:textId="767C1BE4" w:rsidR="008859D9" w:rsidRPr="00CA3477" w:rsidRDefault="008859D9" w:rsidP="008859D9">
            <w:pPr>
              <w:tabs>
                <w:tab w:val="left" w:pos="7655"/>
              </w:tabs>
              <w:spacing w:line="256" w:lineRule="auto"/>
              <w:jc w:val="center"/>
              <w:rPr>
                <w:rFonts w:ascii="Arial" w:hAnsi="Arial" w:cs="Arial"/>
              </w:rPr>
            </w:pPr>
          </w:p>
        </w:tc>
      </w:tr>
      <w:tr w:rsidR="009D0B08" w:rsidRPr="00CA3477" w14:paraId="66D5927F" w14:textId="23F413BA" w:rsidTr="003127F8">
        <w:tc>
          <w:tcPr>
            <w:tcW w:w="704" w:type="dxa"/>
            <w:tcBorders>
              <w:top w:val="single" w:sz="4" w:space="0" w:color="auto"/>
              <w:left w:val="single" w:sz="4" w:space="0" w:color="auto"/>
              <w:bottom w:val="single" w:sz="4" w:space="0" w:color="auto"/>
              <w:right w:val="single" w:sz="4" w:space="0" w:color="auto"/>
            </w:tcBorders>
          </w:tcPr>
          <w:p w14:paraId="6536CB6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2253A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94DC04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65A58C07" w14:textId="1246E07C" w:rsidR="008859D9" w:rsidRPr="00CA3477" w:rsidRDefault="008859D9" w:rsidP="008859D9">
            <w:pPr>
              <w:tabs>
                <w:tab w:val="left" w:pos="7655"/>
              </w:tabs>
              <w:spacing w:line="256" w:lineRule="auto"/>
              <w:jc w:val="center"/>
              <w:rPr>
                <w:rFonts w:ascii="Arial" w:hAnsi="Arial" w:cs="Arial"/>
              </w:rPr>
            </w:pPr>
          </w:p>
        </w:tc>
      </w:tr>
      <w:tr w:rsidR="009D0B08" w:rsidRPr="00CA3477" w14:paraId="6E9E6D14" w14:textId="1AF9D0FF" w:rsidTr="00AD5355">
        <w:tc>
          <w:tcPr>
            <w:tcW w:w="704" w:type="dxa"/>
            <w:tcBorders>
              <w:top w:val="single" w:sz="4" w:space="0" w:color="auto"/>
              <w:left w:val="single" w:sz="4" w:space="0" w:color="auto"/>
              <w:bottom w:val="single" w:sz="4" w:space="0" w:color="auto"/>
              <w:right w:val="single" w:sz="4" w:space="0" w:color="auto"/>
            </w:tcBorders>
          </w:tcPr>
          <w:p w14:paraId="2A61FFE9"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34518"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Color Laserjet CP3505n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3820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01CB0AC" w14:textId="59312E7F" w:rsidTr="003127F8">
        <w:tc>
          <w:tcPr>
            <w:tcW w:w="704" w:type="dxa"/>
            <w:tcBorders>
              <w:top w:val="single" w:sz="4" w:space="0" w:color="auto"/>
              <w:left w:val="single" w:sz="4" w:space="0" w:color="auto"/>
              <w:bottom w:val="single" w:sz="4" w:space="0" w:color="auto"/>
              <w:right w:val="single" w:sz="4" w:space="0" w:color="auto"/>
            </w:tcBorders>
          </w:tcPr>
          <w:p w14:paraId="4ECB7D6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F97541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(RM1-2764-020)</w:t>
            </w:r>
          </w:p>
        </w:tc>
        <w:tc>
          <w:tcPr>
            <w:tcW w:w="1559" w:type="dxa"/>
            <w:tcBorders>
              <w:top w:val="single" w:sz="4" w:space="0" w:color="auto"/>
              <w:left w:val="single" w:sz="4" w:space="0" w:color="auto"/>
              <w:bottom w:val="single" w:sz="4" w:space="0" w:color="auto"/>
              <w:right w:val="single" w:sz="4" w:space="0" w:color="auto"/>
            </w:tcBorders>
            <w:hideMark/>
          </w:tcPr>
          <w:p w14:paraId="1B82484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ED1AF0E" w14:textId="441EA2D4" w:rsidR="008859D9" w:rsidRPr="00CA3477" w:rsidRDefault="008859D9" w:rsidP="008859D9">
            <w:pPr>
              <w:tabs>
                <w:tab w:val="left" w:pos="7655"/>
              </w:tabs>
              <w:spacing w:line="256" w:lineRule="auto"/>
              <w:jc w:val="center"/>
              <w:rPr>
                <w:rFonts w:ascii="Arial" w:hAnsi="Arial" w:cs="Arial"/>
              </w:rPr>
            </w:pPr>
          </w:p>
        </w:tc>
      </w:tr>
      <w:tr w:rsidR="009D0B08" w:rsidRPr="00CA3477" w14:paraId="1F8DE0D7" w14:textId="5D357BA9" w:rsidTr="003127F8">
        <w:tc>
          <w:tcPr>
            <w:tcW w:w="704" w:type="dxa"/>
            <w:tcBorders>
              <w:top w:val="single" w:sz="4" w:space="0" w:color="auto"/>
              <w:left w:val="single" w:sz="4" w:space="0" w:color="auto"/>
              <w:bottom w:val="single" w:sz="4" w:space="0" w:color="auto"/>
              <w:right w:val="single" w:sz="4" w:space="0" w:color="auto"/>
            </w:tcBorders>
          </w:tcPr>
          <w:p w14:paraId="17B2BC9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EFA658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(RM1-2759-090)</w:t>
            </w:r>
          </w:p>
        </w:tc>
        <w:tc>
          <w:tcPr>
            <w:tcW w:w="1559" w:type="dxa"/>
            <w:tcBorders>
              <w:top w:val="single" w:sz="4" w:space="0" w:color="auto"/>
              <w:left w:val="single" w:sz="4" w:space="0" w:color="auto"/>
              <w:bottom w:val="single" w:sz="4" w:space="0" w:color="auto"/>
              <w:right w:val="single" w:sz="4" w:space="0" w:color="auto"/>
            </w:tcBorders>
            <w:hideMark/>
          </w:tcPr>
          <w:p w14:paraId="27165A2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7D5D87C" w14:textId="6659782E" w:rsidR="008859D9" w:rsidRPr="00CA3477" w:rsidRDefault="008859D9" w:rsidP="008859D9">
            <w:pPr>
              <w:tabs>
                <w:tab w:val="left" w:pos="7655"/>
              </w:tabs>
              <w:spacing w:line="256" w:lineRule="auto"/>
              <w:jc w:val="center"/>
              <w:rPr>
                <w:rFonts w:ascii="Arial" w:hAnsi="Arial" w:cs="Arial"/>
              </w:rPr>
            </w:pPr>
          </w:p>
        </w:tc>
      </w:tr>
      <w:tr w:rsidR="009D0B08" w:rsidRPr="00CA3477" w14:paraId="19F95714" w14:textId="11DF01F0" w:rsidTr="003127F8">
        <w:tc>
          <w:tcPr>
            <w:tcW w:w="704" w:type="dxa"/>
            <w:tcBorders>
              <w:top w:val="single" w:sz="4" w:space="0" w:color="auto"/>
              <w:left w:val="single" w:sz="4" w:space="0" w:color="auto"/>
              <w:bottom w:val="single" w:sz="4" w:space="0" w:color="auto"/>
              <w:right w:val="single" w:sz="4" w:space="0" w:color="auto"/>
            </w:tcBorders>
          </w:tcPr>
          <w:p w14:paraId="20F75AF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C68AA4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659B17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5A1573" w14:textId="11645C66" w:rsidR="008859D9" w:rsidRPr="00CA3477" w:rsidRDefault="008859D9" w:rsidP="008859D9">
            <w:pPr>
              <w:tabs>
                <w:tab w:val="left" w:pos="7655"/>
              </w:tabs>
              <w:spacing w:line="256" w:lineRule="auto"/>
              <w:jc w:val="center"/>
              <w:rPr>
                <w:rFonts w:ascii="Arial" w:hAnsi="Arial" w:cs="Arial"/>
              </w:rPr>
            </w:pPr>
          </w:p>
        </w:tc>
      </w:tr>
      <w:tr w:rsidR="009D0B08" w:rsidRPr="00CA3477" w14:paraId="61695975" w14:textId="21F5BEA3" w:rsidTr="00AD5355">
        <w:tc>
          <w:tcPr>
            <w:tcW w:w="704" w:type="dxa"/>
            <w:tcBorders>
              <w:top w:val="single" w:sz="4" w:space="0" w:color="auto"/>
              <w:left w:val="single" w:sz="4" w:space="0" w:color="auto"/>
              <w:bottom w:val="single" w:sz="4" w:space="0" w:color="auto"/>
              <w:right w:val="single" w:sz="4" w:space="0" w:color="auto"/>
            </w:tcBorders>
          </w:tcPr>
          <w:p w14:paraId="0D8E6CF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7EDC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Designjet 500/500PS/800 (7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F2F3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6660035" w14:textId="54E3D73B" w:rsidTr="003127F8">
        <w:tc>
          <w:tcPr>
            <w:tcW w:w="704" w:type="dxa"/>
            <w:tcBorders>
              <w:top w:val="single" w:sz="4" w:space="0" w:color="auto"/>
              <w:left w:val="single" w:sz="4" w:space="0" w:color="auto"/>
              <w:bottom w:val="single" w:sz="4" w:space="0" w:color="auto"/>
              <w:right w:val="single" w:sz="4" w:space="0" w:color="auto"/>
            </w:tcBorders>
          </w:tcPr>
          <w:p w14:paraId="2199D4D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58809B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Transporto juosta (cariage belt, C7769-60182)</w:t>
            </w:r>
          </w:p>
        </w:tc>
        <w:tc>
          <w:tcPr>
            <w:tcW w:w="1559" w:type="dxa"/>
            <w:tcBorders>
              <w:top w:val="single" w:sz="4" w:space="0" w:color="auto"/>
              <w:left w:val="single" w:sz="4" w:space="0" w:color="auto"/>
              <w:bottom w:val="single" w:sz="4" w:space="0" w:color="auto"/>
              <w:right w:val="single" w:sz="4" w:space="0" w:color="auto"/>
            </w:tcBorders>
            <w:hideMark/>
          </w:tcPr>
          <w:p w14:paraId="6EE871E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C4C262" w14:textId="523966CE" w:rsidR="008859D9" w:rsidRPr="00CA3477" w:rsidRDefault="008859D9" w:rsidP="008859D9">
            <w:pPr>
              <w:tabs>
                <w:tab w:val="left" w:pos="7655"/>
              </w:tabs>
              <w:spacing w:line="256" w:lineRule="auto"/>
              <w:jc w:val="center"/>
              <w:rPr>
                <w:rFonts w:ascii="Arial" w:hAnsi="Arial" w:cs="Arial"/>
              </w:rPr>
            </w:pPr>
          </w:p>
        </w:tc>
      </w:tr>
      <w:tr w:rsidR="009D0B08" w:rsidRPr="00CA3477" w14:paraId="5BDEE379" w14:textId="6E61FC2C" w:rsidTr="003127F8">
        <w:tc>
          <w:tcPr>
            <w:tcW w:w="704" w:type="dxa"/>
            <w:tcBorders>
              <w:top w:val="single" w:sz="4" w:space="0" w:color="auto"/>
              <w:left w:val="single" w:sz="4" w:space="0" w:color="auto"/>
              <w:bottom w:val="single" w:sz="4" w:space="0" w:color="auto"/>
              <w:right w:val="single" w:sz="4" w:space="0" w:color="auto"/>
            </w:tcBorders>
          </w:tcPr>
          <w:p w14:paraId="7222DD1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E880A5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Service Station (C7769-60374)</w:t>
            </w:r>
          </w:p>
        </w:tc>
        <w:tc>
          <w:tcPr>
            <w:tcW w:w="1559" w:type="dxa"/>
            <w:tcBorders>
              <w:top w:val="single" w:sz="4" w:space="0" w:color="auto"/>
              <w:left w:val="single" w:sz="4" w:space="0" w:color="auto"/>
              <w:bottom w:val="single" w:sz="4" w:space="0" w:color="auto"/>
              <w:right w:val="single" w:sz="4" w:space="0" w:color="auto"/>
            </w:tcBorders>
            <w:hideMark/>
          </w:tcPr>
          <w:p w14:paraId="040200A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40140444" w14:textId="7F29DE0D" w:rsidR="008859D9" w:rsidRPr="00CA3477" w:rsidRDefault="008859D9" w:rsidP="008859D9">
            <w:pPr>
              <w:tabs>
                <w:tab w:val="left" w:pos="7655"/>
              </w:tabs>
              <w:spacing w:line="256" w:lineRule="auto"/>
              <w:jc w:val="center"/>
              <w:rPr>
                <w:rFonts w:ascii="Arial" w:hAnsi="Arial" w:cs="Arial"/>
              </w:rPr>
            </w:pPr>
          </w:p>
        </w:tc>
      </w:tr>
      <w:tr w:rsidR="009D0B08" w:rsidRPr="00CA3477" w14:paraId="2A6A3166" w14:textId="5AF48E47" w:rsidTr="00AD5355">
        <w:tc>
          <w:tcPr>
            <w:tcW w:w="704" w:type="dxa"/>
            <w:tcBorders>
              <w:top w:val="single" w:sz="4" w:space="0" w:color="auto"/>
              <w:left w:val="single" w:sz="4" w:space="0" w:color="auto"/>
              <w:bottom w:val="single" w:sz="4" w:space="0" w:color="auto"/>
              <w:right w:val="single" w:sz="4" w:space="0" w:color="auto"/>
            </w:tcBorders>
          </w:tcPr>
          <w:p w14:paraId="10C981A3"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EF42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Designjet T1530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31102"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2CD9CC0" w14:textId="57B0640C" w:rsidTr="003127F8">
        <w:tc>
          <w:tcPr>
            <w:tcW w:w="704" w:type="dxa"/>
            <w:tcBorders>
              <w:top w:val="single" w:sz="4" w:space="0" w:color="auto"/>
              <w:left w:val="single" w:sz="4" w:space="0" w:color="auto"/>
              <w:bottom w:val="single" w:sz="4" w:space="0" w:color="auto"/>
              <w:right w:val="single" w:sz="4" w:space="0" w:color="auto"/>
            </w:tcBorders>
          </w:tcPr>
          <w:p w14:paraId="46F5E1B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1E1AE4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(CR357-67073)</w:t>
            </w:r>
          </w:p>
        </w:tc>
        <w:tc>
          <w:tcPr>
            <w:tcW w:w="1559" w:type="dxa"/>
            <w:tcBorders>
              <w:top w:val="single" w:sz="4" w:space="0" w:color="auto"/>
              <w:left w:val="single" w:sz="4" w:space="0" w:color="auto"/>
              <w:bottom w:val="single" w:sz="4" w:space="0" w:color="auto"/>
              <w:right w:val="single" w:sz="4" w:space="0" w:color="auto"/>
            </w:tcBorders>
            <w:hideMark/>
          </w:tcPr>
          <w:p w14:paraId="29E8CB5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4FB16F9" w14:textId="0438842C" w:rsidR="008859D9" w:rsidRPr="00CA3477" w:rsidRDefault="008859D9" w:rsidP="008859D9">
            <w:pPr>
              <w:tabs>
                <w:tab w:val="left" w:pos="7655"/>
              </w:tabs>
              <w:spacing w:line="256" w:lineRule="auto"/>
              <w:jc w:val="center"/>
              <w:rPr>
                <w:rFonts w:ascii="Arial" w:hAnsi="Arial" w:cs="Arial"/>
              </w:rPr>
            </w:pPr>
          </w:p>
        </w:tc>
      </w:tr>
      <w:tr w:rsidR="009D0B08" w:rsidRPr="00CA3477" w14:paraId="2C68A86B" w14:textId="4FAD168A" w:rsidTr="00AD5355">
        <w:tc>
          <w:tcPr>
            <w:tcW w:w="704" w:type="dxa"/>
            <w:tcBorders>
              <w:top w:val="single" w:sz="4" w:space="0" w:color="auto"/>
              <w:left w:val="single" w:sz="4" w:space="0" w:color="auto"/>
              <w:bottom w:val="single" w:sz="4" w:space="0" w:color="auto"/>
              <w:right w:val="single" w:sz="4" w:space="0" w:color="auto"/>
            </w:tcBorders>
          </w:tcPr>
          <w:p w14:paraId="05034AEB"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DD2B0"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1020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67BEF"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1C48589B" w14:textId="310D4476" w:rsidTr="003127F8">
        <w:tc>
          <w:tcPr>
            <w:tcW w:w="704" w:type="dxa"/>
            <w:tcBorders>
              <w:top w:val="single" w:sz="4" w:space="0" w:color="auto"/>
              <w:left w:val="single" w:sz="4" w:space="0" w:color="auto"/>
              <w:bottom w:val="single" w:sz="4" w:space="0" w:color="auto"/>
              <w:right w:val="single" w:sz="4" w:space="0" w:color="auto"/>
            </w:tcBorders>
          </w:tcPr>
          <w:p w14:paraId="4611DBB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62733A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(RM1-2096-000)</w:t>
            </w:r>
          </w:p>
        </w:tc>
        <w:tc>
          <w:tcPr>
            <w:tcW w:w="1559" w:type="dxa"/>
            <w:tcBorders>
              <w:top w:val="single" w:sz="4" w:space="0" w:color="auto"/>
              <w:left w:val="single" w:sz="4" w:space="0" w:color="auto"/>
              <w:bottom w:val="single" w:sz="4" w:space="0" w:color="auto"/>
              <w:right w:val="single" w:sz="4" w:space="0" w:color="auto"/>
            </w:tcBorders>
            <w:hideMark/>
          </w:tcPr>
          <w:p w14:paraId="18F579A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5082507" w14:textId="073351BF" w:rsidR="008859D9" w:rsidRPr="00CA3477" w:rsidRDefault="008859D9" w:rsidP="008859D9">
            <w:pPr>
              <w:tabs>
                <w:tab w:val="left" w:pos="7655"/>
              </w:tabs>
              <w:spacing w:line="256" w:lineRule="auto"/>
              <w:jc w:val="center"/>
              <w:rPr>
                <w:rFonts w:ascii="Arial" w:hAnsi="Arial" w:cs="Arial"/>
              </w:rPr>
            </w:pPr>
          </w:p>
        </w:tc>
      </w:tr>
      <w:tr w:rsidR="009D0B08" w:rsidRPr="00CA3477" w14:paraId="7D977FB6" w14:textId="0481664C" w:rsidTr="003127F8">
        <w:tc>
          <w:tcPr>
            <w:tcW w:w="704" w:type="dxa"/>
            <w:tcBorders>
              <w:top w:val="single" w:sz="4" w:space="0" w:color="auto"/>
              <w:left w:val="single" w:sz="4" w:space="0" w:color="auto"/>
              <w:bottom w:val="single" w:sz="4" w:space="0" w:color="auto"/>
              <w:right w:val="single" w:sz="4" w:space="0" w:color="auto"/>
            </w:tcBorders>
          </w:tcPr>
          <w:p w14:paraId="1E7BE57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21FA23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(RM1-2093-000)</w:t>
            </w:r>
          </w:p>
        </w:tc>
        <w:tc>
          <w:tcPr>
            <w:tcW w:w="1559" w:type="dxa"/>
            <w:tcBorders>
              <w:top w:val="single" w:sz="4" w:space="0" w:color="auto"/>
              <w:left w:val="single" w:sz="4" w:space="0" w:color="auto"/>
              <w:bottom w:val="single" w:sz="4" w:space="0" w:color="auto"/>
              <w:right w:val="single" w:sz="4" w:space="0" w:color="auto"/>
            </w:tcBorders>
            <w:hideMark/>
          </w:tcPr>
          <w:p w14:paraId="629EB52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33E2289" w14:textId="56D3C3FC" w:rsidR="008859D9" w:rsidRPr="00CA3477" w:rsidRDefault="008859D9" w:rsidP="008859D9">
            <w:pPr>
              <w:tabs>
                <w:tab w:val="left" w:pos="7655"/>
              </w:tabs>
              <w:spacing w:line="256" w:lineRule="auto"/>
              <w:jc w:val="center"/>
              <w:rPr>
                <w:rFonts w:ascii="Arial" w:hAnsi="Arial" w:cs="Arial"/>
              </w:rPr>
            </w:pPr>
          </w:p>
        </w:tc>
      </w:tr>
      <w:tr w:rsidR="009D0B08" w:rsidRPr="00CA3477" w14:paraId="6D8AC417" w14:textId="31BFD310" w:rsidTr="003127F8">
        <w:tc>
          <w:tcPr>
            <w:tcW w:w="704" w:type="dxa"/>
            <w:tcBorders>
              <w:top w:val="single" w:sz="4" w:space="0" w:color="auto"/>
              <w:left w:val="single" w:sz="4" w:space="0" w:color="auto"/>
              <w:bottom w:val="single" w:sz="4" w:space="0" w:color="auto"/>
              <w:right w:val="single" w:sz="4" w:space="0" w:color="auto"/>
            </w:tcBorders>
          </w:tcPr>
          <w:p w14:paraId="380B695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8D4408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1BCA82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710D8DE" w14:textId="15126BD9" w:rsidR="008859D9" w:rsidRPr="00CA3477" w:rsidRDefault="008859D9" w:rsidP="008859D9">
            <w:pPr>
              <w:tabs>
                <w:tab w:val="left" w:pos="7655"/>
              </w:tabs>
              <w:spacing w:line="256" w:lineRule="auto"/>
              <w:jc w:val="center"/>
              <w:rPr>
                <w:rFonts w:ascii="Arial" w:hAnsi="Arial" w:cs="Arial"/>
              </w:rPr>
            </w:pPr>
          </w:p>
        </w:tc>
      </w:tr>
      <w:tr w:rsidR="009D0B08" w:rsidRPr="00CA3477" w14:paraId="30CC7DFF" w14:textId="4C5C7E23" w:rsidTr="00AD5355">
        <w:tc>
          <w:tcPr>
            <w:tcW w:w="704" w:type="dxa"/>
            <w:tcBorders>
              <w:top w:val="single" w:sz="4" w:space="0" w:color="auto"/>
              <w:left w:val="single" w:sz="4" w:space="0" w:color="auto"/>
              <w:bottom w:val="single" w:sz="4" w:space="0" w:color="auto"/>
              <w:right w:val="single" w:sz="4" w:space="0" w:color="auto"/>
            </w:tcBorders>
          </w:tcPr>
          <w:p w14:paraId="7F9198EB"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4653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1200 (10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FD51E"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2F1FA60" w14:textId="5E7F8F8D" w:rsidTr="003127F8">
        <w:tc>
          <w:tcPr>
            <w:tcW w:w="704" w:type="dxa"/>
            <w:tcBorders>
              <w:top w:val="single" w:sz="4" w:space="0" w:color="auto"/>
              <w:left w:val="single" w:sz="4" w:space="0" w:color="auto"/>
              <w:bottom w:val="single" w:sz="4" w:space="0" w:color="auto"/>
              <w:right w:val="single" w:sz="4" w:space="0" w:color="auto"/>
            </w:tcBorders>
          </w:tcPr>
          <w:p w14:paraId="300A794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CDA6F6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(RG9-1494-000)</w:t>
            </w:r>
          </w:p>
        </w:tc>
        <w:tc>
          <w:tcPr>
            <w:tcW w:w="1559" w:type="dxa"/>
            <w:tcBorders>
              <w:top w:val="single" w:sz="4" w:space="0" w:color="auto"/>
              <w:left w:val="single" w:sz="4" w:space="0" w:color="auto"/>
              <w:bottom w:val="single" w:sz="4" w:space="0" w:color="auto"/>
              <w:right w:val="single" w:sz="4" w:space="0" w:color="auto"/>
            </w:tcBorders>
            <w:hideMark/>
          </w:tcPr>
          <w:p w14:paraId="02EFC1F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5EB30224" w14:textId="7EC01A60" w:rsidR="008859D9" w:rsidRPr="00CA3477" w:rsidRDefault="008859D9" w:rsidP="008859D9">
            <w:pPr>
              <w:tabs>
                <w:tab w:val="left" w:pos="7655"/>
              </w:tabs>
              <w:spacing w:line="256" w:lineRule="auto"/>
              <w:jc w:val="center"/>
              <w:rPr>
                <w:rFonts w:ascii="Arial" w:hAnsi="Arial" w:cs="Arial"/>
              </w:rPr>
            </w:pPr>
          </w:p>
        </w:tc>
      </w:tr>
      <w:tr w:rsidR="009D0B08" w:rsidRPr="00CA3477" w14:paraId="2A8AC014" w14:textId="14660AD4" w:rsidTr="003127F8">
        <w:tc>
          <w:tcPr>
            <w:tcW w:w="704" w:type="dxa"/>
            <w:tcBorders>
              <w:top w:val="single" w:sz="4" w:space="0" w:color="auto"/>
              <w:left w:val="single" w:sz="4" w:space="0" w:color="auto"/>
              <w:bottom w:val="single" w:sz="4" w:space="0" w:color="auto"/>
              <w:right w:val="single" w:sz="4" w:space="0" w:color="auto"/>
            </w:tcBorders>
          </w:tcPr>
          <w:p w14:paraId="581F0B3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9FD513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(RM1-0550-000)</w:t>
            </w:r>
          </w:p>
        </w:tc>
        <w:tc>
          <w:tcPr>
            <w:tcW w:w="1559" w:type="dxa"/>
            <w:tcBorders>
              <w:top w:val="single" w:sz="4" w:space="0" w:color="auto"/>
              <w:left w:val="single" w:sz="4" w:space="0" w:color="auto"/>
              <w:bottom w:val="single" w:sz="4" w:space="0" w:color="auto"/>
              <w:right w:val="single" w:sz="4" w:space="0" w:color="auto"/>
            </w:tcBorders>
            <w:hideMark/>
          </w:tcPr>
          <w:p w14:paraId="46223CF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29BA2223" w14:textId="2AC0DE12" w:rsidR="008859D9" w:rsidRPr="00CA3477" w:rsidRDefault="008859D9" w:rsidP="008859D9">
            <w:pPr>
              <w:tabs>
                <w:tab w:val="left" w:pos="7655"/>
              </w:tabs>
              <w:spacing w:line="256" w:lineRule="auto"/>
              <w:jc w:val="center"/>
              <w:rPr>
                <w:rFonts w:ascii="Arial" w:hAnsi="Arial" w:cs="Arial"/>
              </w:rPr>
            </w:pPr>
          </w:p>
        </w:tc>
      </w:tr>
      <w:tr w:rsidR="009D0B08" w:rsidRPr="00CA3477" w14:paraId="26888B74" w14:textId="64BC5841" w:rsidTr="003127F8">
        <w:tc>
          <w:tcPr>
            <w:tcW w:w="704" w:type="dxa"/>
            <w:tcBorders>
              <w:top w:val="single" w:sz="4" w:space="0" w:color="auto"/>
              <w:left w:val="single" w:sz="4" w:space="0" w:color="auto"/>
              <w:bottom w:val="single" w:sz="4" w:space="0" w:color="auto"/>
              <w:right w:val="single" w:sz="4" w:space="0" w:color="auto"/>
            </w:tcBorders>
          </w:tcPr>
          <w:p w14:paraId="27F7970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068F61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5B61D2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289290A7" w14:textId="4414227E" w:rsidR="008859D9" w:rsidRPr="00CA3477" w:rsidRDefault="008859D9" w:rsidP="008859D9">
            <w:pPr>
              <w:tabs>
                <w:tab w:val="left" w:pos="7655"/>
              </w:tabs>
              <w:spacing w:line="256" w:lineRule="auto"/>
              <w:jc w:val="center"/>
              <w:rPr>
                <w:rFonts w:ascii="Arial" w:hAnsi="Arial" w:cs="Arial"/>
              </w:rPr>
            </w:pPr>
          </w:p>
        </w:tc>
      </w:tr>
      <w:tr w:rsidR="009D0B08" w:rsidRPr="00CA3477" w14:paraId="5828E78E" w14:textId="19C424BF" w:rsidTr="00AD5355">
        <w:tc>
          <w:tcPr>
            <w:tcW w:w="704" w:type="dxa"/>
            <w:tcBorders>
              <w:top w:val="single" w:sz="4" w:space="0" w:color="auto"/>
              <w:left w:val="single" w:sz="4" w:space="0" w:color="auto"/>
              <w:bottom w:val="single" w:sz="4" w:space="0" w:color="auto"/>
              <w:right w:val="single" w:sz="4" w:space="0" w:color="auto"/>
            </w:tcBorders>
          </w:tcPr>
          <w:p w14:paraId="5F5A9C68"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F359F"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1220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2713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2EFFBBD" w14:textId="027DAC1D" w:rsidTr="003127F8">
        <w:tc>
          <w:tcPr>
            <w:tcW w:w="704" w:type="dxa"/>
            <w:tcBorders>
              <w:top w:val="single" w:sz="4" w:space="0" w:color="auto"/>
              <w:left w:val="single" w:sz="4" w:space="0" w:color="auto"/>
              <w:bottom w:val="single" w:sz="4" w:space="0" w:color="auto"/>
              <w:right w:val="single" w:sz="4" w:space="0" w:color="auto"/>
            </w:tcBorders>
          </w:tcPr>
          <w:p w14:paraId="344827C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F2AB41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(RG9-1494-000)</w:t>
            </w:r>
          </w:p>
        </w:tc>
        <w:tc>
          <w:tcPr>
            <w:tcW w:w="1559" w:type="dxa"/>
            <w:tcBorders>
              <w:top w:val="single" w:sz="4" w:space="0" w:color="auto"/>
              <w:left w:val="single" w:sz="4" w:space="0" w:color="auto"/>
              <w:bottom w:val="single" w:sz="4" w:space="0" w:color="auto"/>
              <w:right w:val="single" w:sz="4" w:space="0" w:color="auto"/>
            </w:tcBorders>
            <w:hideMark/>
          </w:tcPr>
          <w:p w14:paraId="344AC18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408E4E" w14:textId="537C2054" w:rsidR="008859D9" w:rsidRPr="00CA3477" w:rsidRDefault="008859D9" w:rsidP="008859D9">
            <w:pPr>
              <w:tabs>
                <w:tab w:val="left" w:pos="7655"/>
              </w:tabs>
              <w:spacing w:line="256" w:lineRule="auto"/>
              <w:jc w:val="center"/>
              <w:rPr>
                <w:rFonts w:ascii="Arial" w:hAnsi="Arial" w:cs="Arial"/>
              </w:rPr>
            </w:pPr>
          </w:p>
        </w:tc>
      </w:tr>
      <w:tr w:rsidR="009D0B08" w:rsidRPr="00CA3477" w14:paraId="10886248" w14:textId="09A021E7" w:rsidTr="003127F8">
        <w:tc>
          <w:tcPr>
            <w:tcW w:w="704" w:type="dxa"/>
            <w:tcBorders>
              <w:top w:val="single" w:sz="4" w:space="0" w:color="auto"/>
              <w:left w:val="single" w:sz="4" w:space="0" w:color="auto"/>
              <w:bottom w:val="single" w:sz="4" w:space="0" w:color="auto"/>
              <w:right w:val="single" w:sz="4" w:space="0" w:color="auto"/>
            </w:tcBorders>
          </w:tcPr>
          <w:p w14:paraId="3B99605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612E6C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(RM1-0550-000)</w:t>
            </w:r>
          </w:p>
        </w:tc>
        <w:tc>
          <w:tcPr>
            <w:tcW w:w="1559" w:type="dxa"/>
            <w:tcBorders>
              <w:top w:val="single" w:sz="4" w:space="0" w:color="auto"/>
              <w:left w:val="single" w:sz="4" w:space="0" w:color="auto"/>
              <w:bottom w:val="single" w:sz="4" w:space="0" w:color="auto"/>
              <w:right w:val="single" w:sz="4" w:space="0" w:color="auto"/>
            </w:tcBorders>
            <w:hideMark/>
          </w:tcPr>
          <w:p w14:paraId="1E2BC74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F41640C" w14:textId="5BF10736" w:rsidR="008859D9" w:rsidRPr="00CA3477" w:rsidRDefault="008859D9" w:rsidP="008859D9">
            <w:pPr>
              <w:tabs>
                <w:tab w:val="left" w:pos="7655"/>
              </w:tabs>
              <w:spacing w:line="256" w:lineRule="auto"/>
              <w:jc w:val="center"/>
              <w:rPr>
                <w:rFonts w:ascii="Arial" w:hAnsi="Arial" w:cs="Arial"/>
              </w:rPr>
            </w:pPr>
          </w:p>
        </w:tc>
      </w:tr>
      <w:tr w:rsidR="009D0B08" w:rsidRPr="00CA3477" w14:paraId="5FBC16E8" w14:textId="6AA804FC" w:rsidTr="003127F8">
        <w:tc>
          <w:tcPr>
            <w:tcW w:w="704" w:type="dxa"/>
            <w:tcBorders>
              <w:top w:val="single" w:sz="4" w:space="0" w:color="auto"/>
              <w:left w:val="single" w:sz="4" w:space="0" w:color="auto"/>
              <w:bottom w:val="single" w:sz="4" w:space="0" w:color="auto"/>
              <w:right w:val="single" w:sz="4" w:space="0" w:color="auto"/>
            </w:tcBorders>
          </w:tcPr>
          <w:p w14:paraId="5B2F312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C7EA76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1E9C1C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AD43593" w14:textId="48AE9482" w:rsidR="008859D9" w:rsidRPr="00CA3477" w:rsidRDefault="008859D9" w:rsidP="008859D9">
            <w:pPr>
              <w:tabs>
                <w:tab w:val="left" w:pos="7655"/>
              </w:tabs>
              <w:spacing w:line="256" w:lineRule="auto"/>
              <w:jc w:val="center"/>
              <w:rPr>
                <w:rFonts w:ascii="Arial" w:hAnsi="Arial" w:cs="Arial"/>
              </w:rPr>
            </w:pPr>
          </w:p>
        </w:tc>
      </w:tr>
      <w:tr w:rsidR="009D0B08" w:rsidRPr="00CA3477" w14:paraId="286DEBBD" w14:textId="4A18362C" w:rsidTr="00AD5355">
        <w:tc>
          <w:tcPr>
            <w:tcW w:w="704" w:type="dxa"/>
            <w:tcBorders>
              <w:top w:val="single" w:sz="4" w:space="0" w:color="auto"/>
              <w:left w:val="single" w:sz="4" w:space="0" w:color="auto"/>
              <w:bottom w:val="single" w:sz="4" w:space="0" w:color="auto"/>
              <w:right w:val="single" w:sz="4" w:space="0" w:color="auto"/>
            </w:tcBorders>
          </w:tcPr>
          <w:p w14:paraId="4DC7A8C8"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2ED13"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1300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313CC"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A90F1C9" w14:textId="2B7B3C79" w:rsidTr="003127F8">
        <w:tc>
          <w:tcPr>
            <w:tcW w:w="704" w:type="dxa"/>
            <w:tcBorders>
              <w:top w:val="single" w:sz="4" w:space="0" w:color="auto"/>
              <w:left w:val="single" w:sz="4" w:space="0" w:color="auto"/>
              <w:bottom w:val="single" w:sz="4" w:space="0" w:color="auto"/>
              <w:right w:val="single" w:sz="4" w:space="0" w:color="auto"/>
            </w:tcBorders>
          </w:tcPr>
          <w:p w14:paraId="1BF972A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BAF2A1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(RM1-0561-000)</w:t>
            </w:r>
          </w:p>
        </w:tc>
        <w:tc>
          <w:tcPr>
            <w:tcW w:w="1559" w:type="dxa"/>
            <w:tcBorders>
              <w:top w:val="single" w:sz="4" w:space="0" w:color="auto"/>
              <w:left w:val="single" w:sz="4" w:space="0" w:color="auto"/>
              <w:bottom w:val="single" w:sz="4" w:space="0" w:color="auto"/>
              <w:right w:val="single" w:sz="4" w:space="0" w:color="auto"/>
            </w:tcBorders>
            <w:hideMark/>
          </w:tcPr>
          <w:p w14:paraId="19EF40A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1CBACC0" w14:textId="6C841CA9" w:rsidR="008859D9" w:rsidRPr="00CA3477" w:rsidRDefault="008859D9" w:rsidP="008859D9">
            <w:pPr>
              <w:tabs>
                <w:tab w:val="left" w:pos="7655"/>
              </w:tabs>
              <w:spacing w:line="256" w:lineRule="auto"/>
              <w:jc w:val="center"/>
              <w:rPr>
                <w:rFonts w:ascii="Arial" w:hAnsi="Arial" w:cs="Arial"/>
              </w:rPr>
            </w:pPr>
          </w:p>
        </w:tc>
      </w:tr>
      <w:tr w:rsidR="009D0B08" w:rsidRPr="00CA3477" w14:paraId="0F269C41" w14:textId="6DAEFD77" w:rsidTr="003127F8">
        <w:tc>
          <w:tcPr>
            <w:tcW w:w="704" w:type="dxa"/>
            <w:tcBorders>
              <w:top w:val="single" w:sz="4" w:space="0" w:color="auto"/>
              <w:left w:val="single" w:sz="4" w:space="0" w:color="auto"/>
              <w:bottom w:val="single" w:sz="4" w:space="0" w:color="auto"/>
              <w:right w:val="single" w:sz="4" w:space="0" w:color="auto"/>
            </w:tcBorders>
          </w:tcPr>
          <w:p w14:paraId="759863B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235559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(RM1-0550-000)</w:t>
            </w:r>
          </w:p>
        </w:tc>
        <w:tc>
          <w:tcPr>
            <w:tcW w:w="1559" w:type="dxa"/>
            <w:tcBorders>
              <w:top w:val="single" w:sz="4" w:space="0" w:color="auto"/>
              <w:left w:val="single" w:sz="4" w:space="0" w:color="auto"/>
              <w:bottom w:val="single" w:sz="4" w:space="0" w:color="auto"/>
              <w:right w:val="single" w:sz="4" w:space="0" w:color="auto"/>
            </w:tcBorders>
            <w:hideMark/>
          </w:tcPr>
          <w:p w14:paraId="0320749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3EB584" w14:textId="234C6CA4" w:rsidR="008859D9" w:rsidRPr="00CA3477" w:rsidRDefault="008859D9" w:rsidP="008859D9">
            <w:pPr>
              <w:tabs>
                <w:tab w:val="left" w:pos="7655"/>
              </w:tabs>
              <w:spacing w:line="256" w:lineRule="auto"/>
              <w:jc w:val="center"/>
              <w:rPr>
                <w:rFonts w:ascii="Arial" w:hAnsi="Arial" w:cs="Arial"/>
              </w:rPr>
            </w:pPr>
          </w:p>
        </w:tc>
      </w:tr>
      <w:tr w:rsidR="009D0B08" w:rsidRPr="00CA3477" w14:paraId="5CB46122" w14:textId="19C66963" w:rsidTr="003127F8">
        <w:tc>
          <w:tcPr>
            <w:tcW w:w="704" w:type="dxa"/>
            <w:tcBorders>
              <w:top w:val="single" w:sz="4" w:space="0" w:color="auto"/>
              <w:left w:val="single" w:sz="4" w:space="0" w:color="auto"/>
              <w:bottom w:val="single" w:sz="4" w:space="0" w:color="auto"/>
              <w:right w:val="single" w:sz="4" w:space="0" w:color="auto"/>
            </w:tcBorders>
          </w:tcPr>
          <w:p w14:paraId="57452EB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41D65A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6D10B8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BC5CC1C" w14:textId="45F0A320" w:rsidR="008859D9" w:rsidRPr="00CA3477" w:rsidRDefault="008859D9" w:rsidP="008859D9">
            <w:pPr>
              <w:tabs>
                <w:tab w:val="left" w:pos="7655"/>
              </w:tabs>
              <w:spacing w:line="256" w:lineRule="auto"/>
              <w:jc w:val="center"/>
              <w:rPr>
                <w:rFonts w:ascii="Arial" w:hAnsi="Arial" w:cs="Arial"/>
              </w:rPr>
            </w:pPr>
          </w:p>
        </w:tc>
      </w:tr>
      <w:tr w:rsidR="009D0B08" w:rsidRPr="00CA3477" w14:paraId="18D73012" w14:textId="1E344383" w:rsidTr="00AD5355">
        <w:tc>
          <w:tcPr>
            <w:tcW w:w="704" w:type="dxa"/>
            <w:tcBorders>
              <w:top w:val="single" w:sz="4" w:space="0" w:color="auto"/>
              <w:left w:val="single" w:sz="4" w:space="0" w:color="auto"/>
              <w:bottom w:val="single" w:sz="4" w:space="0" w:color="auto"/>
              <w:right w:val="single" w:sz="4" w:space="0" w:color="auto"/>
            </w:tcBorders>
          </w:tcPr>
          <w:p w14:paraId="0EFF317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87897"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1320 (34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EBD73"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94648DD" w14:textId="0E86BBD9" w:rsidTr="003127F8">
        <w:tc>
          <w:tcPr>
            <w:tcW w:w="704" w:type="dxa"/>
            <w:tcBorders>
              <w:top w:val="single" w:sz="4" w:space="0" w:color="auto"/>
              <w:left w:val="single" w:sz="4" w:space="0" w:color="auto"/>
              <w:bottom w:val="single" w:sz="4" w:space="0" w:color="auto"/>
              <w:right w:val="single" w:sz="4" w:space="0" w:color="auto"/>
            </w:tcBorders>
          </w:tcPr>
          <w:p w14:paraId="125BD5B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822A9A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(RM1-2337-000)</w:t>
            </w:r>
          </w:p>
        </w:tc>
        <w:tc>
          <w:tcPr>
            <w:tcW w:w="1559" w:type="dxa"/>
            <w:tcBorders>
              <w:top w:val="single" w:sz="4" w:space="0" w:color="auto"/>
              <w:left w:val="single" w:sz="4" w:space="0" w:color="auto"/>
              <w:bottom w:val="single" w:sz="4" w:space="0" w:color="auto"/>
              <w:right w:val="single" w:sz="4" w:space="0" w:color="auto"/>
            </w:tcBorders>
            <w:hideMark/>
          </w:tcPr>
          <w:p w14:paraId="14D2E27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10</w:t>
            </w:r>
          </w:p>
        </w:tc>
        <w:tc>
          <w:tcPr>
            <w:tcW w:w="1417" w:type="dxa"/>
            <w:tcBorders>
              <w:top w:val="nil"/>
              <w:left w:val="single" w:sz="4" w:space="0" w:color="auto"/>
              <w:bottom w:val="single" w:sz="4" w:space="0" w:color="auto"/>
              <w:right w:val="single" w:sz="4" w:space="0" w:color="auto"/>
            </w:tcBorders>
            <w:shd w:val="clear" w:color="auto" w:fill="auto"/>
            <w:vAlign w:val="bottom"/>
          </w:tcPr>
          <w:p w14:paraId="61E129DB" w14:textId="3BAECA68" w:rsidR="008859D9" w:rsidRPr="00CA3477" w:rsidRDefault="008859D9" w:rsidP="008859D9">
            <w:pPr>
              <w:tabs>
                <w:tab w:val="left" w:pos="7655"/>
              </w:tabs>
              <w:spacing w:line="256" w:lineRule="auto"/>
              <w:jc w:val="center"/>
              <w:rPr>
                <w:rFonts w:ascii="Arial" w:hAnsi="Arial" w:cs="Arial"/>
              </w:rPr>
            </w:pPr>
          </w:p>
        </w:tc>
      </w:tr>
      <w:tr w:rsidR="009D0B08" w:rsidRPr="00CA3477" w14:paraId="1A8BADEF" w14:textId="160F8EFA" w:rsidTr="003127F8">
        <w:tc>
          <w:tcPr>
            <w:tcW w:w="704" w:type="dxa"/>
            <w:tcBorders>
              <w:top w:val="single" w:sz="4" w:space="0" w:color="auto"/>
              <w:left w:val="single" w:sz="4" w:space="0" w:color="auto"/>
              <w:bottom w:val="single" w:sz="4" w:space="0" w:color="auto"/>
              <w:right w:val="single" w:sz="4" w:space="0" w:color="auto"/>
            </w:tcBorders>
          </w:tcPr>
          <w:p w14:paraId="1866467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6AAFB2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(RM1-1471-000)</w:t>
            </w:r>
          </w:p>
        </w:tc>
        <w:tc>
          <w:tcPr>
            <w:tcW w:w="1559" w:type="dxa"/>
            <w:tcBorders>
              <w:top w:val="single" w:sz="4" w:space="0" w:color="auto"/>
              <w:left w:val="single" w:sz="4" w:space="0" w:color="auto"/>
              <w:bottom w:val="single" w:sz="4" w:space="0" w:color="auto"/>
              <w:right w:val="single" w:sz="4" w:space="0" w:color="auto"/>
            </w:tcBorders>
            <w:hideMark/>
          </w:tcPr>
          <w:p w14:paraId="08720DE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10</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ECCD2E" w14:textId="3B97D212" w:rsidR="008859D9" w:rsidRPr="00CA3477" w:rsidRDefault="008859D9" w:rsidP="008859D9">
            <w:pPr>
              <w:tabs>
                <w:tab w:val="left" w:pos="7655"/>
              </w:tabs>
              <w:spacing w:line="256" w:lineRule="auto"/>
              <w:jc w:val="center"/>
              <w:rPr>
                <w:rFonts w:ascii="Arial" w:hAnsi="Arial" w:cs="Arial"/>
              </w:rPr>
            </w:pPr>
          </w:p>
        </w:tc>
      </w:tr>
      <w:tr w:rsidR="009D0B08" w:rsidRPr="00CA3477" w14:paraId="28AC28B0" w14:textId="30885F0A" w:rsidTr="003127F8">
        <w:tc>
          <w:tcPr>
            <w:tcW w:w="704" w:type="dxa"/>
            <w:tcBorders>
              <w:top w:val="single" w:sz="4" w:space="0" w:color="auto"/>
              <w:left w:val="single" w:sz="4" w:space="0" w:color="auto"/>
              <w:bottom w:val="single" w:sz="4" w:space="0" w:color="auto"/>
              <w:right w:val="single" w:sz="4" w:space="0" w:color="auto"/>
            </w:tcBorders>
          </w:tcPr>
          <w:p w14:paraId="7B9C75F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C65DA1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A6CBD7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AB2C9E3" w14:textId="4A62D1A8" w:rsidR="008859D9" w:rsidRPr="00CA3477" w:rsidRDefault="008859D9" w:rsidP="008859D9">
            <w:pPr>
              <w:tabs>
                <w:tab w:val="left" w:pos="7655"/>
              </w:tabs>
              <w:spacing w:line="256" w:lineRule="auto"/>
              <w:jc w:val="center"/>
              <w:rPr>
                <w:rFonts w:ascii="Arial" w:hAnsi="Arial" w:cs="Arial"/>
              </w:rPr>
            </w:pPr>
          </w:p>
        </w:tc>
      </w:tr>
      <w:tr w:rsidR="009D0B08" w:rsidRPr="00CA3477" w14:paraId="53337EF3" w14:textId="37F7FFB4" w:rsidTr="00AD5355">
        <w:tc>
          <w:tcPr>
            <w:tcW w:w="704" w:type="dxa"/>
            <w:tcBorders>
              <w:top w:val="single" w:sz="4" w:space="0" w:color="auto"/>
              <w:left w:val="single" w:sz="4" w:space="0" w:color="auto"/>
              <w:bottom w:val="single" w:sz="4" w:space="0" w:color="auto"/>
              <w:right w:val="single" w:sz="4" w:space="0" w:color="auto"/>
            </w:tcBorders>
          </w:tcPr>
          <w:p w14:paraId="6FA1A7D9"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12DB7"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2100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9682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66ACF1B" w14:textId="29BD1F6C" w:rsidTr="003127F8">
        <w:tc>
          <w:tcPr>
            <w:tcW w:w="704" w:type="dxa"/>
            <w:tcBorders>
              <w:top w:val="single" w:sz="4" w:space="0" w:color="auto"/>
              <w:left w:val="single" w:sz="4" w:space="0" w:color="auto"/>
              <w:bottom w:val="single" w:sz="4" w:space="0" w:color="auto"/>
              <w:right w:val="single" w:sz="4" w:space="0" w:color="auto"/>
            </w:tcBorders>
          </w:tcPr>
          <w:p w14:paraId="799A165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7577D7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(RG5-4133-000)</w:t>
            </w:r>
          </w:p>
        </w:tc>
        <w:tc>
          <w:tcPr>
            <w:tcW w:w="1559" w:type="dxa"/>
            <w:tcBorders>
              <w:top w:val="single" w:sz="4" w:space="0" w:color="auto"/>
              <w:left w:val="single" w:sz="4" w:space="0" w:color="auto"/>
              <w:bottom w:val="single" w:sz="4" w:space="0" w:color="auto"/>
              <w:right w:val="single" w:sz="4" w:space="0" w:color="auto"/>
            </w:tcBorders>
            <w:hideMark/>
          </w:tcPr>
          <w:p w14:paraId="627610A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76B2CC1" w14:textId="4C12010F" w:rsidR="008859D9" w:rsidRPr="00CA3477" w:rsidRDefault="008859D9" w:rsidP="008859D9">
            <w:pPr>
              <w:tabs>
                <w:tab w:val="left" w:pos="7655"/>
              </w:tabs>
              <w:spacing w:line="256" w:lineRule="auto"/>
              <w:jc w:val="center"/>
              <w:rPr>
                <w:rFonts w:ascii="Arial" w:hAnsi="Arial" w:cs="Arial"/>
              </w:rPr>
            </w:pPr>
          </w:p>
        </w:tc>
      </w:tr>
      <w:tr w:rsidR="009D0B08" w:rsidRPr="00CA3477" w14:paraId="4D13A13D" w14:textId="45A0BCA2" w:rsidTr="003127F8">
        <w:tc>
          <w:tcPr>
            <w:tcW w:w="704" w:type="dxa"/>
            <w:tcBorders>
              <w:top w:val="single" w:sz="4" w:space="0" w:color="auto"/>
              <w:left w:val="single" w:sz="4" w:space="0" w:color="auto"/>
              <w:bottom w:val="single" w:sz="4" w:space="0" w:color="auto"/>
              <w:right w:val="single" w:sz="4" w:space="0" w:color="auto"/>
            </w:tcBorders>
          </w:tcPr>
          <w:p w14:paraId="2A982E3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B3244B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(RG5-4164-000)</w:t>
            </w:r>
          </w:p>
        </w:tc>
        <w:tc>
          <w:tcPr>
            <w:tcW w:w="1559" w:type="dxa"/>
            <w:tcBorders>
              <w:top w:val="single" w:sz="4" w:space="0" w:color="auto"/>
              <w:left w:val="single" w:sz="4" w:space="0" w:color="auto"/>
              <w:bottom w:val="single" w:sz="4" w:space="0" w:color="auto"/>
              <w:right w:val="single" w:sz="4" w:space="0" w:color="auto"/>
            </w:tcBorders>
            <w:hideMark/>
          </w:tcPr>
          <w:p w14:paraId="428395B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271687F" w14:textId="69BF6CEC" w:rsidR="008859D9" w:rsidRPr="00CA3477" w:rsidRDefault="008859D9" w:rsidP="008859D9">
            <w:pPr>
              <w:tabs>
                <w:tab w:val="left" w:pos="7655"/>
              </w:tabs>
              <w:spacing w:line="256" w:lineRule="auto"/>
              <w:jc w:val="center"/>
              <w:rPr>
                <w:rFonts w:ascii="Arial" w:hAnsi="Arial" w:cs="Arial"/>
              </w:rPr>
            </w:pPr>
          </w:p>
        </w:tc>
      </w:tr>
      <w:tr w:rsidR="009D0B08" w:rsidRPr="00CA3477" w14:paraId="22A7F6E1" w14:textId="13C29B38" w:rsidTr="003127F8">
        <w:tc>
          <w:tcPr>
            <w:tcW w:w="704" w:type="dxa"/>
            <w:tcBorders>
              <w:top w:val="single" w:sz="4" w:space="0" w:color="auto"/>
              <w:left w:val="single" w:sz="4" w:space="0" w:color="auto"/>
              <w:bottom w:val="single" w:sz="4" w:space="0" w:color="auto"/>
              <w:right w:val="single" w:sz="4" w:space="0" w:color="auto"/>
            </w:tcBorders>
          </w:tcPr>
          <w:p w14:paraId="051D827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823F3B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64A7CF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BC966F9" w14:textId="6FC276B8" w:rsidR="008859D9" w:rsidRPr="00CA3477" w:rsidRDefault="008859D9" w:rsidP="008859D9">
            <w:pPr>
              <w:tabs>
                <w:tab w:val="left" w:pos="7655"/>
              </w:tabs>
              <w:spacing w:line="256" w:lineRule="auto"/>
              <w:jc w:val="center"/>
              <w:rPr>
                <w:rFonts w:ascii="Arial" w:hAnsi="Arial" w:cs="Arial"/>
              </w:rPr>
            </w:pPr>
          </w:p>
        </w:tc>
      </w:tr>
      <w:tr w:rsidR="009D0B08" w:rsidRPr="00CA3477" w14:paraId="1ABF1AB2" w14:textId="688017B3" w:rsidTr="00AD5355">
        <w:tc>
          <w:tcPr>
            <w:tcW w:w="704" w:type="dxa"/>
            <w:tcBorders>
              <w:top w:val="single" w:sz="4" w:space="0" w:color="auto"/>
              <w:left w:val="single" w:sz="4" w:space="0" w:color="auto"/>
              <w:bottom w:val="single" w:sz="4" w:space="0" w:color="auto"/>
              <w:right w:val="single" w:sz="4" w:space="0" w:color="auto"/>
            </w:tcBorders>
          </w:tcPr>
          <w:p w14:paraId="20B6DA9A"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CF6A7"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2200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A258A"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98A8273" w14:textId="271EEE1C" w:rsidTr="003127F8">
        <w:tc>
          <w:tcPr>
            <w:tcW w:w="704" w:type="dxa"/>
            <w:tcBorders>
              <w:top w:val="single" w:sz="4" w:space="0" w:color="auto"/>
              <w:left w:val="single" w:sz="4" w:space="0" w:color="auto"/>
              <w:bottom w:val="single" w:sz="4" w:space="0" w:color="auto"/>
              <w:right w:val="single" w:sz="4" w:space="0" w:color="auto"/>
            </w:tcBorders>
          </w:tcPr>
          <w:p w14:paraId="306FD0B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CA6E33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(RG5-5569-000)</w:t>
            </w:r>
          </w:p>
        </w:tc>
        <w:tc>
          <w:tcPr>
            <w:tcW w:w="1559" w:type="dxa"/>
            <w:tcBorders>
              <w:top w:val="single" w:sz="4" w:space="0" w:color="auto"/>
              <w:left w:val="single" w:sz="4" w:space="0" w:color="auto"/>
              <w:bottom w:val="single" w:sz="4" w:space="0" w:color="auto"/>
              <w:right w:val="single" w:sz="4" w:space="0" w:color="auto"/>
            </w:tcBorders>
            <w:hideMark/>
          </w:tcPr>
          <w:p w14:paraId="3967433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8A16CE1" w14:textId="12515AA5" w:rsidR="008859D9" w:rsidRPr="00CA3477" w:rsidRDefault="008859D9" w:rsidP="008859D9">
            <w:pPr>
              <w:tabs>
                <w:tab w:val="left" w:pos="7655"/>
              </w:tabs>
              <w:spacing w:line="256" w:lineRule="auto"/>
              <w:jc w:val="center"/>
              <w:rPr>
                <w:rFonts w:ascii="Arial" w:hAnsi="Arial" w:cs="Arial"/>
              </w:rPr>
            </w:pPr>
          </w:p>
        </w:tc>
      </w:tr>
      <w:tr w:rsidR="009D0B08" w:rsidRPr="00CA3477" w14:paraId="18CBB0F9" w14:textId="13DAE33C" w:rsidTr="003127F8">
        <w:tc>
          <w:tcPr>
            <w:tcW w:w="704" w:type="dxa"/>
            <w:tcBorders>
              <w:top w:val="single" w:sz="4" w:space="0" w:color="auto"/>
              <w:left w:val="single" w:sz="4" w:space="0" w:color="auto"/>
              <w:bottom w:val="single" w:sz="4" w:space="0" w:color="auto"/>
              <w:right w:val="single" w:sz="4" w:space="0" w:color="auto"/>
            </w:tcBorders>
          </w:tcPr>
          <w:p w14:paraId="61BB5E1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14F91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(RG5-5581-000)</w:t>
            </w:r>
          </w:p>
        </w:tc>
        <w:tc>
          <w:tcPr>
            <w:tcW w:w="1559" w:type="dxa"/>
            <w:tcBorders>
              <w:top w:val="single" w:sz="4" w:space="0" w:color="auto"/>
              <w:left w:val="single" w:sz="4" w:space="0" w:color="auto"/>
              <w:bottom w:val="single" w:sz="4" w:space="0" w:color="auto"/>
              <w:right w:val="single" w:sz="4" w:space="0" w:color="auto"/>
            </w:tcBorders>
            <w:hideMark/>
          </w:tcPr>
          <w:p w14:paraId="7BA58AD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F4C3310" w14:textId="560F31B3" w:rsidR="008859D9" w:rsidRPr="00CA3477" w:rsidRDefault="008859D9" w:rsidP="008859D9">
            <w:pPr>
              <w:tabs>
                <w:tab w:val="left" w:pos="7655"/>
              </w:tabs>
              <w:spacing w:line="256" w:lineRule="auto"/>
              <w:jc w:val="center"/>
              <w:rPr>
                <w:rFonts w:ascii="Arial" w:hAnsi="Arial" w:cs="Arial"/>
              </w:rPr>
            </w:pPr>
          </w:p>
        </w:tc>
      </w:tr>
      <w:tr w:rsidR="009D0B08" w:rsidRPr="00CA3477" w14:paraId="703ED477" w14:textId="394FC47B" w:rsidTr="003127F8">
        <w:tc>
          <w:tcPr>
            <w:tcW w:w="704" w:type="dxa"/>
            <w:tcBorders>
              <w:top w:val="single" w:sz="4" w:space="0" w:color="auto"/>
              <w:left w:val="single" w:sz="4" w:space="0" w:color="auto"/>
              <w:bottom w:val="single" w:sz="4" w:space="0" w:color="auto"/>
              <w:right w:val="single" w:sz="4" w:space="0" w:color="auto"/>
            </w:tcBorders>
          </w:tcPr>
          <w:p w14:paraId="5950FEB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348D6E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C6816C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316A17" w14:textId="1FF27DFD" w:rsidR="008859D9" w:rsidRPr="00CA3477" w:rsidRDefault="008859D9" w:rsidP="008859D9">
            <w:pPr>
              <w:tabs>
                <w:tab w:val="left" w:pos="7655"/>
              </w:tabs>
              <w:spacing w:line="256" w:lineRule="auto"/>
              <w:jc w:val="center"/>
              <w:rPr>
                <w:rFonts w:ascii="Arial" w:hAnsi="Arial" w:cs="Arial"/>
              </w:rPr>
            </w:pPr>
          </w:p>
        </w:tc>
      </w:tr>
      <w:tr w:rsidR="009D0B08" w:rsidRPr="00CA3477" w14:paraId="15C700B3" w14:textId="36BFD22B" w:rsidTr="00AD5355">
        <w:tc>
          <w:tcPr>
            <w:tcW w:w="704" w:type="dxa"/>
            <w:tcBorders>
              <w:top w:val="single" w:sz="4" w:space="0" w:color="auto"/>
              <w:left w:val="single" w:sz="4" w:space="0" w:color="auto"/>
              <w:bottom w:val="single" w:sz="4" w:space="0" w:color="auto"/>
              <w:right w:val="single" w:sz="4" w:space="0" w:color="auto"/>
            </w:tcBorders>
          </w:tcPr>
          <w:p w14:paraId="3569C2F5"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8EFDF"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3030/3050 (5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E7EF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A9388A7" w14:textId="138A4857" w:rsidTr="003127F8">
        <w:tc>
          <w:tcPr>
            <w:tcW w:w="704" w:type="dxa"/>
            <w:tcBorders>
              <w:top w:val="single" w:sz="4" w:space="0" w:color="auto"/>
              <w:left w:val="single" w:sz="4" w:space="0" w:color="auto"/>
              <w:bottom w:val="single" w:sz="4" w:space="0" w:color="auto"/>
              <w:right w:val="single" w:sz="4" w:space="0" w:color="auto"/>
            </w:tcBorders>
          </w:tcPr>
          <w:p w14:paraId="0E729FD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E6A68D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(RM1-0866-040)</w:t>
            </w:r>
          </w:p>
        </w:tc>
        <w:tc>
          <w:tcPr>
            <w:tcW w:w="1559" w:type="dxa"/>
            <w:tcBorders>
              <w:top w:val="single" w:sz="4" w:space="0" w:color="auto"/>
              <w:left w:val="single" w:sz="4" w:space="0" w:color="auto"/>
              <w:bottom w:val="single" w:sz="4" w:space="0" w:color="auto"/>
              <w:right w:val="single" w:sz="4" w:space="0" w:color="auto"/>
            </w:tcBorders>
            <w:hideMark/>
          </w:tcPr>
          <w:p w14:paraId="3344343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B05ED79" w14:textId="34D82435" w:rsidR="008859D9" w:rsidRPr="00CA3477" w:rsidRDefault="008859D9" w:rsidP="008859D9">
            <w:pPr>
              <w:tabs>
                <w:tab w:val="left" w:pos="7655"/>
              </w:tabs>
              <w:spacing w:line="256" w:lineRule="auto"/>
              <w:jc w:val="center"/>
              <w:rPr>
                <w:rFonts w:ascii="Arial" w:hAnsi="Arial" w:cs="Arial"/>
              </w:rPr>
            </w:pPr>
          </w:p>
        </w:tc>
      </w:tr>
      <w:tr w:rsidR="009D0B08" w:rsidRPr="00CA3477" w14:paraId="650954FF" w14:textId="6D7419D0" w:rsidTr="003127F8">
        <w:tc>
          <w:tcPr>
            <w:tcW w:w="704" w:type="dxa"/>
            <w:tcBorders>
              <w:top w:val="single" w:sz="4" w:space="0" w:color="auto"/>
              <w:left w:val="single" w:sz="4" w:space="0" w:color="auto"/>
              <w:bottom w:val="single" w:sz="4" w:space="0" w:color="auto"/>
              <w:right w:val="single" w:sz="4" w:space="0" w:color="auto"/>
            </w:tcBorders>
          </w:tcPr>
          <w:p w14:paraId="68EE5FB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BDB8C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(RM1-0658-000)</w:t>
            </w:r>
          </w:p>
        </w:tc>
        <w:tc>
          <w:tcPr>
            <w:tcW w:w="1559" w:type="dxa"/>
            <w:tcBorders>
              <w:top w:val="single" w:sz="4" w:space="0" w:color="auto"/>
              <w:left w:val="single" w:sz="4" w:space="0" w:color="auto"/>
              <w:bottom w:val="single" w:sz="4" w:space="0" w:color="auto"/>
              <w:right w:val="single" w:sz="4" w:space="0" w:color="auto"/>
            </w:tcBorders>
            <w:hideMark/>
          </w:tcPr>
          <w:p w14:paraId="50B5AF0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A0F3F1E" w14:textId="62F1E22A" w:rsidR="008859D9" w:rsidRPr="00CA3477" w:rsidRDefault="008859D9" w:rsidP="008859D9">
            <w:pPr>
              <w:tabs>
                <w:tab w:val="left" w:pos="7655"/>
              </w:tabs>
              <w:spacing w:line="256" w:lineRule="auto"/>
              <w:jc w:val="center"/>
              <w:rPr>
                <w:rFonts w:ascii="Arial" w:hAnsi="Arial" w:cs="Arial"/>
              </w:rPr>
            </w:pPr>
          </w:p>
        </w:tc>
      </w:tr>
      <w:tr w:rsidR="009D0B08" w:rsidRPr="00CA3477" w14:paraId="75D7A44E" w14:textId="55F533CB" w:rsidTr="003127F8">
        <w:tc>
          <w:tcPr>
            <w:tcW w:w="704" w:type="dxa"/>
            <w:tcBorders>
              <w:top w:val="single" w:sz="4" w:space="0" w:color="auto"/>
              <w:left w:val="single" w:sz="4" w:space="0" w:color="auto"/>
              <w:bottom w:val="single" w:sz="4" w:space="0" w:color="auto"/>
              <w:right w:val="single" w:sz="4" w:space="0" w:color="auto"/>
            </w:tcBorders>
          </w:tcPr>
          <w:p w14:paraId="320E9B3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565925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4AC6CD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AD0E10B" w14:textId="747E4816" w:rsidR="008859D9" w:rsidRPr="00CA3477" w:rsidRDefault="008859D9" w:rsidP="008859D9">
            <w:pPr>
              <w:tabs>
                <w:tab w:val="left" w:pos="7655"/>
              </w:tabs>
              <w:spacing w:line="256" w:lineRule="auto"/>
              <w:jc w:val="center"/>
              <w:rPr>
                <w:rFonts w:ascii="Arial" w:hAnsi="Arial" w:cs="Arial"/>
              </w:rPr>
            </w:pPr>
          </w:p>
        </w:tc>
      </w:tr>
      <w:tr w:rsidR="009D0B08" w:rsidRPr="00CA3477" w14:paraId="02A75785" w14:textId="7A5624DB" w:rsidTr="003127F8">
        <w:tc>
          <w:tcPr>
            <w:tcW w:w="704" w:type="dxa"/>
            <w:tcBorders>
              <w:top w:val="single" w:sz="4" w:space="0" w:color="auto"/>
              <w:left w:val="single" w:sz="4" w:space="0" w:color="auto"/>
              <w:bottom w:val="single" w:sz="4" w:space="0" w:color="auto"/>
              <w:right w:val="single" w:sz="4" w:space="0" w:color="auto"/>
            </w:tcBorders>
          </w:tcPr>
          <w:p w14:paraId="6CC7336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10AF19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BE2461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5D0D8CC" w14:textId="2BA0643D" w:rsidR="008859D9" w:rsidRPr="00CA3477" w:rsidRDefault="008859D9" w:rsidP="008859D9">
            <w:pPr>
              <w:tabs>
                <w:tab w:val="left" w:pos="7655"/>
              </w:tabs>
              <w:spacing w:line="256" w:lineRule="auto"/>
              <w:jc w:val="center"/>
              <w:rPr>
                <w:rFonts w:ascii="Arial" w:hAnsi="Arial" w:cs="Arial"/>
              </w:rPr>
            </w:pPr>
          </w:p>
        </w:tc>
      </w:tr>
      <w:tr w:rsidR="009D0B08" w:rsidRPr="00CA3477" w14:paraId="44886A89" w14:textId="4819F209" w:rsidTr="00AD5355">
        <w:tc>
          <w:tcPr>
            <w:tcW w:w="704" w:type="dxa"/>
            <w:tcBorders>
              <w:top w:val="single" w:sz="4" w:space="0" w:color="auto"/>
              <w:left w:val="single" w:sz="4" w:space="0" w:color="auto"/>
              <w:bottom w:val="single" w:sz="4" w:space="0" w:color="auto"/>
              <w:right w:val="single" w:sz="4" w:space="0" w:color="auto"/>
            </w:tcBorders>
          </w:tcPr>
          <w:p w14:paraId="68D52C28"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BE62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M1522nf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71AA3"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A658C10" w14:textId="5C75B11C" w:rsidTr="003127F8">
        <w:tc>
          <w:tcPr>
            <w:tcW w:w="704" w:type="dxa"/>
            <w:tcBorders>
              <w:top w:val="single" w:sz="4" w:space="0" w:color="auto"/>
              <w:left w:val="single" w:sz="4" w:space="0" w:color="auto"/>
              <w:bottom w:val="single" w:sz="4" w:space="0" w:color="auto"/>
              <w:right w:val="single" w:sz="4" w:space="0" w:color="auto"/>
            </w:tcBorders>
          </w:tcPr>
          <w:p w14:paraId="406BEED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7B6D5F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(RM1-4726-020)</w:t>
            </w:r>
          </w:p>
        </w:tc>
        <w:tc>
          <w:tcPr>
            <w:tcW w:w="1559" w:type="dxa"/>
            <w:tcBorders>
              <w:top w:val="single" w:sz="4" w:space="0" w:color="auto"/>
              <w:left w:val="single" w:sz="4" w:space="0" w:color="auto"/>
              <w:bottom w:val="single" w:sz="4" w:space="0" w:color="auto"/>
              <w:right w:val="single" w:sz="4" w:space="0" w:color="auto"/>
            </w:tcBorders>
            <w:hideMark/>
          </w:tcPr>
          <w:p w14:paraId="0C3A79F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186D78" w14:textId="43322F88" w:rsidR="008859D9" w:rsidRPr="00CA3477" w:rsidRDefault="008859D9" w:rsidP="008859D9">
            <w:pPr>
              <w:tabs>
                <w:tab w:val="left" w:pos="7655"/>
              </w:tabs>
              <w:spacing w:line="256" w:lineRule="auto"/>
              <w:jc w:val="center"/>
              <w:rPr>
                <w:rFonts w:ascii="Arial" w:hAnsi="Arial" w:cs="Arial"/>
              </w:rPr>
            </w:pPr>
          </w:p>
        </w:tc>
      </w:tr>
      <w:tr w:rsidR="009D0B08" w:rsidRPr="00CA3477" w14:paraId="33364FBF" w14:textId="062C5676" w:rsidTr="003127F8">
        <w:tc>
          <w:tcPr>
            <w:tcW w:w="704" w:type="dxa"/>
            <w:tcBorders>
              <w:top w:val="single" w:sz="4" w:space="0" w:color="auto"/>
              <w:left w:val="single" w:sz="4" w:space="0" w:color="auto"/>
              <w:bottom w:val="single" w:sz="4" w:space="0" w:color="auto"/>
              <w:right w:val="single" w:sz="4" w:space="0" w:color="auto"/>
            </w:tcBorders>
          </w:tcPr>
          <w:p w14:paraId="64BB166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857706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(RM1-4023-000)</w:t>
            </w:r>
          </w:p>
        </w:tc>
        <w:tc>
          <w:tcPr>
            <w:tcW w:w="1559" w:type="dxa"/>
            <w:tcBorders>
              <w:top w:val="single" w:sz="4" w:space="0" w:color="auto"/>
              <w:left w:val="single" w:sz="4" w:space="0" w:color="auto"/>
              <w:bottom w:val="single" w:sz="4" w:space="0" w:color="auto"/>
              <w:right w:val="single" w:sz="4" w:space="0" w:color="auto"/>
            </w:tcBorders>
            <w:hideMark/>
          </w:tcPr>
          <w:p w14:paraId="4D7F99A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FD9361" w14:textId="77565729" w:rsidR="008859D9" w:rsidRPr="00CA3477" w:rsidRDefault="008859D9" w:rsidP="008859D9">
            <w:pPr>
              <w:tabs>
                <w:tab w:val="left" w:pos="7655"/>
              </w:tabs>
              <w:spacing w:line="256" w:lineRule="auto"/>
              <w:jc w:val="center"/>
              <w:rPr>
                <w:rFonts w:ascii="Arial" w:hAnsi="Arial" w:cs="Arial"/>
              </w:rPr>
            </w:pPr>
          </w:p>
        </w:tc>
      </w:tr>
      <w:tr w:rsidR="009D0B08" w:rsidRPr="00CA3477" w14:paraId="6DA989DB" w14:textId="340BD804" w:rsidTr="003127F8">
        <w:tc>
          <w:tcPr>
            <w:tcW w:w="704" w:type="dxa"/>
            <w:tcBorders>
              <w:top w:val="single" w:sz="4" w:space="0" w:color="auto"/>
              <w:left w:val="single" w:sz="4" w:space="0" w:color="auto"/>
              <w:bottom w:val="single" w:sz="4" w:space="0" w:color="auto"/>
              <w:right w:val="single" w:sz="4" w:space="0" w:color="auto"/>
            </w:tcBorders>
          </w:tcPr>
          <w:p w14:paraId="459E0F1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BB5510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5F330F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56ADAF5" w14:textId="465AA92B" w:rsidR="008859D9" w:rsidRPr="00CA3477" w:rsidRDefault="008859D9" w:rsidP="008859D9">
            <w:pPr>
              <w:tabs>
                <w:tab w:val="left" w:pos="7655"/>
              </w:tabs>
              <w:spacing w:line="256" w:lineRule="auto"/>
              <w:jc w:val="center"/>
              <w:rPr>
                <w:rFonts w:ascii="Arial" w:hAnsi="Arial" w:cs="Arial"/>
              </w:rPr>
            </w:pPr>
          </w:p>
        </w:tc>
      </w:tr>
      <w:tr w:rsidR="009D0B08" w:rsidRPr="00CA3477" w14:paraId="144AC4DC" w14:textId="2F5ECA1D" w:rsidTr="003127F8">
        <w:tc>
          <w:tcPr>
            <w:tcW w:w="704" w:type="dxa"/>
            <w:tcBorders>
              <w:top w:val="single" w:sz="4" w:space="0" w:color="auto"/>
              <w:left w:val="single" w:sz="4" w:space="0" w:color="auto"/>
              <w:bottom w:val="single" w:sz="4" w:space="0" w:color="auto"/>
              <w:right w:val="single" w:sz="4" w:space="0" w:color="auto"/>
            </w:tcBorders>
          </w:tcPr>
          <w:p w14:paraId="1C1A7D8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F4DD43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7D43D9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27C7D98" w14:textId="1F18B868" w:rsidR="008859D9" w:rsidRPr="00CA3477" w:rsidRDefault="008859D9" w:rsidP="008859D9">
            <w:pPr>
              <w:tabs>
                <w:tab w:val="left" w:pos="7655"/>
              </w:tabs>
              <w:spacing w:line="256" w:lineRule="auto"/>
              <w:jc w:val="center"/>
              <w:rPr>
                <w:rFonts w:ascii="Arial" w:hAnsi="Arial" w:cs="Arial"/>
              </w:rPr>
            </w:pPr>
          </w:p>
        </w:tc>
      </w:tr>
      <w:tr w:rsidR="009D0B08" w:rsidRPr="00CA3477" w14:paraId="46B4C30D" w14:textId="5CEB1FDC" w:rsidTr="00AD5355">
        <w:tc>
          <w:tcPr>
            <w:tcW w:w="704" w:type="dxa"/>
            <w:tcBorders>
              <w:top w:val="single" w:sz="4" w:space="0" w:color="auto"/>
              <w:left w:val="single" w:sz="4" w:space="0" w:color="auto"/>
              <w:bottom w:val="single" w:sz="4" w:space="0" w:color="auto"/>
              <w:right w:val="single" w:sz="4" w:space="0" w:color="auto"/>
            </w:tcBorders>
          </w:tcPr>
          <w:p w14:paraId="136EF5F4"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E56C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P2015/P2015d (36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22D7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68DA7B3" w14:textId="7707E3D5" w:rsidTr="003127F8">
        <w:tc>
          <w:tcPr>
            <w:tcW w:w="704" w:type="dxa"/>
            <w:tcBorders>
              <w:top w:val="single" w:sz="4" w:space="0" w:color="auto"/>
              <w:left w:val="single" w:sz="4" w:space="0" w:color="auto"/>
              <w:bottom w:val="single" w:sz="4" w:space="0" w:color="auto"/>
              <w:right w:val="single" w:sz="4" w:space="0" w:color="auto"/>
            </w:tcBorders>
          </w:tcPr>
          <w:p w14:paraId="1FAB95A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497F50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(RM1-4248-000)</w:t>
            </w:r>
          </w:p>
        </w:tc>
        <w:tc>
          <w:tcPr>
            <w:tcW w:w="1559" w:type="dxa"/>
            <w:tcBorders>
              <w:top w:val="single" w:sz="4" w:space="0" w:color="auto"/>
              <w:left w:val="single" w:sz="4" w:space="0" w:color="auto"/>
              <w:bottom w:val="single" w:sz="4" w:space="0" w:color="auto"/>
              <w:right w:val="single" w:sz="4" w:space="0" w:color="auto"/>
            </w:tcBorders>
            <w:hideMark/>
          </w:tcPr>
          <w:p w14:paraId="24A0594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04BC50E7" w14:textId="126722D5" w:rsidR="008859D9" w:rsidRPr="00CA3477" w:rsidRDefault="008859D9" w:rsidP="008859D9">
            <w:pPr>
              <w:tabs>
                <w:tab w:val="left" w:pos="7655"/>
              </w:tabs>
              <w:spacing w:line="256" w:lineRule="auto"/>
              <w:jc w:val="center"/>
              <w:rPr>
                <w:rFonts w:ascii="Arial" w:hAnsi="Arial" w:cs="Arial"/>
              </w:rPr>
            </w:pPr>
          </w:p>
        </w:tc>
      </w:tr>
      <w:tr w:rsidR="009D0B08" w:rsidRPr="00CA3477" w14:paraId="391A6486" w14:textId="47785E65" w:rsidTr="003127F8">
        <w:tc>
          <w:tcPr>
            <w:tcW w:w="704" w:type="dxa"/>
            <w:tcBorders>
              <w:top w:val="single" w:sz="4" w:space="0" w:color="auto"/>
              <w:left w:val="single" w:sz="4" w:space="0" w:color="auto"/>
              <w:bottom w:val="single" w:sz="4" w:space="0" w:color="auto"/>
              <w:right w:val="single" w:sz="4" w:space="0" w:color="auto"/>
            </w:tcBorders>
          </w:tcPr>
          <w:p w14:paraId="73674CA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CF384B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(RM1-4279-000)</w:t>
            </w:r>
          </w:p>
        </w:tc>
        <w:tc>
          <w:tcPr>
            <w:tcW w:w="1559" w:type="dxa"/>
            <w:tcBorders>
              <w:top w:val="single" w:sz="4" w:space="0" w:color="auto"/>
              <w:left w:val="single" w:sz="4" w:space="0" w:color="auto"/>
              <w:bottom w:val="single" w:sz="4" w:space="0" w:color="auto"/>
              <w:right w:val="single" w:sz="4" w:space="0" w:color="auto"/>
            </w:tcBorders>
            <w:hideMark/>
          </w:tcPr>
          <w:p w14:paraId="0537649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6FCA3689" w14:textId="19B00FEF" w:rsidR="008859D9" w:rsidRPr="00CA3477" w:rsidRDefault="008859D9" w:rsidP="008859D9">
            <w:pPr>
              <w:tabs>
                <w:tab w:val="left" w:pos="7655"/>
              </w:tabs>
              <w:spacing w:line="256" w:lineRule="auto"/>
              <w:jc w:val="center"/>
              <w:rPr>
                <w:rFonts w:ascii="Arial" w:hAnsi="Arial" w:cs="Arial"/>
              </w:rPr>
            </w:pPr>
          </w:p>
        </w:tc>
      </w:tr>
      <w:tr w:rsidR="009D0B08" w:rsidRPr="00CA3477" w14:paraId="37589227" w14:textId="3B9B0A8C" w:rsidTr="003127F8">
        <w:tc>
          <w:tcPr>
            <w:tcW w:w="704" w:type="dxa"/>
            <w:tcBorders>
              <w:top w:val="single" w:sz="4" w:space="0" w:color="auto"/>
              <w:left w:val="single" w:sz="4" w:space="0" w:color="auto"/>
              <w:bottom w:val="single" w:sz="4" w:space="0" w:color="auto"/>
              <w:right w:val="single" w:sz="4" w:space="0" w:color="auto"/>
            </w:tcBorders>
          </w:tcPr>
          <w:p w14:paraId="448F2B9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388219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87C65C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45F08289" w14:textId="12601367" w:rsidR="008859D9" w:rsidRPr="00CA3477" w:rsidRDefault="008859D9" w:rsidP="008859D9">
            <w:pPr>
              <w:tabs>
                <w:tab w:val="left" w:pos="7655"/>
              </w:tabs>
              <w:spacing w:line="256" w:lineRule="auto"/>
              <w:jc w:val="center"/>
              <w:rPr>
                <w:rFonts w:ascii="Arial" w:hAnsi="Arial" w:cs="Arial"/>
              </w:rPr>
            </w:pPr>
          </w:p>
        </w:tc>
      </w:tr>
      <w:tr w:rsidR="009D0B08" w:rsidRPr="00CA3477" w14:paraId="3027E7F9" w14:textId="36CCAE44" w:rsidTr="00AD5355">
        <w:tc>
          <w:tcPr>
            <w:tcW w:w="704" w:type="dxa"/>
            <w:tcBorders>
              <w:top w:val="single" w:sz="4" w:space="0" w:color="auto"/>
              <w:left w:val="single" w:sz="4" w:space="0" w:color="auto"/>
              <w:bottom w:val="single" w:sz="4" w:space="0" w:color="auto"/>
              <w:right w:val="single" w:sz="4" w:space="0" w:color="auto"/>
            </w:tcBorders>
          </w:tcPr>
          <w:p w14:paraId="5BEBB15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03CC2"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P2055d (8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64124"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16DBEB6" w14:textId="533DE522" w:rsidTr="003127F8">
        <w:tc>
          <w:tcPr>
            <w:tcW w:w="704" w:type="dxa"/>
            <w:tcBorders>
              <w:top w:val="single" w:sz="4" w:space="0" w:color="auto"/>
              <w:left w:val="single" w:sz="4" w:space="0" w:color="auto"/>
              <w:bottom w:val="single" w:sz="4" w:space="0" w:color="auto"/>
              <w:right w:val="single" w:sz="4" w:space="0" w:color="auto"/>
            </w:tcBorders>
          </w:tcPr>
          <w:p w14:paraId="05FAFAE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87903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(RM1-6406-000)</w:t>
            </w:r>
          </w:p>
        </w:tc>
        <w:tc>
          <w:tcPr>
            <w:tcW w:w="1559" w:type="dxa"/>
            <w:tcBorders>
              <w:top w:val="single" w:sz="4" w:space="0" w:color="auto"/>
              <w:left w:val="single" w:sz="4" w:space="0" w:color="auto"/>
              <w:bottom w:val="single" w:sz="4" w:space="0" w:color="auto"/>
              <w:right w:val="single" w:sz="4" w:space="0" w:color="auto"/>
            </w:tcBorders>
            <w:hideMark/>
          </w:tcPr>
          <w:p w14:paraId="2593C80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088C2824" w14:textId="0AD50627" w:rsidR="008859D9" w:rsidRPr="00CA3477" w:rsidRDefault="008859D9" w:rsidP="008859D9">
            <w:pPr>
              <w:tabs>
                <w:tab w:val="left" w:pos="7655"/>
              </w:tabs>
              <w:spacing w:line="256" w:lineRule="auto"/>
              <w:jc w:val="center"/>
              <w:rPr>
                <w:rFonts w:ascii="Arial" w:hAnsi="Arial" w:cs="Arial"/>
              </w:rPr>
            </w:pPr>
          </w:p>
        </w:tc>
      </w:tr>
      <w:tr w:rsidR="009D0B08" w:rsidRPr="00CA3477" w14:paraId="6F8D9BB5" w14:textId="03EC97F1" w:rsidTr="003127F8">
        <w:tc>
          <w:tcPr>
            <w:tcW w:w="704" w:type="dxa"/>
            <w:tcBorders>
              <w:top w:val="single" w:sz="4" w:space="0" w:color="auto"/>
              <w:left w:val="single" w:sz="4" w:space="0" w:color="auto"/>
              <w:bottom w:val="single" w:sz="4" w:space="0" w:color="auto"/>
              <w:right w:val="single" w:sz="4" w:space="0" w:color="auto"/>
            </w:tcBorders>
          </w:tcPr>
          <w:p w14:paraId="5A3A23D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37E7D4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(RM1-6450-000)</w:t>
            </w:r>
          </w:p>
        </w:tc>
        <w:tc>
          <w:tcPr>
            <w:tcW w:w="1559" w:type="dxa"/>
            <w:tcBorders>
              <w:top w:val="single" w:sz="4" w:space="0" w:color="auto"/>
              <w:left w:val="single" w:sz="4" w:space="0" w:color="auto"/>
              <w:bottom w:val="single" w:sz="4" w:space="0" w:color="auto"/>
              <w:right w:val="single" w:sz="4" w:space="0" w:color="auto"/>
            </w:tcBorders>
            <w:hideMark/>
          </w:tcPr>
          <w:p w14:paraId="2699A64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268DA822" w14:textId="2959AE55" w:rsidR="008859D9" w:rsidRPr="00CA3477" w:rsidRDefault="008859D9" w:rsidP="008859D9">
            <w:pPr>
              <w:tabs>
                <w:tab w:val="left" w:pos="7655"/>
              </w:tabs>
              <w:spacing w:line="256" w:lineRule="auto"/>
              <w:jc w:val="center"/>
              <w:rPr>
                <w:rFonts w:ascii="Arial" w:hAnsi="Arial" w:cs="Arial"/>
              </w:rPr>
            </w:pPr>
          </w:p>
        </w:tc>
      </w:tr>
      <w:tr w:rsidR="009D0B08" w:rsidRPr="00CA3477" w14:paraId="227B658D" w14:textId="2377E0F1" w:rsidTr="003127F8">
        <w:tc>
          <w:tcPr>
            <w:tcW w:w="704" w:type="dxa"/>
            <w:tcBorders>
              <w:top w:val="single" w:sz="4" w:space="0" w:color="auto"/>
              <w:left w:val="single" w:sz="4" w:space="0" w:color="auto"/>
              <w:bottom w:val="single" w:sz="4" w:space="0" w:color="auto"/>
              <w:right w:val="single" w:sz="4" w:space="0" w:color="auto"/>
            </w:tcBorders>
          </w:tcPr>
          <w:p w14:paraId="269B506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F67B38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85EA8B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48FD470E" w14:textId="7081B424" w:rsidR="008859D9" w:rsidRPr="00CA3477" w:rsidRDefault="008859D9" w:rsidP="008859D9">
            <w:pPr>
              <w:tabs>
                <w:tab w:val="left" w:pos="7655"/>
              </w:tabs>
              <w:spacing w:line="256" w:lineRule="auto"/>
              <w:jc w:val="center"/>
              <w:rPr>
                <w:rFonts w:ascii="Arial" w:hAnsi="Arial" w:cs="Arial"/>
              </w:rPr>
            </w:pPr>
          </w:p>
        </w:tc>
      </w:tr>
      <w:tr w:rsidR="009D0B08" w:rsidRPr="00CA3477" w14:paraId="3BC4F223" w14:textId="379BC532" w:rsidTr="00AD5355">
        <w:tc>
          <w:tcPr>
            <w:tcW w:w="704" w:type="dxa"/>
            <w:tcBorders>
              <w:top w:val="single" w:sz="4" w:space="0" w:color="auto"/>
              <w:left w:val="single" w:sz="4" w:space="0" w:color="auto"/>
              <w:bottom w:val="single" w:sz="4" w:space="0" w:color="auto"/>
              <w:right w:val="single" w:sz="4" w:space="0" w:color="auto"/>
            </w:tcBorders>
          </w:tcPr>
          <w:p w14:paraId="72F3895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9CF5E"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HP Laserjet P4015x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8D23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1D525A9" w14:textId="17D5C45A" w:rsidTr="003127F8">
        <w:tc>
          <w:tcPr>
            <w:tcW w:w="704" w:type="dxa"/>
            <w:tcBorders>
              <w:top w:val="single" w:sz="4" w:space="0" w:color="auto"/>
              <w:left w:val="single" w:sz="4" w:space="0" w:color="auto"/>
              <w:bottom w:val="single" w:sz="4" w:space="0" w:color="auto"/>
              <w:right w:val="single" w:sz="4" w:space="0" w:color="auto"/>
            </w:tcBorders>
          </w:tcPr>
          <w:p w14:paraId="0D89E9E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EDF1DC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(RM1-4579-000)</w:t>
            </w:r>
          </w:p>
        </w:tc>
        <w:tc>
          <w:tcPr>
            <w:tcW w:w="1559" w:type="dxa"/>
            <w:tcBorders>
              <w:top w:val="single" w:sz="4" w:space="0" w:color="auto"/>
              <w:left w:val="single" w:sz="4" w:space="0" w:color="auto"/>
              <w:bottom w:val="single" w:sz="4" w:space="0" w:color="auto"/>
              <w:right w:val="single" w:sz="4" w:space="0" w:color="auto"/>
            </w:tcBorders>
            <w:hideMark/>
          </w:tcPr>
          <w:p w14:paraId="50874E5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EDA7D0B" w14:textId="3AE8AAEF" w:rsidR="008859D9" w:rsidRPr="00CA3477" w:rsidRDefault="008859D9" w:rsidP="008859D9">
            <w:pPr>
              <w:tabs>
                <w:tab w:val="left" w:pos="7655"/>
              </w:tabs>
              <w:spacing w:line="256" w:lineRule="auto"/>
              <w:jc w:val="center"/>
              <w:rPr>
                <w:rFonts w:ascii="Arial" w:hAnsi="Arial" w:cs="Arial"/>
              </w:rPr>
            </w:pPr>
          </w:p>
        </w:tc>
      </w:tr>
      <w:tr w:rsidR="009D0B08" w:rsidRPr="00CA3477" w14:paraId="7773CD48" w14:textId="1EFC12B9" w:rsidTr="003127F8">
        <w:tc>
          <w:tcPr>
            <w:tcW w:w="704" w:type="dxa"/>
            <w:tcBorders>
              <w:top w:val="single" w:sz="4" w:space="0" w:color="auto"/>
              <w:left w:val="single" w:sz="4" w:space="0" w:color="auto"/>
              <w:bottom w:val="single" w:sz="4" w:space="0" w:color="auto"/>
              <w:right w:val="single" w:sz="4" w:space="0" w:color="auto"/>
            </w:tcBorders>
          </w:tcPr>
          <w:p w14:paraId="1912BE3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F189E6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mazgas  (RM1-5462-00)</w:t>
            </w:r>
          </w:p>
        </w:tc>
        <w:tc>
          <w:tcPr>
            <w:tcW w:w="1559" w:type="dxa"/>
            <w:tcBorders>
              <w:top w:val="single" w:sz="4" w:space="0" w:color="auto"/>
              <w:left w:val="single" w:sz="4" w:space="0" w:color="auto"/>
              <w:bottom w:val="single" w:sz="4" w:space="0" w:color="auto"/>
              <w:right w:val="single" w:sz="4" w:space="0" w:color="auto"/>
            </w:tcBorders>
            <w:hideMark/>
          </w:tcPr>
          <w:p w14:paraId="6E81750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7670345" w14:textId="0AF2755C" w:rsidR="008859D9" w:rsidRPr="00CA3477" w:rsidRDefault="008859D9" w:rsidP="008859D9">
            <w:pPr>
              <w:tabs>
                <w:tab w:val="left" w:pos="7655"/>
              </w:tabs>
              <w:spacing w:line="256" w:lineRule="auto"/>
              <w:jc w:val="center"/>
              <w:rPr>
                <w:rFonts w:ascii="Arial" w:hAnsi="Arial" w:cs="Arial"/>
              </w:rPr>
            </w:pPr>
          </w:p>
        </w:tc>
      </w:tr>
      <w:tr w:rsidR="009D0B08" w:rsidRPr="00CA3477" w14:paraId="096F03A3" w14:textId="55F55385" w:rsidTr="003127F8">
        <w:tc>
          <w:tcPr>
            <w:tcW w:w="704" w:type="dxa"/>
            <w:tcBorders>
              <w:top w:val="single" w:sz="4" w:space="0" w:color="auto"/>
              <w:left w:val="single" w:sz="4" w:space="0" w:color="auto"/>
              <w:bottom w:val="single" w:sz="4" w:space="0" w:color="auto"/>
              <w:right w:val="single" w:sz="4" w:space="0" w:color="auto"/>
            </w:tcBorders>
          </w:tcPr>
          <w:p w14:paraId="30973C7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4F77E1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5AC2E0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F91ECE8" w14:textId="128CF86E" w:rsidR="008859D9" w:rsidRPr="00CA3477" w:rsidRDefault="008859D9" w:rsidP="008859D9">
            <w:pPr>
              <w:tabs>
                <w:tab w:val="left" w:pos="7655"/>
              </w:tabs>
              <w:spacing w:line="256" w:lineRule="auto"/>
              <w:jc w:val="center"/>
              <w:rPr>
                <w:rFonts w:ascii="Arial" w:hAnsi="Arial" w:cs="Arial"/>
              </w:rPr>
            </w:pPr>
          </w:p>
        </w:tc>
      </w:tr>
      <w:tr w:rsidR="009D0B08" w:rsidRPr="00CA3477" w14:paraId="2D1090EE" w14:textId="5C3A6715" w:rsidTr="00AD5355">
        <w:tc>
          <w:tcPr>
            <w:tcW w:w="704" w:type="dxa"/>
            <w:tcBorders>
              <w:top w:val="single" w:sz="4" w:space="0" w:color="auto"/>
              <w:left w:val="single" w:sz="4" w:space="0" w:color="auto"/>
              <w:bottom w:val="single" w:sz="4" w:space="0" w:color="auto"/>
              <w:right w:val="single" w:sz="4" w:space="0" w:color="auto"/>
            </w:tcBorders>
          </w:tcPr>
          <w:p w14:paraId="02EB3B1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5AD28"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1120D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1728F"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42D1D9A" w14:textId="31E4C14D" w:rsidTr="003127F8">
        <w:tc>
          <w:tcPr>
            <w:tcW w:w="704" w:type="dxa"/>
            <w:tcBorders>
              <w:top w:val="single" w:sz="4" w:space="0" w:color="auto"/>
              <w:left w:val="single" w:sz="4" w:space="0" w:color="auto"/>
              <w:bottom w:val="single" w:sz="4" w:space="0" w:color="auto"/>
              <w:right w:val="single" w:sz="4" w:space="0" w:color="auto"/>
            </w:tcBorders>
          </w:tcPr>
          <w:p w14:paraId="6F94CA2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A1D511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(MK-160)</w:t>
            </w:r>
          </w:p>
        </w:tc>
        <w:tc>
          <w:tcPr>
            <w:tcW w:w="1559" w:type="dxa"/>
            <w:tcBorders>
              <w:top w:val="single" w:sz="4" w:space="0" w:color="auto"/>
              <w:left w:val="single" w:sz="4" w:space="0" w:color="auto"/>
              <w:bottom w:val="single" w:sz="4" w:space="0" w:color="auto"/>
              <w:right w:val="single" w:sz="4" w:space="0" w:color="auto"/>
            </w:tcBorders>
            <w:hideMark/>
          </w:tcPr>
          <w:p w14:paraId="11BD3F2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FD86949" w14:textId="45235BAB" w:rsidR="008859D9" w:rsidRPr="00CA3477" w:rsidRDefault="008859D9" w:rsidP="008859D9">
            <w:pPr>
              <w:tabs>
                <w:tab w:val="left" w:pos="7655"/>
              </w:tabs>
              <w:spacing w:line="256" w:lineRule="auto"/>
              <w:jc w:val="center"/>
              <w:rPr>
                <w:rFonts w:ascii="Arial" w:hAnsi="Arial" w:cs="Arial"/>
              </w:rPr>
            </w:pPr>
          </w:p>
        </w:tc>
      </w:tr>
      <w:tr w:rsidR="009D0B08" w:rsidRPr="00CA3477" w14:paraId="1D4B6D03" w14:textId="1C4BE5D8" w:rsidTr="003127F8">
        <w:tc>
          <w:tcPr>
            <w:tcW w:w="704" w:type="dxa"/>
            <w:tcBorders>
              <w:top w:val="single" w:sz="4" w:space="0" w:color="auto"/>
              <w:left w:val="single" w:sz="4" w:space="0" w:color="auto"/>
              <w:bottom w:val="single" w:sz="4" w:space="0" w:color="auto"/>
              <w:right w:val="single" w:sz="4" w:space="0" w:color="auto"/>
            </w:tcBorders>
          </w:tcPr>
          <w:p w14:paraId="71D573A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4C2142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(FK-170E)</w:t>
            </w:r>
          </w:p>
        </w:tc>
        <w:tc>
          <w:tcPr>
            <w:tcW w:w="1559" w:type="dxa"/>
            <w:tcBorders>
              <w:top w:val="single" w:sz="4" w:space="0" w:color="auto"/>
              <w:left w:val="single" w:sz="4" w:space="0" w:color="auto"/>
              <w:bottom w:val="single" w:sz="4" w:space="0" w:color="auto"/>
              <w:right w:val="single" w:sz="4" w:space="0" w:color="auto"/>
            </w:tcBorders>
            <w:hideMark/>
          </w:tcPr>
          <w:p w14:paraId="448AD64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6BD5E85" w14:textId="78808270" w:rsidR="008859D9" w:rsidRPr="00CA3477" w:rsidRDefault="008859D9" w:rsidP="008859D9">
            <w:pPr>
              <w:tabs>
                <w:tab w:val="left" w:pos="7655"/>
              </w:tabs>
              <w:spacing w:line="256" w:lineRule="auto"/>
              <w:jc w:val="center"/>
              <w:rPr>
                <w:rFonts w:ascii="Arial" w:hAnsi="Arial" w:cs="Arial"/>
              </w:rPr>
            </w:pPr>
          </w:p>
        </w:tc>
      </w:tr>
      <w:tr w:rsidR="009D0B08" w:rsidRPr="00CA3477" w14:paraId="5508941F" w14:textId="49DFDFFE" w:rsidTr="003127F8">
        <w:tc>
          <w:tcPr>
            <w:tcW w:w="704" w:type="dxa"/>
            <w:tcBorders>
              <w:top w:val="single" w:sz="4" w:space="0" w:color="auto"/>
              <w:left w:val="single" w:sz="4" w:space="0" w:color="auto"/>
              <w:bottom w:val="single" w:sz="4" w:space="0" w:color="auto"/>
              <w:right w:val="single" w:sz="4" w:space="0" w:color="auto"/>
            </w:tcBorders>
          </w:tcPr>
          <w:p w14:paraId="71A1D24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80D8F0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B346B6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CA0FEA6" w14:textId="7519024A" w:rsidR="008859D9" w:rsidRPr="00CA3477" w:rsidRDefault="008859D9" w:rsidP="008859D9">
            <w:pPr>
              <w:tabs>
                <w:tab w:val="left" w:pos="7655"/>
              </w:tabs>
              <w:spacing w:line="256" w:lineRule="auto"/>
              <w:jc w:val="center"/>
              <w:rPr>
                <w:rFonts w:ascii="Arial" w:hAnsi="Arial" w:cs="Arial"/>
              </w:rPr>
            </w:pPr>
          </w:p>
        </w:tc>
      </w:tr>
      <w:tr w:rsidR="009D0B08" w:rsidRPr="00CA3477" w14:paraId="516A07CD" w14:textId="3755E4F2" w:rsidTr="00AD5355">
        <w:tc>
          <w:tcPr>
            <w:tcW w:w="704" w:type="dxa"/>
            <w:tcBorders>
              <w:top w:val="single" w:sz="4" w:space="0" w:color="auto"/>
              <w:left w:val="single" w:sz="4" w:space="0" w:color="auto"/>
              <w:bottom w:val="single" w:sz="4" w:space="0" w:color="auto"/>
              <w:right w:val="single" w:sz="4" w:space="0" w:color="auto"/>
            </w:tcBorders>
          </w:tcPr>
          <w:p w14:paraId="45275D7A"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9E099"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1300D (4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CEC0E"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43ACC07" w14:textId="3D38D49D" w:rsidTr="003127F8">
        <w:tc>
          <w:tcPr>
            <w:tcW w:w="704" w:type="dxa"/>
            <w:tcBorders>
              <w:top w:val="single" w:sz="4" w:space="0" w:color="auto"/>
              <w:left w:val="single" w:sz="4" w:space="0" w:color="auto"/>
              <w:bottom w:val="single" w:sz="4" w:space="0" w:color="auto"/>
              <w:right w:val="single" w:sz="4" w:space="0" w:color="auto"/>
            </w:tcBorders>
          </w:tcPr>
          <w:p w14:paraId="6BBA227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EC9AE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(MK-130)</w:t>
            </w:r>
          </w:p>
        </w:tc>
        <w:tc>
          <w:tcPr>
            <w:tcW w:w="1559" w:type="dxa"/>
            <w:tcBorders>
              <w:top w:val="single" w:sz="4" w:space="0" w:color="auto"/>
              <w:left w:val="single" w:sz="4" w:space="0" w:color="auto"/>
              <w:bottom w:val="single" w:sz="4" w:space="0" w:color="auto"/>
              <w:right w:val="single" w:sz="4" w:space="0" w:color="auto"/>
            </w:tcBorders>
            <w:hideMark/>
          </w:tcPr>
          <w:p w14:paraId="7A442B3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48416ADE" w14:textId="5B79B79C" w:rsidR="008859D9" w:rsidRPr="00CA3477" w:rsidRDefault="008859D9" w:rsidP="008859D9">
            <w:pPr>
              <w:tabs>
                <w:tab w:val="left" w:pos="7655"/>
              </w:tabs>
              <w:spacing w:line="256" w:lineRule="auto"/>
              <w:jc w:val="center"/>
              <w:rPr>
                <w:rFonts w:ascii="Arial" w:hAnsi="Arial" w:cs="Arial"/>
              </w:rPr>
            </w:pPr>
          </w:p>
        </w:tc>
      </w:tr>
      <w:tr w:rsidR="009D0B08" w:rsidRPr="00CA3477" w14:paraId="217E83B8" w14:textId="10ADACB4" w:rsidTr="003127F8">
        <w:tc>
          <w:tcPr>
            <w:tcW w:w="704" w:type="dxa"/>
            <w:tcBorders>
              <w:top w:val="single" w:sz="4" w:space="0" w:color="auto"/>
              <w:left w:val="single" w:sz="4" w:space="0" w:color="auto"/>
              <w:bottom w:val="single" w:sz="4" w:space="0" w:color="auto"/>
              <w:right w:val="single" w:sz="4" w:space="0" w:color="auto"/>
            </w:tcBorders>
          </w:tcPr>
          <w:p w14:paraId="7EB1E38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971F08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(FK-130E)</w:t>
            </w:r>
          </w:p>
        </w:tc>
        <w:tc>
          <w:tcPr>
            <w:tcW w:w="1559" w:type="dxa"/>
            <w:tcBorders>
              <w:top w:val="single" w:sz="4" w:space="0" w:color="auto"/>
              <w:left w:val="single" w:sz="4" w:space="0" w:color="auto"/>
              <w:bottom w:val="single" w:sz="4" w:space="0" w:color="auto"/>
              <w:right w:val="single" w:sz="4" w:space="0" w:color="auto"/>
            </w:tcBorders>
            <w:hideMark/>
          </w:tcPr>
          <w:p w14:paraId="73265B0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71C73800" w14:textId="6785B6B5" w:rsidR="008859D9" w:rsidRPr="00CA3477" w:rsidRDefault="008859D9" w:rsidP="008859D9">
            <w:pPr>
              <w:tabs>
                <w:tab w:val="left" w:pos="7655"/>
              </w:tabs>
              <w:spacing w:line="256" w:lineRule="auto"/>
              <w:jc w:val="center"/>
              <w:rPr>
                <w:rFonts w:ascii="Arial" w:hAnsi="Arial" w:cs="Arial"/>
              </w:rPr>
            </w:pPr>
          </w:p>
        </w:tc>
      </w:tr>
      <w:tr w:rsidR="009D0B08" w:rsidRPr="00CA3477" w14:paraId="5A717758" w14:textId="02BC4433" w:rsidTr="003127F8">
        <w:tc>
          <w:tcPr>
            <w:tcW w:w="704" w:type="dxa"/>
            <w:tcBorders>
              <w:top w:val="single" w:sz="4" w:space="0" w:color="auto"/>
              <w:left w:val="single" w:sz="4" w:space="0" w:color="auto"/>
              <w:bottom w:val="single" w:sz="4" w:space="0" w:color="auto"/>
              <w:right w:val="single" w:sz="4" w:space="0" w:color="auto"/>
            </w:tcBorders>
          </w:tcPr>
          <w:p w14:paraId="0D8FE69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48ED46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67826B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0B911719" w14:textId="0FBF3232" w:rsidR="008859D9" w:rsidRPr="00CA3477" w:rsidRDefault="008859D9" w:rsidP="008859D9">
            <w:pPr>
              <w:tabs>
                <w:tab w:val="left" w:pos="7655"/>
              </w:tabs>
              <w:spacing w:line="256" w:lineRule="auto"/>
              <w:jc w:val="center"/>
              <w:rPr>
                <w:rFonts w:ascii="Arial" w:hAnsi="Arial" w:cs="Arial"/>
              </w:rPr>
            </w:pPr>
          </w:p>
        </w:tc>
      </w:tr>
      <w:tr w:rsidR="009D0B08" w:rsidRPr="00CA3477" w14:paraId="54595868" w14:textId="582FC0E5" w:rsidTr="00AD5355">
        <w:tc>
          <w:tcPr>
            <w:tcW w:w="704" w:type="dxa"/>
            <w:tcBorders>
              <w:top w:val="single" w:sz="4" w:space="0" w:color="auto"/>
              <w:left w:val="single" w:sz="4" w:space="0" w:color="auto"/>
              <w:bottom w:val="single" w:sz="4" w:space="0" w:color="auto"/>
              <w:right w:val="single" w:sz="4" w:space="0" w:color="auto"/>
            </w:tcBorders>
          </w:tcPr>
          <w:p w14:paraId="4DFC4E66"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87A5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M2035dn/M2535dn/FS-1035/FS-1135 (46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8057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F491B39" w14:textId="3DC6B9EA" w:rsidTr="003127F8">
        <w:tc>
          <w:tcPr>
            <w:tcW w:w="704" w:type="dxa"/>
            <w:tcBorders>
              <w:top w:val="single" w:sz="4" w:space="0" w:color="auto"/>
              <w:left w:val="single" w:sz="4" w:space="0" w:color="auto"/>
              <w:bottom w:val="single" w:sz="4" w:space="0" w:color="auto"/>
              <w:right w:val="single" w:sz="4" w:space="0" w:color="auto"/>
            </w:tcBorders>
          </w:tcPr>
          <w:p w14:paraId="02A1659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4C373E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(MK-1140)</w:t>
            </w:r>
          </w:p>
        </w:tc>
        <w:tc>
          <w:tcPr>
            <w:tcW w:w="1559" w:type="dxa"/>
            <w:tcBorders>
              <w:top w:val="single" w:sz="4" w:space="0" w:color="auto"/>
              <w:left w:val="single" w:sz="4" w:space="0" w:color="auto"/>
              <w:bottom w:val="single" w:sz="4" w:space="0" w:color="auto"/>
              <w:right w:val="single" w:sz="4" w:space="0" w:color="auto"/>
            </w:tcBorders>
            <w:hideMark/>
          </w:tcPr>
          <w:p w14:paraId="594320A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14:paraId="0BD72060" w14:textId="34F565FB" w:rsidR="008859D9" w:rsidRPr="00CA3477" w:rsidRDefault="008859D9" w:rsidP="008859D9">
            <w:pPr>
              <w:tabs>
                <w:tab w:val="left" w:pos="7655"/>
              </w:tabs>
              <w:spacing w:line="256" w:lineRule="auto"/>
              <w:jc w:val="center"/>
              <w:rPr>
                <w:rFonts w:ascii="Arial" w:hAnsi="Arial" w:cs="Arial"/>
              </w:rPr>
            </w:pPr>
          </w:p>
        </w:tc>
      </w:tr>
      <w:tr w:rsidR="009D0B08" w:rsidRPr="00CA3477" w14:paraId="4B1878B3" w14:textId="5701B899" w:rsidTr="003127F8">
        <w:tc>
          <w:tcPr>
            <w:tcW w:w="704" w:type="dxa"/>
            <w:tcBorders>
              <w:top w:val="single" w:sz="4" w:space="0" w:color="auto"/>
              <w:left w:val="single" w:sz="4" w:space="0" w:color="auto"/>
              <w:bottom w:val="single" w:sz="4" w:space="0" w:color="auto"/>
              <w:right w:val="single" w:sz="4" w:space="0" w:color="auto"/>
            </w:tcBorders>
          </w:tcPr>
          <w:p w14:paraId="32A645D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FD1B40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(FK-170E)</w:t>
            </w:r>
          </w:p>
        </w:tc>
        <w:tc>
          <w:tcPr>
            <w:tcW w:w="1559" w:type="dxa"/>
            <w:tcBorders>
              <w:top w:val="single" w:sz="4" w:space="0" w:color="auto"/>
              <w:left w:val="single" w:sz="4" w:space="0" w:color="auto"/>
              <w:bottom w:val="single" w:sz="4" w:space="0" w:color="auto"/>
              <w:right w:val="single" w:sz="4" w:space="0" w:color="auto"/>
            </w:tcBorders>
            <w:hideMark/>
          </w:tcPr>
          <w:p w14:paraId="1AF52EF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813A87C" w14:textId="45562267" w:rsidR="008859D9" w:rsidRPr="00CA3477" w:rsidRDefault="008859D9" w:rsidP="008859D9">
            <w:pPr>
              <w:tabs>
                <w:tab w:val="left" w:pos="7655"/>
              </w:tabs>
              <w:spacing w:line="256" w:lineRule="auto"/>
              <w:jc w:val="center"/>
              <w:rPr>
                <w:rFonts w:ascii="Arial" w:hAnsi="Arial" w:cs="Arial"/>
              </w:rPr>
            </w:pPr>
          </w:p>
        </w:tc>
      </w:tr>
      <w:tr w:rsidR="009D0B08" w:rsidRPr="00CA3477" w14:paraId="03802D70" w14:textId="25339442" w:rsidTr="003127F8">
        <w:tc>
          <w:tcPr>
            <w:tcW w:w="704" w:type="dxa"/>
            <w:tcBorders>
              <w:top w:val="single" w:sz="4" w:space="0" w:color="auto"/>
              <w:left w:val="single" w:sz="4" w:space="0" w:color="auto"/>
              <w:bottom w:val="single" w:sz="4" w:space="0" w:color="auto"/>
              <w:right w:val="single" w:sz="4" w:space="0" w:color="auto"/>
            </w:tcBorders>
          </w:tcPr>
          <w:p w14:paraId="04DB4E3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551A2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7D9398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14:paraId="46CB8184" w14:textId="1472A98E" w:rsidR="008859D9" w:rsidRPr="00CA3477" w:rsidRDefault="008859D9" w:rsidP="008859D9">
            <w:pPr>
              <w:tabs>
                <w:tab w:val="left" w:pos="7655"/>
              </w:tabs>
              <w:spacing w:line="256" w:lineRule="auto"/>
              <w:jc w:val="center"/>
              <w:rPr>
                <w:rFonts w:ascii="Arial" w:hAnsi="Arial" w:cs="Arial"/>
              </w:rPr>
            </w:pPr>
          </w:p>
        </w:tc>
      </w:tr>
      <w:tr w:rsidR="009D0B08" w:rsidRPr="00CA3477" w14:paraId="1B1673BF" w14:textId="0834811E" w:rsidTr="003127F8">
        <w:tc>
          <w:tcPr>
            <w:tcW w:w="704" w:type="dxa"/>
            <w:tcBorders>
              <w:top w:val="single" w:sz="4" w:space="0" w:color="auto"/>
              <w:left w:val="single" w:sz="4" w:space="0" w:color="auto"/>
              <w:bottom w:val="single" w:sz="4" w:space="0" w:color="auto"/>
              <w:right w:val="single" w:sz="4" w:space="0" w:color="auto"/>
            </w:tcBorders>
          </w:tcPr>
          <w:p w14:paraId="675BC2C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64D3D9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C4195A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14:paraId="614A1F68" w14:textId="0DDF61CA" w:rsidR="008859D9" w:rsidRPr="00CA3477" w:rsidRDefault="008859D9" w:rsidP="008859D9">
            <w:pPr>
              <w:tabs>
                <w:tab w:val="left" w:pos="7655"/>
              </w:tabs>
              <w:spacing w:line="256" w:lineRule="auto"/>
              <w:jc w:val="center"/>
              <w:rPr>
                <w:rFonts w:ascii="Arial" w:hAnsi="Arial" w:cs="Arial"/>
              </w:rPr>
            </w:pPr>
          </w:p>
        </w:tc>
      </w:tr>
      <w:tr w:rsidR="009D0B08" w:rsidRPr="00CA3477" w14:paraId="4CF31381" w14:textId="73A3CBDE" w:rsidTr="00AD5355">
        <w:tc>
          <w:tcPr>
            <w:tcW w:w="704" w:type="dxa"/>
            <w:tcBorders>
              <w:top w:val="single" w:sz="4" w:space="0" w:color="auto"/>
              <w:left w:val="single" w:sz="4" w:space="0" w:color="auto"/>
              <w:bottom w:val="single" w:sz="4" w:space="0" w:color="auto"/>
              <w:right w:val="single" w:sz="4" w:space="0" w:color="auto"/>
            </w:tcBorders>
          </w:tcPr>
          <w:p w14:paraId="47631E95"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91CCF"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M3040dn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103D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F70688E" w14:textId="068D93F2" w:rsidTr="003127F8">
        <w:tc>
          <w:tcPr>
            <w:tcW w:w="704" w:type="dxa"/>
            <w:tcBorders>
              <w:top w:val="single" w:sz="4" w:space="0" w:color="auto"/>
              <w:left w:val="single" w:sz="4" w:space="0" w:color="auto"/>
              <w:bottom w:val="single" w:sz="4" w:space="0" w:color="auto"/>
              <w:right w:val="single" w:sz="4" w:space="0" w:color="auto"/>
            </w:tcBorders>
          </w:tcPr>
          <w:p w14:paraId="244021B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B59575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(MK-3140)</w:t>
            </w:r>
          </w:p>
        </w:tc>
        <w:tc>
          <w:tcPr>
            <w:tcW w:w="1559" w:type="dxa"/>
            <w:tcBorders>
              <w:top w:val="single" w:sz="4" w:space="0" w:color="auto"/>
              <w:left w:val="single" w:sz="4" w:space="0" w:color="auto"/>
              <w:bottom w:val="single" w:sz="4" w:space="0" w:color="auto"/>
              <w:right w:val="single" w:sz="4" w:space="0" w:color="auto"/>
            </w:tcBorders>
            <w:hideMark/>
          </w:tcPr>
          <w:p w14:paraId="3D79A9B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07164FD" w14:textId="4DB73482" w:rsidR="008859D9" w:rsidRPr="00CA3477" w:rsidRDefault="008859D9" w:rsidP="008859D9">
            <w:pPr>
              <w:tabs>
                <w:tab w:val="left" w:pos="7655"/>
              </w:tabs>
              <w:spacing w:line="256" w:lineRule="auto"/>
              <w:jc w:val="center"/>
              <w:rPr>
                <w:rFonts w:ascii="Arial" w:hAnsi="Arial" w:cs="Arial"/>
              </w:rPr>
            </w:pPr>
          </w:p>
        </w:tc>
      </w:tr>
      <w:tr w:rsidR="009D0B08" w:rsidRPr="00CA3477" w14:paraId="1FF6FEC3" w14:textId="193BE89F" w:rsidTr="003127F8">
        <w:tc>
          <w:tcPr>
            <w:tcW w:w="704" w:type="dxa"/>
            <w:tcBorders>
              <w:top w:val="single" w:sz="4" w:space="0" w:color="auto"/>
              <w:left w:val="single" w:sz="4" w:space="0" w:color="auto"/>
              <w:bottom w:val="single" w:sz="4" w:space="0" w:color="auto"/>
              <w:right w:val="single" w:sz="4" w:space="0" w:color="auto"/>
            </w:tcBorders>
          </w:tcPr>
          <w:p w14:paraId="16680DB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0E20DC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(MK-3100)</w:t>
            </w:r>
          </w:p>
        </w:tc>
        <w:tc>
          <w:tcPr>
            <w:tcW w:w="1559" w:type="dxa"/>
            <w:tcBorders>
              <w:top w:val="single" w:sz="4" w:space="0" w:color="auto"/>
              <w:left w:val="single" w:sz="4" w:space="0" w:color="auto"/>
              <w:bottom w:val="single" w:sz="4" w:space="0" w:color="auto"/>
              <w:right w:val="single" w:sz="4" w:space="0" w:color="auto"/>
            </w:tcBorders>
            <w:hideMark/>
          </w:tcPr>
          <w:p w14:paraId="6B365F6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57E3C5" w14:textId="08664CED" w:rsidR="008859D9" w:rsidRPr="00CA3477" w:rsidRDefault="008859D9" w:rsidP="008859D9">
            <w:pPr>
              <w:tabs>
                <w:tab w:val="left" w:pos="7655"/>
              </w:tabs>
              <w:spacing w:line="256" w:lineRule="auto"/>
              <w:jc w:val="center"/>
              <w:rPr>
                <w:rFonts w:ascii="Arial" w:hAnsi="Arial" w:cs="Arial"/>
              </w:rPr>
            </w:pPr>
          </w:p>
        </w:tc>
      </w:tr>
      <w:tr w:rsidR="009D0B08" w:rsidRPr="00CA3477" w14:paraId="552A5B72" w14:textId="08C9D0E7" w:rsidTr="00AD5355">
        <w:tc>
          <w:tcPr>
            <w:tcW w:w="704" w:type="dxa"/>
            <w:tcBorders>
              <w:top w:val="single" w:sz="4" w:space="0" w:color="auto"/>
              <w:left w:val="single" w:sz="4" w:space="0" w:color="auto"/>
              <w:bottom w:val="single" w:sz="4" w:space="0" w:color="auto"/>
              <w:right w:val="single" w:sz="4" w:space="0" w:color="auto"/>
            </w:tcBorders>
          </w:tcPr>
          <w:p w14:paraId="61983A8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B50E0"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M3550idn (6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FDEF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F915325" w14:textId="15F94592" w:rsidTr="003127F8">
        <w:tc>
          <w:tcPr>
            <w:tcW w:w="704" w:type="dxa"/>
            <w:tcBorders>
              <w:top w:val="single" w:sz="4" w:space="0" w:color="auto"/>
              <w:left w:val="single" w:sz="4" w:space="0" w:color="auto"/>
              <w:bottom w:val="single" w:sz="4" w:space="0" w:color="auto"/>
              <w:right w:val="single" w:sz="4" w:space="0" w:color="auto"/>
            </w:tcBorders>
          </w:tcPr>
          <w:p w14:paraId="5502F57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D90846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(MK-3130)</w:t>
            </w:r>
          </w:p>
        </w:tc>
        <w:tc>
          <w:tcPr>
            <w:tcW w:w="1559" w:type="dxa"/>
            <w:tcBorders>
              <w:top w:val="single" w:sz="4" w:space="0" w:color="auto"/>
              <w:left w:val="single" w:sz="4" w:space="0" w:color="auto"/>
              <w:bottom w:val="single" w:sz="4" w:space="0" w:color="auto"/>
              <w:right w:val="single" w:sz="4" w:space="0" w:color="auto"/>
            </w:tcBorders>
            <w:hideMark/>
          </w:tcPr>
          <w:p w14:paraId="5C34C5B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16EEA4B2" w14:textId="57A1D093" w:rsidR="008859D9" w:rsidRPr="00CA3477" w:rsidRDefault="008859D9" w:rsidP="008859D9">
            <w:pPr>
              <w:tabs>
                <w:tab w:val="left" w:pos="7655"/>
              </w:tabs>
              <w:spacing w:line="256" w:lineRule="auto"/>
              <w:jc w:val="center"/>
              <w:rPr>
                <w:rFonts w:ascii="Arial" w:hAnsi="Arial" w:cs="Arial"/>
              </w:rPr>
            </w:pPr>
          </w:p>
        </w:tc>
      </w:tr>
      <w:tr w:rsidR="009D0B08" w:rsidRPr="00CA3477" w14:paraId="5787E3AA" w14:textId="5C30EC0C" w:rsidTr="003127F8">
        <w:tc>
          <w:tcPr>
            <w:tcW w:w="704" w:type="dxa"/>
            <w:tcBorders>
              <w:top w:val="single" w:sz="4" w:space="0" w:color="auto"/>
              <w:left w:val="single" w:sz="4" w:space="0" w:color="auto"/>
              <w:bottom w:val="single" w:sz="4" w:space="0" w:color="auto"/>
              <w:right w:val="single" w:sz="4" w:space="0" w:color="auto"/>
            </w:tcBorders>
          </w:tcPr>
          <w:p w14:paraId="352F9A9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E4A7F4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(MK-3140)</w:t>
            </w:r>
          </w:p>
        </w:tc>
        <w:tc>
          <w:tcPr>
            <w:tcW w:w="1559" w:type="dxa"/>
            <w:tcBorders>
              <w:top w:val="single" w:sz="4" w:space="0" w:color="auto"/>
              <w:left w:val="single" w:sz="4" w:space="0" w:color="auto"/>
              <w:bottom w:val="single" w:sz="4" w:space="0" w:color="auto"/>
              <w:right w:val="single" w:sz="4" w:space="0" w:color="auto"/>
            </w:tcBorders>
            <w:hideMark/>
          </w:tcPr>
          <w:p w14:paraId="0B019A4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5BDC68B7" w14:textId="75CB853F" w:rsidR="008859D9" w:rsidRPr="00CA3477" w:rsidRDefault="008859D9" w:rsidP="008859D9">
            <w:pPr>
              <w:tabs>
                <w:tab w:val="left" w:pos="7655"/>
              </w:tabs>
              <w:spacing w:line="256" w:lineRule="auto"/>
              <w:jc w:val="center"/>
              <w:rPr>
                <w:rFonts w:ascii="Arial" w:hAnsi="Arial" w:cs="Arial"/>
              </w:rPr>
            </w:pPr>
          </w:p>
        </w:tc>
      </w:tr>
      <w:tr w:rsidR="009D0B08" w:rsidRPr="00CA3477" w14:paraId="2CBABEFF" w14:textId="31AA24F3" w:rsidTr="00AD5355">
        <w:tc>
          <w:tcPr>
            <w:tcW w:w="704" w:type="dxa"/>
            <w:tcBorders>
              <w:top w:val="single" w:sz="4" w:space="0" w:color="auto"/>
              <w:left w:val="single" w:sz="4" w:space="0" w:color="auto"/>
              <w:bottom w:val="single" w:sz="4" w:space="0" w:color="auto"/>
              <w:right w:val="single" w:sz="4" w:space="0" w:color="auto"/>
            </w:tcBorders>
          </w:tcPr>
          <w:p w14:paraId="1335DD1B"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02150"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M6026cdn/M6526cdn/FS-C2026MFP/FS-C2126MFP (23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84A67"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F328757" w14:textId="412B403D" w:rsidTr="003127F8">
        <w:tc>
          <w:tcPr>
            <w:tcW w:w="704" w:type="dxa"/>
            <w:tcBorders>
              <w:top w:val="single" w:sz="4" w:space="0" w:color="auto"/>
              <w:left w:val="single" w:sz="4" w:space="0" w:color="auto"/>
              <w:bottom w:val="single" w:sz="4" w:space="0" w:color="auto"/>
              <w:right w:val="single" w:sz="4" w:space="0" w:color="auto"/>
            </w:tcBorders>
          </w:tcPr>
          <w:p w14:paraId="133E1AA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09210C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(MK-590)</w:t>
            </w:r>
          </w:p>
        </w:tc>
        <w:tc>
          <w:tcPr>
            <w:tcW w:w="1559" w:type="dxa"/>
            <w:tcBorders>
              <w:top w:val="single" w:sz="4" w:space="0" w:color="auto"/>
              <w:left w:val="single" w:sz="4" w:space="0" w:color="auto"/>
              <w:bottom w:val="single" w:sz="4" w:space="0" w:color="auto"/>
              <w:right w:val="single" w:sz="4" w:space="0" w:color="auto"/>
            </w:tcBorders>
            <w:hideMark/>
          </w:tcPr>
          <w:p w14:paraId="0E996E8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4C3070" w14:textId="1BC3A6AB" w:rsidR="008859D9" w:rsidRPr="00CA3477" w:rsidRDefault="008859D9" w:rsidP="008859D9">
            <w:pPr>
              <w:tabs>
                <w:tab w:val="left" w:pos="7655"/>
              </w:tabs>
              <w:spacing w:line="256" w:lineRule="auto"/>
              <w:jc w:val="center"/>
              <w:rPr>
                <w:rFonts w:ascii="Arial" w:hAnsi="Arial" w:cs="Arial"/>
              </w:rPr>
            </w:pPr>
          </w:p>
        </w:tc>
      </w:tr>
      <w:tr w:rsidR="009D0B08" w:rsidRPr="00CA3477" w14:paraId="49657F1B" w14:textId="0CEB0F15" w:rsidTr="003127F8">
        <w:tc>
          <w:tcPr>
            <w:tcW w:w="704" w:type="dxa"/>
            <w:tcBorders>
              <w:top w:val="single" w:sz="4" w:space="0" w:color="auto"/>
              <w:left w:val="single" w:sz="4" w:space="0" w:color="auto"/>
              <w:bottom w:val="single" w:sz="4" w:space="0" w:color="auto"/>
              <w:right w:val="single" w:sz="4" w:space="0" w:color="auto"/>
            </w:tcBorders>
          </w:tcPr>
          <w:p w14:paraId="407EDAF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DA2FEB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11262C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30AE5CAA" w14:textId="3BDDAD70" w:rsidR="008859D9" w:rsidRPr="00CA3477" w:rsidRDefault="008859D9" w:rsidP="008859D9">
            <w:pPr>
              <w:tabs>
                <w:tab w:val="left" w:pos="7655"/>
              </w:tabs>
              <w:spacing w:line="256" w:lineRule="auto"/>
              <w:jc w:val="center"/>
              <w:rPr>
                <w:rFonts w:ascii="Arial" w:hAnsi="Arial" w:cs="Arial"/>
              </w:rPr>
            </w:pPr>
          </w:p>
        </w:tc>
      </w:tr>
      <w:tr w:rsidR="009D0B08" w:rsidRPr="00CA3477" w14:paraId="0F034AC1" w14:textId="2C25BCE7" w:rsidTr="003127F8">
        <w:tc>
          <w:tcPr>
            <w:tcW w:w="704" w:type="dxa"/>
            <w:tcBorders>
              <w:top w:val="single" w:sz="4" w:space="0" w:color="auto"/>
              <w:left w:val="single" w:sz="4" w:space="0" w:color="auto"/>
              <w:bottom w:val="single" w:sz="4" w:space="0" w:color="auto"/>
              <w:right w:val="single" w:sz="4" w:space="0" w:color="auto"/>
            </w:tcBorders>
          </w:tcPr>
          <w:p w14:paraId="55CA1BD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59A78D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21BC93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3ECCA6E9" w14:textId="425367D2" w:rsidR="008859D9" w:rsidRPr="00CA3477" w:rsidRDefault="008859D9" w:rsidP="008859D9">
            <w:pPr>
              <w:tabs>
                <w:tab w:val="left" w:pos="7655"/>
              </w:tabs>
              <w:spacing w:line="256" w:lineRule="auto"/>
              <w:jc w:val="center"/>
              <w:rPr>
                <w:rFonts w:ascii="Arial" w:hAnsi="Arial" w:cs="Arial"/>
              </w:rPr>
            </w:pPr>
          </w:p>
        </w:tc>
      </w:tr>
      <w:tr w:rsidR="009D0B08" w:rsidRPr="00CA3477" w14:paraId="0E92E800" w14:textId="4C2C0CF0" w:rsidTr="00AD5355">
        <w:tc>
          <w:tcPr>
            <w:tcW w:w="704" w:type="dxa"/>
            <w:tcBorders>
              <w:top w:val="single" w:sz="4" w:space="0" w:color="auto"/>
              <w:left w:val="single" w:sz="4" w:space="0" w:color="auto"/>
              <w:bottom w:val="single" w:sz="4" w:space="0" w:color="auto"/>
              <w:right w:val="single" w:sz="4" w:space="0" w:color="auto"/>
            </w:tcBorders>
          </w:tcPr>
          <w:p w14:paraId="0C5786B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6C6BC"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Ecosys M6035cidn (3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3A4A"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29F6A7E" w14:textId="043E0054" w:rsidTr="003127F8">
        <w:tc>
          <w:tcPr>
            <w:tcW w:w="704" w:type="dxa"/>
            <w:tcBorders>
              <w:top w:val="single" w:sz="4" w:space="0" w:color="auto"/>
              <w:left w:val="single" w:sz="4" w:space="0" w:color="auto"/>
              <w:bottom w:val="single" w:sz="4" w:space="0" w:color="auto"/>
              <w:right w:val="single" w:sz="4" w:space="0" w:color="auto"/>
            </w:tcBorders>
          </w:tcPr>
          <w:p w14:paraId="34DB095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202111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(MK-5155)</w:t>
            </w:r>
          </w:p>
        </w:tc>
        <w:tc>
          <w:tcPr>
            <w:tcW w:w="1559" w:type="dxa"/>
            <w:tcBorders>
              <w:top w:val="single" w:sz="4" w:space="0" w:color="auto"/>
              <w:left w:val="single" w:sz="4" w:space="0" w:color="auto"/>
              <w:bottom w:val="single" w:sz="4" w:space="0" w:color="auto"/>
              <w:right w:val="single" w:sz="4" w:space="0" w:color="auto"/>
            </w:tcBorders>
            <w:hideMark/>
          </w:tcPr>
          <w:p w14:paraId="3455977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9F4904" w14:textId="14C2BDBB" w:rsidR="008859D9" w:rsidRPr="00CA3477" w:rsidRDefault="008859D9" w:rsidP="008859D9">
            <w:pPr>
              <w:tabs>
                <w:tab w:val="left" w:pos="7655"/>
              </w:tabs>
              <w:spacing w:line="256" w:lineRule="auto"/>
              <w:jc w:val="center"/>
              <w:rPr>
                <w:rFonts w:ascii="Arial" w:hAnsi="Arial" w:cs="Arial"/>
              </w:rPr>
            </w:pPr>
          </w:p>
        </w:tc>
      </w:tr>
      <w:tr w:rsidR="009D0B08" w:rsidRPr="00CA3477" w14:paraId="48D56B30" w14:textId="4EC108A0" w:rsidTr="003127F8">
        <w:tc>
          <w:tcPr>
            <w:tcW w:w="704" w:type="dxa"/>
            <w:tcBorders>
              <w:top w:val="single" w:sz="4" w:space="0" w:color="auto"/>
              <w:left w:val="single" w:sz="4" w:space="0" w:color="auto"/>
              <w:bottom w:val="single" w:sz="4" w:space="0" w:color="auto"/>
              <w:right w:val="single" w:sz="4" w:space="0" w:color="auto"/>
            </w:tcBorders>
          </w:tcPr>
          <w:p w14:paraId="48C5569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596B6A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1E993B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E74CAB9" w14:textId="0DF56BA1" w:rsidR="008859D9" w:rsidRPr="00CA3477" w:rsidRDefault="008859D9" w:rsidP="008859D9">
            <w:pPr>
              <w:tabs>
                <w:tab w:val="left" w:pos="7655"/>
              </w:tabs>
              <w:spacing w:line="256" w:lineRule="auto"/>
              <w:jc w:val="center"/>
              <w:rPr>
                <w:rFonts w:ascii="Arial" w:hAnsi="Arial" w:cs="Arial"/>
              </w:rPr>
            </w:pPr>
          </w:p>
        </w:tc>
      </w:tr>
      <w:tr w:rsidR="009D0B08" w:rsidRPr="00CA3477" w14:paraId="41B49003" w14:textId="41920AED" w:rsidTr="00AD5355">
        <w:tc>
          <w:tcPr>
            <w:tcW w:w="704" w:type="dxa"/>
            <w:tcBorders>
              <w:top w:val="single" w:sz="4" w:space="0" w:color="auto"/>
              <w:left w:val="single" w:sz="4" w:space="0" w:color="auto"/>
              <w:bottom w:val="single" w:sz="4" w:space="0" w:color="auto"/>
              <w:right w:val="single" w:sz="4" w:space="0" w:color="auto"/>
            </w:tcBorders>
          </w:tcPr>
          <w:p w14:paraId="3E7DECC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F05332"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FS-1028MFP/FS-1128MFP (89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9F94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3A0FEAF" w14:textId="6B9C975E" w:rsidTr="003127F8">
        <w:tc>
          <w:tcPr>
            <w:tcW w:w="704" w:type="dxa"/>
            <w:tcBorders>
              <w:top w:val="single" w:sz="4" w:space="0" w:color="auto"/>
              <w:left w:val="single" w:sz="4" w:space="0" w:color="auto"/>
              <w:bottom w:val="single" w:sz="4" w:space="0" w:color="auto"/>
              <w:right w:val="single" w:sz="4" w:space="0" w:color="auto"/>
            </w:tcBorders>
          </w:tcPr>
          <w:p w14:paraId="47059DD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D84A69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(MK-130)</w:t>
            </w:r>
          </w:p>
        </w:tc>
        <w:tc>
          <w:tcPr>
            <w:tcW w:w="1559" w:type="dxa"/>
            <w:tcBorders>
              <w:top w:val="single" w:sz="4" w:space="0" w:color="auto"/>
              <w:left w:val="single" w:sz="4" w:space="0" w:color="auto"/>
              <w:bottom w:val="single" w:sz="4" w:space="0" w:color="auto"/>
              <w:right w:val="single" w:sz="4" w:space="0" w:color="auto"/>
            </w:tcBorders>
            <w:hideMark/>
          </w:tcPr>
          <w:p w14:paraId="24F7706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167E00A" w14:textId="1B2EB7E9" w:rsidR="008859D9" w:rsidRPr="00CA3477" w:rsidRDefault="008859D9" w:rsidP="008859D9">
            <w:pPr>
              <w:tabs>
                <w:tab w:val="left" w:pos="7655"/>
              </w:tabs>
              <w:spacing w:line="256" w:lineRule="auto"/>
              <w:jc w:val="center"/>
              <w:rPr>
                <w:rFonts w:ascii="Arial" w:hAnsi="Arial" w:cs="Arial"/>
              </w:rPr>
            </w:pPr>
          </w:p>
        </w:tc>
      </w:tr>
      <w:tr w:rsidR="009D0B08" w:rsidRPr="00CA3477" w14:paraId="028F9A03" w14:textId="390AD93E" w:rsidTr="003127F8">
        <w:tc>
          <w:tcPr>
            <w:tcW w:w="704" w:type="dxa"/>
            <w:tcBorders>
              <w:top w:val="single" w:sz="4" w:space="0" w:color="auto"/>
              <w:left w:val="single" w:sz="4" w:space="0" w:color="auto"/>
              <w:bottom w:val="single" w:sz="4" w:space="0" w:color="auto"/>
              <w:right w:val="single" w:sz="4" w:space="0" w:color="auto"/>
            </w:tcBorders>
          </w:tcPr>
          <w:p w14:paraId="1257476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95C283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(FK-150E)</w:t>
            </w:r>
          </w:p>
        </w:tc>
        <w:tc>
          <w:tcPr>
            <w:tcW w:w="1559" w:type="dxa"/>
            <w:tcBorders>
              <w:top w:val="single" w:sz="4" w:space="0" w:color="auto"/>
              <w:left w:val="single" w:sz="4" w:space="0" w:color="auto"/>
              <w:bottom w:val="single" w:sz="4" w:space="0" w:color="auto"/>
              <w:right w:val="single" w:sz="4" w:space="0" w:color="auto"/>
            </w:tcBorders>
            <w:hideMark/>
          </w:tcPr>
          <w:p w14:paraId="1F7FBD5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3CF1DE" w14:textId="6A5236DD" w:rsidR="008859D9" w:rsidRPr="00CA3477" w:rsidRDefault="008859D9" w:rsidP="008859D9">
            <w:pPr>
              <w:tabs>
                <w:tab w:val="left" w:pos="7655"/>
              </w:tabs>
              <w:spacing w:line="256" w:lineRule="auto"/>
              <w:jc w:val="center"/>
              <w:rPr>
                <w:rFonts w:ascii="Arial" w:hAnsi="Arial" w:cs="Arial"/>
              </w:rPr>
            </w:pPr>
          </w:p>
        </w:tc>
      </w:tr>
      <w:tr w:rsidR="009D0B08" w:rsidRPr="00CA3477" w14:paraId="237293DB" w14:textId="6D17C363" w:rsidTr="003127F8">
        <w:tc>
          <w:tcPr>
            <w:tcW w:w="704" w:type="dxa"/>
            <w:tcBorders>
              <w:top w:val="single" w:sz="4" w:space="0" w:color="auto"/>
              <w:left w:val="single" w:sz="4" w:space="0" w:color="auto"/>
              <w:bottom w:val="single" w:sz="4" w:space="0" w:color="auto"/>
              <w:right w:val="single" w:sz="4" w:space="0" w:color="auto"/>
            </w:tcBorders>
          </w:tcPr>
          <w:p w14:paraId="5A140BA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E10DA9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79ED58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40</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AFA2FA" w14:textId="6F0FB897" w:rsidR="008859D9" w:rsidRPr="00CA3477" w:rsidRDefault="008859D9" w:rsidP="008859D9">
            <w:pPr>
              <w:tabs>
                <w:tab w:val="left" w:pos="7655"/>
              </w:tabs>
              <w:spacing w:line="256" w:lineRule="auto"/>
              <w:jc w:val="center"/>
              <w:rPr>
                <w:rFonts w:ascii="Arial" w:hAnsi="Arial" w:cs="Arial"/>
              </w:rPr>
            </w:pPr>
          </w:p>
        </w:tc>
      </w:tr>
      <w:tr w:rsidR="009D0B08" w:rsidRPr="00CA3477" w14:paraId="5A170DBF" w14:textId="440C2DF5" w:rsidTr="003127F8">
        <w:tc>
          <w:tcPr>
            <w:tcW w:w="704" w:type="dxa"/>
            <w:tcBorders>
              <w:top w:val="single" w:sz="4" w:space="0" w:color="auto"/>
              <w:left w:val="single" w:sz="4" w:space="0" w:color="auto"/>
              <w:bottom w:val="single" w:sz="4" w:space="0" w:color="auto"/>
              <w:right w:val="single" w:sz="4" w:space="0" w:color="auto"/>
            </w:tcBorders>
          </w:tcPr>
          <w:p w14:paraId="7D9EFD1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761497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A4BD42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40</w:t>
            </w:r>
          </w:p>
        </w:tc>
        <w:tc>
          <w:tcPr>
            <w:tcW w:w="1417" w:type="dxa"/>
            <w:tcBorders>
              <w:top w:val="nil"/>
              <w:left w:val="single" w:sz="4" w:space="0" w:color="auto"/>
              <w:bottom w:val="single" w:sz="4" w:space="0" w:color="auto"/>
              <w:right w:val="single" w:sz="4" w:space="0" w:color="auto"/>
            </w:tcBorders>
            <w:shd w:val="clear" w:color="auto" w:fill="auto"/>
            <w:vAlign w:val="bottom"/>
          </w:tcPr>
          <w:p w14:paraId="224BE161" w14:textId="49295FCF" w:rsidR="008859D9" w:rsidRPr="00CA3477" w:rsidRDefault="008859D9" w:rsidP="008859D9">
            <w:pPr>
              <w:tabs>
                <w:tab w:val="left" w:pos="7655"/>
              </w:tabs>
              <w:spacing w:line="256" w:lineRule="auto"/>
              <w:jc w:val="center"/>
              <w:rPr>
                <w:rFonts w:ascii="Arial" w:hAnsi="Arial" w:cs="Arial"/>
              </w:rPr>
            </w:pPr>
          </w:p>
        </w:tc>
      </w:tr>
      <w:tr w:rsidR="009D0B08" w:rsidRPr="00CA3477" w14:paraId="08893715" w14:textId="541203C1" w:rsidTr="00AD5355">
        <w:tc>
          <w:tcPr>
            <w:tcW w:w="704" w:type="dxa"/>
            <w:tcBorders>
              <w:top w:val="single" w:sz="4" w:space="0" w:color="auto"/>
              <w:left w:val="single" w:sz="4" w:space="0" w:color="auto"/>
              <w:bottom w:val="single" w:sz="4" w:space="0" w:color="auto"/>
              <w:right w:val="single" w:sz="4" w:space="0" w:color="auto"/>
            </w:tcBorders>
          </w:tcPr>
          <w:p w14:paraId="417744F5"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D4C6A"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FS-1118MFP (3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6E1D2"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BABB686" w14:textId="38B225E8" w:rsidTr="003127F8">
        <w:tc>
          <w:tcPr>
            <w:tcW w:w="704" w:type="dxa"/>
            <w:tcBorders>
              <w:top w:val="single" w:sz="4" w:space="0" w:color="auto"/>
              <w:left w:val="single" w:sz="4" w:space="0" w:color="auto"/>
              <w:bottom w:val="single" w:sz="4" w:space="0" w:color="auto"/>
              <w:right w:val="single" w:sz="4" w:space="0" w:color="auto"/>
            </w:tcBorders>
          </w:tcPr>
          <w:p w14:paraId="1312D96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52BF84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(PU-102)</w:t>
            </w:r>
          </w:p>
        </w:tc>
        <w:tc>
          <w:tcPr>
            <w:tcW w:w="1559" w:type="dxa"/>
            <w:tcBorders>
              <w:top w:val="single" w:sz="4" w:space="0" w:color="auto"/>
              <w:left w:val="single" w:sz="4" w:space="0" w:color="auto"/>
              <w:bottom w:val="single" w:sz="4" w:space="0" w:color="auto"/>
              <w:right w:val="single" w:sz="4" w:space="0" w:color="auto"/>
            </w:tcBorders>
            <w:hideMark/>
          </w:tcPr>
          <w:p w14:paraId="12E1635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25650F59" w14:textId="534D51DA" w:rsidR="008859D9" w:rsidRPr="00CA3477" w:rsidRDefault="008859D9" w:rsidP="008859D9">
            <w:pPr>
              <w:tabs>
                <w:tab w:val="left" w:pos="7655"/>
              </w:tabs>
              <w:spacing w:line="256" w:lineRule="auto"/>
              <w:jc w:val="center"/>
              <w:rPr>
                <w:rFonts w:ascii="Arial" w:hAnsi="Arial" w:cs="Arial"/>
              </w:rPr>
            </w:pPr>
          </w:p>
        </w:tc>
      </w:tr>
      <w:tr w:rsidR="009D0B08" w:rsidRPr="00CA3477" w14:paraId="4855B218" w14:textId="310A898C" w:rsidTr="003127F8">
        <w:tc>
          <w:tcPr>
            <w:tcW w:w="704" w:type="dxa"/>
            <w:tcBorders>
              <w:top w:val="single" w:sz="4" w:space="0" w:color="auto"/>
              <w:left w:val="single" w:sz="4" w:space="0" w:color="auto"/>
              <w:bottom w:val="single" w:sz="4" w:space="0" w:color="auto"/>
              <w:right w:val="single" w:sz="4" w:space="0" w:color="auto"/>
            </w:tcBorders>
          </w:tcPr>
          <w:p w14:paraId="358610F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344B48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(FK-100E)</w:t>
            </w:r>
          </w:p>
        </w:tc>
        <w:tc>
          <w:tcPr>
            <w:tcW w:w="1559" w:type="dxa"/>
            <w:tcBorders>
              <w:top w:val="single" w:sz="4" w:space="0" w:color="auto"/>
              <w:left w:val="single" w:sz="4" w:space="0" w:color="auto"/>
              <w:bottom w:val="single" w:sz="4" w:space="0" w:color="auto"/>
              <w:right w:val="single" w:sz="4" w:space="0" w:color="auto"/>
            </w:tcBorders>
            <w:hideMark/>
          </w:tcPr>
          <w:p w14:paraId="2DCDB99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7C4B8CE2" w14:textId="584A073D" w:rsidR="008859D9" w:rsidRPr="00CA3477" w:rsidRDefault="008859D9" w:rsidP="008859D9">
            <w:pPr>
              <w:tabs>
                <w:tab w:val="left" w:pos="7655"/>
              </w:tabs>
              <w:spacing w:line="256" w:lineRule="auto"/>
              <w:jc w:val="center"/>
              <w:rPr>
                <w:rFonts w:ascii="Arial" w:hAnsi="Arial" w:cs="Arial"/>
              </w:rPr>
            </w:pPr>
          </w:p>
        </w:tc>
      </w:tr>
      <w:tr w:rsidR="009D0B08" w:rsidRPr="00CA3477" w14:paraId="7B5448D3" w14:textId="7968AFD0" w:rsidTr="003127F8">
        <w:tc>
          <w:tcPr>
            <w:tcW w:w="704" w:type="dxa"/>
            <w:tcBorders>
              <w:top w:val="single" w:sz="4" w:space="0" w:color="auto"/>
              <w:left w:val="single" w:sz="4" w:space="0" w:color="auto"/>
              <w:bottom w:val="single" w:sz="4" w:space="0" w:color="auto"/>
              <w:right w:val="single" w:sz="4" w:space="0" w:color="auto"/>
            </w:tcBorders>
          </w:tcPr>
          <w:p w14:paraId="1A9E0D3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C6D262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25CC09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402DA630" w14:textId="2B049058" w:rsidR="008859D9" w:rsidRPr="00CA3477" w:rsidRDefault="008859D9" w:rsidP="008859D9">
            <w:pPr>
              <w:tabs>
                <w:tab w:val="left" w:pos="7655"/>
              </w:tabs>
              <w:spacing w:line="256" w:lineRule="auto"/>
              <w:jc w:val="center"/>
              <w:rPr>
                <w:rFonts w:ascii="Arial" w:hAnsi="Arial" w:cs="Arial"/>
              </w:rPr>
            </w:pPr>
          </w:p>
        </w:tc>
      </w:tr>
      <w:tr w:rsidR="009D0B08" w:rsidRPr="00CA3477" w14:paraId="433AE08D" w14:textId="324D615F" w:rsidTr="003127F8">
        <w:tc>
          <w:tcPr>
            <w:tcW w:w="704" w:type="dxa"/>
            <w:tcBorders>
              <w:top w:val="single" w:sz="4" w:space="0" w:color="auto"/>
              <w:left w:val="single" w:sz="4" w:space="0" w:color="auto"/>
              <w:bottom w:val="single" w:sz="4" w:space="0" w:color="auto"/>
              <w:right w:val="single" w:sz="4" w:space="0" w:color="auto"/>
            </w:tcBorders>
          </w:tcPr>
          <w:p w14:paraId="6B7AB1C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D03D5B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72AE25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D9D3C7F" w14:textId="692249FF" w:rsidR="008859D9" w:rsidRPr="00CA3477" w:rsidRDefault="008859D9" w:rsidP="008859D9">
            <w:pPr>
              <w:tabs>
                <w:tab w:val="left" w:pos="7655"/>
              </w:tabs>
              <w:spacing w:line="256" w:lineRule="auto"/>
              <w:jc w:val="center"/>
              <w:rPr>
                <w:rFonts w:ascii="Arial" w:hAnsi="Arial" w:cs="Arial"/>
              </w:rPr>
            </w:pPr>
          </w:p>
        </w:tc>
      </w:tr>
      <w:tr w:rsidR="009D0B08" w:rsidRPr="00CA3477" w14:paraId="1A5CA932" w14:textId="7426BCCF" w:rsidTr="00AD5355">
        <w:tc>
          <w:tcPr>
            <w:tcW w:w="704" w:type="dxa"/>
            <w:tcBorders>
              <w:top w:val="single" w:sz="4" w:space="0" w:color="auto"/>
              <w:left w:val="single" w:sz="4" w:space="0" w:color="auto"/>
              <w:bottom w:val="single" w:sz="4" w:space="0" w:color="auto"/>
              <w:right w:val="single" w:sz="4" w:space="0" w:color="auto"/>
            </w:tcBorders>
          </w:tcPr>
          <w:p w14:paraId="44C5684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D2FB9"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FS-2000DN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647E4"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AACE7DC" w14:textId="10A09E84" w:rsidTr="003127F8">
        <w:tc>
          <w:tcPr>
            <w:tcW w:w="704" w:type="dxa"/>
            <w:tcBorders>
              <w:top w:val="single" w:sz="4" w:space="0" w:color="auto"/>
              <w:left w:val="single" w:sz="4" w:space="0" w:color="auto"/>
              <w:bottom w:val="single" w:sz="4" w:space="0" w:color="auto"/>
              <w:right w:val="single" w:sz="4" w:space="0" w:color="auto"/>
            </w:tcBorders>
          </w:tcPr>
          <w:p w14:paraId="6FD3A69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5AB27B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(MK-310)</w:t>
            </w:r>
          </w:p>
        </w:tc>
        <w:tc>
          <w:tcPr>
            <w:tcW w:w="1559" w:type="dxa"/>
            <w:tcBorders>
              <w:top w:val="single" w:sz="4" w:space="0" w:color="auto"/>
              <w:left w:val="single" w:sz="4" w:space="0" w:color="auto"/>
              <w:bottom w:val="single" w:sz="4" w:space="0" w:color="auto"/>
              <w:right w:val="single" w:sz="4" w:space="0" w:color="auto"/>
            </w:tcBorders>
            <w:hideMark/>
          </w:tcPr>
          <w:p w14:paraId="321F026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CEDF9A1" w14:textId="637DA728" w:rsidR="008859D9" w:rsidRPr="00CA3477" w:rsidRDefault="008859D9" w:rsidP="008859D9">
            <w:pPr>
              <w:tabs>
                <w:tab w:val="left" w:pos="7655"/>
              </w:tabs>
              <w:spacing w:line="256" w:lineRule="auto"/>
              <w:jc w:val="center"/>
              <w:rPr>
                <w:rFonts w:ascii="Arial" w:hAnsi="Arial" w:cs="Arial"/>
              </w:rPr>
            </w:pPr>
          </w:p>
        </w:tc>
      </w:tr>
      <w:tr w:rsidR="009D0B08" w:rsidRPr="00CA3477" w14:paraId="63FAB687" w14:textId="508E80DC" w:rsidTr="00AD5355">
        <w:tc>
          <w:tcPr>
            <w:tcW w:w="704" w:type="dxa"/>
            <w:tcBorders>
              <w:top w:val="single" w:sz="4" w:space="0" w:color="auto"/>
              <w:left w:val="single" w:sz="4" w:space="0" w:color="auto"/>
              <w:bottom w:val="single" w:sz="4" w:space="0" w:color="auto"/>
              <w:right w:val="single" w:sz="4" w:space="0" w:color="auto"/>
            </w:tcBorders>
          </w:tcPr>
          <w:p w14:paraId="0647E214"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8D61C"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FS-2020DN (4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25D01"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5DFB435" w14:textId="3DE6A41D" w:rsidTr="003127F8">
        <w:tc>
          <w:tcPr>
            <w:tcW w:w="704" w:type="dxa"/>
            <w:tcBorders>
              <w:top w:val="single" w:sz="4" w:space="0" w:color="auto"/>
              <w:left w:val="single" w:sz="4" w:space="0" w:color="auto"/>
              <w:bottom w:val="single" w:sz="4" w:space="0" w:color="auto"/>
              <w:right w:val="single" w:sz="4" w:space="0" w:color="auto"/>
            </w:tcBorders>
          </w:tcPr>
          <w:p w14:paraId="2439486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49AD4A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(MK-340)</w:t>
            </w:r>
          </w:p>
        </w:tc>
        <w:tc>
          <w:tcPr>
            <w:tcW w:w="1559" w:type="dxa"/>
            <w:tcBorders>
              <w:top w:val="single" w:sz="4" w:space="0" w:color="auto"/>
              <w:left w:val="single" w:sz="4" w:space="0" w:color="auto"/>
              <w:bottom w:val="single" w:sz="4" w:space="0" w:color="auto"/>
              <w:right w:val="single" w:sz="4" w:space="0" w:color="auto"/>
            </w:tcBorders>
            <w:hideMark/>
          </w:tcPr>
          <w:p w14:paraId="02DD10F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5432C194" w14:textId="66829C78" w:rsidR="008859D9" w:rsidRPr="00CA3477" w:rsidRDefault="008859D9" w:rsidP="008859D9">
            <w:pPr>
              <w:tabs>
                <w:tab w:val="left" w:pos="7655"/>
              </w:tabs>
              <w:spacing w:line="256" w:lineRule="auto"/>
              <w:jc w:val="center"/>
              <w:rPr>
                <w:rFonts w:ascii="Arial" w:hAnsi="Arial" w:cs="Arial"/>
              </w:rPr>
            </w:pPr>
          </w:p>
        </w:tc>
      </w:tr>
      <w:tr w:rsidR="009D0B08" w:rsidRPr="00CA3477" w14:paraId="35E364D0" w14:textId="3A392AD3" w:rsidTr="00AD5355">
        <w:tc>
          <w:tcPr>
            <w:tcW w:w="704" w:type="dxa"/>
            <w:tcBorders>
              <w:top w:val="single" w:sz="4" w:space="0" w:color="auto"/>
              <w:left w:val="single" w:sz="4" w:space="0" w:color="auto"/>
              <w:bottom w:val="single" w:sz="4" w:space="0" w:color="auto"/>
              <w:right w:val="single" w:sz="4" w:space="0" w:color="auto"/>
            </w:tcBorders>
          </w:tcPr>
          <w:p w14:paraId="22113A1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EF2176"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FS-3040MFP/FS-3140MFP/FS-3540MFP (11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CB53F"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534B738" w14:textId="54320E7F" w:rsidTr="003127F8">
        <w:tc>
          <w:tcPr>
            <w:tcW w:w="704" w:type="dxa"/>
            <w:tcBorders>
              <w:top w:val="single" w:sz="4" w:space="0" w:color="auto"/>
              <w:left w:val="single" w:sz="4" w:space="0" w:color="auto"/>
              <w:bottom w:val="single" w:sz="4" w:space="0" w:color="auto"/>
              <w:right w:val="single" w:sz="4" w:space="0" w:color="auto"/>
            </w:tcBorders>
          </w:tcPr>
          <w:p w14:paraId="6F9F5B3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F7A92F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(MK-350)</w:t>
            </w:r>
          </w:p>
        </w:tc>
        <w:tc>
          <w:tcPr>
            <w:tcW w:w="1559" w:type="dxa"/>
            <w:tcBorders>
              <w:top w:val="single" w:sz="4" w:space="0" w:color="auto"/>
              <w:left w:val="single" w:sz="4" w:space="0" w:color="auto"/>
              <w:bottom w:val="single" w:sz="4" w:space="0" w:color="auto"/>
              <w:right w:val="single" w:sz="4" w:space="0" w:color="auto"/>
            </w:tcBorders>
            <w:hideMark/>
          </w:tcPr>
          <w:p w14:paraId="2C65B74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1F630B76" w14:textId="3BB999DC" w:rsidR="008859D9" w:rsidRPr="00CA3477" w:rsidRDefault="008859D9" w:rsidP="008859D9">
            <w:pPr>
              <w:tabs>
                <w:tab w:val="left" w:pos="7655"/>
              </w:tabs>
              <w:spacing w:line="256" w:lineRule="auto"/>
              <w:jc w:val="center"/>
              <w:rPr>
                <w:rFonts w:ascii="Arial" w:hAnsi="Arial" w:cs="Arial"/>
              </w:rPr>
            </w:pPr>
          </w:p>
        </w:tc>
      </w:tr>
      <w:tr w:rsidR="009D0B08" w:rsidRPr="00CA3477" w14:paraId="7B5E07E5" w14:textId="35BB61DE" w:rsidTr="003127F8">
        <w:tc>
          <w:tcPr>
            <w:tcW w:w="704" w:type="dxa"/>
            <w:tcBorders>
              <w:top w:val="single" w:sz="4" w:space="0" w:color="auto"/>
              <w:left w:val="single" w:sz="4" w:space="0" w:color="auto"/>
              <w:bottom w:val="single" w:sz="4" w:space="0" w:color="auto"/>
              <w:right w:val="single" w:sz="4" w:space="0" w:color="auto"/>
            </w:tcBorders>
          </w:tcPr>
          <w:p w14:paraId="6265C16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4BA438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(MK-370)</w:t>
            </w:r>
          </w:p>
        </w:tc>
        <w:tc>
          <w:tcPr>
            <w:tcW w:w="1559" w:type="dxa"/>
            <w:tcBorders>
              <w:top w:val="single" w:sz="4" w:space="0" w:color="auto"/>
              <w:left w:val="single" w:sz="4" w:space="0" w:color="auto"/>
              <w:bottom w:val="single" w:sz="4" w:space="0" w:color="auto"/>
              <w:right w:val="single" w:sz="4" w:space="0" w:color="auto"/>
            </w:tcBorders>
            <w:hideMark/>
          </w:tcPr>
          <w:p w14:paraId="28BD25C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A65DBC" w14:textId="5A5066D6" w:rsidR="008859D9" w:rsidRPr="00CA3477" w:rsidRDefault="008859D9" w:rsidP="008859D9">
            <w:pPr>
              <w:tabs>
                <w:tab w:val="left" w:pos="7655"/>
              </w:tabs>
              <w:spacing w:line="256" w:lineRule="auto"/>
              <w:jc w:val="center"/>
              <w:rPr>
                <w:rFonts w:ascii="Arial" w:hAnsi="Arial" w:cs="Arial"/>
              </w:rPr>
            </w:pPr>
          </w:p>
        </w:tc>
      </w:tr>
      <w:tr w:rsidR="009D0B08" w:rsidRPr="00CA3477" w14:paraId="7DDFEEC4" w14:textId="3966D834" w:rsidTr="00AD5355">
        <w:tc>
          <w:tcPr>
            <w:tcW w:w="704" w:type="dxa"/>
            <w:tcBorders>
              <w:top w:val="single" w:sz="4" w:space="0" w:color="auto"/>
              <w:left w:val="single" w:sz="4" w:space="0" w:color="auto"/>
              <w:bottom w:val="single" w:sz="4" w:space="0" w:color="auto"/>
              <w:right w:val="single" w:sz="4" w:space="0" w:color="auto"/>
            </w:tcBorders>
          </w:tcPr>
          <w:p w14:paraId="6161D187"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0134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FS-4100DN (3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113B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C9A6ABA" w14:textId="27DF1320" w:rsidTr="003127F8">
        <w:tc>
          <w:tcPr>
            <w:tcW w:w="704" w:type="dxa"/>
            <w:tcBorders>
              <w:top w:val="single" w:sz="4" w:space="0" w:color="auto"/>
              <w:left w:val="single" w:sz="4" w:space="0" w:color="auto"/>
              <w:bottom w:val="single" w:sz="4" w:space="0" w:color="auto"/>
              <w:right w:val="single" w:sz="4" w:space="0" w:color="auto"/>
            </w:tcBorders>
          </w:tcPr>
          <w:p w14:paraId="12D7D7F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D848FA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(MK-3130)</w:t>
            </w:r>
          </w:p>
        </w:tc>
        <w:tc>
          <w:tcPr>
            <w:tcW w:w="1559" w:type="dxa"/>
            <w:tcBorders>
              <w:top w:val="single" w:sz="4" w:space="0" w:color="auto"/>
              <w:left w:val="single" w:sz="4" w:space="0" w:color="auto"/>
              <w:bottom w:val="single" w:sz="4" w:space="0" w:color="auto"/>
              <w:right w:val="single" w:sz="4" w:space="0" w:color="auto"/>
            </w:tcBorders>
            <w:hideMark/>
          </w:tcPr>
          <w:p w14:paraId="61887FC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ED87D2" w14:textId="5985F862" w:rsidR="008859D9" w:rsidRPr="00CA3477" w:rsidRDefault="008859D9" w:rsidP="008859D9">
            <w:pPr>
              <w:tabs>
                <w:tab w:val="left" w:pos="7655"/>
              </w:tabs>
              <w:spacing w:line="256" w:lineRule="auto"/>
              <w:jc w:val="center"/>
              <w:rPr>
                <w:rFonts w:ascii="Arial" w:hAnsi="Arial" w:cs="Arial"/>
              </w:rPr>
            </w:pPr>
          </w:p>
        </w:tc>
      </w:tr>
      <w:tr w:rsidR="009D0B08" w:rsidRPr="00CA3477" w14:paraId="5498078E" w14:textId="3A804AEC" w:rsidTr="00AD5355">
        <w:tc>
          <w:tcPr>
            <w:tcW w:w="704" w:type="dxa"/>
            <w:tcBorders>
              <w:top w:val="single" w:sz="4" w:space="0" w:color="auto"/>
              <w:left w:val="single" w:sz="4" w:space="0" w:color="auto"/>
              <w:bottom w:val="single" w:sz="4" w:space="0" w:color="auto"/>
              <w:right w:val="single" w:sz="4" w:space="0" w:color="auto"/>
            </w:tcBorders>
          </w:tcPr>
          <w:p w14:paraId="5AFD4A52"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19031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FS-6025MFP/FS-6030MFP/FS-6525MFP (32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70C16"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5818451" w14:textId="7D278559" w:rsidTr="003127F8">
        <w:tc>
          <w:tcPr>
            <w:tcW w:w="704" w:type="dxa"/>
            <w:tcBorders>
              <w:top w:val="single" w:sz="4" w:space="0" w:color="auto"/>
              <w:left w:val="single" w:sz="4" w:space="0" w:color="auto"/>
              <w:bottom w:val="single" w:sz="4" w:space="0" w:color="auto"/>
              <w:right w:val="single" w:sz="4" w:space="0" w:color="auto"/>
            </w:tcBorders>
          </w:tcPr>
          <w:p w14:paraId="6766C50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A078D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(MK-470)</w:t>
            </w:r>
          </w:p>
        </w:tc>
        <w:tc>
          <w:tcPr>
            <w:tcW w:w="1559" w:type="dxa"/>
            <w:tcBorders>
              <w:top w:val="single" w:sz="4" w:space="0" w:color="auto"/>
              <w:left w:val="single" w:sz="4" w:space="0" w:color="auto"/>
              <w:bottom w:val="single" w:sz="4" w:space="0" w:color="auto"/>
              <w:right w:val="single" w:sz="4" w:space="0" w:color="auto"/>
            </w:tcBorders>
            <w:hideMark/>
          </w:tcPr>
          <w:p w14:paraId="6349139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33B3F8" w14:textId="03969CE0" w:rsidR="008859D9" w:rsidRPr="00CA3477" w:rsidRDefault="008859D9" w:rsidP="008859D9">
            <w:pPr>
              <w:tabs>
                <w:tab w:val="left" w:pos="7655"/>
              </w:tabs>
              <w:spacing w:line="256" w:lineRule="auto"/>
              <w:jc w:val="center"/>
              <w:rPr>
                <w:rFonts w:ascii="Arial" w:hAnsi="Arial" w:cs="Arial"/>
              </w:rPr>
            </w:pPr>
          </w:p>
        </w:tc>
      </w:tr>
      <w:tr w:rsidR="009D0B08" w:rsidRPr="00CA3477" w14:paraId="62C85B7E" w14:textId="0A8C2F0D" w:rsidTr="003127F8">
        <w:tc>
          <w:tcPr>
            <w:tcW w:w="704" w:type="dxa"/>
            <w:tcBorders>
              <w:top w:val="single" w:sz="4" w:space="0" w:color="auto"/>
              <w:left w:val="single" w:sz="4" w:space="0" w:color="auto"/>
              <w:bottom w:val="single" w:sz="4" w:space="0" w:color="auto"/>
              <w:right w:val="single" w:sz="4" w:space="0" w:color="auto"/>
            </w:tcBorders>
          </w:tcPr>
          <w:p w14:paraId="54BDBF9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E6BC51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(MK-475)</w:t>
            </w:r>
          </w:p>
        </w:tc>
        <w:tc>
          <w:tcPr>
            <w:tcW w:w="1559" w:type="dxa"/>
            <w:tcBorders>
              <w:top w:val="single" w:sz="4" w:space="0" w:color="auto"/>
              <w:left w:val="single" w:sz="4" w:space="0" w:color="auto"/>
              <w:bottom w:val="single" w:sz="4" w:space="0" w:color="auto"/>
              <w:right w:val="single" w:sz="4" w:space="0" w:color="auto"/>
            </w:tcBorders>
            <w:hideMark/>
          </w:tcPr>
          <w:p w14:paraId="5775F1C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3EF5C63C" w14:textId="440CE59D" w:rsidR="008859D9" w:rsidRPr="00CA3477" w:rsidRDefault="008859D9" w:rsidP="008859D9">
            <w:pPr>
              <w:tabs>
                <w:tab w:val="left" w:pos="7655"/>
              </w:tabs>
              <w:spacing w:line="256" w:lineRule="auto"/>
              <w:jc w:val="center"/>
              <w:rPr>
                <w:rFonts w:ascii="Arial" w:hAnsi="Arial" w:cs="Arial"/>
              </w:rPr>
            </w:pPr>
          </w:p>
        </w:tc>
      </w:tr>
      <w:tr w:rsidR="009D0B08" w:rsidRPr="00CA3477" w14:paraId="0BFD317C" w14:textId="75C2D4B2" w:rsidTr="00AD5355">
        <w:tc>
          <w:tcPr>
            <w:tcW w:w="704" w:type="dxa"/>
            <w:tcBorders>
              <w:top w:val="single" w:sz="4" w:space="0" w:color="auto"/>
              <w:left w:val="single" w:sz="4" w:space="0" w:color="auto"/>
              <w:bottom w:val="single" w:sz="4" w:space="0" w:color="auto"/>
              <w:right w:val="single" w:sz="4" w:space="0" w:color="auto"/>
            </w:tcBorders>
          </w:tcPr>
          <w:p w14:paraId="3B6ADD92"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2F9FE"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FS-6970DN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695E4"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0F348A8" w14:textId="509134F4" w:rsidTr="003127F8">
        <w:tc>
          <w:tcPr>
            <w:tcW w:w="704" w:type="dxa"/>
            <w:tcBorders>
              <w:top w:val="single" w:sz="4" w:space="0" w:color="auto"/>
              <w:left w:val="single" w:sz="4" w:space="0" w:color="auto"/>
              <w:bottom w:val="single" w:sz="4" w:space="0" w:color="auto"/>
              <w:right w:val="single" w:sz="4" w:space="0" w:color="auto"/>
            </w:tcBorders>
          </w:tcPr>
          <w:p w14:paraId="0B601BF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11DBC3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(MK-450)</w:t>
            </w:r>
          </w:p>
        </w:tc>
        <w:tc>
          <w:tcPr>
            <w:tcW w:w="1559" w:type="dxa"/>
            <w:tcBorders>
              <w:top w:val="single" w:sz="4" w:space="0" w:color="auto"/>
              <w:left w:val="single" w:sz="4" w:space="0" w:color="auto"/>
              <w:bottom w:val="single" w:sz="4" w:space="0" w:color="auto"/>
              <w:right w:val="single" w:sz="4" w:space="0" w:color="auto"/>
            </w:tcBorders>
          </w:tcPr>
          <w:p w14:paraId="6CCAF3AE" w14:textId="77777777" w:rsidR="008859D9" w:rsidRPr="00CA3477" w:rsidRDefault="008859D9" w:rsidP="008859D9">
            <w:pPr>
              <w:tabs>
                <w:tab w:val="left" w:pos="7655"/>
              </w:tabs>
              <w:spacing w:line="256" w:lineRule="auto"/>
              <w:jc w:val="center"/>
              <w:rPr>
                <w:rFonts w:ascii="Arial" w:hAnsi="Arial" w:cs="Arial"/>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6DA94868" w14:textId="3DD18044" w:rsidR="008859D9" w:rsidRPr="00CA3477" w:rsidRDefault="008859D9" w:rsidP="008859D9">
            <w:pPr>
              <w:tabs>
                <w:tab w:val="left" w:pos="7655"/>
              </w:tabs>
              <w:spacing w:line="256" w:lineRule="auto"/>
              <w:jc w:val="center"/>
              <w:rPr>
                <w:rFonts w:ascii="Arial" w:hAnsi="Arial" w:cs="Arial"/>
              </w:rPr>
            </w:pPr>
          </w:p>
        </w:tc>
      </w:tr>
      <w:tr w:rsidR="009D0B08" w:rsidRPr="00CA3477" w14:paraId="7FA442C6" w14:textId="124BC0D5" w:rsidTr="00AD5355">
        <w:tc>
          <w:tcPr>
            <w:tcW w:w="704" w:type="dxa"/>
            <w:tcBorders>
              <w:top w:val="single" w:sz="4" w:space="0" w:color="auto"/>
              <w:left w:val="single" w:sz="4" w:space="0" w:color="auto"/>
              <w:bottom w:val="single" w:sz="4" w:space="0" w:color="auto"/>
              <w:right w:val="single" w:sz="4" w:space="0" w:color="auto"/>
            </w:tcBorders>
          </w:tcPr>
          <w:p w14:paraId="5037305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77018"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FS-5300DN/FS-C5350DN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17960"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4588934" w14:textId="280A5B73" w:rsidTr="003127F8">
        <w:tc>
          <w:tcPr>
            <w:tcW w:w="704" w:type="dxa"/>
            <w:tcBorders>
              <w:top w:val="single" w:sz="4" w:space="0" w:color="auto"/>
              <w:left w:val="single" w:sz="4" w:space="0" w:color="auto"/>
              <w:bottom w:val="single" w:sz="4" w:space="0" w:color="auto"/>
              <w:right w:val="single" w:sz="4" w:space="0" w:color="auto"/>
            </w:tcBorders>
          </w:tcPr>
          <w:p w14:paraId="5BA2A21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930FF1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(MK-560)</w:t>
            </w:r>
          </w:p>
        </w:tc>
        <w:tc>
          <w:tcPr>
            <w:tcW w:w="1559" w:type="dxa"/>
            <w:tcBorders>
              <w:top w:val="single" w:sz="4" w:space="0" w:color="auto"/>
              <w:left w:val="single" w:sz="4" w:space="0" w:color="auto"/>
              <w:bottom w:val="single" w:sz="4" w:space="0" w:color="auto"/>
              <w:right w:val="single" w:sz="4" w:space="0" w:color="auto"/>
            </w:tcBorders>
            <w:hideMark/>
          </w:tcPr>
          <w:p w14:paraId="37B6A15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3063231E" w14:textId="29328E71" w:rsidR="008859D9" w:rsidRPr="00CA3477" w:rsidRDefault="008859D9" w:rsidP="008859D9">
            <w:pPr>
              <w:tabs>
                <w:tab w:val="left" w:pos="7655"/>
              </w:tabs>
              <w:spacing w:line="256" w:lineRule="auto"/>
              <w:jc w:val="center"/>
              <w:rPr>
                <w:rFonts w:ascii="Arial" w:hAnsi="Arial" w:cs="Arial"/>
              </w:rPr>
            </w:pPr>
          </w:p>
        </w:tc>
      </w:tr>
      <w:tr w:rsidR="009D0B08" w:rsidRPr="00CA3477" w14:paraId="7F665BDF" w14:textId="664715A8" w:rsidTr="00AD5355">
        <w:tc>
          <w:tcPr>
            <w:tcW w:w="704" w:type="dxa"/>
            <w:tcBorders>
              <w:top w:val="single" w:sz="4" w:space="0" w:color="auto"/>
              <w:left w:val="single" w:sz="4" w:space="0" w:color="auto"/>
              <w:bottom w:val="single" w:sz="4" w:space="0" w:color="auto"/>
              <w:right w:val="single" w:sz="4" w:space="0" w:color="auto"/>
            </w:tcBorders>
          </w:tcPr>
          <w:p w14:paraId="039480B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B750D"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FS-C8025MFP/FS-C8525MFP (67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6AD1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CEE4B09" w14:textId="10FC1EA2" w:rsidTr="003127F8">
        <w:tc>
          <w:tcPr>
            <w:tcW w:w="704" w:type="dxa"/>
            <w:tcBorders>
              <w:top w:val="single" w:sz="4" w:space="0" w:color="auto"/>
              <w:left w:val="single" w:sz="4" w:space="0" w:color="auto"/>
              <w:bottom w:val="single" w:sz="4" w:space="0" w:color="auto"/>
              <w:right w:val="single" w:sz="4" w:space="0" w:color="auto"/>
            </w:tcBorders>
          </w:tcPr>
          <w:p w14:paraId="14DF667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96983D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(MK-895A)</w:t>
            </w:r>
          </w:p>
        </w:tc>
        <w:tc>
          <w:tcPr>
            <w:tcW w:w="1559" w:type="dxa"/>
            <w:tcBorders>
              <w:top w:val="single" w:sz="4" w:space="0" w:color="auto"/>
              <w:left w:val="single" w:sz="4" w:space="0" w:color="auto"/>
              <w:bottom w:val="single" w:sz="4" w:space="0" w:color="auto"/>
              <w:right w:val="single" w:sz="4" w:space="0" w:color="auto"/>
            </w:tcBorders>
            <w:hideMark/>
          </w:tcPr>
          <w:p w14:paraId="3FF4C9C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2FF250" w14:textId="138F4172" w:rsidR="008859D9" w:rsidRPr="00CA3477" w:rsidRDefault="008859D9" w:rsidP="008859D9">
            <w:pPr>
              <w:tabs>
                <w:tab w:val="left" w:pos="7655"/>
              </w:tabs>
              <w:spacing w:line="256" w:lineRule="auto"/>
              <w:jc w:val="center"/>
              <w:rPr>
                <w:rFonts w:ascii="Arial" w:hAnsi="Arial" w:cs="Arial"/>
              </w:rPr>
            </w:pPr>
          </w:p>
        </w:tc>
      </w:tr>
      <w:tr w:rsidR="009D0B08" w:rsidRPr="00CA3477" w14:paraId="04669960" w14:textId="516FA926" w:rsidTr="003127F8">
        <w:tc>
          <w:tcPr>
            <w:tcW w:w="704" w:type="dxa"/>
            <w:tcBorders>
              <w:top w:val="single" w:sz="4" w:space="0" w:color="auto"/>
              <w:left w:val="single" w:sz="4" w:space="0" w:color="auto"/>
              <w:bottom w:val="single" w:sz="4" w:space="0" w:color="auto"/>
              <w:right w:val="single" w:sz="4" w:space="0" w:color="auto"/>
            </w:tcBorders>
          </w:tcPr>
          <w:p w14:paraId="4CC16D6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38E55F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(MK-895B)</w:t>
            </w:r>
          </w:p>
        </w:tc>
        <w:tc>
          <w:tcPr>
            <w:tcW w:w="1559" w:type="dxa"/>
            <w:tcBorders>
              <w:top w:val="single" w:sz="4" w:space="0" w:color="auto"/>
              <w:left w:val="single" w:sz="4" w:space="0" w:color="auto"/>
              <w:bottom w:val="single" w:sz="4" w:space="0" w:color="auto"/>
              <w:right w:val="single" w:sz="4" w:space="0" w:color="auto"/>
            </w:tcBorders>
            <w:hideMark/>
          </w:tcPr>
          <w:p w14:paraId="7685C1B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B8F896" w14:textId="79CE7552" w:rsidR="008859D9" w:rsidRPr="00CA3477" w:rsidRDefault="008859D9" w:rsidP="008859D9">
            <w:pPr>
              <w:tabs>
                <w:tab w:val="left" w:pos="7655"/>
              </w:tabs>
              <w:spacing w:line="256" w:lineRule="auto"/>
              <w:jc w:val="center"/>
              <w:rPr>
                <w:rFonts w:ascii="Arial" w:hAnsi="Arial" w:cs="Arial"/>
              </w:rPr>
            </w:pPr>
          </w:p>
        </w:tc>
      </w:tr>
      <w:tr w:rsidR="009D0B08" w:rsidRPr="00CA3477" w14:paraId="6C75EFBF" w14:textId="2A256DE8" w:rsidTr="003127F8">
        <w:tc>
          <w:tcPr>
            <w:tcW w:w="704" w:type="dxa"/>
            <w:tcBorders>
              <w:top w:val="single" w:sz="4" w:space="0" w:color="auto"/>
              <w:left w:val="single" w:sz="4" w:space="0" w:color="auto"/>
              <w:bottom w:val="single" w:sz="4" w:space="0" w:color="auto"/>
              <w:right w:val="single" w:sz="4" w:space="0" w:color="auto"/>
            </w:tcBorders>
          </w:tcPr>
          <w:p w14:paraId="6F16BB6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61F91B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(MK-470)</w:t>
            </w:r>
          </w:p>
        </w:tc>
        <w:tc>
          <w:tcPr>
            <w:tcW w:w="1559" w:type="dxa"/>
            <w:tcBorders>
              <w:top w:val="single" w:sz="4" w:space="0" w:color="auto"/>
              <w:left w:val="single" w:sz="4" w:space="0" w:color="auto"/>
              <w:bottom w:val="single" w:sz="4" w:space="0" w:color="auto"/>
              <w:right w:val="single" w:sz="4" w:space="0" w:color="auto"/>
            </w:tcBorders>
            <w:hideMark/>
          </w:tcPr>
          <w:p w14:paraId="14250D2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78F627D5" w14:textId="0077D2DD" w:rsidR="008859D9" w:rsidRPr="00CA3477" w:rsidRDefault="008859D9" w:rsidP="008859D9">
            <w:pPr>
              <w:tabs>
                <w:tab w:val="left" w:pos="7655"/>
              </w:tabs>
              <w:spacing w:line="256" w:lineRule="auto"/>
              <w:jc w:val="center"/>
              <w:rPr>
                <w:rFonts w:ascii="Arial" w:hAnsi="Arial" w:cs="Arial"/>
              </w:rPr>
            </w:pPr>
          </w:p>
        </w:tc>
      </w:tr>
      <w:tr w:rsidR="009D0B08" w:rsidRPr="00CA3477" w14:paraId="3A0DF939" w14:textId="16630C52" w:rsidTr="003127F8">
        <w:tc>
          <w:tcPr>
            <w:tcW w:w="704" w:type="dxa"/>
            <w:tcBorders>
              <w:top w:val="single" w:sz="4" w:space="0" w:color="auto"/>
              <w:left w:val="single" w:sz="4" w:space="0" w:color="auto"/>
              <w:bottom w:val="single" w:sz="4" w:space="0" w:color="auto"/>
              <w:right w:val="single" w:sz="4" w:space="0" w:color="auto"/>
            </w:tcBorders>
          </w:tcPr>
          <w:p w14:paraId="037B722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1D69D6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16064F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DC55AA" w14:textId="0FE1165F" w:rsidR="008859D9" w:rsidRPr="00CA3477" w:rsidRDefault="008859D9" w:rsidP="008859D9">
            <w:pPr>
              <w:tabs>
                <w:tab w:val="left" w:pos="7655"/>
              </w:tabs>
              <w:spacing w:line="256" w:lineRule="auto"/>
              <w:jc w:val="center"/>
              <w:rPr>
                <w:rFonts w:ascii="Arial" w:hAnsi="Arial" w:cs="Arial"/>
              </w:rPr>
            </w:pPr>
          </w:p>
        </w:tc>
      </w:tr>
      <w:tr w:rsidR="009D0B08" w:rsidRPr="00CA3477" w14:paraId="1258AAF9" w14:textId="4FCF5D95" w:rsidTr="00AD5355">
        <w:tc>
          <w:tcPr>
            <w:tcW w:w="704" w:type="dxa"/>
            <w:tcBorders>
              <w:top w:val="single" w:sz="4" w:space="0" w:color="auto"/>
              <w:left w:val="single" w:sz="4" w:space="0" w:color="auto"/>
              <w:bottom w:val="single" w:sz="4" w:space="0" w:color="auto"/>
              <w:right w:val="single" w:sz="4" w:space="0" w:color="auto"/>
            </w:tcBorders>
          </w:tcPr>
          <w:p w14:paraId="451EE0F7"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934BA"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KM-1650/KM-2050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5FCA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B6015F4" w14:textId="54FACFF0" w:rsidTr="003127F8">
        <w:tc>
          <w:tcPr>
            <w:tcW w:w="704" w:type="dxa"/>
            <w:tcBorders>
              <w:top w:val="single" w:sz="4" w:space="0" w:color="auto"/>
              <w:left w:val="single" w:sz="4" w:space="0" w:color="auto"/>
              <w:bottom w:val="single" w:sz="4" w:space="0" w:color="auto"/>
              <w:right w:val="single" w:sz="4" w:space="0" w:color="auto"/>
            </w:tcBorders>
          </w:tcPr>
          <w:p w14:paraId="6EA3DF6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FBE878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(MK-410)</w:t>
            </w:r>
          </w:p>
        </w:tc>
        <w:tc>
          <w:tcPr>
            <w:tcW w:w="1559" w:type="dxa"/>
            <w:tcBorders>
              <w:top w:val="single" w:sz="4" w:space="0" w:color="auto"/>
              <w:left w:val="single" w:sz="4" w:space="0" w:color="auto"/>
              <w:bottom w:val="single" w:sz="4" w:space="0" w:color="auto"/>
              <w:right w:val="single" w:sz="4" w:space="0" w:color="auto"/>
            </w:tcBorders>
            <w:hideMark/>
          </w:tcPr>
          <w:p w14:paraId="6B620B8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507FD49" w14:textId="4923E2D3" w:rsidR="008859D9" w:rsidRPr="00CA3477" w:rsidRDefault="008859D9" w:rsidP="008859D9">
            <w:pPr>
              <w:tabs>
                <w:tab w:val="left" w:pos="7655"/>
              </w:tabs>
              <w:spacing w:line="256" w:lineRule="auto"/>
              <w:jc w:val="center"/>
              <w:rPr>
                <w:rFonts w:ascii="Arial" w:hAnsi="Arial" w:cs="Arial"/>
              </w:rPr>
            </w:pPr>
          </w:p>
        </w:tc>
      </w:tr>
      <w:tr w:rsidR="009D0B08" w:rsidRPr="00CA3477" w14:paraId="7E2AFB28" w14:textId="0E8C9DDC" w:rsidTr="003127F8">
        <w:tc>
          <w:tcPr>
            <w:tcW w:w="704" w:type="dxa"/>
            <w:tcBorders>
              <w:top w:val="single" w:sz="4" w:space="0" w:color="auto"/>
              <w:left w:val="single" w:sz="4" w:space="0" w:color="auto"/>
              <w:bottom w:val="single" w:sz="4" w:space="0" w:color="auto"/>
              <w:right w:val="single" w:sz="4" w:space="0" w:color="auto"/>
            </w:tcBorders>
          </w:tcPr>
          <w:p w14:paraId="2036ED3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636F39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352C439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90A736" w14:textId="00C1935B" w:rsidR="008859D9" w:rsidRPr="00CA3477" w:rsidRDefault="008859D9" w:rsidP="008859D9">
            <w:pPr>
              <w:tabs>
                <w:tab w:val="left" w:pos="7655"/>
              </w:tabs>
              <w:spacing w:line="256" w:lineRule="auto"/>
              <w:jc w:val="center"/>
              <w:rPr>
                <w:rFonts w:ascii="Arial" w:hAnsi="Arial" w:cs="Arial"/>
              </w:rPr>
            </w:pPr>
          </w:p>
        </w:tc>
      </w:tr>
      <w:tr w:rsidR="009D0B08" w:rsidRPr="00CA3477" w14:paraId="7D6305ED" w14:textId="1F6B957D" w:rsidTr="003127F8">
        <w:tc>
          <w:tcPr>
            <w:tcW w:w="704" w:type="dxa"/>
            <w:tcBorders>
              <w:top w:val="single" w:sz="4" w:space="0" w:color="auto"/>
              <w:left w:val="single" w:sz="4" w:space="0" w:color="auto"/>
              <w:bottom w:val="single" w:sz="4" w:space="0" w:color="auto"/>
              <w:right w:val="single" w:sz="4" w:space="0" w:color="auto"/>
            </w:tcBorders>
          </w:tcPr>
          <w:p w14:paraId="51F229E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23EBD9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BFB290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D52B233" w14:textId="1D3ECBFF" w:rsidR="008859D9" w:rsidRPr="00CA3477" w:rsidRDefault="008859D9" w:rsidP="008859D9">
            <w:pPr>
              <w:tabs>
                <w:tab w:val="left" w:pos="7655"/>
              </w:tabs>
              <w:spacing w:line="256" w:lineRule="auto"/>
              <w:jc w:val="center"/>
              <w:rPr>
                <w:rFonts w:ascii="Arial" w:hAnsi="Arial" w:cs="Arial"/>
              </w:rPr>
            </w:pPr>
          </w:p>
        </w:tc>
      </w:tr>
      <w:tr w:rsidR="009D0B08" w:rsidRPr="00CA3477" w14:paraId="54CB7EE6" w14:textId="688B4DE7" w:rsidTr="003127F8">
        <w:tc>
          <w:tcPr>
            <w:tcW w:w="704" w:type="dxa"/>
            <w:tcBorders>
              <w:top w:val="single" w:sz="4" w:space="0" w:color="auto"/>
              <w:left w:val="single" w:sz="4" w:space="0" w:color="auto"/>
              <w:bottom w:val="single" w:sz="4" w:space="0" w:color="auto"/>
              <w:right w:val="single" w:sz="4" w:space="0" w:color="auto"/>
            </w:tcBorders>
          </w:tcPr>
          <w:p w14:paraId="5AE7615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98F07D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F2BF7B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388F07" w14:textId="0D24C97C" w:rsidR="008859D9" w:rsidRPr="00CA3477" w:rsidRDefault="008859D9" w:rsidP="008859D9">
            <w:pPr>
              <w:tabs>
                <w:tab w:val="left" w:pos="7655"/>
              </w:tabs>
              <w:spacing w:line="256" w:lineRule="auto"/>
              <w:jc w:val="center"/>
              <w:rPr>
                <w:rFonts w:ascii="Arial" w:hAnsi="Arial" w:cs="Arial"/>
              </w:rPr>
            </w:pPr>
          </w:p>
        </w:tc>
      </w:tr>
      <w:tr w:rsidR="009D0B08" w:rsidRPr="00CA3477" w14:paraId="0BA5CFEF" w14:textId="6BD3DFE6" w:rsidTr="00AD5355">
        <w:tc>
          <w:tcPr>
            <w:tcW w:w="704" w:type="dxa"/>
            <w:tcBorders>
              <w:top w:val="single" w:sz="4" w:space="0" w:color="auto"/>
              <w:left w:val="single" w:sz="4" w:space="0" w:color="auto"/>
              <w:bottom w:val="single" w:sz="4" w:space="0" w:color="auto"/>
              <w:right w:val="single" w:sz="4" w:space="0" w:color="auto"/>
            </w:tcBorders>
          </w:tcPr>
          <w:p w14:paraId="1DD01FCA"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040E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KM-C2525E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16B06"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4B75248" w14:textId="7AB39161" w:rsidTr="003127F8">
        <w:tc>
          <w:tcPr>
            <w:tcW w:w="704" w:type="dxa"/>
            <w:tcBorders>
              <w:top w:val="single" w:sz="4" w:space="0" w:color="auto"/>
              <w:left w:val="single" w:sz="4" w:space="0" w:color="auto"/>
              <w:bottom w:val="single" w:sz="4" w:space="0" w:color="auto"/>
              <w:right w:val="single" w:sz="4" w:space="0" w:color="auto"/>
            </w:tcBorders>
          </w:tcPr>
          <w:p w14:paraId="7326AF4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E1F447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(MK-825A)</w:t>
            </w:r>
          </w:p>
        </w:tc>
        <w:tc>
          <w:tcPr>
            <w:tcW w:w="1559" w:type="dxa"/>
            <w:tcBorders>
              <w:top w:val="single" w:sz="4" w:space="0" w:color="auto"/>
              <w:left w:val="single" w:sz="4" w:space="0" w:color="auto"/>
              <w:bottom w:val="single" w:sz="4" w:space="0" w:color="auto"/>
              <w:right w:val="single" w:sz="4" w:space="0" w:color="auto"/>
            </w:tcBorders>
            <w:hideMark/>
          </w:tcPr>
          <w:p w14:paraId="00930F1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5DD2C06" w14:textId="575262D7" w:rsidR="008859D9" w:rsidRPr="00CA3477" w:rsidRDefault="008859D9" w:rsidP="008859D9">
            <w:pPr>
              <w:tabs>
                <w:tab w:val="left" w:pos="7655"/>
              </w:tabs>
              <w:spacing w:line="256" w:lineRule="auto"/>
              <w:jc w:val="center"/>
              <w:rPr>
                <w:rFonts w:ascii="Arial" w:hAnsi="Arial" w:cs="Arial"/>
              </w:rPr>
            </w:pPr>
          </w:p>
        </w:tc>
      </w:tr>
      <w:tr w:rsidR="009D0B08" w:rsidRPr="00CA3477" w14:paraId="423F741C" w14:textId="20EED0B3" w:rsidTr="003127F8">
        <w:tc>
          <w:tcPr>
            <w:tcW w:w="704" w:type="dxa"/>
            <w:tcBorders>
              <w:top w:val="single" w:sz="4" w:space="0" w:color="auto"/>
              <w:left w:val="single" w:sz="4" w:space="0" w:color="auto"/>
              <w:bottom w:val="single" w:sz="4" w:space="0" w:color="auto"/>
              <w:right w:val="single" w:sz="4" w:space="0" w:color="auto"/>
            </w:tcBorders>
          </w:tcPr>
          <w:p w14:paraId="27DC54F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AB4980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(MK-825B)</w:t>
            </w:r>
          </w:p>
        </w:tc>
        <w:tc>
          <w:tcPr>
            <w:tcW w:w="1559" w:type="dxa"/>
            <w:tcBorders>
              <w:top w:val="single" w:sz="4" w:space="0" w:color="auto"/>
              <w:left w:val="single" w:sz="4" w:space="0" w:color="auto"/>
              <w:bottom w:val="single" w:sz="4" w:space="0" w:color="auto"/>
              <w:right w:val="single" w:sz="4" w:space="0" w:color="auto"/>
            </w:tcBorders>
            <w:hideMark/>
          </w:tcPr>
          <w:p w14:paraId="0D3841C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4C939CC" w14:textId="0EA6AA90" w:rsidR="008859D9" w:rsidRPr="00CA3477" w:rsidRDefault="008859D9" w:rsidP="008859D9">
            <w:pPr>
              <w:tabs>
                <w:tab w:val="left" w:pos="7655"/>
              </w:tabs>
              <w:spacing w:line="256" w:lineRule="auto"/>
              <w:jc w:val="center"/>
              <w:rPr>
                <w:rFonts w:ascii="Arial" w:hAnsi="Arial" w:cs="Arial"/>
              </w:rPr>
            </w:pPr>
          </w:p>
        </w:tc>
      </w:tr>
      <w:tr w:rsidR="009D0B08" w:rsidRPr="00CA3477" w14:paraId="5D44EB66" w14:textId="36BB07A0" w:rsidTr="003127F8">
        <w:tc>
          <w:tcPr>
            <w:tcW w:w="704" w:type="dxa"/>
            <w:tcBorders>
              <w:top w:val="single" w:sz="4" w:space="0" w:color="auto"/>
              <w:left w:val="single" w:sz="4" w:space="0" w:color="auto"/>
              <w:bottom w:val="single" w:sz="4" w:space="0" w:color="auto"/>
              <w:right w:val="single" w:sz="4" w:space="0" w:color="auto"/>
            </w:tcBorders>
          </w:tcPr>
          <w:p w14:paraId="17563EB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2B01B6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91888C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02047A9" w14:textId="2AEA0704" w:rsidR="008859D9" w:rsidRPr="00CA3477" w:rsidRDefault="008859D9" w:rsidP="008859D9">
            <w:pPr>
              <w:tabs>
                <w:tab w:val="left" w:pos="7655"/>
              </w:tabs>
              <w:spacing w:line="256" w:lineRule="auto"/>
              <w:jc w:val="center"/>
              <w:rPr>
                <w:rFonts w:ascii="Arial" w:hAnsi="Arial" w:cs="Arial"/>
              </w:rPr>
            </w:pPr>
          </w:p>
        </w:tc>
      </w:tr>
      <w:tr w:rsidR="009D0B08" w:rsidRPr="00CA3477" w14:paraId="0BB246D1" w14:textId="316A03A0" w:rsidTr="00AD5355">
        <w:tc>
          <w:tcPr>
            <w:tcW w:w="704" w:type="dxa"/>
            <w:tcBorders>
              <w:top w:val="single" w:sz="4" w:space="0" w:color="auto"/>
              <w:left w:val="single" w:sz="4" w:space="0" w:color="auto"/>
              <w:bottom w:val="single" w:sz="4" w:space="0" w:color="auto"/>
              <w:right w:val="single" w:sz="4" w:space="0" w:color="auto"/>
            </w:tcBorders>
          </w:tcPr>
          <w:p w14:paraId="38079A79"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DD572"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TASKalfa 2552ci (9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9D3D0"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8A7FA45" w14:textId="38DF9F5D" w:rsidTr="003127F8">
        <w:tc>
          <w:tcPr>
            <w:tcW w:w="704" w:type="dxa"/>
            <w:tcBorders>
              <w:top w:val="single" w:sz="4" w:space="0" w:color="auto"/>
              <w:left w:val="single" w:sz="4" w:space="0" w:color="auto"/>
              <w:bottom w:val="single" w:sz="4" w:space="0" w:color="auto"/>
              <w:right w:val="single" w:sz="4" w:space="0" w:color="auto"/>
            </w:tcBorders>
          </w:tcPr>
          <w:p w14:paraId="51536F9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8EC6EB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(MK-8335A)</w:t>
            </w:r>
          </w:p>
        </w:tc>
        <w:tc>
          <w:tcPr>
            <w:tcW w:w="1559" w:type="dxa"/>
            <w:tcBorders>
              <w:top w:val="single" w:sz="4" w:space="0" w:color="auto"/>
              <w:left w:val="single" w:sz="4" w:space="0" w:color="auto"/>
              <w:bottom w:val="single" w:sz="4" w:space="0" w:color="auto"/>
              <w:right w:val="single" w:sz="4" w:space="0" w:color="auto"/>
            </w:tcBorders>
            <w:hideMark/>
          </w:tcPr>
          <w:p w14:paraId="715F1B5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75F19397" w14:textId="6F1C00D6" w:rsidR="008859D9" w:rsidRPr="00CA3477" w:rsidRDefault="008859D9" w:rsidP="008859D9">
            <w:pPr>
              <w:tabs>
                <w:tab w:val="left" w:pos="7655"/>
              </w:tabs>
              <w:spacing w:line="256" w:lineRule="auto"/>
              <w:jc w:val="center"/>
              <w:rPr>
                <w:rFonts w:ascii="Arial" w:hAnsi="Arial" w:cs="Arial"/>
              </w:rPr>
            </w:pPr>
          </w:p>
        </w:tc>
      </w:tr>
      <w:tr w:rsidR="009D0B08" w:rsidRPr="00CA3477" w14:paraId="08124AFC" w14:textId="4FB7FBC5" w:rsidTr="003127F8">
        <w:tc>
          <w:tcPr>
            <w:tcW w:w="704" w:type="dxa"/>
            <w:tcBorders>
              <w:top w:val="single" w:sz="4" w:space="0" w:color="auto"/>
              <w:left w:val="single" w:sz="4" w:space="0" w:color="auto"/>
              <w:bottom w:val="single" w:sz="4" w:space="0" w:color="auto"/>
              <w:right w:val="single" w:sz="4" w:space="0" w:color="auto"/>
            </w:tcBorders>
          </w:tcPr>
          <w:p w14:paraId="0F390F0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B02FB0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(MK-8335B)</w:t>
            </w:r>
          </w:p>
        </w:tc>
        <w:tc>
          <w:tcPr>
            <w:tcW w:w="1559" w:type="dxa"/>
            <w:tcBorders>
              <w:top w:val="single" w:sz="4" w:space="0" w:color="auto"/>
              <w:left w:val="single" w:sz="4" w:space="0" w:color="auto"/>
              <w:bottom w:val="single" w:sz="4" w:space="0" w:color="auto"/>
              <w:right w:val="single" w:sz="4" w:space="0" w:color="auto"/>
            </w:tcBorders>
            <w:hideMark/>
          </w:tcPr>
          <w:p w14:paraId="5C641F5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60428E67" w14:textId="20591086" w:rsidR="008859D9" w:rsidRPr="00CA3477" w:rsidRDefault="008859D9" w:rsidP="008859D9">
            <w:pPr>
              <w:tabs>
                <w:tab w:val="left" w:pos="7655"/>
              </w:tabs>
              <w:spacing w:line="256" w:lineRule="auto"/>
              <w:jc w:val="center"/>
              <w:rPr>
                <w:rFonts w:ascii="Arial" w:hAnsi="Arial" w:cs="Arial"/>
              </w:rPr>
            </w:pPr>
          </w:p>
        </w:tc>
      </w:tr>
      <w:tr w:rsidR="009D0B08" w:rsidRPr="00CA3477" w14:paraId="4D6E6FFB" w14:textId="745DFD73" w:rsidTr="003127F8">
        <w:tc>
          <w:tcPr>
            <w:tcW w:w="704" w:type="dxa"/>
            <w:tcBorders>
              <w:top w:val="single" w:sz="4" w:space="0" w:color="auto"/>
              <w:left w:val="single" w:sz="4" w:space="0" w:color="auto"/>
              <w:bottom w:val="single" w:sz="4" w:space="0" w:color="auto"/>
              <w:right w:val="single" w:sz="4" w:space="0" w:color="auto"/>
            </w:tcBorders>
          </w:tcPr>
          <w:p w14:paraId="40D34FE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5AC5CA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(MK-8335D)</w:t>
            </w:r>
          </w:p>
        </w:tc>
        <w:tc>
          <w:tcPr>
            <w:tcW w:w="1559" w:type="dxa"/>
            <w:tcBorders>
              <w:top w:val="single" w:sz="4" w:space="0" w:color="auto"/>
              <w:left w:val="single" w:sz="4" w:space="0" w:color="auto"/>
              <w:bottom w:val="single" w:sz="4" w:space="0" w:color="auto"/>
              <w:right w:val="single" w:sz="4" w:space="0" w:color="auto"/>
            </w:tcBorders>
            <w:hideMark/>
          </w:tcPr>
          <w:p w14:paraId="406A69E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54D12487" w14:textId="13DBA50C" w:rsidR="008859D9" w:rsidRPr="00CA3477" w:rsidRDefault="008859D9" w:rsidP="008859D9">
            <w:pPr>
              <w:tabs>
                <w:tab w:val="left" w:pos="7655"/>
              </w:tabs>
              <w:spacing w:line="256" w:lineRule="auto"/>
              <w:jc w:val="center"/>
              <w:rPr>
                <w:rFonts w:ascii="Arial" w:hAnsi="Arial" w:cs="Arial"/>
              </w:rPr>
            </w:pPr>
          </w:p>
        </w:tc>
      </w:tr>
      <w:tr w:rsidR="009D0B08" w:rsidRPr="00CA3477" w14:paraId="1746EC48" w14:textId="767343B4" w:rsidTr="003127F8">
        <w:tc>
          <w:tcPr>
            <w:tcW w:w="704" w:type="dxa"/>
            <w:tcBorders>
              <w:top w:val="single" w:sz="4" w:space="0" w:color="auto"/>
              <w:left w:val="single" w:sz="4" w:space="0" w:color="auto"/>
              <w:bottom w:val="single" w:sz="4" w:space="0" w:color="auto"/>
              <w:right w:val="single" w:sz="4" w:space="0" w:color="auto"/>
            </w:tcBorders>
          </w:tcPr>
          <w:p w14:paraId="20CAC39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DBDE4F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(MK-8335E)</w:t>
            </w:r>
          </w:p>
        </w:tc>
        <w:tc>
          <w:tcPr>
            <w:tcW w:w="1559" w:type="dxa"/>
            <w:tcBorders>
              <w:top w:val="single" w:sz="4" w:space="0" w:color="auto"/>
              <w:left w:val="single" w:sz="4" w:space="0" w:color="auto"/>
              <w:bottom w:val="single" w:sz="4" w:space="0" w:color="auto"/>
              <w:right w:val="single" w:sz="4" w:space="0" w:color="auto"/>
            </w:tcBorders>
            <w:hideMark/>
          </w:tcPr>
          <w:p w14:paraId="190606F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3EF9497A" w14:textId="6C5771F5" w:rsidR="008859D9" w:rsidRPr="00CA3477" w:rsidRDefault="008859D9" w:rsidP="008859D9">
            <w:pPr>
              <w:tabs>
                <w:tab w:val="left" w:pos="7655"/>
              </w:tabs>
              <w:spacing w:line="256" w:lineRule="auto"/>
              <w:jc w:val="center"/>
              <w:rPr>
                <w:rFonts w:ascii="Arial" w:hAnsi="Arial" w:cs="Arial"/>
              </w:rPr>
            </w:pPr>
          </w:p>
        </w:tc>
      </w:tr>
      <w:tr w:rsidR="009D0B08" w:rsidRPr="00CA3477" w14:paraId="60A68282" w14:textId="7C84952C" w:rsidTr="003127F8">
        <w:tc>
          <w:tcPr>
            <w:tcW w:w="704" w:type="dxa"/>
            <w:tcBorders>
              <w:top w:val="single" w:sz="4" w:space="0" w:color="auto"/>
              <w:left w:val="single" w:sz="4" w:space="0" w:color="auto"/>
              <w:bottom w:val="single" w:sz="4" w:space="0" w:color="auto"/>
              <w:right w:val="single" w:sz="4" w:space="0" w:color="auto"/>
            </w:tcBorders>
          </w:tcPr>
          <w:p w14:paraId="16E34DD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92EEA9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7EB158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055BC09C" w14:textId="71BBB179" w:rsidR="008859D9" w:rsidRPr="00CA3477" w:rsidRDefault="008859D9" w:rsidP="008859D9">
            <w:pPr>
              <w:tabs>
                <w:tab w:val="left" w:pos="7655"/>
              </w:tabs>
              <w:spacing w:line="256" w:lineRule="auto"/>
              <w:jc w:val="center"/>
              <w:rPr>
                <w:rFonts w:ascii="Arial" w:hAnsi="Arial" w:cs="Arial"/>
              </w:rPr>
            </w:pPr>
          </w:p>
        </w:tc>
      </w:tr>
      <w:tr w:rsidR="009D0B08" w:rsidRPr="00CA3477" w14:paraId="5FE3F2C5" w14:textId="2BF8CB75" w:rsidTr="00AD5355">
        <w:tc>
          <w:tcPr>
            <w:tcW w:w="704" w:type="dxa"/>
            <w:tcBorders>
              <w:top w:val="single" w:sz="4" w:space="0" w:color="auto"/>
              <w:left w:val="single" w:sz="4" w:space="0" w:color="auto"/>
              <w:bottom w:val="single" w:sz="4" w:space="0" w:color="auto"/>
              <w:right w:val="single" w:sz="4" w:space="0" w:color="auto"/>
            </w:tcBorders>
          </w:tcPr>
          <w:p w14:paraId="6EE9AF95"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1D8B9"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TASKalfa 3500i/5500i (3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2167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DE293F1" w14:textId="1F453165" w:rsidTr="003127F8">
        <w:tc>
          <w:tcPr>
            <w:tcW w:w="704" w:type="dxa"/>
            <w:tcBorders>
              <w:top w:val="single" w:sz="4" w:space="0" w:color="auto"/>
              <w:left w:val="single" w:sz="4" w:space="0" w:color="auto"/>
              <w:bottom w:val="single" w:sz="4" w:space="0" w:color="auto"/>
              <w:right w:val="single" w:sz="4" w:space="0" w:color="auto"/>
            </w:tcBorders>
          </w:tcPr>
          <w:p w14:paraId="46E546E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4DF10B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(MK-6305A)</w:t>
            </w:r>
          </w:p>
        </w:tc>
        <w:tc>
          <w:tcPr>
            <w:tcW w:w="1559" w:type="dxa"/>
            <w:tcBorders>
              <w:top w:val="single" w:sz="4" w:space="0" w:color="auto"/>
              <w:left w:val="single" w:sz="4" w:space="0" w:color="auto"/>
              <w:bottom w:val="single" w:sz="4" w:space="0" w:color="auto"/>
              <w:right w:val="single" w:sz="4" w:space="0" w:color="auto"/>
            </w:tcBorders>
            <w:hideMark/>
          </w:tcPr>
          <w:p w14:paraId="5C91512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C84B8D3" w14:textId="48945755" w:rsidR="008859D9" w:rsidRPr="00CA3477" w:rsidRDefault="008859D9" w:rsidP="008859D9">
            <w:pPr>
              <w:tabs>
                <w:tab w:val="left" w:pos="7655"/>
              </w:tabs>
              <w:spacing w:line="256" w:lineRule="auto"/>
              <w:jc w:val="center"/>
              <w:rPr>
                <w:rFonts w:ascii="Arial" w:hAnsi="Arial" w:cs="Arial"/>
              </w:rPr>
            </w:pPr>
          </w:p>
        </w:tc>
      </w:tr>
      <w:tr w:rsidR="009D0B08" w:rsidRPr="00CA3477" w14:paraId="1B61007A" w14:textId="4AB34BEC" w:rsidTr="003127F8">
        <w:tc>
          <w:tcPr>
            <w:tcW w:w="704" w:type="dxa"/>
            <w:tcBorders>
              <w:top w:val="single" w:sz="4" w:space="0" w:color="auto"/>
              <w:left w:val="single" w:sz="4" w:space="0" w:color="auto"/>
              <w:bottom w:val="single" w:sz="4" w:space="0" w:color="auto"/>
              <w:right w:val="single" w:sz="4" w:space="0" w:color="auto"/>
            </w:tcBorders>
          </w:tcPr>
          <w:p w14:paraId="0852516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90AAA5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0936EE4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B746B55" w14:textId="7DE732C3" w:rsidR="008859D9" w:rsidRPr="00CA3477" w:rsidRDefault="008859D9" w:rsidP="008859D9">
            <w:pPr>
              <w:tabs>
                <w:tab w:val="left" w:pos="7655"/>
              </w:tabs>
              <w:spacing w:line="256" w:lineRule="auto"/>
              <w:jc w:val="center"/>
              <w:rPr>
                <w:rFonts w:ascii="Arial" w:hAnsi="Arial" w:cs="Arial"/>
              </w:rPr>
            </w:pPr>
          </w:p>
        </w:tc>
      </w:tr>
      <w:tr w:rsidR="009D0B08" w:rsidRPr="00CA3477" w14:paraId="703DCBC8" w14:textId="1C468A7A" w:rsidTr="003127F8">
        <w:tc>
          <w:tcPr>
            <w:tcW w:w="704" w:type="dxa"/>
            <w:tcBorders>
              <w:top w:val="single" w:sz="4" w:space="0" w:color="auto"/>
              <w:left w:val="single" w:sz="4" w:space="0" w:color="auto"/>
              <w:bottom w:val="single" w:sz="4" w:space="0" w:color="auto"/>
              <w:right w:val="single" w:sz="4" w:space="0" w:color="auto"/>
            </w:tcBorders>
          </w:tcPr>
          <w:p w14:paraId="735C0F8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DCB90C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57DA55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3B21B1" w14:textId="29936FB5" w:rsidR="008859D9" w:rsidRPr="00CA3477" w:rsidRDefault="008859D9" w:rsidP="008859D9">
            <w:pPr>
              <w:tabs>
                <w:tab w:val="left" w:pos="7655"/>
              </w:tabs>
              <w:spacing w:line="256" w:lineRule="auto"/>
              <w:jc w:val="center"/>
              <w:rPr>
                <w:rFonts w:ascii="Arial" w:hAnsi="Arial" w:cs="Arial"/>
              </w:rPr>
            </w:pPr>
          </w:p>
        </w:tc>
      </w:tr>
      <w:tr w:rsidR="009D0B08" w:rsidRPr="00CA3477" w14:paraId="06557F08" w14:textId="4C88660E" w:rsidTr="00AD5355">
        <w:tc>
          <w:tcPr>
            <w:tcW w:w="704" w:type="dxa"/>
            <w:tcBorders>
              <w:top w:val="single" w:sz="4" w:space="0" w:color="auto"/>
              <w:left w:val="single" w:sz="4" w:space="0" w:color="auto"/>
              <w:bottom w:val="single" w:sz="4" w:space="0" w:color="auto"/>
              <w:right w:val="single" w:sz="4" w:space="0" w:color="auto"/>
            </w:tcBorders>
          </w:tcPr>
          <w:p w14:paraId="0DBFA02F"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0ED8A"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TASKalfa 3550ci/3551ci (19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0105D"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903CED3" w14:textId="0E407B22" w:rsidTr="003127F8">
        <w:tc>
          <w:tcPr>
            <w:tcW w:w="704" w:type="dxa"/>
            <w:tcBorders>
              <w:top w:val="single" w:sz="4" w:space="0" w:color="auto"/>
              <w:left w:val="single" w:sz="4" w:space="0" w:color="auto"/>
              <w:bottom w:val="single" w:sz="4" w:space="0" w:color="auto"/>
              <w:right w:val="single" w:sz="4" w:space="0" w:color="auto"/>
            </w:tcBorders>
          </w:tcPr>
          <w:p w14:paraId="18F71CB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B1564E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(MK-8305A)</w:t>
            </w:r>
          </w:p>
        </w:tc>
        <w:tc>
          <w:tcPr>
            <w:tcW w:w="1559" w:type="dxa"/>
            <w:tcBorders>
              <w:top w:val="single" w:sz="4" w:space="0" w:color="auto"/>
              <w:left w:val="single" w:sz="4" w:space="0" w:color="auto"/>
              <w:bottom w:val="single" w:sz="4" w:space="0" w:color="auto"/>
              <w:right w:val="single" w:sz="4" w:space="0" w:color="auto"/>
            </w:tcBorders>
            <w:hideMark/>
          </w:tcPr>
          <w:p w14:paraId="5ECCFC9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5AC0756E" w14:textId="183138D1" w:rsidR="008859D9" w:rsidRPr="00CA3477" w:rsidRDefault="008859D9" w:rsidP="008859D9">
            <w:pPr>
              <w:tabs>
                <w:tab w:val="left" w:pos="7655"/>
              </w:tabs>
              <w:spacing w:line="256" w:lineRule="auto"/>
              <w:jc w:val="center"/>
              <w:rPr>
                <w:rFonts w:ascii="Arial" w:hAnsi="Arial" w:cs="Arial"/>
              </w:rPr>
            </w:pPr>
          </w:p>
        </w:tc>
      </w:tr>
      <w:tr w:rsidR="009D0B08" w:rsidRPr="00CA3477" w14:paraId="192BE080" w14:textId="2465F200" w:rsidTr="003127F8">
        <w:tc>
          <w:tcPr>
            <w:tcW w:w="704" w:type="dxa"/>
            <w:tcBorders>
              <w:top w:val="single" w:sz="4" w:space="0" w:color="auto"/>
              <w:left w:val="single" w:sz="4" w:space="0" w:color="auto"/>
              <w:bottom w:val="single" w:sz="4" w:space="0" w:color="auto"/>
              <w:right w:val="single" w:sz="4" w:space="0" w:color="auto"/>
            </w:tcBorders>
          </w:tcPr>
          <w:p w14:paraId="222272E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E9F0AA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(MK-8305B)</w:t>
            </w:r>
          </w:p>
        </w:tc>
        <w:tc>
          <w:tcPr>
            <w:tcW w:w="1559" w:type="dxa"/>
            <w:tcBorders>
              <w:top w:val="single" w:sz="4" w:space="0" w:color="auto"/>
              <w:left w:val="single" w:sz="4" w:space="0" w:color="auto"/>
              <w:bottom w:val="single" w:sz="4" w:space="0" w:color="auto"/>
              <w:right w:val="single" w:sz="4" w:space="0" w:color="auto"/>
            </w:tcBorders>
            <w:hideMark/>
          </w:tcPr>
          <w:p w14:paraId="56691A8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7601B932" w14:textId="335D5709" w:rsidR="008859D9" w:rsidRPr="00CA3477" w:rsidRDefault="008859D9" w:rsidP="008859D9">
            <w:pPr>
              <w:tabs>
                <w:tab w:val="left" w:pos="7655"/>
              </w:tabs>
              <w:spacing w:line="256" w:lineRule="auto"/>
              <w:jc w:val="center"/>
              <w:rPr>
                <w:rFonts w:ascii="Arial" w:hAnsi="Arial" w:cs="Arial"/>
              </w:rPr>
            </w:pPr>
          </w:p>
        </w:tc>
      </w:tr>
      <w:tr w:rsidR="009D0B08" w:rsidRPr="00CA3477" w14:paraId="24D08887" w14:textId="3B2AB324" w:rsidTr="003127F8">
        <w:tc>
          <w:tcPr>
            <w:tcW w:w="704" w:type="dxa"/>
            <w:tcBorders>
              <w:top w:val="single" w:sz="4" w:space="0" w:color="auto"/>
              <w:left w:val="single" w:sz="4" w:space="0" w:color="auto"/>
              <w:bottom w:val="single" w:sz="4" w:space="0" w:color="auto"/>
              <w:right w:val="single" w:sz="4" w:space="0" w:color="auto"/>
            </w:tcBorders>
          </w:tcPr>
          <w:p w14:paraId="4350431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92B038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(MK-8305C)</w:t>
            </w:r>
          </w:p>
        </w:tc>
        <w:tc>
          <w:tcPr>
            <w:tcW w:w="1559" w:type="dxa"/>
            <w:tcBorders>
              <w:top w:val="single" w:sz="4" w:space="0" w:color="auto"/>
              <w:left w:val="single" w:sz="4" w:space="0" w:color="auto"/>
              <w:bottom w:val="single" w:sz="4" w:space="0" w:color="auto"/>
              <w:right w:val="single" w:sz="4" w:space="0" w:color="auto"/>
            </w:tcBorders>
            <w:hideMark/>
          </w:tcPr>
          <w:p w14:paraId="0234208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274F35" w14:textId="1EE0B516" w:rsidR="008859D9" w:rsidRPr="00CA3477" w:rsidRDefault="008859D9" w:rsidP="008859D9">
            <w:pPr>
              <w:tabs>
                <w:tab w:val="left" w:pos="7655"/>
              </w:tabs>
              <w:spacing w:line="256" w:lineRule="auto"/>
              <w:jc w:val="center"/>
              <w:rPr>
                <w:rFonts w:ascii="Arial" w:hAnsi="Arial" w:cs="Arial"/>
              </w:rPr>
            </w:pPr>
          </w:p>
        </w:tc>
      </w:tr>
      <w:tr w:rsidR="009D0B08" w:rsidRPr="00CA3477" w14:paraId="4F3DDB31" w14:textId="2F168A02" w:rsidTr="003127F8">
        <w:tc>
          <w:tcPr>
            <w:tcW w:w="704" w:type="dxa"/>
            <w:tcBorders>
              <w:top w:val="single" w:sz="4" w:space="0" w:color="auto"/>
              <w:left w:val="single" w:sz="4" w:space="0" w:color="auto"/>
              <w:bottom w:val="single" w:sz="4" w:space="0" w:color="auto"/>
              <w:right w:val="single" w:sz="4" w:space="0" w:color="auto"/>
            </w:tcBorders>
          </w:tcPr>
          <w:p w14:paraId="6F12605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F06A40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CD0544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5</w:t>
            </w:r>
          </w:p>
        </w:tc>
        <w:tc>
          <w:tcPr>
            <w:tcW w:w="1417" w:type="dxa"/>
            <w:tcBorders>
              <w:top w:val="nil"/>
              <w:left w:val="single" w:sz="4" w:space="0" w:color="auto"/>
              <w:bottom w:val="single" w:sz="4" w:space="0" w:color="auto"/>
              <w:right w:val="single" w:sz="4" w:space="0" w:color="auto"/>
            </w:tcBorders>
            <w:shd w:val="clear" w:color="auto" w:fill="auto"/>
            <w:vAlign w:val="bottom"/>
          </w:tcPr>
          <w:p w14:paraId="0EB93BFB" w14:textId="2D8FC50A" w:rsidR="008859D9" w:rsidRPr="00CA3477" w:rsidRDefault="008859D9" w:rsidP="008859D9">
            <w:pPr>
              <w:tabs>
                <w:tab w:val="left" w:pos="7655"/>
              </w:tabs>
              <w:spacing w:line="256" w:lineRule="auto"/>
              <w:jc w:val="center"/>
              <w:rPr>
                <w:rFonts w:ascii="Arial" w:hAnsi="Arial" w:cs="Arial"/>
              </w:rPr>
            </w:pPr>
          </w:p>
        </w:tc>
      </w:tr>
      <w:tr w:rsidR="009D0B08" w:rsidRPr="00CA3477" w14:paraId="28431BBF" w14:textId="733ECA12" w:rsidTr="00AD5355">
        <w:tc>
          <w:tcPr>
            <w:tcW w:w="704" w:type="dxa"/>
            <w:tcBorders>
              <w:top w:val="single" w:sz="4" w:space="0" w:color="auto"/>
              <w:left w:val="single" w:sz="4" w:space="0" w:color="auto"/>
              <w:bottom w:val="single" w:sz="4" w:space="0" w:color="auto"/>
              <w:right w:val="single" w:sz="4" w:space="0" w:color="auto"/>
            </w:tcBorders>
          </w:tcPr>
          <w:p w14:paraId="130ED7DF"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C3D29"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TASKalfa 4052ci/5052ci (16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B1617"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51DC824" w14:textId="51EB4C71" w:rsidTr="003127F8">
        <w:tc>
          <w:tcPr>
            <w:tcW w:w="704" w:type="dxa"/>
            <w:tcBorders>
              <w:top w:val="single" w:sz="4" w:space="0" w:color="auto"/>
              <w:left w:val="single" w:sz="4" w:space="0" w:color="auto"/>
              <w:bottom w:val="single" w:sz="4" w:space="0" w:color="auto"/>
              <w:right w:val="single" w:sz="4" w:space="0" w:color="auto"/>
            </w:tcBorders>
          </w:tcPr>
          <w:p w14:paraId="318C3DA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265CF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(MK-8515A)</w:t>
            </w:r>
          </w:p>
        </w:tc>
        <w:tc>
          <w:tcPr>
            <w:tcW w:w="1559" w:type="dxa"/>
            <w:tcBorders>
              <w:top w:val="single" w:sz="4" w:space="0" w:color="auto"/>
              <w:left w:val="single" w:sz="4" w:space="0" w:color="auto"/>
              <w:bottom w:val="single" w:sz="4" w:space="0" w:color="auto"/>
              <w:right w:val="single" w:sz="4" w:space="0" w:color="auto"/>
            </w:tcBorders>
            <w:hideMark/>
          </w:tcPr>
          <w:p w14:paraId="16C9C1D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4AE06DF5" w14:textId="7F86E560" w:rsidR="008859D9" w:rsidRPr="00CA3477" w:rsidRDefault="008859D9" w:rsidP="008859D9">
            <w:pPr>
              <w:tabs>
                <w:tab w:val="left" w:pos="7655"/>
              </w:tabs>
              <w:spacing w:line="256" w:lineRule="auto"/>
              <w:jc w:val="center"/>
              <w:rPr>
                <w:rFonts w:ascii="Arial" w:hAnsi="Arial" w:cs="Arial"/>
              </w:rPr>
            </w:pPr>
          </w:p>
        </w:tc>
      </w:tr>
      <w:tr w:rsidR="009D0B08" w:rsidRPr="00CA3477" w14:paraId="441CA1E0" w14:textId="1EE720DB" w:rsidTr="003127F8">
        <w:tc>
          <w:tcPr>
            <w:tcW w:w="704" w:type="dxa"/>
            <w:tcBorders>
              <w:top w:val="single" w:sz="4" w:space="0" w:color="auto"/>
              <w:left w:val="single" w:sz="4" w:space="0" w:color="auto"/>
              <w:bottom w:val="single" w:sz="4" w:space="0" w:color="auto"/>
              <w:right w:val="single" w:sz="4" w:space="0" w:color="auto"/>
            </w:tcBorders>
          </w:tcPr>
          <w:p w14:paraId="7293FD0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25E90E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(MK-8515B)</w:t>
            </w:r>
          </w:p>
        </w:tc>
        <w:tc>
          <w:tcPr>
            <w:tcW w:w="1559" w:type="dxa"/>
            <w:tcBorders>
              <w:top w:val="single" w:sz="4" w:space="0" w:color="auto"/>
              <w:left w:val="single" w:sz="4" w:space="0" w:color="auto"/>
              <w:bottom w:val="single" w:sz="4" w:space="0" w:color="auto"/>
              <w:right w:val="single" w:sz="4" w:space="0" w:color="auto"/>
            </w:tcBorders>
            <w:hideMark/>
          </w:tcPr>
          <w:p w14:paraId="70E9603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23E424A9" w14:textId="751A7E6C" w:rsidR="008859D9" w:rsidRPr="00CA3477" w:rsidRDefault="008859D9" w:rsidP="008859D9">
            <w:pPr>
              <w:tabs>
                <w:tab w:val="left" w:pos="7655"/>
              </w:tabs>
              <w:spacing w:line="256" w:lineRule="auto"/>
              <w:jc w:val="center"/>
              <w:rPr>
                <w:rFonts w:ascii="Arial" w:hAnsi="Arial" w:cs="Arial"/>
              </w:rPr>
            </w:pPr>
          </w:p>
        </w:tc>
      </w:tr>
      <w:tr w:rsidR="009D0B08" w:rsidRPr="00CA3477" w14:paraId="444B2AE8" w14:textId="025F3C98" w:rsidTr="003127F8">
        <w:tc>
          <w:tcPr>
            <w:tcW w:w="704" w:type="dxa"/>
            <w:tcBorders>
              <w:top w:val="single" w:sz="4" w:space="0" w:color="auto"/>
              <w:left w:val="single" w:sz="4" w:space="0" w:color="auto"/>
              <w:bottom w:val="single" w:sz="4" w:space="0" w:color="auto"/>
              <w:right w:val="single" w:sz="4" w:space="0" w:color="auto"/>
            </w:tcBorders>
          </w:tcPr>
          <w:p w14:paraId="197AF94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DBABA2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F84CA2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1AA4347D" w14:textId="1470DA77" w:rsidR="008859D9" w:rsidRPr="00CA3477" w:rsidRDefault="008859D9" w:rsidP="008859D9">
            <w:pPr>
              <w:tabs>
                <w:tab w:val="left" w:pos="7655"/>
              </w:tabs>
              <w:spacing w:line="256" w:lineRule="auto"/>
              <w:jc w:val="center"/>
              <w:rPr>
                <w:rFonts w:ascii="Arial" w:hAnsi="Arial" w:cs="Arial"/>
              </w:rPr>
            </w:pPr>
          </w:p>
        </w:tc>
      </w:tr>
      <w:tr w:rsidR="009D0B08" w:rsidRPr="00CA3477" w14:paraId="23243576" w14:textId="287E6BC4" w:rsidTr="003127F8">
        <w:tc>
          <w:tcPr>
            <w:tcW w:w="704" w:type="dxa"/>
            <w:tcBorders>
              <w:top w:val="single" w:sz="4" w:space="0" w:color="auto"/>
              <w:left w:val="single" w:sz="4" w:space="0" w:color="auto"/>
              <w:bottom w:val="single" w:sz="4" w:space="0" w:color="auto"/>
              <w:right w:val="single" w:sz="4" w:space="0" w:color="auto"/>
            </w:tcBorders>
          </w:tcPr>
          <w:p w14:paraId="12B9D4B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E22EA9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C8E88D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14F90C35" w14:textId="4879C9FE" w:rsidR="008859D9" w:rsidRPr="00CA3477" w:rsidRDefault="008859D9" w:rsidP="008859D9">
            <w:pPr>
              <w:tabs>
                <w:tab w:val="left" w:pos="7655"/>
              </w:tabs>
              <w:spacing w:line="256" w:lineRule="auto"/>
              <w:jc w:val="center"/>
              <w:rPr>
                <w:rFonts w:ascii="Arial" w:hAnsi="Arial" w:cs="Arial"/>
              </w:rPr>
            </w:pPr>
          </w:p>
        </w:tc>
      </w:tr>
      <w:tr w:rsidR="009D0B08" w:rsidRPr="00CA3477" w14:paraId="19285400" w14:textId="3156041A" w:rsidTr="00AD5355">
        <w:tc>
          <w:tcPr>
            <w:tcW w:w="704" w:type="dxa"/>
            <w:tcBorders>
              <w:top w:val="single" w:sz="4" w:space="0" w:color="auto"/>
              <w:left w:val="single" w:sz="4" w:space="0" w:color="auto"/>
              <w:bottom w:val="single" w:sz="4" w:space="0" w:color="auto"/>
              <w:right w:val="single" w:sz="4" w:space="0" w:color="auto"/>
            </w:tcBorders>
          </w:tcPr>
          <w:p w14:paraId="3F23C0CA"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7E5D0"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TASKalfa 5550ci/5051ci (5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831C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A98788B" w14:textId="25CACBC8" w:rsidTr="003127F8">
        <w:tc>
          <w:tcPr>
            <w:tcW w:w="704" w:type="dxa"/>
            <w:tcBorders>
              <w:top w:val="single" w:sz="4" w:space="0" w:color="auto"/>
              <w:left w:val="single" w:sz="4" w:space="0" w:color="auto"/>
              <w:bottom w:val="single" w:sz="4" w:space="0" w:color="auto"/>
              <w:right w:val="single" w:sz="4" w:space="0" w:color="auto"/>
            </w:tcBorders>
          </w:tcPr>
          <w:p w14:paraId="3B2B4C0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70FB19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(MK-8505A)</w:t>
            </w:r>
          </w:p>
        </w:tc>
        <w:tc>
          <w:tcPr>
            <w:tcW w:w="1559" w:type="dxa"/>
            <w:tcBorders>
              <w:top w:val="single" w:sz="4" w:space="0" w:color="auto"/>
              <w:left w:val="single" w:sz="4" w:space="0" w:color="auto"/>
              <w:bottom w:val="single" w:sz="4" w:space="0" w:color="auto"/>
              <w:right w:val="single" w:sz="4" w:space="0" w:color="auto"/>
            </w:tcBorders>
            <w:hideMark/>
          </w:tcPr>
          <w:p w14:paraId="001B83B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6FF87060" w14:textId="0346E90C" w:rsidR="008859D9" w:rsidRPr="00CA3477" w:rsidRDefault="008859D9" w:rsidP="008859D9">
            <w:pPr>
              <w:tabs>
                <w:tab w:val="left" w:pos="7655"/>
              </w:tabs>
              <w:spacing w:line="256" w:lineRule="auto"/>
              <w:jc w:val="center"/>
              <w:rPr>
                <w:rFonts w:ascii="Arial" w:hAnsi="Arial" w:cs="Arial"/>
              </w:rPr>
            </w:pPr>
          </w:p>
        </w:tc>
      </w:tr>
      <w:tr w:rsidR="009D0B08" w:rsidRPr="00CA3477" w14:paraId="5D30E05A" w14:textId="28FBFFF9" w:rsidTr="003127F8">
        <w:tc>
          <w:tcPr>
            <w:tcW w:w="704" w:type="dxa"/>
            <w:tcBorders>
              <w:top w:val="single" w:sz="4" w:space="0" w:color="auto"/>
              <w:left w:val="single" w:sz="4" w:space="0" w:color="auto"/>
              <w:bottom w:val="single" w:sz="4" w:space="0" w:color="auto"/>
              <w:right w:val="single" w:sz="4" w:space="0" w:color="auto"/>
            </w:tcBorders>
          </w:tcPr>
          <w:p w14:paraId="0655326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D7B93B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(MK-8505B)</w:t>
            </w:r>
          </w:p>
        </w:tc>
        <w:tc>
          <w:tcPr>
            <w:tcW w:w="1559" w:type="dxa"/>
            <w:tcBorders>
              <w:top w:val="single" w:sz="4" w:space="0" w:color="auto"/>
              <w:left w:val="single" w:sz="4" w:space="0" w:color="auto"/>
              <w:bottom w:val="single" w:sz="4" w:space="0" w:color="auto"/>
              <w:right w:val="single" w:sz="4" w:space="0" w:color="auto"/>
            </w:tcBorders>
            <w:hideMark/>
          </w:tcPr>
          <w:p w14:paraId="58DE24A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6697B8EA" w14:textId="526727AE" w:rsidR="008859D9" w:rsidRPr="00CA3477" w:rsidRDefault="008859D9" w:rsidP="008859D9">
            <w:pPr>
              <w:tabs>
                <w:tab w:val="left" w:pos="7655"/>
              </w:tabs>
              <w:spacing w:line="256" w:lineRule="auto"/>
              <w:jc w:val="center"/>
              <w:rPr>
                <w:rFonts w:ascii="Arial" w:hAnsi="Arial" w:cs="Arial"/>
              </w:rPr>
            </w:pPr>
          </w:p>
        </w:tc>
      </w:tr>
      <w:tr w:rsidR="009D0B08" w:rsidRPr="00CA3477" w14:paraId="71E9EC91" w14:textId="659DD175" w:rsidTr="003127F8">
        <w:tc>
          <w:tcPr>
            <w:tcW w:w="704" w:type="dxa"/>
            <w:tcBorders>
              <w:top w:val="single" w:sz="4" w:space="0" w:color="auto"/>
              <w:left w:val="single" w:sz="4" w:space="0" w:color="auto"/>
              <w:bottom w:val="single" w:sz="4" w:space="0" w:color="auto"/>
              <w:right w:val="single" w:sz="4" w:space="0" w:color="auto"/>
            </w:tcBorders>
          </w:tcPr>
          <w:p w14:paraId="371BB3B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CC93C5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(MK-8505C)</w:t>
            </w:r>
          </w:p>
        </w:tc>
        <w:tc>
          <w:tcPr>
            <w:tcW w:w="1559" w:type="dxa"/>
            <w:tcBorders>
              <w:top w:val="single" w:sz="4" w:space="0" w:color="auto"/>
              <w:left w:val="single" w:sz="4" w:space="0" w:color="auto"/>
              <w:bottom w:val="single" w:sz="4" w:space="0" w:color="auto"/>
              <w:right w:val="single" w:sz="4" w:space="0" w:color="auto"/>
            </w:tcBorders>
            <w:hideMark/>
          </w:tcPr>
          <w:p w14:paraId="0F1D4B9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72795748" w14:textId="5A6A3280" w:rsidR="008859D9" w:rsidRPr="00CA3477" w:rsidRDefault="008859D9" w:rsidP="008859D9">
            <w:pPr>
              <w:tabs>
                <w:tab w:val="left" w:pos="7655"/>
              </w:tabs>
              <w:spacing w:line="256" w:lineRule="auto"/>
              <w:jc w:val="center"/>
              <w:rPr>
                <w:rFonts w:ascii="Arial" w:hAnsi="Arial" w:cs="Arial"/>
              </w:rPr>
            </w:pPr>
          </w:p>
        </w:tc>
      </w:tr>
      <w:tr w:rsidR="009D0B08" w:rsidRPr="00CA3477" w14:paraId="6BFD2C74" w14:textId="341666EF" w:rsidTr="003127F8">
        <w:tc>
          <w:tcPr>
            <w:tcW w:w="704" w:type="dxa"/>
            <w:tcBorders>
              <w:top w:val="single" w:sz="4" w:space="0" w:color="auto"/>
              <w:left w:val="single" w:sz="4" w:space="0" w:color="auto"/>
              <w:bottom w:val="single" w:sz="4" w:space="0" w:color="auto"/>
              <w:right w:val="single" w:sz="4" w:space="0" w:color="auto"/>
            </w:tcBorders>
          </w:tcPr>
          <w:p w14:paraId="36257B8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7009F7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DF285A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4</w:t>
            </w:r>
          </w:p>
        </w:tc>
        <w:tc>
          <w:tcPr>
            <w:tcW w:w="1417" w:type="dxa"/>
            <w:tcBorders>
              <w:top w:val="nil"/>
              <w:left w:val="single" w:sz="4" w:space="0" w:color="auto"/>
              <w:bottom w:val="single" w:sz="4" w:space="0" w:color="auto"/>
              <w:right w:val="single" w:sz="4" w:space="0" w:color="auto"/>
            </w:tcBorders>
            <w:shd w:val="clear" w:color="auto" w:fill="auto"/>
            <w:vAlign w:val="bottom"/>
          </w:tcPr>
          <w:p w14:paraId="5A77A960" w14:textId="372045BF" w:rsidR="008859D9" w:rsidRPr="00CA3477" w:rsidRDefault="008859D9" w:rsidP="008859D9">
            <w:pPr>
              <w:tabs>
                <w:tab w:val="left" w:pos="7655"/>
              </w:tabs>
              <w:spacing w:line="256" w:lineRule="auto"/>
              <w:jc w:val="center"/>
              <w:rPr>
                <w:rFonts w:ascii="Arial" w:hAnsi="Arial" w:cs="Arial"/>
              </w:rPr>
            </w:pPr>
          </w:p>
        </w:tc>
      </w:tr>
      <w:tr w:rsidR="009D0B08" w:rsidRPr="00CA3477" w14:paraId="0C6A0072" w14:textId="3BA9BDD0" w:rsidTr="00AD5355">
        <w:tc>
          <w:tcPr>
            <w:tcW w:w="704" w:type="dxa"/>
            <w:tcBorders>
              <w:top w:val="single" w:sz="4" w:space="0" w:color="auto"/>
              <w:left w:val="single" w:sz="4" w:space="0" w:color="auto"/>
              <w:bottom w:val="single" w:sz="4" w:space="0" w:color="auto"/>
              <w:right w:val="single" w:sz="4" w:space="0" w:color="auto"/>
            </w:tcBorders>
          </w:tcPr>
          <w:p w14:paraId="6A9F5C78"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B4B0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Mita KM-1505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3AAA7"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8212132" w14:textId="2E16BD8F" w:rsidTr="003127F8">
        <w:tc>
          <w:tcPr>
            <w:tcW w:w="704" w:type="dxa"/>
            <w:tcBorders>
              <w:top w:val="single" w:sz="4" w:space="0" w:color="auto"/>
              <w:left w:val="single" w:sz="4" w:space="0" w:color="auto"/>
              <w:bottom w:val="single" w:sz="4" w:space="0" w:color="auto"/>
              <w:right w:val="single" w:sz="4" w:space="0" w:color="auto"/>
            </w:tcBorders>
          </w:tcPr>
          <w:p w14:paraId="599FD22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34F1476"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MK-15</w:t>
            </w:r>
          </w:p>
        </w:tc>
        <w:tc>
          <w:tcPr>
            <w:tcW w:w="1559" w:type="dxa"/>
            <w:tcBorders>
              <w:top w:val="single" w:sz="4" w:space="0" w:color="auto"/>
              <w:left w:val="single" w:sz="4" w:space="0" w:color="auto"/>
              <w:bottom w:val="single" w:sz="4" w:space="0" w:color="auto"/>
              <w:right w:val="single" w:sz="4" w:space="0" w:color="auto"/>
            </w:tcBorders>
            <w:hideMark/>
          </w:tcPr>
          <w:p w14:paraId="6BD0E65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972D836" w14:textId="6C2083C8" w:rsidR="008859D9" w:rsidRPr="00CA3477" w:rsidRDefault="008859D9" w:rsidP="008859D9">
            <w:pPr>
              <w:tabs>
                <w:tab w:val="left" w:pos="7655"/>
              </w:tabs>
              <w:spacing w:line="256" w:lineRule="auto"/>
              <w:jc w:val="center"/>
              <w:rPr>
                <w:rFonts w:ascii="Arial" w:hAnsi="Arial" w:cs="Arial"/>
              </w:rPr>
            </w:pPr>
          </w:p>
        </w:tc>
      </w:tr>
      <w:tr w:rsidR="009D0B08" w:rsidRPr="00CA3477" w14:paraId="54A1C693" w14:textId="05DD717A" w:rsidTr="003127F8">
        <w:tc>
          <w:tcPr>
            <w:tcW w:w="704" w:type="dxa"/>
            <w:tcBorders>
              <w:top w:val="single" w:sz="4" w:space="0" w:color="auto"/>
              <w:left w:val="single" w:sz="4" w:space="0" w:color="auto"/>
              <w:bottom w:val="single" w:sz="4" w:space="0" w:color="auto"/>
              <w:right w:val="single" w:sz="4" w:space="0" w:color="auto"/>
            </w:tcBorders>
          </w:tcPr>
          <w:p w14:paraId="3A035E9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E50C87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C27F9A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B571157" w14:textId="366C6FDD" w:rsidR="008859D9" w:rsidRPr="00CA3477" w:rsidRDefault="008859D9" w:rsidP="008859D9">
            <w:pPr>
              <w:tabs>
                <w:tab w:val="left" w:pos="7655"/>
              </w:tabs>
              <w:spacing w:line="256" w:lineRule="auto"/>
              <w:jc w:val="center"/>
              <w:rPr>
                <w:rFonts w:ascii="Arial" w:hAnsi="Arial" w:cs="Arial"/>
              </w:rPr>
            </w:pPr>
          </w:p>
        </w:tc>
      </w:tr>
      <w:tr w:rsidR="009D0B08" w:rsidRPr="00CA3477" w14:paraId="0B1C391E" w14:textId="7640FD09" w:rsidTr="00AD5355">
        <w:tc>
          <w:tcPr>
            <w:tcW w:w="704" w:type="dxa"/>
            <w:tcBorders>
              <w:top w:val="single" w:sz="4" w:space="0" w:color="auto"/>
              <w:left w:val="single" w:sz="4" w:space="0" w:color="auto"/>
              <w:bottom w:val="single" w:sz="4" w:space="0" w:color="auto"/>
              <w:right w:val="single" w:sz="4" w:space="0" w:color="auto"/>
            </w:tcBorders>
          </w:tcPr>
          <w:p w14:paraId="5D4BCABF"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DD6F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Mita KM-3050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8389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1AF59C09" w14:textId="25DF7EC7" w:rsidTr="003127F8">
        <w:tc>
          <w:tcPr>
            <w:tcW w:w="704" w:type="dxa"/>
            <w:tcBorders>
              <w:top w:val="single" w:sz="4" w:space="0" w:color="auto"/>
              <w:left w:val="single" w:sz="4" w:space="0" w:color="auto"/>
              <w:bottom w:val="single" w:sz="4" w:space="0" w:color="auto"/>
              <w:right w:val="single" w:sz="4" w:space="0" w:color="auto"/>
            </w:tcBorders>
          </w:tcPr>
          <w:p w14:paraId="54C7EBA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4A7F82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MK-715</w:t>
            </w:r>
          </w:p>
        </w:tc>
        <w:tc>
          <w:tcPr>
            <w:tcW w:w="1559" w:type="dxa"/>
            <w:tcBorders>
              <w:top w:val="single" w:sz="4" w:space="0" w:color="auto"/>
              <w:left w:val="single" w:sz="4" w:space="0" w:color="auto"/>
              <w:bottom w:val="single" w:sz="4" w:space="0" w:color="auto"/>
              <w:right w:val="single" w:sz="4" w:space="0" w:color="auto"/>
            </w:tcBorders>
            <w:hideMark/>
          </w:tcPr>
          <w:p w14:paraId="0AE8AB0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A0F592F" w14:textId="790C53D0" w:rsidR="008859D9" w:rsidRPr="00CA3477" w:rsidRDefault="008859D9" w:rsidP="008859D9">
            <w:pPr>
              <w:tabs>
                <w:tab w:val="left" w:pos="7655"/>
              </w:tabs>
              <w:spacing w:line="256" w:lineRule="auto"/>
              <w:jc w:val="center"/>
              <w:rPr>
                <w:rFonts w:ascii="Arial" w:hAnsi="Arial" w:cs="Arial"/>
              </w:rPr>
            </w:pPr>
          </w:p>
        </w:tc>
      </w:tr>
      <w:tr w:rsidR="009D0B08" w:rsidRPr="00CA3477" w14:paraId="453A48E6" w14:textId="09DD1F18" w:rsidTr="003127F8">
        <w:tc>
          <w:tcPr>
            <w:tcW w:w="704" w:type="dxa"/>
            <w:tcBorders>
              <w:top w:val="single" w:sz="4" w:space="0" w:color="auto"/>
              <w:left w:val="single" w:sz="4" w:space="0" w:color="auto"/>
              <w:bottom w:val="single" w:sz="4" w:space="0" w:color="auto"/>
              <w:right w:val="single" w:sz="4" w:space="0" w:color="auto"/>
            </w:tcBorders>
          </w:tcPr>
          <w:p w14:paraId="5B6FC81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A5C8E8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BD5696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2FE85FB" w14:textId="68F84D4B" w:rsidR="008859D9" w:rsidRPr="00CA3477" w:rsidRDefault="008859D9" w:rsidP="008859D9">
            <w:pPr>
              <w:tabs>
                <w:tab w:val="left" w:pos="7655"/>
              </w:tabs>
              <w:spacing w:line="256" w:lineRule="auto"/>
              <w:jc w:val="center"/>
              <w:rPr>
                <w:rFonts w:ascii="Arial" w:hAnsi="Arial" w:cs="Arial"/>
              </w:rPr>
            </w:pPr>
          </w:p>
        </w:tc>
      </w:tr>
      <w:tr w:rsidR="009D0B08" w:rsidRPr="00CA3477" w14:paraId="0CF68C75" w14:textId="7966B2BD" w:rsidTr="00AD5355">
        <w:tc>
          <w:tcPr>
            <w:tcW w:w="704" w:type="dxa"/>
            <w:tcBorders>
              <w:top w:val="single" w:sz="4" w:space="0" w:color="auto"/>
              <w:left w:val="single" w:sz="4" w:space="0" w:color="auto"/>
              <w:bottom w:val="single" w:sz="4" w:space="0" w:color="auto"/>
              <w:right w:val="single" w:sz="4" w:space="0" w:color="auto"/>
            </w:tcBorders>
          </w:tcPr>
          <w:p w14:paraId="680B7259"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EB586"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Kyocera Mita KM-5035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0494"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36E6498" w14:textId="0D90A5B8" w:rsidTr="003127F8">
        <w:tc>
          <w:tcPr>
            <w:tcW w:w="704" w:type="dxa"/>
            <w:tcBorders>
              <w:top w:val="single" w:sz="4" w:space="0" w:color="auto"/>
              <w:left w:val="single" w:sz="4" w:space="0" w:color="auto"/>
              <w:bottom w:val="single" w:sz="4" w:space="0" w:color="auto"/>
              <w:right w:val="single" w:sz="4" w:space="0" w:color="auto"/>
            </w:tcBorders>
          </w:tcPr>
          <w:p w14:paraId="69770F8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79AF87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Atnaujimo komplektas MK-707</w:t>
            </w:r>
          </w:p>
        </w:tc>
        <w:tc>
          <w:tcPr>
            <w:tcW w:w="1559" w:type="dxa"/>
            <w:tcBorders>
              <w:top w:val="single" w:sz="4" w:space="0" w:color="auto"/>
              <w:left w:val="single" w:sz="4" w:space="0" w:color="auto"/>
              <w:bottom w:val="single" w:sz="4" w:space="0" w:color="auto"/>
              <w:right w:val="single" w:sz="4" w:space="0" w:color="auto"/>
            </w:tcBorders>
            <w:hideMark/>
          </w:tcPr>
          <w:p w14:paraId="2F3AF24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1323261" w14:textId="18BA2478" w:rsidR="008859D9" w:rsidRPr="00CA3477" w:rsidRDefault="008859D9" w:rsidP="008859D9">
            <w:pPr>
              <w:tabs>
                <w:tab w:val="left" w:pos="7655"/>
              </w:tabs>
              <w:spacing w:line="256" w:lineRule="auto"/>
              <w:jc w:val="center"/>
              <w:rPr>
                <w:rFonts w:ascii="Arial" w:hAnsi="Arial" w:cs="Arial"/>
              </w:rPr>
            </w:pPr>
          </w:p>
        </w:tc>
      </w:tr>
      <w:tr w:rsidR="009D0B08" w:rsidRPr="00CA3477" w14:paraId="4FB045AF" w14:textId="7DC35EFE" w:rsidTr="003127F8">
        <w:tc>
          <w:tcPr>
            <w:tcW w:w="704" w:type="dxa"/>
            <w:tcBorders>
              <w:top w:val="single" w:sz="4" w:space="0" w:color="auto"/>
              <w:left w:val="single" w:sz="4" w:space="0" w:color="auto"/>
              <w:bottom w:val="single" w:sz="4" w:space="0" w:color="auto"/>
              <w:right w:val="single" w:sz="4" w:space="0" w:color="auto"/>
            </w:tcBorders>
          </w:tcPr>
          <w:p w14:paraId="3D15CEE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8AFF3F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12E7E4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203979" w14:textId="3815CA7D" w:rsidR="008859D9" w:rsidRPr="00CA3477" w:rsidRDefault="008859D9" w:rsidP="008859D9">
            <w:pPr>
              <w:tabs>
                <w:tab w:val="left" w:pos="7655"/>
              </w:tabs>
              <w:spacing w:line="256" w:lineRule="auto"/>
              <w:jc w:val="center"/>
              <w:rPr>
                <w:rFonts w:ascii="Arial" w:hAnsi="Arial" w:cs="Arial"/>
              </w:rPr>
            </w:pPr>
          </w:p>
        </w:tc>
      </w:tr>
      <w:tr w:rsidR="009D0B08" w:rsidRPr="00CA3477" w14:paraId="069D1818" w14:textId="2E49BE6F" w:rsidTr="00AD5355">
        <w:tc>
          <w:tcPr>
            <w:tcW w:w="704" w:type="dxa"/>
            <w:tcBorders>
              <w:top w:val="single" w:sz="4" w:space="0" w:color="auto"/>
              <w:left w:val="single" w:sz="4" w:space="0" w:color="auto"/>
              <w:bottom w:val="single" w:sz="4" w:space="0" w:color="auto"/>
              <w:right w:val="single" w:sz="4" w:space="0" w:color="auto"/>
            </w:tcBorders>
          </w:tcPr>
          <w:p w14:paraId="386E322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5D083"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Konica Minolta Bizhub 211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B7C3E"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B1212F1" w14:textId="5F7A4125" w:rsidTr="003127F8">
        <w:tc>
          <w:tcPr>
            <w:tcW w:w="704" w:type="dxa"/>
            <w:tcBorders>
              <w:top w:val="single" w:sz="4" w:space="0" w:color="auto"/>
              <w:left w:val="single" w:sz="4" w:space="0" w:color="auto"/>
              <w:bottom w:val="single" w:sz="4" w:space="0" w:color="auto"/>
              <w:right w:val="single" w:sz="4" w:space="0" w:color="auto"/>
            </w:tcBorders>
          </w:tcPr>
          <w:p w14:paraId="53B216C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220A3C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Fotocilindras DR-114</w:t>
            </w:r>
          </w:p>
        </w:tc>
        <w:tc>
          <w:tcPr>
            <w:tcW w:w="1559" w:type="dxa"/>
            <w:tcBorders>
              <w:top w:val="single" w:sz="4" w:space="0" w:color="auto"/>
              <w:left w:val="single" w:sz="4" w:space="0" w:color="auto"/>
              <w:bottom w:val="single" w:sz="4" w:space="0" w:color="auto"/>
              <w:right w:val="single" w:sz="4" w:space="0" w:color="auto"/>
            </w:tcBorders>
            <w:hideMark/>
          </w:tcPr>
          <w:p w14:paraId="6937570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22147C" w14:textId="3705EE69" w:rsidR="008859D9" w:rsidRPr="00CA3477" w:rsidRDefault="008859D9" w:rsidP="008859D9">
            <w:pPr>
              <w:tabs>
                <w:tab w:val="left" w:pos="7655"/>
              </w:tabs>
              <w:spacing w:line="256" w:lineRule="auto"/>
              <w:jc w:val="center"/>
              <w:rPr>
                <w:rFonts w:ascii="Arial" w:hAnsi="Arial" w:cs="Arial"/>
              </w:rPr>
            </w:pPr>
          </w:p>
        </w:tc>
      </w:tr>
      <w:tr w:rsidR="009D0B08" w:rsidRPr="00CA3477" w14:paraId="7FA64FCD" w14:textId="6678D666" w:rsidTr="003127F8">
        <w:tc>
          <w:tcPr>
            <w:tcW w:w="704" w:type="dxa"/>
            <w:tcBorders>
              <w:top w:val="single" w:sz="4" w:space="0" w:color="auto"/>
              <w:left w:val="single" w:sz="4" w:space="0" w:color="auto"/>
              <w:bottom w:val="single" w:sz="4" w:space="0" w:color="auto"/>
              <w:right w:val="single" w:sz="4" w:space="0" w:color="auto"/>
            </w:tcBorders>
          </w:tcPr>
          <w:p w14:paraId="4F6D5CE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191C9F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Valymo peilis</w:t>
            </w:r>
          </w:p>
        </w:tc>
        <w:tc>
          <w:tcPr>
            <w:tcW w:w="1559" w:type="dxa"/>
            <w:tcBorders>
              <w:top w:val="single" w:sz="4" w:space="0" w:color="auto"/>
              <w:left w:val="single" w:sz="4" w:space="0" w:color="auto"/>
              <w:bottom w:val="single" w:sz="4" w:space="0" w:color="auto"/>
              <w:right w:val="single" w:sz="4" w:space="0" w:color="auto"/>
            </w:tcBorders>
            <w:hideMark/>
          </w:tcPr>
          <w:p w14:paraId="40FE87A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C602E9" w14:textId="7997F32E" w:rsidR="008859D9" w:rsidRPr="00CA3477" w:rsidRDefault="008859D9" w:rsidP="008859D9">
            <w:pPr>
              <w:tabs>
                <w:tab w:val="left" w:pos="7655"/>
              </w:tabs>
              <w:spacing w:line="256" w:lineRule="auto"/>
              <w:jc w:val="center"/>
              <w:rPr>
                <w:rFonts w:ascii="Arial" w:hAnsi="Arial" w:cs="Arial"/>
              </w:rPr>
            </w:pPr>
          </w:p>
        </w:tc>
      </w:tr>
      <w:tr w:rsidR="009D0B08" w:rsidRPr="00CA3477" w14:paraId="1407B136" w14:textId="7B6A8825" w:rsidTr="003127F8">
        <w:tc>
          <w:tcPr>
            <w:tcW w:w="704" w:type="dxa"/>
            <w:tcBorders>
              <w:top w:val="single" w:sz="4" w:space="0" w:color="auto"/>
              <w:left w:val="single" w:sz="4" w:space="0" w:color="auto"/>
              <w:bottom w:val="single" w:sz="4" w:space="0" w:color="auto"/>
              <w:right w:val="single" w:sz="4" w:space="0" w:color="auto"/>
            </w:tcBorders>
          </w:tcPr>
          <w:p w14:paraId="2A5078A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C30E72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Nešėjas</w:t>
            </w:r>
          </w:p>
        </w:tc>
        <w:tc>
          <w:tcPr>
            <w:tcW w:w="1559" w:type="dxa"/>
            <w:tcBorders>
              <w:top w:val="single" w:sz="4" w:space="0" w:color="auto"/>
              <w:left w:val="single" w:sz="4" w:space="0" w:color="auto"/>
              <w:bottom w:val="single" w:sz="4" w:space="0" w:color="auto"/>
              <w:right w:val="single" w:sz="4" w:space="0" w:color="auto"/>
            </w:tcBorders>
            <w:hideMark/>
          </w:tcPr>
          <w:p w14:paraId="2B205FC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0F5FC09" w14:textId="55591F06" w:rsidR="008859D9" w:rsidRPr="00CA3477" w:rsidRDefault="008859D9" w:rsidP="008859D9">
            <w:pPr>
              <w:tabs>
                <w:tab w:val="left" w:pos="7655"/>
              </w:tabs>
              <w:spacing w:line="256" w:lineRule="auto"/>
              <w:jc w:val="center"/>
              <w:rPr>
                <w:rFonts w:ascii="Arial" w:hAnsi="Arial" w:cs="Arial"/>
              </w:rPr>
            </w:pPr>
          </w:p>
        </w:tc>
      </w:tr>
      <w:tr w:rsidR="009D0B08" w:rsidRPr="00CA3477" w14:paraId="761CF007" w14:textId="37D2C434" w:rsidTr="003127F8">
        <w:tc>
          <w:tcPr>
            <w:tcW w:w="704" w:type="dxa"/>
            <w:tcBorders>
              <w:top w:val="single" w:sz="4" w:space="0" w:color="auto"/>
              <w:left w:val="single" w:sz="4" w:space="0" w:color="auto"/>
              <w:bottom w:val="single" w:sz="4" w:space="0" w:color="auto"/>
              <w:right w:val="single" w:sz="4" w:space="0" w:color="auto"/>
            </w:tcBorders>
          </w:tcPr>
          <w:p w14:paraId="06261C8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F20BAC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w:t>
            </w:r>
          </w:p>
        </w:tc>
        <w:tc>
          <w:tcPr>
            <w:tcW w:w="1559" w:type="dxa"/>
            <w:tcBorders>
              <w:top w:val="single" w:sz="4" w:space="0" w:color="auto"/>
              <w:left w:val="single" w:sz="4" w:space="0" w:color="auto"/>
              <w:bottom w:val="single" w:sz="4" w:space="0" w:color="auto"/>
              <w:right w:val="single" w:sz="4" w:space="0" w:color="auto"/>
            </w:tcBorders>
            <w:hideMark/>
          </w:tcPr>
          <w:p w14:paraId="25A9974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BBDDE0D" w14:textId="570817FF" w:rsidR="008859D9" w:rsidRPr="00CA3477" w:rsidRDefault="008859D9" w:rsidP="008859D9">
            <w:pPr>
              <w:tabs>
                <w:tab w:val="left" w:pos="7655"/>
              </w:tabs>
              <w:spacing w:line="256" w:lineRule="auto"/>
              <w:jc w:val="center"/>
              <w:rPr>
                <w:rFonts w:ascii="Arial" w:hAnsi="Arial" w:cs="Arial"/>
              </w:rPr>
            </w:pPr>
          </w:p>
        </w:tc>
      </w:tr>
      <w:tr w:rsidR="009D0B08" w:rsidRPr="00CA3477" w14:paraId="29A93D9F" w14:textId="2DFC666D" w:rsidTr="003127F8">
        <w:tc>
          <w:tcPr>
            <w:tcW w:w="704" w:type="dxa"/>
            <w:tcBorders>
              <w:top w:val="single" w:sz="4" w:space="0" w:color="auto"/>
              <w:left w:val="single" w:sz="4" w:space="0" w:color="auto"/>
              <w:bottom w:val="single" w:sz="4" w:space="0" w:color="auto"/>
              <w:right w:val="single" w:sz="4" w:space="0" w:color="auto"/>
            </w:tcBorders>
          </w:tcPr>
          <w:p w14:paraId="4F31451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0334ED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B64EB7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6F224EF" w14:textId="6C8D8446" w:rsidR="008859D9" w:rsidRPr="00CA3477" w:rsidRDefault="008859D9" w:rsidP="008859D9">
            <w:pPr>
              <w:tabs>
                <w:tab w:val="left" w:pos="7655"/>
              </w:tabs>
              <w:spacing w:line="256" w:lineRule="auto"/>
              <w:jc w:val="center"/>
              <w:rPr>
                <w:rFonts w:ascii="Arial" w:hAnsi="Arial" w:cs="Arial"/>
              </w:rPr>
            </w:pPr>
          </w:p>
        </w:tc>
      </w:tr>
      <w:tr w:rsidR="009D0B08" w:rsidRPr="00CA3477" w14:paraId="1B03FDDC" w14:textId="527FCDA6" w:rsidTr="00AD5355">
        <w:tc>
          <w:tcPr>
            <w:tcW w:w="704" w:type="dxa"/>
            <w:tcBorders>
              <w:top w:val="single" w:sz="4" w:space="0" w:color="auto"/>
              <w:left w:val="single" w:sz="4" w:space="0" w:color="auto"/>
              <w:bottom w:val="single" w:sz="4" w:space="0" w:color="auto"/>
              <w:right w:val="single" w:sz="4" w:space="0" w:color="auto"/>
            </w:tcBorders>
          </w:tcPr>
          <w:p w14:paraId="5CADC1FE"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8272F"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Konica Minolta Bizhub 223/283 (11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13791"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5E1C9CF" w14:textId="25BD7C7C" w:rsidTr="003127F8">
        <w:tc>
          <w:tcPr>
            <w:tcW w:w="704" w:type="dxa"/>
            <w:tcBorders>
              <w:top w:val="single" w:sz="4" w:space="0" w:color="auto"/>
              <w:left w:val="single" w:sz="4" w:space="0" w:color="auto"/>
              <w:bottom w:val="single" w:sz="4" w:space="0" w:color="auto"/>
              <w:right w:val="single" w:sz="4" w:space="0" w:color="auto"/>
            </w:tcBorders>
          </w:tcPr>
          <w:p w14:paraId="032E94D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D111DF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DR-411</w:t>
            </w:r>
          </w:p>
        </w:tc>
        <w:tc>
          <w:tcPr>
            <w:tcW w:w="1559" w:type="dxa"/>
            <w:tcBorders>
              <w:top w:val="single" w:sz="4" w:space="0" w:color="auto"/>
              <w:left w:val="single" w:sz="4" w:space="0" w:color="auto"/>
              <w:bottom w:val="single" w:sz="4" w:space="0" w:color="auto"/>
              <w:right w:val="single" w:sz="4" w:space="0" w:color="auto"/>
            </w:tcBorders>
            <w:hideMark/>
          </w:tcPr>
          <w:p w14:paraId="04B6DA4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715D6D79" w14:textId="0C186E30" w:rsidR="008859D9" w:rsidRPr="00CA3477" w:rsidRDefault="008859D9" w:rsidP="008859D9">
            <w:pPr>
              <w:tabs>
                <w:tab w:val="left" w:pos="7655"/>
              </w:tabs>
              <w:spacing w:line="256" w:lineRule="auto"/>
              <w:jc w:val="center"/>
              <w:rPr>
                <w:rFonts w:ascii="Arial" w:hAnsi="Arial" w:cs="Arial"/>
              </w:rPr>
            </w:pPr>
          </w:p>
        </w:tc>
      </w:tr>
      <w:tr w:rsidR="009D0B08" w:rsidRPr="00CA3477" w14:paraId="3AD10777" w14:textId="283D9F4A" w:rsidTr="003127F8">
        <w:tc>
          <w:tcPr>
            <w:tcW w:w="704" w:type="dxa"/>
            <w:tcBorders>
              <w:top w:val="single" w:sz="4" w:space="0" w:color="auto"/>
              <w:left w:val="single" w:sz="4" w:space="0" w:color="auto"/>
              <w:bottom w:val="single" w:sz="4" w:space="0" w:color="auto"/>
              <w:right w:val="single" w:sz="4" w:space="0" w:color="auto"/>
            </w:tcBorders>
          </w:tcPr>
          <w:p w14:paraId="7208047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8A0CD4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Nešėjas DV-411</w:t>
            </w:r>
          </w:p>
        </w:tc>
        <w:tc>
          <w:tcPr>
            <w:tcW w:w="1559" w:type="dxa"/>
            <w:tcBorders>
              <w:top w:val="single" w:sz="4" w:space="0" w:color="auto"/>
              <w:left w:val="single" w:sz="4" w:space="0" w:color="auto"/>
              <w:bottom w:val="single" w:sz="4" w:space="0" w:color="auto"/>
              <w:right w:val="single" w:sz="4" w:space="0" w:color="auto"/>
            </w:tcBorders>
            <w:hideMark/>
          </w:tcPr>
          <w:p w14:paraId="0BF1157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5F1495C0" w14:textId="2047EB8D" w:rsidR="008859D9" w:rsidRPr="00CA3477" w:rsidRDefault="008859D9" w:rsidP="008859D9">
            <w:pPr>
              <w:tabs>
                <w:tab w:val="left" w:pos="7655"/>
              </w:tabs>
              <w:spacing w:line="256" w:lineRule="auto"/>
              <w:jc w:val="center"/>
              <w:rPr>
                <w:rFonts w:ascii="Arial" w:hAnsi="Arial" w:cs="Arial"/>
              </w:rPr>
            </w:pPr>
          </w:p>
        </w:tc>
      </w:tr>
      <w:tr w:rsidR="009D0B08" w:rsidRPr="00CA3477" w14:paraId="00DEC47A" w14:textId="33C1C59C" w:rsidTr="003127F8">
        <w:tc>
          <w:tcPr>
            <w:tcW w:w="704" w:type="dxa"/>
            <w:tcBorders>
              <w:top w:val="single" w:sz="4" w:space="0" w:color="auto"/>
              <w:left w:val="single" w:sz="4" w:space="0" w:color="auto"/>
              <w:bottom w:val="single" w:sz="4" w:space="0" w:color="auto"/>
              <w:right w:val="single" w:sz="4" w:space="0" w:color="auto"/>
            </w:tcBorders>
          </w:tcPr>
          <w:p w14:paraId="0018318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B30E4F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w:t>
            </w:r>
          </w:p>
        </w:tc>
        <w:tc>
          <w:tcPr>
            <w:tcW w:w="1559" w:type="dxa"/>
            <w:tcBorders>
              <w:top w:val="single" w:sz="4" w:space="0" w:color="auto"/>
              <w:left w:val="single" w:sz="4" w:space="0" w:color="auto"/>
              <w:bottom w:val="single" w:sz="4" w:space="0" w:color="auto"/>
              <w:right w:val="single" w:sz="4" w:space="0" w:color="auto"/>
            </w:tcBorders>
            <w:hideMark/>
          </w:tcPr>
          <w:p w14:paraId="5DCC477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2BC6C9DD" w14:textId="022437F9" w:rsidR="008859D9" w:rsidRPr="00CA3477" w:rsidRDefault="008859D9" w:rsidP="008859D9">
            <w:pPr>
              <w:tabs>
                <w:tab w:val="left" w:pos="7655"/>
              </w:tabs>
              <w:spacing w:line="256" w:lineRule="auto"/>
              <w:jc w:val="center"/>
              <w:rPr>
                <w:rFonts w:ascii="Arial" w:hAnsi="Arial" w:cs="Arial"/>
              </w:rPr>
            </w:pPr>
          </w:p>
        </w:tc>
      </w:tr>
      <w:tr w:rsidR="009D0B08" w:rsidRPr="00CA3477" w14:paraId="0BF146F8" w14:textId="043AF51C" w:rsidTr="003127F8">
        <w:tc>
          <w:tcPr>
            <w:tcW w:w="704" w:type="dxa"/>
            <w:tcBorders>
              <w:top w:val="single" w:sz="4" w:space="0" w:color="auto"/>
              <w:left w:val="single" w:sz="4" w:space="0" w:color="auto"/>
              <w:bottom w:val="single" w:sz="4" w:space="0" w:color="auto"/>
              <w:right w:val="single" w:sz="4" w:space="0" w:color="auto"/>
            </w:tcBorders>
          </w:tcPr>
          <w:p w14:paraId="7D2435C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1306C6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9BCD2D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64D9F422" w14:textId="42840454" w:rsidR="008859D9" w:rsidRPr="00CA3477" w:rsidRDefault="008859D9" w:rsidP="008859D9">
            <w:pPr>
              <w:tabs>
                <w:tab w:val="left" w:pos="7655"/>
              </w:tabs>
              <w:spacing w:line="256" w:lineRule="auto"/>
              <w:jc w:val="center"/>
              <w:rPr>
                <w:rFonts w:ascii="Arial" w:hAnsi="Arial" w:cs="Arial"/>
              </w:rPr>
            </w:pPr>
          </w:p>
        </w:tc>
      </w:tr>
      <w:tr w:rsidR="009D0B08" w:rsidRPr="00CA3477" w14:paraId="63B32DF3" w14:textId="1877A8B3" w:rsidTr="003127F8">
        <w:tc>
          <w:tcPr>
            <w:tcW w:w="704" w:type="dxa"/>
            <w:tcBorders>
              <w:top w:val="single" w:sz="4" w:space="0" w:color="auto"/>
              <w:left w:val="single" w:sz="4" w:space="0" w:color="auto"/>
              <w:bottom w:val="single" w:sz="4" w:space="0" w:color="auto"/>
              <w:right w:val="single" w:sz="4" w:space="0" w:color="auto"/>
            </w:tcBorders>
          </w:tcPr>
          <w:p w14:paraId="423C48C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DC1968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6B75E8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418FA788" w14:textId="5DA6DF2F" w:rsidR="008859D9" w:rsidRPr="00CA3477" w:rsidRDefault="008859D9" w:rsidP="008859D9">
            <w:pPr>
              <w:tabs>
                <w:tab w:val="left" w:pos="7655"/>
              </w:tabs>
              <w:spacing w:line="256" w:lineRule="auto"/>
              <w:jc w:val="center"/>
              <w:rPr>
                <w:rFonts w:ascii="Arial" w:hAnsi="Arial" w:cs="Arial"/>
              </w:rPr>
            </w:pPr>
          </w:p>
        </w:tc>
      </w:tr>
      <w:tr w:rsidR="009D0B08" w:rsidRPr="00CA3477" w14:paraId="71F743DC" w14:textId="3F1AD157" w:rsidTr="00AD5355">
        <w:tc>
          <w:tcPr>
            <w:tcW w:w="704" w:type="dxa"/>
            <w:tcBorders>
              <w:top w:val="single" w:sz="4" w:space="0" w:color="auto"/>
              <w:left w:val="single" w:sz="4" w:space="0" w:color="auto"/>
              <w:bottom w:val="single" w:sz="4" w:space="0" w:color="auto"/>
              <w:right w:val="single" w:sz="4" w:space="0" w:color="auto"/>
            </w:tcBorders>
          </w:tcPr>
          <w:p w14:paraId="6BF69E3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177A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Konica Minolta Bizhub C253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DD4A5"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4D9193F4" w14:textId="13336FD9" w:rsidTr="003127F8">
        <w:tc>
          <w:tcPr>
            <w:tcW w:w="704" w:type="dxa"/>
            <w:tcBorders>
              <w:top w:val="single" w:sz="4" w:space="0" w:color="auto"/>
              <w:left w:val="single" w:sz="4" w:space="0" w:color="auto"/>
              <w:bottom w:val="single" w:sz="4" w:space="0" w:color="auto"/>
              <w:right w:val="single" w:sz="4" w:space="0" w:color="auto"/>
            </w:tcBorders>
          </w:tcPr>
          <w:p w14:paraId="35F3502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2578E8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black IU-211</w:t>
            </w:r>
          </w:p>
        </w:tc>
        <w:tc>
          <w:tcPr>
            <w:tcW w:w="1559" w:type="dxa"/>
            <w:tcBorders>
              <w:top w:val="single" w:sz="4" w:space="0" w:color="auto"/>
              <w:left w:val="single" w:sz="4" w:space="0" w:color="auto"/>
              <w:bottom w:val="single" w:sz="4" w:space="0" w:color="auto"/>
              <w:right w:val="single" w:sz="4" w:space="0" w:color="auto"/>
            </w:tcBorders>
            <w:hideMark/>
          </w:tcPr>
          <w:p w14:paraId="0404F75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7568A43" w14:textId="65CD08A8" w:rsidR="008859D9" w:rsidRPr="00CA3477" w:rsidRDefault="008859D9" w:rsidP="008859D9">
            <w:pPr>
              <w:tabs>
                <w:tab w:val="left" w:pos="7655"/>
              </w:tabs>
              <w:spacing w:line="256" w:lineRule="auto"/>
              <w:jc w:val="center"/>
              <w:rPr>
                <w:rFonts w:ascii="Arial" w:hAnsi="Arial" w:cs="Arial"/>
              </w:rPr>
            </w:pPr>
          </w:p>
        </w:tc>
      </w:tr>
      <w:tr w:rsidR="009D0B08" w:rsidRPr="00CA3477" w14:paraId="2240C01C" w14:textId="0E030030" w:rsidTr="003127F8">
        <w:tc>
          <w:tcPr>
            <w:tcW w:w="704" w:type="dxa"/>
            <w:tcBorders>
              <w:top w:val="single" w:sz="4" w:space="0" w:color="auto"/>
              <w:left w:val="single" w:sz="4" w:space="0" w:color="auto"/>
              <w:bottom w:val="single" w:sz="4" w:space="0" w:color="auto"/>
              <w:right w:val="single" w:sz="4" w:space="0" w:color="auto"/>
            </w:tcBorders>
          </w:tcPr>
          <w:p w14:paraId="64E5DF3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1B035B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color IU-211</w:t>
            </w:r>
          </w:p>
        </w:tc>
        <w:tc>
          <w:tcPr>
            <w:tcW w:w="1559" w:type="dxa"/>
            <w:tcBorders>
              <w:top w:val="single" w:sz="4" w:space="0" w:color="auto"/>
              <w:left w:val="single" w:sz="4" w:space="0" w:color="auto"/>
              <w:bottom w:val="single" w:sz="4" w:space="0" w:color="auto"/>
              <w:right w:val="single" w:sz="4" w:space="0" w:color="auto"/>
            </w:tcBorders>
            <w:hideMark/>
          </w:tcPr>
          <w:p w14:paraId="4008877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242AEEBB" w14:textId="05D1F52B" w:rsidR="008859D9" w:rsidRPr="00CA3477" w:rsidRDefault="008859D9" w:rsidP="008859D9">
            <w:pPr>
              <w:tabs>
                <w:tab w:val="left" w:pos="7655"/>
              </w:tabs>
              <w:spacing w:line="256" w:lineRule="auto"/>
              <w:jc w:val="center"/>
              <w:rPr>
                <w:rFonts w:ascii="Arial" w:hAnsi="Arial" w:cs="Arial"/>
              </w:rPr>
            </w:pPr>
          </w:p>
        </w:tc>
      </w:tr>
      <w:tr w:rsidR="009D0B08" w:rsidRPr="00CA3477" w14:paraId="2523EE6D" w14:textId="1E1545BE" w:rsidTr="003127F8">
        <w:tc>
          <w:tcPr>
            <w:tcW w:w="704" w:type="dxa"/>
            <w:tcBorders>
              <w:top w:val="single" w:sz="4" w:space="0" w:color="auto"/>
              <w:left w:val="single" w:sz="4" w:space="0" w:color="auto"/>
              <w:bottom w:val="single" w:sz="4" w:space="0" w:color="auto"/>
              <w:right w:val="single" w:sz="4" w:space="0" w:color="auto"/>
            </w:tcBorders>
          </w:tcPr>
          <w:p w14:paraId="2916C5A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9A90BC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w:t>
            </w:r>
          </w:p>
        </w:tc>
        <w:tc>
          <w:tcPr>
            <w:tcW w:w="1559" w:type="dxa"/>
            <w:tcBorders>
              <w:top w:val="single" w:sz="4" w:space="0" w:color="auto"/>
              <w:left w:val="single" w:sz="4" w:space="0" w:color="auto"/>
              <w:bottom w:val="single" w:sz="4" w:space="0" w:color="auto"/>
              <w:right w:val="single" w:sz="4" w:space="0" w:color="auto"/>
            </w:tcBorders>
            <w:hideMark/>
          </w:tcPr>
          <w:p w14:paraId="1534C98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1213A47" w14:textId="62B727D2" w:rsidR="008859D9" w:rsidRPr="00CA3477" w:rsidRDefault="008859D9" w:rsidP="008859D9">
            <w:pPr>
              <w:tabs>
                <w:tab w:val="left" w:pos="7655"/>
              </w:tabs>
              <w:spacing w:line="256" w:lineRule="auto"/>
              <w:jc w:val="center"/>
              <w:rPr>
                <w:rFonts w:ascii="Arial" w:hAnsi="Arial" w:cs="Arial"/>
              </w:rPr>
            </w:pPr>
          </w:p>
        </w:tc>
      </w:tr>
      <w:tr w:rsidR="009D0B08" w:rsidRPr="00CA3477" w14:paraId="52124C0F" w14:textId="62C58EBB" w:rsidTr="003127F8">
        <w:tc>
          <w:tcPr>
            <w:tcW w:w="704" w:type="dxa"/>
            <w:tcBorders>
              <w:top w:val="single" w:sz="4" w:space="0" w:color="auto"/>
              <w:left w:val="single" w:sz="4" w:space="0" w:color="auto"/>
              <w:bottom w:val="single" w:sz="4" w:space="0" w:color="auto"/>
              <w:right w:val="single" w:sz="4" w:space="0" w:color="auto"/>
            </w:tcBorders>
          </w:tcPr>
          <w:p w14:paraId="6E7E8FC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85ED0B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87A977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0018D13" w14:textId="277F7BC8" w:rsidR="008859D9" w:rsidRPr="00CA3477" w:rsidRDefault="008859D9" w:rsidP="008859D9">
            <w:pPr>
              <w:tabs>
                <w:tab w:val="left" w:pos="7655"/>
              </w:tabs>
              <w:spacing w:line="256" w:lineRule="auto"/>
              <w:jc w:val="center"/>
              <w:rPr>
                <w:rFonts w:ascii="Arial" w:hAnsi="Arial" w:cs="Arial"/>
              </w:rPr>
            </w:pPr>
          </w:p>
        </w:tc>
      </w:tr>
      <w:tr w:rsidR="009D0B08" w:rsidRPr="00CA3477" w14:paraId="33155BB9" w14:textId="668DF661" w:rsidTr="003127F8">
        <w:tc>
          <w:tcPr>
            <w:tcW w:w="704" w:type="dxa"/>
            <w:tcBorders>
              <w:top w:val="single" w:sz="4" w:space="0" w:color="auto"/>
              <w:left w:val="single" w:sz="4" w:space="0" w:color="auto"/>
              <w:bottom w:val="single" w:sz="4" w:space="0" w:color="auto"/>
              <w:right w:val="single" w:sz="4" w:space="0" w:color="auto"/>
            </w:tcBorders>
          </w:tcPr>
          <w:p w14:paraId="22FCB76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41425E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4001AE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F31D754" w14:textId="60BC6EFC" w:rsidR="008859D9" w:rsidRPr="00CA3477" w:rsidRDefault="008859D9" w:rsidP="008859D9">
            <w:pPr>
              <w:tabs>
                <w:tab w:val="left" w:pos="7655"/>
              </w:tabs>
              <w:spacing w:line="256" w:lineRule="auto"/>
              <w:jc w:val="center"/>
              <w:rPr>
                <w:rFonts w:ascii="Arial" w:hAnsi="Arial" w:cs="Arial"/>
              </w:rPr>
            </w:pPr>
          </w:p>
        </w:tc>
      </w:tr>
      <w:tr w:rsidR="009D0B08" w:rsidRPr="00CA3477" w14:paraId="0783E0CD" w14:textId="661EA787" w:rsidTr="00AD5355">
        <w:tc>
          <w:tcPr>
            <w:tcW w:w="704" w:type="dxa"/>
            <w:tcBorders>
              <w:top w:val="single" w:sz="4" w:space="0" w:color="auto"/>
              <w:left w:val="single" w:sz="4" w:space="0" w:color="auto"/>
              <w:bottom w:val="single" w:sz="4" w:space="0" w:color="auto"/>
              <w:right w:val="single" w:sz="4" w:space="0" w:color="auto"/>
            </w:tcBorders>
          </w:tcPr>
          <w:p w14:paraId="556CA47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ED73E5"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Konica Minolta Bizhub C280 (7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DC32E"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69ECA05C" w14:textId="48058D15" w:rsidTr="003127F8">
        <w:tc>
          <w:tcPr>
            <w:tcW w:w="704" w:type="dxa"/>
            <w:tcBorders>
              <w:top w:val="single" w:sz="4" w:space="0" w:color="auto"/>
              <w:left w:val="single" w:sz="4" w:space="0" w:color="auto"/>
              <w:bottom w:val="single" w:sz="4" w:space="0" w:color="auto"/>
              <w:right w:val="single" w:sz="4" w:space="0" w:color="auto"/>
            </w:tcBorders>
          </w:tcPr>
          <w:p w14:paraId="6953CC5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ED25A4D"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black DR-311K</w:t>
            </w:r>
          </w:p>
        </w:tc>
        <w:tc>
          <w:tcPr>
            <w:tcW w:w="1559" w:type="dxa"/>
            <w:tcBorders>
              <w:top w:val="single" w:sz="4" w:space="0" w:color="auto"/>
              <w:left w:val="single" w:sz="4" w:space="0" w:color="auto"/>
              <w:bottom w:val="single" w:sz="4" w:space="0" w:color="auto"/>
              <w:right w:val="single" w:sz="4" w:space="0" w:color="auto"/>
            </w:tcBorders>
            <w:hideMark/>
          </w:tcPr>
          <w:p w14:paraId="76DF271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8024283" w14:textId="37FAB6C1" w:rsidR="008859D9" w:rsidRPr="00CA3477" w:rsidRDefault="008859D9" w:rsidP="008859D9">
            <w:pPr>
              <w:tabs>
                <w:tab w:val="left" w:pos="7655"/>
              </w:tabs>
              <w:spacing w:line="256" w:lineRule="auto"/>
              <w:jc w:val="center"/>
              <w:rPr>
                <w:rFonts w:ascii="Arial" w:hAnsi="Arial" w:cs="Arial"/>
              </w:rPr>
            </w:pPr>
          </w:p>
        </w:tc>
      </w:tr>
      <w:tr w:rsidR="009D0B08" w:rsidRPr="00CA3477" w14:paraId="38DA9629" w14:textId="29BE53F0" w:rsidTr="003127F8">
        <w:tc>
          <w:tcPr>
            <w:tcW w:w="704" w:type="dxa"/>
            <w:tcBorders>
              <w:top w:val="single" w:sz="4" w:space="0" w:color="auto"/>
              <w:left w:val="single" w:sz="4" w:space="0" w:color="auto"/>
              <w:bottom w:val="single" w:sz="4" w:space="0" w:color="auto"/>
              <w:right w:val="single" w:sz="4" w:space="0" w:color="auto"/>
            </w:tcBorders>
          </w:tcPr>
          <w:p w14:paraId="35D0CA0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5E2676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color DR-311</w:t>
            </w:r>
          </w:p>
        </w:tc>
        <w:tc>
          <w:tcPr>
            <w:tcW w:w="1559" w:type="dxa"/>
            <w:tcBorders>
              <w:top w:val="single" w:sz="4" w:space="0" w:color="auto"/>
              <w:left w:val="single" w:sz="4" w:space="0" w:color="auto"/>
              <w:bottom w:val="single" w:sz="4" w:space="0" w:color="auto"/>
              <w:right w:val="single" w:sz="4" w:space="0" w:color="auto"/>
            </w:tcBorders>
            <w:hideMark/>
          </w:tcPr>
          <w:p w14:paraId="79A48DA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05A6E872" w14:textId="2841D199" w:rsidR="008859D9" w:rsidRPr="00CA3477" w:rsidRDefault="008859D9" w:rsidP="008859D9">
            <w:pPr>
              <w:tabs>
                <w:tab w:val="left" w:pos="7655"/>
              </w:tabs>
              <w:spacing w:line="256" w:lineRule="auto"/>
              <w:jc w:val="center"/>
              <w:rPr>
                <w:rFonts w:ascii="Arial" w:hAnsi="Arial" w:cs="Arial"/>
              </w:rPr>
            </w:pPr>
          </w:p>
        </w:tc>
      </w:tr>
      <w:tr w:rsidR="009D0B08" w:rsidRPr="00CA3477" w14:paraId="76ED4A62" w14:textId="6F30111D" w:rsidTr="003127F8">
        <w:tc>
          <w:tcPr>
            <w:tcW w:w="704" w:type="dxa"/>
            <w:tcBorders>
              <w:top w:val="single" w:sz="4" w:space="0" w:color="auto"/>
              <w:left w:val="single" w:sz="4" w:space="0" w:color="auto"/>
              <w:bottom w:val="single" w:sz="4" w:space="0" w:color="auto"/>
              <w:right w:val="single" w:sz="4" w:space="0" w:color="auto"/>
            </w:tcBorders>
          </w:tcPr>
          <w:p w14:paraId="34BF64C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D89335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Ryškinimo mazgas, black DV-311K</w:t>
            </w:r>
          </w:p>
        </w:tc>
        <w:tc>
          <w:tcPr>
            <w:tcW w:w="1559" w:type="dxa"/>
            <w:tcBorders>
              <w:top w:val="single" w:sz="4" w:space="0" w:color="auto"/>
              <w:left w:val="single" w:sz="4" w:space="0" w:color="auto"/>
              <w:bottom w:val="single" w:sz="4" w:space="0" w:color="auto"/>
              <w:right w:val="single" w:sz="4" w:space="0" w:color="auto"/>
            </w:tcBorders>
            <w:hideMark/>
          </w:tcPr>
          <w:p w14:paraId="0383EB7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20D6C1D" w14:textId="00129900" w:rsidR="008859D9" w:rsidRPr="00CA3477" w:rsidRDefault="008859D9" w:rsidP="008859D9">
            <w:pPr>
              <w:tabs>
                <w:tab w:val="left" w:pos="7655"/>
              </w:tabs>
              <w:spacing w:line="256" w:lineRule="auto"/>
              <w:jc w:val="center"/>
              <w:rPr>
                <w:rFonts w:ascii="Arial" w:hAnsi="Arial" w:cs="Arial"/>
              </w:rPr>
            </w:pPr>
          </w:p>
        </w:tc>
      </w:tr>
      <w:tr w:rsidR="009D0B08" w:rsidRPr="00CA3477" w14:paraId="59D1AF53" w14:textId="77F961A2" w:rsidTr="003127F8">
        <w:tc>
          <w:tcPr>
            <w:tcW w:w="704" w:type="dxa"/>
            <w:tcBorders>
              <w:top w:val="single" w:sz="4" w:space="0" w:color="auto"/>
              <w:left w:val="single" w:sz="4" w:space="0" w:color="auto"/>
              <w:bottom w:val="single" w:sz="4" w:space="0" w:color="auto"/>
              <w:right w:val="single" w:sz="4" w:space="0" w:color="auto"/>
            </w:tcBorders>
          </w:tcPr>
          <w:p w14:paraId="084B921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630DD10"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Ryškinimo mazgas, color DV-311C/M/Y</w:t>
            </w:r>
          </w:p>
        </w:tc>
        <w:tc>
          <w:tcPr>
            <w:tcW w:w="1559" w:type="dxa"/>
            <w:tcBorders>
              <w:top w:val="single" w:sz="4" w:space="0" w:color="auto"/>
              <w:left w:val="single" w:sz="4" w:space="0" w:color="auto"/>
              <w:bottom w:val="single" w:sz="4" w:space="0" w:color="auto"/>
              <w:right w:val="single" w:sz="4" w:space="0" w:color="auto"/>
            </w:tcBorders>
            <w:hideMark/>
          </w:tcPr>
          <w:p w14:paraId="2B9DA50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35238089" w14:textId="6484543D" w:rsidR="008859D9" w:rsidRPr="00CA3477" w:rsidRDefault="008859D9" w:rsidP="008859D9">
            <w:pPr>
              <w:tabs>
                <w:tab w:val="left" w:pos="7655"/>
              </w:tabs>
              <w:spacing w:line="256" w:lineRule="auto"/>
              <w:jc w:val="center"/>
              <w:rPr>
                <w:rFonts w:ascii="Arial" w:hAnsi="Arial" w:cs="Arial"/>
              </w:rPr>
            </w:pPr>
          </w:p>
        </w:tc>
      </w:tr>
      <w:tr w:rsidR="009D0B08" w:rsidRPr="00CA3477" w14:paraId="66752926" w14:textId="2E06C4D6" w:rsidTr="003127F8">
        <w:tc>
          <w:tcPr>
            <w:tcW w:w="704" w:type="dxa"/>
            <w:tcBorders>
              <w:top w:val="single" w:sz="4" w:space="0" w:color="auto"/>
              <w:left w:val="single" w:sz="4" w:space="0" w:color="auto"/>
              <w:bottom w:val="single" w:sz="4" w:space="0" w:color="auto"/>
              <w:right w:val="single" w:sz="4" w:space="0" w:color="auto"/>
            </w:tcBorders>
          </w:tcPr>
          <w:p w14:paraId="5C3FE78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AA31BB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juosta</w:t>
            </w:r>
          </w:p>
        </w:tc>
        <w:tc>
          <w:tcPr>
            <w:tcW w:w="1559" w:type="dxa"/>
            <w:tcBorders>
              <w:top w:val="single" w:sz="4" w:space="0" w:color="auto"/>
              <w:left w:val="single" w:sz="4" w:space="0" w:color="auto"/>
              <w:bottom w:val="single" w:sz="4" w:space="0" w:color="auto"/>
              <w:right w:val="single" w:sz="4" w:space="0" w:color="auto"/>
            </w:tcBorders>
            <w:hideMark/>
          </w:tcPr>
          <w:p w14:paraId="7E6AE8E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4BA2101" w14:textId="43A08DB1" w:rsidR="008859D9" w:rsidRPr="00CA3477" w:rsidRDefault="008859D9" w:rsidP="008859D9">
            <w:pPr>
              <w:tabs>
                <w:tab w:val="left" w:pos="7655"/>
              </w:tabs>
              <w:spacing w:line="256" w:lineRule="auto"/>
              <w:jc w:val="center"/>
              <w:rPr>
                <w:rFonts w:ascii="Arial" w:hAnsi="Arial" w:cs="Arial"/>
              </w:rPr>
            </w:pPr>
          </w:p>
        </w:tc>
      </w:tr>
      <w:tr w:rsidR="009D0B08" w:rsidRPr="00CA3477" w14:paraId="284E3E9B" w14:textId="03910659" w:rsidTr="003127F8">
        <w:tc>
          <w:tcPr>
            <w:tcW w:w="704" w:type="dxa"/>
            <w:tcBorders>
              <w:top w:val="single" w:sz="4" w:space="0" w:color="auto"/>
              <w:left w:val="single" w:sz="4" w:space="0" w:color="auto"/>
              <w:bottom w:val="single" w:sz="4" w:space="0" w:color="auto"/>
              <w:right w:val="single" w:sz="4" w:space="0" w:color="auto"/>
            </w:tcBorders>
          </w:tcPr>
          <w:p w14:paraId="37B88B2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DBFCDD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w:t>
            </w:r>
          </w:p>
        </w:tc>
        <w:tc>
          <w:tcPr>
            <w:tcW w:w="1559" w:type="dxa"/>
            <w:tcBorders>
              <w:top w:val="single" w:sz="4" w:space="0" w:color="auto"/>
              <w:left w:val="single" w:sz="4" w:space="0" w:color="auto"/>
              <w:bottom w:val="single" w:sz="4" w:space="0" w:color="auto"/>
              <w:right w:val="single" w:sz="4" w:space="0" w:color="auto"/>
            </w:tcBorders>
            <w:hideMark/>
          </w:tcPr>
          <w:p w14:paraId="02483CB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AD35C8" w14:textId="01688523" w:rsidR="008859D9" w:rsidRPr="00CA3477" w:rsidRDefault="008859D9" w:rsidP="008859D9">
            <w:pPr>
              <w:tabs>
                <w:tab w:val="left" w:pos="7655"/>
              </w:tabs>
              <w:spacing w:line="256" w:lineRule="auto"/>
              <w:jc w:val="center"/>
              <w:rPr>
                <w:rFonts w:ascii="Arial" w:hAnsi="Arial" w:cs="Arial"/>
              </w:rPr>
            </w:pPr>
          </w:p>
        </w:tc>
      </w:tr>
      <w:tr w:rsidR="009D0B08" w:rsidRPr="00CA3477" w14:paraId="2072714E" w14:textId="28F5355D" w:rsidTr="003127F8">
        <w:tc>
          <w:tcPr>
            <w:tcW w:w="704" w:type="dxa"/>
            <w:tcBorders>
              <w:top w:val="single" w:sz="4" w:space="0" w:color="auto"/>
              <w:left w:val="single" w:sz="4" w:space="0" w:color="auto"/>
              <w:bottom w:val="single" w:sz="4" w:space="0" w:color="auto"/>
              <w:right w:val="single" w:sz="4" w:space="0" w:color="auto"/>
            </w:tcBorders>
          </w:tcPr>
          <w:p w14:paraId="5CC4790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86405A3"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3039475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20D066D" w14:textId="21C84E48" w:rsidR="008859D9" w:rsidRPr="00CA3477" w:rsidRDefault="008859D9" w:rsidP="008859D9">
            <w:pPr>
              <w:tabs>
                <w:tab w:val="left" w:pos="7655"/>
              </w:tabs>
              <w:spacing w:line="256" w:lineRule="auto"/>
              <w:jc w:val="center"/>
              <w:rPr>
                <w:rFonts w:ascii="Arial" w:hAnsi="Arial" w:cs="Arial"/>
              </w:rPr>
            </w:pPr>
          </w:p>
        </w:tc>
      </w:tr>
      <w:tr w:rsidR="009D0B08" w:rsidRPr="00CA3477" w14:paraId="58B61AAB" w14:textId="28BC750A" w:rsidTr="003127F8">
        <w:tc>
          <w:tcPr>
            <w:tcW w:w="704" w:type="dxa"/>
            <w:tcBorders>
              <w:top w:val="single" w:sz="4" w:space="0" w:color="auto"/>
              <w:left w:val="single" w:sz="4" w:space="0" w:color="auto"/>
              <w:bottom w:val="single" w:sz="4" w:space="0" w:color="auto"/>
              <w:right w:val="single" w:sz="4" w:space="0" w:color="auto"/>
            </w:tcBorders>
          </w:tcPr>
          <w:p w14:paraId="6171869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B46279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2D6A0E5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0E2DA9F" w14:textId="1C6FED56" w:rsidR="008859D9" w:rsidRPr="00CA3477" w:rsidRDefault="008859D9" w:rsidP="008859D9">
            <w:pPr>
              <w:tabs>
                <w:tab w:val="left" w:pos="7655"/>
              </w:tabs>
              <w:spacing w:line="256" w:lineRule="auto"/>
              <w:jc w:val="center"/>
              <w:rPr>
                <w:rFonts w:ascii="Arial" w:hAnsi="Arial" w:cs="Arial"/>
              </w:rPr>
            </w:pPr>
          </w:p>
        </w:tc>
      </w:tr>
      <w:tr w:rsidR="009D0B08" w:rsidRPr="00CA3477" w14:paraId="20367982" w14:textId="79E9E55E" w:rsidTr="00AD5355">
        <w:tc>
          <w:tcPr>
            <w:tcW w:w="704" w:type="dxa"/>
            <w:tcBorders>
              <w:top w:val="single" w:sz="4" w:space="0" w:color="auto"/>
              <w:left w:val="single" w:sz="4" w:space="0" w:color="auto"/>
              <w:bottom w:val="single" w:sz="4" w:space="0" w:color="auto"/>
              <w:right w:val="single" w:sz="4" w:space="0" w:color="auto"/>
            </w:tcBorders>
          </w:tcPr>
          <w:p w14:paraId="5D29E8E3"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83358"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Konica Minolta Bizhub C284/284e (23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13EA9"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3D1E2CF0" w14:textId="399DA872" w:rsidTr="003127F8">
        <w:tc>
          <w:tcPr>
            <w:tcW w:w="704" w:type="dxa"/>
            <w:tcBorders>
              <w:top w:val="single" w:sz="4" w:space="0" w:color="auto"/>
              <w:left w:val="single" w:sz="4" w:space="0" w:color="auto"/>
              <w:bottom w:val="single" w:sz="4" w:space="0" w:color="auto"/>
              <w:right w:val="single" w:sz="4" w:space="0" w:color="auto"/>
            </w:tcBorders>
          </w:tcPr>
          <w:p w14:paraId="64E02F1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77B6E6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black DR-512K</w:t>
            </w:r>
          </w:p>
        </w:tc>
        <w:tc>
          <w:tcPr>
            <w:tcW w:w="1559" w:type="dxa"/>
            <w:tcBorders>
              <w:top w:val="single" w:sz="4" w:space="0" w:color="auto"/>
              <w:left w:val="single" w:sz="4" w:space="0" w:color="auto"/>
              <w:bottom w:val="single" w:sz="4" w:space="0" w:color="auto"/>
              <w:right w:val="single" w:sz="4" w:space="0" w:color="auto"/>
            </w:tcBorders>
            <w:hideMark/>
          </w:tcPr>
          <w:p w14:paraId="2547589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53E917" w14:textId="0CF0BEAB" w:rsidR="008859D9" w:rsidRPr="00CA3477" w:rsidRDefault="008859D9" w:rsidP="008859D9">
            <w:pPr>
              <w:tabs>
                <w:tab w:val="left" w:pos="7655"/>
              </w:tabs>
              <w:spacing w:line="256" w:lineRule="auto"/>
              <w:jc w:val="center"/>
              <w:rPr>
                <w:rFonts w:ascii="Arial" w:hAnsi="Arial" w:cs="Arial"/>
              </w:rPr>
            </w:pPr>
          </w:p>
        </w:tc>
      </w:tr>
      <w:tr w:rsidR="009D0B08" w:rsidRPr="00CA3477" w14:paraId="0AA6537D" w14:textId="5E2202BA" w:rsidTr="003127F8">
        <w:tc>
          <w:tcPr>
            <w:tcW w:w="704" w:type="dxa"/>
            <w:tcBorders>
              <w:top w:val="single" w:sz="4" w:space="0" w:color="auto"/>
              <w:left w:val="single" w:sz="4" w:space="0" w:color="auto"/>
              <w:bottom w:val="single" w:sz="4" w:space="0" w:color="auto"/>
              <w:right w:val="single" w:sz="4" w:space="0" w:color="auto"/>
            </w:tcBorders>
          </w:tcPr>
          <w:p w14:paraId="49AEC0B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024EC6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color DR-512</w:t>
            </w:r>
          </w:p>
        </w:tc>
        <w:tc>
          <w:tcPr>
            <w:tcW w:w="1559" w:type="dxa"/>
            <w:tcBorders>
              <w:top w:val="single" w:sz="4" w:space="0" w:color="auto"/>
              <w:left w:val="single" w:sz="4" w:space="0" w:color="auto"/>
              <w:bottom w:val="single" w:sz="4" w:space="0" w:color="auto"/>
              <w:right w:val="single" w:sz="4" w:space="0" w:color="auto"/>
            </w:tcBorders>
            <w:hideMark/>
          </w:tcPr>
          <w:p w14:paraId="338EDC4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6</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CF7EA6" w14:textId="0ACF6DB8" w:rsidR="008859D9" w:rsidRPr="00CA3477" w:rsidRDefault="008859D9" w:rsidP="008859D9">
            <w:pPr>
              <w:tabs>
                <w:tab w:val="left" w:pos="7655"/>
              </w:tabs>
              <w:spacing w:line="256" w:lineRule="auto"/>
              <w:jc w:val="center"/>
              <w:rPr>
                <w:rFonts w:ascii="Arial" w:hAnsi="Arial" w:cs="Arial"/>
              </w:rPr>
            </w:pPr>
          </w:p>
        </w:tc>
      </w:tr>
      <w:tr w:rsidR="009D0B08" w:rsidRPr="00CA3477" w14:paraId="63016097" w14:textId="083A816C" w:rsidTr="003127F8">
        <w:tc>
          <w:tcPr>
            <w:tcW w:w="704" w:type="dxa"/>
            <w:tcBorders>
              <w:top w:val="single" w:sz="4" w:space="0" w:color="auto"/>
              <w:left w:val="single" w:sz="4" w:space="0" w:color="auto"/>
              <w:bottom w:val="single" w:sz="4" w:space="0" w:color="auto"/>
              <w:right w:val="single" w:sz="4" w:space="0" w:color="auto"/>
            </w:tcBorders>
          </w:tcPr>
          <w:p w14:paraId="29DD89E6"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3000BD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Ryškinimo mazgas, black DV-311K</w:t>
            </w:r>
          </w:p>
        </w:tc>
        <w:tc>
          <w:tcPr>
            <w:tcW w:w="1559" w:type="dxa"/>
            <w:tcBorders>
              <w:top w:val="single" w:sz="4" w:space="0" w:color="auto"/>
              <w:left w:val="single" w:sz="4" w:space="0" w:color="auto"/>
              <w:bottom w:val="single" w:sz="4" w:space="0" w:color="auto"/>
              <w:right w:val="single" w:sz="4" w:space="0" w:color="auto"/>
            </w:tcBorders>
            <w:hideMark/>
          </w:tcPr>
          <w:p w14:paraId="23D2A49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783BAEA" w14:textId="52B0E187" w:rsidR="008859D9" w:rsidRPr="00CA3477" w:rsidRDefault="008859D9" w:rsidP="008859D9">
            <w:pPr>
              <w:tabs>
                <w:tab w:val="left" w:pos="7655"/>
              </w:tabs>
              <w:spacing w:line="256" w:lineRule="auto"/>
              <w:jc w:val="center"/>
              <w:rPr>
                <w:rFonts w:ascii="Arial" w:hAnsi="Arial" w:cs="Arial"/>
              </w:rPr>
            </w:pPr>
          </w:p>
        </w:tc>
      </w:tr>
      <w:tr w:rsidR="009D0B08" w:rsidRPr="00CA3477" w14:paraId="0D127255" w14:textId="23A68311" w:rsidTr="003127F8">
        <w:tc>
          <w:tcPr>
            <w:tcW w:w="704" w:type="dxa"/>
            <w:tcBorders>
              <w:top w:val="single" w:sz="4" w:space="0" w:color="auto"/>
              <w:left w:val="single" w:sz="4" w:space="0" w:color="auto"/>
              <w:bottom w:val="single" w:sz="4" w:space="0" w:color="auto"/>
              <w:right w:val="single" w:sz="4" w:space="0" w:color="auto"/>
            </w:tcBorders>
          </w:tcPr>
          <w:p w14:paraId="46E366F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CF29B2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Ryškinimo mazgas, color DV-311C/M/Y</w:t>
            </w:r>
          </w:p>
        </w:tc>
        <w:tc>
          <w:tcPr>
            <w:tcW w:w="1559" w:type="dxa"/>
            <w:tcBorders>
              <w:top w:val="single" w:sz="4" w:space="0" w:color="auto"/>
              <w:left w:val="single" w:sz="4" w:space="0" w:color="auto"/>
              <w:bottom w:val="single" w:sz="4" w:space="0" w:color="auto"/>
              <w:right w:val="single" w:sz="4" w:space="0" w:color="auto"/>
            </w:tcBorders>
            <w:hideMark/>
          </w:tcPr>
          <w:p w14:paraId="223602B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5FEF7C5" w14:textId="66C8EAA5" w:rsidR="008859D9" w:rsidRPr="00CA3477" w:rsidRDefault="008859D9" w:rsidP="008859D9">
            <w:pPr>
              <w:tabs>
                <w:tab w:val="left" w:pos="7655"/>
              </w:tabs>
              <w:spacing w:line="256" w:lineRule="auto"/>
              <w:jc w:val="center"/>
              <w:rPr>
                <w:rFonts w:ascii="Arial" w:hAnsi="Arial" w:cs="Arial"/>
              </w:rPr>
            </w:pPr>
          </w:p>
        </w:tc>
      </w:tr>
      <w:tr w:rsidR="009D0B08" w:rsidRPr="00CA3477" w14:paraId="449E5365" w14:textId="61741D2D" w:rsidTr="003127F8">
        <w:tc>
          <w:tcPr>
            <w:tcW w:w="704" w:type="dxa"/>
            <w:tcBorders>
              <w:top w:val="single" w:sz="4" w:space="0" w:color="auto"/>
              <w:left w:val="single" w:sz="4" w:space="0" w:color="auto"/>
              <w:bottom w:val="single" w:sz="4" w:space="0" w:color="auto"/>
              <w:right w:val="single" w:sz="4" w:space="0" w:color="auto"/>
            </w:tcBorders>
          </w:tcPr>
          <w:p w14:paraId="17B8F08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CF0807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juosta</w:t>
            </w:r>
          </w:p>
        </w:tc>
        <w:tc>
          <w:tcPr>
            <w:tcW w:w="1559" w:type="dxa"/>
            <w:tcBorders>
              <w:top w:val="single" w:sz="4" w:space="0" w:color="auto"/>
              <w:left w:val="single" w:sz="4" w:space="0" w:color="auto"/>
              <w:bottom w:val="single" w:sz="4" w:space="0" w:color="auto"/>
              <w:right w:val="single" w:sz="4" w:space="0" w:color="auto"/>
            </w:tcBorders>
            <w:hideMark/>
          </w:tcPr>
          <w:p w14:paraId="217C9CF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E9034AB" w14:textId="44DEA1FE" w:rsidR="008859D9" w:rsidRPr="00CA3477" w:rsidRDefault="008859D9" w:rsidP="008859D9">
            <w:pPr>
              <w:tabs>
                <w:tab w:val="left" w:pos="7655"/>
              </w:tabs>
              <w:spacing w:line="256" w:lineRule="auto"/>
              <w:jc w:val="center"/>
              <w:rPr>
                <w:rFonts w:ascii="Arial" w:hAnsi="Arial" w:cs="Arial"/>
              </w:rPr>
            </w:pPr>
          </w:p>
        </w:tc>
      </w:tr>
      <w:tr w:rsidR="009D0B08" w:rsidRPr="00CA3477" w14:paraId="621C1D1C" w14:textId="3D415E7C" w:rsidTr="003127F8">
        <w:tc>
          <w:tcPr>
            <w:tcW w:w="704" w:type="dxa"/>
            <w:tcBorders>
              <w:top w:val="single" w:sz="4" w:space="0" w:color="auto"/>
              <w:left w:val="single" w:sz="4" w:space="0" w:color="auto"/>
              <w:bottom w:val="single" w:sz="4" w:space="0" w:color="auto"/>
              <w:right w:val="single" w:sz="4" w:space="0" w:color="auto"/>
            </w:tcBorders>
          </w:tcPr>
          <w:p w14:paraId="08F2353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EF04B8E"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mazgas</w:t>
            </w:r>
          </w:p>
        </w:tc>
        <w:tc>
          <w:tcPr>
            <w:tcW w:w="1559" w:type="dxa"/>
            <w:tcBorders>
              <w:top w:val="single" w:sz="4" w:space="0" w:color="auto"/>
              <w:left w:val="single" w:sz="4" w:space="0" w:color="auto"/>
              <w:bottom w:val="single" w:sz="4" w:space="0" w:color="auto"/>
              <w:right w:val="single" w:sz="4" w:space="0" w:color="auto"/>
            </w:tcBorders>
            <w:hideMark/>
          </w:tcPr>
          <w:p w14:paraId="738F78D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FD29723" w14:textId="2BF97640" w:rsidR="008859D9" w:rsidRPr="00CA3477" w:rsidRDefault="008859D9" w:rsidP="008859D9">
            <w:pPr>
              <w:tabs>
                <w:tab w:val="left" w:pos="7655"/>
              </w:tabs>
              <w:spacing w:line="256" w:lineRule="auto"/>
              <w:jc w:val="center"/>
              <w:rPr>
                <w:rFonts w:ascii="Arial" w:hAnsi="Arial" w:cs="Arial"/>
              </w:rPr>
            </w:pPr>
          </w:p>
        </w:tc>
      </w:tr>
      <w:tr w:rsidR="009D0B08" w:rsidRPr="00CA3477" w14:paraId="0D3D3929" w14:textId="1CFCD642" w:rsidTr="003127F8">
        <w:tc>
          <w:tcPr>
            <w:tcW w:w="704" w:type="dxa"/>
            <w:tcBorders>
              <w:top w:val="single" w:sz="4" w:space="0" w:color="auto"/>
              <w:left w:val="single" w:sz="4" w:space="0" w:color="auto"/>
              <w:bottom w:val="single" w:sz="4" w:space="0" w:color="auto"/>
              <w:right w:val="single" w:sz="4" w:space="0" w:color="auto"/>
            </w:tcBorders>
          </w:tcPr>
          <w:p w14:paraId="6B9593C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45467D4"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520252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B472D3" w14:textId="1C3A3B16" w:rsidR="008859D9" w:rsidRPr="00CA3477" w:rsidRDefault="008859D9" w:rsidP="008859D9">
            <w:pPr>
              <w:tabs>
                <w:tab w:val="left" w:pos="7655"/>
              </w:tabs>
              <w:spacing w:line="256" w:lineRule="auto"/>
              <w:jc w:val="center"/>
              <w:rPr>
                <w:rFonts w:ascii="Arial" w:hAnsi="Arial" w:cs="Arial"/>
              </w:rPr>
            </w:pPr>
          </w:p>
        </w:tc>
      </w:tr>
      <w:tr w:rsidR="009D0B08" w:rsidRPr="00CA3477" w14:paraId="32831629" w14:textId="67A5E21D" w:rsidTr="003127F8">
        <w:tc>
          <w:tcPr>
            <w:tcW w:w="704" w:type="dxa"/>
            <w:tcBorders>
              <w:top w:val="single" w:sz="4" w:space="0" w:color="auto"/>
              <w:left w:val="single" w:sz="4" w:space="0" w:color="auto"/>
              <w:bottom w:val="single" w:sz="4" w:space="0" w:color="auto"/>
              <w:right w:val="single" w:sz="4" w:space="0" w:color="auto"/>
            </w:tcBorders>
          </w:tcPr>
          <w:p w14:paraId="00C6890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B838EA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105B1C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1E06E17" w14:textId="00F97990" w:rsidR="008859D9" w:rsidRPr="00CA3477" w:rsidRDefault="008859D9" w:rsidP="008859D9">
            <w:pPr>
              <w:tabs>
                <w:tab w:val="left" w:pos="7655"/>
              </w:tabs>
              <w:spacing w:line="256" w:lineRule="auto"/>
              <w:jc w:val="center"/>
              <w:rPr>
                <w:rFonts w:ascii="Arial" w:hAnsi="Arial" w:cs="Arial"/>
              </w:rPr>
            </w:pPr>
          </w:p>
        </w:tc>
      </w:tr>
      <w:tr w:rsidR="009D0B08" w:rsidRPr="00CA3477" w14:paraId="4E576C96" w14:textId="79EC5659" w:rsidTr="00AD5355">
        <w:tc>
          <w:tcPr>
            <w:tcW w:w="704" w:type="dxa"/>
            <w:tcBorders>
              <w:top w:val="single" w:sz="4" w:space="0" w:color="auto"/>
              <w:left w:val="single" w:sz="4" w:space="0" w:color="auto"/>
              <w:bottom w:val="single" w:sz="4" w:space="0" w:color="auto"/>
              <w:right w:val="single" w:sz="4" w:space="0" w:color="auto"/>
            </w:tcBorders>
          </w:tcPr>
          <w:p w14:paraId="69F5F31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7ABAA8"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Ricoh Aficio 1013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9870B"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7A68A2AD" w14:textId="3A7EB4CC" w:rsidTr="003127F8">
        <w:tc>
          <w:tcPr>
            <w:tcW w:w="704" w:type="dxa"/>
            <w:tcBorders>
              <w:top w:val="single" w:sz="4" w:space="0" w:color="auto"/>
              <w:left w:val="single" w:sz="4" w:space="0" w:color="auto"/>
              <w:bottom w:val="single" w:sz="4" w:space="0" w:color="auto"/>
              <w:right w:val="single" w:sz="4" w:space="0" w:color="auto"/>
            </w:tcBorders>
          </w:tcPr>
          <w:p w14:paraId="0AEDA11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94AC19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(type 1013)</w:t>
            </w:r>
          </w:p>
        </w:tc>
        <w:tc>
          <w:tcPr>
            <w:tcW w:w="1559" w:type="dxa"/>
            <w:tcBorders>
              <w:top w:val="single" w:sz="4" w:space="0" w:color="auto"/>
              <w:left w:val="single" w:sz="4" w:space="0" w:color="auto"/>
              <w:bottom w:val="single" w:sz="4" w:space="0" w:color="auto"/>
              <w:right w:val="single" w:sz="4" w:space="0" w:color="auto"/>
            </w:tcBorders>
            <w:hideMark/>
          </w:tcPr>
          <w:p w14:paraId="23F1481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9EABD11" w14:textId="7DB9301F" w:rsidR="008859D9" w:rsidRPr="00CA3477" w:rsidRDefault="008859D9" w:rsidP="008859D9">
            <w:pPr>
              <w:tabs>
                <w:tab w:val="left" w:pos="7655"/>
              </w:tabs>
              <w:spacing w:line="256" w:lineRule="auto"/>
              <w:jc w:val="center"/>
              <w:rPr>
                <w:rFonts w:ascii="Arial" w:hAnsi="Arial" w:cs="Arial"/>
              </w:rPr>
            </w:pPr>
          </w:p>
        </w:tc>
      </w:tr>
      <w:tr w:rsidR="009D0B08" w:rsidRPr="00CA3477" w14:paraId="7274F831" w14:textId="2D640F8A" w:rsidTr="003127F8">
        <w:tc>
          <w:tcPr>
            <w:tcW w:w="704" w:type="dxa"/>
            <w:tcBorders>
              <w:top w:val="single" w:sz="4" w:space="0" w:color="auto"/>
              <w:left w:val="single" w:sz="4" w:space="0" w:color="auto"/>
              <w:bottom w:val="single" w:sz="4" w:space="0" w:color="auto"/>
              <w:right w:val="single" w:sz="4" w:space="0" w:color="auto"/>
            </w:tcBorders>
          </w:tcPr>
          <w:p w14:paraId="1B35C9C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9898A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2C9F330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2B4FD38" w14:textId="447818E9" w:rsidR="008859D9" w:rsidRPr="00CA3477" w:rsidRDefault="008859D9" w:rsidP="008859D9">
            <w:pPr>
              <w:tabs>
                <w:tab w:val="left" w:pos="7655"/>
              </w:tabs>
              <w:spacing w:line="256" w:lineRule="auto"/>
              <w:jc w:val="center"/>
              <w:rPr>
                <w:rFonts w:ascii="Arial" w:hAnsi="Arial" w:cs="Arial"/>
              </w:rPr>
            </w:pPr>
          </w:p>
        </w:tc>
      </w:tr>
      <w:tr w:rsidR="009D0B08" w:rsidRPr="00CA3477" w14:paraId="3C5E1861" w14:textId="24633040" w:rsidTr="003127F8">
        <w:tc>
          <w:tcPr>
            <w:tcW w:w="704" w:type="dxa"/>
            <w:tcBorders>
              <w:top w:val="single" w:sz="4" w:space="0" w:color="auto"/>
              <w:left w:val="single" w:sz="4" w:space="0" w:color="auto"/>
              <w:bottom w:val="single" w:sz="4" w:space="0" w:color="auto"/>
              <w:right w:val="single" w:sz="4" w:space="0" w:color="auto"/>
            </w:tcBorders>
          </w:tcPr>
          <w:p w14:paraId="0C62648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5B7DBF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velenas</w:t>
            </w:r>
          </w:p>
        </w:tc>
        <w:tc>
          <w:tcPr>
            <w:tcW w:w="1559" w:type="dxa"/>
            <w:tcBorders>
              <w:top w:val="single" w:sz="4" w:space="0" w:color="auto"/>
              <w:left w:val="single" w:sz="4" w:space="0" w:color="auto"/>
              <w:bottom w:val="single" w:sz="4" w:space="0" w:color="auto"/>
              <w:right w:val="single" w:sz="4" w:space="0" w:color="auto"/>
            </w:tcBorders>
            <w:hideMark/>
          </w:tcPr>
          <w:p w14:paraId="697EB120"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C3ED81A" w14:textId="4E608D91" w:rsidR="008859D9" w:rsidRPr="00CA3477" w:rsidRDefault="008859D9" w:rsidP="008859D9">
            <w:pPr>
              <w:tabs>
                <w:tab w:val="left" w:pos="7655"/>
              </w:tabs>
              <w:spacing w:line="256" w:lineRule="auto"/>
              <w:jc w:val="center"/>
              <w:rPr>
                <w:rFonts w:ascii="Arial" w:hAnsi="Arial" w:cs="Arial"/>
              </w:rPr>
            </w:pPr>
          </w:p>
        </w:tc>
      </w:tr>
      <w:tr w:rsidR="009D0B08" w:rsidRPr="00CA3477" w14:paraId="01DEDF08" w14:textId="61F5108B" w:rsidTr="003127F8">
        <w:tc>
          <w:tcPr>
            <w:tcW w:w="704" w:type="dxa"/>
            <w:tcBorders>
              <w:top w:val="single" w:sz="4" w:space="0" w:color="auto"/>
              <w:left w:val="single" w:sz="4" w:space="0" w:color="auto"/>
              <w:bottom w:val="single" w:sz="4" w:space="0" w:color="auto"/>
              <w:right w:val="single" w:sz="4" w:space="0" w:color="auto"/>
            </w:tcBorders>
          </w:tcPr>
          <w:p w14:paraId="00DA0F7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89013FC"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A5B768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188A00E" w14:textId="6923D53B" w:rsidR="008859D9" w:rsidRPr="00CA3477" w:rsidRDefault="008859D9" w:rsidP="008859D9">
            <w:pPr>
              <w:tabs>
                <w:tab w:val="left" w:pos="7655"/>
              </w:tabs>
              <w:spacing w:line="256" w:lineRule="auto"/>
              <w:jc w:val="center"/>
              <w:rPr>
                <w:rFonts w:ascii="Arial" w:hAnsi="Arial" w:cs="Arial"/>
              </w:rPr>
            </w:pPr>
          </w:p>
        </w:tc>
      </w:tr>
      <w:tr w:rsidR="009D0B08" w:rsidRPr="00CA3477" w14:paraId="7F450EB7" w14:textId="417100B8" w:rsidTr="003127F8">
        <w:tc>
          <w:tcPr>
            <w:tcW w:w="704" w:type="dxa"/>
            <w:tcBorders>
              <w:top w:val="single" w:sz="4" w:space="0" w:color="auto"/>
              <w:left w:val="single" w:sz="4" w:space="0" w:color="auto"/>
              <w:bottom w:val="single" w:sz="4" w:space="0" w:color="auto"/>
              <w:right w:val="single" w:sz="4" w:space="0" w:color="auto"/>
            </w:tcBorders>
          </w:tcPr>
          <w:p w14:paraId="5E1EDC0B"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0EC7D4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B8F9B4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7355F33" w14:textId="1EB8254F" w:rsidR="008859D9" w:rsidRPr="00CA3477" w:rsidRDefault="008859D9" w:rsidP="008859D9">
            <w:pPr>
              <w:tabs>
                <w:tab w:val="left" w:pos="7655"/>
              </w:tabs>
              <w:spacing w:line="256" w:lineRule="auto"/>
              <w:jc w:val="center"/>
              <w:rPr>
                <w:rFonts w:ascii="Arial" w:hAnsi="Arial" w:cs="Arial"/>
              </w:rPr>
            </w:pPr>
          </w:p>
        </w:tc>
      </w:tr>
      <w:tr w:rsidR="009D0B08" w:rsidRPr="00CA3477" w14:paraId="1F1F675E" w14:textId="4591DE86" w:rsidTr="00AD5355">
        <w:tc>
          <w:tcPr>
            <w:tcW w:w="704" w:type="dxa"/>
            <w:tcBorders>
              <w:top w:val="single" w:sz="4" w:space="0" w:color="auto"/>
              <w:left w:val="single" w:sz="4" w:space="0" w:color="auto"/>
              <w:bottom w:val="single" w:sz="4" w:space="0" w:color="auto"/>
              <w:right w:val="single" w:sz="4" w:space="0" w:color="auto"/>
            </w:tcBorders>
          </w:tcPr>
          <w:p w14:paraId="17528289"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68594"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Ricoh Aficio 1015 (2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2A0F6"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2837BDEF" w14:textId="4DB5AE85" w:rsidTr="003127F8">
        <w:tc>
          <w:tcPr>
            <w:tcW w:w="704" w:type="dxa"/>
            <w:tcBorders>
              <w:top w:val="single" w:sz="4" w:space="0" w:color="auto"/>
              <w:left w:val="single" w:sz="4" w:space="0" w:color="auto"/>
              <w:bottom w:val="single" w:sz="4" w:space="0" w:color="auto"/>
              <w:right w:val="single" w:sz="4" w:space="0" w:color="auto"/>
            </w:tcBorders>
          </w:tcPr>
          <w:p w14:paraId="12CD4A8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8B00A0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mazgo atnaujinimo komplektas (fotocilindras, valymo peilis, užkrovimo velenas, valymo velenas)</w:t>
            </w:r>
          </w:p>
        </w:tc>
        <w:tc>
          <w:tcPr>
            <w:tcW w:w="1559" w:type="dxa"/>
            <w:tcBorders>
              <w:top w:val="single" w:sz="4" w:space="0" w:color="auto"/>
              <w:left w:val="single" w:sz="4" w:space="0" w:color="auto"/>
              <w:bottom w:val="single" w:sz="4" w:space="0" w:color="auto"/>
              <w:right w:val="single" w:sz="4" w:space="0" w:color="auto"/>
            </w:tcBorders>
            <w:hideMark/>
          </w:tcPr>
          <w:p w14:paraId="447DC69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DF50426" w14:textId="197BF841" w:rsidR="008859D9" w:rsidRPr="00CA3477" w:rsidRDefault="008859D9" w:rsidP="008859D9">
            <w:pPr>
              <w:tabs>
                <w:tab w:val="left" w:pos="7655"/>
              </w:tabs>
              <w:spacing w:line="256" w:lineRule="auto"/>
              <w:jc w:val="center"/>
              <w:rPr>
                <w:rFonts w:ascii="Arial" w:hAnsi="Arial" w:cs="Arial"/>
              </w:rPr>
            </w:pPr>
          </w:p>
        </w:tc>
      </w:tr>
      <w:tr w:rsidR="009D0B08" w:rsidRPr="00CA3477" w14:paraId="45E9DBE5" w14:textId="4BAD0BDB" w:rsidTr="003127F8">
        <w:tc>
          <w:tcPr>
            <w:tcW w:w="704" w:type="dxa"/>
            <w:tcBorders>
              <w:top w:val="single" w:sz="4" w:space="0" w:color="auto"/>
              <w:left w:val="single" w:sz="4" w:space="0" w:color="auto"/>
              <w:bottom w:val="single" w:sz="4" w:space="0" w:color="auto"/>
              <w:right w:val="single" w:sz="4" w:space="0" w:color="auto"/>
            </w:tcBorders>
          </w:tcPr>
          <w:p w14:paraId="7D7E4D1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15F7DC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Nešėjas (type 19)</w:t>
            </w:r>
          </w:p>
        </w:tc>
        <w:tc>
          <w:tcPr>
            <w:tcW w:w="1559" w:type="dxa"/>
            <w:tcBorders>
              <w:top w:val="single" w:sz="4" w:space="0" w:color="auto"/>
              <w:left w:val="single" w:sz="4" w:space="0" w:color="auto"/>
              <w:bottom w:val="single" w:sz="4" w:space="0" w:color="auto"/>
              <w:right w:val="single" w:sz="4" w:space="0" w:color="auto"/>
            </w:tcBorders>
            <w:hideMark/>
          </w:tcPr>
          <w:p w14:paraId="776A591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8ACB988" w14:textId="43EFA410" w:rsidR="008859D9" w:rsidRPr="00CA3477" w:rsidRDefault="008859D9" w:rsidP="008859D9">
            <w:pPr>
              <w:tabs>
                <w:tab w:val="left" w:pos="7655"/>
              </w:tabs>
              <w:spacing w:line="256" w:lineRule="auto"/>
              <w:jc w:val="center"/>
              <w:rPr>
                <w:rFonts w:ascii="Arial" w:hAnsi="Arial" w:cs="Arial"/>
              </w:rPr>
            </w:pPr>
          </w:p>
        </w:tc>
      </w:tr>
      <w:tr w:rsidR="009D0B08" w:rsidRPr="00CA3477" w14:paraId="7D74BC80" w14:textId="2556829B" w:rsidTr="003127F8">
        <w:tc>
          <w:tcPr>
            <w:tcW w:w="704" w:type="dxa"/>
            <w:tcBorders>
              <w:top w:val="single" w:sz="4" w:space="0" w:color="auto"/>
              <w:left w:val="single" w:sz="4" w:space="0" w:color="auto"/>
              <w:bottom w:val="single" w:sz="4" w:space="0" w:color="auto"/>
              <w:right w:val="single" w:sz="4" w:space="0" w:color="auto"/>
            </w:tcBorders>
          </w:tcPr>
          <w:p w14:paraId="37A5ADB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A072BC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3027AF16"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2DD32E1" w14:textId="5B75DA78" w:rsidR="008859D9" w:rsidRPr="00CA3477" w:rsidRDefault="008859D9" w:rsidP="008859D9">
            <w:pPr>
              <w:tabs>
                <w:tab w:val="left" w:pos="7655"/>
              </w:tabs>
              <w:spacing w:line="256" w:lineRule="auto"/>
              <w:jc w:val="center"/>
              <w:rPr>
                <w:rFonts w:ascii="Arial" w:hAnsi="Arial" w:cs="Arial"/>
              </w:rPr>
            </w:pPr>
          </w:p>
        </w:tc>
      </w:tr>
      <w:tr w:rsidR="009D0B08" w:rsidRPr="00CA3477" w14:paraId="332CA191" w14:textId="7AF5888C" w:rsidTr="003127F8">
        <w:tc>
          <w:tcPr>
            <w:tcW w:w="704" w:type="dxa"/>
            <w:tcBorders>
              <w:top w:val="single" w:sz="4" w:space="0" w:color="auto"/>
              <w:left w:val="single" w:sz="4" w:space="0" w:color="auto"/>
              <w:bottom w:val="single" w:sz="4" w:space="0" w:color="auto"/>
              <w:right w:val="single" w:sz="4" w:space="0" w:color="auto"/>
            </w:tcBorders>
          </w:tcPr>
          <w:p w14:paraId="02706EB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E5431D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F08799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8846683" w14:textId="534B1392" w:rsidR="008859D9" w:rsidRPr="00CA3477" w:rsidRDefault="008859D9" w:rsidP="008859D9">
            <w:pPr>
              <w:tabs>
                <w:tab w:val="left" w:pos="7655"/>
              </w:tabs>
              <w:spacing w:line="256" w:lineRule="auto"/>
              <w:jc w:val="center"/>
              <w:rPr>
                <w:rFonts w:ascii="Arial" w:hAnsi="Arial" w:cs="Arial"/>
              </w:rPr>
            </w:pPr>
          </w:p>
        </w:tc>
      </w:tr>
      <w:tr w:rsidR="009D0B08" w:rsidRPr="00CA3477" w14:paraId="7532BCE8" w14:textId="4A5D7F8A" w:rsidTr="003127F8">
        <w:tc>
          <w:tcPr>
            <w:tcW w:w="704" w:type="dxa"/>
            <w:tcBorders>
              <w:top w:val="single" w:sz="4" w:space="0" w:color="auto"/>
              <w:left w:val="single" w:sz="4" w:space="0" w:color="auto"/>
              <w:bottom w:val="single" w:sz="4" w:space="0" w:color="auto"/>
              <w:right w:val="single" w:sz="4" w:space="0" w:color="auto"/>
            </w:tcBorders>
          </w:tcPr>
          <w:p w14:paraId="523F151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919C06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4BF79C4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FF2A3B3" w14:textId="023AAA0D" w:rsidR="008859D9" w:rsidRPr="00CA3477" w:rsidRDefault="008859D9" w:rsidP="008859D9">
            <w:pPr>
              <w:tabs>
                <w:tab w:val="left" w:pos="7655"/>
              </w:tabs>
              <w:spacing w:line="256" w:lineRule="auto"/>
              <w:jc w:val="center"/>
              <w:rPr>
                <w:rFonts w:ascii="Arial" w:hAnsi="Arial" w:cs="Arial"/>
              </w:rPr>
            </w:pPr>
          </w:p>
        </w:tc>
      </w:tr>
      <w:tr w:rsidR="009D0B08" w:rsidRPr="00CA3477" w14:paraId="4FB1E56C" w14:textId="1A7F10AD" w:rsidTr="00AD5355">
        <w:tc>
          <w:tcPr>
            <w:tcW w:w="704" w:type="dxa"/>
            <w:tcBorders>
              <w:top w:val="single" w:sz="4" w:space="0" w:color="auto"/>
              <w:left w:val="single" w:sz="4" w:space="0" w:color="auto"/>
              <w:bottom w:val="single" w:sz="4" w:space="0" w:color="auto"/>
              <w:right w:val="single" w:sz="4" w:space="0" w:color="auto"/>
            </w:tcBorders>
          </w:tcPr>
          <w:p w14:paraId="3686192D"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0A7CB"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Ricoh Aficio 2015/2016/MP1600/MP2000 (9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F8010"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A88B92D" w14:textId="42D096AA" w:rsidTr="003127F8">
        <w:tc>
          <w:tcPr>
            <w:tcW w:w="704" w:type="dxa"/>
            <w:tcBorders>
              <w:top w:val="single" w:sz="4" w:space="0" w:color="auto"/>
              <w:left w:val="single" w:sz="4" w:space="0" w:color="auto"/>
              <w:bottom w:val="single" w:sz="4" w:space="0" w:color="auto"/>
              <w:right w:val="single" w:sz="4" w:space="0" w:color="auto"/>
            </w:tcBorders>
          </w:tcPr>
          <w:p w14:paraId="76BB2F6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6178EF1" w14:textId="77777777" w:rsidR="008859D9" w:rsidRPr="00CA3477" w:rsidRDefault="008859D9" w:rsidP="008859D9">
            <w:pPr>
              <w:pStyle w:val="NoSpacing"/>
              <w:spacing w:line="256" w:lineRule="auto"/>
              <w:rPr>
                <w:rFonts w:ascii="Arial" w:hAnsi="Arial" w:cs="Arial"/>
              </w:rPr>
            </w:pPr>
            <w:r w:rsidRPr="00CA3477">
              <w:rPr>
                <w:rFonts w:ascii="Arial" w:hAnsi="Arial" w:cs="Arial"/>
              </w:rPr>
              <w:t>Fotocilindro mazgo atnaujinimo komplektas (fotocilindras, valymo peilis, užkrovimo velenas, valymo velenas)</w:t>
            </w:r>
          </w:p>
        </w:tc>
        <w:tc>
          <w:tcPr>
            <w:tcW w:w="1559" w:type="dxa"/>
            <w:tcBorders>
              <w:top w:val="single" w:sz="4" w:space="0" w:color="auto"/>
              <w:left w:val="single" w:sz="4" w:space="0" w:color="auto"/>
              <w:bottom w:val="single" w:sz="4" w:space="0" w:color="auto"/>
              <w:right w:val="single" w:sz="4" w:space="0" w:color="auto"/>
            </w:tcBorders>
            <w:hideMark/>
          </w:tcPr>
          <w:p w14:paraId="50D37051"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5730E214" w14:textId="1F9A5851" w:rsidR="008859D9" w:rsidRPr="00CA3477" w:rsidRDefault="008859D9" w:rsidP="008859D9">
            <w:pPr>
              <w:tabs>
                <w:tab w:val="left" w:pos="7655"/>
              </w:tabs>
              <w:spacing w:line="256" w:lineRule="auto"/>
              <w:jc w:val="center"/>
              <w:rPr>
                <w:rFonts w:ascii="Arial" w:hAnsi="Arial" w:cs="Arial"/>
              </w:rPr>
            </w:pPr>
          </w:p>
        </w:tc>
      </w:tr>
      <w:tr w:rsidR="009D0B08" w:rsidRPr="00CA3477" w14:paraId="5005E2E2" w14:textId="095E0FCE" w:rsidTr="003127F8">
        <w:tc>
          <w:tcPr>
            <w:tcW w:w="704" w:type="dxa"/>
            <w:tcBorders>
              <w:top w:val="single" w:sz="4" w:space="0" w:color="auto"/>
              <w:left w:val="single" w:sz="4" w:space="0" w:color="auto"/>
              <w:bottom w:val="single" w:sz="4" w:space="0" w:color="auto"/>
              <w:right w:val="single" w:sz="4" w:space="0" w:color="auto"/>
            </w:tcBorders>
          </w:tcPr>
          <w:p w14:paraId="4A34E6D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6A878FE1" w14:textId="77777777" w:rsidR="008859D9" w:rsidRPr="00CA3477" w:rsidRDefault="008859D9" w:rsidP="008859D9">
            <w:pPr>
              <w:pStyle w:val="NoSpacing"/>
              <w:spacing w:line="256" w:lineRule="auto"/>
              <w:rPr>
                <w:rFonts w:ascii="Arial" w:hAnsi="Arial" w:cs="Arial"/>
              </w:rPr>
            </w:pPr>
            <w:r w:rsidRPr="00CA3477">
              <w:rPr>
                <w:rFonts w:ascii="Arial" w:hAnsi="Arial" w:cs="Arial"/>
              </w:rPr>
              <w:t>Nešėjas (type 28)</w:t>
            </w:r>
          </w:p>
        </w:tc>
        <w:tc>
          <w:tcPr>
            <w:tcW w:w="1559" w:type="dxa"/>
            <w:tcBorders>
              <w:top w:val="single" w:sz="4" w:space="0" w:color="auto"/>
              <w:left w:val="single" w:sz="4" w:space="0" w:color="auto"/>
              <w:bottom w:val="single" w:sz="4" w:space="0" w:color="auto"/>
              <w:right w:val="single" w:sz="4" w:space="0" w:color="auto"/>
            </w:tcBorders>
            <w:hideMark/>
          </w:tcPr>
          <w:p w14:paraId="6DA78E2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789112F2" w14:textId="7F3AD99D" w:rsidR="008859D9" w:rsidRPr="00CA3477" w:rsidRDefault="008859D9" w:rsidP="008859D9">
            <w:pPr>
              <w:tabs>
                <w:tab w:val="left" w:pos="7655"/>
              </w:tabs>
              <w:spacing w:line="256" w:lineRule="auto"/>
              <w:jc w:val="center"/>
              <w:rPr>
                <w:rFonts w:ascii="Arial" w:hAnsi="Arial" w:cs="Arial"/>
              </w:rPr>
            </w:pPr>
          </w:p>
        </w:tc>
      </w:tr>
      <w:tr w:rsidR="009D0B08" w:rsidRPr="00CA3477" w14:paraId="51207673" w14:textId="7090C832" w:rsidTr="003127F8">
        <w:tc>
          <w:tcPr>
            <w:tcW w:w="704" w:type="dxa"/>
            <w:tcBorders>
              <w:top w:val="single" w:sz="4" w:space="0" w:color="auto"/>
              <w:left w:val="single" w:sz="4" w:space="0" w:color="auto"/>
              <w:bottom w:val="single" w:sz="4" w:space="0" w:color="auto"/>
              <w:right w:val="single" w:sz="4" w:space="0" w:color="auto"/>
            </w:tcBorders>
          </w:tcPr>
          <w:p w14:paraId="0CDDDB3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6304C30" w14:textId="77777777" w:rsidR="008859D9" w:rsidRPr="00CA3477" w:rsidRDefault="008859D9" w:rsidP="008859D9">
            <w:pPr>
              <w:pStyle w:val="NoSpacing"/>
              <w:spacing w:line="256" w:lineRule="auto"/>
              <w:rPr>
                <w:rFonts w:ascii="Arial" w:hAnsi="Arial" w:cs="Arial"/>
              </w:rPr>
            </w:pPr>
            <w:r w:rsidRPr="00CA3477">
              <w:rPr>
                <w:rFonts w:ascii="Arial" w:hAnsi="Arial" w:cs="Arial"/>
              </w:rPr>
              <w:t>Tvirtinimo mazgo atnaujinimo komplektas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75E79A8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7D5D10C9" w14:textId="0FBB6A1A" w:rsidR="008859D9" w:rsidRPr="00CA3477" w:rsidRDefault="008859D9" w:rsidP="008859D9">
            <w:pPr>
              <w:tabs>
                <w:tab w:val="left" w:pos="7655"/>
              </w:tabs>
              <w:spacing w:line="256" w:lineRule="auto"/>
              <w:jc w:val="center"/>
              <w:rPr>
                <w:rFonts w:ascii="Arial" w:hAnsi="Arial" w:cs="Arial"/>
              </w:rPr>
            </w:pPr>
          </w:p>
        </w:tc>
      </w:tr>
      <w:tr w:rsidR="009D0B08" w:rsidRPr="00CA3477" w14:paraId="490387A4" w14:textId="7659DB23" w:rsidTr="003127F8">
        <w:tc>
          <w:tcPr>
            <w:tcW w:w="704" w:type="dxa"/>
            <w:tcBorders>
              <w:top w:val="single" w:sz="4" w:space="0" w:color="auto"/>
              <w:left w:val="single" w:sz="4" w:space="0" w:color="auto"/>
              <w:bottom w:val="single" w:sz="4" w:space="0" w:color="auto"/>
              <w:right w:val="single" w:sz="4" w:space="0" w:color="auto"/>
            </w:tcBorders>
          </w:tcPr>
          <w:p w14:paraId="656CFD3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13AB585" w14:textId="77777777" w:rsidR="008859D9" w:rsidRPr="00CA3477" w:rsidRDefault="008859D9" w:rsidP="008859D9">
            <w:pPr>
              <w:pStyle w:val="NoSpacing"/>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64526BEE"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38D21C" w14:textId="23E229E9" w:rsidR="008859D9" w:rsidRPr="00CA3477" w:rsidRDefault="008859D9" w:rsidP="008859D9">
            <w:pPr>
              <w:tabs>
                <w:tab w:val="left" w:pos="7655"/>
              </w:tabs>
              <w:spacing w:line="256" w:lineRule="auto"/>
              <w:jc w:val="center"/>
              <w:rPr>
                <w:rFonts w:ascii="Arial" w:hAnsi="Arial" w:cs="Arial"/>
              </w:rPr>
            </w:pPr>
          </w:p>
        </w:tc>
      </w:tr>
      <w:tr w:rsidR="009D0B08" w:rsidRPr="00CA3477" w14:paraId="6FE46185" w14:textId="4EE17AE0" w:rsidTr="003127F8">
        <w:tc>
          <w:tcPr>
            <w:tcW w:w="704" w:type="dxa"/>
            <w:tcBorders>
              <w:top w:val="single" w:sz="4" w:space="0" w:color="auto"/>
              <w:left w:val="single" w:sz="4" w:space="0" w:color="auto"/>
              <w:bottom w:val="single" w:sz="4" w:space="0" w:color="auto"/>
              <w:right w:val="single" w:sz="4" w:space="0" w:color="auto"/>
            </w:tcBorders>
          </w:tcPr>
          <w:p w14:paraId="277773E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CA6FA4E" w14:textId="77777777" w:rsidR="008859D9" w:rsidRPr="00CA3477" w:rsidRDefault="008859D9" w:rsidP="008859D9">
            <w:pPr>
              <w:pStyle w:val="NoSpacing"/>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1CDD467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3</w:t>
            </w:r>
          </w:p>
        </w:tc>
        <w:tc>
          <w:tcPr>
            <w:tcW w:w="1417" w:type="dxa"/>
            <w:tcBorders>
              <w:top w:val="nil"/>
              <w:left w:val="single" w:sz="4" w:space="0" w:color="auto"/>
              <w:bottom w:val="single" w:sz="4" w:space="0" w:color="auto"/>
              <w:right w:val="single" w:sz="4" w:space="0" w:color="auto"/>
            </w:tcBorders>
            <w:shd w:val="clear" w:color="auto" w:fill="auto"/>
            <w:vAlign w:val="bottom"/>
          </w:tcPr>
          <w:p w14:paraId="3B33C335" w14:textId="366E878B" w:rsidR="008859D9" w:rsidRPr="00CA3477" w:rsidRDefault="008859D9" w:rsidP="008859D9">
            <w:pPr>
              <w:tabs>
                <w:tab w:val="left" w:pos="7655"/>
              </w:tabs>
              <w:spacing w:line="256" w:lineRule="auto"/>
              <w:jc w:val="center"/>
              <w:rPr>
                <w:rFonts w:ascii="Arial" w:hAnsi="Arial" w:cs="Arial"/>
              </w:rPr>
            </w:pPr>
          </w:p>
        </w:tc>
      </w:tr>
      <w:tr w:rsidR="009D0B08" w:rsidRPr="00CA3477" w14:paraId="1311914D" w14:textId="4BD4AE4E" w:rsidTr="00AD5355">
        <w:tc>
          <w:tcPr>
            <w:tcW w:w="704" w:type="dxa"/>
            <w:tcBorders>
              <w:top w:val="single" w:sz="4" w:space="0" w:color="auto"/>
              <w:left w:val="single" w:sz="4" w:space="0" w:color="auto"/>
              <w:bottom w:val="single" w:sz="4" w:space="0" w:color="auto"/>
              <w:right w:val="single" w:sz="4" w:space="0" w:color="auto"/>
            </w:tcBorders>
          </w:tcPr>
          <w:p w14:paraId="277E30EA"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755C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Ricoh Aficio 2035e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FCF50"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08D6A644" w14:textId="7A30F5E4" w:rsidTr="003127F8">
        <w:tc>
          <w:tcPr>
            <w:tcW w:w="704" w:type="dxa"/>
            <w:tcBorders>
              <w:top w:val="single" w:sz="4" w:space="0" w:color="auto"/>
              <w:left w:val="single" w:sz="4" w:space="0" w:color="auto"/>
              <w:bottom w:val="single" w:sz="4" w:space="0" w:color="auto"/>
              <w:right w:val="single" w:sz="4" w:space="0" w:color="auto"/>
            </w:tcBorders>
          </w:tcPr>
          <w:p w14:paraId="23FFF5B1"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D813C0D" w14:textId="77777777" w:rsidR="008859D9" w:rsidRPr="00CA3477" w:rsidRDefault="008859D9" w:rsidP="008859D9">
            <w:pPr>
              <w:pStyle w:val="NoSpacing"/>
              <w:spacing w:line="256" w:lineRule="auto"/>
              <w:rPr>
                <w:rFonts w:ascii="Arial" w:hAnsi="Arial" w:cs="Arial"/>
              </w:rPr>
            </w:pPr>
            <w:r w:rsidRPr="00CA3477">
              <w:rPr>
                <w:rFonts w:ascii="Arial" w:hAnsi="Arial" w:cs="Arial"/>
              </w:rPr>
              <w:t>Fotocilindro mazgo atnaujinimo komplektas (fotocilindras, valymo peilis, užkrovimo velenas, valymo velenas)</w:t>
            </w:r>
          </w:p>
        </w:tc>
        <w:tc>
          <w:tcPr>
            <w:tcW w:w="1559" w:type="dxa"/>
            <w:tcBorders>
              <w:top w:val="single" w:sz="4" w:space="0" w:color="auto"/>
              <w:left w:val="single" w:sz="4" w:space="0" w:color="auto"/>
              <w:bottom w:val="single" w:sz="4" w:space="0" w:color="auto"/>
              <w:right w:val="single" w:sz="4" w:space="0" w:color="auto"/>
            </w:tcBorders>
            <w:hideMark/>
          </w:tcPr>
          <w:p w14:paraId="51E993C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356371F" w14:textId="4952A64E" w:rsidR="008859D9" w:rsidRPr="00CA3477" w:rsidRDefault="008859D9" w:rsidP="008859D9">
            <w:pPr>
              <w:tabs>
                <w:tab w:val="left" w:pos="7655"/>
              </w:tabs>
              <w:spacing w:line="256" w:lineRule="auto"/>
              <w:jc w:val="center"/>
              <w:rPr>
                <w:rFonts w:ascii="Arial" w:hAnsi="Arial" w:cs="Arial"/>
              </w:rPr>
            </w:pPr>
          </w:p>
        </w:tc>
      </w:tr>
      <w:tr w:rsidR="009D0B08" w:rsidRPr="00CA3477" w14:paraId="66F7384E" w14:textId="5D8D6D83" w:rsidTr="003127F8">
        <w:tc>
          <w:tcPr>
            <w:tcW w:w="704" w:type="dxa"/>
            <w:tcBorders>
              <w:top w:val="single" w:sz="4" w:space="0" w:color="auto"/>
              <w:left w:val="single" w:sz="4" w:space="0" w:color="auto"/>
              <w:bottom w:val="single" w:sz="4" w:space="0" w:color="auto"/>
              <w:right w:val="single" w:sz="4" w:space="0" w:color="auto"/>
            </w:tcBorders>
          </w:tcPr>
          <w:p w14:paraId="2DB52CE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A89A970" w14:textId="77777777" w:rsidR="008859D9" w:rsidRPr="00CA3477" w:rsidRDefault="008859D9" w:rsidP="008859D9">
            <w:pPr>
              <w:pStyle w:val="NoSpacing"/>
              <w:spacing w:line="256" w:lineRule="auto"/>
              <w:rPr>
                <w:rFonts w:ascii="Arial" w:hAnsi="Arial" w:cs="Arial"/>
              </w:rPr>
            </w:pPr>
            <w:r w:rsidRPr="00CA3477">
              <w:rPr>
                <w:rFonts w:ascii="Arial" w:hAnsi="Arial" w:cs="Arial"/>
              </w:rPr>
              <w:t>Nešėjas (type 26)</w:t>
            </w:r>
          </w:p>
        </w:tc>
        <w:tc>
          <w:tcPr>
            <w:tcW w:w="1559" w:type="dxa"/>
            <w:tcBorders>
              <w:top w:val="single" w:sz="4" w:space="0" w:color="auto"/>
              <w:left w:val="single" w:sz="4" w:space="0" w:color="auto"/>
              <w:bottom w:val="single" w:sz="4" w:space="0" w:color="auto"/>
              <w:right w:val="single" w:sz="4" w:space="0" w:color="auto"/>
            </w:tcBorders>
            <w:hideMark/>
          </w:tcPr>
          <w:p w14:paraId="2E35F4A5"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5AF1ED9" w14:textId="02C2CAC4" w:rsidR="008859D9" w:rsidRPr="00CA3477" w:rsidRDefault="008859D9" w:rsidP="008859D9">
            <w:pPr>
              <w:tabs>
                <w:tab w:val="left" w:pos="7655"/>
              </w:tabs>
              <w:spacing w:line="256" w:lineRule="auto"/>
              <w:jc w:val="center"/>
              <w:rPr>
                <w:rFonts w:ascii="Arial" w:hAnsi="Arial" w:cs="Arial"/>
              </w:rPr>
            </w:pPr>
          </w:p>
        </w:tc>
      </w:tr>
      <w:tr w:rsidR="009D0B08" w:rsidRPr="00CA3477" w14:paraId="7300348F" w14:textId="7A3F1FA7" w:rsidTr="003127F8">
        <w:tc>
          <w:tcPr>
            <w:tcW w:w="704" w:type="dxa"/>
            <w:tcBorders>
              <w:top w:val="single" w:sz="4" w:space="0" w:color="auto"/>
              <w:left w:val="single" w:sz="4" w:space="0" w:color="auto"/>
              <w:bottom w:val="single" w:sz="4" w:space="0" w:color="auto"/>
              <w:right w:val="single" w:sz="4" w:space="0" w:color="auto"/>
            </w:tcBorders>
          </w:tcPr>
          <w:p w14:paraId="3537E46C"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C42E624" w14:textId="77777777" w:rsidR="008859D9" w:rsidRPr="00CA3477" w:rsidRDefault="008859D9" w:rsidP="008859D9">
            <w:pPr>
              <w:pStyle w:val="NoSpacing"/>
              <w:spacing w:line="256" w:lineRule="auto"/>
              <w:rPr>
                <w:rFonts w:ascii="Arial" w:hAnsi="Arial" w:cs="Arial"/>
              </w:rPr>
            </w:pPr>
            <w:r w:rsidRPr="00CA3477">
              <w:rPr>
                <w:rFonts w:ascii="Arial" w:hAnsi="Arial" w:cs="Arial"/>
              </w:rPr>
              <w:t>Tvirtinimo mazgo atnaujinimo komplektas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6D83C3E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2AE4C0B" w14:textId="05E97F2C" w:rsidR="008859D9" w:rsidRPr="00CA3477" w:rsidRDefault="008859D9" w:rsidP="008859D9">
            <w:pPr>
              <w:tabs>
                <w:tab w:val="left" w:pos="7655"/>
              </w:tabs>
              <w:spacing w:line="256" w:lineRule="auto"/>
              <w:jc w:val="center"/>
              <w:rPr>
                <w:rFonts w:ascii="Arial" w:hAnsi="Arial" w:cs="Arial"/>
              </w:rPr>
            </w:pPr>
          </w:p>
        </w:tc>
      </w:tr>
      <w:tr w:rsidR="009D0B08" w:rsidRPr="00CA3477" w14:paraId="0286EC17" w14:textId="53A81DEF" w:rsidTr="003127F8">
        <w:tc>
          <w:tcPr>
            <w:tcW w:w="704" w:type="dxa"/>
            <w:tcBorders>
              <w:top w:val="single" w:sz="4" w:space="0" w:color="auto"/>
              <w:left w:val="single" w:sz="4" w:space="0" w:color="auto"/>
              <w:bottom w:val="single" w:sz="4" w:space="0" w:color="auto"/>
              <w:right w:val="single" w:sz="4" w:space="0" w:color="auto"/>
            </w:tcBorders>
          </w:tcPr>
          <w:p w14:paraId="69ED4DA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FC8FBAC" w14:textId="77777777" w:rsidR="008859D9" w:rsidRPr="00CA3477" w:rsidRDefault="008859D9" w:rsidP="008859D9">
            <w:pPr>
              <w:pStyle w:val="NoSpacing"/>
              <w:spacing w:line="256" w:lineRule="auto"/>
              <w:rPr>
                <w:rFonts w:ascii="Arial" w:hAnsi="Arial" w:cs="Arial"/>
              </w:rPr>
            </w:pPr>
            <w:r w:rsidRPr="00CA3477">
              <w:rPr>
                <w:rFonts w:ascii="Arial" w:hAnsi="Arial" w:cs="Arial"/>
              </w:rPr>
              <w:t>Pernešimo juosta su valymo peiliu</w:t>
            </w:r>
          </w:p>
        </w:tc>
        <w:tc>
          <w:tcPr>
            <w:tcW w:w="1559" w:type="dxa"/>
            <w:tcBorders>
              <w:top w:val="single" w:sz="4" w:space="0" w:color="auto"/>
              <w:left w:val="single" w:sz="4" w:space="0" w:color="auto"/>
              <w:bottom w:val="single" w:sz="4" w:space="0" w:color="auto"/>
              <w:right w:val="single" w:sz="4" w:space="0" w:color="auto"/>
            </w:tcBorders>
            <w:hideMark/>
          </w:tcPr>
          <w:p w14:paraId="6C6BE6E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3912ECA" w14:textId="69C076C7" w:rsidR="008859D9" w:rsidRPr="00CA3477" w:rsidRDefault="008859D9" w:rsidP="008859D9">
            <w:pPr>
              <w:tabs>
                <w:tab w:val="left" w:pos="7655"/>
              </w:tabs>
              <w:spacing w:line="256" w:lineRule="auto"/>
              <w:jc w:val="center"/>
              <w:rPr>
                <w:rFonts w:ascii="Arial" w:hAnsi="Arial" w:cs="Arial"/>
              </w:rPr>
            </w:pPr>
          </w:p>
        </w:tc>
      </w:tr>
      <w:tr w:rsidR="009D0B08" w:rsidRPr="00CA3477" w14:paraId="036898E5" w14:textId="23BCFAD7" w:rsidTr="003127F8">
        <w:tc>
          <w:tcPr>
            <w:tcW w:w="704" w:type="dxa"/>
            <w:tcBorders>
              <w:top w:val="single" w:sz="4" w:space="0" w:color="auto"/>
              <w:left w:val="single" w:sz="4" w:space="0" w:color="auto"/>
              <w:bottom w:val="single" w:sz="4" w:space="0" w:color="auto"/>
              <w:right w:val="single" w:sz="4" w:space="0" w:color="auto"/>
            </w:tcBorders>
          </w:tcPr>
          <w:p w14:paraId="0D1BE7A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293AFF8" w14:textId="77777777" w:rsidR="008859D9" w:rsidRPr="00CA3477" w:rsidRDefault="008859D9" w:rsidP="008859D9">
            <w:pPr>
              <w:pStyle w:val="NoSpacing"/>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6D2789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3EFBC89" w14:textId="17999F2E" w:rsidR="008859D9" w:rsidRPr="00CA3477" w:rsidRDefault="008859D9" w:rsidP="008859D9">
            <w:pPr>
              <w:tabs>
                <w:tab w:val="left" w:pos="7655"/>
              </w:tabs>
              <w:spacing w:line="256" w:lineRule="auto"/>
              <w:jc w:val="center"/>
              <w:rPr>
                <w:rFonts w:ascii="Arial" w:hAnsi="Arial" w:cs="Arial"/>
              </w:rPr>
            </w:pPr>
          </w:p>
        </w:tc>
      </w:tr>
      <w:tr w:rsidR="009D0B08" w:rsidRPr="00CA3477" w14:paraId="60009B45" w14:textId="3F20909D" w:rsidTr="003127F8">
        <w:tc>
          <w:tcPr>
            <w:tcW w:w="704" w:type="dxa"/>
            <w:tcBorders>
              <w:top w:val="single" w:sz="4" w:space="0" w:color="auto"/>
              <w:left w:val="single" w:sz="4" w:space="0" w:color="auto"/>
              <w:bottom w:val="single" w:sz="4" w:space="0" w:color="auto"/>
              <w:right w:val="single" w:sz="4" w:space="0" w:color="auto"/>
            </w:tcBorders>
          </w:tcPr>
          <w:p w14:paraId="5EBE45A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4832E46" w14:textId="77777777" w:rsidR="008859D9" w:rsidRPr="00CA3477" w:rsidRDefault="008859D9" w:rsidP="008859D9">
            <w:pPr>
              <w:pStyle w:val="NoSpacing"/>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77931103"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F589D64" w14:textId="7B7C6BAB" w:rsidR="008859D9" w:rsidRPr="00CA3477" w:rsidRDefault="008859D9" w:rsidP="008859D9">
            <w:pPr>
              <w:tabs>
                <w:tab w:val="left" w:pos="7655"/>
              </w:tabs>
              <w:spacing w:line="256" w:lineRule="auto"/>
              <w:jc w:val="center"/>
              <w:rPr>
                <w:rFonts w:ascii="Arial" w:hAnsi="Arial" w:cs="Arial"/>
              </w:rPr>
            </w:pPr>
          </w:p>
        </w:tc>
      </w:tr>
      <w:tr w:rsidR="009D0B08" w:rsidRPr="00CA3477" w14:paraId="7842F77A" w14:textId="659AF4AB" w:rsidTr="00AD5355">
        <w:tc>
          <w:tcPr>
            <w:tcW w:w="704" w:type="dxa"/>
            <w:tcBorders>
              <w:top w:val="single" w:sz="4" w:space="0" w:color="auto"/>
              <w:left w:val="single" w:sz="4" w:space="0" w:color="auto"/>
              <w:bottom w:val="single" w:sz="4" w:space="0" w:color="auto"/>
              <w:right w:val="single" w:sz="4" w:space="0" w:color="auto"/>
            </w:tcBorders>
          </w:tcPr>
          <w:p w14:paraId="12519796"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11016"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rPr>
              <w:t>Ricoh Aficio MP171 (3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9412E" w14:textId="77777777" w:rsidR="008859D9" w:rsidRPr="00CA3477" w:rsidRDefault="008859D9" w:rsidP="008859D9">
            <w:pPr>
              <w:tabs>
                <w:tab w:val="left" w:pos="7655"/>
              </w:tabs>
              <w:spacing w:line="256" w:lineRule="auto"/>
              <w:rPr>
                <w:rFonts w:ascii="Arial" w:hAnsi="Arial" w:cs="Arial"/>
                <w:b/>
              </w:rPr>
            </w:pPr>
          </w:p>
        </w:tc>
      </w:tr>
      <w:tr w:rsidR="009D0B08" w:rsidRPr="00CA3477" w14:paraId="6EDA36B5" w14:textId="6C363B41" w:rsidTr="003127F8">
        <w:tc>
          <w:tcPr>
            <w:tcW w:w="704" w:type="dxa"/>
            <w:tcBorders>
              <w:top w:val="single" w:sz="4" w:space="0" w:color="auto"/>
              <w:left w:val="single" w:sz="4" w:space="0" w:color="auto"/>
              <w:bottom w:val="single" w:sz="4" w:space="0" w:color="auto"/>
              <w:right w:val="single" w:sz="4" w:space="0" w:color="auto"/>
            </w:tcBorders>
          </w:tcPr>
          <w:p w14:paraId="3C1CFB35"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3EDDEBB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Fotocilindro mazgas (type 1515)</w:t>
            </w:r>
          </w:p>
        </w:tc>
        <w:tc>
          <w:tcPr>
            <w:tcW w:w="1559" w:type="dxa"/>
            <w:tcBorders>
              <w:top w:val="single" w:sz="4" w:space="0" w:color="auto"/>
              <w:left w:val="single" w:sz="4" w:space="0" w:color="auto"/>
              <w:bottom w:val="single" w:sz="4" w:space="0" w:color="auto"/>
              <w:right w:val="single" w:sz="4" w:space="0" w:color="auto"/>
            </w:tcBorders>
            <w:hideMark/>
          </w:tcPr>
          <w:p w14:paraId="62A8553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78C19A2" w14:textId="6F3B75A8" w:rsidR="008859D9" w:rsidRPr="00CA3477" w:rsidRDefault="008859D9" w:rsidP="008859D9">
            <w:pPr>
              <w:tabs>
                <w:tab w:val="left" w:pos="7655"/>
              </w:tabs>
              <w:spacing w:line="256" w:lineRule="auto"/>
              <w:jc w:val="center"/>
              <w:rPr>
                <w:rFonts w:ascii="Arial" w:hAnsi="Arial" w:cs="Arial"/>
              </w:rPr>
            </w:pPr>
          </w:p>
        </w:tc>
      </w:tr>
      <w:tr w:rsidR="009D0B08" w:rsidRPr="00CA3477" w14:paraId="699BD6EE" w14:textId="54C040C7" w:rsidTr="003127F8">
        <w:tc>
          <w:tcPr>
            <w:tcW w:w="704" w:type="dxa"/>
            <w:tcBorders>
              <w:top w:val="single" w:sz="4" w:space="0" w:color="auto"/>
              <w:left w:val="single" w:sz="4" w:space="0" w:color="auto"/>
              <w:bottom w:val="single" w:sz="4" w:space="0" w:color="auto"/>
              <w:right w:val="single" w:sz="4" w:space="0" w:color="auto"/>
            </w:tcBorders>
          </w:tcPr>
          <w:p w14:paraId="4471B723"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98B9D7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Tvirtinimo mazgo atnaujinimo komplektas (tvirtinimo velenai, atskyrimo pirštai, termistorius, įvorės)</w:t>
            </w:r>
          </w:p>
        </w:tc>
        <w:tc>
          <w:tcPr>
            <w:tcW w:w="1559" w:type="dxa"/>
            <w:tcBorders>
              <w:top w:val="single" w:sz="4" w:space="0" w:color="auto"/>
              <w:left w:val="single" w:sz="4" w:space="0" w:color="auto"/>
              <w:bottom w:val="single" w:sz="4" w:space="0" w:color="auto"/>
              <w:right w:val="single" w:sz="4" w:space="0" w:color="auto"/>
            </w:tcBorders>
            <w:hideMark/>
          </w:tcPr>
          <w:p w14:paraId="5C23EF2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E8205E8" w14:textId="571D95A8" w:rsidR="008859D9" w:rsidRPr="00CA3477" w:rsidRDefault="008859D9" w:rsidP="008859D9">
            <w:pPr>
              <w:tabs>
                <w:tab w:val="left" w:pos="7655"/>
              </w:tabs>
              <w:spacing w:line="256" w:lineRule="auto"/>
              <w:jc w:val="center"/>
              <w:rPr>
                <w:rFonts w:ascii="Arial" w:hAnsi="Arial" w:cs="Arial"/>
              </w:rPr>
            </w:pPr>
          </w:p>
        </w:tc>
      </w:tr>
      <w:tr w:rsidR="009D0B08" w:rsidRPr="00CA3477" w14:paraId="19D0E581" w14:textId="0D29798A" w:rsidTr="003127F8">
        <w:tc>
          <w:tcPr>
            <w:tcW w:w="704" w:type="dxa"/>
            <w:tcBorders>
              <w:top w:val="single" w:sz="4" w:space="0" w:color="auto"/>
              <w:left w:val="single" w:sz="4" w:space="0" w:color="auto"/>
              <w:bottom w:val="single" w:sz="4" w:space="0" w:color="auto"/>
              <w:right w:val="single" w:sz="4" w:space="0" w:color="auto"/>
            </w:tcBorders>
          </w:tcPr>
          <w:p w14:paraId="1A91682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754F455"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Pernešimo velenas</w:t>
            </w:r>
          </w:p>
        </w:tc>
        <w:tc>
          <w:tcPr>
            <w:tcW w:w="1559" w:type="dxa"/>
            <w:tcBorders>
              <w:top w:val="single" w:sz="4" w:space="0" w:color="auto"/>
              <w:left w:val="single" w:sz="4" w:space="0" w:color="auto"/>
              <w:bottom w:val="single" w:sz="4" w:space="0" w:color="auto"/>
              <w:right w:val="single" w:sz="4" w:space="0" w:color="auto"/>
            </w:tcBorders>
            <w:hideMark/>
          </w:tcPr>
          <w:p w14:paraId="712E571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B28581C" w14:textId="25032FF7" w:rsidR="008859D9" w:rsidRPr="00CA3477" w:rsidRDefault="008859D9" w:rsidP="008859D9">
            <w:pPr>
              <w:tabs>
                <w:tab w:val="left" w:pos="7655"/>
              </w:tabs>
              <w:spacing w:line="256" w:lineRule="auto"/>
              <w:jc w:val="center"/>
              <w:rPr>
                <w:rFonts w:ascii="Arial" w:hAnsi="Arial" w:cs="Arial"/>
              </w:rPr>
            </w:pPr>
          </w:p>
        </w:tc>
      </w:tr>
      <w:tr w:rsidR="009D0B08" w:rsidRPr="00CA3477" w14:paraId="6C08CF17" w14:textId="25C8EDC2" w:rsidTr="003127F8">
        <w:tc>
          <w:tcPr>
            <w:tcW w:w="704" w:type="dxa"/>
            <w:tcBorders>
              <w:top w:val="single" w:sz="4" w:space="0" w:color="auto"/>
              <w:left w:val="single" w:sz="4" w:space="0" w:color="auto"/>
              <w:bottom w:val="single" w:sz="4" w:space="0" w:color="auto"/>
              <w:right w:val="single" w:sz="4" w:space="0" w:color="auto"/>
            </w:tcBorders>
          </w:tcPr>
          <w:p w14:paraId="7E0143F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199BDE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Popieriaus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21789A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855FF2C" w14:textId="0653D9B8" w:rsidR="008859D9" w:rsidRPr="00CA3477" w:rsidRDefault="008859D9" w:rsidP="008859D9">
            <w:pPr>
              <w:tabs>
                <w:tab w:val="left" w:pos="7655"/>
              </w:tabs>
              <w:spacing w:line="256" w:lineRule="auto"/>
              <w:jc w:val="center"/>
              <w:rPr>
                <w:rFonts w:ascii="Arial" w:hAnsi="Arial" w:cs="Arial"/>
              </w:rPr>
            </w:pPr>
          </w:p>
        </w:tc>
      </w:tr>
      <w:tr w:rsidR="009D0B08" w:rsidRPr="00CA3477" w14:paraId="3C340F84" w14:textId="062B10B5" w:rsidTr="003127F8">
        <w:tc>
          <w:tcPr>
            <w:tcW w:w="704" w:type="dxa"/>
            <w:tcBorders>
              <w:top w:val="single" w:sz="4" w:space="0" w:color="auto"/>
              <w:left w:val="single" w:sz="4" w:space="0" w:color="auto"/>
              <w:bottom w:val="single" w:sz="4" w:space="0" w:color="auto"/>
              <w:right w:val="single" w:sz="4" w:space="0" w:color="auto"/>
            </w:tcBorders>
          </w:tcPr>
          <w:p w14:paraId="28FD9620"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3750B5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Dokumentų padaviklio paėmimo, transporto ir atskyrimo velenėliai (komplektas)</w:t>
            </w:r>
          </w:p>
        </w:tc>
        <w:tc>
          <w:tcPr>
            <w:tcW w:w="1559" w:type="dxa"/>
            <w:tcBorders>
              <w:top w:val="single" w:sz="4" w:space="0" w:color="auto"/>
              <w:left w:val="single" w:sz="4" w:space="0" w:color="auto"/>
              <w:bottom w:val="single" w:sz="4" w:space="0" w:color="auto"/>
              <w:right w:val="single" w:sz="4" w:space="0" w:color="auto"/>
            </w:tcBorders>
            <w:hideMark/>
          </w:tcPr>
          <w:p w14:paraId="5C40C78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D2C9B70" w14:textId="59D42A27" w:rsidR="008859D9" w:rsidRPr="00CA3477" w:rsidRDefault="008859D9" w:rsidP="008859D9">
            <w:pPr>
              <w:tabs>
                <w:tab w:val="left" w:pos="7655"/>
              </w:tabs>
              <w:spacing w:line="256" w:lineRule="auto"/>
              <w:jc w:val="center"/>
              <w:rPr>
                <w:rFonts w:ascii="Arial" w:hAnsi="Arial" w:cs="Arial"/>
              </w:rPr>
            </w:pPr>
          </w:p>
        </w:tc>
      </w:tr>
      <w:tr w:rsidR="009D0B08" w:rsidRPr="00CA3477" w14:paraId="781B064C" w14:textId="7353ED8D" w:rsidTr="00AD5355">
        <w:tc>
          <w:tcPr>
            <w:tcW w:w="704" w:type="dxa"/>
            <w:tcBorders>
              <w:top w:val="single" w:sz="4" w:space="0" w:color="auto"/>
              <w:left w:val="single" w:sz="4" w:space="0" w:color="auto"/>
              <w:bottom w:val="single" w:sz="4" w:space="0" w:color="auto"/>
              <w:right w:val="single" w:sz="4" w:space="0" w:color="auto"/>
            </w:tcBorders>
          </w:tcPr>
          <w:p w14:paraId="344403A2"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C3F09" w14:textId="77777777" w:rsidR="008859D9" w:rsidRPr="00CA3477" w:rsidRDefault="008859D9" w:rsidP="008859D9">
            <w:pPr>
              <w:pStyle w:val="ListParagraph"/>
              <w:numPr>
                <w:ilvl w:val="0"/>
                <w:numId w:val="31"/>
              </w:numPr>
              <w:tabs>
                <w:tab w:val="left" w:pos="7655"/>
              </w:tabs>
              <w:spacing w:line="256" w:lineRule="auto"/>
              <w:rPr>
                <w:rFonts w:ascii="Arial" w:hAnsi="Arial" w:cs="Arial"/>
                <w:b/>
              </w:rPr>
            </w:pPr>
            <w:r w:rsidRPr="00CA3477">
              <w:rPr>
                <w:rFonts w:ascii="Arial" w:hAnsi="Arial" w:cs="Arial"/>
                <w:b/>
              </w:rPr>
              <w:t>Ricoh MP CW2200SP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D4091" w14:textId="77777777" w:rsidR="008859D9" w:rsidRPr="00CA3477" w:rsidRDefault="008859D9" w:rsidP="008859D9">
            <w:pPr>
              <w:tabs>
                <w:tab w:val="left" w:pos="7655"/>
              </w:tabs>
              <w:spacing w:line="256" w:lineRule="auto"/>
              <w:rPr>
                <w:rFonts w:ascii="Arial" w:hAnsi="Arial" w:cs="Arial"/>
                <w:b/>
              </w:rPr>
            </w:pPr>
          </w:p>
        </w:tc>
      </w:tr>
      <w:tr w:rsidR="009D0B08" w:rsidRPr="00CA3477" w14:paraId="7D8B8696" w14:textId="5E32EEBD" w:rsidTr="003127F8">
        <w:tc>
          <w:tcPr>
            <w:tcW w:w="704" w:type="dxa"/>
            <w:tcBorders>
              <w:top w:val="single" w:sz="4" w:space="0" w:color="auto"/>
              <w:left w:val="single" w:sz="4" w:space="0" w:color="auto"/>
              <w:bottom w:val="single" w:sz="4" w:space="0" w:color="auto"/>
              <w:right w:val="single" w:sz="4" w:space="0" w:color="auto"/>
            </w:tcBorders>
          </w:tcPr>
          <w:p w14:paraId="3FCD7D22"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9464E0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Atnaujinimo komplektas (D1243505)</w:t>
            </w:r>
          </w:p>
        </w:tc>
        <w:tc>
          <w:tcPr>
            <w:tcW w:w="1559" w:type="dxa"/>
            <w:tcBorders>
              <w:top w:val="single" w:sz="4" w:space="0" w:color="auto"/>
              <w:left w:val="single" w:sz="4" w:space="0" w:color="auto"/>
              <w:bottom w:val="single" w:sz="4" w:space="0" w:color="auto"/>
              <w:right w:val="single" w:sz="4" w:space="0" w:color="auto"/>
            </w:tcBorders>
            <w:hideMark/>
          </w:tcPr>
          <w:p w14:paraId="292B4F3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2FDB06F" w14:textId="3B6210DB" w:rsidR="008859D9" w:rsidRPr="00CA3477" w:rsidRDefault="008859D9" w:rsidP="008859D9">
            <w:pPr>
              <w:tabs>
                <w:tab w:val="left" w:pos="7655"/>
              </w:tabs>
              <w:spacing w:line="256" w:lineRule="auto"/>
              <w:jc w:val="center"/>
              <w:rPr>
                <w:rFonts w:ascii="Arial" w:hAnsi="Arial" w:cs="Arial"/>
              </w:rPr>
            </w:pPr>
          </w:p>
        </w:tc>
      </w:tr>
      <w:tr w:rsidR="009D0B08" w:rsidRPr="00CA3477" w14:paraId="4BFD84B7" w14:textId="3966821E" w:rsidTr="003127F8">
        <w:tc>
          <w:tcPr>
            <w:tcW w:w="704" w:type="dxa"/>
            <w:tcBorders>
              <w:top w:val="single" w:sz="4" w:space="0" w:color="auto"/>
              <w:left w:val="single" w:sz="4" w:space="0" w:color="auto"/>
              <w:bottom w:val="single" w:sz="4" w:space="0" w:color="auto"/>
              <w:right w:val="single" w:sz="4" w:space="0" w:color="auto"/>
            </w:tcBorders>
          </w:tcPr>
          <w:p w14:paraId="6CB727DE"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98167C2"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Spausdinimo galvutė (juoda, D6702010)</w:t>
            </w:r>
          </w:p>
        </w:tc>
        <w:tc>
          <w:tcPr>
            <w:tcW w:w="1559" w:type="dxa"/>
            <w:tcBorders>
              <w:top w:val="single" w:sz="4" w:space="0" w:color="auto"/>
              <w:left w:val="single" w:sz="4" w:space="0" w:color="auto"/>
              <w:bottom w:val="single" w:sz="4" w:space="0" w:color="auto"/>
              <w:right w:val="single" w:sz="4" w:space="0" w:color="auto"/>
            </w:tcBorders>
            <w:hideMark/>
          </w:tcPr>
          <w:p w14:paraId="04765DEA"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2C9A930A" w14:textId="3C2D709C" w:rsidR="008859D9" w:rsidRPr="00CA3477" w:rsidRDefault="008859D9" w:rsidP="008859D9">
            <w:pPr>
              <w:tabs>
                <w:tab w:val="left" w:pos="7655"/>
              </w:tabs>
              <w:spacing w:line="256" w:lineRule="auto"/>
              <w:jc w:val="center"/>
              <w:rPr>
                <w:rFonts w:ascii="Arial" w:hAnsi="Arial" w:cs="Arial"/>
              </w:rPr>
            </w:pPr>
          </w:p>
        </w:tc>
      </w:tr>
      <w:tr w:rsidR="009D0B08" w:rsidRPr="00CA3477" w14:paraId="343F46C3" w14:textId="4107ADD1" w:rsidTr="003127F8">
        <w:tc>
          <w:tcPr>
            <w:tcW w:w="704" w:type="dxa"/>
            <w:tcBorders>
              <w:top w:val="single" w:sz="4" w:space="0" w:color="auto"/>
              <w:left w:val="single" w:sz="4" w:space="0" w:color="auto"/>
              <w:bottom w:val="single" w:sz="4" w:space="0" w:color="auto"/>
              <w:right w:val="single" w:sz="4" w:space="0" w:color="auto"/>
            </w:tcBorders>
          </w:tcPr>
          <w:p w14:paraId="57D94ED9"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46B2CA07"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Spausdinimo galvutė (spalvinė, D6702101)</w:t>
            </w:r>
          </w:p>
        </w:tc>
        <w:tc>
          <w:tcPr>
            <w:tcW w:w="1559" w:type="dxa"/>
            <w:tcBorders>
              <w:top w:val="single" w:sz="4" w:space="0" w:color="auto"/>
              <w:left w:val="single" w:sz="4" w:space="0" w:color="auto"/>
              <w:bottom w:val="single" w:sz="4" w:space="0" w:color="auto"/>
              <w:right w:val="single" w:sz="4" w:space="0" w:color="auto"/>
            </w:tcBorders>
            <w:hideMark/>
          </w:tcPr>
          <w:p w14:paraId="53FD374C"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5EA3F3D4" w14:textId="3645DC5A" w:rsidR="008859D9" w:rsidRPr="00CA3477" w:rsidRDefault="008859D9" w:rsidP="008859D9">
            <w:pPr>
              <w:tabs>
                <w:tab w:val="left" w:pos="7655"/>
              </w:tabs>
              <w:spacing w:line="256" w:lineRule="auto"/>
              <w:jc w:val="center"/>
              <w:rPr>
                <w:rFonts w:ascii="Arial" w:hAnsi="Arial" w:cs="Arial"/>
              </w:rPr>
            </w:pPr>
          </w:p>
        </w:tc>
      </w:tr>
      <w:tr w:rsidR="009D0B08" w:rsidRPr="00CA3477" w14:paraId="39885910" w14:textId="52CE021A" w:rsidTr="003127F8">
        <w:tc>
          <w:tcPr>
            <w:tcW w:w="704" w:type="dxa"/>
            <w:tcBorders>
              <w:top w:val="single" w:sz="4" w:space="0" w:color="auto"/>
              <w:left w:val="single" w:sz="4" w:space="0" w:color="auto"/>
              <w:bottom w:val="single" w:sz="4" w:space="0" w:color="auto"/>
              <w:right w:val="single" w:sz="4" w:space="0" w:color="auto"/>
            </w:tcBorders>
          </w:tcPr>
          <w:p w14:paraId="7A8A6CBF"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B7AC749"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Atliekų bakelis (D6708401)</w:t>
            </w:r>
          </w:p>
        </w:tc>
        <w:tc>
          <w:tcPr>
            <w:tcW w:w="1559" w:type="dxa"/>
            <w:tcBorders>
              <w:top w:val="single" w:sz="4" w:space="0" w:color="auto"/>
              <w:left w:val="single" w:sz="4" w:space="0" w:color="auto"/>
              <w:bottom w:val="single" w:sz="4" w:space="0" w:color="auto"/>
              <w:right w:val="single" w:sz="4" w:space="0" w:color="auto"/>
            </w:tcBorders>
            <w:hideMark/>
          </w:tcPr>
          <w:p w14:paraId="203C0494"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33837A" w14:textId="31232DB5" w:rsidR="008859D9" w:rsidRPr="00CA3477" w:rsidRDefault="008859D9" w:rsidP="008859D9">
            <w:pPr>
              <w:tabs>
                <w:tab w:val="left" w:pos="7655"/>
              </w:tabs>
              <w:spacing w:line="256" w:lineRule="auto"/>
              <w:jc w:val="center"/>
              <w:rPr>
                <w:rFonts w:ascii="Arial" w:hAnsi="Arial" w:cs="Arial"/>
              </w:rPr>
            </w:pPr>
          </w:p>
        </w:tc>
      </w:tr>
      <w:tr w:rsidR="009D0B08" w:rsidRPr="00CA3477" w14:paraId="5BB8C035" w14:textId="0747A59B" w:rsidTr="003127F8">
        <w:tc>
          <w:tcPr>
            <w:tcW w:w="704" w:type="dxa"/>
            <w:tcBorders>
              <w:top w:val="single" w:sz="4" w:space="0" w:color="auto"/>
              <w:left w:val="single" w:sz="4" w:space="0" w:color="auto"/>
              <w:bottom w:val="single" w:sz="4" w:space="0" w:color="auto"/>
              <w:right w:val="single" w:sz="4" w:space="0" w:color="auto"/>
            </w:tcBorders>
          </w:tcPr>
          <w:p w14:paraId="3ECD969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701758FA"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Atliekų bakelis (D6708501)</w:t>
            </w:r>
          </w:p>
        </w:tc>
        <w:tc>
          <w:tcPr>
            <w:tcW w:w="1559" w:type="dxa"/>
            <w:tcBorders>
              <w:top w:val="single" w:sz="4" w:space="0" w:color="auto"/>
              <w:left w:val="single" w:sz="4" w:space="0" w:color="auto"/>
              <w:bottom w:val="single" w:sz="4" w:space="0" w:color="auto"/>
              <w:right w:val="single" w:sz="4" w:space="0" w:color="auto"/>
            </w:tcBorders>
            <w:hideMark/>
          </w:tcPr>
          <w:p w14:paraId="4ABD5027"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62A8ED52" w14:textId="2D9D3765" w:rsidR="008859D9" w:rsidRPr="00CA3477" w:rsidRDefault="008859D9" w:rsidP="008859D9">
            <w:pPr>
              <w:tabs>
                <w:tab w:val="left" w:pos="7655"/>
              </w:tabs>
              <w:spacing w:line="256" w:lineRule="auto"/>
              <w:jc w:val="center"/>
              <w:rPr>
                <w:rFonts w:ascii="Arial" w:hAnsi="Arial" w:cs="Arial"/>
              </w:rPr>
            </w:pPr>
          </w:p>
        </w:tc>
      </w:tr>
      <w:tr w:rsidR="009D0B08" w:rsidRPr="00CA3477" w14:paraId="28D910C6" w14:textId="05A53D9B" w:rsidTr="00AD5355">
        <w:tc>
          <w:tcPr>
            <w:tcW w:w="704" w:type="dxa"/>
            <w:tcBorders>
              <w:top w:val="single" w:sz="4" w:space="0" w:color="auto"/>
              <w:left w:val="single" w:sz="4" w:space="0" w:color="auto"/>
              <w:bottom w:val="single" w:sz="4" w:space="0" w:color="auto"/>
              <w:right w:val="single" w:sz="4" w:space="0" w:color="auto"/>
            </w:tcBorders>
          </w:tcPr>
          <w:p w14:paraId="59B29B80"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46D12"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Ricoh MP W6700SP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91C7B" w14:textId="77777777" w:rsidR="008859D9" w:rsidRPr="00CA3477" w:rsidRDefault="008859D9" w:rsidP="008859D9">
            <w:pPr>
              <w:pStyle w:val="ListParagraph"/>
              <w:tabs>
                <w:tab w:val="left" w:pos="7655"/>
              </w:tabs>
              <w:spacing w:line="256" w:lineRule="auto"/>
              <w:ind w:left="360"/>
              <w:rPr>
                <w:rFonts w:ascii="Arial" w:hAnsi="Arial" w:cs="Arial"/>
                <w:b/>
                <w:bCs/>
              </w:rPr>
            </w:pPr>
          </w:p>
        </w:tc>
      </w:tr>
      <w:tr w:rsidR="009D0B08" w:rsidRPr="00CA3477" w14:paraId="2D7E7F6B" w14:textId="3D0664DD" w:rsidTr="003127F8">
        <w:tc>
          <w:tcPr>
            <w:tcW w:w="704" w:type="dxa"/>
            <w:tcBorders>
              <w:top w:val="single" w:sz="4" w:space="0" w:color="auto"/>
              <w:left w:val="single" w:sz="4" w:space="0" w:color="auto"/>
              <w:bottom w:val="single" w:sz="4" w:space="0" w:color="auto"/>
              <w:right w:val="single" w:sz="4" w:space="0" w:color="auto"/>
            </w:tcBorders>
          </w:tcPr>
          <w:p w14:paraId="2A654F7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0BA6C31B"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Fotocilindras</w:t>
            </w:r>
          </w:p>
        </w:tc>
        <w:tc>
          <w:tcPr>
            <w:tcW w:w="1559" w:type="dxa"/>
            <w:tcBorders>
              <w:top w:val="single" w:sz="4" w:space="0" w:color="auto"/>
              <w:left w:val="single" w:sz="4" w:space="0" w:color="auto"/>
              <w:bottom w:val="single" w:sz="4" w:space="0" w:color="auto"/>
              <w:right w:val="single" w:sz="4" w:space="0" w:color="auto"/>
            </w:tcBorders>
            <w:hideMark/>
          </w:tcPr>
          <w:p w14:paraId="179796BD"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9584562" w14:textId="0362F1D7" w:rsidR="008859D9" w:rsidRPr="00CA3477" w:rsidRDefault="008859D9" w:rsidP="008859D9">
            <w:pPr>
              <w:tabs>
                <w:tab w:val="left" w:pos="7655"/>
              </w:tabs>
              <w:spacing w:line="256" w:lineRule="auto"/>
              <w:jc w:val="center"/>
              <w:rPr>
                <w:rFonts w:ascii="Arial" w:hAnsi="Arial" w:cs="Arial"/>
              </w:rPr>
            </w:pPr>
          </w:p>
        </w:tc>
      </w:tr>
      <w:tr w:rsidR="009D0B08" w:rsidRPr="00CA3477" w14:paraId="68134406" w14:textId="0A6A84F1" w:rsidTr="003127F8">
        <w:tc>
          <w:tcPr>
            <w:tcW w:w="704" w:type="dxa"/>
            <w:tcBorders>
              <w:top w:val="single" w:sz="4" w:space="0" w:color="auto"/>
              <w:left w:val="single" w:sz="4" w:space="0" w:color="auto"/>
              <w:bottom w:val="single" w:sz="4" w:space="0" w:color="auto"/>
              <w:right w:val="single" w:sz="4" w:space="0" w:color="auto"/>
            </w:tcBorders>
          </w:tcPr>
          <w:p w14:paraId="68EAEC88"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781143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Valymo peilis</w:t>
            </w:r>
          </w:p>
        </w:tc>
        <w:tc>
          <w:tcPr>
            <w:tcW w:w="1559" w:type="dxa"/>
            <w:tcBorders>
              <w:top w:val="single" w:sz="4" w:space="0" w:color="auto"/>
              <w:left w:val="single" w:sz="4" w:space="0" w:color="auto"/>
              <w:bottom w:val="single" w:sz="4" w:space="0" w:color="auto"/>
              <w:right w:val="single" w:sz="4" w:space="0" w:color="auto"/>
            </w:tcBorders>
            <w:hideMark/>
          </w:tcPr>
          <w:p w14:paraId="4DF26B82"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7AB7D7" w14:textId="05E477E9" w:rsidR="008859D9" w:rsidRPr="00CA3477" w:rsidRDefault="008859D9" w:rsidP="008859D9">
            <w:pPr>
              <w:tabs>
                <w:tab w:val="left" w:pos="7655"/>
              </w:tabs>
              <w:spacing w:line="256" w:lineRule="auto"/>
              <w:jc w:val="center"/>
              <w:rPr>
                <w:rFonts w:ascii="Arial" w:hAnsi="Arial" w:cs="Arial"/>
              </w:rPr>
            </w:pPr>
          </w:p>
        </w:tc>
      </w:tr>
      <w:tr w:rsidR="009D0B08" w:rsidRPr="00CA3477" w14:paraId="7867D92B" w14:textId="05EB85FB" w:rsidTr="003127F8">
        <w:tc>
          <w:tcPr>
            <w:tcW w:w="704" w:type="dxa"/>
            <w:tcBorders>
              <w:top w:val="single" w:sz="4" w:space="0" w:color="auto"/>
              <w:left w:val="single" w:sz="4" w:space="0" w:color="auto"/>
              <w:bottom w:val="single" w:sz="4" w:space="0" w:color="auto"/>
              <w:right w:val="single" w:sz="4" w:space="0" w:color="auto"/>
            </w:tcBorders>
          </w:tcPr>
          <w:p w14:paraId="4625864D"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289E15E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Nešėjas (type 30W)</w:t>
            </w:r>
          </w:p>
        </w:tc>
        <w:tc>
          <w:tcPr>
            <w:tcW w:w="1559" w:type="dxa"/>
            <w:tcBorders>
              <w:top w:val="single" w:sz="4" w:space="0" w:color="auto"/>
              <w:left w:val="single" w:sz="4" w:space="0" w:color="auto"/>
              <w:bottom w:val="single" w:sz="4" w:space="0" w:color="auto"/>
              <w:right w:val="single" w:sz="4" w:space="0" w:color="auto"/>
            </w:tcBorders>
            <w:hideMark/>
          </w:tcPr>
          <w:p w14:paraId="53BC431F"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2</w:t>
            </w:r>
          </w:p>
        </w:tc>
        <w:tc>
          <w:tcPr>
            <w:tcW w:w="1417" w:type="dxa"/>
            <w:tcBorders>
              <w:top w:val="nil"/>
              <w:left w:val="single" w:sz="4" w:space="0" w:color="auto"/>
              <w:bottom w:val="single" w:sz="4" w:space="0" w:color="auto"/>
              <w:right w:val="single" w:sz="4" w:space="0" w:color="auto"/>
            </w:tcBorders>
            <w:shd w:val="clear" w:color="auto" w:fill="auto"/>
            <w:vAlign w:val="bottom"/>
          </w:tcPr>
          <w:p w14:paraId="377F9D9D" w14:textId="28D8DEF7" w:rsidR="008859D9" w:rsidRPr="00CA3477" w:rsidRDefault="008859D9" w:rsidP="008859D9">
            <w:pPr>
              <w:tabs>
                <w:tab w:val="left" w:pos="7655"/>
              </w:tabs>
              <w:spacing w:line="256" w:lineRule="auto"/>
              <w:jc w:val="center"/>
              <w:rPr>
                <w:rFonts w:ascii="Arial" w:hAnsi="Arial" w:cs="Arial"/>
              </w:rPr>
            </w:pPr>
          </w:p>
        </w:tc>
      </w:tr>
      <w:tr w:rsidR="009D0B08" w:rsidRPr="00CA3477" w14:paraId="0622724C" w14:textId="35CE690D" w:rsidTr="00AD5355">
        <w:tc>
          <w:tcPr>
            <w:tcW w:w="704" w:type="dxa"/>
            <w:tcBorders>
              <w:top w:val="single" w:sz="4" w:space="0" w:color="auto"/>
              <w:left w:val="single" w:sz="4" w:space="0" w:color="auto"/>
              <w:bottom w:val="single" w:sz="4" w:space="0" w:color="auto"/>
              <w:right w:val="single" w:sz="4" w:space="0" w:color="auto"/>
            </w:tcBorders>
          </w:tcPr>
          <w:p w14:paraId="43034FD1" w14:textId="77777777" w:rsidR="008859D9" w:rsidRPr="00CA3477" w:rsidRDefault="008859D9" w:rsidP="008859D9">
            <w:pPr>
              <w:pStyle w:val="ListParagraph"/>
              <w:tabs>
                <w:tab w:val="left" w:pos="7655"/>
              </w:tabs>
              <w:spacing w:line="256" w:lineRule="auto"/>
              <w:ind w:left="454"/>
              <w:rPr>
                <w:rFonts w:ascii="Arial" w:hAnsi="Arial" w:cs="Arial"/>
                <w:bCs/>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9CEE1" w14:textId="77777777" w:rsidR="008859D9" w:rsidRPr="00CA3477" w:rsidRDefault="008859D9" w:rsidP="008859D9">
            <w:pPr>
              <w:pStyle w:val="ListParagraph"/>
              <w:numPr>
                <w:ilvl w:val="0"/>
                <w:numId w:val="31"/>
              </w:numPr>
              <w:tabs>
                <w:tab w:val="left" w:pos="7655"/>
              </w:tabs>
              <w:spacing w:line="256" w:lineRule="auto"/>
              <w:rPr>
                <w:rFonts w:ascii="Arial" w:hAnsi="Arial" w:cs="Arial"/>
                <w:b/>
                <w:bCs/>
              </w:rPr>
            </w:pPr>
            <w:r w:rsidRPr="00CA3477">
              <w:rPr>
                <w:rFonts w:ascii="Arial" w:hAnsi="Arial" w:cs="Arial"/>
                <w:b/>
                <w:bCs/>
              </w:rPr>
              <w:t>Xerox Wide Format 6605 (1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0E978" w14:textId="77777777" w:rsidR="008859D9" w:rsidRPr="00CA3477" w:rsidRDefault="008859D9" w:rsidP="008859D9">
            <w:pPr>
              <w:tabs>
                <w:tab w:val="left" w:pos="7655"/>
              </w:tabs>
              <w:spacing w:line="256" w:lineRule="auto"/>
              <w:rPr>
                <w:rFonts w:ascii="Arial" w:hAnsi="Arial" w:cs="Arial"/>
                <w:b/>
                <w:bCs/>
              </w:rPr>
            </w:pPr>
          </w:p>
        </w:tc>
      </w:tr>
      <w:tr w:rsidR="009D0B08" w:rsidRPr="00CA3477" w14:paraId="510E1870" w14:textId="1A2980F4" w:rsidTr="003127F8">
        <w:tc>
          <w:tcPr>
            <w:tcW w:w="704" w:type="dxa"/>
            <w:tcBorders>
              <w:top w:val="single" w:sz="4" w:space="0" w:color="auto"/>
              <w:left w:val="single" w:sz="4" w:space="0" w:color="auto"/>
              <w:bottom w:val="single" w:sz="4" w:space="0" w:color="auto"/>
              <w:right w:val="single" w:sz="4" w:space="0" w:color="auto"/>
            </w:tcBorders>
          </w:tcPr>
          <w:p w14:paraId="72877817"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2170A2F"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Fotocilindras</w:t>
            </w:r>
          </w:p>
        </w:tc>
        <w:tc>
          <w:tcPr>
            <w:tcW w:w="1559" w:type="dxa"/>
            <w:tcBorders>
              <w:top w:val="single" w:sz="4" w:space="0" w:color="auto"/>
              <w:left w:val="single" w:sz="4" w:space="0" w:color="auto"/>
              <w:bottom w:val="single" w:sz="4" w:space="0" w:color="auto"/>
              <w:right w:val="single" w:sz="4" w:space="0" w:color="auto"/>
            </w:tcBorders>
            <w:hideMark/>
          </w:tcPr>
          <w:p w14:paraId="58EE826B"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544DABF" w14:textId="22EE81D9" w:rsidR="008859D9" w:rsidRPr="00CA3477" w:rsidRDefault="008859D9" w:rsidP="008859D9">
            <w:pPr>
              <w:tabs>
                <w:tab w:val="left" w:pos="7655"/>
              </w:tabs>
              <w:spacing w:line="256" w:lineRule="auto"/>
              <w:jc w:val="center"/>
              <w:rPr>
                <w:rFonts w:ascii="Arial" w:hAnsi="Arial" w:cs="Arial"/>
              </w:rPr>
            </w:pPr>
          </w:p>
        </w:tc>
      </w:tr>
      <w:tr w:rsidR="009D0B08" w:rsidRPr="00CA3477" w14:paraId="02570541" w14:textId="7D889D83" w:rsidTr="003127F8">
        <w:tc>
          <w:tcPr>
            <w:tcW w:w="704" w:type="dxa"/>
            <w:tcBorders>
              <w:top w:val="single" w:sz="4" w:space="0" w:color="auto"/>
              <w:left w:val="single" w:sz="4" w:space="0" w:color="auto"/>
              <w:bottom w:val="single" w:sz="4" w:space="0" w:color="auto"/>
              <w:right w:val="single" w:sz="4" w:space="0" w:color="auto"/>
            </w:tcBorders>
          </w:tcPr>
          <w:p w14:paraId="24CC6B2A"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5137E201"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Valymo peilis</w:t>
            </w:r>
          </w:p>
        </w:tc>
        <w:tc>
          <w:tcPr>
            <w:tcW w:w="1559" w:type="dxa"/>
            <w:tcBorders>
              <w:top w:val="single" w:sz="4" w:space="0" w:color="auto"/>
              <w:left w:val="single" w:sz="4" w:space="0" w:color="auto"/>
              <w:bottom w:val="single" w:sz="4" w:space="0" w:color="auto"/>
              <w:right w:val="single" w:sz="4" w:space="0" w:color="auto"/>
            </w:tcBorders>
            <w:hideMark/>
          </w:tcPr>
          <w:p w14:paraId="67E61F98"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7D0F9968" w14:textId="32F82CB0" w:rsidR="008859D9" w:rsidRPr="00CA3477" w:rsidRDefault="008859D9" w:rsidP="008859D9">
            <w:pPr>
              <w:tabs>
                <w:tab w:val="left" w:pos="7655"/>
              </w:tabs>
              <w:spacing w:line="256" w:lineRule="auto"/>
              <w:jc w:val="center"/>
              <w:rPr>
                <w:rFonts w:ascii="Arial" w:hAnsi="Arial" w:cs="Arial"/>
              </w:rPr>
            </w:pPr>
          </w:p>
        </w:tc>
      </w:tr>
      <w:tr w:rsidR="009D0B08" w:rsidRPr="00CA3477" w14:paraId="6C2DB0B4" w14:textId="5A7D1D7F" w:rsidTr="003127F8">
        <w:tc>
          <w:tcPr>
            <w:tcW w:w="704" w:type="dxa"/>
            <w:tcBorders>
              <w:top w:val="single" w:sz="4" w:space="0" w:color="auto"/>
              <w:left w:val="single" w:sz="4" w:space="0" w:color="auto"/>
              <w:bottom w:val="single" w:sz="4" w:space="0" w:color="auto"/>
              <w:right w:val="single" w:sz="4" w:space="0" w:color="auto"/>
            </w:tcBorders>
          </w:tcPr>
          <w:p w14:paraId="5F714BD4" w14:textId="77777777" w:rsidR="008859D9" w:rsidRPr="00CA3477" w:rsidRDefault="008859D9" w:rsidP="008859D9">
            <w:pPr>
              <w:pStyle w:val="ListParagraph"/>
              <w:numPr>
                <w:ilvl w:val="1"/>
                <w:numId w:val="31"/>
              </w:numPr>
              <w:tabs>
                <w:tab w:val="left" w:pos="7655"/>
              </w:tabs>
              <w:spacing w:line="256" w:lineRule="auto"/>
              <w:ind w:left="454" w:hanging="425"/>
              <w:rPr>
                <w:rFonts w:ascii="Arial" w:hAnsi="Arial" w:cs="Arial"/>
                <w:bCs/>
              </w:rPr>
            </w:pPr>
          </w:p>
        </w:tc>
        <w:tc>
          <w:tcPr>
            <w:tcW w:w="5954" w:type="dxa"/>
            <w:tcBorders>
              <w:top w:val="single" w:sz="4" w:space="0" w:color="auto"/>
              <w:left w:val="single" w:sz="4" w:space="0" w:color="auto"/>
              <w:bottom w:val="single" w:sz="4" w:space="0" w:color="auto"/>
              <w:right w:val="single" w:sz="4" w:space="0" w:color="auto"/>
            </w:tcBorders>
            <w:hideMark/>
          </w:tcPr>
          <w:p w14:paraId="1876ED38" w14:textId="77777777" w:rsidR="008859D9" w:rsidRPr="00CA3477" w:rsidRDefault="008859D9" w:rsidP="008859D9">
            <w:pPr>
              <w:tabs>
                <w:tab w:val="left" w:pos="7655"/>
              </w:tabs>
              <w:spacing w:line="256" w:lineRule="auto"/>
              <w:rPr>
                <w:rFonts w:ascii="Arial" w:hAnsi="Arial" w:cs="Arial"/>
              </w:rPr>
            </w:pPr>
            <w:r w:rsidRPr="00CA3477">
              <w:rPr>
                <w:rFonts w:ascii="Arial" w:hAnsi="Arial" w:cs="Arial"/>
              </w:rPr>
              <w:t>Nešėjas</w:t>
            </w:r>
          </w:p>
        </w:tc>
        <w:tc>
          <w:tcPr>
            <w:tcW w:w="1559" w:type="dxa"/>
            <w:tcBorders>
              <w:top w:val="single" w:sz="4" w:space="0" w:color="auto"/>
              <w:left w:val="single" w:sz="4" w:space="0" w:color="auto"/>
              <w:bottom w:val="single" w:sz="4" w:space="0" w:color="auto"/>
              <w:right w:val="single" w:sz="4" w:space="0" w:color="auto"/>
            </w:tcBorders>
            <w:hideMark/>
          </w:tcPr>
          <w:p w14:paraId="257748B9" w14:textId="77777777" w:rsidR="008859D9" w:rsidRPr="00CA3477" w:rsidRDefault="008859D9" w:rsidP="008859D9">
            <w:pPr>
              <w:tabs>
                <w:tab w:val="left" w:pos="7655"/>
              </w:tabs>
              <w:spacing w:line="256" w:lineRule="auto"/>
              <w:jc w:val="center"/>
              <w:rPr>
                <w:rFonts w:ascii="Arial" w:hAnsi="Arial" w:cs="Arial"/>
              </w:rPr>
            </w:pPr>
            <w:r w:rsidRPr="00CA3477">
              <w:rPr>
                <w:rFonts w:ascii="Arial" w:hAnsi="Arial" w:cs="Arial"/>
              </w:rPr>
              <w:t>1</w:t>
            </w:r>
          </w:p>
        </w:tc>
        <w:tc>
          <w:tcPr>
            <w:tcW w:w="1417" w:type="dxa"/>
            <w:tcBorders>
              <w:top w:val="nil"/>
              <w:left w:val="single" w:sz="4" w:space="0" w:color="auto"/>
              <w:bottom w:val="single" w:sz="4" w:space="0" w:color="auto"/>
              <w:right w:val="single" w:sz="4" w:space="0" w:color="auto"/>
            </w:tcBorders>
            <w:shd w:val="clear" w:color="auto" w:fill="auto"/>
            <w:vAlign w:val="bottom"/>
          </w:tcPr>
          <w:p w14:paraId="0CE16E93" w14:textId="75D72105" w:rsidR="008859D9" w:rsidRPr="00CA3477" w:rsidRDefault="008859D9" w:rsidP="008859D9">
            <w:pPr>
              <w:tabs>
                <w:tab w:val="left" w:pos="7655"/>
              </w:tabs>
              <w:spacing w:line="256" w:lineRule="auto"/>
              <w:jc w:val="center"/>
              <w:rPr>
                <w:rFonts w:ascii="Arial" w:hAnsi="Arial" w:cs="Arial"/>
              </w:rPr>
            </w:pPr>
          </w:p>
        </w:tc>
      </w:tr>
    </w:tbl>
    <w:p w14:paraId="64FE3525" w14:textId="77777777" w:rsidR="00254D13" w:rsidRPr="00CA3477" w:rsidRDefault="00254D13" w:rsidP="00254D13">
      <w:pPr>
        <w:jc w:val="right"/>
        <w:rPr>
          <w:rFonts w:ascii="Arial" w:hAnsi="Arial" w:cs="Arial"/>
          <w:b/>
        </w:rPr>
      </w:pPr>
    </w:p>
    <w:tbl>
      <w:tblPr>
        <w:tblpPr w:leftFromText="180" w:rightFromText="180" w:vertAnchor="text" w:horzAnchor="margin" w:tblpX="-176" w:tblpY="140"/>
        <w:tblW w:w="12855" w:type="dxa"/>
        <w:tblLook w:val="01E0" w:firstRow="1" w:lastRow="1" w:firstColumn="1" w:lastColumn="1" w:noHBand="0" w:noVBand="0"/>
      </w:tblPr>
      <w:tblGrid>
        <w:gridCol w:w="5670"/>
        <w:gridCol w:w="7185"/>
      </w:tblGrid>
      <w:tr w:rsidR="00377A4F" w:rsidRPr="00CA3477" w14:paraId="5D294BCB" w14:textId="77777777" w:rsidTr="00377A4F">
        <w:trPr>
          <w:trHeight w:val="4111"/>
        </w:trPr>
        <w:tc>
          <w:tcPr>
            <w:tcW w:w="5670" w:type="dxa"/>
          </w:tcPr>
          <w:p w14:paraId="1B2D9869" w14:textId="77777777" w:rsidR="00377A4F" w:rsidRPr="00CA3477" w:rsidRDefault="00377A4F" w:rsidP="004710CF">
            <w:pPr>
              <w:ind w:left="284"/>
              <w:rPr>
                <w:rFonts w:ascii="Arial" w:hAnsi="Arial" w:cs="Arial"/>
                <w:b/>
              </w:rPr>
            </w:pPr>
            <w:r w:rsidRPr="00CA3477">
              <w:rPr>
                <w:rFonts w:ascii="Arial" w:hAnsi="Arial" w:cs="Arial"/>
                <w:b/>
              </w:rPr>
              <w:t>Tiekėjas</w:t>
            </w:r>
          </w:p>
          <w:p w14:paraId="3F3CA779" w14:textId="77777777" w:rsidR="00377A4F" w:rsidRPr="00CA3477" w:rsidRDefault="00377A4F" w:rsidP="004710CF">
            <w:pPr>
              <w:ind w:left="284"/>
              <w:rPr>
                <w:rFonts w:ascii="Arial" w:hAnsi="Arial" w:cs="Arial"/>
                <w:b/>
              </w:rPr>
            </w:pPr>
          </w:p>
          <w:p w14:paraId="14F190B2" w14:textId="77777777" w:rsidR="00377A4F" w:rsidRPr="00CA3477" w:rsidRDefault="00377A4F" w:rsidP="004710CF">
            <w:pPr>
              <w:ind w:left="284"/>
              <w:rPr>
                <w:rFonts w:ascii="Arial" w:hAnsi="Arial" w:cs="Arial"/>
                <w:b/>
              </w:rPr>
            </w:pPr>
            <w:r w:rsidRPr="00CA3477">
              <w:rPr>
                <w:rFonts w:ascii="Arial" w:hAnsi="Arial" w:cs="Arial"/>
                <w:b/>
              </w:rPr>
              <w:t>UAB „Biuro servisas“</w:t>
            </w:r>
          </w:p>
          <w:p w14:paraId="1248B7EF" w14:textId="77777777" w:rsidR="00377A4F" w:rsidRPr="00CA3477" w:rsidRDefault="00377A4F" w:rsidP="004710CF">
            <w:pPr>
              <w:ind w:left="284"/>
              <w:rPr>
                <w:rFonts w:ascii="Arial" w:hAnsi="Arial" w:cs="Arial"/>
              </w:rPr>
            </w:pPr>
            <w:r w:rsidRPr="00CA3477">
              <w:rPr>
                <w:rFonts w:ascii="Arial" w:hAnsi="Arial" w:cs="Arial"/>
              </w:rPr>
              <w:t>P. Vileišio g. 18, LT-10306 Vilnius</w:t>
            </w:r>
          </w:p>
          <w:p w14:paraId="0AC5194E" w14:textId="77777777" w:rsidR="00377A4F" w:rsidRPr="00CA3477" w:rsidRDefault="00377A4F" w:rsidP="004710CF">
            <w:pPr>
              <w:tabs>
                <w:tab w:val="left" w:pos="0"/>
              </w:tabs>
              <w:ind w:left="284"/>
              <w:rPr>
                <w:rFonts w:ascii="Arial" w:hAnsi="Arial" w:cs="Arial"/>
              </w:rPr>
            </w:pPr>
            <w:r w:rsidRPr="00CA3477">
              <w:rPr>
                <w:rFonts w:ascii="Arial" w:hAnsi="Arial" w:cs="Arial"/>
              </w:rPr>
              <w:t>Įmonės kodas: 121629556</w:t>
            </w:r>
          </w:p>
          <w:p w14:paraId="466871C5" w14:textId="77777777" w:rsidR="00377A4F" w:rsidRPr="00CA3477" w:rsidRDefault="00377A4F" w:rsidP="004710CF">
            <w:pPr>
              <w:tabs>
                <w:tab w:val="left" w:pos="0"/>
              </w:tabs>
              <w:ind w:left="284"/>
              <w:rPr>
                <w:rFonts w:ascii="Arial" w:hAnsi="Arial" w:cs="Arial"/>
              </w:rPr>
            </w:pPr>
            <w:r w:rsidRPr="00CA3477">
              <w:rPr>
                <w:rFonts w:ascii="Arial" w:hAnsi="Arial" w:cs="Arial"/>
              </w:rPr>
              <w:t>PVM kodas:  LT216295515</w:t>
            </w:r>
          </w:p>
          <w:p w14:paraId="2FE16164" w14:textId="77777777" w:rsidR="00377A4F" w:rsidRPr="00CA3477" w:rsidRDefault="00377A4F" w:rsidP="004710CF">
            <w:pPr>
              <w:tabs>
                <w:tab w:val="left" w:pos="0"/>
              </w:tabs>
              <w:ind w:left="284"/>
              <w:rPr>
                <w:rFonts w:ascii="Arial" w:hAnsi="Arial" w:cs="Arial"/>
              </w:rPr>
            </w:pPr>
            <w:r w:rsidRPr="00CA3477">
              <w:rPr>
                <w:rFonts w:ascii="Arial" w:hAnsi="Arial" w:cs="Arial"/>
              </w:rPr>
              <w:t>A.s. Nr. LT987044060000296512</w:t>
            </w:r>
          </w:p>
          <w:p w14:paraId="74621676" w14:textId="77777777" w:rsidR="00377A4F" w:rsidRPr="00CA3477" w:rsidRDefault="00377A4F" w:rsidP="004710CF">
            <w:pPr>
              <w:tabs>
                <w:tab w:val="left" w:pos="0"/>
              </w:tabs>
              <w:ind w:left="284"/>
              <w:rPr>
                <w:rFonts w:ascii="Arial" w:hAnsi="Arial" w:cs="Arial"/>
              </w:rPr>
            </w:pPr>
            <w:r w:rsidRPr="00CA3477">
              <w:rPr>
                <w:rFonts w:ascii="Arial" w:hAnsi="Arial" w:cs="Arial"/>
              </w:rPr>
              <w:t>Bankas: AB SEB bankas</w:t>
            </w:r>
          </w:p>
          <w:p w14:paraId="7204A49A" w14:textId="77777777" w:rsidR="00377A4F" w:rsidRPr="00CA3477" w:rsidRDefault="00377A4F" w:rsidP="004710CF">
            <w:pPr>
              <w:tabs>
                <w:tab w:val="left" w:pos="0"/>
              </w:tabs>
              <w:ind w:left="284"/>
              <w:rPr>
                <w:rFonts w:ascii="Arial" w:hAnsi="Arial" w:cs="Arial"/>
              </w:rPr>
            </w:pPr>
            <w:r w:rsidRPr="00CA3477">
              <w:rPr>
                <w:rFonts w:ascii="Arial" w:hAnsi="Arial" w:cs="Arial"/>
              </w:rPr>
              <w:t>Banko kodas: 70440</w:t>
            </w:r>
          </w:p>
          <w:p w14:paraId="372B8BFA" w14:textId="77777777" w:rsidR="00377A4F" w:rsidRPr="00CA3477" w:rsidRDefault="00377A4F" w:rsidP="004710CF">
            <w:pPr>
              <w:tabs>
                <w:tab w:val="left" w:pos="0"/>
              </w:tabs>
              <w:ind w:left="284"/>
              <w:rPr>
                <w:rFonts w:ascii="Arial" w:hAnsi="Arial" w:cs="Arial"/>
              </w:rPr>
            </w:pPr>
            <w:r w:rsidRPr="00CA3477">
              <w:rPr>
                <w:rFonts w:ascii="Arial" w:hAnsi="Arial" w:cs="Arial"/>
              </w:rPr>
              <w:t>Tel. Nr.: +37052709669</w:t>
            </w:r>
          </w:p>
          <w:p w14:paraId="1CA5BC2E" w14:textId="77777777" w:rsidR="00377A4F" w:rsidRPr="00CA3477" w:rsidRDefault="00377A4F" w:rsidP="004710CF">
            <w:pPr>
              <w:tabs>
                <w:tab w:val="left" w:pos="0"/>
              </w:tabs>
              <w:ind w:left="284"/>
              <w:rPr>
                <w:rFonts w:ascii="Arial" w:hAnsi="Arial" w:cs="Arial"/>
              </w:rPr>
            </w:pPr>
            <w:r w:rsidRPr="00CA3477">
              <w:rPr>
                <w:rFonts w:ascii="Arial" w:hAnsi="Arial" w:cs="Arial"/>
              </w:rPr>
              <w:t>Faksas: +37052709669</w:t>
            </w:r>
          </w:p>
          <w:p w14:paraId="1D30F9B2" w14:textId="77777777" w:rsidR="00377A4F" w:rsidRPr="00CA3477" w:rsidRDefault="00377A4F" w:rsidP="004710CF">
            <w:pPr>
              <w:tabs>
                <w:tab w:val="left" w:pos="0"/>
              </w:tabs>
              <w:rPr>
                <w:rFonts w:ascii="Arial" w:hAnsi="Arial" w:cs="Arial"/>
                <w:iCs/>
              </w:rPr>
            </w:pPr>
          </w:p>
          <w:p w14:paraId="7AE7D1FD" w14:textId="77777777" w:rsidR="00377A4F" w:rsidRPr="00CA3477" w:rsidRDefault="00377A4F" w:rsidP="004710CF">
            <w:pPr>
              <w:tabs>
                <w:tab w:val="left" w:pos="0"/>
              </w:tabs>
              <w:ind w:left="284"/>
              <w:rPr>
                <w:rFonts w:ascii="Arial" w:hAnsi="Arial" w:cs="Arial"/>
                <w:iCs/>
              </w:rPr>
            </w:pPr>
          </w:p>
          <w:p w14:paraId="2A6FDD2F" w14:textId="77777777" w:rsidR="00377A4F" w:rsidRPr="00CA3477" w:rsidRDefault="00377A4F" w:rsidP="004710CF">
            <w:pPr>
              <w:tabs>
                <w:tab w:val="left" w:pos="0"/>
              </w:tabs>
              <w:ind w:left="284"/>
              <w:rPr>
                <w:rFonts w:ascii="Arial" w:hAnsi="Arial" w:cs="Arial"/>
                <w:iCs/>
              </w:rPr>
            </w:pPr>
            <w:r w:rsidRPr="00CA3477">
              <w:rPr>
                <w:rFonts w:ascii="Arial" w:hAnsi="Arial" w:cs="Arial"/>
                <w:iCs/>
              </w:rPr>
              <w:t>Direktorius Aidas Voznikas</w:t>
            </w:r>
          </w:p>
          <w:p w14:paraId="20851ABC" w14:textId="77777777" w:rsidR="00377A4F" w:rsidRPr="00CA3477" w:rsidRDefault="00377A4F" w:rsidP="004710CF">
            <w:pPr>
              <w:tabs>
                <w:tab w:val="left" w:pos="0"/>
                <w:tab w:val="left" w:pos="630"/>
              </w:tabs>
              <w:ind w:left="194"/>
              <w:rPr>
                <w:rFonts w:ascii="Arial" w:hAnsi="Arial" w:cs="Arial"/>
              </w:rPr>
            </w:pPr>
            <w:r w:rsidRPr="00CA3477">
              <w:rPr>
                <w:rFonts w:ascii="Arial" w:hAnsi="Arial" w:cs="Arial"/>
              </w:rPr>
              <w:t>_____________________________________</w:t>
            </w:r>
          </w:p>
          <w:p w14:paraId="2D5F5CCA" w14:textId="77777777" w:rsidR="00377A4F" w:rsidRPr="00CA3477" w:rsidRDefault="00377A4F" w:rsidP="004710CF">
            <w:pPr>
              <w:tabs>
                <w:tab w:val="left" w:pos="0"/>
                <w:tab w:val="left" w:pos="630"/>
              </w:tabs>
              <w:ind w:left="194"/>
              <w:rPr>
                <w:rFonts w:ascii="Arial" w:hAnsi="Arial" w:cs="Arial"/>
              </w:rPr>
            </w:pPr>
            <w:r w:rsidRPr="00CA3477">
              <w:rPr>
                <w:rFonts w:ascii="Arial" w:hAnsi="Arial" w:cs="Arial"/>
              </w:rPr>
              <w:t>(pareigos, vardas, pavardė, parašas)</w:t>
            </w:r>
          </w:p>
          <w:p w14:paraId="3E777797" w14:textId="77777777" w:rsidR="00377A4F" w:rsidRPr="00CA3477" w:rsidRDefault="00377A4F" w:rsidP="004710CF">
            <w:pPr>
              <w:tabs>
                <w:tab w:val="left" w:pos="0"/>
                <w:tab w:val="left" w:pos="630"/>
              </w:tabs>
              <w:ind w:left="194"/>
              <w:jc w:val="center"/>
              <w:rPr>
                <w:rFonts w:ascii="Arial" w:hAnsi="Arial" w:cs="Arial"/>
              </w:rPr>
            </w:pPr>
          </w:p>
          <w:p w14:paraId="0833BD44" w14:textId="77777777" w:rsidR="00377A4F" w:rsidRPr="00CA3477" w:rsidRDefault="00377A4F" w:rsidP="004710CF">
            <w:pPr>
              <w:tabs>
                <w:tab w:val="left" w:pos="0"/>
                <w:tab w:val="left" w:pos="630"/>
                <w:tab w:val="left" w:pos="2581"/>
              </w:tabs>
              <w:ind w:left="2581"/>
              <w:jc w:val="center"/>
              <w:rPr>
                <w:rFonts w:ascii="Arial" w:hAnsi="Arial" w:cs="Arial"/>
              </w:rPr>
            </w:pPr>
          </w:p>
        </w:tc>
        <w:tc>
          <w:tcPr>
            <w:tcW w:w="7185" w:type="dxa"/>
          </w:tcPr>
          <w:p w14:paraId="43F09246" w14:textId="77777777" w:rsidR="00377A4F" w:rsidRPr="00CA3477" w:rsidRDefault="00377A4F" w:rsidP="004710CF">
            <w:pPr>
              <w:pStyle w:val="EndnoteText"/>
              <w:ind w:firstLine="0"/>
              <w:jc w:val="left"/>
              <w:rPr>
                <w:rFonts w:ascii="Arial" w:hAnsi="Arial" w:cs="Arial"/>
                <w:b/>
              </w:rPr>
            </w:pPr>
            <w:r>
              <w:rPr>
                <w:rFonts w:ascii="Arial" w:hAnsi="Arial" w:cs="Arial"/>
                <w:b/>
              </w:rPr>
              <w:t>Pirkėjas</w:t>
            </w:r>
            <w:r w:rsidRPr="00CA3477">
              <w:rPr>
                <w:rFonts w:ascii="Arial" w:hAnsi="Arial" w:cs="Arial"/>
                <w:b/>
              </w:rPr>
              <w:t xml:space="preserve"> </w:t>
            </w:r>
          </w:p>
          <w:p w14:paraId="7F286696" w14:textId="77777777" w:rsidR="00377A4F" w:rsidRPr="00CA3477" w:rsidRDefault="00377A4F" w:rsidP="004710CF">
            <w:pPr>
              <w:pStyle w:val="EndnoteText"/>
              <w:ind w:firstLine="0"/>
              <w:jc w:val="left"/>
              <w:rPr>
                <w:rFonts w:ascii="Arial" w:hAnsi="Arial" w:cs="Arial"/>
                <w:b/>
              </w:rPr>
            </w:pPr>
          </w:p>
          <w:p w14:paraId="4BF47C8E" w14:textId="77777777" w:rsidR="00377A4F" w:rsidRPr="00CA3477" w:rsidRDefault="00377A4F" w:rsidP="004710CF">
            <w:pPr>
              <w:pStyle w:val="Default"/>
              <w:jc w:val="both"/>
              <w:rPr>
                <w:sz w:val="20"/>
                <w:szCs w:val="20"/>
              </w:rPr>
            </w:pPr>
            <w:r w:rsidRPr="00CA3477">
              <w:rPr>
                <w:b/>
                <w:bCs/>
                <w:sz w:val="20"/>
                <w:szCs w:val="20"/>
              </w:rPr>
              <w:t xml:space="preserve">UAB Technologijų ir inovacijų centras </w:t>
            </w:r>
          </w:p>
          <w:p w14:paraId="7D5B3B5C" w14:textId="77777777" w:rsidR="00377A4F" w:rsidRPr="00CA3477" w:rsidRDefault="00377A4F" w:rsidP="004710CF">
            <w:pPr>
              <w:pStyle w:val="Default"/>
              <w:jc w:val="both"/>
              <w:rPr>
                <w:sz w:val="20"/>
                <w:szCs w:val="20"/>
              </w:rPr>
            </w:pPr>
            <w:r w:rsidRPr="00CA3477">
              <w:rPr>
                <w:sz w:val="20"/>
                <w:szCs w:val="20"/>
              </w:rPr>
              <w:t xml:space="preserve">A. Juozapavičiaus g. 13, LT- 09311 Vilnius </w:t>
            </w:r>
          </w:p>
          <w:p w14:paraId="30012837" w14:textId="77777777" w:rsidR="00377A4F" w:rsidRPr="00CA3477" w:rsidRDefault="00377A4F" w:rsidP="004710CF">
            <w:pPr>
              <w:pStyle w:val="Default"/>
              <w:jc w:val="both"/>
              <w:rPr>
                <w:sz w:val="20"/>
                <w:szCs w:val="20"/>
              </w:rPr>
            </w:pPr>
            <w:r w:rsidRPr="00CA3477">
              <w:rPr>
                <w:sz w:val="20"/>
                <w:szCs w:val="20"/>
              </w:rPr>
              <w:t xml:space="preserve">Įmonės kodas: 303200016 </w:t>
            </w:r>
          </w:p>
          <w:p w14:paraId="3770A01F" w14:textId="77777777" w:rsidR="00377A4F" w:rsidRPr="00CA3477" w:rsidRDefault="00377A4F" w:rsidP="004710CF">
            <w:pPr>
              <w:pStyle w:val="Default"/>
              <w:jc w:val="both"/>
              <w:rPr>
                <w:sz w:val="20"/>
                <w:szCs w:val="20"/>
              </w:rPr>
            </w:pPr>
            <w:r w:rsidRPr="00CA3477">
              <w:rPr>
                <w:sz w:val="20"/>
                <w:szCs w:val="20"/>
              </w:rPr>
              <w:t xml:space="preserve">PVM kodas: LT100008194913 </w:t>
            </w:r>
          </w:p>
          <w:p w14:paraId="76BB8C71" w14:textId="77777777" w:rsidR="00377A4F" w:rsidRPr="00CA3477" w:rsidRDefault="00377A4F" w:rsidP="004710CF">
            <w:pPr>
              <w:pStyle w:val="Default"/>
              <w:jc w:val="both"/>
              <w:rPr>
                <w:sz w:val="20"/>
                <w:szCs w:val="20"/>
              </w:rPr>
            </w:pPr>
            <w:r w:rsidRPr="00CA3477">
              <w:rPr>
                <w:sz w:val="20"/>
                <w:szCs w:val="20"/>
              </w:rPr>
              <w:t xml:space="preserve">A.s. Nr. LT847300010138044676 </w:t>
            </w:r>
          </w:p>
          <w:p w14:paraId="1407BA53" w14:textId="77777777" w:rsidR="00377A4F" w:rsidRPr="00CA3477" w:rsidRDefault="00377A4F" w:rsidP="004710CF">
            <w:pPr>
              <w:pStyle w:val="Default"/>
              <w:jc w:val="both"/>
              <w:rPr>
                <w:sz w:val="20"/>
                <w:szCs w:val="20"/>
              </w:rPr>
            </w:pPr>
            <w:r w:rsidRPr="00CA3477">
              <w:rPr>
                <w:sz w:val="20"/>
                <w:szCs w:val="20"/>
              </w:rPr>
              <w:t xml:space="preserve">„Swedbank“, AB </w:t>
            </w:r>
          </w:p>
          <w:p w14:paraId="0783AB97" w14:textId="77777777" w:rsidR="00377A4F" w:rsidRPr="00CA3477" w:rsidRDefault="00377A4F" w:rsidP="004710CF">
            <w:pPr>
              <w:pStyle w:val="Default"/>
              <w:jc w:val="both"/>
              <w:rPr>
                <w:sz w:val="20"/>
                <w:szCs w:val="20"/>
              </w:rPr>
            </w:pPr>
            <w:r w:rsidRPr="00CA3477">
              <w:rPr>
                <w:sz w:val="20"/>
                <w:szCs w:val="20"/>
              </w:rPr>
              <w:t>Telefonas: 8 5 2782272 Faksas: 8 5 2782299</w:t>
            </w:r>
          </w:p>
          <w:p w14:paraId="615A847D" w14:textId="77777777" w:rsidR="00377A4F" w:rsidRPr="00CA3477" w:rsidRDefault="00377A4F" w:rsidP="004710CF">
            <w:pPr>
              <w:pStyle w:val="Default"/>
              <w:jc w:val="both"/>
              <w:rPr>
                <w:sz w:val="20"/>
                <w:szCs w:val="20"/>
              </w:rPr>
            </w:pPr>
            <w:r w:rsidRPr="00CA3477">
              <w:rPr>
                <w:sz w:val="20"/>
                <w:szCs w:val="20"/>
              </w:rPr>
              <w:t xml:space="preserve">El. paštas: info@etic.lt </w:t>
            </w:r>
          </w:p>
          <w:p w14:paraId="689997EF" w14:textId="77777777" w:rsidR="00377A4F" w:rsidRPr="00CA3477" w:rsidRDefault="00377A4F" w:rsidP="004710CF">
            <w:pPr>
              <w:pStyle w:val="Default"/>
              <w:jc w:val="both"/>
              <w:rPr>
                <w:bCs/>
                <w:iCs/>
                <w:color w:val="FF0000"/>
                <w:sz w:val="20"/>
                <w:szCs w:val="20"/>
              </w:rPr>
            </w:pPr>
          </w:p>
          <w:p w14:paraId="67669492" w14:textId="77777777" w:rsidR="00377A4F" w:rsidRPr="00CA3477" w:rsidRDefault="00377A4F" w:rsidP="004710CF">
            <w:pPr>
              <w:rPr>
                <w:rFonts w:ascii="Arial" w:hAnsi="Arial" w:cs="Arial"/>
              </w:rPr>
            </w:pPr>
            <w:r w:rsidRPr="00CA3477">
              <w:rPr>
                <w:rFonts w:ascii="Arial" w:hAnsi="Arial" w:cs="Arial"/>
              </w:rPr>
              <w:t>Generalinė direktorė Irma Kaukienė</w:t>
            </w:r>
          </w:p>
          <w:p w14:paraId="655EA2B1" w14:textId="77777777" w:rsidR="00377A4F" w:rsidRPr="00CA3477" w:rsidRDefault="00377A4F" w:rsidP="004710CF">
            <w:pPr>
              <w:tabs>
                <w:tab w:val="left" w:pos="0"/>
                <w:tab w:val="left" w:pos="630"/>
              </w:tabs>
              <w:rPr>
                <w:rFonts w:ascii="Arial" w:hAnsi="Arial" w:cs="Arial"/>
                <w:iCs/>
                <w:lang w:val="en-US"/>
              </w:rPr>
            </w:pPr>
          </w:p>
          <w:p w14:paraId="7A945197" w14:textId="77777777" w:rsidR="00377A4F" w:rsidRPr="00CA3477" w:rsidRDefault="00377A4F" w:rsidP="004710CF">
            <w:pPr>
              <w:tabs>
                <w:tab w:val="left" w:pos="0"/>
                <w:tab w:val="left" w:pos="630"/>
              </w:tabs>
              <w:rPr>
                <w:rFonts w:ascii="Arial" w:hAnsi="Arial" w:cs="Arial"/>
                <w:iCs/>
                <w:lang w:val="en-US"/>
              </w:rPr>
            </w:pPr>
          </w:p>
          <w:p w14:paraId="270B0046" w14:textId="77777777" w:rsidR="00377A4F" w:rsidRPr="00CA3477" w:rsidRDefault="00377A4F" w:rsidP="004710CF">
            <w:pPr>
              <w:tabs>
                <w:tab w:val="left" w:pos="0"/>
                <w:tab w:val="left" w:pos="630"/>
              </w:tabs>
              <w:rPr>
                <w:rFonts w:ascii="Arial" w:hAnsi="Arial" w:cs="Arial"/>
              </w:rPr>
            </w:pPr>
            <w:r w:rsidRPr="00CA3477">
              <w:rPr>
                <w:rFonts w:ascii="Arial" w:hAnsi="Arial" w:cs="Arial"/>
              </w:rPr>
              <w:t>____________________________________</w:t>
            </w:r>
          </w:p>
          <w:p w14:paraId="6C163EFD" w14:textId="77777777" w:rsidR="00377A4F" w:rsidRPr="00CA3477" w:rsidRDefault="00377A4F" w:rsidP="004710CF">
            <w:pPr>
              <w:tabs>
                <w:tab w:val="left" w:pos="0"/>
                <w:tab w:val="left" w:pos="630"/>
              </w:tabs>
              <w:rPr>
                <w:rFonts w:ascii="Arial" w:hAnsi="Arial" w:cs="Arial"/>
              </w:rPr>
            </w:pPr>
            <w:r w:rsidRPr="00CA3477">
              <w:rPr>
                <w:rFonts w:ascii="Arial" w:hAnsi="Arial" w:cs="Arial"/>
              </w:rPr>
              <w:t>(pareigos, vardas, pavardė, parašas)</w:t>
            </w:r>
          </w:p>
          <w:p w14:paraId="2C7B6DA4" w14:textId="77777777" w:rsidR="00377A4F" w:rsidRPr="00CA3477" w:rsidRDefault="00377A4F" w:rsidP="004710CF">
            <w:pPr>
              <w:tabs>
                <w:tab w:val="left" w:pos="0"/>
                <w:tab w:val="left" w:pos="630"/>
              </w:tabs>
              <w:rPr>
                <w:rFonts w:ascii="Arial" w:hAnsi="Arial" w:cs="Arial"/>
              </w:rPr>
            </w:pPr>
          </w:p>
          <w:p w14:paraId="1629FEA1" w14:textId="77777777" w:rsidR="00377A4F" w:rsidRPr="00CA3477" w:rsidRDefault="00377A4F" w:rsidP="004710CF">
            <w:pPr>
              <w:tabs>
                <w:tab w:val="left" w:pos="0"/>
                <w:tab w:val="left" w:pos="630"/>
              </w:tabs>
              <w:rPr>
                <w:rFonts w:ascii="Arial" w:hAnsi="Arial" w:cs="Arial"/>
              </w:rPr>
            </w:pPr>
          </w:p>
          <w:p w14:paraId="641A15FE" w14:textId="77777777" w:rsidR="00377A4F" w:rsidRPr="00CA3477" w:rsidRDefault="00377A4F" w:rsidP="004710CF">
            <w:pPr>
              <w:tabs>
                <w:tab w:val="left" w:pos="0"/>
                <w:tab w:val="left" w:pos="630"/>
              </w:tabs>
              <w:rPr>
                <w:rFonts w:ascii="Arial" w:hAnsi="Arial" w:cs="Arial"/>
              </w:rPr>
            </w:pPr>
          </w:p>
          <w:p w14:paraId="57CA9141" w14:textId="77777777" w:rsidR="00377A4F" w:rsidRPr="00CA3477" w:rsidRDefault="00377A4F" w:rsidP="004710CF">
            <w:pPr>
              <w:tabs>
                <w:tab w:val="left" w:pos="0"/>
                <w:tab w:val="left" w:pos="630"/>
              </w:tabs>
              <w:rPr>
                <w:rFonts w:ascii="Arial" w:hAnsi="Arial" w:cs="Arial"/>
              </w:rPr>
            </w:pPr>
          </w:p>
          <w:p w14:paraId="11335E9B" w14:textId="77777777" w:rsidR="00377A4F" w:rsidRPr="00CA3477" w:rsidRDefault="00377A4F" w:rsidP="004710CF">
            <w:pPr>
              <w:spacing w:after="60"/>
              <w:ind w:left="142"/>
              <w:rPr>
                <w:rFonts w:ascii="Arial" w:hAnsi="Arial" w:cs="Arial"/>
              </w:rPr>
            </w:pPr>
          </w:p>
          <w:p w14:paraId="7AC11AAD" w14:textId="77777777" w:rsidR="00377A4F" w:rsidRPr="00CA3477" w:rsidRDefault="00377A4F" w:rsidP="004710CF">
            <w:pPr>
              <w:pStyle w:val="EndnoteText"/>
              <w:ind w:left="194" w:firstLine="0"/>
              <w:jc w:val="left"/>
              <w:rPr>
                <w:rFonts w:ascii="Arial" w:hAnsi="Arial" w:cs="Arial"/>
                <w:b/>
              </w:rPr>
            </w:pPr>
          </w:p>
        </w:tc>
      </w:tr>
    </w:tbl>
    <w:p w14:paraId="60ABA09F" w14:textId="77777777" w:rsidR="00254D13" w:rsidRPr="00CA3477" w:rsidRDefault="00254D13" w:rsidP="00AD5355">
      <w:pPr>
        <w:jc w:val="center"/>
        <w:rPr>
          <w:rFonts w:ascii="Arial" w:hAnsi="Arial" w:cs="Arial"/>
          <w:b/>
        </w:rPr>
      </w:pPr>
    </w:p>
    <w:sectPr w:rsidR="00254D13" w:rsidRPr="00CA3477"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C223B" w14:textId="77777777" w:rsidR="00FE6718" w:rsidRDefault="00FE6718">
      <w:r>
        <w:separator/>
      </w:r>
    </w:p>
  </w:endnote>
  <w:endnote w:type="continuationSeparator" w:id="0">
    <w:p w14:paraId="1CFAE88B" w14:textId="77777777" w:rsidR="00FE6718" w:rsidRDefault="00FE6718">
      <w:r>
        <w:continuationSeparator/>
      </w:r>
    </w:p>
  </w:endnote>
  <w:endnote w:type="continuationNotice" w:id="1">
    <w:p w14:paraId="08D19CB1" w14:textId="77777777" w:rsidR="00FE6718" w:rsidRDefault="00FE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4710CF" w:rsidRPr="006420ED" w:rsidRDefault="004710CF">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37873">
          <w:rPr>
            <w:rFonts w:ascii="Arial" w:hAnsi="Arial" w:cs="Arial"/>
            <w:noProof/>
          </w:rPr>
          <w:t>13</w:t>
        </w:r>
        <w:r w:rsidRPr="006420ED">
          <w:rPr>
            <w:rFonts w:ascii="Arial" w:hAnsi="Arial" w:cs="Arial"/>
            <w:noProof/>
          </w:rPr>
          <w:fldChar w:fldCharType="end"/>
        </w:r>
      </w:p>
    </w:sdtContent>
  </w:sdt>
  <w:p w14:paraId="53F0A728" w14:textId="77777777" w:rsidR="004710CF" w:rsidRPr="006420ED" w:rsidRDefault="004710CF">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5E6AE" w14:textId="77777777" w:rsidR="00FE6718" w:rsidRDefault="00FE6718">
      <w:r>
        <w:separator/>
      </w:r>
    </w:p>
  </w:footnote>
  <w:footnote w:type="continuationSeparator" w:id="0">
    <w:p w14:paraId="78C2CC7B" w14:textId="77777777" w:rsidR="00FE6718" w:rsidRDefault="00FE6718">
      <w:r>
        <w:continuationSeparator/>
      </w:r>
    </w:p>
  </w:footnote>
  <w:footnote w:type="continuationNotice" w:id="1">
    <w:p w14:paraId="747F0397" w14:textId="77777777" w:rsidR="00FE6718" w:rsidRDefault="00FE6718"/>
  </w:footnote>
  <w:footnote w:id="2">
    <w:p w14:paraId="0FE443FE" w14:textId="77777777" w:rsidR="004710CF" w:rsidRDefault="004710CF" w:rsidP="00254D13">
      <w:pPr>
        <w:pStyle w:val="FootnoteText"/>
        <w:rPr>
          <w:rFonts w:ascii="Arial" w:hAnsi="Arial" w:cs="Arial"/>
          <w:i/>
        </w:rPr>
      </w:pPr>
      <w:r>
        <w:rPr>
          <w:rStyle w:val="FootnoteReference"/>
          <w:rFonts w:cs="Arial"/>
        </w:rPr>
        <w:footnoteRef/>
      </w:r>
      <w:r>
        <w:rPr>
          <w:rFonts w:cs="Arial"/>
        </w:rPr>
        <w:t xml:space="preserve"> </w:t>
      </w:r>
      <w:r>
        <w:rPr>
          <w:rFonts w:cs="Arial"/>
          <w:i/>
        </w:rPr>
        <w:t>Nurodytas preliminarus Prekių kiekis (vnt.), kuris naudojamas Pasiūlymų vertinimui. Pirkėjas neįsipareigoja nupirkti viso nurodyto Preliminaraus kiekio arba bet kurios jo dalies</w:t>
      </w:r>
    </w:p>
  </w:footnote>
  <w:footnote w:id="3">
    <w:p w14:paraId="0F81F8E0" w14:textId="77777777" w:rsidR="004710CF" w:rsidRDefault="004710CF" w:rsidP="00254D13">
      <w:pPr>
        <w:pStyle w:val="FootnoteText"/>
        <w:rPr>
          <w:rFonts w:ascii="Arial" w:hAnsi="Arial" w:cs="Arial"/>
          <w:i/>
        </w:rPr>
      </w:pPr>
      <w:r>
        <w:rPr>
          <w:rStyle w:val="FootnoteReference"/>
          <w:rFonts w:cs="Arial"/>
        </w:rPr>
        <w:footnoteRef/>
      </w:r>
      <w:r>
        <w:rPr>
          <w:rFonts w:cs="Arial"/>
        </w:rPr>
        <w:t xml:space="preserve"> </w:t>
      </w:r>
      <w:r>
        <w:rPr>
          <w:rFonts w:cs="Arial"/>
          <w:i/>
        </w:rPr>
        <w:t>Nurodytas preliminarus Paslaugų kiekis, kuris naudojamas Pasiūlymų vertinimui. Pirkėjas neįsipareigoja nupirkti viso nurodyto Preliminaraus kiekio arba bet kurios jo dalies.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4710CF" w:rsidRDefault="00471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4710CF" w:rsidRDefault="00471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4710CF" w:rsidRDefault="004710CF">
    <w:pPr>
      <w:pStyle w:val="Header"/>
    </w:pPr>
  </w:p>
  <w:p w14:paraId="42291DCE" w14:textId="77777777" w:rsidR="004710CF" w:rsidRDefault="00471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E203B"/>
    <w:multiLevelType w:val="hybridMultilevel"/>
    <w:tmpl w:val="F49218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EF37C7"/>
    <w:multiLevelType w:val="multilevel"/>
    <w:tmpl w:val="AC34E31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6D843A6D"/>
    <w:multiLevelType w:val="hybridMultilevel"/>
    <w:tmpl w:val="7F0680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696AA1"/>
    <w:multiLevelType w:val="multilevel"/>
    <w:tmpl w:val="5F9A13F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3"/>
  </w:num>
  <w:num w:numId="3">
    <w:abstractNumId w:val="2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23"/>
  </w:num>
  <w:num w:numId="8">
    <w:abstractNumId w:val="5"/>
  </w:num>
  <w:num w:numId="9">
    <w:abstractNumId w:val="8"/>
  </w:num>
  <w:num w:numId="10">
    <w:abstractNumId w:val="7"/>
  </w:num>
  <w:num w:numId="11">
    <w:abstractNumId w:val="21"/>
  </w:num>
  <w:num w:numId="12">
    <w:abstractNumId w:val="1"/>
  </w:num>
  <w:num w:numId="13">
    <w:abstractNumId w:val="17"/>
  </w:num>
  <w:num w:numId="1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10"/>
  </w:num>
  <w:num w:numId="21">
    <w:abstractNumId w:val="9"/>
  </w:num>
  <w:num w:numId="22">
    <w:abstractNumId w:val="3"/>
  </w:num>
  <w:num w:numId="23">
    <w:abstractNumId w:val="19"/>
  </w:num>
  <w:num w:numId="24">
    <w:abstractNumId w:val="6"/>
  </w:num>
  <w:num w:numId="25">
    <w:abstractNumId w:val="15"/>
  </w:num>
  <w:num w:numId="26">
    <w:abstractNumId w:val="2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1CE"/>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52B"/>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52C2"/>
    <w:rsid w:val="00117651"/>
    <w:rsid w:val="00120B5E"/>
    <w:rsid w:val="001224B5"/>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5F7B"/>
    <w:rsid w:val="001F6768"/>
    <w:rsid w:val="001F74ED"/>
    <w:rsid w:val="00200B53"/>
    <w:rsid w:val="00202555"/>
    <w:rsid w:val="00202588"/>
    <w:rsid w:val="00202820"/>
    <w:rsid w:val="002034C6"/>
    <w:rsid w:val="002064B2"/>
    <w:rsid w:val="00206581"/>
    <w:rsid w:val="00206D52"/>
    <w:rsid w:val="00211645"/>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035"/>
    <w:rsid w:val="002276A5"/>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A48"/>
    <w:rsid w:val="00254BD7"/>
    <w:rsid w:val="00254D13"/>
    <w:rsid w:val="00254DD2"/>
    <w:rsid w:val="00254DEB"/>
    <w:rsid w:val="0025567D"/>
    <w:rsid w:val="002560F6"/>
    <w:rsid w:val="0026033D"/>
    <w:rsid w:val="00261041"/>
    <w:rsid w:val="00262A8E"/>
    <w:rsid w:val="00262BF0"/>
    <w:rsid w:val="0026302E"/>
    <w:rsid w:val="00263486"/>
    <w:rsid w:val="00264B93"/>
    <w:rsid w:val="00265132"/>
    <w:rsid w:val="00265864"/>
    <w:rsid w:val="00265DE5"/>
    <w:rsid w:val="0026629F"/>
    <w:rsid w:val="00271BDD"/>
    <w:rsid w:val="002750A9"/>
    <w:rsid w:val="00276080"/>
    <w:rsid w:val="00280F27"/>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A776D"/>
    <w:rsid w:val="002B0CA6"/>
    <w:rsid w:val="002B0EB3"/>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4B9"/>
    <w:rsid w:val="002D6C7F"/>
    <w:rsid w:val="002E0007"/>
    <w:rsid w:val="002E0F86"/>
    <w:rsid w:val="002E1395"/>
    <w:rsid w:val="002E3BF0"/>
    <w:rsid w:val="002E4E82"/>
    <w:rsid w:val="002E504D"/>
    <w:rsid w:val="002E5203"/>
    <w:rsid w:val="002E5346"/>
    <w:rsid w:val="002E585E"/>
    <w:rsid w:val="002E5BFD"/>
    <w:rsid w:val="002E72E5"/>
    <w:rsid w:val="002F0F2E"/>
    <w:rsid w:val="002F1672"/>
    <w:rsid w:val="002F333D"/>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7F8"/>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065A"/>
    <w:rsid w:val="00372FEC"/>
    <w:rsid w:val="00373CDD"/>
    <w:rsid w:val="00374514"/>
    <w:rsid w:val="00374731"/>
    <w:rsid w:val="00374831"/>
    <w:rsid w:val="00375369"/>
    <w:rsid w:val="00375BF4"/>
    <w:rsid w:val="00375DCC"/>
    <w:rsid w:val="00377A4F"/>
    <w:rsid w:val="00377B33"/>
    <w:rsid w:val="00377EDD"/>
    <w:rsid w:val="00381324"/>
    <w:rsid w:val="003814FC"/>
    <w:rsid w:val="0038366D"/>
    <w:rsid w:val="00385761"/>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09B"/>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29B2"/>
    <w:rsid w:val="00444B37"/>
    <w:rsid w:val="0044526F"/>
    <w:rsid w:val="00445B67"/>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0CF"/>
    <w:rsid w:val="004715E4"/>
    <w:rsid w:val="00472028"/>
    <w:rsid w:val="00473243"/>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3765"/>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00F"/>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4868"/>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6165"/>
    <w:rsid w:val="005A1678"/>
    <w:rsid w:val="005A2A05"/>
    <w:rsid w:val="005A446E"/>
    <w:rsid w:val="005A5345"/>
    <w:rsid w:val="005A54D7"/>
    <w:rsid w:val="005A5B58"/>
    <w:rsid w:val="005A60F8"/>
    <w:rsid w:val="005A6FEF"/>
    <w:rsid w:val="005B0CB5"/>
    <w:rsid w:val="005B19CA"/>
    <w:rsid w:val="005B1DFB"/>
    <w:rsid w:val="005B2208"/>
    <w:rsid w:val="005B2A37"/>
    <w:rsid w:val="005B3CA5"/>
    <w:rsid w:val="005B6935"/>
    <w:rsid w:val="005B7295"/>
    <w:rsid w:val="005B7D4A"/>
    <w:rsid w:val="005C0ACD"/>
    <w:rsid w:val="005C0ACE"/>
    <w:rsid w:val="005C0C46"/>
    <w:rsid w:val="005C1D0E"/>
    <w:rsid w:val="005C2175"/>
    <w:rsid w:val="005C357A"/>
    <w:rsid w:val="005C4F76"/>
    <w:rsid w:val="005C4F9E"/>
    <w:rsid w:val="005C6175"/>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1312"/>
    <w:rsid w:val="00604AB4"/>
    <w:rsid w:val="00604BF3"/>
    <w:rsid w:val="006058F7"/>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4F51"/>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B7791"/>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3CF1"/>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28DB"/>
    <w:rsid w:val="00723435"/>
    <w:rsid w:val="007239E5"/>
    <w:rsid w:val="00723C60"/>
    <w:rsid w:val="00725010"/>
    <w:rsid w:val="00725B52"/>
    <w:rsid w:val="00725D69"/>
    <w:rsid w:val="0073010A"/>
    <w:rsid w:val="00730BA1"/>
    <w:rsid w:val="0073245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FB5"/>
    <w:rsid w:val="00757182"/>
    <w:rsid w:val="00762D1C"/>
    <w:rsid w:val="007639B4"/>
    <w:rsid w:val="00763FA4"/>
    <w:rsid w:val="00764E83"/>
    <w:rsid w:val="00765525"/>
    <w:rsid w:val="00767E63"/>
    <w:rsid w:val="0077031E"/>
    <w:rsid w:val="00770432"/>
    <w:rsid w:val="00770760"/>
    <w:rsid w:val="007718FD"/>
    <w:rsid w:val="007719B3"/>
    <w:rsid w:val="00773C1E"/>
    <w:rsid w:val="00774E77"/>
    <w:rsid w:val="00781444"/>
    <w:rsid w:val="007831C6"/>
    <w:rsid w:val="00783599"/>
    <w:rsid w:val="0078649D"/>
    <w:rsid w:val="00786CB1"/>
    <w:rsid w:val="00787E8A"/>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2CA"/>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467"/>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1065"/>
    <w:rsid w:val="0083155D"/>
    <w:rsid w:val="00832BF6"/>
    <w:rsid w:val="008334F9"/>
    <w:rsid w:val="008348BC"/>
    <w:rsid w:val="0083597E"/>
    <w:rsid w:val="00843342"/>
    <w:rsid w:val="00843343"/>
    <w:rsid w:val="0084382C"/>
    <w:rsid w:val="0084454F"/>
    <w:rsid w:val="008445C2"/>
    <w:rsid w:val="00845DB4"/>
    <w:rsid w:val="008479EA"/>
    <w:rsid w:val="00850031"/>
    <w:rsid w:val="00850CF2"/>
    <w:rsid w:val="00854006"/>
    <w:rsid w:val="008577F8"/>
    <w:rsid w:val="008631C5"/>
    <w:rsid w:val="008637DE"/>
    <w:rsid w:val="008671D4"/>
    <w:rsid w:val="00867456"/>
    <w:rsid w:val="00867F21"/>
    <w:rsid w:val="00870231"/>
    <w:rsid w:val="0087072B"/>
    <w:rsid w:val="008708A7"/>
    <w:rsid w:val="00871230"/>
    <w:rsid w:val="008713B9"/>
    <w:rsid w:val="008714C3"/>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59D9"/>
    <w:rsid w:val="00886634"/>
    <w:rsid w:val="00886B47"/>
    <w:rsid w:val="008878B8"/>
    <w:rsid w:val="008908A7"/>
    <w:rsid w:val="00890BC5"/>
    <w:rsid w:val="00891007"/>
    <w:rsid w:val="00891059"/>
    <w:rsid w:val="00892CEF"/>
    <w:rsid w:val="00892E8A"/>
    <w:rsid w:val="008951B3"/>
    <w:rsid w:val="008954F6"/>
    <w:rsid w:val="008962D1"/>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4406"/>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5C2F"/>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C0D"/>
    <w:rsid w:val="009A783F"/>
    <w:rsid w:val="009B0226"/>
    <w:rsid w:val="009B044A"/>
    <w:rsid w:val="009B13B9"/>
    <w:rsid w:val="009B2AA9"/>
    <w:rsid w:val="009B31E3"/>
    <w:rsid w:val="009B3AD7"/>
    <w:rsid w:val="009B519C"/>
    <w:rsid w:val="009B6123"/>
    <w:rsid w:val="009B6E83"/>
    <w:rsid w:val="009B75A3"/>
    <w:rsid w:val="009B7650"/>
    <w:rsid w:val="009C05D0"/>
    <w:rsid w:val="009C05DB"/>
    <w:rsid w:val="009C46C2"/>
    <w:rsid w:val="009C4DE4"/>
    <w:rsid w:val="009C5225"/>
    <w:rsid w:val="009C576B"/>
    <w:rsid w:val="009D0093"/>
    <w:rsid w:val="009D00E1"/>
    <w:rsid w:val="009D0447"/>
    <w:rsid w:val="009D088C"/>
    <w:rsid w:val="009D0B08"/>
    <w:rsid w:val="009D1F15"/>
    <w:rsid w:val="009D2337"/>
    <w:rsid w:val="009D2591"/>
    <w:rsid w:val="009D4FA4"/>
    <w:rsid w:val="009D7363"/>
    <w:rsid w:val="009E1F0A"/>
    <w:rsid w:val="009E3057"/>
    <w:rsid w:val="009E3324"/>
    <w:rsid w:val="009E3558"/>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3BA"/>
    <w:rsid w:val="00A00E5F"/>
    <w:rsid w:val="00A01AF1"/>
    <w:rsid w:val="00A01C99"/>
    <w:rsid w:val="00A01CA6"/>
    <w:rsid w:val="00A027E8"/>
    <w:rsid w:val="00A03E06"/>
    <w:rsid w:val="00A03EF1"/>
    <w:rsid w:val="00A042C7"/>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529B"/>
    <w:rsid w:val="00A4719E"/>
    <w:rsid w:val="00A474DA"/>
    <w:rsid w:val="00A47DE6"/>
    <w:rsid w:val="00A507D3"/>
    <w:rsid w:val="00A51520"/>
    <w:rsid w:val="00A52B96"/>
    <w:rsid w:val="00A55B19"/>
    <w:rsid w:val="00A55B74"/>
    <w:rsid w:val="00A55B85"/>
    <w:rsid w:val="00A56356"/>
    <w:rsid w:val="00A56EB6"/>
    <w:rsid w:val="00A5735C"/>
    <w:rsid w:val="00A6027F"/>
    <w:rsid w:val="00A61E67"/>
    <w:rsid w:val="00A62AF4"/>
    <w:rsid w:val="00A63AB4"/>
    <w:rsid w:val="00A644D8"/>
    <w:rsid w:val="00A651B2"/>
    <w:rsid w:val="00A66A41"/>
    <w:rsid w:val="00A672FA"/>
    <w:rsid w:val="00A67BDA"/>
    <w:rsid w:val="00A67FCD"/>
    <w:rsid w:val="00A71217"/>
    <w:rsid w:val="00A7157F"/>
    <w:rsid w:val="00A71908"/>
    <w:rsid w:val="00A722DA"/>
    <w:rsid w:val="00A7290E"/>
    <w:rsid w:val="00A7326E"/>
    <w:rsid w:val="00A73E1E"/>
    <w:rsid w:val="00A743E4"/>
    <w:rsid w:val="00A75F0A"/>
    <w:rsid w:val="00A760DE"/>
    <w:rsid w:val="00A7621D"/>
    <w:rsid w:val="00A76708"/>
    <w:rsid w:val="00A7738B"/>
    <w:rsid w:val="00A776B2"/>
    <w:rsid w:val="00A77A48"/>
    <w:rsid w:val="00A83A68"/>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355"/>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290"/>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15A6"/>
    <w:rsid w:val="00B521F5"/>
    <w:rsid w:val="00B53203"/>
    <w:rsid w:val="00B54983"/>
    <w:rsid w:val="00B54BB7"/>
    <w:rsid w:val="00B54CFA"/>
    <w:rsid w:val="00B558C1"/>
    <w:rsid w:val="00B55A2E"/>
    <w:rsid w:val="00B56E3A"/>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348"/>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25D5"/>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036F"/>
    <w:rsid w:val="00BB16C3"/>
    <w:rsid w:val="00BB1C1E"/>
    <w:rsid w:val="00BB24A6"/>
    <w:rsid w:val="00BB3B85"/>
    <w:rsid w:val="00BB40CB"/>
    <w:rsid w:val="00BB450B"/>
    <w:rsid w:val="00BB4629"/>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4E3C"/>
    <w:rsid w:val="00C67121"/>
    <w:rsid w:val="00C67370"/>
    <w:rsid w:val="00C71B4D"/>
    <w:rsid w:val="00C73A03"/>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DF4"/>
    <w:rsid w:val="00C95887"/>
    <w:rsid w:val="00C96424"/>
    <w:rsid w:val="00C96AF3"/>
    <w:rsid w:val="00C97586"/>
    <w:rsid w:val="00C97D16"/>
    <w:rsid w:val="00C97D6A"/>
    <w:rsid w:val="00C97F17"/>
    <w:rsid w:val="00CA03EB"/>
    <w:rsid w:val="00CA300F"/>
    <w:rsid w:val="00CA3477"/>
    <w:rsid w:val="00CA37CC"/>
    <w:rsid w:val="00CA56D4"/>
    <w:rsid w:val="00CA6327"/>
    <w:rsid w:val="00CA755A"/>
    <w:rsid w:val="00CA79A6"/>
    <w:rsid w:val="00CA7B3E"/>
    <w:rsid w:val="00CA7BEF"/>
    <w:rsid w:val="00CB0451"/>
    <w:rsid w:val="00CB0D3E"/>
    <w:rsid w:val="00CB12DF"/>
    <w:rsid w:val="00CB154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25D"/>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17BD4"/>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2621"/>
    <w:rsid w:val="00DD494D"/>
    <w:rsid w:val="00DD5BAA"/>
    <w:rsid w:val="00DD5F06"/>
    <w:rsid w:val="00DD6218"/>
    <w:rsid w:val="00DD6335"/>
    <w:rsid w:val="00DD65FE"/>
    <w:rsid w:val="00DD743F"/>
    <w:rsid w:val="00DD7489"/>
    <w:rsid w:val="00DD7E9A"/>
    <w:rsid w:val="00DE0B32"/>
    <w:rsid w:val="00DE1329"/>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5D2"/>
    <w:rsid w:val="00E15D8F"/>
    <w:rsid w:val="00E17ABB"/>
    <w:rsid w:val="00E22DDC"/>
    <w:rsid w:val="00E24638"/>
    <w:rsid w:val="00E2571C"/>
    <w:rsid w:val="00E25946"/>
    <w:rsid w:val="00E25AE4"/>
    <w:rsid w:val="00E2652F"/>
    <w:rsid w:val="00E26B56"/>
    <w:rsid w:val="00E2742C"/>
    <w:rsid w:val="00E3050F"/>
    <w:rsid w:val="00E3095A"/>
    <w:rsid w:val="00E30B5A"/>
    <w:rsid w:val="00E31125"/>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6E"/>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77D95"/>
    <w:rsid w:val="00E8103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0EC"/>
    <w:rsid w:val="00EE6606"/>
    <w:rsid w:val="00EE6D61"/>
    <w:rsid w:val="00EE7F88"/>
    <w:rsid w:val="00EF0DEA"/>
    <w:rsid w:val="00EF1D1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37873"/>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A7D68"/>
    <w:rsid w:val="00FB12E6"/>
    <w:rsid w:val="00FB2677"/>
    <w:rsid w:val="00FB686D"/>
    <w:rsid w:val="00FB6E90"/>
    <w:rsid w:val="00FB735C"/>
    <w:rsid w:val="00FB789C"/>
    <w:rsid w:val="00FC2DB7"/>
    <w:rsid w:val="00FC456E"/>
    <w:rsid w:val="00FC5329"/>
    <w:rsid w:val="00FC71BF"/>
    <w:rsid w:val="00FC7E29"/>
    <w:rsid w:val="00FD0077"/>
    <w:rsid w:val="00FD05DB"/>
    <w:rsid w:val="00FD0A9E"/>
    <w:rsid w:val="00FD48D0"/>
    <w:rsid w:val="00FD4F03"/>
    <w:rsid w:val="00FD5F5B"/>
    <w:rsid w:val="00FD6A9D"/>
    <w:rsid w:val="00FD7507"/>
    <w:rsid w:val="00FE0168"/>
    <w:rsid w:val="00FE0485"/>
    <w:rsid w:val="00FE178F"/>
    <w:rsid w:val="00FE21C3"/>
    <w:rsid w:val="00FE4CD1"/>
    <w:rsid w:val="00FE4E70"/>
    <w:rsid w:val="00FE6718"/>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4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paragraph" w:styleId="NoSpacing">
    <w:name w:val="No Spacing"/>
    <w:uiPriority w:val="1"/>
    <w:qFormat/>
    <w:rsid w:val="00254D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186868189">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763305952">
      <w:bodyDiv w:val="1"/>
      <w:marLeft w:val="0"/>
      <w:marRight w:val="0"/>
      <w:marTop w:val="0"/>
      <w:marBottom w:val="0"/>
      <w:divBdr>
        <w:top w:val="none" w:sz="0" w:space="0" w:color="auto"/>
        <w:left w:val="none" w:sz="0" w:space="0" w:color="auto"/>
        <w:bottom w:val="none" w:sz="0" w:space="0" w:color="auto"/>
        <w:right w:val="none" w:sz="0" w:space="0" w:color="auto"/>
      </w:divBdr>
    </w:div>
    <w:div w:id="82073394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268543472">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750034018">
      <w:bodyDiv w:val="1"/>
      <w:marLeft w:val="0"/>
      <w:marRight w:val="0"/>
      <w:marTop w:val="0"/>
      <w:marBottom w:val="0"/>
      <w:divBdr>
        <w:top w:val="none" w:sz="0" w:space="0" w:color="auto"/>
        <w:left w:val="none" w:sz="0" w:space="0" w:color="auto"/>
        <w:bottom w:val="none" w:sz="0" w:space="0" w:color="auto"/>
        <w:right w:val="none" w:sz="0" w:space="0" w:color="auto"/>
      </w:divBdr>
    </w:div>
    <w:div w:id="181378787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582480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4BC9-AEC2-41DB-88FA-2A55B06B08CB}">
  <ds:schemaRefs>
    <ds:schemaRef ds:uri="http://schemas.openxmlformats.org/officeDocument/2006/bibliography"/>
  </ds:schemaRefs>
</ds:datastoreItem>
</file>

<file path=customXml/itemProps2.xml><?xml version="1.0" encoding="utf-8"?>
<ds:datastoreItem xmlns:ds="http://schemas.openxmlformats.org/officeDocument/2006/customXml" ds:itemID="{DF325A47-B107-4D26-BDDF-D14712F6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22838</Words>
  <Characters>13019</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tiekimo sutarties SD</vt:lpstr>
      <vt:lpstr>Prekių tiekimo sutarties SD</vt:lpstr>
    </vt:vector>
  </TitlesOfParts>
  <Company>Lietuvos Energija</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Marija Grušienė</cp:lastModifiedBy>
  <cp:revision>3</cp:revision>
  <cp:lastPrinted>2014-04-16T12:55:00Z</cp:lastPrinted>
  <dcterms:created xsi:type="dcterms:W3CDTF">2018-07-13T06:17:00Z</dcterms:created>
  <dcterms:modified xsi:type="dcterms:W3CDTF">2018-07-13T06:18:00Z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