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35FFE" w14:textId="77777777" w:rsidR="00EC133F" w:rsidRPr="009C1C69" w:rsidRDefault="00EC133F" w:rsidP="005C3B01">
      <w:pPr>
        <w:spacing w:after="0" w:line="240" w:lineRule="auto"/>
        <w:jc w:val="center"/>
        <w:rPr>
          <w:b/>
          <w:lang w:val="en-US"/>
        </w:rPr>
      </w:pPr>
    </w:p>
    <w:p w14:paraId="29B72E79" w14:textId="109C1C39" w:rsidR="005C3B01" w:rsidRDefault="001A76CE" w:rsidP="005C3B01">
      <w:pPr>
        <w:spacing w:after="0" w:line="240" w:lineRule="auto"/>
        <w:jc w:val="center"/>
        <w:rPr>
          <w:b/>
        </w:rPr>
      </w:pPr>
      <w:r>
        <w:rPr>
          <w:b/>
        </w:rPr>
        <w:t>MIŠKO KELIŲ KAPITALINIO REMONTO, REKONSTRAVIMO IR TIESIMO (STATYBOS)DARBŲ TECHNINIŲ DARBO PROJEKTŲ PARENGIMO</w:t>
      </w:r>
    </w:p>
    <w:p w14:paraId="29891FFB" w14:textId="6CCE7DAA" w:rsidR="00031FE8" w:rsidRPr="005C3B01" w:rsidRDefault="00031FE8" w:rsidP="005C3B01">
      <w:pPr>
        <w:spacing w:after="0" w:line="240" w:lineRule="auto"/>
        <w:jc w:val="center"/>
        <w:rPr>
          <w:b/>
        </w:rPr>
      </w:pPr>
      <w:r w:rsidRPr="005C3B01">
        <w:rPr>
          <w:b/>
        </w:rPr>
        <w:t xml:space="preserve">PRELIMINARIOJI </w:t>
      </w:r>
      <w:r w:rsidR="002E6399">
        <w:rPr>
          <w:b/>
        </w:rPr>
        <w:t>PASLAUGŲ</w:t>
      </w:r>
      <w:r w:rsidR="002E6399" w:rsidRPr="005C3B01">
        <w:rPr>
          <w:b/>
        </w:rPr>
        <w:t xml:space="preserve"> </w:t>
      </w:r>
      <w:r w:rsidRPr="005C3B01">
        <w:rPr>
          <w:b/>
        </w:rPr>
        <w:t>PIRKIMO</w:t>
      </w:r>
      <w:r w:rsidR="00A5398F">
        <w:rPr>
          <w:b/>
        </w:rPr>
        <w:t xml:space="preserve"> </w:t>
      </w:r>
      <w:r w:rsidR="0011471D" w:rsidRPr="005C3B01">
        <w:rPr>
          <w:b/>
        </w:rPr>
        <w:t>–</w:t>
      </w:r>
      <w:r w:rsidR="00A5398F">
        <w:rPr>
          <w:b/>
        </w:rPr>
        <w:t xml:space="preserve"> </w:t>
      </w:r>
      <w:r w:rsidRPr="005C3B01">
        <w:rPr>
          <w:b/>
        </w:rPr>
        <w:t>PARDAVIMO SUTARTIS</w:t>
      </w:r>
    </w:p>
    <w:p w14:paraId="0C9CB109" w14:textId="77777777" w:rsidR="00031FE8" w:rsidRPr="005C3B01" w:rsidRDefault="00031FE8" w:rsidP="005C3B01">
      <w:pPr>
        <w:shd w:val="clear" w:color="auto" w:fill="FFFFFF"/>
        <w:spacing w:after="0" w:line="240" w:lineRule="auto"/>
        <w:ind w:right="102"/>
        <w:jc w:val="center"/>
        <w:rPr>
          <w:sz w:val="16"/>
          <w:szCs w:val="16"/>
        </w:rPr>
      </w:pPr>
    </w:p>
    <w:p w14:paraId="29B166B5" w14:textId="77777777" w:rsidR="00DD448D" w:rsidRPr="005C3B01" w:rsidRDefault="00DD448D" w:rsidP="005C3B01">
      <w:pPr>
        <w:shd w:val="clear" w:color="auto" w:fill="FFFFFF"/>
        <w:spacing w:after="0" w:line="240" w:lineRule="auto"/>
        <w:ind w:right="102"/>
        <w:jc w:val="center"/>
        <w:rPr>
          <w:sz w:val="16"/>
          <w:szCs w:val="16"/>
        </w:rPr>
      </w:pPr>
    </w:p>
    <w:p w14:paraId="15BDF577" w14:textId="23BCBA40" w:rsidR="00031FE8" w:rsidRPr="005C3B01" w:rsidRDefault="002D2013" w:rsidP="005C3B01">
      <w:pPr>
        <w:shd w:val="clear" w:color="auto" w:fill="FFFFFF"/>
        <w:spacing w:after="0" w:line="240" w:lineRule="auto"/>
        <w:ind w:right="102"/>
        <w:jc w:val="center"/>
      </w:pPr>
      <w:permStart w:id="418662068" w:edGrp="everyone"/>
      <w:r w:rsidRPr="005C3B01">
        <w:t>20</w:t>
      </w:r>
      <w:r w:rsidR="001A76CE">
        <w:t>2</w:t>
      </w:r>
      <w:r w:rsidR="001B185E">
        <w:t>1</w:t>
      </w:r>
      <w:r w:rsidR="00825420" w:rsidRPr="005C3B01">
        <w:t xml:space="preserve">  </w:t>
      </w:r>
      <w:r w:rsidR="00031FE8" w:rsidRPr="005C3B01">
        <w:t xml:space="preserve"> m.  </w:t>
      </w:r>
      <w:r w:rsidR="001B185E">
        <w:t xml:space="preserve">kovo </w:t>
      </w:r>
      <w:r w:rsidR="00780B12">
        <w:t xml:space="preserve">      </w:t>
      </w:r>
      <w:r w:rsidR="001B185E">
        <w:t xml:space="preserve">d. </w:t>
      </w:r>
      <w:r w:rsidR="00031FE8" w:rsidRPr="005C3B01">
        <w:t>Nr</w:t>
      </w:r>
      <w:r w:rsidR="00BA7F82">
        <w:t xml:space="preserve">  </w:t>
      </w:r>
      <w:permEnd w:id="418662068"/>
    </w:p>
    <w:p w14:paraId="337E8330" w14:textId="77777777" w:rsidR="00031FE8" w:rsidRPr="005C3B01" w:rsidRDefault="00031FE8" w:rsidP="005C3B01">
      <w:pPr>
        <w:shd w:val="clear" w:color="auto" w:fill="FFFFFF"/>
        <w:spacing w:after="0" w:line="240" w:lineRule="auto"/>
        <w:jc w:val="center"/>
      </w:pPr>
      <w:r w:rsidRPr="005C3B01">
        <w:t>Vilnius</w:t>
      </w:r>
    </w:p>
    <w:p w14:paraId="7CF6507F" w14:textId="371A14AF" w:rsidR="00031FE8" w:rsidRPr="005C3B01" w:rsidRDefault="00031FE8" w:rsidP="005C3B01">
      <w:pPr>
        <w:spacing w:after="0" w:line="240" w:lineRule="auto"/>
        <w:jc w:val="center"/>
        <w:rPr>
          <w:b/>
        </w:rPr>
      </w:pPr>
    </w:p>
    <w:p w14:paraId="3BEF8E03" w14:textId="6A7CE707" w:rsidR="00FE2B21" w:rsidRDefault="001A76CE" w:rsidP="005C3B01">
      <w:pPr>
        <w:tabs>
          <w:tab w:val="left" w:pos="709"/>
        </w:tabs>
        <w:spacing w:after="0" w:line="240" w:lineRule="auto"/>
        <w:ind w:firstLine="360"/>
        <w:jc w:val="both"/>
      </w:pPr>
      <w:permStart w:id="1619996623" w:edGrp="everyone"/>
      <w:r>
        <w:rPr>
          <w:b/>
        </w:rPr>
        <w:t>Valstybės įmonė Valstybinių miškų urėdija</w:t>
      </w:r>
      <w:r w:rsidR="005C3B01" w:rsidRPr="005C3B01">
        <w:rPr>
          <w:b/>
        </w:rPr>
        <w:t xml:space="preserve">, </w:t>
      </w:r>
      <w:r w:rsidR="005C3B01" w:rsidRPr="005C3B01">
        <w:t>juridinio asmens k</w:t>
      </w:r>
      <w:r>
        <w:t>odas 132340880</w:t>
      </w:r>
      <w:r w:rsidR="005C3B01" w:rsidRPr="005C3B01">
        <w:t xml:space="preserve">, atstovaujama, </w:t>
      </w:r>
      <w:r w:rsidR="00FE2B21">
        <w:t xml:space="preserve">direktoriaus Valdo </w:t>
      </w:r>
      <w:proofErr w:type="spellStart"/>
      <w:r w:rsidR="00FE2B21">
        <w:t>Kaubrės</w:t>
      </w:r>
      <w:proofErr w:type="spellEnd"/>
      <w:r w:rsidR="005C3B01" w:rsidRPr="005C3B01">
        <w:t xml:space="preserve">, veikiančio pagal </w:t>
      </w:r>
      <w:r w:rsidR="00FE2B21">
        <w:t>įmonės įstatus</w:t>
      </w:r>
      <w:r w:rsidR="005C3B01" w:rsidRPr="005C3B01">
        <w:t xml:space="preserve"> (toliau – </w:t>
      </w:r>
      <w:r w:rsidR="002E6399">
        <w:rPr>
          <w:b/>
        </w:rPr>
        <w:t>Užsakovas</w:t>
      </w:r>
      <w:r w:rsidR="005C3B01" w:rsidRPr="005C3B01">
        <w:t>),</w:t>
      </w:r>
    </w:p>
    <w:p w14:paraId="504F5A1B" w14:textId="0F40970D" w:rsidR="00FE2B21" w:rsidRDefault="005C3B01" w:rsidP="005C3B01">
      <w:pPr>
        <w:tabs>
          <w:tab w:val="left" w:pos="709"/>
        </w:tabs>
        <w:spacing w:after="0" w:line="240" w:lineRule="auto"/>
        <w:ind w:firstLine="360"/>
        <w:jc w:val="both"/>
      </w:pPr>
      <w:r w:rsidRPr="005C3B01">
        <w:t xml:space="preserve"> ir </w:t>
      </w:r>
    </w:p>
    <w:p w14:paraId="4CD88A37" w14:textId="6245C873" w:rsidR="00FE2B21" w:rsidRDefault="00FE2B21" w:rsidP="005C3B01">
      <w:pPr>
        <w:tabs>
          <w:tab w:val="left" w:pos="709"/>
        </w:tabs>
        <w:spacing w:after="0" w:line="240" w:lineRule="auto"/>
        <w:ind w:firstLine="360"/>
        <w:jc w:val="both"/>
      </w:pPr>
      <w:r>
        <w:rPr>
          <w:i/>
          <w:noProof/>
        </w:rPr>
        <w:t>UAB,, Urban Line‘‘,</w:t>
      </w:r>
      <w:r w:rsidR="005C3B01" w:rsidRPr="005C3B01">
        <w:rPr>
          <w:b/>
          <w:noProof/>
        </w:rPr>
        <w:t xml:space="preserve"> </w:t>
      </w:r>
      <w:r w:rsidR="005C3B01" w:rsidRPr="005C3B01">
        <w:rPr>
          <w:noProof/>
        </w:rPr>
        <w:t xml:space="preserve">juridinio asmens kodas </w:t>
      </w:r>
      <w:r>
        <w:rPr>
          <w:noProof/>
        </w:rPr>
        <w:t>300149157</w:t>
      </w:r>
      <w:r w:rsidR="005C3B01" w:rsidRPr="005C3B01">
        <w:t xml:space="preserve"> atstovaujama </w:t>
      </w:r>
      <w:r>
        <w:t xml:space="preserve"> </w:t>
      </w:r>
      <w:r w:rsidR="00D92ED2">
        <w:t xml:space="preserve">rinkotyros specialistės Živilės Kavaliauskienės </w:t>
      </w:r>
      <w:r w:rsidR="005C3B01" w:rsidRPr="005C3B01">
        <w:t>, veikiančio</w:t>
      </w:r>
      <w:r w:rsidR="007F11E9">
        <w:t>s</w:t>
      </w:r>
      <w:r>
        <w:t xml:space="preserve"> </w:t>
      </w:r>
      <w:r w:rsidR="005C3B01" w:rsidRPr="005C3B01">
        <w:t>pagal</w:t>
      </w:r>
      <w:r w:rsidR="00AE6FC8">
        <w:t xml:space="preserve"> bendrovės įstatus ir direktoriaus suteiktą įgaliojimą Nr. ĮGA – 2021/06.</w:t>
      </w:r>
      <w:bookmarkStart w:id="0" w:name="_GoBack"/>
      <w:bookmarkEnd w:id="0"/>
    </w:p>
    <w:p w14:paraId="3DCE0B71" w14:textId="64A628FA" w:rsidR="00FE2B21" w:rsidRDefault="00FE2B21" w:rsidP="005C3B01">
      <w:pPr>
        <w:tabs>
          <w:tab w:val="left" w:pos="709"/>
        </w:tabs>
        <w:spacing w:after="0" w:line="240" w:lineRule="auto"/>
        <w:ind w:firstLine="360"/>
        <w:jc w:val="both"/>
      </w:pPr>
      <w:r>
        <w:t xml:space="preserve">UAB ,,Atamis“, juridinio asmens kodas 300564438 atstovaujama direktoriaus Mindaugo </w:t>
      </w:r>
      <w:proofErr w:type="spellStart"/>
      <w:r>
        <w:t>Undaravičiaus</w:t>
      </w:r>
      <w:proofErr w:type="spellEnd"/>
      <w:r>
        <w:t>, veikiančio</w:t>
      </w:r>
      <w:r w:rsidR="007F11E9">
        <w:t>s</w:t>
      </w:r>
      <w:r>
        <w:t xml:space="preserve"> pagal bendrovės įstatus</w:t>
      </w:r>
    </w:p>
    <w:p w14:paraId="4735B1B3" w14:textId="4330FB38" w:rsidR="00FE2B21" w:rsidRDefault="00FE2B21" w:rsidP="005C3B01">
      <w:pPr>
        <w:tabs>
          <w:tab w:val="left" w:pos="709"/>
        </w:tabs>
        <w:spacing w:after="0" w:line="240" w:lineRule="auto"/>
        <w:ind w:firstLine="360"/>
        <w:jc w:val="both"/>
      </w:pPr>
      <w:r>
        <w:t>UAB ,,Plentprojektas‘‘, juridinio asmens kodas 300715445 atstovaujama direktor</w:t>
      </w:r>
      <w:r w:rsidR="00D92ED2">
        <w:t xml:space="preserve">iaus </w:t>
      </w:r>
      <w:r>
        <w:t xml:space="preserve"> A</w:t>
      </w:r>
      <w:r w:rsidR="00D92ED2">
        <w:t xml:space="preserve">ndriaus Sirtauto </w:t>
      </w:r>
      <w:r>
        <w:t xml:space="preserve"> , veikiančio pagal bendrovės įstatus</w:t>
      </w:r>
    </w:p>
    <w:p w14:paraId="478F36BF" w14:textId="096372BF" w:rsidR="005C3B01" w:rsidRPr="005C3B01" w:rsidRDefault="005C3B01" w:rsidP="005C3B01">
      <w:pPr>
        <w:tabs>
          <w:tab w:val="left" w:pos="709"/>
        </w:tabs>
        <w:spacing w:after="0" w:line="240" w:lineRule="auto"/>
        <w:ind w:firstLine="360"/>
        <w:jc w:val="both"/>
      </w:pPr>
      <w:r w:rsidRPr="005C3B01">
        <w:t xml:space="preserve"> (toliau – </w:t>
      </w:r>
      <w:r w:rsidR="002E6399">
        <w:rPr>
          <w:b/>
        </w:rPr>
        <w:t>Paslaugų teikėjas</w:t>
      </w:r>
      <w:r w:rsidRPr="005C3B01">
        <w:t xml:space="preserve">), toliau kartu vadinami </w:t>
      </w:r>
      <w:r w:rsidRPr="00D350C6">
        <w:t>„</w:t>
      </w:r>
      <w:r w:rsidRPr="005C3B01">
        <w:rPr>
          <w:b/>
        </w:rPr>
        <w:t>Šalimis</w:t>
      </w:r>
      <w:r w:rsidRPr="00D350C6">
        <w:t>“</w:t>
      </w:r>
      <w:r w:rsidRPr="005C3B01">
        <w:t xml:space="preserve">, o kiekviena atskirai – </w:t>
      </w:r>
      <w:r w:rsidRPr="00D350C6">
        <w:t>„</w:t>
      </w:r>
      <w:r w:rsidRPr="005C3B01">
        <w:rPr>
          <w:b/>
        </w:rPr>
        <w:t>Šalimi</w:t>
      </w:r>
      <w:r w:rsidRPr="00D350C6">
        <w:t>“</w:t>
      </w:r>
      <w:r w:rsidRPr="005C3B01">
        <w:t>, sudarė šią Preliminarią</w:t>
      </w:r>
      <w:r w:rsidR="00381F3C">
        <w:t>ją</w:t>
      </w:r>
      <w:r w:rsidRPr="005C3B01">
        <w:t xml:space="preserve"> </w:t>
      </w:r>
      <w:r w:rsidR="002E6399">
        <w:t>paslaugų</w:t>
      </w:r>
      <w:r w:rsidR="002E6399" w:rsidRPr="005C3B01">
        <w:t xml:space="preserve"> </w:t>
      </w:r>
      <w:r w:rsidRPr="005C3B01">
        <w:t xml:space="preserve">pirkimo–pardavimo sutartį, toliau vadinamą </w:t>
      </w:r>
      <w:r w:rsidRPr="00D350C6">
        <w:t>„</w:t>
      </w:r>
      <w:r w:rsidRPr="005C3B01">
        <w:rPr>
          <w:b/>
        </w:rPr>
        <w:t>Preliminari</w:t>
      </w:r>
      <w:r w:rsidR="00381F3C">
        <w:rPr>
          <w:b/>
        </w:rPr>
        <w:t xml:space="preserve">ąja </w:t>
      </w:r>
      <w:r w:rsidRPr="005C3B01">
        <w:rPr>
          <w:b/>
        </w:rPr>
        <w:t>sutartimi</w:t>
      </w:r>
      <w:r w:rsidRPr="00D350C6">
        <w:t>“,</w:t>
      </w:r>
      <w:r w:rsidRPr="005C3B01">
        <w:t xml:space="preserve"> ir susitarė dėl toliau išvardintų sąlygų</w:t>
      </w:r>
      <w:permEnd w:id="1619996623"/>
      <w:r w:rsidRPr="005C3B01">
        <w:t>:</w:t>
      </w:r>
    </w:p>
    <w:p w14:paraId="149EE452" w14:textId="700AF16C" w:rsidR="00747B29" w:rsidRPr="005C3B01" w:rsidRDefault="00747B29" w:rsidP="005C3B01">
      <w:pPr>
        <w:spacing w:after="0" w:line="240" w:lineRule="auto"/>
        <w:jc w:val="both"/>
      </w:pPr>
    </w:p>
    <w:p w14:paraId="4BE28CF7" w14:textId="509984F9" w:rsidR="00747B29" w:rsidRPr="005C3B01" w:rsidRDefault="005C3B01" w:rsidP="005C3B01">
      <w:pPr>
        <w:numPr>
          <w:ilvl w:val="0"/>
          <w:numId w:val="8"/>
        </w:numPr>
        <w:spacing w:after="0" w:line="240" w:lineRule="auto"/>
        <w:jc w:val="center"/>
        <w:rPr>
          <w:b/>
        </w:rPr>
      </w:pPr>
      <w:r w:rsidRPr="005C3B01">
        <w:rPr>
          <w:b/>
        </w:rPr>
        <w:t>PAGRINDINĖS SĄVOKOS</w:t>
      </w:r>
    </w:p>
    <w:p w14:paraId="6DF6B80E" w14:textId="18796A36" w:rsidR="005E7B1D" w:rsidRPr="005C3B01" w:rsidRDefault="005E7B1D" w:rsidP="005C3B01">
      <w:pPr>
        <w:autoSpaceDN w:val="0"/>
        <w:spacing w:after="0" w:line="240" w:lineRule="auto"/>
        <w:ind w:firstLine="567"/>
        <w:jc w:val="both"/>
        <w:textAlignment w:val="baseline"/>
      </w:pPr>
      <w:r w:rsidRPr="005C3B01">
        <w:t xml:space="preserve">1.1. Preliminariojoje sutartyje ir jos pagrindu sudaromoje </w:t>
      </w:r>
      <w:r w:rsidR="00381F3C">
        <w:t>P</w:t>
      </w:r>
      <w:r w:rsidR="002E6399">
        <w:t>aslaugų</w:t>
      </w:r>
      <w:r w:rsidR="002E6399" w:rsidRPr="005C3B01">
        <w:t xml:space="preserve"> </w:t>
      </w:r>
      <w:r w:rsidR="00B5021F" w:rsidRPr="005C3B01">
        <w:t>pirkimo-pardavimo</w:t>
      </w:r>
      <w:r w:rsidRPr="005C3B01">
        <w:t xml:space="preserve"> </w:t>
      </w:r>
      <w:r w:rsidR="00381F3C">
        <w:t xml:space="preserve">(užsakymo) </w:t>
      </w:r>
      <w:r w:rsidRPr="005C3B01">
        <w:t>sutartyje</w:t>
      </w:r>
      <w:r w:rsidR="00B5021F" w:rsidRPr="005C3B01">
        <w:t xml:space="preserve"> (toliau – </w:t>
      </w:r>
      <w:r w:rsidR="00B5021F" w:rsidRPr="00F4165B">
        <w:rPr>
          <w:b/>
        </w:rPr>
        <w:t>Pirkimo sutartis</w:t>
      </w:r>
      <w:r w:rsidR="00B5021F" w:rsidRPr="005C3B01">
        <w:t>)</w:t>
      </w:r>
      <w:r w:rsidRPr="005C3B01">
        <w:t xml:space="preserve"> naudojamos </w:t>
      </w:r>
      <w:r w:rsidR="00213612" w:rsidRPr="005C3B01">
        <w:t>sąvo</w:t>
      </w:r>
      <w:r w:rsidRPr="005C3B01">
        <w:t xml:space="preserve">kos: </w:t>
      </w:r>
    </w:p>
    <w:p w14:paraId="1235AA2F" w14:textId="1ECC2743" w:rsidR="00EE0A2B" w:rsidRPr="005C3B01" w:rsidRDefault="00EE0A2B" w:rsidP="00FE2B21">
      <w:pPr>
        <w:spacing w:after="0" w:line="240" w:lineRule="auto"/>
      </w:pPr>
      <w:r w:rsidRPr="005C3B01">
        <w:rPr>
          <w:b/>
        </w:rPr>
        <w:t>Pirkimas</w:t>
      </w:r>
      <w:r w:rsidRPr="005C3B01">
        <w:t xml:space="preserve"> </w:t>
      </w:r>
      <w:permStart w:id="923360493" w:edGrp="everyone"/>
      <w:r w:rsidR="00FE2B21">
        <w:t>a</w:t>
      </w:r>
      <w:r w:rsidR="00F8492A">
        <w:t xml:space="preserve">tviro </w:t>
      </w:r>
      <w:r w:rsidR="00832F35" w:rsidRPr="00F8492A">
        <w:rPr>
          <w:color w:val="000000" w:themeColor="text1"/>
        </w:rPr>
        <w:t>tarptau</w:t>
      </w:r>
      <w:r w:rsidR="00F8492A" w:rsidRPr="00F8492A">
        <w:rPr>
          <w:color w:val="000000" w:themeColor="text1"/>
        </w:rPr>
        <w:t>tinio</w:t>
      </w:r>
      <w:r w:rsidR="00FE2B21">
        <w:rPr>
          <w:color w:val="000000" w:themeColor="text1"/>
        </w:rPr>
        <w:t xml:space="preserve"> konkurso </w:t>
      </w:r>
      <w:r w:rsidR="00F8492A" w:rsidRPr="00F8492A">
        <w:rPr>
          <w:color w:val="000000" w:themeColor="text1"/>
        </w:rPr>
        <w:t xml:space="preserve"> </w:t>
      </w:r>
      <w:permEnd w:id="923360493"/>
      <w:r w:rsidRPr="005C3B01">
        <w:t xml:space="preserve">pirkimo procedūra, paskelbta </w:t>
      </w:r>
      <w:permStart w:id="1326732812" w:edGrp="everyone"/>
      <w:r w:rsidR="00FE2B21">
        <w:rPr>
          <w:i/>
        </w:rPr>
        <w:t xml:space="preserve">2020-11-22 Miško kelių kapitalinio remonto, rekonstravimo ir tiesimo (statybos) darbų techninių darbo projektų parengimo pirkimas </w:t>
      </w:r>
      <w:permEnd w:id="1326732812"/>
      <w:r w:rsidR="007309DB" w:rsidRPr="005C3B01">
        <w:t xml:space="preserve"> </w:t>
      </w:r>
      <w:r w:rsidRPr="005C3B01">
        <w:t>Nr.</w:t>
      </w:r>
      <w:permStart w:id="1707372653" w:edGrp="everyone"/>
      <w:r w:rsidR="00FE2B21">
        <w:t>519417</w:t>
      </w:r>
      <w:permEnd w:id="1707372653"/>
      <w:r w:rsidRPr="005C3B01">
        <w:t xml:space="preserve"> kur</w:t>
      </w:r>
      <w:r w:rsidR="00FE2B21">
        <w:t>io</w:t>
      </w:r>
      <w:r w:rsidRPr="005C3B01">
        <w:t xml:space="preserve"> pagrindu sudaryta ši Preliminarioji sutartis.</w:t>
      </w:r>
    </w:p>
    <w:p w14:paraId="6CDAD971" w14:textId="1990BD18" w:rsidR="00747B29" w:rsidRPr="005C3B01" w:rsidRDefault="002E6399" w:rsidP="005C3B01">
      <w:pPr>
        <w:pStyle w:val="Sraopastraipa"/>
        <w:autoSpaceDN w:val="0"/>
        <w:spacing w:after="0" w:line="240" w:lineRule="auto"/>
        <w:ind w:left="0" w:firstLine="567"/>
        <w:jc w:val="both"/>
        <w:textAlignment w:val="baseline"/>
      </w:pPr>
      <w:r>
        <w:rPr>
          <w:b/>
        </w:rPr>
        <w:t>Paslaugos</w:t>
      </w:r>
      <w:r w:rsidRPr="005C3B01">
        <w:t xml:space="preserve"> </w:t>
      </w:r>
      <w:r w:rsidR="00747B29" w:rsidRPr="005C3B01">
        <w:t>–</w:t>
      </w:r>
      <w:r w:rsidR="00346A34" w:rsidRPr="005C3B01">
        <w:t xml:space="preserve"> Pirkimo dokumentuose </w:t>
      </w:r>
      <w:r w:rsidR="00F15164" w:rsidRPr="005C3B01">
        <w:t xml:space="preserve">nurodytos </w:t>
      </w:r>
      <w:r>
        <w:t>Paslaugos</w:t>
      </w:r>
      <w:r w:rsidR="0065794B" w:rsidRPr="005C3B01">
        <w:t xml:space="preserve"> ir </w:t>
      </w:r>
      <w:r w:rsidR="00F050C1" w:rsidRPr="005C3B01">
        <w:t>K</w:t>
      </w:r>
      <w:r w:rsidR="00B5021F" w:rsidRPr="005C3B01">
        <w:t>vietime</w:t>
      </w:r>
      <w:r w:rsidR="00747B29" w:rsidRPr="005C3B01">
        <w:t xml:space="preserve"> atnaujintam varžymuisi</w:t>
      </w:r>
      <w:r w:rsidR="00832F35" w:rsidRPr="005C3B01">
        <w:t xml:space="preserve"> arba </w:t>
      </w:r>
      <w:r>
        <w:t>Paslaugų</w:t>
      </w:r>
      <w:r w:rsidRPr="005C3B01">
        <w:t xml:space="preserve"> </w:t>
      </w:r>
      <w:r w:rsidR="00832F35" w:rsidRPr="005C3B01">
        <w:t>t</w:t>
      </w:r>
      <w:r>
        <w:t>i</w:t>
      </w:r>
      <w:r w:rsidR="00832F35" w:rsidRPr="005C3B01">
        <w:t>ekimo užsakyme</w:t>
      </w:r>
      <w:r w:rsidR="00E90E50" w:rsidRPr="005C3B01">
        <w:t xml:space="preserve"> </w:t>
      </w:r>
      <w:r w:rsidR="00832F35" w:rsidRPr="005C3B01">
        <w:rPr>
          <w:i/>
        </w:rPr>
        <w:t>(jeigu vykdomi</w:t>
      </w:r>
      <w:r w:rsidR="00E90E50" w:rsidRPr="005C3B01">
        <w:rPr>
          <w:i/>
        </w:rPr>
        <w:t>)</w:t>
      </w:r>
      <w:r w:rsidR="00747B29" w:rsidRPr="005C3B01">
        <w:t xml:space="preserve"> detalizuotos </w:t>
      </w:r>
      <w:r>
        <w:t>Paslaugos</w:t>
      </w:r>
      <w:r w:rsidR="00747B29" w:rsidRPr="005C3B01">
        <w:t xml:space="preserve">, dėl kurių yra sudaryta </w:t>
      </w:r>
      <w:r w:rsidR="00A90366" w:rsidRPr="005C3B01">
        <w:t>P</w:t>
      </w:r>
      <w:r w:rsidR="00747B29" w:rsidRPr="005C3B01">
        <w:t xml:space="preserve">reliminarioji sutartis ir kurios yra būtinos ir / ar gali būti reikalingos </w:t>
      </w:r>
      <w:r>
        <w:t>Užsakovui</w:t>
      </w:r>
      <w:r w:rsidRPr="005C3B01">
        <w:t xml:space="preserve"> </w:t>
      </w:r>
      <w:r w:rsidR="00747B29" w:rsidRPr="005C3B01">
        <w:t xml:space="preserve">konkrečiu atveju ir kurios bus </w:t>
      </w:r>
      <w:r>
        <w:t>Užsakovo</w:t>
      </w:r>
      <w:r w:rsidRPr="005C3B01">
        <w:t xml:space="preserve"> </w:t>
      </w:r>
      <w:r w:rsidR="00747B29" w:rsidRPr="005C3B01">
        <w:t xml:space="preserve">perkamos pagal su </w:t>
      </w:r>
      <w:r w:rsidR="00376F53">
        <w:t>Paslaugų teikėja</w:t>
      </w:r>
      <w:r w:rsidR="003051AE">
        <w:t>i</w:t>
      </w:r>
      <w:r w:rsidR="00376F53">
        <w:t>s</w:t>
      </w:r>
      <w:r w:rsidR="00376F53" w:rsidRPr="005C3B01">
        <w:t xml:space="preserve"> </w:t>
      </w:r>
      <w:r w:rsidR="00A90366" w:rsidRPr="005C3B01">
        <w:t>P</w:t>
      </w:r>
      <w:r w:rsidR="00747B29" w:rsidRPr="005C3B01">
        <w:t xml:space="preserve">irkimo </w:t>
      </w:r>
      <w:r w:rsidR="00F33511" w:rsidRPr="005C3B01">
        <w:t>dokumentuose</w:t>
      </w:r>
      <w:r w:rsidR="00747B29" w:rsidRPr="005C3B01">
        <w:t xml:space="preserve"> ir </w:t>
      </w:r>
      <w:r w:rsidR="00CD05A4" w:rsidRPr="005C3B01">
        <w:t>P</w:t>
      </w:r>
      <w:r w:rsidR="00747B29" w:rsidRPr="005C3B01">
        <w:t xml:space="preserve">reliminariojoje sutartyje nustatyta tvarka sudaromas </w:t>
      </w:r>
      <w:r w:rsidR="00181B82" w:rsidRPr="005C3B01">
        <w:t xml:space="preserve">Pirkimo </w:t>
      </w:r>
      <w:r w:rsidR="00747B29" w:rsidRPr="005C3B01">
        <w:t>sutartis.</w:t>
      </w:r>
      <w:r w:rsidR="002346D5" w:rsidRPr="005C3B01">
        <w:t xml:space="preserve"> Jokios šios Preliminariosios sutarties sąlygos negali būti aiškinamos kaip ribojančios </w:t>
      </w:r>
      <w:r>
        <w:t>Užsakovo</w:t>
      </w:r>
      <w:r w:rsidRPr="005C3B01">
        <w:t xml:space="preserve"> </w:t>
      </w:r>
      <w:r w:rsidR="002346D5" w:rsidRPr="005C3B01">
        <w:t>teisę Kvietime atnaujintam varžymuisi</w:t>
      </w:r>
      <w:r w:rsidR="00E47AE9">
        <w:t xml:space="preserve"> ar </w:t>
      </w:r>
      <w:r>
        <w:t>Paslaugų</w:t>
      </w:r>
      <w:r w:rsidR="00E47AE9">
        <w:t xml:space="preserve"> te</w:t>
      </w:r>
      <w:r>
        <w:t>i</w:t>
      </w:r>
      <w:r w:rsidR="00E47AE9">
        <w:t>kimo užsakyme</w:t>
      </w:r>
      <w:r w:rsidR="002346D5" w:rsidRPr="005C3B01">
        <w:t xml:space="preserve"> nustatyti, jog iki nustatytos ribos bus perkamos </w:t>
      </w:r>
      <w:r>
        <w:t>Paslaugos</w:t>
      </w:r>
      <w:r w:rsidR="002346D5" w:rsidRPr="005C3B01">
        <w:t xml:space="preserve">, kurios </w:t>
      </w:r>
      <w:r w:rsidR="0019080B">
        <w:t xml:space="preserve">nėra </w:t>
      </w:r>
      <w:r w:rsidR="002346D5" w:rsidRPr="005C3B01">
        <w:t>tiksliai</w:t>
      </w:r>
      <w:r w:rsidR="0019080B">
        <w:t xml:space="preserve"> </w:t>
      </w:r>
      <w:r w:rsidR="002346D5" w:rsidRPr="005C3B01">
        <w:t xml:space="preserve">identifikuotos </w:t>
      </w:r>
      <w:r w:rsidR="0019080B">
        <w:t>techninėje užduotyje (1priedas)</w:t>
      </w:r>
      <w:r w:rsidR="002346D5" w:rsidRPr="005C3B01">
        <w:t xml:space="preserve"> (t. y. kurių techninės charakteristikos yra kitokios nei nustatyta šiame priede), tačiau yra identiško </w:t>
      </w:r>
      <w:r w:rsidR="00304C91">
        <w:t xml:space="preserve">ir / </w:t>
      </w:r>
      <w:r w:rsidR="002346D5" w:rsidRPr="005C3B01">
        <w:t>ar panašaus</w:t>
      </w:r>
      <w:r w:rsidR="00C150EC" w:rsidRPr="005C3B01">
        <w:t xml:space="preserve"> naudojimo. </w:t>
      </w:r>
    </w:p>
    <w:p w14:paraId="2685E838" w14:textId="4694D8E2" w:rsidR="00C845AE" w:rsidRPr="007417A4" w:rsidRDefault="00C845AE" w:rsidP="005C3B01">
      <w:pPr>
        <w:pStyle w:val="Sraopastraipa"/>
        <w:autoSpaceDN w:val="0"/>
        <w:spacing w:after="0" w:line="240" w:lineRule="auto"/>
        <w:ind w:left="0" w:firstLine="567"/>
        <w:jc w:val="both"/>
        <w:textAlignment w:val="baseline"/>
      </w:pPr>
      <w:r w:rsidRPr="007417A4">
        <w:rPr>
          <w:b/>
        </w:rPr>
        <w:t>Neatnaujintas tiekėjų varžymasis</w:t>
      </w:r>
      <w:r w:rsidRPr="007417A4">
        <w:t xml:space="preserve"> – </w:t>
      </w:r>
      <w:r w:rsidR="00B5021F" w:rsidRPr="007417A4">
        <w:t>Pirkimo</w:t>
      </w:r>
      <w:r w:rsidRPr="007417A4">
        <w:t xml:space="preserve"> sutarties sudarymas Preliminariosios sutarties pagrindu ir joje bei Pirkimo </w:t>
      </w:r>
      <w:r w:rsidR="00F33511" w:rsidRPr="007417A4">
        <w:t>dokumentuose</w:t>
      </w:r>
      <w:r w:rsidRPr="007417A4">
        <w:t xml:space="preserve"> nustatytomis sąlygomis </w:t>
      </w:r>
      <w:r w:rsidR="0011471D" w:rsidRPr="007417A4">
        <w:t>bei</w:t>
      </w:r>
      <w:r w:rsidRPr="007417A4">
        <w:t xml:space="preserve"> tvarka nevykdant Atnaujinto tiekėjų varžymosi, o taip pat, </w:t>
      </w:r>
      <w:r w:rsidR="00D1408E" w:rsidRPr="007417A4">
        <w:t xml:space="preserve">kreipimasis į </w:t>
      </w:r>
      <w:r w:rsidR="002E6399" w:rsidRPr="007417A4">
        <w:t>Paslaugų teikėją</w:t>
      </w:r>
      <w:r w:rsidR="00D1408E" w:rsidRPr="007417A4">
        <w:t xml:space="preserve">, su kuriuo sudaryta Preliminarioji sutartis, dėl pasiūlymo atnaujinimo, siekiant sudaryti Pirkimo sutartį. </w:t>
      </w:r>
    </w:p>
    <w:p w14:paraId="47E9C2CC" w14:textId="6F42FD13" w:rsidR="00747B29" w:rsidRPr="007417A4" w:rsidRDefault="00747B29" w:rsidP="005C3B01">
      <w:pPr>
        <w:pStyle w:val="Sraopastraipa"/>
        <w:autoSpaceDN w:val="0"/>
        <w:spacing w:after="0" w:line="240" w:lineRule="auto"/>
        <w:ind w:left="0" w:firstLine="567"/>
        <w:jc w:val="both"/>
        <w:textAlignment w:val="baseline"/>
      </w:pPr>
      <w:r w:rsidRPr="007417A4">
        <w:rPr>
          <w:b/>
        </w:rPr>
        <w:t xml:space="preserve">Atnaujintas </w:t>
      </w:r>
      <w:r w:rsidR="00E90E50" w:rsidRPr="007417A4">
        <w:rPr>
          <w:b/>
        </w:rPr>
        <w:t xml:space="preserve">tiekėjų </w:t>
      </w:r>
      <w:r w:rsidRPr="007417A4">
        <w:rPr>
          <w:b/>
        </w:rPr>
        <w:t>varžymasis</w:t>
      </w:r>
      <w:r w:rsidRPr="007417A4">
        <w:t xml:space="preserve"> – </w:t>
      </w:r>
      <w:r w:rsidR="00E90E50" w:rsidRPr="007417A4">
        <w:t>p</w:t>
      </w:r>
      <w:r w:rsidR="00884AB9" w:rsidRPr="007417A4">
        <w:t>irkimo pro</w:t>
      </w:r>
      <w:r w:rsidR="00B5021F" w:rsidRPr="007417A4">
        <w:t>cedūra</w:t>
      </w:r>
      <w:r w:rsidR="00884AB9" w:rsidRPr="007417A4">
        <w:t>, kurio</w:t>
      </w:r>
      <w:r w:rsidR="007A7B5C" w:rsidRPr="007417A4">
        <w:t>s</w:t>
      </w:r>
      <w:r w:rsidR="00884AB9" w:rsidRPr="007417A4">
        <w:t xml:space="preserve"> metu</w:t>
      </w:r>
      <w:r w:rsidR="007A7B5C" w:rsidRPr="007417A4">
        <w:t xml:space="preserve"> </w:t>
      </w:r>
      <w:r w:rsidR="002E6399" w:rsidRPr="007417A4">
        <w:t xml:space="preserve">Paslaugų teikėjui </w:t>
      </w:r>
      <w:r w:rsidR="007A7B5C" w:rsidRPr="007417A4">
        <w:t>atnaujina savo pasiūlymus pagal</w:t>
      </w:r>
      <w:r w:rsidR="00884AB9" w:rsidRPr="007417A4">
        <w:t xml:space="preserve"> </w:t>
      </w:r>
      <w:r w:rsidR="002E6399" w:rsidRPr="007417A4">
        <w:t xml:space="preserve">Užsakovo </w:t>
      </w:r>
      <w:r w:rsidR="007A7B5C" w:rsidRPr="007417A4">
        <w:t>išsiųstą</w:t>
      </w:r>
      <w:r w:rsidR="00B5021F" w:rsidRPr="007417A4">
        <w:t xml:space="preserve"> </w:t>
      </w:r>
      <w:r w:rsidR="007A7B5C" w:rsidRPr="007417A4">
        <w:t>K</w:t>
      </w:r>
      <w:r w:rsidR="004E6FC8" w:rsidRPr="007417A4">
        <w:t>vietimą</w:t>
      </w:r>
      <w:r w:rsidRPr="007417A4">
        <w:t xml:space="preserve"> atnaujintam varžymui</w:t>
      </w:r>
      <w:r w:rsidR="00C52AE3" w:rsidRPr="007417A4">
        <w:t>si</w:t>
      </w:r>
      <w:r w:rsidRPr="007417A4">
        <w:t xml:space="preserve">, </w:t>
      </w:r>
      <w:r w:rsidR="007A7B5C" w:rsidRPr="007417A4">
        <w:t xml:space="preserve">kuriame nurodomos konkretus </w:t>
      </w:r>
      <w:r w:rsidR="002E6399" w:rsidRPr="007417A4">
        <w:t xml:space="preserve">Paslaugų </w:t>
      </w:r>
      <w:r w:rsidR="007A7B5C" w:rsidRPr="007417A4">
        <w:t>poreikis</w:t>
      </w:r>
      <w:r w:rsidR="00D1408E" w:rsidRPr="007417A4">
        <w:t xml:space="preserve"> ir kuriuo siekiama sudaryti Pirkimo sutartį</w:t>
      </w:r>
      <w:r w:rsidR="007A7B5C" w:rsidRPr="007417A4">
        <w:t xml:space="preserve">; </w:t>
      </w:r>
    </w:p>
    <w:p w14:paraId="1CEC73EE" w14:textId="77F3B776" w:rsidR="00E90E50" w:rsidRPr="007417A4" w:rsidRDefault="007A7B5C" w:rsidP="005C3B01">
      <w:pPr>
        <w:pStyle w:val="Sraopastraipa"/>
        <w:autoSpaceDN w:val="0"/>
        <w:spacing w:after="0" w:line="240" w:lineRule="auto"/>
        <w:ind w:left="0" w:firstLine="567"/>
        <w:jc w:val="both"/>
        <w:textAlignment w:val="baseline"/>
      </w:pPr>
      <w:r w:rsidRPr="007417A4">
        <w:rPr>
          <w:b/>
        </w:rPr>
        <w:t>Kvietimas</w:t>
      </w:r>
      <w:r w:rsidR="00747B29" w:rsidRPr="007417A4">
        <w:rPr>
          <w:b/>
        </w:rPr>
        <w:t xml:space="preserve"> atnaujintam varžymuisi</w:t>
      </w:r>
      <w:r w:rsidRPr="007417A4">
        <w:rPr>
          <w:b/>
        </w:rPr>
        <w:t xml:space="preserve"> </w:t>
      </w:r>
      <w:r w:rsidRPr="007417A4">
        <w:t xml:space="preserve">(toliau – </w:t>
      </w:r>
      <w:r w:rsidRPr="007417A4">
        <w:rPr>
          <w:b/>
        </w:rPr>
        <w:t>Kvietimas</w:t>
      </w:r>
      <w:r w:rsidRPr="007417A4">
        <w:t>)</w:t>
      </w:r>
      <w:r w:rsidR="00747B29" w:rsidRPr="007417A4">
        <w:t xml:space="preserve"> – </w:t>
      </w:r>
      <w:r w:rsidR="002E6399" w:rsidRPr="007417A4">
        <w:t xml:space="preserve">Užsakovo </w:t>
      </w:r>
      <w:r w:rsidR="00747B29" w:rsidRPr="007417A4">
        <w:t xml:space="preserve">reikalavimas pateikti </w:t>
      </w:r>
      <w:r w:rsidRPr="007417A4">
        <w:t xml:space="preserve">atnaujintą </w:t>
      </w:r>
      <w:r w:rsidR="00747B29" w:rsidRPr="007417A4">
        <w:t>pasiūly</w:t>
      </w:r>
      <w:r w:rsidR="00832F35" w:rsidRPr="007417A4">
        <w:t>mą</w:t>
      </w:r>
      <w:r w:rsidR="00747B29" w:rsidRPr="007417A4">
        <w:t xml:space="preserve"> pa</w:t>
      </w:r>
      <w:r w:rsidR="00C845AE" w:rsidRPr="007417A4">
        <w:t>gal</w:t>
      </w:r>
      <w:r w:rsidRPr="007417A4">
        <w:t xml:space="preserve"> Preliminariojoje sutartyje ir Kvietime</w:t>
      </w:r>
      <w:r w:rsidR="00C845AE" w:rsidRPr="007417A4">
        <w:t xml:space="preserve"> nurodytus reikalavimus;</w:t>
      </w:r>
    </w:p>
    <w:p w14:paraId="3FB066C5" w14:textId="289F068C" w:rsidR="00860448" w:rsidRPr="007417A4" w:rsidRDefault="002E6399" w:rsidP="005C3B01">
      <w:pPr>
        <w:pStyle w:val="Sraopastraipa"/>
        <w:autoSpaceDN w:val="0"/>
        <w:spacing w:after="0" w:line="240" w:lineRule="auto"/>
        <w:ind w:left="0" w:firstLine="567"/>
        <w:jc w:val="both"/>
        <w:textAlignment w:val="baseline"/>
      </w:pPr>
      <w:r w:rsidRPr="007417A4">
        <w:rPr>
          <w:b/>
        </w:rPr>
        <w:t>Paslaugų teikimo</w:t>
      </w:r>
      <w:r w:rsidR="00860448" w:rsidRPr="007417A4">
        <w:rPr>
          <w:b/>
        </w:rPr>
        <w:t xml:space="preserve"> užsakymas</w:t>
      </w:r>
      <w:r w:rsidR="00860448" w:rsidRPr="007417A4">
        <w:t xml:space="preserve"> – </w:t>
      </w:r>
      <w:r w:rsidR="00C31CE7" w:rsidRPr="007417A4">
        <w:t xml:space="preserve">kreipimasis į </w:t>
      </w:r>
      <w:r w:rsidRPr="007417A4">
        <w:t xml:space="preserve">Paslaugų teikėją </w:t>
      </w:r>
      <w:r w:rsidR="00C31CE7" w:rsidRPr="007417A4">
        <w:t xml:space="preserve">prašant atnaujinti pasiūlymą (pagerinti pasiūlymo kainą ir (ar) papildyti pasiūlymą), kreipimesi nurodytomis sąlygomis.    </w:t>
      </w:r>
    </w:p>
    <w:p w14:paraId="12179ACB" w14:textId="58FE3060" w:rsidR="00832F35" w:rsidRPr="005C3B01" w:rsidRDefault="00D1408E" w:rsidP="005C3B01">
      <w:pPr>
        <w:pStyle w:val="Sraopastraipa"/>
        <w:autoSpaceDN w:val="0"/>
        <w:spacing w:after="0" w:line="240" w:lineRule="auto"/>
        <w:ind w:left="0" w:firstLine="567"/>
        <w:jc w:val="both"/>
        <w:textAlignment w:val="baseline"/>
        <w:rPr>
          <w:sz w:val="22"/>
          <w:szCs w:val="22"/>
        </w:rPr>
      </w:pPr>
      <w:r w:rsidRPr="00E47AE9">
        <w:rPr>
          <w:b/>
        </w:rPr>
        <w:t>Pirkimo</w:t>
      </w:r>
      <w:r w:rsidR="00747B29" w:rsidRPr="00E47AE9">
        <w:rPr>
          <w:b/>
        </w:rPr>
        <w:t xml:space="preserve"> sutartis</w:t>
      </w:r>
      <w:r w:rsidR="00747B29" w:rsidRPr="005C3B01">
        <w:t xml:space="preserve"> – </w:t>
      </w:r>
      <w:r w:rsidR="00CD05A4" w:rsidRPr="005C3B01">
        <w:t>P</w:t>
      </w:r>
      <w:r w:rsidR="00747B29" w:rsidRPr="005C3B01">
        <w:t xml:space="preserve">reliminariosios </w:t>
      </w:r>
      <w:r w:rsidR="00A90366" w:rsidRPr="005C3B01">
        <w:t>sutarties pagrindu ir joje bei P</w:t>
      </w:r>
      <w:r w:rsidR="00747B29" w:rsidRPr="005C3B01">
        <w:t xml:space="preserve">irkimo </w:t>
      </w:r>
      <w:r w:rsidR="00F33511" w:rsidRPr="005C3B01">
        <w:t>dokumentuose</w:t>
      </w:r>
      <w:r w:rsidR="00747B29" w:rsidRPr="005C3B01">
        <w:t xml:space="preserve"> nustatyta tvarka tarp </w:t>
      </w:r>
      <w:r w:rsidR="002E6399">
        <w:t>Užsakovo</w:t>
      </w:r>
      <w:r w:rsidR="002E6399" w:rsidRPr="005C3B01">
        <w:t xml:space="preserve"> </w:t>
      </w:r>
      <w:r w:rsidR="00747B29" w:rsidRPr="005C3B01">
        <w:t xml:space="preserve">ir vieno iš </w:t>
      </w:r>
      <w:r w:rsidR="002E6399">
        <w:t>Paslaugų teikėjų</w:t>
      </w:r>
      <w:r w:rsidR="002E6399" w:rsidRPr="005C3B01">
        <w:t xml:space="preserve"> </w:t>
      </w:r>
      <w:r w:rsidR="00A90366" w:rsidRPr="005C3B01">
        <w:t xml:space="preserve">sudaroma </w:t>
      </w:r>
      <w:r w:rsidR="006D02A3">
        <w:t>sutartis</w:t>
      </w:r>
      <w:r w:rsidR="001F0548">
        <w:t xml:space="preserve"> </w:t>
      </w:r>
      <w:r w:rsidR="00747B29" w:rsidRPr="005C3B01">
        <w:t xml:space="preserve">dėl </w:t>
      </w:r>
      <w:r w:rsidR="002E6399">
        <w:t>Paslaugų</w:t>
      </w:r>
      <w:r w:rsidR="002E6399" w:rsidRPr="005C3B01">
        <w:t xml:space="preserve"> </w:t>
      </w:r>
      <w:r w:rsidR="00747B29" w:rsidRPr="005C3B01">
        <w:t>te</w:t>
      </w:r>
      <w:r w:rsidR="002E6399">
        <w:t>i</w:t>
      </w:r>
      <w:r w:rsidR="00747B29" w:rsidRPr="005C3B01">
        <w:t>kimo</w:t>
      </w:r>
      <w:r w:rsidR="00E90E50" w:rsidRPr="005C3B01">
        <w:t xml:space="preserve"> įvykdžius Atnaujintą tiekėjų varžymąsi arba jo nevykdžius</w:t>
      </w:r>
      <w:r w:rsidR="00832F35" w:rsidRPr="005C3B01">
        <w:t xml:space="preserve"> </w:t>
      </w:r>
      <w:r w:rsidR="009E5D3D">
        <w:t>(atviro konkurso specialiųjų sąlygų 6 priedas)</w:t>
      </w:r>
      <w:permStart w:id="950692415" w:edGrp="everyone"/>
    </w:p>
    <w:permEnd w:id="950692415"/>
    <w:p w14:paraId="5E9F0502" w14:textId="406A9E95" w:rsidR="00884AB9" w:rsidRPr="005C3B01" w:rsidRDefault="00747B29" w:rsidP="005C3B01">
      <w:pPr>
        <w:pStyle w:val="Sraopastraipa"/>
        <w:autoSpaceDN w:val="0"/>
        <w:spacing w:after="0" w:line="240" w:lineRule="auto"/>
        <w:ind w:left="0" w:firstLine="567"/>
        <w:jc w:val="both"/>
        <w:textAlignment w:val="baseline"/>
      </w:pPr>
      <w:r w:rsidRPr="005C3B01">
        <w:rPr>
          <w:b/>
        </w:rPr>
        <w:lastRenderedPageBreak/>
        <w:t>Pasiūlymas</w:t>
      </w:r>
      <w:r w:rsidRPr="005C3B01">
        <w:t xml:space="preserve"> – vadovaujantis</w:t>
      </w:r>
      <w:r w:rsidR="00E90E50" w:rsidRPr="005C3B01">
        <w:t xml:space="preserve"> P</w:t>
      </w:r>
      <w:r w:rsidRPr="005C3B01">
        <w:t xml:space="preserve">irkimo </w:t>
      </w:r>
      <w:r w:rsidR="00F33511" w:rsidRPr="005C3B01">
        <w:t>dokumentuose</w:t>
      </w:r>
      <w:r w:rsidRPr="005C3B01">
        <w:t xml:space="preserve"> </w:t>
      </w:r>
      <w:r w:rsidR="00E90E50" w:rsidRPr="005C3B01">
        <w:t xml:space="preserve">kiekvieno iš </w:t>
      </w:r>
      <w:r w:rsidR="002E6399">
        <w:t>Paslaugų teikėjų</w:t>
      </w:r>
      <w:r w:rsidRPr="005C3B01">
        <w:t xml:space="preserve"> parengtas ir </w:t>
      </w:r>
      <w:r w:rsidR="002E6399">
        <w:t>Užsakovui</w:t>
      </w:r>
      <w:r w:rsidR="002E6399" w:rsidRPr="005C3B01">
        <w:t xml:space="preserve"> </w:t>
      </w:r>
      <w:r w:rsidRPr="005C3B01">
        <w:t xml:space="preserve">nustatyta tvarka pateiktas įpareigojantis </w:t>
      </w:r>
      <w:r w:rsidR="002E6399">
        <w:t>Paslaugų teikėjo</w:t>
      </w:r>
      <w:r w:rsidR="002E6399" w:rsidRPr="005C3B01">
        <w:t xml:space="preserve"> </w:t>
      </w:r>
      <w:r w:rsidRPr="005C3B01">
        <w:t xml:space="preserve">pasiūlymas, </w:t>
      </w:r>
      <w:r w:rsidR="002E6399">
        <w:t>Užsakovo</w:t>
      </w:r>
      <w:r w:rsidR="002E6399" w:rsidRPr="005C3B01">
        <w:t xml:space="preserve"> </w:t>
      </w:r>
      <w:r w:rsidRPr="005C3B01">
        <w:t xml:space="preserve">pripažintas </w:t>
      </w:r>
      <w:r w:rsidR="0011471D" w:rsidRPr="005C3B01">
        <w:t>tinkamu. Priklauso</w:t>
      </w:r>
      <w:r w:rsidR="00523EED" w:rsidRPr="005C3B01">
        <w:t xml:space="preserve">mai nuo konteksto Pasiūlymas taip pat reiškia kiekvieno iš </w:t>
      </w:r>
      <w:r w:rsidR="002E6399">
        <w:t>Paslaugų teikėjų</w:t>
      </w:r>
      <w:r w:rsidR="002E6399" w:rsidRPr="005C3B01">
        <w:t xml:space="preserve"> </w:t>
      </w:r>
      <w:r w:rsidR="00523EED" w:rsidRPr="005C3B01">
        <w:t>pateiktą Atnaujint</w:t>
      </w:r>
      <w:r w:rsidR="00C845AE" w:rsidRPr="005C3B01">
        <w:t>am tiekėjų varžymuisi pasiūlymą;</w:t>
      </w:r>
    </w:p>
    <w:p w14:paraId="68AAD906" w14:textId="77777777" w:rsidR="00EF1727" w:rsidRPr="005C3B01" w:rsidRDefault="00EF1727" w:rsidP="005C3B01">
      <w:pPr>
        <w:suppressAutoHyphens w:val="0"/>
        <w:overflowPunct w:val="0"/>
        <w:autoSpaceDE w:val="0"/>
        <w:autoSpaceDN w:val="0"/>
        <w:adjustRightInd w:val="0"/>
        <w:spacing w:after="0" w:line="240" w:lineRule="auto"/>
        <w:jc w:val="both"/>
        <w:textAlignment w:val="baseline"/>
        <w:rPr>
          <w:bCs w:val="0"/>
          <w:iCs w:val="0"/>
          <w:noProof/>
          <w:lang w:eastAsia="en-US"/>
        </w:rPr>
      </w:pPr>
    </w:p>
    <w:p w14:paraId="5B1C0F74" w14:textId="4DB3BBEF" w:rsidR="00213612" w:rsidRPr="005C3B01" w:rsidRDefault="00213612" w:rsidP="005C3B01">
      <w:pPr>
        <w:suppressAutoHyphens w:val="0"/>
        <w:overflowPunct w:val="0"/>
        <w:autoSpaceDE w:val="0"/>
        <w:autoSpaceDN w:val="0"/>
        <w:adjustRightInd w:val="0"/>
        <w:spacing w:after="0" w:line="240" w:lineRule="auto"/>
        <w:ind w:firstLine="567"/>
        <w:jc w:val="both"/>
        <w:textAlignment w:val="baseline"/>
        <w:rPr>
          <w:bCs w:val="0"/>
          <w:iCs w:val="0"/>
          <w:noProof/>
          <w:lang w:eastAsia="en-US"/>
        </w:rPr>
      </w:pPr>
      <w:r w:rsidRPr="005C3B01">
        <w:rPr>
          <w:bCs w:val="0"/>
          <w:iCs w:val="0"/>
          <w:noProof/>
          <w:lang w:eastAsia="en-US"/>
        </w:rPr>
        <w:t xml:space="preserve">1.2. Preliminariojoje sutartyje, kur tinka pagal kontekstą: (i) neapibrėžtos sąvokos aiškinamos vadovaujantis Pirkimo </w:t>
      </w:r>
      <w:r w:rsidR="00F33511" w:rsidRPr="005C3B01">
        <w:rPr>
          <w:bCs w:val="0"/>
          <w:iCs w:val="0"/>
          <w:noProof/>
          <w:lang w:eastAsia="en-US"/>
        </w:rPr>
        <w:t>dokumentuose</w:t>
      </w:r>
      <w:r w:rsidRPr="005C3B01">
        <w:rPr>
          <w:bCs w:val="0"/>
          <w:iCs w:val="0"/>
          <w:noProof/>
          <w:lang w:eastAsia="en-US"/>
        </w:rPr>
        <w:t xml:space="preserve"> ir atitinkamų teisės aktų reguliavimais; (ii) apibrėžtų sąvokų vienaskaitos linksniai taip pat reiškia daugiskaitos linksnius ir atvirkščiai; (ii) konkrečios giminės (vyriškos ar moteriškos) vartojimas Preliminariosios sutarties tekste turi būti aiškinamas kaip bet kurios iš šių giminių vartojimas; (iv) esant Preliminariosios sutarties tekste skaitmenimis nurodytų skaičių ir žodžiais nurodytų skaičių neatitikimui turi būti vadovaujamasi žodžiais nurodytais skaičiais; (v) nuoroda į „dalį“, „punktą“, „papunktį“ ir / ar „priedą“ reiškia nuorodą į atitinkamą šios Preliminariosios sutarties dalį, punktą, papunktį ir / ar priedą; (vi) „asmuo“ reiškia bet kurį fizinį ir / ar įsteigtą ar steigiamą juridinį asmenį ir / arba kitą subjektą ir / ar susivienijimą; (vii) „tretieji asmenys“ reiškia visus šios Preliminariosios sutarties Šalimis nesančius asmenis.</w:t>
      </w:r>
    </w:p>
    <w:p w14:paraId="3B1FD2A8" w14:textId="033D9B9E" w:rsidR="00994963" w:rsidRPr="005C3B01" w:rsidRDefault="00994963" w:rsidP="005C3B01">
      <w:pPr>
        <w:suppressAutoHyphens w:val="0"/>
        <w:overflowPunct w:val="0"/>
        <w:autoSpaceDE w:val="0"/>
        <w:autoSpaceDN w:val="0"/>
        <w:adjustRightInd w:val="0"/>
        <w:spacing w:after="0" w:line="240" w:lineRule="auto"/>
        <w:ind w:firstLine="567"/>
        <w:jc w:val="both"/>
        <w:textAlignment w:val="baseline"/>
        <w:rPr>
          <w:bCs w:val="0"/>
          <w:iCs w:val="0"/>
          <w:noProof/>
          <w:lang w:eastAsia="en-US"/>
        </w:rPr>
      </w:pPr>
      <w:r w:rsidRPr="005C3B01">
        <w:rPr>
          <w:bCs w:val="0"/>
          <w:iCs w:val="0"/>
          <w:noProof/>
          <w:lang w:eastAsia="en-US"/>
        </w:rPr>
        <w:t xml:space="preserve">1.3. Preliminariojoje sutartyje vartojamos sąvokos, jų trumpiniai ir aiškinimas lygiai taip pat vartojami ir suprantami </w:t>
      </w:r>
      <w:r w:rsidR="00B94777" w:rsidRPr="005C3B01">
        <w:rPr>
          <w:bCs w:val="0"/>
          <w:iCs w:val="0"/>
          <w:noProof/>
          <w:lang w:eastAsia="en-US"/>
        </w:rPr>
        <w:t>Pirkimo</w:t>
      </w:r>
      <w:r w:rsidRPr="005C3B01">
        <w:rPr>
          <w:bCs w:val="0"/>
          <w:iCs w:val="0"/>
          <w:noProof/>
          <w:lang w:eastAsia="en-US"/>
        </w:rPr>
        <w:t xml:space="preserve"> sutartyse</w:t>
      </w:r>
      <w:r w:rsidR="00A27E78" w:rsidRPr="005C3B01">
        <w:rPr>
          <w:bCs w:val="0"/>
          <w:iCs w:val="0"/>
          <w:noProof/>
          <w:lang w:eastAsia="en-US"/>
        </w:rPr>
        <w:t>, jeigu nenurodyta kitaip</w:t>
      </w:r>
      <w:r w:rsidRPr="005C3B01">
        <w:rPr>
          <w:bCs w:val="0"/>
          <w:iCs w:val="0"/>
          <w:noProof/>
          <w:lang w:eastAsia="en-US"/>
        </w:rPr>
        <w:t>.</w:t>
      </w:r>
    </w:p>
    <w:p w14:paraId="43528375" w14:textId="491668BE" w:rsidR="00B00795" w:rsidRPr="005C3B01" w:rsidRDefault="00994963" w:rsidP="00B00795">
      <w:pPr>
        <w:overflowPunct w:val="0"/>
        <w:autoSpaceDE w:val="0"/>
        <w:autoSpaceDN w:val="0"/>
        <w:adjustRightInd w:val="0"/>
        <w:spacing w:after="0" w:line="240" w:lineRule="auto"/>
        <w:ind w:firstLine="567"/>
        <w:jc w:val="both"/>
        <w:textAlignment w:val="baseline"/>
        <w:rPr>
          <w:bCs w:val="0"/>
          <w:iCs w:val="0"/>
          <w:noProof/>
          <w:lang w:eastAsia="en-US"/>
        </w:rPr>
      </w:pPr>
      <w:r w:rsidRPr="005C3B01">
        <w:t>1.4</w:t>
      </w:r>
      <w:r w:rsidR="00884AB9" w:rsidRPr="005C3B01">
        <w:t xml:space="preserve">. </w:t>
      </w:r>
      <w:r w:rsidR="00B00795" w:rsidRPr="005C3B01">
        <w:rPr>
          <w:bCs w:val="0"/>
          <w:iCs w:val="0"/>
          <w:noProof/>
          <w:lang w:eastAsia="en-US"/>
        </w:rPr>
        <w:t xml:space="preserve">Preliminarioji sutartis turi būti aiškinama vadovaujantis teisės aktais ir sistemiškai su Pirkimo dokumentais bei kiekvieno iš </w:t>
      </w:r>
      <w:r w:rsidR="00B00795">
        <w:rPr>
          <w:bCs w:val="0"/>
          <w:iCs w:val="0"/>
          <w:noProof/>
          <w:lang w:eastAsia="en-US"/>
        </w:rPr>
        <w:t>Rangovų</w:t>
      </w:r>
      <w:r w:rsidR="00B00795" w:rsidRPr="005C3B01">
        <w:rPr>
          <w:bCs w:val="0"/>
          <w:iCs w:val="0"/>
          <w:noProof/>
          <w:lang w:eastAsia="en-US"/>
        </w:rPr>
        <w:t xml:space="preserve"> pateiktais Pasiūlymais. Tuo atveju, jei po šios Preliminariosios sutarties sudarymo bus nustatyti bet kokie neatitikimai tarp Preliminariosios sutarties nuostatų, Pirkimo dokumentų ir / ar Pasiūlymų turinio, ši Preliminarioji sutartis bus aiškinama vadovaujantis visų pirma šios Preliminariosios sutarties (kurios projektas yra Pirkimo dokumentų sudėtinė dalis) nuostatomis </w:t>
      </w:r>
      <w:r w:rsidR="00B00795">
        <w:rPr>
          <w:spacing w:val="-2"/>
        </w:rPr>
        <w:t>po to P</w:t>
      </w:r>
      <w:r w:rsidR="00B00795" w:rsidRPr="009D33C1">
        <w:rPr>
          <w:spacing w:val="-2"/>
        </w:rPr>
        <w:t xml:space="preserve">irkimo, kurio pagrindu buvo sudaryta </w:t>
      </w:r>
      <w:r w:rsidR="00B00795">
        <w:rPr>
          <w:spacing w:val="-2"/>
        </w:rPr>
        <w:t xml:space="preserve">Preliminarioji sutartis, dokumentams, po to – </w:t>
      </w:r>
      <w:r w:rsidR="00132F6B">
        <w:rPr>
          <w:spacing w:val="-2"/>
        </w:rPr>
        <w:t>T</w:t>
      </w:r>
      <w:r w:rsidR="00B00795" w:rsidRPr="009D33C1">
        <w:rPr>
          <w:spacing w:val="-2"/>
        </w:rPr>
        <w:t xml:space="preserve">iekėjo </w:t>
      </w:r>
      <w:r w:rsidR="00132F6B">
        <w:rPr>
          <w:spacing w:val="-2"/>
        </w:rPr>
        <w:t>P</w:t>
      </w:r>
      <w:r w:rsidR="00B00795" w:rsidRPr="009D33C1">
        <w:rPr>
          <w:spacing w:val="-2"/>
        </w:rPr>
        <w:t>asiūlymui.</w:t>
      </w:r>
      <w:r w:rsidR="00B00795">
        <w:rPr>
          <w:spacing w:val="-2"/>
        </w:rPr>
        <w:t xml:space="preserve"> </w:t>
      </w:r>
    </w:p>
    <w:p w14:paraId="41FA5CAB" w14:textId="4C3C6098" w:rsidR="00213612" w:rsidRPr="005C3B01" w:rsidRDefault="00CD05A4" w:rsidP="005C3B01">
      <w:pPr>
        <w:overflowPunct w:val="0"/>
        <w:autoSpaceDE w:val="0"/>
        <w:autoSpaceDN w:val="0"/>
        <w:adjustRightInd w:val="0"/>
        <w:spacing w:after="0" w:line="240" w:lineRule="auto"/>
        <w:ind w:firstLine="567"/>
        <w:jc w:val="both"/>
        <w:textAlignment w:val="baseline"/>
        <w:rPr>
          <w:bCs w:val="0"/>
          <w:iCs w:val="0"/>
          <w:noProof/>
          <w:lang w:eastAsia="en-US"/>
        </w:rPr>
      </w:pPr>
      <w:r w:rsidRPr="005C3B01">
        <w:rPr>
          <w:bCs w:val="0"/>
          <w:iCs w:val="0"/>
          <w:noProof/>
          <w:lang w:eastAsia="en-US"/>
        </w:rPr>
        <w:t xml:space="preserve"> </w:t>
      </w:r>
    </w:p>
    <w:p w14:paraId="7DA46337" w14:textId="0543EA34" w:rsidR="00213612" w:rsidRPr="005C3B01" w:rsidRDefault="005C3B01" w:rsidP="005C3B01">
      <w:pPr>
        <w:pStyle w:val="Sraopastraipa"/>
        <w:numPr>
          <w:ilvl w:val="0"/>
          <w:numId w:val="8"/>
        </w:numPr>
        <w:spacing w:after="0" w:line="240" w:lineRule="auto"/>
        <w:jc w:val="center"/>
        <w:rPr>
          <w:b/>
        </w:rPr>
      </w:pPr>
      <w:r w:rsidRPr="005C3B01">
        <w:rPr>
          <w:b/>
        </w:rPr>
        <w:t>PRELIMINARIOSIOS SUTARTIES DALYKAS</w:t>
      </w:r>
    </w:p>
    <w:p w14:paraId="0AB3F340" w14:textId="3CC4477F" w:rsidR="00C845AE" w:rsidRPr="005C3B01" w:rsidRDefault="000A6DFB" w:rsidP="005C3B01">
      <w:pPr>
        <w:spacing w:after="0" w:line="240" w:lineRule="auto"/>
        <w:ind w:firstLine="567"/>
        <w:jc w:val="both"/>
      </w:pPr>
      <w:r w:rsidRPr="005C3B01">
        <w:t xml:space="preserve">2.1. Preliminariąja sutartimi </w:t>
      </w:r>
      <w:r w:rsidR="002E6399">
        <w:t>Užsakovas</w:t>
      </w:r>
      <w:r w:rsidR="002E6399" w:rsidRPr="005C3B01">
        <w:t xml:space="preserve"> </w:t>
      </w:r>
      <w:r w:rsidRPr="005C3B01">
        <w:t xml:space="preserve">ir </w:t>
      </w:r>
      <w:r w:rsidR="002E6399">
        <w:t>Paslaugų teikėjas</w:t>
      </w:r>
      <w:r w:rsidR="002E6399" w:rsidRPr="005C3B01">
        <w:t xml:space="preserve"> </w:t>
      </w:r>
      <w:r w:rsidRPr="005C3B01">
        <w:t xml:space="preserve">susitaria </w:t>
      </w:r>
      <w:r w:rsidR="00770F91" w:rsidRPr="005C3B01">
        <w:t xml:space="preserve">dėl </w:t>
      </w:r>
      <w:r w:rsidRPr="005C3B01">
        <w:t>sąlyg</w:t>
      </w:r>
      <w:r w:rsidR="00770F91" w:rsidRPr="005C3B01">
        <w:t>ų</w:t>
      </w:r>
      <w:r w:rsidRPr="005C3B01">
        <w:t>, taikom</w:t>
      </w:r>
      <w:r w:rsidR="00770F91" w:rsidRPr="005C3B01">
        <w:t>ų</w:t>
      </w:r>
      <w:r w:rsidRPr="005C3B01">
        <w:t xml:space="preserve"> jos pagrindu ateityje sudaromoms </w:t>
      </w:r>
      <w:r w:rsidR="00B94777" w:rsidRPr="005C3B01">
        <w:t>Pirkimo</w:t>
      </w:r>
      <w:r w:rsidRPr="005C3B01">
        <w:t xml:space="preserve"> sutartims,</w:t>
      </w:r>
      <w:r w:rsidR="00BA7F82">
        <w:t xml:space="preserve"> techninių darbo projektų parengimas VĮ Valstybinių miškų urėdijos Kretingos, Mažeikių, Joniškio, Telšių, Kuršėnų, Šilutės, Tauragės, Raseinių, Radviliškio, Jurbarko, Šakių, Dubravos, Kazlų Rūdos</w:t>
      </w:r>
      <w:r w:rsidRPr="005C3B01">
        <w:t xml:space="preserve"> </w:t>
      </w:r>
      <w:r w:rsidR="00052927">
        <w:t xml:space="preserve">regioniniuose padaliniuose dėl miško kelių kapitalinio remonto, rekonstravimo ir tiesimo (statybos) darbų, </w:t>
      </w:r>
      <w:r w:rsidRPr="005C3B01">
        <w:t>kurios bus sudaromos šios Preliminariosios sutarties galiojimo laikotarpiu.</w:t>
      </w:r>
    </w:p>
    <w:p w14:paraId="0E802B78" w14:textId="6DD13689" w:rsidR="00C845AE" w:rsidRPr="005C3B01" w:rsidRDefault="000A6DFB" w:rsidP="005C3B01">
      <w:pPr>
        <w:spacing w:after="0" w:line="240" w:lineRule="auto"/>
        <w:ind w:firstLine="567"/>
        <w:jc w:val="both"/>
      </w:pPr>
      <w:r w:rsidRPr="005C3B01">
        <w:t xml:space="preserve">2.2. Preliminarioji sutartis taikoma visiems </w:t>
      </w:r>
      <w:r w:rsidR="002E6399">
        <w:t>Paslaugų teikėjo</w:t>
      </w:r>
      <w:r w:rsidR="002E6399" w:rsidRPr="005C3B01">
        <w:t xml:space="preserve"> </w:t>
      </w:r>
      <w:r w:rsidRPr="005C3B01">
        <w:t xml:space="preserve">ir </w:t>
      </w:r>
      <w:r w:rsidR="002E6399">
        <w:t>Užsakovo</w:t>
      </w:r>
      <w:r w:rsidRPr="005C3B01">
        <w:t xml:space="preserve"> santykiams, susijusiems su šioje Preliminariojoje sutartyje ir </w:t>
      </w:r>
      <w:r w:rsidR="00770F91" w:rsidRPr="005C3B01">
        <w:t>Pirkimo</w:t>
      </w:r>
      <w:r w:rsidRPr="005C3B01">
        <w:t xml:space="preserve"> sutartyje nustatytų </w:t>
      </w:r>
      <w:r w:rsidR="002E6399">
        <w:t>Paslaugų</w:t>
      </w:r>
      <w:r w:rsidR="002E6399" w:rsidRPr="005C3B01">
        <w:t xml:space="preserve"> </w:t>
      </w:r>
      <w:r w:rsidRPr="005C3B01">
        <w:t>te</w:t>
      </w:r>
      <w:r w:rsidR="002E6399">
        <w:t>i</w:t>
      </w:r>
      <w:r w:rsidRPr="005C3B01">
        <w:t>kimu.</w:t>
      </w:r>
      <w:r w:rsidR="00F81364" w:rsidRPr="005C3B01">
        <w:t xml:space="preserve"> </w:t>
      </w:r>
      <w:r w:rsidRPr="005C3B01">
        <w:t xml:space="preserve">Ši Preliminarioji sutartis sukuria teisinius santykius tarp kiekvieno iš </w:t>
      </w:r>
      <w:r w:rsidR="002E6399">
        <w:t>Paslaugų teikėjų</w:t>
      </w:r>
      <w:r w:rsidR="002E6399" w:rsidRPr="005C3B01">
        <w:t xml:space="preserve"> </w:t>
      </w:r>
      <w:r w:rsidRPr="005C3B01">
        <w:t xml:space="preserve">ir </w:t>
      </w:r>
      <w:r w:rsidR="002E6399">
        <w:t>Užsakovo</w:t>
      </w:r>
      <w:r w:rsidRPr="005C3B01">
        <w:t xml:space="preserve">. Ši Preliminarioji sutartis nesukuria teisinių santykių tarp </w:t>
      </w:r>
      <w:r w:rsidR="002E6399">
        <w:t>Paslaugų teikėjų</w:t>
      </w:r>
      <w:r w:rsidRPr="005C3B01">
        <w:t>.</w:t>
      </w:r>
    </w:p>
    <w:p w14:paraId="77D84AC9" w14:textId="134FBC86" w:rsidR="00031FE8" w:rsidRPr="005C3B01" w:rsidRDefault="000A6DFB" w:rsidP="005C3B01">
      <w:pPr>
        <w:spacing w:after="0" w:line="240" w:lineRule="auto"/>
        <w:ind w:firstLine="567"/>
        <w:jc w:val="both"/>
      </w:pPr>
      <w:r w:rsidRPr="005C3B01">
        <w:t xml:space="preserve">2.3. </w:t>
      </w:r>
      <w:r w:rsidR="003F4906" w:rsidRPr="005C3B01">
        <w:t xml:space="preserve">Šalys įsipareigoja, kad </w:t>
      </w:r>
      <w:r w:rsidR="002E6399">
        <w:t>Paslaugos</w:t>
      </w:r>
      <w:r w:rsidR="002E6399" w:rsidRPr="005C3B01">
        <w:t xml:space="preserve"> </w:t>
      </w:r>
      <w:r w:rsidR="003F4906" w:rsidRPr="005C3B01">
        <w:t>bus užsakomos</w:t>
      </w:r>
      <w:r w:rsidR="000D4C64">
        <w:t xml:space="preserve"> </w:t>
      </w:r>
      <w:r w:rsidR="003F4906" w:rsidRPr="005C3B01">
        <w:t>/</w:t>
      </w:r>
      <w:r w:rsidR="000D4C64">
        <w:t xml:space="preserve"> </w:t>
      </w:r>
      <w:r w:rsidR="003F4906" w:rsidRPr="005C3B01">
        <w:t>te</w:t>
      </w:r>
      <w:r w:rsidR="002E6399">
        <w:t>i</w:t>
      </w:r>
      <w:r w:rsidR="003F4906" w:rsidRPr="005C3B01">
        <w:t xml:space="preserve">kiamos Preliminariojoje ir jos pagrindu sudaromoje </w:t>
      </w:r>
      <w:r w:rsidR="00770F91" w:rsidRPr="005C3B01">
        <w:t>Pirkimo</w:t>
      </w:r>
      <w:r w:rsidR="003F4906" w:rsidRPr="005C3B01">
        <w:t xml:space="preserve"> sutartyje nustatyta tvarka.</w:t>
      </w:r>
    </w:p>
    <w:p w14:paraId="5FFE5A49" w14:textId="77777777" w:rsidR="002050F4" w:rsidRPr="005C3B01" w:rsidRDefault="002050F4" w:rsidP="005C3B01">
      <w:pPr>
        <w:spacing w:after="0" w:line="240" w:lineRule="auto"/>
        <w:ind w:firstLine="567"/>
        <w:jc w:val="both"/>
      </w:pPr>
    </w:p>
    <w:p w14:paraId="3BDA977C" w14:textId="6B244F46" w:rsidR="002050F4" w:rsidRPr="005C3B01" w:rsidRDefault="005C3B01" w:rsidP="005C3B01">
      <w:pPr>
        <w:pStyle w:val="Sraopastraipa"/>
        <w:numPr>
          <w:ilvl w:val="0"/>
          <w:numId w:val="8"/>
        </w:numPr>
        <w:spacing w:after="0" w:line="240" w:lineRule="auto"/>
        <w:jc w:val="center"/>
        <w:rPr>
          <w:b/>
        </w:rPr>
      </w:pPr>
      <w:r w:rsidRPr="005C3B01">
        <w:rPr>
          <w:b/>
        </w:rPr>
        <w:t>PRELIMINARIOSIOS SUTARTIES KAINA</w:t>
      </w:r>
    </w:p>
    <w:p w14:paraId="5DAD49F9" w14:textId="3154444E" w:rsidR="002050F4" w:rsidRDefault="002050F4" w:rsidP="005C3B01">
      <w:pPr>
        <w:pStyle w:val="Sraopastraipa"/>
        <w:numPr>
          <w:ilvl w:val="1"/>
          <w:numId w:val="8"/>
        </w:numPr>
        <w:spacing w:after="0" w:line="240" w:lineRule="auto"/>
        <w:ind w:firstLine="567"/>
        <w:jc w:val="both"/>
      </w:pPr>
      <w:r w:rsidRPr="005C3B01">
        <w:t xml:space="preserve">Preliminariosios sutarties kaina yra visų Preliminariosios sutarties galiojimo laikotarpiu ir jos pagrindu sudaromų </w:t>
      </w:r>
      <w:r w:rsidR="00770F91" w:rsidRPr="005C3B01">
        <w:t>Pirkimo</w:t>
      </w:r>
      <w:r w:rsidRPr="005C3B01">
        <w:t xml:space="preserve"> sutarčių suma</w:t>
      </w:r>
      <w:r w:rsidR="00F72109" w:rsidRPr="005C3B01">
        <w:t>, kuri negali būti didesnė nei maksimali Preliminariosios sutarties kaina.</w:t>
      </w:r>
    </w:p>
    <w:p w14:paraId="08CD1F02" w14:textId="6A0AE43F" w:rsidR="00C14A40" w:rsidRDefault="00C14A40" w:rsidP="005C3B01">
      <w:pPr>
        <w:pStyle w:val="Sraopastraipa"/>
        <w:numPr>
          <w:ilvl w:val="1"/>
          <w:numId w:val="8"/>
        </w:numPr>
        <w:spacing w:after="0" w:line="240" w:lineRule="auto"/>
        <w:ind w:firstLine="567"/>
        <w:jc w:val="both"/>
      </w:pPr>
      <w:r>
        <w:t>Numatoma maksimali Preliminariosios sutarties kaina.</w:t>
      </w:r>
    </w:p>
    <w:p w14:paraId="49F81AE3" w14:textId="2EFACBFE" w:rsidR="00FE2B21" w:rsidRPr="007710D5" w:rsidRDefault="00C14A40" w:rsidP="00C14A40">
      <w:pPr>
        <w:pStyle w:val="Sraopastraipa"/>
        <w:spacing w:after="0" w:line="240" w:lineRule="auto"/>
        <w:ind w:left="568"/>
        <w:jc w:val="both"/>
      </w:pPr>
      <w:r>
        <w:rPr>
          <w:rFonts w:eastAsia="Calibri"/>
          <w:i/>
          <w:lang w:eastAsia="x-none"/>
        </w:rPr>
        <w:t xml:space="preserve">  3.3.</w:t>
      </w:r>
      <w:r w:rsidR="00FE2B21" w:rsidRPr="00C14A40">
        <w:rPr>
          <w:rFonts w:eastAsia="Calibri"/>
          <w:i/>
          <w:lang w:eastAsia="x-none"/>
        </w:rPr>
        <w:t xml:space="preserve">1 </w:t>
      </w:r>
      <w:proofErr w:type="spellStart"/>
      <w:r w:rsidR="00FE2B21" w:rsidRPr="00C14A40">
        <w:rPr>
          <w:rFonts w:eastAsia="Calibri"/>
          <w:i/>
          <w:lang w:eastAsia="x-none"/>
        </w:rPr>
        <w:t>P.o.d</w:t>
      </w:r>
      <w:proofErr w:type="spellEnd"/>
      <w:r w:rsidR="00FE2B21" w:rsidRPr="00C14A40">
        <w:rPr>
          <w:rFonts w:eastAsia="Calibri"/>
          <w:i/>
          <w:lang w:eastAsia="x-none"/>
        </w:rPr>
        <w:t xml:space="preserve">. – 147000,00 EUR (vienas šimtas keturiasdešimt septyni  tūkstančiai eurų), neįskaitant pridėtinės vertės mokesčio (toliau – PVM). Sutarčiai taikomas 21proc. dydžio PVM. 1 </w:t>
      </w:r>
      <w:proofErr w:type="spellStart"/>
      <w:r w:rsidR="00FE2B21" w:rsidRPr="00C14A40">
        <w:rPr>
          <w:rFonts w:eastAsia="Calibri"/>
          <w:i/>
          <w:lang w:eastAsia="x-none"/>
        </w:rPr>
        <w:t>P.o.d</w:t>
      </w:r>
      <w:proofErr w:type="spellEnd"/>
      <w:r w:rsidR="00FE2B21" w:rsidRPr="00C14A40">
        <w:rPr>
          <w:rFonts w:eastAsia="Calibri"/>
          <w:i/>
          <w:lang w:eastAsia="x-none"/>
        </w:rPr>
        <w:t>. Sutarties maksimali kaina, įskaitant PVM – 177870,00(vienas šimtas septyniasdešimt septyni tūkstančiai aštuoni šimtai septyniasdešimt eurų) su PVM.</w:t>
      </w:r>
    </w:p>
    <w:p w14:paraId="2958C240" w14:textId="77777777" w:rsidR="007710D5" w:rsidRPr="00FE2B21" w:rsidRDefault="007710D5" w:rsidP="007710D5">
      <w:pPr>
        <w:spacing w:after="0" w:line="240" w:lineRule="auto"/>
        <w:ind w:left="568"/>
        <w:jc w:val="both"/>
      </w:pPr>
    </w:p>
    <w:p w14:paraId="3F944673" w14:textId="45E6D8CD" w:rsidR="005E40FC" w:rsidRPr="005C3B01" w:rsidRDefault="005C3B01" w:rsidP="005C3B01">
      <w:pPr>
        <w:pStyle w:val="Sraopastraipa"/>
        <w:numPr>
          <w:ilvl w:val="0"/>
          <w:numId w:val="8"/>
        </w:numPr>
        <w:spacing w:after="0" w:line="240" w:lineRule="auto"/>
        <w:jc w:val="center"/>
        <w:rPr>
          <w:b/>
        </w:rPr>
      </w:pPr>
      <w:r w:rsidRPr="005C3B01">
        <w:rPr>
          <w:b/>
        </w:rPr>
        <w:t>PRELIMINARIOSIOS SUTARTIES VYKDYMAS</w:t>
      </w:r>
    </w:p>
    <w:p w14:paraId="035D4D1D" w14:textId="61E35908" w:rsidR="005E40FC" w:rsidRPr="005C3B01" w:rsidRDefault="007710D5" w:rsidP="005C3B01">
      <w:pPr>
        <w:spacing w:after="0" w:line="240" w:lineRule="auto"/>
        <w:jc w:val="both"/>
        <w:rPr>
          <w:b/>
          <w:i/>
          <w:szCs w:val="20"/>
        </w:rPr>
      </w:pPr>
      <w:permStart w:id="1600997496" w:edGrp="everyone"/>
      <w:r>
        <w:rPr>
          <w:b/>
          <w:i/>
          <w:szCs w:val="20"/>
        </w:rPr>
        <w:t>S</w:t>
      </w:r>
      <w:r w:rsidR="005E40FC" w:rsidRPr="005C3B01">
        <w:rPr>
          <w:b/>
          <w:i/>
          <w:szCs w:val="20"/>
        </w:rPr>
        <w:t>udarius Preliminarią</w:t>
      </w:r>
      <w:r w:rsidR="00CB650C" w:rsidRPr="005C3B01">
        <w:rPr>
          <w:b/>
          <w:i/>
          <w:szCs w:val="20"/>
        </w:rPr>
        <w:t>ją sutartį</w:t>
      </w:r>
      <w:r w:rsidR="004150A8">
        <w:rPr>
          <w:b/>
          <w:i/>
          <w:szCs w:val="20"/>
        </w:rPr>
        <w:t xml:space="preserve"> ir vykdant atnaujintą tiekėjų varžymąsi </w:t>
      </w:r>
      <w:r w:rsidR="005E40FC" w:rsidRPr="005C3B01">
        <w:rPr>
          <w:b/>
          <w:i/>
          <w:szCs w:val="20"/>
        </w:rPr>
        <w:t>Pirkimo sutartis</w:t>
      </w:r>
      <w:r w:rsidR="00CB650C" w:rsidRPr="005C3B01">
        <w:rPr>
          <w:b/>
          <w:i/>
          <w:szCs w:val="20"/>
        </w:rPr>
        <w:t xml:space="preserve"> sudaroma</w:t>
      </w:r>
      <w:r w:rsidR="004150A8">
        <w:rPr>
          <w:b/>
          <w:i/>
          <w:szCs w:val="20"/>
        </w:rPr>
        <w:t>:</w:t>
      </w:r>
    </w:p>
    <w:p w14:paraId="287D7C4B" w14:textId="6531089F" w:rsidR="005E40FC" w:rsidRPr="005C3B01" w:rsidRDefault="005E40FC" w:rsidP="005C3B01">
      <w:pPr>
        <w:pStyle w:val="Sraopastraipa"/>
        <w:autoSpaceDN w:val="0"/>
        <w:spacing w:after="0" w:line="240" w:lineRule="auto"/>
        <w:ind w:left="0" w:firstLine="567"/>
        <w:jc w:val="both"/>
        <w:textAlignment w:val="baseline"/>
      </w:pPr>
      <w:r w:rsidRPr="005C3B01">
        <w:lastRenderedPageBreak/>
        <w:t xml:space="preserve">4.1. esant poreikiui, </w:t>
      </w:r>
      <w:r w:rsidR="00337ACE">
        <w:t>elektroniniu paštu</w:t>
      </w:r>
      <w:r w:rsidRPr="005C3B01">
        <w:t xml:space="preserve"> bus kreipiamasi į </w:t>
      </w:r>
      <w:r w:rsidR="009B3240">
        <w:t>Paslaugų teikėją</w:t>
      </w:r>
      <w:r w:rsidR="009B3240" w:rsidRPr="005C3B01">
        <w:t xml:space="preserve"> </w:t>
      </w:r>
      <w:r w:rsidRPr="005C3B01">
        <w:t>su prašymu atnaujinti pasiūlymą (pagerinti pasiūlymo kainą ir (ar) papildyti pasiūlymą</w:t>
      </w:r>
      <w:r w:rsidR="00BB27E6" w:rsidRPr="005C3B01">
        <w:t xml:space="preserve">, t. y. papildyti pasiūlymą </w:t>
      </w:r>
      <w:r w:rsidR="009B3240">
        <w:t>Paslaugų</w:t>
      </w:r>
      <w:r w:rsidR="00BB27E6" w:rsidRPr="005C3B01">
        <w:t xml:space="preserve">, nurodytų Preliminariosios sutarties </w:t>
      </w:r>
      <w:r w:rsidR="0005511A">
        <w:t>3.3</w:t>
      </w:r>
      <w:r w:rsidR="00BB27E6" w:rsidRPr="005C3B01">
        <w:t xml:space="preserve"> punkte kainomis</w:t>
      </w:r>
      <w:r w:rsidRPr="005C3B01">
        <w:t xml:space="preserve">). Tokiu atveju įvertinus </w:t>
      </w:r>
      <w:r w:rsidR="009B3240">
        <w:t>Paslaugų teikėjo</w:t>
      </w:r>
      <w:r w:rsidR="009B3240" w:rsidRPr="005C3B01">
        <w:t xml:space="preserve"> </w:t>
      </w:r>
      <w:r w:rsidRPr="005C3B01">
        <w:t xml:space="preserve">atsakymą ir nusprendus sudarytį Pirkimo sutartį, ji sudaroma </w:t>
      </w:r>
      <w:r w:rsidR="001E4951">
        <w:t>bendrųjų konkurso sąlygų 14</w:t>
      </w:r>
      <w:r w:rsidR="00337ACE">
        <w:t xml:space="preserve"> </w:t>
      </w:r>
      <w:r w:rsidRPr="005C3B01">
        <w:t>punkte nurodyta tvarka</w:t>
      </w:r>
      <w:r w:rsidR="00CB650C" w:rsidRPr="005C3B01">
        <w:t>.</w:t>
      </w:r>
    </w:p>
    <w:permEnd w:id="1600997496"/>
    <w:p w14:paraId="6DA80AD0" w14:textId="70479635" w:rsidR="00CE3581" w:rsidRPr="005C3B01" w:rsidRDefault="00CE3581" w:rsidP="004150A8">
      <w:pPr>
        <w:autoSpaceDN w:val="0"/>
        <w:spacing w:after="0" w:line="240" w:lineRule="auto"/>
        <w:jc w:val="both"/>
        <w:textAlignment w:val="baseline"/>
      </w:pPr>
    </w:p>
    <w:p w14:paraId="5A880115" w14:textId="2BFCAFEE" w:rsidR="007D0E3F" w:rsidRPr="005C3B01" w:rsidRDefault="00F72109" w:rsidP="005C3B01">
      <w:pPr>
        <w:autoSpaceDN w:val="0"/>
        <w:spacing w:after="0" w:line="240" w:lineRule="auto"/>
        <w:ind w:firstLine="567"/>
        <w:jc w:val="both"/>
        <w:textAlignment w:val="baseline"/>
      </w:pPr>
      <w:r w:rsidRPr="005C3B01">
        <w:t>4</w:t>
      </w:r>
      <w:r w:rsidR="00CE3581" w:rsidRPr="005C3B01">
        <w:t>.</w:t>
      </w:r>
      <w:r w:rsidR="0005511A">
        <w:t>2</w:t>
      </w:r>
      <w:r w:rsidR="00CE3581" w:rsidRPr="005C3B01">
        <w:t xml:space="preserve">. </w:t>
      </w:r>
      <w:r w:rsidR="005F0E15" w:rsidRPr="005C3B01">
        <w:t>Esant poreikiui</w:t>
      </w:r>
      <w:r w:rsidR="005F0E15" w:rsidRPr="005C3B01">
        <w:rPr>
          <w:i/>
          <w:iCs w:val="0"/>
        </w:rPr>
        <w:t xml:space="preserve">, </w:t>
      </w:r>
      <w:r w:rsidR="009B3240">
        <w:t>Užsakovo</w:t>
      </w:r>
      <w:r w:rsidR="009B3240" w:rsidRPr="005C3B01">
        <w:t xml:space="preserve"> </w:t>
      </w:r>
      <w:r w:rsidR="005F0E15" w:rsidRPr="005C3B01">
        <w:t xml:space="preserve">įgaliotas asmuo vykdo Atnaujintą tiekėjų varžymąsi dėl planuojamų įsigyti </w:t>
      </w:r>
      <w:r w:rsidR="009B3240">
        <w:t>Paslaugų</w:t>
      </w:r>
      <w:r w:rsidR="009B3240" w:rsidRPr="005C3B01">
        <w:t xml:space="preserve"> </w:t>
      </w:r>
      <w:r w:rsidR="005F0E15" w:rsidRPr="005C3B01">
        <w:t>įkainių ir</w:t>
      </w:r>
      <w:r w:rsidR="000D4C64">
        <w:t xml:space="preserve"> </w:t>
      </w:r>
      <w:r w:rsidR="005F0E15" w:rsidRPr="005C3B01">
        <w:t>/</w:t>
      </w:r>
      <w:r w:rsidR="000D4C64">
        <w:t xml:space="preserve"> </w:t>
      </w:r>
      <w:r w:rsidR="005F0E15" w:rsidRPr="005C3B01">
        <w:t xml:space="preserve">ar kainos ir </w:t>
      </w:r>
      <w:r w:rsidR="009B3240">
        <w:t>Paslaugų teikėjams</w:t>
      </w:r>
      <w:r w:rsidR="009B3240" w:rsidRPr="005C3B01">
        <w:t xml:space="preserve"> </w:t>
      </w:r>
      <w:r w:rsidR="005F0E15" w:rsidRPr="005C3B01">
        <w:t>išsiunčia</w:t>
      </w:r>
      <w:r w:rsidR="00F7060E" w:rsidRPr="005C3B01">
        <w:t xml:space="preserve"> Kvietimą</w:t>
      </w:r>
      <w:r w:rsidR="004B57BE" w:rsidRPr="005C3B01">
        <w:t>. Atnaujinto tiekėjų varžymosi tvarka</w:t>
      </w:r>
      <w:r w:rsidR="006B6E63">
        <w:t xml:space="preserve"> bus </w:t>
      </w:r>
      <w:r w:rsidR="004B57BE" w:rsidRPr="005C3B01">
        <w:t xml:space="preserve"> pateikiama </w:t>
      </w:r>
      <w:r w:rsidR="006B6E63">
        <w:t xml:space="preserve">atskiru </w:t>
      </w:r>
      <w:r w:rsidR="004B57BE" w:rsidRPr="005C3B01">
        <w:t>Preliminariosios sutarties  pried</w:t>
      </w:r>
      <w:r w:rsidR="006B6E63">
        <w:t>u</w:t>
      </w:r>
      <w:r w:rsidR="0005511A">
        <w:t xml:space="preserve"> </w:t>
      </w:r>
      <w:r w:rsidR="006B6E63">
        <w:t>atsiradus poreikiui</w:t>
      </w:r>
      <w:r w:rsidR="00EC15D6">
        <w:t xml:space="preserve"> su trimis pirmaisiais į pasiūlymų eilę įrašytais tiekėjais.</w:t>
      </w:r>
    </w:p>
    <w:p w14:paraId="08B1B4F2" w14:textId="17F60B8A" w:rsidR="002346D5" w:rsidRPr="005C3B01" w:rsidRDefault="002346D5" w:rsidP="005C3B01">
      <w:pPr>
        <w:tabs>
          <w:tab w:val="left" w:pos="0"/>
          <w:tab w:val="left" w:pos="567"/>
          <w:tab w:val="left" w:pos="851"/>
          <w:tab w:val="left" w:pos="2977"/>
        </w:tabs>
        <w:suppressAutoHyphens w:val="0"/>
        <w:autoSpaceDN w:val="0"/>
        <w:spacing w:after="0" w:line="240" w:lineRule="auto"/>
        <w:ind w:firstLine="567"/>
        <w:jc w:val="both"/>
        <w:textAlignment w:val="baseline"/>
        <w:rPr>
          <w:rFonts w:eastAsia="Calibri"/>
        </w:rPr>
      </w:pPr>
      <w:r w:rsidRPr="005C3B01">
        <w:t>4.</w:t>
      </w:r>
      <w:r w:rsidR="0005511A">
        <w:t>3</w:t>
      </w:r>
      <w:r w:rsidRPr="005C3B01">
        <w:t>. Jeigu įvykdžius Preliminariosios sutarties 4.1 arba 4.</w:t>
      </w:r>
      <w:r w:rsidR="004F30ED">
        <w:t>2</w:t>
      </w:r>
      <w:r w:rsidRPr="005C3B01">
        <w:t xml:space="preserve"> punkte numatytą procedūrą dėl nuo </w:t>
      </w:r>
      <w:r w:rsidR="009B3240">
        <w:t>Paslaugų teikėjų</w:t>
      </w:r>
      <w:r w:rsidR="009B3240" w:rsidRPr="005C3B01">
        <w:t xml:space="preserve"> </w:t>
      </w:r>
      <w:r w:rsidRPr="005C3B01">
        <w:t xml:space="preserve">priklausančių priežasčių Pirkimo sutartis nesudaroma (pavyzdžiui, Atnaujinto varžymosi metu nebuvo gauta Pasiūlymų arba visi gauti Pasiūlymai neatitiko nustatytų reikalavimų, buvo pasiūlytos per didelės kainos ir pan.), </w:t>
      </w:r>
      <w:r w:rsidR="009B3240">
        <w:t>Užsakovas</w:t>
      </w:r>
      <w:r w:rsidR="009B3240" w:rsidRPr="005C3B01">
        <w:t xml:space="preserve"> </w:t>
      </w:r>
      <w:r w:rsidRPr="005C3B01">
        <w:t>turi teisę savo nuožiūra atlikti bet kurį iš toliau nurodytų veiksmų:</w:t>
      </w:r>
    </w:p>
    <w:p w14:paraId="24775D31" w14:textId="55256AF3" w:rsidR="002346D5" w:rsidRPr="005C3B01" w:rsidRDefault="002346D5" w:rsidP="005C3B01">
      <w:pPr>
        <w:tabs>
          <w:tab w:val="left" w:pos="0"/>
          <w:tab w:val="left" w:pos="567"/>
          <w:tab w:val="left" w:pos="851"/>
          <w:tab w:val="left" w:pos="2977"/>
        </w:tabs>
        <w:suppressAutoHyphens w:val="0"/>
        <w:autoSpaceDN w:val="0"/>
        <w:spacing w:after="0" w:line="240" w:lineRule="auto"/>
        <w:ind w:firstLine="567"/>
        <w:jc w:val="both"/>
        <w:textAlignment w:val="baseline"/>
        <w:rPr>
          <w:rFonts w:eastAsia="Calibri"/>
        </w:rPr>
      </w:pPr>
      <w:r w:rsidRPr="005C3B01">
        <w:rPr>
          <w:rFonts w:eastAsia="Calibri"/>
        </w:rPr>
        <w:t>4.</w:t>
      </w:r>
      <w:r w:rsidR="0005511A">
        <w:rPr>
          <w:rFonts w:eastAsia="Calibri"/>
        </w:rPr>
        <w:t>3</w:t>
      </w:r>
      <w:r w:rsidRPr="005C3B01">
        <w:rPr>
          <w:rFonts w:eastAsia="Calibri"/>
        </w:rPr>
        <w:t xml:space="preserve">.1. </w:t>
      </w:r>
      <w:r w:rsidRPr="005C3B01">
        <w:t>pakartotinai organizuoti Preliminariosios sutarties 4.1 arba 4.</w:t>
      </w:r>
      <w:r w:rsidR="004F30ED">
        <w:t>2</w:t>
      </w:r>
      <w:r w:rsidRPr="005C3B01">
        <w:t xml:space="preserve"> punkte numatytą procedūrą;</w:t>
      </w:r>
    </w:p>
    <w:p w14:paraId="59435F73" w14:textId="1784C080" w:rsidR="002346D5" w:rsidRPr="005C3B01" w:rsidRDefault="002346D5" w:rsidP="005C3B01">
      <w:pPr>
        <w:pStyle w:val="Sraopastraipa"/>
        <w:autoSpaceDN w:val="0"/>
        <w:spacing w:after="0" w:line="240" w:lineRule="auto"/>
        <w:ind w:left="0" w:firstLine="567"/>
        <w:jc w:val="both"/>
        <w:textAlignment w:val="baseline"/>
        <w:rPr>
          <w:szCs w:val="20"/>
        </w:rPr>
      </w:pPr>
      <w:r w:rsidRPr="005C3B01">
        <w:t>4.</w:t>
      </w:r>
      <w:r w:rsidR="0005511A">
        <w:t>3</w:t>
      </w:r>
      <w:r w:rsidRPr="005C3B01">
        <w:t xml:space="preserve">.2. organizuoti pirkimą dėl tų pačių </w:t>
      </w:r>
      <w:r w:rsidR="004F30ED">
        <w:t>Paslaugų</w:t>
      </w:r>
      <w:r w:rsidRPr="005C3B01">
        <w:t xml:space="preserve"> bendra teisės aktuose nustatyta tvarka.</w:t>
      </w:r>
    </w:p>
    <w:p w14:paraId="5C4C0016" w14:textId="77777777" w:rsidR="00C268F2" w:rsidRPr="005C3B01" w:rsidRDefault="00C268F2" w:rsidP="005C3B01">
      <w:pPr>
        <w:autoSpaceDN w:val="0"/>
        <w:spacing w:after="0" w:line="240" w:lineRule="auto"/>
        <w:jc w:val="both"/>
        <w:textAlignment w:val="baseline"/>
        <w:rPr>
          <w:szCs w:val="20"/>
        </w:rPr>
      </w:pPr>
    </w:p>
    <w:p w14:paraId="06A28376" w14:textId="522CD522" w:rsidR="00031FE8" w:rsidRPr="005C3B01" w:rsidRDefault="005C3B01" w:rsidP="005C3B01">
      <w:pPr>
        <w:numPr>
          <w:ilvl w:val="0"/>
          <w:numId w:val="36"/>
        </w:numPr>
        <w:spacing w:after="0" w:line="240" w:lineRule="auto"/>
        <w:jc w:val="center"/>
        <w:rPr>
          <w:b/>
        </w:rPr>
      </w:pPr>
      <w:r w:rsidRPr="005C3B01">
        <w:rPr>
          <w:b/>
        </w:rPr>
        <w:t>ŠALIŲ ATSAKOMYBĖ</w:t>
      </w:r>
    </w:p>
    <w:p w14:paraId="34BBB9AE" w14:textId="71110696" w:rsidR="003179A0" w:rsidRPr="005C3B01" w:rsidRDefault="003179A0" w:rsidP="005C3B01">
      <w:pPr>
        <w:pStyle w:val="Sraopastraipa"/>
        <w:numPr>
          <w:ilvl w:val="1"/>
          <w:numId w:val="37"/>
        </w:numPr>
        <w:tabs>
          <w:tab w:val="left" w:pos="900"/>
          <w:tab w:val="left" w:pos="990"/>
        </w:tabs>
        <w:spacing w:after="0" w:line="240" w:lineRule="auto"/>
        <w:ind w:left="0" w:firstLine="567"/>
        <w:jc w:val="both"/>
      </w:pPr>
      <w:r w:rsidRPr="005C3B01">
        <w:t xml:space="preserve">Jei </w:t>
      </w:r>
      <w:r w:rsidR="009B3240">
        <w:t>Paslaugų teikėjas</w:t>
      </w:r>
      <w:r w:rsidR="009B3240" w:rsidRPr="005C3B01">
        <w:t xml:space="preserve"> </w:t>
      </w:r>
      <w:r w:rsidRPr="005C3B01">
        <w:t xml:space="preserve">atsisako dalyvauti Atnaujintame tiekėjų varžymesi ar pasirašyti </w:t>
      </w:r>
      <w:r w:rsidR="00181B82" w:rsidRPr="005C3B01">
        <w:t xml:space="preserve">Pirkimo </w:t>
      </w:r>
      <w:r w:rsidRPr="005C3B01">
        <w:t xml:space="preserve">sutartį, </w:t>
      </w:r>
      <w:r w:rsidR="009B3240">
        <w:t>Užsakovas</w:t>
      </w:r>
      <w:r w:rsidR="009B3240" w:rsidRPr="005C3B01">
        <w:t xml:space="preserve"> </w:t>
      </w:r>
      <w:r w:rsidRPr="005C3B01">
        <w:t xml:space="preserve">kiekvienu atveju reikalauja iš </w:t>
      </w:r>
      <w:r w:rsidR="009B3240">
        <w:t>Paslaugų teikėjo</w:t>
      </w:r>
      <w:r w:rsidR="009B3240" w:rsidRPr="005C3B01">
        <w:t xml:space="preserve"> </w:t>
      </w:r>
      <w:r w:rsidRPr="005C3B01">
        <w:t>sumo</w:t>
      </w:r>
      <w:r w:rsidR="002F3921">
        <w:t xml:space="preserve">kėti 10 (dešimt) procentų baudą, ją </w:t>
      </w:r>
      <w:r w:rsidRPr="005C3B01">
        <w:t xml:space="preserve">skaičiuojant atitinkamai nuo planuojamų įsigyti </w:t>
      </w:r>
      <w:r w:rsidR="00711393" w:rsidRPr="005C3B01">
        <w:t>a</w:t>
      </w:r>
      <w:r w:rsidRPr="005C3B01">
        <w:t xml:space="preserve">r </w:t>
      </w:r>
      <w:r w:rsidR="009B3240">
        <w:t xml:space="preserve">Paslaugų teikėjo </w:t>
      </w:r>
      <w:r w:rsidRPr="005C3B01">
        <w:t xml:space="preserve">Pasiūlyme nurodytų </w:t>
      </w:r>
      <w:r w:rsidR="009B3240">
        <w:t>Paslaugų</w:t>
      </w:r>
      <w:r w:rsidR="009B3240" w:rsidRPr="005C3B01">
        <w:t xml:space="preserve"> </w:t>
      </w:r>
      <w:r w:rsidRPr="005C3B01">
        <w:t xml:space="preserve">bendros sumos, o daugiau kaip 3 (tris) kartus atsisakius dalyvauti Atnaujintame tiekėjų varžymesi be pateisinamos priežasties ar pasirašyti </w:t>
      </w:r>
      <w:r w:rsidR="00181B82" w:rsidRPr="005C3B01">
        <w:t xml:space="preserve">Pirkimo </w:t>
      </w:r>
      <w:r w:rsidRPr="005C3B01">
        <w:t>sutartį – vienašališkai nutraukia Preliminariąją sutartį, įspėj</w:t>
      </w:r>
      <w:r w:rsidR="009B3240">
        <w:t>ę</w:t>
      </w:r>
      <w:r w:rsidRPr="005C3B01">
        <w:t xml:space="preserve">s </w:t>
      </w:r>
      <w:r w:rsidR="009B3240">
        <w:t>Paslaugų teikėją</w:t>
      </w:r>
      <w:r w:rsidR="009B3240" w:rsidRPr="005C3B01">
        <w:t xml:space="preserve"> </w:t>
      </w:r>
      <w:r w:rsidRPr="005C3B01">
        <w:t xml:space="preserve">prieš 10 (dešimt) kalendorinių dienų. </w:t>
      </w:r>
      <w:r w:rsidR="00C101F7" w:rsidRPr="005C3B01">
        <w:t xml:space="preserve">Ši nuostata netaikoma, jei </w:t>
      </w:r>
      <w:r w:rsidR="009B3240">
        <w:t>Paslaugų teikėjas</w:t>
      </w:r>
      <w:r w:rsidR="009B3240" w:rsidRPr="005C3B01">
        <w:t xml:space="preserve"> </w:t>
      </w:r>
      <w:r w:rsidR="00C101F7" w:rsidRPr="005C3B01">
        <w:t xml:space="preserve">atsisako dalyvauti Atnaujintame tiekėjų varžymesi dėl </w:t>
      </w:r>
      <w:r w:rsidR="009B3240">
        <w:t>Paslaugų</w:t>
      </w:r>
      <w:r w:rsidR="00C101F7" w:rsidRPr="005C3B01">
        <w:t xml:space="preserve">, kurios tiksliai nėra identifikuotos </w:t>
      </w:r>
      <w:r w:rsidR="0005511A">
        <w:t xml:space="preserve">techninės užduoties </w:t>
      </w:r>
      <w:r w:rsidR="00C101F7" w:rsidRPr="005C3B01">
        <w:t xml:space="preserve"> 1 priede</w:t>
      </w:r>
      <w:r w:rsidR="0005511A">
        <w:t>.</w:t>
      </w:r>
      <w:r w:rsidR="00C101F7" w:rsidRPr="005C3B01" w:rsidDel="00550A9A">
        <w:t xml:space="preserve"> </w:t>
      </w:r>
    </w:p>
    <w:p w14:paraId="159DB7B7" w14:textId="73C15266" w:rsidR="003179A0" w:rsidRPr="005C3B01" w:rsidRDefault="003179A0" w:rsidP="005C3B01">
      <w:pPr>
        <w:numPr>
          <w:ilvl w:val="1"/>
          <w:numId w:val="37"/>
        </w:numPr>
        <w:tabs>
          <w:tab w:val="left" w:pos="990"/>
        </w:tabs>
        <w:spacing w:after="0" w:line="240" w:lineRule="auto"/>
        <w:ind w:left="0" w:firstLine="567"/>
        <w:jc w:val="both"/>
      </w:pPr>
      <w:r w:rsidRPr="005C3B01">
        <w:t>Preliminarios sutarties nutraukimas neatleidžia Šalių nuo baudų</w:t>
      </w:r>
      <w:r w:rsidR="000D4C64">
        <w:t xml:space="preserve"> </w:t>
      </w:r>
      <w:r w:rsidRPr="005C3B01">
        <w:t>/</w:t>
      </w:r>
      <w:r w:rsidR="000D4C64">
        <w:t xml:space="preserve"> </w:t>
      </w:r>
      <w:r w:rsidRPr="005C3B01">
        <w:t>delspinigių, priskaičiuotų iki Preliminariosios sutarties nutraukimo, mokėjimo ir</w:t>
      </w:r>
      <w:r w:rsidR="000D4C64">
        <w:t xml:space="preserve"> </w:t>
      </w:r>
      <w:r w:rsidRPr="005C3B01">
        <w:t>/</w:t>
      </w:r>
      <w:r w:rsidR="000D4C64">
        <w:t xml:space="preserve"> </w:t>
      </w:r>
      <w:r w:rsidRPr="005C3B01">
        <w:t xml:space="preserve">ar Šalių patirtų nuostolių, atsiradusių </w:t>
      </w:r>
      <w:r w:rsidR="009B3240">
        <w:t>Paslaugų teikėjui</w:t>
      </w:r>
      <w:r w:rsidR="009B3240" w:rsidRPr="005C3B01">
        <w:t xml:space="preserve"> </w:t>
      </w:r>
      <w:r w:rsidRPr="005C3B01">
        <w:t xml:space="preserve">nevykdant Preliminariojoje sutartyje / </w:t>
      </w:r>
      <w:r w:rsidR="00CF7620" w:rsidRPr="005C3B01">
        <w:t>Pirkimo</w:t>
      </w:r>
      <w:r w:rsidRPr="005C3B01">
        <w:t xml:space="preserve"> sutartyje nustatytų įsipareigojimų ir</w:t>
      </w:r>
      <w:r w:rsidR="000D4C64">
        <w:t xml:space="preserve"> </w:t>
      </w:r>
      <w:r w:rsidRPr="005C3B01">
        <w:t>/</w:t>
      </w:r>
      <w:r w:rsidR="000D4C64">
        <w:t xml:space="preserve"> </w:t>
      </w:r>
      <w:r w:rsidRPr="005C3B01">
        <w:t>ar nesilaikant galiojančių teisės aktų reikalavimų, atlyginimo.</w:t>
      </w:r>
    </w:p>
    <w:p w14:paraId="3A1E88EC" w14:textId="234F66CB" w:rsidR="003179A0" w:rsidRPr="005C3B01" w:rsidRDefault="009B3240" w:rsidP="005C3B01">
      <w:pPr>
        <w:numPr>
          <w:ilvl w:val="1"/>
          <w:numId w:val="37"/>
        </w:numPr>
        <w:tabs>
          <w:tab w:val="left" w:pos="990"/>
        </w:tabs>
        <w:spacing w:after="0" w:line="240" w:lineRule="auto"/>
        <w:ind w:left="0" w:firstLine="567"/>
        <w:jc w:val="both"/>
      </w:pPr>
      <w:r>
        <w:t>Paslaugų teikėjui</w:t>
      </w:r>
      <w:r w:rsidRPr="005C3B01">
        <w:t xml:space="preserve"> </w:t>
      </w:r>
      <w:r w:rsidR="003179A0" w:rsidRPr="005C3B01">
        <w:t xml:space="preserve">netinkamai vykdant savo sutartinius įsipareigojimus </w:t>
      </w:r>
      <w:r>
        <w:t>Užsakovas</w:t>
      </w:r>
      <w:r w:rsidRPr="005C3B01">
        <w:t xml:space="preserve"> </w:t>
      </w:r>
      <w:r w:rsidR="003179A0" w:rsidRPr="005C3B01">
        <w:t xml:space="preserve">turi teisę, neapribodamas kitų, Preliminariojoje sutartyje / </w:t>
      </w:r>
      <w:r w:rsidR="00CF7620" w:rsidRPr="005C3B01">
        <w:t>Pirkimo</w:t>
      </w:r>
      <w:r w:rsidR="003179A0" w:rsidRPr="005C3B01">
        <w:t xml:space="preserve"> sutartyje ir įstatymuose numatytų, savo teisių gynimo priemonių taikymo galimybių už sutartinių įsipareigojimų nevykdymą ar netinkamą vykdymą, taikyti vienašalį išskaitymą iš visų pagal Preliminariąją sutartį / </w:t>
      </w:r>
      <w:r w:rsidR="00CF7620" w:rsidRPr="005C3B01">
        <w:t>Pirkimo</w:t>
      </w:r>
      <w:r w:rsidR="003179A0" w:rsidRPr="005C3B01">
        <w:t xml:space="preserve"> sutartį </w:t>
      </w:r>
      <w:r>
        <w:t>Paslaugų teikėjui</w:t>
      </w:r>
      <w:r w:rsidRPr="005C3B01">
        <w:t xml:space="preserve"> </w:t>
      </w:r>
      <w:r w:rsidR="003179A0" w:rsidRPr="005C3B01">
        <w:t xml:space="preserve">mokėtinų sumų (pranešant apie tai </w:t>
      </w:r>
      <w:r>
        <w:t>Paslaugų teikėjui</w:t>
      </w:r>
      <w:r w:rsidRPr="005C3B01">
        <w:t xml:space="preserve"> </w:t>
      </w:r>
      <w:r w:rsidR="003179A0" w:rsidRPr="005C3B01">
        <w:t xml:space="preserve">raštu) nurodytoms netesyboms bei visiems savo patirtiems nuostoliams padengti. Ši nuostata galioja nepaisant Preliminariosios sutarties / </w:t>
      </w:r>
      <w:r w:rsidR="00CF7620" w:rsidRPr="005C3B01">
        <w:t>Pirkimo</w:t>
      </w:r>
      <w:r w:rsidR="003179A0" w:rsidRPr="005C3B01">
        <w:t xml:space="preserve"> sutarties nutraukimo bei kitų sankcijų taikymo.</w:t>
      </w:r>
    </w:p>
    <w:p w14:paraId="29330146" w14:textId="07155974" w:rsidR="00ED7708" w:rsidRPr="005C3B01" w:rsidRDefault="00ED7708" w:rsidP="005C3B01">
      <w:pPr>
        <w:numPr>
          <w:ilvl w:val="1"/>
          <w:numId w:val="37"/>
        </w:numPr>
        <w:tabs>
          <w:tab w:val="left" w:pos="990"/>
        </w:tabs>
        <w:spacing w:after="0" w:line="240" w:lineRule="auto"/>
        <w:ind w:left="0" w:firstLine="567"/>
        <w:jc w:val="both"/>
        <w:rPr>
          <w:b/>
        </w:rPr>
      </w:pPr>
      <w:r w:rsidRPr="005C3B01">
        <w:t>Kitos Šalių atsakomybę reglamentuojančios</w:t>
      </w:r>
      <w:r w:rsidR="00751A24" w:rsidRPr="005C3B01">
        <w:t xml:space="preserve"> nuostatos bus nurodytos</w:t>
      </w:r>
      <w:r w:rsidR="00181B82" w:rsidRPr="005C3B01">
        <w:t xml:space="preserve"> Pirkimo</w:t>
      </w:r>
      <w:r w:rsidR="00751A24" w:rsidRPr="005C3B01">
        <w:t xml:space="preserve"> su</w:t>
      </w:r>
      <w:r w:rsidRPr="005C3B01">
        <w:t>tartyse.</w:t>
      </w:r>
    </w:p>
    <w:p w14:paraId="6F352AC4" w14:textId="77777777" w:rsidR="00ED7708" w:rsidRPr="005C3B01" w:rsidRDefault="00ED7708" w:rsidP="005C3B01">
      <w:pPr>
        <w:spacing w:after="0" w:line="240" w:lineRule="auto"/>
        <w:ind w:left="454"/>
        <w:jc w:val="both"/>
        <w:rPr>
          <w:b/>
        </w:rPr>
      </w:pPr>
    </w:p>
    <w:p w14:paraId="5D7F9AD9" w14:textId="5A968E48" w:rsidR="00ED7708" w:rsidRPr="005C3B01" w:rsidRDefault="00ED7708" w:rsidP="005C3B01">
      <w:pPr>
        <w:keepNext/>
        <w:widowControl w:val="0"/>
        <w:numPr>
          <w:ilvl w:val="0"/>
          <w:numId w:val="37"/>
        </w:numPr>
        <w:tabs>
          <w:tab w:val="left" w:pos="-76"/>
        </w:tabs>
        <w:autoSpaceDN w:val="0"/>
        <w:spacing w:after="0" w:line="240" w:lineRule="auto"/>
        <w:jc w:val="center"/>
        <w:textAlignment w:val="baseline"/>
        <w:rPr>
          <w:b/>
          <w:caps/>
        </w:rPr>
      </w:pPr>
      <w:r w:rsidRPr="005C3B01">
        <w:rPr>
          <w:b/>
          <w:caps/>
        </w:rPr>
        <w:t xml:space="preserve">PRELIMINARIOSIOS Sutarties galiojimas </w:t>
      </w:r>
      <w:r w:rsidR="001E085F" w:rsidRPr="005C3B01">
        <w:rPr>
          <w:b/>
          <w:caps/>
        </w:rPr>
        <w:t>ir nutraukimo sąlygos</w:t>
      </w:r>
    </w:p>
    <w:p w14:paraId="3BD37882" w14:textId="2026771A" w:rsidR="00ED7708" w:rsidRPr="005C3B01" w:rsidRDefault="00F72109" w:rsidP="005C3B01">
      <w:pPr>
        <w:autoSpaceDN w:val="0"/>
        <w:spacing w:after="0" w:line="240" w:lineRule="auto"/>
        <w:ind w:firstLine="567"/>
        <w:jc w:val="both"/>
        <w:textAlignment w:val="baseline"/>
        <w:rPr>
          <w:rFonts w:eastAsia="Calibri"/>
        </w:rPr>
      </w:pPr>
      <w:r w:rsidRPr="005C3B01">
        <w:t>6</w:t>
      </w:r>
      <w:r w:rsidR="00ED7708" w:rsidRPr="005C3B01">
        <w:t>.1. Preliminarioji sutartis įsigalioja nuo jos pasirašymo dienos ir galioja</w:t>
      </w:r>
      <w:permStart w:id="822419902" w:edGrp="everyone"/>
      <w:r w:rsidR="00F8492A">
        <w:t xml:space="preserve"> </w:t>
      </w:r>
      <w:r w:rsidR="004F30ED">
        <w:t>2</w:t>
      </w:r>
      <w:r w:rsidR="00F8492A">
        <w:t xml:space="preserve"> </w:t>
      </w:r>
      <w:permEnd w:id="822419902"/>
      <w:r w:rsidR="00ED7708" w:rsidRPr="005C3B01">
        <w:t xml:space="preserve">metus. </w:t>
      </w:r>
      <w:r w:rsidR="00DD0CAE" w:rsidRPr="005C3B01">
        <w:t>Preliminariosios sutarties pagrindu sudar</w:t>
      </w:r>
      <w:r w:rsidR="00751A24" w:rsidRPr="005C3B01">
        <w:t>omos</w:t>
      </w:r>
      <w:r w:rsidR="00DD0CAE" w:rsidRPr="005C3B01">
        <w:t xml:space="preserve"> </w:t>
      </w:r>
      <w:r w:rsidR="00181B82" w:rsidRPr="005C3B01">
        <w:t>Pirkimo</w:t>
      </w:r>
      <w:r w:rsidR="00DD0CAE" w:rsidRPr="005C3B01">
        <w:t xml:space="preserve"> sutartys gali būti pasirašomos iki Preliminariosios sutarties galiojimo termino pabaigos ir galio</w:t>
      </w:r>
      <w:r w:rsidR="00751A24" w:rsidRPr="005C3B01">
        <w:t>ti</w:t>
      </w:r>
      <w:r w:rsidR="00DD0CAE" w:rsidRPr="005C3B01">
        <w:t xml:space="preserve"> iki jose nurodyto galiojimo termino pabaigos.</w:t>
      </w:r>
    </w:p>
    <w:p w14:paraId="36C02424" w14:textId="310F89AF" w:rsidR="009D19E7" w:rsidRPr="005C3B01" w:rsidRDefault="00F72109" w:rsidP="005C3B01">
      <w:pPr>
        <w:autoSpaceDN w:val="0"/>
        <w:spacing w:after="0" w:line="240" w:lineRule="auto"/>
        <w:ind w:firstLine="567"/>
        <w:jc w:val="both"/>
        <w:textAlignment w:val="baseline"/>
      </w:pPr>
      <w:r w:rsidRPr="005C3B01">
        <w:t>6</w:t>
      </w:r>
      <w:r w:rsidR="00ED7708" w:rsidRPr="005C3B01">
        <w:t xml:space="preserve">.2. </w:t>
      </w:r>
      <w:r w:rsidR="00D46A9F" w:rsidRPr="005C3B01">
        <w:t xml:space="preserve">Preliminarioji </w:t>
      </w:r>
      <w:r w:rsidR="00D46A9F" w:rsidRPr="005C3B01">
        <w:rPr>
          <w:bCs w:val="0"/>
          <w:iCs w:val="0"/>
          <w:lang w:eastAsia="en-US"/>
        </w:rPr>
        <w:t>sutartis gali būti nutraukiama raštišku vienos iš Šalių valia arba Šalių susitarimu</w:t>
      </w:r>
      <w:r w:rsidR="009C1C69">
        <w:rPr>
          <w:bCs w:val="0"/>
          <w:iCs w:val="0"/>
          <w:lang w:eastAsia="en-US"/>
        </w:rPr>
        <w:t xml:space="preserve"> </w:t>
      </w:r>
      <w:r w:rsidR="00D46A9F" w:rsidRPr="005C3B01">
        <w:rPr>
          <w:bCs w:val="0"/>
          <w:iCs w:val="0"/>
          <w:lang w:eastAsia="en-US"/>
        </w:rPr>
        <w:t>.</w:t>
      </w:r>
      <w:r w:rsidR="00D46A9F" w:rsidRPr="005C3B01">
        <w:t xml:space="preserve"> </w:t>
      </w:r>
      <w:r w:rsidR="00525C11">
        <w:rPr>
          <w:bCs w:val="0"/>
          <w:iCs w:val="0"/>
          <w:lang w:eastAsia="en-US"/>
        </w:rPr>
        <w:t>Užsakovas</w:t>
      </w:r>
      <w:r w:rsidR="00525C11" w:rsidRPr="005C3B01">
        <w:rPr>
          <w:bCs w:val="0"/>
          <w:iCs w:val="0"/>
          <w:lang w:eastAsia="en-US"/>
        </w:rPr>
        <w:t xml:space="preserve"> </w:t>
      </w:r>
      <w:r w:rsidR="00D46A9F" w:rsidRPr="005C3B01">
        <w:rPr>
          <w:bCs w:val="0"/>
          <w:iCs w:val="0"/>
          <w:lang w:eastAsia="en-US"/>
        </w:rPr>
        <w:t xml:space="preserve">turi teisę vienašališkai nutraukti Preliminariąją sutartį apie tai įspėjęs </w:t>
      </w:r>
      <w:r w:rsidR="00273AAE">
        <w:rPr>
          <w:bCs w:val="0"/>
          <w:iCs w:val="0"/>
          <w:lang w:eastAsia="en-US"/>
        </w:rPr>
        <w:t>P</w:t>
      </w:r>
      <w:r w:rsidR="00525C11">
        <w:rPr>
          <w:bCs w:val="0"/>
          <w:iCs w:val="0"/>
          <w:lang w:eastAsia="en-US"/>
        </w:rPr>
        <w:t>aslaugų te</w:t>
      </w:r>
      <w:r w:rsidR="00273AAE">
        <w:rPr>
          <w:bCs w:val="0"/>
          <w:iCs w:val="0"/>
          <w:lang w:eastAsia="en-US"/>
        </w:rPr>
        <w:t>kėją</w:t>
      </w:r>
      <w:r w:rsidR="00525C11" w:rsidRPr="005C3B01">
        <w:rPr>
          <w:bCs w:val="0"/>
          <w:iCs w:val="0"/>
          <w:lang w:eastAsia="en-US"/>
        </w:rPr>
        <w:t xml:space="preserve"> </w:t>
      </w:r>
      <w:r w:rsidR="00D46A9F" w:rsidRPr="005C3B01">
        <w:rPr>
          <w:bCs w:val="0"/>
          <w:iCs w:val="0"/>
          <w:lang w:eastAsia="en-US"/>
        </w:rPr>
        <w:t xml:space="preserve">raštu prieš </w:t>
      </w:r>
      <w:r w:rsidR="009C1C69">
        <w:rPr>
          <w:bCs w:val="0"/>
          <w:iCs w:val="0"/>
          <w:lang w:eastAsia="en-US"/>
        </w:rPr>
        <w:t>ne</w:t>
      </w:r>
      <w:r w:rsidR="00D46A9F" w:rsidRPr="005C3B01">
        <w:rPr>
          <w:bCs w:val="0"/>
          <w:iCs w:val="0"/>
          <w:lang w:eastAsia="en-US"/>
        </w:rPr>
        <w:t>trumpesnį</w:t>
      </w:r>
      <w:r w:rsidR="00D46A9F" w:rsidRPr="005C3B01">
        <w:t xml:space="preserve"> </w:t>
      </w:r>
      <w:r w:rsidR="00D46A9F" w:rsidRPr="005C3B01">
        <w:rPr>
          <w:bCs w:val="0"/>
          <w:iCs w:val="0"/>
          <w:lang w:eastAsia="en-US"/>
        </w:rPr>
        <w:t>negu 30 (trisdešimties) kalendoriniu dienų terminą šiais atvejais:</w:t>
      </w:r>
    </w:p>
    <w:p w14:paraId="3258E3F6" w14:textId="315229A7" w:rsidR="009D19E7" w:rsidRPr="005C3B01" w:rsidRDefault="009D19E7" w:rsidP="00273AAE">
      <w:pPr>
        <w:autoSpaceDN w:val="0"/>
        <w:spacing w:after="0" w:line="240" w:lineRule="auto"/>
        <w:ind w:firstLine="567"/>
        <w:jc w:val="both"/>
        <w:textAlignment w:val="baseline"/>
        <w:rPr>
          <w:bCs w:val="0"/>
          <w:iCs w:val="0"/>
          <w:lang w:eastAsia="en-US"/>
        </w:rPr>
      </w:pPr>
      <w:r w:rsidRPr="005C3B01">
        <w:t xml:space="preserve">6.2.1. </w:t>
      </w:r>
      <w:r w:rsidR="00D46A9F" w:rsidRPr="005C3B01">
        <w:rPr>
          <w:bCs w:val="0"/>
          <w:iCs w:val="0"/>
          <w:lang w:eastAsia="en-US"/>
        </w:rPr>
        <w:t xml:space="preserve">kai </w:t>
      </w:r>
      <w:r w:rsidR="00273AAE">
        <w:rPr>
          <w:bCs w:val="0"/>
          <w:iCs w:val="0"/>
          <w:lang w:eastAsia="en-US"/>
        </w:rPr>
        <w:t>Paslaugų teikėjas</w:t>
      </w:r>
      <w:r w:rsidR="00273AAE" w:rsidRPr="005C3B01">
        <w:rPr>
          <w:bCs w:val="0"/>
          <w:iCs w:val="0"/>
          <w:lang w:eastAsia="en-US"/>
        </w:rPr>
        <w:t xml:space="preserve"> </w:t>
      </w:r>
      <w:r w:rsidR="00D46A9F" w:rsidRPr="005C3B01">
        <w:rPr>
          <w:bCs w:val="0"/>
          <w:iCs w:val="0"/>
          <w:lang w:eastAsia="en-US"/>
        </w:rPr>
        <w:t>bankrutuoja arba yra likviduojamas, sustabdo ūkine veiklą arba kituose teis</w:t>
      </w:r>
      <w:r w:rsidR="00327422" w:rsidRPr="005C3B01">
        <w:rPr>
          <w:bCs w:val="0"/>
          <w:iCs w:val="0"/>
          <w:lang w:eastAsia="en-US"/>
        </w:rPr>
        <w:t>ė</w:t>
      </w:r>
      <w:r w:rsidR="00D46A9F" w:rsidRPr="005C3B01">
        <w:rPr>
          <w:bCs w:val="0"/>
          <w:iCs w:val="0"/>
          <w:lang w:eastAsia="en-US"/>
        </w:rPr>
        <w:t>s</w:t>
      </w:r>
      <w:r w:rsidR="00273AAE">
        <w:rPr>
          <w:bCs w:val="0"/>
          <w:iCs w:val="0"/>
          <w:lang w:eastAsia="en-US"/>
        </w:rPr>
        <w:t xml:space="preserve"> </w:t>
      </w:r>
      <w:r w:rsidR="00D46A9F" w:rsidRPr="005C3B01">
        <w:rPr>
          <w:bCs w:val="0"/>
          <w:iCs w:val="0"/>
          <w:lang w:eastAsia="en-US"/>
        </w:rPr>
        <w:t>aktuose numatyta tvarka susidaro analogiška situacija;</w:t>
      </w:r>
    </w:p>
    <w:p w14:paraId="2BBDE3A0" w14:textId="1BF89B1E" w:rsidR="00D46A9F" w:rsidRPr="005C3B01" w:rsidRDefault="009D19E7" w:rsidP="005C3B01">
      <w:pPr>
        <w:suppressAutoHyphens w:val="0"/>
        <w:autoSpaceDE w:val="0"/>
        <w:autoSpaceDN w:val="0"/>
        <w:adjustRightInd w:val="0"/>
        <w:spacing w:after="0" w:line="240" w:lineRule="auto"/>
        <w:ind w:firstLine="567"/>
        <w:jc w:val="both"/>
        <w:rPr>
          <w:bCs w:val="0"/>
          <w:iCs w:val="0"/>
          <w:lang w:eastAsia="en-US"/>
        </w:rPr>
      </w:pPr>
      <w:r w:rsidRPr="005C3B01">
        <w:rPr>
          <w:bCs w:val="0"/>
          <w:iCs w:val="0"/>
          <w:lang w:eastAsia="en-US"/>
        </w:rPr>
        <w:t xml:space="preserve">6.2.2. </w:t>
      </w:r>
      <w:r w:rsidR="00D46A9F" w:rsidRPr="005C3B01">
        <w:rPr>
          <w:bCs w:val="0"/>
          <w:iCs w:val="0"/>
          <w:lang w:eastAsia="en-US"/>
        </w:rPr>
        <w:t>kai kei</w:t>
      </w:r>
      <w:r w:rsidR="00327422" w:rsidRPr="005C3B01">
        <w:rPr>
          <w:bCs w:val="0"/>
          <w:iCs w:val="0"/>
          <w:lang w:eastAsia="en-US"/>
        </w:rPr>
        <w:t>č</w:t>
      </w:r>
      <w:r w:rsidR="00D46A9F" w:rsidRPr="005C3B01">
        <w:rPr>
          <w:bCs w:val="0"/>
          <w:iCs w:val="0"/>
          <w:lang w:eastAsia="en-US"/>
        </w:rPr>
        <w:t xml:space="preserve">iasi </w:t>
      </w:r>
      <w:r w:rsidR="00273AAE">
        <w:rPr>
          <w:bCs w:val="0"/>
          <w:iCs w:val="0"/>
          <w:lang w:eastAsia="en-US"/>
        </w:rPr>
        <w:t>Paslaugų teikėjo</w:t>
      </w:r>
      <w:r w:rsidR="00D46A9F" w:rsidRPr="005C3B01">
        <w:rPr>
          <w:bCs w:val="0"/>
          <w:iCs w:val="0"/>
          <w:lang w:eastAsia="en-US"/>
        </w:rPr>
        <w:t xml:space="preserve"> </w:t>
      </w:r>
      <w:r w:rsidRPr="005C3B01">
        <w:rPr>
          <w:bCs w:val="0"/>
          <w:iCs w:val="0"/>
          <w:lang w:eastAsia="en-US"/>
        </w:rPr>
        <w:t>organizacinė struktūra</w:t>
      </w:r>
      <w:r w:rsidR="00D46A9F" w:rsidRPr="005C3B01">
        <w:rPr>
          <w:bCs w:val="0"/>
          <w:iCs w:val="0"/>
          <w:lang w:eastAsia="en-US"/>
        </w:rPr>
        <w:t xml:space="preserve"> – juridinis statusas, pob</w:t>
      </w:r>
      <w:r w:rsidR="00327422" w:rsidRPr="005C3B01">
        <w:rPr>
          <w:bCs w:val="0"/>
          <w:iCs w:val="0"/>
          <w:lang w:eastAsia="en-US"/>
        </w:rPr>
        <w:t>ū</w:t>
      </w:r>
      <w:r w:rsidR="00D46A9F" w:rsidRPr="005C3B01">
        <w:rPr>
          <w:bCs w:val="0"/>
          <w:iCs w:val="0"/>
          <w:lang w:eastAsia="en-US"/>
        </w:rPr>
        <w:t>dis ar valdymo</w:t>
      </w:r>
      <w:r w:rsidR="001E1EC0" w:rsidRPr="005C3B01">
        <w:rPr>
          <w:bCs w:val="0"/>
          <w:iCs w:val="0"/>
          <w:lang w:eastAsia="en-US"/>
        </w:rPr>
        <w:t xml:space="preserve"> </w:t>
      </w:r>
      <w:r w:rsidR="00D46A9F" w:rsidRPr="005C3B01">
        <w:rPr>
          <w:bCs w:val="0"/>
          <w:iCs w:val="0"/>
          <w:lang w:eastAsia="en-US"/>
        </w:rPr>
        <w:t>strukt</w:t>
      </w:r>
      <w:r w:rsidR="00327422" w:rsidRPr="005C3B01">
        <w:rPr>
          <w:bCs w:val="0"/>
          <w:iCs w:val="0"/>
          <w:lang w:eastAsia="en-US"/>
        </w:rPr>
        <w:t>ū</w:t>
      </w:r>
      <w:r w:rsidR="00D46A9F" w:rsidRPr="005C3B01">
        <w:rPr>
          <w:bCs w:val="0"/>
          <w:iCs w:val="0"/>
          <w:lang w:eastAsia="en-US"/>
        </w:rPr>
        <w:t>ra ir tai gali tur</w:t>
      </w:r>
      <w:r w:rsidR="00327422" w:rsidRPr="005C3B01">
        <w:rPr>
          <w:bCs w:val="0"/>
          <w:iCs w:val="0"/>
          <w:lang w:eastAsia="en-US"/>
        </w:rPr>
        <w:t>ė</w:t>
      </w:r>
      <w:r w:rsidR="00D46A9F" w:rsidRPr="005C3B01">
        <w:rPr>
          <w:bCs w:val="0"/>
          <w:iCs w:val="0"/>
          <w:lang w:eastAsia="en-US"/>
        </w:rPr>
        <w:t xml:space="preserve">ti </w:t>
      </w:r>
      <w:r w:rsidR="00327422" w:rsidRPr="005C3B01">
        <w:rPr>
          <w:bCs w:val="0"/>
          <w:iCs w:val="0"/>
          <w:lang w:eastAsia="en-US"/>
        </w:rPr>
        <w:t>į</w:t>
      </w:r>
      <w:r w:rsidR="00D46A9F" w:rsidRPr="005C3B01">
        <w:rPr>
          <w:bCs w:val="0"/>
          <w:iCs w:val="0"/>
          <w:lang w:eastAsia="en-US"/>
        </w:rPr>
        <w:t xml:space="preserve">takos tinkamam </w:t>
      </w:r>
      <w:r w:rsidR="00CE75F4" w:rsidRPr="005C3B01">
        <w:rPr>
          <w:bCs w:val="0"/>
          <w:iCs w:val="0"/>
          <w:lang w:eastAsia="en-US"/>
        </w:rPr>
        <w:t xml:space="preserve">Preliminarios sutarties </w:t>
      </w:r>
      <w:r w:rsidR="00D46A9F" w:rsidRPr="005C3B01">
        <w:rPr>
          <w:bCs w:val="0"/>
          <w:iCs w:val="0"/>
          <w:lang w:eastAsia="en-US"/>
        </w:rPr>
        <w:t>vykdymui;</w:t>
      </w:r>
    </w:p>
    <w:p w14:paraId="4312010B" w14:textId="4F1A5D07" w:rsidR="00D46A9F" w:rsidRPr="005C3B01" w:rsidRDefault="003C3842" w:rsidP="005C3B01">
      <w:pPr>
        <w:suppressAutoHyphens w:val="0"/>
        <w:autoSpaceDE w:val="0"/>
        <w:autoSpaceDN w:val="0"/>
        <w:adjustRightInd w:val="0"/>
        <w:spacing w:after="0" w:line="240" w:lineRule="auto"/>
        <w:ind w:firstLine="567"/>
        <w:jc w:val="both"/>
      </w:pPr>
      <w:r w:rsidRPr="005C3B01">
        <w:rPr>
          <w:bCs w:val="0"/>
          <w:iCs w:val="0"/>
          <w:lang w:eastAsia="en-US"/>
        </w:rPr>
        <w:lastRenderedPageBreak/>
        <w:t>6.2.3. jei</w:t>
      </w:r>
      <w:r w:rsidR="00D46A9F" w:rsidRPr="005C3B01">
        <w:rPr>
          <w:bCs w:val="0"/>
          <w:iCs w:val="0"/>
          <w:lang w:eastAsia="en-US"/>
        </w:rPr>
        <w:t xml:space="preserve"> </w:t>
      </w:r>
      <w:r w:rsidRPr="005C3B01">
        <w:t xml:space="preserve">paaiškėja, kad </w:t>
      </w:r>
      <w:r w:rsidR="00273AAE">
        <w:rPr>
          <w:bCs w:val="0"/>
          <w:iCs w:val="0"/>
          <w:lang w:eastAsia="en-US"/>
        </w:rPr>
        <w:t>Paslaugų teikėjas</w:t>
      </w:r>
      <w:r w:rsidRPr="005C3B01">
        <w:t xml:space="preserve"> </w:t>
      </w:r>
      <w:r w:rsidR="009D19E7" w:rsidRPr="005C3B01">
        <w:t xml:space="preserve">turėjo būti pašalintas iš pirkimo procedūros </w:t>
      </w:r>
      <w:r w:rsidRPr="005C3B01">
        <w:t>taikant VPĮ</w:t>
      </w:r>
      <w:r w:rsidRPr="005C3B01">
        <w:rPr>
          <w:rStyle w:val="Puslapioinaosnuoroda"/>
        </w:rPr>
        <w:footnoteReference w:id="1"/>
      </w:r>
      <w:r w:rsidR="009D19E7" w:rsidRPr="005C3B01">
        <w:t xml:space="preserve"> 46 straipsnio 1 dalį, </w:t>
      </w:r>
    </w:p>
    <w:p w14:paraId="1EE36941" w14:textId="7E16DB56" w:rsidR="003C3842" w:rsidRPr="005C3B01" w:rsidRDefault="003C3842" w:rsidP="005C3B01">
      <w:pPr>
        <w:suppressAutoHyphens w:val="0"/>
        <w:autoSpaceDE w:val="0"/>
        <w:autoSpaceDN w:val="0"/>
        <w:adjustRightInd w:val="0"/>
        <w:spacing w:after="0" w:line="240" w:lineRule="auto"/>
        <w:ind w:firstLine="567"/>
        <w:jc w:val="both"/>
      </w:pPr>
      <w:r w:rsidRPr="005C3B01">
        <w:t xml:space="preserve">6.2.4. jei </w:t>
      </w:r>
      <w:r w:rsidR="00273AAE">
        <w:rPr>
          <w:bCs w:val="0"/>
          <w:iCs w:val="0"/>
          <w:lang w:eastAsia="en-US"/>
        </w:rPr>
        <w:t>Paslaugų teikėjo</w:t>
      </w:r>
      <w:r w:rsidRPr="005C3B01">
        <w:t xml:space="preserve"> kvalifikacija</w:t>
      </w:r>
      <w:r w:rsidR="00CE3A40" w:rsidRPr="005C3B01">
        <w:t xml:space="preserve"> nebeatitinka jo Pasiūlyme</w:t>
      </w:r>
      <w:r w:rsidR="00346A34" w:rsidRPr="005C3B01">
        <w:t xml:space="preserve"> Pirkimui</w:t>
      </w:r>
      <w:r w:rsidR="00CE3A40" w:rsidRPr="005C3B01">
        <w:t xml:space="preserve"> nurodytos kvalifikacijos</w:t>
      </w:r>
      <w:r w:rsidR="005B197D" w:rsidRPr="005C3B01">
        <w:t xml:space="preserve"> (jei ji Pirkimo metu buvo tikrinta)</w:t>
      </w:r>
      <w:r w:rsidR="00CE3A40" w:rsidRPr="005C3B01">
        <w:t>.</w:t>
      </w:r>
    </w:p>
    <w:p w14:paraId="09D116F6" w14:textId="79501400" w:rsidR="00CE3A40" w:rsidRPr="005C3B01" w:rsidRDefault="00CE3A40" w:rsidP="005C3B01">
      <w:pPr>
        <w:suppressAutoHyphens w:val="0"/>
        <w:autoSpaceDE w:val="0"/>
        <w:autoSpaceDN w:val="0"/>
        <w:adjustRightInd w:val="0"/>
        <w:spacing w:after="0" w:line="240" w:lineRule="auto"/>
        <w:ind w:firstLine="567"/>
        <w:jc w:val="both"/>
      </w:pPr>
      <w:r w:rsidRPr="005C3B01">
        <w:t>6.2.5</w:t>
      </w:r>
      <w:r w:rsidR="003C3842" w:rsidRPr="005C3B01">
        <w:t>. Preliminariosios sutarties 5.1 punkte nustatytu atveju;</w:t>
      </w:r>
    </w:p>
    <w:p w14:paraId="101C3033" w14:textId="3E8B8E2F" w:rsidR="00CE3A40" w:rsidRPr="005C3B01" w:rsidRDefault="00CE3A40" w:rsidP="005C3B01">
      <w:pPr>
        <w:pStyle w:val="Sraopastraipa"/>
        <w:tabs>
          <w:tab w:val="left" w:pos="426"/>
        </w:tabs>
        <w:spacing w:after="0" w:line="240" w:lineRule="auto"/>
        <w:ind w:left="0" w:firstLine="567"/>
        <w:jc w:val="both"/>
      </w:pPr>
      <w:bookmarkStart w:id="1" w:name="part_8f4dadbdf27c4882b72f57a56c9631ad"/>
      <w:bookmarkStart w:id="2" w:name="part_9fd9687904354f69bb532178a7959ebe"/>
      <w:bookmarkEnd w:id="1"/>
      <w:bookmarkEnd w:id="2"/>
      <w:r w:rsidRPr="005C3B01">
        <w:t>6.2.</w:t>
      </w:r>
      <w:r w:rsidR="009C1C69">
        <w:t>6</w:t>
      </w:r>
      <w:r w:rsidRPr="005C3B01">
        <w:t xml:space="preserve">. kai paaiškėjo, kad su </w:t>
      </w:r>
      <w:r w:rsidR="00273AAE">
        <w:rPr>
          <w:bCs w:val="0"/>
          <w:iCs w:val="0"/>
          <w:lang w:eastAsia="en-US"/>
        </w:rPr>
        <w:t>Paslaugų teikėju</w:t>
      </w:r>
      <w:r w:rsidR="00273AAE" w:rsidRPr="005C3B01">
        <w:rPr>
          <w:bCs w:val="0"/>
          <w:iCs w:val="0"/>
          <w:lang w:eastAsia="en-US"/>
        </w:rPr>
        <w:t xml:space="preserve"> </w:t>
      </w:r>
      <w:r w:rsidRPr="005C3B01">
        <w:t>neturėjo būti sudaryta Preliminarioji sutartis dėl to, kad Europos Sąjungos Teisingumo Teismas procese pagal Sutarties dėl Europos Sąjungos veikimo 258 straipsnį pripažino, jog nebuvo įvykdyti įsipareigojimai pagal Europos Sąjungos steigiamąsias sutartis ir Direktyvą 2014/25/ES</w:t>
      </w:r>
      <w:r w:rsidRPr="005C3B01">
        <w:rPr>
          <w:rStyle w:val="Puslapioinaosnuoroda"/>
        </w:rPr>
        <w:footnoteReference w:id="2"/>
      </w:r>
      <w:r w:rsidRPr="005C3B01">
        <w:t>;</w:t>
      </w:r>
    </w:p>
    <w:p w14:paraId="1B8EE944" w14:textId="7CA13E0B" w:rsidR="00D46A9F" w:rsidRPr="005C3B01" w:rsidRDefault="00CF7620" w:rsidP="005C3B01">
      <w:pPr>
        <w:suppressAutoHyphens w:val="0"/>
        <w:autoSpaceDE w:val="0"/>
        <w:autoSpaceDN w:val="0"/>
        <w:adjustRightInd w:val="0"/>
        <w:spacing w:after="0" w:line="240" w:lineRule="auto"/>
        <w:ind w:firstLine="567"/>
        <w:jc w:val="both"/>
        <w:rPr>
          <w:bCs w:val="0"/>
          <w:iCs w:val="0"/>
          <w:lang w:eastAsia="en-US"/>
        </w:rPr>
      </w:pPr>
      <w:r w:rsidRPr="005C3B01">
        <w:rPr>
          <w:bCs w:val="0"/>
          <w:iCs w:val="0"/>
          <w:lang w:eastAsia="en-US"/>
        </w:rPr>
        <w:t>6.2.</w:t>
      </w:r>
      <w:r w:rsidR="009C1C69">
        <w:rPr>
          <w:bCs w:val="0"/>
          <w:iCs w:val="0"/>
          <w:lang w:eastAsia="en-US"/>
        </w:rPr>
        <w:t>7</w:t>
      </w:r>
      <w:r w:rsidR="00CE3A40" w:rsidRPr="005C3B01">
        <w:rPr>
          <w:bCs w:val="0"/>
          <w:iCs w:val="0"/>
          <w:lang w:eastAsia="en-US"/>
        </w:rPr>
        <w:t xml:space="preserve">. </w:t>
      </w:r>
      <w:bookmarkStart w:id="3" w:name="_Hlk488044083"/>
      <w:r w:rsidR="00D46A9F" w:rsidRPr="005C3B01">
        <w:rPr>
          <w:bCs w:val="0"/>
          <w:iCs w:val="0"/>
          <w:lang w:eastAsia="en-US"/>
        </w:rPr>
        <w:t>d</w:t>
      </w:r>
      <w:r w:rsidR="00327422" w:rsidRPr="005C3B01">
        <w:rPr>
          <w:bCs w:val="0"/>
          <w:iCs w:val="0"/>
          <w:lang w:eastAsia="en-US"/>
        </w:rPr>
        <w:t>ė</w:t>
      </w:r>
      <w:r w:rsidR="00D46A9F" w:rsidRPr="005C3B01">
        <w:rPr>
          <w:bCs w:val="0"/>
          <w:iCs w:val="0"/>
          <w:lang w:eastAsia="en-US"/>
        </w:rPr>
        <w:t>l kitokio pob</w:t>
      </w:r>
      <w:r w:rsidR="00327422" w:rsidRPr="005C3B01">
        <w:rPr>
          <w:bCs w:val="0"/>
          <w:iCs w:val="0"/>
          <w:lang w:eastAsia="en-US"/>
        </w:rPr>
        <w:t>ū</w:t>
      </w:r>
      <w:r w:rsidR="00D46A9F" w:rsidRPr="005C3B01">
        <w:rPr>
          <w:bCs w:val="0"/>
          <w:iCs w:val="0"/>
          <w:lang w:eastAsia="en-US"/>
        </w:rPr>
        <w:t>džio neveiksnumo, trukdan</w:t>
      </w:r>
      <w:r w:rsidR="00327422" w:rsidRPr="005C3B01">
        <w:rPr>
          <w:bCs w:val="0"/>
          <w:iCs w:val="0"/>
          <w:lang w:eastAsia="en-US"/>
        </w:rPr>
        <w:t>č</w:t>
      </w:r>
      <w:r w:rsidR="00D46A9F" w:rsidRPr="005C3B01">
        <w:rPr>
          <w:bCs w:val="0"/>
          <w:iCs w:val="0"/>
          <w:lang w:eastAsia="en-US"/>
        </w:rPr>
        <w:t xml:space="preserve">io vykdyti </w:t>
      </w:r>
      <w:r w:rsidR="00CE3A40" w:rsidRPr="005C3B01">
        <w:rPr>
          <w:bCs w:val="0"/>
          <w:iCs w:val="0"/>
          <w:lang w:eastAsia="en-US"/>
        </w:rPr>
        <w:t>Preliminariąją s</w:t>
      </w:r>
      <w:r w:rsidR="00D46A9F" w:rsidRPr="005C3B01">
        <w:rPr>
          <w:bCs w:val="0"/>
          <w:iCs w:val="0"/>
          <w:lang w:eastAsia="en-US"/>
        </w:rPr>
        <w:t>utart</w:t>
      </w:r>
      <w:r w:rsidR="00327422" w:rsidRPr="005C3B01">
        <w:rPr>
          <w:bCs w:val="0"/>
          <w:iCs w:val="0"/>
          <w:lang w:eastAsia="en-US"/>
        </w:rPr>
        <w:t>į</w:t>
      </w:r>
      <w:r w:rsidR="00D46A9F" w:rsidRPr="005C3B01">
        <w:rPr>
          <w:bCs w:val="0"/>
          <w:iCs w:val="0"/>
          <w:lang w:eastAsia="en-US"/>
        </w:rPr>
        <w:t xml:space="preserve"> ir kitais </w:t>
      </w:r>
      <w:r w:rsidR="00CE3A40" w:rsidRPr="005C3B01">
        <w:rPr>
          <w:bCs w:val="0"/>
          <w:iCs w:val="0"/>
          <w:lang w:eastAsia="en-US"/>
        </w:rPr>
        <w:t>Preliminariojoje s</w:t>
      </w:r>
      <w:r w:rsidR="00D46A9F" w:rsidRPr="005C3B01">
        <w:rPr>
          <w:bCs w:val="0"/>
          <w:iCs w:val="0"/>
          <w:lang w:eastAsia="en-US"/>
        </w:rPr>
        <w:t>utartyje nurodytais</w:t>
      </w:r>
      <w:r w:rsidR="00CE3A40" w:rsidRPr="005C3B01">
        <w:rPr>
          <w:bCs w:val="0"/>
          <w:iCs w:val="0"/>
          <w:lang w:eastAsia="en-US"/>
        </w:rPr>
        <w:t xml:space="preserve"> </w:t>
      </w:r>
      <w:r w:rsidR="00D46A9F" w:rsidRPr="005C3B01">
        <w:rPr>
          <w:bCs w:val="0"/>
          <w:iCs w:val="0"/>
          <w:lang w:eastAsia="en-US"/>
        </w:rPr>
        <w:t>atvejais.</w:t>
      </w:r>
      <w:bookmarkEnd w:id="3"/>
    </w:p>
    <w:p w14:paraId="5648266E" w14:textId="2E5A0750" w:rsidR="00D46A9F" w:rsidRPr="005C3B01" w:rsidRDefault="00CF7620" w:rsidP="005C3B01">
      <w:pPr>
        <w:suppressAutoHyphens w:val="0"/>
        <w:autoSpaceDE w:val="0"/>
        <w:autoSpaceDN w:val="0"/>
        <w:adjustRightInd w:val="0"/>
        <w:spacing w:after="0" w:line="240" w:lineRule="auto"/>
        <w:ind w:firstLine="567"/>
        <w:jc w:val="both"/>
        <w:rPr>
          <w:bCs w:val="0"/>
          <w:iCs w:val="0"/>
          <w:lang w:eastAsia="en-US"/>
        </w:rPr>
      </w:pPr>
      <w:r w:rsidRPr="005C3B01">
        <w:rPr>
          <w:bCs w:val="0"/>
          <w:iCs w:val="0"/>
          <w:lang w:eastAsia="en-US"/>
        </w:rPr>
        <w:t xml:space="preserve">6.3. </w:t>
      </w:r>
      <w:r w:rsidR="00273AAE">
        <w:rPr>
          <w:bCs w:val="0"/>
          <w:iCs w:val="0"/>
          <w:lang w:eastAsia="en-US"/>
        </w:rPr>
        <w:t>Paslaugų teikėjas</w:t>
      </w:r>
      <w:r w:rsidR="00D46A9F" w:rsidRPr="005C3B01">
        <w:rPr>
          <w:bCs w:val="0"/>
          <w:iCs w:val="0"/>
          <w:lang w:eastAsia="en-US"/>
        </w:rPr>
        <w:t xml:space="preserve"> turi teis</w:t>
      </w:r>
      <w:r w:rsidR="002F3921">
        <w:rPr>
          <w:bCs w:val="0"/>
          <w:iCs w:val="0"/>
          <w:lang w:eastAsia="en-US"/>
        </w:rPr>
        <w:t>ę</w:t>
      </w:r>
      <w:r w:rsidR="00D46A9F" w:rsidRPr="005C3B01">
        <w:rPr>
          <w:bCs w:val="0"/>
          <w:iCs w:val="0"/>
          <w:lang w:eastAsia="en-US"/>
        </w:rPr>
        <w:t xml:space="preserve"> vienašališkai nutraukti šia Sutart</w:t>
      </w:r>
      <w:r w:rsidR="008F2252">
        <w:rPr>
          <w:bCs w:val="0"/>
          <w:iCs w:val="0"/>
          <w:lang w:eastAsia="en-US"/>
        </w:rPr>
        <w:t>į</w:t>
      </w:r>
      <w:r w:rsidR="00D46A9F" w:rsidRPr="005C3B01">
        <w:rPr>
          <w:bCs w:val="0"/>
          <w:iCs w:val="0"/>
          <w:lang w:eastAsia="en-US"/>
        </w:rPr>
        <w:t xml:space="preserve"> apie tai </w:t>
      </w:r>
      <w:r w:rsidR="00327422" w:rsidRPr="005C3B01">
        <w:rPr>
          <w:bCs w:val="0"/>
          <w:iCs w:val="0"/>
          <w:lang w:eastAsia="en-US"/>
        </w:rPr>
        <w:t>į</w:t>
      </w:r>
      <w:r w:rsidR="00D46A9F" w:rsidRPr="005C3B01">
        <w:rPr>
          <w:bCs w:val="0"/>
          <w:iCs w:val="0"/>
          <w:lang w:eastAsia="en-US"/>
        </w:rPr>
        <w:t>sp</w:t>
      </w:r>
      <w:r w:rsidR="00327422" w:rsidRPr="005C3B01">
        <w:rPr>
          <w:bCs w:val="0"/>
          <w:iCs w:val="0"/>
          <w:lang w:eastAsia="en-US"/>
        </w:rPr>
        <w:t>ė</w:t>
      </w:r>
      <w:r w:rsidR="00D46A9F" w:rsidRPr="005C3B01">
        <w:rPr>
          <w:bCs w:val="0"/>
          <w:iCs w:val="0"/>
          <w:lang w:eastAsia="en-US"/>
        </w:rPr>
        <w:t>j</w:t>
      </w:r>
      <w:r w:rsidR="00327422" w:rsidRPr="005C3B01">
        <w:rPr>
          <w:bCs w:val="0"/>
          <w:iCs w:val="0"/>
          <w:lang w:eastAsia="en-US"/>
        </w:rPr>
        <w:t>ę</w:t>
      </w:r>
      <w:r w:rsidR="00D46A9F" w:rsidRPr="005C3B01">
        <w:rPr>
          <w:bCs w:val="0"/>
          <w:iCs w:val="0"/>
          <w:lang w:eastAsia="en-US"/>
        </w:rPr>
        <w:t xml:space="preserve">s </w:t>
      </w:r>
      <w:r w:rsidR="00273AAE">
        <w:rPr>
          <w:bCs w:val="0"/>
          <w:iCs w:val="0"/>
          <w:lang w:eastAsia="en-US"/>
        </w:rPr>
        <w:t>Užsakovą</w:t>
      </w:r>
      <w:r w:rsidR="00273AAE" w:rsidRPr="005C3B01">
        <w:rPr>
          <w:bCs w:val="0"/>
          <w:iCs w:val="0"/>
          <w:lang w:eastAsia="en-US"/>
        </w:rPr>
        <w:t xml:space="preserve"> </w:t>
      </w:r>
      <w:r w:rsidR="00D46A9F" w:rsidRPr="005C3B01">
        <w:rPr>
          <w:bCs w:val="0"/>
          <w:iCs w:val="0"/>
          <w:lang w:eastAsia="en-US"/>
        </w:rPr>
        <w:t>raštu prieš</w:t>
      </w:r>
      <w:r w:rsidR="00327422" w:rsidRPr="005C3B01">
        <w:rPr>
          <w:bCs w:val="0"/>
          <w:iCs w:val="0"/>
          <w:lang w:eastAsia="en-US"/>
        </w:rPr>
        <w:t xml:space="preserve"> </w:t>
      </w:r>
      <w:r w:rsidR="009D01F8">
        <w:rPr>
          <w:bCs w:val="0"/>
          <w:iCs w:val="0"/>
          <w:lang w:eastAsia="en-US"/>
        </w:rPr>
        <w:t>ne</w:t>
      </w:r>
      <w:r w:rsidR="00D46A9F" w:rsidRPr="005C3B01">
        <w:rPr>
          <w:bCs w:val="0"/>
          <w:iCs w:val="0"/>
          <w:lang w:eastAsia="en-US"/>
        </w:rPr>
        <w:t>trumpesn</w:t>
      </w:r>
      <w:r w:rsidR="008F2252">
        <w:rPr>
          <w:bCs w:val="0"/>
          <w:iCs w:val="0"/>
          <w:lang w:eastAsia="en-US"/>
        </w:rPr>
        <w:t>į</w:t>
      </w:r>
      <w:r w:rsidR="00D46A9F" w:rsidRPr="005C3B01">
        <w:rPr>
          <w:bCs w:val="0"/>
          <w:iCs w:val="0"/>
          <w:lang w:eastAsia="en-US"/>
        </w:rPr>
        <w:t xml:space="preserve"> negu 30 (trisdešimties) kalendorini</w:t>
      </w:r>
      <w:r w:rsidR="008F2252">
        <w:rPr>
          <w:bCs w:val="0"/>
          <w:iCs w:val="0"/>
          <w:lang w:eastAsia="en-US"/>
        </w:rPr>
        <w:t>ų</w:t>
      </w:r>
      <w:r w:rsidR="00D46A9F" w:rsidRPr="005C3B01">
        <w:rPr>
          <w:bCs w:val="0"/>
          <w:iCs w:val="0"/>
          <w:lang w:eastAsia="en-US"/>
        </w:rPr>
        <w:t xml:space="preserve"> dien</w:t>
      </w:r>
      <w:r w:rsidR="00327422" w:rsidRPr="005C3B01">
        <w:rPr>
          <w:bCs w:val="0"/>
          <w:iCs w:val="0"/>
          <w:lang w:eastAsia="en-US"/>
        </w:rPr>
        <w:t>ų</w:t>
      </w:r>
      <w:r w:rsidR="00D46A9F" w:rsidRPr="005C3B01">
        <w:rPr>
          <w:bCs w:val="0"/>
          <w:iCs w:val="0"/>
          <w:lang w:eastAsia="en-US"/>
        </w:rPr>
        <w:t xml:space="preserve"> termin</w:t>
      </w:r>
      <w:r w:rsidR="00327422" w:rsidRPr="005C3B01">
        <w:rPr>
          <w:bCs w:val="0"/>
          <w:iCs w:val="0"/>
          <w:lang w:eastAsia="en-US"/>
        </w:rPr>
        <w:t>ą</w:t>
      </w:r>
      <w:r w:rsidR="00D46A9F" w:rsidRPr="005C3B01">
        <w:rPr>
          <w:bCs w:val="0"/>
          <w:iCs w:val="0"/>
          <w:lang w:eastAsia="en-US"/>
        </w:rPr>
        <w:t xml:space="preserve"> šiais atvejais:</w:t>
      </w:r>
    </w:p>
    <w:p w14:paraId="201C0F0C" w14:textId="73BCD38A" w:rsidR="00CE75F4" w:rsidRPr="005C3B01" w:rsidRDefault="00CE75F4" w:rsidP="00F4165B">
      <w:pPr>
        <w:suppressAutoHyphens w:val="0"/>
        <w:autoSpaceDE w:val="0"/>
        <w:autoSpaceDN w:val="0"/>
        <w:adjustRightInd w:val="0"/>
        <w:spacing w:after="0" w:line="240" w:lineRule="auto"/>
        <w:ind w:firstLine="567"/>
        <w:jc w:val="both"/>
        <w:rPr>
          <w:bCs w:val="0"/>
          <w:iCs w:val="0"/>
          <w:lang w:eastAsia="en-US"/>
        </w:rPr>
      </w:pPr>
      <w:r w:rsidRPr="005C3B01">
        <w:rPr>
          <w:bCs w:val="0"/>
          <w:iCs w:val="0"/>
          <w:lang w:eastAsia="en-US"/>
        </w:rPr>
        <w:t xml:space="preserve">6.3.1. </w:t>
      </w:r>
      <w:r w:rsidR="00D46A9F" w:rsidRPr="005C3B01">
        <w:rPr>
          <w:bCs w:val="0"/>
          <w:iCs w:val="0"/>
          <w:lang w:eastAsia="en-US"/>
        </w:rPr>
        <w:t xml:space="preserve">kai </w:t>
      </w:r>
      <w:r w:rsidR="00273AAE">
        <w:rPr>
          <w:bCs w:val="0"/>
          <w:iCs w:val="0"/>
          <w:lang w:eastAsia="en-US"/>
        </w:rPr>
        <w:t>Užsakovas</w:t>
      </w:r>
      <w:r w:rsidR="00273AAE" w:rsidRPr="005C3B01">
        <w:rPr>
          <w:bCs w:val="0"/>
          <w:iCs w:val="0"/>
          <w:lang w:eastAsia="en-US"/>
        </w:rPr>
        <w:t xml:space="preserve"> </w:t>
      </w:r>
      <w:r w:rsidR="00D46A9F" w:rsidRPr="005C3B01">
        <w:rPr>
          <w:bCs w:val="0"/>
          <w:iCs w:val="0"/>
          <w:lang w:eastAsia="en-US"/>
        </w:rPr>
        <w:t xml:space="preserve">bankrutuoja arba yra likviduojamas, sustabdo </w:t>
      </w:r>
      <w:r w:rsidR="00327422" w:rsidRPr="005C3B01">
        <w:rPr>
          <w:bCs w:val="0"/>
          <w:iCs w:val="0"/>
          <w:lang w:eastAsia="en-US"/>
        </w:rPr>
        <w:t>ū</w:t>
      </w:r>
      <w:r w:rsidR="00D46A9F" w:rsidRPr="005C3B01">
        <w:rPr>
          <w:bCs w:val="0"/>
          <w:iCs w:val="0"/>
          <w:lang w:eastAsia="en-US"/>
        </w:rPr>
        <w:t>kin</w:t>
      </w:r>
      <w:r w:rsidR="00327422" w:rsidRPr="005C3B01">
        <w:rPr>
          <w:bCs w:val="0"/>
          <w:iCs w:val="0"/>
          <w:lang w:eastAsia="en-US"/>
        </w:rPr>
        <w:t>ę</w:t>
      </w:r>
      <w:r w:rsidR="00D46A9F" w:rsidRPr="005C3B01">
        <w:rPr>
          <w:bCs w:val="0"/>
          <w:iCs w:val="0"/>
          <w:lang w:eastAsia="en-US"/>
        </w:rPr>
        <w:t xml:space="preserve"> veikl</w:t>
      </w:r>
      <w:r w:rsidR="00327422" w:rsidRPr="005C3B01">
        <w:rPr>
          <w:bCs w:val="0"/>
          <w:iCs w:val="0"/>
          <w:lang w:eastAsia="en-US"/>
        </w:rPr>
        <w:t>ą</w:t>
      </w:r>
      <w:r w:rsidR="00D46A9F" w:rsidRPr="005C3B01">
        <w:rPr>
          <w:bCs w:val="0"/>
          <w:iCs w:val="0"/>
          <w:lang w:eastAsia="en-US"/>
        </w:rPr>
        <w:t xml:space="preserve"> arba kituose teis</w:t>
      </w:r>
      <w:r w:rsidR="00327422" w:rsidRPr="005C3B01">
        <w:rPr>
          <w:bCs w:val="0"/>
          <w:iCs w:val="0"/>
          <w:lang w:eastAsia="en-US"/>
        </w:rPr>
        <w:t>ė</w:t>
      </w:r>
      <w:r w:rsidR="00D46A9F" w:rsidRPr="005C3B01">
        <w:rPr>
          <w:bCs w:val="0"/>
          <w:iCs w:val="0"/>
          <w:lang w:eastAsia="en-US"/>
        </w:rPr>
        <w:t>s</w:t>
      </w:r>
      <w:r w:rsidR="00273AAE">
        <w:rPr>
          <w:bCs w:val="0"/>
          <w:iCs w:val="0"/>
          <w:lang w:eastAsia="en-US"/>
        </w:rPr>
        <w:t xml:space="preserve"> </w:t>
      </w:r>
      <w:r w:rsidR="00D46A9F" w:rsidRPr="005C3B01">
        <w:rPr>
          <w:bCs w:val="0"/>
          <w:iCs w:val="0"/>
          <w:lang w:eastAsia="en-US"/>
        </w:rPr>
        <w:t>aktuose numatyta tvarka susidaro analogiška situacija;</w:t>
      </w:r>
    </w:p>
    <w:p w14:paraId="3AC2ECB1" w14:textId="022D5B71" w:rsidR="00ED7708" w:rsidRPr="005C3B01" w:rsidRDefault="00CE75F4" w:rsidP="005C3B01">
      <w:pPr>
        <w:suppressAutoHyphens w:val="0"/>
        <w:autoSpaceDE w:val="0"/>
        <w:autoSpaceDN w:val="0"/>
        <w:adjustRightInd w:val="0"/>
        <w:spacing w:after="0" w:line="240" w:lineRule="auto"/>
        <w:ind w:firstLine="567"/>
        <w:jc w:val="both"/>
        <w:rPr>
          <w:bCs w:val="0"/>
          <w:iCs w:val="0"/>
          <w:lang w:eastAsia="en-US"/>
        </w:rPr>
      </w:pPr>
      <w:r w:rsidRPr="005C3B01">
        <w:rPr>
          <w:bCs w:val="0"/>
          <w:iCs w:val="0"/>
          <w:lang w:eastAsia="en-US"/>
        </w:rPr>
        <w:t>6.3.</w:t>
      </w:r>
      <w:r w:rsidR="00F312F6">
        <w:rPr>
          <w:bCs w:val="0"/>
          <w:iCs w:val="0"/>
          <w:lang w:eastAsia="en-US"/>
        </w:rPr>
        <w:t>2</w:t>
      </w:r>
      <w:r w:rsidRPr="005C3B01">
        <w:rPr>
          <w:bCs w:val="0"/>
          <w:iCs w:val="0"/>
          <w:lang w:eastAsia="en-US"/>
        </w:rPr>
        <w:t xml:space="preserve">. dėl kitokio pobūdžio </w:t>
      </w:r>
      <w:r w:rsidR="00273AAE">
        <w:rPr>
          <w:bCs w:val="0"/>
          <w:iCs w:val="0"/>
          <w:lang w:eastAsia="en-US"/>
        </w:rPr>
        <w:t>Užsakovo</w:t>
      </w:r>
      <w:r w:rsidR="00273AAE" w:rsidRPr="005C3B01">
        <w:rPr>
          <w:bCs w:val="0"/>
          <w:iCs w:val="0"/>
          <w:lang w:eastAsia="en-US"/>
        </w:rPr>
        <w:t xml:space="preserve"> </w:t>
      </w:r>
      <w:r w:rsidRPr="005C3B01">
        <w:rPr>
          <w:bCs w:val="0"/>
          <w:iCs w:val="0"/>
          <w:lang w:eastAsia="en-US"/>
        </w:rPr>
        <w:t>neveiksnumo, trukdančio vykdyti Preliminariąją sutartį ir kitais Preliminariojoje sutartyje nurodytais atvejais.</w:t>
      </w:r>
    </w:p>
    <w:p w14:paraId="62FF177E" w14:textId="035EAC5E" w:rsidR="00ED7708" w:rsidRPr="005C3B01" w:rsidRDefault="00F72109" w:rsidP="005C3B01">
      <w:pPr>
        <w:autoSpaceDN w:val="0"/>
        <w:spacing w:after="0" w:line="240" w:lineRule="auto"/>
        <w:ind w:firstLine="567"/>
        <w:jc w:val="both"/>
        <w:textAlignment w:val="baseline"/>
        <w:rPr>
          <w:rFonts w:eastAsia="Batang"/>
        </w:rPr>
      </w:pPr>
      <w:r w:rsidRPr="005C3B01">
        <w:rPr>
          <w:rFonts w:eastAsia="Courier New"/>
        </w:rPr>
        <w:t>6</w:t>
      </w:r>
      <w:r w:rsidR="00ED7708" w:rsidRPr="005C3B01">
        <w:rPr>
          <w:rFonts w:eastAsia="Courier New"/>
        </w:rPr>
        <w:t>.</w:t>
      </w:r>
      <w:r w:rsidR="005B197D" w:rsidRPr="005C3B01">
        <w:rPr>
          <w:rFonts w:eastAsia="Courier New"/>
        </w:rPr>
        <w:t>4</w:t>
      </w:r>
      <w:r w:rsidR="00ED7708" w:rsidRPr="005C3B01">
        <w:rPr>
          <w:rFonts w:eastAsia="Courier New"/>
        </w:rPr>
        <w:t xml:space="preserve">. Preliminariosios sutarties nutraukimas vieno iš </w:t>
      </w:r>
      <w:r w:rsidR="00273AAE">
        <w:rPr>
          <w:bCs w:val="0"/>
          <w:iCs w:val="0"/>
          <w:lang w:eastAsia="en-US"/>
        </w:rPr>
        <w:t>Paslaugų teikėjų</w:t>
      </w:r>
      <w:r w:rsidR="00ED7708" w:rsidRPr="005C3B01">
        <w:rPr>
          <w:rFonts w:eastAsia="Courier New"/>
        </w:rPr>
        <w:t xml:space="preserve"> atžvilgiu nenutraukia Preliminariosios sutarties su kitais </w:t>
      </w:r>
      <w:r w:rsidR="00273AAE">
        <w:rPr>
          <w:bCs w:val="0"/>
          <w:iCs w:val="0"/>
          <w:lang w:eastAsia="en-US"/>
        </w:rPr>
        <w:t>Paslaugų teikėjais</w:t>
      </w:r>
      <w:r w:rsidR="00ED7708" w:rsidRPr="005C3B01">
        <w:rPr>
          <w:rFonts w:eastAsia="Courier New"/>
        </w:rPr>
        <w:t xml:space="preserve"> galiojimo.</w:t>
      </w:r>
      <w:r w:rsidR="00ED7708" w:rsidRPr="005C3B01">
        <w:rPr>
          <w:rFonts w:eastAsia="Batang"/>
        </w:rPr>
        <w:t xml:space="preserve"> </w:t>
      </w:r>
    </w:p>
    <w:p w14:paraId="7A6965D9" w14:textId="77777777" w:rsidR="00D511F1" w:rsidRPr="005C3B01" w:rsidRDefault="00D511F1" w:rsidP="005C3B01">
      <w:pPr>
        <w:autoSpaceDN w:val="0"/>
        <w:spacing w:after="0" w:line="240" w:lineRule="auto"/>
        <w:ind w:firstLine="567"/>
        <w:jc w:val="both"/>
        <w:textAlignment w:val="baseline"/>
        <w:rPr>
          <w:rFonts w:eastAsia="Batang"/>
        </w:rPr>
      </w:pPr>
    </w:p>
    <w:p w14:paraId="665FF30A" w14:textId="001D51AF" w:rsidR="00D511F1" w:rsidRPr="005C3B01" w:rsidRDefault="00D511F1" w:rsidP="005C3B01">
      <w:pPr>
        <w:pStyle w:val="Sraopastraipa"/>
        <w:numPr>
          <w:ilvl w:val="0"/>
          <w:numId w:val="37"/>
        </w:numPr>
        <w:suppressAutoHyphens w:val="0"/>
        <w:spacing w:after="0" w:line="240" w:lineRule="auto"/>
        <w:jc w:val="center"/>
        <w:rPr>
          <w:b/>
          <w:bCs w:val="0"/>
          <w:iCs w:val="0"/>
          <w:noProof/>
          <w:lang w:eastAsia="en-US"/>
        </w:rPr>
      </w:pPr>
      <w:r w:rsidRPr="005C3B01">
        <w:rPr>
          <w:b/>
          <w:bCs w:val="0"/>
          <w:iCs w:val="0"/>
          <w:noProof/>
          <w:lang w:eastAsia="en-US"/>
        </w:rPr>
        <w:t>NENUGALIMOS JĖGOS APLINKYBĖS (</w:t>
      </w:r>
      <w:r w:rsidRPr="005C3B01">
        <w:rPr>
          <w:b/>
          <w:bCs w:val="0"/>
          <w:i/>
          <w:iCs w:val="0"/>
          <w:noProof/>
          <w:lang w:eastAsia="en-US"/>
        </w:rPr>
        <w:t>FORCE MAJEURE</w:t>
      </w:r>
      <w:r w:rsidRPr="005C3B01">
        <w:rPr>
          <w:b/>
          <w:bCs w:val="0"/>
          <w:iCs w:val="0"/>
          <w:noProof/>
          <w:lang w:eastAsia="en-US"/>
        </w:rPr>
        <w:t>)</w:t>
      </w:r>
    </w:p>
    <w:p w14:paraId="3336A701" w14:textId="6DC2F96F" w:rsidR="00F96494" w:rsidRPr="005C3B01" w:rsidRDefault="00CE75F4" w:rsidP="00774CDD">
      <w:pPr>
        <w:pStyle w:val="Sraopastraipa"/>
        <w:numPr>
          <w:ilvl w:val="1"/>
          <w:numId w:val="37"/>
        </w:numPr>
        <w:tabs>
          <w:tab w:val="left" w:pos="990"/>
        </w:tabs>
        <w:suppressAutoHyphens w:val="0"/>
        <w:spacing w:after="0" w:line="240" w:lineRule="auto"/>
        <w:ind w:left="0" w:firstLine="567"/>
        <w:jc w:val="both"/>
        <w:rPr>
          <w:bCs w:val="0"/>
          <w:iCs w:val="0"/>
          <w:lang w:eastAsia="lt-LT"/>
        </w:rPr>
      </w:pPr>
      <w:r w:rsidRPr="005C3B01">
        <w:t>Š</w:t>
      </w:r>
      <w:r w:rsidR="00F96494" w:rsidRPr="005C3B01">
        <w:t xml:space="preserve">alis nėra laikoma atsakinga už bet kokių įsipareigojimų pagal šią </w:t>
      </w:r>
      <w:r w:rsidRPr="005C3B01">
        <w:t>Preliminariąją s</w:t>
      </w:r>
      <w:r w:rsidR="00F96494" w:rsidRPr="005C3B01">
        <w:t xml:space="preserve">utartį neįvykdymą, jeigu įrodo, kad tai įvyko dėl neįprastų aplinkybių, kurių </w:t>
      </w:r>
      <w:r w:rsidRPr="005C3B01">
        <w:t>Š</w:t>
      </w:r>
      <w:r w:rsidR="00F96494" w:rsidRPr="005C3B01">
        <w:t>alys negalėjo kontroliuoti ir protingai numatyti bei užkirsti kelio šių aplinkybių ar jų pasekmių atsiradimui. Nenugalimos jėgos aplinkybėmis laikomos aplinkybės, nurodytos Lietuvos Respublikos civilinio kodekso 6.212 str</w:t>
      </w:r>
      <w:r w:rsidR="00132F6B">
        <w:t xml:space="preserve">aipsnyje </w:t>
      </w:r>
      <w:r w:rsidR="00F96494" w:rsidRPr="005C3B01">
        <w:t>ir Atleidimo nuo atsakomybės esant nenugalimos jėgos (</w:t>
      </w:r>
      <w:r w:rsidR="00F96494" w:rsidRPr="005C3B01">
        <w:rPr>
          <w:i/>
          <w:iCs w:val="0"/>
        </w:rPr>
        <w:t>force majeure</w:t>
      </w:r>
      <w:r w:rsidR="00F96494" w:rsidRPr="005C3B01">
        <w:t>) aplinkybėms taisyklėse, patvirtintose Lietuvos Respublikos Vyriausybės 1996 m. liepos 15 d. nutarimu Nr. 840. Nustatydamos nenugalimos jėgos aplinkybes Sutarties šalys vadovaujasi Lietuvos Respublikos Vyriausybės 1997 kovo 13 d. nutarimu Nr. 222 „Dėl nenugalimos jėgos (</w:t>
      </w:r>
      <w:r w:rsidR="00F96494" w:rsidRPr="005C3B01">
        <w:rPr>
          <w:i/>
          <w:iCs w:val="0"/>
        </w:rPr>
        <w:t>force majeure</w:t>
      </w:r>
      <w:r w:rsidR="00F96494" w:rsidRPr="005C3B01">
        <w:t xml:space="preserve">) aplinkybes liudijančių pažymų išdavimo tvarkos patvirtinimo“ ar jį pakeičiančiais norminiais teisės aktais. Esant nenugalimos jėgos aplinkybėms </w:t>
      </w:r>
      <w:r w:rsidRPr="005C3B01">
        <w:t>Š</w:t>
      </w:r>
      <w:r w:rsidR="00F96494" w:rsidRPr="005C3B01">
        <w:t xml:space="preserve">alys Lietuvos Respublikos teisės aktuose nustatyta tvarka yra atleidžiamos nuo atsakomybės už </w:t>
      </w:r>
      <w:r w:rsidRPr="005C3B01">
        <w:t>Preliminariojoje s</w:t>
      </w:r>
      <w:r w:rsidR="00F96494" w:rsidRPr="005C3B01">
        <w:t>utartyje numatytų prievolių neįvykdymą, dalinį neįvykdymą arba netinkamą įvykdymą, o įsipareigojimų vykdymo terminas pratęsiamas.</w:t>
      </w:r>
    </w:p>
    <w:p w14:paraId="2C954FF1" w14:textId="4AE07379" w:rsidR="00F96494" w:rsidRPr="005C3B01" w:rsidRDefault="00E9640C" w:rsidP="00774CDD">
      <w:pPr>
        <w:pStyle w:val="Sraopastraipa"/>
        <w:numPr>
          <w:ilvl w:val="1"/>
          <w:numId w:val="37"/>
        </w:numPr>
        <w:tabs>
          <w:tab w:val="left" w:pos="990"/>
          <w:tab w:val="left" w:pos="1260"/>
        </w:tabs>
        <w:suppressAutoHyphens w:val="0"/>
        <w:spacing w:after="0" w:line="240" w:lineRule="auto"/>
        <w:ind w:left="0" w:firstLine="567"/>
        <w:jc w:val="both"/>
        <w:rPr>
          <w:bCs w:val="0"/>
          <w:iCs w:val="0"/>
          <w:lang w:eastAsia="lt-LT"/>
        </w:rPr>
      </w:pPr>
      <w:r w:rsidRPr="005C3B01">
        <w:t>Š</w:t>
      </w:r>
      <w:r w:rsidR="00F96494" w:rsidRPr="005C3B01">
        <w:t xml:space="preserve">alis, prašanti ją atleisti nuo atsakomybės, privalo pranešti kitai </w:t>
      </w:r>
      <w:r w:rsidRPr="005C3B01">
        <w:t>Š</w:t>
      </w:r>
      <w:r w:rsidR="00F96494" w:rsidRPr="005C3B01">
        <w:t>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970AFD" w14:textId="460A0614" w:rsidR="00F96494" w:rsidRPr="005C3B01" w:rsidRDefault="00F96494" w:rsidP="00774CDD">
      <w:pPr>
        <w:pStyle w:val="Sraopastraipa"/>
        <w:numPr>
          <w:ilvl w:val="1"/>
          <w:numId w:val="37"/>
        </w:numPr>
        <w:tabs>
          <w:tab w:val="left" w:pos="990"/>
        </w:tabs>
        <w:suppressAutoHyphens w:val="0"/>
        <w:spacing w:after="0" w:line="240" w:lineRule="auto"/>
        <w:ind w:left="0" w:firstLine="567"/>
        <w:jc w:val="both"/>
        <w:rPr>
          <w:bCs w:val="0"/>
          <w:iCs w:val="0"/>
          <w:lang w:eastAsia="lt-LT"/>
        </w:rPr>
      </w:pPr>
      <w:r w:rsidRPr="005C3B01">
        <w:t xml:space="preserve">Pagrindas atleisti </w:t>
      </w:r>
      <w:r w:rsidR="00E9640C" w:rsidRPr="005C3B01">
        <w:t>Š</w:t>
      </w:r>
      <w:r w:rsidRPr="005C3B01">
        <w:t xml:space="preserve">alį nuo atsakomybės atsiranda nuo nenugalimos jėgos aplinkybių atsiradimo momento arba, jeigu laiku nebuvo pateiktas pranešimas, nuo pranešimo pateikimo momento. Jeigu </w:t>
      </w:r>
      <w:r w:rsidR="00E9640C" w:rsidRPr="005C3B01">
        <w:t>Š</w:t>
      </w:r>
      <w:r w:rsidRPr="005C3B01">
        <w:t xml:space="preserve">alis laiku neišsiunčia pranešimo arba neinformuoja, ji privalo kompensuoti kitai </w:t>
      </w:r>
      <w:r w:rsidR="00E9640C" w:rsidRPr="005C3B01">
        <w:t>Š</w:t>
      </w:r>
      <w:r w:rsidRPr="005C3B01">
        <w:t xml:space="preserve">aliai žalą, kurią ši patyrė dėl laiku nepateikto pranešimo arba dėl to, kad nebuvo jokio pranešimo. </w:t>
      </w:r>
    </w:p>
    <w:p w14:paraId="7E723199" w14:textId="77777777" w:rsidR="005C3B01" w:rsidRPr="005C3B01" w:rsidRDefault="005C3B01" w:rsidP="005C3B01">
      <w:pPr>
        <w:suppressAutoHyphens w:val="0"/>
        <w:spacing w:after="0" w:line="240" w:lineRule="auto"/>
        <w:ind w:firstLine="567"/>
        <w:jc w:val="both"/>
        <w:rPr>
          <w:bCs w:val="0"/>
          <w:iCs w:val="0"/>
          <w:noProof/>
          <w:lang w:eastAsia="en-US"/>
        </w:rPr>
      </w:pPr>
    </w:p>
    <w:p w14:paraId="074CC46A" w14:textId="77777777" w:rsidR="00031FE8" w:rsidRPr="005C3B01" w:rsidRDefault="00031FE8" w:rsidP="007F11E9">
      <w:pPr>
        <w:numPr>
          <w:ilvl w:val="0"/>
          <w:numId w:val="37"/>
        </w:numPr>
        <w:tabs>
          <w:tab w:val="left" w:pos="4678"/>
        </w:tabs>
        <w:spacing w:after="0" w:line="240" w:lineRule="auto"/>
        <w:jc w:val="center"/>
        <w:rPr>
          <w:b/>
          <w:caps/>
        </w:rPr>
      </w:pPr>
      <w:r w:rsidRPr="005C3B01">
        <w:rPr>
          <w:b/>
          <w:caps/>
        </w:rPr>
        <w:t>Kitos nuostatos</w:t>
      </w:r>
    </w:p>
    <w:p w14:paraId="1FDB67D7" w14:textId="6EAF5D84" w:rsidR="00D511F1" w:rsidRPr="005C3B01" w:rsidRDefault="00F72109" w:rsidP="005C3B01">
      <w:pPr>
        <w:tabs>
          <w:tab w:val="left" w:pos="567"/>
        </w:tabs>
        <w:spacing w:after="0" w:line="240" w:lineRule="auto"/>
        <w:ind w:firstLine="567"/>
        <w:jc w:val="both"/>
      </w:pPr>
      <w:r w:rsidRPr="005C3B01">
        <w:t>8</w:t>
      </w:r>
      <w:r w:rsidR="00D511F1" w:rsidRPr="005C3B01">
        <w:t xml:space="preserve">.1. </w:t>
      </w:r>
      <w:r w:rsidR="00ED7708" w:rsidRPr="005C3B01">
        <w:t xml:space="preserve">Pirkimo </w:t>
      </w:r>
      <w:r w:rsidR="00F33511" w:rsidRPr="005C3B01">
        <w:t>dokumentai</w:t>
      </w:r>
      <w:r w:rsidR="004016D8" w:rsidRPr="005C3B01">
        <w:t>,</w:t>
      </w:r>
      <w:r w:rsidR="00ED7708" w:rsidRPr="005C3B01">
        <w:t xml:space="preserve"> jų paaiškinimai</w:t>
      </w:r>
      <w:r w:rsidR="000D4C64">
        <w:t xml:space="preserve"> </w:t>
      </w:r>
      <w:r w:rsidR="00ED7708" w:rsidRPr="005C3B01">
        <w:t>/</w:t>
      </w:r>
      <w:r w:rsidR="000D4C64">
        <w:t xml:space="preserve"> </w:t>
      </w:r>
      <w:r w:rsidR="00ED7708" w:rsidRPr="005C3B01">
        <w:t>patikslinimai</w:t>
      </w:r>
      <w:r w:rsidR="008552D9" w:rsidRPr="005C3B01">
        <w:t xml:space="preserve"> ir </w:t>
      </w:r>
      <w:r w:rsidR="00273AAE">
        <w:rPr>
          <w:bCs w:val="0"/>
          <w:iCs w:val="0"/>
          <w:lang w:eastAsia="en-US"/>
        </w:rPr>
        <w:t>Paslaugų teikėjų</w:t>
      </w:r>
      <w:r w:rsidR="008552D9" w:rsidRPr="005C3B01">
        <w:t xml:space="preserve"> pateikti Pasiūlymai Pirkimui</w:t>
      </w:r>
      <w:r w:rsidR="00ED7708" w:rsidRPr="005C3B01">
        <w:t xml:space="preserve"> yra</w:t>
      </w:r>
      <w:r w:rsidR="004016D8" w:rsidRPr="005C3B01">
        <w:t xml:space="preserve"> </w:t>
      </w:r>
      <w:r w:rsidR="00ED7708" w:rsidRPr="005C3B01">
        <w:t>neatskiriamos Preliminariosios s</w:t>
      </w:r>
      <w:r w:rsidR="004016D8" w:rsidRPr="005C3B01">
        <w:t>utarties dalys.</w:t>
      </w:r>
    </w:p>
    <w:p w14:paraId="2DBA29D6" w14:textId="43CCD361" w:rsidR="00302D5B" w:rsidRPr="005C3B01" w:rsidRDefault="00F72109" w:rsidP="005C3B01">
      <w:pPr>
        <w:spacing w:after="0" w:line="240" w:lineRule="auto"/>
        <w:ind w:firstLine="567"/>
        <w:jc w:val="both"/>
      </w:pPr>
      <w:r w:rsidRPr="005C3B01">
        <w:lastRenderedPageBreak/>
        <w:t>8</w:t>
      </w:r>
      <w:r w:rsidR="00D511F1" w:rsidRPr="005C3B01">
        <w:t xml:space="preserve">.2. </w:t>
      </w:r>
      <w:r w:rsidR="00ED7708" w:rsidRPr="005C3B01">
        <w:t>Ši Preliminarioji s</w:t>
      </w:r>
      <w:r w:rsidR="00031FE8" w:rsidRPr="005C3B01">
        <w:t xml:space="preserve">utartis sudaryta lietuvių kalba </w:t>
      </w:r>
      <w:permStart w:id="1845308044" w:edGrp="everyone"/>
      <w:r w:rsidR="000603C9">
        <w:rPr>
          <w:i/>
        </w:rPr>
        <w:t>2</w:t>
      </w:r>
      <w:permEnd w:id="1845308044"/>
      <w:r w:rsidR="00031FE8" w:rsidRPr="005C3B01">
        <w:t xml:space="preserve"> egzemplioriais, turinčiais vienodą teisinę galią, po vieną kiekvienai Šaliai</w:t>
      </w:r>
      <w:r w:rsidR="00DD0CAE" w:rsidRPr="005C3B01">
        <w:t xml:space="preserve"> atskirai</w:t>
      </w:r>
      <w:r w:rsidR="00031FE8" w:rsidRPr="005C3B01">
        <w:t>.</w:t>
      </w:r>
    </w:p>
    <w:p w14:paraId="2EA89AC2" w14:textId="5672579C" w:rsidR="00E9640C" w:rsidRPr="005C3B01" w:rsidRDefault="00302D5B" w:rsidP="005C3B01">
      <w:pPr>
        <w:spacing w:after="0" w:line="240" w:lineRule="auto"/>
        <w:ind w:firstLine="567"/>
        <w:jc w:val="both"/>
        <w:rPr>
          <w:lang w:eastAsia="lt-LT"/>
        </w:rPr>
      </w:pPr>
      <w:r w:rsidRPr="005C3B01">
        <w:t xml:space="preserve">8.3. </w:t>
      </w:r>
      <w:r w:rsidR="00E9640C" w:rsidRPr="005C3B01">
        <w:rPr>
          <w:lang w:eastAsia="lt-LT"/>
        </w:rPr>
        <w:t xml:space="preserve"> Preliminarioji </w:t>
      </w:r>
      <w:r w:rsidR="00E9640C" w:rsidRPr="005C3B01">
        <w:t>sutartis gali būti keičiama Lietuvos Respublikos teisės aktų nurodyta tvarka. Pakeitimai</w:t>
      </w:r>
      <w:r w:rsidR="00E9640C" w:rsidRPr="005C3B01">
        <w:rPr>
          <w:lang w:eastAsia="lt-LT"/>
        </w:rPr>
        <w:t xml:space="preserve"> </w:t>
      </w:r>
      <w:r w:rsidR="00E9640C" w:rsidRPr="005C3B01">
        <w:t xml:space="preserve">galioja, </w:t>
      </w:r>
      <w:r w:rsidR="007162BB">
        <w:t xml:space="preserve">kai </w:t>
      </w:r>
      <w:r w:rsidR="00E9640C" w:rsidRPr="005C3B01">
        <w:t xml:space="preserve">yra sudaryti raštu ir yra pasirašyti </w:t>
      </w:r>
      <w:r w:rsidR="007162BB">
        <w:t>Š</w:t>
      </w:r>
      <w:r w:rsidR="00E9640C" w:rsidRPr="005C3B01">
        <w:t xml:space="preserve">alių </w:t>
      </w:r>
      <w:r w:rsidR="007162BB">
        <w:t xml:space="preserve">įgaliotų </w:t>
      </w:r>
      <w:r w:rsidR="00E9640C" w:rsidRPr="005C3B01">
        <w:t>atstovų.</w:t>
      </w:r>
    </w:p>
    <w:p w14:paraId="3269D5BB" w14:textId="77777777" w:rsidR="00BF4D87" w:rsidRDefault="00F72109" w:rsidP="00BF4D87">
      <w:pPr>
        <w:spacing w:after="0" w:line="240" w:lineRule="auto"/>
        <w:ind w:firstLine="567"/>
        <w:jc w:val="both"/>
      </w:pPr>
      <w:r w:rsidRPr="005C3B01">
        <w:t>8</w:t>
      </w:r>
      <w:r w:rsidR="00D511F1" w:rsidRPr="005C3B01">
        <w:t>.</w:t>
      </w:r>
      <w:r w:rsidR="00302D5B" w:rsidRPr="005C3B01">
        <w:t>4</w:t>
      </w:r>
      <w:r w:rsidR="00D511F1" w:rsidRPr="005C3B01">
        <w:t>. Šalys įsipareigoja imtis visų priemonių laiku ir sąžiningai įvykdyti visas Preliminariosios sutarties sąlygas. Preliminariosios sutarties vykdymo procese iškilę nesutarimai sprendžiami derybų keliu.</w:t>
      </w:r>
    </w:p>
    <w:p w14:paraId="4775E33A" w14:textId="3A7D3563" w:rsidR="00BF4D87" w:rsidRDefault="00BF4D87" w:rsidP="00BF4D87">
      <w:pPr>
        <w:spacing w:after="0" w:line="240" w:lineRule="auto"/>
        <w:ind w:firstLine="567"/>
        <w:jc w:val="both"/>
      </w:pPr>
      <w:r w:rsidRPr="00986412">
        <w:t>8.</w:t>
      </w:r>
      <w:r>
        <w:t>5</w:t>
      </w:r>
      <w:r w:rsidRPr="00986412">
        <w:t>.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321C954D" w14:textId="77777777" w:rsidR="00BF4D87" w:rsidRDefault="00BF4D87" w:rsidP="00BF4D87">
      <w:pPr>
        <w:spacing w:after="0" w:line="240" w:lineRule="auto"/>
        <w:ind w:firstLine="567"/>
        <w:jc w:val="both"/>
      </w:pPr>
      <w:r w:rsidRPr="00986412">
        <w:t>Tais atvejais, kai Užsakovo reorganizavimo, atskyrimo, pertvarkymo ar įmonės perdavimo (įskaitant, bet neapsiribojant, turto arba įmonės įnešimo į trečiųjų asmenų įstatinį kapitalą ir pan.) atveju bus numatyta, jog šioje Sutartyje nustatytos Paslaugos  yra reikalingi(-os)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08D1D890" w14:textId="77777777" w:rsidR="00BF4D87" w:rsidRDefault="00BF4D87" w:rsidP="00BF4D87">
      <w:pPr>
        <w:spacing w:after="0" w:line="240" w:lineRule="auto"/>
        <w:ind w:firstLine="567"/>
        <w:jc w:val="both"/>
      </w:pPr>
      <w:r w:rsidRPr="00986412">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CC48C29" w14:textId="756DCB8D" w:rsidR="00BF4D87" w:rsidRDefault="00BF4D87" w:rsidP="00BF4D87">
      <w:pPr>
        <w:spacing w:after="0" w:line="240" w:lineRule="auto"/>
        <w:ind w:firstLine="567"/>
        <w:jc w:val="both"/>
      </w:pPr>
      <w:r w:rsidRPr="00986412">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6DEF2359" w14:textId="0A2C0200" w:rsidR="000A6D9A" w:rsidRPr="003A540C" w:rsidRDefault="000A6D9A" w:rsidP="000A6D9A">
      <w:pPr>
        <w:tabs>
          <w:tab w:val="left" w:pos="0"/>
        </w:tabs>
        <w:spacing w:after="0" w:line="240" w:lineRule="auto"/>
        <w:ind w:firstLine="426"/>
        <w:jc w:val="both"/>
        <w:rPr>
          <w:spacing w:val="-5"/>
        </w:rPr>
      </w:pPr>
      <w:r>
        <w:rPr>
          <w:color w:val="000000"/>
        </w:rPr>
        <w:t xml:space="preserve">  8.6.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6ED241E1" w14:textId="4ED75444" w:rsidR="00D511F1" w:rsidRPr="005C3B01" w:rsidRDefault="00F72109" w:rsidP="005C3B01">
      <w:pPr>
        <w:spacing w:after="0" w:line="240" w:lineRule="auto"/>
        <w:ind w:firstLine="567"/>
        <w:jc w:val="both"/>
      </w:pPr>
      <w:r w:rsidRPr="005C3B01">
        <w:t>8</w:t>
      </w:r>
      <w:r w:rsidR="00302D5B" w:rsidRPr="005C3B01">
        <w:t>.</w:t>
      </w:r>
      <w:r w:rsidR="000A6D9A">
        <w:t>7</w:t>
      </w:r>
      <w:r w:rsidR="00D511F1" w:rsidRPr="005C3B01">
        <w:t xml:space="preserve">. Bet koks ginčas arba nuomonių nesutapimas dėl Preliminariosios sutarties ar atskirų jos nuostatų vykdymo, neveikimo ar jų nutraukimo, taip pat bet kokie kiti nesutarimai, kylantys iš Preliminariosios sutarties ar su ja susiję, turi būti sprendžiami Šalių tarpusavio derybomis. Nepavykus taikiai susitarti per 2 (du) kalendorinius mėnesius nuo to momento, kai viena Šalis pateikia kitai Šaliai rašytinę pretenziją, skundą ar kitą jiems prilyginamą dokumentą, ginčas perduodamas spręsti Lietuvos Respublikos teismui pagal Lietuvos Respublikos įstatymus. Šalys susitaria, kad teisminio ginčo atveju teismo vieta bus </w:t>
      </w:r>
      <w:r w:rsidR="009C1C69">
        <w:t xml:space="preserve">Kauno </w:t>
      </w:r>
      <w:r w:rsidR="00D511F1" w:rsidRPr="005C3B01">
        <w:t>miestas.</w:t>
      </w:r>
    </w:p>
    <w:p w14:paraId="6FA0C083" w14:textId="0C794229" w:rsidR="00501357" w:rsidRPr="005C3B01" w:rsidRDefault="00F72109" w:rsidP="005C3B01">
      <w:pPr>
        <w:spacing w:after="0" w:line="240" w:lineRule="auto"/>
        <w:ind w:firstLine="567"/>
        <w:jc w:val="both"/>
      </w:pPr>
      <w:permStart w:id="2117430152" w:edGrp="everyone"/>
      <w:r w:rsidRPr="005C3B01">
        <w:t>8</w:t>
      </w:r>
      <w:r w:rsidR="00501357" w:rsidRPr="005C3B01">
        <w:t>.</w:t>
      </w:r>
      <w:r w:rsidR="000A6D9A">
        <w:t>8</w:t>
      </w:r>
      <w:r w:rsidR="00501357" w:rsidRPr="005C3B01">
        <w:t>.</w:t>
      </w:r>
      <w:r w:rsidR="00031FE8" w:rsidRPr="005C3B01">
        <w:t xml:space="preserve">Preliminariosios </w:t>
      </w:r>
      <w:r w:rsidR="007162BB">
        <w:t>s</w:t>
      </w:r>
      <w:r w:rsidR="00031FE8" w:rsidRPr="005C3B01">
        <w:t>utarties priedai:</w:t>
      </w:r>
    </w:p>
    <w:p w14:paraId="6C812367" w14:textId="673D158F" w:rsidR="00501357" w:rsidRPr="005C3B01" w:rsidRDefault="00F72109" w:rsidP="005C3B01">
      <w:pPr>
        <w:spacing w:after="0" w:line="240" w:lineRule="auto"/>
        <w:ind w:firstLine="567"/>
        <w:jc w:val="both"/>
      </w:pPr>
      <w:r w:rsidRPr="005C3B01">
        <w:t>8</w:t>
      </w:r>
      <w:r w:rsidR="00501357" w:rsidRPr="005C3B01">
        <w:t>.</w:t>
      </w:r>
      <w:r w:rsidR="000A6D9A">
        <w:t>8</w:t>
      </w:r>
      <w:r w:rsidR="00501357" w:rsidRPr="005C3B01">
        <w:t xml:space="preserve">.1. </w:t>
      </w:r>
      <w:r w:rsidR="005B197D" w:rsidRPr="005C3B01">
        <w:t xml:space="preserve">1 </w:t>
      </w:r>
      <w:r w:rsidR="007B7D1D" w:rsidRPr="005C3B01">
        <w:t>priedas</w:t>
      </w:r>
      <w:r w:rsidR="005B197D" w:rsidRPr="005C3B01">
        <w:t xml:space="preserve"> </w:t>
      </w:r>
      <w:r w:rsidR="005B197D" w:rsidRPr="005C3B01">
        <w:rPr>
          <w:bCs w:val="0"/>
          <w:iCs w:val="0"/>
          <w:lang w:eastAsia="en-US"/>
        </w:rPr>
        <w:t>–</w:t>
      </w:r>
      <w:r w:rsidR="005B197D" w:rsidRPr="005C3B01">
        <w:t xml:space="preserve"> </w:t>
      </w:r>
      <w:r w:rsidR="00E9640C" w:rsidRPr="005C3B01">
        <w:t>Pirkimo</w:t>
      </w:r>
      <w:r w:rsidR="007B7D1D" w:rsidRPr="005C3B01">
        <w:t xml:space="preserve"> sutarti</w:t>
      </w:r>
      <w:r w:rsidR="008552D9" w:rsidRPr="005C3B01">
        <w:t>e</w:t>
      </w:r>
      <w:r w:rsidR="007B7D1D" w:rsidRPr="005C3B01">
        <w:t>s</w:t>
      </w:r>
      <w:r w:rsidR="008552D9" w:rsidRPr="005C3B01">
        <w:t xml:space="preserve"> projektas</w:t>
      </w:r>
      <w:r w:rsidR="00ED7708" w:rsidRPr="005C3B01">
        <w:t>;</w:t>
      </w:r>
    </w:p>
    <w:p w14:paraId="131D6561" w14:textId="00B76C0A" w:rsidR="00304C91" w:rsidRPr="005C3B01" w:rsidRDefault="00304C91" w:rsidP="00304C91">
      <w:pPr>
        <w:spacing w:after="0" w:line="240" w:lineRule="auto"/>
        <w:ind w:firstLine="567"/>
        <w:jc w:val="both"/>
      </w:pPr>
      <w:r w:rsidRPr="005C3B01">
        <w:t>8.</w:t>
      </w:r>
      <w:r w:rsidR="000A6D9A">
        <w:t>8</w:t>
      </w:r>
      <w:r w:rsidRPr="005C3B01">
        <w:t>.</w:t>
      </w:r>
      <w:r w:rsidR="0019080B">
        <w:t>2</w:t>
      </w:r>
      <w:r w:rsidRPr="005C3B01">
        <w:t xml:space="preserve">. </w:t>
      </w:r>
      <w:r w:rsidR="001F4342">
        <w:t>3a,</w:t>
      </w:r>
      <w:r w:rsidR="0062091C">
        <w:t xml:space="preserve"> </w:t>
      </w:r>
      <w:r w:rsidR="001F4342">
        <w:t>3b</w:t>
      </w:r>
      <w:r w:rsidR="0062091C">
        <w:t xml:space="preserve"> </w:t>
      </w:r>
      <w:r w:rsidRPr="005C3B01">
        <w:t>priedas</w:t>
      </w:r>
      <w:r w:rsidRPr="00F00A94">
        <w:rPr>
          <w:rFonts w:eastAsia="Calibri"/>
        </w:rPr>
        <w:t xml:space="preserve"> – </w:t>
      </w:r>
      <w:r>
        <w:rPr>
          <w:rFonts w:eastAsia="Calibri"/>
        </w:rPr>
        <w:t>Vykdytojo</w:t>
      </w:r>
      <w:r w:rsidRPr="00F00A94">
        <w:rPr>
          <w:rFonts w:eastAsia="Calibri"/>
        </w:rPr>
        <w:t xml:space="preserve"> pasiūlymas Pirkimui (prie Sutarties atskirai nepridedamas, o originalas saugomas</w:t>
      </w:r>
      <w:r w:rsidR="007F11E9">
        <w:rPr>
          <w:rFonts w:eastAsia="Calibri"/>
        </w:rPr>
        <w:t xml:space="preserve"> </w:t>
      </w:r>
      <w:r w:rsidR="00FE2B21">
        <w:rPr>
          <w:rFonts w:eastAsia="Calibri"/>
        </w:rPr>
        <w:t>CVPIS</w:t>
      </w:r>
      <w:r w:rsidRPr="005C3B01" w:rsidDel="008021C1">
        <w:rPr>
          <w:i/>
          <w:szCs w:val="20"/>
        </w:rPr>
        <w:t xml:space="preserve"> </w:t>
      </w:r>
    </w:p>
    <w:permEnd w:id="2117430152"/>
    <w:p w14:paraId="104872C4" w14:textId="77777777" w:rsidR="00501357" w:rsidRPr="005C3B01" w:rsidRDefault="00501357" w:rsidP="005C3B01">
      <w:pPr>
        <w:spacing w:after="0" w:line="240" w:lineRule="auto"/>
        <w:ind w:firstLine="567"/>
        <w:jc w:val="both"/>
      </w:pPr>
    </w:p>
    <w:p w14:paraId="0BA04765" w14:textId="7F711F97" w:rsidR="00031FE8" w:rsidRPr="005C3B01" w:rsidRDefault="005C3B01" w:rsidP="005C3B01">
      <w:pPr>
        <w:numPr>
          <w:ilvl w:val="0"/>
          <w:numId w:val="37"/>
        </w:numPr>
        <w:spacing w:after="0" w:line="240" w:lineRule="auto"/>
        <w:jc w:val="center"/>
        <w:rPr>
          <w:b/>
        </w:rPr>
      </w:pPr>
      <w:r w:rsidRPr="005C3B01">
        <w:rPr>
          <w:b/>
        </w:rPr>
        <w:t>ŠALIŲ ADRESAI IR REKVIZITAI</w:t>
      </w:r>
    </w:p>
    <w:tbl>
      <w:tblPr>
        <w:tblW w:w="9841" w:type="dxa"/>
        <w:tblLayout w:type="fixed"/>
        <w:tblLook w:val="0000" w:firstRow="0" w:lastRow="0" w:firstColumn="0" w:lastColumn="0" w:noHBand="0" w:noVBand="0"/>
      </w:tblPr>
      <w:tblGrid>
        <w:gridCol w:w="5053"/>
        <w:gridCol w:w="4788"/>
      </w:tblGrid>
      <w:tr w:rsidR="005C3B01" w:rsidRPr="005C3B01" w14:paraId="46A5EAC1" w14:textId="77777777" w:rsidTr="000E580C">
        <w:tc>
          <w:tcPr>
            <w:tcW w:w="5053" w:type="dxa"/>
            <w:shd w:val="clear" w:color="auto" w:fill="auto"/>
          </w:tcPr>
          <w:p w14:paraId="1EDFA1C5" w14:textId="19A9B2C6" w:rsidR="00031FE8" w:rsidRPr="005C3B01" w:rsidRDefault="00273AAE" w:rsidP="005C3B01">
            <w:pPr>
              <w:pStyle w:val="Antrats"/>
              <w:tabs>
                <w:tab w:val="left" w:pos="3060"/>
              </w:tabs>
              <w:snapToGrid w:val="0"/>
              <w:spacing w:after="0" w:line="240" w:lineRule="auto"/>
              <w:ind w:left="-108"/>
              <w:rPr>
                <w:b/>
              </w:rPr>
            </w:pPr>
            <w:permStart w:id="15231890" w:edGrp="everyone"/>
            <w:r>
              <w:rPr>
                <w:b/>
              </w:rPr>
              <w:t>Užsakovas</w:t>
            </w:r>
          </w:p>
          <w:p w14:paraId="7E8AF506" w14:textId="1D86C6EF" w:rsidR="003C1BE0" w:rsidRPr="005C3B01" w:rsidRDefault="00A92634" w:rsidP="005C3B01">
            <w:pPr>
              <w:pStyle w:val="Antrats"/>
              <w:tabs>
                <w:tab w:val="left" w:pos="3060"/>
              </w:tabs>
              <w:spacing w:after="0" w:line="240" w:lineRule="auto"/>
              <w:ind w:left="-108"/>
              <w:rPr>
                <w:b/>
              </w:rPr>
            </w:pPr>
            <w:r>
              <w:rPr>
                <w:b/>
              </w:rPr>
              <w:t>Valstybės įmonė Valstybinių miškų urėdija</w:t>
            </w:r>
          </w:p>
          <w:p w14:paraId="044DBF43" w14:textId="6984CE0A" w:rsidR="00031FE8" w:rsidRPr="005C3B01" w:rsidRDefault="00031FE8" w:rsidP="005C3B01">
            <w:pPr>
              <w:pStyle w:val="Antrats"/>
              <w:tabs>
                <w:tab w:val="left" w:pos="3060"/>
              </w:tabs>
              <w:spacing w:after="0" w:line="240" w:lineRule="auto"/>
              <w:ind w:left="-108"/>
              <w:rPr>
                <w:b/>
              </w:rPr>
            </w:pPr>
          </w:p>
        </w:tc>
        <w:tc>
          <w:tcPr>
            <w:tcW w:w="4788" w:type="dxa"/>
            <w:shd w:val="clear" w:color="auto" w:fill="auto"/>
          </w:tcPr>
          <w:p w14:paraId="35AF25C3" w14:textId="790A3305" w:rsidR="00031FE8" w:rsidRPr="005C3B01" w:rsidRDefault="00EB6545" w:rsidP="005C3B01">
            <w:pPr>
              <w:pStyle w:val="Antrats"/>
              <w:tabs>
                <w:tab w:val="left" w:pos="3060"/>
              </w:tabs>
              <w:snapToGrid w:val="0"/>
              <w:spacing w:after="0" w:line="240" w:lineRule="auto"/>
              <w:rPr>
                <w:b/>
              </w:rPr>
            </w:pPr>
            <w:r>
              <w:rPr>
                <w:b/>
              </w:rPr>
              <w:t>Paslaugų t</w:t>
            </w:r>
            <w:r w:rsidR="00031FE8" w:rsidRPr="005C3B01">
              <w:rPr>
                <w:b/>
              </w:rPr>
              <w:t>e</w:t>
            </w:r>
            <w:r w:rsidR="00273AAE">
              <w:rPr>
                <w:b/>
              </w:rPr>
              <w:t>i</w:t>
            </w:r>
            <w:r w:rsidR="00031FE8" w:rsidRPr="005C3B01">
              <w:rPr>
                <w:b/>
              </w:rPr>
              <w:t>kėjas</w:t>
            </w:r>
          </w:p>
          <w:p w14:paraId="1B487B11" w14:textId="609902BA" w:rsidR="00031FE8" w:rsidRPr="005C3B01" w:rsidRDefault="00476971" w:rsidP="005C3B01">
            <w:pPr>
              <w:pStyle w:val="Antrats"/>
              <w:tabs>
                <w:tab w:val="left" w:pos="3060"/>
              </w:tabs>
              <w:spacing w:after="0" w:line="240" w:lineRule="auto"/>
            </w:pPr>
            <w:r>
              <w:t>UAB,, URBAN LINE‘‘</w:t>
            </w:r>
          </w:p>
        </w:tc>
      </w:tr>
      <w:tr w:rsidR="00031FE8" w:rsidRPr="005C3B01" w14:paraId="49D5BCF8" w14:textId="77777777" w:rsidTr="000E580C">
        <w:tc>
          <w:tcPr>
            <w:tcW w:w="5053" w:type="dxa"/>
            <w:shd w:val="clear" w:color="auto" w:fill="auto"/>
          </w:tcPr>
          <w:p w14:paraId="662BD510" w14:textId="60EBC0F0" w:rsidR="00031FE8" w:rsidRPr="005C3B01" w:rsidRDefault="00031FE8" w:rsidP="005C3B01">
            <w:pPr>
              <w:tabs>
                <w:tab w:val="left" w:pos="3060"/>
              </w:tabs>
              <w:spacing w:after="0" w:line="240" w:lineRule="auto"/>
              <w:ind w:left="-108"/>
            </w:pPr>
            <w:r w:rsidRPr="005C3B01">
              <w:t xml:space="preserve">Įmonės kodas </w:t>
            </w:r>
            <w:r w:rsidR="00A92634">
              <w:t>132340880</w:t>
            </w:r>
          </w:p>
          <w:p w14:paraId="3A99B6AE" w14:textId="1A363C42" w:rsidR="00031FE8" w:rsidRPr="005C3B01" w:rsidRDefault="00031FE8" w:rsidP="005C3B01">
            <w:pPr>
              <w:tabs>
                <w:tab w:val="left" w:pos="3060"/>
              </w:tabs>
              <w:spacing w:after="0" w:line="240" w:lineRule="auto"/>
              <w:ind w:left="-108"/>
            </w:pPr>
            <w:r w:rsidRPr="005C3B01">
              <w:t xml:space="preserve">PVM kodas LT </w:t>
            </w:r>
            <w:r w:rsidR="00A92634">
              <w:t>323408811</w:t>
            </w:r>
          </w:p>
          <w:p w14:paraId="36021252" w14:textId="1F9499B1" w:rsidR="00031FE8" w:rsidRPr="005C3B01" w:rsidRDefault="00A92634" w:rsidP="005C3B01">
            <w:pPr>
              <w:tabs>
                <w:tab w:val="left" w:pos="3060"/>
              </w:tabs>
              <w:spacing w:after="0" w:line="240" w:lineRule="auto"/>
              <w:ind w:left="-108"/>
              <w:rPr>
                <w:b/>
                <w:bCs w:val="0"/>
              </w:rPr>
            </w:pPr>
            <w:r>
              <w:rPr>
                <w:b/>
              </w:rPr>
              <w:t xml:space="preserve">Registracijos </w:t>
            </w:r>
            <w:r w:rsidR="00031FE8" w:rsidRPr="005C3B01">
              <w:rPr>
                <w:b/>
              </w:rPr>
              <w:t xml:space="preserve"> adresas:</w:t>
            </w:r>
            <w:r>
              <w:rPr>
                <w:b/>
              </w:rPr>
              <w:t xml:space="preserve"> Pramonės pr.11A,51327 Kaunas</w:t>
            </w:r>
          </w:p>
          <w:p w14:paraId="1BD7FE5F" w14:textId="77777777" w:rsidR="00780B12" w:rsidRDefault="00A92634" w:rsidP="005C3B01">
            <w:pPr>
              <w:tabs>
                <w:tab w:val="left" w:pos="3060"/>
              </w:tabs>
              <w:spacing w:after="0" w:line="240" w:lineRule="auto"/>
              <w:ind w:left="-108"/>
            </w:pPr>
            <w:r>
              <w:lastRenderedPageBreak/>
              <w:t xml:space="preserve">Buveinės adresas: Savanorių pr.176, 03154 </w:t>
            </w:r>
          </w:p>
          <w:p w14:paraId="747AFE85" w14:textId="5ECA8EE0" w:rsidR="00031FE8" w:rsidRDefault="00A92634" w:rsidP="005C3B01">
            <w:pPr>
              <w:tabs>
                <w:tab w:val="left" w:pos="3060"/>
              </w:tabs>
              <w:spacing w:after="0" w:line="240" w:lineRule="auto"/>
              <w:ind w:left="-108"/>
            </w:pPr>
            <w:r>
              <w:t>Vilnius</w:t>
            </w:r>
          </w:p>
          <w:p w14:paraId="451497EE" w14:textId="2F3989FE" w:rsidR="00A92634" w:rsidRPr="005C3B01" w:rsidRDefault="00A92634" w:rsidP="005C3B01">
            <w:pPr>
              <w:tabs>
                <w:tab w:val="left" w:pos="3060"/>
              </w:tabs>
              <w:spacing w:after="0" w:line="240" w:lineRule="auto"/>
              <w:ind w:left="-108"/>
            </w:pPr>
            <w:r>
              <w:t>SEB bankas AB</w:t>
            </w:r>
          </w:p>
          <w:p w14:paraId="2D832A1B" w14:textId="6C05DDEA" w:rsidR="00031FE8" w:rsidRPr="005C3B01" w:rsidRDefault="00031FE8" w:rsidP="005C3B01">
            <w:pPr>
              <w:tabs>
                <w:tab w:val="left" w:pos="3060"/>
              </w:tabs>
              <w:spacing w:after="0" w:line="240" w:lineRule="auto"/>
              <w:ind w:left="-108"/>
              <w:rPr>
                <w:b/>
              </w:rPr>
            </w:pPr>
            <w:r w:rsidRPr="005C3B01">
              <w:t>a/s LT</w:t>
            </w:r>
            <w:r w:rsidR="00A92634">
              <w:t xml:space="preserve"> 84 7044 0600 0812 3597</w:t>
            </w:r>
          </w:p>
          <w:p w14:paraId="579E7B7F" w14:textId="6C4A8829" w:rsidR="00031FE8" w:rsidRPr="005C3B01" w:rsidRDefault="00031FE8" w:rsidP="005C3B01">
            <w:pPr>
              <w:tabs>
                <w:tab w:val="left" w:pos="3060"/>
              </w:tabs>
              <w:spacing w:after="0" w:line="240" w:lineRule="auto"/>
              <w:ind w:left="-108"/>
            </w:pPr>
            <w:r w:rsidRPr="005C3B01">
              <w:t xml:space="preserve">Tel. </w:t>
            </w:r>
            <w:r w:rsidR="00A92634">
              <w:t>+370 5 273 4021</w:t>
            </w:r>
          </w:p>
          <w:p w14:paraId="75F49E03" w14:textId="656EE991" w:rsidR="00031FE8" w:rsidRPr="005C3B01" w:rsidRDefault="00031FE8" w:rsidP="005C3B01">
            <w:pPr>
              <w:tabs>
                <w:tab w:val="left" w:pos="3060"/>
              </w:tabs>
              <w:spacing w:after="0" w:line="240" w:lineRule="auto"/>
              <w:ind w:left="-108"/>
              <w:rPr>
                <w:i/>
              </w:rPr>
            </w:pPr>
            <w:r w:rsidRPr="005C3B01">
              <w:t xml:space="preserve">El. p. </w:t>
            </w:r>
            <w:r w:rsidR="00D1777D">
              <w:t>info@</w:t>
            </w:r>
            <w:r w:rsidR="00A92634">
              <w:t>vmu</w:t>
            </w:r>
            <w:r w:rsidR="00D1777D">
              <w:t>.lt</w:t>
            </w:r>
          </w:p>
        </w:tc>
        <w:tc>
          <w:tcPr>
            <w:tcW w:w="4788" w:type="dxa"/>
            <w:shd w:val="clear" w:color="auto" w:fill="auto"/>
          </w:tcPr>
          <w:p w14:paraId="6D548C6F" w14:textId="50877F72" w:rsidR="00DC50E5" w:rsidRPr="005C3B01" w:rsidRDefault="00AE370D" w:rsidP="005C3B01">
            <w:pPr>
              <w:spacing w:after="0" w:line="240" w:lineRule="auto"/>
              <w:rPr>
                <w:rFonts w:eastAsia="Calibri"/>
                <w:bCs w:val="0"/>
                <w:iCs w:val="0"/>
                <w:szCs w:val="22"/>
              </w:rPr>
            </w:pPr>
            <w:r w:rsidRPr="005C3B01">
              <w:rPr>
                <w:rFonts w:eastAsia="Calibri"/>
                <w:bCs w:val="0"/>
                <w:iCs w:val="0"/>
                <w:szCs w:val="22"/>
              </w:rPr>
              <w:lastRenderedPageBreak/>
              <w:t xml:space="preserve">Įmonės kodas </w:t>
            </w:r>
            <w:r w:rsidR="00476971">
              <w:rPr>
                <w:rFonts w:eastAsia="Calibri"/>
                <w:bCs w:val="0"/>
                <w:iCs w:val="0"/>
                <w:szCs w:val="22"/>
              </w:rPr>
              <w:t>300149157</w:t>
            </w:r>
          </w:p>
          <w:p w14:paraId="5F9C7B14" w14:textId="398D0780" w:rsidR="00DC50E5" w:rsidRPr="005C3B01" w:rsidRDefault="00AE370D" w:rsidP="005C3B01">
            <w:pPr>
              <w:widowControl w:val="0"/>
              <w:tabs>
                <w:tab w:val="center" w:pos="4153"/>
                <w:tab w:val="right" w:pos="8306"/>
              </w:tabs>
              <w:spacing w:after="0" w:line="240" w:lineRule="auto"/>
              <w:jc w:val="both"/>
              <w:rPr>
                <w:bCs w:val="0"/>
                <w:iCs w:val="0"/>
                <w:szCs w:val="20"/>
              </w:rPr>
            </w:pPr>
            <w:r w:rsidRPr="005C3B01">
              <w:rPr>
                <w:bCs w:val="0"/>
                <w:iCs w:val="0"/>
                <w:szCs w:val="20"/>
              </w:rPr>
              <w:t>PVM kodas</w:t>
            </w:r>
            <w:r w:rsidR="00476971">
              <w:rPr>
                <w:bCs w:val="0"/>
                <w:iCs w:val="0"/>
                <w:szCs w:val="20"/>
              </w:rPr>
              <w:t>LT100002751316</w:t>
            </w:r>
            <w:r w:rsidRPr="005C3B01">
              <w:rPr>
                <w:bCs w:val="0"/>
                <w:iCs w:val="0"/>
                <w:szCs w:val="20"/>
              </w:rPr>
              <w:t xml:space="preserve"> </w:t>
            </w:r>
          </w:p>
          <w:p w14:paraId="56AC32AE" w14:textId="4E7F75F2" w:rsidR="003C1BE0" w:rsidRPr="005C3B01" w:rsidRDefault="00476971" w:rsidP="005C3B01">
            <w:pPr>
              <w:widowControl w:val="0"/>
              <w:tabs>
                <w:tab w:val="left" w:pos="3060"/>
                <w:tab w:val="center" w:pos="4153"/>
                <w:tab w:val="right" w:pos="8306"/>
              </w:tabs>
              <w:spacing w:after="0" w:line="240" w:lineRule="auto"/>
              <w:jc w:val="both"/>
            </w:pPr>
            <w:r>
              <w:t>Registracijos adresas:</w:t>
            </w:r>
            <w:r w:rsidR="007F11E9">
              <w:t xml:space="preserve"> </w:t>
            </w:r>
            <w:r>
              <w:t>Liepkalnio g.85, Vilnius</w:t>
            </w:r>
          </w:p>
          <w:p w14:paraId="371F322F" w14:textId="77777777" w:rsidR="00780B12" w:rsidRDefault="00476971" w:rsidP="00780B12">
            <w:pPr>
              <w:widowControl w:val="0"/>
              <w:tabs>
                <w:tab w:val="left" w:pos="3060"/>
                <w:tab w:val="center" w:pos="4153"/>
                <w:tab w:val="right" w:pos="8306"/>
              </w:tabs>
              <w:spacing w:after="0" w:line="240" w:lineRule="auto"/>
              <w:jc w:val="both"/>
              <w:rPr>
                <w:bCs w:val="0"/>
                <w:iCs w:val="0"/>
                <w:szCs w:val="20"/>
              </w:rPr>
            </w:pPr>
            <w:r w:rsidRPr="005C3B01">
              <w:t>B</w:t>
            </w:r>
            <w:r w:rsidR="00447127" w:rsidRPr="005C3B01">
              <w:t>ankas</w:t>
            </w:r>
            <w:r>
              <w:t xml:space="preserve"> Lumino</w:t>
            </w:r>
            <w:r w:rsidR="00780B12">
              <w:rPr>
                <w:bCs w:val="0"/>
                <w:iCs w:val="0"/>
                <w:szCs w:val="20"/>
              </w:rPr>
              <w:t>r</w:t>
            </w:r>
          </w:p>
          <w:p w14:paraId="2A3268C6" w14:textId="6C48923D" w:rsidR="00DC50E5" w:rsidRPr="005C3B01" w:rsidRDefault="00780B12" w:rsidP="00780B12">
            <w:pPr>
              <w:widowControl w:val="0"/>
              <w:tabs>
                <w:tab w:val="left" w:pos="3060"/>
                <w:tab w:val="center" w:pos="4153"/>
                <w:tab w:val="right" w:pos="8306"/>
              </w:tabs>
              <w:spacing w:after="0" w:line="240" w:lineRule="auto"/>
              <w:jc w:val="both"/>
              <w:rPr>
                <w:bCs w:val="0"/>
                <w:iCs w:val="0"/>
                <w:szCs w:val="20"/>
              </w:rPr>
            </w:pPr>
            <w:r>
              <w:rPr>
                <w:bCs w:val="0"/>
                <w:iCs w:val="0"/>
                <w:szCs w:val="20"/>
              </w:rPr>
              <w:lastRenderedPageBreak/>
              <w:t xml:space="preserve"> </w:t>
            </w:r>
            <w:r w:rsidR="00447127" w:rsidRPr="005C3B01">
              <w:rPr>
                <w:bCs w:val="0"/>
                <w:iCs w:val="0"/>
                <w:szCs w:val="20"/>
              </w:rPr>
              <w:t>a/s LT</w:t>
            </w:r>
            <w:r w:rsidR="00476971">
              <w:rPr>
                <w:bCs w:val="0"/>
                <w:iCs w:val="0"/>
                <w:szCs w:val="20"/>
              </w:rPr>
              <w:t>96 4010 0424 0184 3784</w:t>
            </w:r>
          </w:p>
          <w:p w14:paraId="23BD8EF9" w14:textId="7E1665FF" w:rsidR="00DC50E5" w:rsidRPr="005C3B01" w:rsidRDefault="00DC50E5" w:rsidP="005C3B01">
            <w:pPr>
              <w:spacing w:after="0" w:line="240" w:lineRule="auto"/>
              <w:rPr>
                <w:rFonts w:eastAsia="Calibri"/>
                <w:bCs w:val="0"/>
                <w:iCs w:val="0"/>
                <w:szCs w:val="22"/>
              </w:rPr>
            </w:pPr>
            <w:r w:rsidRPr="005C3B01">
              <w:rPr>
                <w:rFonts w:eastAsia="Calibri"/>
                <w:bCs w:val="0"/>
                <w:iCs w:val="0"/>
                <w:szCs w:val="22"/>
              </w:rPr>
              <w:t>Tel.</w:t>
            </w:r>
            <w:r w:rsidR="00476971">
              <w:rPr>
                <w:rFonts w:eastAsia="Calibri"/>
                <w:bCs w:val="0"/>
                <w:iCs w:val="0"/>
                <w:szCs w:val="22"/>
              </w:rPr>
              <w:t xml:space="preserve"> +37067939255</w:t>
            </w:r>
            <w:r w:rsidR="007D1E81" w:rsidRPr="005C3B01">
              <w:rPr>
                <w:rFonts w:eastAsia="Calibri"/>
                <w:bCs w:val="0"/>
                <w:iCs w:val="0"/>
                <w:szCs w:val="22"/>
              </w:rPr>
              <w:t xml:space="preserve"> </w:t>
            </w:r>
          </w:p>
          <w:p w14:paraId="3A22B8F4" w14:textId="566DD489" w:rsidR="00DC50E5" w:rsidRPr="005C3B01" w:rsidRDefault="00DC50E5" w:rsidP="005C3B01">
            <w:pPr>
              <w:widowControl w:val="0"/>
              <w:tabs>
                <w:tab w:val="center" w:pos="4153"/>
                <w:tab w:val="right" w:pos="8306"/>
              </w:tabs>
              <w:spacing w:after="0" w:line="240" w:lineRule="auto"/>
              <w:jc w:val="both"/>
              <w:rPr>
                <w:bCs w:val="0"/>
                <w:iCs w:val="0"/>
                <w:szCs w:val="20"/>
              </w:rPr>
            </w:pPr>
            <w:r w:rsidRPr="005C3B01">
              <w:rPr>
                <w:bCs w:val="0"/>
                <w:iCs w:val="0"/>
                <w:szCs w:val="20"/>
              </w:rPr>
              <w:t>El. p</w:t>
            </w:r>
            <w:r w:rsidR="007F11E9">
              <w:rPr>
                <w:bCs w:val="0"/>
                <w:iCs w:val="0"/>
                <w:szCs w:val="20"/>
              </w:rPr>
              <w:t xml:space="preserve"> </w:t>
            </w:r>
            <w:proofErr w:type="spellStart"/>
            <w:r w:rsidR="00476971">
              <w:rPr>
                <w:bCs w:val="0"/>
                <w:iCs w:val="0"/>
                <w:szCs w:val="20"/>
              </w:rPr>
              <w:t>info@urbanline.lt</w:t>
            </w:r>
            <w:proofErr w:type="spellEnd"/>
            <w:r w:rsidRPr="005C3B01">
              <w:rPr>
                <w:bCs w:val="0"/>
                <w:iCs w:val="0"/>
                <w:szCs w:val="20"/>
              </w:rPr>
              <w:t xml:space="preserve">. </w:t>
            </w:r>
          </w:p>
          <w:p w14:paraId="1BEF63D6" w14:textId="621BC667" w:rsidR="00031FE8" w:rsidRPr="005C3B01" w:rsidRDefault="00031FE8" w:rsidP="005C3B01">
            <w:pPr>
              <w:pStyle w:val="Antrats"/>
              <w:tabs>
                <w:tab w:val="left" w:pos="3060"/>
              </w:tabs>
              <w:spacing w:after="0" w:line="240" w:lineRule="auto"/>
              <w:rPr>
                <w:sz w:val="20"/>
              </w:rPr>
            </w:pPr>
          </w:p>
        </w:tc>
      </w:tr>
    </w:tbl>
    <w:p w14:paraId="2CAE4B5C" w14:textId="77777777" w:rsidR="00724692" w:rsidRPr="005C3B01" w:rsidRDefault="00724692" w:rsidP="005C3B01">
      <w:pPr>
        <w:pStyle w:val="Antrats"/>
        <w:tabs>
          <w:tab w:val="left" w:pos="3060"/>
        </w:tabs>
        <w:spacing w:after="0" w:line="240" w:lineRule="auto"/>
        <w:rPr>
          <w:sz w:val="16"/>
          <w:szCs w:val="16"/>
        </w:rPr>
      </w:pPr>
    </w:p>
    <w:p w14:paraId="71EA5E44" w14:textId="244617A0" w:rsidR="003C1BE0" w:rsidRDefault="00A92634" w:rsidP="00780B12">
      <w:pPr>
        <w:tabs>
          <w:tab w:val="left" w:pos="5103"/>
          <w:tab w:val="left" w:pos="6096"/>
        </w:tabs>
        <w:suppressAutoHyphens w:val="0"/>
        <w:spacing w:after="0" w:line="240" w:lineRule="auto"/>
        <w:rPr>
          <w:rFonts w:eastAsia="Calibri"/>
          <w:bCs w:val="0"/>
          <w:iCs w:val="0"/>
          <w:noProof/>
          <w:lang w:eastAsia="x-none"/>
        </w:rPr>
      </w:pPr>
      <w:r>
        <w:rPr>
          <w:rFonts w:eastAsia="Calibri"/>
          <w:bCs w:val="0"/>
          <w:iCs w:val="0"/>
          <w:noProof/>
          <w:lang w:eastAsia="x-none"/>
        </w:rPr>
        <w:t>Direktorius</w:t>
      </w:r>
      <w:r w:rsidR="007710D5">
        <w:rPr>
          <w:rFonts w:eastAsia="Calibri"/>
          <w:bCs w:val="0"/>
          <w:iCs w:val="0"/>
          <w:noProof/>
          <w:lang w:eastAsia="x-none"/>
        </w:rPr>
        <w:t xml:space="preserve">                                                                 </w:t>
      </w:r>
      <w:r w:rsidR="00780B12">
        <w:rPr>
          <w:rFonts w:eastAsia="Calibri"/>
          <w:bCs w:val="0"/>
          <w:iCs w:val="0"/>
          <w:noProof/>
          <w:lang w:eastAsia="x-none"/>
        </w:rPr>
        <w:t xml:space="preserve">  </w:t>
      </w:r>
      <w:r w:rsidR="00D92ED2">
        <w:rPr>
          <w:rFonts w:eastAsia="Calibri"/>
          <w:bCs w:val="0"/>
          <w:iCs w:val="0"/>
          <w:noProof/>
          <w:lang w:eastAsia="x-none"/>
        </w:rPr>
        <w:t>Rinkotyros specialistė</w:t>
      </w:r>
    </w:p>
    <w:p w14:paraId="5D055A2D" w14:textId="30051318" w:rsidR="00A92634" w:rsidRPr="00A92634" w:rsidRDefault="00A92634" w:rsidP="00780B12">
      <w:pPr>
        <w:tabs>
          <w:tab w:val="left" w:pos="4820"/>
          <w:tab w:val="left" w:pos="5103"/>
          <w:tab w:val="left" w:pos="6096"/>
        </w:tabs>
        <w:suppressAutoHyphens w:val="0"/>
        <w:spacing w:after="0" w:line="240" w:lineRule="auto"/>
        <w:rPr>
          <w:rFonts w:eastAsia="Calibri"/>
          <w:bCs w:val="0"/>
          <w:iCs w:val="0"/>
          <w:noProof/>
          <w:lang w:eastAsia="x-none"/>
        </w:rPr>
      </w:pPr>
      <w:r>
        <w:rPr>
          <w:rFonts w:eastAsia="Calibri"/>
          <w:bCs w:val="0"/>
          <w:iCs w:val="0"/>
          <w:noProof/>
          <w:lang w:eastAsia="x-none"/>
        </w:rPr>
        <w:t>Valdas Kaubrė</w:t>
      </w:r>
      <w:r w:rsidR="007710D5">
        <w:rPr>
          <w:rFonts w:eastAsia="Calibri"/>
          <w:bCs w:val="0"/>
          <w:iCs w:val="0"/>
          <w:noProof/>
          <w:lang w:eastAsia="x-none"/>
        </w:rPr>
        <w:t xml:space="preserve">                                                          </w:t>
      </w:r>
      <w:r w:rsidR="00780B12">
        <w:rPr>
          <w:rFonts w:eastAsia="Calibri"/>
          <w:bCs w:val="0"/>
          <w:iCs w:val="0"/>
          <w:noProof/>
          <w:lang w:eastAsia="x-none"/>
        </w:rPr>
        <w:t xml:space="preserve">  </w:t>
      </w:r>
      <w:r w:rsidR="007710D5">
        <w:rPr>
          <w:rFonts w:eastAsia="Calibri"/>
          <w:bCs w:val="0"/>
          <w:iCs w:val="0"/>
          <w:noProof/>
          <w:lang w:eastAsia="x-none"/>
        </w:rPr>
        <w:t xml:space="preserve"> </w:t>
      </w:r>
      <w:r w:rsidR="00D92ED2">
        <w:rPr>
          <w:rFonts w:eastAsia="Calibri"/>
          <w:bCs w:val="0"/>
          <w:iCs w:val="0"/>
          <w:noProof/>
          <w:lang w:eastAsia="x-none"/>
        </w:rPr>
        <w:t>Živilė Kavaliauskienė</w:t>
      </w:r>
    </w:p>
    <w:p w14:paraId="472F40A7" w14:textId="16478B4F" w:rsidR="003C1BE0" w:rsidRPr="005C3B01" w:rsidRDefault="003C1BE0" w:rsidP="005C3B01">
      <w:pPr>
        <w:suppressAutoHyphens w:val="0"/>
        <w:spacing w:after="0" w:line="240" w:lineRule="auto"/>
        <w:rPr>
          <w:rFonts w:eastAsia="Calibri"/>
          <w:bCs w:val="0"/>
          <w:iCs w:val="0"/>
          <w:noProof/>
          <w:lang w:eastAsia="x-none"/>
        </w:rPr>
      </w:pPr>
      <w:r w:rsidRPr="005C3B01">
        <w:rPr>
          <w:rFonts w:eastAsia="Calibri"/>
          <w:bCs w:val="0"/>
          <w:iCs w:val="0"/>
          <w:noProof/>
          <w:lang w:eastAsia="x-none"/>
        </w:rPr>
        <w:t>_____________________</w:t>
      </w:r>
      <w:r w:rsidRPr="005C3B01">
        <w:rPr>
          <w:rFonts w:eastAsia="Calibri"/>
          <w:bCs w:val="0"/>
          <w:iCs w:val="0"/>
          <w:noProof/>
          <w:lang w:eastAsia="x-none"/>
        </w:rPr>
        <w:tab/>
        <w:t xml:space="preserve">                                  </w:t>
      </w:r>
      <w:r w:rsidR="00D564D9">
        <w:rPr>
          <w:rFonts w:eastAsia="Calibri"/>
          <w:bCs w:val="0"/>
          <w:iCs w:val="0"/>
          <w:noProof/>
          <w:lang w:eastAsia="x-none"/>
        </w:rPr>
        <w:t xml:space="preserve">         </w:t>
      </w:r>
      <w:r w:rsidRPr="005C3B01">
        <w:rPr>
          <w:rFonts w:eastAsia="Calibri"/>
          <w:bCs w:val="0"/>
          <w:iCs w:val="0"/>
          <w:noProof/>
          <w:lang w:eastAsia="x-none"/>
        </w:rPr>
        <w:t>___________________</w:t>
      </w:r>
    </w:p>
    <w:p w14:paraId="7AD01A82" w14:textId="77777777" w:rsidR="003C1BE0" w:rsidRPr="005C3B01" w:rsidRDefault="003C1BE0" w:rsidP="005C3B01">
      <w:pPr>
        <w:suppressAutoHyphens w:val="0"/>
        <w:spacing w:after="0" w:line="240" w:lineRule="auto"/>
        <w:rPr>
          <w:rFonts w:eastAsia="Calibri"/>
          <w:bCs w:val="0"/>
          <w:iCs w:val="0"/>
          <w:noProof/>
          <w:lang w:eastAsia="x-none"/>
        </w:rPr>
      </w:pPr>
      <w:r w:rsidRPr="005C3B01">
        <w:rPr>
          <w:rFonts w:eastAsia="Calibri"/>
          <w:bCs w:val="0"/>
          <w:iCs w:val="0"/>
          <w:noProof/>
          <w:lang w:eastAsia="x-none"/>
        </w:rPr>
        <w:t xml:space="preserve">       (parašas)</w:t>
      </w:r>
      <w:r w:rsidRPr="005C3B01">
        <w:rPr>
          <w:rFonts w:eastAsia="Calibri"/>
          <w:bCs w:val="0"/>
          <w:iCs w:val="0"/>
          <w:noProof/>
          <w:lang w:eastAsia="x-none"/>
        </w:rPr>
        <w:tab/>
      </w:r>
      <w:r w:rsidRPr="005C3B01">
        <w:rPr>
          <w:rFonts w:eastAsia="Calibri"/>
          <w:bCs w:val="0"/>
          <w:iCs w:val="0"/>
          <w:noProof/>
          <w:lang w:eastAsia="x-none"/>
        </w:rPr>
        <w:tab/>
      </w:r>
      <w:r w:rsidRPr="005C3B01">
        <w:rPr>
          <w:rFonts w:eastAsia="Calibri"/>
          <w:bCs w:val="0"/>
          <w:iCs w:val="0"/>
          <w:noProof/>
          <w:lang w:eastAsia="x-none"/>
        </w:rPr>
        <w:tab/>
        <w:t xml:space="preserve">                            (parašas)</w:t>
      </w:r>
    </w:p>
    <w:p w14:paraId="1C95F73F" w14:textId="77777777" w:rsidR="003C1BE0" w:rsidRPr="005C3B01" w:rsidRDefault="003C1BE0" w:rsidP="005C3B01">
      <w:pPr>
        <w:suppressAutoHyphens w:val="0"/>
        <w:spacing w:after="0" w:line="240" w:lineRule="auto"/>
        <w:ind w:firstLine="567"/>
        <w:rPr>
          <w:rFonts w:eastAsia="Calibri"/>
          <w:bCs w:val="0"/>
          <w:iCs w:val="0"/>
          <w:noProof/>
          <w:lang w:eastAsia="x-none"/>
        </w:rPr>
      </w:pPr>
      <w:r w:rsidRPr="005C3B01">
        <w:rPr>
          <w:rFonts w:eastAsia="Calibri"/>
          <w:bCs w:val="0"/>
          <w:iCs w:val="0"/>
          <w:noProof/>
          <w:lang w:eastAsia="x-none"/>
        </w:rPr>
        <w:tab/>
      </w:r>
      <w:r w:rsidRPr="005C3B01">
        <w:rPr>
          <w:rFonts w:eastAsia="Calibri"/>
          <w:bCs w:val="0"/>
          <w:iCs w:val="0"/>
          <w:noProof/>
          <w:lang w:eastAsia="x-none"/>
        </w:rPr>
        <w:tab/>
      </w:r>
    </w:p>
    <w:p w14:paraId="403AF5D7" w14:textId="079EB268" w:rsidR="003C1BE0" w:rsidRPr="005C3B01" w:rsidRDefault="003C1BE0" w:rsidP="00780B12">
      <w:pPr>
        <w:suppressAutoHyphens w:val="0"/>
        <w:spacing w:after="0" w:line="240" w:lineRule="auto"/>
        <w:rPr>
          <w:rFonts w:eastAsia="Calibri"/>
          <w:bCs w:val="0"/>
          <w:iCs w:val="0"/>
          <w:noProof/>
          <w:lang w:eastAsia="x-none"/>
        </w:rPr>
      </w:pPr>
      <w:r w:rsidRPr="005C3B01">
        <w:rPr>
          <w:rFonts w:eastAsia="Calibri"/>
          <w:bCs w:val="0"/>
          <w:iCs w:val="0"/>
          <w:noProof/>
          <w:lang w:eastAsia="x-none"/>
        </w:rPr>
        <w:tab/>
      </w:r>
      <w:r w:rsidRPr="005C3B01">
        <w:rPr>
          <w:rFonts w:eastAsia="Calibri"/>
          <w:bCs w:val="0"/>
          <w:iCs w:val="0"/>
          <w:noProof/>
          <w:lang w:eastAsia="x-none"/>
        </w:rPr>
        <w:tab/>
      </w:r>
      <w:r w:rsidRPr="005C3B01">
        <w:rPr>
          <w:rFonts w:eastAsia="Calibri"/>
          <w:bCs w:val="0"/>
          <w:iCs w:val="0"/>
          <w:noProof/>
          <w:lang w:eastAsia="x-none"/>
        </w:rPr>
        <w:tab/>
        <w:t xml:space="preserve">             </w:t>
      </w:r>
      <w:r w:rsidR="007F11E9">
        <w:rPr>
          <w:rFonts w:eastAsia="Calibri"/>
          <w:bCs w:val="0"/>
          <w:iCs w:val="0"/>
          <w:noProof/>
          <w:lang w:eastAsia="x-none"/>
        </w:rPr>
        <w:t xml:space="preserve">    </w:t>
      </w:r>
      <w:r w:rsidR="00780B12">
        <w:rPr>
          <w:rFonts w:eastAsia="Calibri"/>
          <w:bCs w:val="0"/>
          <w:iCs w:val="0"/>
          <w:noProof/>
          <w:lang w:eastAsia="x-none"/>
        </w:rPr>
        <w:t xml:space="preserve">  </w:t>
      </w:r>
      <w:r w:rsidRPr="005C3B01">
        <w:rPr>
          <w:rFonts w:eastAsia="Calibri"/>
          <w:bCs w:val="0"/>
          <w:iCs w:val="0"/>
          <w:noProof/>
          <w:lang w:eastAsia="x-none"/>
        </w:rPr>
        <w:t>A.V.</w:t>
      </w:r>
    </w:p>
    <w:p w14:paraId="1933C3C7" w14:textId="5D03FE35" w:rsidR="003C1BE0" w:rsidRPr="00A92634" w:rsidRDefault="003C1BE0" w:rsidP="007F11E9">
      <w:pPr>
        <w:tabs>
          <w:tab w:val="left" w:pos="4820"/>
        </w:tabs>
        <w:suppressAutoHyphens w:val="0"/>
        <w:spacing w:after="0" w:line="240" w:lineRule="auto"/>
        <w:jc w:val="both"/>
        <w:rPr>
          <w:rFonts w:eastAsia="Calibri"/>
          <w:bCs w:val="0"/>
          <w:iCs w:val="0"/>
          <w:noProof/>
          <w:lang w:eastAsia="en-US"/>
        </w:rPr>
      </w:pPr>
      <w:r w:rsidRPr="005C3B01">
        <w:rPr>
          <w:rFonts w:eastAsia="Calibri"/>
          <w:bCs w:val="0"/>
          <w:iCs w:val="0"/>
          <w:noProof/>
          <w:lang w:eastAsia="en-US"/>
        </w:rPr>
        <w:t>Data: ________________</w:t>
      </w:r>
      <w:r w:rsidR="007F11E9">
        <w:rPr>
          <w:rFonts w:eastAsia="Calibri"/>
          <w:bCs w:val="0"/>
          <w:iCs w:val="0"/>
          <w:noProof/>
          <w:lang w:eastAsia="en-US"/>
        </w:rPr>
        <w:t xml:space="preserve">                                        </w:t>
      </w:r>
      <w:r w:rsidR="00780B12">
        <w:rPr>
          <w:rFonts w:eastAsia="Calibri"/>
          <w:bCs w:val="0"/>
          <w:iCs w:val="0"/>
          <w:noProof/>
          <w:lang w:eastAsia="en-US"/>
        </w:rPr>
        <w:t xml:space="preserve">  </w:t>
      </w:r>
      <w:r w:rsidRPr="005C3B01">
        <w:rPr>
          <w:rFonts w:eastAsia="Calibri"/>
          <w:bCs w:val="0"/>
          <w:iCs w:val="0"/>
          <w:noProof/>
          <w:lang w:eastAsia="en-US"/>
        </w:rPr>
        <w:t>Data: ________________</w:t>
      </w:r>
    </w:p>
    <w:permEnd w:id="15231890"/>
    <w:p w14:paraId="6E284F67" w14:textId="77777777" w:rsidR="008A7821" w:rsidRDefault="008A7821" w:rsidP="005C3B01">
      <w:pPr>
        <w:pStyle w:val="Antrats"/>
        <w:tabs>
          <w:tab w:val="left" w:pos="3060"/>
        </w:tabs>
        <w:spacing w:after="0" w:line="240" w:lineRule="auto"/>
        <w:rPr>
          <w:sz w:val="22"/>
          <w:szCs w:val="22"/>
        </w:rPr>
      </w:pPr>
    </w:p>
    <w:p w14:paraId="713B5ADF" w14:textId="77777777" w:rsidR="007710D5" w:rsidRPr="005C3B01" w:rsidRDefault="00476971" w:rsidP="007710D5">
      <w:pPr>
        <w:pStyle w:val="Antrats"/>
        <w:tabs>
          <w:tab w:val="left" w:pos="3060"/>
        </w:tabs>
        <w:snapToGrid w:val="0"/>
        <w:spacing w:after="0" w:line="240" w:lineRule="auto"/>
        <w:rPr>
          <w:b/>
        </w:rPr>
      </w:pPr>
      <w:r>
        <w:rPr>
          <w:sz w:val="22"/>
          <w:szCs w:val="22"/>
        </w:rPr>
        <w:t xml:space="preserve">                                                                                            </w:t>
      </w:r>
      <w:r w:rsidR="007710D5">
        <w:rPr>
          <w:b/>
        </w:rPr>
        <w:t>Paslaugų t</w:t>
      </w:r>
      <w:r w:rsidR="007710D5" w:rsidRPr="005C3B01">
        <w:rPr>
          <w:b/>
        </w:rPr>
        <w:t>e</w:t>
      </w:r>
      <w:r w:rsidR="007710D5">
        <w:rPr>
          <w:b/>
        </w:rPr>
        <w:t>i</w:t>
      </w:r>
      <w:r w:rsidR="007710D5" w:rsidRPr="005C3B01">
        <w:rPr>
          <w:b/>
        </w:rPr>
        <w:t>kėjas</w:t>
      </w:r>
    </w:p>
    <w:p w14:paraId="4536386B" w14:textId="77777777" w:rsidR="007710D5" w:rsidRDefault="007710D5" w:rsidP="005C3B01">
      <w:pPr>
        <w:pStyle w:val="Antrats"/>
        <w:tabs>
          <w:tab w:val="left" w:pos="3060"/>
        </w:tabs>
        <w:spacing w:after="0" w:line="240" w:lineRule="auto"/>
        <w:rPr>
          <w:sz w:val="22"/>
          <w:szCs w:val="22"/>
        </w:rPr>
      </w:pPr>
    </w:p>
    <w:p w14:paraId="4DBA6895" w14:textId="4CA599A4" w:rsidR="008A7821" w:rsidRDefault="007710D5" w:rsidP="005C3B01">
      <w:pPr>
        <w:pStyle w:val="Antrats"/>
        <w:tabs>
          <w:tab w:val="left" w:pos="3060"/>
        </w:tabs>
        <w:spacing w:after="0" w:line="240" w:lineRule="auto"/>
        <w:rPr>
          <w:sz w:val="22"/>
          <w:szCs w:val="22"/>
        </w:rPr>
      </w:pPr>
      <w:r>
        <w:rPr>
          <w:sz w:val="22"/>
          <w:szCs w:val="22"/>
        </w:rPr>
        <w:t xml:space="preserve">                                                                                           UAB ,,ATAMIS‘‘</w:t>
      </w:r>
    </w:p>
    <w:p w14:paraId="034B0C00" w14:textId="478225D9" w:rsidR="008A7821" w:rsidRDefault="007710D5" w:rsidP="005C3B01">
      <w:pPr>
        <w:pStyle w:val="Antrats"/>
        <w:tabs>
          <w:tab w:val="left" w:pos="3060"/>
        </w:tabs>
        <w:spacing w:after="0" w:line="240" w:lineRule="auto"/>
        <w:rPr>
          <w:sz w:val="22"/>
          <w:szCs w:val="22"/>
        </w:rPr>
      </w:pPr>
      <w:r>
        <w:rPr>
          <w:sz w:val="22"/>
          <w:szCs w:val="22"/>
        </w:rPr>
        <w:t xml:space="preserve">                                                                                          </w:t>
      </w:r>
      <w:r w:rsidR="00360557">
        <w:rPr>
          <w:sz w:val="22"/>
          <w:szCs w:val="22"/>
        </w:rPr>
        <w:t xml:space="preserve"> </w:t>
      </w:r>
      <w:r>
        <w:rPr>
          <w:sz w:val="22"/>
          <w:szCs w:val="22"/>
        </w:rPr>
        <w:t>Įmonės kodas 3000564438</w:t>
      </w:r>
    </w:p>
    <w:p w14:paraId="711816BE" w14:textId="34E76BE0" w:rsidR="008A7821" w:rsidRDefault="007710D5" w:rsidP="005C3B01">
      <w:pPr>
        <w:pStyle w:val="Antrats"/>
        <w:tabs>
          <w:tab w:val="left" w:pos="3060"/>
        </w:tabs>
        <w:spacing w:after="0" w:line="240" w:lineRule="auto"/>
        <w:rPr>
          <w:sz w:val="22"/>
          <w:szCs w:val="22"/>
        </w:rPr>
      </w:pPr>
      <w:r>
        <w:rPr>
          <w:sz w:val="22"/>
          <w:szCs w:val="22"/>
        </w:rPr>
        <w:t xml:space="preserve">                                                                                           PVM kodas LT100002411510</w:t>
      </w:r>
    </w:p>
    <w:p w14:paraId="442D6073" w14:textId="2B851ED9" w:rsidR="008A7821" w:rsidRDefault="007710D5" w:rsidP="005C3B01">
      <w:pPr>
        <w:pStyle w:val="Antrats"/>
        <w:tabs>
          <w:tab w:val="left" w:pos="3060"/>
        </w:tabs>
        <w:spacing w:after="0" w:line="240" w:lineRule="auto"/>
        <w:rPr>
          <w:sz w:val="22"/>
          <w:szCs w:val="22"/>
        </w:rPr>
      </w:pPr>
      <w:r>
        <w:rPr>
          <w:sz w:val="22"/>
          <w:szCs w:val="22"/>
        </w:rPr>
        <w:t xml:space="preserve">                                                                                           Registracijos adresas: Žirmūnų g.139, Vilnius</w:t>
      </w:r>
    </w:p>
    <w:p w14:paraId="1BD9FC10" w14:textId="4ED13F00" w:rsidR="008A7821" w:rsidRDefault="007710D5" w:rsidP="005C3B01">
      <w:pPr>
        <w:pStyle w:val="Antrats"/>
        <w:tabs>
          <w:tab w:val="left" w:pos="3060"/>
        </w:tabs>
        <w:spacing w:after="0" w:line="240" w:lineRule="auto"/>
        <w:rPr>
          <w:sz w:val="22"/>
          <w:szCs w:val="22"/>
        </w:rPr>
      </w:pPr>
      <w:r>
        <w:rPr>
          <w:sz w:val="22"/>
          <w:szCs w:val="22"/>
        </w:rPr>
        <w:t xml:space="preserve">                                                                                           Bankas AB SEB</w:t>
      </w:r>
    </w:p>
    <w:p w14:paraId="5919AAF8" w14:textId="1392CEB9" w:rsidR="008A7821" w:rsidRPr="005C3B01" w:rsidRDefault="007710D5" w:rsidP="005C3B01">
      <w:pPr>
        <w:pStyle w:val="Antrats"/>
        <w:tabs>
          <w:tab w:val="left" w:pos="3060"/>
        </w:tabs>
        <w:spacing w:after="0" w:line="240" w:lineRule="auto"/>
        <w:rPr>
          <w:sz w:val="22"/>
          <w:szCs w:val="22"/>
        </w:rPr>
      </w:pPr>
      <w:r>
        <w:rPr>
          <w:sz w:val="22"/>
          <w:szCs w:val="22"/>
        </w:rPr>
        <w:t xml:space="preserve">                                                                                           a/s LT 17 7044 0600 0550 6676</w:t>
      </w:r>
    </w:p>
    <w:p w14:paraId="36B8ABD2" w14:textId="67CC9C5D" w:rsidR="007710D5" w:rsidRDefault="007710D5" w:rsidP="00360557">
      <w:pPr>
        <w:tabs>
          <w:tab w:val="left" w:pos="4820"/>
          <w:tab w:val="left" w:pos="5103"/>
        </w:tabs>
        <w:suppressAutoHyphens w:val="0"/>
        <w:spacing w:after="0" w:line="240" w:lineRule="auto"/>
        <w:jc w:val="both"/>
        <w:rPr>
          <w:rFonts w:eastAsia="Calibri"/>
          <w:bCs w:val="0"/>
          <w:iCs w:val="0"/>
          <w:szCs w:val="22"/>
          <w:lang w:eastAsia="en-US"/>
        </w:rPr>
      </w:pPr>
      <w:permStart w:id="1507815820" w:edGrp="everyone"/>
      <w:r>
        <w:rPr>
          <w:rFonts w:eastAsia="Calibri"/>
          <w:bCs w:val="0"/>
          <w:iCs w:val="0"/>
          <w:szCs w:val="22"/>
          <w:lang w:eastAsia="en-US"/>
        </w:rPr>
        <w:t xml:space="preserve">                                                                                   </w:t>
      </w:r>
      <w:r w:rsidR="00360557">
        <w:rPr>
          <w:rFonts w:eastAsia="Calibri"/>
          <w:bCs w:val="0"/>
          <w:iCs w:val="0"/>
          <w:szCs w:val="22"/>
          <w:lang w:eastAsia="en-US"/>
        </w:rPr>
        <w:t xml:space="preserve"> </w:t>
      </w:r>
      <w:r>
        <w:rPr>
          <w:rFonts w:eastAsia="Calibri"/>
          <w:bCs w:val="0"/>
          <w:iCs w:val="0"/>
          <w:szCs w:val="22"/>
          <w:lang w:eastAsia="en-US"/>
        </w:rPr>
        <w:t>Tel. 85 2728334</w:t>
      </w:r>
    </w:p>
    <w:p w14:paraId="7222AD76" w14:textId="28470623" w:rsidR="007710D5" w:rsidRDefault="007710D5" w:rsidP="005C3B01">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El. paštas info@atamis.lt</w:t>
      </w:r>
    </w:p>
    <w:p w14:paraId="6EF40369" w14:textId="3750D957" w:rsidR="007710D5" w:rsidRDefault="007710D5" w:rsidP="005C3B01">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w:t>
      </w:r>
    </w:p>
    <w:p w14:paraId="36BECBD8" w14:textId="4F06694D" w:rsidR="007710D5" w:rsidRDefault="007710D5" w:rsidP="005C3B01">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w:t>
      </w:r>
      <w:r w:rsidR="00360557">
        <w:rPr>
          <w:rFonts w:eastAsia="Calibri"/>
          <w:bCs w:val="0"/>
          <w:iCs w:val="0"/>
          <w:szCs w:val="22"/>
          <w:lang w:eastAsia="en-US"/>
        </w:rPr>
        <w:t>Direktorius</w:t>
      </w:r>
    </w:p>
    <w:p w14:paraId="7D2F071E" w14:textId="71F5047C" w:rsidR="007710D5" w:rsidRDefault="00360557" w:rsidP="00360557">
      <w:pPr>
        <w:tabs>
          <w:tab w:val="left" w:pos="5103"/>
        </w:tabs>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Mindaugas </w:t>
      </w:r>
      <w:proofErr w:type="spellStart"/>
      <w:r>
        <w:rPr>
          <w:rFonts w:eastAsia="Calibri"/>
          <w:bCs w:val="0"/>
          <w:iCs w:val="0"/>
          <w:szCs w:val="22"/>
          <w:lang w:eastAsia="en-US"/>
        </w:rPr>
        <w:t>Undaravičius</w:t>
      </w:r>
      <w:proofErr w:type="spellEnd"/>
    </w:p>
    <w:p w14:paraId="44F5B243" w14:textId="5FE499B6" w:rsidR="007710D5" w:rsidRDefault="00360557" w:rsidP="005C3B01">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w:t>
      </w:r>
    </w:p>
    <w:p w14:paraId="2D8C44FA" w14:textId="0F088222" w:rsidR="00360557" w:rsidRDefault="00360557" w:rsidP="005C3B01">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w:t>
      </w:r>
      <w:r w:rsidR="00AA62CA">
        <w:rPr>
          <w:rFonts w:eastAsia="Calibri"/>
          <w:bCs w:val="0"/>
          <w:iCs w:val="0"/>
          <w:szCs w:val="22"/>
          <w:lang w:eastAsia="en-US"/>
        </w:rPr>
        <w:t>_____________________</w:t>
      </w:r>
    </w:p>
    <w:p w14:paraId="55F6EE66" w14:textId="2A9EC292" w:rsidR="00360557" w:rsidRDefault="00E6720A" w:rsidP="005C3B01">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(parašas)</w:t>
      </w:r>
    </w:p>
    <w:p w14:paraId="03F2ADDD" w14:textId="7D5D26B2" w:rsidR="00360557" w:rsidRDefault="00E6720A" w:rsidP="005C3B01">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w:t>
      </w:r>
    </w:p>
    <w:p w14:paraId="1BD8E661" w14:textId="6BD9AD9F" w:rsidR="00360557" w:rsidRDefault="00E6720A" w:rsidP="005C3B01">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A.V.</w:t>
      </w:r>
    </w:p>
    <w:p w14:paraId="1AC740DC" w14:textId="223EDC1C" w:rsidR="00360557" w:rsidRDefault="00E6720A" w:rsidP="005C3B01">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Data:</w:t>
      </w:r>
      <w:r w:rsidR="00AA62CA">
        <w:rPr>
          <w:rFonts w:eastAsia="Calibri"/>
          <w:bCs w:val="0"/>
          <w:iCs w:val="0"/>
          <w:szCs w:val="22"/>
          <w:lang w:eastAsia="en-US"/>
        </w:rPr>
        <w:t>_________________</w:t>
      </w:r>
    </w:p>
    <w:p w14:paraId="22BAFA3F" w14:textId="4F756E08" w:rsidR="00360557" w:rsidRDefault="00E6720A" w:rsidP="005C3B01">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w:t>
      </w:r>
    </w:p>
    <w:p w14:paraId="56C04271" w14:textId="38464DDA" w:rsidR="00E6720A" w:rsidRPr="005C3B01" w:rsidRDefault="00E6720A" w:rsidP="00E6720A">
      <w:pPr>
        <w:pStyle w:val="Antrats"/>
        <w:tabs>
          <w:tab w:val="left" w:pos="3060"/>
        </w:tabs>
        <w:snapToGrid w:val="0"/>
        <w:spacing w:after="0" w:line="240" w:lineRule="auto"/>
        <w:rPr>
          <w:b/>
        </w:rPr>
      </w:pPr>
      <w:r>
        <w:rPr>
          <w:rFonts w:eastAsia="Calibri"/>
          <w:bCs w:val="0"/>
          <w:iCs w:val="0"/>
          <w:szCs w:val="22"/>
          <w:lang w:eastAsia="en-US"/>
        </w:rPr>
        <w:t xml:space="preserve">                                                                                     </w:t>
      </w:r>
      <w:r>
        <w:rPr>
          <w:sz w:val="22"/>
          <w:szCs w:val="22"/>
        </w:rPr>
        <w:t xml:space="preserve">                                                                                                              </w:t>
      </w:r>
      <w:r>
        <w:rPr>
          <w:b/>
        </w:rPr>
        <w:t xml:space="preserve">                      </w:t>
      </w:r>
    </w:p>
    <w:p w14:paraId="28C1DB51" w14:textId="77D99F55" w:rsidR="00E6720A" w:rsidRPr="007F11E9" w:rsidRDefault="00E6720A" w:rsidP="00BA7F82">
      <w:pPr>
        <w:pStyle w:val="Antrats"/>
        <w:tabs>
          <w:tab w:val="left" w:pos="3060"/>
          <w:tab w:val="left" w:pos="5103"/>
        </w:tabs>
        <w:spacing w:after="0" w:line="240" w:lineRule="auto"/>
        <w:rPr>
          <w:b/>
          <w:sz w:val="22"/>
          <w:szCs w:val="22"/>
        </w:rPr>
      </w:pPr>
      <w:r>
        <w:rPr>
          <w:sz w:val="22"/>
          <w:szCs w:val="22"/>
        </w:rPr>
        <w:t xml:space="preserve">                                                                                               </w:t>
      </w:r>
      <w:r w:rsidRPr="007F11E9">
        <w:rPr>
          <w:b/>
          <w:sz w:val="22"/>
          <w:szCs w:val="22"/>
        </w:rPr>
        <w:t>Paslaugų teikėjas</w:t>
      </w:r>
    </w:p>
    <w:p w14:paraId="72C27C2F" w14:textId="77777777" w:rsidR="00E6720A" w:rsidRDefault="00E6720A" w:rsidP="00E6720A">
      <w:pPr>
        <w:pStyle w:val="Antrats"/>
        <w:tabs>
          <w:tab w:val="left" w:pos="3060"/>
        </w:tabs>
        <w:spacing w:after="0" w:line="240" w:lineRule="auto"/>
        <w:rPr>
          <w:sz w:val="22"/>
          <w:szCs w:val="22"/>
        </w:rPr>
      </w:pPr>
    </w:p>
    <w:p w14:paraId="30078C57" w14:textId="13AB22E3" w:rsidR="00E6720A" w:rsidRDefault="00E6720A" w:rsidP="00E6720A">
      <w:pPr>
        <w:pStyle w:val="Antrats"/>
        <w:tabs>
          <w:tab w:val="left" w:pos="3060"/>
        </w:tabs>
        <w:spacing w:after="0" w:line="240" w:lineRule="auto"/>
        <w:rPr>
          <w:sz w:val="22"/>
          <w:szCs w:val="22"/>
        </w:rPr>
      </w:pPr>
      <w:r>
        <w:rPr>
          <w:sz w:val="22"/>
          <w:szCs w:val="22"/>
        </w:rPr>
        <w:t xml:space="preserve">                                                                                           UAB ,,PLENTPROJEKTAS‘‘</w:t>
      </w:r>
    </w:p>
    <w:p w14:paraId="2C9FBE3F" w14:textId="06BB66C1" w:rsidR="00E6720A" w:rsidRDefault="00E6720A" w:rsidP="00E6720A">
      <w:pPr>
        <w:pStyle w:val="Antrats"/>
        <w:tabs>
          <w:tab w:val="left" w:pos="3060"/>
        </w:tabs>
        <w:spacing w:after="0" w:line="240" w:lineRule="auto"/>
        <w:rPr>
          <w:sz w:val="22"/>
          <w:szCs w:val="22"/>
        </w:rPr>
      </w:pPr>
      <w:r>
        <w:rPr>
          <w:sz w:val="22"/>
          <w:szCs w:val="22"/>
        </w:rPr>
        <w:t xml:space="preserve">                                                                                           Įmonės kodas 300715445</w:t>
      </w:r>
    </w:p>
    <w:p w14:paraId="07524C29" w14:textId="00E31390" w:rsidR="00E6720A" w:rsidRDefault="00E6720A" w:rsidP="00E6720A">
      <w:pPr>
        <w:pStyle w:val="Antrats"/>
        <w:tabs>
          <w:tab w:val="left" w:pos="3060"/>
        </w:tabs>
        <w:spacing w:after="0" w:line="240" w:lineRule="auto"/>
        <w:rPr>
          <w:sz w:val="22"/>
          <w:szCs w:val="22"/>
        </w:rPr>
      </w:pPr>
      <w:r>
        <w:rPr>
          <w:sz w:val="22"/>
          <w:szCs w:val="22"/>
        </w:rPr>
        <w:t xml:space="preserve">                                                                                           PVM kodas LT100003497018</w:t>
      </w:r>
    </w:p>
    <w:p w14:paraId="7B406921" w14:textId="41A9D2C7" w:rsidR="00E6720A" w:rsidRDefault="00E6720A" w:rsidP="00E6720A">
      <w:pPr>
        <w:pStyle w:val="Antrats"/>
        <w:tabs>
          <w:tab w:val="left" w:pos="3060"/>
        </w:tabs>
        <w:spacing w:after="0" w:line="240" w:lineRule="auto"/>
        <w:rPr>
          <w:sz w:val="22"/>
          <w:szCs w:val="22"/>
        </w:rPr>
      </w:pPr>
      <w:r>
        <w:rPr>
          <w:sz w:val="22"/>
          <w:szCs w:val="22"/>
        </w:rPr>
        <w:t xml:space="preserve">                                                                                           Registracijos adresas: Gedimino per.41/2-1, Vilnius</w:t>
      </w:r>
    </w:p>
    <w:p w14:paraId="710E0594" w14:textId="77777777" w:rsidR="00E6720A" w:rsidRDefault="00E6720A" w:rsidP="00E6720A">
      <w:pPr>
        <w:pStyle w:val="Antrats"/>
        <w:tabs>
          <w:tab w:val="left" w:pos="3060"/>
        </w:tabs>
        <w:spacing w:after="0" w:line="240" w:lineRule="auto"/>
        <w:rPr>
          <w:sz w:val="22"/>
          <w:szCs w:val="22"/>
        </w:rPr>
      </w:pPr>
      <w:r>
        <w:rPr>
          <w:sz w:val="22"/>
          <w:szCs w:val="22"/>
        </w:rPr>
        <w:t xml:space="preserve">                                                                                           Bankas AB SEB</w:t>
      </w:r>
    </w:p>
    <w:p w14:paraId="41F902DD" w14:textId="6984313A" w:rsidR="00E6720A" w:rsidRPr="005C3B01" w:rsidRDefault="00E6720A" w:rsidP="00E6720A">
      <w:pPr>
        <w:pStyle w:val="Antrats"/>
        <w:tabs>
          <w:tab w:val="left" w:pos="3060"/>
        </w:tabs>
        <w:spacing w:after="0" w:line="240" w:lineRule="auto"/>
        <w:rPr>
          <w:sz w:val="22"/>
          <w:szCs w:val="22"/>
        </w:rPr>
      </w:pPr>
      <w:r>
        <w:rPr>
          <w:sz w:val="22"/>
          <w:szCs w:val="22"/>
        </w:rPr>
        <w:t xml:space="preserve">                                                                                           a/s LT 65 7044 0600 0596 9860</w:t>
      </w:r>
    </w:p>
    <w:p w14:paraId="08EFBB1F" w14:textId="79BC66DD" w:rsidR="00E6720A" w:rsidRDefault="00E6720A" w:rsidP="00E6720A">
      <w:pPr>
        <w:tabs>
          <w:tab w:val="left" w:pos="4820"/>
          <w:tab w:val="left" w:pos="5103"/>
        </w:tabs>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Tel. 865231550</w:t>
      </w:r>
    </w:p>
    <w:p w14:paraId="6FEA37C6" w14:textId="697F7871" w:rsidR="00E6720A" w:rsidRDefault="00E6720A" w:rsidP="00E6720A">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El. paštas bendras@plentprojektas.lt</w:t>
      </w:r>
    </w:p>
    <w:p w14:paraId="076AAAE2" w14:textId="77777777" w:rsidR="00E6720A" w:rsidRDefault="00E6720A" w:rsidP="00E6720A">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w:t>
      </w:r>
    </w:p>
    <w:p w14:paraId="222A4EA2" w14:textId="7AE80077" w:rsidR="00E6720A" w:rsidRDefault="00E6720A" w:rsidP="00E6720A">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Direktor</w:t>
      </w:r>
      <w:r w:rsidR="00D92ED2">
        <w:rPr>
          <w:rFonts w:eastAsia="Calibri"/>
          <w:bCs w:val="0"/>
          <w:iCs w:val="0"/>
          <w:szCs w:val="22"/>
          <w:lang w:eastAsia="en-US"/>
        </w:rPr>
        <w:t xml:space="preserve">ius </w:t>
      </w:r>
    </w:p>
    <w:p w14:paraId="4C176EF9" w14:textId="3166DDD3" w:rsidR="00E6720A" w:rsidRDefault="00E6720A" w:rsidP="00E6720A">
      <w:pPr>
        <w:tabs>
          <w:tab w:val="left" w:pos="5103"/>
        </w:tabs>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A</w:t>
      </w:r>
      <w:r w:rsidR="00D92ED2">
        <w:rPr>
          <w:rFonts w:eastAsia="Calibri"/>
          <w:bCs w:val="0"/>
          <w:iCs w:val="0"/>
          <w:szCs w:val="22"/>
          <w:lang w:eastAsia="en-US"/>
        </w:rPr>
        <w:t>ndrius Sirtautas</w:t>
      </w:r>
    </w:p>
    <w:p w14:paraId="3A09234B" w14:textId="22631C5E" w:rsidR="00E6720A" w:rsidRDefault="00E6720A" w:rsidP="00E6720A">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w:t>
      </w:r>
    </w:p>
    <w:p w14:paraId="4F43FFAA" w14:textId="22FAADEF" w:rsidR="00E6720A" w:rsidRDefault="00E6720A" w:rsidP="00E6720A">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w:t>
      </w:r>
      <w:r w:rsidR="00D564D9">
        <w:rPr>
          <w:rFonts w:eastAsia="Calibri"/>
          <w:bCs w:val="0"/>
          <w:iCs w:val="0"/>
          <w:szCs w:val="22"/>
          <w:lang w:eastAsia="en-US"/>
        </w:rPr>
        <w:t xml:space="preserve"> </w:t>
      </w:r>
      <w:r>
        <w:rPr>
          <w:rFonts w:eastAsia="Calibri"/>
          <w:bCs w:val="0"/>
          <w:iCs w:val="0"/>
          <w:szCs w:val="22"/>
          <w:lang w:eastAsia="en-US"/>
        </w:rPr>
        <w:t>_____________________</w:t>
      </w:r>
      <w:r w:rsidR="00AA62CA">
        <w:rPr>
          <w:rFonts w:eastAsia="Calibri"/>
          <w:bCs w:val="0"/>
          <w:iCs w:val="0"/>
          <w:szCs w:val="22"/>
          <w:lang w:eastAsia="en-US"/>
        </w:rPr>
        <w:t>____</w:t>
      </w:r>
    </w:p>
    <w:p w14:paraId="738B902B" w14:textId="430119BF" w:rsidR="00E6720A" w:rsidRDefault="00E6720A" w:rsidP="00E6720A">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(parašas)</w:t>
      </w:r>
    </w:p>
    <w:p w14:paraId="4C26C532" w14:textId="3E8147E6" w:rsidR="00E6720A" w:rsidRDefault="00E6720A" w:rsidP="00E6720A">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w:t>
      </w:r>
    </w:p>
    <w:p w14:paraId="134543C9" w14:textId="3BD1B983" w:rsidR="00360557" w:rsidRDefault="00E6720A" w:rsidP="005C3B01">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A.V.</w:t>
      </w:r>
    </w:p>
    <w:p w14:paraId="15B2BED0" w14:textId="36553A16" w:rsidR="00360557" w:rsidRDefault="00E6720A" w:rsidP="005C3B01">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                                                                                     Data:_____________________</w:t>
      </w:r>
    </w:p>
    <w:p w14:paraId="3EA44315" w14:textId="77777777" w:rsidR="00360557" w:rsidRDefault="00360557" w:rsidP="005C3B01">
      <w:pPr>
        <w:suppressAutoHyphens w:val="0"/>
        <w:spacing w:after="0" w:line="240" w:lineRule="auto"/>
        <w:jc w:val="both"/>
        <w:rPr>
          <w:rFonts w:eastAsia="Calibri"/>
          <w:bCs w:val="0"/>
          <w:iCs w:val="0"/>
          <w:szCs w:val="22"/>
          <w:lang w:eastAsia="en-US"/>
        </w:rPr>
      </w:pPr>
    </w:p>
    <w:p w14:paraId="3F1BA394" w14:textId="77777777" w:rsidR="00360557" w:rsidRDefault="00360557" w:rsidP="005C3B01">
      <w:pPr>
        <w:suppressAutoHyphens w:val="0"/>
        <w:spacing w:after="0" w:line="240" w:lineRule="auto"/>
        <w:jc w:val="both"/>
        <w:rPr>
          <w:rFonts w:eastAsia="Calibri"/>
          <w:bCs w:val="0"/>
          <w:iCs w:val="0"/>
          <w:szCs w:val="22"/>
          <w:lang w:eastAsia="en-US"/>
        </w:rPr>
      </w:pPr>
    </w:p>
    <w:p w14:paraId="3BFFC5D3" w14:textId="77777777" w:rsidR="00360557" w:rsidRDefault="00360557" w:rsidP="005C3B01">
      <w:pPr>
        <w:suppressAutoHyphens w:val="0"/>
        <w:spacing w:after="0" w:line="240" w:lineRule="auto"/>
        <w:jc w:val="both"/>
        <w:rPr>
          <w:rFonts w:eastAsia="Calibri"/>
          <w:bCs w:val="0"/>
          <w:iCs w:val="0"/>
          <w:szCs w:val="22"/>
          <w:lang w:eastAsia="en-US"/>
        </w:rPr>
      </w:pPr>
    </w:p>
    <w:p w14:paraId="7EB8FFAF" w14:textId="77777777" w:rsidR="00360557" w:rsidRDefault="00360557" w:rsidP="005C3B01">
      <w:pPr>
        <w:suppressAutoHyphens w:val="0"/>
        <w:spacing w:after="0" w:line="240" w:lineRule="auto"/>
        <w:jc w:val="both"/>
        <w:rPr>
          <w:rFonts w:eastAsia="Calibri"/>
          <w:bCs w:val="0"/>
          <w:iCs w:val="0"/>
          <w:szCs w:val="22"/>
          <w:lang w:eastAsia="en-US"/>
        </w:rPr>
      </w:pPr>
    </w:p>
    <w:p w14:paraId="1F694FC9" w14:textId="77777777" w:rsidR="00360557" w:rsidRDefault="00360557" w:rsidP="005C3B01">
      <w:pPr>
        <w:suppressAutoHyphens w:val="0"/>
        <w:spacing w:after="0" w:line="240" w:lineRule="auto"/>
        <w:jc w:val="both"/>
        <w:rPr>
          <w:rFonts w:eastAsia="Calibri"/>
          <w:bCs w:val="0"/>
          <w:iCs w:val="0"/>
          <w:szCs w:val="22"/>
          <w:lang w:eastAsia="en-US"/>
        </w:rPr>
      </w:pPr>
    </w:p>
    <w:p w14:paraId="2E9A0DC9" w14:textId="77777777" w:rsidR="00360557" w:rsidRDefault="00360557" w:rsidP="005C3B01">
      <w:pPr>
        <w:suppressAutoHyphens w:val="0"/>
        <w:spacing w:after="0" w:line="240" w:lineRule="auto"/>
        <w:jc w:val="both"/>
        <w:rPr>
          <w:rFonts w:eastAsia="Calibri"/>
          <w:bCs w:val="0"/>
          <w:iCs w:val="0"/>
          <w:szCs w:val="22"/>
          <w:lang w:eastAsia="en-US"/>
        </w:rPr>
      </w:pPr>
    </w:p>
    <w:p w14:paraId="5D0ADA6A" w14:textId="77777777" w:rsidR="00360557" w:rsidRDefault="00360557" w:rsidP="005C3B01">
      <w:pPr>
        <w:suppressAutoHyphens w:val="0"/>
        <w:spacing w:after="0" w:line="240" w:lineRule="auto"/>
        <w:jc w:val="both"/>
        <w:rPr>
          <w:rFonts w:eastAsia="Calibri"/>
          <w:bCs w:val="0"/>
          <w:iCs w:val="0"/>
          <w:szCs w:val="22"/>
          <w:lang w:eastAsia="en-US"/>
        </w:rPr>
      </w:pPr>
    </w:p>
    <w:p w14:paraId="7330CCBA" w14:textId="77777777" w:rsidR="00360557" w:rsidRDefault="00360557" w:rsidP="005C3B01">
      <w:pPr>
        <w:suppressAutoHyphens w:val="0"/>
        <w:spacing w:after="0" w:line="240" w:lineRule="auto"/>
        <w:jc w:val="both"/>
        <w:rPr>
          <w:rFonts w:eastAsia="Calibri"/>
          <w:bCs w:val="0"/>
          <w:iCs w:val="0"/>
          <w:szCs w:val="22"/>
          <w:lang w:eastAsia="en-US"/>
        </w:rPr>
      </w:pPr>
    </w:p>
    <w:p w14:paraId="0F736441" w14:textId="4300CB45" w:rsidR="003C1BE0" w:rsidRDefault="00E9640C" w:rsidP="005C3B01">
      <w:pPr>
        <w:suppressAutoHyphens w:val="0"/>
        <w:spacing w:after="0" w:line="240" w:lineRule="auto"/>
        <w:jc w:val="both"/>
        <w:rPr>
          <w:rFonts w:eastAsia="Calibri"/>
          <w:bCs w:val="0"/>
          <w:iCs w:val="0"/>
          <w:szCs w:val="22"/>
          <w:lang w:eastAsia="en-US"/>
        </w:rPr>
      </w:pPr>
      <w:bookmarkStart w:id="4" w:name="_Hlk65832802"/>
      <w:r w:rsidRPr="005C3B01">
        <w:rPr>
          <w:rFonts w:eastAsia="Calibri"/>
          <w:bCs w:val="0"/>
          <w:iCs w:val="0"/>
          <w:szCs w:val="22"/>
          <w:lang w:eastAsia="en-US"/>
        </w:rPr>
        <w:t>Preliminariosios s</w:t>
      </w:r>
      <w:r w:rsidR="003C1BE0" w:rsidRPr="005C3B01">
        <w:rPr>
          <w:rFonts w:eastAsia="Calibri"/>
          <w:bCs w:val="0"/>
          <w:iCs w:val="0"/>
          <w:szCs w:val="22"/>
          <w:lang w:eastAsia="en-US"/>
        </w:rPr>
        <w:t xml:space="preserve">utarties rengėjas: </w:t>
      </w:r>
      <w:r w:rsidR="007F11E9">
        <w:rPr>
          <w:rFonts w:eastAsia="Calibri"/>
          <w:bCs w:val="0"/>
          <w:iCs w:val="0"/>
          <w:szCs w:val="22"/>
          <w:lang w:eastAsia="en-US"/>
        </w:rPr>
        <w:t>Audra Trojanienė viešųjų pirkimų specialistė  tel. +37068739495 audra.trojaniene@vmu.lt</w:t>
      </w:r>
    </w:p>
    <w:p w14:paraId="7D9C9715" w14:textId="0A2369FE" w:rsidR="00060422" w:rsidRDefault="00060422" w:rsidP="00060422">
      <w:pPr>
        <w:spacing w:after="0" w:line="240" w:lineRule="auto"/>
        <w:jc w:val="both"/>
        <w:rPr>
          <w:rFonts w:eastAsia="Calibri"/>
        </w:rPr>
      </w:pPr>
      <w:r>
        <w:rPr>
          <w:rFonts w:eastAsia="Calibri"/>
        </w:rPr>
        <w:t>Už at</w:t>
      </w:r>
      <w:r w:rsidR="00132F6B">
        <w:rPr>
          <w:rFonts w:eastAsia="Calibri"/>
        </w:rPr>
        <w:t>a</w:t>
      </w:r>
      <w:r>
        <w:rPr>
          <w:rFonts w:eastAsia="Calibri"/>
        </w:rPr>
        <w:t xml:space="preserve">skaitų paskelbimą atsakingas asmuo: </w:t>
      </w:r>
      <w:r w:rsidR="007F11E9">
        <w:rPr>
          <w:rFonts w:eastAsia="Calibri"/>
          <w:bCs w:val="0"/>
          <w:iCs w:val="0"/>
          <w:szCs w:val="22"/>
          <w:lang w:eastAsia="en-US"/>
        </w:rPr>
        <w:t>Audra Trojanienė viešųjų pirkimų specialistė  tel. +37068739495 audra.trojaniene@vmu.lt</w:t>
      </w:r>
      <w:r w:rsidR="007F11E9" w:rsidRPr="00030E69" w:rsidDel="007F11E9">
        <w:rPr>
          <w:rFonts w:eastAsia="Calibri"/>
        </w:rPr>
        <w:t xml:space="preserve"> </w:t>
      </w:r>
    </w:p>
    <w:p w14:paraId="18AE082E" w14:textId="0A53BE76" w:rsidR="00DA7E76" w:rsidRPr="005C3B01" w:rsidRDefault="007162BB" w:rsidP="00060422">
      <w:pPr>
        <w:suppressAutoHyphens w:val="0"/>
        <w:spacing w:after="0" w:line="240" w:lineRule="auto"/>
        <w:jc w:val="both"/>
        <w:rPr>
          <w:rFonts w:eastAsia="Calibri"/>
          <w:bCs w:val="0"/>
          <w:iCs w:val="0"/>
          <w:szCs w:val="22"/>
          <w:lang w:eastAsia="en-US"/>
        </w:rPr>
      </w:pPr>
      <w:r>
        <w:rPr>
          <w:rFonts w:eastAsia="Calibri"/>
          <w:bCs w:val="0"/>
          <w:iCs w:val="0"/>
          <w:szCs w:val="22"/>
          <w:lang w:eastAsia="en-US"/>
        </w:rPr>
        <w:t xml:space="preserve">Įgaliotas asmuo kontroliuoti </w:t>
      </w:r>
      <w:r w:rsidR="00060422" w:rsidRPr="005C3B01">
        <w:rPr>
          <w:rFonts w:eastAsia="Calibri"/>
          <w:bCs w:val="0"/>
          <w:iCs w:val="0"/>
          <w:szCs w:val="22"/>
          <w:lang w:eastAsia="en-US"/>
        </w:rPr>
        <w:t xml:space="preserve">Preliminariosios sutarties vykdymą </w:t>
      </w:r>
      <w:r w:rsidR="00060422" w:rsidRPr="006B4644">
        <w:rPr>
          <w:rFonts w:eastAsia="Calibri"/>
        </w:rPr>
        <w:t xml:space="preserve">ir </w:t>
      </w:r>
      <w:r>
        <w:rPr>
          <w:rFonts w:eastAsia="Calibri"/>
        </w:rPr>
        <w:t xml:space="preserve">per informacinę sistemą „E.sąskaita“ priimti </w:t>
      </w:r>
      <w:r w:rsidR="00060422" w:rsidRPr="006B4644">
        <w:rPr>
          <w:rFonts w:eastAsia="Calibri"/>
        </w:rPr>
        <w:t>PVM sąskait</w:t>
      </w:r>
      <w:r>
        <w:rPr>
          <w:rFonts w:eastAsia="Calibri"/>
        </w:rPr>
        <w:t>as</w:t>
      </w:r>
      <w:r w:rsidR="00060422" w:rsidRPr="006B4644">
        <w:rPr>
          <w:rFonts w:eastAsia="Calibri"/>
        </w:rPr>
        <w:t xml:space="preserve"> faktūr</w:t>
      </w:r>
      <w:r>
        <w:rPr>
          <w:rFonts w:eastAsia="Calibri"/>
        </w:rPr>
        <w:t>as</w:t>
      </w:r>
      <w:r w:rsidR="00060422">
        <w:rPr>
          <w:rFonts w:eastAsia="Calibri"/>
          <w:bCs w:val="0"/>
          <w:iCs w:val="0"/>
          <w:szCs w:val="22"/>
          <w:lang w:eastAsia="en-US"/>
        </w:rPr>
        <w:t>:</w:t>
      </w:r>
      <w:r w:rsidR="003C1BE0" w:rsidRPr="005C3B01">
        <w:rPr>
          <w:rFonts w:eastAsia="Calibri"/>
          <w:bCs w:val="0"/>
          <w:iCs w:val="0"/>
          <w:szCs w:val="22"/>
          <w:lang w:eastAsia="en-US"/>
        </w:rPr>
        <w:t xml:space="preserve"> </w:t>
      </w:r>
      <w:r w:rsidR="00780B12">
        <w:rPr>
          <w:rFonts w:eastAsia="Calibri"/>
          <w:bCs w:val="0"/>
          <w:iCs w:val="0"/>
          <w:szCs w:val="22"/>
          <w:lang w:eastAsia="en-US"/>
        </w:rPr>
        <w:t>Miško infrastruktūros skyriaus vadovas Rolandas Kevėnas  tel. +37068691858 rolandas.kevenas@vmu.lt</w:t>
      </w:r>
    </w:p>
    <w:p w14:paraId="316CD8AF" w14:textId="14355F77" w:rsidR="00780B12" w:rsidRPr="005C3B01" w:rsidRDefault="00DA7E76" w:rsidP="00780B12">
      <w:pPr>
        <w:suppressAutoHyphens w:val="0"/>
        <w:spacing w:after="0" w:line="240" w:lineRule="auto"/>
        <w:jc w:val="both"/>
        <w:rPr>
          <w:rFonts w:eastAsia="Calibri"/>
          <w:bCs w:val="0"/>
          <w:iCs w:val="0"/>
          <w:szCs w:val="22"/>
          <w:lang w:eastAsia="en-US"/>
        </w:rPr>
      </w:pPr>
      <w:r w:rsidRPr="005C3B01">
        <w:rPr>
          <w:rFonts w:eastAsia="Calibri"/>
          <w:bCs w:val="0"/>
          <w:iCs w:val="0"/>
          <w:szCs w:val="22"/>
          <w:lang w:eastAsia="en-US"/>
        </w:rPr>
        <w:t>U</w:t>
      </w:r>
      <w:r w:rsidR="003C1BE0" w:rsidRPr="005C3B01">
        <w:rPr>
          <w:rFonts w:eastAsia="Calibri"/>
          <w:bCs w:val="0"/>
          <w:iCs w:val="0"/>
          <w:szCs w:val="22"/>
          <w:lang w:eastAsia="en-US"/>
        </w:rPr>
        <w:t>ž Atnaujintą tiekėjų varžymąsi atsakingas asmuo</w:t>
      </w:r>
      <w:r w:rsidR="00780B12">
        <w:rPr>
          <w:rFonts w:eastAsia="Calibri"/>
          <w:bCs w:val="0"/>
          <w:iCs w:val="0"/>
          <w:szCs w:val="22"/>
          <w:lang w:eastAsia="en-US"/>
        </w:rPr>
        <w:t>: Miško infrastruktūros skyriaus vadovas Rolandas Kevėnas  tel. +37068691858 rolandas.kevenas@vmu.lt</w:t>
      </w:r>
    </w:p>
    <w:p w14:paraId="58D9CE14" w14:textId="7F9E3D02" w:rsidR="003C1BE0" w:rsidRPr="005C3B01" w:rsidRDefault="00780B12" w:rsidP="00780B12">
      <w:pPr>
        <w:suppressAutoHyphens w:val="0"/>
        <w:spacing w:after="0" w:line="240" w:lineRule="auto"/>
        <w:jc w:val="both"/>
        <w:rPr>
          <w:rFonts w:eastAsia="Calibri"/>
          <w:b/>
          <w:spacing w:val="-3"/>
          <w:szCs w:val="22"/>
          <w:lang w:eastAsia="en-US"/>
        </w:rPr>
      </w:pPr>
      <w:r w:rsidRPr="005C3B01" w:rsidDel="00780B12">
        <w:rPr>
          <w:rFonts w:eastAsia="Calibri"/>
          <w:bCs w:val="0"/>
          <w:iCs w:val="0"/>
          <w:szCs w:val="22"/>
          <w:lang w:eastAsia="en-US"/>
        </w:rPr>
        <w:t xml:space="preserve"> </w:t>
      </w:r>
    </w:p>
    <w:p w14:paraId="36C3C582" w14:textId="249054F9" w:rsidR="003C1BE0" w:rsidRDefault="003C1BE0" w:rsidP="005C3B01">
      <w:pPr>
        <w:suppressAutoHyphens w:val="0"/>
        <w:spacing w:after="0" w:line="240" w:lineRule="auto"/>
        <w:rPr>
          <w:rFonts w:eastAsia="Calibri"/>
          <w:b/>
          <w:spacing w:val="-3"/>
          <w:szCs w:val="22"/>
          <w:lang w:eastAsia="en-US"/>
        </w:rPr>
      </w:pPr>
      <w:r w:rsidRPr="005C3B01">
        <w:rPr>
          <w:rFonts w:eastAsia="Calibri"/>
          <w:b/>
          <w:spacing w:val="-3"/>
          <w:szCs w:val="22"/>
          <w:lang w:eastAsia="en-US"/>
        </w:rPr>
        <w:t xml:space="preserve">Įteikti: </w:t>
      </w:r>
      <w:r w:rsidR="00D564D9">
        <w:rPr>
          <w:rFonts w:eastAsia="Calibri"/>
          <w:b/>
          <w:spacing w:val="-3"/>
          <w:szCs w:val="22"/>
          <w:lang w:eastAsia="en-US"/>
        </w:rPr>
        <w:t>Viešųjų pirkimų skyriui, Miško infrastruktūros skyriui</w:t>
      </w:r>
    </w:p>
    <w:bookmarkEnd w:id="4"/>
    <w:permEnd w:id="1507815820"/>
    <w:p w14:paraId="6FB9D7B9" w14:textId="130C1A36" w:rsidR="00B33F2F" w:rsidRPr="00B33F2F" w:rsidRDefault="00B33F2F" w:rsidP="005C3B01">
      <w:pPr>
        <w:suppressAutoHyphens w:val="0"/>
        <w:spacing w:after="0" w:line="240" w:lineRule="auto"/>
        <w:rPr>
          <w:rFonts w:eastAsia="Calibri"/>
          <w:bCs w:val="0"/>
          <w:iCs w:val="0"/>
          <w:szCs w:val="22"/>
          <w:lang w:eastAsia="en-US"/>
        </w:rPr>
      </w:pPr>
    </w:p>
    <w:sectPr w:rsidR="00B33F2F" w:rsidRPr="00B33F2F" w:rsidSect="00AB3D71">
      <w:headerReference w:type="default" r:id="rId8"/>
      <w:footerReference w:type="even" r:id="rId9"/>
      <w:headerReference w:type="first" r:id="rId10"/>
      <w:pgSz w:w="11906" w:h="16838" w:code="9"/>
      <w:pgMar w:top="709"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23B7D" w14:textId="77777777" w:rsidR="00975705" w:rsidRDefault="00975705">
      <w:r>
        <w:separator/>
      </w:r>
    </w:p>
  </w:endnote>
  <w:endnote w:type="continuationSeparator" w:id="0">
    <w:p w14:paraId="54DFD3CB" w14:textId="77777777" w:rsidR="00975705" w:rsidRDefault="0097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OpenSymbol">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MS Gothic"/>
    <w:charset w:val="80"/>
    <w:family w:val="auto"/>
    <w:pitch w:val="variable"/>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Lohit Hindi">
    <w:altName w:val="Times New Roman"/>
    <w:panose1 w:val="00000000000000000000"/>
    <w:charset w:val="00"/>
    <w:family w:val="auto"/>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WenQuanYi Micro Hei">
    <w:altName w:val="Times New Roman"/>
    <w:panose1 w:val="00000000000000000000"/>
    <w:charset w:val="00"/>
    <w:family w:val="auto"/>
    <w:notTrueType/>
    <w:pitch w:val="variable"/>
    <w:sig w:usb0="00000003" w:usb1="00000000" w:usb2="00000000" w:usb3="00000000" w:csb0="00000001" w:csb1="00000000"/>
  </w:font>
  <w:font w:name="DejaVu Sans Mono">
    <w:panose1 w:val="00000000000000000000"/>
    <w:charset w:val="80"/>
    <w:family w:val="modern"/>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C909" w14:textId="77777777" w:rsidR="009E38EE" w:rsidRDefault="009E38EE" w:rsidP="00033CD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4F44320" w14:textId="77777777" w:rsidR="009E38EE" w:rsidRDefault="009E38EE" w:rsidP="00033CD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27129" w14:textId="77777777" w:rsidR="00975705" w:rsidRDefault="00975705">
      <w:r>
        <w:separator/>
      </w:r>
    </w:p>
  </w:footnote>
  <w:footnote w:type="continuationSeparator" w:id="0">
    <w:p w14:paraId="1D0C7842" w14:textId="77777777" w:rsidR="00975705" w:rsidRDefault="00975705">
      <w:r>
        <w:continuationSeparator/>
      </w:r>
    </w:p>
  </w:footnote>
  <w:footnote w:id="1">
    <w:p w14:paraId="4561080D" w14:textId="4DC11E5B" w:rsidR="003C3842" w:rsidRDefault="003C3842">
      <w:pPr>
        <w:pStyle w:val="Puslapioinaostekstas"/>
      </w:pPr>
      <w:r>
        <w:rPr>
          <w:rStyle w:val="Puslapioinaosnuoroda"/>
        </w:rPr>
        <w:footnoteRef/>
      </w:r>
      <w:r>
        <w:t xml:space="preserve"> </w:t>
      </w:r>
      <w:r w:rsidR="00D350C6">
        <w:t xml:space="preserve">VPĮ - </w:t>
      </w:r>
      <w:r>
        <w:t xml:space="preserve">Lietuvos Respublikos </w:t>
      </w:r>
      <w:r w:rsidR="00FC56C5">
        <w:t>viešųjų pirkimų įstatymas.</w:t>
      </w:r>
    </w:p>
  </w:footnote>
  <w:footnote w:id="2">
    <w:p w14:paraId="702614B6" w14:textId="74C62F52" w:rsidR="00CE3A40" w:rsidRPr="004B397A" w:rsidRDefault="00CE3A40" w:rsidP="00CE3A40">
      <w:pPr>
        <w:spacing w:after="0"/>
        <w:jc w:val="both"/>
        <w:rPr>
          <w:rFonts w:eastAsia="Calibri"/>
          <w:sz w:val="20"/>
          <w:szCs w:val="20"/>
        </w:rPr>
      </w:pPr>
      <w:r w:rsidRPr="00CE3A40">
        <w:rPr>
          <w:rStyle w:val="Puslapioinaosnuoroda"/>
          <w:b/>
          <w:sz w:val="20"/>
          <w:szCs w:val="20"/>
        </w:rPr>
        <w:footnoteRef/>
      </w:r>
      <w:r w:rsidRPr="00CE3A40">
        <w:rPr>
          <w:b/>
          <w:sz w:val="20"/>
          <w:szCs w:val="20"/>
        </w:rPr>
        <w:t xml:space="preserve"> </w:t>
      </w:r>
      <w:hyperlink r:id="rId1" w:history="1">
        <w:r w:rsidRPr="004B397A">
          <w:rPr>
            <w:rStyle w:val="Hipersaitas"/>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r w:rsidR="004B397A">
        <w:rPr>
          <w:rStyle w:val="Hipersaitas"/>
          <w:color w:val="000000"/>
          <w:sz w:val="20"/>
          <w:szCs w:val="20"/>
          <w:u w:val="none"/>
        </w:rPr>
        <w:t>.</w:t>
      </w:r>
    </w:p>
    <w:p w14:paraId="7FF583F2" w14:textId="77777777" w:rsidR="00CE3A40" w:rsidRDefault="00CE3A40" w:rsidP="00CE3A40">
      <w:pPr>
        <w:pStyle w:val="Puslapioinaostekstas"/>
        <w:rPr>
          <w:rFonts w:eastAsia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7076242"/>
      <w:docPartObj>
        <w:docPartGallery w:val="Page Numbers (Top of Page)"/>
        <w:docPartUnique/>
      </w:docPartObj>
    </w:sdtPr>
    <w:sdtEndPr>
      <w:rPr>
        <w:noProof/>
      </w:rPr>
    </w:sdtEndPr>
    <w:sdtContent>
      <w:p w14:paraId="77521010" w14:textId="6A36B52B" w:rsidR="00AB3D71" w:rsidRDefault="00AB3D71">
        <w:pPr>
          <w:pStyle w:val="Antrats"/>
          <w:jc w:val="center"/>
        </w:pPr>
        <w:r>
          <w:fldChar w:fldCharType="begin"/>
        </w:r>
        <w:r>
          <w:instrText xml:space="preserve"> PAGE   \* MERGEFORMAT </w:instrText>
        </w:r>
        <w:r>
          <w:fldChar w:fldCharType="separate"/>
        </w:r>
        <w:r w:rsidR="00DE6415">
          <w:rPr>
            <w:noProof/>
          </w:rPr>
          <w:t>3</w:t>
        </w:r>
        <w:r>
          <w:rPr>
            <w:noProof/>
          </w:rPr>
          <w:fldChar w:fldCharType="end"/>
        </w:r>
      </w:p>
    </w:sdtContent>
  </w:sdt>
  <w:p w14:paraId="245E2CC0" w14:textId="77777777" w:rsidR="00AB3D71" w:rsidRDefault="00AB3D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C7BAF" w14:textId="038FD724" w:rsidR="00FE2B21" w:rsidRDefault="001B185E">
    <w:pPr>
      <w:pStyle w:val="Antrats"/>
    </w:pPr>
    <w:r>
      <w:t xml:space="preserve">                                                                                                                       </w:t>
    </w:r>
    <w:proofErr w:type="spellStart"/>
    <w:r>
      <w:t>Ecocost</w:t>
    </w:r>
    <w:proofErr w:type="spellEnd"/>
    <w:r>
      <w:t xml:space="preserve"> N</w:t>
    </w:r>
    <w:r w:rsidR="00FE2B21">
      <w:t>.4582- 1p.o.d.</w:t>
    </w:r>
  </w:p>
  <w:p w14:paraId="5F3F1503" w14:textId="05FB4B41" w:rsidR="00FE2B21" w:rsidRDefault="00FE2B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space"/>
      <w:lvlText w:val="%1."/>
      <w:lvlJc w:val="left"/>
      <w:pPr>
        <w:tabs>
          <w:tab w:val="num" w:pos="0"/>
        </w:tabs>
        <w:ind w:left="1152" w:hanging="432"/>
      </w:pPr>
      <w:rPr>
        <w:rFonts w:cs="Times New Roman"/>
      </w:rPr>
    </w:lvl>
    <w:lvl w:ilvl="1">
      <w:start w:val="1"/>
      <w:numFmt w:val="decimal"/>
      <w:pStyle w:val="Antrat2"/>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 w15:restartNumberingAfterBreak="0">
    <w:nsid w:val="00000002"/>
    <w:multiLevelType w:val="multilevel"/>
    <w:tmpl w:val="C4B4DB2A"/>
    <w:name w:val="WW8Num3"/>
    <w:lvl w:ilvl="0">
      <w:start w:val="1"/>
      <w:numFmt w:val="decimal"/>
      <w:suff w:val="space"/>
      <w:lvlText w:val="%1."/>
      <w:lvlJc w:val="left"/>
      <w:pPr>
        <w:tabs>
          <w:tab w:val="num" w:pos="0"/>
        </w:tabs>
        <w:ind w:left="0" w:firstLine="567"/>
      </w:pPr>
      <w:rPr>
        <w:b w:val="0"/>
        <w:i w:val="0"/>
        <w:color w:val="000000"/>
      </w:rPr>
    </w:lvl>
    <w:lvl w:ilvl="1">
      <w:start w:val="1"/>
      <w:numFmt w:val="decimal"/>
      <w:suff w:val="space"/>
      <w:lvlText w:val="%1.%2."/>
      <w:lvlJc w:val="left"/>
      <w:pPr>
        <w:tabs>
          <w:tab w:val="num" w:pos="333"/>
        </w:tabs>
        <w:ind w:left="333" w:firstLine="567"/>
      </w:pPr>
      <w:rPr>
        <w:b w:val="0"/>
        <w:i w:val="0"/>
        <w:color w:val="auto"/>
      </w:rPr>
    </w:lvl>
    <w:lvl w:ilvl="2">
      <w:start w:val="1"/>
      <w:numFmt w:val="decimal"/>
      <w:lvlText w:val="%1.%2.%3."/>
      <w:lvlJc w:val="left"/>
      <w:pPr>
        <w:tabs>
          <w:tab w:val="num" w:pos="1440"/>
        </w:tabs>
        <w:ind w:left="1224" w:hanging="504"/>
      </w:pPr>
      <w:rPr>
        <w:b w:val="0"/>
        <w:i w:val="0"/>
        <w:color w:val="000000"/>
      </w:rPr>
    </w:lvl>
    <w:lvl w:ilvl="3">
      <w:start w:val="1"/>
      <w:numFmt w:val="decimal"/>
      <w:lvlText w:val="%1.%2.%3.%4."/>
      <w:lvlJc w:val="left"/>
      <w:pPr>
        <w:tabs>
          <w:tab w:val="num" w:pos="1800"/>
        </w:tabs>
        <w:ind w:left="1728" w:hanging="648"/>
      </w:pPr>
      <w:rPr>
        <w:b w:val="0"/>
        <w:i w:val="0"/>
        <w:color w:val="00000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multilevel"/>
    <w:tmpl w:val="16E6BFE4"/>
    <w:lvl w:ilvl="0">
      <w:start w:val="1"/>
      <w:numFmt w:val="decimal"/>
      <w:pStyle w:val="Style11"/>
      <w:lvlText w:val="%1."/>
      <w:lvlJc w:val="left"/>
      <w:pPr>
        <w:tabs>
          <w:tab w:val="num" w:pos="1495"/>
        </w:tabs>
        <w:ind w:left="1495" w:hanging="360"/>
      </w:pPr>
      <w:rPr>
        <w:b w:val="0"/>
        <w:i w:val="0"/>
        <w:color w:val="auto"/>
        <w:lang w:eastAsia="zh-CN"/>
      </w:rPr>
    </w:lvl>
    <w:lvl w:ilvl="1">
      <w:start w:val="1"/>
      <w:numFmt w:val="decimal"/>
      <w:lvlText w:val="%1.%2."/>
      <w:lvlJc w:val="left"/>
      <w:pPr>
        <w:tabs>
          <w:tab w:val="num" w:pos="1452"/>
        </w:tabs>
        <w:ind w:left="1452" w:hanging="432"/>
      </w:pPr>
      <w:rPr>
        <w:b w:val="0"/>
        <w:lang w:eastAsia="zh-CN"/>
      </w:rPr>
    </w:lvl>
    <w:lvl w:ilvl="2">
      <w:start w:val="1"/>
      <w:numFmt w:val="decimal"/>
      <w:lvlText w:val="%1.%2.%3."/>
      <w:lvlJc w:val="left"/>
      <w:pPr>
        <w:tabs>
          <w:tab w:val="num" w:pos="2100"/>
        </w:tabs>
        <w:ind w:left="1884" w:hanging="504"/>
      </w:pPr>
      <w:rPr>
        <w:rFonts w:eastAsia="Times New Roman" w:hint="default"/>
        <w:b w:val="0"/>
        <w:bCs/>
        <w:i w:val="0"/>
        <w:iCs/>
        <w:color w:val="auto"/>
        <w:sz w:val="24"/>
        <w:szCs w:val="24"/>
        <w:lang w:eastAsia="zh-CN"/>
      </w:rPr>
    </w:lvl>
    <w:lvl w:ilvl="3">
      <w:start w:val="1"/>
      <w:numFmt w:val="decimal"/>
      <w:lvlText w:val="%1.%2.%3.%4."/>
      <w:lvlJc w:val="left"/>
      <w:pPr>
        <w:tabs>
          <w:tab w:val="num" w:pos="2460"/>
        </w:tabs>
        <w:ind w:left="2388" w:hanging="648"/>
      </w:pPr>
      <w:rPr>
        <w:rFonts w:eastAsia="Times New Roman" w:hint="default"/>
        <w:b/>
        <w:bCs/>
        <w:i w:val="0"/>
        <w:iCs/>
        <w:color w:val="0000FF"/>
        <w:sz w:val="16"/>
        <w:szCs w:val="24"/>
        <w:lang w:eastAsia="zh-CN"/>
      </w:rPr>
    </w:lvl>
    <w:lvl w:ilvl="4">
      <w:start w:val="1"/>
      <w:numFmt w:val="decimal"/>
      <w:lvlText w:val="%1.%2.%3.%4.%5."/>
      <w:lvlJc w:val="left"/>
      <w:pPr>
        <w:tabs>
          <w:tab w:val="num" w:pos="3180"/>
        </w:tabs>
        <w:ind w:left="2892" w:hanging="792"/>
      </w:pPr>
      <w:rPr>
        <w:rFonts w:hint="default"/>
      </w:rPr>
    </w:lvl>
    <w:lvl w:ilvl="5">
      <w:start w:val="1"/>
      <w:numFmt w:val="decimal"/>
      <w:lvlText w:val="%1.%2.%3.%4.%5.%6."/>
      <w:lvlJc w:val="left"/>
      <w:pPr>
        <w:tabs>
          <w:tab w:val="num" w:pos="3540"/>
        </w:tabs>
        <w:ind w:left="3396" w:hanging="936"/>
      </w:pPr>
      <w:rPr>
        <w:rFonts w:hint="default"/>
      </w:rPr>
    </w:lvl>
    <w:lvl w:ilvl="6">
      <w:start w:val="1"/>
      <w:numFmt w:val="decimal"/>
      <w:lvlText w:val="%1.%2.%3.%4.%5.%6.%7."/>
      <w:lvlJc w:val="left"/>
      <w:pPr>
        <w:tabs>
          <w:tab w:val="num" w:pos="4260"/>
        </w:tabs>
        <w:ind w:left="3900" w:hanging="1080"/>
      </w:pPr>
      <w:rPr>
        <w:rFonts w:hint="default"/>
      </w:rPr>
    </w:lvl>
    <w:lvl w:ilvl="7">
      <w:start w:val="1"/>
      <w:numFmt w:val="decimal"/>
      <w:lvlText w:val="%1.%2.%3.%4.%5.%6.%7.%8."/>
      <w:lvlJc w:val="left"/>
      <w:pPr>
        <w:tabs>
          <w:tab w:val="num" w:pos="4620"/>
        </w:tabs>
        <w:ind w:left="4404" w:hanging="1224"/>
      </w:pPr>
      <w:rPr>
        <w:rFonts w:hint="default"/>
      </w:rPr>
    </w:lvl>
    <w:lvl w:ilvl="8">
      <w:start w:val="1"/>
      <w:numFmt w:val="decimal"/>
      <w:lvlText w:val="%1.%2.%3.%4.%5.%6.%7.%8.%9."/>
      <w:lvlJc w:val="left"/>
      <w:pPr>
        <w:tabs>
          <w:tab w:val="num" w:pos="5340"/>
        </w:tabs>
        <w:ind w:left="4980" w:hanging="1440"/>
      </w:pPr>
      <w:rPr>
        <w:rFonts w:hint="default"/>
      </w:rPr>
    </w:lvl>
  </w:abstractNum>
  <w:abstractNum w:abstractNumId="3" w15:restartNumberingAfterBreak="0">
    <w:nsid w:val="00000006"/>
    <w:multiLevelType w:val="multilevel"/>
    <w:tmpl w:val="B8205D26"/>
    <w:name w:val="WW8Num6"/>
    <w:lvl w:ilvl="0">
      <w:start w:val="1"/>
      <w:numFmt w:val="decimal"/>
      <w:suff w:val="space"/>
      <w:lvlText w:val="%1."/>
      <w:lvlJc w:val="left"/>
      <w:pPr>
        <w:tabs>
          <w:tab w:val="num" w:pos="0"/>
        </w:tabs>
        <w:ind w:left="0" w:firstLine="454"/>
      </w:pPr>
      <w:rPr>
        <w:b w:val="0"/>
        <w:i w:val="0"/>
        <w:color w:val="000000"/>
        <w:sz w:val="24"/>
        <w:szCs w:val="24"/>
      </w:rPr>
    </w:lvl>
    <w:lvl w:ilvl="1">
      <w:start w:val="1"/>
      <w:numFmt w:val="decimal"/>
      <w:suff w:val="space"/>
      <w:lvlText w:val="%1.%2."/>
      <w:lvlJc w:val="left"/>
      <w:pPr>
        <w:tabs>
          <w:tab w:val="num" w:pos="0"/>
        </w:tabs>
        <w:ind w:left="0" w:firstLine="454"/>
      </w:pPr>
      <w:rPr>
        <w:b w:val="0"/>
      </w:rPr>
    </w:lvl>
    <w:lvl w:ilvl="2">
      <w:start w:val="1"/>
      <w:numFmt w:val="decimal"/>
      <w:pStyle w:val="Antrat3"/>
      <w:suff w:val="space"/>
      <w:lvlText w:val="%1.%2.%3."/>
      <w:lvlJc w:val="left"/>
      <w:pPr>
        <w:tabs>
          <w:tab w:val="num" w:pos="0"/>
        </w:tabs>
        <w:ind w:left="0" w:firstLine="454"/>
      </w:pPr>
      <w:rPr>
        <w:b w:val="0"/>
        <w:i w:val="0"/>
        <w:color w:val="000000"/>
      </w:rPr>
    </w:lvl>
    <w:lvl w:ilvl="3">
      <w:start w:val="1"/>
      <w:numFmt w:val="decimal"/>
      <w:suff w:val="space"/>
      <w:lvlText w:val="%1.%2.%3.%4."/>
      <w:lvlJc w:val="left"/>
      <w:pPr>
        <w:tabs>
          <w:tab w:val="num" w:pos="0"/>
        </w:tabs>
        <w:ind w:left="0" w:firstLine="454"/>
      </w:pPr>
      <w:rPr>
        <w:b w:val="0"/>
        <w:i w:val="0"/>
        <w:color w:val="000000"/>
      </w:rPr>
    </w:lvl>
    <w:lvl w:ilvl="4">
      <w:start w:val="1"/>
      <w:numFmt w:val="bullet"/>
      <w:pStyle w:val="Antrat5"/>
      <w:suff w:val="space"/>
      <w:lvlText w:val="–"/>
      <w:lvlJc w:val="left"/>
      <w:pPr>
        <w:tabs>
          <w:tab w:val="num" w:pos="0"/>
        </w:tabs>
        <w:ind w:left="0" w:firstLine="1984"/>
      </w:pPr>
      <w:rPr>
        <w:rFonts w:ascii="Times New Roman" w:hAnsi="Times New Roman" w:cs="OpenSymbol"/>
      </w:rPr>
    </w:lvl>
    <w:lvl w:ilvl="5">
      <w:start w:val="1"/>
      <w:numFmt w:val="decimal"/>
      <w:lvlText w:val="%6."/>
      <w:lvlJc w:val="left"/>
      <w:pPr>
        <w:tabs>
          <w:tab w:val="num" w:pos="1701"/>
        </w:tabs>
        <w:ind w:left="1701" w:hanging="283"/>
      </w:pPr>
      <w:rPr>
        <w:b w:val="0"/>
        <w:i w:val="0"/>
        <w:color w:val="000000"/>
      </w:rPr>
    </w:lvl>
    <w:lvl w:ilvl="6">
      <w:start w:val="1"/>
      <w:numFmt w:val="decimal"/>
      <w:lvlText w:val="%7."/>
      <w:lvlJc w:val="left"/>
      <w:pPr>
        <w:tabs>
          <w:tab w:val="num" w:pos="1984"/>
        </w:tabs>
        <w:ind w:left="1984" w:hanging="283"/>
      </w:pPr>
      <w:rPr>
        <w:b w:val="0"/>
        <w:i w:val="0"/>
        <w:color w:val="000000"/>
      </w:rPr>
    </w:lvl>
    <w:lvl w:ilvl="7">
      <w:start w:val="1"/>
      <w:numFmt w:val="decimal"/>
      <w:lvlText w:val="%8."/>
      <w:lvlJc w:val="left"/>
      <w:pPr>
        <w:tabs>
          <w:tab w:val="num" w:pos="2268"/>
        </w:tabs>
        <w:ind w:left="2268" w:hanging="283"/>
      </w:pPr>
      <w:rPr>
        <w:b w:val="0"/>
        <w:i w:val="0"/>
        <w:color w:val="000000"/>
      </w:rPr>
    </w:lvl>
    <w:lvl w:ilvl="8">
      <w:start w:val="1"/>
      <w:numFmt w:val="decimal"/>
      <w:pStyle w:val="Heading10"/>
      <w:lvlText w:val="%9."/>
      <w:lvlJc w:val="left"/>
      <w:pPr>
        <w:tabs>
          <w:tab w:val="num" w:pos="2551"/>
        </w:tabs>
        <w:ind w:left="2551" w:hanging="283"/>
      </w:pPr>
      <w:rPr>
        <w:b w:val="0"/>
        <w:i w:val="0"/>
        <w:color w:val="000000"/>
      </w:rPr>
    </w:lvl>
  </w:abstractNum>
  <w:abstractNum w:abstractNumId="4" w15:restartNumberingAfterBreak="0">
    <w:nsid w:val="00000008"/>
    <w:multiLevelType w:val="multilevel"/>
    <w:tmpl w:val="5B4ABC50"/>
    <w:name w:val="WW8Num8"/>
    <w:lvl w:ilvl="0">
      <w:start w:val="1"/>
      <w:numFmt w:val="decimal"/>
      <w:pStyle w:val="Manonumbering"/>
      <w:suff w:val="space"/>
      <w:lvlText w:val="%1."/>
      <w:lvlJc w:val="left"/>
      <w:pPr>
        <w:tabs>
          <w:tab w:val="num" w:pos="0"/>
        </w:tabs>
      </w:pPr>
      <w:rPr>
        <w:rFonts w:cs="Times New Roman"/>
        <w:i w:val="0"/>
      </w:rPr>
    </w:lvl>
    <w:lvl w:ilvl="1">
      <w:start w:val="1"/>
      <w:numFmt w:val="decimal"/>
      <w:suff w:val="space"/>
      <w:lvlText w:val="%1.%2."/>
      <w:lvlJc w:val="left"/>
      <w:pPr>
        <w:tabs>
          <w:tab w:val="num" w:pos="626"/>
        </w:tabs>
        <w:ind w:firstLine="454"/>
      </w:pPr>
      <w:rPr>
        <w:rFonts w:cs="Times New Roman"/>
        <w:b w:val="0"/>
        <w:i w:val="0"/>
        <w:color w:val="auto"/>
      </w:rPr>
    </w:lvl>
    <w:lvl w:ilvl="2">
      <w:start w:val="1"/>
      <w:numFmt w:val="decimal"/>
      <w:suff w:val="space"/>
      <w:lvlText w:val="%1.%2.%3."/>
      <w:lvlJc w:val="left"/>
      <w:pPr>
        <w:tabs>
          <w:tab w:val="num" w:pos="0"/>
        </w:tabs>
        <w:ind w:firstLine="454"/>
      </w:pPr>
      <w:rPr>
        <w:rFonts w:cs="Times New Roman"/>
      </w:rPr>
    </w:lvl>
    <w:lvl w:ilvl="3">
      <w:start w:val="1"/>
      <w:numFmt w:val="decimal"/>
      <w:suff w:val="space"/>
      <w:lvlText w:val="%1.%2.%3.%4."/>
      <w:lvlJc w:val="left"/>
      <w:pPr>
        <w:tabs>
          <w:tab w:val="num" w:pos="0"/>
        </w:tabs>
        <w:ind w:firstLine="454"/>
      </w:pPr>
      <w:rPr>
        <w:rFonts w:cs="Times New Roman"/>
      </w:rPr>
    </w:lvl>
    <w:lvl w:ilvl="4">
      <w:start w:val="1"/>
      <w:numFmt w:val="bullet"/>
      <w:suff w:val="space"/>
      <w:lvlText w:val="–"/>
      <w:lvlJc w:val="left"/>
      <w:pPr>
        <w:tabs>
          <w:tab w:val="num" w:pos="0"/>
        </w:tabs>
        <w:ind w:firstLine="1984"/>
      </w:pPr>
      <w:rPr>
        <w:rFonts w:ascii="Times New Roman" w:hAnsi="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5" w15:restartNumberingAfterBreak="0">
    <w:nsid w:val="014D066D"/>
    <w:multiLevelType w:val="multilevel"/>
    <w:tmpl w:val="A12EE792"/>
    <w:lvl w:ilvl="0">
      <w:start w:val="1"/>
      <w:numFmt w:val="decimal"/>
      <w:lvlText w:val="%1."/>
      <w:lvlJc w:val="left"/>
      <w:pPr>
        <w:ind w:left="1080" w:hanging="360"/>
      </w:pPr>
      <w:rPr>
        <w:rFonts w:hint="default"/>
        <w:b/>
      </w:rPr>
    </w:lvl>
    <w:lvl w:ilvl="1">
      <w:start w:val="1"/>
      <w:numFmt w:val="decimal"/>
      <w:isLgl/>
      <w:lvlText w:val="%1.%2."/>
      <w:lvlJc w:val="left"/>
      <w:pPr>
        <w:ind w:left="2421" w:hanging="720"/>
      </w:pPr>
      <w:rPr>
        <w:rFonts w:ascii="Arial" w:hAnsi="Arial" w:cs="Arial" w:hint="default"/>
        <w:b w:val="0"/>
        <w:i w:val="0"/>
        <w:color w:val="auto"/>
        <w:sz w:val="20"/>
        <w:szCs w:val="20"/>
      </w:rPr>
    </w:lvl>
    <w:lvl w:ilvl="2">
      <w:start w:val="1"/>
      <w:numFmt w:val="decimal"/>
      <w:isLgl/>
      <w:lvlText w:val="%1.%2.%3."/>
      <w:lvlJc w:val="left"/>
      <w:pPr>
        <w:ind w:left="1146" w:hanging="720"/>
      </w:pPr>
      <w:rPr>
        <w:rFonts w:hint="default"/>
        <w:b w:val="0"/>
        <w:color w:val="auto"/>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085E3D57"/>
    <w:multiLevelType w:val="multilevel"/>
    <w:tmpl w:val="7402F8E0"/>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cs="Times New Roman" w:hint="default"/>
        <w:i w:val="0"/>
        <w:color w:val="000000" w:themeColor="text1"/>
        <w:sz w:val="24"/>
        <w:szCs w:val="24"/>
      </w:rPr>
    </w:lvl>
    <w:lvl w:ilvl="3">
      <w:start w:val="1"/>
      <w:numFmt w:val="decimal"/>
      <w:isLgl/>
      <w:lvlText w:val="%1.%2.%3.%4."/>
      <w:lvlJc w:val="left"/>
      <w:pPr>
        <w:ind w:left="1440" w:hanging="1080"/>
      </w:pPr>
      <w:rPr>
        <w:color w:val="000000" w:themeColor="text1"/>
        <w:sz w:val="22"/>
        <w:szCs w:val="22"/>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15:restartNumberingAfterBreak="0">
    <w:nsid w:val="0DB20615"/>
    <w:multiLevelType w:val="multilevel"/>
    <w:tmpl w:val="2702E2A4"/>
    <w:lvl w:ilvl="0">
      <w:start w:val="4"/>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0DD14D75"/>
    <w:multiLevelType w:val="hybridMultilevel"/>
    <w:tmpl w:val="2118072C"/>
    <w:lvl w:ilvl="0" w:tplc="90128E22">
      <w:start w:val="1"/>
      <w:numFmt w:val="decimal"/>
      <w:lvlText w:val="%1."/>
      <w:lvlJc w:val="left"/>
      <w:pPr>
        <w:tabs>
          <w:tab w:val="num" w:pos="360"/>
        </w:tabs>
        <w:ind w:left="360" w:hanging="360"/>
      </w:pPr>
      <w:rPr>
        <w:rFonts w:ascii="Times New Roman" w:hAnsi="Times New Roman" w:cs="Times New Roman" w:hint="default"/>
        <w:b w:val="0"/>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9" w15:restartNumberingAfterBreak="0">
    <w:nsid w:val="15D83512"/>
    <w:multiLevelType w:val="multilevel"/>
    <w:tmpl w:val="CA3CE38C"/>
    <w:styleLink w:val="Style13"/>
    <w:lvl w:ilvl="0">
      <w:start w:val="2"/>
      <w:numFmt w:val="decimal"/>
      <w:lvlText w:val="%1."/>
      <w:lvlJc w:val="left"/>
      <w:pPr>
        <w:ind w:left="525" w:hanging="525"/>
      </w:pPr>
      <w:rPr>
        <w:rFonts w:hint="default"/>
      </w:rPr>
    </w:lvl>
    <w:lvl w:ilvl="1">
      <w:start w:val="1"/>
      <w:numFmt w:val="decimal"/>
      <w:lvlText w:val="%1.%2."/>
      <w:lvlJc w:val="left"/>
      <w:pPr>
        <w:ind w:left="1092" w:hanging="525"/>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60740E1"/>
    <w:multiLevelType w:val="hybridMultilevel"/>
    <w:tmpl w:val="59CA128A"/>
    <w:lvl w:ilvl="0" w:tplc="0427000F">
      <w:start w:val="1"/>
      <w:numFmt w:val="decimal"/>
      <w:lvlText w:val="%1."/>
      <w:lvlJc w:val="left"/>
      <w:pPr>
        <w:tabs>
          <w:tab w:val="num" w:pos="1259"/>
        </w:tabs>
        <w:ind w:left="1259" w:hanging="360"/>
      </w:pPr>
    </w:lvl>
    <w:lvl w:ilvl="1" w:tplc="04270019" w:tentative="1">
      <w:start w:val="1"/>
      <w:numFmt w:val="lowerLetter"/>
      <w:lvlText w:val="%2."/>
      <w:lvlJc w:val="left"/>
      <w:pPr>
        <w:tabs>
          <w:tab w:val="num" w:pos="1979"/>
        </w:tabs>
        <w:ind w:left="1979" w:hanging="360"/>
      </w:pPr>
    </w:lvl>
    <w:lvl w:ilvl="2" w:tplc="0427001B" w:tentative="1">
      <w:start w:val="1"/>
      <w:numFmt w:val="lowerRoman"/>
      <w:lvlText w:val="%3."/>
      <w:lvlJc w:val="right"/>
      <w:pPr>
        <w:tabs>
          <w:tab w:val="num" w:pos="2699"/>
        </w:tabs>
        <w:ind w:left="2699" w:hanging="180"/>
      </w:pPr>
    </w:lvl>
    <w:lvl w:ilvl="3" w:tplc="0427000F" w:tentative="1">
      <w:start w:val="1"/>
      <w:numFmt w:val="decimal"/>
      <w:lvlText w:val="%4."/>
      <w:lvlJc w:val="left"/>
      <w:pPr>
        <w:tabs>
          <w:tab w:val="num" w:pos="3419"/>
        </w:tabs>
        <w:ind w:left="3419" w:hanging="360"/>
      </w:pPr>
    </w:lvl>
    <w:lvl w:ilvl="4" w:tplc="04270019" w:tentative="1">
      <w:start w:val="1"/>
      <w:numFmt w:val="lowerLetter"/>
      <w:lvlText w:val="%5."/>
      <w:lvlJc w:val="left"/>
      <w:pPr>
        <w:tabs>
          <w:tab w:val="num" w:pos="4139"/>
        </w:tabs>
        <w:ind w:left="4139" w:hanging="360"/>
      </w:pPr>
    </w:lvl>
    <w:lvl w:ilvl="5" w:tplc="0427001B" w:tentative="1">
      <w:start w:val="1"/>
      <w:numFmt w:val="lowerRoman"/>
      <w:lvlText w:val="%6."/>
      <w:lvlJc w:val="right"/>
      <w:pPr>
        <w:tabs>
          <w:tab w:val="num" w:pos="4859"/>
        </w:tabs>
        <w:ind w:left="4859" w:hanging="180"/>
      </w:pPr>
    </w:lvl>
    <w:lvl w:ilvl="6" w:tplc="0427000F" w:tentative="1">
      <w:start w:val="1"/>
      <w:numFmt w:val="decimal"/>
      <w:lvlText w:val="%7."/>
      <w:lvlJc w:val="left"/>
      <w:pPr>
        <w:tabs>
          <w:tab w:val="num" w:pos="5579"/>
        </w:tabs>
        <w:ind w:left="5579" w:hanging="360"/>
      </w:pPr>
    </w:lvl>
    <w:lvl w:ilvl="7" w:tplc="04270019" w:tentative="1">
      <w:start w:val="1"/>
      <w:numFmt w:val="lowerLetter"/>
      <w:lvlText w:val="%8."/>
      <w:lvlJc w:val="left"/>
      <w:pPr>
        <w:tabs>
          <w:tab w:val="num" w:pos="6299"/>
        </w:tabs>
        <w:ind w:left="6299" w:hanging="360"/>
      </w:pPr>
    </w:lvl>
    <w:lvl w:ilvl="8" w:tplc="0427001B" w:tentative="1">
      <w:start w:val="1"/>
      <w:numFmt w:val="lowerRoman"/>
      <w:lvlText w:val="%9."/>
      <w:lvlJc w:val="right"/>
      <w:pPr>
        <w:tabs>
          <w:tab w:val="num" w:pos="7019"/>
        </w:tabs>
        <w:ind w:left="7019" w:hanging="180"/>
      </w:pPr>
    </w:lvl>
  </w:abstractNum>
  <w:abstractNum w:abstractNumId="11" w15:restartNumberingAfterBreak="0">
    <w:nsid w:val="1C5C1FD2"/>
    <w:multiLevelType w:val="multilevel"/>
    <w:tmpl w:val="94DC2DDC"/>
    <w:lvl w:ilvl="0">
      <w:start w:val="1"/>
      <w:numFmt w:val="decimal"/>
      <w:pStyle w:val="Citata"/>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723403"/>
    <w:multiLevelType w:val="multilevel"/>
    <w:tmpl w:val="0427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6413682"/>
    <w:multiLevelType w:val="multilevel"/>
    <w:tmpl w:val="0409001D"/>
    <w:styleLink w:val="Style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F051FE0"/>
    <w:multiLevelType w:val="hybridMultilevel"/>
    <w:tmpl w:val="A0763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B95BA7"/>
    <w:multiLevelType w:val="hybridMultilevel"/>
    <w:tmpl w:val="7DEEA28C"/>
    <w:lvl w:ilvl="0" w:tplc="364EC4E8">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50D7EFC"/>
    <w:multiLevelType w:val="multilevel"/>
    <w:tmpl w:val="B402481C"/>
    <w:name w:val="WW8Num18"/>
    <w:lvl w:ilvl="0">
      <w:start w:val="1"/>
      <w:numFmt w:val="decimal"/>
      <w:lvlText w:val="%1."/>
      <w:lvlJc w:val="left"/>
      <w:pPr>
        <w:tabs>
          <w:tab w:val="num" w:pos="360"/>
        </w:tabs>
        <w:ind w:left="360" w:hanging="360"/>
      </w:pPr>
      <w:rPr>
        <w:rFonts w:cs="Times New Roman"/>
        <w:i w:val="0"/>
      </w:rPr>
    </w:lvl>
    <w:lvl w:ilvl="1">
      <w:start w:val="1"/>
      <w:numFmt w:val="decimal"/>
      <w:lvlText w:val="%1.%2."/>
      <w:lvlJc w:val="left"/>
      <w:pPr>
        <w:tabs>
          <w:tab w:val="num" w:pos="792"/>
        </w:tabs>
        <w:ind w:left="792" w:hanging="432"/>
      </w:pPr>
      <w:rPr>
        <w:rFonts w:cs="Times New Roman"/>
        <w:i w:val="0"/>
      </w:rPr>
    </w:lvl>
    <w:lvl w:ilvl="2">
      <w:start w:val="1"/>
      <w:numFmt w:val="decimal"/>
      <w:lvlText w:val="%1.%2.%3."/>
      <w:lvlJc w:val="left"/>
      <w:pPr>
        <w:tabs>
          <w:tab w:val="num" w:pos="1440"/>
        </w:tabs>
        <w:ind w:left="1224" w:hanging="504"/>
      </w:pPr>
      <w:rPr>
        <w:rFonts w:cs="Times New Roman"/>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35C2062A"/>
    <w:multiLevelType w:val="multilevel"/>
    <w:tmpl w:val="3DDC8C58"/>
    <w:lvl w:ilvl="0">
      <w:start w:val="1"/>
      <w:numFmt w:val="decimal"/>
      <w:suff w:val="space"/>
      <w:lvlText w:val="%1."/>
      <w:lvlJc w:val="left"/>
      <w:pPr>
        <w:ind w:left="360" w:hanging="360"/>
      </w:pPr>
      <w:rPr>
        <w:rFonts w:hint="default"/>
        <w:sz w:val="23"/>
        <w:szCs w:val="23"/>
      </w:rPr>
    </w:lvl>
    <w:lvl w:ilvl="1">
      <w:start w:val="1"/>
      <w:numFmt w:val="decimal"/>
      <w:suff w:val="space"/>
      <w:lvlText w:val="%1.%2."/>
      <w:lvlJc w:val="left"/>
      <w:pPr>
        <w:ind w:left="1142" w:hanging="432"/>
      </w:pPr>
      <w:rPr>
        <w:rFonts w:hint="default"/>
        <w:b w:val="0"/>
        <w:sz w:val="23"/>
        <w:szCs w:val="23"/>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7D22F1"/>
    <w:multiLevelType w:val="multilevel"/>
    <w:tmpl w:val="0409001F"/>
    <w:styleLink w:val="Style13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FE6B1F"/>
    <w:multiLevelType w:val="hybridMultilevel"/>
    <w:tmpl w:val="A0763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DA10F9E"/>
    <w:multiLevelType w:val="hybridMultilevel"/>
    <w:tmpl w:val="A0763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B3368C"/>
    <w:multiLevelType w:val="multilevel"/>
    <w:tmpl w:val="202C8B60"/>
    <w:lvl w:ilvl="0">
      <w:start w:val="1"/>
      <w:numFmt w:val="decimal"/>
      <w:suff w:val="space"/>
      <w:lvlText w:val="%1."/>
      <w:lvlJc w:val="left"/>
      <w:pPr>
        <w:ind w:left="0" w:firstLine="0"/>
      </w:pPr>
      <w:rPr>
        <w:rFonts w:hint="default"/>
        <w:b/>
      </w:rPr>
    </w:lvl>
    <w:lvl w:ilvl="1">
      <w:start w:val="1"/>
      <w:numFmt w:val="decimal"/>
      <w:suff w:val="space"/>
      <w:lvlText w:val="%1.%2."/>
      <w:lvlJc w:val="left"/>
      <w:pPr>
        <w:ind w:left="114" w:firstLine="454"/>
      </w:pPr>
      <w:rPr>
        <w:rFonts w:hint="default"/>
        <w:b w:val="0"/>
        <w:i w:val="0"/>
        <w:color w:val="auto"/>
        <w:sz w:val="24"/>
        <w:szCs w:val="24"/>
      </w:rPr>
    </w:lvl>
    <w:lvl w:ilvl="2">
      <w:start w:val="1"/>
      <w:numFmt w:val="decimal"/>
      <w:suff w:val="space"/>
      <w:lvlText w:val="%1.%2.%3."/>
      <w:lvlJc w:val="left"/>
      <w:pPr>
        <w:ind w:left="0" w:firstLine="454"/>
      </w:pPr>
      <w:rPr>
        <w:rFonts w:hint="default"/>
        <w:b w:val="0"/>
        <w:i w:val="0"/>
        <w:color w:val="auto"/>
      </w:rPr>
    </w:lvl>
    <w:lvl w:ilvl="3">
      <w:start w:val="1"/>
      <w:numFmt w:val="decimal"/>
      <w:suff w:val="space"/>
      <w:lvlText w:val="%1.%2.%3.%4."/>
      <w:lvlJc w:val="left"/>
      <w:pPr>
        <w:ind w:left="0" w:firstLine="1080"/>
      </w:pPr>
      <w:rPr>
        <w:rFonts w:hint="default"/>
        <w:i w:val="0"/>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2" w15:restartNumberingAfterBreak="0">
    <w:nsid w:val="46666964"/>
    <w:multiLevelType w:val="multilevel"/>
    <w:tmpl w:val="21D070C2"/>
    <w:lvl w:ilvl="0">
      <w:start w:val="5"/>
      <w:numFmt w:val="decimal"/>
      <w:lvlText w:val="%1."/>
      <w:lvlJc w:val="left"/>
      <w:pPr>
        <w:ind w:left="360" w:hanging="360"/>
      </w:pPr>
      <w:rPr>
        <w:rFonts w:hint="default"/>
      </w:rPr>
    </w:lvl>
    <w:lvl w:ilvl="1">
      <w:start w:val="1"/>
      <w:numFmt w:val="decimal"/>
      <w:lvlText w:val="%1.%2."/>
      <w:lvlJc w:val="left"/>
      <w:pPr>
        <w:ind w:left="1473" w:hanging="360"/>
      </w:pPr>
      <w:rPr>
        <w:rFonts w:hint="default"/>
        <w:b w:val="0"/>
      </w:rPr>
    </w:lvl>
    <w:lvl w:ilvl="2">
      <w:start w:val="1"/>
      <w:numFmt w:val="decimal"/>
      <w:lvlText w:val="%1.%2.%3."/>
      <w:lvlJc w:val="left"/>
      <w:pPr>
        <w:ind w:left="2946" w:hanging="720"/>
      </w:pPr>
      <w:rPr>
        <w:rFonts w:hint="default"/>
      </w:rPr>
    </w:lvl>
    <w:lvl w:ilvl="3">
      <w:start w:val="1"/>
      <w:numFmt w:val="decimal"/>
      <w:lvlText w:val="%1.%2.%3.%4."/>
      <w:lvlJc w:val="left"/>
      <w:pPr>
        <w:ind w:left="4059" w:hanging="720"/>
      </w:pPr>
      <w:rPr>
        <w:rFonts w:hint="default"/>
      </w:rPr>
    </w:lvl>
    <w:lvl w:ilvl="4">
      <w:start w:val="1"/>
      <w:numFmt w:val="decimal"/>
      <w:lvlText w:val="%1.%2.%3.%4.%5."/>
      <w:lvlJc w:val="left"/>
      <w:pPr>
        <w:ind w:left="5532" w:hanging="1080"/>
      </w:pPr>
      <w:rPr>
        <w:rFonts w:hint="default"/>
      </w:rPr>
    </w:lvl>
    <w:lvl w:ilvl="5">
      <w:start w:val="1"/>
      <w:numFmt w:val="decimal"/>
      <w:lvlText w:val="%1.%2.%3.%4.%5.%6."/>
      <w:lvlJc w:val="left"/>
      <w:pPr>
        <w:ind w:left="6645" w:hanging="1080"/>
      </w:pPr>
      <w:rPr>
        <w:rFonts w:hint="default"/>
      </w:rPr>
    </w:lvl>
    <w:lvl w:ilvl="6">
      <w:start w:val="1"/>
      <w:numFmt w:val="decimal"/>
      <w:lvlText w:val="%1.%2.%3.%4.%5.%6.%7."/>
      <w:lvlJc w:val="left"/>
      <w:pPr>
        <w:ind w:left="8118" w:hanging="1440"/>
      </w:pPr>
      <w:rPr>
        <w:rFonts w:hint="default"/>
      </w:rPr>
    </w:lvl>
    <w:lvl w:ilvl="7">
      <w:start w:val="1"/>
      <w:numFmt w:val="decimal"/>
      <w:lvlText w:val="%1.%2.%3.%4.%5.%6.%7.%8."/>
      <w:lvlJc w:val="left"/>
      <w:pPr>
        <w:ind w:left="9231" w:hanging="1440"/>
      </w:pPr>
      <w:rPr>
        <w:rFonts w:hint="default"/>
      </w:rPr>
    </w:lvl>
    <w:lvl w:ilvl="8">
      <w:start w:val="1"/>
      <w:numFmt w:val="decimal"/>
      <w:lvlText w:val="%1.%2.%3.%4.%5.%6.%7.%8.%9."/>
      <w:lvlJc w:val="left"/>
      <w:pPr>
        <w:ind w:left="10704" w:hanging="1800"/>
      </w:pPr>
      <w:rPr>
        <w:rFonts w:hint="default"/>
      </w:rPr>
    </w:lvl>
  </w:abstractNum>
  <w:abstractNum w:abstractNumId="23" w15:restartNumberingAfterBreak="0">
    <w:nsid w:val="503F4DEA"/>
    <w:multiLevelType w:val="multilevel"/>
    <w:tmpl w:val="354873AA"/>
    <w:lvl w:ilvl="0">
      <w:start w:val="1"/>
      <w:numFmt w:val="decimal"/>
      <w:lvlText w:val="%1."/>
      <w:lvlJc w:val="left"/>
      <w:pPr>
        <w:ind w:left="360" w:hanging="360"/>
      </w:pPr>
      <w:rPr>
        <w:b/>
      </w:rPr>
    </w:lvl>
    <w:lvl w:ilvl="1">
      <w:start w:val="1"/>
      <w:numFmt w:val="decimal"/>
      <w:lvlText w:val="%1.%2."/>
      <w:lvlJc w:val="left"/>
      <w:pPr>
        <w:ind w:left="1000"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DB4C2D"/>
    <w:multiLevelType w:val="multilevel"/>
    <w:tmpl w:val="0409001D"/>
    <w:styleLink w:val="Style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6" w15:restartNumberingAfterBreak="0">
    <w:nsid w:val="5ADD13C3"/>
    <w:multiLevelType w:val="hybridMultilevel"/>
    <w:tmpl w:val="59CA128A"/>
    <w:lvl w:ilvl="0" w:tplc="0427000F">
      <w:start w:val="1"/>
      <w:numFmt w:val="decimal"/>
      <w:lvlText w:val="%1."/>
      <w:lvlJc w:val="left"/>
      <w:pPr>
        <w:tabs>
          <w:tab w:val="num" w:pos="1259"/>
        </w:tabs>
        <w:ind w:left="1259" w:hanging="360"/>
      </w:pPr>
    </w:lvl>
    <w:lvl w:ilvl="1" w:tplc="04270019" w:tentative="1">
      <w:start w:val="1"/>
      <w:numFmt w:val="lowerLetter"/>
      <w:lvlText w:val="%2."/>
      <w:lvlJc w:val="left"/>
      <w:pPr>
        <w:tabs>
          <w:tab w:val="num" w:pos="1979"/>
        </w:tabs>
        <w:ind w:left="1979" w:hanging="360"/>
      </w:pPr>
    </w:lvl>
    <w:lvl w:ilvl="2" w:tplc="0427001B" w:tentative="1">
      <w:start w:val="1"/>
      <w:numFmt w:val="lowerRoman"/>
      <w:lvlText w:val="%3."/>
      <w:lvlJc w:val="right"/>
      <w:pPr>
        <w:tabs>
          <w:tab w:val="num" w:pos="2699"/>
        </w:tabs>
        <w:ind w:left="2699" w:hanging="180"/>
      </w:pPr>
    </w:lvl>
    <w:lvl w:ilvl="3" w:tplc="0427000F" w:tentative="1">
      <w:start w:val="1"/>
      <w:numFmt w:val="decimal"/>
      <w:lvlText w:val="%4."/>
      <w:lvlJc w:val="left"/>
      <w:pPr>
        <w:tabs>
          <w:tab w:val="num" w:pos="3419"/>
        </w:tabs>
        <w:ind w:left="3419" w:hanging="360"/>
      </w:pPr>
    </w:lvl>
    <w:lvl w:ilvl="4" w:tplc="04270019" w:tentative="1">
      <w:start w:val="1"/>
      <w:numFmt w:val="lowerLetter"/>
      <w:lvlText w:val="%5."/>
      <w:lvlJc w:val="left"/>
      <w:pPr>
        <w:tabs>
          <w:tab w:val="num" w:pos="4139"/>
        </w:tabs>
        <w:ind w:left="4139" w:hanging="360"/>
      </w:pPr>
    </w:lvl>
    <w:lvl w:ilvl="5" w:tplc="0427001B" w:tentative="1">
      <w:start w:val="1"/>
      <w:numFmt w:val="lowerRoman"/>
      <w:lvlText w:val="%6."/>
      <w:lvlJc w:val="right"/>
      <w:pPr>
        <w:tabs>
          <w:tab w:val="num" w:pos="4859"/>
        </w:tabs>
        <w:ind w:left="4859" w:hanging="180"/>
      </w:pPr>
    </w:lvl>
    <w:lvl w:ilvl="6" w:tplc="0427000F" w:tentative="1">
      <w:start w:val="1"/>
      <w:numFmt w:val="decimal"/>
      <w:lvlText w:val="%7."/>
      <w:lvlJc w:val="left"/>
      <w:pPr>
        <w:tabs>
          <w:tab w:val="num" w:pos="5579"/>
        </w:tabs>
        <w:ind w:left="5579" w:hanging="360"/>
      </w:pPr>
    </w:lvl>
    <w:lvl w:ilvl="7" w:tplc="04270019" w:tentative="1">
      <w:start w:val="1"/>
      <w:numFmt w:val="lowerLetter"/>
      <w:lvlText w:val="%8."/>
      <w:lvlJc w:val="left"/>
      <w:pPr>
        <w:tabs>
          <w:tab w:val="num" w:pos="6299"/>
        </w:tabs>
        <w:ind w:left="6299" w:hanging="360"/>
      </w:pPr>
    </w:lvl>
    <w:lvl w:ilvl="8" w:tplc="0427001B" w:tentative="1">
      <w:start w:val="1"/>
      <w:numFmt w:val="lowerRoman"/>
      <w:lvlText w:val="%9."/>
      <w:lvlJc w:val="right"/>
      <w:pPr>
        <w:tabs>
          <w:tab w:val="num" w:pos="7019"/>
        </w:tabs>
        <w:ind w:left="7019" w:hanging="180"/>
      </w:pPr>
    </w:lvl>
  </w:abstractNum>
  <w:abstractNum w:abstractNumId="27" w15:restartNumberingAfterBreak="0">
    <w:nsid w:val="5C7543A5"/>
    <w:multiLevelType w:val="multilevel"/>
    <w:tmpl w:val="AB9CEC2A"/>
    <w:lvl w:ilvl="0">
      <w:start w:val="4"/>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5D014C8A"/>
    <w:multiLevelType w:val="multilevel"/>
    <w:tmpl w:val="1D8007FE"/>
    <w:lvl w:ilvl="0">
      <w:start w:val="4"/>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9" w15:restartNumberingAfterBreak="0">
    <w:nsid w:val="638B0FAA"/>
    <w:multiLevelType w:val="hybridMultilevel"/>
    <w:tmpl w:val="3E1E7894"/>
    <w:lvl w:ilvl="0" w:tplc="0427000F">
      <w:start w:val="1"/>
      <w:numFmt w:val="decimal"/>
      <w:lvlText w:val="%1."/>
      <w:lvlJc w:val="left"/>
      <w:pPr>
        <w:tabs>
          <w:tab w:val="num" w:pos="1259"/>
        </w:tabs>
        <w:ind w:left="125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5E18D7"/>
    <w:multiLevelType w:val="multilevel"/>
    <w:tmpl w:val="A2284CDC"/>
    <w:styleLink w:val="Style1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14"/>
        </w:tabs>
        <w:ind w:left="814" w:hanging="360"/>
      </w:pPr>
      <w:rPr>
        <w:rFonts w:hint="default"/>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082"/>
        </w:tabs>
        <w:ind w:left="2082" w:hanging="720"/>
      </w:pPr>
      <w:rPr>
        <w:rFonts w:hint="default"/>
      </w:rPr>
    </w:lvl>
    <w:lvl w:ilvl="4">
      <w:start w:val="1"/>
      <w:numFmt w:val="decimal"/>
      <w:lvlText w:val="%1.%2.%3.%4.%5."/>
      <w:lvlJc w:val="left"/>
      <w:pPr>
        <w:tabs>
          <w:tab w:val="num" w:pos="2896"/>
        </w:tabs>
        <w:ind w:left="2896" w:hanging="1080"/>
      </w:pPr>
      <w:rPr>
        <w:rFonts w:hint="default"/>
      </w:rPr>
    </w:lvl>
    <w:lvl w:ilvl="5">
      <w:start w:val="1"/>
      <w:numFmt w:val="decimal"/>
      <w:lvlText w:val="%1.%2.%3.%4.%5.%6."/>
      <w:lvlJc w:val="left"/>
      <w:pPr>
        <w:tabs>
          <w:tab w:val="num" w:pos="3350"/>
        </w:tabs>
        <w:ind w:left="3350" w:hanging="1080"/>
      </w:pPr>
      <w:rPr>
        <w:rFonts w:hint="default"/>
      </w:rPr>
    </w:lvl>
    <w:lvl w:ilvl="6">
      <w:start w:val="1"/>
      <w:numFmt w:val="decimal"/>
      <w:lvlText w:val="%1.%2.%3.%4.%5.%6.%7."/>
      <w:lvlJc w:val="left"/>
      <w:pPr>
        <w:tabs>
          <w:tab w:val="num" w:pos="4164"/>
        </w:tabs>
        <w:ind w:left="4164" w:hanging="1440"/>
      </w:pPr>
      <w:rPr>
        <w:rFonts w:hint="default"/>
      </w:rPr>
    </w:lvl>
    <w:lvl w:ilvl="7">
      <w:start w:val="1"/>
      <w:numFmt w:val="decimal"/>
      <w:lvlText w:val="%1.%2.%3.%4.%5.%6.%7.%8."/>
      <w:lvlJc w:val="left"/>
      <w:pPr>
        <w:tabs>
          <w:tab w:val="num" w:pos="4618"/>
        </w:tabs>
        <w:ind w:left="4618" w:hanging="1440"/>
      </w:pPr>
      <w:rPr>
        <w:rFonts w:hint="default"/>
      </w:rPr>
    </w:lvl>
    <w:lvl w:ilvl="8">
      <w:start w:val="1"/>
      <w:numFmt w:val="decimal"/>
      <w:lvlText w:val="%1.%2.%3.%4.%5.%6.%7.%8.%9."/>
      <w:lvlJc w:val="left"/>
      <w:pPr>
        <w:tabs>
          <w:tab w:val="num" w:pos="5432"/>
        </w:tabs>
        <w:ind w:left="5432" w:hanging="1800"/>
      </w:pPr>
      <w:rPr>
        <w:rFonts w:hint="default"/>
      </w:rPr>
    </w:lvl>
  </w:abstractNum>
  <w:abstractNum w:abstractNumId="31" w15:restartNumberingAfterBreak="0">
    <w:nsid w:val="6DAC2261"/>
    <w:multiLevelType w:val="multilevel"/>
    <w:tmpl w:val="0409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02469D9"/>
    <w:multiLevelType w:val="multilevel"/>
    <w:tmpl w:val="75B8876A"/>
    <w:lvl w:ilvl="0">
      <w:start w:val="5"/>
      <w:numFmt w:val="decimal"/>
      <w:lvlText w:val="%1."/>
      <w:lvlJc w:val="left"/>
      <w:pPr>
        <w:ind w:left="540" w:hanging="540"/>
      </w:pPr>
      <w:rPr>
        <w:rFonts w:hint="default"/>
      </w:rPr>
    </w:lvl>
    <w:lvl w:ilvl="1">
      <w:start w:val="7"/>
      <w:numFmt w:val="decimal"/>
      <w:lvlText w:val="%1.%2."/>
      <w:lvlJc w:val="left"/>
      <w:pPr>
        <w:ind w:left="546" w:hanging="540"/>
      </w:pPr>
      <w:rPr>
        <w:rFonts w:hint="default"/>
        <w:b w:val="0"/>
      </w:rPr>
    </w:lvl>
    <w:lvl w:ilvl="2">
      <w:start w:val="2"/>
      <w:numFmt w:val="decimal"/>
      <w:lvlText w:val="%1.%2.%3."/>
      <w:lvlJc w:val="left"/>
      <w:pPr>
        <w:ind w:left="732" w:hanging="720"/>
      </w:pPr>
      <w:rPr>
        <w:rFonts w:hint="default"/>
      </w:rPr>
    </w:lvl>
    <w:lvl w:ilvl="3">
      <w:start w:val="1"/>
      <w:numFmt w:val="decimal"/>
      <w:lvlText w:val="%1.%2.%3.%4."/>
      <w:lvlJc w:val="left"/>
      <w:pPr>
        <w:ind w:left="738" w:hanging="72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110" w:hanging="108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482" w:hanging="1440"/>
      </w:pPr>
      <w:rPr>
        <w:rFonts w:hint="default"/>
      </w:rPr>
    </w:lvl>
    <w:lvl w:ilvl="8">
      <w:start w:val="1"/>
      <w:numFmt w:val="decimal"/>
      <w:lvlText w:val="%1.%2.%3.%4.%5.%6.%7.%8.%9."/>
      <w:lvlJc w:val="left"/>
      <w:pPr>
        <w:ind w:left="1848" w:hanging="1800"/>
      </w:pPr>
      <w:rPr>
        <w:rFonts w:hint="default"/>
      </w:rPr>
    </w:lvl>
  </w:abstractNum>
  <w:abstractNum w:abstractNumId="33" w15:restartNumberingAfterBreak="0">
    <w:nsid w:val="70F82B48"/>
    <w:multiLevelType w:val="multilevel"/>
    <w:tmpl w:val="3DD0CBEE"/>
    <w:styleLink w:val="Style10"/>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1FF1AAF"/>
    <w:multiLevelType w:val="hybridMultilevel"/>
    <w:tmpl w:val="AAF4BE12"/>
    <w:lvl w:ilvl="0" w:tplc="9DC2A5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DC3D66"/>
    <w:multiLevelType w:val="multilevel"/>
    <w:tmpl w:val="CA3CE38C"/>
    <w:styleLink w:val="Style5"/>
    <w:lvl w:ilvl="0">
      <w:start w:val="3"/>
      <w:numFmt w:val="decimal"/>
      <w:lvlText w:val="%1."/>
      <w:lvlJc w:val="left"/>
      <w:pPr>
        <w:ind w:left="525" w:hanging="525"/>
      </w:pPr>
      <w:rPr>
        <w:rFonts w:hint="default"/>
      </w:rPr>
    </w:lvl>
    <w:lvl w:ilvl="1">
      <w:start w:val="1"/>
      <w:numFmt w:val="decimal"/>
      <w:lvlText w:val="%1.%2."/>
      <w:lvlJc w:val="left"/>
      <w:pPr>
        <w:ind w:left="1092" w:hanging="525"/>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C3960B8"/>
    <w:multiLevelType w:val="multilevel"/>
    <w:tmpl w:val="8362BF36"/>
    <w:lvl w:ilvl="0">
      <w:start w:val="4"/>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7E194B0D"/>
    <w:multiLevelType w:val="multilevel"/>
    <w:tmpl w:val="1D883132"/>
    <w:styleLink w:val="Style7"/>
    <w:lvl w:ilvl="0">
      <w:start w:val="4"/>
      <w:numFmt w:val="decimal"/>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2"/>
  </w:num>
  <w:num w:numId="3">
    <w:abstractNumId w:val="2"/>
  </w:num>
  <w:num w:numId="4">
    <w:abstractNumId w:val="0"/>
  </w:num>
  <w:num w:numId="5">
    <w:abstractNumId w:val="16"/>
  </w:num>
  <w:num w:numId="6">
    <w:abstractNumId w:val="4"/>
  </w:num>
  <w:num w:numId="7">
    <w:abstractNumId w:val="12"/>
  </w:num>
  <w:num w:numId="8">
    <w:abstractNumId w:val="21"/>
  </w:num>
  <w:num w:numId="9">
    <w:abstractNumId w:val="8"/>
  </w:num>
  <w:num w:numId="10">
    <w:abstractNumId w:val="10"/>
  </w:num>
  <w:num w:numId="11">
    <w:abstractNumId w:val="9"/>
  </w:num>
  <w:num w:numId="12">
    <w:abstractNumId w:val="13"/>
  </w:num>
  <w:num w:numId="13">
    <w:abstractNumId w:val="31"/>
  </w:num>
  <w:num w:numId="14">
    <w:abstractNumId w:val="35"/>
  </w:num>
  <w:num w:numId="15">
    <w:abstractNumId w:val="24"/>
  </w:num>
  <w:num w:numId="16">
    <w:abstractNumId w:val="37"/>
  </w:num>
  <w:num w:numId="17">
    <w:abstractNumId w:val="33"/>
  </w:num>
  <w:num w:numId="18">
    <w:abstractNumId w:val="11"/>
  </w:num>
  <w:num w:numId="19">
    <w:abstractNumId w:val="18"/>
  </w:num>
  <w:num w:numId="20">
    <w:abstractNumId w:val="30"/>
  </w:num>
  <w:num w:numId="21">
    <w:abstractNumId w:val="19"/>
  </w:num>
  <w:num w:numId="22">
    <w:abstractNumId w:val="20"/>
  </w:num>
  <w:num w:numId="23">
    <w:abstractNumId w:val="14"/>
  </w:num>
  <w:num w:numId="24">
    <w:abstractNumId w:val="26"/>
  </w:num>
  <w:num w:numId="25">
    <w:abstractNumId w:val="29"/>
  </w:num>
  <w:num w:numId="26">
    <w:abstractNumId w:val="34"/>
  </w:num>
  <w:num w:numId="27">
    <w:abstractNumId w:val="15"/>
  </w:num>
  <w:num w:numId="28">
    <w:abstractNumId w:val="23"/>
  </w:num>
  <w:num w:numId="29">
    <w:abstractNumId w:val="17"/>
  </w:num>
  <w:num w:numId="30">
    <w:abstractNumId w:val="2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7"/>
  </w:num>
  <w:num w:numId="34">
    <w:abstractNumId w:val="28"/>
  </w:num>
  <w:num w:numId="35">
    <w:abstractNumId w:val="5"/>
  </w:num>
  <w:num w:numId="36">
    <w:abstractNumId w:val="32"/>
  </w:num>
  <w:num w:numId="37">
    <w:abstractNumId w:val="22"/>
  </w:num>
  <w:num w:numId="38">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1296"/>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CDE"/>
    <w:rsid w:val="00001493"/>
    <w:rsid w:val="000022F0"/>
    <w:rsid w:val="00002588"/>
    <w:rsid w:val="00004BA4"/>
    <w:rsid w:val="000053EE"/>
    <w:rsid w:val="00005A1A"/>
    <w:rsid w:val="00007F2C"/>
    <w:rsid w:val="00010609"/>
    <w:rsid w:val="000117F3"/>
    <w:rsid w:val="00011DC9"/>
    <w:rsid w:val="00011DFF"/>
    <w:rsid w:val="00013E56"/>
    <w:rsid w:val="000142D0"/>
    <w:rsid w:val="00015704"/>
    <w:rsid w:val="00015C23"/>
    <w:rsid w:val="000164DA"/>
    <w:rsid w:val="000215D8"/>
    <w:rsid w:val="000216E7"/>
    <w:rsid w:val="000220AF"/>
    <w:rsid w:val="00024047"/>
    <w:rsid w:val="000260F4"/>
    <w:rsid w:val="000262A8"/>
    <w:rsid w:val="00026AFE"/>
    <w:rsid w:val="00026E10"/>
    <w:rsid w:val="00027195"/>
    <w:rsid w:val="00027B91"/>
    <w:rsid w:val="00030AEA"/>
    <w:rsid w:val="00031FE8"/>
    <w:rsid w:val="00033CDE"/>
    <w:rsid w:val="000340BA"/>
    <w:rsid w:val="00035446"/>
    <w:rsid w:val="00035F5D"/>
    <w:rsid w:val="00042CD8"/>
    <w:rsid w:val="00044597"/>
    <w:rsid w:val="00044870"/>
    <w:rsid w:val="00044FFA"/>
    <w:rsid w:val="0004566E"/>
    <w:rsid w:val="000461B3"/>
    <w:rsid w:val="00046308"/>
    <w:rsid w:val="00046345"/>
    <w:rsid w:val="000473B4"/>
    <w:rsid w:val="00047D05"/>
    <w:rsid w:val="00050F0A"/>
    <w:rsid w:val="00052927"/>
    <w:rsid w:val="00054325"/>
    <w:rsid w:val="00054641"/>
    <w:rsid w:val="00054A7C"/>
    <w:rsid w:val="00054DAD"/>
    <w:rsid w:val="0005511A"/>
    <w:rsid w:val="00057C3C"/>
    <w:rsid w:val="00060103"/>
    <w:rsid w:val="00060367"/>
    <w:rsid w:val="000603C9"/>
    <w:rsid w:val="00060422"/>
    <w:rsid w:val="000633CD"/>
    <w:rsid w:val="00065009"/>
    <w:rsid w:val="0006592E"/>
    <w:rsid w:val="00067CDD"/>
    <w:rsid w:val="000734DC"/>
    <w:rsid w:val="00074CF6"/>
    <w:rsid w:val="00077A72"/>
    <w:rsid w:val="00080F56"/>
    <w:rsid w:val="00081F5C"/>
    <w:rsid w:val="00082020"/>
    <w:rsid w:val="00083F02"/>
    <w:rsid w:val="000848A6"/>
    <w:rsid w:val="00084B8C"/>
    <w:rsid w:val="00090209"/>
    <w:rsid w:val="000912A4"/>
    <w:rsid w:val="000914A6"/>
    <w:rsid w:val="00091949"/>
    <w:rsid w:val="00092E1D"/>
    <w:rsid w:val="0009444C"/>
    <w:rsid w:val="000965A4"/>
    <w:rsid w:val="000968D9"/>
    <w:rsid w:val="00096F1A"/>
    <w:rsid w:val="0009755F"/>
    <w:rsid w:val="000A2BCF"/>
    <w:rsid w:val="000A2C24"/>
    <w:rsid w:val="000A3A40"/>
    <w:rsid w:val="000A3F1B"/>
    <w:rsid w:val="000A6D9A"/>
    <w:rsid w:val="000A6DFB"/>
    <w:rsid w:val="000A7793"/>
    <w:rsid w:val="000A7AE6"/>
    <w:rsid w:val="000B0636"/>
    <w:rsid w:val="000B0768"/>
    <w:rsid w:val="000B0877"/>
    <w:rsid w:val="000B15F5"/>
    <w:rsid w:val="000B1D9C"/>
    <w:rsid w:val="000B2053"/>
    <w:rsid w:val="000B5B12"/>
    <w:rsid w:val="000B763B"/>
    <w:rsid w:val="000B7AE9"/>
    <w:rsid w:val="000C6C9D"/>
    <w:rsid w:val="000D30FA"/>
    <w:rsid w:val="000D40B1"/>
    <w:rsid w:val="000D4C64"/>
    <w:rsid w:val="000D5324"/>
    <w:rsid w:val="000D7639"/>
    <w:rsid w:val="000D76BB"/>
    <w:rsid w:val="000E2B23"/>
    <w:rsid w:val="000E2D99"/>
    <w:rsid w:val="000E410B"/>
    <w:rsid w:val="000E5583"/>
    <w:rsid w:val="000E580C"/>
    <w:rsid w:val="000E5BD1"/>
    <w:rsid w:val="000E629E"/>
    <w:rsid w:val="000E65D2"/>
    <w:rsid w:val="000E6FB9"/>
    <w:rsid w:val="000E7340"/>
    <w:rsid w:val="000E78FD"/>
    <w:rsid w:val="000F180F"/>
    <w:rsid w:val="000F1B5A"/>
    <w:rsid w:val="000F7471"/>
    <w:rsid w:val="001064E4"/>
    <w:rsid w:val="00107A7D"/>
    <w:rsid w:val="001110E3"/>
    <w:rsid w:val="0011471D"/>
    <w:rsid w:val="001147D1"/>
    <w:rsid w:val="00114DB8"/>
    <w:rsid w:val="001155A7"/>
    <w:rsid w:val="001159E2"/>
    <w:rsid w:val="0011668C"/>
    <w:rsid w:val="001173C1"/>
    <w:rsid w:val="00121238"/>
    <w:rsid w:val="00125020"/>
    <w:rsid w:val="0012674A"/>
    <w:rsid w:val="001271FE"/>
    <w:rsid w:val="00131B3F"/>
    <w:rsid w:val="00132284"/>
    <w:rsid w:val="001329FA"/>
    <w:rsid w:val="00132D27"/>
    <w:rsid w:val="00132F6B"/>
    <w:rsid w:val="00133526"/>
    <w:rsid w:val="00135271"/>
    <w:rsid w:val="0013733F"/>
    <w:rsid w:val="00140FBF"/>
    <w:rsid w:val="001435FA"/>
    <w:rsid w:val="001449CA"/>
    <w:rsid w:val="0015091E"/>
    <w:rsid w:val="001509EF"/>
    <w:rsid w:val="00150CB7"/>
    <w:rsid w:val="00150D41"/>
    <w:rsid w:val="00151529"/>
    <w:rsid w:val="0015176B"/>
    <w:rsid w:val="001522DA"/>
    <w:rsid w:val="00152701"/>
    <w:rsid w:val="001558E5"/>
    <w:rsid w:val="00156F8F"/>
    <w:rsid w:val="0016056C"/>
    <w:rsid w:val="00160A38"/>
    <w:rsid w:val="00161B70"/>
    <w:rsid w:val="001638C8"/>
    <w:rsid w:val="00164084"/>
    <w:rsid w:val="00164310"/>
    <w:rsid w:val="00166E93"/>
    <w:rsid w:val="00167EED"/>
    <w:rsid w:val="001711EA"/>
    <w:rsid w:val="0017412F"/>
    <w:rsid w:val="0017593C"/>
    <w:rsid w:val="00175A8F"/>
    <w:rsid w:val="001768BC"/>
    <w:rsid w:val="00177FF3"/>
    <w:rsid w:val="0018131E"/>
    <w:rsid w:val="0018184C"/>
    <w:rsid w:val="00181B82"/>
    <w:rsid w:val="001820A7"/>
    <w:rsid w:val="00182C8C"/>
    <w:rsid w:val="00183427"/>
    <w:rsid w:val="00185138"/>
    <w:rsid w:val="00186DDB"/>
    <w:rsid w:val="00187795"/>
    <w:rsid w:val="00187998"/>
    <w:rsid w:val="0019080B"/>
    <w:rsid w:val="001926A4"/>
    <w:rsid w:val="0019284D"/>
    <w:rsid w:val="0019432E"/>
    <w:rsid w:val="00194E83"/>
    <w:rsid w:val="00195D53"/>
    <w:rsid w:val="00196970"/>
    <w:rsid w:val="001A1B77"/>
    <w:rsid w:val="001A29F8"/>
    <w:rsid w:val="001A2F37"/>
    <w:rsid w:val="001A486E"/>
    <w:rsid w:val="001A5270"/>
    <w:rsid w:val="001A73AD"/>
    <w:rsid w:val="001A76CE"/>
    <w:rsid w:val="001B076E"/>
    <w:rsid w:val="001B185E"/>
    <w:rsid w:val="001B18DA"/>
    <w:rsid w:val="001B1950"/>
    <w:rsid w:val="001B1BE8"/>
    <w:rsid w:val="001B2379"/>
    <w:rsid w:val="001B39C3"/>
    <w:rsid w:val="001B431B"/>
    <w:rsid w:val="001B4E1A"/>
    <w:rsid w:val="001B5548"/>
    <w:rsid w:val="001C0E5C"/>
    <w:rsid w:val="001C11C0"/>
    <w:rsid w:val="001C36A6"/>
    <w:rsid w:val="001C4F29"/>
    <w:rsid w:val="001C59DA"/>
    <w:rsid w:val="001C608E"/>
    <w:rsid w:val="001D1D51"/>
    <w:rsid w:val="001D23F9"/>
    <w:rsid w:val="001D6224"/>
    <w:rsid w:val="001D70BE"/>
    <w:rsid w:val="001E00BF"/>
    <w:rsid w:val="001E085F"/>
    <w:rsid w:val="001E1EC0"/>
    <w:rsid w:val="001E2318"/>
    <w:rsid w:val="001E2FC8"/>
    <w:rsid w:val="001E3347"/>
    <w:rsid w:val="001E4951"/>
    <w:rsid w:val="001E58BE"/>
    <w:rsid w:val="001E5C86"/>
    <w:rsid w:val="001E6245"/>
    <w:rsid w:val="001E6758"/>
    <w:rsid w:val="001E7BB2"/>
    <w:rsid w:val="001E7C1C"/>
    <w:rsid w:val="001F0548"/>
    <w:rsid w:val="001F0853"/>
    <w:rsid w:val="001F1F02"/>
    <w:rsid w:val="001F366C"/>
    <w:rsid w:val="001F4342"/>
    <w:rsid w:val="001F576F"/>
    <w:rsid w:val="001F6067"/>
    <w:rsid w:val="00200DCF"/>
    <w:rsid w:val="00201AE4"/>
    <w:rsid w:val="0020308E"/>
    <w:rsid w:val="0020356A"/>
    <w:rsid w:val="002046C6"/>
    <w:rsid w:val="002050F4"/>
    <w:rsid w:val="002052AA"/>
    <w:rsid w:val="00206CC4"/>
    <w:rsid w:val="002077B0"/>
    <w:rsid w:val="00211EE8"/>
    <w:rsid w:val="00213612"/>
    <w:rsid w:val="00214AF4"/>
    <w:rsid w:val="00216152"/>
    <w:rsid w:val="00216E59"/>
    <w:rsid w:val="002178B1"/>
    <w:rsid w:val="002205F5"/>
    <w:rsid w:val="00220A6B"/>
    <w:rsid w:val="002229E7"/>
    <w:rsid w:val="00222B1E"/>
    <w:rsid w:val="00222BCA"/>
    <w:rsid w:val="00225814"/>
    <w:rsid w:val="00233F36"/>
    <w:rsid w:val="002346D5"/>
    <w:rsid w:val="0024256E"/>
    <w:rsid w:val="0024490F"/>
    <w:rsid w:val="00244970"/>
    <w:rsid w:val="00246D38"/>
    <w:rsid w:val="002506F5"/>
    <w:rsid w:val="0025163B"/>
    <w:rsid w:val="00252601"/>
    <w:rsid w:val="0025604D"/>
    <w:rsid w:val="00257E4A"/>
    <w:rsid w:val="00260284"/>
    <w:rsid w:val="00260692"/>
    <w:rsid w:val="00260CBD"/>
    <w:rsid w:val="002648F5"/>
    <w:rsid w:val="00266FD8"/>
    <w:rsid w:val="002714E9"/>
    <w:rsid w:val="002721B6"/>
    <w:rsid w:val="002725FC"/>
    <w:rsid w:val="00272EEB"/>
    <w:rsid w:val="00273AAE"/>
    <w:rsid w:val="00273D4F"/>
    <w:rsid w:val="00275A1B"/>
    <w:rsid w:val="002811BA"/>
    <w:rsid w:val="0028176F"/>
    <w:rsid w:val="00282089"/>
    <w:rsid w:val="002820E4"/>
    <w:rsid w:val="00282131"/>
    <w:rsid w:val="002824DF"/>
    <w:rsid w:val="002835D8"/>
    <w:rsid w:val="00283705"/>
    <w:rsid w:val="00285883"/>
    <w:rsid w:val="00287790"/>
    <w:rsid w:val="00290AE8"/>
    <w:rsid w:val="00291F72"/>
    <w:rsid w:val="0029241D"/>
    <w:rsid w:val="002924A5"/>
    <w:rsid w:val="00292852"/>
    <w:rsid w:val="00295E42"/>
    <w:rsid w:val="002A0F20"/>
    <w:rsid w:val="002A217E"/>
    <w:rsid w:val="002A410C"/>
    <w:rsid w:val="002A535F"/>
    <w:rsid w:val="002A6AD9"/>
    <w:rsid w:val="002A750F"/>
    <w:rsid w:val="002B247C"/>
    <w:rsid w:val="002B3352"/>
    <w:rsid w:val="002B4E87"/>
    <w:rsid w:val="002B5011"/>
    <w:rsid w:val="002C44BF"/>
    <w:rsid w:val="002C4E9A"/>
    <w:rsid w:val="002C4FDD"/>
    <w:rsid w:val="002C6A4B"/>
    <w:rsid w:val="002C72E0"/>
    <w:rsid w:val="002D2013"/>
    <w:rsid w:val="002D4E8A"/>
    <w:rsid w:val="002D5612"/>
    <w:rsid w:val="002D5A0E"/>
    <w:rsid w:val="002D729A"/>
    <w:rsid w:val="002E2AC2"/>
    <w:rsid w:val="002E33DC"/>
    <w:rsid w:val="002E388C"/>
    <w:rsid w:val="002E5515"/>
    <w:rsid w:val="002E5BA8"/>
    <w:rsid w:val="002E6399"/>
    <w:rsid w:val="002E70F0"/>
    <w:rsid w:val="002F3921"/>
    <w:rsid w:val="002F4421"/>
    <w:rsid w:val="002F48E7"/>
    <w:rsid w:val="002F4ECE"/>
    <w:rsid w:val="002F763D"/>
    <w:rsid w:val="00302633"/>
    <w:rsid w:val="00302D5B"/>
    <w:rsid w:val="00304C91"/>
    <w:rsid w:val="003051AE"/>
    <w:rsid w:val="00307F9A"/>
    <w:rsid w:val="00312655"/>
    <w:rsid w:val="003129B7"/>
    <w:rsid w:val="00312C61"/>
    <w:rsid w:val="0031454F"/>
    <w:rsid w:val="003152F7"/>
    <w:rsid w:val="003162E5"/>
    <w:rsid w:val="003179A0"/>
    <w:rsid w:val="003202E7"/>
    <w:rsid w:val="00323FFD"/>
    <w:rsid w:val="003257DF"/>
    <w:rsid w:val="00326A3A"/>
    <w:rsid w:val="00327422"/>
    <w:rsid w:val="00327FE4"/>
    <w:rsid w:val="003309C2"/>
    <w:rsid w:val="00330AC6"/>
    <w:rsid w:val="00330D37"/>
    <w:rsid w:val="00331C70"/>
    <w:rsid w:val="00334E9A"/>
    <w:rsid w:val="00335D06"/>
    <w:rsid w:val="00335E88"/>
    <w:rsid w:val="003373A5"/>
    <w:rsid w:val="00337ACE"/>
    <w:rsid w:val="003405CB"/>
    <w:rsid w:val="00340E20"/>
    <w:rsid w:val="00340E65"/>
    <w:rsid w:val="0034167D"/>
    <w:rsid w:val="003430B3"/>
    <w:rsid w:val="00345CD4"/>
    <w:rsid w:val="00346A34"/>
    <w:rsid w:val="00346F0E"/>
    <w:rsid w:val="0034765E"/>
    <w:rsid w:val="00350440"/>
    <w:rsid w:val="00350DCC"/>
    <w:rsid w:val="00352A77"/>
    <w:rsid w:val="00352DF2"/>
    <w:rsid w:val="00352ED5"/>
    <w:rsid w:val="00355C62"/>
    <w:rsid w:val="00356229"/>
    <w:rsid w:val="0035628A"/>
    <w:rsid w:val="0035656B"/>
    <w:rsid w:val="00360557"/>
    <w:rsid w:val="00360637"/>
    <w:rsid w:val="00361640"/>
    <w:rsid w:val="0036289D"/>
    <w:rsid w:val="00362C24"/>
    <w:rsid w:val="00363A5B"/>
    <w:rsid w:val="0036586B"/>
    <w:rsid w:val="003658C6"/>
    <w:rsid w:val="00366AB5"/>
    <w:rsid w:val="003737EB"/>
    <w:rsid w:val="00374681"/>
    <w:rsid w:val="00374C1F"/>
    <w:rsid w:val="00375DCC"/>
    <w:rsid w:val="00376F53"/>
    <w:rsid w:val="00380347"/>
    <w:rsid w:val="0038052F"/>
    <w:rsid w:val="0038096A"/>
    <w:rsid w:val="00380973"/>
    <w:rsid w:val="00381F3C"/>
    <w:rsid w:val="00382755"/>
    <w:rsid w:val="00383169"/>
    <w:rsid w:val="003834DE"/>
    <w:rsid w:val="00383F7E"/>
    <w:rsid w:val="003861E4"/>
    <w:rsid w:val="00386634"/>
    <w:rsid w:val="00387625"/>
    <w:rsid w:val="00390058"/>
    <w:rsid w:val="0039060E"/>
    <w:rsid w:val="00391CDB"/>
    <w:rsid w:val="00391F44"/>
    <w:rsid w:val="003938D4"/>
    <w:rsid w:val="0039685D"/>
    <w:rsid w:val="00396AD8"/>
    <w:rsid w:val="003A05CD"/>
    <w:rsid w:val="003A08D5"/>
    <w:rsid w:val="003A174A"/>
    <w:rsid w:val="003A2909"/>
    <w:rsid w:val="003A436A"/>
    <w:rsid w:val="003B0DF5"/>
    <w:rsid w:val="003B0F5D"/>
    <w:rsid w:val="003B1831"/>
    <w:rsid w:val="003B1CF3"/>
    <w:rsid w:val="003B2450"/>
    <w:rsid w:val="003B3716"/>
    <w:rsid w:val="003B58AB"/>
    <w:rsid w:val="003B7F4E"/>
    <w:rsid w:val="003C1226"/>
    <w:rsid w:val="003C161A"/>
    <w:rsid w:val="003C1BE0"/>
    <w:rsid w:val="003C25F6"/>
    <w:rsid w:val="003C2E3D"/>
    <w:rsid w:val="003C3842"/>
    <w:rsid w:val="003C4209"/>
    <w:rsid w:val="003D1E8C"/>
    <w:rsid w:val="003D3A4F"/>
    <w:rsid w:val="003D3C0D"/>
    <w:rsid w:val="003D64E9"/>
    <w:rsid w:val="003D7173"/>
    <w:rsid w:val="003E3131"/>
    <w:rsid w:val="003E47FD"/>
    <w:rsid w:val="003E781F"/>
    <w:rsid w:val="003F3A17"/>
    <w:rsid w:val="003F3FD6"/>
    <w:rsid w:val="003F4906"/>
    <w:rsid w:val="003F7BAC"/>
    <w:rsid w:val="00400DE5"/>
    <w:rsid w:val="004016D8"/>
    <w:rsid w:val="004020E5"/>
    <w:rsid w:val="0040435A"/>
    <w:rsid w:val="00404F48"/>
    <w:rsid w:val="00405589"/>
    <w:rsid w:val="004113AA"/>
    <w:rsid w:val="00411616"/>
    <w:rsid w:val="00412D82"/>
    <w:rsid w:val="00414BC3"/>
    <w:rsid w:val="004150A8"/>
    <w:rsid w:val="004158CB"/>
    <w:rsid w:val="00415E3F"/>
    <w:rsid w:val="004220CA"/>
    <w:rsid w:val="00422156"/>
    <w:rsid w:val="00422393"/>
    <w:rsid w:val="00422AE7"/>
    <w:rsid w:val="00424473"/>
    <w:rsid w:val="00426903"/>
    <w:rsid w:val="00427D1F"/>
    <w:rsid w:val="00432490"/>
    <w:rsid w:val="00433569"/>
    <w:rsid w:val="00433685"/>
    <w:rsid w:val="004359C4"/>
    <w:rsid w:val="0044138C"/>
    <w:rsid w:val="00442BCE"/>
    <w:rsid w:val="0044445E"/>
    <w:rsid w:val="004445FB"/>
    <w:rsid w:val="00444A73"/>
    <w:rsid w:val="00444A7F"/>
    <w:rsid w:val="00446FB5"/>
    <w:rsid w:val="00447127"/>
    <w:rsid w:val="00450E88"/>
    <w:rsid w:val="00452A88"/>
    <w:rsid w:val="00453047"/>
    <w:rsid w:val="004539E6"/>
    <w:rsid w:val="00454316"/>
    <w:rsid w:val="00454349"/>
    <w:rsid w:val="00456936"/>
    <w:rsid w:val="00456CE5"/>
    <w:rsid w:val="004575E7"/>
    <w:rsid w:val="004578D9"/>
    <w:rsid w:val="004606AC"/>
    <w:rsid w:val="00461B9C"/>
    <w:rsid w:val="00461D36"/>
    <w:rsid w:val="00462729"/>
    <w:rsid w:val="0046608D"/>
    <w:rsid w:val="00466EBF"/>
    <w:rsid w:val="004678E1"/>
    <w:rsid w:val="00470A42"/>
    <w:rsid w:val="00471C51"/>
    <w:rsid w:val="00471C83"/>
    <w:rsid w:val="00471D32"/>
    <w:rsid w:val="00472638"/>
    <w:rsid w:val="004731AE"/>
    <w:rsid w:val="00474E3B"/>
    <w:rsid w:val="004764DE"/>
    <w:rsid w:val="00476971"/>
    <w:rsid w:val="00477ED1"/>
    <w:rsid w:val="00481876"/>
    <w:rsid w:val="00481A5C"/>
    <w:rsid w:val="00482005"/>
    <w:rsid w:val="00483997"/>
    <w:rsid w:val="00483EED"/>
    <w:rsid w:val="0048454B"/>
    <w:rsid w:val="00487477"/>
    <w:rsid w:val="00487E3E"/>
    <w:rsid w:val="00492C9C"/>
    <w:rsid w:val="0049663D"/>
    <w:rsid w:val="004A0444"/>
    <w:rsid w:val="004A1461"/>
    <w:rsid w:val="004A1864"/>
    <w:rsid w:val="004A2416"/>
    <w:rsid w:val="004A2AA9"/>
    <w:rsid w:val="004A2AFF"/>
    <w:rsid w:val="004A3E1C"/>
    <w:rsid w:val="004A4A6D"/>
    <w:rsid w:val="004A628B"/>
    <w:rsid w:val="004A74B8"/>
    <w:rsid w:val="004A7D9C"/>
    <w:rsid w:val="004B27BC"/>
    <w:rsid w:val="004B30D5"/>
    <w:rsid w:val="004B3278"/>
    <w:rsid w:val="004B3482"/>
    <w:rsid w:val="004B397A"/>
    <w:rsid w:val="004B3DEA"/>
    <w:rsid w:val="004B49DD"/>
    <w:rsid w:val="004B5620"/>
    <w:rsid w:val="004B57BE"/>
    <w:rsid w:val="004B5ED4"/>
    <w:rsid w:val="004B7868"/>
    <w:rsid w:val="004C2A90"/>
    <w:rsid w:val="004C5F75"/>
    <w:rsid w:val="004C6FAE"/>
    <w:rsid w:val="004D437A"/>
    <w:rsid w:val="004D47FC"/>
    <w:rsid w:val="004D62CD"/>
    <w:rsid w:val="004D7576"/>
    <w:rsid w:val="004E0873"/>
    <w:rsid w:val="004E1AE9"/>
    <w:rsid w:val="004E3585"/>
    <w:rsid w:val="004E3C4E"/>
    <w:rsid w:val="004E3E80"/>
    <w:rsid w:val="004E6BFE"/>
    <w:rsid w:val="004E6E4F"/>
    <w:rsid w:val="004E6FC8"/>
    <w:rsid w:val="004F1226"/>
    <w:rsid w:val="004F276B"/>
    <w:rsid w:val="004F2AE8"/>
    <w:rsid w:val="004F30ED"/>
    <w:rsid w:val="00501357"/>
    <w:rsid w:val="005019E9"/>
    <w:rsid w:val="00502713"/>
    <w:rsid w:val="00506EB8"/>
    <w:rsid w:val="0051063F"/>
    <w:rsid w:val="0051298B"/>
    <w:rsid w:val="00513C85"/>
    <w:rsid w:val="0051464C"/>
    <w:rsid w:val="005154C0"/>
    <w:rsid w:val="00515997"/>
    <w:rsid w:val="005162B2"/>
    <w:rsid w:val="00522CE3"/>
    <w:rsid w:val="00523EED"/>
    <w:rsid w:val="005251B3"/>
    <w:rsid w:val="00525C11"/>
    <w:rsid w:val="00526056"/>
    <w:rsid w:val="00526063"/>
    <w:rsid w:val="00527B69"/>
    <w:rsid w:val="00530C59"/>
    <w:rsid w:val="0053195D"/>
    <w:rsid w:val="005333EC"/>
    <w:rsid w:val="00533688"/>
    <w:rsid w:val="0053408F"/>
    <w:rsid w:val="00536341"/>
    <w:rsid w:val="00537F48"/>
    <w:rsid w:val="00545BE2"/>
    <w:rsid w:val="00545E08"/>
    <w:rsid w:val="00545F0C"/>
    <w:rsid w:val="005466DA"/>
    <w:rsid w:val="005469C8"/>
    <w:rsid w:val="00546A71"/>
    <w:rsid w:val="0055063B"/>
    <w:rsid w:val="00550A9A"/>
    <w:rsid w:val="00551872"/>
    <w:rsid w:val="005527C0"/>
    <w:rsid w:val="005553BF"/>
    <w:rsid w:val="00555CD4"/>
    <w:rsid w:val="00556EC9"/>
    <w:rsid w:val="00556FAC"/>
    <w:rsid w:val="0056260E"/>
    <w:rsid w:val="00562A7A"/>
    <w:rsid w:val="005630FB"/>
    <w:rsid w:val="00563209"/>
    <w:rsid w:val="00563227"/>
    <w:rsid w:val="005636A1"/>
    <w:rsid w:val="00563FDC"/>
    <w:rsid w:val="00565CCE"/>
    <w:rsid w:val="00566417"/>
    <w:rsid w:val="00566A44"/>
    <w:rsid w:val="005670D7"/>
    <w:rsid w:val="005725D2"/>
    <w:rsid w:val="005739B7"/>
    <w:rsid w:val="00573D05"/>
    <w:rsid w:val="00574A9F"/>
    <w:rsid w:val="00574FD9"/>
    <w:rsid w:val="00575830"/>
    <w:rsid w:val="005768A7"/>
    <w:rsid w:val="0058313B"/>
    <w:rsid w:val="00583538"/>
    <w:rsid w:val="005846AD"/>
    <w:rsid w:val="00586E9E"/>
    <w:rsid w:val="00592B6F"/>
    <w:rsid w:val="00594C38"/>
    <w:rsid w:val="00595849"/>
    <w:rsid w:val="005A02D6"/>
    <w:rsid w:val="005A0B13"/>
    <w:rsid w:val="005A0D8E"/>
    <w:rsid w:val="005A27D0"/>
    <w:rsid w:val="005A4F0C"/>
    <w:rsid w:val="005A56ED"/>
    <w:rsid w:val="005A68ED"/>
    <w:rsid w:val="005A7AA9"/>
    <w:rsid w:val="005B035E"/>
    <w:rsid w:val="005B05D2"/>
    <w:rsid w:val="005B183B"/>
    <w:rsid w:val="005B197D"/>
    <w:rsid w:val="005B2E2A"/>
    <w:rsid w:val="005B53A0"/>
    <w:rsid w:val="005C0145"/>
    <w:rsid w:val="005C075F"/>
    <w:rsid w:val="005C11F8"/>
    <w:rsid w:val="005C1733"/>
    <w:rsid w:val="005C3B01"/>
    <w:rsid w:val="005C5450"/>
    <w:rsid w:val="005C6FBC"/>
    <w:rsid w:val="005D1732"/>
    <w:rsid w:val="005D343F"/>
    <w:rsid w:val="005D3D30"/>
    <w:rsid w:val="005D4EC0"/>
    <w:rsid w:val="005E0A6E"/>
    <w:rsid w:val="005E2521"/>
    <w:rsid w:val="005E3053"/>
    <w:rsid w:val="005E40FC"/>
    <w:rsid w:val="005E45F8"/>
    <w:rsid w:val="005E7B1D"/>
    <w:rsid w:val="005F09C5"/>
    <w:rsid w:val="005F0E15"/>
    <w:rsid w:val="005F1DFD"/>
    <w:rsid w:val="005F2F89"/>
    <w:rsid w:val="005F5D51"/>
    <w:rsid w:val="00600675"/>
    <w:rsid w:val="00600C07"/>
    <w:rsid w:val="00601E87"/>
    <w:rsid w:val="00604D58"/>
    <w:rsid w:val="006052C5"/>
    <w:rsid w:val="00606029"/>
    <w:rsid w:val="006060B2"/>
    <w:rsid w:val="00612093"/>
    <w:rsid w:val="00614878"/>
    <w:rsid w:val="00614AD4"/>
    <w:rsid w:val="0062034A"/>
    <w:rsid w:val="0062091C"/>
    <w:rsid w:val="00620A8A"/>
    <w:rsid w:val="00620D85"/>
    <w:rsid w:val="006220A9"/>
    <w:rsid w:val="00624025"/>
    <w:rsid w:val="0062617F"/>
    <w:rsid w:val="00626D43"/>
    <w:rsid w:val="00626DE2"/>
    <w:rsid w:val="00630321"/>
    <w:rsid w:val="0063033D"/>
    <w:rsid w:val="0063061F"/>
    <w:rsid w:val="00630719"/>
    <w:rsid w:val="00632D79"/>
    <w:rsid w:val="006344F7"/>
    <w:rsid w:val="00635060"/>
    <w:rsid w:val="00636066"/>
    <w:rsid w:val="00637364"/>
    <w:rsid w:val="00637CA4"/>
    <w:rsid w:val="006404D2"/>
    <w:rsid w:val="00641282"/>
    <w:rsid w:val="0064187E"/>
    <w:rsid w:val="0064320C"/>
    <w:rsid w:val="0064696A"/>
    <w:rsid w:val="00647470"/>
    <w:rsid w:val="00651822"/>
    <w:rsid w:val="006531C4"/>
    <w:rsid w:val="00653203"/>
    <w:rsid w:val="0065380A"/>
    <w:rsid w:val="0065794B"/>
    <w:rsid w:val="00657974"/>
    <w:rsid w:val="0066365D"/>
    <w:rsid w:val="00663AF2"/>
    <w:rsid w:val="00664BF1"/>
    <w:rsid w:val="00665885"/>
    <w:rsid w:val="006658FF"/>
    <w:rsid w:val="00665D9E"/>
    <w:rsid w:val="00666054"/>
    <w:rsid w:val="00667555"/>
    <w:rsid w:val="006677B9"/>
    <w:rsid w:val="00671845"/>
    <w:rsid w:val="00672B7A"/>
    <w:rsid w:val="006739CB"/>
    <w:rsid w:val="0067524C"/>
    <w:rsid w:val="006800EC"/>
    <w:rsid w:val="00681257"/>
    <w:rsid w:val="006848ED"/>
    <w:rsid w:val="0068653E"/>
    <w:rsid w:val="00690E0C"/>
    <w:rsid w:val="006919C5"/>
    <w:rsid w:val="00691D66"/>
    <w:rsid w:val="00692570"/>
    <w:rsid w:val="00692F22"/>
    <w:rsid w:val="00693BFE"/>
    <w:rsid w:val="00693F78"/>
    <w:rsid w:val="0069538E"/>
    <w:rsid w:val="00695980"/>
    <w:rsid w:val="006977FF"/>
    <w:rsid w:val="00697D89"/>
    <w:rsid w:val="006A280C"/>
    <w:rsid w:val="006A33F1"/>
    <w:rsid w:val="006A36F5"/>
    <w:rsid w:val="006A616E"/>
    <w:rsid w:val="006A6DD7"/>
    <w:rsid w:val="006A6EE9"/>
    <w:rsid w:val="006A77E0"/>
    <w:rsid w:val="006B0F62"/>
    <w:rsid w:val="006B6E63"/>
    <w:rsid w:val="006B760A"/>
    <w:rsid w:val="006C0335"/>
    <w:rsid w:val="006C215C"/>
    <w:rsid w:val="006C3B04"/>
    <w:rsid w:val="006C56CF"/>
    <w:rsid w:val="006D02A3"/>
    <w:rsid w:val="006D11B4"/>
    <w:rsid w:val="006D3002"/>
    <w:rsid w:val="006D63E0"/>
    <w:rsid w:val="006E33EB"/>
    <w:rsid w:val="006E3AE8"/>
    <w:rsid w:val="006E41A3"/>
    <w:rsid w:val="006E52D2"/>
    <w:rsid w:val="006E6994"/>
    <w:rsid w:val="006E79E1"/>
    <w:rsid w:val="006F1101"/>
    <w:rsid w:val="006F1B8A"/>
    <w:rsid w:val="006F245F"/>
    <w:rsid w:val="006F281C"/>
    <w:rsid w:val="006F7815"/>
    <w:rsid w:val="00701E01"/>
    <w:rsid w:val="00703B5D"/>
    <w:rsid w:val="00705A21"/>
    <w:rsid w:val="00705CBC"/>
    <w:rsid w:val="00706074"/>
    <w:rsid w:val="00706B66"/>
    <w:rsid w:val="00711393"/>
    <w:rsid w:val="00712773"/>
    <w:rsid w:val="0071596C"/>
    <w:rsid w:val="007162BB"/>
    <w:rsid w:val="00717193"/>
    <w:rsid w:val="00722AB6"/>
    <w:rsid w:val="007245FB"/>
    <w:rsid w:val="00724692"/>
    <w:rsid w:val="007259C3"/>
    <w:rsid w:val="00726F21"/>
    <w:rsid w:val="00727B35"/>
    <w:rsid w:val="007300C2"/>
    <w:rsid w:val="007309DB"/>
    <w:rsid w:val="00730E1A"/>
    <w:rsid w:val="00731870"/>
    <w:rsid w:val="007321F3"/>
    <w:rsid w:val="00732BF4"/>
    <w:rsid w:val="00733920"/>
    <w:rsid w:val="00734083"/>
    <w:rsid w:val="00736E08"/>
    <w:rsid w:val="007370B6"/>
    <w:rsid w:val="0073736B"/>
    <w:rsid w:val="00737E81"/>
    <w:rsid w:val="00740982"/>
    <w:rsid w:val="007417A4"/>
    <w:rsid w:val="00742022"/>
    <w:rsid w:val="007465CD"/>
    <w:rsid w:val="0074741F"/>
    <w:rsid w:val="007478E2"/>
    <w:rsid w:val="00747B29"/>
    <w:rsid w:val="00751A24"/>
    <w:rsid w:val="00753EB3"/>
    <w:rsid w:val="00755028"/>
    <w:rsid w:val="0075611B"/>
    <w:rsid w:val="00763382"/>
    <w:rsid w:val="00763587"/>
    <w:rsid w:val="00764CB4"/>
    <w:rsid w:val="0076595E"/>
    <w:rsid w:val="007661B2"/>
    <w:rsid w:val="00766BF6"/>
    <w:rsid w:val="00766D9E"/>
    <w:rsid w:val="00770F91"/>
    <w:rsid w:val="007710D5"/>
    <w:rsid w:val="0077223F"/>
    <w:rsid w:val="00772700"/>
    <w:rsid w:val="0077367F"/>
    <w:rsid w:val="00774CDD"/>
    <w:rsid w:val="00774CEA"/>
    <w:rsid w:val="00775941"/>
    <w:rsid w:val="00775D05"/>
    <w:rsid w:val="00780B12"/>
    <w:rsid w:val="007841A9"/>
    <w:rsid w:val="0078508C"/>
    <w:rsid w:val="0078655A"/>
    <w:rsid w:val="00786C08"/>
    <w:rsid w:val="00790BF5"/>
    <w:rsid w:val="00792411"/>
    <w:rsid w:val="00792E41"/>
    <w:rsid w:val="007939C9"/>
    <w:rsid w:val="00796323"/>
    <w:rsid w:val="00797CCF"/>
    <w:rsid w:val="007A0418"/>
    <w:rsid w:val="007A1B8C"/>
    <w:rsid w:val="007A2CFC"/>
    <w:rsid w:val="007A2F24"/>
    <w:rsid w:val="007A3316"/>
    <w:rsid w:val="007A41A7"/>
    <w:rsid w:val="007A4B60"/>
    <w:rsid w:val="007A645A"/>
    <w:rsid w:val="007A7120"/>
    <w:rsid w:val="007A7B5C"/>
    <w:rsid w:val="007B00B1"/>
    <w:rsid w:val="007B02B5"/>
    <w:rsid w:val="007B165E"/>
    <w:rsid w:val="007B1C12"/>
    <w:rsid w:val="007B2943"/>
    <w:rsid w:val="007B438A"/>
    <w:rsid w:val="007B560F"/>
    <w:rsid w:val="007B5930"/>
    <w:rsid w:val="007B7789"/>
    <w:rsid w:val="007B7D1D"/>
    <w:rsid w:val="007C028A"/>
    <w:rsid w:val="007C0828"/>
    <w:rsid w:val="007C206F"/>
    <w:rsid w:val="007C3159"/>
    <w:rsid w:val="007C45FD"/>
    <w:rsid w:val="007C6B9B"/>
    <w:rsid w:val="007C7C4D"/>
    <w:rsid w:val="007D0E3F"/>
    <w:rsid w:val="007D1928"/>
    <w:rsid w:val="007D1E81"/>
    <w:rsid w:val="007D2E1E"/>
    <w:rsid w:val="007D4F61"/>
    <w:rsid w:val="007D5225"/>
    <w:rsid w:val="007D5415"/>
    <w:rsid w:val="007D5539"/>
    <w:rsid w:val="007D5CA8"/>
    <w:rsid w:val="007D604D"/>
    <w:rsid w:val="007D6839"/>
    <w:rsid w:val="007E2B1F"/>
    <w:rsid w:val="007E2B20"/>
    <w:rsid w:val="007E2CA2"/>
    <w:rsid w:val="007E3C95"/>
    <w:rsid w:val="007E458E"/>
    <w:rsid w:val="007E56B2"/>
    <w:rsid w:val="007E6619"/>
    <w:rsid w:val="007F1153"/>
    <w:rsid w:val="007F11DF"/>
    <w:rsid w:val="007F11E9"/>
    <w:rsid w:val="007F1C97"/>
    <w:rsid w:val="007F2EA3"/>
    <w:rsid w:val="007F447D"/>
    <w:rsid w:val="007F6F40"/>
    <w:rsid w:val="007F740D"/>
    <w:rsid w:val="0080079D"/>
    <w:rsid w:val="008008FE"/>
    <w:rsid w:val="00800AA9"/>
    <w:rsid w:val="008028A4"/>
    <w:rsid w:val="00802FE7"/>
    <w:rsid w:val="0080343D"/>
    <w:rsid w:val="008038BA"/>
    <w:rsid w:val="00811625"/>
    <w:rsid w:val="00811887"/>
    <w:rsid w:val="00812480"/>
    <w:rsid w:val="00813685"/>
    <w:rsid w:val="008138BD"/>
    <w:rsid w:val="00814FEC"/>
    <w:rsid w:val="008217C5"/>
    <w:rsid w:val="00821E41"/>
    <w:rsid w:val="00821FB3"/>
    <w:rsid w:val="0082261E"/>
    <w:rsid w:val="00822EE1"/>
    <w:rsid w:val="00823EE6"/>
    <w:rsid w:val="00823F27"/>
    <w:rsid w:val="0082495E"/>
    <w:rsid w:val="00825420"/>
    <w:rsid w:val="00825DE7"/>
    <w:rsid w:val="0083156E"/>
    <w:rsid w:val="00832F35"/>
    <w:rsid w:val="00835962"/>
    <w:rsid w:val="00840CDF"/>
    <w:rsid w:val="00841A57"/>
    <w:rsid w:val="00847E27"/>
    <w:rsid w:val="00850FE6"/>
    <w:rsid w:val="0085228C"/>
    <w:rsid w:val="0085233C"/>
    <w:rsid w:val="0085331C"/>
    <w:rsid w:val="00854251"/>
    <w:rsid w:val="008552D9"/>
    <w:rsid w:val="00860448"/>
    <w:rsid w:val="008606D2"/>
    <w:rsid w:val="00863233"/>
    <w:rsid w:val="00863473"/>
    <w:rsid w:val="00863D46"/>
    <w:rsid w:val="00864A83"/>
    <w:rsid w:val="00864D9D"/>
    <w:rsid w:val="008655D3"/>
    <w:rsid w:val="00865AEF"/>
    <w:rsid w:val="00865E47"/>
    <w:rsid w:val="0086632C"/>
    <w:rsid w:val="00866A97"/>
    <w:rsid w:val="008671AB"/>
    <w:rsid w:val="0087074B"/>
    <w:rsid w:val="00870862"/>
    <w:rsid w:val="008712EF"/>
    <w:rsid w:val="00873019"/>
    <w:rsid w:val="00875299"/>
    <w:rsid w:val="0088001D"/>
    <w:rsid w:val="00880371"/>
    <w:rsid w:val="00880534"/>
    <w:rsid w:val="0088298D"/>
    <w:rsid w:val="00882F73"/>
    <w:rsid w:val="00883567"/>
    <w:rsid w:val="008845FA"/>
    <w:rsid w:val="00884AB9"/>
    <w:rsid w:val="00890D66"/>
    <w:rsid w:val="00892145"/>
    <w:rsid w:val="00892805"/>
    <w:rsid w:val="00896189"/>
    <w:rsid w:val="00897F1D"/>
    <w:rsid w:val="008A1A20"/>
    <w:rsid w:val="008A1C4A"/>
    <w:rsid w:val="008A2037"/>
    <w:rsid w:val="008A38E6"/>
    <w:rsid w:val="008A41DA"/>
    <w:rsid w:val="008A5058"/>
    <w:rsid w:val="008A6AD1"/>
    <w:rsid w:val="008A7821"/>
    <w:rsid w:val="008B0DE3"/>
    <w:rsid w:val="008B3BEA"/>
    <w:rsid w:val="008B4946"/>
    <w:rsid w:val="008B4D92"/>
    <w:rsid w:val="008B6128"/>
    <w:rsid w:val="008C26EC"/>
    <w:rsid w:val="008C4681"/>
    <w:rsid w:val="008C4B74"/>
    <w:rsid w:val="008D1DAD"/>
    <w:rsid w:val="008D20FA"/>
    <w:rsid w:val="008D24E5"/>
    <w:rsid w:val="008D4CEB"/>
    <w:rsid w:val="008D6D7D"/>
    <w:rsid w:val="008D6EC8"/>
    <w:rsid w:val="008D6F51"/>
    <w:rsid w:val="008D7A18"/>
    <w:rsid w:val="008E3158"/>
    <w:rsid w:val="008F04B3"/>
    <w:rsid w:val="008F0E9A"/>
    <w:rsid w:val="008F1C4A"/>
    <w:rsid w:val="008F2252"/>
    <w:rsid w:val="008F238B"/>
    <w:rsid w:val="008F2BC6"/>
    <w:rsid w:val="008F2CC3"/>
    <w:rsid w:val="008F5975"/>
    <w:rsid w:val="008F5B70"/>
    <w:rsid w:val="008F716F"/>
    <w:rsid w:val="008F77B3"/>
    <w:rsid w:val="009018AF"/>
    <w:rsid w:val="009027D7"/>
    <w:rsid w:val="00905532"/>
    <w:rsid w:val="00907261"/>
    <w:rsid w:val="00911020"/>
    <w:rsid w:val="009139AE"/>
    <w:rsid w:val="009154ED"/>
    <w:rsid w:val="00915FCD"/>
    <w:rsid w:val="00920D20"/>
    <w:rsid w:val="00920DA6"/>
    <w:rsid w:val="00920FD5"/>
    <w:rsid w:val="009214FB"/>
    <w:rsid w:val="00922DB7"/>
    <w:rsid w:val="009233AA"/>
    <w:rsid w:val="0092406A"/>
    <w:rsid w:val="00925FEF"/>
    <w:rsid w:val="00926924"/>
    <w:rsid w:val="00931DA3"/>
    <w:rsid w:val="00933187"/>
    <w:rsid w:val="00933992"/>
    <w:rsid w:val="0093510E"/>
    <w:rsid w:val="009407FA"/>
    <w:rsid w:val="00941A38"/>
    <w:rsid w:val="00943CFB"/>
    <w:rsid w:val="00946FC6"/>
    <w:rsid w:val="009471D2"/>
    <w:rsid w:val="00950C2C"/>
    <w:rsid w:val="00951986"/>
    <w:rsid w:val="00952791"/>
    <w:rsid w:val="00954CE2"/>
    <w:rsid w:val="00955140"/>
    <w:rsid w:val="00955EBE"/>
    <w:rsid w:val="009563B3"/>
    <w:rsid w:val="0095696D"/>
    <w:rsid w:val="00963101"/>
    <w:rsid w:val="00964052"/>
    <w:rsid w:val="00964E17"/>
    <w:rsid w:val="0096582F"/>
    <w:rsid w:val="009678A6"/>
    <w:rsid w:val="00967E42"/>
    <w:rsid w:val="0097094B"/>
    <w:rsid w:val="009733C8"/>
    <w:rsid w:val="00975705"/>
    <w:rsid w:val="009773E4"/>
    <w:rsid w:val="009774EF"/>
    <w:rsid w:val="00981E60"/>
    <w:rsid w:val="0098358C"/>
    <w:rsid w:val="00984A26"/>
    <w:rsid w:val="00984C26"/>
    <w:rsid w:val="00984FF9"/>
    <w:rsid w:val="00985DBF"/>
    <w:rsid w:val="00990070"/>
    <w:rsid w:val="009904E4"/>
    <w:rsid w:val="00990774"/>
    <w:rsid w:val="009912FE"/>
    <w:rsid w:val="00991929"/>
    <w:rsid w:val="0099279F"/>
    <w:rsid w:val="00992E3F"/>
    <w:rsid w:val="00994963"/>
    <w:rsid w:val="00994AE7"/>
    <w:rsid w:val="00994E4E"/>
    <w:rsid w:val="00995336"/>
    <w:rsid w:val="009A15A3"/>
    <w:rsid w:val="009A3488"/>
    <w:rsid w:val="009A34C1"/>
    <w:rsid w:val="009A3BB9"/>
    <w:rsid w:val="009A5DF9"/>
    <w:rsid w:val="009A6104"/>
    <w:rsid w:val="009A64CC"/>
    <w:rsid w:val="009A6665"/>
    <w:rsid w:val="009A68F9"/>
    <w:rsid w:val="009B00A8"/>
    <w:rsid w:val="009B0B0C"/>
    <w:rsid w:val="009B0BA2"/>
    <w:rsid w:val="009B10AA"/>
    <w:rsid w:val="009B19ED"/>
    <w:rsid w:val="009B1EFA"/>
    <w:rsid w:val="009B3240"/>
    <w:rsid w:val="009B45DE"/>
    <w:rsid w:val="009B48AD"/>
    <w:rsid w:val="009B5AEA"/>
    <w:rsid w:val="009B60C4"/>
    <w:rsid w:val="009B62B1"/>
    <w:rsid w:val="009B676A"/>
    <w:rsid w:val="009B6A95"/>
    <w:rsid w:val="009C060E"/>
    <w:rsid w:val="009C16A8"/>
    <w:rsid w:val="009C1923"/>
    <w:rsid w:val="009C1C69"/>
    <w:rsid w:val="009C3088"/>
    <w:rsid w:val="009C3360"/>
    <w:rsid w:val="009C3D06"/>
    <w:rsid w:val="009C4076"/>
    <w:rsid w:val="009C5EA2"/>
    <w:rsid w:val="009D01F8"/>
    <w:rsid w:val="009D19E7"/>
    <w:rsid w:val="009D1B94"/>
    <w:rsid w:val="009D2A61"/>
    <w:rsid w:val="009D50C9"/>
    <w:rsid w:val="009D6D6E"/>
    <w:rsid w:val="009D7677"/>
    <w:rsid w:val="009D7865"/>
    <w:rsid w:val="009E0697"/>
    <w:rsid w:val="009E38EE"/>
    <w:rsid w:val="009E5D3D"/>
    <w:rsid w:val="009E6199"/>
    <w:rsid w:val="009E6D41"/>
    <w:rsid w:val="009F022A"/>
    <w:rsid w:val="009F0374"/>
    <w:rsid w:val="009F3AE5"/>
    <w:rsid w:val="009F5079"/>
    <w:rsid w:val="009F5656"/>
    <w:rsid w:val="009F79A9"/>
    <w:rsid w:val="00A013B4"/>
    <w:rsid w:val="00A01767"/>
    <w:rsid w:val="00A025CB"/>
    <w:rsid w:val="00A0414D"/>
    <w:rsid w:val="00A0428E"/>
    <w:rsid w:val="00A042B2"/>
    <w:rsid w:val="00A05CEA"/>
    <w:rsid w:val="00A05F8E"/>
    <w:rsid w:val="00A067E0"/>
    <w:rsid w:val="00A07014"/>
    <w:rsid w:val="00A07151"/>
    <w:rsid w:val="00A07A37"/>
    <w:rsid w:val="00A10DD2"/>
    <w:rsid w:val="00A10FF0"/>
    <w:rsid w:val="00A11E4F"/>
    <w:rsid w:val="00A11F30"/>
    <w:rsid w:val="00A12EA9"/>
    <w:rsid w:val="00A14D39"/>
    <w:rsid w:val="00A15553"/>
    <w:rsid w:val="00A15F36"/>
    <w:rsid w:val="00A201E4"/>
    <w:rsid w:val="00A20F8A"/>
    <w:rsid w:val="00A22E4C"/>
    <w:rsid w:val="00A239C8"/>
    <w:rsid w:val="00A25440"/>
    <w:rsid w:val="00A27163"/>
    <w:rsid w:val="00A27840"/>
    <w:rsid w:val="00A27E78"/>
    <w:rsid w:val="00A328F7"/>
    <w:rsid w:val="00A35987"/>
    <w:rsid w:val="00A36F8C"/>
    <w:rsid w:val="00A3758B"/>
    <w:rsid w:val="00A37F16"/>
    <w:rsid w:val="00A40B40"/>
    <w:rsid w:val="00A41D2E"/>
    <w:rsid w:val="00A47D66"/>
    <w:rsid w:val="00A50CC8"/>
    <w:rsid w:val="00A527E3"/>
    <w:rsid w:val="00A5321E"/>
    <w:rsid w:val="00A53583"/>
    <w:rsid w:val="00A536FF"/>
    <w:rsid w:val="00A5398F"/>
    <w:rsid w:val="00A53FD2"/>
    <w:rsid w:val="00A56061"/>
    <w:rsid w:val="00A56F69"/>
    <w:rsid w:val="00A576F4"/>
    <w:rsid w:val="00A5774C"/>
    <w:rsid w:val="00A57D2E"/>
    <w:rsid w:val="00A6274A"/>
    <w:rsid w:val="00A66647"/>
    <w:rsid w:val="00A66694"/>
    <w:rsid w:val="00A66780"/>
    <w:rsid w:val="00A6699F"/>
    <w:rsid w:val="00A71F6B"/>
    <w:rsid w:val="00A723A8"/>
    <w:rsid w:val="00A758F3"/>
    <w:rsid w:val="00A778C6"/>
    <w:rsid w:val="00A77A05"/>
    <w:rsid w:val="00A80276"/>
    <w:rsid w:val="00A80B2F"/>
    <w:rsid w:val="00A80F96"/>
    <w:rsid w:val="00A81FCB"/>
    <w:rsid w:val="00A825EC"/>
    <w:rsid w:val="00A84C58"/>
    <w:rsid w:val="00A84E08"/>
    <w:rsid w:val="00A84EAC"/>
    <w:rsid w:val="00A86936"/>
    <w:rsid w:val="00A873C3"/>
    <w:rsid w:val="00A90366"/>
    <w:rsid w:val="00A91CC2"/>
    <w:rsid w:val="00A91DD4"/>
    <w:rsid w:val="00A92634"/>
    <w:rsid w:val="00A927D2"/>
    <w:rsid w:val="00A93CDB"/>
    <w:rsid w:val="00AA0115"/>
    <w:rsid w:val="00AA01F4"/>
    <w:rsid w:val="00AA0542"/>
    <w:rsid w:val="00AA0C8C"/>
    <w:rsid w:val="00AA1517"/>
    <w:rsid w:val="00AA18D1"/>
    <w:rsid w:val="00AA38B7"/>
    <w:rsid w:val="00AA5203"/>
    <w:rsid w:val="00AA5F9C"/>
    <w:rsid w:val="00AA62CA"/>
    <w:rsid w:val="00AA6E3E"/>
    <w:rsid w:val="00AA75F8"/>
    <w:rsid w:val="00AA7609"/>
    <w:rsid w:val="00AB1B59"/>
    <w:rsid w:val="00AB2A0E"/>
    <w:rsid w:val="00AB2DFA"/>
    <w:rsid w:val="00AB33AC"/>
    <w:rsid w:val="00AB3D71"/>
    <w:rsid w:val="00AB4F3C"/>
    <w:rsid w:val="00AB6684"/>
    <w:rsid w:val="00AC0C04"/>
    <w:rsid w:val="00AC4120"/>
    <w:rsid w:val="00AC4186"/>
    <w:rsid w:val="00AC728E"/>
    <w:rsid w:val="00AC7340"/>
    <w:rsid w:val="00AC7384"/>
    <w:rsid w:val="00AD309C"/>
    <w:rsid w:val="00AD56FF"/>
    <w:rsid w:val="00AD76BA"/>
    <w:rsid w:val="00AE370D"/>
    <w:rsid w:val="00AE5057"/>
    <w:rsid w:val="00AE5930"/>
    <w:rsid w:val="00AE63FC"/>
    <w:rsid w:val="00AE6FC8"/>
    <w:rsid w:val="00AE7D8B"/>
    <w:rsid w:val="00AF19BD"/>
    <w:rsid w:val="00AF20A8"/>
    <w:rsid w:val="00AF2F30"/>
    <w:rsid w:val="00AF4C86"/>
    <w:rsid w:val="00AF4F35"/>
    <w:rsid w:val="00AF67B4"/>
    <w:rsid w:val="00AF6FF9"/>
    <w:rsid w:val="00B00795"/>
    <w:rsid w:val="00B02A83"/>
    <w:rsid w:val="00B03F91"/>
    <w:rsid w:val="00B07220"/>
    <w:rsid w:val="00B12A70"/>
    <w:rsid w:val="00B138DC"/>
    <w:rsid w:val="00B15A50"/>
    <w:rsid w:val="00B165D0"/>
    <w:rsid w:val="00B17295"/>
    <w:rsid w:val="00B21D01"/>
    <w:rsid w:val="00B22282"/>
    <w:rsid w:val="00B23613"/>
    <w:rsid w:val="00B2447C"/>
    <w:rsid w:val="00B266AE"/>
    <w:rsid w:val="00B2691D"/>
    <w:rsid w:val="00B26B29"/>
    <w:rsid w:val="00B27BBB"/>
    <w:rsid w:val="00B30857"/>
    <w:rsid w:val="00B3270A"/>
    <w:rsid w:val="00B32BAE"/>
    <w:rsid w:val="00B33BE0"/>
    <w:rsid w:val="00B33F2F"/>
    <w:rsid w:val="00B42724"/>
    <w:rsid w:val="00B42730"/>
    <w:rsid w:val="00B434FE"/>
    <w:rsid w:val="00B43B59"/>
    <w:rsid w:val="00B47F8E"/>
    <w:rsid w:val="00B5021F"/>
    <w:rsid w:val="00B50468"/>
    <w:rsid w:val="00B50657"/>
    <w:rsid w:val="00B50DCE"/>
    <w:rsid w:val="00B51690"/>
    <w:rsid w:val="00B51F41"/>
    <w:rsid w:val="00B520F3"/>
    <w:rsid w:val="00B52D05"/>
    <w:rsid w:val="00B537EB"/>
    <w:rsid w:val="00B53C24"/>
    <w:rsid w:val="00B54451"/>
    <w:rsid w:val="00B55689"/>
    <w:rsid w:val="00B5767F"/>
    <w:rsid w:val="00B604D6"/>
    <w:rsid w:val="00B616C5"/>
    <w:rsid w:val="00B618FF"/>
    <w:rsid w:val="00B620CA"/>
    <w:rsid w:val="00B6342A"/>
    <w:rsid w:val="00B70361"/>
    <w:rsid w:val="00B70505"/>
    <w:rsid w:val="00B70BBD"/>
    <w:rsid w:val="00B716AC"/>
    <w:rsid w:val="00B72F42"/>
    <w:rsid w:val="00B75CD8"/>
    <w:rsid w:val="00B77D14"/>
    <w:rsid w:val="00B83D52"/>
    <w:rsid w:val="00B83F8D"/>
    <w:rsid w:val="00B848AF"/>
    <w:rsid w:val="00B8707C"/>
    <w:rsid w:val="00B90B8D"/>
    <w:rsid w:val="00B94232"/>
    <w:rsid w:val="00B94777"/>
    <w:rsid w:val="00B94C7D"/>
    <w:rsid w:val="00B95728"/>
    <w:rsid w:val="00B9680E"/>
    <w:rsid w:val="00BA02F8"/>
    <w:rsid w:val="00BA0B82"/>
    <w:rsid w:val="00BA1733"/>
    <w:rsid w:val="00BA29C0"/>
    <w:rsid w:val="00BA32DC"/>
    <w:rsid w:val="00BA3AB1"/>
    <w:rsid w:val="00BA563B"/>
    <w:rsid w:val="00BA5AA7"/>
    <w:rsid w:val="00BA6668"/>
    <w:rsid w:val="00BA7F82"/>
    <w:rsid w:val="00BB0443"/>
    <w:rsid w:val="00BB09B4"/>
    <w:rsid w:val="00BB0F8A"/>
    <w:rsid w:val="00BB12FF"/>
    <w:rsid w:val="00BB1D43"/>
    <w:rsid w:val="00BB27E6"/>
    <w:rsid w:val="00BB2FA8"/>
    <w:rsid w:val="00BB4CAC"/>
    <w:rsid w:val="00BB6454"/>
    <w:rsid w:val="00BC0DB1"/>
    <w:rsid w:val="00BC46EC"/>
    <w:rsid w:val="00BC46F6"/>
    <w:rsid w:val="00BC5EEA"/>
    <w:rsid w:val="00BD0610"/>
    <w:rsid w:val="00BD1CE6"/>
    <w:rsid w:val="00BD3391"/>
    <w:rsid w:val="00BD727D"/>
    <w:rsid w:val="00BE021F"/>
    <w:rsid w:val="00BE2094"/>
    <w:rsid w:val="00BE379E"/>
    <w:rsid w:val="00BE41E2"/>
    <w:rsid w:val="00BE721B"/>
    <w:rsid w:val="00BE7607"/>
    <w:rsid w:val="00BF038B"/>
    <w:rsid w:val="00BF0D7E"/>
    <w:rsid w:val="00BF21B5"/>
    <w:rsid w:val="00BF28FC"/>
    <w:rsid w:val="00BF4943"/>
    <w:rsid w:val="00BF4D87"/>
    <w:rsid w:val="00BF59CC"/>
    <w:rsid w:val="00BF71CC"/>
    <w:rsid w:val="00C00F9C"/>
    <w:rsid w:val="00C015ED"/>
    <w:rsid w:val="00C03B4C"/>
    <w:rsid w:val="00C0573A"/>
    <w:rsid w:val="00C064B1"/>
    <w:rsid w:val="00C101F7"/>
    <w:rsid w:val="00C12395"/>
    <w:rsid w:val="00C13D74"/>
    <w:rsid w:val="00C14437"/>
    <w:rsid w:val="00C14A40"/>
    <w:rsid w:val="00C14B58"/>
    <w:rsid w:val="00C150EC"/>
    <w:rsid w:val="00C16D71"/>
    <w:rsid w:val="00C17638"/>
    <w:rsid w:val="00C178E0"/>
    <w:rsid w:val="00C200E6"/>
    <w:rsid w:val="00C20C92"/>
    <w:rsid w:val="00C21DD9"/>
    <w:rsid w:val="00C22561"/>
    <w:rsid w:val="00C24533"/>
    <w:rsid w:val="00C25E5D"/>
    <w:rsid w:val="00C268F2"/>
    <w:rsid w:val="00C26FA3"/>
    <w:rsid w:val="00C270E6"/>
    <w:rsid w:val="00C30AB6"/>
    <w:rsid w:val="00C31CE7"/>
    <w:rsid w:val="00C36A2E"/>
    <w:rsid w:val="00C36E96"/>
    <w:rsid w:val="00C409DC"/>
    <w:rsid w:val="00C41286"/>
    <w:rsid w:val="00C41C38"/>
    <w:rsid w:val="00C421B0"/>
    <w:rsid w:val="00C46070"/>
    <w:rsid w:val="00C46BA2"/>
    <w:rsid w:val="00C46CC1"/>
    <w:rsid w:val="00C50369"/>
    <w:rsid w:val="00C508FC"/>
    <w:rsid w:val="00C52AE3"/>
    <w:rsid w:val="00C52B43"/>
    <w:rsid w:val="00C53AC9"/>
    <w:rsid w:val="00C56B84"/>
    <w:rsid w:val="00C606A5"/>
    <w:rsid w:val="00C60AE8"/>
    <w:rsid w:val="00C617CF"/>
    <w:rsid w:val="00C633FF"/>
    <w:rsid w:val="00C637CC"/>
    <w:rsid w:val="00C63A46"/>
    <w:rsid w:val="00C649D5"/>
    <w:rsid w:val="00C65B2F"/>
    <w:rsid w:val="00C6601E"/>
    <w:rsid w:val="00C66CF4"/>
    <w:rsid w:val="00C67A49"/>
    <w:rsid w:val="00C67BEA"/>
    <w:rsid w:val="00C724A5"/>
    <w:rsid w:val="00C726BB"/>
    <w:rsid w:val="00C73369"/>
    <w:rsid w:val="00C73D08"/>
    <w:rsid w:val="00C73E77"/>
    <w:rsid w:val="00C77050"/>
    <w:rsid w:val="00C845AE"/>
    <w:rsid w:val="00C84F0E"/>
    <w:rsid w:val="00C868E5"/>
    <w:rsid w:val="00C86D5B"/>
    <w:rsid w:val="00C86E67"/>
    <w:rsid w:val="00C94C05"/>
    <w:rsid w:val="00C94DBA"/>
    <w:rsid w:val="00CA0AD5"/>
    <w:rsid w:val="00CA2909"/>
    <w:rsid w:val="00CA309D"/>
    <w:rsid w:val="00CA3DA1"/>
    <w:rsid w:val="00CA411B"/>
    <w:rsid w:val="00CA4756"/>
    <w:rsid w:val="00CA4A97"/>
    <w:rsid w:val="00CA50BD"/>
    <w:rsid w:val="00CA603A"/>
    <w:rsid w:val="00CA63CD"/>
    <w:rsid w:val="00CA78D3"/>
    <w:rsid w:val="00CB0B32"/>
    <w:rsid w:val="00CB0B6D"/>
    <w:rsid w:val="00CB205B"/>
    <w:rsid w:val="00CB24C4"/>
    <w:rsid w:val="00CB265B"/>
    <w:rsid w:val="00CB5258"/>
    <w:rsid w:val="00CB5CAC"/>
    <w:rsid w:val="00CB5DD3"/>
    <w:rsid w:val="00CB5FED"/>
    <w:rsid w:val="00CB650C"/>
    <w:rsid w:val="00CB7BCF"/>
    <w:rsid w:val="00CC0B22"/>
    <w:rsid w:val="00CC11A7"/>
    <w:rsid w:val="00CC3314"/>
    <w:rsid w:val="00CC4FC1"/>
    <w:rsid w:val="00CC579D"/>
    <w:rsid w:val="00CC5ACC"/>
    <w:rsid w:val="00CC6AE8"/>
    <w:rsid w:val="00CC7988"/>
    <w:rsid w:val="00CD05A4"/>
    <w:rsid w:val="00CD189B"/>
    <w:rsid w:val="00CD41CC"/>
    <w:rsid w:val="00CD5AC5"/>
    <w:rsid w:val="00CD638B"/>
    <w:rsid w:val="00CD7139"/>
    <w:rsid w:val="00CD7553"/>
    <w:rsid w:val="00CD79A5"/>
    <w:rsid w:val="00CE2B04"/>
    <w:rsid w:val="00CE317F"/>
    <w:rsid w:val="00CE3581"/>
    <w:rsid w:val="00CE3A40"/>
    <w:rsid w:val="00CE466A"/>
    <w:rsid w:val="00CE4F9B"/>
    <w:rsid w:val="00CE6133"/>
    <w:rsid w:val="00CE6182"/>
    <w:rsid w:val="00CE708D"/>
    <w:rsid w:val="00CE75F4"/>
    <w:rsid w:val="00CE791F"/>
    <w:rsid w:val="00CF279C"/>
    <w:rsid w:val="00CF6EE2"/>
    <w:rsid w:val="00CF7620"/>
    <w:rsid w:val="00D00392"/>
    <w:rsid w:val="00D02396"/>
    <w:rsid w:val="00D033BD"/>
    <w:rsid w:val="00D03A94"/>
    <w:rsid w:val="00D107A2"/>
    <w:rsid w:val="00D11189"/>
    <w:rsid w:val="00D1180B"/>
    <w:rsid w:val="00D1310C"/>
    <w:rsid w:val="00D1408E"/>
    <w:rsid w:val="00D14101"/>
    <w:rsid w:val="00D14690"/>
    <w:rsid w:val="00D1523F"/>
    <w:rsid w:val="00D15F73"/>
    <w:rsid w:val="00D160BE"/>
    <w:rsid w:val="00D1777D"/>
    <w:rsid w:val="00D20D7B"/>
    <w:rsid w:val="00D21E61"/>
    <w:rsid w:val="00D22ED7"/>
    <w:rsid w:val="00D248C8"/>
    <w:rsid w:val="00D2695C"/>
    <w:rsid w:val="00D27749"/>
    <w:rsid w:val="00D30FD9"/>
    <w:rsid w:val="00D31D24"/>
    <w:rsid w:val="00D33E60"/>
    <w:rsid w:val="00D34200"/>
    <w:rsid w:val="00D350C6"/>
    <w:rsid w:val="00D355F1"/>
    <w:rsid w:val="00D35714"/>
    <w:rsid w:val="00D3579E"/>
    <w:rsid w:val="00D35F34"/>
    <w:rsid w:val="00D36BE3"/>
    <w:rsid w:val="00D410D0"/>
    <w:rsid w:val="00D41CE2"/>
    <w:rsid w:val="00D42D34"/>
    <w:rsid w:val="00D45709"/>
    <w:rsid w:val="00D45772"/>
    <w:rsid w:val="00D459E6"/>
    <w:rsid w:val="00D464DD"/>
    <w:rsid w:val="00D46A9F"/>
    <w:rsid w:val="00D50DB6"/>
    <w:rsid w:val="00D511F1"/>
    <w:rsid w:val="00D51C9B"/>
    <w:rsid w:val="00D521B3"/>
    <w:rsid w:val="00D54767"/>
    <w:rsid w:val="00D54D6B"/>
    <w:rsid w:val="00D55885"/>
    <w:rsid w:val="00D56422"/>
    <w:rsid w:val="00D564D9"/>
    <w:rsid w:val="00D56A6F"/>
    <w:rsid w:val="00D60D58"/>
    <w:rsid w:val="00D60FC6"/>
    <w:rsid w:val="00D6201C"/>
    <w:rsid w:val="00D6240A"/>
    <w:rsid w:val="00D62980"/>
    <w:rsid w:val="00D62A2C"/>
    <w:rsid w:val="00D63E23"/>
    <w:rsid w:val="00D641E2"/>
    <w:rsid w:val="00D667A2"/>
    <w:rsid w:val="00D71535"/>
    <w:rsid w:val="00D746D6"/>
    <w:rsid w:val="00D750C8"/>
    <w:rsid w:val="00D80AE8"/>
    <w:rsid w:val="00D81620"/>
    <w:rsid w:val="00D829FF"/>
    <w:rsid w:val="00D838A7"/>
    <w:rsid w:val="00D83BA2"/>
    <w:rsid w:val="00D85141"/>
    <w:rsid w:val="00D8620A"/>
    <w:rsid w:val="00D86602"/>
    <w:rsid w:val="00D8765F"/>
    <w:rsid w:val="00D9078E"/>
    <w:rsid w:val="00D90CFD"/>
    <w:rsid w:val="00D90F54"/>
    <w:rsid w:val="00D92BB4"/>
    <w:rsid w:val="00D92ED2"/>
    <w:rsid w:val="00D936DB"/>
    <w:rsid w:val="00D94710"/>
    <w:rsid w:val="00D97F51"/>
    <w:rsid w:val="00DA2388"/>
    <w:rsid w:val="00DA2799"/>
    <w:rsid w:val="00DA2E69"/>
    <w:rsid w:val="00DA3782"/>
    <w:rsid w:val="00DA3BC9"/>
    <w:rsid w:val="00DA5E51"/>
    <w:rsid w:val="00DA6638"/>
    <w:rsid w:val="00DA7602"/>
    <w:rsid w:val="00DA7ADD"/>
    <w:rsid w:val="00DA7E76"/>
    <w:rsid w:val="00DB06BD"/>
    <w:rsid w:val="00DB15A5"/>
    <w:rsid w:val="00DB3C5B"/>
    <w:rsid w:val="00DB3DCD"/>
    <w:rsid w:val="00DB3E10"/>
    <w:rsid w:val="00DB484D"/>
    <w:rsid w:val="00DC00CD"/>
    <w:rsid w:val="00DC00F3"/>
    <w:rsid w:val="00DC1A0B"/>
    <w:rsid w:val="00DC4101"/>
    <w:rsid w:val="00DC50E5"/>
    <w:rsid w:val="00DC512A"/>
    <w:rsid w:val="00DC586F"/>
    <w:rsid w:val="00DC669E"/>
    <w:rsid w:val="00DD0CAE"/>
    <w:rsid w:val="00DD2257"/>
    <w:rsid w:val="00DD3417"/>
    <w:rsid w:val="00DD448D"/>
    <w:rsid w:val="00DE1167"/>
    <w:rsid w:val="00DE6415"/>
    <w:rsid w:val="00DF2058"/>
    <w:rsid w:val="00DF54DE"/>
    <w:rsid w:val="00DF5947"/>
    <w:rsid w:val="00DF74A1"/>
    <w:rsid w:val="00E00029"/>
    <w:rsid w:val="00E00427"/>
    <w:rsid w:val="00E01E16"/>
    <w:rsid w:val="00E02E92"/>
    <w:rsid w:val="00E0478E"/>
    <w:rsid w:val="00E04E24"/>
    <w:rsid w:val="00E05F48"/>
    <w:rsid w:val="00E06431"/>
    <w:rsid w:val="00E067E9"/>
    <w:rsid w:val="00E07A5C"/>
    <w:rsid w:val="00E13751"/>
    <w:rsid w:val="00E14555"/>
    <w:rsid w:val="00E1508F"/>
    <w:rsid w:val="00E162CE"/>
    <w:rsid w:val="00E16FAE"/>
    <w:rsid w:val="00E176C4"/>
    <w:rsid w:val="00E17833"/>
    <w:rsid w:val="00E17A6F"/>
    <w:rsid w:val="00E17EF6"/>
    <w:rsid w:val="00E200A7"/>
    <w:rsid w:val="00E2155C"/>
    <w:rsid w:val="00E23603"/>
    <w:rsid w:val="00E2572E"/>
    <w:rsid w:val="00E271C5"/>
    <w:rsid w:val="00E2751B"/>
    <w:rsid w:val="00E27DC2"/>
    <w:rsid w:val="00E357E5"/>
    <w:rsid w:val="00E40805"/>
    <w:rsid w:val="00E42161"/>
    <w:rsid w:val="00E4434D"/>
    <w:rsid w:val="00E44360"/>
    <w:rsid w:val="00E445B2"/>
    <w:rsid w:val="00E4534F"/>
    <w:rsid w:val="00E4638A"/>
    <w:rsid w:val="00E47048"/>
    <w:rsid w:val="00E47AC4"/>
    <w:rsid w:val="00E47AE9"/>
    <w:rsid w:val="00E510E3"/>
    <w:rsid w:val="00E52117"/>
    <w:rsid w:val="00E534C0"/>
    <w:rsid w:val="00E54036"/>
    <w:rsid w:val="00E54BD3"/>
    <w:rsid w:val="00E560BD"/>
    <w:rsid w:val="00E5682C"/>
    <w:rsid w:val="00E56CFA"/>
    <w:rsid w:val="00E570D4"/>
    <w:rsid w:val="00E570D9"/>
    <w:rsid w:val="00E575DB"/>
    <w:rsid w:val="00E60E7D"/>
    <w:rsid w:val="00E637AE"/>
    <w:rsid w:val="00E66BC2"/>
    <w:rsid w:val="00E6720A"/>
    <w:rsid w:val="00E71C56"/>
    <w:rsid w:val="00E7230C"/>
    <w:rsid w:val="00E732C1"/>
    <w:rsid w:val="00E73684"/>
    <w:rsid w:val="00E74350"/>
    <w:rsid w:val="00E753B5"/>
    <w:rsid w:val="00E80AD1"/>
    <w:rsid w:val="00E80BFF"/>
    <w:rsid w:val="00E810D0"/>
    <w:rsid w:val="00E811EA"/>
    <w:rsid w:val="00E82405"/>
    <w:rsid w:val="00E8291B"/>
    <w:rsid w:val="00E82F3A"/>
    <w:rsid w:val="00E8737F"/>
    <w:rsid w:val="00E8786D"/>
    <w:rsid w:val="00E87C9F"/>
    <w:rsid w:val="00E90E50"/>
    <w:rsid w:val="00E91920"/>
    <w:rsid w:val="00E919F0"/>
    <w:rsid w:val="00E94944"/>
    <w:rsid w:val="00E96330"/>
    <w:rsid w:val="00E9640C"/>
    <w:rsid w:val="00E96AEA"/>
    <w:rsid w:val="00E9712B"/>
    <w:rsid w:val="00EA250B"/>
    <w:rsid w:val="00EA2EBF"/>
    <w:rsid w:val="00EA2ED0"/>
    <w:rsid w:val="00EA4122"/>
    <w:rsid w:val="00EA5366"/>
    <w:rsid w:val="00EA58FB"/>
    <w:rsid w:val="00EB00AA"/>
    <w:rsid w:val="00EB0BAD"/>
    <w:rsid w:val="00EB12DF"/>
    <w:rsid w:val="00EB2564"/>
    <w:rsid w:val="00EB4765"/>
    <w:rsid w:val="00EB5383"/>
    <w:rsid w:val="00EB6545"/>
    <w:rsid w:val="00EC0F3B"/>
    <w:rsid w:val="00EC133F"/>
    <w:rsid w:val="00EC15D6"/>
    <w:rsid w:val="00EC1AEA"/>
    <w:rsid w:val="00EC3B40"/>
    <w:rsid w:val="00EC434B"/>
    <w:rsid w:val="00EC4D3E"/>
    <w:rsid w:val="00EC4D96"/>
    <w:rsid w:val="00EC56FE"/>
    <w:rsid w:val="00EC7D81"/>
    <w:rsid w:val="00ED12F6"/>
    <w:rsid w:val="00ED55E0"/>
    <w:rsid w:val="00ED71A5"/>
    <w:rsid w:val="00ED7708"/>
    <w:rsid w:val="00ED7933"/>
    <w:rsid w:val="00EE0623"/>
    <w:rsid w:val="00EE0A2B"/>
    <w:rsid w:val="00EE26AA"/>
    <w:rsid w:val="00EE3B24"/>
    <w:rsid w:val="00EE49A9"/>
    <w:rsid w:val="00EE6BCC"/>
    <w:rsid w:val="00EE7761"/>
    <w:rsid w:val="00EE7E69"/>
    <w:rsid w:val="00EF05D5"/>
    <w:rsid w:val="00EF1727"/>
    <w:rsid w:val="00EF235B"/>
    <w:rsid w:val="00EF40AA"/>
    <w:rsid w:val="00EF4D1D"/>
    <w:rsid w:val="00EF6F43"/>
    <w:rsid w:val="00F009FD"/>
    <w:rsid w:val="00F012F6"/>
    <w:rsid w:val="00F02711"/>
    <w:rsid w:val="00F04395"/>
    <w:rsid w:val="00F050C1"/>
    <w:rsid w:val="00F0554F"/>
    <w:rsid w:val="00F05FBB"/>
    <w:rsid w:val="00F07592"/>
    <w:rsid w:val="00F1046D"/>
    <w:rsid w:val="00F109B1"/>
    <w:rsid w:val="00F10D64"/>
    <w:rsid w:val="00F12D2C"/>
    <w:rsid w:val="00F1444C"/>
    <w:rsid w:val="00F15125"/>
    <w:rsid w:val="00F15164"/>
    <w:rsid w:val="00F15A0D"/>
    <w:rsid w:val="00F15D77"/>
    <w:rsid w:val="00F163C1"/>
    <w:rsid w:val="00F20204"/>
    <w:rsid w:val="00F204FF"/>
    <w:rsid w:val="00F20A38"/>
    <w:rsid w:val="00F20EBA"/>
    <w:rsid w:val="00F21B72"/>
    <w:rsid w:val="00F22227"/>
    <w:rsid w:val="00F2323E"/>
    <w:rsid w:val="00F2351A"/>
    <w:rsid w:val="00F25EB2"/>
    <w:rsid w:val="00F26278"/>
    <w:rsid w:val="00F262BD"/>
    <w:rsid w:val="00F26A40"/>
    <w:rsid w:val="00F26F9F"/>
    <w:rsid w:val="00F27F1C"/>
    <w:rsid w:val="00F311AC"/>
    <w:rsid w:val="00F312F6"/>
    <w:rsid w:val="00F322D2"/>
    <w:rsid w:val="00F33511"/>
    <w:rsid w:val="00F36E5A"/>
    <w:rsid w:val="00F4165B"/>
    <w:rsid w:val="00F425EC"/>
    <w:rsid w:val="00F4347B"/>
    <w:rsid w:val="00F442E9"/>
    <w:rsid w:val="00F45E2A"/>
    <w:rsid w:val="00F50697"/>
    <w:rsid w:val="00F5087C"/>
    <w:rsid w:val="00F51803"/>
    <w:rsid w:val="00F532B3"/>
    <w:rsid w:val="00F53665"/>
    <w:rsid w:val="00F542DE"/>
    <w:rsid w:val="00F5591F"/>
    <w:rsid w:val="00F577DB"/>
    <w:rsid w:val="00F605C6"/>
    <w:rsid w:val="00F607BC"/>
    <w:rsid w:val="00F6143C"/>
    <w:rsid w:val="00F61ADB"/>
    <w:rsid w:val="00F6235C"/>
    <w:rsid w:val="00F62FA3"/>
    <w:rsid w:val="00F6449F"/>
    <w:rsid w:val="00F65B2F"/>
    <w:rsid w:val="00F674E3"/>
    <w:rsid w:val="00F6766C"/>
    <w:rsid w:val="00F67BE0"/>
    <w:rsid w:val="00F7060E"/>
    <w:rsid w:val="00F70ABA"/>
    <w:rsid w:val="00F70BA8"/>
    <w:rsid w:val="00F72109"/>
    <w:rsid w:val="00F734EB"/>
    <w:rsid w:val="00F73824"/>
    <w:rsid w:val="00F7418C"/>
    <w:rsid w:val="00F746E2"/>
    <w:rsid w:val="00F756E6"/>
    <w:rsid w:val="00F76316"/>
    <w:rsid w:val="00F76DFB"/>
    <w:rsid w:val="00F76EA9"/>
    <w:rsid w:val="00F77BF6"/>
    <w:rsid w:val="00F808D0"/>
    <w:rsid w:val="00F80D25"/>
    <w:rsid w:val="00F80D69"/>
    <w:rsid w:val="00F81364"/>
    <w:rsid w:val="00F8326C"/>
    <w:rsid w:val="00F8416F"/>
    <w:rsid w:val="00F8492A"/>
    <w:rsid w:val="00F84F5B"/>
    <w:rsid w:val="00F90338"/>
    <w:rsid w:val="00F91409"/>
    <w:rsid w:val="00F9273F"/>
    <w:rsid w:val="00F94881"/>
    <w:rsid w:val="00F94E4E"/>
    <w:rsid w:val="00F94E58"/>
    <w:rsid w:val="00F96494"/>
    <w:rsid w:val="00F964CA"/>
    <w:rsid w:val="00FA01AD"/>
    <w:rsid w:val="00FA23E8"/>
    <w:rsid w:val="00FA3399"/>
    <w:rsid w:val="00FA451E"/>
    <w:rsid w:val="00FA4A9F"/>
    <w:rsid w:val="00FA5490"/>
    <w:rsid w:val="00FA7051"/>
    <w:rsid w:val="00FB023A"/>
    <w:rsid w:val="00FB08A1"/>
    <w:rsid w:val="00FB14E5"/>
    <w:rsid w:val="00FB2C7B"/>
    <w:rsid w:val="00FB5FE3"/>
    <w:rsid w:val="00FC04FC"/>
    <w:rsid w:val="00FC2A33"/>
    <w:rsid w:val="00FC34C2"/>
    <w:rsid w:val="00FC40BA"/>
    <w:rsid w:val="00FC4236"/>
    <w:rsid w:val="00FC4CA6"/>
    <w:rsid w:val="00FC56C5"/>
    <w:rsid w:val="00FC5E42"/>
    <w:rsid w:val="00FC767D"/>
    <w:rsid w:val="00FC7783"/>
    <w:rsid w:val="00FD2B15"/>
    <w:rsid w:val="00FD4453"/>
    <w:rsid w:val="00FD7795"/>
    <w:rsid w:val="00FD7EA6"/>
    <w:rsid w:val="00FE1BDA"/>
    <w:rsid w:val="00FE1E58"/>
    <w:rsid w:val="00FE2B21"/>
    <w:rsid w:val="00FE3CA2"/>
    <w:rsid w:val="00FE4946"/>
    <w:rsid w:val="00FE4975"/>
    <w:rsid w:val="00FE7ECA"/>
    <w:rsid w:val="00FF038B"/>
    <w:rsid w:val="00FF236A"/>
    <w:rsid w:val="00FF62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50CE0"/>
  <w15:docId w15:val="{D9ECFB14-A474-4D61-8090-3C000408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033CDE"/>
    <w:pPr>
      <w:suppressAutoHyphens/>
      <w:spacing w:after="200" w:line="276" w:lineRule="auto"/>
    </w:pPr>
    <w:rPr>
      <w:bCs/>
      <w:iCs/>
      <w:sz w:val="24"/>
      <w:szCs w:val="24"/>
      <w:lang w:val="lt-LT" w:eastAsia="ar-SA"/>
    </w:rPr>
  </w:style>
  <w:style w:type="paragraph" w:styleId="Antrat1">
    <w:name w:val="heading 1"/>
    <w:basedOn w:val="prastasis"/>
    <w:next w:val="prastasis"/>
    <w:qFormat/>
    <w:rsid w:val="00033CDE"/>
    <w:pPr>
      <w:keepNext/>
      <w:spacing w:before="240" w:after="60"/>
      <w:outlineLvl w:val="0"/>
    </w:pPr>
    <w:rPr>
      <w:rFonts w:ascii="Arial" w:hAnsi="Arial" w:cs="Arial"/>
      <w:b/>
      <w:bCs w:val="0"/>
      <w:kern w:val="32"/>
      <w:sz w:val="32"/>
      <w:szCs w:val="32"/>
    </w:rPr>
  </w:style>
  <w:style w:type="paragraph" w:styleId="Antrat2">
    <w:name w:val="heading 2"/>
    <w:basedOn w:val="prastasis"/>
    <w:next w:val="prastasis"/>
    <w:link w:val="Antrat2Diagrama"/>
    <w:qFormat/>
    <w:rsid w:val="00033CDE"/>
    <w:pPr>
      <w:numPr>
        <w:ilvl w:val="1"/>
        <w:numId w:val="4"/>
      </w:numPr>
      <w:spacing w:after="0" w:line="240" w:lineRule="auto"/>
      <w:jc w:val="both"/>
      <w:outlineLvl w:val="1"/>
    </w:pPr>
    <w:rPr>
      <w:szCs w:val="20"/>
    </w:rPr>
  </w:style>
  <w:style w:type="paragraph" w:styleId="Antrat3">
    <w:name w:val="heading 3"/>
    <w:basedOn w:val="Turinys3"/>
    <w:next w:val="prastasis"/>
    <w:qFormat/>
    <w:rsid w:val="00033CDE"/>
    <w:pPr>
      <w:numPr>
        <w:ilvl w:val="2"/>
        <w:numId w:val="1"/>
      </w:numPr>
      <w:tabs>
        <w:tab w:val="left" w:pos="1560"/>
      </w:tabs>
      <w:outlineLvl w:val="2"/>
    </w:pPr>
  </w:style>
  <w:style w:type="paragraph" w:styleId="Antrat4">
    <w:name w:val="heading 4"/>
    <w:basedOn w:val="prastasis"/>
    <w:next w:val="prastasis"/>
    <w:qFormat/>
    <w:rsid w:val="00033CDE"/>
    <w:pPr>
      <w:keepNext/>
      <w:spacing w:after="0" w:line="100" w:lineRule="atLeast"/>
      <w:jc w:val="both"/>
      <w:outlineLvl w:val="3"/>
    </w:pPr>
    <w:rPr>
      <w:lang w:eastAsia="zh-CN"/>
    </w:rPr>
  </w:style>
  <w:style w:type="paragraph" w:styleId="Antrat5">
    <w:name w:val="heading 5"/>
    <w:basedOn w:val="prastasis"/>
    <w:next w:val="prastasis"/>
    <w:qFormat/>
    <w:rsid w:val="00033CDE"/>
    <w:pPr>
      <w:numPr>
        <w:ilvl w:val="4"/>
        <w:numId w:val="1"/>
      </w:numPr>
      <w:tabs>
        <w:tab w:val="left" w:pos="2127"/>
      </w:tabs>
      <w:spacing w:after="0" w:line="200" w:lineRule="atLeast"/>
      <w:ind w:firstLine="1134"/>
      <w:jc w:val="both"/>
      <w:outlineLvl w:val="4"/>
    </w:pPr>
    <w:rPr>
      <w:rFonts w:eastAsia="Calibri"/>
      <w:lang w:eastAsia="zh-CN"/>
    </w:rPr>
  </w:style>
  <w:style w:type="paragraph" w:styleId="Antrat6">
    <w:name w:val="heading 6"/>
    <w:basedOn w:val="prastasis"/>
    <w:next w:val="prastasis"/>
    <w:qFormat/>
    <w:rsid w:val="00033CDE"/>
    <w:pPr>
      <w:keepNext/>
      <w:spacing w:after="0" w:line="100" w:lineRule="atLeast"/>
      <w:jc w:val="both"/>
      <w:outlineLvl w:val="5"/>
    </w:pPr>
    <w:rPr>
      <w:b/>
      <w:sz w:val="36"/>
      <w:szCs w:val="20"/>
      <w:lang w:eastAsia="zh-CN"/>
    </w:rPr>
  </w:style>
  <w:style w:type="paragraph" w:styleId="Antrat7">
    <w:name w:val="heading 7"/>
    <w:basedOn w:val="prastasis"/>
    <w:next w:val="prastasis"/>
    <w:qFormat/>
    <w:rsid w:val="00033CDE"/>
    <w:pPr>
      <w:keepNext/>
      <w:spacing w:after="0" w:line="100" w:lineRule="atLeast"/>
      <w:jc w:val="both"/>
      <w:outlineLvl w:val="6"/>
    </w:pPr>
    <w:rPr>
      <w:sz w:val="48"/>
      <w:szCs w:val="20"/>
      <w:lang w:eastAsia="zh-CN"/>
    </w:rPr>
  </w:style>
  <w:style w:type="paragraph" w:styleId="Antrat8">
    <w:name w:val="heading 8"/>
    <w:basedOn w:val="prastasis"/>
    <w:next w:val="prastasis"/>
    <w:qFormat/>
    <w:rsid w:val="00033CDE"/>
    <w:pPr>
      <w:keepNext/>
      <w:spacing w:after="0" w:line="100" w:lineRule="atLeast"/>
      <w:jc w:val="both"/>
      <w:outlineLvl w:val="7"/>
    </w:pPr>
    <w:rPr>
      <w:b/>
      <w:sz w:val="18"/>
      <w:szCs w:val="20"/>
      <w:lang w:eastAsia="zh-CN"/>
    </w:rPr>
  </w:style>
  <w:style w:type="paragraph" w:styleId="Antrat9">
    <w:name w:val="heading 9"/>
    <w:basedOn w:val="prastasis"/>
    <w:next w:val="prastasis"/>
    <w:qFormat/>
    <w:rsid w:val="00033CDE"/>
    <w:pPr>
      <w:keepNext/>
      <w:spacing w:after="0" w:line="100" w:lineRule="atLeast"/>
      <w:jc w:val="both"/>
      <w:outlineLvl w:val="8"/>
    </w:pPr>
    <w:rPr>
      <w:sz w:val="40"/>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2">
    <w:name w:val="Style2"/>
    <w:basedOn w:val="prastasis"/>
    <w:rsid w:val="00763587"/>
    <w:pPr>
      <w:widowControl w:val="0"/>
      <w:spacing w:line="100" w:lineRule="atLeast"/>
      <w:jc w:val="both"/>
    </w:pPr>
    <w:rPr>
      <w:rFonts w:eastAsia="DejaVu Sans"/>
      <w:kern w:val="1"/>
      <w:lang w:eastAsia="zh-CN"/>
    </w:rPr>
  </w:style>
  <w:style w:type="paragraph" w:customStyle="1" w:styleId="Style8">
    <w:name w:val="Style8"/>
    <w:basedOn w:val="Antrats"/>
    <w:autoRedefine/>
    <w:rsid w:val="00275A1B"/>
    <w:pPr>
      <w:widowControl w:val="0"/>
      <w:tabs>
        <w:tab w:val="clear" w:pos="4819"/>
        <w:tab w:val="clear" w:pos="9638"/>
        <w:tab w:val="right" w:pos="8306"/>
      </w:tabs>
      <w:spacing w:after="20" w:line="100" w:lineRule="atLeast"/>
      <w:jc w:val="both"/>
    </w:pPr>
    <w:rPr>
      <w:b/>
      <w:bCs w:val="0"/>
      <w:iCs w:val="0"/>
      <w:color w:val="0000FF"/>
      <w:sz w:val="16"/>
      <w:lang w:eastAsia="zh-CN"/>
    </w:rPr>
  </w:style>
  <w:style w:type="paragraph" w:styleId="Antrats">
    <w:name w:val="header"/>
    <w:basedOn w:val="prastasis"/>
    <w:link w:val="AntratsDiagrama"/>
    <w:uiPriority w:val="99"/>
    <w:rsid w:val="00763587"/>
    <w:pPr>
      <w:tabs>
        <w:tab w:val="center" w:pos="4819"/>
        <w:tab w:val="right" w:pos="9638"/>
      </w:tabs>
    </w:pPr>
  </w:style>
  <w:style w:type="paragraph" w:customStyle="1" w:styleId="Style12">
    <w:name w:val="Style12"/>
    <w:basedOn w:val="prastasis"/>
    <w:autoRedefine/>
    <w:rsid w:val="00275A1B"/>
    <w:pPr>
      <w:tabs>
        <w:tab w:val="left" w:pos="0"/>
        <w:tab w:val="left" w:pos="990"/>
      </w:tabs>
      <w:jc w:val="both"/>
    </w:pPr>
    <w:rPr>
      <w:b/>
      <w:bCs w:val="0"/>
      <w:iCs w:val="0"/>
      <w:lang w:eastAsia="zh-CN"/>
    </w:rPr>
  </w:style>
  <w:style w:type="paragraph" w:customStyle="1" w:styleId="Style9">
    <w:name w:val="Style9"/>
    <w:basedOn w:val="prastasis"/>
    <w:rsid w:val="00275A1B"/>
    <w:pPr>
      <w:tabs>
        <w:tab w:val="left" w:pos="0"/>
        <w:tab w:val="left" w:pos="990"/>
      </w:tabs>
      <w:jc w:val="both"/>
    </w:pPr>
    <w:rPr>
      <w:b/>
      <w:bCs w:val="0"/>
      <w:iCs w:val="0"/>
      <w:lang w:eastAsia="zh-CN"/>
    </w:rPr>
  </w:style>
  <w:style w:type="paragraph" w:customStyle="1" w:styleId="Style11">
    <w:name w:val="Style11"/>
    <w:basedOn w:val="prastasis"/>
    <w:rsid w:val="00275A1B"/>
    <w:pPr>
      <w:numPr>
        <w:numId w:val="3"/>
      </w:numPr>
      <w:tabs>
        <w:tab w:val="clear" w:pos="1495"/>
        <w:tab w:val="left" w:pos="0"/>
        <w:tab w:val="left" w:pos="990"/>
        <w:tab w:val="num" w:pos="1020"/>
      </w:tabs>
      <w:ind w:left="1020"/>
      <w:jc w:val="both"/>
    </w:pPr>
    <w:rPr>
      <w:b/>
      <w:bCs w:val="0"/>
      <w:iCs w:val="0"/>
      <w:lang w:eastAsia="zh-CN"/>
    </w:rPr>
  </w:style>
  <w:style w:type="character" w:customStyle="1" w:styleId="Antrat2Diagrama">
    <w:name w:val="Antraštė 2 Diagrama"/>
    <w:link w:val="Antrat2"/>
    <w:locked/>
    <w:rsid w:val="00033CDE"/>
    <w:rPr>
      <w:bCs/>
      <w:iCs/>
      <w:sz w:val="24"/>
      <w:lang w:val="lt-LT" w:eastAsia="ar-SA"/>
    </w:rPr>
  </w:style>
  <w:style w:type="character" w:styleId="Hipersaitas">
    <w:name w:val="Hyperlink"/>
    <w:aliases w:val="Alna"/>
    <w:rsid w:val="00033CDE"/>
    <w:rPr>
      <w:rFonts w:cs="Times New Roman"/>
      <w:color w:val="0000FF"/>
      <w:u w:val="single"/>
    </w:rPr>
  </w:style>
  <w:style w:type="character" w:customStyle="1" w:styleId="AntratsDiagrama">
    <w:name w:val="Antraštės Diagrama"/>
    <w:link w:val="Antrats"/>
    <w:locked/>
    <w:rsid w:val="00033CDE"/>
    <w:rPr>
      <w:bCs/>
      <w:iCs/>
      <w:sz w:val="24"/>
      <w:szCs w:val="24"/>
      <w:lang w:val="lt-LT" w:eastAsia="lt-LT" w:bidi="ar-SA"/>
    </w:rPr>
  </w:style>
  <w:style w:type="paragraph" w:styleId="Porat">
    <w:name w:val="footer"/>
    <w:basedOn w:val="prastasis"/>
    <w:link w:val="PoratDiagrama"/>
    <w:rsid w:val="00033CDE"/>
    <w:pPr>
      <w:tabs>
        <w:tab w:val="center" w:pos="4320"/>
        <w:tab w:val="right" w:pos="8640"/>
      </w:tabs>
      <w:spacing w:after="0" w:line="240" w:lineRule="auto"/>
    </w:pPr>
    <w:rPr>
      <w:szCs w:val="20"/>
    </w:rPr>
  </w:style>
  <w:style w:type="character" w:customStyle="1" w:styleId="PoratDiagrama">
    <w:name w:val="Poraštė Diagrama"/>
    <w:link w:val="Porat"/>
    <w:semiHidden/>
    <w:locked/>
    <w:rsid w:val="00033CDE"/>
    <w:rPr>
      <w:bCs/>
      <w:iCs/>
      <w:sz w:val="24"/>
      <w:lang w:val="lt-LT" w:eastAsia="ar-SA" w:bidi="ar-SA"/>
    </w:rPr>
  </w:style>
  <w:style w:type="paragraph" w:customStyle="1" w:styleId="Patvirtinta">
    <w:name w:val="Patvirtinta"/>
    <w:rsid w:val="00033CDE"/>
    <w:pPr>
      <w:tabs>
        <w:tab w:val="left" w:pos="1304"/>
        <w:tab w:val="left" w:pos="1457"/>
        <w:tab w:val="left" w:pos="1604"/>
        <w:tab w:val="left" w:pos="1757"/>
      </w:tabs>
      <w:suppressAutoHyphens/>
      <w:autoSpaceDE w:val="0"/>
      <w:ind w:left="5953"/>
    </w:pPr>
    <w:rPr>
      <w:rFonts w:ascii="TimesLT" w:hAnsi="TimesLT"/>
      <w:lang w:eastAsia="ar-SA"/>
    </w:rPr>
  </w:style>
  <w:style w:type="paragraph" w:customStyle="1" w:styleId="Manonumbering">
    <w:name w:val="Mano_numbering"/>
    <w:basedOn w:val="prastasis"/>
    <w:rsid w:val="00033CDE"/>
    <w:pPr>
      <w:widowControl w:val="0"/>
      <w:numPr>
        <w:numId w:val="6"/>
      </w:numPr>
      <w:spacing w:after="0" w:line="100" w:lineRule="atLeast"/>
      <w:jc w:val="both"/>
    </w:pPr>
    <w:rPr>
      <w:rFonts w:eastAsia="DejaVu Sans"/>
      <w:kern w:val="1"/>
      <w:lang w:eastAsia="zh-CN"/>
    </w:rPr>
  </w:style>
  <w:style w:type="paragraph" w:customStyle="1" w:styleId="Manonumbersu">
    <w:name w:val="Mano_number_su()"/>
    <w:basedOn w:val="prastasis"/>
    <w:rsid w:val="00033CDE"/>
    <w:pPr>
      <w:spacing w:after="0" w:line="100" w:lineRule="atLeast"/>
      <w:jc w:val="both"/>
    </w:pPr>
    <w:rPr>
      <w:b/>
      <w:kern w:val="1"/>
      <w:szCs w:val="20"/>
      <w:lang w:eastAsia="zh-CN"/>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qFormat/>
    <w:rsid w:val="00033CDE"/>
    <w:pPr>
      <w:ind w:left="720"/>
      <w:contextualSpacing/>
    </w:pPr>
  </w:style>
  <w:style w:type="character" w:styleId="Grietas">
    <w:name w:val="Strong"/>
    <w:qFormat/>
    <w:rsid w:val="00033CDE"/>
    <w:rPr>
      <w:rFonts w:cs="Times New Roman"/>
      <w:b/>
      <w:bCs/>
    </w:rPr>
  </w:style>
  <w:style w:type="character" w:customStyle="1" w:styleId="WW8Num1z1">
    <w:name w:val="WW8Num1z1"/>
    <w:rsid w:val="00033CDE"/>
    <w:rPr>
      <w:b w:val="0"/>
      <w:i w:val="0"/>
      <w:strike/>
    </w:rPr>
  </w:style>
  <w:style w:type="character" w:customStyle="1" w:styleId="WW8Num5z0">
    <w:name w:val="WW8Num5z0"/>
    <w:rsid w:val="00033CDE"/>
    <w:rPr>
      <w:b w:val="0"/>
      <w:i w:val="0"/>
      <w:color w:val="auto"/>
      <w:sz w:val="24"/>
      <w:szCs w:val="24"/>
    </w:rPr>
  </w:style>
  <w:style w:type="character" w:customStyle="1" w:styleId="WW8Num5z1">
    <w:name w:val="WW8Num5z1"/>
    <w:rsid w:val="00033CDE"/>
    <w:rPr>
      <w:b w:val="0"/>
    </w:rPr>
  </w:style>
  <w:style w:type="character" w:customStyle="1" w:styleId="WW8Num5z2">
    <w:name w:val="WW8Num5z2"/>
    <w:rsid w:val="00033CDE"/>
    <w:rPr>
      <w:rFonts w:ascii="Wingdings" w:hAnsi="Wingdings" w:cs="Wingdings"/>
    </w:rPr>
  </w:style>
  <w:style w:type="character" w:customStyle="1" w:styleId="WW8Num6z4">
    <w:name w:val="WW8Num6z4"/>
    <w:rsid w:val="00033CDE"/>
    <w:rPr>
      <w:rFonts w:ascii="Times New Roman" w:hAnsi="Times New Roman" w:cs="OpenSymbol"/>
    </w:rPr>
  </w:style>
  <w:style w:type="character" w:customStyle="1" w:styleId="WW8Num7z1">
    <w:name w:val="WW8Num7z1"/>
    <w:rsid w:val="00033CDE"/>
    <w:rPr>
      <w:b w:val="0"/>
    </w:rPr>
  </w:style>
  <w:style w:type="character" w:customStyle="1" w:styleId="WW8Num8z4">
    <w:name w:val="WW8Num8z4"/>
    <w:rsid w:val="00033CDE"/>
    <w:rPr>
      <w:rFonts w:ascii="Courier New" w:hAnsi="Courier New" w:cs="Courier New"/>
    </w:rPr>
  </w:style>
  <w:style w:type="character" w:customStyle="1" w:styleId="Absatz-Standardschriftart">
    <w:name w:val="Absatz-Standardschriftart"/>
    <w:rsid w:val="00033CDE"/>
  </w:style>
  <w:style w:type="character" w:customStyle="1" w:styleId="WW8Num2z0">
    <w:name w:val="WW8Num2z0"/>
    <w:rsid w:val="00033CDE"/>
    <w:rPr>
      <w:b w:val="0"/>
      <w:bCs w:val="0"/>
      <w:i w:val="0"/>
      <w:iCs w:val="0"/>
    </w:rPr>
  </w:style>
  <w:style w:type="character" w:customStyle="1" w:styleId="WW8Num2z2">
    <w:name w:val="WW8Num2z2"/>
    <w:rsid w:val="00033CDE"/>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033CDE"/>
    <w:rPr>
      <w:i w:val="0"/>
    </w:rPr>
  </w:style>
  <w:style w:type="character" w:customStyle="1" w:styleId="WW8Num4z0">
    <w:name w:val="WW8Num4z0"/>
    <w:rsid w:val="00033CDE"/>
    <w:rPr>
      <w:i w:val="0"/>
    </w:rPr>
  </w:style>
  <w:style w:type="character" w:customStyle="1" w:styleId="WW-Absatz-Standardschriftart">
    <w:name w:val="WW-Absatz-Standardschriftart"/>
    <w:rsid w:val="00033CDE"/>
  </w:style>
  <w:style w:type="character" w:customStyle="1" w:styleId="WW8Num3z2">
    <w:name w:val="WW8Num3z2"/>
    <w:rsid w:val="00033CDE"/>
    <w:rPr>
      <w:b w:val="0"/>
    </w:rPr>
  </w:style>
  <w:style w:type="character" w:customStyle="1" w:styleId="WW8Num6z0">
    <w:name w:val="WW8Num6z0"/>
    <w:rsid w:val="00033CDE"/>
    <w:rPr>
      <w:b w:val="0"/>
      <w:i w:val="0"/>
      <w:color w:val="auto"/>
      <w:sz w:val="24"/>
      <w:szCs w:val="24"/>
    </w:rPr>
  </w:style>
  <w:style w:type="character" w:customStyle="1" w:styleId="WW8Num7z0">
    <w:name w:val="WW8Num7z0"/>
    <w:rsid w:val="00033CDE"/>
    <w:rPr>
      <w:rFonts w:ascii="Symbol" w:hAnsi="Symbol" w:cs="Symbol"/>
    </w:rPr>
  </w:style>
  <w:style w:type="character" w:customStyle="1" w:styleId="WW8Num3z1">
    <w:name w:val="WW8Num3z1"/>
    <w:rsid w:val="00033CDE"/>
    <w:rPr>
      <w:b w:val="0"/>
    </w:rPr>
  </w:style>
  <w:style w:type="character" w:customStyle="1" w:styleId="WW-Absatz-Standardschriftart1">
    <w:name w:val="WW-Absatz-Standardschriftart1"/>
    <w:rsid w:val="00033CDE"/>
  </w:style>
  <w:style w:type="character" w:customStyle="1" w:styleId="WW-Absatz-Standardschriftart11">
    <w:name w:val="WW-Absatz-Standardschriftart11"/>
    <w:rsid w:val="00033CDE"/>
  </w:style>
  <w:style w:type="character" w:customStyle="1" w:styleId="WW8Num6z1">
    <w:name w:val="WW8Num6z1"/>
    <w:rsid w:val="00033CDE"/>
    <w:rPr>
      <w:b w:val="0"/>
    </w:rPr>
  </w:style>
  <w:style w:type="character" w:customStyle="1" w:styleId="WW8Num6z2">
    <w:name w:val="WW8Num6z2"/>
    <w:rsid w:val="00033CDE"/>
    <w:rPr>
      <w:b w:val="0"/>
      <w:i w:val="0"/>
      <w:color w:val="auto"/>
    </w:rPr>
  </w:style>
  <w:style w:type="character" w:customStyle="1" w:styleId="WW8Num9z0">
    <w:name w:val="WW8Num9z0"/>
    <w:rsid w:val="00033CDE"/>
    <w:rPr>
      <w:rFonts w:ascii="Symbol" w:hAnsi="Symbol" w:cs="Symbol"/>
    </w:rPr>
  </w:style>
  <w:style w:type="character" w:customStyle="1" w:styleId="WW8Num9z1">
    <w:name w:val="WW8Num9z1"/>
    <w:rsid w:val="00033CDE"/>
    <w:rPr>
      <w:rFonts w:ascii="Times New Roman" w:eastAsia="Times New Roman" w:hAnsi="Times New Roman" w:cs="Times New Roman"/>
    </w:rPr>
  </w:style>
  <w:style w:type="character" w:customStyle="1" w:styleId="WW8Num10z0">
    <w:name w:val="WW8Num10z0"/>
    <w:rsid w:val="00033CDE"/>
    <w:rPr>
      <w:rFonts w:ascii="Times New Roman" w:hAnsi="Times New Roman" w:cs="Times New Roman"/>
    </w:rPr>
  </w:style>
  <w:style w:type="character" w:customStyle="1" w:styleId="WW8Num10z1">
    <w:name w:val="WW8Num10z1"/>
    <w:rsid w:val="00033CDE"/>
    <w:rPr>
      <w:rFonts w:ascii="Times New Roman" w:eastAsia="Times New Roman" w:hAnsi="Times New Roman" w:cs="Times New Roman"/>
    </w:rPr>
  </w:style>
  <w:style w:type="character" w:customStyle="1" w:styleId="WW8Num11z0">
    <w:name w:val="WW8Num11z0"/>
    <w:rsid w:val="00033CDE"/>
    <w:rPr>
      <w:rFonts w:ascii="Times New Roman" w:hAnsi="Times New Roman" w:cs="Times New Roman"/>
    </w:rPr>
  </w:style>
  <w:style w:type="character" w:customStyle="1" w:styleId="WW8Num13z0">
    <w:name w:val="WW8Num13z0"/>
    <w:rsid w:val="00033CDE"/>
    <w:rPr>
      <w:rFonts w:ascii="Times New Roman" w:eastAsia="Calibri" w:hAnsi="Times New Roman" w:cs="Times New Roman"/>
    </w:rPr>
  </w:style>
  <w:style w:type="character" w:customStyle="1" w:styleId="WW8Num13z1">
    <w:name w:val="WW8Num13z1"/>
    <w:rsid w:val="00033CDE"/>
    <w:rPr>
      <w:rFonts w:ascii="Courier New" w:hAnsi="Courier New" w:cs="Courier New"/>
    </w:rPr>
  </w:style>
  <w:style w:type="character" w:customStyle="1" w:styleId="WW8Num13z2">
    <w:name w:val="WW8Num13z2"/>
    <w:rsid w:val="00033CDE"/>
    <w:rPr>
      <w:rFonts w:ascii="Wingdings" w:hAnsi="Wingdings" w:cs="Wingdings"/>
    </w:rPr>
  </w:style>
  <w:style w:type="character" w:customStyle="1" w:styleId="WW8Num14z0">
    <w:name w:val="WW8Num14z0"/>
    <w:rsid w:val="00033CDE"/>
    <w:rPr>
      <w:rFonts w:ascii="Times New Roman" w:eastAsia="Calibri" w:hAnsi="Times New Roman" w:cs="Times New Roman"/>
    </w:rPr>
  </w:style>
  <w:style w:type="character" w:customStyle="1" w:styleId="WW8Num16z0">
    <w:name w:val="WW8Num16z0"/>
    <w:rsid w:val="00033CDE"/>
    <w:rPr>
      <w:rFonts w:ascii="Times New Roman" w:hAnsi="Times New Roman" w:cs="OpenSymbol"/>
    </w:rPr>
  </w:style>
  <w:style w:type="character" w:customStyle="1" w:styleId="WW8Num18z0">
    <w:name w:val="WW8Num18z0"/>
    <w:rsid w:val="00033CDE"/>
    <w:rPr>
      <w:rFonts w:ascii="Times New Roman" w:eastAsia="Times New Roman" w:hAnsi="Times New Roman" w:cs="Times New Roman"/>
    </w:rPr>
  </w:style>
  <w:style w:type="character" w:customStyle="1" w:styleId="WW8Num18z1">
    <w:name w:val="WW8Num18z1"/>
    <w:rsid w:val="00033CDE"/>
    <w:rPr>
      <w:rFonts w:ascii="Courier New" w:hAnsi="Courier New" w:cs="Courier New"/>
    </w:rPr>
  </w:style>
  <w:style w:type="character" w:customStyle="1" w:styleId="WW8Num19z0">
    <w:name w:val="WW8Num19z0"/>
    <w:rsid w:val="00033CDE"/>
    <w:rPr>
      <w:color w:val="000000"/>
    </w:rPr>
  </w:style>
  <w:style w:type="character" w:customStyle="1" w:styleId="WW8Num19z1">
    <w:name w:val="WW8Num19z1"/>
    <w:rsid w:val="00033CDE"/>
    <w:rPr>
      <w:rFonts w:ascii="OpenSymbol" w:hAnsi="OpenSymbol" w:cs="OpenSymbol"/>
    </w:rPr>
  </w:style>
  <w:style w:type="character" w:customStyle="1" w:styleId="WW8Num20z0">
    <w:name w:val="WW8Num20z0"/>
    <w:rsid w:val="00033CDE"/>
    <w:rPr>
      <w:rFonts w:ascii="Symbol" w:hAnsi="Symbol" w:cs="Symbol"/>
    </w:rPr>
  </w:style>
  <w:style w:type="character" w:customStyle="1" w:styleId="WW8Num20z1">
    <w:name w:val="WW8Num20z1"/>
    <w:rsid w:val="00033CDE"/>
    <w:rPr>
      <w:rFonts w:ascii="Courier New" w:hAnsi="Courier New" w:cs="Courier New"/>
    </w:rPr>
  </w:style>
  <w:style w:type="character" w:customStyle="1" w:styleId="WW-DefaultParagraphFont">
    <w:name w:val="WW-Default Paragraph Font"/>
    <w:rsid w:val="00033CDE"/>
  </w:style>
  <w:style w:type="character" w:styleId="Puslapionumeris">
    <w:name w:val="page number"/>
    <w:basedOn w:val="WW-DefaultParagraphFont"/>
    <w:rsid w:val="00033CDE"/>
  </w:style>
  <w:style w:type="character" w:customStyle="1" w:styleId="CharChar1">
    <w:name w:val="Char Char1"/>
    <w:rsid w:val="00033CDE"/>
    <w:rPr>
      <w:sz w:val="24"/>
      <w:lang w:val="lt-LT" w:bidi="ar-SA"/>
    </w:rPr>
  </w:style>
  <w:style w:type="character" w:customStyle="1" w:styleId="CharChar16">
    <w:name w:val="Char Char16"/>
    <w:rsid w:val="00033CDE"/>
    <w:rPr>
      <w:sz w:val="28"/>
      <w:szCs w:val="22"/>
      <w:lang w:val="lt-LT" w:bidi="ar-SA"/>
    </w:rPr>
  </w:style>
  <w:style w:type="character" w:customStyle="1" w:styleId="CharChar15">
    <w:name w:val="Char Char15"/>
    <w:rsid w:val="00033CDE"/>
    <w:rPr>
      <w:sz w:val="24"/>
      <w:lang w:val="lt-LT" w:bidi="ar-SA"/>
    </w:rPr>
  </w:style>
  <w:style w:type="character" w:customStyle="1" w:styleId="CharChar14">
    <w:name w:val="Char Char14"/>
    <w:rsid w:val="00033CDE"/>
    <w:rPr>
      <w:sz w:val="24"/>
      <w:lang w:val="lt-LT" w:bidi="ar-SA"/>
    </w:rPr>
  </w:style>
  <w:style w:type="character" w:customStyle="1" w:styleId="CharChar13">
    <w:name w:val="Char Char13"/>
    <w:rsid w:val="00033CDE"/>
    <w:rPr>
      <w:b/>
      <w:sz w:val="44"/>
      <w:lang w:val="lt-LT" w:bidi="ar-SA"/>
    </w:rPr>
  </w:style>
  <w:style w:type="character" w:customStyle="1" w:styleId="CharChar12">
    <w:name w:val="Char Char12"/>
    <w:rsid w:val="00033CDE"/>
    <w:rPr>
      <w:b/>
      <w:sz w:val="40"/>
      <w:lang w:val="lt-LT" w:bidi="ar-SA"/>
    </w:rPr>
  </w:style>
  <w:style w:type="character" w:customStyle="1" w:styleId="CharChar11">
    <w:name w:val="Char Char11"/>
    <w:rsid w:val="00033CDE"/>
    <w:rPr>
      <w:b/>
      <w:sz w:val="36"/>
      <w:lang w:val="lt-LT" w:bidi="ar-SA"/>
    </w:rPr>
  </w:style>
  <w:style w:type="character" w:customStyle="1" w:styleId="CharChar10">
    <w:name w:val="Char Char10"/>
    <w:rsid w:val="00033CDE"/>
    <w:rPr>
      <w:sz w:val="48"/>
      <w:lang w:val="lt-LT" w:bidi="ar-SA"/>
    </w:rPr>
  </w:style>
  <w:style w:type="character" w:customStyle="1" w:styleId="CharChar9">
    <w:name w:val="Char Char9"/>
    <w:rsid w:val="00033CDE"/>
    <w:rPr>
      <w:b/>
      <w:sz w:val="18"/>
      <w:lang w:val="lt-LT" w:bidi="ar-SA"/>
    </w:rPr>
  </w:style>
  <w:style w:type="character" w:customStyle="1" w:styleId="CharChar8">
    <w:name w:val="Char Char8"/>
    <w:rsid w:val="00033CDE"/>
    <w:rPr>
      <w:sz w:val="40"/>
      <w:lang w:val="lt-LT" w:bidi="ar-SA"/>
    </w:rPr>
  </w:style>
  <w:style w:type="character" w:customStyle="1" w:styleId="CharChar7">
    <w:name w:val="Char Char7"/>
    <w:rsid w:val="00033CDE"/>
    <w:rPr>
      <w:rFonts w:eastAsia="Calibri"/>
      <w:lang w:val="lt-LT" w:bidi="ar-SA"/>
    </w:rPr>
  </w:style>
  <w:style w:type="character" w:customStyle="1" w:styleId="CharChar6">
    <w:name w:val="Char Char6"/>
    <w:rsid w:val="00033CDE"/>
    <w:rPr>
      <w:sz w:val="24"/>
      <w:lang w:val="lt-LT" w:bidi="ar-SA"/>
    </w:rPr>
  </w:style>
  <w:style w:type="character" w:customStyle="1" w:styleId="CharChar5">
    <w:name w:val="Char Char5"/>
    <w:rsid w:val="00033CDE"/>
    <w:rPr>
      <w:sz w:val="24"/>
      <w:lang w:val="lt-LT" w:bidi="ar-SA"/>
    </w:rPr>
  </w:style>
  <w:style w:type="character" w:customStyle="1" w:styleId="CharChar4">
    <w:name w:val="Char Char4"/>
    <w:rsid w:val="00033CDE"/>
    <w:rPr>
      <w:rFonts w:eastAsia="Calibri"/>
      <w:sz w:val="24"/>
      <w:szCs w:val="22"/>
      <w:lang w:val="lt-LT" w:bidi="ar-SA"/>
    </w:rPr>
  </w:style>
  <w:style w:type="character" w:customStyle="1" w:styleId="CharChar3">
    <w:name w:val="Char Char3"/>
    <w:rsid w:val="00033CDE"/>
    <w:rPr>
      <w:rFonts w:eastAsia="Calibri"/>
      <w:lang w:val="en-US" w:bidi="ar-SA"/>
    </w:rPr>
  </w:style>
  <w:style w:type="character" w:customStyle="1" w:styleId="CharChar2">
    <w:name w:val="Char Char2"/>
    <w:rsid w:val="00033CDE"/>
    <w:rPr>
      <w:rFonts w:ascii="Courier New" w:eastAsia="Calibri" w:hAnsi="Courier New" w:cs="Courier New"/>
      <w:lang w:val="en-US" w:bidi="ar-SA"/>
    </w:rPr>
  </w:style>
  <w:style w:type="character" w:customStyle="1" w:styleId="CharChar">
    <w:name w:val="Char Char"/>
    <w:rsid w:val="00033CDE"/>
    <w:rPr>
      <w:rFonts w:ascii="Tahoma" w:eastAsia="Calibri" w:hAnsi="Tahoma" w:cs="Tahoma"/>
      <w:sz w:val="16"/>
      <w:szCs w:val="16"/>
      <w:lang w:val="en-US" w:bidi="ar-SA"/>
    </w:rPr>
  </w:style>
  <w:style w:type="character" w:customStyle="1" w:styleId="tblrowlbl1">
    <w:name w:val="tblrowlbl1"/>
    <w:rsid w:val="00033CDE"/>
    <w:rPr>
      <w:rFonts w:ascii="Arial" w:hAnsi="Arial" w:cs="Arial"/>
      <w:b/>
      <w:bCs/>
      <w:color w:val="000000"/>
      <w:sz w:val="18"/>
      <w:szCs w:val="18"/>
      <w:shd w:val="clear" w:color="auto" w:fill="FFFFFF"/>
    </w:rPr>
  </w:style>
  <w:style w:type="character" w:customStyle="1" w:styleId="parahead1">
    <w:name w:val="parahead1"/>
    <w:rsid w:val="00033CDE"/>
    <w:rPr>
      <w:rFonts w:ascii="Verdana" w:hAnsi="Verdana" w:cs="Verdana"/>
      <w:b/>
      <w:bCs/>
      <w:color w:val="000000"/>
      <w:sz w:val="17"/>
      <w:szCs w:val="17"/>
    </w:rPr>
  </w:style>
  <w:style w:type="character" w:styleId="Eilutsnumeris">
    <w:name w:val="line number"/>
    <w:rsid w:val="00033CDE"/>
  </w:style>
  <w:style w:type="character" w:customStyle="1" w:styleId="ManonumbersuChar">
    <w:name w:val="Mano_number_su() Char"/>
    <w:rsid w:val="00033CDE"/>
    <w:rPr>
      <w:kern w:val="1"/>
      <w:sz w:val="24"/>
      <w:lang w:val="lt-LT" w:bidi="ar-SA"/>
    </w:rPr>
  </w:style>
  <w:style w:type="character" w:customStyle="1" w:styleId="NumberingSymbols">
    <w:name w:val="Numbering Symbols"/>
    <w:rsid w:val="00033CDE"/>
  </w:style>
  <w:style w:type="character" w:styleId="HTMLspausdinimomainl">
    <w:name w:val="HTML Typewriter"/>
    <w:rsid w:val="00033CDE"/>
    <w:rPr>
      <w:rFonts w:ascii="Courier New" w:eastAsia="Times New Roman" w:hAnsi="Courier New" w:cs="Courier New"/>
      <w:sz w:val="20"/>
      <w:szCs w:val="20"/>
    </w:rPr>
  </w:style>
  <w:style w:type="character" w:customStyle="1" w:styleId="WW8Num1z2">
    <w:name w:val="WW8Num1z2"/>
    <w:rsid w:val="00033CDE"/>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2">
    <w:name w:val="WW8Num9z2"/>
    <w:rsid w:val="00033CDE"/>
    <w:rPr>
      <w:rFonts w:ascii="Wingdings" w:hAnsi="Wingdings" w:cs="Wingdings"/>
    </w:rPr>
  </w:style>
  <w:style w:type="character" w:customStyle="1" w:styleId="WW8Num15z4">
    <w:name w:val="WW8Num15z4"/>
    <w:rsid w:val="00033CDE"/>
    <w:rPr>
      <w:rFonts w:ascii="Times New Roman" w:hAnsi="Times New Roman" w:cs="OpenSymbol"/>
    </w:rPr>
  </w:style>
  <w:style w:type="character" w:customStyle="1" w:styleId="WW8Num16z1">
    <w:name w:val="WW8Num16z1"/>
    <w:rsid w:val="00033CDE"/>
    <w:rPr>
      <w:rFonts w:ascii="OpenSymbol" w:hAnsi="OpenSymbol" w:cs="OpenSymbol"/>
    </w:rPr>
  </w:style>
  <w:style w:type="character" w:customStyle="1" w:styleId="WW8Num16z3">
    <w:name w:val="WW8Num16z3"/>
    <w:rsid w:val="00033CDE"/>
    <w:rPr>
      <w:rFonts w:ascii="Wingdings 2" w:hAnsi="Wingdings 2" w:cs="OpenSymbol"/>
    </w:rPr>
  </w:style>
  <w:style w:type="character" w:customStyle="1" w:styleId="WW8Num17z0">
    <w:name w:val="WW8Num17z0"/>
    <w:rsid w:val="00033CDE"/>
    <w:rPr>
      <w:rFonts w:ascii="Symbol" w:hAnsi="Symbol" w:cs="Symbol"/>
    </w:rPr>
  </w:style>
  <w:style w:type="character" w:customStyle="1" w:styleId="WW8Num17z1">
    <w:name w:val="WW8Num17z1"/>
    <w:rsid w:val="00033CDE"/>
    <w:rPr>
      <w:rFonts w:ascii="Courier New" w:hAnsi="Courier New" w:cs="Courier New"/>
    </w:rPr>
  </w:style>
  <w:style w:type="character" w:customStyle="1" w:styleId="WW8Num17z3">
    <w:name w:val="WW8Num17z3"/>
    <w:rsid w:val="00033CDE"/>
    <w:rPr>
      <w:rFonts w:ascii="Symbol" w:hAnsi="Symbol" w:cs="Symbol"/>
    </w:rPr>
  </w:style>
  <w:style w:type="character" w:customStyle="1" w:styleId="WW8Num18z3">
    <w:name w:val="WW8Num18z3"/>
    <w:rsid w:val="00033CDE"/>
    <w:rPr>
      <w:rFonts w:ascii="Symbol" w:hAnsi="Symbol" w:cs="Symbol"/>
    </w:rPr>
  </w:style>
  <w:style w:type="character" w:customStyle="1" w:styleId="WW8Num19z3">
    <w:name w:val="WW8Num19z3"/>
    <w:rsid w:val="00033CDE"/>
    <w:rPr>
      <w:rFonts w:ascii="Wingdings 2" w:hAnsi="Wingdings 2" w:cs="OpenSymbol"/>
    </w:rPr>
  </w:style>
  <w:style w:type="character" w:customStyle="1" w:styleId="WW8Num20z3">
    <w:name w:val="WW8Num20z3"/>
    <w:rsid w:val="00033CDE"/>
    <w:rPr>
      <w:i w:val="0"/>
    </w:rPr>
  </w:style>
  <w:style w:type="character" w:customStyle="1" w:styleId="WW8Num21z0">
    <w:name w:val="WW8Num21z0"/>
    <w:rsid w:val="00033CDE"/>
    <w:rPr>
      <w:rFonts w:ascii="Symbol" w:hAnsi="Symbol" w:cs="Symbol"/>
    </w:rPr>
  </w:style>
  <w:style w:type="character" w:customStyle="1" w:styleId="WW8Num21z1">
    <w:name w:val="WW8Num21z1"/>
    <w:rsid w:val="00033CDE"/>
    <w:rPr>
      <w:rFonts w:ascii="Courier New" w:hAnsi="Courier New" w:cs="Courier New"/>
    </w:rPr>
  </w:style>
  <w:style w:type="character" w:customStyle="1" w:styleId="WW8Num23z0">
    <w:name w:val="WW8Num23z0"/>
    <w:rsid w:val="00033CDE"/>
    <w:rPr>
      <w:rFonts w:ascii="Arial" w:hAnsi="Arial" w:cs="Arial"/>
    </w:rPr>
  </w:style>
  <w:style w:type="character" w:customStyle="1" w:styleId="WW8Num23z1">
    <w:name w:val="WW8Num23z1"/>
    <w:rsid w:val="00033CDE"/>
    <w:rPr>
      <w:rFonts w:ascii="OpenSymbol" w:hAnsi="OpenSymbol" w:cs="OpenSymbol"/>
    </w:rPr>
  </w:style>
  <w:style w:type="character" w:customStyle="1" w:styleId="WW8Num24z0">
    <w:name w:val="WW8Num24z0"/>
    <w:rsid w:val="00033CDE"/>
    <w:rPr>
      <w:rFonts w:ascii="Symbol" w:hAnsi="Symbol" w:cs="OpenSymbol"/>
    </w:rPr>
  </w:style>
  <w:style w:type="character" w:customStyle="1" w:styleId="WW8Num24z1">
    <w:name w:val="WW8Num24z1"/>
    <w:rsid w:val="00033CDE"/>
    <w:rPr>
      <w:rFonts w:ascii="OpenSymbol" w:hAnsi="OpenSymbol" w:cs="OpenSymbol"/>
    </w:rPr>
  </w:style>
  <w:style w:type="character" w:customStyle="1" w:styleId="WW8Num25z0">
    <w:name w:val="WW8Num25z0"/>
    <w:rsid w:val="00033CDE"/>
    <w:rPr>
      <w:rFonts w:ascii="Symbol" w:hAnsi="Symbol" w:cs="OpenSymbol"/>
    </w:rPr>
  </w:style>
  <w:style w:type="character" w:customStyle="1" w:styleId="WW8Num25z1">
    <w:name w:val="WW8Num25z1"/>
    <w:rsid w:val="00033CDE"/>
    <w:rPr>
      <w:rFonts w:ascii="OpenSymbol" w:hAnsi="OpenSymbol" w:cs="OpenSymbol"/>
    </w:rPr>
  </w:style>
  <w:style w:type="character" w:customStyle="1" w:styleId="WW8Num27z0">
    <w:name w:val="WW8Num27z0"/>
    <w:rsid w:val="00033CDE"/>
    <w:rPr>
      <w:rFonts w:ascii="Symbol" w:hAnsi="Symbol" w:cs="Symbol"/>
    </w:rPr>
  </w:style>
  <w:style w:type="character" w:customStyle="1" w:styleId="WW8Num27z1">
    <w:name w:val="WW8Num27z1"/>
    <w:rsid w:val="00033CDE"/>
    <w:rPr>
      <w:rFonts w:ascii="Courier New" w:hAnsi="Courier New" w:cs="Courier New"/>
    </w:rPr>
  </w:style>
  <w:style w:type="character" w:customStyle="1" w:styleId="WW8Num28z0">
    <w:name w:val="WW8Num28z0"/>
    <w:rsid w:val="00033CDE"/>
    <w:rPr>
      <w:rFonts w:ascii="Symbol" w:hAnsi="Symbol" w:cs="OpenSymbol"/>
    </w:rPr>
  </w:style>
  <w:style w:type="character" w:customStyle="1" w:styleId="WW8Num28z1">
    <w:name w:val="WW8Num28z1"/>
    <w:rsid w:val="00033CDE"/>
    <w:rPr>
      <w:rFonts w:ascii="OpenSymbol" w:hAnsi="OpenSymbol" w:cs="OpenSymbol"/>
    </w:rPr>
  </w:style>
  <w:style w:type="character" w:customStyle="1" w:styleId="WW8Num29z0">
    <w:name w:val="WW8Num29z0"/>
    <w:rsid w:val="00033CDE"/>
    <w:rPr>
      <w:rFonts w:ascii="Times New Roman" w:hAnsi="Times New Roman" w:cs="OpenSymbol"/>
    </w:rPr>
  </w:style>
  <w:style w:type="character" w:customStyle="1" w:styleId="WW8Num29z1">
    <w:name w:val="WW8Num29z1"/>
    <w:rsid w:val="00033CDE"/>
    <w:rPr>
      <w:rFonts w:ascii="OpenSymbol" w:hAnsi="OpenSymbol" w:cs="OpenSymbol"/>
    </w:rPr>
  </w:style>
  <w:style w:type="character" w:customStyle="1" w:styleId="WW8Num30z0">
    <w:name w:val="WW8Num30z0"/>
    <w:rsid w:val="00033CDE"/>
    <w:rPr>
      <w:rFonts w:ascii="Wingdings 2" w:hAnsi="Wingdings 2" w:cs="OpenSymbol"/>
    </w:rPr>
  </w:style>
  <w:style w:type="character" w:customStyle="1" w:styleId="WW8Num30z1">
    <w:name w:val="WW8Num30z1"/>
    <w:rsid w:val="00033CDE"/>
    <w:rPr>
      <w:rFonts w:ascii="OpenSymbol" w:hAnsi="OpenSymbol" w:cs="OpenSymbol"/>
    </w:rPr>
  </w:style>
  <w:style w:type="character" w:customStyle="1" w:styleId="WW8Num32z0">
    <w:name w:val="WW8Num32z0"/>
    <w:rsid w:val="00033CDE"/>
    <w:rPr>
      <w:rFonts w:ascii="Symbol" w:hAnsi="Symbol" w:cs="Symbol"/>
    </w:rPr>
  </w:style>
  <w:style w:type="character" w:customStyle="1" w:styleId="WW8Num32z1">
    <w:name w:val="WW8Num32z1"/>
    <w:rsid w:val="00033CDE"/>
    <w:rPr>
      <w:rFonts w:ascii="Courier New" w:hAnsi="Courier New" w:cs="Courier New"/>
    </w:rPr>
  </w:style>
  <w:style w:type="character" w:customStyle="1" w:styleId="WW8Num33z0">
    <w:name w:val="WW8Num33z0"/>
    <w:rsid w:val="00033CDE"/>
    <w:rPr>
      <w:b/>
      <w:color w:val="000000"/>
      <w:sz w:val="28"/>
      <w:szCs w:val="28"/>
    </w:rPr>
  </w:style>
  <w:style w:type="character" w:customStyle="1" w:styleId="WW8Num33z1">
    <w:name w:val="WW8Num33z1"/>
    <w:rsid w:val="00033CDE"/>
    <w:rPr>
      <w:b/>
    </w:rPr>
  </w:style>
  <w:style w:type="character" w:customStyle="1" w:styleId="WW8Num34z0">
    <w:name w:val="WW8Num34z0"/>
    <w:rsid w:val="00033CDE"/>
    <w:rPr>
      <w:b w:val="0"/>
      <w:bCs w:val="0"/>
      <w:i w:val="0"/>
      <w:iCs w:val="0"/>
    </w:rPr>
  </w:style>
  <w:style w:type="character" w:customStyle="1" w:styleId="WW8Num34z1">
    <w:name w:val="WW8Num34z1"/>
    <w:rsid w:val="00033CDE"/>
    <w:rPr>
      <w:rFonts w:ascii="OpenSymbol" w:hAnsi="OpenSymbol" w:cs="OpenSymbol"/>
      <w:b/>
    </w:rPr>
  </w:style>
  <w:style w:type="character" w:customStyle="1" w:styleId="WW8Num41z0">
    <w:name w:val="WW8Num41z0"/>
    <w:rsid w:val="00033CDE"/>
    <w:rPr>
      <w:rFonts w:ascii="Wingdings 2" w:hAnsi="Wingdings 2" w:cs="OpenSymbol"/>
    </w:rPr>
  </w:style>
  <w:style w:type="character" w:customStyle="1" w:styleId="WW8Num41z1">
    <w:name w:val="WW8Num41z1"/>
    <w:rsid w:val="00033CDE"/>
    <w:rPr>
      <w:rFonts w:ascii="OpenSymbol" w:hAnsi="OpenSymbol" w:cs="OpenSymbol"/>
    </w:rPr>
  </w:style>
  <w:style w:type="character" w:customStyle="1" w:styleId="WW8Num45z0">
    <w:name w:val="WW8Num45z0"/>
    <w:rsid w:val="00033CDE"/>
    <w:rPr>
      <w:rFonts w:ascii="Wingdings 2" w:hAnsi="Wingdings 2" w:cs="OpenSymbol"/>
    </w:rPr>
  </w:style>
  <w:style w:type="character" w:customStyle="1" w:styleId="WW8Num45z1">
    <w:name w:val="WW8Num45z1"/>
    <w:rsid w:val="00033CDE"/>
    <w:rPr>
      <w:rFonts w:ascii="OpenSymbol" w:hAnsi="OpenSymbol" w:cs="OpenSymbol"/>
    </w:rPr>
  </w:style>
  <w:style w:type="character" w:customStyle="1" w:styleId="WW8Num47z0">
    <w:name w:val="WW8Num47z0"/>
    <w:rsid w:val="00033CDE"/>
    <w:rPr>
      <w:rFonts w:ascii="Wingdings 2" w:hAnsi="Wingdings 2" w:cs="OpenSymbol"/>
    </w:rPr>
  </w:style>
  <w:style w:type="character" w:customStyle="1" w:styleId="WW8Num47z1">
    <w:name w:val="WW8Num47z1"/>
    <w:rsid w:val="00033CDE"/>
    <w:rPr>
      <w:rFonts w:ascii="OpenSymbol" w:hAnsi="OpenSymbol" w:cs="OpenSymbol"/>
    </w:rPr>
  </w:style>
  <w:style w:type="character" w:customStyle="1" w:styleId="WW8Num48z0">
    <w:name w:val="WW8Num48z0"/>
    <w:rsid w:val="00033CDE"/>
    <w:rPr>
      <w:rFonts w:ascii="Wingdings 2" w:hAnsi="Wingdings 2" w:cs="OpenSymbol"/>
    </w:rPr>
  </w:style>
  <w:style w:type="character" w:customStyle="1" w:styleId="WW8Num48z1">
    <w:name w:val="WW8Num48z1"/>
    <w:rsid w:val="00033CDE"/>
    <w:rPr>
      <w:rFonts w:ascii="OpenSymbol" w:hAnsi="OpenSymbol" w:cs="OpenSymbol"/>
    </w:rPr>
  </w:style>
  <w:style w:type="character" w:customStyle="1" w:styleId="WW8Num49z0">
    <w:name w:val="WW8Num49z0"/>
    <w:rsid w:val="00033CDE"/>
    <w:rPr>
      <w:rFonts w:ascii="Wingdings 2" w:hAnsi="Wingdings 2" w:cs="OpenSymbol"/>
    </w:rPr>
  </w:style>
  <w:style w:type="character" w:customStyle="1" w:styleId="WW8Num49z1">
    <w:name w:val="WW8Num49z1"/>
    <w:rsid w:val="00033CDE"/>
    <w:rPr>
      <w:rFonts w:ascii="Times New Roman" w:hAnsi="Times New Roman" w:cs="OpenSymbol"/>
    </w:rPr>
  </w:style>
  <w:style w:type="character" w:customStyle="1" w:styleId="WW8Num50z0">
    <w:name w:val="WW8Num50z0"/>
    <w:rsid w:val="00033CDE"/>
    <w:rPr>
      <w:rFonts w:ascii="Wingdings 2" w:hAnsi="Wingdings 2" w:cs="OpenSymbol"/>
    </w:rPr>
  </w:style>
  <w:style w:type="character" w:customStyle="1" w:styleId="WW8Num50z1">
    <w:name w:val="WW8Num50z1"/>
    <w:rsid w:val="00033CDE"/>
    <w:rPr>
      <w:rFonts w:ascii="OpenSymbol" w:hAnsi="OpenSymbol" w:cs="OpenSymbol"/>
    </w:rPr>
  </w:style>
  <w:style w:type="character" w:customStyle="1" w:styleId="WW8Num50z2">
    <w:name w:val="WW8Num50z2"/>
    <w:rsid w:val="00033CDE"/>
    <w:rPr>
      <w:rFonts w:ascii="OpenSymbol" w:hAnsi="OpenSymbol" w:cs="OpenSymbol"/>
    </w:rPr>
  </w:style>
  <w:style w:type="character" w:customStyle="1" w:styleId="WW8Num51z0">
    <w:name w:val="WW8Num51z0"/>
    <w:rsid w:val="00033CDE"/>
    <w:rPr>
      <w:rFonts w:ascii="Wingdings 2" w:hAnsi="Wingdings 2" w:cs="OpenSymbol"/>
    </w:rPr>
  </w:style>
  <w:style w:type="character" w:customStyle="1" w:styleId="WW8Num51z1">
    <w:name w:val="WW8Num51z1"/>
    <w:rsid w:val="00033CDE"/>
    <w:rPr>
      <w:rFonts w:ascii="OpenSymbol" w:hAnsi="OpenSymbol" w:cs="OpenSymbol"/>
    </w:rPr>
  </w:style>
  <w:style w:type="character" w:customStyle="1" w:styleId="WW8Num52z0">
    <w:name w:val="WW8Num52z0"/>
    <w:rsid w:val="00033CDE"/>
    <w:rPr>
      <w:rFonts w:ascii="Wingdings 2" w:hAnsi="Wingdings 2" w:cs="OpenSymbol"/>
    </w:rPr>
  </w:style>
  <w:style w:type="character" w:customStyle="1" w:styleId="WW8Num52z1">
    <w:name w:val="WW8Num52z1"/>
    <w:rsid w:val="00033CDE"/>
    <w:rPr>
      <w:rFonts w:ascii="OpenSymbol" w:hAnsi="OpenSymbol" w:cs="OpenSymbol"/>
    </w:rPr>
  </w:style>
  <w:style w:type="character" w:customStyle="1" w:styleId="WW8Num53z0">
    <w:name w:val="WW8Num53z0"/>
    <w:rsid w:val="00033CDE"/>
    <w:rPr>
      <w:rFonts w:ascii="Wingdings 2" w:hAnsi="Wingdings 2" w:cs="OpenSymbol"/>
    </w:rPr>
  </w:style>
  <w:style w:type="character" w:customStyle="1" w:styleId="WW8Num53z1">
    <w:name w:val="WW8Num53z1"/>
    <w:rsid w:val="00033CDE"/>
    <w:rPr>
      <w:rFonts w:ascii="OpenSymbol" w:hAnsi="OpenSymbol" w:cs="OpenSymbol"/>
    </w:rPr>
  </w:style>
  <w:style w:type="character" w:customStyle="1" w:styleId="WW8Num54z0">
    <w:name w:val="WW8Num54z0"/>
    <w:rsid w:val="00033CDE"/>
    <w:rPr>
      <w:rFonts w:ascii="Wingdings 2" w:hAnsi="Wingdings 2" w:cs="OpenSymbol"/>
    </w:rPr>
  </w:style>
  <w:style w:type="character" w:customStyle="1" w:styleId="WW8Num54z1">
    <w:name w:val="WW8Num54z1"/>
    <w:rsid w:val="00033CDE"/>
    <w:rPr>
      <w:rFonts w:ascii="OpenSymbol" w:hAnsi="OpenSymbol" w:cs="OpenSymbol"/>
    </w:rPr>
  </w:style>
  <w:style w:type="character" w:customStyle="1" w:styleId="WW8Num55z0">
    <w:name w:val="WW8Num55z0"/>
    <w:rsid w:val="00033CDE"/>
    <w:rPr>
      <w:rFonts w:ascii="Wingdings 2" w:hAnsi="Wingdings 2" w:cs="OpenSymbol"/>
    </w:rPr>
  </w:style>
  <w:style w:type="character" w:customStyle="1" w:styleId="WW8Num55z1">
    <w:name w:val="WW8Num55z1"/>
    <w:rsid w:val="00033CDE"/>
    <w:rPr>
      <w:rFonts w:ascii="OpenSymbol" w:hAnsi="OpenSymbol" w:cs="OpenSymbol"/>
    </w:rPr>
  </w:style>
  <w:style w:type="character" w:customStyle="1" w:styleId="WW8Num56z0">
    <w:name w:val="WW8Num56z0"/>
    <w:rsid w:val="00033CDE"/>
    <w:rPr>
      <w:rFonts w:ascii="Wingdings 2" w:hAnsi="Wingdings 2" w:cs="OpenSymbol"/>
    </w:rPr>
  </w:style>
  <w:style w:type="character" w:customStyle="1" w:styleId="WW8Num56z1">
    <w:name w:val="WW8Num56z1"/>
    <w:rsid w:val="00033CDE"/>
    <w:rPr>
      <w:rFonts w:ascii="OpenSymbol" w:hAnsi="OpenSymbol" w:cs="OpenSymbol"/>
    </w:rPr>
  </w:style>
  <w:style w:type="character" w:customStyle="1" w:styleId="WW8Num57z0">
    <w:name w:val="WW8Num57z0"/>
    <w:rsid w:val="00033CDE"/>
    <w:rPr>
      <w:rFonts w:ascii="Wingdings 2" w:hAnsi="Wingdings 2" w:cs="OpenSymbol"/>
    </w:rPr>
  </w:style>
  <w:style w:type="character" w:customStyle="1" w:styleId="WW8Num57z1">
    <w:name w:val="WW8Num57z1"/>
    <w:rsid w:val="00033CDE"/>
    <w:rPr>
      <w:rFonts w:ascii="OpenSymbol" w:hAnsi="OpenSymbol" w:cs="OpenSymbol"/>
    </w:rPr>
  </w:style>
  <w:style w:type="character" w:customStyle="1" w:styleId="WW8Num58z0">
    <w:name w:val="WW8Num58z0"/>
    <w:rsid w:val="00033CDE"/>
    <w:rPr>
      <w:rFonts w:ascii="Wingdings 2" w:hAnsi="Wingdings 2" w:cs="OpenSymbol"/>
    </w:rPr>
  </w:style>
  <w:style w:type="character" w:customStyle="1" w:styleId="WW8Num58z1">
    <w:name w:val="WW8Num58z1"/>
    <w:rsid w:val="00033CDE"/>
    <w:rPr>
      <w:rFonts w:ascii="Times New Roman" w:hAnsi="Times New Roman" w:cs="OpenSymbol"/>
    </w:rPr>
  </w:style>
  <w:style w:type="character" w:customStyle="1" w:styleId="WW8Num59z0">
    <w:name w:val="WW8Num59z0"/>
    <w:rsid w:val="00033CDE"/>
    <w:rPr>
      <w:rFonts w:ascii="Wingdings 2" w:hAnsi="Wingdings 2" w:cs="OpenSymbol"/>
    </w:rPr>
  </w:style>
  <w:style w:type="character" w:customStyle="1" w:styleId="WW8Num59z1">
    <w:name w:val="WW8Num59z1"/>
    <w:rsid w:val="00033CDE"/>
    <w:rPr>
      <w:rFonts w:ascii="OpenSymbol" w:hAnsi="OpenSymbol" w:cs="OpenSymbol"/>
    </w:rPr>
  </w:style>
  <w:style w:type="character" w:customStyle="1" w:styleId="WW8Num59z2">
    <w:name w:val="WW8Num59z2"/>
    <w:rsid w:val="00033CDE"/>
    <w:rPr>
      <w:rFonts w:ascii="OpenSymbol" w:hAnsi="OpenSymbol" w:cs="OpenSymbol"/>
    </w:rPr>
  </w:style>
  <w:style w:type="character" w:customStyle="1" w:styleId="WW8Num60z0">
    <w:name w:val="WW8Num60z0"/>
    <w:rsid w:val="00033CDE"/>
    <w:rPr>
      <w:rFonts w:ascii="Wingdings 2" w:hAnsi="Wingdings 2" w:cs="OpenSymbol"/>
    </w:rPr>
  </w:style>
  <w:style w:type="character" w:customStyle="1" w:styleId="WW8Num60z1">
    <w:name w:val="WW8Num60z1"/>
    <w:rsid w:val="00033CDE"/>
    <w:rPr>
      <w:rFonts w:ascii="OpenSymbol" w:hAnsi="OpenSymbol" w:cs="OpenSymbol"/>
    </w:rPr>
  </w:style>
  <w:style w:type="character" w:customStyle="1" w:styleId="WW8Num61z0">
    <w:name w:val="WW8Num61z0"/>
    <w:rsid w:val="00033CDE"/>
    <w:rPr>
      <w:rFonts w:ascii="Wingdings 2" w:hAnsi="Wingdings 2" w:cs="OpenSymbol"/>
    </w:rPr>
  </w:style>
  <w:style w:type="character" w:customStyle="1" w:styleId="WW8Num61z1">
    <w:name w:val="WW8Num61z1"/>
    <w:rsid w:val="00033CDE"/>
    <w:rPr>
      <w:rFonts w:ascii="OpenSymbol" w:hAnsi="OpenSymbol" w:cs="OpenSymbol"/>
    </w:rPr>
  </w:style>
  <w:style w:type="character" w:customStyle="1" w:styleId="WW8Num62z0">
    <w:name w:val="WW8Num62z0"/>
    <w:rsid w:val="00033CDE"/>
    <w:rPr>
      <w:rFonts w:ascii="Wingdings 2" w:hAnsi="Wingdings 2" w:cs="OpenSymbol"/>
    </w:rPr>
  </w:style>
  <w:style w:type="character" w:customStyle="1" w:styleId="WW8Num62z1">
    <w:name w:val="WW8Num62z1"/>
    <w:rsid w:val="00033CDE"/>
    <w:rPr>
      <w:rFonts w:ascii="Times New Roman" w:hAnsi="Times New Roman" w:cs="OpenSymbol"/>
    </w:rPr>
  </w:style>
  <w:style w:type="character" w:customStyle="1" w:styleId="WW8Num63z0">
    <w:name w:val="WW8Num63z0"/>
    <w:rsid w:val="00033CDE"/>
    <w:rPr>
      <w:rFonts w:ascii="Wingdings 2" w:hAnsi="Wingdings 2" w:cs="OpenSymbol"/>
    </w:rPr>
  </w:style>
  <w:style w:type="character" w:customStyle="1" w:styleId="WW8Num63z1">
    <w:name w:val="WW8Num63z1"/>
    <w:rsid w:val="00033CDE"/>
    <w:rPr>
      <w:rFonts w:ascii="Times New Roman" w:hAnsi="Times New Roman" w:cs="OpenSymbol"/>
    </w:rPr>
  </w:style>
  <w:style w:type="character" w:customStyle="1" w:styleId="WW8Num63z2">
    <w:name w:val="WW8Num63z2"/>
    <w:rsid w:val="00033CDE"/>
    <w:rPr>
      <w:rFonts w:ascii="OpenSymbol" w:hAnsi="OpenSymbol" w:cs="OpenSymbol"/>
    </w:rPr>
  </w:style>
  <w:style w:type="character" w:customStyle="1" w:styleId="WW8Num8z0">
    <w:name w:val="WW8Num8z0"/>
    <w:rsid w:val="00033CDE"/>
    <w:rPr>
      <w:rFonts w:ascii="Symbol" w:hAnsi="Symbol" w:cs="Symbol"/>
    </w:rPr>
  </w:style>
  <w:style w:type="character" w:customStyle="1" w:styleId="WW8Num8z1">
    <w:name w:val="WW8Num8z1"/>
    <w:rsid w:val="00033CDE"/>
    <w:rPr>
      <w:rFonts w:ascii="Times New Roman" w:eastAsia="Times New Roman" w:hAnsi="Times New Roman" w:cs="Times New Roman"/>
    </w:rPr>
  </w:style>
  <w:style w:type="character" w:customStyle="1" w:styleId="WW8Num8z2">
    <w:name w:val="WW8Num8z2"/>
    <w:rsid w:val="00033CDE"/>
    <w:rPr>
      <w:rFonts w:ascii="Wingdings" w:hAnsi="Wingdings" w:cs="Wingdings"/>
    </w:rPr>
  </w:style>
  <w:style w:type="character" w:customStyle="1" w:styleId="WW8Num14z4">
    <w:name w:val="WW8Num14z4"/>
    <w:rsid w:val="00033CDE"/>
    <w:rPr>
      <w:rFonts w:ascii="Times New Roman" w:hAnsi="Times New Roman" w:cs="OpenSymbol"/>
    </w:rPr>
  </w:style>
  <w:style w:type="character" w:customStyle="1" w:styleId="WW8Num15z0">
    <w:name w:val="WW8Num15z0"/>
    <w:rsid w:val="00033CDE"/>
    <w:rPr>
      <w:rFonts w:ascii="Symbol" w:hAnsi="Symbol" w:cs="Symbol"/>
    </w:rPr>
  </w:style>
  <w:style w:type="character" w:customStyle="1" w:styleId="WW8Num15z1">
    <w:name w:val="WW8Num15z1"/>
    <w:rsid w:val="00033CDE"/>
    <w:rPr>
      <w:rFonts w:ascii="OpenSymbol" w:hAnsi="OpenSymbol" w:cs="OpenSymbol"/>
    </w:rPr>
  </w:style>
  <w:style w:type="character" w:customStyle="1" w:styleId="WW8Num15z3">
    <w:name w:val="WW8Num15z3"/>
    <w:rsid w:val="00033CDE"/>
    <w:rPr>
      <w:rFonts w:ascii="Wingdings 2" w:hAnsi="Wingdings 2" w:cs="OpenSymbol"/>
    </w:rPr>
  </w:style>
  <w:style w:type="character" w:customStyle="1" w:styleId="WW8Num22z0">
    <w:name w:val="WW8Num22z0"/>
    <w:rsid w:val="00033CDE"/>
    <w:rPr>
      <w:rFonts w:ascii="Arial" w:hAnsi="Arial" w:cs="Arial"/>
    </w:rPr>
  </w:style>
  <w:style w:type="character" w:customStyle="1" w:styleId="WW8Num22z1">
    <w:name w:val="WW8Num22z1"/>
    <w:rsid w:val="00033CDE"/>
    <w:rPr>
      <w:rFonts w:ascii="OpenSymbol" w:hAnsi="OpenSymbol" w:cs="OpenSymbol"/>
    </w:rPr>
  </w:style>
  <w:style w:type="character" w:customStyle="1" w:styleId="WW8Num26z0">
    <w:name w:val="WW8Num26z0"/>
    <w:rsid w:val="00033CDE"/>
    <w:rPr>
      <w:rFonts w:ascii="Symbol" w:hAnsi="Symbol" w:cs="OpenSymbol"/>
    </w:rPr>
  </w:style>
  <w:style w:type="character" w:customStyle="1" w:styleId="WW8Num26z1">
    <w:name w:val="WW8Num26z1"/>
    <w:rsid w:val="00033CDE"/>
    <w:rPr>
      <w:rFonts w:ascii="OpenSymbol" w:hAnsi="OpenSymbol" w:cs="OpenSymbol"/>
    </w:rPr>
  </w:style>
  <w:style w:type="character" w:customStyle="1" w:styleId="WW8Num31z0">
    <w:name w:val="WW8Num31z0"/>
    <w:rsid w:val="00033CDE"/>
    <w:rPr>
      <w:rFonts w:ascii="Wingdings 2" w:hAnsi="Wingdings 2" w:cs="OpenSymbol"/>
    </w:rPr>
  </w:style>
  <w:style w:type="character" w:customStyle="1" w:styleId="WW8Num31z1">
    <w:name w:val="WW8Num31z1"/>
    <w:rsid w:val="00033CDE"/>
    <w:rPr>
      <w:rFonts w:ascii="OpenSymbol" w:hAnsi="OpenSymbol" w:cs="OpenSymbol"/>
    </w:rPr>
  </w:style>
  <w:style w:type="character" w:customStyle="1" w:styleId="WW8Num40z0">
    <w:name w:val="WW8Num40z0"/>
    <w:rsid w:val="00033CDE"/>
    <w:rPr>
      <w:rFonts w:ascii="Wingdings 2" w:hAnsi="Wingdings 2" w:cs="OpenSymbol"/>
    </w:rPr>
  </w:style>
  <w:style w:type="character" w:customStyle="1" w:styleId="WW8Num40z1">
    <w:name w:val="WW8Num40z1"/>
    <w:rsid w:val="00033CDE"/>
    <w:rPr>
      <w:rFonts w:ascii="OpenSymbol" w:hAnsi="OpenSymbol" w:cs="OpenSymbol"/>
    </w:rPr>
  </w:style>
  <w:style w:type="character" w:customStyle="1" w:styleId="WW8Num44z0">
    <w:name w:val="WW8Num44z0"/>
    <w:rsid w:val="00033CDE"/>
    <w:rPr>
      <w:rFonts w:ascii="Wingdings 2" w:hAnsi="Wingdings 2" w:cs="OpenSymbol"/>
    </w:rPr>
  </w:style>
  <w:style w:type="character" w:customStyle="1" w:styleId="WW8Num44z1">
    <w:name w:val="WW8Num44z1"/>
    <w:rsid w:val="00033CDE"/>
    <w:rPr>
      <w:rFonts w:ascii="OpenSymbol" w:hAnsi="OpenSymbol" w:cs="OpenSymbol"/>
    </w:rPr>
  </w:style>
  <w:style w:type="character" w:customStyle="1" w:styleId="WW8Num46z0">
    <w:name w:val="WW8Num46z0"/>
    <w:rsid w:val="00033CDE"/>
    <w:rPr>
      <w:rFonts w:ascii="Wingdings 2" w:hAnsi="Wingdings 2" w:cs="OpenSymbol"/>
    </w:rPr>
  </w:style>
  <w:style w:type="character" w:customStyle="1" w:styleId="WW8Num46z1">
    <w:name w:val="WW8Num46z1"/>
    <w:rsid w:val="00033CDE"/>
    <w:rPr>
      <w:rFonts w:ascii="OpenSymbol" w:hAnsi="OpenSymbol" w:cs="OpenSymbol"/>
    </w:rPr>
  </w:style>
  <w:style w:type="character" w:customStyle="1" w:styleId="WW8Num49z2">
    <w:name w:val="WW8Num49z2"/>
    <w:rsid w:val="00033CDE"/>
    <w:rPr>
      <w:rFonts w:ascii="OpenSymbol" w:hAnsi="OpenSymbol" w:cs="OpenSymbol"/>
    </w:rPr>
  </w:style>
  <w:style w:type="character" w:customStyle="1" w:styleId="WW8Num58z2">
    <w:name w:val="WW8Num58z2"/>
    <w:rsid w:val="00033CDE"/>
    <w:rPr>
      <w:rFonts w:ascii="OpenSymbol" w:hAnsi="OpenSymbol" w:cs="OpenSymbol"/>
    </w:rPr>
  </w:style>
  <w:style w:type="character" w:customStyle="1" w:styleId="WW8Num62z2">
    <w:name w:val="WW8Num62z2"/>
    <w:rsid w:val="00033CDE"/>
    <w:rPr>
      <w:rFonts w:ascii="OpenSymbol" w:hAnsi="OpenSymbol" w:cs="OpenSymbol"/>
    </w:rPr>
  </w:style>
  <w:style w:type="character" w:customStyle="1" w:styleId="WW8Num7z2">
    <w:name w:val="WW8Num7z2"/>
    <w:rsid w:val="00033CDE"/>
    <w:rPr>
      <w:rFonts w:ascii="Wingdings" w:hAnsi="Wingdings" w:cs="Wingdings"/>
    </w:rPr>
  </w:style>
  <w:style w:type="character" w:customStyle="1" w:styleId="WW8Num7z4">
    <w:name w:val="WW8Num7z4"/>
    <w:rsid w:val="00033CDE"/>
    <w:rPr>
      <w:rFonts w:ascii="Courier New" w:hAnsi="Courier New" w:cs="Courier New"/>
    </w:rPr>
  </w:style>
  <w:style w:type="character" w:customStyle="1" w:styleId="WW8Num10z2">
    <w:name w:val="WW8Num10z2"/>
    <w:rsid w:val="00033CDE"/>
    <w:rPr>
      <w:rFonts w:ascii="Wingdings" w:hAnsi="Wingdings" w:cs="Wingdings"/>
    </w:rPr>
  </w:style>
  <w:style w:type="character" w:customStyle="1" w:styleId="WW8Num10z3">
    <w:name w:val="WW8Num10z3"/>
    <w:rsid w:val="00033CDE"/>
    <w:rPr>
      <w:rFonts w:ascii="Symbol" w:hAnsi="Symbol" w:cs="Symbol"/>
    </w:rPr>
  </w:style>
  <w:style w:type="character" w:customStyle="1" w:styleId="WW8Num17z2">
    <w:name w:val="WW8Num17z2"/>
    <w:rsid w:val="00033CDE"/>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4">
    <w:name w:val="WW8Num28z4"/>
    <w:rsid w:val="00033CDE"/>
    <w:rPr>
      <w:rFonts w:ascii="Times New Roman" w:hAnsi="Times New Roman" w:cs="OpenSymbol"/>
    </w:rPr>
  </w:style>
  <w:style w:type="character" w:customStyle="1" w:styleId="WW8Num29z3">
    <w:name w:val="WW8Num29z3"/>
    <w:rsid w:val="00033CDE"/>
    <w:rPr>
      <w:rFonts w:ascii="Wingdings 2" w:hAnsi="Wingdings 2" w:cs="OpenSymbol"/>
    </w:rPr>
  </w:style>
  <w:style w:type="character" w:customStyle="1" w:styleId="WW-Absatz-Standardschriftart111">
    <w:name w:val="WW-Absatz-Standardschriftart111"/>
    <w:rsid w:val="00033CDE"/>
  </w:style>
  <w:style w:type="character" w:customStyle="1" w:styleId="WW8Num11z1">
    <w:name w:val="WW8Num11z1"/>
    <w:rsid w:val="00033CDE"/>
    <w:rPr>
      <w:rFonts w:ascii="Times New Roman" w:eastAsia="Times New Roman" w:hAnsi="Times New Roman" w:cs="Times New Roman"/>
    </w:rPr>
  </w:style>
  <w:style w:type="character" w:customStyle="1" w:styleId="WW8Num11z2">
    <w:name w:val="WW8Num11z2"/>
    <w:rsid w:val="00033CDE"/>
    <w:rPr>
      <w:rFonts w:ascii="Wingdings" w:hAnsi="Wingdings" w:cs="Wingdings"/>
    </w:rPr>
  </w:style>
  <w:style w:type="character" w:customStyle="1" w:styleId="WW8Num11z3">
    <w:name w:val="WW8Num11z3"/>
    <w:rsid w:val="00033CDE"/>
    <w:rPr>
      <w:rFonts w:ascii="Symbol" w:hAnsi="Symbol" w:cs="Symbol"/>
    </w:rPr>
  </w:style>
  <w:style w:type="character" w:customStyle="1" w:styleId="WW8Num18z2">
    <w:name w:val="WW8Num18z2"/>
    <w:rsid w:val="00033CDE"/>
    <w:rPr>
      <w:rFonts w:ascii="Wingdings" w:hAnsi="Wingdings" w:cs="Wingdings"/>
    </w:rPr>
  </w:style>
  <w:style w:type="character" w:customStyle="1" w:styleId="WW-Absatz-Standardschriftart1111">
    <w:name w:val="WW-Absatz-Standardschriftart1111"/>
    <w:rsid w:val="00033CDE"/>
  </w:style>
  <w:style w:type="character" w:customStyle="1" w:styleId="WW8Num12z0">
    <w:name w:val="WW8Num12z0"/>
    <w:rsid w:val="00033CDE"/>
    <w:rPr>
      <w:rFonts w:ascii="Symbol" w:hAnsi="Symbol" w:cs="Symbol"/>
    </w:rPr>
  </w:style>
  <w:style w:type="character" w:customStyle="1" w:styleId="WW8Num20z2">
    <w:name w:val="WW8Num20z2"/>
    <w:rsid w:val="00033CDE"/>
    <w:rPr>
      <w:rFonts w:ascii="Wingdings" w:hAnsi="Wingdings" w:cs="Wingdings"/>
    </w:rPr>
  </w:style>
  <w:style w:type="character" w:customStyle="1" w:styleId="WW-Absatz-Standardschriftart11111">
    <w:name w:val="WW-Absatz-Standardschriftart11111"/>
    <w:rsid w:val="00033CDE"/>
  </w:style>
  <w:style w:type="character" w:customStyle="1" w:styleId="WW-Absatz-Standardschriftart111111">
    <w:name w:val="WW-Absatz-Standardschriftart111111"/>
    <w:rsid w:val="00033CDE"/>
  </w:style>
  <w:style w:type="character" w:customStyle="1" w:styleId="WW-Absatz-Standardschriftart1111111">
    <w:name w:val="WW-Absatz-Standardschriftart1111111"/>
    <w:rsid w:val="00033CDE"/>
  </w:style>
  <w:style w:type="character" w:customStyle="1" w:styleId="WW-Absatz-Standardschriftart11111111">
    <w:name w:val="WW-Absatz-Standardschriftart11111111"/>
    <w:rsid w:val="00033CDE"/>
  </w:style>
  <w:style w:type="character" w:customStyle="1" w:styleId="WW-Absatz-Standardschriftart111111111">
    <w:name w:val="WW-Absatz-Standardschriftart111111111"/>
    <w:rsid w:val="00033CDE"/>
  </w:style>
  <w:style w:type="character" w:customStyle="1" w:styleId="WW-Absatz-Standardschriftart1111111111">
    <w:name w:val="WW-Absatz-Standardschriftart1111111111"/>
    <w:rsid w:val="00033CDE"/>
  </w:style>
  <w:style w:type="character" w:customStyle="1" w:styleId="WW-Absatz-Standardschriftart11111111111">
    <w:name w:val="WW-Absatz-Standardschriftart11111111111"/>
    <w:rsid w:val="00033CDE"/>
  </w:style>
  <w:style w:type="character" w:customStyle="1" w:styleId="WW-Absatz-Standardschriftart111111111111">
    <w:name w:val="WW-Absatz-Standardschriftart111111111111"/>
    <w:rsid w:val="00033CDE"/>
  </w:style>
  <w:style w:type="character" w:customStyle="1" w:styleId="WW-Absatz-Standardschriftart1111111111111">
    <w:name w:val="WW-Absatz-Standardschriftart1111111111111"/>
    <w:rsid w:val="00033CDE"/>
  </w:style>
  <w:style w:type="character" w:customStyle="1" w:styleId="WW-Absatz-Standardschriftart11111111111111">
    <w:name w:val="WW-Absatz-Standardschriftart11111111111111"/>
    <w:rsid w:val="00033CDE"/>
  </w:style>
  <w:style w:type="character" w:customStyle="1" w:styleId="WW8Num12z1">
    <w:name w:val="WW8Num12z1"/>
    <w:rsid w:val="00033CDE"/>
    <w:rPr>
      <w:rFonts w:ascii="Courier New" w:hAnsi="Courier New" w:cs="Times New Roman"/>
    </w:rPr>
  </w:style>
  <w:style w:type="character" w:customStyle="1" w:styleId="WW8Num12z2">
    <w:name w:val="WW8Num12z2"/>
    <w:rsid w:val="00033CDE"/>
    <w:rPr>
      <w:rFonts w:ascii="Wingdings" w:hAnsi="Wingdings" w:cs="Wingdings"/>
    </w:rPr>
  </w:style>
  <w:style w:type="character" w:customStyle="1" w:styleId="WW8Num12z3">
    <w:name w:val="WW8Num12z3"/>
    <w:rsid w:val="00033CDE"/>
    <w:rPr>
      <w:rFonts w:ascii="Symbol" w:hAnsi="Symbol" w:cs="Symbol"/>
    </w:rPr>
  </w:style>
  <w:style w:type="character" w:customStyle="1" w:styleId="WW8Num21z2">
    <w:name w:val="WW8Num21z2"/>
    <w:rsid w:val="00033CDE"/>
    <w:rPr>
      <w:rFonts w:ascii="Wingdings" w:hAnsi="Wingdings" w:cs="Wingdings"/>
    </w:rPr>
  </w:style>
  <w:style w:type="character" w:customStyle="1" w:styleId="WW8Num21z3">
    <w:name w:val="WW8Num21z3"/>
    <w:rsid w:val="00033CDE"/>
    <w:rPr>
      <w:i w:val="0"/>
    </w:rPr>
  </w:style>
  <w:style w:type="character" w:customStyle="1" w:styleId="WW-Absatz-Standardschriftart111111111111111">
    <w:name w:val="WW-Absatz-Standardschriftart111111111111111"/>
    <w:rsid w:val="00033CDE"/>
  </w:style>
  <w:style w:type="character" w:customStyle="1" w:styleId="WW-Absatz-Standardschriftart1111111111111111">
    <w:name w:val="WW-Absatz-Standardschriftart1111111111111111"/>
    <w:rsid w:val="00033CDE"/>
  </w:style>
  <w:style w:type="character" w:customStyle="1" w:styleId="WW-Absatz-Standardschriftart11111111111111111">
    <w:name w:val="WW-Absatz-Standardschriftart11111111111111111"/>
    <w:rsid w:val="00033CDE"/>
  </w:style>
  <w:style w:type="character" w:customStyle="1" w:styleId="WW-Absatz-Standardschriftart111111111111111111">
    <w:name w:val="WW-Absatz-Standardschriftart111111111111111111"/>
    <w:rsid w:val="00033CDE"/>
  </w:style>
  <w:style w:type="character" w:customStyle="1" w:styleId="WW-Absatz-Standardschriftart1111111111111111111">
    <w:name w:val="WW-Absatz-Standardschriftart1111111111111111111"/>
    <w:rsid w:val="00033CDE"/>
  </w:style>
  <w:style w:type="character" w:customStyle="1" w:styleId="WW8Num4z1">
    <w:name w:val="WW8Num4z1"/>
    <w:rsid w:val="00033CDE"/>
    <w:rPr>
      <w:color w:val="FF0000"/>
      <w:sz w:val="20"/>
    </w:rPr>
  </w:style>
  <w:style w:type="character" w:customStyle="1" w:styleId="WW8Num9z4">
    <w:name w:val="WW8Num9z4"/>
    <w:rsid w:val="00033CDE"/>
    <w:rPr>
      <w:rFonts w:ascii="Courier New" w:hAnsi="Courier New" w:cs="Courier New"/>
    </w:rPr>
  </w:style>
  <w:style w:type="character" w:customStyle="1" w:styleId="WW8Num13z3">
    <w:name w:val="WW8Num13z3"/>
    <w:rsid w:val="00033CDE"/>
    <w:rPr>
      <w:rFonts w:ascii="Symbol" w:hAnsi="Symbol" w:cs="Symbol"/>
    </w:rPr>
  </w:style>
  <w:style w:type="character" w:customStyle="1" w:styleId="WW8Num14z1">
    <w:name w:val="WW8Num14z1"/>
    <w:rsid w:val="00033CDE"/>
    <w:rPr>
      <w:rFonts w:ascii="Courier New" w:hAnsi="Courier New" w:cs="Courier New"/>
    </w:rPr>
  </w:style>
  <w:style w:type="character" w:customStyle="1" w:styleId="WW8Num14z2">
    <w:name w:val="WW8Num14z2"/>
    <w:rsid w:val="00033CDE"/>
    <w:rPr>
      <w:rFonts w:ascii="Wingdings" w:hAnsi="Wingdings" w:cs="Wingdings"/>
    </w:rPr>
  </w:style>
  <w:style w:type="character" w:customStyle="1" w:styleId="WW8Num14z3">
    <w:name w:val="WW8Num14z3"/>
    <w:rsid w:val="00033CDE"/>
    <w:rPr>
      <w:rFonts w:ascii="Symbol" w:hAnsi="Symbol" w:cs="Symbol"/>
    </w:rPr>
  </w:style>
  <w:style w:type="character" w:customStyle="1" w:styleId="WW8Num16z2">
    <w:name w:val="WW8Num16z2"/>
    <w:rsid w:val="00033CDE"/>
    <w:rPr>
      <w:rFonts w:ascii="Symbol" w:hAnsi="Symbol" w:cs="Symbol"/>
    </w:rPr>
  </w:style>
  <w:style w:type="character" w:customStyle="1" w:styleId="WW8Num27z2">
    <w:name w:val="WW8Num27z2"/>
    <w:rsid w:val="00033CDE"/>
    <w:rPr>
      <w:rFonts w:ascii="Wingdings" w:hAnsi="Wingdings" w:cs="Wingdings"/>
    </w:rPr>
  </w:style>
  <w:style w:type="character" w:customStyle="1" w:styleId="WW8Num32z2">
    <w:name w:val="WW8Num32z2"/>
    <w:rsid w:val="00033CDE"/>
    <w:rPr>
      <w:rFonts w:ascii="Wingdings" w:hAnsi="Wingdings" w:cs="Wingdings"/>
    </w:rPr>
  </w:style>
  <w:style w:type="character" w:customStyle="1" w:styleId="WW8Num33z2">
    <w:name w:val="WW8Num33z2"/>
    <w:rsid w:val="00033CDE"/>
    <w:rPr>
      <w:b w:val="0"/>
      <w:i w:val="0"/>
    </w:rPr>
  </w:style>
  <w:style w:type="character" w:customStyle="1" w:styleId="WW8Num33z3">
    <w:name w:val="WW8Num33z3"/>
    <w:rsid w:val="00033CDE"/>
    <w:rPr>
      <w:i w:val="0"/>
    </w:rPr>
  </w:style>
  <w:style w:type="character" w:customStyle="1" w:styleId="WW8Num35z0">
    <w:name w:val="WW8Num35z0"/>
    <w:rsid w:val="00033CDE"/>
    <w:rPr>
      <w:rFonts w:ascii="Symbol" w:hAnsi="Symbol" w:cs="Symbol"/>
    </w:rPr>
  </w:style>
  <w:style w:type="character" w:customStyle="1" w:styleId="WW8Num35z1">
    <w:name w:val="WW8Num35z1"/>
    <w:rsid w:val="00033CDE"/>
    <w:rPr>
      <w:rFonts w:ascii="Courier New" w:hAnsi="Courier New" w:cs="Courier New"/>
    </w:rPr>
  </w:style>
  <w:style w:type="character" w:customStyle="1" w:styleId="WW8Num35z2">
    <w:name w:val="WW8Num35z2"/>
    <w:rsid w:val="00033CDE"/>
    <w:rPr>
      <w:rFonts w:ascii="Wingdings" w:hAnsi="Wingdings" w:cs="Wingdings"/>
    </w:rPr>
  </w:style>
  <w:style w:type="character" w:customStyle="1" w:styleId="WW8NumSt18z0">
    <w:name w:val="WW8NumSt18z0"/>
    <w:rsid w:val="00033CDE"/>
    <w:rPr>
      <w:rFonts w:ascii="Arial" w:hAnsi="Arial" w:cs="Arial"/>
    </w:rPr>
  </w:style>
  <w:style w:type="character" w:customStyle="1" w:styleId="Heading1Char">
    <w:name w:val="Heading 1 Char"/>
    <w:rsid w:val="00033CDE"/>
    <w:rPr>
      <w:rFonts w:ascii="Times New Roman" w:eastAsia="Times New Roman" w:hAnsi="Times New Roman" w:cs="Times New Roman"/>
      <w:bCs/>
      <w:sz w:val="24"/>
    </w:rPr>
  </w:style>
  <w:style w:type="character" w:customStyle="1" w:styleId="Heading3Char">
    <w:name w:val="Heading 3 Char"/>
    <w:rsid w:val="00033CDE"/>
  </w:style>
  <w:style w:type="character" w:customStyle="1" w:styleId="Heading4Char">
    <w:name w:val="Heading 4 Char"/>
    <w:rsid w:val="00033CDE"/>
    <w:rPr>
      <w:rFonts w:ascii="Times New Roman" w:eastAsia="Times New Roman" w:hAnsi="Times New Roman" w:cs="Times New Roman"/>
      <w:sz w:val="24"/>
      <w:szCs w:val="24"/>
    </w:rPr>
  </w:style>
  <w:style w:type="character" w:customStyle="1" w:styleId="Heading5Char">
    <w:name w:val="Heading 5 Char"/>
    <w:rsid w:val="00033CDE"/>
    <w:rPr>
      <w:rFonts w:ascii="Times New Roman" w:hAnsi="Times New Roman" w:cs="Times New Roman"/>
      <w:sz w:val="24"/>
      <w:szCs w:val="22"/>
    </w:rPr>
  </w:style>
  <w:style w:type="character" w:customStyle="1" w:styleId="Heading6Char">
    <w:name w:val="Heading 6 Char"/>
    <w:rsid w:val="00033CDE"/>
    <w:rPr>
      <w:rFonts w:ascii="Times New Roman" w:eastAsia="Times New Roman" w:hAnsi="Times New Roman" w:cs="Times New Roman"/>
      <w:b/>
      <w:sz w:val="36"/>
    </w:rPr>
  </w:style>
  <w:style w:type="character" w:customStyle="1" w:styleId="Heading7Char">
    <w:name w:val="Heading 7 Char"/>
    <w:rsid w:val="00033CDE"/>
    <w:rPr>
      <w:rFonts w:ascii="Times New Roman" w:eastAsia="Times New Roman" w:hAnsi="Times New Roman" w:cs="Times New Roman"/>
      <w:sz w:val="48"/>
    </w:rPr>
  </w:style>
  <w:style w:type="character" w:customStyle="1" w:styleId="Heading8Char">
    <w:name w:val="Heading 8 Char"/>
    <w:rsid w:val="00033CDE"/>
    <w:rPr>
      <w:rFonts w:ascii="Times New Roman" w:eastAsia="Times New Roman" w:hAnsi="Times New Roman" w:cs="Times New Roman"/>
      <w:b/>
      <w:sz w:val="18"/>
    </w:rPr>
  </w:style>
  <w:style w:type="character" w:customStyle="1" w:styleId="Heading9Char">
    <w:name w:val="Heading 9 Char"/>
    <w:rsid w:val="00033CDE"/>
    <w:rPr>
      <w:rFonts w:ascii="Times New Roman" w:eastAsia="Times New Roman" w:hAnsi="Times New Roman" w:cs="Times New Roman"/>
      <w:sz w:val="40"/>
    </w:rPr>
  </w:style>
  <w:style w:type="character" w:customStyle="1" w:styleId="BodyTextChar">
    <w:name w:val="Body Text Char"/>
    <w:rsid w:val="00033CDE"/>
    <w:rPr>
      <w:rFonts w:ascii="Times New Roman" w:eastAsia="Times New Roman" w:hAnsi="Times New Roman" w:cs="Times New Roman"/>
      <w:sz w:val="24"/>
      <w:szCs w:val="24"/>
    </w:rPr>
  </w:style>
  <w:style w:type="character" w:customStyle="1" w:styleId="FootnoteCharacters">
    <w:name w:val="Footnote Characters"/>
    <w:rsid w:val="00033CDE"/>
    <w:rPr>
      <w:vertAlign w:val="superscript"/>
    </w:rPr>
  </w:style>
  <w:style w:type="character" w:customStyle="1" w:styleId="FootnoteTextChar">
    <w:name w:val="Footnote Text Char"/>
    <w:uiPriority w:val="99"/>
    <w:rsid w:val="00033CDE"/>
    <w:rPr>
      <w:rFonts w:ascii="Times New Roman" w:eastAsia="Times New Roman" w:hAnsi="Times New Roman" w:cs="Times New Roman"/>
    </w:rPr>
  </w:style>
  <w:style w:type="character" w:customStyle="1" w:styleId="apple-style-span">
    <w:name w:val="apple-style-span"/>
    <w:basedOn w:val="WW-DefaultParagraphFont"/>
    <w:rsid w:val="00033CDE"/>
  </w:style>
  <w:style w:type="character" w:styleId="Komentaronuoroda">
    <w:name w:val="annotation reference"/>
    <w:uiPriority w:val="99"/>
    <w:rsid w:val="00033CDE"/>
    <w:rPr>
      <w:sz w:val="16"/>
      <w:szCs w:val="16"/>
    </w:rPr>
  </w:style>
  <w:style w:type="character" w:customStyle="1" w:styleId="CommentTextChar">
    <w:name w:val="Comment Text Char"/>
    <w:rsid w:val="00033CDE"/>
    <w:rPr>
      <w:rFonts w:ascii="Times New Roman" w:eastAsia="Times New Roman" w:hAnsi="Times New Roman" w:cs="Times New Roman"/>
    </w:rPr>
  </w:style>
  <w:style w:type="character" w:customStyle="1" w:styleId="CommentSubjectChar">
    <w:name w:val="Comment Subject Char"/>
    <w:rsid w:val="00033CDE"/>
    <w:rPr>
      <w:rFonts w:ascii="Times New Roman" w:eastAsia="Times New Roman" w:hAnsi="Times New Roman" w:cs="Times New Roman"/>
      <w:b/>
      <w:bCs/>
    </w:rPr>
  </w:style>
  <w:style w:type="character" w:customStyle="1" w:styleId="BalloonTextChar">
    <w:name w:val="Balloon Text Char"/>
    <w:uiPriority w:val="99"/>
    <w:rsid w:val="00033CDE"/>
    <w:rPr>
      <w:rFonts w:ascii="Tahoma" w:eastAsia="Times New Roman" w:hAnsi="Tahoma" w:cs="Tahoma"/>
      <w:sz w:val="16"/>
      <w:szCs w:val="16"/>
    </w:rPr>
  </w:style>
  <w:style w:type="character" w:customStyle="1" w:styleId="BodyTextIndent2Char">
    <w:name w:val="Body Text Indent 2 Char"/>
    <w:rsid w:val="00033CDE"/>
    <w:rPr>
      <w:rFonts w:ascii="Times New Roman" w:eastAsia="Times New Roman" w:hAnsi="Times New Roman" w:cs="Times New Roman"/>
      <w:sz w:val="24"/>
      <w:szCs w:val="24"/>
    </w:rPr>
  </w:style>
  <w:style w:type="character" w:customStyle="1" w:styleId="FontStyle270">
    <w:name w:val="Font Style270"/>
    <w:rsid w:val="00033CDE"/>
    <w:rPr>
      <w:rFonts w:ascii="Arial" w:hAnsi="Arial" w:cs="Arial"/>
      <w:sz w:val="18"/>
      <w:szCs w:val="18"/>
    </w:rPr>
  </w:style>
  <w:style w:type="character" w:customStyle="1" w:styleId="FontStyle267">
    <w:name w:val="Font Style267"/>
    <w:rsid w:val="00033CDE"/>
    <w:rPr>
      <w:rFonts w:ascii="Arial" w:hAnsi="Arial" w:cs="Arial"/>
      <w:b/>
      <w:bCs/>
      <w:sz w:val="20"/>
      <w:szCs w:val="20"/>
    </w:rPr>
  </w:style>
  <w:style w:type="character" w:customStyle="1" w:styleId="FontStyle265">
    <w:name w:val="Font Style265"/>
    <w:rsid w:val="00033CDE"/>
    <w:rPr>
      <w:rFonts w:ascii="Arial" w:hAnsi="Arial" w:cs="Arial"/>
      <w:i/>
      <w:iCs/>
      <w:sz w:val="20"/>
      <w:szCs w:val="20"/>
    </w:rPr>
  </w:style>
  <w:style w:type="character" w:customStyle="1" w:styleId="FontStyle260">
    <w:name w:val="Font Style260"/>
    <w:rsid w:val="00033CDE"/>
    <w:rPr>
      <w:rFonts w:ascii="Arial" w:hAnsi="Arial" w:cs="Arial"/>
      <w:b/>
      <w:bCs/>
      <w:sz w:val="18"/>
      <w:szCs w:val="18"/>
    </w:rPr>
  </w:style>
  <w:style w:type="character" w:customStyle="1" w:styleId="FontStyle290">
    <w:name w:val="Font Style290"/>
    <w:rsid w:val="00033CDE"/>
    <w:rPr>
      <w:rFonts w:ascii="Arial" w:hAnsi="Arial" w:cs="Arial"/>
      <w:sz w:val="16"/>
      <w:szCs w:val="16"/>
    </w:rPr>
  </w:style>
  <w:style w:type="character" w:customStyle="1" w:styleId="TitleChar">
    <w:name w:val="Title Char"/>
    <w:rsid w:val="00033CDE"/>
    <w:rPr>
      <w:rFonts w:ascii="Times New Roman" w:eastAsia="Times New Roman" w:hAnsi="Times New Roman" w:cs="Times New Roman"/>
      <w:b/>
      <w:bCs/>
      <w:sz w:val="28"/>
      <w:szCs w:val="24"/>
    </w:rPr>
  </w:style>
  <w:style w:type="character" w:customStyle="1" w:styleId="FontStyle261">
    <w:name w:val="Font Style261"/>
    <w:rsid w:val="00033CDE"/>
    <w:rPr>
      <w:rFonts w:ascii="Arial" w:hAnsi="Arial" w:cs="Arial"/>
      <w:b/>
      <w:bCs/>
      <w:sz w:val="20"/>
      <w:szCs w:val="20"/>
    </w:rPr>
  </w:style>
  <w:style w:type="character" w:customStyle="1" w:styleId="FontStyle277">
    <w:name w:val="Font Style277"/>
    <w:rsid w:val="00033CDE"/>
    <w:rPr>
      <w:rFonts w:ascii="Arial" w:hAnsi="Arial" w:cs="Arial"/>
      <w:b/>
      <w:bCs/>
      <w:sz w:val="16"/>
      <w:szCs w:val="16"/>
    </w:rPr>
  </w:style>
  <w:style w:type="character" w:customStyle="1" w:styleId="FontStyle278">
    <w:name w:val="Font Style278"/>
    <w:rsid w:val="00033CDE"/>
    <w:rPr>
      <w:rFonts w:ascii="Arial" w:hAnsi="Arial" w:cs="Arial"/>
      <w:i/>
      <w:iCs/>
      <w:sz w:val="16"/>
      <w:szCs w:val="16"/>
    </w:rPr>
  </w:style>
  <w:style w:type="character" w:customStyle="1" w:styleId="mediumtext">
    <w:name w:val="medium_text"/>
    <w:basedOn w:val="WW-DefaultParagraphFont"/>
    <w:rsid w:val="00033CDE"/>
  </w:style>
  <w:style w:type="character" w:customStyle="1" w:styleId="Bullets">
    <w:name w:val="Bullets"/>
    <w:rsid w:val="00033CDE"/>
    <w:rPr>
      <w:rFonts w:ascii="OpenSymbol" w:eastAsia="OpenSymbol" w:hAnsi="OpenSymbol" w:cs="OpenSymbol"/>
    </w:rPr>
  </w:style>
  <w:style w:type="character" w:styleId="Emfaz">
    <w:name w:val="Emphasis"/>
    <w:qFormat/>
    <w:rsid w:val="00033CDE"/>
    <w:rPr>
      <w:i/>
      <w:iCs/>
    </w:rPr>
  </w:style>
  <w:style w:type="paragraph" w:customStyle="1" w:styleId="Heading">
    <w:name w:val="Heading"/>
    <w:basedOn w:val="prastasis"/>
    <w:next w:val="Pagrindinistekstas"/>
    <w:rsid w:val="00033CDE"/>
    <w:pPr>
      <w:spacing w:after="0" w:line="100" w:lineRule="atLeast"/>
      <w:jc w:val="center"/>
    </w:pPr>
    <w:rPr>
      <w:b/>
      <w:bCs w:val="0"/>
      <w:sz w:val="28"/>
      <w:lang w:eastAsia="zh-CN"/>
    </w:rPr>
  </w:style>
  <w:style w:type="paragraph" w:styleId="Pagrindinistekstas">
    <w:name w:val="Body Text"/>
    <w:basedOn w:val="prastasis"/>
    <w:rsid w:val="00033CDE"/>
    <w:pPr>
      <w:spacing w:after="0" w:line="100" w:lineRule="atLeast"/>
      <w:jc w:val="both"/>
    </w:pPr>
    <w:rPr>
      <w:lang w:eastAsia="zh-CN"/>
    </w:rPr>
  </w:style>
  <w:style w:type="paragraph" w:styleId="Sraas">
    <w:name w:val="List"/>
    <w:basedOn w:val="Pagrindinistekstas"/>
    <w:rsid w:val="00033CDE"/>
    <w:rPr>
      <w:rFonts w:cs="Lohit Hindi"/>
    </w:rPr>
  </w:style>
  <w:style w:type="paragraph" w:styleId="Antrat">
    <w:name w:val="caption"/>
    <w:basedOn w:val="prastasis"/>
    <w:qFormat/>
    <w:rsid w:val="00033CDE"/>
    <w:pPr>
      <w:suppressLineNumbers/>
      <w:spacing w:before="120" w:after="120" w:line="100" w:lineRule="atLeast"/>
      <w:ind w:firstLine="454"/>
      <w:jc w:val="both"/>
    </w:pPr>
    <w:rPr>
      <w:rFonts w:cs="Arial Unicode MS"/>
      <w:iCs w:val="0"/>
      <w:szCs w:val="20"/>
      <w:lang w:eastAsia="zh-CN"/>
    </w:rPr>
  </w:style>
  <w:style w:type="paragraph" w:customStyle="1" w:styleId="Index">
    <w:name w:val="Index"/>
    <w:basedOn w:val="prastasis"/>
    <w:rsid w:val="00033CDE"/>
    <w:pPr>
      <w:suppressLineNumbers/>
      <w:spacing w:after="0" w:line="200" w:lineRule="atLeast"/>
      <w:jc w:val="both"/>
    </w:pPr>
    <w:rPr>
      <w:rFonts w:eastAsia="Calibri" w:cs="Lohit Hindi"/>
      <w:lang w:eastAsia="zh-CN"/>
    </w:rPr>
  </w:style>
  <w:style w:type="paragraph" w:styleId="Turinys3">
    <w:name w:val="toc 3"/>
    <w:basedOn w:val="prastasis"/>
    <w:next w:val="prastasis"/>
    <w:rsid w:val="00033CDE"/>
    <w:pPr>
      <w:spacing w:after="0" w:line="200" w:lineRule="atLeast"/>
      <w:ind w:left="480"/>
      <w:jc w:val="both"/>
    </w:pPr>
    <w:rPr>
      <w:rFonts w:ascii="Calibri" w:eastAsia="Calibri" w:hAnsi="Calibri" w:cs="Calibri"/>
      <w:sz w:val="20"/>
      <w:szCs w:val="20"/>
      <w:lang w:eastAsia="zh-CN"/>
    </w:rPr>
  </w:style>
  <w:style w:type="paragraph" w:customStyle="1" w:styleId="BodyText1">
    <w:name w:val="Body Text1"/>
    <w:rsid w:val="00033CDE"/>
    <w:pPr>
      <w:suppressAutoHyphens/>
      <w:snapToGrid w:val="0"/>
      <w:ind w:firstLine="312"/>
      <w:jc w:val="both"/>
    </w:pPr>
    <w:rPr>
      <w:rFonts w:ascii="TimesLT" w:eastAsia="Arial" w:hAnsi="TimesLT" w:cs="TimesLT"/>
      <w:lang w:eastAsia="zh-CN"/>
    </w:rPr>
  </w:style>
  <w:style w:type="paragraph" w:customStyle="1" w:styleId="CentrBoldm">
    <w:name w:val="CentrBoldm"/>
    <w:basedOn w:val="prastasis"/>
    <w:rsid w:val="00033CDE"/>
    <w:pPr>
      <w:autoSpaceDE w:val="0"/>
      <w:spacing w:after="0" w:line="100" w:lineRule="atLeast"/>
      <w:jc w:val="center"/>
    </w:pPr>
    <w:rPr>
      <w:rFonts w:ascii="TimesLT" w:hAnsi="TimesLT" w:cs="TimesLT"/>
      <w:b/>
      <w:bCs w:val="0"/>
      <w:sz w:val="20"/>
      <w:lang w:val="en-US" w:eastAsia="zh-CN"/>
    </w:rPr>
  </w:style>
  <w:style w:type="paragraph" w:customStyle="1" w:styleId="MAZAS">
    <w:name w:val="MAZAS"/>
    <w:rsid w:val="00033CDE"/>
    <w:pPr>
      <w:suppressAutoHyphens/>
      <w:autoSpaceDE w:val="0"/>
      <w:ind w:firstLine="312"/>
      <w:jc w:val="both"/>
    </w:pPr>
    <w:rPr>
      <w:rFonts w:ascii="TimesLT" w:eastAsia="Arial" w:hAnsi="TimesLT" w:cs="TimesLT"/>
      <w:color w:val="000000"/>
      <w:sz w:val="8"/>
      <w:szCs w:val="8"/>
      <w:lang w:eastAsia="zh-CN"/>
    </w:rPr>
  </w:style>
  <w:style w:type="paragraph" w:styleId="Komentarotekstas">
    <w:name w:val="annotation text"/>
    <w:basedOn w:val="prastasis"/>
    <w:rsid w:val="00033CDE"/>
    <w:pPr>
      <w:spacing w:after="0" w:line="100" w:lineRule="atLeast"/>
      <w:jc w:val="both"/>
    </w:pPr>
    <w:rPr>
      <w:sz w:val="20"/>
      <w:szCs w:val="20"/>
      <w:lang w:eastAsia="zh-CN"/>
    </w:rPr>
  </w:style>
  <w:style w:type="paragraph" w:styleId="Pagrindiniotekstotrauka3">
    <w:name w:val="Body Text Indent 3"/>
    <w:basedOn w:val="prastasis"/>
    <w:rsid w:val="00033CDE"/>
    <w:pPr>
      <w:tabs>
        <w:tab w:val="left" w:pos="4536"/>
      </w:tabs>
      <w:suppressAutoHyphens w:val="0"/>
      <w:spacing w:after="0" w:line="200" w:lineRule="atLeast"/>
      <w:ind w:firstLine="2268"/>
      <w:jc w:val="both"/>
    </w:pPr>
    <w:rPr>
      <w:rFonts w:eastAsia="Calibri"/>
      <w:sz w:val="20"/>
      <w:szCs w:val="20"/>
      <w:lang w:val="en-US" w:eastAsia="zh-CN"/>
    </w:rPr>
  </w:style>
  <w:style w:type="paragraph" w:styleId="Paprastasistekstas">
    <w:name w:val="Plain Text"/>
    <w:basedOn w:val="prastasis"/>
    <w:rsid w:val="00033CDE"/>
    <w:pPr>
      <w:suppressAutoHyphens w:val="0"/>
      <w:spacing w:after="0" w:line="200" w:lineRule="atLeast"/>
      <w:jc w:val="both"/>
    </w:pPr>
    <w:rPr>
      <w:rFonts w:ascii="Courier New" w:eastAsia="Calibri" w:hAnsi="Courier New" w:cs="Courier New"/>
      <w:sz w:val="20"/>
      <w:szCs w:val="20"/>
      <w:lang w:val="en-US" w:eastAsia="zh-CN"/>
    </w:rPr>
  </w:style>
  <w:style w:type="paragraph" w:styleId="Komentarotema">
    <w:name w:val="annotation subject"/>
    <w:basedOn w:val="Komentarotekstas"/>
    <w:next w:val="Komentarotekstas"/>
    <w:rsid w:val="00033CDE"/>
    <w:rPr>
      <w:b/>
      <w:bCs w:val="0"/>
    </w:rPr>
  </w:style>
  <w:style w:type="paragraph" w:styleId="Debesliotekstas">
    <w:name w:val="Balloon Text"/>
    <w:basedOn w:val="prastasis"/>
    <w:uiPriority w:val="99"/>
    <w:rsid w:val="00033CDE"/>
    <w:pPr>
      <w:spacing w:after="0" w:line="100" w:lineRule="atLeast"/>
      <w:jc w:val="both"/>
    </w:pPr>
    <w:rPr>
      <w:rFonts w:ascii="Tahoma" w:hAnsi="Tahoma" w:cs="Tahoma"/>
      <w:sz w:val="16"/>
      <w:szCs w:val="16"/>
      <w:lang w:eastAsia="zh-CN"/>
    </w:rPr>
  </w:style>
  <w:style w:type="paragraph" w:customStyle="1" w:styleId="linija">
    <w:name w:val="linija"/>
    <w:basedOn w:val="prastasis"/>
    <w:rsid w:val="00033CDE"/>
    <w:pPr>
      <w:suppressAutoHyphens w:val="0"/>
      <w:spacing w:before="280" w:after="280" w:line="200" w:lineRule="atLeast"/>
      <w:jc w:val="both"/>
    </w:pPr>
    <w:rPr>
      <w:lang w:eastAsia="zh-CN"/>
    </w:rPr>
  </w:style>
  <w:style w:type="paragraph" w:customStyle="1" w:styleId="bodytext">
    <w:name w:val="bodytext"/>
    <w:basedOn w:val="prastasis"/>
    <w:rsid w:val="00033CDE"/>
    <w:pPr>
      <w:suppressAutoHyphens w:val="0"/>
      <w:spacing w:before="280" w:after="280" w:line="200" w:lineRule="atLeast"/>
      <w:jc w:val="both"/>
    </w:pPr>
    <w:rPr>
      <w:lang w:eastAsia="zh-CN"/>
    </w:rPr>
  </w:style>
  <w:style w:type="paragraph" w:styleId="prastasiniatinklio">
    <w:name w:val="Normal (Web)"/>
    <w:basedOn w:val="prastasis"/>
    <w:rsid w:val="00033CDE"/>
    <w:pPr>
      <w:spacing w:before="280" w:after="280" w:line="100" w:lineRule="atLeast"/>
      <w:jc w:val="both"/>
    </w:pPr>
    <w:rPr>
      <w:lang w:eastAsia="zh-CN"/>
    </w:rPr>
  </w:style>
  <w:style w:type="paragraph" w:styleId="Pastabosantrat">
    <w:name w:val="Note Heading"/>
    <w:basedOn w:val="prastasis"/>
    <w:next w:val="prastasis"/>
    <w:rsid w:val="00033CDE"/>
    <w:pPr>
      <w:suppressAutoHyphens w:val="0"/>
      <w:jc w:val="both"/>
    </w:pPr>
    <w:rPr>
      <w:rFonts w:eastAsia="Calibri"/>
      <w:lang w:eastAsia="zh-CN"/>
    </w:rPr>
  </w:style>
  <w:style w:type="paragraph" w:styleId="Pagrindinistekstas2">
    <w:name w:val="Body Text 2"/>
    <w:basedOn w:val="prastasis"/>
    <w:rsid w:val="00033CDE"/>
    <w:pPr>
      <w:suppressAutoHyphens w:val="0"/>
      <w:spacing w:after="120" w:line="480" w:lineRule="auto"/>
      <w:jc w:val="both"/>
    </w:pPr>
    <w:rPr>
      <w:szCs w:val="20"/>
      <w:lang w:eastAsia="zh-CN"/>
    </w:rPr>
  </w:style>
  <w:style w:type="paragraph" w:customStyle="1" w:styleId="text1-3mezera">
    <w:name w:val="text 1 - 3 mezera"/>
    <w:basedOn w:val="prastasis"/>
    <w:rsid w:val="00033CDE"/>
    <w:pPr>
      <w:suppressAutoHyphens w:val="0"/>
      <w:spacing w:before="60" w:after="0" w:line="240" w:lineRule="exact"/>
      <w:ind w:left="567"/>
      <w:jc w:val="both"/>
    </w:pPr>
    <w:rPr>
      <w:rFonts w:ascii="Arial" w:hAnsi="Arial" w:cs="Arial"/>
      <w:szCs w:val="20"/>
      <w:lang w:val="cs-CZ" w:eastAsia="zh-CN"/>
    </w:rPr>
  </w:style>
  <w:style w:type="paragraph" w:customStyle="1" w:styleId="Text1">
    <w:name w:val="Text 1"/>
    <w:basedOn w:val="prastasis"/>
    <w:rsid w:val="00033CDE"/>
    <w:pPr>
      <w:suppressAutoHyphens w:val="0"/>
      <w:spacing w:before="240" w:after="0" w:line="240" w:lineRule="exact"/>
      <w:ind w:left="567"/>
      <w:jc w:val="both"/>
    </w:pPr>
    <w:rPr>
      <w:rFonts w:ascii="Arial" w:hAnsi="Arial" w:cs="Arial"/>
      <w:szCs w:val="20"/>
      <w:lang w:val="cs-CZ" w:eastAsia="zh-CN"/>
    </w:rPr>
  </w:style>
  <w:style w:type="paragraph" w:styleId="Pagrindiniotekstopirmatrauka">
    <w:name w:val="Body Text First Indent"/>
    <w:basedOn w:val="Pagrindinistekstas"/>
    <w:rsid w:val="00033CDE"/>
    <w:pPr>
      <w:ind w:firstLine="283"/>
    </w:pPr>
  </w:style>
  <w:style w:type="paragraph" w:customStyle="1" w:styleId="TableContents">
    <w:name w:val="Table Contents"/>
    <w:basedOn w:val="prastasis"/>
    <w:rsid w:val="00033CDE"/>
    <w:pPr>
      <w:widowControl w:val="0"/>
      <w:suppressLineNumbers/>
      <w:spacing w:after="0" w:line="100" w:lineRule="atLeast"/>
      <w:jc w:val="both"/>
    </w:pPr>
    <w:rPr>
      <w:rFonts w:eastAsia="DejaVu Sans"/>
      <w:kern w:val="1"/>
      <w:lang w:eastAsia="zh-CN"/>
    </w:rPr>
  </w:style>
  <w:style w:type="paragraph" w:customStyle="1" w:styleId="TableHeading">
    <w:name w:val="Table Heading"/>
    <w:basedOn w:val="TableContents"/>
    <w:rsid w:val="00033CDE"/>
    <w:pPr>
      <w:jc w:val="center"/>
    </w:pPr>
    <w:rPr>
      <w:b/>
      <w:bCs w:val="0"/>
    </w:rPr>
  </w:style>
  <w:style w:type="paragraph" w:customStyle="1" w:styleId="Framecontents">
    <w:name w:val="Frame contents"/>
    <w:basedOn w:val="Pagrindinistekstas"/>
    <w:rsid w:val="00033CDE"/>
  </w:style>
  <w:style w:type="paragraph" w:customStyle="1" w:styleId="Heading10">
    <w:name w:val="Heading 10"/>
    <w:basedOn w:val="Heading"/>
    <w:next w:val="Pagrindinistekstas"/>
    <w:rsid w:val="00033CDE"/>
    <w:pPr>
      <w:numPr>
        <w:ilvl w:val="8"/>
        <w:numId w:val="1"/>
      </w:numPr>
      <w:outlineLvl w:val="8"/>
    </w:pPr>
    <w:rPr>
      <w:sz w:val="21"/>
      <w:szCs w:val="21"/>
    </w:rPr>
  </w:style>
  <w:style w:type="paragraph" w:customStyle="1" w:styleId="WW-BodyTextFirstIndent">
    <w:name w:val="WW-Body Text First Indent"/>
    <w:basedOn w:val="Pagrindinistekstas"/>
    <w:next w:val="Manonumbersu"/>
    <w:rsid w:val="00033CDE"/>
    <w:pPr>
      <w:spacing w:line="200" w:lineRule="atLeast"/>
      <w:ind w:firstLine="454"/>
    </w:pPr>
  </w:style>
  <w:style w:type="paragraph" w:styleId="HTMLiankstoformatuotas">
    <w:name w:val="HTML Preformatted"/>
    <w:basedOn w:val="prastasis"/>
    <w:rsid w:val="00033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00" w:lineRule="atLeast"/>
      <w:jc w:val="both"/>
    </w:pPr>
    <w:rPr>
      <w:rFonts w:ascii="Courier New" w:hAnsi="Courier New" w:cs="Courier New"/>
      <w:sz w:val="20"/>
      <w:szCs w:val="20"/>
      <w:lang w:eastAsia="zh-CN"/>
    </w:rPr>
  </w:style>
  <w:style w:type="paragraph" w:customStyle="1" w:styleId="BodyText11">
    <w:name w:val="Body Text11"/>
    <w:rsid w:val="00033CDE"/>
    <w:pPr>
      <w:suppressAutoHyphens/>
      <w:snapToGrid w:val="0"/>
      <w:ind w:firstLine="312"/>
      <w:jc w:val="both"/>
    </w:pPr>
    <w:rPr>
      <w:rFonts w:ascii="TimesLT" w:hAnsi="TimesLT" w:cs="TimesLT"/>
      <w:lang w:eastAsia="zh-CN"/>
    </w:rPr>
  </w:style>
  <w:style w:type="paragraph" w:styleId="Turinys1">
    <w:name w:val="toc 1"/>
    <w:basedOn w:val="prastasis"/>
    <w:next w:val="prastasis"/>
    <w:rsid w:val="00033CDE"/>
    <w:pPr>
      <w:spacing w:before="85" w:after="0" w:line="100" w:lineRule="atLeast"/>
    </w:pPr>
    <w:rPr>
      <w:rFonts w:eastAsia="Calibri" w:cs="Calibri"/>
      <w:bCs w:val="0"/>
      <w:iCs w:val="0"/>
      <w:lang w:eastAsia="zh-CN"/>
    </w:rPr>
  </w:style>
  <w:style w:type="paragraph" w:styleId="Turinys2">
    <w:name w:val="toc 2"/>
    <w:basedOn w:val="prastasis"/>
    <w:next w:val="prastasis"/>
    <w:rsid w:val="00033CDE"/>
    <w:pPr>
      <w:spacing w:before="120" w:after="0" w:line="200" w:lineRule="atLeast"/>
      <w:ind w:left="240"/>
      <w:jc w:val="both"/>
    </w:pPr>
    <w:rPr>
      <w:rFonts w:ascii="Calibri" w:eastAsia="Calibri" w:hAnsi="Calibri" w:cs="Calibri"/>
      <w:b/>
      <w:bCs w:val="0"/>
      <w:sz w:val="22"/>
      <w:lang w:eastAsia="zh-CN"/>
    </w:rPr>
  </w:style>
  <w:style w:type="paragraph" w:styleId="Puslapioinaostekstas">
    <w:name w:val="footnote text"/>
    <w:basedOn w:val="prastasis"/>
    <w:uiPriority w:val="99"/>
    <w:rsid w:val="00033CDE"/>
    <w:pPr>
      <w:spacing w:after="0" w:line="100" w:lineRule="atLeast"/>
      <w:jc w:val="both"/>
    </w:pPr>
    <w:rPr>
      <w:sz w:val="20"/>
      <w:szCs w:val="20"/>
      <w:lang w:eastAsia="zh-CN"/>
    </w:rPr>
  </w:style>
  <w:style w:type="paragraph" w:customStyle="1" w:styleId="IVPKHeading2">
    <w:name w:val="IVPK Heading 2"/>
    <w:basedOn w:val="prastasis"/>
    <w:rsid w:val="00033CDE"/>
    <w:pPr>
      <w:tabs>
        <w:tab w:val="num" w:pos="1020"/>
      </w:tabs>
      <w:spacing w:before="240" w:after="240" w:line="100" w:lineRule="atLeast"/>
      <w:ind w:left="1020" w:hanging="360"/>
      <w:jc w:val="both"/>
    </w:pPr>
    <w:rPr>
      <w:rFonts w:ascii="Garamond" w:hAnsi="Garamond" w:cs="Garamond"/>
      <w:b/>
      <w:sz w:val="28"/>
      <w:lang w:eastAsia="zh-CN"/>
    </w:rPr>
  </w:style>
  <w:style w:type="paragraph" w:customStyle="1" w:styleId="IVPKHeading3">
    <w:name w:val="IVPK Heading 3"/>
    <w:basedOn w:val="Antrat2"/>
    <w:rsid w:val="00033CDE"/>
    <w:pPr>
      <w:keepNext/>
      <w:numPr>
        <w:ilvl w:val="0"/>
        <w:numId w:val="0"/>
      </w:numPr>
      <w:tabs>
        <w:tab w:val="left" w:pos="792"/>
        <w:tab w:val="left" w:pos="833"/>
        <w:tab w:val="left" w:pos="993"/>
      </w:tabs>
      <w:spacing w:before="240" w:after="60" w:line="100" w:lineRule="atLeast"/>
      <w:jc w:val="left"/>
    </w:pPr>
    <w:rPr>
      <w:rFonts w:ascii="Garamond" w:eastAsia="Calibri" w:hAnsi="Garamond" w:cs="Garamond"/>
      <w:bCs w:val="0"/>
      <w:iCs w:val="0"/>
      <w:szCs w:val="24"/>
      <w:lang w:eastAsia="zh-CN"/>
    </w:rPr>
  </w:style>
  <w:style w:type="paragraph" w:customStyle="1" w:styleId="IVPKHeading4">
    <w:name w:val="IVPK Heading 4"/>
    <w:basedOn w:val="prastasis"/>
    <w:rsid w:val="00033CDE"/>
    <w:pPr>
      <w:tabs>
        <w:tab w:val="num" w:pos="1020"/>
      </w:tabs>
      <w:spacing w:before="240" w:after="240" w:line="100" w:lineRule="atLeast"/>
      <w:ind w:left="1020" w:hanging="360"/>
      <w:jc w:val="both"/>
    </w:pPr>
    <w:rPr>
      <w:rFonts w:ascii="Garamond" w:hAnsi="Garamond" w:cs="Garamond"/>
      <w:sz w:val="22"/>
      <w:lang w:eastAsia="zh-CN"/>
    </w:rPr>
  </w:style>
  <w:style w:type="paragraph" w:customStyle="1" w:styleId="IVPKHeading5">
    <w:name w:val="IVPK Heading 5"/>
    <w:basedOn w:val="IVPKHeading4"/>
    <w:rsid w:val="00033CDE"/>
    <w:pPr>
      <w:tabs>
        <w:tab w:val="left" w:pos="2041"/>
      </w:tabs>
      <w:spacing w:before="0" w:after="0"/>
    </w:pPr>
  </w:style>
  <w:style w:type="paragraph" w:customStyle="1" w:styleId="IVPKHeading6">
    <w:name w:val="IVPK Heading 6"/>
    <w:basedOn w:val="IVPKHeading5"/>
    <w:rsid w:val="00033CDE"/>
    <w:pPr>
      <w:tabs>
        <w:tab w:val="clear" w:pos="2041"/>
        <w:tab w:val="left" w:pos="2381"/>
      </w:tabs>
      <w:ind w:left="1080" w:hanging="1080"/>
    </w:pPr>
  </w:style>
  <w:style w:type="paragraph" w:styleId="Pataisymai">
    <w:name w:val="Revision"/>
    <w:uiPriority w:val="99"/>
    <w:rsid w:val="00033CDE"/>
    <w:pPr>
      <w:suppressAutoHyphens/>
    </w:pPr>
    <w:rPr>
      <w:sz w:val="24"/>
      <w:szCs w:val="24"/>
      <w:lang w:val="lt-LT" w:eastAsia="zh-CN"/>
    </w:rPr>
  </w:style>
  <w:style w:type="paragraph" w:styleId="Pagrindiniotekstotrauka2">
    <w:name w:val="Body Text Indent 2"/>
    <w:basedOn w:val="prastasis"/>
    <w:rsid w:val="00033CDE"/>
    <w:pPr>
      <w:spacing w:after="120" w:line="480" w:lineRule="auto"/>
      <w:ind w:left="283"/>
      <w:jc w:val="both"/>
    </w:pPr>
    <w:rPr>
      <w:lang w:eastAsia="zh-CN"/>
    </w:rPr>
  </w:style>
  <w:style w:type="paragraph" w:customStyle="1" w:styleId="DiagramaDiagramaDiagramaCharCharDiagrama">
    <w:name w:val="Diagrama Diagrama Diagrama Char Char Diagrama"/>
    <w:basedOn w:val="prastasis"/>
    <w:rsid w:val="00033CDE"/>
    <w:pPr>
      <w:spacing w:after="160" w:line="240" w:lineRule="exact"/>
      <w:jc w:val="both"/>
    </w:pPr>
    <w:rPr>
      <w:rFonts w:ascii="Tahoma" w:hAnsi="Tahoma" w:cs="Tahoma"/>
      <w:sz w:val="20"/>
      <w:szCs w:val="20"/>
      <w:lang w:val="en-US" w:eastAsia="zh-CN"/>
    </w:rPr>
  </w:style>
  <w:style w:type="paragraph" w:styleId="Turinys5">
    <w:name w:val="toc 5"/>
    <w:basedOn w:val="prastasis"/>
    <w:next w:val="prastasis"/>
    <w:rsid w:val="00033CDE"/>
    <w:pPr>
      <w:spacing w:after="0" w:line="200" w:lineRule="atLeast"/>
      <w:ind w:left="960"/>
      <w:jc w:val="both"/>
    </w:pPr>
    <w:rPr>
      <w:rFonts w:ascii="Calibri" w:eastAsia="Calibri" w:hAnsi="Calibri" w:cs="Calibri"/>
      <w:sz w:val="20"/>
      <w:szCs w:val="20"/>
      <w:lang w:eastAsia="zh-CN"/>
    </w:rPr>
  </w:style>
  <w:style w:type="paragraph" w:styleId="Turinys4">
    <w:name w:val="toc 4"/>
    <w:basedOn w:val="prastasis"/>
    <w:next w:val="prastasis"/>
    <w:rsid w:val="00033CDE"/>
    <w:pPr>
      <w:spacing w:after="0" w:line="200" w:lineRule="atLeast"/>
      <w:ind w:left="720"/>
      <w:jc w:val="both"/>
    </w:pPr>
    <w:rPr>
      <w:rFonts w:ascii="Calibri" w:eastAsia="Calibri" w:hAnsi="Calibri" w:cs="Calibri"/>
      <w:sz w:val="20"/>
      <w:szCs w:val="20"/>
      <w:lang w:eastAsia="zh-CN"/>
    </w:rPr>
  </w:style>
  <w:style w:type="paragraph" w:styleId="Turinys6">
    <w:name w:val="toc 6"/>
    <w:basedOn w:val="prastasis"/>
    <w:next w:val="prastasis"/>
    <w:rsid w:val="00033CDE"/>
    <w:pPr>
      <w:spacing w:after="0" w:line="200" w:lineRule="atLeast"/>
      <w:ind w:left="1200"/>
      <w:jc w:val="both"/>
    </w:pPr>
    <w:rPr>
      <w:rFonts w:ascii="Calibri" w:eastAsia="Calibri" w:hAnsi="Calibri" w:cs="Calibri"/>
      <w:sz w:val="20"/>
      <w:szCs w:val="20"/>
      <w:lang w:eastAsia="zh-CN"/>
    </w:rPr>
  </w:style>
  <w:style w:type="paragraph" w:styleId="Turinys7">
    <w:name w:val="toc 7"/>
    <w:basedOn w:val="prastasis"/>
    <w:next w:val="prastasis"/>
    <w:rsid w:val="00033CDE"/>
    <w:pPr>
      <w:spacing w:after="0" w:line="200" w:lineRule="atLeast"/>
      <w:ind w:left="1440"/>
      <w:jc w:val="both"/>
    </w:pPr>
    <w:rPr>
      <w:rFonts w:ascii="Calibri" w:eastAsia="Calibri" w:hAnsi="Calibri" w:cs="Calibri"/>
      <w:sz w:val="20"/>
      <w:szCs w:val="20"/>
      <w:lang w:eastAsia="zh-CN"/>
    </w:rPr>
  </w:style>
  <w:style w:type="paragraph" w:styleId="Turinys8">
    <w:name w:val="toc 8"/>
    <w:basedOn w:val="prastasis"/>
    <w:next w:val="prastasis"/>
    <w:rsid w:val="00033CDE"/>
    <w:pPr>
      <w:spacing w:after="0" w:line="200" w:lineRule="atLeast"/>
      <w:ind w:left="1680"/>
      <w:jc w:val="both"/>
    </w:pPr>
    <w:rPr>
      <w:rFonts w:ascii="Calibri" w:eastAsia="Calibri" w:hAnsi="Calibri" w:cs="Calibri"/>
      <w:sz w:val="20"/>
      <w:szCs w:val="20"/>
      <w:lang w:eastAsia="zh-CN"/>
    </w:rPr>
  </w:style>
  <w:style w:type="paragraph" w:styleId="Turinys9">
    <w:name w:val="toc 9"/>
    <w:basedOn w:val="prastasis"/>
    <w:next w:val="prastasis"/>
    <w:rsid w:val="00033CDE"/>
    <w:pPr>
      <w:spacing w:after="0" w:line="200" w:lineRule="atLeast"/>
      <w:ind w:left="1920"/>
      <w:jc w:val="both"/>
    </w:pPr>
    <w:rPr>
      <w:rFonts w:ascii="Calibri" w:eastAsia="Calibri" w:hAnsi="Calibri" w:cs="Calibri"/>
      <w:sz w:val="20"/>
      <w:szCs w:val="20"/>
      <w:lang w:eastAsia="zh-CN"/>
    </w:rPr>
  </w:style>
  <w:style w:type="paragraph" w:customStyle="1" w:styleId="Style98">
    <w:name w:val="Style98"/>
    <w:basedOn w:val="prastasis"/>
    <w:rsid w:val="00033CDE"/>
    <w:pPr>
      <w:widowControl w:val="0"/>
      <w:autoSpaceDE w:val="0"/>
      <w:spacing w:after="0" w:line="230" w:lineRule="exact"/>
      <w:ind w:hanging="346"/>
      <w:jc w:val="both"/>
    </w:pPr>
    <w:rPr>
      <w:lang w:eastAsia="zh-CN"/>
    </w:rPr>
  </w:style>
  <w:style w:type="paragraph" w:customStyle="1" w:styleId="Style90">
    <w:name w:val="Style90"/>
    <w:basedOn w:val="prastasis"/>
    <w:rsid w:val="00033CDE"/>
    <w:pPr>
      <w:widowControl w:val="0"/>
      <w:autoSpaceDE w:val="0"/>
      <w:spacing w:after="0" w:line="230" w:lineRule="exact"/>
      <w:jc w:val="both"/>
    </w:pPr>
    <w:rPr>
      <w:lang w:eastAsia="zh-CN"/>
    </w:rPr>
  </w:style>
  <w:style w:type="paragraph" w:customStyle="1" w:styleId="Style46">
    <w:name w:val="Style46"/>
    <w:basedOn w:val="prastasis"/>
    <w:rsid w:val="00033CDE"/>
    <w:pPr>
      <w:widowControl w:val="0"/>
      <w:autoSpaceDE w:val="0"/>
      <w:spacing w:after="0" w:line="100" w:lineRule="atLeast"/>
      <w:jc w:val="both"/>
    </w:pPr>
    <w:rPr>
      <w:lang w:eastAsia="zh-CN"/>
    </w:rPr>
  </w:style>
  <w:style w:type="paragraph" w:customStyle="1" w:styleId="Style56">
    <w:name w:val="Style56"/>
    <w:basedOn w:val="prastasis"/>
    <w:rsid w:val="00033CDE"/>
    <w:pPr>
      <w:widowControl w:val="0"/>
      <w:autoSpaceDE w:val="0"/>
      <w:spacing w:after="0" w:line="230" w:lineRule="exact"/>
      <w:ind w:firstLine="720"/>
      <w:jc w:val="both"/>
    </w:pPr>
    <w:rPr>
      <w:lang w:eastAsia="zh-CN"/>
    </w:rPr>
  </w:style>
  <w:style w:type="paragraph" w:customStyle="1" w:styleId="Style151">
    <w:name w:val="Style151"/>
    <w:basedOn w:val="prastasis"/>
    <w:rsid w:val="00033CDE"/>
    <w:pPr>
      <w:widowControl w:val="0"/>
      <w:autoSpaceDE w:val="0"/>
      <w:spacing w:after="0" w:line="208" w:lineRule="exact"/>
      <w:jc w:val="both"/>
    </w:pPr>
    <w:rPr>
      <w:lang w:eastAsia="zh-CN"/>
    </w:rPr>
  </w:style>
  <w:style w:type="paragraph" w:customStyle="1" w:styleId="Style19">
    <w:name w:val="Style19"/>
    <w:basedOn w:val="prastasis"/>
    <w:rsid w:val="00033CDE"/>
    <w:pPr>
      <w:widowControl w:val="0"/>
      <w:autoSpaceDE w:val="0"/>
      <w:spacing w:after="0" w:line="100" w:lineRule="atLeast"/>
      <w:jc w:val="both"/>
    </w:pPr>
    <w:rPr>
      <w:lang w:eastAsia="zh-CN"/>
    </w:rPr>
  </w:style>
  <w:style w:type="paragraph" w:customStyle="1" w:styleId="Style77">
    <w:name w:val="Style77"/>
    <w:basedOn w:val="prastasis"/>
    <w:rsid w:val="00033CDE"/>
    <w:pPr>
      <w:widowControl w:val="0"/>
      <w:autoSpaceDE w:val="0"/>
      <w:spacing w:after="0" w:line="254" w:lineRule="exact"/>
      <w:jc w:val="both"/>
    </w:pPr>
    <w:rPr>
      <w:lang w:eastAsia="zh-CN"/>
    </w:rPr>
  </w:style>
  <w:style w:type="paragraph" w:customStyle="1" w:styleId="Style137">
    <w:name w:val="Style137"/>
    <w:basedOn w:val="prastasis"/>
    <w:rsid w:val="00033CDE"/>
    <w:pPr>
      <w:widowControl w:val="0"/>
      <w:autoSpaceDE w:val="0"/>
      <w:spacing w:after="0" w:line="214" w:lineRule="exact"/>
      <w:jc w:val="both"/>
    </w:pPr>
    <w:rPr>
      <w:lang w:eastAsia="zh-CN"/>
    </w:rPr>
  </w:style>
  <w:style w:type="paragraph" w:customStyle="1" w:styleId="Style145">
    <w:name w:val="Style145"/>
    <w:basedOn w:val="prastasis"/>
    <w:rsid w:val="00033CDE"/>
    <w:pPr>
      <w:widowControl w:val="0"/>
      <w:autoSpaceDE w:val="0"/>
      <w:spacing w:after="0" w:line="100" w:lineRule="atLeast"/>
      <w:jc w:val="both"/>
    </w:pPr>
    <w:rPr>
      <w:lang w:eastAsia="zh-CN"/>
    </w:rPr>
  </w:style>
  <w:style w:type="paragraph" w:customStyle="1" w:styleId="Style165">
    <w:name w:val="Style165"/>
    <w:basedOn w:val="prastasis"/>
    <w:rsid w:val="00033CDE"/>
    <w:pPr>
      <w:widowControl w:val="0"/>
      <w:autoSpaceDE w:val="0"/>
      <w:spacing w:after="0" w:line="206" w:lineRule="exact"/>
      <w:jc w:val="both"/>
    </w:pPr>
    <w:rPr>
      <w:lang w:eastAsia="zh-CN"/>
    </w:rPr>
  </w:style>
  <w:style w:type="paragraph" w:customStyle="1" w:styleId="Style129">
    <w:name w:val="Style129"/>
    <w:basedOn w:val="prastasis"/>
    <w:rsid w:val="00033CDE"/>
    <w:pPr>
      <w:widowControl w:val="0"/>
      <w:autoSpaceDE w:val="0"/>
      <w:spacing w:after="0" w:line="130" w:lineRule="exact"/>
      <w:ind w:firstLine="149"/>
      <w:jc w:val="both"/>
    </w:pPr>
    <w:rPr>
      <w:lang w:eastAsia="zh-CN"/>
    </w:rPr>
  </w:style>
  <w:style w:type="paragraph" w:customStyle="1" w:styleId="Style92">
    <w:name w:val="Style92"/>
    <w:basedOn w:val="prastasis"/>
    <w:rsid w:val="00033CDE"/>
    <w:pPr>
      <w:widowControl w:val="0"/>
      <w:autoSpaceDE w:val="0"/>
      <w:spacing w:after="0" w:line="100" w:lineRule="atLeast"/>
      <w:jc w:val="both"/>
    </w:pPr>
    <w:rPr>
      <w:lang w:eastAsia="zh-CN"/>
    </w:rPr>
  </w:style>
  <w:style w:type="paragraph" w:customStyle="1" w:styleId="Style112">
    <w:name w:val="Style112"/>
    <w:basedOn w:val="prastasis"/>
    <w:rsid w:val="00033CDE"/>
    <w:pPr>
      <w:widowControl w:val="0"/>
      <w:autoSpaceDE w:val="0"/>
      <w:spacing w:after="0" w:line="230" w:lineRule="exact"/>
      <w:ind w:hanging="360"/>
      <w:jc w:val="both"/>
    </w:pPr>
    <w:rPr>
      <w:lang w:eastAsia="zh-CN"/>
    </w:rPr>
  </w:style>
  <w:style w:type="paragraph" w:customStyle="1" w:styleId="Style119">
    <w:name w:val="Style119"/>
    <w:basedOn w:val="prastasis"/>
    <w:rsid w:val="00033CDE"/>
    <w:pPr>
      <w:widowControl w:val="0"/>
      <w:autoSpaceDE w:val="0"/>
      <w:spacing w:after="0" w:line="100" w:lineRule="atLeast"/>
      <w:jc w:val="both"/>
    </w:pPr>
    <w:rPr>
      <w:lang w:eastAsia="zh-CN"/>
    </w:rPr>
  </w:style>
  <w:style w:type="paragraph" w:customStyle="1" w:styleId="Style191">
    <w:name w:val="Style191"/>
    <w:basedOn w:val="prastasis"/>
    <w:rsid w:val="00033CDE"/>
    <w:pPr>
      <w:widowControl w:val="0"/>
      <w:autoSpaceDE w:val="0"/>
      <w:spacing w:after="0" w:line="230" w:lineRule="exact"/>
      <w:ind w:hanging="370"/>
      <w:jc w:val="both"/>
    </w:pPr>
    <w:rPr>
      <w:lang w:eastAsia="zh-CN"/>
    </w:rPr>
  </w:style>
  <w:style w:type="paragraph" w:customStyle="1" w:styleId="Style108">
    <w:name w:val="Style108"/>
    <w:basedOn w:val="prastasis"/>
    <w:rsid w:val="00033CDE"/>
    <w:pPr>
      <w:widowControl w:val="0"/>
      <w:autoSpaceDE w:val="0"/>
      <w:spacing w:after="0" w:line="470" w:lineRule="exact"/>
      <w:jc w:val="both"/>
    </w:pPr>
    <w:rPr>
      <w:lang w:eastAsia="zh-CN"/>
    </w:rPr>
  </w:style>
  <w:style w:type="paragraph" w:customStyle="1" w:styleId="Style197">
    <w:name w:val="Style197"/>
    <w:basedOn w:val="prastasis"/>
    <w:rsid w:val="00033CDE"/>
    <w:pPr>
      <w:widowControl w:val="0"/>
      <w:autoSpaceDE w:val="0"/>
      <w:spacing w:after="0" w:line="350" w:lineRule="exact"/>
      <w:jc w:val="both"/>
    </w:pPr>
    <w:rPr>
      <w:lang w:eastAsia="zh-CN"/>
    </w:rPr>
  </w:style>
  <w:style w:type="paragraph" w:customStyle="1" w:styleId="istatymas">
    <w:name w:val="istatymas"/>
    <w:basedOn w:val="prastasis"/>
    <w:rsid w:val="00033CDE"/>
    <w:pPr>
      <w:spacing w:before="280" w:after="280" w:line="100" w:lineRule="atLeast"/>
      <w:jc w:val="both"/>
    </w:pPr>
    <w:rPr>
      <w:lang w:eastAsia="zh-CN"/>
    </w:rPr>
  </w:style>
  <w:style w:type="paragraph" w:customStyle="1" w:styleId="mazas0">
    <w:name w:val="mazas"/>
    <w:basedOn w:val="prastasis"/>
    <w:rsid w:val="00033CDE"/>
    <w:pPr>
      <w:spacing w:before="280" w:after="280" w:line="100" w:lineRule="atLeast"/>
      <w:jc w:val="both"/>
    </w:pPr>
    <w:rPr>
      <w:lang w:eastAsia="zh-CN"/>
    </w:rPr>
  </w:style>
  <w:style w:type="paragraph" w:customStyle="1" w:styleId="pavadinimas1">
    <w:name w:val="pavadinimas1"/>
    <w:basedOn w:val="prastasis"/>
    <w:rsid w:val="00033CDE"/>
    <w:pPr>
      <w:spacing w:before="280" w:after="280" w:line="100" w:lineRule="atLeast"/>
      <w:jc w:val="both"/>
    </w:pPr>
    <w:rPr>
      <w:lang w:eastAsia="zh-CN"/>
    </w:rPr>
  </w:style>
  <w:style w:type="paragraph" w:customStyle="1" w:styleId="Contents10">
    <w:name w:val="Contents 10"/>
    <w:basedOn w:val="Index"/>
    <w:rsid w:val="00033CDE"/>
    <w:pPr>
      <w:tabs>
        <w:tab w:val="right" w:leader="dot" w:pos="7091"/>
      </w:tabs>
      <w:ind w:left="2547"/>
    </w:pPr>
  </w:style>
  <w:style w:type="paragraph" w:customStyle="1" w:styleId="Manoheading">
    <w:name w:val="Mano_heading"/>
    <w:basedOn w:val="Heading"/>
    <w:next w:val="Manonumbering"/>
    <w:rsid w:val="00033CDE"/>
    <w:pPr>
      <w:tabs>
        <w:tab w:val="num" w:pos="1020"/>
      </w:tabs>
      <w:spacing w:before="340" w:after="170"/>
      <w:ind w:left="1020" w:firstLine="454"/>
      <w:jc w:val="both"/>
    </w:pPr>
    <w:rPr>
      <w:b w:val="0"/>
      <w:caps/>
      <w:sz w:val="24"/>
    </w:rPr>
  </w:style>
  <w:style w:type="paragraph" w:customStyle="1" w:styleId="Manolentboldcenter">
    <w:name w:val="Mano_lent_bold_center"/>
    <w:rsid w:val="00033CDE"/>
    <w:pPr>
      <w:widowControl w:val="0"/>
      <w:suppressAutoHyphens/>
      <w:jc w:val="center"/>
    </w:pPr>
    <w:rPr>
      <w:rFonts w:eastAsia="WenQuanYi Micro Hei" w:cs="Lohit Hindi"/>
      <w:b/>
      <w:sz w:val="24"/>
      <w:szCs w:val="24"/>
      <w:lang w:val="lt-LT" w:eastAsia="zh-CN" w:bidi="hi-IN"/>
    </w:rPr>
  </w:style>
  <w:style w:type="paragraph" w:customStyle="1" w:styleId="Manolentboldleft">
    <w:name w:val="Mano_lent_bold_left"/>
    <w:basedOn w:val="Manolentboldcenter"/>
    <w:rsid w:val="00033CDE"/>
    <w:pPr>
      <w:jc w:val="left"/>
    </w:pPr>
    <w:rPr>
      <w:rFonts w:cs="Times New Roman"/>
    </w:rPr>
  </w:style>
  <w:style w:type="paragraph" w:customStyle="1" w:styleId="Manolentleft">
    <w:name w:val="Mano_lent_left"/>
    <w:rsid w:val="00033CDE"/>
    <w:pPr>
      <w:widowControl w:val="0"/>
      <w:suppressAutoHyphens/>
      <w:snapToGrid w:val="0"/>
    </w:pPr>
    <w:rPr>
      <w:rFonts w:eastAsia="WenQuanYi Micro Hei" w:cs="Lohit Hindi"/>
      <w:color w:val="000000"/>
      <w:sz w:val="24"/>
      <w:szCs w:val="24"/>
      <w:lang w:val="lt-LT" w:eastAsia="zh-CN" w:bidi="hi-IN"/>
    </w:rPr>
  </w:style>
  <w:style w:type="paragraph" w:customStyle="1" w:styleId="Manolentnumber">
    <w:name w:val="Mano_lent_number"/>
    <w:rsid w:val="00033CDE"/>
    <w:pPr>
      <w:widowControl w:val="0"/>
      <w:suppressAutoHyphens/>
      <w:jc w:val="center"/>
    </w:pPr>
    <w:rPr>
      <w:rFonts w:eastAsia="WenQuanYi Micro Hei" w:cs="Lohit Hindi"/>
      <w:sz w:val="24"/>
      <w:szCs w:val="24"/>
      <w:lang w:val="lt-LT" w:eastAsia="zh-CN" w:bidi="hi-IN"/>
    </w:rPr>
  </w:style>
  <w:style w:type="paragraph" w:customStyle="1" w:styleId="Manolentboldleftitalic">
    <w:name w:val="Mano_lent_bold_left_italic"/>
    <w:basedOn w:val="Manolentboldleft"/>
    <w:rsid w:val="00033CDE"/>
    <w:rPr>
      <w:i/>
    </w:rPr>
  </w:style>
  <w:style w:type="paragraph" w:customStyle="1" w:styleId="Manoturinys">
    <w:name w:val="Mano_turinys"/>
    <w:basedOn w:val="Manolentleft"/>
    <w:rsid w:val="00033CDE"/>
  </w:style>
  <w:style w:type="paragraph" w:customStyle="1" w:styleId="Lentel">
    <w:name w:val="Lentelė"/>
    <w:basedOn w:val="Antrat"/>
    <w:rsid w:val="00033CDE"/>
  </w:style>
  <w:style w:type="paragraph" w:customStyle="1" w:styleId="lentel0">
    <w:name w:val="lentelė"/>
    <w:basedOn w:val="Antrat"/>
    <w:rsid w:val="00033CDE"/>
  </w:style>
  <w:style w:type="paragraph" w:customStyle="1" w:styleId="Manopriedas">
    <w:name w:val="Mano_priedas"/>
    <w:rsid w:val="00033CDE"/>
    <w:pPr>
      <w:widowControl w:val="0"/>
      <w:tabs>
        <w:tab w:val="num" w:pos="1020"/>
      </w:tabs>
      <w:suppressAutoHyphens/>
      <w:spacing w:after="283"/>
      <w:ind w:left="1020" w:hanging="360"/>
      <w:jc w:val="right"/>
    </w:pPr>
    <w:rPr>
      <w:rFonts w:eastAsia="WenQuanYi Micro Hei" w:cs="Lohit Hindi"/>
      <w:sz w:val="24"/>
      <w:szCs w:val="24"/>
      <w:lang w:val="lt-LT" w:eastAsia="zh-CN" w:bidi="hi-IN"/>
    </w:rPr>
  </w:style>
  <w:style w:type="paragraph" w:customStyle="1" w:styleId="Manolent8center">
    <w:name w:val="Mano_lent_8_center"/>
    <w:basedOn w:val="Manolentboldcenter"/>
    <w:rsid w:val="00033CDE"/>
    <w:rPr>
      <w:b w:val="0"/>
      <w:sz w:val="16"/>
    </w:rPr>
  </w:style>
  <w:style w:type="paragraph" w:customStyle="1" w:styleId="Manolentcenter">
    <w:name w:val="Mano_lent_center"/>
    <w:rsid w:val="00033CDE"/>
    <w:pPr>
      <w:widowControl w:val="0"/>
      <w:suppressAutoHyphens/>
      <w:jc w:val="center"/>
    </w:pPr>
    <w:rPr>
      <w:rFonts w:eastAsia="WenQuanYi Micro Hei" w:cs="Lohit Hindi"/>
      <w:sz w:val="24"/>
      <w:szCs w:val="24"/>
      <w:lang w:val="lt-LT" w:eastAsia="zh-CN" w:bidi="hi-IN"/>
    </w:rPr>
  </w:style>
  <w:style w:type="paragraph" w:customStyle="1" w:styleId="PreformattedText">
    <w:name w:val="Preformatted Text"/>
    <w:basedOn w:val="prastasis"/>
    <w:rsid w:val="00033CDE"/>
    <w:pPr>
      <w:spacing w:after="0" w:line="200" w:lineRule="atLeast"/>
      <w:jc w:val="both"/>
    </w:pPr>
    <w:rPr>
      <w:rFonts w:ascii="DejaVu Sans Mono" w:eastAsia="WenQuanYi Micro Hei" w:hAnsi="DejaVu Sans Mono" w:cs="DejaVu Sans Mono"/>
      <w:sz w:val="20"/>
      <w:szCs w:val="20"/>
      <w:lang w:eastAsia="zh-CN"/>
    </w:rPr>
  </w:style>
  <w:style w:type="table" w:styleId="Lentelstinklelis">
    <w:name w:val="Table Grid"/>
    <w:basedOn w:val="prastojilentel"/>
    <w:uiPriority w:val="59"/>
    <w:rsid w:val="00033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qFormat/>
    <w:rsid w:val="00033CDE"/>
    <w:pPr>
      <w:suppressAutoHyphens w:val="0"/>
      <w:spacing w:after="0" w:line="240" w:lineRule="auto"/>
      <w:jc w:val="center"/>
    </w:pPr>
    <w:rPr>
      <w:b/>
      <w:bCs w:val="0"/>
      <w:lang w:eastAsia="en-US"/>
    </w:rPr>
  </w:style>
  <w:style w:type="numbering" w:customStyle="1" w:styleId="Style1">
    <w:name w:val="Style1"/>
    <w:rsid w:val="00033CDE"/>
    <w:pPr>
      <w:numPr>
        <w:numId w:val="7"/>
      </w:numPr>
    </w:pPr>
  </w:style>
  <w:style w:type="character" w:customStyle="1" w:styleId="con1">
    <w:name w:val="con1"/>
    <w:rsid w:val="00033CDE"/>
    <w:rPr>
      <w:rFonts w:ascii="Arial" w:hAnsi="Arial" w:cs="Arial" w:hint="default"/>
      <w:color w:val="191C1E"/>
      <w:sz w:val="24"/>
      <w:szCs w:val="24"/>
    </w:rPr>
  </w:style>
  <w:style w:type="character" w:customStyle="1" w:styleId="news">
    <w:name w:val="news"/>
    <w:basedOn w:val="Numatytasispastraiposriftas"/>
    <w:rsid w:val="00033CDE"/>
  </w:style>
  <w:style w:type="character" w:styleId="Perirtashipersaitas">
    <w:name w:val="FollowedHyperlink"/>
    <w:rsid w:val="00033CDE"/>
    <w:rPr>
      <w:color w:val="800080"/>
      <w:u w:val="single"/>
    </w:rPr>
  </w:style>
  <w:style w:type="character" w:customStyle="1" w:styleId="HeaderChar">
    <w:name w:val="Header Char"/>
    <w:uiPriority w:val="99"/>
    <w:locked/>
    <w:rsid w:val="00033CDE"/>
    <w:rPr>
      <w:bCs/>
      <w:iCs/>
      <w:sz w:val="24"/>
      <w:szCs w:val="24"/>
      <w:lang w:val="lt-LT" w:eastAsia="lt-LT" w:bidi="ar-SA"/>
    </w:rPr>
  </w:style>
  <w:style w:type="paragraph" w:styleId="Betarp">
    <w:name w:val="No Spacing"/>
    <w:qFormat/>
    <w:rsid w:val="00F8326C"/>
    <w:pPr>
      <w:suppressAutoHyphens/>
    </w:pPr>
    <w:rPr>
      <w:bCs/>
      <w:iCs/>
      <w:sz w:val="24"/>
      <w:szCs w:val="24"/>
      <w:lang w:val="lt-LT" w:eastAsia="ar-SA"/>
    </w:rPr>
  </w:style>
  <w:style w:type="numbering" w:customStyle="1" w:styleId="NoList1">
    <w:name w:val="No List1"/>
    <w:next w:val="Sraonra"/>
    <w:uiPriority w:val="99"/>
    <w:semiHidden/>
    <w:unhideWhenUsed/>
    <w:rsid w:val="007F740D"/>
  </w:style>
  <w:style w:type="character" w:customStyle="1" w:styleId="apple-converted-space">
    <w:name w:val="apple-converted-space"/>
    <w:rsid w:val="007F740D"/>
  </w:style>
  <w:style w:type="numbering" w:customStyle="1" w:styleId="Style13">
    <w:name w:val="Style13"/>
    <w:rsid w:val="007F740D"/>
    <w:pPr>
      <w:numPr>
        <w:numId w:val="11"/>
      </w:numPr>
    </w:pPr>
  </w:style>
  <w:style w:type="numbering" w:customStyle="1" w:styleId="Style3">
    <w:name w:val="Style3"/>
    <w:rsid w:val="007F740D"/>
    <w:pPr>
      <w:numPr>
        <w:numId w:val="12"/>
      </w:numPr>
    </w:pPr>
  </w:style>
  <w:style w:type="numbering" w:customStyle="1" w:styleId="Style4">
    <w:name w:val="Style4"/>
    <w:rsid w:val="007F740D"/>
    <w:pPr>
      <w:numPr>
        <w:numId w:val="13"/>
      </w:numPr>
    </w:pPr>
  </w:style>
  <w:style w:type="numbering" w:customStyle="1" w:styleId="Style5">
    <w:name w:val="Style5"/>
    <w:rsid w:val="007F740D"/>
    <w:pPr>
      <w:numPr>
        <w:numId w:val="14"/>
      </w:numPr>
    </w:pPr>
  </w:style>
  <w:style w:type="numbering" w:customStyle="1" w:styleId="Style6">
    <w:name w:val="Style6"/>
    <w:rsid w:val="007F740D"/>
    <w:pPr>
      <w:numPr>
        <w:numId w:val="15"/>
      </w:numPr>
    </w:pPr>
  </w:style>
  <w:style w:type="numbering" w:customStyle="1" w:styleId="Style7">
    <w:name w:val="Style7"/>
    <w:rsid w:val="007F740D"/>
    <w:pPr>
      <w:numPr>
        <w:numId w:val="16"/>
      </w:numPr>
    </w:pPr>
  </w:style>
  <w:style w:type="numbering" w:customStyle="1" w:styleId="Style10">
    <w:name w:val="Style10"/>
    <w:rsid w:val="007F740D"/>
    <w:pPr>
      <w:numPr>
        <w:numId w:val="17"/>
      </w:numPr>
    </w:pPr>
  </w:style>
  <w:style w:type="numbering" w:customStyle="1" w:styleId="Style131">
    <w:name w:val="Style131"/>
    <w:rsid w:val="007F740D"/>
    <w:pPr>
      <w:numPr>
        <w:numId w:val="19"/>
      </w:numPr>
    </w:pPr>
  </w:style>
  <w:style w:type="paragraph" w:styleId="Citata">
    <w:name w:val="Quote"/>
    <w:basedOn w:val="prastasis"/>
    <w:next w:val="prastasis"/>
    <w:link w:val="CitataDiagrama"/>
    <w:uiPriority w:val="29"/>
    <w:qFormat/>
    <w:rsid w:val="007F740D"/>
    <w:pPr>
      <w:numPr>
        <w:numId w:val="18"/>
      </w:numPr>
      <w:spacing w:before="200" w:after="160"/>
      <w:ind w:right="864"/>
      <w:jc w:val="center"/>
    </w:pPr>
    <w:rPr>
      <w:rFonts w:eastAsia="Calibri"/>
      <w:bCs w:val="0"/>
      <w:i/>
      <w:color w:val="404040"/>
      <w:szCs w:val="22"/>
    </w:rPr>
  </w:style>
  <w:style w:type="character" w:customStyle="1" w:styleId="CitataDiagrama">
    <w:name w:val="Citata Diagrama"/>
    <w:basedOn w:val="Numatytasispastraiposriftas"/>
    <w:link w:val="Citata"/>
    <w:uiPriority w:val="29"/>
    <w:rsid w:val="007F740D"/>
    <w:rPr>
      <w:rFonts w:eastAsia="Calibri"/>
      <w:i/>
      <w:iCs/>
      <w:color w:val="404040"/>
      <w:sz w:val="24"/>
      <w:szCs w:val="22"/>
      <w:lang w:val="lt-LT" w:eastAsia="ar-SA"/>
    </w:rPr>
  </w:style>
  <w:style w:type="numbering" w:customStyle="1" w:styleId="Style14">
    <w:name w:val="Style14"/>
    <w:rsid w:val="007F740D"/>
    <w:pPr>
      <w:numPr>
        <w:numId w:val="20"/>
      </w:numPr>
    </w:pPr>
  </w:style>
  <w:style w:type="character" w:styleId="Puslapioinaosnuoroda">
    <w:name w:val="footnote reference"/>
    <w:uiPriority w:val="99"/>
    <w:semiHidden/>
    <w:rsid w:val="009E0697"/>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8C4681"/>
    <w:rPr>
      <w:bCs/>
      <w:iCs/>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133962">
      <w:bodyDiv w:val="1"/>
      <w:marLeft w:val="0"/>
      <w:marRight w:val="0"/>
      <w:marTop w:val="0"/>
      <w:marBottom w:val="0"/>
      <w:divBdr>
        <w:top w:val="none" w:sz="0" w:space="0" w:color="auto"/>
        <w:left w:val="none" w:sz="0" w:space="0" w:color="auto"/>
        <w:bottom w:val="none" w:sz="0" w:space="0" w:color="auto"/>
        <w:right w:val="none" w:sz="0" w:space="0" w:color="auto"/>
      </w:divBdr>
    </w:div>
    <w:div w:id="526140154">
      <w:bodyDiv w:val="1"/>
      <w:marLeft w:val="0"/>
      <w:marRight w:val="0"/>
      <w:marTop w:val="0"/>
      <w:marBottom w:val="0"/>
      <w:divBdr>
        <w:top w:val="none" w:sz="0" w:space="0" w:color="auto"/>
        <w:left w:val="none" w:sz="0" w:space="0" w:color="auto"/>
        <w:bottom w:val="none" w:sz="0" w:space="0" w:color="auto"/>
        <w:right w:val="none" w:sz="0" w:space="0" w:color="auto"/>
      </w:divBdr>
    </w:div>
    <w:div w:id="923757717">
      <w:bodyDiv w:val="1"/>
      <w:marLeft w:val="0"/>
      <w:marRight w:val="0"/>
      <w:marTop w:val="0"/>
      <w:marBottom w:val="0"/>
      <w:divBdr>
        <w:top w:val="none" w:sz="0" w:space="0" w:color="auto"/>
        <w:left w:val="none" w:sz="0" w:space="0" w:color="auto"/>
        <w:bottom w:val="none" w:sz="0" w:space="0" w:color="auto"/>
        <w:right w:val="none" w:sz="0" w:space="0" w:color="auto"/>
      </w:divBdr>
    </w:div>
    <w:div w:id="942149585">
      <w:bodyDiv w:val="1"/>
      <w:marLeft w:val="0"/>
      <w:marRight w:val="0"/>
      <w:marTop w:val="0"/>
      <w:marBottom w:val="0"/>
      <w:divBdr>
        <w:top w:val="none" w:sz="0" w:space="0" w:color="auto"/>
        <w:left w:val="none" w:sz="0" w:space="0" w:color="auto"/>
        <w:bottom w:val="none" w:sz="0" w:space="0" w:color="auto"/>
        <w:right w:val="none" w:sz="0" w:space="0" w:color="auto"/>
      </w:divBdr>
    </w:div>
    <w:div w:id="950627363">
      <w:bodyDiv w:val="1"/>
      <w:marLeft w:val="0"/>
      <w:marRight w:val="0"/>
      <w:marTop w:val="0"/>
      <w:marBottom w:val="0"/>
      <w:divBdr>
        <w:top w:val="none" w:sz="0" w:space="0" w:color="auto"/>
        <w:left w:val="none" w:sz="0" w:space="0" w:color="auto"/>
        <w:bottom w:val="none" w:sz="0" w:space="0" w:color="auto"/>
        <w:right w:val="none" w:sz="0" w:space="0" w:color="auto"/>
      </w:divBdr>
    </w:div>
    <w:div w:id="1198011536">
      <w:bodyDiv w:val="1"/>
      <w:marLeft w:val="0"/>
      <w:marRight w:val="0"/>
      <w:marTop w:val="0"/>
      <w:marBottom w:val="0"/>
      <w:divBdr>
        <w:top w:val="none" w:sz="0" w:space="0" w:color="auto"/>
        <w:left w:val="none" w:sz="0" w:space="0" w:color="auto"/>
        <w:bottom w:val="none" w:sz="0" w:space="0" w:color="auto"/>
        <w:right w:val="none" w:sz="0" w:space="0" w:color="auto"/>
      </w:divBdr>
    </w:div>
    <w:div w:id="1270311181">
      <w:bodyDiv w:val="1"/>
      <w:marLeft w:val="0"/>
      <w:marRight w:val="0"/>
      <w:marTop w:val="0"/>
      <w:marBottom w:val="0"/>
      <w:divBdr>
        <w:top w:val="none" w:sz="0" w:space="0" w:color="auto"/>
        <w:left w:val="none" w:sz="0" w:space="0" w:color="auto"/>
        <w:bottom w:val="none" w:sz="0" w:space="0" w:color="auto"/>
        <w:right w:val="none" w:sz="0" w:space="0" w:color="auto"/>
      </w:divBdr>
    </w:div>
    <w:div w:id="1274902846">
      <w:bodyDiv w:val="1"/>
      <w:marLeft w:val="0"/>
      <w:marRight w:val="0"/>
      <w:marTop w:val="0"/>
      <w:marBottom w:val="0"/>
      <w:divBdr>
        <w:top w:val="none" w:sz="0" w:space="0" w:color="auto"/>
        <w:left w:val="none" w:sz="0" w:space="0" w:color="auto"/>
        <w:bottom w:val="none" w:sz="0" w:space="0" w:color="auto"/>
        <w:right w:val="none" w:sz="0" w:space="0" w:color="auto"/>
      </w:divBdr>
    </w:div>
    <w:div w:id="1334841934">
      <w:bodyDiv w:val="1"/>
      <w:marLeft w:val="0"/>
      <w:marRight w:val="0"/>
      <w:marTop w:val="0"/>
      <w:marBottom w:val="0"/>
      <w:divBdr>
        <w:top w:val="none" w:sz="0" w:space="0" w:color="auto"/>
        <w:left w:val="none" w:sz="0" w:space="0" w:color="auto"/>
        <w:bottom w:val="none" w:sz="0" w:space="0" w:color="auto"/>
        <w:right w:val="none" w:sz="0" w:space="0" w:color="auto"/>
      </w:divBdr>
    </w:div>
    <w:div w:id="1539120996">
      <w:bodyDiv w:val="1"/>
      <w:marLeft w:val="0"/>
      <w:marRight w:val="0"/>
      <w:marTop w:val="0"/>
      <w:marBottom w:val="0"/>
      <w:divBdr>
        <w:top w:val="none" w:sz="0" w:space="0" w:color="auto"/>
        <w:left w:val="none" w:sz="0" w:space="0" w:color="auto"/>
        <w:bottom w:val="none" w:sz="0" w:space="0" w:color="auto"/>
        <w:right w:val="none" w:sz="0" w:space="0" w:color="auto"/>
      </w:divBdr>
    </w:div>
    <w:div w:id="195101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D8BF-80B0-4D47-AEC1-00E310F52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2582</Words>
  <Characters>22532</Characters>
  <Application>Microsoft Office Word</Application>
  <DocSecurity>0</DocSecurity>
  <Lines>187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LG</Company>
  <LinksUpToDate>false</LinksUpToDate>
  <CharactersWithSpaces>25064</CharactersWithSpaces>
  <SharedDoc>false</SharedDoc>
  <HLinks>
    <vt:vector size="54" baseType="variant">
      <vt:variant>
        <vt:i4>786541</vt:i4>
      </vt:variant>
      <vt:variant>
        <vt:i4>24</vt:i4>
      </vt:variant>
      <vt:variant>
        <vt:i4>0</vt:i4>
      </vt:variant>
      <vt:variant>
        <vt:i4>5</vt:i4>
      </vt:variant>
      <vt:variant>
        <vt:lpwstr>mailto:d.malych@litrail.lt</vt:lpwstr>
      </vt:variant>
      <vt:variant>
        <vt:lpwstr/>
      </vt:variant>
      <vt:variant>
        <vt:i4>852094</vt:i4>
      </vt:variant>
      <vt:variant>
        <vt:i4>21</vt:i4>
      </vt:variant>
      <vt:variant>
        <vt:i4>0</vt:i4>
      </vt:variant>
      <vt:variant>
        <vt:i4>5</vt:i4>
      </vt:variant>
      <vt:variant>
        <vt:lpwstr>mailto:n.logis@litrail.lt</vt:lpwstr>
      </vt:variant>
      <vt:variant>
        <vt:lpwstr/>
      </vt:variant>
      <vt:variant>
        <vt:i4>1441900</vt:i4>
      </vt:variant>
      <vt:variant>
        <vt:i4>18</vt:i4>
      </vt:variant>
      <vt:variant>
        <vt:i4>0</vt:i4>
      </vt:variant>
      <vt:variant>
        <vt:i4>5</vt:i4>
      </vt:variant>
      <vt:variant>
        <vt:lpwstr>mailto:l.latatujeva@litrail.lt</vt:lpwstr>
      </vt:variant>
      <vt:variant>
        <vt:lpwstr/>
      </vt:variant>
      <vt:variant>
        <vt:i4>6815856</vt:i4>
      </vt:variant>
      <vt:variant>
        <vt:i4>15</vt:i4>
      </vt:variant>
      <vt:variant>
        <vt:i4>0</vt:i4>
      </vt:variant>
      <vt:variant>
        <vt:i4>5</vt:i4>
      </vt:variant>
      <vt:variant>
        <vt:lpwstr>http://www.litrail.lt/Apie</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5373981</vt:i4>
      </vt:variant>
      <vt:variant>
        <vt:i4>9</vt:i4>
      </vt:variant>
      <vt:variant>
        <vt:i4>0</vt:i4>
      </vt:variant>
      <vt:variant>
        <vt:i4>5</vt:i4>
      </vt:variant>
      <vt:variant>
        <vt:lpwstr>http://www3.lrs.lt/cgi-bin/preps2?a=41770&amp;b=</vt:lpwstr>
      </vt:variant>
      <vt:variant>
        <vt:lpwstr/>
      </vt:variant>
      <vt:variant>
        <vt:i4>1966103</vt:i4>
      </vt:variant>
      <vt:variant>
        <vt:i4>6</vt:i4>
      </vt:variant>
      <vt:variant>
        <vt:i4>0</vt:i4>
      </vt:variant>
      <vt:variant>
        <vt:i4>5</vt:i4>
      </vt:variant>
      <vt:variant>
        <vt:lpwstr>http://www.sodra.lt/</vt:lpwstr>
      </vt:variant>
      <vt:variant>
        <vt:lpwstr/>
      </vt:variant>
      <vt:variant>
        <vt:i4>327749</vt:i4>
      </vt:variant>
      <vt:variant>
        <vt:i4>3</vt:i4>
      </vt:variant>
      <vt:variant>
        <vt:i4>0</vt:i4>
      </vt:variant>
      <vt:variant>
        <vt:i4>5</vt:i4>
      </vt:variant>
      <vt:variant>
        <vt:lpwstr>http://www.lvk.lt/lt/tiekeju-etikos-kodeksas-viesuosiuose-pirkimuose</vt:lpwstr>
      </vt:variant>
      <vt:variant>
        <vt:lpwstr/>
      </vt:variant>
      <vt:variant>
        <vt:i4>3080295</vt:i4>
      </vt:variant>
      <vt:variant>
        <vt:i4>0</vt:i4>
      </vt:variant>
      <vt:variant>
        <vt:i4>0</vt:i4>
      </vt:variant>
      <vt:variant>
        <vt:i4>5</vt:i4>
      </vt:variant>
      <vt:variant>
        <vt:lpwstr>https://www.e-tar.lt/portal/index.html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dc:creator>
  <cp:keywords/>
  <dc:description/>
  <cp:lastModifiedBy>Audra Trojanienė | VMU</cp:lastModifiedBy>
  <cp:revision>2</cp:revision>
  <cp:lastPrinted>2017-08-11T08:56:00Z</cp:lastPrinted>
  <dcterms:created xsi:type="dcterms:W3CDTF">2021-03-15T14:07:00Z</dcterms:created>
  <dcterms:modified xsi:type="dcterms:W3CDTF">2021-03-15T14:07:00Z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-1848146596</vt:i4>
  </property>
</Properties>
</file>