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7EE05" w14:textId="77777777" w:rsidR="00D35F72" w:rsidRDefault="00D35F72">
      <w:pPr>
        <w:spacing w:line="1" w:lineRule="exact"/>
      </w:pPr>
    </w:p>
    <w:p w14:paraId="2224DB35" w14:textId="77777777" w:rsidR="00D35F72" w:rsidRDefault="00000000">
      <w:pPr>
        <w:framePr w:wrap="none" w:vAnchor="page" w:hAnchor="page" w:x="6044" w:y="1149"/>
        <w:rPr>
          <w:sz w:val="2"/>
          <w:szCs w:val="2"/>
        </w:rPr>
      </w:pPr>
      <w:r>
        <w:rPr>
          <w:noProof/>
        </w:rPr>
        <w:drawing>
          <wp:inline distT="0" distB="0" distL="0" distR="0" wp14:anchorId="086E9F29" wp14:editId="16DC91B5">
            <wp:extent cx="542290" cy="58547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542290" cy="58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A482F" w14:textId="77777777" w:rsidR="00D35F72" w:rsidRDefault="00000000">
      <w:pPr>
        <w:pStyle w:val="Picturecaption0"/>
        <w:framePr w:w="1752" w:h="523" w:hRule="exact" w:wrap="none" w:vAnchor="page" w:hAnchor="page" w:x="5641" w:y="2104"/>
        <w:ind w:firstLine="280"/>
        <w:jc w:val="both"/>
        <w:rPr>
          <w:sz w:val="34"/>
          <w:szCs w:val="34"/>
        </w:rPr>
      </w:pPr>
      <w:r>
        <w:rPr>
          <w:rStyle w:val="Picturecaption"/>
          <w:rFonts w:ascii="Arial" w:eastAsia="Arial" w:hAnsi="Arial" w:cs="Arial"/>
          <w:b/>
          <w:bCs/>
          <w:color w:val="1D1C1C"/>
          <w:sz w:val="34"/>
          <w:szCs w:val="34"/>
          <w:lang w:val="en-US" w:eastAsia="en-US"/>
        </w:rPr>
        <w:t>EIKOS</w:t>
      </w:r>
    </w:p>
    <w:p w14:paraId="6EB01B4C" w14:textId="77777777" w:rsidR="00D35F72" w:rsidRDefault="00000000">
      <w:pPr>
        <w:pStyle w:val="Picturecaption0"/>
        <w:framePr w:w="1752" w:h="523" w:hRule="exact" w:wrap="none" w:vAnchor="page" w:hAnchor="page" w:x="5641" w:y="2104"/>
        <w:spacing w:line="180" w:lineRule="auto"/>
        <w:ind w:left="100"/>
        <w:jc w:val="center"/>
        <w:rPr>
          <w:sz w:val="24"/>
          <w:szCs w:val="24"/>
        </w:rPr>
      </w:pPr>
      <w:r>
        <w:rPr>
          <w:rStyle w:val="Picturecaption"/>
          <w:b/>
          <w:bCs/>
          <w:color w:val="1D1C1C"/>
          <w:sz w:val="24"/>
          <w:szCs w:val="24"/>
        </w:rPr>
        <w:t>STATYBA</w:t>
      </w:r>
    </w:p>
    <w:p w14:paraId="751425EC" w14:textId="77777777" w:rsidR="00D35F72" w:rsidRDefault="00000000">
      <w:pPr>
        <w:pStyle w:val="Pagrindinistekstas"/>
        <w:framePr w:w="9696" w:h="264" w:hRule="exact" w:wrap="none" w:vAnchor="page" w:hAnchor="page" w:x="1671" w:y="2925"/>
        <w:spacing w:after="0"/>
        <w:jc w:val="center"/>
      </w:pPr>
      <w:r>
        <w:rPr>
          <w:rStyle w:val="PagrindinistekstasDiagrama"/>
          <w:b/>
          <w:bCs/>
        </w:rPr>
        <w:t>DIREKTORIUS</w:t>
      </w:r>
    </w:p>
    <w:p w14:paraId="20FFBD8E" w14:textId="77777777" w:rsidR="00D35F72" w:rsidRDefault="00000000">
      <w:pPr>
        <w:pStyle w:val="Pagrindinistekstas"/>
        <w:framePr w:w="9696" w:h="1618" w:hRule="exact" w:wrap="none" w:vAnchor="page" w:hAnchor="page" w:x="1671" w:y="3981"/>
        <w:spacing w:after="0"/>
        <w:jc w:val="center"/>
      </w:pPr>
      <w:r>
        <w:rPr>
          <w:rStyle w:val="PagrindinistekstasDiagrama"/>
          <w:b/>
          <w:bCs/>
        </w:rPr>
        <w:t>ĮSAKYMAS</w:t>
      </w:r>
    </w:p>
    <w:p w14:paraId="0E17BCF1" w14:textId="77777777" w:rsidR="00D35F72" w:rsidRDefault="00000000">
      <w:pPr>
        <w:pStyle w:val="Pagrindinistekstas"/>
        <w:framePr w:w="9696" w:h="1618" w:hRule="exact" w:wrap="none" w:vAnchor="page" w:hAnchor="page" w:x="1671" w:y="3981"/>
        <w:spacing w:after="320"/>
        <w:jc w:val="center"/>
      </w:pPr>
      <w:r>
        <w:rPr>
          <w:rStyle w:val="PagrindinistekstasDiagrama"/>
          <w:b/>
          <w:bCs/>
        </w:rPr>
        <w:t>DĖL PASKYRIMO LAIKINAI EITI DIREKTORIAUS PAREIGAS</w:t>
      </w:r>
    </w:p>
    <w:p w14:paraId="3FB8208C" w14:textId="77777777" w:rsidR="00D35F72" w:rsidRDefault="00000000">
      <w:pPr>
        <w:pStyle w:val="Pagrindinistekstas"/>
        <w:framePr w:w="9696" w:h="1618" w:hRule="exact" w:wrap="none" w:vAnchor="page" w:hAnchor="page" w:x="1671" w:y="3981"/>
        <w:spacing w:after="0"/>
        <w:jc w:val="center"/>
      </w:pPr>
      <w:r>
        <w:rPr>
          <w:rStyle w:val="PagrindinistekstasDiagrama"/>
        </w:rPr>
        <w:t>2024-02-13 Nr. PAVAD-0022</w:t>
      </w:r>
    </w:p>
    <w:p w14:paraId="15C58124" w14:textId="77777777" w:rsidR="00D35F72" w:rsidRDefault="00000000">
      <w:pPr>
        <w:pStyle w:val="Pagrindinistekstas"/>
        <w:framePr w:w="9696" w:h="1618" w:hRule="exact" w:wrap="none" w:vAnchor="page" w:hAnchor="page" w:x="1671" w:y="3981"/>
        <w:spacing w:after="0"/>
        <w:jc w:val="center"/>
      </w:pPr>
      <w:r>
        <w:rPr>
          <w:rStyle w:val="PagrindinistekstasDiagrama"/>
        </w:rPr>
        <w:t>Vilnius</w:t>
      </w:r>
    </w:p>
    <w:p w14:paraId="54F7F33B" w14:textId="77777777" w:rsidR="00D35F72" w:rsidRDefault="00000000">
      <w:pPr>
        <w:pStyle w:val="Pagrindinistekstas"/>
        <w:framePr w:w="9696" w:h="1699" w:hRule="exact" w:wrap="none" w:vAnchor="page" w:hAnchor="page" w:x="1671" w:y="5891"/>
        <w:spacing w:after="0" w:line="360" w:lineRule="auto"/>
        <w:ind w:firstLine="740"/>
      </w:pPr>
      <w:r>
        <w:rPr>
          <w:rStyle w:val="PagrindinistekstasDiagrama"/>
        </w:rPr>
        <w:t xml:space="preserve">Aš, UAB ,,Eikos statyba“ direktorius Almantas </w:t>
      </w:r>
      <w:proofErr w:type="spellStart"/>
      <w:r>
        <w:rPr>
          <w:rStyle w:val="PagrindinistekstasDiagrama"/>
        </w:rPr>
        <w:t>Čebanauskas</w:t>
      </w:r>
      <w:proofErr w:type="spellEnd"/>
      <w:r>
        <w:rPr>
          <w:rStyle w:val="PagrindinistekstasDiagrama"/>
        </w:rPr>
        <w:t>, savo kasmetinių atostogų laikotarpiu nuo 2024 m. vasario 19 d. iki 2024 m. kovo mėn. 08 d.,</w:t>
      </w:r>
    </w:p>
    <w:p w14:paraId="473AFE44" w14:textId="009CCB6F" w:rsidR="00D35F72" w:rsidRDefault="00000000">
      <w:pPr>
        <w:pStyle w:val="Pagrindinistekstas"/>
        <w:framePr w:w="9696" w:h="1699" w:hRule="exact" w:wrap="none" w:vAnchor="page" w:hAnchor="page" w:x="1671" w:y="5891"/>
        <w:spacing w:after="0" w:line="360" w:lineRule="auto"/>
        <w:ind w:firstLine="740"/>
      </w:pPr>
      <w:r>
        <w:rPr>
          <w:rStyle w:val="PagrindinistekstasDiagrama"/>
        </w:rPr>
        <w:t xml:space="preserve">p a v e d u vykdomajam direktoriui nuo 2024 m. vasario 19 d. iki 2024 m. kovo mėn. 08 </w:t>
      </w:r>
      <w:proofErr w:type="spellStart"/>
      <w:r>
        <w:rPr>
          <w:rStyle w:val="PagrindinistekstasDiagrama"/>
        </w:rPr>
        <w:t>d.laikinai</w:t>
      </w:r>
      <w:proofErr w:type="spellEnd"/>
      <w:r>
        <w:rPr>
          <w:rStyle w:val="PagrindinistekstasDiagrama"/>
        </w:rPr>
        <w:t xml:space="preserve"> eiti direktoriaus pareigas.</w:t>
      </w:r>
    </w:p>
    <w:p w14:paraId="3D395CC2" w14:textId="77777777" w:rsidR="00D35F72" w:rsidRDefault="00000000">
      <w:pPr>
        <w:pStyle w:val="Pagrindinistekstas"/>
        <w:framePr w:wrap="none" w:vAnchor="page" w:hAnchor="page" w:x="1676" w:y="8815"/>
        <w:spacing w:after="0"/>
      </w:pPr>
      <w:r>
        <w:rPr>
          <w:rStyle w:val="PagrindinistekstasDiagrama"/>
        </w:rPr>
        <w:t>Direktorius</w:t>
      </w:r>
    </w:p>
    <w:p w14:paraId="5CA84116" w14:textId="77777777" w:rsidR="00D35F72" w:rsidRDefault="00000000">
      <w:pPr>
        <w:pStyle w:val="Pagrindinistekstas"/>
        <w:framePr w:w="9696" w:h="341" w:hRule="exact" w:wrap="none" w:vAnchor="page" w:hAnchor="page" w:x="1671" w:y="8815"/>
        <w:spacing w:after="0"/>
        <w:ind w:right="33"/>
        <w:jc w:val="right"/>
      </w:pPr>
      <w:r>
        <w:rPr>
          <w:rStyle w:val="PagrindinistekstasDiagrama"/>
        </w:rPr>
        <w:t xml:space="preserve">Almantas </w:t>
      </w:r>
      <w:proofErr w:type="spellStart"/>
      <w:r>
        <w:rPr>
          <w:rStyle w:val="PagrindinistekstasDiagrama"/>
        </w:rPr>
        <w:t>Čebanauskas</w:t>
      </w:r>
      <w:proofErr w:type="spellEnd"/>
    </w:p>
    <w:p w14:paraId="3DD5D530" w14:textId="77777777" w:rsidR="00D35F72" w:rsidRDefault="00000000">
      <w:pPr>
        <w:pStyle w:val="Pagrindinistekstas"/>
        <w:framePr w:wrap="none" w:vAnchor="page" w:hAnchor="page" w:x="1671" w:y="11066"/>
        <w:spacing w:after="0"/>
      </w:pPr>
      <w:r>
        <w:rPr>
          <w:rStyle w:val="PagrindinistekstasDiagrama"/>
        </w:rPr>
        <w:t>Susipažinau ir sutinku:</w:t>
      </w:r>
    </w:p>
    <w:p w14:paraId="4F60775E" w14:textId="77777777" w:rsidR="00D35F72" w:rsidRDefault="00000000">
      <w:pPr>
        <w:pStyle w:val="Pagrindinistekstas"/>
        <w:framePr w:wrap="none" w:vAnchor="page" w:hAnchor="page" w:x="1671" w:y="11891"/>
        <w:spacing w:after="0"/>
      </w:pPr>
      <w:r>
        <w:rPr>
          <w:rStyle w:val="PagrindinistekstasDiagrama"/>
        </w:rPr>
        <w:t>Vykdomasis direktorius</w:t>
      </w:r>
    </w:p>
    <w:p w14:paraId="45283370" w14:textId="77777777" w:rsidR="00D35F72" w:rsidRDefault="00000000">
      <w:pPr>
        <w:framePr w:wrap="none" w:vAnchor="page" w:hAnchor="page" w:x="581" w:y="15146"/>
        <w:rPr>
          <w:sz w:val="2"/>
          <w:szCs w:val="2"/>
        </w:rPr>
      </w:pPr>
      <w:r>
        <w:rPr>
          <w:noProof/>
        </w:rPr>
        <w:drawing>
          <wp:inline distT="0" distB="0" distL="0" distR="0" wp14:anchorId="26CE8DDE" wp14:editId="5D255191">
            <wp:extent cx="707390" cy="768350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707390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A2EFF" w14:textId="77777777" w:rsidR="00D35F72" w:rsidRDefault="00000000">
      <w:pPr>
        <w:framePr w:wrap="none" w:vAnchor="page" w:hAnchor="page" w:x="2141" w:y="15237"/>
        <w:rPr>
          <w:sz w:val="2"/>
          <w:szCs w:val="2"/>
        </w:rPr>
      </w:pPr>
      <w:r>
        <w:rPr>
          <w:noProof/>
        </w:rPr>
        <w:drawing>
          <wp:inline distT="0" distB="0" distL="0" distR="0" wp14:anchorId="7BB7124C" wp14:editId="3945D9A8">
            <wp:extent cx="609600" cy="609600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9C846" w14:textId="77777777" w:rsidR="00D35F72" w:rsidRDefault="00000000">
      <w:pPr>
        <w:pStyle w:val="Picturecaption0"/>
        <w:framePr w:w="749" w:h="749" w:hRule="exact" w:wrap="none" w:vAnchor="page" w:hAnchor="page" w:x="3077" w:y="15189"/>
        <w:ind w:left="19"/>
      </w:pPr>
      <w:r>
        <w:rPr>
          <w:rStyle w:val="Picturecaption"/>
        </w:rPr>
        <w:t>r. 178A</w:t>
      </w:r>
      <w:r>
        <w:rPr>
          <w:rStyle w:val="Picturecaption"/>
        </w:rPr>
        <w:br/>
      </w:r>
      <w:proofErr w:type="spellStart"/>
      <w:r>
        <w:rPr>
          <w:rStyle w:val="Picturecaption"/>
        </w:rPr>
        <w:t>ilnius</w:t>
      </w:r>
      <w:proofErr w:type="spellEnd"/>
      <w:r>
        <w:rPr>
          <w:rStyle w:val="Picturecaption"/>
        </w:rPr>
        <w:br/>
      </w:r>
      <w:proofErr w:type="spellStart"/>
      <w:r>
        <w:rPr>
          <w:rStyle w:val="Picturecaption"/>
        </w:rPr>
        <w:t>spublika</w:t>
      </w:r>
      <w:proofErr w:type="spellEnd"/>
    </w:p>
    <w:p w14:paraId="238504E4" w14:textId="77777777" w:rsidR="00D35F72" w:rsidRDefault="00000000">
      <w:pPr>
        <w:pStyle w:val="Bodytext30"/>
        <w:framePr w:w="2213" w:h="749" w:hRule="exact" w:wrap="none" w:vAnchor="page" w:hAnchor="page" w:x="4201" w:y="15189"/>
      </w:pPr>
      <w:r>
        <w:rPr>
          <w:rStyle w:val="Bodytext3"/>
        </w:rPr>
        <w:t xml:space="preserve">Telefonas (8~5) 216 7344 El. p. </w:t>
      </w:r>
      <w:hyperlink r:id="rId9" w:history="1">
        <w:r>
          <w:rPr>
            <w:rStyle w:val="Bodytext3"/>
            <w:u w:val="single"/>
          </w:rPr>
          <w:t>info@eikosstatyba.lt</w:t>
        </w:r>
      </w:hyperlink>
      <w:r>
        <w:rPr>
          <w:rStyle w:val="Bodytext3"/>
          <w:u w:val="single"/>
        </w:rPr>
        <w:t xml:space="preserve"> </w:t>
      </w:r>
      <w:hyperlink r:id="rId10" w:history="1">
        <w:r>
          <w:rPr>
            <w:rStyle w:val="Bodytext3"/>
            <w:u w:val="single"/>
          </w:rPr>
          <w:t>www.eikosstatyba.lt</w:t>
        </w:r>
      </w:hyperlink>
    </w:p>
    <w:p w14:paraId="4119620A" w14:textId="77777777" w:rsidR="00D35F72" w:rsidRDefault="00000000">
      <w:pPr>
        <w:pStyle w:val="Bodytext30"/>
        <w:framePr w:w="2419" w:h="749" w:hRule="exact" w:wrap="none" w:vAnchor="page" w:hAnchor="page" w:x="6855" w:y="15189"/>
      </w:pPr>
      <w:r>
        <w:rPr>
          <w:rStyle w:val="Bodytext3"/>
        </w:rPr>
        <w:t>Įmonės kodas 125956142 PVM kodas LT259561411 A/s LT987290000016467501</w:t>
      </w:r>
    </w:p>
    <w:p w14:paraId="05D2F0DA" w14:textId="77777777" w:rsidR="00D35F72" w:rsidRDefault="00D35F72">
      <w:pPr>
        <w:spacing w:line="1" w:lineRule="exact"/>
      </w:pPr>
    </w:p>
    <w:sectPr w:rsidR="00D35F7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B425D" w14:textId="77777777" w:rsidR="006850A9" w:rsidRDefault="006850A9">
      <w:r>
        <w:separator/>
      </w:r>
    </w:p>
  </w:endnote>
  <w:endnote w:type="continuationSeparator" w:id="0">
    <w:p w14:paraId="3EC70A5F" w14:textId="77777777" w:rsidR="006850A9" w:rsidRDefault="00685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E24DA" w14:textId="77777777" w:rsidR="006850A9" w:rsidRDefault="006850A9"/>
  </w:footnote>
  <w:footnote w:type="continuationSeparator" w:id="0">
    <w:p w14:paraId="65149357" w14:textId="77777777" w:rsidR="006850A9" w:rsidRDefault="006850A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F72"/>
    <w:rsid w:val="006850A9"/>
    <w:rsid w:val="00AE4AB6"/>
    <w:rsid w:val="00D3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AC829"/>
  <w15:docId w15:val="{51A44279-DDA8-4B2C-AA90-79FBAA1DD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lt-LT" w:eastAsia="lt-L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Bodytext2">
    <w:name w:val="Body text (2)_"/>
    <w:basedOn w:val="Numatytasispastraiposriftas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Picturecaption">
    <w:name w:val="Picture caption_"/>
    <w:basedOn w:val="Numatytasispastraiposriftas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Numatytasispastraiposriftas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20">
    <w:name w:val="Body text (2)"/>
    <w:basedOn w:val="prastasis"/>
    <w:link w:val="Bodytext2"/>
    <w:pPr>
      <w:spacing w:line="295" w:lineRule="auto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Picturecaption0">
    <w:name w:val="Picture caption"/>
    <w:basedOn w:val="prastasis"/>
    <w:link w:val="Picturecaption"/>
    <w:rPr>
      <w:rFonts w:ascii="Times New Roman" w:eastAsia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qFormat/>
    <w:pPr>
      <w:spacing w:after="160"/>
    </w:pPr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prastasis"/>
    <w:link w:val="Bodytext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eikosstatyba.lt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nfo@eikosstatyba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UAB “EIKOS STATYBA”</dc:title>
  <dc:subject/>
  <dc:creator>maz2</dc:creator>
  <cp:keywords/>
  <cp:lastModifiedBy>Ramūnas Valiulis</cp:lastModifiedBy>
  <cp:revision>2</cp:revision>
  <dcterms:created xsi:type="dcterms:W3CDTF">2024-04-24T08:56:00Z</dcterms:created>
  <dcterms:modified xsi:type="dcterms:W3CDTF">2024-04-24T08:57:00Z</dcterms:modified>
</cp:coreProperties>
</file>