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 w:val="22"/>
          <w:szCs w:val="22"/>
        </w:rPr>
        <w:tag w:val="goog_rdk_1"/>
        <w:id w:val="1771347609"/>
      </w:sdtPr>
      <w:sdtEndPr/>
      <w:sdtContent>
        <w:p w14:paraId="06440DC6" w14:textId="77777777" w:rsidR="00476BE2" w:rsidRPr="002B1863" w:rsidRDefault="00D74AD5" w:rsidP="00D74AD5">
          <w:pPr>
            <w:jc w:val="center"/>
            <w:rPr>
              <w:rFonts w:asciiTheme="minorHAnsi" w:hAnsiTheme="minorHAnsi" w:cstheme="minorHAnsi"/>
              <w:sz w:val="22"/>
              <w:szCs w:val="22"/>
            </w:rPr>
          </w:pPr>
          <w:r w:rsidRPr="002B1863">
            <w:rPr>
              <w:rFonts w:asciiTheme="minorHAnsi" w:hAnsiTheme="minorHAnsi" w:cstheme="minorHAnsi"/>
              <w:b/>
              <w:sz w:val="22"/>
              <w:szCs w:val="22"/>
            </w:rPr>
            <w:t xml:space="preserve">RANGOS SUTARTIS </w:t>
          </w:r>
        </w:p>
      </w:sdtContent>
    </w:sdt>
    <w:sdt>
      <w:sdtPr>
        <w:rPr>
          <w:rFonts w:asciiTheme="minorHAnsi" w:hAnsiTheme="minorHAnsi" w:cstheme="minorHAnsi"/>
          <w:sz w:val="22"/>
          <w:szCs w:val="22"/>
        </w:rPr>
        <w:tag w:val="goog_rdk_2"/>
        <w:id w:val="-1562401158"/>
      </w:sdtPr>
      <w:sdtEndPr/>
      <w:sdtContent>
        <w:p w14:paraId="7BD125E4" w14:textId="77777777" w:rsidR="00476BE2" w:rsidRPr="002B1863" w:rsidRDefault="00D74AD5" w:rsidP="00D74AD5">
          <w:pPr>
            <w:jc w:val="center"/>
            <w:rPr>
              <w:rFonts w:asciiTheme="minorHAnsi" w:hAnsiTheme="minorHAnsi" w:cstheme="minorHAnsi"/>
              <w:b/>
              <w:sz w:val="22"/>
              <w:szCs w:val="22"/>
            </w:rPr>
          </w:pPr>
          <w:r w:rsidRPr="002B1863">
            <w:rPr>
              <w:rFonts w:asciiTheme="minorHAnsi" w:hAnsiTheme="minorHAnsi" w:cstheme="minorHAnsi"/>
              <w:b/>
              <w:sz w:val="22"/>
              <w:szCs w:val="22"/>
            </w:rPr>
            <w:t>BENDROSIOS SĄLYGOS</w:t>
          </w:r>
        </w:p>
      </w:sdtContent>
    </w:sdt>
    <w:sdt>
      <w:sdtPr>
        <w:rPr>
          <w:rFonts w:asciiTheme="minorHAnsi" w:hAnsiTheme="minorHAnsi" w:cstheme="minorHAnsi"/>
          <w:sz w:val="22"/>
          <w:szCs w:val="22"/>
        </w:rPr>
        <w:tag w:val="goog_rdk_3"/>
        <w:id w:val="-185144239"/>
        <w:showingPlcHdr/>
      </w:sdtPr>
      <w:sdtEndPr/>
      <w:sdtContent>
        <w:p w14:paraId="21A7882D" w14:textId="77777777" w:rsidR="00476BE2" w:rsidRPr="002B1863" w:rsidRDefault="00D74AD5">
          <w:pPr>
            <w:tabs>
              <w:tab w:val="left" w:pos="360"/>
            </w:tabs>
            <w:jc w:val="both"/>
            <w:rPr>
              <w:rFonts w:asciiTheme="minorHAnsi" w:hAnsiTheme="minorHAnsi" w:cstheme="minorHAnsi"/>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4"/>
        <w:id w:val="984583602"/>
      </w:sdtPr>
      <w:sdtEndPr/>
      <w:sdtContent>
        <w:p w14:paraId="331FF300"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SĄVOKOS </w:t>
          </w:r>
        </w:p>
      </w:sdtContent>
    </w:sdt>
    <w:sdt>
      <w:sdtPr>
        <w:rPr>
          <w:rFonts w:asciiTheme="minorHAnsi" w:hAnsiTheme="minorHAnsi" w:cstheme="minorHAnsi"/>
          <w:sz w:val="22"/>
          <w:szCs w:val="22"/>
        </w:rPr>
        <w:tag w:val="goog_rdk_5"/>
        <w:id w:val="1121032274"/>
      </w:sdtPr>
      <w:sdtEndPr/>
      <w:sdtContent>
        <w:p w14:paraId="6BBA19D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Informacinė sistema „E. sąskaita“</w:t>
          </w:r>
          <w:r w:rsidRPr="002B1863">
            <w:rPr>
              <w:rFonts w:asciiTheme="minorHAnsi" w:hAnsiTheme="minorHAnsi" w:cstheme="minorHAns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r w:rsidRPr="002B1863">
              <w:rPr>
                <w:rFonts w:asciiTheme="minorHAnsi" w:hAnsiTheme="minorHAnsi" w:cstheme="minorHAnsi"/>
                <w:color w:val="0000FF"/>
                <w:sz w:val="22"/>
                <w:szCs w:val="22"/>
                <w:u w:val="single"/>
              </w:rPr>
              <w:t>www.esaskaita.eu</w:t>
            </w:r>
          </w:hyperlink>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6"/>
        <w:id w:val="-760911198"/>
      </w:sdtPr>
      <w:sdtEndPr/>
      <w:sdtContent>
        <w:p w14:paraId="5D7F55C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Pirkimas</w:t>
          </w:r>
          <w:r w:rsidRPr="002B1863">
            <w:rPr>
              <w:rFonts w:asciiTheme="minorHAnsi" w:hAnsiTheme="minorHAnsi" w:cstheme="minorHAnsi"/>
              <w:sz w:val="22"/>
              <w:szCs w:val="22"/>
            </w:rPr>
            <w:t xml:space="preserve"> – Užsakovo atliekamas darbų įsigijimas su pasirinktu (pasirinktais) tiekėju (tiekėjais) sudarant rangos sutartį.</w:t>
          </w:r>
        </w:p>
      </w:sdtContent>
    </w:sdt>
    <w:sdt>
      <w:sdtPr>
        <w:rPr>
          <w:rFonts w:asciiTheme="minorHAnsi" w:hAnsiTheme="minorHAnsi" w:cstheme="minorHAnsi"/>
          <w:sz w:val="22"/>
          <w:szCs w:val="22"/>
        </w:rPr>
        <w:tag w:val="goog_rdk_7"/>
        <w:id w:val="270594127"/>
      </w:sdtPr>
      <w:sdtEndPr/>
      <w:sdtContent>
        <w:p w14:paraId="790B98EC"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Nurodymas –</w:t>
          </w:r>
          <w:r w:rsidRPr="002B1863">
            <w:rPr>
              <w:rFonts w:asciiTheme="minorHAnsi" w:hAnsiTheme="minorHAnsi" w:cstheme="minorHAnsi"/>
              <w:sz w:val="22"/>
              <w:szCs w:val="22"/>
            </w:rPr>
            <w:t xml:space="preserve"> bet koks raštiškas arba žodinis (kuris vėliau turi būti patvirtintas raštiškai) nurodymas, kurį dėl Sutarties vykdymo Rangovui duoda Užsakovas arba jo atstovas. </w:t>
          </w:r>
        </w:p>
      </w:sdtContent>
    </w:sdt>
    <w:bookmarkStart w:id="0" w:name="_heading=h.gjdgxs" w:colFirst="0" w:colLast="0" w:displacedByCustomXml="next"/>
    <w:bookmarkEnd w:id="0" w:displacedByCustomXml="next"/>
    <w:sdt>
      <w:sdtPr>
        <w:rPr>
          <w:rFonts w:asciiTheme="minorHAnsi" w:hAnsiTheme="minorHAnsi" w:cstheme="minorHAnsi"/>
          <w:sz w:val="22"/>
          <w:szCs w:val="22"/>
        </w:rPr>
        <w:tag w:val="goog_rdk_8"/>
        <w:id w:val="2065374030"/>
      </w:sdtPr>
      <w:sdtEndPr/>
      <w:sdtContent>
        <w:p w14:paraId="4CF694D0"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Darbai –</w:t>
          </w:r>
          <w:r w:rsidR="006061B4" w:rsidRPr="002B1863">
            <w:rPr>
              <w:rFonts w:asciiTheme="minorHAnsi" w:hAnsiTheme="minorHAnsi" w:cstheme="minorHAnsi"/>
              <w:sz w:val="22"/>
              <w:szCs w:val="22"/>
            </w:rPr>
            <w:t xml:space="preserve"> </w:t>
          </w:r>
          <w:r w:rsidRPr="002B1863">
            <w:rPr>
              <w:rFonts w:asciiTheme="minorHAnsi" w:hAnsiTheme="minorHAnsi" w:cstheme="minorHAnsi"/>
              <w:sz w:val="22"/>
              <w:szCs w:val="22"/>
            </w:rPr>
            <w:t xml:space="preserve">darbai, kuriuos Rangovas įsipareigoja atlikti pagal Sutartį, Užsakovo pateiktą Užduotį, </w:t>
          </w:r>
          <w:r w:rsidR="006061B4" w:rsidRPr="002B1863">
            <w:rPr>
              <w:rFonts w:asciiTheme="minorHAnsi" w:hAnsiTheme="minorHAnsi" w:cstheme="minorHAnsi"/>
              <w:sz w:val="22"/>
              <w:szCs w:val="22"/>
            </w:rPr>
            <w:t xml:space="preserve">jeigu numatyta – </w:t>
          </w:r>
          <w:r w:rsidRPr="002B1863">
            <w:rPr>
              <w:rFonts w:asciiTheme="minorHAnsi" w:hAnsiTheme="minorHAnsi" w:cstheme="minorHAnsi"/>
              <w:sz w:val="22"/>
              <w:szCs w:val="22"/>
            </w:rPr>
            <w:t xml:space="preserve">Šalių suderintą Darbų atlikimo sąmatą bei Darbų grafiką, taip pat kiti darbai, kuriuos Rangovas įsipareigoja atlikti, bei paslaugos, kurias Rangovas įsipareigoja suteikti pagal Sutarties sąlygas ir galiojančių teisės aktų reikalavimus. </w:t>
          </w:r>
        </w:p>
      </w:sdtContent>
    </w:sdt>
    <w:sdt>
      <w:sdtPr>
        <w:rPr>
          <w:rFonts w:asciiTheme="minorHAnsi" w:hAnsiTheme="minorHAnsi" w:cstheme="minorHAnsi"/>
          <w:sz w:val="22"/>
          <w:szCs w:val="22"/>
        </w:rPr>
        <w:tag w:val="goog_rdk_9"/>
        <w:id w:val="-965816475"/>
      </w:sdtPr>
      <w:sdtEndPr/>
      <w:sdtContent>
        <w:p w14:paraId="65B0F6FD" w14:textId="77777777" w:rsidR="00697D5C" w:rsidRDefault="00D74AD5">
          <w:pPr>
            <w:pBdr>
              <w:top w:val="nil"/>
              <w:left w:val="nil"/>
              <w:bottom w:val="nil"/>
              <w:right w:val="nil"/>
              <w:between w:val="nil"/>
            </w:pBdr>
            <w:jc w:val="both"/>
            <w:rPr>
              <w:rFonts w:asciiTheme="minorHAnsi" w:eastAsia="Times" w:hAnsiTheme="minorHAnsi" w:cstheme="minorHAnsi"/>
              <w:color w:val="000000"/>
              <w:sz w:val="22"/>
              <w:szCs w:val="22"/>
            </w:rPr>
          </w:pPr>
          <w:r w:rsidRPr="002B1863">
            <w:rPr>
              <w:rFonts w:asciiTheme="minorHAnsi" w:eastAsia="Times" w:hAnsiTheme="minorHAnsi" w:cstheme="minorHAnsi"/>
              <w:b/>
              <w:color w:val="000000"/>
              <w:sz w:val="22"/>
              <w:szCs w:val="22"/>
            </w:rPr>
            <w:t xml:space="preserve">Projektas – </w:t>
          </w:r>
          <w:r w:rsidRPr="002B1863">
            <w:rPr>
              <w:rFonts w:asciiTheme="minorHAnsi" w:eastAsia="Times" w:hAnsiTheme="minorHAnsi" w:cstheme="minorHAnsi"/>
              <w:color w:val="000000"/>
              <w:sz w:val="22"/>
              <w:szCs w:val="22"/>
            </w:rPr>
            <w:t xml:space="preserve">Užsakovo Rangovui pateiktas </w:t>
          </w:r>
          <w:r w:rsidR="0084564F" w:rsidRPr="002B1863">
            <w:rPr>
              <w:rFonts w:asciiTheme="minorHAnsi" w:eastAsia="Times" w:hAnsiTheme="minorHAnsi" w:cstheme="minorHAnsi"/>
              <w:color w:val="000000"/>
              <w:sz w:val="22"/>
              <w:szCs w:val="22"/>
            </w:rPr>
            <w:t xml:space="preserve">darbų </w:t>
          </w:r>
          <w:r w:rsidR="007B1C18" w:rsidRPr="002B1863">
            <w:rPr>
              <w:rFonts w:asciiTheme="minorHAnsi" w:eastAsia="Times" w:hAnsiTheme="minorHAnsi" w:cstheme="minorHAnsi"/>
              <w:color w:val="000000"/>
              <w:sz w:val="22"/>
              <w:szCs w:val="22"/>
            </w:rPr>
            <w:t>objekto</w:t>
          </w:r>
          <w:r w:rsidR="0084564F"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Projektas</w:t>
          </w:r>
          <w:r w:rsidR="0084564F" w:rsidRPr="002B1863">
            <w:rPr>
              <w:rFonts w:asciiTheme="minorHAnsi" w:eastAsia="Times" w:hAnsiTheme="minorHAnsi" w:cstheme="minorHAnsi"/>
              <w:color w:val="000000"/>
              <w:sz w:val="22"/>
              <w:szCs w:val="22"/>
            </w:rPr>
            <w:t xml:space="preserve"> (schema, brėžinys ar jų rinkinys ir pan.)</w:t>
          </w:r>
          <w:r w:rsidRPr="002B1863">
            <w:rPr>
              <w:rFonts w:asciiTheme="minorHAnsi" w:eastAsia="Times" w:hAnsiTheme="minorHAnsi" w:cstheme="minorHAnsi"/>
              <w:color w:val="000000"/>
              <w:sz w:val="22"/>
              <w:szCs w:val="22"/>
            </w:rPr>
            <w:t>, kuris yra pridėtas kaip Sutarties Specialiųjų sąlygų priedas, pagal kurį Rangovas įsipareigoja vykdyti Darbus</w:t>
          </w:r>
          <w:r w:rsidR="0084564F" w:rsidRPr="002B1863">
            <w:rPr>
              <w:rFonts w:asciiTheme="minorHAnsi" w:eastAsia="Times" w:hAnsiTheme="minorHAnsi" w:cstheme="minorHAnsi"/>
              <w:color w:val="000000"/>
              <w:sz w:val="22"/>
              <w:szCs w:val="22"/>
            </w:rPr>
            <w:t xml:space="preserve"> (jeigu taikoma)</w:t>
          </w:r>
          <w:r w:rsidRPr="002B1863">
            <w:rPr>
              <w:rFonts w:asciiTheme="minorHAnsi" w:eastAsia="Times" w:hAnsiTheme="minorHAnsi" w:cstheme="minorHAnsi"/>
              <w:color w:val="000000"/>
              <w:sz w:val="22"/>
              <w:szCs w:val="22"/>
            </w:rPr>
            <w:t xml:space="preserve">. </w:t>
          </w:r>
        </w:p>
        <w:p w14:paraId="2AB7CBCD" w14:textId="12B5F3E4" w:rsidR="00476BE2" w:rsidRPr="00697D5C" w:rsidRDefault="00697D5C">
          <w:pPr>
            <w:pBdr>
              <w:top w:val="nil"/>
              <w:left w:val="nil"/>
              <w:bottom w:val="nil"/>
              <w:right w:val="nil"/>
              <w:between w:val="nil"/>
            </w:pBdr>
            <w:jc w:val="both"/>
            <w:rPr>
              <w:rFonts w:asciiTheme="minorHAnsi" w:eastAsia="Times" w:hAnsiTheme="minorHAnsi" w:cstheme="minorHAnsi"/>
              <w:color w:val="000000"/>
              <w:sz w:val="22"/>
              <w:szCs w:val="22"/>
            </w:rPr>
          </w:pPr>
          <w:r w:rsidRPr="001861A6">
            <w:rPr>
              <w:rFonts w:asciiTheme="minorHAnsi" w:hAnsiTheme="minorHAnsi" w:cstheme="minorHAnsi"/>
              <w:b/>
              <w:bCs/>
              <w:sz w:val="22"/>
              <w:szCs w:val="22"/>
            </w:rPr>
            <w:t>Europos elektroninių sąskaitų faktūrų standartas</w:t>
          </w:r>
          <w:r w:rsidRPr="001861A6">
            <w:rPr>
              <w:rFonts w:asciiTheme="minorHAnsi" w:hAnsiTheme="minorHAnsi" w:cstheme="minorHAnsi"/>
              <w:bCs/>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sdtContent>
    </w:sdt>
    <w:sdt>
      <w:sdtPr>
        <w:rPr>
          <w:rFonts w:asciiTheme="minorHAnsi" w:hAnsiTheme="minorHAnsi" w:cstheme="minorHAnsi"/>
          <w:sz w:val="22"/>
          <w:szCs w:val="22"/>
        </w:rPr>
        <w:tag w:val="goog_rdk_10"/>
        <w:id w:val="-1134559722"/>
      </w:sdtPr>
      <w:sdtEndPr/>
      <w:sdtContent>
        <w:p w14:paraId="681241F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Rangovas – </w:t>
          </w:r>
          <w:r w:rsidRPr="002B1863">
            <w:rPr>
              <w:rFonts w:asciiTheme="minorHAnsi" w:hAnsiTheme="minorHAnsi" w:cstheme="minorHAnsi"/>
              <w:sz w:val="22"/>
              <w:szCs w:val="22"/>
            </w:rPr>
            <w:t xml:space="preserve">Sutarties Šalis, atliekanti Sutartyje numatytus Darbus. </w:t>
          </w:r>
        </w:p>
      </w:sdtContent>
    </w:sdt>
    <w:sdt>
      <w:sdtPr>
        <w:rPr>
          <w:rFonts w:asciiTheme="minorHAnsi" w:hAnsiTheme="minorHAnsi" w:cstheme="minorHAnsi"/>
          <w:sz w:val="22"/>
          <w:szCs w:val="22"/>
        </w:rPr>
        <w:tag w:val="goog_rdk_14"/>
        <w:id w:val="-1972516751"/>
      </w:sdtPr>
      <w:sdtEndPr/>
      <w:sdtContent>
        <w:p w14:paraId="24167721" w14:textId="77777777" w:rsidR="00697D5C"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Sutartis </w:t>
          </w:r>
          <w:r w:rsidR="00A05280" w:rsidRPr="002B1863">
            <w:rPr>
              <w:rFonts w:asciiTheme="minorHAnsi" w:hAnsiTheme="minorHAnsi" w:cstheme="minorHAnsi"/>
              <w:b/>
              <w:sz w:val="22"/>
              <w:szCs w:val="22"/>
            </w:rPr>
            <w:t>–</w:t>
          </w:r>
          <w:r w:rsidRPr="002B1863">
            <w:rPr>
              <w:rFonts w:asciiTheme="minorHAnsi" w:hAnsiTheme="minorHAnsi" w:cstheme="minorHAnsi"/>
              <w:b/>
              <w:sz w:val="22"/>
              <w:szCs w:val="22"/>
            </w:rPr>
            <w:t xml:space="preserve"> </w:t>
          </w:r>
          <w:r w:rsidRPr="002B1863">
            <w:rPr>
              <w:rFonts w:asciiTheme="minorHAnsi" w:hAnsiTheme="minorHAnsi" w:cstheme="minorHAnsi"/>
              <w:sz w:val="22"/>
              <w:szCs w:val="22"/>
            </w:rPr>
            <w:t>Sutarties Bendrosios sąlygos, Specialiosios sąlygos ir visi jų priedai.</w:t>
          </w:r>
        </w:p>
        <w:p w14:paraId="1F78F640" w14:textId="2102B43D" w:rsidR="00476BE2" w:rsidRPr="00697D5C" w:rsidRDefault="00697D5C">
          <w:pPr>
            <w:rPr>
              <w:rFonts w:asciiTheme="minorHAnsi" w:hAnsiTheme="minorHAnsi" w:cstheme="minorHAnsi"/>
              <w:bCs/>
              <w:sz w:val="22"/>
              <w:szCs w:val="22"/>
            </w:rPr>
          </w:pPr>
          <w:r w:rsidRPr="00697D5C">
            <w:rPr>
              <w:rFonts w:asciiTheme="minorHAnsi" w:hAnsiTheme="minorHAnsi" w:cstheme="minorHAnsi"/>
              <w:b/>
              <w:sz w:val="22"/>
              <w:szCs w:val="22"/>
            </w:rPr>
            <w:t>Sąskaita</w:t>
          </w:r>
          <w:r w:rsidRPr="00697D5C">
            <w:rPr>
              <w:rFonts w:asciiTheme="minorHAnsi" w:hAnsiTheme="minorHAnsi" w:cstheme="minorHAnsi"/>
              <w:sz w:val="22"/>
              <w:szCs w:val="22"/>
            </w:rPr>
            <w:t xml:space="preserve"> – pridėtinės vertės mokesčio (toliau – </w:t>
          </w:r>
          <w:r w:rsidRPr="00697D5C">
            <w:rPr>
              <w:rFonts w:asciiTheme="minorHAnsi" w:hAnsiTheme="minorHAnsi" w:cstheme="minorHAnsi"/>
              <w:b/>
              <w:sz w:val="22"/>
              <w:szCs w:val="22"/>
            </w:rPr>
            <w:t>PVM</w:t>
          </w:r>
          <w:r w:rsidRPr="00697D5C">
            <w:rPr>
              <w:rFonts w:asciiTheme="minorHAnsi" w:hAnsiTheme="minorHAnsi" w:cstheme="minorHAnsi"/>
              <w:sz w:val="22"/>
              <w:szCs w:val="22"/>
            </w:rPr>
            <w:t>) sąskaita faktūra, sąskaita faktūra, kreditiniai ir debetiniai dokumentai.</w:t>
          </w:r>
        </w:p>
      </w:sdtContent>
    </w:sdt>
    <w:sdt>
      <w:sdtPr>
        <w:rPr>
          <w:rFonts w:asciiTheme="minorHAnsi" w:hAnsiTheme="minorHAnsi" w:cstheme="minorHAnsi"/>
          <w:sz w:val="22"/>
          <w:szCs w:val="22"/>
        </w:rPr>
        <w:tag w:val="goog_rdk_15"/>
        <w:id w:val="217559124"/>
      </w:sdtPr>
      <w:sdtEndPr/>
      <w:sdtContent>
        <w:p w14:paraId="7E8BA919"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Užduotis –</w:t>
          </w:r>
          <w:r w:rsidRPr="002B1863">
            <w:rPr>
              <w:rFonts w:asciiTheme="minorHAnsi" w:hAnsiTheme="minorHAnsi" w:cstheme="minorHAnsi"/>
              <w:sz w:val="22"/>
              <w:szCs w:val="22"/>
            </w:rPr>
            <w:t xml:space="preserve"> Užsakovo parengtas dokumentas</w:t>
          </w:r>
          <w:r w:rsidRPr="002B1863">
            <w:rPr>
              <w:rFonts w:asciiTheme="minorHAnsi" w:hAnsiTheme="minorHAnsi" w:cstheme="minorHAnsi"/>
              <w:color w:val="000000"/>
              <w:sz w:val="22"/>
              <w:szCs w:val="22"/>
            </w:rPr>
            <w:t xml:space="preserve">, </w:t>
          </w:r>
          <w:r w:rsidRPr="002B1863">
            <w:rPr>
              <w:rFonts w:asciiTheme="minorHAnsi" w:hAnsiTheme="minorHAnsi" w:cstheme="minorHAnsi"/>
              <w:sz w:val="22"/>
              <w:szCs w:val="22"/>
            </w:rPr>
            <w:t>kuriame detalizuoti pagal Sutartį atliekami Darbai, apibūdinti reikalavimai ir / ar tikslai Darbų teikimo atžvilgiu, nurodyta, jei tai yra taikytina, metodai ir ištekliai, kuriuos privalo naudoti Rangovas ir / ar rezultatai, kurių jis privalo pasiekti.</w:t>
          </w:r>
        </w:p>
      </w:sdtContent>
    </w:sdt>
    <w:sdt>
      <w:sdtPr>
        <w:rPr>
          <w:rFonts w:asciiTheme="minorHAnsi" w:hAnsiTheme="minorHAnsi" w:cstheme="minorHAnsi"/>
          <w:sz w:val="22"/>
          <w:szCs w:val="22"/>
        </w:rPr>
        <w:tag w:val="goog_rdk_16"/>
        <w:id w:val="-535811552"/>
      </w:sdtPr>
      <w:sdtEndPr/>
      <w:sdtContent>
        <w:p w14:paraId="4EE31898" w14:textId="4FDE99E0"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Užsakovas</w:t>
          </w:r>
          <w:r w:rsidRPr="002B1863">
            <w:rPr>
              <w:rFonts w:asciiTheme="minorHAnsi" w:hAnsiTheme="minorHAnsi" w:cstheme="minorHAnsi"/>
              <w:sz w:val="22"/>
              <w:szCs w:val="22"/>
            </w:rPr>
            <w:t xml:space="preserve"> – </w:t>
          </w:r>
          <w:r w:rsidR="00A05280" w:rsidRPr="002B1863">
            <w:rPr>
              <w:rFonts w:asciiTheme="minorHAnsi" w:hAnsiTheme="minorHAnsi" w:cstheme="minorHAnsi"/>
              <w:sz w:val="22"/>
              <w:szCs w:val="22"/>
            </w:rPr>
            <w:t xml:space="preserve">Sutarties Šalis </w:t>
          </w:r>
          <w:r w:rsidRPr="002B1863">
            <w:rPr>
              <w:rFonts w:asciiTheme="minorHAnsi" w:hAnsiTheme="minorHAnsi" w:cstheme="minorHAnsi"/>
              <w:sz w:val="22"/>
              <w:szCs w:val="22"/>
            </w:rPr>
            <w:t>akcinė bendrovė „Lietuvos geležinkeli</w:t>
          </w:r>
          <w:r w:rsidR="004152D1">
            <w:rPr>
              <w:rFonts w:asciiTheme="minorHAnsi" w:hAnsiTheme="minorHAnsi" w:cstheme="minorHAnsi"/>
              <w:sz w:val="22"/>
              <w:szCs w:val="22"/>
            </w:rPr>
            <w:t>ų infrastruktūra</w:t>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17"/>
        <w:id w:val="1596513471"/>
        <w:showingPlcHdr/>
      </w:sdtPr>
      <w:sdtEndPr/>
      <w:sdtContent>
        <w:p w14:paraId="79336A70" w14:textId="77777777" w:rsidR="00476BE2" w:rsidRPr="002B1863" w:rsidRDefault="00FD2450">
          <w:pPr>
            <w:pBdr>
              <w:top w:val="nil"/>
              <w:left w:val="nil"/>
              <w:bottom w:val="nil"/>
              <w:right w:val="nil"/>
              <w:between w:val="nil"/>
            </w:pBdr>
            <w:ind w:firstLine="312"/>
            <w:jc w:val="both"/>
            <w:rPr>
              <w:rFonts w:asciiTheme="minorHAnsi" w:eastAsia="Times" w:hAnsiTheme="minorHAnsi" w:cstheme="minorHAnsi"/>
              <w:b/>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b/>
          <w:sz w:val="22"/>
          <w:szCs w:val="22"/>
        </w:rPr>
        <w:tag w:val="goog_rdk_18"/>
        <w:id w:val="-330066256"/>
      </w:sdtPr>
      <w:sdtEndPr>
        <w:rPr>
          <w:b w:val="0"/>
        </w:rPr>
      </w:sdtEndPr>
      <w:sdtContent>
        <w:p w14:paraId="4487481E"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ŠALIŲ PAREIŠKIMAI </w:t>
          </w:r>
        </w:p>
      </w:sdtContent>
    </w:sdt>
    <w:sdt>
      <w:sdtPr>
        <w:rPr>
          <w:rFonts w:asciiTheme="minorHAnsi" w:eastAsia="Times" w:hAnsiTheme="minorHAnsi" w:cstheme="minorHAnsi"/>
          <w:color w:val="000000"/>
          <w:sz w:val="22"/>
          <w:szCs w:val="22"/>
        </w:rPr>
        <w:tag w:val="goog_rdk_19"/>
        <w:id w:val="724031853"/>
      </w:sdtPr>
      <w:sdtEndPr/>
      <w:sdtContent>
        <w:p w14:paraId="14E6837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Šalys pareiškia ir garantuoja, kad: </w:t>
          </w:r>
        </w:p>
      </w:sdtContent>
    </w:sdt>
    <w:sdt>
      <w:sdtPr>
        <w:rPr>
          <w:rFonts w:asciiTheme="minorHAnsi" w:eastAsia="Times" w:hAnsiTheme="minorHAnsi" w:cstheme="minorHAnsi"/>
          <w:color w:val="000000"/>
          <w:sz w:val="22"/>
          <w:szCs w:val="22"/>
        </w:rPr>
        <w:tag w:val="goog_rdk_20"/>
        <w:id w:val="-1691369997"/>
      </w:sdtPr>
      <w:sdtEndPr/>
      <w:sdtContent>
        <w:p w14:paraId="6A4D1FAD"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turėdamos tikslą realizuoti jos nuostatas bei galėdamos realiai įvykdyti Sutartyje nurodytus įsipareigojimus nurodyta Darbų apimtimi ir terminais;</w:t>
          </w:r>
        </w:p>
      </w:sdtContent>
    </w:sdt>
    <w:sdt>
      <w:sdtPr>
        <w:rPr>
          <w:rFonts w:asciiTheme="minorHAnsi" w:eastAsia="Times" w:hAnsiTheme="minorHAnsi" w:cstheme="minorHAnsi"/>
          <w:color w:val="000000"/>
          <w:sz w:val="22"/>
          <w:szCs w:val="22"/>
        </w:rPr>
        <w:tag w:val="goog_rdk_21"/>
        <w:id w:val="1916506473"/>
      </w:sdtPr>
      <w:sdtEndPr/>
      <w:sdtContent>
        <w:p w14:paraId="2BC50E55"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nepažeisdamos ir neturėdamos tikslo pažeisti Lietuvos Respublikos (toliau – LR) teisės aktų bei Šalių veiklą reglamentuojančių dokumentų bei sutartinių įsipareigojimų;</w:t>
          </w:r>
        </w:p>
      </w:sdtContent>
    </w:sdt>
    <w:sdt>
      <w:sdtPr>
        <w:rPr>
          <w:rFonts w:asciiTheme="minorHAnsi" w:eastAsia="Times" w:hAnsiTheme="minorHAnsi" w:cstheme="minorHAnsi"/>
          <w:color w:val="000000"/>
          <w:sz w:val="22"/>
          <w:szCs w:val="22"/>
        </w:rPr>
        <w:tag w:val="goog_rdk_22"/>
        <w:id w:val="-752825550"/>
      </w:sdtPr>
      <w:sdtEndPr/>
      <w:sdtContent>
        <w:p w14:paraId="41C3AE97"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jos yra mokios, jų veikla nėra apribota, joms neiškelta arba nėra numatoma iškelti bylos dėl restruktūrizavimo ar likvidavimo, jos nėra sustabdę ar apriboję savo veiklos, joms nėra iškeltos bankroto bylos;</w:t>
          </w:r>
        </w:p>
      </w:sdtContent>
    </w:sdt>
    <w:sdt>
      <w:sdtPr>
        <w:rPr>
          <w:rFonts w:asciiTheme="minorHAnsi" w:eastAsia="Times" w:hAnsiTheme="minorHAnsi" w:cstheme="minorHAnsi"/>
          <w:color w:val="000000"/>
          <w:sz w:val="22"/>
          <w:szCs w:val="22"/>
        </w:rPr>
        <w:tag w:val="goog_rdk_23"/>
        <w:id w:val="-1729755582"/>
      </w:sdtPr>
      <w:sdtEndPr>
        <w:rPr>
          <w:rFonts w:eastAsia="Times New Roman"/>
          <w:color w:val="auto"/>
        </w:rPr>
      </w:sdtEndPr>
      <w:sdtContent>
        <w:p w14:paraId="0B0DBD4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šioje Sutartyje bei jos prieduose nurodyti terminai yra priimtini abiem Šalims, jie yra nustatyti kiekvienai Šaliai įvertinus visas jai svarbias aplinkybes bei rizikas. Rangovas yra informuotas, kad Darbų atlikimo terminų laikymasis yra esminė šios Sutarties sąlyga.</w:t>
          </w:r>
        </w:p>
      </w:sdtContent>
    </w:sdt>
    <w:sdt>
      <w:sdtPr>
        <w:rPr>
          <w:rFonts w:asciiTheme="minorHAnsi" w:eastAsia="Times" w:hAnsiTheme="minorHAnsi" w:cstheme="minorHAnsi"/>
          <w:color w:val="000000"/>
          <w:sz w:val="22"/>
          <w:szCs w:val="22"/>
        </w:rPr>
        <w:tag w:val="goog_rdk_24"/>
        <w:id w:val="1383129064"/>
      </w:sdtPr>
      <w:sdtEndPr/>
      <w:sdtContent>
        <w:p w14:paraId="292358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Rangovas pareiškia ir garantuoja, kad: </w:t>
          </w:r>
        </w:p>
      </w:sdtContent>
    </w:sdt>
    <w:sdt>
      <w:sdtPr>
        <w:rPr>
          <w:rFonts w:asciiTheme="minorHAnsi" w:eastAsia="Times" w:hAnsiTheme="minorHAnsi" w:cstheme="minorHAnsi"/>
          <w:color w:val="000000"/>
          <w:sz w:val="22"/>
          <w:szCs w:val="22"/>
        </w:rPr>
        <w:tag w:val="goog_rdk_25"/>
        <w:id w:val="661507251"/>
      </w:sdtPr>
      <w:sdtEndPr/>
      <w:sdtContent>
        <w:p w14:paraId="4C0B304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sdtContent>
    </w:sdt>
    <w:sdt>
      <w:sdtPr>
        <w:rPr>
          <w:rFonts w:asciiTheme="minorHAnsi" w:eastAsia="Times" w:hAnsiTheme="minorHAnsi" w:cstheme="minorHAnsi"/>
          <w:color w:val="000000"/>
          <w:sz w:val="22"/>
          <w:szCs w:val="22"/>
        </w:rPr>
        <w:tag w:val="goog_rdk_26"/>
        <w:id w:val="1490984102"/>
      </w:sdtPr>
      <w:sdtEndPr/>
      <w:sdtContent>
        <w:p w14:paraId="6447612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pats bei jo sutartinius įsipareigojimus vykdantys ir Darbus atliekantys tretieji asmenys (toliau – subrangovai) turi visas licencijas, leidimus, atestatus, kvalifikacinius, saugos darbe pažymėjimus, taip pat visus kitus dokumentus ir reikiamą kvalifikaciją ir kompetenciją Darbams ir įsipareigojimams, numatytiems šioje Sutartyje vykdyti;</w:t>
          </w:r>
        </w:p>
      </w:sdtContent>
    </w:sdt>
    <w:sdt>
      <w:sdtPr>
        <w:rPr>
          <w:rFonts w:asciiTheme="minorHAnsi" w:eastAsia="Times" w:hAnsiTheme="minorHAnsi" w:cstheme="minorHAnsi"/>
          <w:color w:val="000000"/>
          <w:sz w:val="22"/>
          <w:szCs w:val="22"/>
        </w:rPr>
        <w:tag w:val="goog_rdk_27"/>
        <w:id w:val="-529719435"/>
      </w:sdtPr>
      <w:sdtEndPr/>
      <w:sdtContent>
        <w:p w14:paraId="2166840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turi visas technines, intelektualines, fizines bei bet kokias kitas galimybes ir savybes, reikalingas ir leidžiančias jam deramai vykdyti Sutarties sąlygas bei užtikrinti aukščiausią atliekamų Darbų kokybę;</w:t>
          </w:r>
        </w:p>
      </w:sdtContent>
    </w:sdt>
    <w:sdt>
      <w:sdtPr>
        <w:rPr>
          <w:rFonts w:asciiTheme="minorHAnsi" w:eastAsia="Times" w:hAnsiTheme="minorHAnsi" w:cstheme="minorHAnsi"/>
          <w:color w:val="000000"/>
          <w:sz w:val="22"/>
          <w:szCs w:val="22"/>
        </w:rPr>
        <w:tag w:val="goog_rdk_28"/>
        <w:id w:val="267118083"/>
      </w:sdtPr>
      <w:sdtEndPr/>
      <w:sdtContent>
        <w:p w14:paraId="74E32A1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neturi jokių įsiskolinimų ar įsipareigojimų jokiems tretiesiems asmenims, kurie kliudytų tinkamai vykdyti šia Sutartimi prisiimtus įsipareigojimus, ir įsipareigoja neprisiimti tokių įsipareigojimų visu šios Sutarties galiojimo laikotarpiu;</w:t>
          </w:r>
        </w:p>
      </w:sdtContent>
    </w:sdt>
    <w:sdt>
      <w:sdtPr>
        <w:rPr>
          <w:rFonts w:asciiTheme="minorHAnsi" w:eastAsia="Times" w:hAnsiTheme="minorHAnsi" w:cstheme="minorHAnsi"/>
          <w:color w:val="000000"/>
          <w:sz w:val="22"/>
          <w:szCs w:val="22"/>
        </w:rPr>
        <w:tag w:val="goog_rdk_29"/>
        <w:id w:val="1524278021"/>
      </w:sdtPr>
      <w:sdtEndPr/>
      <w:sdtContent>
        <w:p w14:paraId="49D2039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atliks griežtai laikantis reikalavimų, įtvirtintų LR civiliniame kodekse</w:t>
          </w:r>
          <w:r w:rsidR="006061B4"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bei kituose LR galiojančiuose teisės aktuose;</w:t>
          </w:r>
        </w:p>
      </w:sdtContent>
    </w:sdt>
    <w:sdt>
      <w:sdtPr>
        <w:rPr>
          <w:rFonts w:asciiTheme="minorHAnsi" w:eastAsia="Times" w:hAnsiTheme="minorHAnsi" w:cstheme="minorHAnsi"/>
          <w:color w:val="000000"/>
          <w:sz w:val="22"/>
          <w:szCs w:val="22"/>
        </w:rPr>
        <w:tag w:val="goog_rdk_30"/>
        <w:id w:val="1659496306"/>
      </w:sdtPr>
      <w:sdtEndPr/>
      <w:sdtContent>
        <w:p w14:paraId="18E0152B"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Darbai, iš anksto suderinus su Užsakovu, bus atliekami saugiu atstumu nuo bėgių, atitinkantys geležinkelio saugumo taisykles ir nekeliantys pavojaus traukinių eismo saugumui;</w:t>
          </w:r>
        </w:p>
      </w:sdtContent>
    </w:sdt>
    <w:sdt>
      <w:sdtPr>
        <w:rPr>
          <w:rFonts w:asciiTheme="minorHAnsi" w:eastAsia="Times" w:hAnsiTheme="minorHAnsi" w:cstheme="minorHAnsi"/>
          <w:color w:val="000000"/>
          <w:sz w:val="22"/>
          <w:szCs w:val="22"/>
        </w:rPr>
        <w:tag w:val="goog_rdk_31"/>
        <w:id w:val="1723856469"/>
      </w:sdtPr>
      <w:sdtEndPr/>
      <w:sdtContent>
        <w:p w14:paraId="6798C246"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sdtContent>
    </w:sdt>
    <w:sdt>
      <w:sdtPr>
        <w:rPr>
          <w:rFonts w:asciiTheme="minorHAnsi" w:eastAsia="Times" w:hAnsiTheme="minorHAnsi" w:cstheme="minorHAnsi"/>
          <w:color w:val="000000"/>
          <w:sz w:val="22"/>
          <w:szCs w:val="22"/>
        </w:rPr>
        <w:tag w:val="goog_rdk_32"/>
        <w:id w:val="-1800598403"/>
      </w:sdtPr>
      <w:sdtEndPr/>
      <w:sdtContent>
        <w:p w14:paraId="6A61E55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Šalys pareiškia ir garantuoja, kad kiekvienas Sutarties 2.1 – 2.2. punktuose nurodytų pareiškimų Sutarties sudarymo dieną yra tikras ir teisingas.</w:t>
          </w:r>
        </w:p>
      </w:sdtContent>
    </w:sdt>
    <w:sdt>
      <w:sdtPr>
        <w:rPr>
          <w:rFonts w:asciiTheme="minorHAnsi" w:eastAsia="Times" w:hAnsiTheme="minorHAnsi" w:cstheme="minorHAnsi"/>
          <w:color w:val="000000"/>
          <w:sz w:val="22"/>
          <w:szCs w:val="22"/>
        </w:rPr>
        <w:tag w:val="goog_rdk_33"/>
        <w:id w:val="1486513413"/>
      </w:sdtPr>
      <w:sdtEndPr/>
      <w:sdtContent>
        <w:p w14:paraId="48A87314"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Rangovas, vykdysiantis Sutartį, privalo būti įsiregistravęs arba įsiregistruoti PVM mokėtoju Lietuvos Respublikoje ir ne vėliau kaip per 14 (keturiolika) darbo dienų po Sutarties pasirašymo pateikti Užsakovui PVM registraciją patvirtinantį dokumentą. Užsakovas neatlygina išlaidų, susijusių su Tiekėjo pareiga registruotis PVM mokėtoju Lietuvos Respublikoje, taip pat kitų susijusių išlaidų.</w:t>
          </w:r>
        </w:p>
      </w:sdtContent>
    </w:sdt>
    <w:sdt>
      <w:sdtPr>
        <w:rPr>
          <w:rFonts w:asciiTheme="minorHAnsi" w:hAnsiTheme="minorHAnsi" w:cstheme="minorHAnsi"/>
          <w:sz w:val="22"/>
          <w:szCs w:val="22"/>
        </w:rPr>
        <w:tag w:val="goog_rdk_34"/>
        <w:id w:val="-978758584"/>
      </w:sdtPr>
      <w:sdtEndPr/>
      <w:sdtContent>
        <w:p w14:paraId="0153A7C0" w14:textId="77777777" w:rsidR="00476BE2" w:rsidRPr="002B1863" w:rsidRDefault="00737018" w:rsidP="0085716E">
          <w:pPr>
            <w:tabs>
              <w:tab w:val="left" w:pos="360"/>
              <w:tab w:val="left" w:pos="396"/>
            </w:tabs>
            <w:ind w:left="709" w:hanging="709"/>
            <w:jc w:val="both"/>
            <w:rPr>
              <w:rFonts w:asciiTheme="minorHAnsi" w:hAnsiTheme="minorHAnsi" w:cstheme="minorHAnsi"/>
              <w:sz w:val="22"/>
              <w:szCs w:val="22"/>
            </w:rPr>
          </w:pPr>
        </w:p>
      </w:sdtContent>
    </w:sdt>
    <w:sdt>
      <w:sdtPr>
        <w:rPr>
          <w:rFonts w:asciiTheme="minorHAnsi" w:hAnsiTheme="minorHAnsi" w:cstheme="minorHAnsi"/>
          <w:b/>
          <w:sz w:val="22"/>
          <w:szCs w:val="22"/>
        </w:rPr>
        <w:tag w:val="goog_rdk_35"/>
        <w:id w:val="-1565870021"/>
      </w:sdtPr>
      <w:sdtEndPr/>
      <w:sdtContent>
        <w:p w14:paraId="0157304B"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 AIŠKINIMAS</w:t>
          </w:r>
        </w:p>
      </w:sdtContent>
    </w:sdt>
    <w:sdt>
      <w:sdtPr>
        <w:rPr>
          <w:rFonts w:asciiTheme="minorHAnsi" w:eastAsia="Times" w:hAnsiTheme="minorHAnsi" w:cstheme="minorHAnsi"/>
          <w:color w:val="000000"/>
          <w:sz w:val="22"/>
          <w:szCs w:val="22"/>
        </w:rPr>
        <w:tag w:val="goog_rdk_36"/>
        <w:id w:val="355236426"/>
      </w:sdtPr>
      <w:sdtEndPr/>
      <w:sdtContent>
        <w:p w14:paraId="08E461E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kur reikalauja kontekstas, žodžiai pateikti vienaskaita, gali turėti ir daugiskaitos prasmę, ir atvirkščiai.</w:t>
          </w:r>
        </w:p>
      </w:sdtContent>
    </w:sdt>
    <w:sdt>
      <w:sdtPr>
        <w:rPr>
          <w:rFonts w:asciiTheme="minorHAnsi" w:eastAsia="Times" w:hAnsiTheme="minorHAnsi" w:cstheme="minorHAnsi"/>
          <w:color w:val="000000"/>
          <w:sz w:val="22"/>
          <w:szCs w:val="22"/>
        </w:rPr>
        <w:tag w:val="goog_rdk_37"/>
        <w:id w:val="-1010674197"/>
      </w:sdtPr>
      <w:sdtEndPr/>
      <w:sdtContent>
        <w:p w14:paraId="3C8D744F"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sdtContent>
    </w:sdt>
    <w:sdt>
      <w:sdtPr>
        <w:rPr>
          <w:rFonts w:asciiTheme="minorHAnsi" w:eastAsia="Times" w:hAnsiTheme="minorHAnsi" w:cstheme="minorHAnsi"/>
          <w:color w:val="000000"/>
          <w:sz w:val="22"/>
          <w:szCs w:val="22"/>
        </w:rPr>
        <w:tag w:val="goog_rdk_38"/>
        <w:id w:val="1645460752"/>
      </w:sdtPr>
      <w:sdtEndPr/>
      <w:sdtContent>
        <w:p w14:paraId="19B3D68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Sutarties trukmė ir kiti terminai yra skaičiuojami kalendorinėmis dienomis, jei Sutartyje nenurodyta kitaip.</w:t>
          </w:r>
        </w:p>
      </w:sdtContent>
    </w:sdt>
    <w:sdt>
      <w:sdtPr>
        <w:rPr>
          <w:rFonts w:asciiTheme="minorHAnsi" w:hAnsiTheme="minorHAnsi" w:cstheme="minorHAnsi"/>
          <w:sz w:val="22"/>
          <w:szCs w:val="22"/>
        </w:rPr>
        <w:tag w:val="goog_rdk_39"/>
        <w:id w:val="1818289865"/>
      </w:sdtPr>
      <w:sdtEndPr/>
      <w:sdtContent>
        <w:p w14:paraId="233A0C5B" w14:textId="77777777" w:rsidR="00476BE2" w:rsidRPr="002B1863" w:rsidRDefault="00737018" w:rsidP="0085716E">
          <w:pPr>
            <w:pBdr>
              <w:top w:val="nil"/>
              <w:left w:val="nil"/>
              <w:bottom w:val="nil"/>
              <w:right w:val="nil"/>
              <w:between w:val="nil"/>
            </w:pBdr>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40"/>
        <w:id w:val="590054986"/>
      </w:sdtPr>
      <w:sdtEndPr/>
      <w:sdtContent>
        <w:p w14:paraId="04F8B696"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KAINA (KAINODAROS TAISYKLĖS) IR MOKĖJIMO SĄLYGOS</w:t>
          </w:r>
        </w:p>
      </w:sdtContent>
    </w:sdt>
    <w:sdt>
      <w:sdtPr>
        <w:rPr>
          <w:rFonts w:asciiTheme="minorHAnsi" w:eastAsia="Times" w:hAnsiTheme="minorHAnsi" w:cstheme="minorHAnsi"/>
          <w:color w:val="000000"/>
          <w:sz w:val="22"/>
          <w:szCs w:val="22"/>
        </w:rPr>
        <w:tag w:val="goog_rdk_41"/>
        <w:id w:val="415520772"/>
      </w:sdtPr>
      <w:sdtEndPr/>
      <w:sdtContent>
        <w:p w14:paraId="54813C75"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Sutarčiai taikomas Sutarties kainos apskaičiavimo būdas – fiksuoto įkainio, fiksuotos kainos,  fiksuoto įkainio su peržiūra arba fiksuotos kainos su peržiūra,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w:t>
          </w:r>
          <w:r w:rsidR="00824936" w:rsidRPr="002B1863">
            <w:rPr>
              <w:rFonts w:asciiTheme="minorHAnsi" w:eastAsia="Times" w:hAnsiTheme="minorHAnsi" w:cstheme="minorHAnsi"/>
              <w:color w:val="000000"/>
              <w:sz w:val="22"/>
              <w:szCs w:val="22"/>
            </w:rPr>
            <w:t xml:space="preserve">(toliau – Metodika) </w:t>
          </w:r>
          <w:r w:rsidRPr="002B1863">
            <w:rPr>
              <w:rFonts w:asciiTheme="minorHAnsi" w:eastAsia="Times" w:hAnsiTheme="minorHAnsi" w:cstheme="minorHAnsi"/>
              <w:color w:val="000000"/>
              <w:sz w:val="22"/>
              <w:szCs w:val="22"/>
            </w:rPr>
            <w:t xml:space="preserve">(arba kitu jį pakeičiančiu Sutarties sudarymo dieną galiojančiu LR teisės aktu). </w:t>
          </w:r>
        </w:p>
      </w:sdtContent>
    </w:sdt>
    <w:sdt>
      <w:sdtPr>
        <w:rPr>
          <w:rFonts w:asciiTheme="minorHAnsi" w:eastAsia="Times" w:hAnsiTheme="minorHAnsi" w:cstheme="minorHAnsi"/>
          <w:color w:val="000000"/>
          <w:sz w:val="22"/>
          <w:szCs w:val="22"/>
        </w:rPr>
        <w:tag w:val="goog_rdk_42"/>
        <w:id w:val="-299924566"/>
      </w:sdtPr>
      <w:sdtEndPr/>
      <w:sdtContent>
        <w:p w14:paraId="7CF9358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Sutarties galiojimo metu, pasikeitus LR teisės aktams, pasikeistų pridėtinės vertės mokesčio dydis, Sutarties kaina be PVM, kurią Rangovas nurodė Pirkimui, dėl to nebus keičiama, </w:t>
          </w:r>
          <w:proofErr w:type="spellStart"/>
          <w:r w:rsidRPr="002B1863">
            <w:rPr>
              <w:rFonts w:asciiTheme="minorHAnsi" w:eastAsia="Times" w:hAnsiTheme="minorHAnsi" w:cstheme="minorHAnsi"/>
              <w:color w:val="000000"/>
              <w:sz w:val="22"/>
              <w:szCs w:val="22"/>
            </w:rPr>
            <w:t>t.y</w:t>
          </w:r>
          <w:proofErr w:type="spellEnd"/>
          <w:r w:rsidRPr="002B1863">
            <w:rPr>
              <w:rFonts w:asciiTheme="minorHAnsi" w:eastAsia="Times" w:hAnsiTheme="minorHAnsi" w:cstheme="minorHAnsi"/>
              <w:color w:val="000000"/>
              <w:sz w:val="22"/>
              <w:szCs w:val="22"/>
            </w:rPr>
            <w:t>. Užsakovas, už tinkamai pagal Sutartį atliktus ir perduotus Darbus, mokės Rangovui kainą, kuri bus lygi sumai, gautai prie Sutarties kainos be PVM pridėjus PVM, apskaičiuotą pagal naujai patvirtintą tarifą, nebent galiojantys LR teisės aktai numatytų kitaip.</w:t>
          </w:r>
        </w:p>
      </w:sdtContent>
    </w:sdt>
    <w:sdt>
      <w:sdtPr>
        <w:rPr>
          <w:rFonts w:asciiTheme="minorHAnsi" w:eastAsia="Times" w:hAnsiTheme="minorHAnsi" w:cstheme="minorHAnsi"/>
          <w:color w:val="000000"/>
          <w:sz w:val="22"/>
          <w:szCs w:val="22"/>
        </w:rPr>
        <w:tag w:val="goog_rdk_43"/>
        <w:id w:val="1807197470"/>
      </w:sdtPr>
      <w:sdtEndPr/>
      <w:sdtContent>
        <w:p w14:paraId="7F87AB3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įskaičiuotos muito rinkliavų mokesčių Lietuvoje / kitoje valstybėje, kurie gali atsirasti, vykdant šią Sutartį, draudimo, garantijų, transportavimo, apsaugos ir visos kitos, su Darbų atlikimu ir Sutarties vykdymu susijusios, įmanomos Rangovo išlaidos. </w:t>
          </w:r>
        </w:p>
      </w:sdtContent>
    </w:sdt>
    <w:sdt>
      <w:sdtPr>
        <w:rPr>
          <w:rFonts w:asciiTheme="minorHAnsi" w:eastAsia="Times" w:hAnsiTheme="minorHAnsi" w:cstheme="minorHAnsi"/>
          <w:color w:val="000000"/>
          <w:sz w:val="22"/>
          <w:szCs w:val="22"/>
        </w:rPr>
        <w:tag w:val="goog_rdk_44"/>
        <w:id w:val="-955790487"/>
      </w:sdtPr>
      <w:sdtEndPr/>
      <w:sdtContent>
        <w:p w14:paraId="12C09DA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sdtContent>
    </w:sdt>
    <w:sdt>
      <w:sdtPr>
        <w:rPr>
          <w:rFonts w:asciiTheme="minorHAnsi" w:eastAsia="Times" w:hAnsiTheme="minorHAnsi" w:cstheme="minorHAnsi"/>
          <w:color w:val="000000"/>
          <w:sz w:val="22"/>
          <w:szCs w:val="22"/>
        </w:rPr>
        <w:tag w:val="goog_rdk_45"/>
        <w:id w:val="-255362864"/>
      </w:sdtPr>
      <w:sdtEndPr/>
      <w:sdtContent>
        <w:p w14:paraId="026BB69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Tuo atveju, jeigu būtina atlikti papildomus darbus ir / arba pirkti papildomas medžiagas, kurių Rangovas, sudarydamas Sutartį, neturėjo ir negalėjo numatyti, Rangovas turi teisę reikalauti perskaičiuoti Sutarties kainą tik tuo atveju, kai Sutarties kaina dėl nuo Rangovo nepriklausančių priežasčių padidėjo daugiau kaip 15 procentų. </w:t>
          </w:r>
        </w:p>
      </w:sdtContent>
    </w:sdt>
    <w:sdt>
      <w:sdtPr>
        <w:rPr>
          <w:rFonts w:asciiTheme="minorHAnsi" w:eastAsia="Times" w:hAnsiTheme="minorHAnsi" w:cstheme="minorHAnsi"/>
          <w:color w:val="000000"/>
          <w:sz w:val="22"/>
          <w:szCs w:val="22"/>
        </w:rPr>
        <w:tag w:val="goog_rdk_46"/>
        <w:id w:val="369732737"/>
      </w:sdtPr>
      <w:sdtEndPr/>
      <w:sdtContent>
        <w:p w14:paraId="7949039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 Darbus, kuriuos Rangovas atlieka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sdtContent>
    </w:sdt>
    <w:sdt>
      <w:sdtPr>
        <w:rPr>
          <w:rFonts w:asciiTheme="minorHAnsi" w:eastAsia="Times" w:hAnsiTheme="minorHAnsi" w:cstheme="minorHAnsi"/>
          <w:color w:val="000000"/>
          <w:sz w:val="22"/>
          <w:szCs w:val="22"/>
        </w:rPr>
        <w:tag w:val="goog_rdk_47"/>
        <w:id w:val="709611605"/>
      </w:sdtPr>
      <w:sdtEndPr/>
      <w:sdtContent>
        <w:p w14:paraId="011C9DC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pilnai prisiima Darbų pabrangimo bei medžiagų kainų kilimo riziką ir patvirtina, kad yra tai įvertinęs, pateikdamas savo pasiūlymą pirkimui, išskyrus atvejus, kai, vadovaujantis Sutarties Bendrųjų sąlygų 4.8 p., Sutarties kaina yra perskaičiuojama.</w:t>
          </w:r>
        </w:p>
      </w:sdtContent>
    </w:sdt>
    <w:sdt>
      <w:sdtPr>
        <w:rPr>
          <w:rFonts w:asciiTheme="minorHAnsi" w:eastAsia="Times" w:hAnsiTheme="minorHAnsi" w:cstheme="minorHAnsi"/>
          <w:color w:val="000000"/>
          <w:sz w:val="22"/>
          <w:szCs w:val="22"/>
        </w:rPr>
        <w:tag w:val="goog_rdk_48"/>
        <w:id w:val="-1061402218"/>
      </w:sdtPr>
      <w:sdtEndPr/>
      <w:sdtContent>
        <w:p w14:paraId="41DE33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 4.</w:t>
          </w:r>
          <w:r w:rsidR="00902276" w:rsidRPr="002B1863">
            <w:rPr>
              <w:rFonts w:asciiTheme="minorHAnsi" w:eastAsia="Times" w:hAnsiTheme="minorHAnsi" w:cstheme="minorHAnsi"/>
              <w:color w:val="000000"/>
              <w:sz w:val="22"/>
              <w:szCs w:val="22"/>
            </w:rPr>
            <w:t xml:space="preserve">9 </w:t>
          </w:r>
          <w:r w:rsidRPr="002B1863">
            <w:rPr>
              <w:rFonts w:asciiTheme="minorHAnsi" w:eastAsia="Times" w:hAnsiTheme="minorHAnsi" w:cstheme="minorHAnsi"/>
              <w:color w:val="000000"/>
              <w:sz w:val="22"/>
              <w:szCs w:val="22"/>
            </w:rPr>
            <w:t>– 4.</w:t>
          </w:r>
          <w:r w:rsidR="00902276" w:rsidRPr="002B1863">
            <w:rPr>
              <w:rFonts w:asciiTheme="minorHAnsi" w:eastAsia="Times" w:hAnsiTheme="minorHAnsi" w:cstheme="minorHAnsi"/>
              <w:color w:val="000000"/>
              <w:sz w:val="22"/>
              <w:szCs w:val="22"/>
            </w:rPr>
            <w:t xml:space="preserve">10 </w:t>
          </w:r>
          <w:r w:rsidRPr="002B1863">
            <w:rPr>
              <w:rFonts w:asciiTheme="minorHAnsi" w:eastAsia="Times" w:hAnsiTheme="minorHAnsi" w:cstheme="minorHAnsi"/>
              <w:color w:val="000000"/>
              <w:sz w:val="22"/>
              <w:szCs w:val="22"/>
            </w:rPr>
            <w:t>punktuose, esant visoms šioms sąlygoms:</w:t>
          </w:r>
        </w:p>
      </w:sdtContent>
    </w:sdt>
    <w:sdt>
      <w:sdtPr>
        <w:rPr>
          <w:rFonts w:asciiTheme="minorHAnsi" w:eastAsia="Times" w:hAnsiTheme="minorHAnsi" w:cstheme="minorHAnsi"/>
          <w:color w:val="000000"/>
          <w:sz w:val="22"/>
          <w:szCs w:val="22"/>
        </w:rPr>
        <w:tag w:val="goog_rdk_49"/>
        <w:id w:val="1673073901"/>
      </w:sdtPr>
      <w:sdtEndPr/>
      <w:sdtContent>
        <w:p w14:paraId="046ED0BA"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Europos Sąjungos statistikos biuro EUROSTAT skelbiamais Europos Sąjungos šalių vidutinės 12 mėnesių infliacijos duomenimis, 12 mėnesių po sutarties pasirašymo (ir kiekvienais kitais metais) vidutinė infliacija yra didesnė kaip 10 procentų;</w:t>
          </w:r>
        </w:p>
      </w:sdtContent>
    </w:sdt>
    <w:sdt>
      <w:sdtPr>
        <w:rPr>
          <w:rFonts w:asciiTheme="minorHAnsi" w:eastAsia="Times" w:hAnsiTheme="minorHAnsi" w:cstheme="minorHAnsi"/>
          <w:color w:val="000000"/>
          <w:sz w:val="22"/>
          <w:szCs w:val="22"/>
        </w:rPr>
        <w:tag w:val="goog_rdk_50"/>
        <w:id w:val="194890069"/>
      </w:sdtPr>
      <w:sdtEndPr/>
      <w:sdtContent>
        <w:p w14:paraId="2A4A217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ankstesniais, nei kainos perskaičiavimo, sutarties vykdymo metais Rangovas tinkamai vykdė savo sutartinius įsipareigojimus.</w:t>
          </w:r>
        </w:p>
      </w:sdtContent>
    </w:sdt>
    <w:sdt>
      <w:sdtPr>
        <w:rPr>
          <w:rFonts w:asciiTheme="minorHAnsi" w:eastAsia="Times" w:hAnsiTheme="minorHAnsi" w:cstheme="minorHAnsi"/>
          <w:color w:val="000000"/>
          <w:sz w:val="22"/>
          <w:szCs w:val="22"/>
        </w:rPr>
        <w:tag w:val="goog_rdk_51"/>
        <w:id w:val="872038885"/>
      </w:sdtPr>
      <w:sdtEndPr/>
      <w:sdtContent>
        <w:p w14:paraId="78F2F7BE"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kaina perskaičiuojama kas 12 mėnesių po Sutarties pasirašymo iki Sutarties vykdymo pabaigos.</w:t>
          </w:r>
        </w:p>
      </w:sdtContent>
    </w:sdt>
    <w:sdt>
      <w:sdtPr>
        <w:rPr>
          <w:rFonts w:asciiTheme="minorHAnsi" w:hAnsiTheme="minorHAnsi" w:cstheme="minorHAnsi"/>
          <w:sz w:val="22"/>
          <w:szCs w:val="22"/>
        </w:rPr>
        <w:tag w:val="goog_rdk_52"/>
        <w:id w:val="953214575"/>
      </w:sdtPr>
      <w:sdtEndPr/>
      <w:sdtContent>
        <w:p w14:paraId="1C173D9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w:t>
          </w:r>
          <w:r w:rsidRPr="002B1863">
            <w:rPr>
              <w:rFonts w:asciiTheme="minorHAnsi" w:hAnsiTheme="minorHAnsi" w:cstheme="minorHAnsi"/>
              <w:sz w:val="22"/>
              <w:szCs w:val="22"/>
            </w:rPr>
            <w:t xml:space="preserve"> kaina be PVM perskaičiuojama pagal formulę:</w:t>
          </w:r>
        </w:p>
      </w:sdtContent>
    </w:sdt>
    <w:sdt>
      <w:sdtPr>
        <w:rPr>
          <w:rFonts w:asciiTheme="minorHAnsi" w:hAnsiTheme="minorHAnsi" w:cstheme="minorHAnsi"/>
          <w:sz w:val="22"/>
          <w:szCs w:val="22"/>
        </w:rPr>
        <w:tag w:val="goog_rdk_53"/>
        <w:id w:val="-1573884460"/>
      </w:sdtPr>
      <w:sdtEndPr/>
      <w:sdtContent>
        <w:p w14:paraId="42A2B694" w14:textId="77777777" w:rsidR="00476BE2" w:rsidRPr="002B1863" w:rsidRDefault="00D74AD5" w:rsidP="0085716E">
          <w:pPr>
            <w:ind w:left="709" w:hanging="142"/>
            <w:rPr>
              <w:rFonts w:asciiTheme="minorHAnsi" w:hAnsiTheme="minorHAnsi" w:cstheme="minorHAnsi"/>
              <w:sz w:val="22"/>
              <w:szCs w:val="22"/>
            </w:rPr>
          </w:pPr>
          <w:r w:rsidRPr="002B1863">
            <w:rPr>
              <w:rFonts w:asciiTheme="minorHAnsi" w:hAnsiTheme="minorHAnsi" w:cstheme="minorHAnsi"/>
              <w:sz w:val="22"/>
              <w:szCs w:val="22"/>
            </w:rPr>
            <w:t xml:space="preserve">  SK=D1+D2+D3+...+</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 kur:</w:t>
          </w:r>
        </w:p>
      </w:sdtContent>
    </w:sdt>
    <w:sdt>
      <w:sdtPr>
        <w:rPr>
          <w:rFonts w:asciiTheme="minorHAnsi" w:hAnsiTheme="minorHAnsi" w:cstheme="minorHAnsi"/>
          <w:sz w:val="22"/>
          <w:szCs w:val="22"/>
        </w:rPr>
        <w:tag w:val="goog_rdk_54"/>
        <w:id w:val="-1339309308"/>
      </w:sdtPr>
      <w:sdtEndPr/>
      <w:sdtContent>
        <w:p w14:paraId="774314BE" w14:textId="77777777" w:rsidR="00476BE2" w:rsidRPr="002B1863" w:rsidRDefault="00D74AD5" w:rsidP="0085716E">
          <w:pPr>
            <w:tabs>
              <w:tab w:val="left" w:pos="900"/>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SK - perskaičiuota Sutarties kaina;</w:t>
          </w:r>
        </w:p>
      </w:sdtContent>
    </w:sdt>
    <w:sdt>
      <w:sdtPr>
        <w:rPr>
          <w:rFonts w:asciiTheme="minorHAnsi" w:hAnsiTheme="minorHAnsi" w:cstheme="minorHAnsi"/>
          <w:sz w:val="22"/>
          <w:szCs w:val="22"/>
        </w:rPr>
        <w:tag w:val="goog_rdk_55"/>
        <w:id w:val="-435287607"/>
      </w:sdtPr>
      <w:sdtEndPr/>
      <w:sdtContent>
        <w:p w14:paraId="637FBA1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D1 - neperskaičiuojama per pirmuosius metus / 12 (dvylika) sutarties vykdymo mėnesių    </w:t>
          </w:r>
        </w:p>
      </w:sdtContent>
    </w:sdt>
    <w:sdt>
      <w:sdtPr>
        <w:rPr>
          <w:rFonts w:asciiTheme="minorHAnsi" w:hAnsiTheme="minorHAnsi" w:cstheme="minorHAnsi"/>
          <w:sz w:val="22"/>
          <w:szCs w:val="22"/>
        </w:rPr>
        <w:tag w:val="goog_rdk_56"/>
        <w:id w:val="-1265611022"/>
      </w:sdtPr>
      <w:sdtEndPr/>
      <w:sdtContent>
        <w:p w14:paraId="36127140"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7"/>
        <w:id w:val="-161632145"/>
      </w:sdtPr>
      <w:sdtEndPr/>
      <w:sdtContent>
        <w:p w14:paraId="7C8F71DF"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D2,D3,Dn - antraisiais, trečiaisiais ir t.t. Sutarties vykdymo metais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8"/>
        <w:id w:val="-208112237"/>
      </w:sdtPr>
      <w:sdtEndPr/>
      <w:sdtContent>
        <w:p w14:paraId="26107F1C"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kuri apskaičiuojama taip:</w:t>
          </w:r>
        </w:p>
      </w:sdtContent>
    </w:sdt>
    <w:sdt>
      <w:sdtPr>
        <w:rPr>
          <w:rFonts w:asciiTheme="minorHAnsi" w:hAnsiTheme="minorHAnsi" w:cstheme="minorHAnsi"/>
          <w:sz w:val="22"/>
          <w:szCs w:val="22"/>
        </w:rPr>
        <w:tag w:val="goog_rdk_59"/>
        <w:id w:val="-432511387"/>
      </w:sdtPr>
      <w:sdtEndPr/>
      <w:sdtContent>
        <w:p w14:paraId="61E91BD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=D x K, kur:</w:t>
          </w:r>
        </w:p>
      </w:sdtContent>
    </w:sdt>
    <w:sdt>
      <w:sdtPr>
        <w:rPr>
          <w:rFonts w:asciiTheme="minorHAnsi" w:hAnsiTheme="minorHAnsi" w:cstheme="minorHAnsi"/>
          <w:sz w:val="22"/>
          <w:szCs w:val="22"/>
        </w:rPr>
        <w:tag w:val="goog_rdk_60"/>
        <w:id w:val="-1769694825"/>
      </w:sdtPr>
      <w:sdtEndPr/>
      <w:sdtContent>
        <w:p w14:paraId="46DD78DE"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 - atitinkamais sutarties vykdymo metais / 12 (dvylikos) Sutarties vykdymo mėnesių  </w:t>
          </w:r>
        </w:p>
      </w:sdtContent>
    </w:sdt>
    <w:sdt>
      <w:sdtPr>
        <w:rPr>
          <w:rFonts w:asciiTheme="minorHAnsi" w:hAnsiTheme="minorHAnsi" w:cstheme="minorHAnsi"/>
          <w:sz w:val="22"/>
          <w:szCs w:val="22"/>
        </w:rPr>
        <w:tag w:val="goog_rdk_61"/>
        <w:id w:val="-1574972520"/>
      </w:sdtPr>
      <w:sdtEndPr/>
      <w:sdtContent>
        <w:p w14:paraId="3972C938"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laikotarpiu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apskaičiuota pagal Sutartyje nurodytus įkainius</w:t>
          </w:r>
        </w:p>
      </w:sdtContent>
    </w:sdt>
    <w:sdt>
      <w:sdtPr>
        <w:rPr>
          <w:rFonts w:asciiTheme="minorHAnsi" w:hAnsiTheme="minorHAnsi" w:cstheme="minorHAnsi"/>
          <w:sz w:val="22"/>
          <w:szCs w:val="22"/>
        </w:rPr>
        <w:tag w:val="goog_rdk_62"/>
        <w:id w:val="-434821946"/>
      </w:sdtPr>
      <w:sdtEndPr/>
      <w:sdtContent>
        <w:p w14:paraId="039E4AC1"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 - perskaičiavimo koeficientas, apskaičiuojamas pagal formules:</w:t>
          </w:r>
        </w:p>
      </w:sdtContent>
    </w:sdt>
    <w:sdt>
      <w:sdtPr>
        <w:rPr>
          <w:rFonts w:asciiTheme="minorHAnsi" w:hAnsiTheme="minorHAnsi" w:cstheme="minorHAnsi"/>
          <w:sz w:val="22"/>
          <w:szCs w:val="22"/>
        </w:rPr>
        <w:tag w:val="goog_rdk_63"/>
        <w:id w:val="114796485"/>
      </w:sdtPr>
      <w:sdtEndPr/>
      <w:sdtContent>
        <w:p w14:paraId="6AA686AF" w14:textId="77777777" w:rsidR="00476BE2" w:rsidRPr="002B1863" w:rsidRDefault="00737018">
          <w:pPr>
            <w:rPr>
              <w:rFonts w:asciiTheme="minorHAnsi" w:hAnsiTheme="minorHAnsi" w:cstheme="minorHAnsi"/>
              <w:sz w:val="22"/>
              <w:szCs w:val="22"/>
            </w:rPr>
          </w:pPr>
        </w:p>
      </w:sdtContent>
    </w:sdt>
    <w:tbl>
      <w:tblPr>
        <w:tblStyle w:val="a"/>
        <w:tblW w:w="8550" w:type="dxa"/>
        <w:jc w:val="center"/>
        <w:tblLayout w:type="fixed"/>
        <w:tblLook w:val="0000" w:firstRow="0" w:lastRow="0" w:firstColumn="0" w:lastColumn="0" w:noHBand="0" w:noVBand="0"/>
      </w:tblPr>
      <w:tblGrid>
        <w:gridCol w:w="4135"/>
        <w:gridCol w:w="4415"/>
      </w:tblGrid>
      <w:tr w:rsidR="00476BE2" w:rsidRPr="002B1863" w14:paraId="44660956" w14:textId="77777777">
        <w:trPr>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4"/>
              <w:id w:val="-2091373412"/>
            </w:sdtPr>
            <w:sdtEndPr/>
            <w:sdtContent>
              <w:p w14:paraId="1189C6BC"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teigiamas:</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5"/>
              <w:id w:val="-1153377609"/>
            </w:sdtPr>
            <w:sdtEndPr/>
            <w:sdtContent>
              <w:p w14:paraId="6D99E7F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neigiamas:</w:t>
                </w:r>
              </w:p>
            </w:sdtContent>
          </w:sdt>
        </w:tc>
      </w:tr>
      <w:tr w:rsidR="00476BE2" w:rsidRPr="002B1863" w14:paraId="38566A7F" w14:textId="77777777">
        <w:trPr>
          <w:trHeight w:val="740"/>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asciiTheme="minorHAnsi" w:hAnsiTheme="minorHAnsi" w:cstheme="minorHAnsi"/>
                <w:sz w:val="22"/>
                <w:szCs w:val="22"/>
              </w:rPr>
              <w:tag w:val="goog_rdk_66"/>
              <w:id w:val="-23024438"/>
            </w:sdtPr>
            <w:sdtEndPr/>
            <w:sdtContent>
              <w:p w14:paraId="19811112"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431FEC92" wp14:editId="3AC364AC">
                      <wp:extent cx="571500" cy="4000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7"/>
              <w:id w:val="747701544"/>
            </w:sdtPr>
            <w:sdtEndPr/>
            <w:sdtContent>
              <w:p w14:paraId="0778977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74F9F24C" wp14:editId="33D14951">
                      <wp:extent cx="571500" cy="4000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r>
    </w:tbl>
    <w:sdt>
      <w:sdtPr>
        <w:rPr>
          <w:rFonts w:asciiTheme="minorHAnsi" w:hAnsiTheme="minorHAnsi" w:cstheme="minorHAnsi"/>
          <w:sz w:val="22"/>
          <w:szCs w:val="22"/>
        </w:rPr>
        <w:tag w:val="goog_rdk_68"/>
        <w:id w:val="145095345"/>
      </w:sdtPr>
      <w:sdtEndPr/>
      <w:sdtContent>
        <w:p w14:paraId="66405690" w14:textId="77777777" w:rsidR="00476BE2" w:rsidRPr="002B1863" w:rsidRDefault="00737018">
          <w:pPr>
            <w:rPr>
              <w:rFonts w:asciiTheme="minorHAnsi" w:hAnsiTheme="minorHAnsi" w:cstheme="minorHAnsi"/>
              <w:sz w:val="22"/>
              <w:szCs w:val="22"/>
            </w:rPr>
          </w:pPr>
        </w:p>
      </w:sdtContent>
    </w:sdt>
    <w:sdt>
      <w:sdtPr>
        <w:rPr>
          <w:rFonts w:asciiTheme="minorHAnsi" w:hAnsiTheme="minorHAnsi" w:cstheme="minorHAnsi"/>
          <w:sz w:val="22"/>
          <w:szCs w:val="22"/>
        </w:rPr>
        <w:tag w:val="goog_rdk_69"/>
        <w:id w:val="-667472016"/>
      </w:sdtPr>
      <w:sdtEndPr/>
      <w:sdtContent>
        <w:p w14:paraId="4D45B6A4" w14:textId="77777777" w:rsidR="00476BE2" w:rsidRPr="002B1863" w:rsidRDefault="00D74AD5">
          <w:pPr>
            <w:tabs>
              <w:tab w:val="left" w:pos="900"/>
            </w:tabs>
            <w:rPr>
              <w:rFonts w:asciiTheme="minorHAnsi" w:hAnsiTheme="minorHAnsi" w:cstheme="minorHAnsi"/>
              <w:sz w:val="22"/>
              <w:szCs w:val="22"/>
            </w:rPr>
          </w:pPr>
          <w:r w:rsidRPr="002B1863">
            <w:rPr>
              <w:rFonts w:asciiTheme="minorHAnsi" w:hAnsiTheme="minorHAnsi" w:cstheme="minorHAnsi"/>
              <w:sz w:val="22"/>
              <w:szCs w:val="22"/>
            </w:rPr>
            <w:t xml:space="preserve">              kur</w:t>
          </w:r>
        </w:p>
      </w:sdtContent>
    </w:sdt>
    <w:sdt>
      <w:sdtPr>
        <w:rPr>
          <w:rFonts w:asciiTheme="minorHAnsi" w:hAnsiTheme="minorHAnsi" w:cstheme="minorHAnsi"/>
          <w:sz w:val="22"/>
          <w:szCs w:val="22"/>
        </w:rPr>
        <w:tag w:val="goog_rdk_70"/>
        <w:id w:val="826176251"/>
      </w:sdtPr>
      <w:sdtEndPr/>
      <w:sdtContent>
        <w:p w14:paraId="067C93BD"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A – paskutinių 12 (dvylikos) mėnesių vidutinis metinis kainų pokytis.</w:t>
          </w:r>
        </w:p>
      </w:sdtContent>
    </w:sdt>
    <w:sdt>
      <w:sdtPr>
        <w:rPr>
          <w:rFonts w:asciiTheme="minorHAnsi" w:hAnsiTheme="minorHAnsi" w:cstheme="minorHAnsi"/>
          <w:sz w:val="22"/>
          <w:szCs w:val="22"/>
        </w:rPr>
        <w:tag w:val="goog_rdk_71"/>
        <w:id w:val="1884594800"/>
      </w:sdtPr>
      <w:sdtEndPr/>
      <w:sdtContent>
        <w:p w14:paraId="743C6B2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reikšme nurodoma ir taikoma 3 skaičių po kablelio tikslumu.</w:t>
          </w:r>
        </w:p>
      </w:sdtContent>
    </w:sdt>
    <w:sdt>
      <w:sdtPr>
        <w:rPr>
          <w:rFonts w:asciiTheme="minorHAnsi" w:hAnsiTheme="minorHAnsi" w:cstheme="minorHAnsi"/>
          <w:sz w:val="22"/>
          <w:szCs w:val="22"/>
        </w:rPr>
        <w:tag w:val="goog_rdk_72"/>
        <w:id w:val="-50843711"/>
      </w:sdtPr>
      <w:sdtEndPr/>
      <w:sdtContent>
        <w:p w14:paraId="4CE8ECC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Kaina perskaičiuojama nepriklausomai nuo to, kokia yra perskaičiavimo koeficiento             </w:t>
          </w:r>
        </w:p>
      </w:sdtContent>
    </w:sdt>
    <w:sdt>
      <w:sdtPr>
        <w:rPr>
          <w:rFonts w:asciiTheme="minorHAnsi" w:hAnsiTheme="minorHAnsi" w:cstheme="minorHAnsi"/>
          <w:sz w:val="22"/>
          <w:szCs w:val="22"/>
        </w:rPr>
        <w:tag w:val="goog_rdk_73"/>
        <w:id w:val="1225878883"/>
      </w:sdtPr>
      <w:sdtEndPr/>
      <w:sdtContent>
        <w:p w14:paraId="1ECF533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reikšmė. Jeigu perskaičiavimo koeficiento reikšmė yra didesnė nei 0, kaina didinama. Jeigu        </w:t>
          </w:r>
        </w:p>
      </w:sdtContent>
    </w:sdt>
    <w:sdt>
      <w:sdtPr>
        <w:rPr>
          <w:rFonts w:asciiTheme="minorHAnsi" w:hAnsiTheme="minorHAnsi" w:cstheme="minorHAnsi"/>
          <w:sz w:val="22"/>
          <w:szCs w:val="22"/>
        </w:rPr>
        <w:tag w:val="goog_rdk_74"/>
        <w:id w:val="-880172872"/>
      </w:sdtPr>
      <w:sdtEndPr/>
      <w:sdtContent>
        <w:p w14:paraId="12B79004"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 yra mažesnė už 0, kaina mažinama.</w:t>
          </w:r>
        </w:p>
      </w:sdtContent>
    </w:sdt>
    <w:sdt>
      <w:sdtPr>
        <w:rPr>
          <w:rFonts w:asciiTheme="minorHAnsi" w:hAnsiTheme="minorHAnsi" w:cstheme="minorHAnsi"/>
          <w:sz w:val="22"/>
          <w:szCs w:val="22"/>
        </w:rPr>
        <w:tag w:val="goog_rdk_75"/>
        <w:id w:val="585584868"/>
      </w:sdtPr>
      <w:sdtEndPr/>
      <w:sdtContent>
        <w:p w14:paraId="271C9DAE"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Perskaičiuota kaina, LR teisės aktuose nustatyta tvarka, įforminama Sutarties Šalių įgaliotų  </w:t>
          </w:r>
        </w:p>
      </w:sdtContent>
    </w:sdt>
    <w:sdt>
      <w:sdtPr>
        <w:rPr>
          <w:rFonts w:asciiTheme="minorHAnsi" w:hAnsiTheme="minorHAnsi" w:cstheme="minorHAnsi"/>
          <w:sz w:val="22"/>
          <w:szCs w:val="22"/>
        </w:rPr>
        <w:tag w:val="goog_rdk_76"/>
        <w:id w:val="-1715351232"/>
      </w:sdtPr>
      <w:sdtEndPr/>
      <w:sdtContent>
        <w:p w14:paraId="0FD9E6D8"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atstovų pasirašomu Sutarties pakeitimu. Sutarties pakeitime turi būti nurodyta: kainos  </w:t>
          </w:r>
        </w:p>
      </w:sdtContent>
    </w:sdt>
    <w:sdt>
      <w:sdtPr>
        <w:rPr>
          <w:rFonts w:asciiTheme="minorHAnsi" w:hAnsiTheme="minorHAnsi" w:cstheme="minorHAnsi"/>
          <w:sz w:val="22"/>
          <w:szCs w:val="22"/>
        </w:rPr>
        <w:tag w:val="goog_rdk_77"/>
        <w:id w:val="-410859062"/>
      </w:sdtPr>
      <w:sdtEndPr/>
      <w:sdtContent>
        <w:p w14:paraId="35799CA6"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pagrindas, perskaičiuojamoji kaina, perskaičiavimo koeficientas (reikšmė), </w:t>
          </w:r>
        </w:p>
      </w:sdtContent>
    </w:sdt>
    <w:sdt>
      <w:sdtPr>
        <w:rPr>
          <w:rFonts w:asciiTheme="minorHAnsi" w:hAnsiTheme="minorHAnsi" w:cstheme="minorHAnsi"/>
          <w:sz w:val="22"/>
          <w:szCs w:val="22"/>
        </w:rPr>
        <w:tag w:val="goog_rdk_78"/>
        <w:id w:val="-1061784581"/>
      </w:sdtPr>
      <w:sdtEndPr/>
      <w:sdtContent>
        <w:p w14:paraId="157B5E47"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perskaičiuota kaina. Prie Sutarties pakeitimo yra būtina pridėti šiuos Sutarties Šalių  </w:t>
          </w:r>
        </w:p>
      </w:sdtContent>
    </w:sdt>
    <w:sdt>
      <w:sdtPr>
        <w:rPr>
          <w:rFonts w:asciiTheme="minorHAnsi" w:hAnsiTheme="minorHAnsi" w:cstheme="minorHAnsi"/>
          <w:sz w:val="22"/>
          <w:szCs w:val="22"/>
        </w:rPr>
        <w:tag w:val="goog_rdk_79"/>
        <w:id w:val="-1126077161"/>
      </w:sdtPr>
      <w:sdtEndPr/>
      <w:sdtContent>
        <w:p w14:paraId="38DC98B1"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įgaliotų atstovų pasirašytus priedus: kainos perskaičiavimą pagrindžiančius dokumentus, </w:t>
          </w:r>
        </w:p>
      </w:sdtContent>
    </w:sdt>
    <w:sdt>
      <w:sdtPr>
        <w:rPr>
          <w:rFonts w:asciiTheme="minorHAnsi" w:hAnsiTheme="minorHAnsi" w:cstheme="minorHAnsi"/>
          <w:sz w:val="22"/>
          <w:szCs w:val="22"/>
        </w:rPr>
        <w:tag w:val="goog_rdk_80"/>
        <w:id w:val="1745218371"/>
      </w:sdtPr>
      <w:sdtEndPr/>
      <w:sdtContent>
        <w:p w14:paraId="01DAA269"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reikšmės skaičiavimą pagrindžiančius dokumentus.</w:t>
          </w:r>
        </w:p>
      </w:sdtContent>
    </w:sdt>
    <w:sdt>
      <w:sdtPr>
        <w:rPr>
          <w:rFonts w:asciiTheme="minorHAnsi" w:hAnsiTheme="minorHAnsi" w:cstheme="minorHAnsi"/>
          <w:sz w:val="22"/>
          <w:szCs w:val="22"/>
        </w:rPr>
        <w:tag w:val="goog_rdk_81"/>
        <w:id w:val="-873543030"/>
      </w:sdtPr>
      <w:sdtEndPr/>
      <w:sdtContent>
        <w:p w14:paraId="3B953D0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Perskaičiuota Sutarties kaina įsigalioja tik tada, kai Sutarties Šalys ją įformina patvirtindamos tai abiejų Sutarties Šalių įgaliotų atstovų parašais.</w:t>
          </w:r>
        </w:p>
      </w:sdtContent>
    </w:sdt>
    <w:sdt>
      <w:sdtPr>
        <w:rPr>
          <w:rFonts w:asciiTheme="minorHAnsi" w:hAnsiTheme="minorHAnsi" w:cstheme="minorHAnsi"/>
          <w:sz w:val="22"/>
          <w:szCs w:val="22"/>
        </w:rPr>
        <w:tag w:val="goog_rdk_82"/>
        <w:id w:val="2099907357"/>
      </w:sdtPr>
      <w:sdtEndPr/>
      <w:sdtContent>
        <w:p w14:paraId="67534029"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Apmokėjimai vykdomi nacionaline ar kita valiuta, kuria leidžiami atsiskaitymai Lietuvos Respublikoje.</w:t>
          </w:r>
        </w:p>
      </w:sdtContent>
    </w:sdt>
    <w:sdt>
      <w:sdtPr>
        <w:rPr>
          <w:rFonts w:asciiTheme="minorHAnsi" w:hAnsiTheme="minorHAnsi" w:cstheme="minorHAnsi"/>
          <w:sz w:val="22"/>
          <w:szCs w:val="22"/>
        </w:rPr>
        <w:tag w:val="goog_rdk_83"/>
        <w:id w:val="-1560933380"/>
      </w:sdtPr>
      <w:sdtEndPr/>
      <w:sdtContent>
        <w:p w14:paraId="7FD15715"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sidRPr="002B1863">
            <w:rPr>
              <w:rFonts w:asciiTheme="minorHAnsi" w:hAnsiTheme="minorHAnsi" w:cstheme="minorHAnsi"/>
              <w:sz w:val="22"/>
              <w:szCs w:val="22"/>
            </w:rPr>
            <w:t>E.sąskaita</w:t>
          </w:r>
          <w:proofErr w:type="spellEnd"/>
          <w:r w:rsidRPr="002B1863">
            <w:rPr>
              <w:rFonts w:asciiTheme="minorHAnsi" w:hAnsiTheme="minorHAnsi" w:cstheme="minorHAnsi"/>
              <w:sz w:val="22"/>
              <w:szCs w:val="22"/>
            </w:rPr>
            <w:t xml:space="preserve">“ dienos. </w:t>
          </w:r>
        </w:p>
      </w:sdtContent>
    </w:sdt>
    <w:sdt>
      <w:sdtPr>
        <w:rPr>
          <w:rFonts w:asciiTheme="minorHAnsi" w:hAnsiTheme="minorHAnsi" w:cstheme="minorHAnsi"/>
          <w:sz w:val="22"/>
          <w:szCs w:val="22"/>
        </w:rPr>
        <w:tag w:val="goog_rdk_84"/>
        <w:id w:val="452219867"/>
      </w:sdtPr>
      <w:sdtEndPr/>
      <w:sdtContent>
        <w:p w14:paraId="1D06B9F1"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už atliktus Darbus Rangovui atsiskaito mokėjimo pavedimu į Sutarties Specialiosiose sąlygose Rangovo rekvizituose nurodytą banko sąskaitą. </w:t>
          </w:r>
        </w:p>
      </w:sdtContent>
    </w:sdt>
    <w:p w14:paraId="26180907" w14:textId="77777777" w:rsidR="00476BE2" w:rsidRPr="002B1863" w:rsidRDefault="00737018"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sdt>
        <w:sdtPr>
          <w:rPr>
            <w:rFonts w:asciiTheme="minorHAnsi" w:hAnsiTheme="minorHAnsi" w:cstheme="minorHAnsi"/>
            <w:sz w:val="22"/>
            <w:szCs w:val="22"/>
          </w:rPr>
          <w:tag w:val="goog_rdk_85"/>
          <w:id w:val="1468169330"/>
        </w:sdtPr>
        <w:sdtEndPr/>
        <w:sdtContent>
          <w:r w:rsidR="00D74AD5" w:rsidRPr="002B1863">
            <w:rPr>
              <w:rFonts w:asciiTheme="minorHAnsi" w:hAnsiTheme="minorHAnsi" w:cstheme="minorHAnsi"/>
              <w:sz w:val="22"/>
              <w:szCs w:val="22"/>
            </w:rPr>
            <w:t>Darbų, kurie yra būtini Sutarčiai įvykdyti ir kurių Rangovas neturėjo ir negalėjo numatyti</w:t>
          </w:r>
        </w:sdtContent>
      </w:sdt>
      <w:r w:rsidR="00824936" w:rsidRPr="002B1863">
        <w:rPr>
          <w:rFonts w:asciiTheme="minorHAnsi" w:hAnsiTheme="minorHAnsi" w:cstheme="minorHAnsi"/>
          <w:sz w:val="22"/>
          <w:szCs w:val="22"/>
        </w:rPr>
        <w:t xml:space="preserve"> </w:t>
      </w:r>
      <w:sdt>
        <w:sdtPr>
          <w:rPr>
            <w:rFonts w:asciiTheme="minorHAnsi" w:hAnsiTheme="minorHAnsi" w:cstheme="minorHAnsi"/>
            <w:sz w:val="22"/>
            <w:szCs w:val="22"/>
          </w:rPr>
          <w:tag w:val="goog_rdk_86"/>
          <w:id w:val="1840121225"/>
        </w:sdtPr>
        <w:sdtEndPr/>
        <w:sdtContent>
          <w:r w:rsidR="00D74AD5" w:rsidRPr="002B1863">
            <w:rPr>
              <w:rFonts w:asciiTheme="minorHAnsi" w:hAnsiTheme="minorHAnsi" w:cstheme="minorHAnsi"/>
              <w:sz w:val="22"/>
              <w:szCs w:val="22"/>
            </w:rPr>
            <w:t>Sutarties sudarymo metu, kaina nustatoma taikant žemiau pateikiamus būdus prioritetine tvarka, t. y. tik nesant galimybės taikyti aukščiau esantį būdą, gali būti taikomas žemiau esantis būdas:</w:t>
          </w:r>
        </w:sdtContent>
      </w:sdt>
    </w:p>
    <w:p w14:paraId="031F070C"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tiekėjo pasiūlyme nurodytus įkainius;</w:t>
      </w:r>
    </w:p>
    <w:p w14:paraId="585DFEFF"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lastRenderedPageBreak/>
        <w:t>jei įmanoma, išskaičiuojant kainos dalį iš sutartyje įkainotos atskiros pirkimo objekto sudedamosios dalies ar numatyto įkainio;</w:t>
      </w:r>
    </w:p>
    <w:p w14:paraId="290C59DA" w14:textId="77777777" w:rsidR="0090227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sutartyje numatytus panašių darbų įkainius;</w:t>
      </w:r>
    </w:p>
    <w:p w14:paraId="59DFC92D"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įvertinant pagrįstas tiesiogines (darbo užmokesčio ir su juo susijusius mokesčius, medžiagų ir įrenginių, mechanizmų eksploatacijos sąnaudas, darbų vietos) bei netiesiogines (pridėtines, pelno) išlaidas pagal Metodikos priedo „Tiesioginių ir netiesioginių išlaidų apskaičiavimo</w:t>
      </w:r>
      <w:r w:rsidRPr="002B1863">
        <w:rPr>
          <w:rFonts w:asciiTheme="minorHAnsi" w:hAnsiTheme="minorHAnsi" w:cstheme="minorHAnsi"/>
          <w:sz w:val="22"/>
          <w:szCs w:val="22"/>
        </w:rPr>
        <w:t xml:space="preserve"> taisyklės“ nuostatas.</w:t>
      </w:r>
    </w:p>
    <w:sdt>
      <w:sdtPr>
        <w:rPr>
          <w:rFonts w:asciiTheme="minorHAnsi" w:hAnsiTheme="minorHAnsi" w:cstheme="minorHAnsi"/>
          <w:sz w:val="22"/>
          <w:szCs w:val="22"/>
        </w:rPr>
        <w:tag w:val="goog_rdk_94"/>
        <w:id w:val="1566292596"/>
      </w:sdtPr>
      <w:sdtEndPr/>
      <w:sdtContent>
        <w:p w14:paraId="79359A09" w14:textId="42C1A161"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Abiem Šalims pasirašius priėmimo – perdavimo aktą, Rangovas įsipareigoja ne vėliau kaip per 2 (dvi) kalendorines dienas pateikti PVM sąskaitą-faktūrą. </w:t>
          </w:r>
          <w:r w:rsidR="00737018" w:rsidRPr="00737018">
            <w:rPr>
              <w:rFonts w:asciiTheme="minorHAnsi" w:hAnsiTheme="minorHAnsi" w:cstheme="minorHAnsi"/>
              <w:sz w:val="22"/>
              <w:szCs w:val="22"/>
            </w:rPr>
            <w:t>Elektroninės Sąskaitos, atitinkančios Europos elektroninių sąskaitų faktūrų standartą, teikiamos Rangovo pasirinktomis priemonėmis. Europos elektroninių sąskaitų faktūrų standarto neatitinkančios elektroninės Sąskaitos teikiamos tik naudojantis informacinės sistemos „E. sąskaita“ priemonėmis.</w:t>
          </w:r>
          <w:r w:rsidR="00737018">
            <w:rPr>
              <w:rFonts w:asciiTheme="minorHAnsi" w:hAnsiTheme="minorHAnsi" w:cstheme="minorHAnsi"/>
              <w:sz w:val="22"/>
              <w:szCs w:val="22"/>
            </w:rPr>
            <w:t xml:space="preserve"> </w:t>
          </w:r>
          <w:r w:rsidRPr="002B1863">
            <w:rPr>
              <w:rFonts w:asciiTheme="minorHAnsi" w:hAnsiTheme="minorHAnsi" w:cstheme="minorHAnsi"/>
              <w:sz w:val="22"/>
              <w:szCs w:val="22"/>
            </w:rPr>
            <w:t xml:space="preserve">Kartu galima prisegti Darbų priėmimo-perdavimo aktus ar kitus papildomus dokumentus. 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 bei Šalių atsakingų asmenų kontaktai. </w:t>
          </w:r>
        </w:p>
      </w:sdtContent>
    </w:sdt>
    <w:sdt>
      <w:sdtPr>
        <w:rPr>
          <w:rFonts w:asciiTheme="minorHAnsi" w:hAnsiTheme="minorHAnsi" w:cstheme="minorHAnsi"/>
          <w:sz w:val="22"/>
          <w:szCs w:val="22"/>
        </w:rPr>
        <w:tag w:val="goog_rdk_95"/>
        <w:id w:val="1393616477"/>
      </w:sdtPr>
      <w:sdtEndPr/>
      <w:sdtContent>
        <w:p w14:paraId="1863518B"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Tuo atveju, jei Rangovo pateikta PVM sąskaita-faktūra neatitinka Sutarties Bendrųjų sąlygų 4.17 punkto reikalavimų, Užsakovas tokią PVM sąskaitą faktūrą pateikia tikslinti Rangovui.</w:t>
          </w:r>
        </w:p>
      </w:sdtContent>
    </w:sdt>
    <w:sdt>
      <w:sdtPr>
        <w:rPr>
          <w:rFonts w:asciiTheme="minorHAnsi" w:hAnsiTheme="minorHAnsi" w:cstheme="minorHAnsi"/>
          <w:sz w:val="22"/>
          <w:szCs w:val="22"/>
        </w:rPr>
        <w:tag w:val="goog_rdk_96"/>
        <w:id w:val="-163860005"/>
      </w:sdtPr>
      <w:sdtEndPr/>
      <w:sdtContent>
        <w:p w14:paraId="353C082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Sutarties Specialiosiose sąlygose numatyta, kad už Darbus ar jų dalį mokama avansiniu (išankstiniu) mokėjimu, Užsakovas už Darbus ar jų dalį sumoka per 15 dienų avansiniu (išankstiniu) mokėjimu, Rangovui pateikus avansinio mokėjimo grąžinimo užtikrinimą (</w:t>
          </w:r>
          <w:r w:rsidR="007B1C18" w:rsidRPr="002B1863">
            <w:rPr>
              <w:rFonts w:asciiTheme="minorHAnsi" w:hAnsiTheme="minorHAnsi" w:cstheme="minorHAnsi"/>
              <w:sz w:val="22"/>
              <w:szCs w:val="22"/>
            </w:rPr>
            <w:t>avansinio</w:t>
          </w:r>
          <w:r w:rsidRPr="002B1863">
            <w:rPr>
              <w:rFonts w:asciiTheme="minorHAnsi" w:hAnsiTheme="minorHAnsi" w:cstheme="minorHAnsi"/>
              <w:sz w:val="22"/>
              <w:szCs w:val="22"/>
            </w:rPr>
            <w:t xml:space="preserve"> mokėjimo sąlygos nustatytos Sutarties Specialiosiose sąlygose) ne mažesnei nei visa avansinio mokėjimo suma ir išankstinio apmokėjimo sąskaitą, kuri pateikiama Užsakovui per „E. sąskaita“ svetainę. Jeigu avansinio mokėjimo Rangovas atsisako raštu, avanso grąžinimo užtikrinimas nereikalingas.</w:t>
          </w:r>
        </w:p>
      </w:sdtContent>
    </w:sdt>
    <w:sdt>
      <w:sdtPr>
        <w:rPr>
          <w:rFonts w:asciiTheme="minorHAnsi" w:hAnsiTheme="minorHAnsi" w:cstheme="minorHAnsi"/>
          <w:sz w:val="22"/>
          <w:szCs w:val="22"/>
        </w:rPr>
        <w:tag w:val="goog_rdk_97"/>
        <w:id w:val="2069456465"/>
      </w:sdtPr>
      <w:sdtEndPr/>
      <w:sdtContent>
        <w:p w14:paraId="5B11A505" w14:textId="77777777" w:rsidR="00476BE2" w:rsidRPr="002B1863" w:rsidRDefault="00D74AD5" w:rsidP="009D424E">
          <w:pP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w:t>
          </w:r>
        </w:p>
      </w:sdtContent>
    </w:sdt>
    <w:sdt>
      <w:sdtPr>
        <w:rPr>
          <w:rFonts w:asciiTheme="minorHAnsi" w:hAnsiTheme="minorHAnsi" w:cstheme="minorHAnsi"/>
          <w:b/>
          <w:sz w:val="22"/>
          <w:szCs w:val="22"/>
        </w:rPr>
        <w:tag w:val="goog_rdk_98"/>
        <w:id w:val="-1889566538"/>
      </w:sdtPr>
      <w:sdtEndPr/>
      <w:sdtContent>
        <w:p w14:paraId="4EF49D63"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b/>
              <w:color w:val="000000"/>
              <w:sz w:val="22"/>
              <w:szCs w:val="22"/>
            </w:rPr>
          </w:pPr>
          <w:r w:rsidRPr="002B1863">
            <w:rPr>
              <w:rFonts w:asciiTheme="minorHAnsi" w:hAnsiTheme="minorHAnsi" w:cstheme="minorHAnsi"/>
              <w:b/>
              <w:sz w:val="22"/>
              <w:szCs w:val="22"/>
            </w:rPr>
            <w:t>RANGOVO</w:t>
          </w:r>
          <w:r w:rsidRPr="002B1863">
            <w:rPr>
              <w:rFonts w:asciiTheme="minorHAnsi" w:hAnsiTheme="minorHAnsi" w:cstheme="minorHAnsi"/>
              <w:b/>
              <w:color w:val="000000"/>
              <w:sz w:val="22"/>
              <w:szCs w:val="22"/>
            </w:rPr>
            <w:t xml:space="preserve"> TEISĖS IR PAREIGOS</w:t>
          </w:r>
        </w:p>
        <w:bookmarkStart w:id="1" w:name="_GoBack" w:displacedByCustomXml="next"/>
        <w:bookmarkEnd w:id="1" w:displacedByCustomXml="next"/>
      </w:sdtContent>
    </w:sdt>
    <w:sdt>
      <w:sdtPr>
        <w:rPr>
          <w:rFonts w:asciiTheme="minorHAnsi" w:hAnsiTheme="minorHAnsi" w:cstheme="minorHAnsi"/>
          <w:sz w:val="22"/>
          <w:szCs w:val="22"/>
        </w:rPr>
        <w:tag w:val="goog_rdk_99"/>
        <w:id w:val="808134505"/>
      </w:sdtPr>
      <w:sdtEndPr/>
      <w:sdtContent>
        <w:p w14:paraId="1946C060" w14:textId="77777777" w:rsidR="00476BE2" w:rsidRPr="002B1863" w:rsidRDefault="00D74AD5" w:rsidP="009D424E">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teisę</w:t>
          </w:r>
          <w:r w:rsidRPr="002B1863">
            <w:rPr>
              <w:rFonts w:asciiTheme="minorHAnsi" w:hAnsiTheme="minorHAnsi" w:cstheme="minorHAnsi"/>
              <w:color w:val="000000"/>
              <w:sz w:val="22"/>
              <w:szCs w:val="22"/>
            </w:rPr>
            <w:t>:</w:t>
          </w:r>
        </w:p>
      </w:sdtContent>
    </w:sdt>
    <w:p w14:paraId="4A4EDB72"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gauti iš Užsakovo visą reikiamą dokumentaciją ir (ar) informaciją, būtiną tam, kad Rangovas galėtų tinkamai įvykdyti vykdyti įsipareigojimus, numatytus Sutartyje ir galiojančiuose Lietuvos Respublikos teisės aktuose;</w:t>
      </w:r>
    </w:p>
    <w:p w14:paraId="4E458393"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laikydamasis saugos bei visų kitų norminių bei Užsakovo įmonės teisės aktų reikalavimų, patekti į darbų vietą, iškrauti, priimti ir sandėliuoti Darbams reikalingas medžiagas, gaminius, įrengimus, komplektuojamąsias detales ir darbų techniką.</w:t>
      </w:r>
    </w:p>
    <w:p w14:paraId="5BD56C1A" w14:textId="77777777" w:rsidR="00476BE2"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Sutartyje nustatyta tvarka gauti Sutartyje nurodytą kainą už tinkamai atliktus ir perduotus Darbus.</w:t>
      </w:r>
    </w:p>
    <w:sdt>
      <w:sdtPr>
        <w:rPr>
          <w:rFonts w:asciiTheme="minorHAnsi" w:hAnsiTheme="minorHAnsi" w:cstheme="minorHAnsi"/>
          <w:sz w:val="22"/>
          <w:szCs w:val="22"/>
        </w:rPr>
        <w:tag w:val="goog_rdk_102"/>
        <w:id w:val="1415668093"/>
      </w:sdtPr>
      <w:sdtEndPr/>
      <w:sdtContent>
        <w:p w14:paraId="25A10926" w14:textId="77777777" w:rsidR="00902276" w:rsidRPr="002B1863" w:rsidRDefault="00D74AD5" w:rsidP="00185617">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w:t>
          </w:r>
        </w:p>
        <w:sdt>
          <w:sdtPr>
            <w:rPr>
              <w:rFonts w:asciiTheme="minorHAnsi" w:eastAsia="Times" w:hAnsiTheme="minorHAnsi" w:cstheme="minorHAnsi"/>
              <w:color w:val="000000"/>
              <w:sz w:val="22"/>
              <w:szCs w:val="22"/>
            </w:rPr>
            <w:tag w:val="goog_rdk_103"/>
            <w:id w:val="-419100805"/>
          </w:sdtPr>
          <w:sdtEndPr/>
          <w:sdtContent>
            <w:p w14:paraId="2DE8B944" w14:textId="77777777" w:rsidR="00476BE2" w:rsidRPr="002B1863" w:rsidRDefault="00902276"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Content>
    </w:sdt>
    <w:sdt>
      <w:sdtPr>
        <w:rPr>
          <w:rFonts w:asciiTheme="minorHAnsi" w:eastAsia="Times" w:hAnsiTheme="minorHAnsi" w:cstheme="minorHAnsi"/>
          <w:color w:val="000000"/>
          <w:sz w:val="22"/>
          <w:szCs w:val="22"/>
        </w:rPr>
        <w:tag w:val="goog_rdk_103"/>
        <w:id w:val="1452821560"/>
      </w:sdtPr>
      <w:sdtEndPr/>
      <w:sdtContent>
        <w:p w14:paraId="541843F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
      <w:sdtPr>
        <w:rPr>
          <w:rFonts w:asciiTheme="minorHAnsi" w:eastAsia="Times" w:hAnsiTheme="minorHAnsi" w:cstheme="minorHAnsi"/>
          <w:color w:val="000000"/>
          <w:sz w:val="22"/>
          <w:szCs w:val="22"/>
        </w:rPr>
        <w:tag w:val="goog_rdk_109"/>
        <w:id w:val="-380627943"/>
      </w:sdtPr>
      <w:sdtEndPr/>
      <w:sdtContent>
        <w:p w14:paraId="41F4218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vykdydamas Darbus garantuoti ir atsakyti už Darbų saugą, priešgaisrinę, ekologinę ir gamtos apsaugą bei darbo higieną </w:t>
          </w:r>
          <w:r w:rsidR="002F79A8" w:rsidRPr="002B1863">
            <w:rPr>
              <w:rFonts w:asciiTheme="minorHAnsi" w:eastAsia="Times" w:hAnsiTheme="minorHAnsi" w:cstheme="minorHAnsi"/>
              <w:color w:val="000000"/>
              <w:sz w:val="22"/>
              <w:szCs w:val="22"/>
            </w:rPr>
            <w:t>darbų vietoje</w:t>
          </w:r>
          <w:r w:rsidRPr="002B1863">
            <w:rPr>
              <w:rFonts w:asciiTheme="minorHAnsi" w:eastAsia="Times" w:hAnsiTheme="minorHAnsi" w:cstheme="minorHAnsi"/>
              <w:color w:val="000000"/>
              <w:sz w:val="22"/>
              <w:szCs w:val="22"/>
            </w:rPr>
            <w:t>, taip pat greta esančios aplinkos apsaugą ir greta dirbančių bei judančių žmonių apsaugą nuo Darbų sukeliamų pavojų, o taip pat nepažeisti trečiųjų asmenų interesų;</w:t>
          </w:r>
        </w:p>
      </w:sdtContent>
    </w:sdt>
    <w:sdt>
      <w:sdtPr>
        <w:rPr>
          <w:rFonts w:asciiTheme="minorHAnsi" w:eastAsia="Times" w:hAnsiTheme="minorHAnsi" w:cstheme="minorHAnsi"/>
          <w:color w:val="000000"/>
          <w:sz w:val="22"/>
          <w:szCs w:val="22"/>
        </w:rPr>
        <w:tag w:val="goog_rdk_110"/>
        <w:id w:val="1614175891"/>
      </w:sdtPr>
      <w:sdtEndPr/>
      <w:sdtContent>
        <w:p w14:paraId="4DB7778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sdtContent>
    </w:sdt>
    <w:bookmarkStart w:id="2" w:name="_heading=h.30j0zll" w:colFirst="0" w:colLast="0" w:displacedByCustomXml="next"/>
    <w:bookmarkEnd w:id="2" w:displacedByCustomXml="next"/>
    <w:sdt>
      <w:sdtPr>
        <w:rPr>
          <w:rFonts w:asciiTheme="minorHAnsi" w:eastAsia="Times" w:hAnsiTheme="minorHAnsi" w:cstheme="minorHAnsi"/>
          <w:color w:val="000000"/>
          <w:sz w:val="22"/>
          <w:szCs w:val="22"/>
        </w:rPr>
        <w:tag w:val="goog_rdk_114"/>
        <w:id w:val="-791368128"/>
      </w:sdtPr>
      <w:sdtEndPr/>
      <w:sdtContent>
        <w:p w14:paraId="12728D4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sdtContent>
    </w:sdt>
    <w:sdt>
      <w:sdtPr>
        <w:rPr>
          <w:rFonts w:asciiTheme="minorHAnsi" w:eastAsia="Times" w:hAnsiTheme="minorHAnsi" w:cstheme="minorHAnsi"/>
          <w:color w:val="000000"/>
          <w:sz w:val="22"/>
          <w:szCs w:val="22"/>
        </w:rPr>
        <w:tag w:val="goog_rdk_115"/>
        <w:id w:val="533544644"/>
      </w:sdtPr>
      <w:sdtEndPr/>
      <w:sdtContent>
        <w:p w14:paraId="4FA2BE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sdtContent>
    </w:sdt>
    <w:sdt>
      <w:sdtPr>
        <w:rPr>
          <w:rFonts w:asciiTheme="minorHAnsi" w:eastAsia="Times" w:hAnsiTheme="minorHAnsi" w:cstheme="minorHAnsi"/>
          <w:color w:val="000000"/>
          <w:sz w:val="22"/>
          <w:szCs w:val="22"/>
        </w:rPr>
        <w:tag w:val="goog_rdk_116"/>
        <w:id w:val="753090585"/>
      </w:sdtPr>
      <w:sdtEndPr/>
      <w:sdtContent>
        <w:p w14:paraId="3184482B"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iš anksto raštu informuoti Užsakovą apie </w:t>
          </w:r>
          <w:r w:rsidR="002F79A8" w:rsidRPr="002B1863">
            <w:rPr>
              <w:rFonts w:asciiTheme="minorHAnsi" w:eastAsia="Times" w:hAnsiTheme="minorHAnsi" w:cstheme="minorHAnsi"/>
              <w:color w:val="000000"/>
              <w:sz w:val="22"/>
              <w:szCs w:val="22"/>
            </w:rPr>
            <w:t xml:space="preserve">darbų vietoje </w:t>
          </w:r>
          <w:r w:rsidRPr="002B1863">
            <w:rPr>
              <w:rFonts w:asciiTheme="minorHAnsi" w:eastAsia="Times" w:hAnsiTheme="minorHAnsi" w:cstheme="minorHAnsi"/>
              <w:color w:val="000000"/>
              <w:sz w:val="22"/>
              <w:szCs w:val="22"/>
            </w:rPr>
            <w:t>dirbsiančius subrangovus. Tokiu atveju, Rangovas tampa generaliniu rangovu ir atsako Užsakovui už subrangovų prievolių neįvykdymą ar netinkamą įvykdymą bei atlygina Užsakovo nuostolius, kuriuos padarė vykdydami Sutartį subrangovai;</w:t>
          </w:r>
        </w:p>
      </w:sdtContent>
    </w:sdt>
    <w:sdt>
      <w:sdtPr>
        <w:rPr>
          <w:rFonts w:asciiTheme="minorHAnsi" w:eastAsia="Times" w:hAnsiTheme="minorHAnsi" w:cstheme="minorHAnsi"/>
          <w:color w:val="000000"/>
          <w:sz w:val="22"/>
          <w:szCs w:val="22"/>
        </w:rPr>
        <w:tag w:val="goog_rdk_117"/>
        <w:id w:val="1434161915"/>
      </w:sdtPr>
      <w:sdtEndPr/>
      <w:sdtContent>
        <w:p w14:paraId="3AD175E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atlikdamas Darbus, įsipareigoja juos organizuoti taip, kad netrikdytų normalaus Užsakovo įmonės darbo;</w:t>
          </w:r>
        </w:p>
      </w:sdtContent>
    </w:sdt>
    <w:sdt>
      <w:sdtPr>
        <w:rPr>
          <w:rFonts w:asciiTheme="minorHAnsi" w:eastAsia="Times" w:hAnsiTheme="minorHAnsi" w:cstheme="minorHAnsi"/>
          <w:color w:val="000000"/>
          <w:sz w:val="22"/>
          <w:szCs w:val="22"/>
        </w:rPr>
        <w:tag w:val="goog_rdk_118"/>
        <w:id w:val="288104612"/>
      </w:sdtPr>
      <w:sdtEndPr/>
      <w:sdtContent>
        <w:p w14:paraId="10A6234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atlikti pagal Rangovui pateiktą techninę užduotį (projektinę dokumentaciją) ir LR teisės aktuose nurodytus reikalavimus;</w:t>
          </w:r>
        </w:p>
      </w:sdtContent>
    </w:sdt>
    <w:sdt>
      <w:sdtPr>
        <w:rPr>
          <w:rFonts w:asciiTheme="minorHAnsi" w:eastAsia="Times" w:hAnsiTheme="minorHAnsi" w:cstheme="minorHAnsi"/>
          <w:color w:val="000000"/>
          <w:sz w:val="22"/>
          <w:szCs w:val="22"/>
        </w:rPr>
        <w:tag w:val="goog_rdk_119"/>
        <w:id w:val="-1948999850"/>
      </w:sdtPr>
      <w:sdtEndPr/>
      <w:sdtContent>
        <w:p w14:paraId="50A3F8E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bet ne vėliau kaip per 5 (penkias) darbo dienas, raštu informuoti Užsakovą apie pastebėtas klaidas, netikslumus arba defektus Užsakovo reikalavimuose (projektinėje dokumentacijoje) bei Nurodymuose ir pateikti siūlymus jiems išvengti ar ištaisyti;</w:t>
          </w:r>
        </w:p>
      </w:sdtContent>
    </w:sdt>
    <w:sdt>
      <w:sdtPr>
        <w:rPr>
          <w:rFonts w:asciiTheme="minorHAnsi" w:eastAsia="Times" w:hAnsiTheme="minorHAnsi" w:cstheme="minorHAnsi"/>
          <w:color w:val="000000"/>
          <w:sz w:val="22"/>
          <w:szCs w:val="22"/>
        </w:rPr>
        <w:tag w:val="goog_rdk_120"/>
        <w:id w:val="142007939"/>
      </w:sdtPr>
      <w:sdtEndPr/>
      <w:sdtContent>
        <w:p w14:paraId="3D910399"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užsisakyti ir atsivežti visas medžiagas, mechanizmus ar techniką, reikalingus Darbams pagal Sutartį nustatytu laiku atlikti;</w:t>
          </w:r>
        </w:p>
      </w:sdtContent>
    </w:sdt>
    <w:sdt>
      <w:sdtPr>
        <w:rPr>
          <w:rFonts w:asciiTheme="minorHAnsi" w:eastAsia="Times" w:hAnsiTheme="minorHAnsi" w:cstheme="minorHAnsi"/>
          <w:color w:val="000000"/>
          <w:sz w:val="22"/>
          <w:szCs w:val="22"/>
        </w:rPr>
        <w:tag w:val="goog_rdk_121"/>
        <w:id w:val="-1030942242"/>
      </w:sdtPr>
      <w:sdtEndPr/>
      <w:sdtContent>
        <w:p w14:paraId="7F43CF35"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sdtContent>
    </w:sdt>
    <w:sdt>
      <w:sdtPr>
        <w:rPr>
          <w:rFonts w:asciiTheme="minorHAnsi" w:eastAsia="Times" w:hAnsiTheme="minorHAnsi" w:cstheme="minorHAnsi"/>
          <w:color w:val="000000"/>
          <w:sz w:val="22"/>
          <w:szCs w:val="22"/>
        </w:rPr>
        <w:tag w:val="goog_rdk_122"/>
        <w:id w:val="-1012371994"/>
      </w:sdtPr>
      <w:sdtEndPr/>
      <w:sdtContent>
        <w:p w14:paraId="6771212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Darbų vykdymui naudoti medžiagas, priemones ir įrengimus, atitinkančius techninėje užduotyje (projektinėje dokumentacijoje) ir LR teisės aktuose jiems nustatytus reikalavimus; </w:t>
          </w:r>
        </w:p>
      </w:sdtContent>
    </w:sdt>
    <w:sdt>
      <w:sdtPr>
        <w:rPr>
          <w:rFonts w:asciiTheme="minorHAnsi" w:eastAsia="Times" w:hAnsiTheme="minorHAnsi" w:cstheme="minorHAnsi"/>
          <w:color w:val="000000"/>
          <w:sz w:val="22"/>
          <w:szCs w:val="22"/>
        </w:rPr>
        <w:tag w:val="goog_rdk_123"/>
        <w:id w:val="1594823899"/>
      </w:sdtPr>
      <w:sdtEndPr/>
      <w:sdtContent>
        <w:p w14:paraId="7A11F3F0"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reguliariai  informuoti Užsakovą apie atliktų Darbų etapus bei apie atliktų Darbų priėmimo-perdavimo datą bei laiku pateikti Užsakovui atliktų Darbų perdavimo-priėmimo aktus bei kitus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užbaigimą patvirtinančius dokumentus;</w:t>
          </w:r>
        </w:p>
      </w:sdtContent>
    </w:sdt>
    <w:sdt>
      <w:sdtPr>
        <w:rPr>
          <w:rFonts w:asciiTheme="minorHAnsi" w:eastAsia="Times" w:hAnsiTheme="minorHAnsi" w:cstheme="minorHAnsi"/>
          <w:color w:val="000000"/>
          <w:sz w:val="22"/>
          <w:szCs w:val="22"/>
        </w:rPr>
        <w:tag w:val="goog_rdk_125"/>
        <w:id w:val="654492075"/>
      </w:sdtPr>
      <w:sdtEndPr/>
      <w:sdtContent>
        <w:p w14:paraId="1DC83A6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ištaisyti Darbus, kurie dėl Rangovo kaltės yra netinkamai įvykdyti ir neatitinkantys Sutarties sąlygų (įskaitant Sutarties priedus) reikalavimų;</w:t>
          </w:r>
        </w:p>
      </w:sdtContent>
    </w:sdt>
    <w:sdt>
      <w:sdtPr>
        <w:rPr>
          <w:rFonts w:asciiTheme="minorHAnsi" w:eastAsia="Times" w:hAnsiTheme="minorHAnsi" w:cstheme="minorHAnsi"/>
          <w:color w:val="000000"/>
          <w:sz w:val="22"/>
          <w:szCs w:val="22"/>
        </w:rPr>
        <w:tag w:val="goog_rdk_127"/>
        <w:id w:val="300587237"/>
      </w:sdtPr>
      <w:sdtEndPr/>
      <w:sdtContent>
        <w:p w14:paraId="2575FB02"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iki galutinio atliktų Darbų perdavimo Užsakovui, Rangovas atsako už </w:t>
          </w:r>
          <w:r w:rsidR="007B046E" w:rsidRPr="002B1863">
            <w:rPr>
              <w:rFonts w:asciiTheme="minorHAnsi" w:eastAsia="Times" w:hAnsiTheme="minorHAnsi" w:cstheme="minorHAnsi"/>
              <w:color w:val="000000"/>
              <w:sz w:val="22"/>
              <w:szCs w:val="22"/>
            </w:rPr>
            <w:t>darbų vietos</w:t>
          </w:r>
          <w:r w:rsidRPr="002B1863">
            <w:rPr>
              <w:rFonts w:asciiTheme="minorHAnsi" w:eastAsia="Times" w:hAnsiTheme="minorHAnsi" w:cstheme="minorHAnsi"/>
              <w:color w:val="000000"/>
              <w:sz w:val="22"/>
              <w:szCs w:val="22"/>
            </w:rPr>
            <w:t>,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sdtContent>
    </w:sdt>
    <w:sdt>
      <w:sdtPr>
        <w:rPr>
          <w:rFonts w:asciiTheme="minorHAnsi" w:eastAsia="Times" w:hAnsiTheme="minorHAnsi" w:cstheme="minorHAnsi"/>
          <w:color w:val="000000"/>
          <w:sz w:val="22"/>
          <w:szCs w:val="22"/>
        </w:rPr>
        <w:tag w:val="goog_rdk_128"/>
        <w:id w:val="-571743596"/>
      </w:sdtPr>
      <w:sdtEndPr/>
      <w:sdtContent>
        <w:p w14:paraId="3A2B30E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visas Rangovui vykdant Darbus atsiradusias atliekas (šiukšles), nedelsiant (visais atvejais iki kiekvienos darbo dienos pabaigos) nugabenti į specialiai tam skirtas </w:t>
          </w:r>
          <w:r w:rsidR="0051296C" w:rsidRPr="002B1863">
            <w:rPr>
              <w:rFonts w:asciiTheme="minorHAnsi" w:eastAsia="Times" w:hAnsiTheme="minorHAnsi" w:cstheme="minorHAnsi"/>
              <w:color w:val="000000"/>
              <w:sz w:val="22"/>
              <w:szCs w:val="22"/>
            </w:rPr>
            <w:t>darbų</w:t>
          </w:r>
          <w:r w:rsidRPr="002B1863">
            <w:rPr>
              <w:rFonts w:asciiTheme="minorHAnsi" w:eastAsia="Times" w:hAnsiTheme="minorHAnsi" w:cstheme="minorHAnsi"/>
              <w:color w:val="000000"/>
              <w:sz w:val="22"/>
              <w:szCs w:val="22"/>
            </w:rPr>
            <w:t xml:space="preserve">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šiukšles, išgabenti nepanaudotas medžiagas, priemones, įrengimus, pašalinti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 sutvarkyti bei atstatyti Darbų metu suardytas vietas bei greta esančius Rangovo naudotus statinius / objektus;</w:t>
          </w:r>
        </w:p>
      </w:sdtContent>
    </w:sdt>
    <w:sdt>
      <w:sdtPr>
        <w:rPr>
          <w:rFonts w:asciiTheme="minorHAnsi" w:eastAsia="Times" w:hAnsiTheme="minorHAnsi" w:cstheme="minorHAnsi"/>
          <w:color w:val="000000"/>
          <w:sz w:val="22"/>
          <w:szCs w:val="22"/>
        </w:rPr>
        <w:tag w:val="goog_rdk_129"/>
        <w:id w:val="-1097006972"/>
      </w:sdtPr>
      <w:sdtEndPr/>
      <w:sdtContent>
        <w:p w14:paraId="2600CC9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bendradarbiauti su Užsakovu, jo atstovais, kitais Užsakovo ar trečiųjų asmenų paskirtais rangovais ar šių rangovų pasitelktais subrangovais;</w:t>
          </w:r>
        </w:p>
      </w:sdtContent>
    </w:sdt>
    <w:sdt>
      <w:sdtPr>
        <w:rPr>
          <w:rFonts w:asciiTheme="minorHAnsi" w:eastAsia="Times" w:hAnsiTheme="minorHAnsi" w:cstheme="minorHAnsi"/>
          <w:color w:val="000000"/>
          <w:sz w:val="22"/>
          <w:szCs w:val="22"/>
        </w:rPr>
        <w:tag w:val="goog_rdk_130"/>
        <w:id w:val="348682261"/>
      </w:sdtPr>
      <w:sdtEndPr/>
      <w:sdtContent>
        <w:p w14:paraId="07B58431"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savo rizika iškrauti, sandėliuoti ir saugoti į objektą pateiktas visas Darbams reikalingas medžiagas, priemones, gaminius, dirbinius, įrenginius, komplektuojančias detales,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w:t>
          </w:r>
        </w:p>
      </w:sdtContent>
    </w:sdt>
    <w:sdt>
      <w:sdtPr>
        <w:rPr>
          <w:rFonts w:asciiTheme="minorHAnsi" w:eastAsia="Times" w:hAnsiTheme="minorHAnsi" w:cstheme="minorHAnsi"/>
          <w:color w:val="000000"/>
          <w:sz w:val="22"/>
          <w:szCs w:val="22"/>
        </w:rPr>
        <w:tag w:val="goog_rdk_131"/>
        <w:id w:val="370425186"/>
      </w:sdtPr>
      <w:sdtEndPr/>
      <w:sdtContent>
        <w:p w14:paraId="599CFC4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dalyvauti Užsakovo organizuojamuose ir protokoluojamuose gamybiniuose pasitarimuose ir jų metu pateikti išsamią ataskaitą apie Darbus, jų progresą, su Darbų įvykdymu susijusias problemas ir jų šalinimo priemones, atsakyti į užduodamus klausimus;</w:t>
          </w:r>
        </w:p>
      </w:sdtContent>
    </w:sdt>
    <w:sdt>
      <w:sdtPr>
        <w:rPr>
          <w:rFonts w:asciiTheme="minorHAnsi" w:eastAsia="Times" w:hAnsiTheme="minorHAnsi" w:cstheme="minorHAnsi"/>
          <w:color w:val="000000"/>
          <w:sz w:val="22"/>
          <w:szCs w:val="22"/>
        </w:rPr>
        <w:tag w:val="goog_rdk_132"/>
        <w:id w:val="651717060"/>
      </w:sdtPr>
      <w:sdtEndPr/>
      <w:sdtContent>
        <w:p w14:paraId="76871DA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vykdyti visus teisėtus ir neprieštaraujančius Sutarties nuostatoms Užsakovo Nurodymus. Užsakovo pastabos, pasiūlymai, pageidavimai bei Nurodymai Rangovui yra privalomi ir jis turi juos įvykdyti;</w:t>
          </w:r>
        </w:p>
      </w:sdtContent>
    </w:sdt>
    <w:sdt>
      <w:sdtPr>
        <w:rPr>
          <w:rFonts w:asciiTheme="minorHAnsi" w:eastAsia="Times" w:hAnsiTheme="minorHAnsi" w:cstheme="minorHAnsi"/>
          <w:color w:val="000000"/>
          <w:sz w:val="22"/>
          <w:szCs w:val="22"/>
        </w:rPr>
        <w:tag w:val="goog_rdk_133"/>
        <w:id w:val="-525176481"/>
      </w:sdtPr>
      <w:sdtEndPr/>
      <w:sdtContent>
        <w:p w14:paraId="3888DAF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nenaudoti Užsakovo paslaugų ženklų ar pavadinimo jokioje reklamoje, leidiniuose ar kitur be išankstinio raštiško Užsakovo sutikimo;</w:t>
          </w:r>
        </w:p>
      </w:sdtContent>
    </w:sdt>
    <w:sdt>
      <w:sdtPr>
        <w:rPr>
          <w:rFonts w:asciiTheme="minorHAnsi" w:eastAsia="Times" w:hAnsiTheme="minorHAnsi" w:cstheme="minorHAnsi"/>
          <w:color w:val="000000"/>
          <w:sz w:val="22"/>
          <w:szCs w:val="22"/>
        </w:rPr>
        <w:tag w:val="goog_rdk_134"/>
        <w:id w:val="-1319410433"/>
      </w:sdtPr>
      <w:sdtEndPr/>
      <w:sdtContent>
        <w:p w14:paraId="754627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užtikrinti, kad Užsakovas arba kitas jo raštu įgaliotas asmuo, turėtų priėjimą prie visų vykdomų Darbų ir suteikti jam visas galimybes apžiūrėti atliekamus Darbus, patikrinti ir išbandyti visas naudojamas medžiagas;</w:t>
          </w:r>
        </w:p>
      </w:sdtContent>
    </w:sdt>
    <w:sdt>
      <w:sdtPr>
        <w:rPr>
          <w:rFonts w:asciiTheme="minorHAnsi" w:eastAsia="Times" w:hAnsiTheme="minorHAnsi" w:cstheme="minorHAnsi"/>
          <w:color w:val="000000"/>
          <w:sz w:val="22"/>
          <w:szCs w:val="22"/>
        </w:rPr>
        <w:tag w:val="goog_rdk_135"/>
        <w:id w:val="-370066378"/>
      </w:sdtPr>
      <w:sdtEndPr/>
      <w:sdtContent>
        <w:p w14:paraId="1F7781C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padėti ir suteikti galimybę Užsakovui ar jo įgaliotam asmeniui susipažinti su visais </w:t>
          </w:r>
          <w:r w:rsidR="007B046E" w:rsidRPr="002B1863">
            <w:rPr>
              <w:rFonts w:asciiTheme="minorHAnsi" w:eastAsia="Times" w:hAnsiTheme="minorHAnsi" w:cstheme="minorHAnsi"/>
              <w:color w:val="000000"/>
              <w:sz w:val="22"/>
              <w:szCs w:val="22"/>
            </w:rPr>
            <w:t>atliktais darbais</w:t>
          </w:r>
          <w:r w:rsidRPr="002B1863">
            <w:rPr>
              <w:rFonts w:asciiTheme="minorHAnsi" w:eastAsia="Times" w:hAnsiTheme="minorHAnsi" w:cstheme="minorHAnsi"/>
              <w:color w:val="000000"/>
              <w:sz w:val="22"/>
              <w:szCs w:val="22"/>
            </w:rPr>
            <w:t xml:space="preserv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sdtContent>
    </w:sdt>
    <w:sdt>
      <w:sdtPr>
        <w:rPr>
          <w:rFonts w:asciiTheme="minorHAnsi" w:eastAsia="Times" w:hAnsiTheme="minorHAnsi" w:cstheme="minorHAnsi"/>
          <w:color w:val="000000"/>
          <w:sz w:val="22"/>
          <w:szCs w:val="22"/>
        </w:rPr>
        <w:tag w:val="goog_rdk_140"/>
        <w:id w:val="-1528789208"/>
      </w:sdtPr>
      <w:sdtEndPr/>
      <w:sdtContent>
        <w:p w14:paraId="46BA635E"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per Užsakovo nustatytą terminą, savo lėšomis atlyginti Užsakovui visus nuostolius ar žalą, susidariusius dėl Rangovo netinkamo Darbų pagal Sutartį įvykdymo arba nevykdymo;</w:t>
          </w:r>
        </w:p>
      </w:sdtContent>
    </w:sdt>
    <w:sdt>
      <w:sdtPr>
        <w:rPr>
          <w:rFonts w:asciiTheme="minorHAnsi" w:eastAsia="Times" w:hAnsiTheme="minorHAnsi" w:cstheme="minorHAnsi"/>
          <w:color w:val="000000"/>
          <w:sz w:val="22"/>
          <w:szCs w:val="22"/>
        </w:rPr>
        <w:tag w:val="goog_rdk_141"/>
        <w:id w:val="2032522638"/>
      </w:sdtPr>
      <w:sdtEndPr/>
      <w:sdtContent>
        <w:p w14:paraId="7782F03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sdtContent>
    </w:sdt>
    <w:sdt>
      <w:sdtPr>
        <w:rPr>
          <w:rFonts w:asciiTheme="minorHAnsi" w:eastAsia="Times" w:hAnsiTheme="minorHAnsi" w:cstheme="minorHAnsi"/>
          <w:color w:val="000000"/>
          <w:sz w:val="22"/>
          <w:szCs w:val="22"/>
        </w:rPr>
        <w:tag w:val="goog_rdk_142"/>
        <w:id w:val="407350539"/>
      </w:sdtPr>
      <w:sdtEndPr/>
      <w:sdtContent>
        <w:p w14:paraId="7545D9A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nutraukus Sutartį dėl Rangovo kaltės, atlyginti Užsakovui visus jo patirtus nuostolius, įskaitant, bet neapsiribojant kainų skirtumą, susidarantį Užsakovui įsigyjant trūkstamus Darbus iš trečiųjų asmenų;</w:t>
          </w:r>
        </w:p>
      </w:sdtContent>
    </w:sdt>
    <w:sdt>
      <w:sdtPr>
        <w:rPr>
          <w:rFonts w:asciiTheme="minorHAnsi" w:eastAsia="Times" w:hAnsiTheme="minorHAnsi" w:cstheme="minorHAnsi"/>
          <w:color w:val="000000"/>
          <w:sz w:val="22"/>
          <w:szCs w:val="22"/>
        </w:rPr>
        <w:tag w:val="goog_rdk_143"/>
        <w:id w:val="-191071229"/>
      </w:sdtPr>
      <w:sdtEndPr/>
      <w:sdtContent>
        <w:p w14:paraId="13BC932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vadovaujantis galiojančiais teisės aktais, mokėti mokesčius už naudojimąsi geležinkelių infrastruktūra ir keliais;</w:t>
          </w:r>
        </w:p>
      </w:sdtContent>
    </w:sdt>
    <w:sdt>
      <w:sdtPr>
        <w:rPr>
          <w:rFonts w:asciiTheme="minorHAnsi" w:eastAsia="Times" w:hAnsiTheme="minorHAnsi" w:cstheme="minorHAnsi"/>
          <w:color w:val="000000"/>
          <w:sz w:val="22"/>
          <w:szCs w:val="22"/>
        </w:rPr>
        <w:tag w:val="goog_rdk_144"/>
        <w:id w:val="-880022764"/>
      </w:sdtPr>
      <w:sdtEndPr/>
      <w:sdtContent>
        <w:p w14:paraId="4465CF6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vykdyti kitus įsipareigojimus, numatytus Sutartyje ir galiojančiuose Lietuvos Respublikos teisės aktuose.</w:t>
          </w:r>
        </w:p>
      </w:sdtContent>
    </w:sdt>
    <w:sdt>
      <w:sdtPr>
        <w:rPr>
          <w:rFonts w:asciiTheme="minorHAnsi" w:hAnsiTheme="minorHAnsi" w:cstheme="minorHAnsi"/>
          <w:sz w:val="22"/>
          <w:szCs w:val="22"/>
        </w:rPr>
        <w:tag w:val="goog_rdk_145"/>
        <w:id w:val="-1114515515"/>
      </w:sdtPr>
      <w:sdtEndPr/>
      <w:sdtContent>
        <w:p w14:paraId="10D37266" w14:textId="77777777" w:rsidR="00476BE2" w:rsidRPr="002B1863" w:rsidRDefault="00737018" w:rsidP="009D424E">
          <w:pPr>
            <w:pBdr>
              <w:top w:val="nil"/>
              <w:left w:val="nil"/>
              <w:bottom w:val="nil"/>
              <w:right w:val="nil"/>
              <w:between w:val="nil"/>
            </w:pBdr>
            <w:tabs>
              <w:tab w:val="left" w:pos="851"/>
            </w:tabs>
            <w:ind w:left="709" w:hanging="709"/>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146"/>
        <w:id w:val="184792232"/>
      </w:sdtPr>
      <w:sdtEndPr/>
      <w:sdtContent>
        <w:p w14:paraId="1AD878D1" w14:textId="77777777" w:rsidR="00476BE2" w:rsidRPr="002B1863" w:rsidRDefault="00D74AD5" w:rsidP="009D424E">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UŽSAKOVO TEISĖS</w:t>
          </w:r>
          <w:r w:rsidRPr="002B1863">
            <w:rPr>
              <w:rFonts w:asciiTheme="minorHAnsi" w:eastAsia="Times" w:hAnsiTheme="minorHAnsi" w:cstheme="minorHAnsi"/>
              <w:b/>
              <w:color w:val="000000"/>
              <w:sz w:val="22"/>
              <w:szCs w:val="22"/>
            </w:rPr>
            <w:t xml:space="preserve"> IR PAREIGOS</w:t>
          </w:r>
        </w:p>
      </w:sdtContent>
    </w:sdt>
    <w:sdt>
      <w:sdtPr>
        <w:rPr>
          <w:rFonts w:asciiTheme="minorHAnsi" w:hAnsiTheme="minorHAnsi" w:cstheme="minorHAnsi"/>
          <w:sz w:val="22"/>
          <w:szCs w:val="22"/>
        </w:rPr>
        <w:tag w:val="goog_rdk_147"/>
        <w:id w:val="61993985"/>
      </w:sdtPr>
      <w:sdtEndPr/>
      <w:sdtContent>
        <w:p w14:paraId="7D9FA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turi teisę:</w:t>
          </w:r>
        </w:p>
      </w:sdtContent>
    </w:sdt>
    <w:sdt>
      <w:sdtPr>
        <w:rPr>
          <w:rFonts w:asciiTheme="minorHAnsi" w:eastAsia="Times" w:hAnsiTheme="minorHAnsi" w:cstheme="minorHAnsi"/>
          <w:color w:val="000000"/>
          <w:sz w:val="22"/>
          <w:szCs w:val="22"/>
        </w:rPr>
        <w:tag w:val="goog_rdk_148"/>
        <w:id w:val="1232745644"/>
      </w:sdtPr>
      <w:sdtEndPr/>
      <w:sdtContent>
        <w:p w14:paraId="700462F9"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bet kuriuo Sutarties vykdymo momentu kontroliuoti ir prižiūrėti atliekamų Darbų eigą ir kokybę, Darbų grafiko laikymąsi, patikrinti medžiagų, naudojamų Darbams, kokybę. Jeigu Rangovas nukrypsta nuo techninės užduoties (projektinės dokumentacijos), nesilaiko </w:t>
          </w:r>
          <w:r w:rsidR="007B046E" w:rsidRPr="002B1863">
            <w:rPr>
              <w:rFonts w:asciiTheme="minorHAnsi" w:eastAsia="Times" w:hAnsiTheme="minorHAnsi" w:cstheme="minorHAnsi"/>
              <w:color w:val="000000"/>
              <w:sz w:val="22"/>
              <w:szCs w:val="22"/>
            </w:rPr>
            <w:t xml:space="preserve">taikytinų teisės aktų nuostatų </w:t>
          </w:r>
          <w:r w:rsidRPr="002B1863">
            <w:rPr>
              <w:rFonts w:asciiTheme="minorHAnsi" w:eastAsia="Times" w:hAnsiTheme="minorHAnsi" w:cstheme="minorHAnsi"/>
              <w:color w:val="000000"/>
              <w:sz w:val="22"/>
              <w:szCs w:val="22"/>
            </w:rPr>
            <w:t>arba kitų prisiimtų įsipareigojimų, Užsakovas turi teisę pasinaudoti Sutarties Bendrųjų sąlygų 9 skyriuje nurodytomis teisėmis;</w:t>
          </w:r>
        </w:p>
      </w:sdtContent>
    </w:sdt>
    <w:sdt>
      <w:sdtPr>
        <w:rPr>
          <w:rFonts w:asciiTheme="minorHAnsi" w:eastAsia="Times" w:hAnsiTheme="minorHAnsi" w:cstheme="minorHAnsi"/>
          <w:color w:val="000000"/>
          <w:sz w:val="22"/>
          <w:szCs w:val="22"/>
        </w:rPr>
        <w:tag w:val="goog_rdk_149"/>
        <w:id w:val="-294221053"/>
      </w:sdtPr>
      <w:sdtEndPr/>
      <w:sdtContent>
        <w:p w14:paraId="7355EDCE"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pateikti būtinus Nurodymus šioje Sutartyje numatytiems Darbams atlikti ir reikalauti jų vykdymo;</w:t>
          </w:r>
        </w:p>
      </w:sdtContent>
    </w:sdt>
    <w:sdt>
      <w:sdtPr>
        <w:rPr>
          <w:rFonts w:asciiTheme="minorHAnsi" w:eastAsia="Times" w:hAnsiTheme="minorHAnsi" w:cstheme="minorHAnsi"/>
          <w:color w:val="000000"/>
          <w:sz w:val="22"/>
          <w:szCs w:val="22"/>
        </w:rPr>
        <w:tag w:val="goog_rdk_150"/>
        <w:id w:val="1046870543"/>
      </w:sdtPr>
      <w:sdtEndPr/>
      <w:sdtContent>
        <w:p w14:paraId="4290E1B6"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kviesti nepriklausomus ekspertus atliktų Darbų kokybei įvertinti, kurių išvados Šalims turėtų privalomą reikšmę;</w:t>
          </w:r>
        </w:p>
      </w:sdtContent>
    </w:sdt>
    <w:sdt>
      <w:sdtPr>
        <w:rPr>
          <w:rFonts w:asciiTheme="minorHAnsi" w:eastAsia="Times" w:hAnsiTheme="minorHAnsi" w:cstheme="minorHAnsi"/>
          <w:color w:val="000000"/>
          <w:sz w:val="22"/>
          <w:szCs w:val="22"/>
        </w:rPr>
        <w:tag w:val="goog_rdk_151"/>
        <w:id w:val="-1845079179"/>
      </w:sdtPr>
      <w:sdtEndPr/>
      <w:sdtContent>
        <w:p w14:paraId="4B2FCFE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išskaityti Rangovui priskaičiuotas netesybas iš Rangovui mokėtinų sumų;</w:t>
          </w:r>
        </w:p>
      </w:sdtContent>
    </w:sdt>
    <w:sdt>
      <w:sdtPr>
        <w:rPr>
          <w:rFonts w:asciiTheme="minorHAnsi" w:eastAsia="Times" w:hAnsiTheme="minorHAnsi" w:cstheme="minorHAnsi"/>
          <w:color w:val="000000"/>
          <w:sz w:val="22"/>
          <w:szCs w:val="22"/>
        </w:rPr>
        <w:tag w:val="goog_rdk_152"/>
        <w:id w:val="260651181"/>
      </w:sdtPr>
      <w:sdtEndPr/>
      <w:sdtContent>
        <w:p w14:paraId="04484B2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teikti Rangovui pastabas, pasiūlymus, pageidavimus bei Nurodymus dėl Darbų atlikimo tvarkos;</w:t>
          </w:r>
        </w:p>
      </w:sdtContent>
    </w:sdt>
    <w:sdt>
      <w:sdtPr>
        <w:rPr>
          <w:rFonts w:asciiTheme="minorHAnsi" w:eastAsia="Times" w:hAnsiTheme="minorHAnsi" w:cstheme="minorHAnsi"/>
          <w:color w:val="000000"/>
          <w:sz w:val="22"/>
          <w:szCs w:val="22"/>
        </w:rPr>
        <w:tag w:val="goog_rdk_153"/>
        <w:id w:val="-2045048271"/>
      </w:sdtPr>
      <w:sdtEndPr/>
      <w:sdtContent>
        <w:p w14:paraId="6478F14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laikydamasis Sutartyje nustatytos tvarkos, derinti bei teikti pastabas Rangovo parengtai projektinei dokumentacijai </w:t>
          </w:r>
        </w:p>
      </w:sdtContent>
    </w:sdt>
    <w:sdt>
      <w:sdtPr>
        <w:rPr>
          <w:rFonts w:asciiTheme="minorHAnsi" w:eastAsia="Times" w:hAnsiTheme="minorHAnsi" w:cstheme="minorHAnsi"/>
          <w:color w:val="000000"/>
          <w:sz w:val="22"/>
          <w:szCs w:val="22"/>
        </w:rPr>
        <w:tag w:val="goog_rdk_154"/>
        <w:id w:val="1029310186"/>
      </w:sdtPr>
      <w:sdtEndPr/>
      <w:sdtContent>
        <w:p w14:paraId="0ECC711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įsipareigoja:</w:t>
          </w:r>
        </w:p>
      </w:sdtContent>
    </w:sdt>
    <w:sdt>
      <w:sdtPr>
        <w:rPr>
          <w:rFonts w:asciiTheme="minorHAnsi" w:eastAsia="Times" w:hAnsiTheme="minorHAnsi" w:cstheme="minorHAnsi"/>
          <w:color w:val="000000"/>
          <w:sz w:val="22"/>
          <w:szCs w:val="22"/>
        </w:rPr>
        <w:tag w:val="goog_rdk_156"/>
        <w:id w:val="1582558612"/>
      </w:sdtPr>
      <w:sdtEndPr/>
      <w:sdtContent>
        <w:p w14:paraId="541BE38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bendradarbiauti bei pateikti Rangovui visą jo turimą dokumentaciją ir (ar) informaciją, būtiną tam, kad Rangovas galėtų tinkamai įvykdyti šiame Sutarties punkte nustatytą įsipareigojimą;</w:t>
          </w:r>
        </w:p>
      </w:sdtContent>
    </w:sdt>
    <w:sdt>
      <w:sdtPr>
        <w:rPr>
          <w:rFonts w:asciiTheme="minorHAnsi" w:eastAsia="Times" w:hAnsiTheme="minorHAnsi" w:cstheme="minorHAnsi"/>
          <w:color w:val="000000"/>
          <w:sz w:val="22"/>
          <w:szCs w:val="22"/>
        </w:rPr>
        <w:tag w:val="goog_rdk_158"/>
        <w:id w:val="-1079284161"/>
      </w:sdtPr>
      <w:sdtEndPr/>
      <w:sdtContent>
        <w:p w14:paraId="4CF3F61A"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priimti pagal Sutartį tinkamai atliktus Darbus;</w:t>
          </w:r>
        </w:p>
      </w:sdtContent>
    </w:sdt>
    <w:sdt>
      <w:sdtPr>
        <w:rPr>
          <w:rFonts w:asciiTheme="minorHAnsi" w:eastAsia="Times" w:hAnsiTheme="minorHAnsi" w:cstheme="minorHAnsi"/>
          <w:color w:val="000000"/>
          <w:sz w:val="22"/>
          <w:szCs w:val="22"/>
        </w:rPr>
        <w:tag w:val="goog_rdk_159"/>
        <w:id w:val="-1235392688"/>
      </w:sdtPr>
      <w:sdtEndPr/>
      <w:sdtContent>
        <w:p w14:paraId="4635114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sumokėti Rangovui Sutartyje nurodytą kainą už tinkamai atliktus ir perduotus Darbus;</w:t>
          </w:r>
        </w:p>
      </w:sdtContent>
    </w:sdt>
    <w:sdt>
      <w:sdtPr>
        <w:rPr>
          <w:rFonts w:asciiTheme="minorHAnsi" w:eastAsia="Times" w:hAnsiTheme="minorHAnsi" w:cstheme="minorHAnsi"/>
          <w:color w:val="000000"/>
          <w:sz w:val="22"/>
          <w:szCs w:val="22"/>
        </w:rPr>
        <w:tag w:val="goog_rdk_160"/>
        <w:id w:val="-794300572"/>
      </w:sdtPr>
      <w:sdtEndPr/>
      <w:sdtContent>
        <w:p w14:paraId="7CE55FE1"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pastebėjus ir užfiksavus raštu Darbų defektus, nedelsiant pranešti apie tai Rangovui</w:t>
          </w:r>
          <w:r w:rsidR="007B046E" w:rsidRPr="002B1863">
            <w:rPr>
              <w:rFonts w:asciiTheme="minorHAnsi" w:eastAsia="Times" w:hAnsiTheme="minorHAnsi" w:cstheme="minorHAnsi"/>
              <w:color w:val="000000"/>
              <w:sz w:val="22"/>
              <w:szCs w:val="22"/>
            </w:rPr>
            <w:t>.</w:t>
          </w:r>
        </w:p>
      </w:sdtContent>
    </w:sdt>
    <w:sdt>
      <w:sdtPr>
        <w:rPr>
          <w:rFonts w:asciiTheme="minorHAnsi" w:hAnsiTheme="minorHAnsi" w:cstheme="minorHAnsi"/>
          <w:sz w:val="22"/>
          <w:szCs w:val="22"/>
        </w:rPr>
        <w:tag w:val="goog_rdk_162"/>
        <w:id w:val="-147435572"/>
      </w:sdtPr>
      <w:sdtEndPr/>
      <w:sdtContent>
        <w:p w14:paraId="069C41B0"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63"/>
        <w:id w:val="-1492938894"/>
      </w:sdtPr>
      <w:sdtEndPr/>
      <w:sdtContent>
        <w:p w14:paraId="3390B5A9"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EIGA</w:t>
          </w:r>
          <w:r w:rsidRPr="002B1863">
            <w:rPr>
              <w:rFonts w:asciiTheme="minorHAnsi" w:eastAsia="Times" w:hAnsiTheme="minorHAnsi" w:cstheme="minorHAnsi"/>
              <w:b/>
              <w:color w:val="000000"/>
              <w:sz w:val="22"/>
              <w:szCs w:val="22"/>
            </w:rPr>
            <w:t>, ĮRENGIMAI IR MEDŽIAGOS</w:t>
          </w:r>
        </w:p>
      </w:sdtContent>
    </w:sdt>
    <w:sdt>
      <w:sdtPr>
        <w:rPr>
          <w:rFonts w:asciiTheme="minorHAnsi" w:hAnsiTheme="minorHAnsi" w:cstheme="minorHAnsi"/>
          <w:sz w:val="22"/>
          <w:szCs w:val="22"/>
        </w:rPr>
        <w:tag w:val="goog_rdk_164"/>
        <w:id w:val="1997610058"/>
      </w:sdtPr>
      <w:sdtEndPr/>
      <w:sdtContent>
        <w:p w14:paraId="5195DB2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pats organizuoja ir apmoka už visą darbo jėgą, paslaugas, medžiagas, įrangą, įrankius ir mechanizmus, naudojamus šioje Sutartyje numatytiems Darbams atlikti. Darbai taip pat apima visų reikalingų </w:t>
          </w:r>
          <w:r w:rsidR="007B046E" w:rsidRPr="002B1863">
            <w:rPr>
              <w:rFonts w:asciiTheme="minorHAnsi" w:hAnsiTheme="minorHAnsi" w:cstheme="minorHAnsi"/>
              <w:sz w:val="22"/>
              <w:szCs w:val="22"/>
            </w:rPr>
            <w:t xml:space="preserve">darbus </w:t>
          </w:r>
          <w:r w:rsidRPr="002B1863">
            <w:rPr>
              <w:rFonts w:asciiTheme="minorHAnsi" w:hAnsiTheme="minorHAnsi" w:cstheme="minorHAnsi"/>
              <w:sz w:val="22"/>
              <w:szCs w:val="22"/>
            </w:rPr>
            <w:t>leidžiančių dokumentų, tame tarpe leidimų ir licencijų gavimą Rangovo sąskaita ir jėgomis, reikalingos vykdomosios dokumentacijos įforminimą ir jos perdavimą Užsakovui.</w:t>
          </w:r>
        </w:p>
      </w:sdtContent>
    </w:sdt>
    <w:sdt>
      <w:sdtPr>
        <w:rPr>
          <w:rFonts w:asciiTheme="minorHAnsi" w:hAnsiTheme="minorHAnsi" w:cstheme="minorHAnsi"/>
          <w:sz w:val="22"/>
          <w:szCs w:val="22"/>
        </w:rPr>
        <w:tag w:val="goog_rdk_165"/>
        <w:id w:val="-1881466831"/>
      </w:sdtPr>
      <w:sdtEndPr/>
      <w:sdtContent>
        <w:p w14:paraId="7D0446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sdtContent>
    </w:sdt>
    <w:sdt>
      <w:sdtPr>
        <w:rPr>
          <w:rFonts w:asciiTheme="minorHAnsi" w:hAnsiTheme="minorHAnsi" w:cstheme="minorHAnsi"/>
          <w:sz w:val="22"/>
          <w:szCs w:val="22"/>
        </w:rPr>
        <w:tag w:val="goog_rdk_166"/>
        <w:id w:val="1619719240"/>
      </w:sdtPr>
      <w:sdtEndPr/>
      <w:sdtContent>
        <w:p w14:paraId="280F6BD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yra atsakingas už pasitelkiamų asmenų atvežimą į darbo vietą ir išvežimą iš jos, už jų apgyvendinimą, išlaikymą, darbuotojų saugą ir sveikatą.</w:t>
          </w:r>
        </w:p>
      </w:sdtContent>
    </w:sdt>
    <w:sdt>
      <w:sdtPr>
        <w:rPr>
          <w:rFonts w:asciiTheme="minorHAnsi" w:hAnsiTheme="minorHAnsi" w:cstheme="minorHAnsi"/>
          <w:sz w:val="22"/>
          <w:szCs w:val="22"/>
        </w:rPr>
        <w:tag w:val="goog_rdk_167"/>
        <w:id w:val="-572592249"/>
      </w:sdtPr>
      <w:sdtEndPr/>
      <w:sdtContent>
        <w:p w14:paraId="72A9DF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Naudojamos medžiagos turi būti kokybiškos ir atitikti LR teisės ir normatyvinių aktų reikalavimus, taikomus tokios rūšies medžiagoms, turi turėti visus reikiamus sertifikatus ir / ar licencijas, atitikties deklaracijas.</w:t>
          </w:r>
        </w:p>
      </w:sdtContent>
    </w:sdt>
    <w:sdt>
      <w:sdtPr>
        <w:rPr>
          <w:rFonts w:asciiTheme="minorHAnsi" w:hAnsiTheme="minorHAnsi" w:cstheme="minorHAnsi"/>
          <w:sz w:val="22"/>
          <w:szCs w:val="22"/>
        </w:rPr>
        <w:tag w:val="goog_rdk_168"/>
        <w:id w:val="-2007658038"/>
      </w:sdtPr>
      <w:sdtEndPr/>
      <w:sdtContent>
        <w:p w14:paraId="79E52A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Visa Rangovo naudojama Darbams atlikti įranga, įrengimai ir mechanizmai privalo atitikti galiojančių LR teisės aktų reikalavimus.</w:t>
          </w:r>
        </w:p>
      </w:sdtContent>
    </w:sdt>
    <w:sdt>
      <w:sdtPr>
        <w:rPr>
          <w:rFonts w:asciiTheme="minorHAnsi" w:hAnsiTheme="minorHAnsi" w:cstheme="minorHAnsi"/>
          <w:sz w:val="22"/>
          <w:szCs w:val="22"/>
        </w:rPr>
        <w:tag w:val="goog_rdk_169"/>
        <w:id w:val="1506870762"/>
      </w:sdtPr>
      <w:sdtEndPr/>
      <w:sdtContent>
        <w:p w14:paraId="6795C157"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70"/>
        <w:id w:val="752930540"/>
      </w:sdtPr>
      <w:sdtEndPr/>
      <w:sdtContent>
        <w:p w14:paraId="772704F0"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SAUGA</w:t>
          </w:r>
          <w:r w:rsidRPr="002B1863">
            <w:rPr>
              <w:rFonts w:asciiTheme="minorHAnsi" w:eastAsia="Times" w:hAnsiTheme="minorHAnsi" w:cstheme="minorHAnsi"/>
              <w:b/>
              <w:color w:val="000000"/>
              <w:sz w:val="22"/>
              <w:szCs w:val="22"/>
            </w:rPr>
            <w:t xml:space="preserve"> DARBE</w:t>
          </w:r>
        </w:p>
      </w:sdtContent>
    </w:sdt>
    <w:sdt>
      <w:sdtPr>
        <w:rPr>
          <w:rFonts w:asciiTheme="minorHAnsi" w:hAnsiTheme="minorHAnsi" w:cstheme="minorHAnsi"/>
          <w:sz w:val="22"/>
          <w:szCs w:val="22"/>
        </w:rPr>
        <w:tag w:val="goog_rdk_171"/>
        <w:id w:val="-1509207649"/>
      </w:sdtPr>
      <w:sdtEndPr/>
      <w:sdtContent>
        <w:p w14:paraId="2EF55F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pasitelkiami asmenys, atlikdami Sutartimi sulygtus Darbus, vykdys darbuotojų saugos ir sveikatos, priešgaisrinės saugos, aplinkosaugos, elektrosaugos ir higienos teisės aktų reikalavimus, bei užtikrins teisėtą bei saugų darbą. Rangovas savo lėšomis įsirengia saugias darbo vietas Užsakovo nurodytose vietose.</w:t>
          </w:r>
        </w:p>
      </w:sdtContent>
    </w:sdt>
    <w:sdt>
      <w:sdtPr>
        <w:rPr>
          <w:rFonts w:asciiTheme="minorHAnsi" w:hAnsiTheme="minorHAnsi" w:cstheme="minorHAnsi"/>
          <w:sz w:val="22"/>
          <w:szCs w:val="22"/>
        </w:rPr>
        <w:tag w:val="goog_rdk_172"/>
        <w:id w:val="-1862045639"/>
      </w:sdtPr>
      <w:sdtEndPr/>
      <w:sdtContent>
        <w:p w14:paraId="1656E1F9" w14:textId="77777777" w:rsidR="00476BE2" w:rsidRPr="002B1863" w:rsidRDefault="00042E67"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užtikrinti, kad visi jo pasitelkiami asmenys, kurie turi atlikti Darbus pagal Sutartį geležinkelio kelių ir jų įrenginių apsaugos zonoje, iki jų pradžios būtų išlaikę saugaus elgesio geležinkelyje egzaminus AB „Lietuvos geležinkeliai“, ir bent vieno darbų vadovas turi turėti teisę dirbti darbą, susijusį su geležinkelio eismu. Rangovas privalo užtikrinti, kad Darbų vykdymo metu darbų vietas atitvertų Rangovo signalininkai, turintys galiojančius signalininko pažymėjimus</w:t>
          </w:r>
          <w:r w:rsidR="00D74AD5"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173"/>
        <w:id w:val="-1924875976"/>
      </w:sdtPr>
      <w:sdtEndPr/>
      <w:sdtContent>
        <w:p w14:paraId="1E27D9B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sdtContent>
    </w:sdt>
    <w:sdt>
      <w:sdtPr>
        <w:rPr>
          <w:rFonts w:asciiTheme="minorHAnsi" w:hAnsiTheme="minorHAnsi" w:cstheme="minorHAnsi"/>
          <w:sz w:val="22"/>
          <w:szCs w:val="22"/>
        </w:rPr>
        <w:tag w:val="goog_rdk_174"/>
        <w:id w:val="-38216981"/>
      </w:sdtPr>
      <w:sdtEndPr/>
      <w:sdtContent>
        <w:p w14:paraId="79D8D7B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sdtContent>
    </w:sdt>
    <w:sdt>
      <w:sdtPr>
        <w:rPr>
          <w:rFonts w:asciiTheme="minorHAnsi" w:hAnsiTheme="minorHAnsi" w:cstheme="minorHAnsi"/>
          <w:sz w:val="22"/>
          <w:szCs w:val="22"/>
        </w:rPr>
        <w:tag w:val="goog_rdk_175"/>
        <w:id w:val="-498581297"/>
      </w:sdtPr>
      <w:sdtEndPr/>
      <w:sdtContent>
        <w:p w14:paraId="0ED765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Sutarties vykdymo metu privalo organizuoti ir užtikrinti savo transporto priemonių ir kitų judančių mechanizmų saugų judėjimą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 xml:space="preserve">ir šalia jos esančioje Užsakovo įmonės teritorijoje, transporto priemonių eismas organizuojamas pagal atitinkamos transporto rūšies eismo taisykles. Už savo ir nuomojamų, visų rūšių transporto priemonių saugaus eismo organizavimą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ir šalia jos esančioje Užsakovo įmonės teritorijoje atsako Rangovas.</w:t>
          </w:r>
        </w:p>
      </w:sdtContent>
    </w:sdt>
    <w:sdt>
      <w:sdtPr>
        <w:rPr>
          <w:rFonts w:asciiTheme="minorHAnsi" w:hAnsiTheme="minorHAnsi" w:cstheme="minorHAnsi"/>
          <w:sz w:val="22"/>
          <w:szCs w:val="22"/>
        </w:rPr>
        <w:tag w:val="goog_rdk_176"/>
        <w:id w:val="-1715347996"/>
      </w:sdtPr>
      <w:sdtEndPr/>
      <w:sdtContent>
        <w:p w14:paraId="78576B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būti gerai susipažinęs su evakavimo planais, avarijų prevencijos ir likvidavimo planais ir priemonėmis, kurių privaloma imtis avarijų atvejais.</w:t>
          </w:r>
        </w:p>
      </w:sdtContent>
    </w:sdt>
    <w:sdt>
      <w:sdtPr>
        <w:rPr>
          <w:rFonts w:asciiTheme="minorHAnsi" w:hAnsiTheme="minorHAnsi" w:cstheme="minorHAnsi"/>
          <w:sz w:val="22"/>
          <w:szCs w:val="22"/>
        </w:rPr>
        <w:tag w:val="goog_rdk_177"/>
        <w:id w:val="-397589233"/>
      </w:sdtPr>
      <w:sdtEndPr/>
      <w:sdtContent>
        <w:p w14:paraId="4CBF71F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visi įrankiai, mechanizmai, pastoliai, kopėčios, pakėlimo įrengimai, elektriniai ir mechaniniai įrankiai, prietaisai ir kt. būtų tvarkingi, naudojami laikantis saugios eksploatacijos taisyklių bei laikomi saugioje vietoje.</w:t>
          </w:r>
        </w:p>
      </w:sdtContent>
    </w:sdt>
    <w:sdt>
      <w:sdtPr>
        <w:rPr>
          <w:rFonts w:asciiTheme="minorHAnsi" w:hAnsiTheme="minorHAnsi" w:cstheme="minorHAnsi"/>
          <w:sz w:val="22"/>
          <w:szCs w:val="22"/>
        </w:rPr>
        <w:tag w:val="goog_rdk_178"/>
        <w:id w:val="-1384172687"/>
      </w:sdtPr>
      <w:sdtEndPr/>
      <w:sdtContent>
        <w:p w14:paraId="678398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negali palikti neužbaigto arba dalinai užbaigto Darbo nesaugiose sąlygose, kurios galėtų pakenkti saugiam darbui, sugadinti įrengimus ar sukelti pavojų žmonių sveikatai ar gyvybei.</w:t>
          </w:r>
        </w:p>
      </w:sdtContent>
    </w:sdt>
    <w:sdt>
      <w:sdtPr>
        <w:rPr>
          <w:rFonts w:asciiTheme="minorHAnsi" w:hAnsiTheme="minorHAnsi" w:cstheme="minorHAnsi"/>
          <w:sz w:val="22"/>
          <w:szCs w:val="22"/>
        </w:rPr>
        <w:tag w:val="goog_rdk_179"/>
        <w:id w:val="-1224221610"/>
      </w:sdtPr>
      <w:sdtEndPr/>
      <w:sdtContent>
        <w:p w14:paraId="3E7C427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nutraukti vykdomus Darbus, jeigu susidarė situacija kelianti grėsmę žmonių saugai ir sveikatai. Darbai taip pat privalo būti sustabdyti, kai gamtinės sąlygos kliudo saugiai juos atlikti.</w:t>
          </w:r>
        </w:p>
      </w:sdtContent>
    </w:sdt>
    <w:sdt>
      <w:sdtPr>
        <w:rPr>
          <w:rFonts w:asciiTheme="minorHAnsi" w:hAnsiTheme="minorHAnsi" w:cstheme="minorHAnsi"/>
          <w:sz w:val="22"/>
          <w:szCs w:val="22"/>
        </w:rPr>
        <w:tag w:val="goog_rdk_180"/>
        <w:id w:val="1166899525"/>
      </w:sdtPr>
      <w:sdtEndPr/>
      <w:sdtContent>
        <w:p w14:paraId="400E2B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sdtContent>
    </w:sdt>
    <w:sdt>
      <w:sdtPr>
        <w:rPr>
          <w:rFonts w:asciiTheme="minorHAnsi" w:hAnsiTheme="minorHAnsi" w:cstheme="minorHAnsi"/>
          <w:sz w:val="22"/>
          <w:szCs w:val="22"/>
        </w:rPr>
        <w:tag w:val="goog_rdk_181"/>
        <w:id w:val="-1609882883"/>
      </w:sdtPr>
      <w:sdtEndPr/>
      <w:sdtContent>
        <w:p w14:paraId="7AA182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sdtContent>
    </w:sdt>
    <w:sdt>
      <w:sdtPr>
        <w:rPr>
          <w:rFonts w:asciiTheme="minorHAnsi" w:hAnsiTheme="minorHAnsi" w:cstheme="minorHAnsi"/>
          <w:sz w:val="22"/>
          <w:szCs w:val="22"/>
        </w:rPr>
        <w:tag w:val="goog_rdk_182"/>
        <w:id w:val="-1724212399"/>
      </w:sdtPr>
      <w:sdtEndPr/>
      <w:sdtContent>
        <w:p w14:paraId="210D817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nedelsiant pranešti Užsakovo atstovui apie, bet kokį nelaimingą atsitikimą, sužeidimą arba incidentą, ar apie žalą daromą ar padarytą Užsakovo darbuotojams, turtui ar tretiesiems asmenims.</w:t>
          </w:r>
        </w:p>
      </w:sdtContent>
    </w:sdt>
    <w:sdt>
      <w:sdtPr>
        <w:rPr>
          <w:rFonts w:asciiTheme="minorHAnsi" w:hAnsiTheme="minorHAnsi" w:cstheme="minorHAnsi"/>
          <w:sz w:val="22"/>
          <w:szCs w:val="22"/>
        </w:rPr>
        <w:tag w:val="goog_rdk_183"/>
        <w:id w:val="-1051914998"/>
      </w:sdtPr>
      <w:sdtEndPr/>
      <w:sdtContent>
        <w:p w14:paraId="1E2CE4C9" w14:textId="77777777" w:rsidR="00476BE2" w:rsidRPr="002B1863" w:rsidRDefault="00737018" w:rsidP="009D424E">
          <w:pPr>
            <w:widowControl w:val="0"/>
            <w:pBdr>
              <w:top w:val="nil"/>
              <w:left w:val="nil"/>
              <w:bottom w:val="nil"/>
              <w:right w:val="nil"/>
              <w:between w:val="nil"/>
            </w:pBdr>
            <w:tabs>
              <w:tab w:val="left" w:pos="709"/>
              <w:tab w:val="left" w:pos="851"/>
            </w:tabs>
            <w:ind w:left="709" w:hanging="709"/>
            <w:jc w:val="both"/>
            <w:rPr>
              <w:rFonts w:asciiTheme="minorHAnsi" w:hAnsiTheme="minorHAnsi" w:cstheme="minorHAnsi"/>
              <w:b/>
              <w:color w:val="000000"/>
              <w:sz w:val="22"/>
              <w:szCs w:val="22"/>
            </w:rPr>
          </w:pPr>
        </w:p>
      </w:sdtContent>
    </w:sdt>
    <w:sdt>
      <w:sdtPr>
        <w:rPr>
          <w:rFonts w:asciiTheme="minorHAnsi" w:hAnsiTheme="minorHAnsi" w:cstheme="minorHAnsi"/>
          <w:sz w:val="22"/>
          <w:szCs w:val="22"/>
        </w:rPr>
        <w:tag w:val="goog_rdk_184"/>
        <w:id w:val="-2079668405"/>
      </w:sdtPr>
      <w:sdtEndPr/>
      <w:sdtContent>
        <w:p w14:paraId="3B51C717"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DARBŲ</w:t>
          </w:r>
          <w:r w:rsidRPr="002B1863">
            <w:rPr>
              <w:rFonts w:asciiTheme="minorHAnsi" w:eastAsia="Times" w:hAnsiTheme="minorHAnsi" w:cstheme="minorHAnsi"/>
              <w:b/>
              <w:color w:val="000000"/>
              <w:sz w:val="22"/>
              <w:szCs w:val="22"/>
            </w:rPr>
            <w:t xml:space="preserve"> PERDAVIMAS IR PRIĖMIMAS</w:t>
          </w:r>
        </w:p>
      </w:sdtContent>
    </w:sdt>
    <w:sdt>
      <w:sdtPr>
        <w:rPr>
          <w:rFonts w:asciiTheme="minorHAnsi" w:hAnsiTheme="minorHAnsi" w:cstheme="minorHAnsi"/>
          <w:sz w:val="22"/>
          <w:szCs w:val="22"/>
        </w:rPr>
        <w:tag w:val="goog_rdk_185"/>
        <w:id w:val="-92859498"/>
      </w:sdtPr>
      <w:sdtEndPr/>
      <w:sdtContent>
        <w:p w14:paraId="4B4F8F8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Darbai laikomi užbaigti, kai tinkamai įvykdyti visi Darbai, pašalinti visi nustatyti defektai, </w:t>
          </w:r>
          <w:r w:rsidR="00042E67" w:rsidRPr="002B1863">
            <w:rPr>
              <w:rFonts w:asciiTheme="minorHAnsi" w:hAnsiTheme="minorHAnsi" w:cstheme="minorHAnsi"/>
              <w:sz w:val="22"/>
              <w:szCs w:val="22"/>
            </w:rPr>
            <w:t xml:space="preserve">kai taikoma </w:t>
          </w:r>
          <w:r w:rsidRPr="002B1863">
            <w:rPr>
              <w:rFonts w:asciiTheme="minorHAnsi" w:hAnsiTheme="minorHAnsi" w:cstheme="minorHAnsi"/>
              <w:sz w:val="22"/>
              <w:szCs w:val="22"/>
            </w:rPr>
            <w:t xml:space="preserve">pateiktos išpildomosios nuotraukos ir skaitmeninės jų kopijos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xml:space="preserve">®” arba lygiaverčiame </w:t>
          </w:r>
          <w:r w:rsidRPr="002B1863">
            <w:rPr>
              <w:rFonts w:asciiTheme="minorHAnsi" w:hAnsiTheme="minorHAnsi" w:cstheme="minorHAnsi"/>
              <w:sz w:val="22"/>
              <w:szCs w:val="22"/>
            </w:rPr>
            <w:lastRenderedPageBreak/>
            <w:t xml:space="preserve">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Generalinis rangovas privalo kokybiškai įforminti savo ir / ar užtikrinti, kad subrangovai kokybiškai įformintų visus reikiamus jų atliktų darbų dokumentus. Tuo atveju, jeigu kyla ginčas tarp Rangovo ir / ar kito subrangovo, kuris atliko dalį darbų, Rangovas privalo įforminti ir sukomplektuoti galutinę dokumentaciją. </w:t>
          </w:r>
        </w:p>
      </w:sdtContent>
    </w:sdt>
    <w:sdt>
      <w:sdtPr>
        <w:rPr>
          <w:rFonts w:asciiTheme="minorHAnsi" w:hAnsiTheme="minorHAnsi" w:cstheme="minorHAnsi"/>
          <w:sz w:val="22"/>
          <w:szCs w:val="22"/>
        </w:rPr>
        <w:tag w:val="goog_rdk_186"/>
        <w:id w:val="-1451167051"/>
      </w:sdtPr>
      <w:sdtEndPr/>
      <w:sdtContent>
        <w:p w14:paraId="4642F807" w14:textId="77777777" w:rsidR="00476BE2" w:rsidRPr="002B1863" w:rsidRDefault="00E47CCB"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00D74AD5"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87"/>
        <w:id w:val="1981116145"/>
      </w:sdtPr>
      <w:sdtEndPr/>
      <w:sdtContent>
        <w:p w14:paraId="1231FC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Į atliktų Darbų perdavimo-priėmimo aktus įtraukiamos visos Rangovui pagal Sutarties nuostatas už atliktus Darbus mokėtinos sumos.</w:t>
          </w:r>
        </w:p>
      </w:sdtContent>
    </w:sdt>
    <w:sdt>
      <w:sdtPr>
        <w:rPr>
          <w:rFonts w:asciiTheme="minorHAnsi" w:hAnsiTheme="minorHAnsi" w:cstheme="minorHAnsi"/>
          <w:sz w:val="22"/>
          <w:szCs w:val="22"/>
        </w:rPr>
        <w:tag w:val="goog_rdk_188"/>
        <w:id w:val="1921218200"/>
      </w:sdtPr>
      <w:sdtEndPr/>
      <w:sdtContent>
        <w:p w14:paraId="22A84AE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Priimant Darbus pagal tarpinius atliktų Darbų aktus, Užsakovas turi teisę pareikšti Rangovui reikalavimą dėl defektų pašalinimo ir vėliau, iki galutinio atliktų Darbų akto pasirašymo.</w:t>
          </w:r>
        </w:p>
      </w:sdtContent>
    </w:sdt>
    <w:sdt>
      <w:sdtPr>
        <w:rPr>
          <w:rFonts w:asciiTheme="minorHAnsi" w:hAnsiTheme="minorHAnsi" w:cstheme="minorHAnsi"/>
          <w:sz w:val="22"/>
          <w:szCs w:val="22"/>
        </w:rPr>
        <w:tag w:val="goog_rdk_190"/>
        <w:id w:val="963303956"/>
      </w:sdtPr>
      <w:sdtEndPr/>
      <w:sdtContent>
        <w:p w14:paraId="2D4E0CE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ne vėliau kaip prieš 10 (dešimt) kalendorinių dienų, raštu praneša Užsakovui apie numatomą tiek tarpinį (jeigu toks numatytas Sutartyje arba Darbų grafike), tiek galutinį Darbų perdavimą, prašydamas organizuoti jų priėmimą. </w:t>
          </w:r>
        </w:p>
      </w:sdtContent>
    </w:sdt>
    <w:sdt>
      <w:sdtPr>
        <w:rPr>
          <w:rFonts w:asciiTheme="minorHAnsi" w:hAnsiTheme="minorHAnsi" w:cstheme="minorHAnsi"/>
          <w:sz w:val="22"/>
          <w:szCs w:val="22"/>
        </w:rPr>
        <w:tag w:val="goog_rdk_192"/>
        <w:id w:val="-910153038"/>
      </w:sdtPr>
      <w:sdtEndPr/>
      <w:sdtContent>
        <w:p w14:paraId="2650FDD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10.2 punktu, surašomas defektinis aktas.  </w:t>
          </w:r>
        </w:p>
      </w:sdtContent>
    </w:sdt>
    <w:sdt>
      <w:sdtPr>
        <w:rPr>
          <w:rFonts w:asciiTheme="minorHAnsi" w:hAnsiTheme="minorHAnsi" w:cstheme="minorHAnsi"/>
          <w:sz w:val="22"/>
          <w:szCs w:val="22"/>
        </w:rPr>
        <w:tag w:val="goog_rdk_193"/>
        <w:id w:val="1287861189"/>
      </w:sdtPr>
      <w:sdtEndPr/>
      <w:sdtContent>
        <w:p w14:paraId="0C26D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priimdamas Darbus, sprendžia, ar Darbai buvo padaryti pagal šios Sutarties sąlygas ir ar atitinka Užsakovo reikalavimus.</w:t>
          </w:r>
        </w:p>
      </w:sdtContent>
    </w:sdt>
    <w:sdt>
      <w:sdtPr>
        <w:rPr>
          <w:rFonts w:asciiTheme="minorHAnsi" w:hAnsiTheme="minorHAnsi" w:cstheme="minorHAnsi"/>
          <w:sz w:val="22"/>
          <w:szCs w:val="22"/>
        </w:rPr>
        <w:tag w:val="goog_rdk_194"/>
        <w:id w:val="1551493361"/>
      </w:sdtPr>
      <w:sdtEndPr/>
      <w:sdtContent>
        <w:p w14:paraId="49E11C5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Šalys susitaria, kad Darbų ar jų dalies, etapo atlikimo terminai yra esminė Sutarties sąlyga.</w:t>
          </w:r>
        </w:p>
      </w:sdtContent>
    </w:sdt>
    <w:sdt>
      <w:sdtPr>
        <w:rPr>
          <w:rFonts w:asciiTheme="minorHAnsi" w:hAnsiTheme="minorHAnsi" w:cstheme="minorHAnsi"/>
          <w:sz w:val="22"/>
          <w:szCs w:val="22"/>
        </w:rPr>
        <w:tag w:val="goog_rdk_195"/>
        <w:id w:val="-466509870"/>
      </w:sdtPr>
      <w:sdtEndPr/>
      <w:sdtContent>
        <w:p w14:paraId="5C097B7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Nei tarpinių, nei galutinio Darbų perdavimo – priėmimo akto pasirašymas neturi įtakos Rangovo atsakomybei už Darbų rezultato tinkamumą.</w:t>
          </w:r>
        </w:p>
      </w:sdtContent>
    </w:sdt>
    <w:sdt>
      <w:sdtPr>
        <w:rPr>
          <w:rFonts w:asciiTheme="minorHAnsi" w:hAnsiTheme="minorHAnsi" w:cstheme="minorHAnsi"/>
          <w:sz w:val="22"/>
          <w:szCs w:val="22"/>
        </w:rPr>
        <w:tag w:val="goog_rdk_196"/>
        <w:id w:val="-1455014562"/>
        <w:showingPlcHdr/>
      </w:sdtPr>
      <w:sdtEndPr/>
      <w:sdtContent>
        <w:p w14:paraId="72D35F98"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97"/>
        <w:id w:val="-2019301291"/>
      </w:sdtPr>
      <w:sdtEndPr/>
      <w:sdtContent>
        <w:p w14:paraId="32074DB8"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KOKYBĖ</w:t>
          </w:r>
          <w:r w:rsidRPr="002B1863">
            <w:rPr>
              <w:rFonts w:asciiTheme="minorHAnsi" w:eastAsia="Times" w:hAnsiTheme="minorHAnsi" w:cstheme="minorHAnsi"/>
              <w:b/>
              <w:color w:val="000000"/>
              <w:sz w:val="22"/>
              <w:szCs w:val="22"/>
            </w:rPr>
            <w:t xml:space="preserve"> IR DEFEKTŲ ŠALINIMO TVARKA</w:t>
          </w:r>
        </w:p>
      </w:sdtContent>
    </w:sdt>
    <w:sdt>
      <w:sdtPr>
        <w:rPr>
          <w:rFonts w:asciiTheme="minorHAnsi" w:hAnsiTheme="minorHAnsi" w:cstheme="minorHAnsi"/>
          <w:sz w:val="22"/>
          <w:szCs w:val="22"/>
        </w:rPr>
        <w:tag w:val="goog_rdk_198"/>
        <w:id w:val="-2111342133"/>
      </w:sdtPr>
      <w:sdtEndPr/>
      <w:sdtContent>
        <w:p w14:paraId="5D3D5D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Jeigu </w:t>
          </w:r>
          <w:r w:rsidRPr="002B1863">
            <w:rPr>
              <w:rFonts w:asciiTheme="minorHAnsi" w:hAnsiTheme="minorHAnsi" w:cstheme="minorHAnsi"/>
              <w:sz w:val="22"/>
              <w:szCs w:val="22"/>
            </w:rPr>
            <w:t>Užsakovas</w:t>
          </w:r>
          <w:r w:rsidRPr="002B1863">
            <w:rPr>
              <w:rFonts w:asciiTheme="minorHAnsi" w:eastAsia="Times" w:hAnsiTheme="minorHAnsi" w:cstheme="minorHAnsi"/>
              <w:color w:val="000000"/>
              <w:sz w:val="22"/>
              <w:szCs w:val="22"/>
            </w:rPr>
            <w:t xml:space="preserve"> iki galutinio Darbų perdavimo-priėmimo akto pasirašymo dienos, bet kuriuo metu pastebi, kad atlikti Darbai turi defektų ar kokybės trūkumų, ar yra atliekami pažeidžiant šioje Sutartyje numatytas sąlygas, jis bet kuriuo metu gali raštu pareikalauti, kad Rangovas:</w:t>
          </w:r>
        </w:p>
      </w:sdtContent>
    </w:sdt>
    <w:sdt>
      <w:sdtPr>
        <w:rPr>
          <w:rFonts w:asciiTheme="minorHAnsi" w:eastAsia="Times" w:hAnsiTheme="minorHAnsi" w:cstheme="minorHAnsi"/>
          <w:color w:val="000000"/>
          <w:sz w:val="22"/>
          <w:szCs w:val="22"/>
        </w:rPr>
        <w:tag w:val="goog_rdk_199"/>
        <w:id w:val="-886717975"/>
      </w:sdtPr>
      <w:sdtEndPr/>
      <w:sdtContent>
        <w:p w14:paraId="1630CAB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sustabdytų ir (ar) nutrauktų Darbų atlikimą;</w:t>
          </w:r>
        </w:p>
      </w:sdtContent>
    </w:sdt>
    <w:sdt>
      <w:sdtPr>
        <w:rPr>
          <w:rFonts w:asciiTheme="minorHAnsi" w:eastAsia="Times" w:hAnsiTheme="minorHAnsi" w:cstheme="minorHAnsi"/>
          <w:color w:val="000000"/>
          <w:sz w:val="22"/>
          <w:szCs w:val="22"/>
        </w:rPr>
        <w:tag w:val="goog_rdk_200"/>
        <w:id w:val="-1144427027"/>
      </w:sdtPr>
      <w:sdtEndPr/>
      <w:sdtContent>
        <w:p w14:paraId="68DE428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pašalintų šiuos trūkumus per nurodytą laiko tarpą;</w:t>
          </w:r>
        </w:p>
      </w:sdtContent>
    </w:sdt>
    <w:sdt>
      <w:sdtPr>
        <w:rPr>
          <w:rFonts w:asciiTheme="minorHAnsi" w:eastAsia="Times" w:hAnsiTheme="minorHAnsi" w:cstheme="minorHAnsi"/>
          <w:color w:val="000000"/>
          <w:sz w:val="22"/>
          <w:szCs w:val="22"/>
        </w:rPr>
        <w:tag w:val="goog_rdk_201"/>
        <w:id w:val="2036768887"/>
      </w:sdtPr>
      <w:sdtEndPr/>
      <w:sdtContent>
        <w:p w14:paraId="31AAD94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pakeistų nekokybiškas medžiagas, gaminius, dirbinius, įrangą;</w:t>
          </w:r>
        </w:p>
      </w:sdtContent>
    </w:sdt>
    <w:sdt>
      <w:sdtPr>
        <w:rPr>
          <w:rFonts w:asciiTheme="minorHAnsi" w:eastAsia="Times" w:hAnsiTheme="minorHAnsi" w:cstheme="minorHAnsi"/>
          <w:color w:val="000000"/>
          <w:sz w:val="22"/>
          <w:szCs w:val="22"/>
        </w:rPr>
        <w:tag w:val="goog_rdk_202"/>
        <w:id w:val="1514722489"/>
      </w:sdtPr>
      <w:sdtEndPr/>
      <w:sdtContent>
        <w:p w14:paraId="025F823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pagerintų atliekamų Darbų kokybę;</w:t>
          </w:r>
        </w:p>
      </w:sdtContent>
    </w:sdt>
    <w:sdt>
      <w:sdtPr>
        <w:rPr>
          <w:rFonts w:asciiTheme="minorHAnsi" w:eastAsia="Times" w:hAnsiTheme="minorHAnsi" w:cstheme="minorHAnsi"/>
          <w:color w:val="000000"/>
          <w:sz w:val="22"/>
          <w:szCs w:val="22"/>
        </w:rPr>
        <w:tag w:val="goog_rdk_203"/>
        <w:id w:val="390385970"/>
      </w:sdtPr>
      <w:sdtEndPr/>
      <w:sdtContent>
        <w:p w14:paraId="2514567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ištaisytų netinkamai atliktus Darbus.</w:t>
          </w:r>
        </w:p>
      </w:sdtContent>
    </w:sdt>
    <w:sdt>
      <w:sdtPr>
        <w:rPr>
          <w:rFonts w:asciiTheme="minorHAnsi" w:hAnsiTheme="minorHAnsi" w:cstheme="minorHAnsi"/>
          <w:sz w:val="22"/>
          <w:szCs w:val="22"/>
        </w:rPr>
        <w:tag w:val="goog_rdk_204"/>
        <w:id w:val="-787346567"/>
      </w:sdtPr>
      <w:sdtEndPr/>
      <w:sdtContent>
        <w:p w14:paraId="1847150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sdtContent>
    </w:sdt>
    <w:sdt>
      <w:sdtPr>
        <w:rPr>
          <w:rFonts w:asciiTheme="minorHAnsi" w:hAnsiTheme="minorHAnsi" w:cstheme="minorHAnsi"/>
          <w:sz w:val="22"/>
          <w:szCs w:val="22"/>
        </w:rPr>
        <w:tag w:val="goog_rdk_205"/>
        <w:id w:val="1507703050"/>
      </w:sdtPr>
      <w:sdtEndPr/>
      <w:sdtContent>
        <w:p w14:paraId="79FEF56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sdtContent>
    </w:sdt>
    <w:sdt>
      <w:sdtPr>
        <w:rPr>
          <w:rFonts w:asciiTheme="minorHAnsi" w:hAnsiTheme="minorHAnsi" w:cstheme="minorHAnsi"/>
          <w:sz w:val="22"/>
          <w:szCs w:val="22"/>
        </w:rPr>
        <w:tag w:val="goog_rdk_206"/>
        <w:id w:val="130299792"/>
      </w:sdtPr>
      <w:sdtEndPr/>
      <w:sdtContent>
        <w:p w14:paraId="45184E6C"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sdtContent>
    </w:sdt>
    <w:sdt>
      <w:sdtPr>
        <w:rPr>
          <w:rFonts w:asciiTheme="minorHAnsi" w:hAnsiTheme="minorHAnsi" w:cstheme="minorHAnsi"/>
          <w:sz w:val="22"/>
          <w:szCs w:val="22"/>
        </w:rPr>
        <w:tag w:val="goog_rdk_207"/>
        <w:id w:val="-608280459"/>
      </w:sdtPr>
      <w:sdtEndPr/>
      <w:sdtContent>
        <w:p w14:paraId="50856A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Pastebėtų Darbų trūkumų ar defektų šalinimas neprailgina Sutarties įvykdymo terminų.</w:t>
          </w:r>
        </w:p>
      </w:sdtContent>
    </w:sdt>
    <w:sdt>
      <w:sdtPr>
        <w:rPr>
          <w:rFonts w:asciiTheme="minorHAnsi" w:hAnsiTheme="minorHAnsi" w:cstheme="minorHAnsi"/>
          <w:sz w:val="22"/>
          <w:szCs w:val="22"/>
        </w:rPr>
        <w:tag w:val="goog_rdk_208"/>
        <w:id w:val="-1381855100"/>
      </w:sdtPr>
      <w:sdtEndPr/>
      <w:sdtContent>
        <w:p w14:paraId="295219E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sdtContent>
    </w:sdt>
    <w:sdt>
      <w:sdtPr>
        <w:rPr>
          <w:rFonts w:asciiTheme="minorHAnsi" w:hAnsiTheme="minorHAnsi" w:cstheme="minorHAnsi"/>
          <w:sz w:val="22"/>
          <w:szCs w:val="22"/>
        </w:rPr>
        <w:tag w:val="goog_rdk_209"/>
        <w:id w:val="1751620183"/>
      </w:sdtPr>
      <w:sdtEndPr/>
      <w:sdtContent>
        <w:p w14:paraId="4DB9192C"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10"/>
        <w:id w:val="1394384567"/>
        <w:showingPlcHdr/>
      </w:sdtPr>
      <w:sdtEndPr/>
      <w:sdtContent>
        <w:p w14:paraId="51078DCA"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11"/>
        <w:id w:val="1138233346"/>
      </w:sdtPr>
      <w:sdtEndPr/>
      <w:sdtContent>
        <w:p w14:paraId="29D7724C"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ĮVYKDYMO UŽTIKRINIMAS (</w:t>
          </w:r>
          <w:r w:rsidRPr="002B1863">
            <w:rPr>
              <w:rFonts w:asciiTheme="minorHAnsi" w:eastAsia="Times" w:hAnsiTheme="minorHAnsi" w:cstheme="minorHAnsi"/>
              <w:b/>
              <w:i/>
              <w:color w:val="000000"/>
              <w:sz w:val="22"/>
              <w:szCs w:val="22"/>
            </w:rPr>
            <w:t>jei taikoma</w:t>
          </w:r>
          <w:r w:rsidRPr="002B1863">
            <w:rPr>
              <w:rFonts w:asciiTheme="minorHAnsi" w:eastAsia="Times" w:hAnsiTheme="minorHAnsi" w:cstheme="minorHAnsi"/>
              <w:b/>
              <w:color w:val="000000"/>
              <w:sz w:val="22"/>
              <w:szCs w:val="22"/>
            </w:rPr>
            <w:t>)</w:t>
          </w:r>
        </w:p>
      </w:sdtContent>
    </w:sdt>
    <w:sdt>
      <w:sdtPr>
        <w:rPr>
          <w:rFonts w:asciiTheme="minorHAnsi" w:hAnsiTheme="minorHAnsi" w:cstheme="minorHAnsi"/>
          <w:sz w:val="22"/>
          <w:szCs w:val="22"/>
        </w:rPr>
        <w:tag w:val="goog_rdk_212"/>
        <w:id w:val="2040474323"/>
      </w:sdtPr>
      <w:sdtEndPr/>
      <w:sdtContent>
        <w:p w14:paraId="4948A760"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color w:val="000000"/>
              <w:sz w:val="22"/>
              <w:szCs w:val="22"/>
            </w:rPr>
            <w:t xml:space="preserve">Sutarties </w:t>
          </w:r>
          <w:r w:rsidRPr="002B1863">
            <w:rPr>
              <w:rFonts w:asciiTheme="minorHAnsi" w:hAnsiTheme="minorHAnsi" w:cstheme="minorHAnsi"/>
              <w:sz w:val="22"/>
              <w:szCs w:val="22"/>
            </w:rPr>
            <w:t>įvykdymas</w:t>
          </w:r>
          <w:r w:rsidRPr="002B1863">
            <w:rPr>
              <w:rFonts w:asciiTheme="minorHAnsi" w:hAnsiTheme="minorHAnsi" w:cstheme="minorHAnsi"/>
              <w:color w:val="000000"/>
              <w:sz w:val="22"/>
              <w:szCs w:val="22"/>
            </w:rPr>
            <w:t xml:space="preserve"> užtikrinamas vienu iš šių būdu:</w:t>
          </w:r>
        </w:p>
      </w:sdtContent>
    </w:sdt>
    <w:sdt>
      <w:sdtPr>
        <w:rPr>
          <w:rFonts w:asciiTheme="minorHAnsi" w:eastAsia="Times" w:hAnsiTheme="minorHAnsi" w:cstheme="minorHAnsi"/>
          <w:color w:val="000000"/>
          <w:sz w:val="22"/>
          <w:szCs w:val="22"/>
        </w:rPr>
        <w:tag w:val="goog_rdk_213"/>
        <w:id w:val="631750448"/>
      </w:sdtPr>
      <w:sdtEndPr/>
      <w:sdtContent>
        <w:p w14:paraId="0349D89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netesybomis – bauda / delspinigiais, kurių dydis nurodytas Sutarties Specialiosiose sąlygose; </w:t>
          </w:r>
        </w:p>
      </w:sdtContent>
    </w:sdt>
    <w:sdt>
      <w:sdtPr>
        <w:rPr>
          <w:rFonts w:asciiTheme="minorHAnsi" w:eastAsia="Times" w:hAnsiTheme="minorHAnsi" w:cstheme="minorHAnsi"/>
          <w:color w:val="000000"/>
          <w:sz w:val="22"/>
          <w:szCs w:val="22"/>
        </w:rPr>
        <w:tag w:val="goog_rdk_214"/>
        <w:id w:val="-255991602"/>
      </w:sdtPr>
      <w:sdtEndPr/>
      <w:sdtContent>
        <w:p w14:paraId="43068347"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mokėjimo nurodymu į Sutartyje nurodytą Užsakovo sąskaitą;</w:t>
          </w:r>
        </w:p>
      </w:sdtContent>
    </w:sdt>
    <w:sdt>
      <w:sdtPr>
        <w:rPr>
          <w:rFonts w:asciiTheme="minorHAnsi" w:eastAsia="Times" w:hAnsiTheme="minorHAnsi" w:cstheme="minorHAnsi"/>
          <w:color w:val="000000"/>
          <w:sz w:val="22"/>
          <w:szCs w:val="22"/>
        </w:rPr>
        <w:tag w:val="goog_rdk_215"/>
        <w:id w:val="-1743635407"/>
      </w:sdtPr>
      <w:sdtEndPr/>
      <w:sdtContent>
        <w:p w14:paraId="6BE708A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pirmo pareikalavimo, Užsakovo naudai išduota banko garantija / draudimo bendrovės laidavimas.;</w:t>
          </w:r>
        </w:p>
      </w:sdtContent>
    </w:sdt>
    <w:sdt>
      <w:sdtPr>
        <w:rPr>
          <w:rFonts w:asciiTheme="minorHAnsi" w:eastAsia="Times" w:hAnsiTheme="minorHAnsi" w:cstheme="minorHAnsi"/>
          <w:color w:val="000000"/>
          <w:sz w:val="22"/>
          <w:szCs w:val="22"/>
        </w:rPr>
        <w:tag w:val="goog_rdk_216"/>
        <w:id w:val="1756013232"/>
      </w:sdtPr>
      <w:sdtEndPr/>
      <w:sdtContent>
        <w:p w14:paraId="19438839"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laidavimo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„BB+“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 </w:t>
          </w:r>
        </w:p>
      </w:sdtContent>
    </w:sdt>
    <w:sdt>
      <w:sdtPr>
        <w:rPr>
          <w:rFonts w:asciiTheme="minorHAnsi" w:eastAsia="Times" w:hAnsiTheme="minorHAnsi" w:cstheme="minorHAnsi"/>
          <w:color w:val="000000"/>
          <w:sz w:val="22"/>
          <w:szCs w:val="22"/>
        </w:rPr>
        <w:tag w:val="goog_rdk_217"/>
        <w:id w:val="-1763675599"/>
      </w:sdtPr>
      <w:sdtEndPr/>
      <w:sdtContent>
        <w:p w14:paraId="4ECDA3E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garantinį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„A-“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(ši nuostata taikoma, jeigu numatomo pirkimo / pirkimo objekto dalies vertė yra didesnė kaip 10 000 000,00 (dešimt milijonų) Eur neįskaitant PVM, o sutarties įvykdymui užtikrinti pateikiama pirmo pareikalavimo banko / draudimo bendrovės garantija / garantinis raštas).</w:t>
          </w:r>
        </w:p>
      </w:sdtContent>
    </w:sdt>
    <w:sdt>
      <w:sdtPr>
        <w:rPr>
          <w:rFonts w:asciiTheme="minorHAnsi" w:eastAsia="Times" w:hAnsiTheme="minorHAnsi" w:cstheme="minorHAnsi"/>
          <w:color w:val="000000"/>
          <w:sz w:val="22"/>
          <w:szCs w:val="22"/>
        </w:rPr>
        <w:tag w:val="goog_rdk_218"/>
        <w:id w:val="583962281"/>
      </w:sdtPr>
      <w:sdtEndPr/>
      <w:sdtContent>
        <w:p w14:paraId="4216EEA0"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Užsakovui pareikalavus, Rangovas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2B1863">
            <w:rPr>
              <w:rFonts w:asciiTheme="minorHAnsi" w:eastAsia="Times" w:hAnsiTheme="minorHAnsi" w:cstheme="minorHAnsi"/>
              <w:color w:val="000000"/>
              <w:sz w:val="22"/>
              <w:szCs w:val="22"/>
            </w:rPr>
            <w:t>rašui</w:t>
          </w:r>
          <w:proofErr w:type="spellEnd"/>
          <w:r w:rsidRPr="002B1863">
            <w:rPr>
              <w:rFonts w:asciiTheme="minorHAnsi" w:eastAsia="Times" w:hAnsiTheme="minorHAnsi" w:cstheme="minorHAnsi"/>
              <w:color w:val="000000"/>
              <w:sz w:val="22"/>
              <w:szCs w:val="22"/>
            </w:rPr>
            <w:t xml:space="preserve"> turi būti taikoma Lietuvos Respublikos teisė ir Tarptautinių prekybos rūmų patvirtintos taisyklės – „</w:t>
          </w:r>
          <w:proofErr w:type="spellStart"/>
          <w:r w:rsidRPr="002B1863">
            <w:rPr>
              <w:rFonts w:asciiTheme="minorHAnsi" w:eastAsia="Times" w:hAnsiTheme="minorHAnsi" w:cstheme="minorHAnsi"/>
              <w:color w:val="000000"/>
              <w:sz w:val="22"/>
              <w:szCs w:val="22"/>
            </w:rPr>
            <w:t>The</w:t>
          </w:r>
          <w:proofErr w:type="spellEnd"/>
          <w:r w:rsidRPr="002B1863">
            <w:rPr>
              <w:rFonts w:asciiTheme="minorHAnsi" w:eastAsia="Times" w:hAnsiTheme="minorHAnsi" w:cstheme="minorHAnsi"/>
              <w:color w:val="000000"/>
              <w:sz w:val="22"/>
              <w:szCs w:val="22"/>
            </w:rPr>
            <w:t xml:space="preserve"> ICC </w:t>
          </w:r>
          <w:proofErr w:type="spellStart"/>
          <w:r w:rsidRPr="002B1863">
            <w:rPr>
              <w:rFonts w:asciiTheme="minorHAnsi" w:eastAsia="Times" w:hAnsiTheme="minorHAnsi" w:cstheme="minorHAnsi"/>
              <w:color w:val="000000"/>
              <w:sz w:val="22"/>
              <w:szCs w:val="22"/>
            </w:rPr>
            <w:t>Uniform</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rules</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for</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demand</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guarantees</w:t>
          </w:r>
          <w:proofErr w:type="spellEnd"/>
          <w:r w:rsidRPr="002B1863">
            <w:rPr>
              <w:rFonts w:asciiTheme="minorHAnsi" w:eastAsia="Times" w:hAnsiTheme="minorHAnsi" w:cstheme="minorHAnsi"/>
              <w:color w:val="000000"/>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(Ši nuostata taikoma, jeigu Sutarties įvykdymui užtikrinti pateikiama pirmo pareikalavimo banko garantija / draudimo bendrovės garantinis raštas / draudimo bendrovės laidavimo raštas). </w:t>
          </w:r>
        </w:p>
      </w:sdtContent>
    </w:sdt>
    <w:sdt>
      <w:sdtPr>
        <w:rPr>
          <w:rFonts w:asciiTheme="minorHAnsi" w:eastAsia="Times" w:hAnsiTheme="minorHAnsi" w:cstheme="minorHAnsi"/>
          <w:color w:val="000000"/>
          <w:sz w:val="22"/>
          <w:szCs w:val="22"/>
        </w:rPr>
        <w:tag w:val="goog_rdk_219"/>
        <w:id w:val="1456366440"/>
      </w:sdtPr>
      <w:sdtEndPr/>
      <w:sdtContent>
        <w:p w14:paraId="04CD520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w:t>
          </w:r>
        </w:p>
      </w:sdtContent>
    </w:sdt>
    <w:sdt>
      <w:sdtPr>
        <w:rPr>
          <w:rFonts w:asciiTheme="minorHAnsi" w:eastAsia="Times" w:hAnsiTheme="minorHAnsi" w:cstheme="minorHAnsi"/>
          <w:color w:val="000000"/>
          <w:sz w:val="22"/>
          <w:szCs w:val="22"/>
        </w:rPr>
        <w:tag w:val="goog_rdk_220"/>
        <w:id w:val="-467365127"/>
      </w:sdtPr>
      <w:sdtEndPr/>
      <w:sdtContent>
        <w:p w14:paraId="53D1CC6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Sutarties kainos dalies mokėjimo sulaikym</w:t>
          </w:r>
          <w:r w:rsidR="00E47CCB" w:rsidRPr="002B1863">
            <w:rPr>
              <w:rFonts w:asciiTheme="minorHAnsi" w:eastAsia="Times" w:hAnsiTheme="minorHAnsi" w:cstheme="minorHAnsi"/>
              <w:color w:val="000000"/>
              <w:sz w:val="22"/>
              <w:szCs w:val="22"/>
            </w:rPr>
            <w:t>u</w:t>
          </w:r>
          <w:r w:rsidRPr="002B1863">
            <w:rPr>
              <w:rFonts w:asciiTheme="minorHAnsi" w:eastAsia="Times" w:hAnsiTheme="minorHAnsi" w:cstheme="minorHAnsi"/>
              <w:color w:val="000000"/>
              <w:sz w:val="22"/>
              <w:szCs w:val="22"/>
            </w:rPr>
            <w:t xml:space="preserve">, kurio dydis, taikymo taisyklės nurodytos Sutarties Specialiosiose sąlygose. </w:t>
          </w:r>
        </w:p>
      </w:sdtContent>
    </w:sdt>
    <w:sdt>
      <w:sdtPr>
        <w:rPr>
          <w:rFonts w:asciiTheme="minorHAnsi" w:hAnsiTheme="minorHAnsi" w:cstheme="minorHAnsi"/>
          <w:sz w:val="22"/>
          <w:szCs w:val="22"/>
        </w:rPr>
        <w:tag w:val="goog_rdk_221"/>
        <w:id w:val="-1392654284"/>
      </w:sdtPr>
      <w:sdtEndPr/>
      <w:sdtContent>
        <w:p w14:paraId="329CA70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w:t>
          </w:r>
        </w:p>
      </w:sdtContent>
    </w:sdt>
    <w:sdt>
      <w:sdtPr>
        <w:rPr>
          <w:rFonts w:asciiTheme="minorHAnsi" w:hAnsiTheme="minorHAnsi" w:cstheme="minorHAnsi"/>
          <w:sz w:val="22"/>
          <w:szCs w:val="22"/>
        </w:rPr>
        <w:tag w:val="goog_rdk_222"/>
        <w:id w:val="-852498750"/>
      </w:sdtPr>
      <w:sdtEndPr/>
      <w:sdtContent>
        <w:p w14:paraId="3EBF7B5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Kiti, nei nurodyti šios Sutarties 11.1.1.1 – 11.1.4. punktuose, Sutarties įvykdymo užtikrinimo būdai nepriimami. </w:t>
          </w:r>
        </w:p>
      </w:sdtContent>
    </w:sdt>
    <w:sdt>
      <w:sdtPr>
        <w:rPr>
          <w:rFonts w:asciiTheme="minorHAnsi" w:hAnsiTheme="minorHAnsi" w:cstheme="minorHAnsi"/>
          <w:sz w:val="22"/>
          <w:szCs w:val="22"/>
        </w:rPr>
        <w:tag w:val="goog_rdk_223"/>
        <w:id w:val="510644225"/>
      </w:sdtPr>
      <w:sdtEndPr/>
      <w:sdtContent>
        <w:p w14:paraId="52EAEE3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sdtContent>
    </w:sdt>
    <w:sdt>
      <w:sdtPr>
        <w:rPr>
          <w:rFonts w:asciiTheme="minorHAnsi" w:hAnsiTheme="minorHAnsi" w:cstheme="minorHAnsi"/>
          <w:sz w:val="22"/>
          <w:szCs w:val="22"/>
        </w:rPr>
        <w:tag w:val="goog_rdk_224"/>
        <w:id w:val="477731473"/>
      </w:sdtPr>
      <w:sdtEndPr/>
      <w:sdtContent>
        <w:p w14:paraId="19C10C9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Sutarties įvykdymo užtikrinimo galiojimo terminas privalo būti ne trumpesnis kaip ne trumpesnis kaip Rangovo visų sutartinių įsipareigojimų, įskaitant, bet neapsiribojant, netesybų mokėjimą pabaiga. Jei </w:t>
          </w:r>
          <w:r w:rsidRPr="002B1863">
            <w:rPr>
              <w:rFonts w:asciiTheme="minorHAnsi" w:hAnsiTheme="minorHAnsi" w:cstheme="minorHAnsi"/>
              <w:sz w:val="22"/>
              <w:szCs w:val="22"/>
            </w:rPr>
            <w:lastRenderedPageBreak/>
            <w:t>Sutarties vykdymo metu užtikrinimą išdavęs juridinis asmuo negali įvykdyti savo įsipareigojimų, Užsakovas gali raštu pareikalauti Rangovo per 10 (dešimt) dienų pateikti naują Sutarties įvykdymo užtikrinimą, tokiomis pačiomis sąlygomis, kaip ir ankstesnysis, o šio reikalavimo neįvykdžius – nutraukti Sutartį.</w:t>
          </w:r>
        </w:p>
      </w:sdtContent>
    </w:sdt>
    <w:sdt>
      <w:sdtPr>
        <w:rPr>
          <w:rFonts w:asciiTheme="minorHAnsi" w:hAnsiTheme="minorHAnsi" w:cstheme="minorHAnsi"/>
          <w:sz w:val="22"/>
          <w:szCs w:val="22"/>
        </w:rPr>
        <w:tag w:val="goog_rdk_225"/>
        <w:id w:val="462616771"/>
      </w:sdtPr>
      <w:sdtEndPr/>
      <w:sdtContent>
        <w:p w14:paraId="1E0C020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Užsakovui gavus informacijos, jog banko išduota garantija nebeatitinka Sutartyje keliamų reikalavimų ir / 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sdtContent>
    </w:sdt>
    <w:sdt>
      <w:sdtPr>
        <w:rPr>
          <w:rFonts w:asciiTheme="minorHAnsi" w:hAnsiTheme="minorHAnsi" w:cstheme="minorHAnsi"/>
          <w:sz w:val="22"/>
          <w:szCs w:val="22"/>
        </w:rPr>
        <w:tag w:val="goog_rdk_226"/>
        <w:id w:val="-1135249237"/>
      </w:sdtPr>
      <w:sdtEndPr/>
      <w:sdtContent>
        <w:p w14:paraId="4DB76B5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gali pasinaudoti Sutarties įvykdymo užtikrinimu esant bet kuriai iš žemiau nurodytų aplinkybių:</w:t>
          </w:r>
        </w:p>
      </w:sdtContent>
    </w:sdt>
    <w:sdt>
      <w:sdtPr>
        <w:rPr>
          <w:rFonts w:asciiTheme="minorHAnsi" w:eastAsia="Times" w:hAnsiTheme="minorHAnsi" w:cstheme="minorHAnsi"/>
          <w:color w:val="000000"/>
          <w:sz w:val="22"/>
          <w:szCs w:val="22"/>
        </w:rPr>
        <w:tag w:val="goog_rdk_227"/>
        <w:id w:val="-2139178347"/>
      </w:sdtPr>
      <w:sdtEndPr/>
      <w:sdtContent>
        <w:p w14:paraId="109EA2E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nevykdo savo įsipareigojimų pagal Sutartį arba juos vykdo netinkamai;</w:t>
          </w:r>
        </w:p>
      </w:sdtContent>
    </w:sdt>
    <w:sdt>
      <w:sdtPr>
        <w:rPr>
          <w:rFonts w:asciiTheme="minorHAnsi" w:eastAsia="Times" w:hAnsiTheme="minorHAnsi" w:cstheme="minorHAnsi"/>
          <w:color w:val="000000"/>
          <w:sz w:val="22"/>
          <w:szCs w:val="22"/>
        </w:rPr>
        <w:tag w:val="goog_rdk_228"/>
        <w:id w:val="1396547398"/>
      </w:sdtPr>
      <w:sdtEndPr/>
      <w:sdtContent>
        <w:p w14:paraId="30DD5DA0"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laiku nevykdo Užsakovo nurodymo ištaisyti Darbų trūkumus;</w:t>
          </w:r>
        </w:p>
      </w:sdtContent>
    </w:sdt>
    <w:sdt>
      <w:sdtPr>
        <w:rPr>
          <w:rFonts w:asciiTheme="minorHAnsi" w:eastAsia="Times" w:hAnsiTheme="minorHAnsi" w:cstheme="minorHAnsi"/>
          <w:color w:val="000000"/>
          <w:sz w:val="22"/>
          <w:szCs w:val="22"/>
        </w:rPr>
        <w:tag w:val="goog_rdk_229"/>
        <w:id w:val="-1560239382"/>
      </w:sdtPr>
      <w:sdtEndPr/>
      <w:sdtContent>
        <w:p w14:paraId="375DA2C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 dėl bet kokių Rangovo veiksmų ar neveikimo Užsakovas patyrė nuostolius (įskaitant, bet neapsiribojant papildomas išlaidas, negautas pajamas ar kitus tiesioginius ir netiesioginius nuostolius).</w:t>
          </w:r>
        </w:p>
      </w:sdtContent>
    </w:sdt>
    <w:sdt>
      <w:sdtPr>
        <w:rPr>
          <w:rFonts w:asciiTheme="minorHAnsi" w:hAnsiTheme="minorHAnsi" w:cstheme="minorHAnsi"/>
          <w:sz w:val="22"/>
          <w:szCs w:val="22"/>
        </w:rPr>
        <w:tag w:val="goog_rdk_230"/>
        <w:id w:val="1407497025"/>
      </w:sdtPr>
      <w:sdtEndPr/>
      <w:sdtContent>
        <w:p w14:paraId="1E3BB75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skirtas visų Rangovo sutartinių įsipareigojimų įvykdymui užtikrinti, įskaitant, bet neapsiribojant delspinigių ir baudų mokėjimui užtikrinti.</w:t>
          </w:r>
        </w:p>
      </w:sdtContent>
    </w:sdt>
    <w:sdt>
      <w:sdtPr>
        <w:rPr>
          <w:rFonts w:asciiTheme="minorHAnsi" w:hAnsiTheme="minorHAnsi" w:cstheme="minorHAnsi"/>
          <w:sz w:val="22"/>
          <w:szCs w:val="22"/>
        </w:rPr>
        <w:tag w:val="goog_rdk_231"/>
        <w:id w:val="611167373"/>
      </w:sdtPr>
      <w:sdtEndPr/>
      <w:sdtContent>
        <w:p w14:paraId="73F4694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sdtContent>
    </w:sdt>
    <w:sdt>
      <w:sdtPr>
        <w:rPr>
          <w:rFonts w:asciiTheme="minorHAnsi" w:hAnsiTheme="minorHAnsi" w:cstheme="minorHAnsi"/>
          <w:sz w:val="22"/>
          <w:szCs w:val="22"/>
        </w:rPr>
        <w:tag w:val="goog_rdk_232"/>
        <w:id w:val="-286511453"/>
      </w:sdtPr>
      <w:sdtEndPr/>
      <w:sdtContent>
        <w:p w14:paraId="0277B43F"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grąžinamas praėjus 10 (dešimt) kalendorinių dienų po galutinio Darbų perdavimo – priėmimo akto pasirašymo dienos.</w:t>
          </w:r>
        </w:p>
      </w:sdtContent>
    </w:sdt>
    <w:sdt>
      <w:sdtPr>
        <w:rPr>
          <w:rFonts w:asciiTheme="minorHAnsi" w:hAnsiTheme="minorHAnsi" w:cstheme="minorHAnsi"/>
          <w:sz w:val="22"/>
          <w:szCs w:val="22"/>
        </w:rPr>
        <w:tag w:val="goog_rdk_233"/>
        <w:id w:val="-2047981251"/>
      </w:sdtPr>
      <w:sdtEndPr/>
      <w:sdtContent>
        <w:p w14:paraId="454A744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Sutarties galiojimas pratęsiamas, atitinkamai tam laikotarpiui Sutarties vykdymas privalo būti užtikrintas, kaip nurodyta Sutarties Specialiosiose sąlygose, ir Užsakovui pateiktas per 10 (dešimt) kalendorinių dienų. </w:t>
          </w:r>
        </w:p>
      </w:sdtContent>
    </w:sdt>
    <w:sdt>
      <w:sdtPr>
        <w:rPr>
          <w:rFonts w:asciiTheme="minorHAnsi" w:hAnsiTheme="minorHAnsi" w:cstheme="minorHAnsi"/>
          <w:sz w:val="22"/>
          <w:szCs w:val="22"/>
        </w:rPr>
        <w:tag w:val="goog_rdk_234"/>
        <w:id w:val="-183749902"/>
      </w:sdtPr>
      <w:sdtEndPr/>
      <w:sdtContent>
        <w:p w14:paraId="545BCC1E"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b/>
          <w:sz w:val="22"/>
          <w:szCs w:val="22"/>
        </w:rPr>
        <w:tag w:val="goog_rdk_235"/>
        <w:id w:val="-1084138081"/>
      </w:sdtPr>
      <w:sdtEndPr/>
      <w:sdtContent>
        <w:p w14:paraId="60B28332"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DRAUDIMAS</w:t>
          </w:r>
        </w:p>
      </w:sdtContent>
    </w:sdt>
    <w:p w14:paraId="3B600F5F" w14:textId="77777777" w:rsidR="00E47CCB" w:rsidRPr="002B1863" w:rsidRDefault="0072575C"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Jeigu numatyta Specialiosiose sąlygose, </w:t>
      </w:r>
      <w:r w:rsidR="00E47CCB" w:rsidRPr="002B1863">
        <w:rPr>
          <w:rFonts w:asciiTheme="minorHAnsi" w:hAnsiTheme="minorHAnsi" w:cstheme="minorHAnsi"/>
          <w:sz w:val="22"/>
          <w:szCs w:val="22"/>
        </w:rPr>
        <w:t xml:space="preserve">Rangovas privalo apdrausti savo civilinę profesinę atsakomybę </w:t>
      </w:r>
      <w:r w:rsidRPr="002B1863">
        <w:rPr>
          <w:rFonts w:asciiTheme="minorHAnsi" w:hAnsiTheme="minorHAnsi" w:cstheme="minorHAnsi"/>
          <w:sz w:val="22"/>
          <w:szCs w:val="22"/>
        </w:rPr>
        <w:t>Specialiosiose</w:t>
      </w:r>
      <w:r w:rsidR="00E47CCB" w:rsidRPr="002B1863">
        <w:rPr>
          <w:rFonts w:asciiTheme="minorHAnsi" w:hAnsiTheme="minorHAnsi" w:cstheme="minorHAnsi"/>
          <w:sz w:val="22"/>
          <w:szCs w:val="22"/>
        </w:rPr>
        <w:t xml:space="preserve"> </w:t>
      </w:r>
      <w:r w:rsidRPr="002B1863">
        <w:rPr>
          <w:rFonts w:asciiTheme="minorHAnsi" w:hAnsiTheme="minorHAnsi" w:cstheme="minorHAnsi"/>
          <w:sz w:val="22"/>
          <w:szCs w:val="22"/>
        </w:rPr>
        <w:t>sąlygose</w:t>
      </w:r>
      <w:r w:rsidR="00E47CCB" w:rsidRPr="002B1863">
        <w:rPr>
          <w:rFonts w:asciiTheme="minorHAnsi" w:hAnsiTheme="minorHAnsi" w:cstheme="minorHAnsi"/>
          <w:sz w:val="22"/>
          <w:szCs w:val="22"/>
        </w:rPr>
        <w:t xml:space="preserve"> nurodytos rūšies draudimu.</w:t>
      </w:r>
    </w:p>
    <w:p w14:paraId="6F3A932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pateikti Užsakovui civilinės atsakomybės draudimo(-ų) liudijimo(-ų) (poliso(-ų)) ir mokestinio(-ų)  pavedimo(-ų), patvirtinančio(-</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draudimo(-ų)  įmokos(-ų)  ar jos(-ų)  dalies(-</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xml:space="preserve">)  sumokėjimą, patvirtintas kopijas. </w:t>
      </w:r>
    </w:p>
    <w:p w14:paraId="352CA26D"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(-ai) savo sąskaita privalo pratęsti (atnaujinti) draudimo sutartį(-</w:t>
      </w:r>
      <w:proofErr w:type="spellStart"/>
      <w:r w:rsidRPr="002B1863">
        <w:rPr>
          <w:rFonts w:asciiTheme="minorHAnsi" w:hAnsiTheme="minorHAnsi" w:cstheme="minorHAnsi"/>
          <w:sz w:val="22"/>
          <w:szCs w:val="22"/>
        </w:rPr>
        <w:t>is</w:t>
      </w:r>
      <w:proofErr w:type="spellEnd"/>
      <w:r w:rsidRPr="002B1863">
        <w:rPr>
          <w:rFonts w:asciiTheme="minorHAnsi" w:hAnsiTheme="minorHAnsi" w:cstheme="minorHAnsi"/>
          <w:sz w:val="22"/>
          <w:szCs w:val="22"/>
        </w:rPr>
        <w:t>) ir per 2 (dvi) darbo dienas nuo draudimo sutarties atnaujinimo pateikti Užsakovui tai patvirtinančius dokumentus, jeigu draudimo sutartis(-</w:t>
      </w:r>
      <w:proofErr w:type="spellStart"/>
      <w:r w:rsidRPr="002B1863">
        <w:rPr>
          <w:rFonts w:asciiTheme="minorHAnsi" w:hAnsiTheme="minorHAnsi" w:cstheme="minorHAnsi"/>
          <w:sz w:val="22"/>
          <w:szCs w:val="22"/>
        </w:rPr>
        <w:t>ys</w:t>
      </w:r>
      <w:proofErr w:type="spellEnd"/>
      <w:r w:rsidRPr="002B1863">
        <w:rPr>
          <w:rFonts w:asciiTheme="minorHAnsi" w:hAnsiTheme="minorHAnsi" w:cstheme="minorHAnsi"/>
          <w:sz w:val="22"/>
          <w:szCs w:val="22"/>
        </w:rPr>
        <w:t>) pasibaigs anksčiau, negu numatyta teisės aktuose.</w:t>
      </w:r>
    </w:p>
    <w:p w14:paraId="0C60064B"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draudimo įmoka yra mokama dalimis, po kiekvieno draudimo liudijime nurodyto draudimo įmokos sumokėjimo termino dienos, Rangovas privalo Užsakovui pateikti jos sumokėjimą patvirtinančio dokumento patvirtintą kopiją.</w:t>
      </w:r>
    </w:p>
    <w:p w14:paraId="5ADE24C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veikia jungtinės veiklos (partnerystės) pagrindu ir/ar samdosi subrangovus, tai visi kiti partneriai ir/ar subrangovai turi būti įvardinti kaip papildomi apdraustieji pateiktame draudimo liudijime (polise).</w:t>
      </w:r>
    </w:p>
    <w:p w14:paraId="17364668"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Draudimo sutartyje turi būti numatyta galimybė išmokėti draudimo išmokas Sutarties valiuta, reikalinga nuostoliams arba žalai padengti. Iš draudikų gautos draudimo išmokos turi būti naudojamos nuostoliams arba žalai padengti.</w:t>
      </w:r>
    </w:p>
    <w:p w14:paraId="1837C246"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2E24BDA4"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528BF79F"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5EA76DB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lastRenderedPageBreak/>
        <w:t>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582824D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Rangovas</w:t>
      </w:r>
      <w:r w:rsidRPr="002B1863">
        <w:rPr>
          <w:rFonts w:asciiTheme="minorHAnsi" w:eastAsia="Batang" w:hAnsiTheme="minorHAnsi" w:cstheme="minorHAnsi"/>
          <w:sz w:val="22"/>
          <w:szCs w:val="22"/>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1719805B" w14:textId="77777777" w:rsidR="00476BE2" w:rsidRPr="002B1863" w:rsidRDefault="00476BE2" w:rsidP="00185617">
      <w:pPr>
        <w:pBdr>
          <w:top w:val="nil"/>
          <w:left w:val="nil"/>
          <w:bottom w:val="nil"/>
          <w:right w:val="nil"/>
          <w:between w:val="nil"/>
        </w:pBdr>
        <w:tabs>
          <w:tab w:val="left" w:pos="851"/>
        </w:tabs>
        <w:ind w:left="709" w:hanging="709"/>
        <w:jc w:val="both"/>
        <w:rPr>
          <w:rFonts w:asciiTheme="minorHAnsi" w:hAnsiTheme="minorHAnsi" w:cstheme="minorHAnsi"/>
          <w:sz w:val="22"/>
          <w:szCs w:val="22"/>
        </w:rPr>
      </w:pPr>
    </w:p>
    <w:sdt>
      <w:sdtPr>
        <w:rPr>
          <w:rFonts w:asciiTheme="minorHAnsi" w:hAnsiTheme="minorHAnsi" w:cstheme="minorHAnsi"/>
          <w:sz w:val="22"/>
          <w:szCs w:val="22"/>
        </w:rPr>
        <w:tag w:val="goog_rdk_246"/>
        <w:id w:val="1169300356"/>
      </w:sdtPr>
      <w:sdtEndPr/>
      <w:sdtContent>
        <w:p w14:paraId="485DE465" w14:textId="77777777" w:rsidR="00476BE2" w:rsidRPr="002B1863" w:rsidRDefault="00737018" w:rsidP="009D424E">
          <w:pPr>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247"/>
        <w:id w:val="-568737589"/>
      </w:sdtPr>
      <w:sdtEndPr/>
      <w:sdtContent>
        <w:p w14:paraId="550FDF84"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ŠALIŲ</w:t>
          </w:r>
          <w:r w:rsidRPr="002B1863">
            <w:rPr>
              <w:rFonts w:asciiTheme="minorHAnsi" w:eastAsia="Times" w:hAnsiTheme="minorHAnsi" w:cstheme="minorHAnsi"/>
              <w:b/>
              <w:color w:val="000000"/>
              <w:sz w:val="22"/>
              <w:szCs w:val="22"/>
            </w:rPr>
            <w:t xml:space="preserve"> ATSAKOMYBĖ</w:t>
          </w:r>
        </w:p>
      </w:sdtContent>
    </w:sdt>
    <w:sdt>
      <w:sdtPr>
        <w:rPr>
          <w:rFonts w:asciiTheme="minorHAnsi" w:hAnsiTheme="minorHAnsi" w:cstheme="minorHAnsi"/>
          <w:sz w:val="22"/>
          <w:szCs w:val="22"/>
        </w:rPr>
        <w:tag w:val="goog_rdk_248"/>
        <w:id w:val="-1677724576"/>
      </w:sdtPr>
      <w:sdtEndPr/>
      <w:sdtContent>
        <w:p w14:paraId="5CFEA936" w14:textId="77777777" w:rsidR="00564085" w:rsidRPr="002B1863" w:rsidRDefault="0056408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vėluoja:</w:t>
          </w:r>
        </w:p>
        <w:p w14:paraId="30AE69CA" w14:textId="77777777" w:rsidR="00564085" w:rsidRPr="002B1863"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14D7E5BC" w14:textId="77777777" w:rsidR="00F87181"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pateikti Sutarties bendrųjų sąlygų 12.2 nurodytus dokumentus, t. y. nesilaiko Sutarties bendrųjų sąlygų 12.</w:t>
          </w:r>
          <w:r w:rsidR="00C15FE4" w:rsidRPr="002B1863">
            <w:rPr>
              <w:rFonts w:asciiTheme="minorHAnsi" w:hAnsiTheme="minorHAnsi" w:cstheme="minorHAnsi"/>
              <w:sz w:val="22"/>
              <w:szCs w:val="22"/>
            </w:rPr>
            <w:t>2</w:t>
          </w:r>
          <w:r w:rsidRPr="002B1863">
            <w:rPr>
              <w:rFonts w:asciiTheme="minorHAnsi" w:hAnsiTheme="minorHAnsi" w:cstheme="minorHAnsi"/>
              <w:sz w:val="22"/>
              <w:szCs w:val="22"/>
            </w:rPr>
            <w:t xml:space="preserve"> </w:t>
          </w:r>
          <w:r w:rsidR="00C15FE4" w:rsidRPr="002B1863">
            <w:rPr>
              <w:rFonts w:asciiTheme="minorHAnsi" w:hAnsiTheme="minorHAnsi" w:cstheme="minorHAnsi"/>
              <w:sz w:val="22"/>
              <w:szCs w:val="22"/>
            </w:rPr>
            <w:t>punkte</w:t>
          </w:r>
          <w:r w:rsidRPr="002B1863">
            <w:rPr>
              <w:rFonts w:asciiTheme="minorHAnsi" w:hAnsiTheme="minorHAnsi" w:cstheme="minorHAnsi"/>
              <w:sz w:val="22"/>
              <w:szCs w:val="22"/>
            </w:rPr>
            <w:t xml:space="preserve"> nurodytų </w:t>
          </w:r>
          <w:r w:rsidR="00C15FE4" w:rsidRPr="002B1863">
            <w:rPr>
              <w:rFonts w:asciiTheme="minorHAnsi" w:hAnsiTheme="minorHAnsi" w:cstheme="minorHAnsi"/>
              <w:sz w:val="22"/>
              <w:szCs w:val="22"/>
            </w:rPr>
            <w:t xml:space="preserve">dokumentų pateikimo </w:t>
          </w:r>
          <w:r w:rsidRPr="002B1863">
            <w:rPr>
              <w:rFonts w:asciiTheme="minorHAnsi" w:hAnsiTheme="minorHAnsi" w:cstheme="minorHAnsi"/>
              <w:sz w:val="22"/>
              <w:szCs w:val="22"/>
            </w:rPr>
            <w:t>terminų, nuo sekančios dienos pradedami skaičiuoti 0,1 proc. dydžio delspinigiai nuo Sutarties kainos, įskaitant PVM, jei toks Sutarčiai taikomas, už kiekvieną uždelstą kalendorinę dieną, bet ne daugiau kaip 20 proc. nuo Sutarties kainos su PVM, jei toks Sutarčiai taikomas</w:t>
          </w:r>
          <w:r w:rsidR="00D74AD5" w:rsidRPr="002B1863">
            <w:rPr>
              <w:rFonts w:asciiTheme="minorHAnsi" w:hAnsiTheme="minorHAnsi" w:cstheme="minorHAnsi"/>
              <w:sz w:val="22"/>
              <w:szCs w:val="22"/>
            </w:rPr>
            <w:t>.</w:t>
          </w:r>
        </w:p>
        <w:p w14:paraId="2E1D36D0" w14:textId="5F3029F4" w:rsidR="00476BE2" w:rsidRPr="002B1863" w:rsidRDefault="00F87181"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F87181">
            <w:rPr>
              <w:rFonts w:asciiTheme="minorHAnsi" w:hAnsiTheme="minorHAnsi" w:cstheme="minorHAnsi"/>
              <w:sz w:val="22"/>
              <w:szCs w:val="22"/>
            </w:rPr>
            <w:t>“Darbai laikomi atliktais, kai yra užbaigti ir priimti pagal Sutarties Bendrųjų sąlygų 10.2 punkto nuostatas.”</w:t>
          </w:r>
        </w:p>
      </w:sdtContent>
    </w:sdt>
    <w:sdt>
      <w:sdtPr>
        <w:rPr>
          <w:rFonts w:asciiTheme="minorHAnsi" w:hAnsiTheme="minorHAnsi" w:cstheme="minorHAnsi"/>
          <w:sz w:val="22"/>
          <w:szCs w:val="22"/>
        </w:rPr>
        <w:tag w:val="goog_rdk_249"/>
        <w:id w:val="1995600228"/>
      </w:sdtPr>
      <w:sdtEndPr/>
      <w:sdtContent>
        <w:p w14:paraId="31CC878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Užsakovas nepagrįstai neatsiskaito už priimtus Darbus per Sutartyje nurodytą terminą, nuo sekančios dienos Rangovo reikalavimu turi mokėti Rangovui 0,1 proc. dydžio delspinigius nuo neapmokėtos sumos, įskaitant PVM, jei toks Sutarčiai taikomas, už kiekvieną uždelstą kalendorinę dieną, bet ne daugiau kaip 20 proc. nuo Sutarties kainos su PVM, jei toks Sutarčiai taikomas.</w:t>
          </w:r>
        </w:p>
      </w:sdtContent>
    </w:sdt>
    <w:sdt>
      <w:sdtPr>
        <w:rPr>
          <w:rFonts w:asciiTheme="minorHAnsi" w:hAnsiTheme="minorHAnsi" w:cstheme="minorHAnsi"/>
          <w:sz w:val="22"/>
          <w:szCs w:val="22"/>
        </w:rPr>
        <w:tag w:val="goog_rdk_250"/>
        <w:id w:val="1588115783"/>
      </w:sdtPr>
      <w:sdtEndPr/>
      <w:sdtContent>
        <w:p w14:paraId="0E78283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 atlyginti Užsakovo minimalius nuostolius, kurių Užsakovui nereikia įrodinėti, jeigu dėl nuo Rangovo priklausančių aplinkybių sutrinka traukinių eismas (pvz., kai pradelsiama Rangovui Sutartyje nustatyta tvarka suteikta eismo pertrauka arba greičio ribojimo laikotarpio trukmė). Minimalius Užsakovo nuostolius tokiu atveju sudaro trečiųjų asmenų (keleivių, krovinių siuntėjų, gavėjų, krovos kompanijų ar kt.) patirti nuostoliai, kuriuos reikalaujama atlyginti iš Užsakovo, kaip keleivių ir (ar) krovinių vežėjo. Šiuo atveju reikalaudamas atlyginti nuostolius, Užsakovas Rangovui pateikia nuostolių dydį pagrindžiančius dokumentus (keleivių, krovinių siuntėjų, gavėjų pretenzijas, papildomų sąnaudų paskaičiavimai ar kt.).</w:t>
          </w:r>
        </w:p>
      </w:sdtContent>
    </w:sdt>
    <w:sdt>
      <w:sdtPr>
        <w:rPr>
          <w:rFonts w:asciiTheme="minorHAnsi" w:hAnsiTheme="minorHAnsi" w:cstheme="minorHAnsi"/>
          <w:sz w:val="22"/>
          <w:szCs w:val="22"/>
        </w:rPr>
        <w:tag w:val="goog_rdk_251"/>
        <w:id w:val="1024134903"/>
      </w:sdtPr>
      <w:sdtEndPr/>
      <w:sdtContent>
        <w:p w14:paraId="32AB046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Rangovui nesilaikant Sutarties Bendrųjų sąlygų 8 skyriuje nustatytų reikalavimų, už kiekvieną nustatytą tokių reikalavimų nesilaikymo atvejį Rangovas įsipareigoja Užsakovui sumokėti 300 (trijų šimtų </w:t>
          </w:r>
          <w:r w:rsidR="007B1C18" w:rsidRPr="002B1863">
            <w:rPr>
              <w:rFonts w:asciiTheme="minorHAnsi" w:hAnsiTheme="minorHAnsi" w:cstheme="minorHAnsi"/>
              <w:sz w:val="22"/>
              <w:szCs w:val="22"/>
            </w:rPr>
            <w:t>eurų</w:t>
          </w:r>
          <w:r w:rsidRPr="002B1863">
            <w:rPr>
              <w:rFonts w:asciiTheme="minorHAnsi" w:hAnsiTheme="minorHAnsi" w:cstheme="minorHAnsi"/>
              <w:sz w:val="22"/>
              <w:szCs w:val="22"/>
            </w:rPr>
            <w:t xml:space="preserve">, 00 ct) EUR baudą. </w:t>
          </w:r>
        </w:p>
      </w:sdtContent>
    </w:sdt>
    <w:sdt>
      <w:sdtPr>
        <w:rPr>
          <w:rFonts w:asciiTheme="minorHAnsi" w:hAnsiTheme="minorHAnsi" w:cstheme="minorHAnsi"/>
          <w:sz w:val="22"/>
          <w:szCs w:val="22"/>
        </w:rPr>
        <w:tag w:val="goog_rdk_252"/>
        <w:id w:val="1418599062"/>
      </w:sdtPr>
      <w:sdtEndPr/>
      <w:sdtContent>
        <w:p w14:paraId="65D5592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sdtContent>
    </w:sdt>
    <w:sdt>
      <w:sdtPr>
        <w:rPr>
          <w:rFonts w:asciiTheme="minorHAnsi" w:hAnsiTheme="minorHAnsi" w:cstheme="minorHAnsi"/>
          <w:sz w:val="22"/>
          <w:szCs w:val="22"/>
        </w:rPr>
        <w:tag w:val="goog_rdk_253"/>
        <w:id w:val="662279859"/>
      </w:sdtPr>
      <w:sdtEndPr/>
      <w:sdtContent>
        <w:p w14:paraId="44CB3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sdtContent>
    </w:sdt>
    <w:sdt>
      <w:sdtPr>
        <w:rPr>
          <w:rFonts w:asciiTheme="minorHAnsi" w:hAnsiTheme="minorHAnsi" w:cstheme="minorHAnsi"/>
          <w:sz w:val="22"/>
          <w:szCs w:val="22"/>
        </w:rPr>
        <w:tag w:val="goog_rdk_254"/>
        <w:id w:val="-1497649057"/>
      </w:sdtPr>
      <w:sdtEndPr/>
      <w:sdtContent>
        <w:p w14:paraId="4237A62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sdtContent>
    </w:sdt>
    <w:sdt>
      <w:sdtPr>
        <w:rPr>
          <w:rFonts w:asciiTheme="minorHAnsi" w:hAnsiTheme="minorHAnsi" w:cstheme="minorHAnsi"/>
          <w:sz w:val="22"/>
          <w:szCs w:val="22"/>
        </w:rPr>
        <w:tag w:val="goog_rdk_255"/>
        <w:id w:val="-2029869175"/>
      </w:sdtPr>
      <w:sdtEndPr/>
      <w:sdtContent>
        <w:p w14:paraId="6BEE73D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sdtContent>
    </w:sdt>
    <w:sdt>
      <w:sdtPr>
        <w:rPr>
          <w:rFonts w:asciiTheme="minorHAnsi" w:hAnsiTheme="minorHAnsi" w:cstheme="minorHAnsi"/>
          <w:sz w:val="22"/>
          <w:szCs w:val="22"/>
        </w:rPr>
        <w:tag w:val="goog_rdk_256"/>
        <w:id w:val="-1749885406"/>
      </w:sdtPr>
      <w:sdtEndPr/>
      <w:sdtContent>
        <w:p w14:paraId="35DF16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Delspinigių sumokėjimas neatleidžia Sutarties šalių nuo pareigos vykdyti šioje Sutartyje prisiimtus įsipareigojimus.</w:t>
          </w:r>
        </w:p>
      </w:sdtContent>
    </w:sdt>
    <w:sdt>
      <w:sdtPr>
        <w:rPr>
          <w:rFonts w:asciiTheme="minorHAnsi" w:hAnsiTheme="minorHAnsi" w:cstheme="minorHAnsi"/>
          <w:sz w:val="22"/>
          <w:szCs w:val="22"/>
        </w:rPr>
        <w:tag w:val="goog_rdk_257"/>
        <w:id w:val="458613685"/>
        <w:showingPlcHdr/>
      </w:sdtPr>
      <w:sdtEndPr/>
      <w:sdtContent>
        <w:p w14:paraId="4A6D8369" w14:textId="55030EEB" w:rsidR="00476BE2" w:rsidRPr="002B1863" w:rsidRDefault="00F87181"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r>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58"/>
        <w:id w:val="-132103823"/>
      </w:sdtPr>
      <w:sdtEndPr/>
      <w:sdtContent>
        <w:p w14:paraId="6657251D"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NENUGALIMOS</w:t>
          </w:r>
          <w:r w:rsidRPr="002B1863">
            <w:rPr>
              <w:rFonts w:asciiTheme="minorHAnsi" w:eastAsia="Times" w:hAnsiTheme="minorHAnsi" w:cstheme="minorHAnsi"/>
              <w:b/>
              <w:color w:val="000000"/>
              <w:sz w:val="22"/>
              <w:szCs w:val="22"/>
            </w:rPr>
            <w:t xml:space="preserve"> JĖGOS APLINKYBĖS (</w:t>
          </w:r>
          <w:r w:rsidRPr="002B1863">
            <w:rPr>
              <w:rFonts w:asciiTheme="minorHAnsi" w:eastAsia="Times" w:hAnsiTheme="minorHAnsi" w:cstheme="minorHAnsi"/>
              <w:b/>
              <w:i/>
              <w:color w:val="000000"/>
              <w:sz w:val="22"/>
              <w:szCs w:val="22"/>
            </w:rPr>
            <w:t>FORCE MAJEURE</w:t>
          </w:r>
          <w:r w:rsidRPr="002B1863">
            <w:rPr>
              <w:rFonts w:asciiTheme="minorHAnsi" w:eastAsia="Times" w:hAnsiTheme="minorHAnsi" w:cstheme="minorHAnsi"/>
              <w:b/>
              <w:color w:val="000000"/>
              <w:sz w:val="22"/>
              <w:szCs w:val="22"/>
            </w:rPr>
            <w:t>)</w:t>
          </w:r>
        </w:p>
      </w:sdtContent>
    </w:sdt>
    <w:sdt>
      <w:sdtPr>
        <w:rPr>
          <w:rFonts w:asciiTheme="minorHAnsi" w:hAnsiTheme="minorHAnsi" w:cstheme="minorHAnsi"/>
          <w:sz w:val="22"/>
          <w:szCs w:val="22"/>
        </w:rPr>
        <w:tag w:val="goog_rdk_259"/>
        <w:id w:val="-497114381"/>
      </w:sdtPr>
      <w:sdtEndPr/>
      <w:sdtContent>
        <w:p w14:paraId="3837BECC"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sdtContent>
    </w:sdt>
    <w:sdt>
      <w:sdtPr>
        <w:rPr>
          <w:rFonts w:asciiTheme="minorHAnsi" w:hAnsiTheme="minorHAnsi" w:cstheme="minorHAnsi"/>
          <w:sz w:val="22"/>
          <w:szCs w:val="22"/>
        </w:rPr>
        <w:tag w:val="goog_rdk_260"/>
        <w:id w:val="-1462187906"/>
      </w:sdtPr>
      <w:sdtEndPr/>
      <w:sdtContent>
        <w:p w14:paraId="4D9F7C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sdtContent>
    </w:sdt>
    <w:sdt>
      <w:sdtPr>
        <w:rPr>
          <w:rFonts w:asciiTheme="minorHAnsi" w:hAnsiTheme="minorHAnsi" w:cstheme="minorHAnsi"/>
          <w:sz w:val="22"/>
          <w:szCs w:val="22"/>
        </w:rPr>
        <w:tag w:val="goog_rdk_261"/>
        <w:id w:val="-87850115"/>
      </w:sdtPr>
      <w:sdtEndPr/>
      <w:sdtContent>
        <w:p w14:paraId="7A6D173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sdtContent>
    </w:sdt>
    <w:sdt>
      <w:sdtPr>
        <w:rPr>
          <w:rFonts w:asciiTheme="minorHAnsi" w:hAnsiTheme="minorHAnsi" w:cstheme="minorHAnsi"/>
          <w:sz w:val="22"/>
          <w:szCs w:val="22"/>
        </w:rPr>
        <w:tag w:val="goog_rdk_262"/>
        <w:id w:val="-1134475220"/>
      </w:sdtPr>
      <w:sdtEndPr/>
      <w:sdtContent>
        <w:p w14:paraId="462116B0"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263"/>
        <w:id w:val="299034369"/>
      </w:sdtPr>
      <w:sdtEndPr/>
      <w:sdtContent>
        <w:p w14:paraId="7E70394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color w:val="000000"/>
              <w:sz w:val="22"/>
              <w:szCs w:val="22"/>
            </w:rPr>
          </w:pPr>
          <w:r w:rsidRPr="002B1863">
            <w:rPr>
              <w:rFonts w:asciiTheme="minorHAnsi" w:hAnsiTheme="minorHAnsi" w:cstheme="minorHAnsi"/>
              <w:b/>
              <w:sz w:val="22"/>
              <w:szCs w:val="22"/>
            </w:rPr>
            <w:t>INTELEKTINĖS</w:t>
          </w:r>
          <w:r w:rsidRPr="002B1863">
            <w:rPr>
              <w:rFonts w:asciiTheme="minorHAnsi" w:eastAsia="Times" w:hAnsiTheme="minorHAnsi" w:cstheme="minorHAnsi"/>
              <w:b/>
              <w:color w:val="000000"/>
              <w:sz w:val="22"/>
              <w:szCs w:val="22"/>
            </w:rPr>
            <w:t xml:space="preserve"> IR PRAMONINĖS NUOSAVYBĖS TEISĖS</w:t>
          </w:r>
        </w:p>
      </w:sdtContent>
    </w:sdt>
    <w:sdt>
      <w:sdtPr>
        <w:rPr>
          <w:rFonts w:asciiTheme="minorHAnsi" w:hAnsiTheme="minorHAnsi" w:cstheme="minorHAnsi"/>
          <w:sz w:val="22"/>
          <w:szCs w:val="22"/>
        </w:rPr>
        <w:tag w:val="goog_rdk_264"/>
        <w:id w:val="-2042822826"/>
      </w:sdtPr>
      <w:sdtEndPr/>
      <w:sdtContent>
        <w:p w14:paraId="32521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Visi rezultatai ir su jais susijusios teisės, įgytos vykdant Sutartį, įskaitant autorines ir kitas  intelektinės ar pramoninės nuosavybės teises, yra Užsakovo nuosavybė nuo jų atsiradimo momento.</w:t>
          </w:r>
        </w:p>
      </w:sdtContent>
    </w:sdt>
    <w:sdt>
      <w:sdtPr>
        <w:rPr>
          <w:rFonts w:asciiTheme="minorHAnsi" w:hAnsiTheme="minorHAnsi" w:cstheme="minorHAnsi"/>
          <w:sz w:val="22"/>
          <w:szCs w:val="22"/>
        </w:rPr>
        <w:tag w:val="goog_rdk_265"/>
        <w:id w:val="76796691"/>
      </w:sdtPr>
      <w:sdtEndPr/>
      <w:sdtContent>
        <w:p w14:paraId="1317891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sdtContent>
    </w:sdt>
    <w:sdt>
      <w:sdtPr>
        <w:rPr>
          <w:rFonts w:asciiTheme="minorHAnsi" w:hAnsiTheme="minorHAnsi" w:cstheme="minorHAnsi"/>
          <w:sz w:val="22"/>
          <w:szCs w:val="22"/>
        </w:rPr>
        <w:tag w:val="goog_rdk_266"/>
        <w:id w:val="-220133105"/>
      </w:sdtPr>
      <w:sdtEndPr/>
      <w:sdtContent>
        <w:p w14:paraId="08F2CE4A" w14:textId="77777777" w:rsidR="00476BE2" w:rsidRPr="002B1863" w:rsidRDefault="00737018" w:rsidP="009D424E">
          <w:pPr>
            <w:pBdr>
              <w:top w:val="nil"/>
              <w:left w:val="nil"/>
              <w:bottom w:val="nil"/>
              <w:right w:val="nil"/>
              <w:between w:val="nil"/>
            </w:pBdr>
            <w:tabs>
              <w:tab w:val="left" w:pos="851"/>
              <w:tab w:val="left" w:pos="993"/>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67"/>
        <w:id w:val="-824050139"/>
      </w:sdtPr>
      <w:sdtEndPr/>
      <w:sdtContent>
        <w:p w14:paraId="65E0905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GARANTIJOS</w:t>
          </w:r>
        </w:p>
      </w:sdtContent>
    </w:sdt>
    <w:p w14:paraId="730D96C4" w14:textId="77777777" w:rsidR="00476BE2" w:rsidRPr="002B1863" w:rsidRDefault="00463E2E"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rezultatas turi atitikti Užduotyje nustatytus kokybės reikalavimus visą Specialiosiose sąlygose nustatytą garantinį terminą. </w:t>
      </w:r>
      <w:sdt>
        <w:sdtPr>
          <w:rPr>
            <w:rFonts w:asciiTheme="minorHAnsi" w:hAnsiTheme="minorHAnsi" w:cstheme="minorHAnsi"/>
            <w:sz w:val="22"/>
            <w:szCs w:val="22"/>
          </w:rPr>
          <w:tag w:val="goog_rdk_268"/>
          <w:id w:val="1106617014"/>
        </w:sdtPr>
        <w:sdtEndPr/>
        <w:sdtContent>
          <w:r w:rsidR="00D74AD5" w:rsidRPr="002B1863">
            <w:rPr>
              <w:rFonts w:asciiTheme="minorHAnsi" w:hAnsiTheme="minorHAnsi" w:cstheme="minorHAnsi"/>
              <w:sz w:val="22"/>
              <w:szCs w:val="22"/>
            </w:rPr>
            <w:t>Garantinis laikotarpis pradedamas skaičiuoti nuo galutinio Darbų perdavimo-priėmimo akto pasirašymo dienos.</w:t>
          </w:r>
        </w:sdtContent>
      </w:sdt>
    </w:p>
    <w:sdt>
      <w:sdtPr>
        <w:rPr>
          <w:rFonts w:asciiTheme="minorHAnsi" w:hAnsiTheme="minorHAnsi" w:cstheme="minorHAnsi"/>
          <w:sz w:val="22"/>
          <w:szCs w:val="22"/>
        </w:rPr>
        <w:tag w:val="goog_rdk_269"/>
        <w:id w:val="2144992495"/>
      </w:sdtPr>
      <w:sdtEndPr/>
      <w:sdtContent>
        <w:p w14:paraId="6B5DDC81"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garantuoja, kad jo atlikti Darbai atitiks techninėje užduotyje numatytas savybes, </w:t>
          </w:r>
          <w:r w:rsidR="00C15FE4"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reikalavimus, jie bus atlikti be klaidų, kurios panaikintų ar sumažintų atliktų Darbų vertę.</w:t>
          </w:r>
        </w:p>
      </w:sdtContent>
    </w:sdt>
    <w:sdt>
      <w:sdtPr>
        <w:rPr>
          <w:rFonts w:asciiTheme="minorHAnsi" w:hAnsiTheme="minorHAnsi" w:cstheme="minorHAnsi"/>
          <w:sz w:val="22"/>
          <w:szCs w:val="22"/>
        </w:rPr>
        <w:tag w:val="goog_rdk_270"/>
        <w:id w:val="-768853531"/>
      </w:sdtPr>
      <w:sdtEndPr/>
      <w:sdtContent>
        <w:p w14:paraId="0AE13215" w14:textId="77777777" w:rsidR="00476BE2" w:rsidRPr="002B1863" w:rsidRDefault="00C15FE4"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Specialiosiose sąlygose nenustatyta kitaip, </w:t>
          </w:r>
          <w:r w:rsidR="00463E2E" w:rsidRPr="002B1863">
            <w:rPr>
              <w:rFonts w:asciiTheme="minorHAnsi" w:hAnsiTheme="minorHAnsi" w:cstheme="minorHAnsi"/>
              <w:sz w:val="22"/>
              <w:szCs w:val="22"/>
            </w:rPr>
            <w:t xml:space="preserve">ne vėliau kaip </w:t>
          </w:r>
          <w:r w:rsidR="00D74AD5" w:rsidRPr="002B1863">
            <w:rPr>
              <w:rFonts w:asciiTheme="minorHAnsi" w:hAnsiTheme="minorHAnsi" w:cstheme="minorHAnsi"/>
              <w:sz w:val="22"/>
              <w:szCs w:val="22"/>
            </w:rPr>
            <w:t xml:space="preserve">iki </w:t>
          </w:r>
          <w:r w:rsidR="00463E2E" w:rsidRPr="002B1863">
            <w:rPr>
              <w:rFonts w:asciiTheme="minorHAnsi" w:hAnsiTheme="minorHAnsi" w:cstheme="minorHAnsi"/>
              <w:sz w:val="22"/>
              <w:szCs w:val="22"/>
            </w:rPr>
            <w:t xml:space="preserve">Galutinio Darbų perdavimo-priėmimo akto pasirašymo dienos </w:t>
          </w:r>
          <w:r w:rsidR="00D74AD5" w:rsidRPr="002B1863">
            <w:rPr>
              <w:rFonts w:asciiTheme="minorHAnsi" w:hAnsiTheme="minorHAnsi" w:cstheme="minorHAnsi"/>
              <w:sz w:val="22"/>
              <w:szCs w:val="22"/>
            </w:rPr>
            <w:t>Rangovas privalo pateikti Užsakovui Rangovo garantinio laikotarpio prievolių įvykdymo užtikrinimą, kuris Rangovo nemokumo ar bankroto atveju turi užtikrinti dėl Rangovo (ar subrangovų) kaltės atsiradusių defektų šalinimo išlaidų apmokėjimą Užsakovui.</w:t>
          </w:r>
        </w:p>
      </w:sdtContent>
    </w:sdt>
    <w:sdt>
      <w:sdtPr>
        <w:rPr>
          <w:rFonts w:asciiTheme="minorHAnsi" w:hAnsiTheme="minorHAnsi" w:cstheme="minorHAnsi"/>
          <w:sz w:val="22"/>
          <w:szCs w:val="22"/>
        </w:rPr>
        <w:tag w:val="goog_rdk_271"/>
        <w:id w:val="1246848492"/>
      </w:sdtPr>
      <w:sdtEndPr/>
      <w:sdtContent>
        <w:p w14:paraId="7C4B14C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užtikrinimo suma turi būti ne mažesnė kaip 5 (penki) procentai Sutarties kainos ir turi galioti ne trumpiau kaip </w:t>
          </w:r>
          <w:r w:rsidR="00F31CA9" w:rsidRPr="002B1863">
            <w:rPr>
              <w:rFonts w:asciiTheme="minorHAnsi" w:hAnsiTheme="minorHAnsi" w:cstheme="minorHAnsi"/>
              <w:sz w:val="22"/>
              <w:szCs w:val="22"/>
            </w:rPr>
            <w:t>Specialiosiose sąlygose nustatytą garantinį laikotarpį</w:t>
          </w:r>
          <w:r w:rsidRPr="002B1863">
            <w:rPr>
              <w:rFonts w:asciiTheme="minorHAnsi" w:hAnsiTheme="minorHAnsi" w:cstheme="minorHAnsi"/>
              <w:sz w:val="22"/>
              <w:szCs w:val="22"/>
            </w:rPr>
            <w:t xml:space="preserve">. Garantinio laikotarpio prievolių įvykdymas gali būti užtikrinamas: </w:t>
          </w:r>
        </w:p>
      </w:sdtContent>
    </w:sdt>
    <w:sdt>
      <w:sdtPr>
        <w:rPr>
          <w:rFonts w:asciiTheme="minorHAnsi" w:eastAsia="Times" w:hAnsiTheme="minorHAnsi" w:cstheme="minorHAnsi"/>
          <w:color w:val="000000"/>
          <w:sz w:val="22"/>
          <w:szCs w:val="22"/>
        </w:rPr>
        <w:tag w:val="goog_rdk_272"/>
        <w:id w:val="1956140313"/>
      </w:sdtPr>
      <w:sdtEndPr/>
      <w:sdtContent>
        <w:p w14:paraId="676955F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Lietuvos Respublikoje ar užsienyje registruoto banko pirmo pareikalavimo banko garantija, išduota Užsakovo naudai, lietuvių arba anglų kalba bei atitinkančia Sutarties Bendrųjų sąlygų 11.1 punkto reikalavimus;</w:t>
          </w:r>
        </w:p>
      </w:sdtContent>
    </w:sdt>
    <w:sdt>
      <w:sdtPr>
        <w:rPr>
          <w:rFonts w:asciiTheme="minorHAnsi" w:eastAsia="Times" w:hAnsiTheme="minorHAnsi" w:cstheme="minorHAnsi"/>
          <w:color w:val="000000"/>
          <w:sz w:val="22"/>
          <w:szCs w:val="22"/>
        </w:rPr>
        <w:tag w:val="goog_rdk_273"/>
        <w:id w:val="-297767786"/>
      </w:sdtPr>
      <w:sdtEndPr/>
      <w:sdtContent>
        <w:p w14:paraId="4F138A6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 Užsakovo sąskaitą pervestu atitinkamo dydžio piniginiu užstatu.</w:t>
          </w:r>
        </w:p>
      </w:sdtContent>
    </w:sdt>
    <w:sdt>
      <w:sdtPr>
        <w:rPr>
          <w:rFonts w:asciiTheme="minorHAnsi" w:eastAsia="Times" w:hAnsiTheme="minorHAnsi" w:cstheme="minorHAnsi"/>
          <w:color w:val="000000"/>
          <w:sz w:val="22"/>
          <w:szCs w:val="22"/>
        </w:rPr>
        <w:tag w:val="goog_rdk_274"/>
        <w:id w:val="165686081"/>
      </w:sdtPr>
      <w:sdtEndPr/>
      <w:sdtContent>
        <w:p w14:paraId="3BB212B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Garantinio laikotarpio prievolių įvykdymo užtikrinimui, be kita ko, taikomi atitinkami Sutarties Bendrųjų sąlygų 11 skyriaus reikalavimai. </w:t>
          </w:r>
        </w:p>
      </w:sdtContent>
    </w:sdt>
    <w:sdt>
      <w:sdtPr>
        <w:rPr>
          <w:rFonts w:asciiTheme="minorHAnsi" w:hAnsiTheme="minorHAnsi" w:cstheme="minorHAnsi"/>
          <w:sz w:val="22"/>
          <w:szCs w:val="22"/>
        </w:rPr>
        <w:tag w:val="goog_rdk_275"/>
        <w:id w:val="-1653212069"/>
      </w:sdtPr>
      <w:sdtEndPr/>
      <w:sdtContent>
        <w:p w14:paraId="3985139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užtikrinimas grąžinamas Rangovui pasibaigus garantiniam terminui </w:t>
          </w:r>
          <w:r w:rsidR="00F31CA9" w:rsidRPr="002B1863">
            <w:rPr>
              <w:rFonts w:asciiTheme="minorHAnsi" w:hAnsiTheme="minorHAnsi" w:cstheme="minorHAnsi"/>
              <w:sz w:val="22"/>
              <w:szCs w:val="22"/>
            </w:rPr>
            <w:t xml:space="preserve">ir </w:t>
          </w:r>
          <w:r w:rsidRPr="002B1863">
            <w:rPr>
              <w:rFonts w:asciiTheme="minorHAnsi" w:hAnsiTheme="minorHAnsi" w:cstheme="minorHAnsi"/>
              <w:sz w:val="22"/>
              <w:szCs w:val="22"/>
            </w:rPr>
            <w:t xml:space="preserve">Rangovui pateikus rašytinį prašymą. </w:t>
          </w:r>
        </w:p>
      </w:sdtContent>
    </w:sdt>
    <w:sdt>
      <w:sdtPr>
        <w:rPr>
          <w:rFonts w:asciiTheme="minorHAnsi" w:hAnsiTheme="minorHAnsi" w:cstheme="minorHAnsi"/>
          <w:sz w:val="22"/>
          <w:szCs w:val="22"/>
        </w:rPr>
        <w:tag w:val="goog_rdk_276"/>
        <w:id w:val="-1719191757"/>
      </w:sdtPr>
      <w:sdtEndPr/>
      <w:sdtContent>
        <w:p w14:paraId="414DF7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atsako už defektus, nustatytus per garantinį terminą, jeigu neįrodo, kad jie </w:t>
          </w:r>
          <w:r w:rsidR="00F31CA9" w:rsidRPr="002B1863">
            <w:rPr>
              <w:rFonts w:asciiTheme="minorHAnsi" w:hAnsiTheme="minorHAnsi" w:cstheme="minorHAnsi"/>
              <w:sz w:val="22"/>
              <w:szCs w:val="22"/>
            </w:rPr>
            <w:t xml:space="preserve">darbų objekto </w:t>
          </w:r>
          <w:r w:rsidRPr="002B1863">
            <w:rPr>
              <w:rFonts w:asciiTheme="minorHAnsi" w:hAnsiTheme="minorHAnsi" w:cstheme="minorHAnsi"/>
              <w:sz w:val="22"/>
              <w:szCs w:val="22"/>
            </w:rPr>
            <w:t xml:space="preserve">normalaus susidėvėjimo, netinkamo naudojimo arba dėl Užsakovo ar jo pasamdytų asmenų kitokių kaltų veiksmų. </w:t>
          </w:r>
        </w:p>
      </w:sdtContent>
    </w:sdt>
    <w:sdt>
      <w:sdtPr>
        <w:rPr>
          <w:rFonts w:asciiTheme="minorHAnsi" w:hAnsiTheme="minorHAnsi" w:cstheme="minorHAnsi"/>
          <w:sz w:val="22"/>
          <w:szCs w:val="22"/>
        </w:rPr>
        <w:tag w:val="goog_rdk_277"/>
        <w:id w:val="-179280858"/>
      </w:sdtPr>
      <w:sdtEndPr/>
      <w:sdtContent>
        <w:p w14:paraId="6716191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per garantinį laiką nustatęs defektus, privalo pareikšti raštišką pretenziją Rangovui, nurodydamas terminą per kurį pastarasis privalo ištaisyti nurodytus Darbų defektus.</w:t>
          </w:r>
        </w:p>
      </w:sdtContent>
    </w:sdt>
    <w:sdt>
      <w:sdtPr>
        <w:rPr>
          <w:rFonts w:asciiTheme="minorHAnsi" w:hAnsiTheme="minorHAnsi" w:cstheme="minorHAnsi"/>
          <w:sz w:val="22"/>
          <w:szCs w:val="22"/>
        </w:rPr>
        <w:tag w:val="goog_rdk_278"/>
        <w:id w:val="1821613162"/>
      </w:sdtPr>
      <w:sdtEndPr/>
      <w:sdtContent>
        <w:p w14:paraId="55CCB34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sdtContent>
    </w:sdt>
    <w:sdt>
      <w:sdtPr>
        <w:rPr>
          <w:rFonts w:asciiTheme="minorHAnsi" w:hAnsiTheme="minorHAnsi" w:cstheme="minorHAnsi"/>
          <w:sz w:val="22"/>
          <w:szCs w:val="22"/>
        </w:rPr>
        <w:tag w:val="goog_rdk_279"/>
        <w:id w:val="-44376805"/>
      </w:sdtPr>
      <w:sdtEndPr/>
      <w:sdtContent>
        <w:p w14:paraId="2906D90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sdtContent>
    </w:sdt>
    <w:sdt>
      <w:sdtPr>
        <w:rPr>
          <w:rFonts w:asciiTheme="minorHAnsi" w:hAnsiTheme="minorHAnsi" w:cstheme="minorHAnsi"/>
          <w:sz w:val="22"/>
          <w:szCs w:val="22"/>
        </w:rPr>
        <w:tag w:val="goog_rdk_280"/>
        <w:id w:val="-1334140169"/>
      </w:sdtPr>
      <w:sdtEndPr/>
      <w:sdtContent>
        <w:p w14:paraId="06BFBAE8"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1"/>
        <w:id w:val="953988077"/>
      </w:sdtPr>
      <w:sdtEndPr/>
      <w:sdtContent>
        <w:p w14:paraId="04720AF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KONFIDENCIALUMO</w:t>
          </w:r>
          <w:r w:rsidRPr="002B1863">
            <w:rPr>
              <w:rFonts w:asciiTheme="minorHAnsi" w:eastAsia="Times" w:hAnsiTheme="minorHAnsi" w:cstheme="minorHAnsi"/>
              <w:b/>
              <w:color w:val="000000"/>
              <w:sz w:val="22"/>
              <w:szCs w:val="22"/>
            </w:rPr>
            <w:t xml:space="preserve"> ĮSIPAREIGOJIMAI</w:t>
          </w:r>
        </w:p>
      </w:sdtContent>
    </w:sdt>
    <w:sdt>
      <w:sdtPr>
        <w:rPr>
          <w:rFonts w:asciiTheme="minorHAnsi" w:hAnsiTheme="minorHAnsi" w:cstheme="minorHAnsi"/>
          <w:sz w:val="22"/>
          <w:szCs w:val="22"/>
        </w:rPr>
        <w:tag w:val="goog_rdk_282"/>
        <w:id w:val="41023209"/>
      </w:sdtPr>
      <w:sdtEndPr/>
      <w:sdtContent>
        <w:p w14:paraId="261B271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LR teisės aktų nustatyta tvarka. Už informacijos pagal šią Sutartį paskleidimą, kaltoji Šalis, privalo atlyginti kitai Šaliai dėl to atsiradusius nuostolius. Konfidencialumo įsipareigojimas galioja neterminuotai. </w:t>
          </w:r>
        </w:p>
      </w:sdtContent>
    </w:sdt>
    <w:sdt>
      <w:sdtPr>
        <w:rPr>
          <w:rFonts w:asciiTheme="minorHAnsi" w:hAnsiTheme="minorHAnsi" w:cstheme="minorHAnsi"/>
          <w:sz w:val="22"/>
          <w:szCs w:val="22"/>
        </w:rPr>
        <w:tag w:val="goog_rdk_283"/>
        <w:id w:val="-1310700796"/>
      </w:sdtPr>
      <w:sdtEndPr/>
      <w:sdtContent>
        <w:p w14:paraId="7AB70E7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įsipareigojimo pažeidimu nebus laikomas viešas informacijos apie Užsakovą atskleidimas, jei Užsakovas pažeidžia mokėjimo terminus, ir informacijos apie Rangovą atskleidimas, jei Rangovas pažeidžia Darbų atlikimo terminus.</w:t>
          </w:r>
        </w:p>
      </w:sdtContent>
    </w:sdt>
    <w:sdt>
      <w:sdtPr>
        <w:rPr>
          <w:rFonts w:asciiTheme="minorHAnsi" w:hAnsiTheme="minorHAnsi" w:cstheme="minorHAnsi"/>
          <w:sz w:val="22"/>
          <w:szCs w:val="22"/>
        </w:rPr>
        <w:tag w:val="goog_rdk_284"/>
        <w:id w:val="604233789"/>
      </w:sdtPr>
      <w:sdtEndPr/>
      <w:sdtContent>
        <w:p w14:paraId="5BB1FFA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Konfidencialumo įsipareigojimai išlieka ir po Sutarties pasibaigimo.</w:t>
          </w:r>
        </w:p>
      </w:sdtContent>
    </w:sdt>
    <w:sdt>
      <w:sdtPr>
        <w:rPr>
          <w:rFonts w:asciiTheme="minorHAnsi" w:hAnsiTheme="minorHAnsi" w:cstheme="minorHAnsi"/>
          <w:sz w:val="22"/>
          <w:szCs w:val="22"/>
        </w:rPr>
        <w:tag w:val="goog_rdk_285"/>
        <w:id w:val="-522242758"/>
      </w:sdtPr>
      <w:sdtEndPr/>
      <w:sdtContent>
        <w:p w14:paraId="56A8C9FC"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6"/>
        <w:id w:val="1248857624"/>
      </w:sdtPr>
      <w:sdtEndPr/>
      <w:sdtContent>
        <w:p w14:paraId="2459A41C"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GALIOJIMAS</w:t>
          </w:r>
        </w:p>
      </w:sdtContent>
    </w:sdt>
    <w:sdt>
      <w:sdtPr>
        <w:rPr>
          <w:rFonts w:asciiTheme="minorHAnsi" w:hAnsiTheme="minorHAnsi" w:cstheme="minorHAnsi"/>
          <w:sz w:val="22"/>
          <w:szCs w:val="22"/>
        </w:rPr>
        <w:tag w:val="goog_rdk_287"/>
        <w:id w:val="30920227"/>
      </w:sdtPr>
      <w:sdtEndPr/>
      <w:sdtContent>
        <w:p w14:paraId="1DF99EA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Sutarties galiojimo </w:t>
          </w:r>
          <w:r w:rsidR="00F31CA9" w:rsidRPr="002B1863">
            <w:rPr>
              <w:rFonts w:asciiTheme="minorHAnsi" w:hAnsiTheme="minorHAnsi" w:cstheme="minorHAnsi"/>
              <w:sz w:val="22"/>
              <w:szCs w:val="22"/>
            </w:rPr>
            <w:t>įsigaliojimo sąlygos ir galiojimo terminas</w:t>
          </w:r>
          <w:r w:rsidRPr="002B1863">
            <w:rPr>
              <w:rFonts w:asciiTheme="minorHAnsi" w:hAnsiTheme="minorHAnsi" w:cstheme="minorHAnsi"/>
              <w:sz w:val="22"/>
              <w:szCs w:val="22"/>
            </w:rPr>
            <w:t xml:space="preserve"> nustatytas Sutarties Specialiosiose sąlygose.</w:t>
          </w:r>
        </w:p>
      </w:sdtContent>
    </w:sdt>
    <w:sdt>
      <w:sdtPr>
        <w:rPr>
          <w:rFonts w:asciiTheme="minorHAnsi" w:hAnsiTheme="minorHAnsi" w:cstheme="minorHAnsi"/>
          <w:sz w:val="22"/>
          <w:szCs w:val="22"/>
        </w:rPr>
        <w:tag w:val="goog_rdk_289"/>
        <w:id w:val="1978031508"/>
      </w:sdtPr>
      <w:sdtEndPr/>
      <w:sdtContent>
        <w:p w14:paraId="0C48A71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bet kuri šios Sutarties nuostata tampa ar pripažįstama visiškai ar iš dalies negaliojančia, tai neturi įtakos kitų Sutarties nuostatų galiojimui.</w:t>
          </w:r>
        </w:p>
      </w:sdtContent>
    </w:sdt>
    <w:sdt>
      <w:sdtPr>
        <w:rPr>
          <w:rFonts w:asciiTheme="minorHAnsi" w:hAnsiTheme="minorHAnsi" w:cstheme="minorHAnsi"/>
          <w:sz w:val="22"/>
          <w:szCs w:val="22"/>
        </w:rPr>
        <w:tag w:val="goog_rdk_290"/>
        <w:id w:val="1614396912"/>
      </w:sdtPr>
      <w:sdtEndPr/>
      <w:sdtContent>
        <w:p w14:paraId="5A3EF43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p>
      </w:sdtContent>
    </w:sdt>
    <w:sdt>
      <w:sdtPr>
        <w:rPr>
          <w:rFonts w:asciiTheme="minorHAnsi" w:hAnsiTheme="minorHAnsi" w:cstheme="minorHAnsi"/>
          <w:sz w:val="22"/>
          <w:szCs w:val="22"/>
        </w:rPr>
        <w:tag w:val="goog_rdk_291"/>
        <w:id w:val="-53238866"/>
        <w:showingPlcHdr/>
      </w:sdtPr>
      <w:sdtEndPr/>
      <w:sdtContent>
        <w:p w14:paraId="3C2B1002"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92"/>
        <w:id w:val="-1163542442"/>
      </w:sdtPr>
      <w:sdtEndPr/>
      <w:sdtContent>
        <w:p w14:paraId="5B12018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PAKEITIMAI</w:t>
          </w:r>
        </w:p>
      </w:sdtContent>
    </w:sdt>
    <w:sdt>
      <w:sdtPr>
        <w:rPr>
          <w:rFonts w:asciiTheme="minorHAnsi" w:hAnsiTheme="minorHAnsi" w:cstheme="minorHAnsi"/>
          <w:sz w:val="22"/>
          <w:szCs w:val="22"/>
        </w:rPr>
        <w:tag w:val="goog_rdk_293"/>
        <w:id w:val="403654825"/>
      </w:sdtPr>
      <w:sdtEndPr/>
      <w:sdtContent>
        <w:p w14:paraId="5CD0977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keičiama Lietuvos Respublikos teisės aktų nurodyta tvarka. Pakeitimai galioja, kada yra sudaryti raštu ir yra pasirašyti įgaliotų Šalių atstovų.</w:t>
          </w:r>
        </w:p>
      </w:sdtContent>
    </w:sdt>
    <w:sdt>
      <w:sdtPr>
        <w:rPr>
          <w:rFonts w:asciiTheme="minorHAnsi" w:hAnsiTheme="minorHAnsi" w:cstheme="minorHAnsi"/>
          <w:sz w:val="22"/>
          <w:szCs w:val="22"/>
        </w:rPr>
        <w:tag w:val="goog_rdk_294"/>
        <w:id w:val="-576213183"/>
      </w:sdtPr>
      <w:sdtEndPr/>
      <w:sdtContent>
        <w:p w14:paraId="494F95C2"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Galimi pakeitimų pagrindai:</w:t>
          </w:r>
        </w:p>
      </w:sdtContent>
    </w:sdt>
    <w:sdt>
      <w:sdtPr>
        <w:rPr>
          <w:rFonts w:asciiTheme="minorHAnsi" w:hAnsiTheme="minorHAnsi" w:cstheme="minorHAnsi"/>
          <w:sz w:val="22"/>
          <w:szCs w:val="22"/>
        </w:rPr>
        <w:tag w:val="goog_rdk_295"/>
        <w:id w:val="-1257286139"/>
      </w:sdtPr>
      <w:sdtEndPr/>
      <w:sdtContent>
        <w:p w14:paraId="0D31120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nenumatytos fizinės sąlygos (nenumatytos fizinės sąlygos reiškia gamtos ir žmogaus sukurtas fizines sąlygas, kitas fizines kliūtis ir teršalus, su kuriais Rangovas </w:t>
          </w:r>
          <w:r w:rsidR="0051296C" w:rsidRPr="002B1863">
            <w:rPr>
              <w:rFonts w:asciiTheme="minorHAnsi" w:hAnsiTheme="minorHAnsi" w:cstheme="minorHAnsi"/>
              <w:sz w:val="22"/>
              <w:szCs w:val="22"/>
            </w:rPr>
            <w:t xml:space="preserve">susiduria </w:t>
          </w:r>
          <w:r w:rsidRPr="002B1863">
            <w:rPr>
              <w:rFonts w:asciiTheme="minorHAnsi" w:hAnsiTheme="minorHAnsi" w:cstheme="minorHAnsi"/>
              <w:sz w:val="22"/>
              <w:szCs w:val="22"/>
            </w:rPr>
            <w:t>vykdydamas Darbus, įskaitant geologines ir hidrologines sąlygas, tačiau tai neapima klimatinių sąlygų);</w:t>
          </w:r>
        </w:p>
      </w:sdtContent>
    </w:sdt>
    <w:sdt>
      <w:sdtPr>
        <w:rPr>
          <w:rFonts w:asciiTheme="minorHAnsi" w:hAnsiTheme="minorHAnsi" w:cstheme="minorHAnsi"/>
          <w:sz w:val="22"/>
          <w:szCs w:val="22"/>
        </w:rPr>
        <w:tag w:val="goog_rdk_296"/>
        <w:id w:val="1258103154"/>
      </w:sdtPr>
      <w:sdtEndPr/>
      <w:sdtContent>
        <w:p w14:paraId="2E8DC5F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w:t>
          </w:r>
          <w:r w:rsidR="007B1C18" w:rsidRPr="002B1863">
            <w:rPr>
              <w:rFonts w:asciiTheme="minorHAnsi" w:hAnsiTheme="minorHAnsi" w:cstheme="minorHAnsi"/>
              <w:sz w:val="22"/>
              <w:szCs w:val="22"/>
            </w:rPr>
            <w:t>radioaktyvųjį</w:t>
          </w:r>
          <w:r w:rsidRPr="002B1863">
            <w:rPr>
              <w:rFonts w:asciiTheme="minorHAnsi" w:hAnsiTheme="minorHAnsi" w:cstheme="minorHAnsi"/>
              <w:sz w:val="22"/>
              <w:szCs w:val="22"/>
            </w:rPr>
            <w:t xml:space="preserve">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sdtContent>
    </w:sdt>
    <w:sdt>
      <w:sdtPr>
        <w:rPr>
          <w:rFonts w:asciiTheme="minorHAnsi" w:hAnsiTheme="minorHAnsi" w:cstheme="minorHAnsi"/>
          <w:sz w:val="22"/>
          <w:szCs w:val="22"/>
        </w:rPr>
        <w:tag w:val="goog_rdk_297"/>
        <w:id w:val="1591893031"/>
      </w:sdtPr>
      <w:sdtEndPr/>
      <w:sdtContent>
        <w:p w14:paraId="0FEFDD9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nenugalimos jėgos (force majeure) aplinkybės;</w:t>
          </w:r>
        </w:p>
      </w:sdtContent>
    </w:sdt>
    <w:sdt>
      <w:sdtPr>
        <w:rPr>
          <w:rFonts w:asciiTheme="minorHAnsi" w:hAnsiTheme="minorHAnsi" w:cstheme="minorHAnsi"/>
          <w:sz w:val="22"/>
          <w:szCs w:val="22"/>
        </w:rPr>
        <w:tag w:val="goog_rdk_298"/>
        <w:id w:val="-1825887557"/>
      </w:sdtPr>
      <w:sdtEndPr/>
      <w:sdtContent>
        <w:p w14:paraId="001482F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praleidimai, netikslumai, kiti neatitikimai Specifikacijose, Brėžiniuose, Žiniaraščiuose;</w:t>
          </w:r>
        </w:p>
      </w:sdtContent>
    </w:sdt>
    <w:sdt>
      <w:sdtPr>
        <w:rPr>
          <w:rFonts w:asciiTheme="minorHAnsi" w:hAnsiTheme="minorHAnsi" w:cstheme="minorHAnsi"/>
          <w:sz w:val="22"/>
          <w:szCs w:val="22"/>
        </w:rPr>
        <w:tag w:val="goog_rdk_299"/>
        <w:id w:val="-1555237959"/>
      </w:sdtPr>
      <w:sdtEndPr/>
      <w:sdtContent>
        <w:p w14:paraId="2DF0C51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sdtContent>
    </w:sdt>
    <w:sdt>
      <w:sdtPr>
        <w:rPr>
          <w:rFonts w:asciiTheme="minorHAnsi" w:hAnsiTheme="minorHAnsi" w:cstheme="minorHAnsi"/>
          <w:sz w:val="22"/>
          <w:szCs w:val="22"/>
        </w:rPr>
        <w:tag w:val="goog_rdk_300"/>
        <w:id w:val="67237126"/>
      </w:sdtPr>
      <w:sdtEndPr/>
      <w:sdtContent>
        <w:p w14:paraId="08C53C1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koreguoti techninio projekto sprendinius dėl su Darbais betarpiškai susijusių kitų infrastruktūros projektų įgyvendinimo;</w:t>
          </w:r>
        </w:p>
      </w:sdtContent>
    </w:sdt>
    <w:sdt>
      <w:sdtPr>
        <w:rPr>
          <w:rFonts w:asciiTheme="minorHAnsi" w:hAnsiTheme="minorHAnsi" w:cstheme="minorHAnsi"/>
          <w:sz w:val="22"/>
          <w:szCs w:val="22"/>
        </w:rPr>
        <w:tag w:val="goog_rdk_301"/>
        <w:id w:val="1605073842"/>
      </w:sdtPr>
      <w:sdtEndPr/>
      <w:sdtContent>
        <w:p w14:paraId="119F7C8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pagrįsti trečiųjų asmenų reikalavimai, dėl Darbų, susijusių su trečiųjų asmenų turtu, vykdymo (inžinierinių tinklų (vandentiekių, dujotiekių, elektros, telekomunikacijų, energijos ir / ar kitų tinklų), susisiekimo komunikacijų valdytojų ir pan.);</w:t>
          </w:r>
        </w:p>
      </w:sdtContent>
    </w:sdt>
    <w:sdt>
      <w:sdtPr>
        <w:rPr>
          <w:rFonts w:asciiTheme="minorHAnsi" w:hAnsiTheme="minorHAnsi" w:cstheme="minorHAnsi"/>
          <w:sz w:val="22"/>
          <w:szCs w:val="22"/>
        </w:rPr>
        <w:tag w:val="goog_rdk_302"/>
        <w:id w:val="-1164693845"/>
      </w:sdtPr>
      <w:sdtEndPr/>
      <w:sdtContent>
        <w:p w14:paraId="2E78FAA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sdtContent>
    </w:sdt>
    <w:sdt>
      <w:sdtPr>
        <w:rPr>
          <w:rFonts w:asciiTheme="minorHAnsi" w:hAnsiTheme="minorHAnsi" w:cstheme="minorHAnsi"/>
          <w:sz w:val="22"/>
          <w:szCs w:val="22"/>
        </w:rPr>
        <w:tag w:val="goog_rdk_303"/>
        <w:id w:val="-1478304449"/>
      </w:sdtPr>
      <w:sdtEndPr/>
      <w:sdtContent>
        <w:p w14:paraId="723551B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techninio sprendinio, nelemiančio Sutarties dalyko esminių savybių pasikeitimo, įgyvendinimas ir / ar darbų vykdymo technologijos parinkimas / pakeitimas;</w:t>
          </w:r>
        </w:p>
      </w:sdtContent>
    </w:sdt>
    <w:sdt>
      <w:sdtPr>
        <w:rPr>
          <w:rFonts w:asciiTheme="minorHAnsi" w:hAnsiTheme="minorHAnsi" w:cstheme="minorHAnsi"/>
          <w:sz w:val="22"/>
          <w:szCs w:val="22"/>
        </w:rPr>
        <w:tag w:val="goog_rdk_304"/>
        <w:id w:val="922688031"/>
      </w:sdtPr>
      <w:sdtEndPr/>
      <w:sdtContent>
        <w:p w14:paraId="028D441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darbų sprendimo neįgyvendinamumas, įskaitant atvejus, kai Rangovas negali įvykdyti Užsakovo nurodytų išlygų (sąlygų), kurios buvo nurodytos teikiant leidimą naudoti ekonomiškesnį darbų sprendimą;</w:t>
          </w:r>
        </w:p>
      </w:sdtContent>
    </w:sdt>
    <w:sdt>
      <w:sdtPr>
        <w:rPr>
          <w:rFonts w:asciiTheme="minorHAnsi" w:hAnsiTheme="minorHAnsi" w:cstheme="minorHAnsi"/>
          <w:sz w:val="22"/>
          <w:szCs w:val="22"/>
        </w:rPr>
        <w:tag w:val="goog_rdk_305"/>
        <w:id w:val="1711068850"/>
      </w:sdtPr>
      <w:sdtEndPr/>
      <w:sdtContent>
        <w:p w14:paraId="0079A8AF"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laikinųjų darbų pakeitimai, neįtakojantys nuolatinių darbų rezultato;</w:t>
          </w:r>
        </w:p>
      </w:sdtContent>
    </w:sdt>
    <w:sdt>
      <w:sdtPr>
        <w:rPr>
          <w:rFonts w:asciiTheme="minorHAnsi" w:hAnsiTheme="minorHAnsi" w:cstheme="minorHAnsi"/>
          <w:sz w:val="22"/>
          <w:szCs w:val="22"/>
        </w:rPr>
        <w:tag w:val="goog_rdk_306"/>
        <w:id w:val="-603256149"/>
      </w:sdtPr>
      <w:sdtEndPr/>
      <w:sdtContent>
        <w:p w14:paraId="5648E6E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dėl </w:t>
          </w:r>
          <w:r w:rsidR="00F31CA9"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reikalavimų, kurių pagrindų vykdomi Darbai, </w:t>
          </w:r>
          <w:r w:rsidR="00F31CA9" w:rsidRPr="002B1863">
            <w:rPr>
              <w:rFonts w:asciiTheme="minorHAnsi" w:hAnsiTheme="minorHAnsi" w:cstheme="minorHAnsi"/>
              <w:sz w:val="22"/>
              <w:szCs w:val="22"/>
            </w:rPr>
            <w:t>pasikeitimo</w:t>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07"/>
        <w:id w:val="-1633321043"/>
      </w:sdtPr>
      <w:sdtEndPr/>
      <w:sdtContent>
        <w:p w14:paraId="45CE94D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būtinybė / tikslingumas keisti Darbų atlikimo, </w:t>
          </w:r>
          <w:r w:rsidR="00F31CA9" w:rsidRPr="002B1863">
            <w:rPr>
              <w:rFonts w:asciiTheme="minorHAnsi" w:hAnsiTheme="minorHAnsi" w:cstheme="minorHAnsi"/>
              <w:sz w:val="22"/>
              <w:szCs w:val="22"/>
            </w:rPr>
            <w:t>įrangos</w:t>
          </w:r>
          <w:r w:rsidRPr="002B1863">
            <w:rPr>
              <w:rFonts w:asciiTheme="minorHAnsi" w:hAnsiTheme="minorHAnsi" w:cstheme="minorHAnsi"/>
              <w:sz w:val="22"/>
              <w:szCs w:val="22"/>
            </w:rPr>
            <w:t xml:space="preserve"> ir / ar medžiagų instaliavimo/įrengimo vietą; </w:t>
          </w:r>
        </w:p>
      </w:sdtContent>
    </w:sdt>
    <w:sdt>
      <w:sdtPr>
        <w:rPr>
          <w:rFonts w:asciiTheme="minorHAnsi" w:hAnsiTheme="minorHAnsi" w:cstheme="minorHAnsi"/>
          <w:sz w:val="22"/>
          <w:szCs w:val="22"/>
        </w:rPr>
        <w:tag w:val="goog_rdk_308"/>
        <w:id w:val="2114789489"/>
      </w:sdtPr>
      <w:sdtEndPr/>
      <w:sdtContent>
        <w:p w14:paraId="21309E9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kiti Sutartyje numatyti atvejai.</w:t>
          </w:r>
        </w:p>
      </w:sdtContent>
    </w:sdt>
    <w:sdt>
      <w:sdtPr>
        <w:rPr>
          <w:rFonts w:asciiTheme="minorHAnsi" w:hAnsiTheme="minorHAnsi" w:cstheme="minorHAnsi"/>
          <w:sz w:val="22"/>
          <w:szCs w:val="22"/>
        </w:rPr>
        <w:tag w:val="goog_rdk_309"/>
        <w:id w:val="-505519716"/>
      </w:sdtPr>
      <w:sdtEndPr/>
      <w:sdtContent>
        <w:p w14:paraId="61403628"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0"/>
        <w:id w:val="-387565264"/>
      </w:sdtPr>
      <w:sdtEndPr/>
      <w:sdtContent>
        <w:p w14:paraId="776A84A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eastAsia="Times" w:hAnsiTheme="minorHAnsi" w:cstheme="minorHAnsi"/>
              <w:b/>
              <w:color w:val="000000"/>
              <w:sz w:val="22"/>
              <w:szCs w:val="22"/>
            </w:rPr>
            <w:t xml:space="preserve">SUTARTIES </w:t>
          </w:r>
          <w:r w:rsidRPr="002B1863">
            <w:rPr>
              <w:rFonts w:asciiTheme="minorHAnsi" w:hAnsiTheme="minorHAnsi" w:cstheme="minorHAnsi"/>
              <w:b/>
              <w:sz w:val="22"/>
              <w:szCs w:val="22"/>
            </w:rPr>
            <w:t>VYKDYMO</w:t>
          </w:r>
          <w:r w:rsidRPr="002B1863">
            <w:rPr>
              <w:rFonts w:asciiTheme="minorHAnsi" w:eastAsia="Times" w:hAnsiTheme="minorHAnsi" w:cstheme="minorHAnsi"/>
              <w:b/>
              <w:color w:val="000000"/>
              <w:sz w:val="22"/>
              <w:szCs w:val="22"/>
            </w:rPr>
            <w:t xml:space="preserve"> SUSTABDYMAS / PRATĘSIMAS</w:t>
          </w:r>
        </w:p>
      </w:sdtContent>
    </w:sdt>
    <w:p w14:paraId="4C70F37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Darbų vykdymo sustabdymas yra atliekamas Užsakovo nurodymu įvertinus gautą Rangovo prašymą, arba Užsakovo iniciatyva. Sutarties vykdymas gali būti sustabdomas tokiais atvejais:</w:t>
      </w:r>
    </w:p>
    <w:p w14:paraId="2439A1A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vykdymui Užsakovas pagal suderintą Grafiką negali suteikti eismo pertraukos; </w:t>
      </w:r>
    </w:p>
    <w:p w14:paraId="51FB7A0E"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Darbų ar jų dalies negalima vykdyti pagal atitinkamų teisės aktų reikalavimus dėl hidrometeorologinių sąlygų, kurios nėra nenugalimos jėgos aplinkybės pagal Sutarties bendrųjų sąlygų 14 punktą, ir pagal atitinkamuose galiojančiuose teisės aktuose nustatytą darbų technologiją ir seką dėl to yra būtina sustabdyti Darbų vykdymą;  </w:t>
      </w:r>
    </w:p>
    <w:p w14:paraId="378644A0"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 dėl Rangovo kaltės įvykus avarijai ar iškilus avarijos grėsmei;</w:t>
      </w:r>
    </w:p>
    <w:p w14:paraId="35038A4A"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Projekto ekspertizės vykdymo terminas viršija Užduotyje numatytą atlikimo terminą, ir šis vėlavimas nėra priskiriamas Rangovo rizikai, Paslaugų teikimas stabdomas numatytą Projekto ekspertizės atlikimo terminą viršijančiam laikotarpiui; </w:t>
      </w:r>
    </w:p>
    <w:p w14:paraId="63DCFC64"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vykdymo metu pasikeitus Lietuvos Respublikos teisės aktų nuostatoms, reglamentuojančioms darbų trukmę, terminus ir (arba) jų priėmimo tvarką. Šiuo atveju Darbų atlikimo pratęsimo terminas nustatomas vadovaujantis naujomis teisės aktų nuostatomis.</w:t>
      </w:r>
    </w:p>
    <w:p w14:paraId="2FCB7B6B"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jeigu atsiranda kitų nei nurodyta šio skyriaus 20.1.1-20.1.5 punktuose nuo Šalių nepriklausančių trukdžių arba kliūčių, trukdančių tinkamai vykdyti Sutartį, kurių protingai ir atidžiai veikiančios Sutarties Šalys negalėjo iš anksto numatyti.</w:t>
      </w:r>
    </w:p>
    <w:p w14:paraId="2C4A91B6"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 xml:space="preserve">Šio skyriaus 20.1 punkte nurodytais atvejais Rangovas, norėdamas sustabdyti Paslaugų teikimą ar Darbų vykdymą (nurodydamas, kurio Paslaugų arba Darbų etapo vykdymą prašoma stabdyti), privalo raštu nedelsdamas, bet ne vėliau kaip per 14 (keturiolika) dienų nuo atitinkamų aplinkybių atsiradimo,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43C4C4CA"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 Darbų vykdymo terminas gali būti pratęstas tokiais atvejais:</w:t>
      </w:r>
    </w:p>
    <w:p w14:paraId="6EBE52C5"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20.1.1 punkte nurodytu atveju – atsižvelgiant į Darbų atlikimo laikotarpį, per kurį Rangovas turėjo atlikti Darbus pagal suderintą Grafiką, jeigu jam būtų suteikta eismo pertrauka;</w:t>
      </w:r>
    </w:p>
    <w:p w14:paraId="167A442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20.1.2-20.1.6 punktuose nurodytais atvejais – ne ilgesniam laikotarpiui, nei tas, kurį tęsėsi atitinkamos aplinkybės.</w:t>
      </w:r>
    </w:p>
    <w:p w14:paraId="6B957E4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jei</w:t>
      </w:r>
      <w:r w:rsidRPr="002B1863">
        <w:rPr>
          <w:rFonts w:asciiTheme="minorHAnsi" w:eastAsia="Batang" w:hAnsiTheme="minorHAnsi" w:cstheme="minorHAnsi"/>
          <w:sz w:val="22"/>
          <w:szCs w:val="22"/>
        </w:rPr>
        <w:t xml:space="preserve"> yra nustatoma, jog yra reikalinga atlikti Sutartyje, Užduotyje, sąmatoje arba atitinkamuose norminiuose dokumentuose nenumatytus ar papildomus darbus ir, pagal atitinkamuose galiojančiuose teisės aktuose </w:t>
      </w:r>
      <w:r w:rsidRPr="002B1863">
        <w:rPr>
          <w:rFonts w:asciiTheme="minorHAnsi" w:eastAsia="Batang" w:hAnsiTheme="minorHAnsi" w:cstheme="minorHAnsi"/>
          <w:sz w:val="22"/>
          <w:szCs w:val="22"/>
        </w:rPr>
        <w:lastRenderedPageBreak/>
        <w:t>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90 (devyniasdešimties) dienų laikotarpiams;</w:t>
      </w:r>
    </w:p>
    <w:p w14:paraId="611A827F"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510D232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Paslaugos / Darbai sustabdomi ilgiau nei 360 (trims šimtams šešiasdešimčiai) dienų Sutarties Bendrųjų sąlygų 20.1.1 punkte nurodytu atveju bei 90 (devyniasdešimčiai) dienų kitais atvejais, kiekviena Sutarties Šalis gali vienašališkai nutraukti Sutartį, pranešdama apie tai kitai Šaliai raštu Sutartyje nustatyta tvarka.</w:t>
      </w:r>
    </w:p>
    <w:p w14:paraId="000B0B15"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Tuo atveju, jeigu Paslaugų / Darbų vykdymo terminas pratęsiamas, laikoma, kad analogiškam terminui pratęsiamas ir Sutarties galiojimo terminas.</w:t>
      </w:r>
    </w:p>
    <w:sdt>
      <w:sdtPr>
        <w:rPr>
          <w:rFonts w:asciiTheme="minorHAnsi" w:hAnsiTheme="minorHAnsi" w:cstheme="minorHAnsi"/>
          <w:sz w:val="22"/>
          <w:szCs w:val="22"/>
        </w:rPr>
        <w:tag w:val="goog_rdk_317"/>
        <w:id w:val="-679199880"/>
      </w:sdtPr>
      <w:sdtEndPr/>
      <w:sdtContent>
        <w:p w14:paraId="42B4CBAB"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8"/>
        <w:id w:val="-1336689465"/>
      </w:sdtPr>
      <w:sdtEndPr/>
      <w:sdtContent>
        <w:p w14:paraId="2CF62AF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NUTRAUKIMAS</w:t>
          </w:r>
        </w:p>
      </w:sdtContent>
    </w:sdt>
    <w:bookmarkStart w:id="3" w:name="_heading=h.1fob9te" w:colFirst="0" w:colLast="0" w:displacedByCustomXml="next"/>
    <w:bookmarkEnd w:id="3" w:displacedByCustomXml="next"/>
    <w:sdt>
      <w:sdtPr>
        <w:rPr>
          <w:rFonts w:asciiTheme="minorHAnsi" w:hAnsiTheme="minorHAnsi" w:cstheme="minorHAnsi"/>
          <w:sz w:val="22"/>
          <w:szCs w:val="22"/>
        </w:rPr>
        <w:tag w:val="goog_rdk_319"/>
        <w:id w:val="-2051984524"/>
      </w:sdtPr>
      <w:sdtEndPr/>
      <w:sdtContent>
        <w:p w14:paraId="7ADA8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sdtContent>
    </w:sdt>
    <w:sdt>
      <w:sdtPr>
        <w:rPr>
          <w:rFonts w:asciiTheme="minorHAnsi" w:hAnsiTheme="minorHAnsi" w:cstheme="minorHAnsi"/>
          <w:sz w:val="22"/>
          <w:szCs w:val="22"/>
        </w:rPr>
        <w:tag w:val="goog_rdk_320"/>
        <w:id w:val="815614673"/>
      </w:sdtPr>
      <w:sdtEndPr/>
      <w:sdtContent>
        <w:p w14:paraId="2D5AB2E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turi teisę vienašališkai nutraukti šią Sutartį apie tai įspėjęs Rangovą raštu prieš ne trumpesnį negu 30 (trisdešimties) kalendorinių dienų terminą šiais atvejais:</w:t>
          </w:r>
        </w:p>
      </w:sdtContent>
    </w:sdt>
    <w:sdt>
      <w:sdtPr>
        <w:rPr>
          <w:rFonts w:asciiTheme="minorHAnsi" w:hAnsiTheme="minorHAnsi" w:cstheme="minorHAnsi"/>
          <w:sz w:val="22"/>
          <w:szCs w:val="22"/>
        </w:rPr>
        <w:tag w:val="goog_rdk_321"/>
        <w:id w:val="-1943904916"/>
      </w:sdtPr>
      <w:sdtEndPr/>
      <w:sdtContent>
        <w:p w14:paraId="0B8F3A9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Rangovui yra inicijuojama (pateikiamas pareiškimas dėl bankroto ar restruktūrizavimo bylos iškėlimo)  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22"/>
        <w:id w:val="1593114618"/>
      </w:sdtPr>
      <w:sdtEndPr/>
      <w:sdtContent>
        <w:p w14:paraId="10C77C7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Rangovo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23"/>
        <w:id w:val="2063291585"/>
      </w:sdtPr>
      <w:sdtEndPr/>
      <w:sdtContent>
        <w:p w14:paraId="4FFD966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įsiteisėjusiu kompetentingos institucijos ar teismo sprendimu yra pripažintas kaltu dėl profesinio pažeidimo;</w:t>
          </w:r>
        </w:p>
      </w:sdtContent>
    </w:sdt>
    <w:sdt>
      <w:sdtPr>
        <w:rPr>
          <w:rFonts w:asciiTheme="minorHAnsi" w:hAnsiTheme="minorHAnsi" w:cstheme="minorHAnsi"/>
          <w:sz w:val="22"/>
          <w:szCs w:val="22"/>
        </w:rPr>
        <w:tag w:val="goog_rdk_324"/>
        <w:id w:val="-1220437155"/>
      </w:sdtPr>
      <w:sdtEndPr/>
      <w:sdtContent>
        <w:p w14:paraId="4E7FAC5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paaiškėjo, kad Rangovas turėjo būti pašalintas iš Pirkimo procedūros </w:t>
          </w:r>
          <w:proofErr w:type="spellStart"/>
          <w:r w:rsidRPr="002B1863">
            <w:rPr>
              <w:rFonts w:asciiTheme="minorHAnsi" w:hAnsiTheme="minorHAnsi" w:cstheme="minorHAnsi"/>
              <w:i/>
              <w:sz w:val="22"/>
              <w:szCs w:val="22"/>
            </w:rPr>
            <w:t>mutatis</w:t>
          </w:r>
          <w:proofErr w:type="spellEnd"/>
          <w:r w:rsidRPr="002B1863">
            <w:rPr>
              <w:rFonts w:asciiTheme="minorHAnsi" w:hAnsiTheme="minorHAnsi" w:cstheme="minorHAnsi"/>
              <w:i/>
              <w:sz w:val="22"/>
              <w:szCs w:val="22"/>
            </w:rPr>
            <w:t xml:space="preserve"> </w:t>
          </w:r>
          <w:proofErr w:type="spellStart"/>
          <w:r w:rsidRPr="002B1863">
            <w:rPr>
              <w:rFonts w:asciiTheme="minorHAnsi" w:hAnsiTheme="minorHAnsi" w:cstheme="minorHAnsi"/>
              <w:i/>
              <w:sz w:val="22"/>
              <w:szCs w:val="22"/>
            </w:rPr>
            <w:t>mutandis</w:t>
          </w:r>
          <w:proofErr w:type="spellEnd"/>
          <w:r w:rsidRPr="002B1863">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sdtContent>
    </w:sdt>
    <w:sdt>
      <w:sdtPr>
        <w:rPr>
          <w:rFonts w:asciiTheme="minorHAnsi" w:hAnsiTheme="minorHAnsi" w:cstheme="minorHAnsi"/>
          <w:sz w:val="22"/>
          <w:szCs w:val="22"/>
        </w:rPr>
        <w:tag w:val="goog_rdk_325"/>
        <w:id w:val="-1899345796"/>
      </w:sdtPr>
      <w:sdtEndPr/>
      <w:sdtContent>
        <w:p w14:paraId="13040F1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Rangovas sudaro </w:t>
          </w:r>
          <w:proofErr w:type="spellStart"/>
          <w:r w:rsidRPr="002B1863">
            <w:rPr>
              <w:rFonts w:asciiTheme="minorHAnsi" w:hAnsiTheme="minorHAnsi" w:cstheme="minorHAnsi"/>
              <w:sz w:val="22"/>
              <w:szCs w:val="22"/>
            </w:rPr>
            <w:t>subteikimo</w:t>
          </w:r>
          <w:proofErr w:type="spellEnd"/>
          <w:r w:rsidRPr="002B1863">
            <w:rPr>
              <w:rFonts w:asciiTheme="minorHAnsi" w:hAnsiTheme="minorHAnsi" w:cstheme="minorHAnsi"/>
              <w:sz w:val="22"/>
              <w:szCs w:val="22"/>
            </w:rPr>
            <w:t xml:space="preserve"> sutartį neinformavęs Užsakovo;</w:t>
          </w:r>
        </w:p>
      </w:sdtContent>
    </w:sdt>
    <w:sdt>
      <w:sdtPr>
        <w:rPr>
          <w:rFonts w:asciiTheme="minorHAnsi" w:hAnsiTheme="minorHAnsi" w:cstheme="minorHAnsi"/>
          <w:sz w:val="22"/>
          <w:szCs w:val="22"/>
        </w:rPr>
        <w:tag w:val="goog_rdk_326"/>
        <w:id w:val="58756572"/>
      </w:sdtPr>
      <w:sdtEndPr/>
      <w:sdtContent>
        <w:p w14:paraId="1DC33AF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nepaisydamas Užsakovo raginimo, nepradeda Darbų Sutartyje nurodytu laiku arba nesilaiko Sutarties įvykdymo terminų, t. y. atsilieka nuo Darbų grafiko tarpinių ir /ar galutinių terminų bei po Užsakovo įspėjimo dėl Darbų grafiko pažeidimo gavimo Rangovas per Užsakovo nurodytą terminą nepasiekia pagal Darbų grafiką reikiamo Darbų progreso (su Darbų rezultatais nepasiveja Darbų grafike numatytų tarpinių ir /ar galutinių terminų) (išskyrus Sutarties Bendrųjų sąlygų 20.4 punkte numatytą atvejį);</w:t>
          </w:r>
        </w:p>
      </w:sdtContent>
    </w:sdt>
    <w:sdt>
      <w:sdtPr>
        <w:rPr>
          <w:rFonts w:asciiTheme="minorHAnsi" w:hAnsiTheme="minorHAnsi" w:cstheme="minorHAnsi"/>
          <w:sz w:val="22"/>
          <w:szCs w:val="22"/>
        </w:rPr>
        <w:tag w:val="goog_rdk_327"/>
        <w:id w:val="2138916673"/>
      </w:sdtPr>
      <w:sdtEndPr/>
      <w:sdtContent>
        <w:p w14:paraId="65B93718"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nesilaiko Sutarties sąlygų dėl Darbų kokybės: naudoja netinkamas medžiagas, gaminius ar kitus komponentus, netinkamai atlieka Darbus ir nepaiso Užsakovo Nurodymų pašalinti trūkumus nustatytais terminais ar elgiasi kitaip nei nustatyta Sutartyje;</w:t>
          </w:r>
        </w:p>
      </w:sdtContent>
    </w:sdt>
    <w:sdt>
      <w:sdtPr>
        <w:rPr>
          <w:rFonts w:asciiTheme="minorHAnsi" w:hAnsiTheme="minorHAnsi" w:cstheme="minorHAnsi"/>
          <w:sz w:val="22"/>
          <w:szCs w:val="22"/>
        </w:rPr>
        <w:tag w:val="goog_rdk_328"/>
        <w:id w:val="-475065819"/>
      </w:sdtPr>
      <w:sdtEndPr/>
      <w:sdtContent>
        <w:p w14:paraId="0D83841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nevykdo kitų savo sutartinių įsipareigojimų ir tai yra esminis Sutarties pažeidimas;</w:t>
          </w:r>
        </w:p>
      </w:sdtContent>
    </w:sdt>
    <w:sdt>
      <w:sdtPr>
        <w:rPr>
          <w:rFonts w:asciiTheme="minorHAnsi" w:hAnsiTheme="minorHAnsi" w:cstheme="minorHAnsi"/>
          <w:sz w:val="22"/>
          <w:szCs w:val="22"/>
        </w:rPr>
        <w:tag w:val="goog_rdk_329"/>
        <w:id w:val="1879036255"/>
      </w:sdtPr>
      <w:sdtEndPr/>
      <w:sdtContent>
        <w:p w14:paraId="097011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sdtContent>
    </w:sdt>
    <w:sdt>
      <w:sdtPr>
        <w:rPr>
          <w:rFonts w:asciiTheme="minorHAnsi" w:hAnsiTheme="minorHAnsi" w:cstheme="minorHAnsi"/>
          <w:sz w:val="22"/>
          <w:szCs w:val="22"/>
        </w:rPr>
        <w:tag w:val="goog_rdk_330"/>
        <w:id w:val="-1761519689"/>
      </w:sdtPr>
      <w:sdtEndPr/>
      <w:sdtContent>
        <w:p w14:paraId="2B63A63E"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Sutartis buvo pakeista pažeidžiant Komunalinio sektoriaus įstatymo 97 straipsnį;</w:t>
          </w:r>
        </w:p>
        <w:bookmarkStart w:id="4" w:name="bookmark=id.2et92p0" w:colFirst="0" w:colLast="0" w:displacedByCustomXml="next"/>
        <w:bookmarkEnd w:id="4" w:displacedByCustomXml="next"/>
        <w:bookmarkStart w:id="5" w:name="bookmark=id.3znysh7" w:colFirst="0" w:colLast="0" w:displacedByCustomXml="next"/>
        <w:bookmarkEnd w:id="5" w:displacedByCustomXml="next"/>
      </w:sdtContent>
    </w:sdt>
    <w:sdt>
      <w:sdtPr>
        <w:rPr>
          <w:rFonts w:asciiTheme="minorHAnsi" w:hAnsiTheme="minorHAnsi" w:cstheme="minorHAnsi"/>
          <w:sz w:val="22"/>
          <w:szCs w:val="22"/>
        </w:rPr>
        <w:tag w:val="goog_rdk_331"/>
        <w:id w:val="1458682029"/>
      </w:sdtPr>
      <w:sdtEndPr/>
      <w:sdtContent>
        <w:p w14:paraId="28ED646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B1863">
            <w:rPr>
              <w:rFonts w:asciiTheme="minorHAnsi" w:hAnsiTheme="minorHAnsi" w:cstheme="minorHAnsi"/>
              <w:sz w:val="22"/>
              <w:szCs w:val="22"/>
            </w:rPr>
            <w:footnoteReference w:id="1"/>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32"/>
        <w:id w:val="757326319"/>
      </w:sdtPr>
      <w:sdtEndPr/>
      <w:sdtContent>
        <w:p w14:paraId="3632838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Bendrųjų sąlygų 21.4 ir 20.4 punktuose nurodytais atvejais;</w:t>
          </w:r>
        </w:p>
      </w:sdtContent>
    </w:sdt>
    <w:sdt>
      <w:sdtPr>
        <w:rPr>
          <w:rFonts w:asciiTheme="minorHAnsi" w:hAnsiTheme="minorHAnsi" w:cstheme="minorHAnsi"/>
          <w:sz w:val="22"/>
          <w:szCs w:val="22"/>
        </w:rPr>
        <w:tag w:val="goog_rdk_333"/>
        <w:id w:val="-214517244"/>
      </w:sdtPr>
      <w:sdtEndPr/>
      <w:sdtContent>
        <w:p w14:paraId="4AEC113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nepagrįstai nesumoka Užsakovui priskaičiuotų netesybų, o Rangovo įsiskolinimas viršija Sutarties 20 proc. Sutarties kainos (su PVM, jei toks Sutarčiai taikomas);</w:t>
          </w:r>
        </w:p>
      </w:sdtContent>
    </w:sdt>
    <w:sdt>
      <w:sdtPr>
        <w:rPr>
          <w:rFonts w:asciiTheme="minorHAnsi" w:hAnsiTheme="minorHAnsi" w:cstheme="minorHAnsi"/>
          <w:sz w:val="22"/>
          <w:szCs w:val="22"/>
        </w:rPr>
        <w:tag w:val="goog_rdk_334"/>
        <w:id w:val="-1773463134"/>
      </w:sdtPr>
      <w:sdtEndPr/>
      <w:sdtContent>
        <w:p w14:paraId="5D5DD9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dėl kitokio pobūdžio neveiksnumo, trukdančio vykdyti Sutartį ir kitais Sutartyje nurodytais atvejais.</w:t>
          </w:r>
        </w:p>
      </w:sdtContent>
    </w:sdt>
    <w:sdt>
      <w:sdtPr>
        <w:rPr>
          <w:rFonts w:asciiTheme="minorHAnsi" w:hAnsiTheme="minorHAnsi" w:cstheme="minorHAnsi"/>
          <w:sz w:val="22"/>
          <w:szCs w:val="22"/>
        </w:rPr>
        <w:tag w:val="goog_rdk_335"/>
        <w:id w:val="-1363286843"/>
      </w:sdtPr>
      <w:sdtEndPr/>
      <w:sdtContent>
        <w:p w14:paraId="74759CF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Rangovas</w:t>
          </w:r>
          <w:r w:rsidRPr="002B1863">
            <w:rPr>
              <w:rFonts w:asciiTheme="minorHAnsi" w:eastAsia="Times" w:hAnsiTheme="minorHAnsi" w:cstheme="minorHAnsi"/>
              <w:color w:val="000000"/>
              <w:sz w:val="22"/>
              <w:szCs w:val="22"/>
            </w:rPr>
            <w:t xml:space="preserve"> turi teisę vienašališkai nutraukti šią Sutartį apie tai įspėjęs Užsakovą raštu prieš ne trumpesnį negu 30 (trisdešimties) kalendorinių dienų terminą šiais atvejais:</w:t>
          </w:r>
        </w:p>
      </w:sdtContent>
    </w:sdt>
    <w:sdt>
      <w:sdtPr>
        <w:rPr>
          <w:rFonts w:asciiTheme="minorHAnsi" w:hAnsiTheme="minorHAnsi" w:cstheme="minorHAnsi"/>
          <w:sz w:val="22"/>
          <w:szCs w:val="22"/>
        </w:rPr>
        <w:tag w:val="goog_rdk_336"/>
        <w:id w:val="-1140571219"/>
      </w:sdtPr>
      <w:sdtEndPr/>
      <w:sdtContent>
        <w:p w14:paraId="5F148481"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nepagrįstai nesumoka Rangovui, o Užsakovo įsiskolinimas viršija Sutarties 20 proc. Sutarties kainos (su PVM, jei toks Sutarčiai taikomas);</w:t>
          </w:r>
        </w:p>
      </w:sdtContent>
    </w:sdt>
    <w:sdt>
      <w:sdtPr>
        <w:rPr>
          <w:rFonts w:asciiTheme="minorHAnsi" w:hAnsiTheme="minorHAnsi" w:cstheme="minorHAnsi"/>
          <w:sz w:val="22"/>
          <w:szCs w:val="22"/>
        </w:rPr>
        <w:tag w:val="goog_rdk_337"/>
        <w:id w:val="-1479136519"/>
      </w:sdtPr>
      <w:sdtEndPr/>
      <w:sdtContent>
        <w:p w14:paraId="312C269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bankrutuoja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38"/>
        <w:id w:val="-490399838"/>
      </w:sdtPr>
      <w:sdtEndPr/>
      <w:sdtContent>
        <w:p w14:paraId="05D19E5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Užsakovo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39"/>
        <w:id w:val="-299075680"/>
      </w:sdtPr>
      <w:sdtEndPr/>
      <w:sdtContent>
        <w:p w14:paraId="55B4328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kitais Sutartyje nurodytais atvejais.</w:t>
          </w:r>
        </w:p>
      </w:sdtContent>
    </w:sdt>
    <w:sdt>
      <w:sdtPr>
        <w:rPr>
          <w:rFonts w:asciiTheme="minorHAnsi" w:hAnsiTheme="minorHAnsi" w:cstheme="minorHAnsi"/>
          <w:sz w:val="22"/>
          <w:szCs w:val="22"/>
        </w:rPr>
        <w:tag w:val="goog_rdk_340"/>
        <w:id w:val="-1565784929"/>
      </w:sdtPr>
      <w:sdtEndPr/>
      <w:sdtContent>
        <w:p w14:paraId="7D02D3A8"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sdtContent>
    </w:sdt>
    <w:sdt>
      <w:sdtPr>
        <w:rPr>
          <w:rFonts w:asciiTheme="minorHAnsi" w:hAnsiTheme="minorHAnsi" w:cstheme="minorHAnsi"/>
          <w:sz w:val="22"/>
          <w:szCs w:val="22"/>
        </w:rPr>
        <w:tag w:val="goog_rdk_341"/>
        <w:id w:val="-1940674696"/>
      </w:sdtPr>
      <w:sdtEndPr/>
      <w:sdtContent>
        <w:p w14:paraId="707ECED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nepanaikina Užsakovo teisės reikalauti atlyginti visus nuostolius, atsiradusius dėl Sutarties neįvykdymo, bei netesybas.</w:t>
          </w:r>
        </w:p>
      </w:sdtContent>
    </w:sdt>
    <w:sdt>
      <w:sdtPr>
        <w:rPr>
          <w:rFonts w:asciiTheme="minorHAnsi" w:hAnsiTheme="minorHAnsi" w:cstheme="minorHAnsi"/>
          <w:sz w:val="22"/>
          <w:szCs w:val="22"/>
        </w:rPr>
        <w:tag w:val="goog_rdk_342"/>
        <w:id w:val="319464091"/>
      </w:sdtPr>
      <w:sdtEndPr/>
      <w:sdtContent>
        <w:p w14:paraId="4BD1D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neatleidžia Sutarties Šalių nuo delspinigių, priskaičiuotų iki Sutarties nutraukimo, mokėjimo.</w:t>
          </w:r>
        </w:p>
      </w:sdtContent>
    </w:sdt>
    <w:sdt>
      <w:sdtPr>
        <w:rPr>
          <w:rFonts w:asciiTheme="minorHAnsi" w:hAnsiTheme="minorHAnsi" w:cstheme="minorHAnsi"/>
          <w:sz w:val="22"/>
          <w:szCs w:val="22"/>
        </w:rPr>
        <w:tag w:val="goog_rdk_343"/>
        <w:id w:val="1997984253"/>
      </w:sdtPr>
      <w:sdtEndPr/>
      <w:sdtContent>
        <w:p w14:paraId="4D1293C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arba Rangovui Sutartyje ar teisės aktuose nustatytais pagrindais nutraukus Sutartį, Rangovas nedelsdamas, bet ne vėliau kaip per 3 (tris) darbo dienas, privalo Šalims pasirašant perdavimo – priėmimo aktą perduoti visus iki Sutarties atliktus Darbus, įskaitant</w:t>
          </w:r>
          <w:r w:rsidR="0081721F" w:rsidRPr="002B1863">
            <w:rPr>
              <w:rFonts w:asciiTheme="minorHAnsi" w:hAnsiTheme="minorHAnsi" w:cstheme="minorHAnsi"/>
              <w:sz w:val="22"/>
              <w:szCs w:val="22"/>
            </w:rPr>
            <w:t>, jeigu taikoma,</w:t>
          </w:r>
          <w:r w:rsidRPr="002B1863">
            <w:rPr>
              <w:rFonts w:asciiTheme="minorHAnsi" w:hAnsiTheme="minorHAnsi" w:cstheme="minorHAnsi"/>
              <w:sz w:val="22"/>
              <w:szCs w:val="22"/>
            </w:rPr>
            <w:t xml:space="preserve"> darbų žurnalą, išpildomąsias nuotraukas ir skaitmeninės jų kopijas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sdtContent>
    </w:sdt>
    <w:sdt>
      <w:sdtPr>
        <w:rPr>
          <w:rFonts w:asciiTheme="minorHAnsi" w:hAnsiTheme="minorHAnsi" w:cstheme="minorHAnsi"/>
          <w:sz w:val="22"/>
          <w:szCs w:val="22"/>
        </w:rPr>
        <w:tag w:val="goog_rdk_344"/>
        <w:id w:val="750697562"/>
      </w:sdtPr>
      <w:sdtEndPr/>
      <w:sdtContent>
        <w:p w14:paraId="5CBCFBEF" w14:textId="77777777" w:rsidR="00476BE2" w:rsidRPr="002B1863" w:rsidRDefault="00737018" w:rsidP="009D424E">
          <w:pPr>
            <w:widowControl w:val="0"/>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345"/>
        <w:id w:val="906963602"/>
      </w:sdtPr>
      <w:sdtEndPr/>
      <w:sdtContent>
        <w:p w14:paraId="5919DF35"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GINČŲ</w:t>
          </w:r>
          <w:r w:rsidRPr="002B1863">
            <w:rPr>
              <w:rFonts w:asciiTheme="minorHAnsi" w:eastAsia="Times" w:hAnsiTheme="minorHAnsi" w:cstheme="minorHAnsi"/>
              <w:b/>
              <w:color w:val="000000"/>
              <w:sz w:val="22"/>
              <w:szCs w:val="22"/>
            </w:rPr>
            <w:t xml:space="preserve"> NAGRINĖJIMO TVARKA</w:t>
          </w:r>
        </w:p>
      </w:sdtContent>
    </w:sdt>
    <w:sdt>
      <w:sdtPr>
        <w:rPr>
          <w:rFonts w:asciiTheme="minorHAnsi" w:hAnsiTheme="minorHAnsi" w:cstheme="minorHAnsi"/>
          <w:sz w:val="22"/>
          <w:szCs w:val="22"/>
        </w:rPr>
        <w:tag w:val="goog_rdk_346"/>
        <w:id w:val="1678534532"/>
      </w:sdtPr>
      <w:sdtEndPr/>
      <w:sdtContent>
        <w:p w14:paraId="5094D6DC"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Šiai Sutarčiai ir visoms iš šios Sutarties atsirandančioms teisėms ir pareigoms taikomi Lietuvos Respublikos teisės aktai. Sutartis sudaryta ir turi būti aiškinama vadovaujantis Lietuvos Respublikos teise.</w:t>
          </w:r>
        </w:p>
      </w:sdtContent>
    </w:sdt>
    <w:sdt>
      <w:sdtPr>
        <w:rPr>
          <w:rFonts w:asciiTheme="minorHAnsi" w:hAnsiTheme="minorHAnsi" w:cstheme="minorHAnsi"/>
          <w:sz w:val="22"/>
          <w:szCs w:val="22"/>
        </w:rPr>
        <w:tag w:val="goog_rdk_347"/>
        <w:id w:val="-2062942732"/>
      </w:sdtPr>
      <w:sdtEndPr/>
      <w:sdtContent>
        <w:p w14:paraId="79039142"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Lietuvos Respublikos teismuose vadovaujantis Lietuvos Respublikos teisės aktų nustatyta tvarka.</w:t>
          </w:r>
        </w:p>
      </w:sdtContent>
    </w:sdt>
    <w:sdt>
      <w:sdtPr>
        <w:rPr>
          <w:rFonts w:asciiTheme="minorHAnsi" w:hAnsiTheme="minorHAnsi" w:cstheme="minorHAnsi"/>
          <w:sz w:val="22"/>
          <w:szCs w:val="22"/>
        </w:rPr>
        <w:tag w:val="goog_rdk_348"/>
        <w:id w:val="-483939913"/>
      </w:sdtPr>
      <w:sdtEndPr/>
      <w:sdtContent>
        <w:p w14:paraId="18E87AEE"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49"/>
        <w:id w:val="778996788"/>
      </w:sdtPr>
      <w:sdtEndPr/>
      <w:sdtContent>
        <w:p w14:paraId="29C0A9F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SUSIRAŠINĖJIMAS</w:t>
          </w:r>
        </w:p>
      </w:sdtContent>
    </w:sdt>
    <w:sdt>
      <w:sdtPr>
        <w:rPr>
          <w:rFonts w:asciiTheme="minorHAnsi" w:hAnsiTheme="minorHAnsi" w:cstheme="minorHAnsi"/>
          <w:sz w:val="22"/>
          <w:szCs w:val="22"/>
        </w:rPr>
        <w:tag w:val="goog_rdk_350"/>
        <w:id w:val="-216509915"/>
      </w:sdtPr>
      <w:sdtEndPr/>
      <w:sdtContent>
        <w:p w14:paraId="5F446634"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sdtContent>
    </w:sdt>
    <w:sdt>
      <w:sdtPr>
        <w:rPr>
          <w:rFonts w:asciiTheme="minorHAnsi" w:hAnsiTheme="minorHAnsi" w:cstheme="minorHAnsi"/>
          <w:sz w:val="22"/>
          <w:szCs w:val="22"/>
        </w:rPr>
        <w:tag w:val="goog_rdk_351"/>
        <w:id w:val="-1741324198"/>
      </w:sdtPr>
      <w:sdtEndPr/>
      <w:sdtContent>
        <w:p w14:paraId="5E11C90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pasikeičia Šalies adresas, banko sąskaitų rekvizitai, juridinio asmens ar PVM mokėtojo kodai ir / ar kiti duomenys, tokia Šalis turi informuoti kitą Šalį pranešdama ne vėliau, kaip per 3 (tris) darbo dienas nuo jų </w:t>
          </w:r>
          <w:r w:rsidRPr="002B1863">
            <w:rPr>
              <w:rFonts w:asciiTheme="minorHAnsi" w:hAnsiTheme="minorHAnsi" w:cstheme="minorHAnsi"/>
              <w:sz w:val="22"/>
              <w:szCs w:val="22"/>
            </w:rPr>
            <w:lastRenderedPageBreak/>
            <w:t xml:space="preserve">pasikeitimo momento. Jei Šalis nesilaiko  šių reikalavimų, jai tenka su informacijos apie pasikeitusius duomenis nepateikimu susijusių neigiamų padarinių pasekmės. </w:t>
          </w:r>
        </w:p>
      </w:sdtContent>
    </w:sdt>
    <w:sdt>
      <w:sdtPr>
        <w:rPr>
          <w:rFonts w:asciiTheme="minorHAnsi" w:hAnsiTheme="minorHAnsi" w:cstheme="minorHAnsi"/>
          <w:sz w:val="22"/>
          <w:szCs w:val="22"/>
        </w:rPr>
        <w:tag w:val="goog_rdk_352"/>
        <w:id w:val="1537164602"/>
      </w:sdtPr>
      <w:sdtEndPr/>
      <w:sdtContent>
        <w:p w14:paraId="6B5B1B10" w14:textId="77777777" w:rsidR="00476BE2" w:rsidRPr="002B1863" w:rsidRDefault="00737018"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p>
      </w:sdtContent>
    </w:sdt>
    <w:sdt>
      <w:sdtPr>
        <w:rPr>
          <w:rFonts w:asciiTheme="minorHAnsi" w:hAnsiTheme="minorHAnsi" w:cstheme="minorHAnsi"/>
          <w:sz w:val="22"/>
          <w:szCs w:val="22"/>
        </w:rPr>
        <w:tag w:val="goog_rdk_353"/>
        <w:id w:val="95685024"/>
      </w:sdtPr>
      <w:sdtEndPr/>
      <w:sdtContent>
        <w:p w14:paraId="212A341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 </w:t>
          </w:r>
          <w:r w:rsidRPr="002B1863">
            <w:rPr>
              <w:rFonts w:asciiTheme="minorHAnsi" w:hAnsiTheme="minorHAnsi" w:cstheme="minorHAnsi"/>
              <w:b/>
              <w:sz w:val="22"/>
              <w:szCs w:val="22"/>
            </w:rPr>
            <w:t>SUBRANGA</w:t>
          </w:r>
        </w:p>
      </w:sdtContent>
    </w:sdt>
    <w:sdt>
      <w:sdtPr>
        <w:rPr>
          <w:rFonts w:asciiTheme="minorHAnsi" w:hAnsiTheme="minorHAnsi" w:cstheme="minorHAnsi"/>
          <w:sz w:val="22"/>
          <w:szCs w:val="22"/>
        </w:rPr>
        <w:tag w:val="goog_rdk_354"/>
        <w:id w:val="-1705934240"/>
      </w:sdtPr>
      <w:sdtEndPr/>
      <w:sdtContent>
        <w:p w14:paraId="6B1E2DC0"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Vykdant</w:t>
          </w:r>
          <w:r w:rsidRPr="002B1863">
            <w:rPr>
              <w:rFonts w:asciiTheme="minorHAnsi" w:eastAsia="Times" w:hAnsiTheme="minorHAnsi" w:cstheme="minorHAnsi"/>
              <w:color w:val="000000"/>
              <w:sz w:val="22"/>
              <w:szCs w:val="22"/>
            </w:rPr>
            <w:t xml:space="preserve"> Sutartį taikoma tokia ūkio subjektų, kurių pajėgumais dalyvaudamas pirkime rėmėsi Rangovas, kad atitiktų kvalifikacijos reikalavimus, specialistų ir (ar) subrangovų, vykdysiančių Sutartį, pasitelkimo ir (ar) keitimo tvarka:</w:t>
          </w:r>
        </w:p>
      </w:sdtContent>
    </w:sdt>
    <w:sdt>
      <w:sdtPr>
        <w:rPr>
          <w:rFonts w:asciiTheme="minorHAnsi" w:hAnsiTheme="minorHAnsi" w:cstheme="minorHAnsi"/>
          <w:sz w:val="22"/>
          <w:szCs w:val="22"/>
        </w:rPr>
        <w:tag w:val="goog_rdk_355"/>
        <w:id w:val="-39670184"/>
      </w:sdtPr>
      <w:sdtEndPr/>
      <w:sdtContent>
        <w:p w14:paraId="7FCE0A32"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sdtContent>
    </w:sdt>
    <w:sdt>
      <w:sdtPr>
        <w:rPr>
          <w:rFonts w:asciiTheme="minorHAnsi" w:hAnsiTheme="minorHAnsi" w:cstheme="minorHAnsi"/>
          <w:sz w:val="22"/>
          <w:szCs w:val="22"/>
        </w:rPr>
        <w:tag w:val="goog_rdk_356"/>
        <w:id w:val="-807854607"/>
      </w:sdtPr>
      <w:sdtEndPr/>
      <w:sdtContent>
        <w:p w14:paraId="1E6A0C4A"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bankrutuoja ar susidaro analogiška situacija;</w:t>
          </w:r>
        </w:p>
      </w:sdtContent>
    </w:sdt>
    <w:sdt>
      <w:sdtPr>
        <w:rPr>
          <w:rFonts w:asciiTheme="minorHAnsi" w:hAnsiTheme="minorHAnsi" w:cstheme="minorHAnsi"/>
          <w:sz w:val="22"/>
          <w:szCs w:val="22"/>
        </w:rPr>
        <w:tag w:val="goog_rdk_357"/>
        <w:id w:val="-272636117"/>
      </w:sdtPr>
      <w:sdtEndPr/>
      <w:sdtContent>
        <w:p w14:paraId="65662A8D"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sdtContent>
    </w:sdt>
    <w:sdt>
      <w:sdtPr>
        <w:rPr>
          <w:rFonts w:asciiTheme="minorHAnsi" w:hAnsiTheme="minorHAnsi" w:cstheme="minorHAnsi"/>
          <w:sz w:val="22"/>
          <w:szCs w:val="22"/>
        </w:rPr>
        <w:tag w:val="goog_rdk_358"/>
        <w:id w:val="-713271207"/>
      </w:sdtPr>
      <w:sdtEndPr/>
      <w:sdtContent>
        <w:p w14:paraId="1B7B61D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sdtContent>
    </w:sdt>
    <w:sdt>
      <w:sdtPr>
        <w:rPr>
          <w:rFonts w:asciiTheme="minorHAnsi" w:hAnsiTheme="minorHAnsi" w:cstheme="minorHAnsi"/>
          <w:sz w:val="22"/>
          <w:szCs w:val="22"/>
        </w:rPr>
        <w:tag w:val="goog_rdk_359"/>
        <w:id w:val="-1267538353"/>
      </w:sdtPr>
      <w:sdtEndPr/>
      <w:sdtContent>
        <w:p w14:paraId="6765C0F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sdtContent>
    </w:sdt>
    <w:sdt>
      <w:sdtPr>
        <w:rPr>
          <w:rFonts w:asciiTheme="minorHAnsi" w:hAnsiTheme="minorHAnsi" w:cstheme="minorHAnsi"/>
          <w:sz w:val="22"/>
          <w:szCs w:val="22"/>
        </w:rPr>
        <w:tag w:val="goog_rdk_360"/>
        <w:id w:val="-538132418"/>
      </w:sdtPr>
      <w:sdtEndPr/>
      <w:sdtContent>
        <w:p w14:paraId="45A966C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netikrins subrangovų, kurie nėra ūkio subjektai, kvalifikacijos. </w:t>
          </w:r>
        </w:p>
      </w:sdtContent>
    </w:sdt>
    <w:sdt>
      <w:sdtPr>
        <w:rPr>
          <w:rFonts w:asciiTheme="minorHAnsi" w:hAnsiTheme="minorHAnsi" w:cstheme="minorHAnsi"/>
          <w:sz w:val="22"/>
          <w:szCs w:val="22"/>
        </w:rPr>
        <w:tag w:val="goog_rdk_361"/>
        <w:id w:val="2130426540"/>
      </w:sdtPr>
      <w:sdtEndPr/>
      <w:sdtContent>
        <w:p w14:paraId="0ED7C079"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sdtContent>
    </w:sdt>
    <w:sdt>
      <w:sdtPr>
        <w:rPr>
          <w:rFonts w:asciiTheme="minorHAnsi" w:hAnsiTheme="minorHAnsi" w:cstheme="minorHAnsi"/>
          <w:sz w:val="22"/>
          <w:szCs w:val="22"/>
        </w:rPr>
        <w:tag w:val="goog_rdk_362"/>
        <w:id w:val="-834298420"/>
      </w:sdtPr>
      <w:sdtEndPr/>
      <w:sdtContent>
        <w:p w14:paraId="05FFAAF1" w14:textId="77777777" w:rsidR="00476BE2" w:rsidRPr="002B1863" w:rsidRDefault="00737018"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63"/>
        <w:id w:val="-21562776"/>
      </w:sdtPr>
      <w:sdtEndPr/>
      <w:sdtContent>
        <w:p w14:paraId="3C4D8FE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b/>
              <w:sz w:val="22"/>
              <w:szCs w:val="22"/>
            </w:rPr>
          </w:pPr>
          <w:r w:rsidRPr="002B1863">
            <w:rPr>
              <w:rFonts w:asciiTheme="minorHAnsi" w:hAnsiTheme="minorHAnsi" w:cstheme="minorHAnsi"/>
              <w:b/>
              <w:sz w:val="22"/>
              <w:szCs w:val="22"/>
            </w:rPr>
            <w:t>AVANSINIO MOKĖJIMO UŽTIKRINIMAS</w:t>
          </w:r>
          <w:r w:rsidRPr="002B1863">
            <w:rPr>
              <w:rFonts w:asciiTheme="minorHAnsi" w:hAnsiTheme="minorHAnsi" w:cstheme="minorHAnsi"/>
              <w:b/>
              <w:i/>
              <w:sz w:val="22"/>
              <w:szCs w:val="22"/>
            </w:rPr>
            <w:t xml:space="preserve"> (jei taikoma)</w:t>
          </w:r>
        </w:p>
      </w:sdtContent>
    </w:sdt>
    <w:sdt>
      <w:sdtPr>
        <w:rPr>
          <w:rFonts w:asciiTheme="minorHAnsi" w:hAnsiTheme="minorHAnsi" w:cstheme="minorHAnsi"/>
          <w:sz w:val="22"/>
          <w:szCs w:val="22"/>
        </w:rPr>
        <w:tag w:val="goog_rdk_364"/>
        <w:id w:val="-806777435"/>
      </w:sdtPr>
      <w:sdtEndPr/>
      <w:sdtContent>
        <w:p w14:paraId="06958AA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Avansinio mokėjimo užtikrinamo dydis ir būdas yra numatytas Sutarties Specialiosiose sąlygose. </w:t>
          </w:r>
        </w:p>
      </w:sdtContent>
    </w:sdt>
    <w:sdt>
      <w:sdtPr>
        <w:rPr>
          <w:rFonts w:asciiTheme="minorHAnsi" w:hAnsiTheme="minorHAnsi" w:cstheme="minorHAnsi"/>
          <w:sz w:val="22"/>
          <w:szCs w:val="22"/>
        </w:rPr>
        <w:tag w:val="goog_rdk_365"/>
        <w:id w:val="1202988637"/>
      </w:sdtPr>
      <w:sdtEndPr/>
      <w:sdtContent>
        <w:p w14:paraId="31F4C8F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Avansinis mokėjimas gali būti užtikrintas mokėjimo pavedimu ar pirmo pareikalavimo, banko garantija / draudimo bendrovės laidavimu.</w:t>
          </w:r>
        </w:p>
      </w:sdtContent>
    </w:sdt>
    <w:sdt>
      <w:sdtPr>
        <w:rPr>
          <w:rFonts w:asciiTheme="minorHAnsi" w:hAnsiTheme="minorHAnsi" w:cstheme="minorHAnsi"/>
          <w:sz w:val="22"/>
          <w:szCs w:val="22"/>
        </w:rPr>
        <w:tag w:val="goog_rdk_366"/>
        <w:id w:val="-97259208"/>
      </w:sdtPr>
      <w:sdtEndPr/>
      <w:sdtContent>
        <w:p w14:paraId="16CE6A3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laidavimo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suteiktą „BB+“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sdtContent>
    </w:sdt>
    <w:sdt>
      <w:sdtPr>
        <w:rPr>
          <w:rFonts w:asciiTheme="minorHAnsi" w:hAnsiTheme="minorHAnsi" w:cstheme="minorHAnsi"/>
          <w:sz w:val="22"/>
          <w:szCs w:val="22"/>
        </w:rPr>
        <w:tag w:val="goog_rdk_367"/>
        <w:id w:val="1743826500"/>
      </w:sdtPr>
      <w:sdtEndPr/>
      <w:sdtContent>
        <w:p w14:paraId="07CDD2E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garantinį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suteiktas „A-“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w:t>
          </w:r>
          <w:r w:rsidRPr="002B1863">
            <w:rPr>
              <w:rFonts w:asciiTheme="minorHAnsi" w:hAnsiTheme="minorHAnsi" w:cstheme="minorHAnsi"/>
              <w:sz w:val="22"/>
              <w:szCs w:val="22"/>
            </w:rPr>
            <w:lastRenderedPageBreak/>
            <w:t>aukščiau nurodyta reitingus. (taikoma, jeigu numatomo pirkimo / pirkimo objekto dalies vertė yra didesnė kaip 10 000 000,00 (dešimt milijonų) Eur be PVM);</w:t>
          </w:r>
        </w:p>
      </w:sdtContent>
    </w:sdt>
    <w:sdt>
      <w:sdtPr>
        <w:rPr>
          <w:rFonts w:asciiTheme="minorHAnsi" w:hAnsiTheme="minorHAnsi" w:cstheme="minorHAnsi"/>
          <w:sz w:val="22"/>
          <w:szCs w:val="22"/>
        </w:rPr>
        <w:tag w:val="goog_rdk_368"/>
        <w:id w:val="-985392010"/>
      </w:sdtPr>
      <w:sdtEndPr/>
      <w:sdtContent>
        <w:p w14:paraId="7E213C6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sdtContent>
    </w:sdt>
    <w:sdt>
      <w:sdtPr>
        <w:rPr>
          <w:rFonts w:asciiTheme="minorHAnsi" w:hAnsiTheme="minorHAnsi" w:cstheme="minorHAnsi"/>
          <w:sz w:val="22"/>
          <w:szCs w:val="22"/>
        </w:rPr>
        <w:tag w:val="goog_rdk_369"/>
        <w:id w:val="907036177"/>
      </w:sdtPr>
      <w:sdtEndPr/>
      <w:sdtContent>
        <w:p w14:paraId="5C178D71"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Visoms banko / draudimo bendrovės išduotoms garantijoms / garantiniams raštams turi būti taikoma Lietuvos Respublikos teisė ir tarptautinių prekybos rūmų patvirtintos taisyklės - „</w:t>
          </w:r>
          <w:proofErr w:type="spellStart"/>
          <w:r w:rsidRPr="002B1863">
            <w:rPr>
              <w:rFonts w:asciiTheme="minorHAnsi" w:hAnsiTheme="minorHAnsi" w:cstheme="minorHAnsi"/>
              <w:sz w:val="22"/>
              <w:szCs w:val="22"/>
            </w:rPr>
            <w:t>The</w:t>
          </w:r>
          <w:proofErr w:type="spellEnd"/>
          <w:r w:rsidRPr="002B1863">
            <w:rPr>
              <w:rFonts w:asciiTheme="minorHAnsi" w:hAnsiTheme="minorHAnsi" w:cstheme="minorHAnsi"/>
              <w:sz w:val="22"/>
              <w:szCs w:val="22"/>
            </w:rPr>
            <w:t xml:space="preserve"> ICC </w:t>
          </w:r>
          <w:proofErr w:type="spellStart"/>
          <w:r w:rsidRPr="002B1863">
            <w:rPr>
              <w:rFonts w:asciiTheme="minorHAnsi" w:hAnsiTheme="minorHAnsi" w:cstheme="minorHAnsi"/>
              <w:sz w:val="22"/>
              <w:szCs w:val="22"/>
            </w:rPr>
            <w:t>Uniform</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rules</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for</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demand</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guarantees</w:t>
          </w:r>
          <w:proofErr w:type="spellEnd"/>
          <w:r w:rsidRPr="002B1863">
            <w:rPr>
              <w:rFonts w:asciiTheme="minorHAnsi" w:hAnsiTheme="minorHAnsi" w:cstheme="minorHAnsi"/>
              <w:sz w:val="22"/>
              <w:szCs w:val="22"/>
            </w:rPr>
            <w:t xml:space="preserve">“ (Leidinio Nr. 758). Avansinio mokėjimo užtikrinimą patvirtinantys dokumentai Užsakovui turi būti teikiami tik elektroniniu būdu. </w:t>
          </w:r>
        </w:p>
      </w:sdtContent>
    </w:sdt>
    <w:sdt>
      <w:sdtPr>
        <w:rPr>
          <w:rFonts w:asciiTheme="minorHAnsi" w:hAnsiTheme="minorHAnsi" w:cstheme="minorHAnsi"/>
          <w:sz w:val="22"/>
          <w:szCs w:val="22"/>
        </w:rPr>
        <w:tag w:val="goog_rdk_370"/>
        <w:id w:val="1052888751"/>
      </w:sdtPr>
      <w:sdtEndPr/>
      <w:sdtContent>
        <w:p w14:paraId="0E9A074A" w14:textId="77777777" w:rsidR="00476BE2" w:rsidRPr="002B1863" w:rsidRDefault="00737018"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71"/>
        <w:id w:val="1945266429"/>
        <w:showingPlcHdr/>
      </w:sdtPr>
      <w:sdtEndPr/>
      <w:sdtContent>
        <w:p w14:paraId="46165030" w14:textId="77777777" w:rsidR="00476BE2" w:rsidRPr="002B1863" w:rsidRDefault="00FD2450"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372"/>
        <w:id w:val="88440019"/>
      </w:sdtPr>
      <w:sdtEndPr/>
      <w:sdtContent>
        <w:p w14:paraId="610F250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BAIGIAMOSIOS</w:t>
          </w:r>
          <w:r w:rsidRPr="002B1863">
            <w:rPr>
              <w:rFonts w:asciiTheme="minorHAnsi" w:eastAsia="Times" w:hAnsiTheme="minorHAnsi" w:cstheme="minorHAnsi"/>
              <w:b/>
              <w:color w:val="000000"/>
              <w:sz w:val="22"/>
              <w:szCs w:val="22"/>
            </w:rPr>
            <w:t xml:space="preserve"> NUOSTATOS</w:t>
          </w:r>
        </w:p>
      </w:sdtContent>
    </w:sdt>
    <w:sdt>
      <w:sdtPr>
        <w:rPr>
          <w:rFonts w:asciiTheme="minorHAnsi" w:hAnsiTheme="minorHAnsi" w:cstheme="minorHAnsi"/>
          <w:sz w:val="22"/>
          <w:szCs w:val="22"/>
        </w:rPr>
        <w:tag w:val="goog_rdk_373"/>
        <w:id w:val="371278193"/>
      </w:sdtPr>
      <w:sdtEndPr/>
      <w:sdtContent>
        <w:p w14:paraId="1D0BF3A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E8F286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50DF65A"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Nė viena Šalis neturi teisės perleisti visų arba dalies teisių ir pareigų pagal šią Sutartį jokiai trečiajai šaliai be išankstinio raštiško kitos Šalies sutikimo, išskyrus Bendrųjų sąlygų 26.4 punkte numatytus atvejus.</w:t>
          </w:r>
        </w:p>
        <w:p w14:paraId="03B082C9"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25961351"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096FCA0B"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0A6C3A4"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AC348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r w:rsidR="007B1C18" w:rsidRPr="002B1863">
            <w:rPr>
              <w:rFonts w:asciiTheme="minorHAnsi" w:hAnsiTheme="minorHAnsi" w:cstheme="minorHAnsi"/>
              <w:sz w:val="22"/>
              <w:szCs w:val="22"/>
            </w:rPr>
            <w:t>Užsakovą</w:t>
          </w:r>
          <w:r w:rsidRPr="002B1863">
            <w:rPr>
              <w:rFonts w:asciiTheme="minorHAnsi" w:hAnsiTheme="minorHAnsi" w:cstheme="minorHAnsi"/>
              <w:sz w:val="22"/>
              <w:szCs w:val="22"/>
            </w:rPr>
            <w:t xml:space="preserve"> bei trečiuosius asmenis dėl bet kokių neigiamų pasekmių, </w:t>
          </w:r>
          <w:r w:rsidRPr="002B1863">
            <w:rPr>
              <w:rFonts w:asciiTheme="minorHAnsi" w:hAnsiTheme="minorHAnsi" w:cstheme="minorHAnsi"/>
              <w:sz w:val="22"/>
              <w:szCs w:val="22"/>
            </w:rPr>
            <w:lastRenderedPageBreak/>
            <w:t>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16829F6"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41E9310"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Visus kitus klausimus, kurie neaptarti Sutartyje, reguliuoja Lietuvos Respublikos teisės aktai.</w:t>
          </w:r>
        </w:p>
        <w:p w14:paraId="33FCBEB4"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022CDCD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E2077E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Pirkimo dokumentai ir jų paaiškinimai (patikslinimai), jei tokių būtų, Rangovo pateiktas pasiūlymas ir jo paaiškinimai, jei tokių būtų, yra neatskiriamos šios Sutarties dalys.</w:t>
          </w:r>
        </w:p>
        <w:p w14:paraId="0EA485F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Esant neatitikimams ar prieštaravimams tarp Specialiųjų sąlygų priedų, pirmenybė teikiama pirmam pagal eiliškumą, nurodytą Sutarties Specialiosiose sąlygose, priedui.</w:t>
          </w:r>
        </w:p>
        <w:p w14:paraId="58B3B27D" w14:textId="77777777" w:rsidR="00476BE2"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keisdamos Sutarties Bendrųjų sąlygų nuostatas, apie tai nurodo Sutarties Specialiosiose sąlygose.</w:t>
          </w:r>
        </w:p>
      </w:sdtContent>
    </w:sdt>
    <w:sdt>
      <w:sdtPr>
        <w:rPr>
          <w:rFonts w:asciiTheme="minorHAnsi" w:hAnsiTheme="minorHAnsi" w:cstheme="minorHAnsi"/>
          <w:sz w:val="22"/>
          <w:szCs w:val="22"/>
        </w:rPr>
        <w:tag w:val="goog_rdk_382"/>
        <w:id w:val="828562358"/>
      </w:sdtPr>
      <w:sdtEndPr/>
      <w:sdtContent>
        <w:p w14:paraId="00D33EE1" w14:textId="77777777" w:rsidR="00476BE2" w:rsidRPr="00185617" w:rsidRDefault="00D74AD5">
          <w:pPr>
            <w:jc w:val="center"/>
            <w:rPr>
              <w:rFonts w:asciiTheme="minorHAnsi" w:hAnsiTheme="minorHAnsi" w:cstheme="minorHAnsi"/>
              <w:sz w:val="22"/>
              <w:szCs w:val="22"/>
            </w:rPr>
          </w:pPr>
          <w:r w:rsidRPr="002B1863">
            <w:rPr>
              <w:rFonts w:asciiTheme="minorHAnsi" w:hAnsiTheme="minorHAnsi" w:cstheme="minorHAnsi"/>
              <w:sz w:val="22"/>
              <w:szCs w:val="22"/>
            </w:rPr>
            <w:t>________________________</w:t>
          </w:r>
        </w:p>
      </w:sdtContent>
    </w:sdt>
    <w:sectPr w:rsidR="00476BE2" w:rsidRPr="00185617" w:rsidSect="0085716E">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F9700" w14:textId="77777777" w:rsidR="00971226" w:rsidRDefault="00971226">
      <w:r>
        <w:separator/>
      </w:r>
    </w:p>
  </w:endnote>
  <w:endnote w:type="continuationSeparator" w:id="0">
    <w:p w14:paraId="310D15CD" w14:textId="77777777" w:rsidR="00971226" w:rsidRDefault="0097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F983" w14:textId="77777777" w:rsidR="0085716E" w:rsidRDefault="008571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2FDF" w14:textId="77777777" w:rsidR="0085716E" w:rsidRPr="0072575C" w:rsidRDefault="0085716E" w:rsidP="007257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7907" w14:textId="77777777" w:rsidR="0085716E" w:rsidRPr="0072575C" w:rsidRDefault="0085716E" w:rsidP="007257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1B11" w14:textId="77777777" w:rsidR="00971226" w:rsidRDefault="00971226">
      <w:r>
        <w:separator/>
      </w:r>
    </w:p>
  </w:footnote>
  <w:footnote w:type="continuationSeparator" w:id="0">
    <w:p w14:paraId="2048B79F" w14:textId="77777777" w:rsidR="00971226" w:rsidRDefault="00971226">
      <w:r>
        <w:continuationSeparator/>
      </w:r>
    </w:p>
  </w:footnote>
  <w:footnote w:id="1">
    <w:sdt>
      <w:sdtPr>
        <w:tag w:val="goog_rdk_383"/>
        <w:id w:val="-1965651705"/>
      </w:sdtPr>
      <w:sdtEndPr/>
      <w:sdtContent>
        <w:p w14:paraId="0C12381D" w14:textId="77777777" w:rsidR="0085716E" w:rsidRDefault="0085716E">
          <w:pPr>
            <w:ind w:firstLine="709"/>
            <w:jc w:val="both"/>
          </w:pPr>
          <w:r>
            <w:rPr>
              <w:rStyle w:val="Puslapioinaosnuoroda"/>
            </w:rPr>
            <w:footnoteRef/>
          </w:r>
          <w:r>
            <w:rPr>
              <w:b/>
            </w:rPr>
            <w:t xml:space="preserve"> </w:t>
          </w:r>
          <w:hyperlink r:id="rId1">
            <w:r>
              <w:rPr>
                <w:color w:val="000000"/>
                <w:sz w:val="20"/>
                <w:szCs w:val="20"/>
                <w:u w:val="single"/>
              </w:rPr>
              <w:t>2014 m. vasario 26 d. Europos Parlamento ir Tarybos direktyva 2014/25/ES dėl subjektų, vykdančių veiklą vandens, energetikos, transporto ir pašto paslaugų sektoriuose, vykdomų pirkimų, kuria panaikinama Direktyva 2004/17/EB</w:t>
            </w:r>
          </w:hyperlink>
        </w:p>
      </w:sdtContent>
    </w:sdt>
    <w:sdt>
      <w:sdtPr>
        <w:tag w:val="goog_rdk_384"/>
        <w:id w:val="1087585372"/>
      </w:sdtPr>
      <w:sdtEndPr/>
      <w:sdtContent>
        <w:p w14:paraId="31FF6B81" w14:textId="77777777" w:rsidR="0085716E" w:rsidRDefault="00737018">
          <w:pPr>
            <w:pBdr>
              <w:top w:val="nil"/>
              <w:left w:val="nil"/>
              <w:bottom w:val="nil"/>
              <w:right w:val="nil"/>
              <w:between w:val="nil"/>
            </w:pBdr>
            <w:rPr>
              <w:rFonts w:ascii="Calibri" w:eastAsia="Calibri" w:hAnsi="Calibri" w:cs="Calibri"/>
              <w:b/>
              <w:color w:val="000000"/>
              <w:sz w:val="20"/>
              <w:szCs w:val="20"/>
            </w:rPr>
          </w:pP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D9DA" w14:textId="77777777" w:rsidR="0085716E" w:rsidRDefault="008571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5982" w14:textId="77777777" w:rsidR="0085716E" w:rsidRPr="0072575C" w:rsidRDefault="0085716E" w:rsidP="0072575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B129" w14:textId="77777777" w:rsidR="0085716E" w:rsidRPr="0072575C" w:rsidRDefault="0085716E" w:rsidP="00725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7954"/>
    <w:multiLevelType w:val="multilevel"/>
    <w:tmpl w:val="9FAAC17C"/>
    <w:lvl w:ilvl="0">
      <w:start w:val="4"/>
      <w:numFmt w:val="decimal"/>
      <w:lvlText w:val="%1."/>
      <w:lvlJc w:val="left"/>
      <w:pPr>
        <w:ind w:left="360" w:hanging="360"/>
      </w:pPr>
    </w:lvl>
    <w:lvl w:ilvl="1">
      <w:start w:val="3"/>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4243593"/>
    <w:multiLevelType w:val="multilevel"/>
    <w:tmpl w:val="EB88784E"/>
    <w:lvl w:ilvl="0">
      <w:start w:val="4"/>
      <w:numFmt w:val="decimal"/>
      <w:lvlText w:val="%1."/>
      <w:lvlJc w:val="left"/>
      <w:pPr>
        <w:ind w:left="360" w:hanging="360"/>
      </w:pPr>
    </w:lvl>
    <w:lvl w:ilvl="1">
      <w:start w:val="1"/>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5F864B8"/>
    <w:multiLevelType w:val="multilevel"/>
    <w:tmpl w:val="56E29CA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1D65D1"/>
    <w:multiLevelType w:val="multilevel"/>
    <w:tmpl w:val="B74A134C"/>
    <w:lvl w:ilvl="0">
      <w:start w:val="2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75C1E16"/>
    <w:multiLevelType w:val="multilevel"/>
    <w:tmpl w:val="F1225E56"/>
    <w:lvl w:ilvl="0">
      <w:start w:val="1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7B87D41"/>
    <w:multiLevelType w:val="multilevel"/>
    <w:tmpl w:val="B8F87448"/>
    <w:lvl w:ilvl="0">
      <w:start w:val="2"/>
      <w:numFmt w:val="decimal"/>
      <w:lvlText w:val="%1."/>
      <w:lvlJc w:val="left"/>
      <w:pPr>
        <w:ind w:left="360" w:hanging="360"/>
      </w:pPr>
    </w:lvl>
    <w:lvl w:ilvl="1">
      <w:start w:val="1"/>
      <w:numFmt w:val="decimal"/>
      <w:lvlText w:val="%1.%2."/>
      <w:lvlJc w:val="left"/>
      <w:pPr>
        <w:ind w:left="360" w:hanging="360"/>
      </w:pPr>
      <w:rPr>
        <w:rFonts w:asciiTheme="minorHAnsi" w:eastAsia="Times New Roman" w:hAnsiTheme="minorHAnsi" w:cstheme="minorHAnsi" w:hint="default"/>
        <w:sz w:val="22"/>
        <w:szCs w:val="22"/>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223F6B"/>
    <w:multiLevelType w:val="multilevel"/>
    <w:tmpl w:val="5B925F88"/>
    <w:lvl w:ilvl="0">
      <w:start w:val="23"/>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217CA8"/>
    <w:multiLevelType w:val="multilevel"/>
    <w:tmpl w:val="4AB097A4"/>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807F6C"/>
    <w:multiLevelType w:val="multilevel"/>
    <w:tmpl w:val="1F0C6250"/>
    <w:lvl w:ilvl="0">
      <w:start w:val="12"/>
      <w:numFmt w:val="decimal"/>
      <w:lvlText w:val="%1."/>
      <w:lvlJc w:val="left"/>
      <w:pPr>
        <w:ind w:left="360" w:hanging="360"/>
      </w:pPr>
      <w:rPr>
        <w:rFonts w:ascii="Calibri" w:eastAsia="Times New Roman" w:hAnsi="Calibri" w:cs="Calibri" w:hint="default"/>
        <w:b/>
        <w:sz w:val="22"/>
        <w:szCs w:val="22"/>
      </w:rPr>
    </w:lvl>
    <w:lvl w:ilvl="1">
      <w:start w:val="1"/>
      <w:numFmt w:val="decimal"/>
      <w:pStyle w:val="Antrat2"/>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DF2EC7"/>
    <w:multiLevelType w:val="multilevel"/>
    <w:tmpl w:val="8660A894"/>
    <w:lvl w:ilvl="0">
      <w:start w:val="8"/>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FC21DE7"/>
    <w:multiLevelType w:val="multilevel"/>
    <w:tmpl w:val="D840CBCE"/>
    <w:lvl w:ilvl="0">
      <w:start w:val="4"/>
      <w:numFmt w:val="decimal"/>
      <w:lvlText w:val="%1."/>
      <w:lvlJc w:val="left"/>
      <w:pPr>
        <w:ind w:left="360" w:hanging="360"/>
      </w:pPr>
    </w:lvl>
    <w:lvl w:ilvl="1">
      <w:start w:val="17"/>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54FF13FD"/>
    <w:multiLevelType w:val="multilevel"/>
    <w:tmpl w:val="EC5C4BA6"/>
    <w:lvl w:ilvl="0">
      <w:start w:val="7"/>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C573EBF"/>
    <w:multiLevelType w:val="multilevel"/>
    <w:tmpl w:val="ED8478E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6EC4B2B"/>
    <w:multiLevelType w:val="multilevel"/>
    <w:tmpl w:val="DD1CFF78"/>
    <w:lvl w:ilvl="0">
      <w:start w:val="4"/>
      <w:numFmt w:val="decimal"/>
      <w:lvlText w:val="%1."/>
      <w:lvlJc w:val="left"/>
      <w:pPr>
        <w:ind w:left="360" w:hanging="360"/>
      </w:pPr>
    </w:lvl>
    <w:lvl w:ilvl="1">
      <w:start w:val="11"/>
      <w:numFmt w:val="decimal"/>
      <w:lvlText w:val="%1.%2."/>
      <w:lvlJc w:val="left"/>
      <w:pPr>
        <w:ind w:left="720" w:hanging="360"/>
      </w:pPr>
      <w:rPr>
        <w:rFonts w:ascii="Times New Roman" w:eastAsia="Times New Roman" w:hAnsi="Times New Roman" w:cs="Times New Roman"/>
        <w:strike w:val="0"/>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69D8501C"/>
    <w:multiLevelType w:val="multilevel"/>
    <w:tmpl w:val="EAC41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264DE9"/>
    <w:multiLevelType w:val="multilevel"/>
    <w:tmpl w:val="513CCD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C887DD8"/>
    <w:multiLevelType w:val="multilevel"/>
    <w:tmpl w:val="5994FF32"/>
    <w:lvl w:ilvl="0">
      <w:start w:val="11"/>
      <w:numFmt w:val="decimal"/>
      <w:lvlText w:val="%1."/>
      <w:lvlJc w:val="left"/>
      <w:pPr>
        <w:ind w:left="360" w:hanging="360"/>
      </w:pPr>
      <w:rPr>
        <w:rFonts w:ascii="Times New Roman" w:eastAsia="Times New Roman" w:hAnsi="Times New Roman" w:cs="Times New Roman"/>
        <w:b/>
        <w:sz w:val="24"/>
        <w:szCs w:val="24"/>
      </w:rPr>
    </w:lvl>
    <w:lvl w:ilvl="1">
      <w:start w:val="5"/>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0"/>
  </w:num>
  <w:num w:numId="3">
    <w:abstractNumId w:val="3"/>
  </w:num>
  <w:num w:numId="4">
    <w:abstractNumId w:val="15"/>
  </w:num>
  <w:num w:numId="5">
    <w:abstractNumId w:val="4"/>
  </w:num>
  <w:num w:numId="6">
    <w:abstractNumId w:val="11"/>
  </w:num>
  <w:num w:numId="7">
    <w:abstractNumId w:val="6"/>
  </w:num>
  <w:num w:numId="8">
    <w:abstractNumId w:val="2"/>
  </w:num>
  <w:num w:numId="9">
    <w:abstractNumId w:val="13"/>
  </w:num>
  <w:num w:numId="10">
    <w:abstractNumId w:val="12"/>
  </w:num>
  <w:num w:numId="11">
    <w:abstractNumId w:val="10"/>
  </w:num>
  <w:num w:numId="12">
    <w:abstractNumId w:val="16"/>
  </w:num>
  <w:num w:numId="13">
    <w:abstractNumId w:val="5"/>
  </w:num>
  <w:num w:numId="14">
    <w:abstractNumId w:val="18"/>
  </w:num>
  <w:num w:numId="15">
    <w:abstractNumId w:val="17"/>
  </w:num>
  <w:num w:numId="16">
    <w:abstractNumId w:val="1"/>
  </w:num>
  <w:num w:numId="17">
    <w:abstractNumId w:val="8"/>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E2"/>
    <w:rsid w:val="00042E67"/>
    <w:rsid w:val="00185617"/>
    <w:rsid w:val="001861A6"/>
    <w:rsid w:val="001E2EDD"/>
    <w:rsid w:val="002B1863"/>
    <w:rsid w:val="002F79A8"/>
    <w:rsid w:val="004152D1"/>
    <w:rsid w:val="00463E2E"/>
    <w:rsid w:val="00476BE2"/>
    <w:rsid w:val="0051296C"/>
    <w:rsid w:val="00564085"/>
    <w:rsid w:val="006061B4"/>
    <w:rsid w:val="00613EA3"/>
    <w:rsid w:val="00697D5C"/>
    <w:rsid w:val="0072575C"/>
    <w:rsid w:val="00737018"/>
    <w:rsid w:val="007B046E"/>
    <w:rsid w:val="007B1C18"/>
    <w:rsid w:val="0081721F"/>
    <w:rsid w:val="00824936"/>
    <w:rsid w:val="0084564F"/>
    <w:rsid w:val="0085716E"/>
    <w:rsid w:val="0087347D"/>
    <w:rsid w:val="008B718A"/>
    <w:rsid w:val="00902276"/>
    <w:rsid w:val="00971226"/>
    <w:rsid w:val="009D424E"/>
    <w:rsid w:val="00A05280"/>
    <w:rsid w:val="00AA21CB"/>
    <w:rsid w:val="00B858B9"/>
    <w:rsid w:val="00BB57E3"/>
    <w:rsid w:val="00C15FE4"/>
    <w:rsid w:val="00D74AD5"/>
    <w:rsid w:val="00DD5702"/>
    <w:rsid w:val="00E47CCB"/>
    <w:rsid w:val="00EB2A6B"/>
    <w:rsid w:val="00F31CA9"/>
    <w:rsid w:val="00F87181"/>
    <w:rsid w:val="00FD2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94DBF0"/>
  <w15:docId w15:val="{E28FB6FD-6554-4C4C-AD06-97A5A13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lang w:eastAsia="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numPr>
        <w:ilvl w:val="1"/>
        <w:numId w:val="1"/>
      </w:numPr>
      <w:jc w:val="both"/>
      <w:outlineLvl w:val="1"/>
    </w:p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numbering" w:customStyle="1" w:styleId="WWOutlineListStyle14">
    <w:name w:val="WW_OutlineListStyle_14"/>
    <w:basedOn w:val="Sraonra"/>
  </w:style>
  <w:style w:type="paragraph" w:styleId="Antrats">
    <w:name w:val="header"/>
    <w:basedOn w:val="prastasis"/>
    <w:uiPriority w:val="99"/>
    <w:pPr>
      <w:tabs>
        <w:tab w:val="center" w:pos="4986"/>
        <w:tab w:val="right" w:pos="9972"/>
      </w:tabs>
    </w:pPr>
  </w:style>
  <w:style w:type="character" w:styleId="Hipersaitas">
    <w:name w:val="Hyperlink"/>
    <w:rPr>
      <w:color w:val="0000FF"/>
      <w:u w:val="single"/>
    </w:rPr>
  </w:style>
  <w:style w:type="character" w:customStyle="1" w:styleId="HeaderChar">
    <w:name w:val="Header Char"/>
    <w:uiPriority w:val="99"/>
    <w:rPr>
      <w:sz w:val="24"/>
      <w:szCs w:val="24"/>
      <w:lang w:val="lt-LT" w:eastAsia="en-US" w:bidi="ar-SA"/>
    </w:rPr>
  </w:style>
  <w:style w:type="paragraph" w:styleId="Pagrindinistekstas">
    <w:name w:val="Body Text"/>
    <w:pPr>
      <w:suppressAutoHyphens/>
      <w:autoSpaceDE w:val="0"/>
      <w:autoSpaceDN w:val="0"/>
      <w:ind w:firstLine="312"/>
      <w:jc w:val="both"/>
      <w:textAlignment w:val="baseline"/>
    </w:pPr>
    <w:rPr>
      <w:rFonts w:ascii="TimesLT" w:hAnsi="TimesLT"/>
      <w:lang w:val="en-US" w:eastAsia="en-US"/>
    </w:rPr>
  </w:style>
  <w:style w:type="character" w:customStyle="1" w:styleId="BodyTextChar">
    <w:name w:val="Body Text Char"/>
    <w:rPr>
      <w:lang w:val="en-US" w:eastAsia="en-US" w:bidi="ar-SA"/>
    </w:rPr>
  </w:style>
  <w:style w:type="paragraph" w:styleId="Sraopastraipa">
    <w:name w:val="List Paragraph"/>
    <w:basedOn w:val="prastasis"/>
    <w:pPr>
      <w:ind w:left="1296"/>
    </w:pPr>
    <w:rPr>
      <w:lang w:val="en-GB"/>
    </w:rPr>
  </w:style>
  <w:style w:type="paragraph" w:customStyle="1" w:styleId="bodytext">
    <w:name w:val="bodytext"/>
    <w:basedOn w:val="prastasis"/>
    <w:pPr>
      <w:spacing w:before="100" w:after="100"/>
    </w:pPr>
    <w:rPr>
      <w:lang w:eastAsia="lt-LT"/>
    </w:rPr>
  </w:style>
  <w:style w:type="paragraph" w:styleId="prastasiniatinklio">
    <w:name w:val="Normal (Web)"/>
    <w:basedOn w:val="prastasis"/>
    <w:pPr>
      <w:widowControl w:val="0"/>
      <w:autoSpaceDE w:val="0"/>
    </w:pPr>
    <w:rPr>
      <w:lang w:val="en-US"/>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paragraph" w:styleId="Debesliotekstas">
    <w:name w:val="Balloon Text"/>
    <w:basedOn w:val="prastasis"/>
    <w:rPr>
      <w:rFonts w:ascii="Tahoma" w:hAnsi="Tahoma" w:cs="Tahoma"/>
      <w:sz w:val="16"/>
      <w:szCs w:val="16"/>
    </w:rPr>
  </w:style>
  <w:style w:type="character" w:customStyle="1" w:styleId="CharChar2">
    <w:name w:val="Char Char2"/>
    <w:rPr>
      <w:lang w:val="en-US" w:eastAsia="en-US" w:bidi="ar-SA"/>
    </w:rPr>
  </w:style>
  <w:style w:type="paragraph" w:styleId="Komentarotema">
    <w:name w:val="annotation subject"/>
    <w:basedOn w:val="Komentarotekstas"/>
    <w:next w:val="Komentarotekstas"/>
    <w:rPr>
      <w:b/>
      <w:bCs/>
    </w:rPr>
  </w:style>
  <w:style w:type="paragraph" w:styleId="Porat">
    <w:name w:val="footer"/>
    <w:basedOn w:val="prastasis"/>
    <w:uiPriority w:val="99"/>
    <w:pPr>
      <w:tabs>
        <w:tab w:val="center" w:pos="4680"/>
        <w:tab w:val="right" w:pos="9360"/>
      </w:tabs>
    </w:pPr>
  </w:style>
  <w:style w:type="character" w:customStyle="1" w:styleId="FooterChar">
    <w:name w:val="Footer Char"/>
    <w:uiPriority w:val="99"/>
    <w:rPr>
      <w:sz w:val="24"/>
      <w:szCs w:val="24"/>
      <w:lang w:val="lt-LT"/>
    </w:rPr>
  </w:style>
  <w:style w:type="character" w:customStyle="1" w:styleId="ListParagraphChar">
    <w:name w:val="List Paragraph Char"/>
    <w:rPr>
      <w:sz w:val="24"/>
      <w:szCs w:val="24"/>
      <w:lang w:val="en-GB"/>
    </w:rPr>
  </w:style>
  <w:style w:type="paragraph" w:styleId="Puslapioinaostekstas">
    <w:name w:val="footnote text"/>
    <w:basedOn w:val="prastasis"/>
    <w:rPr>
      <w:rFonts w:ascii="Calibri" w:eastAsia="Calibri" w:hAnsi="Calibri"/>
      <w:sz w:val="20"/>
      <w:szCs w:val="20"/>
    </w:rPr>
  </w:style>
  <w:style w:type="character" w:customStyle="1" w:styleId="FootnoteTextChar">
    <w:name w:val="Footnote Text Char"/>
    <w:rPr>
      <w:rFonts w:ascii="Calibri" w:eastAsia="Calibri" w:hAnsi="Calibri"/>
      <w:lang w:val="lt-LT"/>
    </w:rPr>
  </w:style>
  <w:style w:type="character" w:styleId="Puslapioinaosnuoroda">
    <w:name w:val="footnote reference"/>
    <w:rPr>
      <w:position w:val="0"/>
      <w:vertAlign w:val="superscript"/>
    </w:rPr>
  </w:style>
  <w:style w:type="character" w:customStyle="1" w:styleId="Heading2Char">
    <w:name w:val="Heading 2 Char"/>
    <w:rPr>
      <w:sz w:val="24"/>
      <w:szCs w:val="24"/>
      <w:lang w:val="lt-LT"/>
    </w:rPr>
  </w:style>
  <w:style w:type="paragraph" w:styleId="Pataisymai">
    <w:name w:val="Revision"/>
    <w:pPr>
      <w:suppressAutoHyphens/>
      <w:autoSpaceDN w:val="0"/>
      <w:textAlignment w:val="baseline"/>
    </w:pPr>
    <w:rPr>
      <w:lang w:eastAsia="en-US"/>
    </w:rPr>
  </w:style>
  <w:style w:type="character" w:customStyle="1" w:styleId="CommentTextChar">
    <w:name w:val="Comment Text Char"/>
    <w:rPr>
      <w:lang w:eastAsia="en-US"/>
    </w:rPr>
  </w:style>
  <w:style w:type="paragraph" w:styleId="Pagrindiniotekstotrauka3">
    <w:name w:val="Body Text Indent 3"/>
    <w:basedOn w:val="prastasis"/>
    <w:pPr>
      <w:spacing w:after="120"/>
      <w:ind w:left="360"/>
    </w:pPr>
    <w:rPr>
      <w:sz w:val="16"/>
      <w:szCs w:val="16"/>
    </w:rPr>
  </w:style>
  <w:style w:type="character" w:customStyle="1" w:styleId="BodyTextIndent3Char">
    <w:name w:val="Body Text Indent 3 Char"/>
    <w:rPr>
      <w:sz w:val="16"/>
      <w:szCs w:val="16"/>
      <w:lang w:eastAsia="en-US"/>
    </w:rPr>
  </w:style>
  <w:style w:type="character" w:customStyle="1" w:styleId="FontStyle23">
    <w:name w:val="Font Style23"/>
    <w:rPr>
      <w:rFonts w:ascii="Times New Roman" w:hAnsi="Times New Roman" w:cs="Times New Roman"/>
      <w:sz w:val="20"/>
      <w:szCs w:val="20"/>
    </w:rPr>
  </w:style>
  <w:style w:type="paragraph" w:customStyle="1" w:styleId="BodyText2">
    <w:name w:val="Body Text2"/>
    <w:pPr>
      <w:autoSpaceDE w:val="0"/>
      <w:autoSpaceDN w:val="0"/>
      <w:ind w:firstLine="312"/>
      <w:jc w:val="both"/>
    </w:pPr>
    <w:rPr>
      <w:rFonts w:ascii="TimesLT" w:hAnsi="TimesLT"/>
      <w:lang w:val="en-US" w:eastAsia="en-US"/>
    </w:rPr>
  </w:style>
  <w:style w:type="paragraph" w:customStyle="1" w:styleId="BodyText3">
    <w:name w:val="Body Text3"/>
    <w:pPr>
      <w:autoSpaceDE w:val="0"/>
      <w:autoSpaceDN w:val="0"/>
      <w:ind w:firstLine="312"/>
      <w:jc w:val="both"/>
    </w:pPr>
    <w:rPr>
      <w:rFonts w:ascii="TimesLT" w:hAnsi="TimesLT"/>
      <w:lang w:val="en-US" w:eastAsia="en-US"/>
    </w:rPr>
  </w:style>
  <w:style w:type="paragraph" w:customStyle="1" w:styleId="BodyText1">
    <w:name w:val="Body Text1"/>
    <w:rsid w:val="00CD4CCF"/>
    <w:pPr>
      <w:autoSpaceDE w:val="0"/>
      <w:autoSpaceDN w:val="0"/>
      <w:adjustRightInd w:val="0"/>
      <w:ind w:firstLine="312"/>
      <w:jc w:val="both"/>
    </w:pPr>
    <w:rPr>
      <w:rFonts w:ascii="TimesLT" w:hAnsi="TimesLT"/>
      <w:lang w:val="en-US" w:eastAsia="en-US"/>
    </w:rPr>
  </w:style>
  <w:style w:type="paragraph" w:customStyle="1" w:styleId="DiagramaDiagrama">
    <w:name w:val="Diagrama Diagrama"/>
    <w:basedOn w:val="prastasis"/>
    <w:rsid w:val="00CD5F3D"/>
    <w:pPr>
      <w:suppressAutoHyphens w:val="0"/>
      <w:autoSpaceDN/>
      <w:spacing w:after="160" w:line="240" w:lineRule="exact"/>
      <w:textAlignment w:val="auto"/>
    </w:pPr>
    <w:rPr>
      <w:rFonts w:ascii="Verdana" w:hAnsi="Verdana"/>
      <w:sz w:val="20"/>
      <w:szCs w:val="20"/>
      <w:lang w:val="en-US"/>
    </w:rPr>
  </w:style>
  <w:style w:type="numbering" w:customStyle="1" w:styleId="WWOutlineListStyle13">
    <w:name w:val="WW_OutlineListStyle_13"/>
    <w:basedOn w:val="Sraonra"/>
  </w:style>
  <w:style w:type="numbering" w:customStyle="1" w:styleId="WWOutlineListStyle12">
    <w:name w:val="WW_OutlineListStyle_12"/>
    <w:basedOn w:val="Sraonra"/>
  </w:style>
  <w:style w:type="numbering" w:customStyle="1" w:styleId="WWOutlineListStyle11">
    <w:name w:val="WW_OutlineListStyle_11"/>
    <w:basedOn w:val="Sraonra"/>
  </w:style>
  <w:style w:type="numbering" w:customStyle="1" w:styleId="WWOutlineListStyle10">
    <w:name w:val="WW_OutlineListStyle_10"/>
    <w:basedOn w:val="Sraonra"/>
  </w:style>
  <w:style w:type="numbering" w:customStyle="1" w:styleId="WWOutlineListStyle9">
    <w:name w:val="WW_OutlineListStyle_9"/>
    <w:basedOn w:val="Sraonra"/>
  </w:style>
  <w:style w:type="numbering" w:customStyle="1" w:styleId="WWOutlineListStyle8">
    <w:name w:val="WW_OutlineListStyle_8"/>
    <w:basedOn w:val="Sraonra"/>
  </w:style>
  <w:style w:type="numbering" w:customStyle="1" w:styleId="WWOutlineListStyle7">
    <w:name w:val="WW_OutlineListStyle_7"/>
    <w:basedOn w:val="Sraonra"/>
  </w:style>
  <w:style w:type="numbering" w:customStyle="1" w:styleId="WWOutlineListStyle6">
    <w:name w:val="WW_OutlineListStyle_6"/>
    <w:basedOn w:val="Sraonra"/>
  </w:style>
  <w:style w:type="numbering" w:customStyle="1" w:styleId="WWOutlineListStyle5">
    <w:name w:val="WW_OutlineListStyle_5"/>
    <w:basedOn w:val="Sraonra"/>
  </w:style>
  <w:style w:type="numbering" w:customStyle="1" w:styleId="WWOutlineListStyle4">
    <w:name w:val="WW_OutlineListStyle_4"/>
    <w:basedOn w:val="Sraonra"/>
  </w:style>
  <w:style w:type="numbering" w:customStyle="1" w:styleId="WWOutlineListStyle3">
    <w:name w:val="WW_OutlineListStyle_3"/>
    <w:basedOn w:val="Sraonra"/>
  </w:style>
  <w:style w:type="numbering" w:customStyle="1" w:styleId="WWOutlineListStyle2">
    <w:name w:val="WW_OutlineListStyle_2"/>
    <w:basedOn w:val="Sraonra"/>
  </w:style>
  <w:style w:type="numbering" w:customStyle="1" w:styleId="WWOutlineListStyle1">
    <w:name w:val="WW_OutlineListStyle_1"/>
    <w:basedOn w:val="Sraonra"/>
  </w:style>
  <w:style w:type="numbering" w:customStyle="1" w:styleId="WWOutlineListStyle">
    <w:name w:val="WW_OutlineListStyle"/>
    <w:basedOn w:val="Sraonra"/>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934C-D980-48C8-A63F-6A6B245D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54290</Words>
  <Characters>30946</Characters>
  <Application>Microsoft Office Word</Application>
  <DocSecurity>4</DocSecurity>
  <Lines>257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v.sadauskas</dc:creator>
  <cp:lastModifiedBy>Viktorija Balčiūnienė</cp:lastModifiedBy>
  <cp:revision>2</cp:revision>
  <dcterms:created xsi:type="dcterms:W3CDTF">2020-03-03T13:41:00Z</dcterms:created>
  <dcterms:modified xsi:type="dcterms:W3CDTF">2020-03-03T13:41:00Z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egle.gudoniene@litrail.lt</vt:lpwstr>
  </property>
  <property fmtid="{D5CDD505-2E9C-101B-9397-08002B2CF9AE}" pid="5" name="MSIP_Label_cfcb905c-755b-4fd4-bd20-0d682d4f1d27_SetDate">
    <vt:lpwstr>2019-09-18T10:32:56.7921747Z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aa086143-4073-47f0-98f6-0f13b723afb9</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