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4099D" w14:textId="4B815693" w:rsidR="00E66773" w:rsidRPr="008B5DA8" w:rsidRDefault="009905EE">
      <w:pPr>
        <w:rPr>
          <w:rFonts w:ascii="Arial" w:hAnsi="Arial" w:cs="Arial"/>
          <w:b/>
          <w:sz w:val="22"/>
          <w:szCs w:val="22"/>
        </w:rPr>
      </w:pPr>
      <w:r w:rsidRPr="008B5DA8">
        <w:rPr>
          <w:rFonts w:ascii="Arial" w:hAnsi="Arial" w:cs="Arial"/>
          <w:b/>
          <w:sz w:val="22"/>
          <w:szCs w:val="22"/>
        </w:rPr>
        <w:t>Techninės specifikacijos priedas Nr. 1 Sistemos funkciniai reikalavimai.</w:t>
      </w:r>
    </w:p>
    <w:tbl>
      <w:tblPr>
        <w:tblpPr w:leftFromText="180" w:rightFromText="180" w:vertAnchor="text" w:tblpY="1"/>
        <w:tblOverlap w:val="neve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5530"/>
        <w:gridCol w:w="1417"/>
        <w:gridCol w:w="1699"/>
        <w:gridCol w:w="10"/>
      </w:tblGrid>
      <w:tr w:rsidR="002164D5" w:rsidRPr="002164D5" w14:paraId="564786A0" w14:textId="334255B1" w:rsidTr="003D782A">
        <w:trPr>
          <w:gridAfter w:val="1"/>
          <w:wAfter w:w="5" w:type="pct"/>
          <w:trHeight w:val="765"/>
          <w:tblHeader/>
        </w:trPr>
        <w:tc>
          <w:tcPr>
            <w:tcW w:w="511" w:type="pct"/>
            <w:shd w:val="clear" w:color="auto" w:fill="FFC000"/>
            <w:vAlign w:val="center"/>
          </w:tcPr>
          <w:p w14:paraId="5BE49CFE" w14:textId="55C3A0CF" w:rsidR="007173BC" w:rsidRPr="002164D5" w:rsidRDefault="007173BC" w:rsidP="00E86CB3">
            <w:pPr>
              <w:widowControl/>
              <w:autoSpaceDE/>
              <w:autoSpaceDN/>
              <w:adjustRightInd/>
              <w:spacing w:line="240" w:lineRule="auto"/>
              <w:jc w:val="center"/>
              <w:rPr>
                <w:rFonts w:ascii="Arial" w:hAnsi="Arial" w:cs="Arial"/>
                <w:b/>
                <w:bCs/>
                <w:sz w:val="20"/>
                <w:lang w:eastAsia="lt-LT"/>
              </w:rPr>
            </w:pPr>
            <w:r w:rsidRPr="002164D5">
              <w:rPr>
                <w:rFonts w:ascii="Arial" w:hAnsi="Arial" w:cs="Arial"/>
                <w:b/>
                <w:bCs/>
                <w:sz w:val="20"/>
                <w:lang w:eastAsia="lt-LT"/>
              </w:rPr>
              <w:t>Nr.</w:t>
            </w:r>
          </w:p>
          <w:p w14:paraId="5647869C" w14:textId="40C18A54" w:rsidR="007173BC" w:rsidRPr="002164D5" w:rsidRDefault="007173BC" w:rsidP="00E86CB3">
            <w:pPr>
              <w:widowControl/>
              <w:autoSpaceDE/>
              <w:autoSpaceDN/>
              <w:adjustRightInd/>
              <w:spacing w:line="240" w:lineRule="auto"/>
              <w:jc w:val="center"/>
              <w:rPr>
                <w:rFonts w:ascii="Arial" w:hAnsi="Arial" w:cs="Arial"/>
                <w:b/>
                <w:bCs/>
                <w:sz w:val="20"/>
                <w:lang w:eastAsia="lt-LT"/>
              </w:rPr>
            </w:pPr>
          </w:p>
        </w:tc>
        <w:tc>
          <w:tcPr>
            <w:tcW w:w="2868" w:type="pct"/>
            <w:shd w:val="clear" w:color="auto" w:fill="FFC000"/>
            <w:vAlign w:val="center"/>
            <w:hideMark/>
          </w:tcPr>
          <w:p w14:paraId="5647869D" w14:textId="77777777" w:rsidR="007173BC" w:rsidRPr="002164D5" w:rsidRDefault="007173BC" w:rsidP="00E86CB3">
            <w:pPr>
              <w:widowControl/>
              <w:autoSpaceDE/>
              <w:autoSpaceDN/>
              <w:adjustRightInd/>
              <w:spacing w:line="240" w:lineRule="auto"/>
              <w:jc w:val="center"/>
              <w:rPr>
                <w:rFonts w:ascii="Arial" w:hAnsi="Arial" w:cs="Arial"/>
                <w:b/>
                <w:bCs/>
                <w:sz w:val="20"/>
                <w:lang w:eastAsia="lt-LT"/>
              </w:rPr>
            </w:pPr>
            <w:r w:rsidRPr="002164D5">
              <w:rPr>
                <w:rFonts w:ascii="Arial" w:hAnsi="Arial" w:cs="Arial"/>
                <w:b/>
                <w:bCs/>
                <w:sz w:val="20"/>
                <w:lang w:eastAsia="lt-LT"/>
              </w:rPr>
              <w:t>Reikalavimai pagal procesų grupes</w:t>
            </w:r>
          </w:p>
        </w:tc>
        <w:tc>
          <w:tcPr>
            <w:tcW w:w="735" w:type="pct"/>
            <w:shd w:val="clear" w:color="auto" w:fill="FFC000"/>
            <w:vAlign w:val="center"/>
            <w:hideMark/>
          </w:tcPr>
          <w:p w14:paraId="5647869E" w14:textId="45A182F3" w:rsidR="007173BC" w:rsidRPr="002164D5" w:rsidRDefault="007173BC" w:rsidP="00E86CB3">
            <w:pPr>
              <w:widowControl/>
              <w:autoSpaceDE/>
              <w:autoSpaceDN/>
              <w:adjustRightInd/>
              <w:spacing w:line="240" w:lineRule="auto"/>
              <w:jc w:val="center"/>
              <w:rPr>
                <w:rFonts w:ascii="Arial" w:hAnsi="Arial" w:cs="Arial"/>
                <w:b/>
                <w:bCs/>
                <w:sz w:val="20"/>
                <w:lang w:eastAsia="lt-LT"/>
              </w:rPr>
            </w:pPr>
            <w:r w:rsidRPr="002164D5">
              <w:rPr>
                <w:rFonts w:ascii="Arial" w:hAnsi="Arial" w:cs="Arial"/>
                <w:b/>
                <w:bCs/>
                <w:sz w:val="20"/>
                <w:lang w:eastAsia="lt-LT"/>
              </w:rPr>
              <w:t xml:space="preserve">Būtinas (B) ar papildomas (P) </w:t>
            </w:r>
          </w:p>
        </w:tc>
        <w:tc>
          <w:tcPr>
            <w:tcW w:w="881" w:type="pct"/>
            <w:shd w:val="clear" w:color="auto" w:fill="FFC000"/>
          </w:tcPr>
          <w:p w14:paraId="12DE30BC" w14:textId="0CEA94CC" w:rsidR="007173BC" w:rsidRPr="002164D5" w:rsidRDefault="007173BC" w:rsidP="003D782A">
            <w:pPr>
              <w:widowControl/>
              <w:autoSpaceDE/>
              <w:autoSpaceDN/>
              <w:adjustRightInd/>
              <w:spacing w:line="240" w:lineRule="auto"/>
              <w:ind w:right="-114"/>
              <w:jc w:val="center"/>
              <w:rPr>
                <w:rFonts w:ascii="Arial" w:hAnsi="Arial" w:cs="Arial"/>
                <w:b/>
                <w:bCs/>
                <w:sz w:val="20"/>
                <w:lang w:eastAsia="lt-LT"/>
              </w:rPr>
            </w:pPr>
            <w:r w:rsidRPr="002164D5">
              <w:rPr>
                <w:rFonts w:ascii="Arial" w:hAnsi="Arial" w:cs="Arial"/>
                <w:b/>
                <w:bCs/>
                <w:sz w:val="20"/>
                <w:lang w:eastAsia="lt-LT"/>
              </w:rPr>
              <w:t>Standartinis</w:t>
            </w:r>
            <w:r w:rsidR="009741A5" w:rsidRPr="002164D5">
              <w:rPr>
                <w:rFonts w:ascii="Arial" w:hAnsi="Arial" w:cs="Arial"/>
                <w:b/>
                <w:bCs/>
                <w:sz w:val="20"/>
                <w:lang w:eastAsia="lt-LT"/>
              </w:rPr>
              <w:t xml:space="preserve"> (S)</w:t>
            </w:r>
            <w:r w:rsidRPr="002164D5">
              <w:rPr>
                <w:rFonts w:ascii="Arial" w:hAnsi="Arial" w:cs="Arial"/>
                <w:b/>
                <w:bCs/>
                <w:sz w:val="20"/>
                <w:lang w:eastAsia="lt-LT"/>
              </w:rPr>
              <w:t xml:space="preserve"> ar modifikuojamas</w:t>
            </w:r>
            <w:r w:rsidR="009741A5" w:rsidRPr="002164D5">
              <w:rPr>
                <w:rFonts w:ascii="Arial" w:hAnsi="Arial" w:cs="Arial"/>
                <w:b/>
                <w:bCs/>
                <w:sz w:val="20"/>
                <w:lang w:eastAsia="lt-LT"/>
              </w:rPr>
              <w:t xml:space="preserve"> (M)</w:t>
            </w:r>
          </w:p>
        </w:tc>
      </w:tr>
      <w:tr w:rsidR="007173BC" w:rsidRPr="002164D5" w14:paraId="564786A3" w14:textId="28D330D6" w:rsidTr="00791B9B">
        <w:trPr>
          <w:trHeight w:val="300"/>
        </w:trPr>
        <w:tc>
          <w:tcPr>
            <w:tcW w:w="511" w:type="pct"/>
            <w:shd w:val="clear" w:color="auto" w:fill="BFBFBF" w:themeFill="background1" w:themeFillShade="BF"/>
            <w:vAlign w:val="center"/>
          </w:tcPr>
          <w:p w14:paraId="564786A1" w14:textId="77777777" w:rsidR="007173BC" w:rsidRPr="002164D5" w:rsidRDefault="007173BC" w:rsidP="00E86CB3">
            <w:pPr>
              <w:pStyle w:val="REIKALAVIMAS"/>
              <w:numPr>
                <w:ilvl w:val="0"/>
                <w:numId w:val="0"/>
              </w:numPr>
              <w:ind w:left="284"/>
              <w:rPr>
                <w:b/>
                <w:sz w:val="20"/>
                <w:szCs w:val="20"/>
                <w:lang w:val="lt-LT"/>
              </w:rPr>
            </w:pPr>
            <w:r w:rsidRPr="002164D5">
              <w:rPr>
                <w:b/>
                <w:sz w:val="20"/>
                <w:szCs w:val="20"/>
                <w:lang w:val="lt-LT"/>
              </w:rPr>
              <w:t>1.</w:t>
            </w:r>
          </w:p>
        </w:tc>
        <w:tc>
          <w:tcPr>
            <w:tcW w:w="4489" w:type="pct"/>
            <w:gridSpan w:val="4"/>
            <w:shd w:val="clear" w:color="auto" w:fill="BFBFBF" w:themeFill="background1" w:themeFillShade="BF"/>
            <w:vAlign w:val="center"/>
          </w:tcPr>
          <w:p w14:paraId="49053F7C" w14:textId="0D5572FF" w:rsidR="007173BC" w:rsidRPr="002164D5" w:rsidRDefault="007173BC" w:rsidP="00E86CB3">
            <w:pPr>
              <w:pStyle w:val="TEXTAS-lentele"/>
              <w:rPr>
                <w:b/>
                <w:sz w:val="20"/>
                <w:szCs w:val="20"/>
              </w:rPr>
            </w:pPr>
            <w:r w:rsidRPr="002164D5">
              <w:rPr>
                <w:b/>
                <w:sz w:val="20"/>
                <w:szCs w:val="20"/>
              </w:rPr>
              <w:t>Bendri AM IS reikalavimai</w:t>
            </w:r>
          </w:p>
        </w:tc>
      </w:tr>
      <w:tr w:rsidR="003D782A" w:rsidRPr="002164D5" w14:paraId="564786A8" w14:textId="3513DFA0" w:rsidTr="003D782A">
        <w:trPr>
          <w:gridAfter w:val="1"/>
          <w:wAfter w:w="5" w:type="pct"/>
          <w:trHeight w:val="765"/>
        </w:trPr>
        <w:tc>
          <w:tcPr>
            <w:tcW w:w="511" w:type="pct"/>
            <w:shd w:val="clear" w:color="auto" w:fill="auto"/>
          </w:tcPr>
          <w:p w14:paraId="564786A4" w14:textId="77777777" w:rsidR="007173BC" w:rsidRPr="004A207F" w:rsidRDefault="007173BC" w:rsidP="008217CF">
            <w:pPr>
              <w:pStyle w:val="REIKALAVIMAS"/>
              <w:ind w:hanging="7"/>
              <w:rPr>
                <w:sz w:val="18"/>
                <w:szCs w:val="18"/>
                <w:lang w:val="lt-LT"/>
              </w:rPr>
            </w:pPr>
            <w:bookmarkStart w:id="0" w:name="_Ref417888491"/>
          </w:p>
        </w:tc>
        <w:bookmarkEnd w:id="0"/>
        <w:tc>
          <w:tcPr>
            <w:tcW w:w="2868" w:type="pct"/>
            <w:shd w:val="clear" w:color="auto" w:fill="auto"/>
            <w:vAlign w:val="center"/>
            <w:hideMark/>
          </w:tcPr>
          <w:p w14:paraId="564786A5" w14:textId="39B7179D" w:rsidR="007173BC" w:rsidRPr="002164D5" w:rsidRDefault="007173BC" w:rsidP="00E86CB3">
            <w:pPr>
              <w:pStyle w:val="TEXTAS-lentele"/>
              <w:rPr>
                <w:sz w:val="20"/>
                <w:szCs w:val="20"/>
              </w:rPr>
            </w:pPr>
            <w:r w:rsidRPr="002164D5">
              <w:rPr>
                <w:sz w:val="20"/>
                <w:szCs w:val="20"/>
              </w:rPr>
              <w:t xml:space="preserve">Sistemoje turi būti galimybė kurti personalizuotas vartotojas sąsajas, priklausomai nuo naudotojo tipo ir prieigos teisių. Naudotojui turi būti pateikiamos jam aktualiausios funkcijos, jam atsiųstos žinutės ar užduotys. </w:t>
            </w:r>
          </w:p>
        </w:tc>
        <w:tc>
          <w:tcPr>
            <w:tcW w:w="735" w:type="pct"/>
            <w:shd w:val="clear" w:color="auto" w:fill="auto"/>
            <w:vAlign w:val="center"/>
            <w:hideMark/>
          </w:tcPr>
          <w:p w14:paraId="564786A6" w14:textId="38587C62"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5676D70A" w14:textId="7B29338E" w:rsidR="007173BC" w:rsidRPr="002164D5" w:rsidRDefault="00694C1F"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1CA411BB" w14:textId="2351B6A1" w:rsidTr="003D782A">
        <w:trPr>
          <w:gridAfter w:val="1"/>
          <w:wAfter w:w="5" w:type="pct"/>
          <w:trHeight w:val="765"/>
        </w:trPr>
        <w:tc>
          <w:tcPr>
            <w:tcW w:w="511" w:type="pct"/>
            <w:shd w:val="clear" w:color="auto" w:fill="auto"/>
          </w:tcPr>
          <w:p w14:paraId="17E85488" w14:textId="77777777" w:rsidR="007173BC" w:rsidRPr="004A207F" w:rsidRDefault="007173BC" w:rsidP="00E86CB3">
            <w:pPr>
              <w:pStyle w:val="REIKALAVIMAS"/>
              <w:rPr>
                <w:sz w:val="18"/>
                <w:szCs w:val="18"/>
                <w:lang w:val="lt-LT"/>
              </w:rPr>
            </w:pPr>
          </w:p>
        </w:tc>
        <w:tc>
          <w:tcPr>
            <w:tcW w:w="2868" w:type="pct"/>
            <w:shd w:val="clear" w:color="auto" w:fill="auto"/>
            <w:vAlign w:val="center"/>
          </w:tcPr>
          <w:p w14:paraId="46FF968F" w14:textId="3FB6CC6A" w:rsidR="007173BC" w:rsidRPr="002164D5" w:rsidRDefault="007173BC" w:rsidP="00E86CB3">
            <w:pPr>
              <w:pStyle w:val="TEXTAS-lentele"/>
              <w:rPr>
                <w:sz w:val="20"/>
                <w:szCs w:val="20"/>
              </w:rPr>
            </w:pPr>
            <w:r w:rsidRPr="002164D5">
              <w:rPr>
                <w:sz w:val="20"/>
                <w:szCs w:val="20"/>
              </w:rPr>
              <w:t xml:space="preserve">Sistemoje turi būti realizuotas vartotojų autentifikavimas per korporatyvinį prisijungimą (MS </w:t>
            </w:r>
            <w:proofErr w:type="spellStart"/>
            <w:r w:rsidRPr="002164D5">
              <w:rPr>
                <w:sz w:val="20"/>
                <w:szCs w:val="20"/>
              </w:rPr>
              <w:t>Active</w:t>
            </w:r>
            <w:proofErr w:type="spellEnd"/>
            <w:r w:rsidRPr="002164D5">
              <w:rPr>
                <w:sz w:val="20"/>
                <w:szCs w:val="20"/>
              </w:rPr>
              <w:t xml:space="preserve"> </w:t>
            </w:r>
            <w:proofErr w:type="spellStart"/>
            <w:r w:rsidRPr="002164D5">
              <w:rPr>
                <w:sz w:val="20"/>
                <w:szCs w:val="20"/>
              </w:rPr>
              <w:t>Directory</w:t>
            </w:r>
            <w:proofErr w:type="spellEnd"/>
            <w:r w:rsidRPr="002164D5">
              <w:rPr>
                <w:sz w:val="20"/>
                <w:szCs w:val="20"/>
              </w:rPr>
              <w:t>)</w:t>
            </w:r>
          </w:p>
        </w:tc>
        <w:tc>
          <w:tcPr>
            <w:tcW w:w="735" w:type="pct"/>
            <w:shd w:val="clear" w:color="auto" w:fill="auto"/>
            <w:vAlign w:val="center"/>
          </w:tcPr>
          <w:p w14:paraId="563FCBC8" w14:textId="0853D4CC"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0D806B9" w14:textId="76ABD335" w:rsidR="007173BC" w:rsidRPr="002164D5" w:rsidRDefault="00694C1F"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6AD" w14:textId="7395B596" w:rsidTr="003D782A">
        <w:trPr>
          <w:gridAfter w:val="1"/>
          <w:wAfter w:w="5" w:type="pct"/>
          <w:trHeight w:val="510"/>
        </w:trPr>
        <w:tc>
          <w:tcPr>
            <w:tcW w:w="511" w:type="pct"/>
            <w:shd w:val="clear" w:color="auto" w:fill="auto"/>
          </w:tcPr>
          <w:p w14:paraId="564786A9" w14:textId="77777777" w:rsidR="007173BC" w:rsidRPr="004A207F" w:rsidRDefault="007173BC" w:rsidP="00E86CB3">
            <w:pPr>
              <w:pStyle w:val="REIKALAVIMAS"/>
              <w:rPr>
                <w:sz w:val="18"/>
                <w:szCs w:val="18"/>
                <w:lang w:val="lt-LT"/>
              </w:rPr>
            </w:pPr>
          </w:p>
        </w:tc>
        <w:tc>
          <w:tcPr>
            <w:tcW w:w="2868" w:type="pct"/>
            <w:shd w:val="clear" w:color="auto" w:fill="auto"/>
            <w:vAlign w:val="center"/>
            <w:hideMark/>
          </w:tcPr>
          <w:p w14:paraId="564786AA" w14:textId="3F9C4DE3" w:rsidR="007173BC" w:rsidRPr="002164D5" w:rsidRDefault="007173BC" w:rsidP="00E86CB3">
            <w:pPr>
              <w:pStyle w:val="TEXTAS-lentele"/>
              <w:rPr>
                <w:sz w:val="20"/>
                <w:szCs w:val="20"/>
              </w:rPr>
            </w:pPr>
            <w:r w:rsidRPr="002164D5">
              <w:rPr>
                <w:sz w:val="20"/>
                <w:szCs w:val="20"/>
              </w:rPr>
              <w:t>Sistemoje turi būti galimybė aprašyti ESO organizacinę struktūrą, ją išskaidant į atskirus struktūrinius padalinius (įmonės hierarchija).</w:t>
            </w:r>
          </w:p>
        </w:tc>
        <w:tc>
          <w:tcPr>
            <w:tcW w:w="735" w:type="pct"/>
            <w:shd w:val="clear" w:color="auto" w:fill="auto"/>
            <w:vAlign w:val="center"/>
            <w:hideMark/>
          </w:tcPr>
          <w:p w14:paraId="564786AB"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51644390" w14:textId="38D28593" w:rsidR="007173BC" w:rsidRPr="002164D5" w:rsidRDefault="00694C1F"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6B2" w14:textId="21C85B5F" w:rsidTr="003D782A">
        <w:trPr>
          <w:gridAfter w:val="1"/>
          <w:wAfter w:w="5" w:type="pct"/>
          <w:trHeight w:val="510"/>
        </w:trPr>
        <w:tc>
          <w:tcPr>
            <w:tcW w:w="511" w:type="pct"/>
            <w:shd w:val="clear" w:color="auto" w:fill="auto"/>
          </w:tcPr>
          <w:p w14:paraId="564786AE" w14:textId="77777777" w:rsidR="007173BC" w:rsidRPr="004A207F" w:rsidRDefault="007173BC" w:rsidP="00E86CB3">
            <w:pPr>
              <w:pStyle w:val="REIKALAVIMAS"/>
              <w:rPr>
                <w:sz w:val="18"/>
                <w:szCs w:val="18"/>
                <w:lang w:val="lt-LT"/>
              </w:rPr>
            </w:pPr>
          </w:p>
        </w:tc>
        <w:tc>
          <w:tcPr>
            <w:tcW w:w="2868" w:type="pct"/>
            <w:shd w:val="clear" w:color="auto" w:fill="auto"/>
            <w:vAlign w:val="center"/>
            <w:hideMark/>
          </w:tcPr>
          <w:p w14:paraId="564786AF" w14:textId="15ADB6C9" w:rsidR="007173BC" w:rsidRPr="002164D5" w:rsidRDefault="007173BC" w:rsidP="00E86CB3">
            <w:pPr>
              <w:pStyle w:val="TEXTAS-lentele"/>
              <w:rPr>
                <w:sz w:val="20"/>
                <w:szCs w:val="20"/>
              </w:rPr>
            </w:pPr>
            <w:r w:rsidRPr="002164D5">
              <w:rPr>
                <w:sz w:val="20"/>
                <w:szCs w:val="20"/>
              </w:rPr>
              <w:t>Sistemoje turi būti galimybė nurodyti vartotojo sąsają su organizacija ir jos struktūriniu padaliniu.</w:t>
            </w:r>
          </w:p>
        </w:tc>
        <w:tc>
          <w:tcPr>
            <w:tcW w:w="735" w:type="pct"/>
            <w:shd w:val="clear" w:color="auto" w:fill="auto"/>
            <w:vAlign w:val="center"/>
            <w:hideMark/>
          </w:tcPr>
          <w:p w14:paraId="564786B0"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E65FED7" w14:textId="7F5B32D6" w:rsidR="007173BC" w:rsidRPr="002164D5" w:rsidRDefault="00694C1F"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6B7" w14:textId="1D4F3E23" w:rsidTr="003D782A">
        <w:trPr>
          <w:gridAfter w:val="1"/>
          <w:wAfter w:w="5" w:type="pct"/>
          <w:trHeight w:val="510"/>
        </w:trPr>
        <w:tc>
          <w:tcPr>
            <w:tcW w:w="511" w:type="pct"/>
            <w:shd w:val="clear" w:color="auto" w:fill="auto"/>
          </w:tcPr>
          <w:p w14:paraId="564786B3" w14:textId="77777777" w:rsidR="007173BC" w:rsidRPr="004A207F" w:rsidRDefault="007173BC" w:rsidP="00E86CB3">
            <w:pPr>
              <w:pStyle w:val="REIKALAVIMAS"/>
              <w:rPr>
                <w:sz w:val="18"/>
                <w:szCs w:val="18"/>
                <w:lang w:val="lt-LT"/>
              </w:rPr>
            </w:pPr>
            <w:bookmarkStart w:id="1" w:name="_Ref417888643"/>
          </w:p>
        </w:tc>
        <w:bookmarkEnd w:id="1"/>
        <w:tc>
          <w:tcPr>
            <w:tcW w:w="2868" w:type="pct"/>
            <w:shd w:val="clear" w:color="auto" w:fill="auto"/>
            <w:vAlign w:val="center"/>
            <w:hideMark/>
          </w:tcPr>
          <w:p w14:paraId="564786B4" w14:textId="59F822AB" w:rsidR="007173BC" w:rsidRPr="002164D5" w:rsidRDefault="007173BC" w:rsidP="00D878C6">
            <w:pPr>
              <w:widowControl/>
              <w:autoSpaceDE/>
              <w:autoSpaceDN/>
              <w:adjustRightInd/>
              <w:spacing w:line="240" w:lineRule="auto"/>
              <w:jc w:val="both"/>
              <w:rPr>
                <w:rFonts w:ascii="Arial" w:hAnsi="Arial" w:cs="Arial"/>
                <w:color w:val="FF0000"/>
                <w:sz w:val="20"/>
              </w:rPr>
            </w:pPr>
            <w:r w:rsidRPr="002164D5">
              <w:rPr>
                <w:rFonts w:ascii="Arial" w:hAnsi="Arial" w:cs="Arial"/>
                <w:sz w:val="20"/>
              </w:rPr>
              <w:t>Sistemoje turi būti galimybė peržiūrėti, atspausdinti, eksportuoti informaciją ataskaitų pagrindu šiais formatais (</w:t>
            </w:r>
            <w:proofErr w:type="spellStart"/>
            <w:r w:rsidRPr="002164D5">
              <w:rPr>
                <w:rFonts w:ascii="Arial" w:hAnsi="Arial" w:cs="Arial"/>
                <w:sz w:val="20"/>
              </w:rPr>
              <w:t>docx</w:t>
            </w:r>
            <w:proofErr w:type="spellEnd"/>
            <w:r w:rsidRPr="002164D5">
              <w:rPr>
                <w:rFonts w:ascii="Arial" w:hAnsi="Arial" w:cs="Arial"/>
                <w:sz w:val="20"/>
              </w:rPr>
              <w:t xml:space="preserve">, </w:t>
            </w:r>
            <w:proofErr w:type="spellStart"/>
            <w:r w:rsidRPr="002164D5">
              <w:rPr>
                <w:rFonts w:ascii="Arial" w:hAnsi="Arial" w:cs="Arial"/>
                <w:sz w:val="20"/>
              </w:rPr>
              <w:t>xlsx</w:t>
            </w:r>
            <w:proofErr w:type="spellEnd"/>
            <w:r w:rsidRPr="002164D5">
              <w:rPr>
                <w:rFonts w:ascii="Arial" w:hAnsi="Arial" w:cs="Arial"/>
                <w:sz w:val="20"/>
              </w:rPr>
              <w:t xml:space="preserve">, </w:t>
            </w:r>
            <w:proofErr w:type="spellStart"/>
            <w:r w:rsidRPr="002164D5">
              <w:rPr>
                <w:rFonts w:ascii="Arial" w:hAnsi="Arial" w:cs="Arial"/>
                <w:sz w:val="20"/>
              </w:rPr>
              <w:t>pdf</w:t>
            </w:r>
            <w:proofErr w:type="spellEnd"/>
            <w:r w:rsidRPr="002164D5">
              <w:rPr>
                <w:rFonts w:ascii="Arial" w:hAnsi="Arial" w:cs="Arial"/>
                <w:sz w:val="20"/>
              </w:rPr>
              <w:t>,), susijusią su technologiniu turtu, proceso vykdymu ar kitomis funkcijomis.</w:t>
            </w:r>
          </w:p>
        </w:tc>
        <w:tc>
          <w:tcPr>
            <w:tcW w:w="735" w:type="pct"/>
            <w:shd w:val="clear" w:color="auto" w:fill="auto"/>
            <w:vAlign w:val="center"/>
            <w:hideMark/>
          </w:tcPr>
          <w:p w14:paraId="564786B5" w14:textId="012FDA39"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40F9784" w14:textId="68BA4529" w:rsidR="007173BC" w:rsidRPr="002164D5" w:rsidRDefault="00694C1F"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6BC" w14:textId="3F5ED150" w:rsidTr="003D782A">
        <w:trPr>
          <w:gridAfter w:val="1"/>
          <w:wAfter w:w="5" w:type="pct"/>
          <w:trHeight w:val="510"/>
        </w:trPr>
        <w:tc>
          <w:tcPr>
            <w:tcW w:w="511" w:type="pct"/>
            <w:shd w:val="clear" w:color="auto" w:fill="auto"/>
          </w:tcPr>
          <w:p w14:paraId="564786B8" w14:textId="77777777" w:rsidR="007173BC" w:rsidRPr="004A207F" w:rsidRDefault="007173BC" w:rsidP="00E86CB3">
            <w:pPr>
              <w:pStyle w:val="REIKALAVIMAS"/>
              <w:rPr>
                <w:sz w:val="18"/>
                <w:szCs w:val="18"/>
                <w:lang w:val="lt-LT"/>
              </w:rPr>
            </w:pPr>
            <w:bookmarkStart w:id="2" w:name="_Ref417888661"/>
          </w:p>
        </w:tc>
        <w:bookmarkEnd w:id="2"/>
        <w:tc>
          <w:tcPr>
            <w:tcW w:w="2868" w:type="pct"/>
            <w:shd w:val="clear" w:color="auto" w:fill="auto"/>
            <w:vAlign w:val="center"/>
            <w:hideMark/>
          </w:tcPr>
          <w:p w14:paraId="614E6D65" w14:textId="1F56CD12" w:rsidR="007173BC" w:rsidRPr="002164D5" w:rsidRDefault="007173BC" w:rsidP="00E86CB3">
            <w:pPr>
              <w:widowControl/>
              <w:autoSpaceDE/>
              <w:autoSpaceDN/>
              <w:adjustRightInd/>
              <w:spacing w:line="240" w:lineRule="auto"/>
              <w:jc w:val="both"/>
              <w:rPr>
                <w:rFonts w:ascii="Arial" w:hAnsi="Arial" w:cs="Arial"/>
                <w:sz w:val="20"/>
              </w:rPr>
            </w:pPr>
            <w:r w:rsidRPr="002164D5">
              <w:rPr>
                <w:rFonts w:ascii="Arial" w:hAnsi="Arial" w:cs="Arial"/>
                <w:sz w:val="20"/>
              </w:rPr>
              <w:t xml:space="preserve">Sistemoje turi būti galimybė  dokumentus peržiūrėti, derinti, tvirtinti (išnaudojant darbų eigos funkcionalumą), pasirašyti elektroniniu parašu (išorės rangovui per išorinį portalą, vidaus darbuotojams </w:t>
            </w:r>
            <w:proofErr w:type="spellStart"/>
            <w:r w:rsidRPr="002164D5">
              <w:rPr>
                <w:rFonts w:ascii="Arial" w:hAnsi="Arial" w:cs="Arial"/>
                <w:sz w:val="20"/>
              </w:rPr>
              <w:t>Maximo</w:t>
            </w:r>
            <w:proofErr w:type="spellEnd"/>
            <w:r w:rsidRPr="002164D5">
              <w:rPr>
                <w:rFonts w:ascii="Arial" w:hAnsi="Arial" w:cs="Arial"/>
                <w:sz w:val="20"/>
              </w:rPr>
              <w:t xml:space="preserve"> sistemoje), pateikti aktyvią nuorodą į dokumentą ir atspausdinti technologinio turto informaciją bei prisegtus dokumentus, kurie yra susiję su pasirinktu turtu. Generuoti proceso ataskaitas.</w:t>
            </w:r>
          </w:p>
          <w:p w14:paraId="564786B9" w14:textId="0E57BCC3" w:rsidR="007173BC" w:rsidRPr="002164D5" w:rsidRDefault="007173BC" w:rsidP="00E86CB3">
            <w:pPr>
              <w:widowControl/>
              <w:autoSpaceDE/>
              <w:autoSpaceDN/>
              <w:adjustRightInd/>
              <w:spacing w:line="240" w:lineRule="auto"/>
              <w:jc w:val="both"/>
              <w:rPr>
                <w:rFonts w:ascii="Arial" w:hAnsi="Arial" w:cs="Arial"/>
                <w:color w:val="FF0000"/>
                <w:sz w:val="20"/>
              </w:rPr>
            </w:pPr>
            <w:r w:rsidRPr="002164D5">
              <w:rPr>
                <w:rFonts w:ascii="Arial" w:hAnsi="Arial" w:cs="Arial"/>
                <w:sz w:val="20"/>
              </w:rPr>
              <w:t>Tiekėjas gali pasiūlyti alternatyvų elektroninio parašo įgyvendinimo būdą, kurį būtina suderinti su Pirkėju.</w:t>
            </w:r>
          </w:p>
        </w:tc>
        <w:tc>
          <w:tcPr>
            <w:tcW w:w="735" w:type="pct"/>
            <w:shd w:val="clear" w:color="auto" w:fill="auto"/>
            <w:vAlign w:val="center"/>
            <w:hideMark/>
          </w:tcPr>
          <w:p w14:paraId="564786BA" w14:textId="53305389"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501E9DFE" w14:textId="77777777" w:rsidR="00BA62A2" w:rsidRPr="00BA62A2" w:rsidRDefault="00BA62A2" w:rsidP="00BA62A2">
            <w:pPr>
              <w:widowControl/>
              <w:autoSpaceDE/>
              <w:autoSpaceDN/>
              <w:adjustRightInd/>
              <w:spacing w:line="240" w:lineRule="auto"/>
              <w:jc w:val="center"/>
              <w:rPr>
                <w:rFonts w:ascii="Arial" w:hAnsi="Arial" w:cs="Arial"/>
                <w:color w:val="000000"/>
                <w:sz w:val="20"/>
                <w:lang w:eastAsia="lt-LT"/>
              </w:rPr>
            </w:pPr>
          </w:p>
          <w:p w14:paraId="449FFFE0" w14:textId="77777777" w:rsidR="00BA62A2" w:rsidRPr="0085680F" w:rsidRDefault="00BA62A2" w:rsidP="00BA62A2">
            <w:pPr>
              <w:widowControl/>
              <w:autoSpaceDE/>
              <w:autoSpaceDN/>
              <w:adjustRightInd/>
              <w:spacing w:line="240" w:lineRule="auto"/>
              <w:jc w:val="center"/>
              <w:rPr>
                <w:rFonts w:ascii="Arial" w:hAnsi="Arial" w:cs="Arial"/>
                <w:color w:val="000000"/>
                <w:sz w:val="20"/>
                <w:lang w:eastAsia="lt-LT"/>
              </w:rPr>
            </w:pPr>
            <w:bookmarkStart w:id="3" w:name="_GoBack"/>
            <w:r w:rsidRPr="0085680F">
              <w:rPr>
                <w:rFonts w:ascii="Arial" w:hAnsi="Arial" w:cs="Arial"/>
                <w:color w:val="000000"/>
                <w:sz w:val="20"/>
                <w:lang w:eastAsia="lt-LT"/>
              </w:rPr>
              <w:t>S</w:t>
            </w:r>
          </w:p>
          <w:bookmarkEnd w:id="3"/>
          <w:p w14:paraId="3390CDF1" w14:textId="49FA8968" w:rsidR="007173BC" w:rsidRPr="002164D5" w:rsidRDefault="007173BC" w:rsidP="00AC13C2">
            <w:pPr>
              <w:widowControl/>
              <w:autoSpaceDE/>
              <w:autoSpaceDN/>
              <w:adjustRightInd/>
              <w:spacing w:line="240" w:lineRule="auto"/>
              <w:jc w:val="center"/>
              <w:rPr>
                <w:rFonts w:ascii="Arial" w:hAnsi="Arial" w:cs="Arial"/>
                <w:color w:val="000000"/>
                <w:sz w:val="20"/>
                <w:lang w:eastAsia="lt-LT"/>
              </w:rPr>
            </w:pPr>
          </w:p>
        </w:tc>
      </w:tr>
      <w:tr w:rsidR="003D782A" w:rsidRPr="002164D5" w14:paraId="50003CFA" w14:textId="76648248" w:rsidTr="003D782A">
        <w:trPr>
          <w:gridAfter w:val="1"/>
          <w:wAfter w:w="5" w:type="pct"/>
          <w:trHeight w:val="300"/>
        </w:trPr>
        <w:tc>
          <w:tcPr>
            <w:tcW w:w="511" w:type="pct"/>
            <w:shd w:val="clear" w:color="auto" w:fill="auto"/>
          </w:tcPr>
          <w:p w14:paraId="75EEE8C1" w14:textId="77777777" w:rsidR="007173BC" w:rsidRPr="004A207F" w:rsidRDefault="007173BC" w:rsidP="00E86CB3">
            <w:pPr>
              <w:pStyle w:val="REIKALAVIMAS"/>
              <w:rPr>
                <w:sz w:val="18"/>
                <w:szCs w:val="18"/>
                <w:lang w:val="lt-LT"/>
              </w:rPr>
            </w:pPr>
          </w:p>
        </w:tc>
        <w:tc>
          <w:tcPr>
            <w:tcW w:w="2868" w:type="pct"/>
            <w:shd w:val="clear" w:color="auto" w:fill="auto"/>
            <w:vAlign w:val="center"/>
          </w:tcPr>
          <w:p w14:paraId="69642BF5" w14:textId="2D7E0AEB" w:rsidR="007173BC" w:rsidRPr="002164D5" w:rsidRDefault="007173BC" w:rsidP="00E86CB3">
            <w:pPr>
              <w:widowControl/>
              <w:autoSpaceDE/>
              <w:autoSpaceDN/>
              <w:adjustRightInd/>
              <w:spacing w:line="240" w:lineRule="auto"/>
              <w:jc w:val="both"/>
              <w:rPr>
                <w:rFonts w:ascii="Arial" w:hAnsi="Arial" w:cs="Arial"/>
                <w:sz w:val="20"/>
              </w:rPr>
            </w:pPr>
            <w:r w:rsidRPr="002164D5">
              <w:rPr>
                <w:rFonts w:ascii="Arial" w:hAnsi="Arial" w:cs="Arial"/>
                <w:sz w:val="20"/>
              </w:rPr>
              <w:t xml:space="preserve">Sistemoje turi būti galimybė filtruoti duomenis su objektais (angl. </w:t>
            </w:r>
            <w:proofErr w:type="spellStart"/>
            <w:r w:rsidRPr="002164D5">
              <w:rPr>
                <w:rFonts w:ascii="Arial" w:hAnsi="Arial" w:cs="Arial"/>
                <w:i/>
                <w:sz w:val="20"/>
              </w:rPr>
              <w:t>asset</w:t>
            </w:r>
            <w:proofErr w:type="spellEnd"/>
            <w:r w:rsidRPr="002164D5">
              <w:rPr>
                <w:rFonts w:ascii="Arial" w:hAnsi="Arial" w:cs="Arial"/>
                <w:i/>
                <w:sz w:val="20"/>
              </w:rPr>
              <w:t>)</w:t>
            </w:r>
            <w:r w:rsidRPr="002164D5">
              <w:rPr>
                <w:rFonts w:ascii="Arial" w:hAnsi="Arial" w:cs="Arial"/>
                <w:sz w:val="20"/>
              </w:rPr>
              <w:t xml:space="preserve"> pagal regioną, pagal skyrių, pagal projektų vadovus, pagal techninius prižiūrėtojus. Duomenys bus specifikuoti atskirai pagal poreikį analizės metu.</w:t>
            </w:r>
          </w:p>
        </w:tc>
        <w:tc>
          <w:tcPr>
            <w:tcW w:w="735" w:type="pct"/>
            <w:shd w:val="clear" w:color="auto" w:fill="auto"/>
            <w:vAlign w:val="center"/>
          </w:tcPr>
          <w:p w14:paraId="42F740A1" w14:textId="0001823E"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8E6EABD" w14:textId="735C86AB" w:rsidR="007173BC" w:rsidRPr="002164D5" w:rsidRDefault="00535C26"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3D3C32E5" w14:textId="6C3F75F0" w:rsidTr="003D782A">
        <w:trPr>
          <w:gridAfter w:val="1"/>
          <w:wAfter w:w="5" w:type="pct"/>
          <w:trHeight w:val="300"/>
        </w:trPr>
        <w:tc>
          <w:tcPr>
            <w:tcW w:w="511" w:type="pct"/>
            <w:shd w:val="clear" w:color="auto" w:fill="auto"/>
          </w:tcPr>
          <w:p w14:paraId="10060185" w14:textId="77777777" w:rsidR="007173BC" w:rsidRPr="004A207F" w:rsidRDefault="007173BC" w:rsidP="00E86CB3">
            <w:pPr>
              <w:pStyle w:val="REIKALAVIMAS"/>
              <w:rPr>
                <w:sz w:val="18"/>
                <w:szCs w:val="18"/>
                <w:lang w:val="lt-LT"/>
              </w:rPr>
            </w:pPr>
          </w:p>
        </w:tc>
        <w:tc>
          <w:tcPr>
            <w:tcW w:w="2868" w:type="pct"/>
            <w:shd w:val="clear" w:color="auto" w:fill="auto"/>
            <w:vAlign w:val="center"/>
          </w:tcPr>
          <w:p w14:paraId="5175127F" w14:textId="7DB8AFA6" w:rsidR="007173BC" w:rsidRPr="002164D5" w:rsidRDefault="007173BC" w:rsidP="00E86CB3">
            <w:pPr>
              <w:widowControl/>
              <w:autoSpaceDE/>
              <w:autoSpaceDN/>
              <w:adjustRightInd/>
              <w:spacing w:line="240" w:lineRule="auto"/>
              <w:jc w:val="both"/>
              <w:rPr>
                <w:rFonts w:ascii="Arial" w:hAnsi="Arial" w:cs="Arial"/>
                <w:color w:val="000000"/>
                <w:sz w:val="20"/>
              </w:rPr>
            </w:pPr>
            <w:r w:rsidRPr="002164D5">
              <w:rPr>
                <w:rFonts w:ascii="Arial" w:hAnsi="Arial" w:cs="Arial"/>
                <w:sz w:val="20"/>
              </w:rPr>
              <w:t xml:space="preserve">Sistemoje turi būti galimybė nustatyti ir keisti atskiriems procesams paleidimo laikus - datą ir laiką ir/arba savaitės dieną, mėnesį, metus; arba po tam tikro dienų skaičiaus po atlikto veiksmo; ir periodiškumą jei norima, kad veiksmas būtų periodinis (angl. </w:t>
            </w:r>
            <w:proofErr w:type="spellStart"/>
            <w:r w:rsidRPr="002164D5">
              <w:rPr>
                <w:rFonts w:ascii="Arial" w:hAnsi="Arial" w:cs="Arial"/>
                <w:i/>
                <w:sz w:val="20"/>
              </w:rPr>
              <w:t>scheduler</w:t>
            </w:r>
            <w:proofErr w:type="spellEnd"/>
            <w:r w:rsidRPr="002164D5">
              <w:rPr>
                <w:rFonts w:ascii="Arial" w:hAnsi="Arial" w:cs="Arial"/>
                <w:sz w:val="20"/>
              </w:rPr>
              <w:t xml:space="preserve">). </w:t>
            </w:r>
          </w:p>
        </w:tc>
        <w:tc>
          <w:tcPr>
            <w:tcW w:w="735" w:type="pct"/>
            <w:shd w:val="clear" w:color="auto" w:fill="auto"/>
            <w:vAlign w:val="center"/>
          </w:tcPr>
          <w:p w14:paraId="13538169" w14:textId="592C3346"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599C79D0" w14:textId="5449D598" w:rsidR="007173BC" w:rsidRPr="002164D5" w:rsidRDefault="00D219D6"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62503F51" w14:textId="59EC7D30" w:rsidTr="003D782A">
        <w:trPr>
          <w:gridAfter w:val="1"/>
          <w:wAfter w:w="5" w:type="pct"/>
          <w:trHeight w:val="300"/>
        </w:trPr>
        <w:tc>
          <w:tcPr>
            <w:tcW w:w="511" w:type="pct"/>
            <w:shd w:val="clear" w:color="auto" w:fill="auto"/>
          </w:tcPr>
          <w:p w14:paraId="58C6E9E9" w14:textId="77777777" w:rsidR="007173BC" w:rsidRPr="004A207F" w:rsidRDefault="007173BC" w:rsidP="00E86CB3">
            <w:pPr>
              <w:pStyle w:val="REIKALAVIMAS"/>
              <w:rPr>
                <w:sz w:val="18"/>
                <w:szCs w:val="18"/>
                <w:lang w:val="lt-LT"/>
              </w:rPr>
            </w:pPr>
          </w:p>
        </w:tc>
        <w:tc>
          <w:tcPr>
            <w:tcW w:w="2868" w:type="pct"/>
            <w:shd w:val="clear" w:color="auto" w:fill="auto"/>
            <w:vAlign w:val="center"/>
          </w:tcPr>
          <w:p w14:paraId="620876E5" w14:textId="578F5B69" w:rsidR="007173BC" w:rsidRPr="002164D5" w:rsidRDefault="007173BC" w:rsidP="00D878C6">
            <w:pPr>
              <w:widowControl/>
              <w:autoSpaceDE/>
              <w:autoSpaceDN/>
              <w:adjustRightInd/>
              <w:spacing w:line="240" w:lineRule="auto"/>
              <w:jc w:val="both"/>
              <w:rPr>
                <w:rFonts w:ascii="Arial" w:hAnsi="Arial" w:cs="Arial"/>
                <w:color w:val="000000"/>
                <w:sz w:val="20"/>
              </w:rPr>
            </w:pPr>
            <w:r w:rsidRPr="002164D5">
              <w:rPr>
                <w:rFonts w:ascii="Arial" w:hAnsi="Arial" w:cs="Arial"/>
                <w:sz w:val="20"/>
              </w:rPr>
              <w:t xml:space="preserve">Sistemoje turi būti galimybė savarankiškai formuoti reikalingas ataskaitas iš skirtingų rodinių stulpelių pasirenkant jų pavadinimus iš viso sistemoje esančių laukų sąrašo. </w:t>
            </w:r>
          </w:p>
        </w:tc>
        <w:tc>
          <w:tcPr>
            <w:tcW w:w="735" w:type="pct"/>
            <w:shd w:val="clear" w:color="auto" w:fill="auto"/>
            <w:vAlign w:val="center"/>
          </w:tcPr>
          <w:p w14:paraId="79C61491" w14:textId="5C9CA06B"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608B70C1" w14:textId="2F940F9F" w:rsidR="007173BC" w:rsidRPr="002164D5" w:rsidRDefault="00D219D6"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36D789E7" w14:textId="3B403F75" w:rsidTr="003D782A">
        <w:trPr>
          <w:gridAfter w:val="1"/>
          <w:wAfter w:w="5" w:type="pct"/>
          <w:trHeight w:val="300"/>
        </w:trPr>
        <w:tc>
          <w:tcPr>
            <w:tcW w:w="511" w:type="pct"/>
            <w:shd w:val="clear" w:color="auto" w:fill="auto"/>
          </w:tcPr>
          <w:p w14:paraId="2FB336B5" w14:textId="77777777" w:rsidR="007173BC" w:rsidRPr="004A207F" w:rsidRDefault="007173BC" w:rsidP="00E86CB3">
            <w:pPr>
              <w:pStyle w:val="REIKALAVIMAS"/>
              <w:rPr>
                <w:sz w:val="18"/>
                <w:szCs w:val="18"/>
                <w:lang w:val="lt-LT"/>
              </w:rPr>
            </w:pPr>
          </w:p>
        </w:tc>
        <w:tc>
          <w:tcPr>
            <w:tcW w:w="2868" w:type="pct"/>
            <w:shd w:val="clear" w:color="auto" w:fill="auto"/>
            <w:vAlign w:val="center"/>
          </w:tcPr>
          <w:p w14:paraId="094688E9" w14:textId="51E40D4F" w:rsidR="007173BC" w:rsidRPr="002164D5" w:rsidRDefault="007173BC" w:rsidP="00E86CB3">
            <w:pPr>
              <w:widowControl/>
              <w:autoSpaceDE/>
              <w:autoSpaceDN/>
              <w:adjustRightInd/>
              <w:spacing w:line="240" w:lineRule="auto"/>
              <w:jc w:val="both"/>
              <w:rPr>
                <w:rFonts w:ascii="Arial" w:hAnsi="Arial" w:cs="Arial"/>
                <w:color w:val="000000"/>
                <w:sz w:val="20"/>
              </w:rPr>
            </w:pPr>
            <w:r w:rsidRPr="002164D5">
              <w:rPr>
                <w:rFonts w:ascii="Arial" w:hAnsi="Arial" w:cs="Arial"/>
                <w:color w:val="000000"/>
                <w:sz w:val="20"/>
              </w:rPr>
              <w:t xml:space="preserve">Sistemoje turi būti galimybė lengvai peržiūrėti veiksmų istoriją - pakeitimas, data, pakeitimą atlikęs asmuo (angl. </w:t>
            </w:r>
            <w:proofErr w:type="spellStart"/>
            <w:r w:rsidRPr="002164D5">
              <w:rPr>
                <w:rFonts w:ascii="Arial" w:hAnsi="Arial" w:cs="Arial"/>
                <w:i/>
                <w:color w:val="000000"/>
                <w:sz w:val="20"/>
              </w:rPr>
              <w:t>audit</w:t>
            </w:r>
            <w:proofErr w:type="spellEnd"/>
            <w:r w:rsidRPr="002164D5">
              <w:rPr>
                <w:rFonts w:ascii="Arial" w:hAnsi="Arial" w:cs="Arial"/>
                <w:i/>
                <w:color w:val="000000"/>
                <w:sz w:val="20"/>
              </w:rPr>
              <w:t xml:space="preserve"> </w:t>
            </w:r>
            <w:proofErr w:type="spellStart"/>
            <w:r w:rsidRPr="002164D5">
              <w:rPr>
                <w:rFonts w:ascii="Arial" w:hAnsi="Arial" w:cs="Arial"/>
                <w:i/>
                <w:color w:val="000000"/>
                <w:sz w:val="20"/>
              </w:rPr>
              <w:t>trail</w:t>
            </w:r>
            <w:proofErr w:type="spellEnd"/>
            <w:r w:rsidRPr="002164D5">
              <w:rPr>
                <w:rFonts w:ascii="Arial" w:hAnsi="Arial" w:cs="Arial"/>
                <w:color w:val="000000"/>
                <w:sz w:val="20"/>
              </w:rPr>
              <w:t>).</w:t>
            </w:r>
          </w:p>
        </w:tc>
        <w:tc>
          <w:tcPr>
            <w:tcW w:w="735" w:type="pct"/>
            <w:shd w:val="clear" w:color="auto" w:fill="auto"/>
            <w:vAlign w:val="center"/>
          </w:tcPr>
          <w:p w14:paraId="71FF0D3C" w14:textId="7B6A2B3D"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2ACF4365" w14:textId="5E2813B6" w:rsidR="007173BC" w:rsidRPr="002164D5" w:rsidRDefault="00D219D6"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23933F08" w14:textId="0C2E3120" w:rsidTr="003D782A">
        <w:trPr>
          <w:gridAfter w:val="1"/>
          <w:wAfter w:w="5" w:type="pct"/>
          <w:trHeight w:val="300"/>
        </w:trPr>
        <w:tc>
          <w:tcPr>
            <w:tcW w:w="511" w:type="pct"/>
            <w:shd w:val="clear" w:color="auto" w:fill="auto"/>
          </w:tcPr>
          <w:p w14:paraId="21BFCB50" w14:textId="77777777" w:rsidR="007173BC" w:rsidRPr="004A207F" w:rsidRDefault="007173BC" w:rsidP="00E86CB3">
            <w:pPr>
              <w:pStyle w:val="REIKALAVIMAS"/>
              <w:rPr>
                <w:sz w:val="18"/>
                <w:szCs w:val="18"/>
                <w:lang w:val="lt-LT"/>
              </w:rPr>
            </w:pPr>
          </w:p>
        </w:tc>
        <w:tc>
          <w:tcPr>
            <w:tcW w:w="2868" w:type="pct"/>
            <w:shd w:val="clear" w:color="auto" w:fill="auto"/>
            <w:vAlign w:val="center"/>
          </w:tcPr>
          <w:p w14:paraId="4B4EB52D" w14:textId="09FB97C7" w:rsidR="007173BC" w:rsidRPr="002164D5" w:rsidRDefault="007173BC" w:rsidP="00954FFC">
            <w:pPr>
              <w:widowControl/>
              <w:autoSpaceDE/>
              <w:autoSpaceDN/>
              <w:adjustRightInd/>
              <w:spacing w:line="240" w:lineRule="auto"/>
              <w:jc w:val="both"/>
              <w:rPr>
                <w:rFonts w:ascii="Arial" w:hAnsi="Arial" w:cs="Arial"/>
                <w:b/>
                <w:bCs/>
                <w:sz w:val="20"/>
              </w:rPr>
            </w:pPr>
            <w:r w:rsidRPr="002164D5">
              <w:rPr>
                <w:rFonts w:ascii="Arial" w:hAnsi="Arial" w:cs="Arial"/>
                <w:sz w:val="20"/>
              </w:rPr>
              <w:t xml:space="preserve">Sistemoje turi būti realizuota galimybė prisijungti išorės rangovui per ESO rangovų portalą. </w:t>
            </w:r>
            <w:r w:rsidRPr="002164D5">
              <w:rPr>
                <w:rFonts w:ascii="Arial" w:hAnsi="Arial" w:cs="Arial"/>
                <w:b/>
                <w:bCs/>
                <w:sz w:val="20"/>
              </w:rPr>
              <w:t>Portalo kūrimas – Pirkėjo atsakomybė.</w:t>
            </w:r>
          </w:p>
          <w:p w14:paraId="25895FC8" w14:textId="77777777" w:rsidR="007173BC" w:rsidRPr="002164D5" w:rsidRDefault="007173BC" w:rsidP="00954FFC">
            <w:pPr>
              <w:widowControl/>
              <w:autoSpaceDE/>
              <w:autoSpaceDN/>
              <w:adjustRightInd/>
              <w:spacing w:line="240" w:lineRule="auto"/>
              <w:jc w:val="both"/>
              <w:rPr>
                <w:rFonts w:ascii="Arial" w:hAnsi="Arial" w:cs="Arial"/>
                <w:sz w:val="20"/>
              </w:rPr>
            </w:pPr>
            <w:r w:rsidRPr="002164D5">
              <w:rPr>
                <w:rFonts w:ascii="Arial" w:hAnsi="Arial" w:cs="Arial"/>
                <w:sz w:val="20"/>
              </w:rPr>
              <w:t>Rangovas turi matyti tik jam priskirtus darbus ir su tuo susijusią</w:t>
            </w:r>
          </w:p>
          <w:p w14:paraId="55E78365" w14:textId="222C4CBB" w:rsidR="007173BC" w:rsidRPr="002164D5" w:rsidRDefault="007173BC" w:rsidP="00954FFC">
            <w:pPr>
              <w:widowControl/>
              <w:autoSpaceDE/>
              <w:autoSpaceDN/>
              <w:adjustRightInd/>
              <w:spacing w:line="240" w:lineRule="auto"/>
              <w:jc w:val="both"/>
              <w:rPr>
                <w:rFonts w:ascii="Arial" w:hAnsi="Arial" w:cs="Arial"/>
                <w:sz w:val="20"/>
              </w:rPr>
            </w:pPr>
            <w:r w:rsidRPr="002164D5">
              <w:rPr>
                <w:rFonts w:ascii="Arial" w:hAnsi="Arial" w:cs="Arial"/>
                <w:sz w:val="20"/>
              </w:rPr>
              <w:t>informaciją.</w:t>
            </w:r>
          </w:p>
        </w:tc>
        <w:tc>
          <w:tcPr>
            <w:tcW w:w="735" w:type="pct"/>
            <w:shd w:val="clear" w:color="auto" w:fill="auto"/>
            <w:vAlign w:val="center"/>
          </w:tcPr>
          <w:p w14:paraId="2DA89089" w14:textId="3EF1AD88"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631F53D1" w14:textId="773EA89F" w:rsidR="007173BC" w:rsidRPr="002164D5" w:rsidRDefault="00496406"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0FDB4996" w14:textId="7E604CFD" w:rsidTr="006D2F93">
        <w:trPr>
          <w:gridAfter w:val="1"/>
          <w:wAfter w:w="5" w:type="pct"/>
          <w:trHeight w:val="300"/>
        </w:trPr>
        <w:tc>
          <w:tcPr>
            <w:tcW w:w="511" w:type="pct"/>
            <w:shd w:val="clear" w:color="auto" w:fill="auto"/>
          </w:tcPr>
          <w:p w14:paraId="6DE4358B" w14:textId="77777777" w:rsidR="007173BC" w:rsidRPr="004A207F" w:rsidRDefault="007173BC" w:rsidP="00E86CB3">
            <w:pPr>
              <w:pStyle w:val="REIKALAVIMAS"/>
              <w:rPr>
                <w:sz w:val="18"/>
                <w:szCs w:val="18"/>
                <w:lang w:val="lt-LT"/>
              </w:rPr>
            </w:pPr>
          </w:p>
        </w:tc>
        <w:tc>
          <w:tcPr>
            <w:tcW w:w="2868" w:type="pct"/>
            <w:shd w:val="clear" w:color="auto" w:fill="auto"/>
            <w:vAlign w:val="center"/>
          </w:tcPr>
          <w:p w14:paraId="12B2C641" w14:textId="77777777" w:rsidR="007173BC" w:rsidRPr="002164D5" w:rsidRDefault="007173BC" w:rsidP="00E86CB3">
            <w:pPr>
              <w:widowControl/>
              <w:autoSpaceDE/>
              <w:autoSpaceDN/>
              <w:adjustRightInd/>
              <w:spacing w:line="240" w:lineRule="auto"/>
              <w:jc w:val="both"/>
              <w:rPr>
                <w:rFonts w:ascii="Arial" w:hAnsi="Arial" w:cs="Arial"/>
                <w:color w:val="000000"/>
                <w:sz w:val="20"/>
              </w:rPr>
            </w:pPr>
            <w:r w:rsidRPr="002164D5">
              <w:rPr>
                <w:rFonts w:ascii="Arial" w:hAnsi="Arial" w:cs="Arial"/>
                <w:color w:val="000000"/>
                <w:sz w:val="20"/>
              </w:rPr>
              <w:t xml:space="preserve">Sistemoje turi būti duomenų </w:t>
            </w:r>
            <w:proofErr w:type="spellStart"/>
            <w:r w:rsidRPr="002164D5">
              <w:rPr>
                <w:rFonts w:ascii="Arial" w:hAnsi="Arial" w:cs="Arial"/>
                <w:color w:val="000000"/>
                <w:sz w:val="20"/>
              </w:rPr>
              <w:t>validavimas</w:t>
            </w:r>
            <w:proofErr w:type="spellEnd"/>
            <w:r w:rsidRPr="002164D5">
              <w:rPr>
                <w:rFonts w:ascii="Arial" w:hAnsi="Arial" w:cs="Arial"/>
                <w:color w:val="000000"/>
                <w:sz w:val="20"/>
              </w:rPr>
              <w:t>. Pvz. ar tinkamai suvesti duomenys, ar prisegtas privalomas dokumentas ir kt.</w:t>
            </w:r>
          </w:p>
          <w:p w14:paraId="7A620D9B" w14:textId="77777777" w:rsidR="007173BC" w:rsidRPr="002164D5" w:rsidRDefault="007173BC" w:rsidP="00E86CB3">
            <w:pPr>
              <w:widowControl/>
              <w:autoSpaceDE/>
              <w:autoSpaceDN/>
              <w:adjustRightInd/>
              <w:spacing w:line="240" w:lineRule="auto"/>
              <w:jc w:val="both"/>
              <w:rPr>
                <w:rFonts w:ascii="Arial" w:hAnsi="Arial" w:cs="Arial"/>
                <w:color w:val="000000"/>
                <w:sz w:val="20"/>
              </w:rPr>
            </w:pPr>
            <w:r w:rsidRPr="002164D5">
              <w:rPr>
                <w:rFonts w:ascii="Arial" w:hAnsi="Arial" w:cs="Arial"/>
                <w:color w:val="000000"/>
                <w:sz w:val="20"/>
              </w:rPr>
              <w:t xml:space="preserve">Taisyklės kiekvienam reikalingam laukui bus detalizuotos analizės metu. </w:t>
            </w:r>
          </w:p>
          <w:p w14:paraId="66E7158C" w14:textId="4D2C760B" w:rsidR="007173BC" w:rsidRPr="002164D5" w:rsidRDefault="007173BC" w:rsidP="00E86CB3">
            <w:pPr>
              <w:widowControl/>
              <w:autoSpaceDE/>
              <w:autoSpaceDN/>
              <w:adjustRightInd/>
              <w:spacing w:line="240" w:lineRule="auto"/>
              <w:jc w:val="both"/>
              <w:rPr>
                <w:rFonts w:ascii="Arial" w:hAnsi="Arial" w:cs="Arial"/>
                <w:color w:val="000000"/>
                <w:sz w:val="20"/>
              </w:rPr>
            </w:pPr>
            <w:r w:rsidRPr="002164D5">
              <w:rPr>
                <w:rFonts w:ascii="Arial" w:hAnsi="Arial" w:cs="Arial"/>
                <w:color w:val="000000"/>
                <w:sz w:val="20"/>
              </w:rPr>
              <w:t xml:space="preserve">Duomenų </w:t>
            </w:r>
            <w:proofErr w:type="spellStart"/>
            <w:r w:rsidRPr="002164D5">
              <w:rPr>
                <w:rFonts w:ascii="Arial" w:hAnsi="Arial" w:cs="Arial"/>
                <w:color w:val="000000"/>
                <w:sz w:val="20"/>
              </w:rPr>
              <w:t>validavimo</w:t>
            </w:r>
            <w:proofErr w:type="spellEnd"/>
            <w:r w:rsidRPr="002164D5">
              <w:rPr>
                <w:rFonts w:ascii="Arial" w:hAnsi="Arial" w:cs="Arial"/>
                <w:color w:val="000000"/>
                <w:sz w:val="20"/>
              </w:rPr>
              <w:t xml:space="preserve"> taisyklės turi būti konfigūruojamos </w:t>
            </w:r>
            <w:proofErr w:type="spellStart"/>
            <w:r w:rsidRPr="002164D5">
              <w:rPr>
                <w:rFonts w:ascii="Arial" w:hAnsi="Arial" w:cs="Arial"/>
                <w:color w:val="000000"/>
                <w:sz w:val="20"/>
              </w:rPr>
              <w:t>super</w:t>
            </w:r>
            <w:proofErr w:type="spellEnd"/>
            <w:r w:rsidRPr="002164D5">
              <w:rPr>
                <w:rFonts w:ascii="Arial" w:hAnsi="Arial" w:cs="Arial"/>
                <w:color w:val="000000"/>
                <w:sz w:val="20"/>
              </w:rPr>
              <w:t>-naudotojo be papildomų programavimo darbų.</w:t>
            </w:r>
          </w:p>
        </w:tc>
        <w:tc>
          <w:tcPr>
            <w:tcW w:w="735" w:type="pct"/>
            <w:shd w:val="clear" w:color="auto" w:fill="auto"/>
            <w:vAlign w:val="center"/>
          </w:tcPr>
          <w:p w14:paraId="4A328608" w14:textId="4317C2DB"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4F768D01" w14:textId="648753E9" w:rsidR="007173BC" w:rsidRPr="002164D5" w:rsidRDefault="00A47051"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1A7DA3A1" w14:textId="7FDEBEB5" w:rsidTr="006D2F93">
        <w:trPr>
          <w:gridAfter w:val="1"/>
          <w:wAfter w:w="5" w:type="pct"/>
          <w:trHeight w:val="300"/>
        </w:trPr>
        <w:tc>
          <w:tcPr>
            <w:tcW w:w="511" w:type="pct"/>
            <w:shd w:val="clear" w:color="auto" w:fill="auto"/>
          </w:tcPr>
          <w:p w14:paraId="5F8A5165" w14:textId="77777777" w:rsidR="007173BC" w:rsidRPr="004A207F" w:rsidRDefault="007173BC" w:rsidP="00E86CB3">
            <w:pPr>
              <w:pStyle w:val="REIKALAVIMAS"/>
              <w:rPr>
                <w:sz w:val="18"/>
                <w:szCs w:val="18"/>
                <w:lang w:val="lt-LT"/>
              </w:rPr>
            </w:pPr>
          </w:p>
        </w:tc>
        <w:tc>
          <w:tcPr>
            <w:tcW w:w="2868" w:type="pct"/>
            <w:shd w:val="clear" w:color="auto" w:fill="auto"/>
            <w:vAlign w:val="center"/>
          </w:tcPr>
          <w:p w14:paraId="58617E5C" w14:textId="71C6BC72" w:rsidR="007173BC" w:rsidRPr="002164D5" w:rsidRDefault="007173BC" w:rsidP="00E86CB3">
            <w:pPr>
              <w:widowControl/>
              <w:autoSpaceDE/>
              <w:autoSpaceDN/>
              <w:adjustRightInd/>
              <w:spacing w:line="240" w:lineRule="auto"/>
              <w:jc w:val="both"/>
              <w:rPr>
                <w:rFonts w:ascii="Arial" w:hAnsi="Arial" w:cs="Arial"/>
                <w:color w:val="FF0000"/>
                <w:sz w:val="20"/>
              </w:rPr>
            </w:pPr>
            <w:r w:rsidRPr="002164D5">
              <w:rPr>
                <w:rFonts w:ascii="Arial" w:hAnsi="Arial" w:cs="Arial"/>
                <w:sz w:val="20"/>
              </w:rPr>
              <w:t>Sistema turi turėti administruojamą vidiniams ir išoriniams naudotojams siunčiamų pranešimų sistemą. Turi būti galimybė nustatyti pranešimo siuntimą tam tikru laiku arba automatiškai kai atliekamas kažkoks procesinis veiksmas ar darbuotojas gauna veiklos užduotį. Pranešimuose reikalinga nuorodos galimybė.</w:t>
            </w:r>
          </w:p>
        </w:tc>
        <w:tc>
          <w:tcPr>
            <w:tcW w:w="735" w:type="pct"/>
            <w:shd w:val="clear" w:color="auto" w:fill="auto"/>
            <w:vAlign w:val="center"/>
          </w:tcPr>
          <w:p w14:paraId="2F397420" w14:textId="489BEDE0"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F472D9A" w14:textId="36AAF5AD" w:rsidR="007173BC" w:rsidRPr="002164D5" w:rsidRDefault="00A47051"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6C6" w14:textId="0BD5BFF6" w:rsidTr="006D2F93">
        <w:trPr>
          <w:gridAfter w:val="1"/>
          <w:wAfter w:w="5" w:type="pct"/>
          <w:trHeight w:val="300"/>
        </w:trPr>
        <w:tc>
          <w:tcPr>
            <w:tcW w:w="511" w:type="pct"/>
            <w:shd w:val="clear" w:color="auto" w:fill="auto"/>
          </w:tcPr>
          <w:p w14:paraId="564786C2" w14:textId="77777777" w:rsidR="007173BC" w:rsidRPr="004A207F" w:rsidRDefault="007173BC" w:rsidP="00E86CB3">
            <w:pPr>
              <w:pStyle w:val="REIKALAVIMAS"/>
              <w:rPr>
                <w:sz w:val="18"/>
                <w:szCs w:val="18"/>
                <w:lang w:val="lt-LT"/>
              </w:rPr>
            </w:pPr>
          </w:p>
        </w:tc>
        <w:tc>
          <w:tcPr>
            <w:tcW w:w="2868" w:type="pct"/>
            <w:shd w:val="clear" w:color="auto" w:fill="auto"/>
            <w:vAlign w:val="center"/>
            <w:hideMark/>
          </w:tcPr>
          <w:p w14:paraId="564786C3" w14:textId="77777777" w:rsidR="007173BC" w:rsidRPr="002164D5" w:rsidRDefault="007173BC" w:rsidP="00E86CB3">
            <w:pPr>
              <w:pStyle w:val="TEXTAS-lentele"/>
              <w:rPr>
                <w:sz w:val="20"/>
                <w:szCs w:val="20"/>
              </w:rPr>
            </w:pPr>
            <w:r w:rsidRPr="002164D5">
              <w:rPr>
                <w:sz w:val="20"/>
                <w:szCs w:val="20"/>
              </w:rPr>
              <w:t>Sistemoje turi būti užtikrinta galimybė asmenis suskirstyti į atskiras grupes siekiant palengvinti IS administravimą, technologinio turto eksploatacijos ir kt. procesus.</w:t>
            </w:r>
          </w:p>
        </w:tc>
        <w:tc>
          <w:tcPr>
            <w:tcW w:w="735" w:type="pct"/>
            <w:shd w:val="clear" w:color="auto" w:fill="auto"/>
            <w:vAlign w:val="center"/>
            <w:hideMark/>
          </w:tcPr>
          <w:p w14:paraId="564786C4"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2231FEA2" w14:textId="579FB421" w:rsidR="007173BC" w:rsidRPr="002164D5" w:rsidRDefault="00A47051"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6EE" w14:textId="7D9CDC17" w:rsidTr="006D2F93">
        <w:trPr>
          <w:gridAfter w:val="1"/>
          <w:wAfter w:w="5" w:type="pct"/>
          <w:trHeight w:val="300"/>
        </w:trPr>
        <w:tc>
          <w:tcPr>
            <w:tcW w:w="511" w:type="pct"/>
            <w:shd w:val="clear" w:color="auto" w:fill="auto"/>
          </w:tcPr>
          <w:p w14:paraId="564786EA" w14:textId="77777777" w:rsidR="007173BC" w:rsidRPr="004A207F" w:rsidRDefault="007173BC" w:rsidP="00E86CB3">
            <w:pPr>
              <w:pStyle w:val="REIKALAVIMAS"/>
              <w:rPr>
                <w:sz w:val="18"/>
                <w:szCs w:val="18"/>
                <w:lang w:val="lt-LT"/>
              </w:rPr>
            </w:pPr>
          </w:p>
        </w:tc>
        <w:tc>
          <w:tcPr>
            <w:tcW w:w="2868" w:type="pct"/>
            <w:shd w:val="clear" w:color="auto" w:fill="auto"/>
            <w:vAlign w:val="center"/>
            <w:hideMark/>
          </w:tcPr>
          <w:p w14:paraId="564786EB" w14:textId="65FFC54D" w:rsidR="007173BC" w:rsidRPr="002164D5" w:rsidRDefault="007173BC" w:rsidP="00E86CB3">
            <w:pPr>
              <w:pStyle w:val="TEXTAS-lentele"/>
              <w:rPr>
                <w:sz w:val="20"/>
                <w:szCs w:val="20"/>
              </w:rPr>
            </w:pPr>
            <w:r w:rsidRPr="002164D5">
              <w:rPr>
                <w:sz w:val="20"/>
                <w:szCs w:val="20"/>
              </w:rPr>
              <w:t>Sistemoje turi būti saugoma vartotojų atliktų veiksmų istorija, kurią būtų galima peržiūrėti tam teises turintiems vartotojams.</w:t>
            </w:r>
          </w:p>
        </w:tc>
        <w:tc>
          <w:tcPr>
            <w:tcW w:w="735" w:type="pct"/>
            <w:shd w:val="clear" w:color="auto" w:fill="auto"/>
            <w:vAlign w:val="center"/>
            <w:hideMark/>
          </w:tcPr>
          <w:p w14:paraId="564786EC"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5B44F0D" w14:textId="24CE3E5E" w:rsidR="007173BC" w:rsidRPr="002164D5" w:rsidRDefault="00A47051"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7173BC" w:rsidRPr="002164D5" w14:paraId="564786F6" w14:textId="55BAF292" w:rsidTr="006D2F93">
        <w:trPr>
          <w:trHeight w:val="300"/>
        </w:trPr>
        <w:tc>
          <w:tcPr>
            <w:tcW w:w="511" w:type="pct"/>
            <w:shd w:val="clear" w:color="auto" w:fill="BFBFBF" w:themeFill="background1" w:themeFillShade="BF"/>
            <w:noWrap/>
          </w:tcPr>
          <w:p w14:paraId="564786F4" w14:textId="77777777" w:rsidR="007173BC" w:rsidRPr="002164D5" w:rsidRDefault="007173BC" w:rsidP="00E86CB3">
            <w:pPr>
              <w:pStyle w:val="REIKALAVIMAS"/>
              <w:numPr>
                <w:ilvl w:val="0"/>
                <w:numId w:val="0"/>
              </w:numPr>
              <w:ind w:left="284"/>
              <w:rPr>
                <w:b/>
                <w:sz w:val="20"/>
                <w:szCs w:val="20"/>
                <w:lang w:val="lt-LT"/>
              </w:rPr>
            </w:pPr>
            <w:r w:rsidRPr="002164D5">
              <w:rPr>
                <w:b/>
                <w:sz w:val="20"/>
                <w:szCs w:val="20"/>
                <w:lang w:val="lt-LT"/>
              </w:rPr>
              <w:t>2.</w:t>
            </w:r>
          </w:p>
        </w:tc>
        <w:tc>
          <w:tcPr>
            <w:tcW w:w="4489" w:type="pct"/>
            <w:gridSpan w:val="4"/>
            <w:shd w:val="clear" w:color="auto" w:fill="BFBFBF" w:themeFill="background1" w:themeFillShade="BF"/>
            <w:vAlign w:val="center"/>
          </w:tcPr>
          <w:p w14:paraId="7FF8A4CD" w14:textId="4A351059" w:rsidR="007173BC" w:rsidRPr="002164D5" w:rsidRDefault="007173BC" w:rsidP="006D2F93">
            <w:pPr>
              <w:pStyle w:val="TEXTAS-lentele"/>
              <w:jc w:val="center"/>
              <w:rPr>
                <w:b/>
                <w:bCs/>
                <w:sz w:val="20"/>
                <w:szCs w:val="20"/>
              </w:rPr>
            </w:pPr>
            <w:r w:rsidRPr="002164D5">
              <w:rPr>
                <w:b/>
                <w:bCs/>
                <w:sz w:val="20"/>
                <w:szCs w:val="20"/>
              </w:rPr>
              <w:t>Technologinio turto informacijos valdymas</w:t>
            </w:r>
          </w:p>
        </w:tc>
      </w:tr>
      <w:tr w:rsidR="003D782A" w:rsidRPr="002164D5" w14:paraId="564786FB" w14:textId="0501CBAB" w:rsidTr="006D2F93">
        <w:trPr>
          <w:gridAfter w:val="1"/>
          <w:wAfter w:w="5" w:type="pct"/>
          <w:trHeight w:val="300"/>
        </w:trPr>
        <w:tc>
          <w:tcPr>
            <w:tcW w:w="511" w:type="pct"/>
            <w:shd w:val="clear" w:color="auto" w:fill="auto"/>
            <w:noWrap/>
          </w:tcPr>
          <w:p w14:paraId="564786F7" w14:textId="77777777" w:rsidR="007173BC" w:rsidRPr="002164D5" w:rsidRDefault="007173BC" w:rsidP="00E86CB3">
            <w:pPr>
              <w:pStyle w:val="REIKALAVIMAS"/>
              <w:rPr>
                <w:sz w:val="20"/>
                <w:szCs w:val="20"/>
                <w:lang w:val="lt-LT"/>
              </w:rPr>
            </w:pPr>
            <w:bookmarkStart w:id="4" w:name="_Ref417661866"/>
          </w:p>
        </w:tc>
        <w:bookmarkEnd w:id="4"/>
        <w:tc>
          <w:tcPr>
            <w:tcW w:w="2868" w:type="pct"/>
            <w:shd w:val="clear" w:color="auto" w:fill="auto"/>
            <w:vAlign w:val="center"/>
          </w:tcPr>
          <w:p w14:paraId="564786F8" w14:textId="77777777" w:rsidR="007173BC" w:rsidRPr="002164D5" w:rsidRDefault="007173BC" w:rsidP="00E86CB3">
            <w:pPr>
              <w:pStyle w:val="TEXTAS-lentele"/>
              <w:rPr>
                <w:sz w:val="20"/>
                <w:szCs w:val="20"/>
              </w:rPr>
            </w:pPr>
            <w:r w:rsidRPr="002164D5">
              <w:rPr>
                <w:sz w:val="20"/>
                <w:szCs w:val="20"/>
              </w:rPr>
              <w:t xml:space="preserve">Sistemoje turi būti galimybė tvarkyti (įvesti, keisti, šalinti) technologinio turto informaciją. </w:t>
            </w:r>
          </w:p>
        </w:tc>
        <w:tc>
          <w:tcPr>
            <w:tcW w:w="735" w:type="pct"/>
            <w:shd w:val="clear" w:color="auto" w:fill="auto"/>
            <w:vAlign w:val="center"/>
          </w:tcPr>
          <w:p w14:paraId="564786F9"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30EF0F60" w14:textId="136DAFD6" w:rsidR="007173BC" w:rsidRPr="002164D5" w:rsidRDefault="00E0063A"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00" w14:textId="03A9A7E0" w:rsidTr="006D2F93">
        <w:trPr>
          <w:gridAfter w:val="1"/>
          <w:wAfter w:w="5" w:type="pct"/>
          <w:trHeight w:val="300"/>
        </w:trPr>
        <w:tc>
          <w:tcPr>
            <w:tcW w:w="511" w:type="pct"/>
            <w:shd w:val="clear" w:color="auto" w:fill="auto"/>
            <w:noWrap/>
          </w:tcPr>
          <w:p w14:paraId="564786FC" w14:textId="77777777" w:rsidR="007173BC" w:rsidRPr="002164D5" w:rsidRDefault="007173BC" w:rsidP="00E86CB3">
            <w:pPr>
              <w:pStyle w:val="REIKALAVIMAS"/>
              <w:rPr>
                <w:sz w:val="20"/>
                <w:szCs w:val="20"/>
                <w:lang w:val="lt-LT"/>
              </w:rPr>
            </w:pPr>
          </w:p>
        </w:tc>
        <w:tc>
          <w:tcPr>
            <w:tcW w:w="2868" w:type="pct"/>
            <w:shd w:val="clear" w:color="auto" w:fill="auto"/>
            <w:vAlign w:val="center"/>
          </w:tcPr>
          <w:p w14:paraId="564786FD" w14:textId="77777777" w:rsidR="007173BC" w:rsidRPr="002164D5" w:rsidRDefault="007173BC" w:rsidP="00E86CB3">
            <w:pPr>
              <w:pStyle w:val="TEXTAS-lentele"/>
              <w:rPr>
                <w:sz w:val="20"/>
                <w:szCs w:val="20"/>
              </w:rPr>
            </w:pPr>
            <w:r w:rsidRPr="002164D5">
              <w:rPr>
                <w:sz w:val="20"/>
                <w:szCs w:val="20"/>
              </w:rPr>
              <w:t xml:space="preserve">Sistemoje turi būti galimybė klasifikuoti technologinį turtą pagal pasirinktus požymius. </w:t>
            </w:r>
          </w:p>
        </w:tc>
        <w:tc>
          <w:tcPr>
            <w:tcW w:w="735" w:type="pct"/>
            <w:shd w:val="clear" w:color="auto" w:fill="auto"/>
            <w:vAlign w:val="center"/>
          </w:tcPr>
          <w:p w14:paraId="564786FE"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E99DFBE" w14:textId="71FF4E06" w:rsidR="007173BC" w:rsidRPr="002164D5" w:rsidRDefault="00E0063A"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330DD400" w14:textId="5627DF43" w:rsidTr="006D2F93">
        <w:trPr>
          <w:gridAfter w:val="1"/>
          <w:wAfter w:w="5" w:type="pct"/>
          <w:trHeight w:val="300"/>
        </w:trPr>
        <w:tc>
          <w:tcPr>
            <w:tcW w:w="511" w:type="pct"/>
            <w:shd w:val="clear" w:color="auto" w:fill="auto"/>
            <w:noWrap/>
          </w:tcPr>
          <w:p w14:paraId="567CAE1C" w14:textId="435BA41A" w:rsidR="007173BC" w:rsidRPr="002164D5" w:rsidRDefault="007173BC" w:rsidP="00E86CB3">
            <w:pPr>
              <w:pStyle w:val="REIKALAVIMAS"/>
              <w:rPr>
                <w:sz w:val="20"/>
                <w:szCs w:val="20"/>
                <w:lang w:val="lt-LT"/>
              </w:rPr>
            </w:pPr>
          </w:p>
        </w:tc>
        <w:tc>
          <w:tcPr>
            <w:tcW w:w="2868" w:type="pct"/>
            <w:shd w:val="clear" w:color="auto" w:fill="auto"/>
            <w:vAlign w:val="center"/>
          </w:tcPr>
          <w:p w14:paraId="08305618" w14:textId="235FA99F" w:rsidR="007173BC" w:rsidRPr="002164D5" w:rsidRDefault="007173BC" w:rsidP="00E86CB3">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kiekvienam turto vienetui sukurti papildomus laukus jo unikalumo nustatymui (smulkinant/stambinant turto vienetą) ir naudoti juos kaip sudėtinius unikalius raktus.</w:t>
            </w:r>
          </w:p>
        </w:tc>
        <w:tc>
          <w:tcPr>
            <w:tcW w:w="735" w:type="pct"/>
            <w:shd w:val="clear" w:color="auto" w:fill="auto"/>
            <w:vAlign w:val="center"/>
          </w:tcPr>
          <w:p w14:paraId="41639C1A" w14:textId="21018DCF"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52ACF557" w14:textId="6A613F9A" w:rsidR="007173BC" w:rsidRPr="002164D5" w:rsidRDefault="00E0063A"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675D9B" w14:textId="2A6AE5D3" w:rsidTr="006D2F93">
        <w:trPr>
          <w:gridAfter w:val="1"/>
          <w:wAfter w:w="5" w:type="pct"/>
          <w:trHeight w:val="300"/>
        </w:trPr>
        <w:tc>
          <w:tcPr>
            <w:tcW w:w="511" w:type="pct"/>
            <w:shd w:val="clear" w:color="auto" w:fill="auto"/>
            <w:noWrap/>
          </w:tcPr>
          <w:p w14:paraId="1D626222" w14:textId="12349D60" w:rsidR="007173BC" w:rsidRPr="002164D5" w:rsidRDefault="007173BC" w:rsidP="00E86CB3">
            <w:pPr>
              <w:pStyle w:val="REIKALAVIMAS"/>
              <w:rPr>
                <w:sz w:val="20"/>
                <w:szCs w:val="20"/>
                <w:lang w:val="lt-LT"/>
              </w:rPr>
            </w:pPr>
          </w:p>
        </w:tc>
        <w:tc>
          <w:tcPr>
            <w:tcW w:w="2868" w:type="pct"/>
            <w:shd w:val="clear" w:color="auto" w:fill="auto"/>
            <w:vAlign w:val="center"/>
          </w:tcPr>
          <w:p w14:paraId="625B67A0" w14:textId="77364F06" w:rsidR="007173BC" w:rsidRPr="002164D5" w:rsidRDefault="007173BC" w:rsidP="00E86CB3">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priskirti kitą/antrą unikalų numerį, neprarandant sąsajų su pirmuoju istoriniams kitų sistemų duomenų susiejimams (pvz. perinventorizuojant turtą)</w:t>
            </w:r>
          </w:p>
        </w:tc>
        <w:tc>
          <w:tcPr>
            <w:tcW w:w="735" w:type="pct"/>
            <w:shd w:val="clear" w:color="auto" w:fill="auto"/>
            <w:vAlign w:val="center"/>
          </w:tcPr>
          <w:p w14:paraId="67A34495" w14:textId="5DFCE2A1"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61FF8DFE" w14:textId="2FD1E7DD" w:rsidR="007173BC" w:rsidRPr="002164D5" w:rsidRDefault="00E0063A"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3C1439E7" w14:textId="5D0900A5" w:rsidTr="006D2F93">
        <w:trPr>
          <w:gridAfter w:val="1"/>
          <w:wAfter w:w="5" w:type="pct"/>
          <w:trHeight w:val="300"/>
        </w:trPr>
        <w:tc>
          <w:tcPr>
            <w:tcW w:w="511" w:type="pct"/>
            <w:shd w:val="clear" w:color="auto" w:fill="auto"/>
            <w:noWrap/>
          </w:tcPr>
          <w:p w14:paraId="0BB69CC5" w14:textId="58D5DCEC" w:rsidR="007173BC" w:rsidRPr="002164D5" w:rsidRDefault="007173BC" w:rsidP="00E86CB3">
            <w:pPr>
              <w:pStyle w:val="REIKALAVIMAS"/>
              <w:rPr>
                <w:sz w:val="20"/>
                <w:szCs w:val="20"/>
                <w:lang w:val="lt-LT"/>
              </w:rPr>
            </w:pPr>
          </w:p>
        </w:tc>
        <w:tc>
          <w:tcPr>
            <w:tcW w:w="2868" w:type="pct"/>
            <w:shd w:val="clear" w:color="auto" w:fill="auto"/>
            <w:vAlign w:val="center"/>
          </w:tcPr>
          <w:p w14:paraId="77A8DE25" w14:textId="67E7ABF1" w:rsidR="007173BC" w:rsidRPr="002164D5" w:rsidRDefault="007173BC" w:rsidP="00E86CB3">
            <w:pPr>
              <w:widowControl/>
              <w:autoSpaceDE/>
              <w:autoSpaceDN/>
              <w:adjustRightInd/>
              <w:spacing w:line="240" w:lineRule="auto"/>
              <w:jc w:val="both"/>
              <w:rPr>
                <w:rFonts w:ascii="Arial" w:hAnsi="Arial" w:cs="Arial"/>
                <w:sz w:val="20"/>
              </w:rPr>
            </w:pPr>
            <w:r w:rsidRPr="002164D5">
              <w:rPr>
                <w:rFonts w:ascii="Arial" w:hAnsi="Arial" w:cs="Arial"/>
                <w:sz w:val="20"/>
              </w:rPr>
              <w:t>Bet kuriame darbų eigos proceso žingsnyje turi būti galimybė įkelti reikiamus dokumentus į Sistemą.</w:t>
            </w:r>
          </w:p>
        </w:tc>
        <w:tc>
          <w:tcPr>
            <w:tcW w:w="735" w:type="pct"/>
            <w:shd w:val="clear" w:color="auto" w:fill="auto"/>
            <w:vAlign w:val="center"/>
          </w:tcPr>
          <w:p w14:paraId="245F3491" w14:textId="2F58B563"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3D6AA025" w14:textId="364E62E3" w:rsidR="007173BC" w:rsidRPr="002164D5" w:rsidRDefault="00AF15D1"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1250012" w14:textId="1ABE0FF7" w:rsidTr="006D2F93">
        <w:trPr>
          <w:gridAfter w:val="1"/>
          <w:wAfter w:w="5" w:type="pct"/>
          <w:trHeight w:val="300"/>
        </w:trPr>
        <w:tc>
          <w:tcPr>
            <w:tcW w:w="511" w:type="pct"/>
            <w:shd w:val="clear" w:color="auto" w:fill="auto"/>
            <w:noWrap/>
          </w:tcPr>
          <w:p w14:paraId="074F9346" w14:textId="77777777" w:rsidR="007173BC" w:rsidRPr="002164D5" w:rsidRDefault="007173BC" w:rsidP="00E86CB3">
            <w:pPr>
              <w:pStyle w:val="REIKALAVIMAS"/>
              <w:rPr>
                <w:sz w:val="20"/>
                <w:szCs w:val="20"/>
                <w:lang w:val="lt-LT"/>
              </w:rPr>
            </w:pPr>
          </w:p>
        </w:tc>
        <w:tc>
          <w:tcPr>
            <w:tcW w:w="2868" w:type="pct"/>
            <w:shd w:val="clear" w:color="auto" w:fill="auto"/>
            <w:vAlign w:val="center"/>
          </w:tcPr>
          <w:p w14:paraId="12D190DE" w14:textId="64CFFA46" w:rsidR="007173BC" w:rsidRPr="002164D5" w:rsidRDefault="007173BC" w:rsidP="00E86CB3">
            <w:pPr>
              <w:pStyle w:val="TEXTAS-lentele"/>
              <w:rPr>
                <w:sz w:val="20"/>
                <w:szCs w:val="20"/>
              </w:rPr>
            </w:pPr>
            <w:r w:rsidRPr="002164D5">
              <w:rPr>
                <w:sz w:val="20"/>
                <w:szCs w:val="20"/>
              </w:rPr>
              <w:t xml:space="preserve">Sistemoje turi būti užtikrinta galimybė kurti technologinio turto korteles, kurios būtų susietos su didžiosios knygos sąskaitų elementais siekiant perduoti duomenis į apskaitos programą. </w:t>
            </w:r>
          </w:p>
        </w:tc>
        <w:tc>
          <w:tcPr>
            <w:tcW w:w="735" w:type="pct"/>
            <w:shd w:val="clear" w:color="auto" w:fill="auto"/>
            <w:vAlign w:val="center"/>
          </w:tcPr>
          <w:p w14:paraId="0CAF3D1D" w14:textId="5CD6A8B4"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8773CF1" w14:textId="78346545" w:rsidR="007173BC" w:rsidRPr="002164D5" w:rsidRDefault="00AF15D1"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M</w:t>
            </w:r>
          </w:p>
        </w:tc>
      </w:tr>
      <w:tr w:rsidR="003D782A" w:rsidRPr="002164D5" w14:paraId="56478705" w14:textId="17AFC954" w:rsidTr="006D2F93">
        <w:trPr>
          <w:gridAfter w:val="1"/>
          <w:wAfter w:w="5" w:type="pct"/>
          <w:trHeight w:val="300"/>
        </w:trPr>
        <w:tc>
          <w:tcPr>
            <w:tcW w:w="511" w:type="pct"/>
            <w:shd w:val="clear" w:color="auto" w:fill="auto"/>
            <w:noWrap/>
          </w:tcPr>
          <w:p w14:paraId="56478701" w14:textId="2D36913C" w:rsidR="007173BC" w:rsidRPr="002164D5" w:rsidRDefault="007173BC" w:rsidP="00E86CB3">
            <w:pPr>
              <w:pStyle w:val="REIKALAVIMAS"/>
              <w:rPr>
                <w:sz w:val="20"/>
                <w:szCs w:val="20"/>
                <w:lang w:val="lt-LT"/>
              </w:rPr>
            </w:pPr>
          </w:p>
        </w:tc>
        <w:tc>
          <w:tcPr>
            <w:tcW w:w="2868" w:type="pct"/>
            <w:shd w:val="clear" w:color="auto" w:fill="auto"/>
            <w:vAlign w:val="center"/>
          </w:tcPr>
          <w:p w14:paraId="56478702" w14:textId="7BC3D29E" w:rsidR="007173BC" w:rsidRPr="002164D5" w:rsidRDefault="007173BC" w:rsidP="00E86CB3">
            <w:pPr>
              <w:pStyle w:val="TEXTAS-lentele"/>
              <w:rPr>
                <w:sz w:val="20"/>
                <w:szCs w:val="20"/>
              </w:rPr>
            </w:pPr>
            <w:r w:rsidRPr="002164D5">
              <w:rPr>
                <w:sz w:val="20"/>
                <w:szCs w:val="20"/>
              </w:rPr>
              <w:t>Sistemoje turi būti galimybė technologinį turtą rūšiuoti pagal pasirinktą laukelį ir vykdyti paiešką/filtravimą pagal įvestą žodį (dalį žodžio / frazės) pasirinktame laukelyje. </w:t>
            </w:r>
          </w:p>
        </w:tc>
        <w:tc>
          <w:tcPr>
            <w:tcW w:w="735" w:type="pct"/>
            <w:shd w:val="clear" w:color="auto" w:fill="auto"/>
            <w:vAlign w:val="center"/>
          </w:tcPr>
          <w:p w14:paraId="56478703"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4DCB6937" w14:textId="2339E644" w:rsidR="007173BC" w:rsidRPr="002164D5" w:rsidRDefault="00E91350"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0A" w14:textId="368BDD88" w:rsidTr="006D2F93">
        <w:trPr>
          <w:gridAfter w:val="1"/>
          <w:wAfter w:w="5" w:type="pct"/>
          <w:trHeight w:val="300"/>
        </w:trPr>
        <w:tc>
          <w:tcPr>
            <w:tcW w:w="511" w:type="pct"/>
            <w:shd w:val="clear" w:color="auto" w:fill="auto"/>
            <w:noWrap/>
          </w:tcPr>
          <w:p w14:paraId="56478706" w14:textId="4DA354B8" w:rsidR="007173BC" w:rsidRPr="002164D5" w:rsidRDefault="007173BC" w:rsidP="00E86CB3">
            <w:pPr>
              <w:pStyle w:val="REIKALAVIMAS"/>
              <w:rPr>
                <w:sz w:val="20"/>
                <w:szCs w:val="20"/>
                <w:lang w:val="lt-LT"/>
              </w:rPr>
            </w:pPr>
          </w:p>
        </w:tc>
        <w:tc>
          <w:tcPr>
            <w:tcW w:w="2868" w:type="pct"/>
            <w:shd w:val="clear" w:color="auto" w:fill="auto"/>
            <w:vAlign w:val="center"/>
          </w:tcPr>
          <w:p w14:paraId="56478707" w14:textId="71B35709" w:rsidR="007173BC" w:rsidRPr="002164D5" w:rsidRDefault="007173BC" w:rsidP="00E86CB3">
            <w:pPr>
              <w:widowControl/>
              <w:autoSpaceDE/>
              <w:autoSpaceDN/>
              <w:adjustRightInd/>
              <w:spacing w:line="240" w:lineRule="auto"/>
              <w:jc w:val="both"/>
              <w:rPr>
                <w:rFonts w:ascii="Arial" w:hAnsi="Arial" w:cs="Arial"/>
                <w:color w:val="FF0000"/>
                <w:sz w:val="20"/>
              </w:rPr>
            </w:pPr>
            <w:r w:rsidRPr="002164D5">
              <w:rPr>
                <w:rFonts w:ascii="Arial" w:hAnsi="Arial" w:cs="Arial"/>
                <w:sz w:val="20"/>
              </w:rPr>
              <w:t>Sistemoje turi būti galimybė atskirame lange peržiūrėti visą pasirinkto turto informaciją. Galimybė įvairiais formatais eksportuoti ataskaitas apie konkretų technologinį turtą ar jų imtį.</w:t>
            </w:r>
          </w:p>
        </w:tc>
        <w:tc>
          <w:tcPr>
            <w:tcW w:w="735" w:type="pct"/>
            <w:shd w:val="clear" w:color="auto" w:fill="auto"/>
            <w:vAlign w:val="center"/>
          </w:tcPr>
          <w:p w14:paraId="56478708"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2EBE7137" w14:textId="7F4375B2" w:rsidR="007173BC" w:rsidRPr="002164D5" w:rsidRDefault="00E91350"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0F" w14:textId="456C7554" w:rsidTr="006D2F93">
        <w:trPr>
          <w:gridAfter w:val="1"/>
          <w:wAfter w:w="5" w:type="pct"/>
          <w:trHeight w:val="300"/>
        </w:trPr>
        <w:tc>
          <w:tcPr>
            <w:tcW w:w="511" w:type="pct"/>
            <w:shd w:val="clear" w:color="auto" w:fill="auto"/>
            <w:noWrap/>
          </w:tcPr>
          <w:p w14:paraId="5647870B" w14:textId="07124B2B" w:rsidR="007173BC" w:rsidRPr="002164D5" w:rsidRDefault="007173BC" w:rsidP="00E86CB3">
            <w:pPr>
              <w:pStyle w:val="REIKALAVIMAS"/>
              <w:rPr>
                <w:sz w:val="20"/>
                <w:szCs w:val="20"/>
                <w:lang w:val="lt-LT"/>
              </w:rPr>
            </w:pPr>
          </w:p>
        </w:tc>
        <w:tc>
          <w:tcPr>
            <w:tcW w:w="2868" w:type="pct"/>
            <w:shd w:val="clear" w:color="auto" w:fill="auto"/>
            <w:vAlign w:val="center"/>
          </w:tcPr>
          <w:p w14:paraId="5647870C" w14:textId="77777777" w:rsidR="007173BC" w:rsidRPr="002164D5" w:rsidRDefault="007173BC" w:rsidP="00E86CB3">
            <w:pPr>
              <w:pStyle w:val="TEXTAS-lentele"/>
              <w:rPr>
                <w:sz w:val="20"/>
                <w:szCs w:val="20"/>
              </w:rPr>
            </w:pPr>
            <w:r w:rsidRPr="002164D5">
              <w:rPr>
                <w:sz w:val="20"/>
                <w:szCs w:val="20"/>
              </w:rPr>
              <w:t>Sistemoje turi būti galimybė peržiūrėti su technologiniu turtu susijusią informaciją (pvz. buvusių defektų, gedimų, sutrikimų), atliktų darbų istoriją bei suplanuotus remonto ir investicijų darbus.</w:t>
            </w:r>
          </w:p>
        </w:tc>
        <w:tc>
          <w:tcPr>
            <w:tcW w:w="735" w:type="pct"/>
            <w:shd w:val="clear" w:color="auto" w:fill="auto"/>
            <w:vAlign w:val="center"/>
          </w:tcPr>
          <w:p w14:paraId="5647870D"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6CDDEF67" w14:textId="5A073A4E" w:rsidR="007173BC" w:rsidRPr="002164D5" w:rsidRDefault="00E91350"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14" w14:textId="3752E51B" w:rsidTr="006D2F93">
        <w:trPr>
          <w:gridAfter w:val="1"/>
          <w:wAfter w:w="5" w:type="pct"/>
          <w:trHeight w:val="300"/>
        </w:trPr>
        <w:tc>
          <w:tcPr>
            <w:tcW w:w="511" w:type="pct"/>
            <w:shd w:val="clear" w:color="auto" w:fill="auto"/>
            <w:noWrap/>
          </w:tcPr>
          <w:p w14:paraId="56478710" w14:textId="1F9E54D6" w:rsidR="007173BC" w:rsidRPr="002164D5" w:rsidRDefault="007173BC" w:rsidP="00E86CB3">
            <w:pPr>
              <w:pStyle w:val="REIKALAVIMAS"/>
              <w:rPr>
                <w:sz w:val="20"/>
                <w:szCs w:val="20"/>
                <w:lang w:val="lt-LT"/>
              </w:rPr>
            </w:pPr>
          </w:p>
        </w:tc>
        <w:tc>
          <w:tcPr>
            <w:tcW w:w="2868" w:type="pct"/>
            <w:shd w:val="clear" w:color="auto" w:fill="auto"/>
            <w:vAlign w:val="center"/>
          </w:tcPr>
          <w:p w14:paraId="56478711" w14:textId="1BD5CE01" w:rsidR="007173BC" w:rsidRPr="002164D5" w:rsidRDefault="007173BC" w:rsidP="00E86CB3">
            <w:pPr>
              <w:pStyle w:val="TEXTAS-lentele"/>
              <w:rPr>
                <w:sz w:val="20"/>
                <w:szCs w:val="20"/>
              </w:rPr>
            </w:pPr>
            <w:r w:rsidRPr="002164D5">
              <w:rPr>
                <w:sz w:val="20"/>
                <w:szCs w:val="20"/>
              </w:rPr>
              <w:t>Sistemoje turi būti galimybė kiekvienam turto vienetui suteikti unikalų numerį, kuris turėtų būti susietas su apskaitos sistemoje esančiu turto klasifikatoriumi, - AM ir apskaitos sistemoje būtų naudojami tie patys unikalūs turto vienetų numeriai.</w:t>
            </w:r>
          </w:p>
        </w:tc>
        <w:tc>
          <w:tcPr>
            <w:tcW w:w="735" w:type="pct"/>
            <w:shd w:val="clear" w:color="auto" w:fill="auto"/>
            <w:vAlign w:val="center"/>
          </w:tcPr>
          <w:p w14:paraId="56478712"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22C1767" w14:textId="625499ED" w:rsidR="007173BC" w:rsidRPr="002164D5" w:rsidRDefault="00E91350"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03927D2D" w14:textId="668895DF" w:rsidTr="006D2F93">
        <w:trPr>
          <w:gridAfter w:val="1"/>
          <w:wAfter w:w="5" w:type="pct"/>
          <w:trHeight w:val="300"/>
        </w:trPr>
        <w:tc>
          <w:tcPr>
            <w:tcW w:w="511" w:type="pct"/>
            <w:shd w:val="clear" w:color="auto" w:fill="auto"/>
            <w:noWrap/>
          </w:tcPr>
          <w:p w14:paraId="00E62E8C" w14:textId="2AC07A47" w:rsidR="007173BC" w:rsidRPr="002164D5" w:rsidRDefault="007173BC" w:rsidP="00E86CB3">
            <w:pPr>
              <w:pStyle w:val="REIKALAVIMAS"/>
              <w:rPr>
                <w:sz w:val="20"/>
                <w:szCs w:val="20"/>
                <w:lang w:val="lt-LT"/>
              </w:rPr>
            </w:pPr>
          </w:p>
        </w:tc>
        <w:tc>
          <w:tcPr>
            <w:tcW w:w="2868" w:type="pct"/>
            <w:shd w:val="clear" w:color="auto" w:fill="auto"/>
            <w:vAlign w:val="center"/>
          </w:tcPr>
          <w:p w14:paraId="19947007" w14:textId="62ECEA26" w:rsidR="007173BC" w:rsidRPr="002164D5" w:rsidRDefault="007173BC" w:rsidP="00E86CB3">
            <w:pPr>
              <w:pStyle w:val="TEXTAS-lentele"/>
              <w:rPr>
                <w:sz w:val="20"/>
                <w:szCs w:val="20"/>
              </w:rPr>
            </w:pPr>
            <w:r w:rsidRPr="002164D5">
              <w:rPr>
                <w:sz w:val="20"/>
                <w:szCs w:val="20"/>
              </w:rPr>
              <w:t>Sistemoje turi būti galimybė matyti aktualią turto informaciją pagal inventorinį numerį iš apskaitos sistemos (Kiekis, pirminė gavimo data, MAA)</w:t>
            </w:r>
          </w:p>
        </w:tc>
        <w:tc>
          <w:tcPr>
            <w:tcW w:w="735" w:type="pct"/>
            <w:shd w:val="clear" w:color="auto" w:fill="auto"/>
            <w:vAlign w:val="center"/>
          </w:tcPr>
          <w:p w14:paraId="6E9A74BD" w14:textId="5F8D2702"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20EA7836" w14:textId="0EA2CC32" w:rsidR="007173BC" w:rsidRPr="002164D5" w:rsidRDefault="00A14995"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19" w14:textId="6D0A4A89" w:rsidTr="006D2F93">
        <w:trPr>
          <w:gridAfter w:val="1"/>
          <w:wAfter w:w="5" w:type="pct"/>
          <w:trHeight w:val="300"/>
        </w:trPr>
        <w:tc>
          <w:tcPr>
            <w:tcW w:w="511" w:type="pct"/>
            <w:shd w:val="clear" w:color="auto" w:fill="auto"/>
            <w:noWrap/>
          </w:tcPr>
          <w:p w14:paraId="56478715" w14:textId="381B0705" w:rsidR="007173BC" w:rsidRPr="002164D5" w:rsidRDefault="007173BC" w:rsidP="00E86CB3">
            <w:pPr>
              <w:pStyle w:val="REIKALAVIMAS"/>
              <w:rPr>
                <w:sz w:val="20"/>
                <w:szCs w:val="20"/>
                <w:lang w:val="lt-LT"/>
              </w:rPr>
            </w:pPr>
          </w:p>
        </w:tc>
        <w:tc>
          <w:tcPr>
            <w:tcW w:w="2868" w:type="pct"/>
            <w:shd w:val="clear" w:color="auto" w:fill="auto"/>
            <w:vAlign w:val="center"/>
          </w:tcPr>
          <w:p w14:paraId="56478716" w14:textId="77777777" w:rsidR="007173BC" w:rsidRPr="002164D5" w:rsidRDefault="007173BC" w:rsidP="00E86CB3">
            <w:pPr>
              <w:pStyle w:val="TEXTAS-lentele"/>
              <w:rPr>
                <w:sz w:val="20"/>
                <w:szCs w:val="20"/>
              </w:rPr>
            </w:pPr>
            <w:r w:rsidRPr="002164D5">
              <w:rPr>
                <w:sz w:val="20"/>
                <w:szCs w:val="20"/>
              </w:rPr>
              <w:t xml:space="preserve">Sistemoje turi būti galimybė automatiškai ir rankiniu būdu sugeneruoti unikalų technologinio turto objekto numerį, kuris </w:t>
            </w:r>
            <w:r w:rsidRPr="002164D5">
              <w:rPr>
                <w:sz w:val="20"/>
                <w:szCs w:val="20"/>
              </w:rPr>
              <w:lastRenderedPageBreak/>
              <w:t>būtų automatikai susietas su apskaitos sistemoje naudojama klasifikacija.</w:t>
            </w:r>
          </w:p>
        </w:tc>
        <w:tc>
          <w:tcPr>
            <w:tcW w:w="735" w:type="pct"/>
            <w:shd w:val="clear" w:color="auto" w:fill="auto"/>
            <w:vAlign w:val="center"/>
          </w:tcPr>
          <w:p w14:paraId="56478717"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lastRenderedPageBreak/>
              <w:t>B</w:t>
            </w:r>
          </w:p>
        </w:tc>
        <w:tc>
          <w:tcPr>
            <w:tcW w:w="881" w:type="pct"/>
            <w:vAlign w:val="center"/>
          </w:tcPr>
          <w:p w14:paraId="3EDA4914" w14:textId="16804BC5" w:rsidR="007173BC" w:rsidRPr="002164D5" w:rsidRDefault="00A14995"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1E" w14:textId="0F994C74" w:rsidTr="006D2F93">
        <w:trPr>
          <w:gridAfter w:val="1"/>
          <w:wAfter w:w="5" w:type="pct"/>
          <w:trHeight w:val="300"/>
        </w:trPr>
        <w:tc>
          <w:tcPr>
            <w:tcW w:w="511" w:type="pct"/>
            <w:shd w:val="clear" w:color="auto" w:fill="auto"/>
            <w:noWrap/>
          </w:tcPr>
          <w:p w14:paraId="5647871A" w14:textId="33F366BF" w:rsidR="007173BC" w:rsidRPr="002164D5" w:rsidRDefault="007173BC" w:rsidP="00E86CB3">
            <w:pPr>
              <w:pStyle w:val="REIKALAVIMAS"/>
              <w:rPr>
                <w:sz w:val="20"/>
                <w:szCs w:val="20"/>
                <w:lang w:val="lt-LT"/>
              </w:rPr>
            </w:pPr>
          </w:p>
        </w:tc>
        <w:tc>
          <w:tcPr>
            <w:tcW w:w="2868" w:type="pct"/>
            <w:shd w:val="clear" w:color="auto" w:fill="auto"/>
            <w:vAlign w:val="center"/>
          </w:tcPr>
          <w:p w14:paraId="5647871B" w14:textId="77777777" w:rsidR="007173BC" w:rsidRPr="002164D5" w:rsidRDefault="007173BC" w:rsidP="00E86CB3">
            <w:pPr>
              <w:pStyle w:val="TEXTAS-lentele"/>
              <w:rPr>
                <w:sz w:val="20"/>
                <w:szCs w:val="20"/>
              </w:rPr>
            </w:pPr>
            <w:r w:rsidRPr="002164D5">
              <w:rPr>
                <w:sz w:val="20"/>
                <w:szCs w:val="20"/>
              </w:rPr>
              <w:t>Sistemoje turi būti galimybė įvesti informaciją apie technologinio turto būklę, likusį tarnavimo laikotarpį, peržiūrėti būklės pakeitimo istoriją.</w:t>
            </w:r>
          </w:p>
        </w:tc>
        <w:tc>
          <w:tcPr>
            <w:tcW w:w="735" w:type="pct"/>
            <w:shd w:val="clear" w:color="auto" w:fill="auto"/>
            <w:vAlign w:val="center"/>
          </w:tcPr>
          <w:p w14:paraId="5647871C"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716AEFF" w14:textId="52E7817B" w:rsidR="007173BC" w:rsidRPr="002164D5" w:rsidRDefault="00A14995"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23" w14:textId="0E2D2C98" w:rsidTr="006D2F93">
        <w:trPr>
          <w:gridAfter w:val="1"/>
          <w:wAfter w:w="5" w:type="pct"/>
          <w:trHeight w:val="300"/>
        </w:trPr>
        <w:tc>
          <w:tcPr>
            <w:tcW w:w="511" w:type="pct"/>
            <w:shd w:val="clear" w:color="auto" w:fill="auto"/>
            <w:noWrap/>
          </w:tcPr>
          <w:p w14:paraId="5647871F" w14:textId="1F93F102" w:rsidR="007173BC" w:rsidRPr="002164D5" w:rsidRDefault="007173BC" w:rsidP="00E86CB3">
            <w:pPr>
              <w:pStyle w:val="REIKALAVIMAS"/>
              <w:rPr>
                <w:sz w:val="20"/>
                <w:szCs w:val="20"/>
                <w:lang w:val="lt-LT"/>
              </w:rPr>
            </w:pPr>
          </w:p>
        </w:tc>
        <w:tc>
          <w:tcPr>
            <w:tcW w:w="2868" w:type="pct"/>
            <w:shd w:val="clear" w:color="auto" w:fill="auto"/>
            <w:vAlign w:val="center"/>
          </w:tcPr>
          <w:p w14:paraId="56478720" w14:textId="72639E6B" w:rsidR="007173BC" w:rsidRPr="002164D5" w:rsidRDefault="007173BC" w:rsidP="00E86CB3">
            <w:pPr>
              <w:pStyle w:val="TEXTAS-lentele"/>
              <w:rPr>
                <w:sz w:val="20"/>
                <w:szCs w:val="20"/>
              </w:rPr>
            </w:pPr>
            <w:r w:rsidRPr="002164D5">
              <w:rPr>
                <w:sz w:val="20"/>
                <w:szCs w:val="20"/>
              </w:rPr>
              <w:t>Sistemoje turi būti galimybė prisegti dokumentą prie technologinio turto objekto, pvz. atliktų matavimų informaciją, įrašus (</w:t>
            </w:r>
            <w:proofErr w:type="spellStart"/>
            <w:r w:rsidRPr="002164D5">
              <w:rPr>
                <w:sz w:val="20"/>
                <w:szCs w:val="20"/>
              </w:rPr>
              <w:t>audio</w:t>
            </w:r>
            <w:proofErr w:type="spellEnd"/>
            <w:r w:rsidRPr="002164D5">
              <w:rPr>
                <w:sz w:val="20"/>
                <w:szCs w:val="20"/>
              </w:rPr>
              <w:t>/</w:t>
            </w:r>
            <w:proofErr w:type="spellStart"/>
            <w:r w:rsidRPr="002164D5">
              <w:rPr>
                <w:sz w:val="20"/>
                <w:szCs w:val="20"/>
              </w:rPr>
              <w:t>video</w:t>
            </w:r>
            <w:proofErr w:type="spellEnd"/>
            <w:r w:rsidRPr="002164D5">
              <w:rPr>
                <w:sz w:val="20"/>
                <w:szCs w:val="20"/>
              </w:rPr>
              <w:t>), nuotraukas (foto/</w:t>
            </w:r>
            <w:proofErr w:type="spellStart"/>
            <w:r w:rsidRPr="002164D5">
              <w:rPr>
                <w:sz w:val="20"/>
                <w:szCs w:val="20"/>
              </w:rPr>
              <w:t>termovizinės</w:t>
            </w:r>
            <w:proofErr w:type="spellEnd"/>
            <w:r w:rsidRPr="002164D5">
              <w:rPr>
                <w:sz w:val="20"/>
                <w:szCs w:val="20"/>
              </w:rPr>
              <w:t>) ir kitą informaciją, susijusią su technologiniu turtu.</w:t>
            </w:r>
          </w:p>
        </w:tc>
        <w:tc>
          <w:tcPr>
            <w:tcW w:w="735" w:type="pct"/>
            <w:shd w:val="clear" w:color="auto" w:fill="auto"/>
            <w:vAlign w:val="center"/>
          </w:tcPr>
          <w:p w14:paraId="56478721"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761470C6" w14:textId="165F3F60" w:rsidR="007173BC" w:rsidRPr="002164D5" w:rsidRDefault="00A14995"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28" w14:textId="497ABCEE" w:rsidTr="006D2F93">
        <w:trPr>
          <w:gridAfter w:val="1"/>
          <w:wAfter w:w="5" w:type="pct"/>
          <w:trHeight w:val="300"/>
        </w:trPr>
        <w:tc>
          <w:tcPr>
            <w:tcW w:w="511" w:type="pct"/>
            <w:shd w:val="clear" w:color="auto" w:fill="auto"/>
            <w:noWrap/>
          </w:tcPr>
          <w:p w14:paraId="56478724" w14:textId="5F2B6F61" w:rsidR="007173BC" w:rsidRPr="002164D5" w:rsidRDefault="007173BC" w:rsidP="00E86CB3">
            <w:pPr>
              <w:pStyle w:val="REIKALAVIMAS"/>
              <w:rPr>
                <w:sz w:val="20"/>
                <w:szCs w:val="20"/>
                <w:lang w:val="lt-LT"/>
              </w:rPr>
            </w:pPr>
          </w:p>
        </w:tc>
        <w:tc>
          <w:tcPr>
            <w:tcW w:w="2868" w:type="pct"/>
            <w:shd w:val="clear" w:color="auto" w:fill="auto"/>
            <w:vAlign w:val="center"/>
          </w:tcPr>
          <w:p w14:paraId="56478725" w14:textId="09F86008" w:rsidR="007173BC" w:rsidRPr="002164D5" w:rsidRDefault="007173BC" w:rsidP="00E86CB3">
            <w:pPr>
              <w:pStyle w:val="TEXTAS-lentele"/>
              <w:rPr>
                <w:sz w:val="20"/>
                <w:szCs w:val="20"/>
              </w:rPr>
            </w:pPr>
            <w:r w:rsidRPr="002164D5">
              <w:rPr>
                <w:sz w:val="20"/>
                <w:szCs w:val="20"/>
              </w:rPr>
              <w:t>Sistemoje turi būti galimybė pridėti neribotą skaičių aktyvių nuorodų į dokumentus prie technologinio turto objekto ir(ar) elemento.</w:t>
            </w:r>
          </w:p>
        </w:tc>
        <w:tc>
          <w:tcPr>
            <w:tcW w:w="735" w:type="pct"/>
            <w:shd w:val="clear" w:color="auto" w:fill="auto"/>
            <w:vAlign w:val="center"/>
          </w:tcPr>
          <w:p w14:paraId="56478726"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4AEC7C3" w14:textId="5F0F0ABC" w:rsidR="007173BC" w:rsidRPr="002164D5" w:rsidRDefault="00A14995"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2D" w14:textId="53CEBDFD" w:rsidTr="006D2F93">
        <w:trPr>
          <w:gridAfter w:val="1"/>
          <w:wAfter w:w="5" w:type="pct"/>
          <w:trHeight w:val="300"/>
        </w:trPr>
        <w:tc>
          <w:tcPr>
            <w:tcW w:w="511" w:type="pct"/>
            <w:shd w:val="clear" w:color="auto" w:fill="auto"/>
            <w:noWrap/>
          </w:tcPr>
          <w:p w14:paraId="56478729" w14:textId="0907CA2D" w:rsidR="007173BC" w:rsidRPr="002164D5" w:rsidRDefault="007173BC" w:rsidP="00E86CB3">
            <w:pPr>
              <w:pStyle w:val="REIKALAVIMAS"/>
              <w:rPr>
                <w:sz w:val="20"/>
                <w:szCs w:val="20"/>
                <w:lang w:val="lt-LT"/>
              </w:rPr>
            </w:pPr>
          </w:p>
        </w:tc>
        <w:tc>
          <w:tcPr>
            <w:tcW w:w="2868" w:type="pct"/>
            <w:shd w:val="clear" w:color="auto" w:fill="auto"/>
            <w:vAlign w:val="center"/>
          </w:tcPr>
          <w:p w14:paraId="53C5CB86" w14:textId="77777777" w:rsidR="007173BC" w:rsidRPr="002164D5" w:rsidRDefault="007173BC" w:rsidP="00954FFC">
            <w:pPr>
              <w:pStyle w:val="TEXTAS-lentele"/>
              <w:rPr>
                <w:sz w:val="20"/>
                <w:szCs w:val="20"/>
              </w:rPr>
            </w:pPr>
            <w:r w:rsidRPr="002164D5">
              <w:rPr>
                <w:sz w:val="20"/>
                <w:szCs w:val="20"/>
              </w:rPr>
              <w:t>Sistemoje turi būti galimybė įvesti technologinį turtą į eksploataciją</w:t>
            </w:r>
          </w:p>
          <w:p w14:paraId="5647872A" w14:textId="661DBF93" w:rsidR="007173BC" w:rsidRPr="002164D5" w:rsidRDefault="007173BC" w:rsidP="00954FFC">
            <w:pPr>
              <w:pStyle w:val="TEXTAS-lentele"/>
              <w:rPr>
                <w:sz w:val="20"/>
                <w:szCs w:val="20"/>
              </w:rPr>
            </w:pPr>
            <w:r w:rsidRPr="002164D5">
              <w:rPr>
                <w:sz w:val="20"/>
                <w:szCs w:val="20"/>
              </w:rPr>
              <w:t>automatiškai pagal numatytas taisykles priskiriant unikalų numerį, susiejant su finansinės apskaitos sistema, sugeneruojant aktą (formą pateikia Pirkėjas)</w:t>
            </w:r>
          </w:p>
        </w:tc>
        <w:tc>
          <w:tcPr>
            <w:tcW w:w="735" w:type="pct"/>
            <w:shd w:val="clear" w:color="auto" w:fill="auto"/>
            <w:vAlign w:val="center"/>
          </w:tcPr>
          <w:p w14:paraId="5647872B"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P</w:t>
            </w:r>
          </w:p>
        </w:tc>
        <w:tc>
          <w:tcPr>
            <w:tcW w:w="881" w:type="pct"/>
            <w:vAlign w:val="center"/>
          </w:tcPr>
          <w:p w14:paraId="3D5B707F" w14:textId="5F1BA55D" w:rsidR="007173BC" w:rsidRPr="002164D5" w:rsidRDefault="00A14995"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2397BF56" w14:textId="3D140590" w:rsidTr="006D2F93">
        <w:trPr>
          <w:gridAfter w:val="1"/>
          <w:wAfter w:w="5" w:type="pct"/>
          <w:trHeight w:val="300"/>
        </w:trPr>
        <w:tc>
          <w:tcPr>
            <w:tcW w:w="511" w:type="pct"/>
            <w:shd w:val="clear" w:color="auto" w:fill="auto"/>
            <w:noWrap/>
          </w:tcPr>
          <w:p w14:paraId="4AA723A3" w14:textId="77777777" w:rsidR="007173BC" w:rsidRPr="002164D5" w:rsidRDefault="007173BC" w:rsidP="00E86CB3">
            <w:pPr>
              <w:pStyle w:val="REIKALAVIMAS"/>
              <w:rPr>
                <w:sz w:val="20"/>
                <w:szCs w:val="20"/>
                <w:lang w:val="lt-LT"/>
              </w:rPr>
            </w:pPr>
          </w:p>
        </w:tc>
        <w:tc>
          <w:tcPr>
            <w:tcW w:w="2868" w:type="pct"/>
            <w:shd w:val="clear" w:color="auto" w:fill="auto"/>
            <w:vAlign w:val="center"/>
          </w:tcPr>
          <w:p w14:paraId="090EF6CA" w14:textId="3259FC1B" w:rsidR="007173BC" w:rsidRPr="002164D5" w:rsidRDefault="007173BC" w:rsidP="00E86CB3">
            <w:pPr>
              <w:pStyle w:val="TEXTAS-lentele"/>
              <w:rPr>
                <w:sz w:val="20"/>
                <w:szCs w:val="20"/>
              </w:rPr>
            </w:pPr>
            <w:r w:rsidRPr="002164D5">
              <w:rPr>
                <w:sz w:val="20"/>
                <w:szCs w:val="20"/>
              </w:rPr>
              <w:t>Įvedant naują technologinį turtą, sistema turi suformuoti ir priskirti QR arba BAR kodą. Kodo formavimas gali būti įgyvendintas pasitelkus papildomą programinę įrangą.</w:t>
            </w:r>
          </w:p>
        </w:tc>
        <w:tc>
          <w:tcPr>
            <w:tcW w:w="735" w:type="pct"/>
            <w:shd w:val="clear" w:color="auto" w:fill="auto"/>
            <w:vAlign w:val="center"/>
          </w:tcPr>
          <w:p w14:paraId="1E1E5D4E" w14:textId="41297099"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P</w:t>
            </w:r>
          </w:p>
        </w:tc>
        <w:tc>
          <w:tcPr>
            <w:tcW w:w="881" w:type="pct"/>
            <w:vAlign w:val="center"/>
          </w:tcPr>
          <w:p w14:paraId="442647D8" w14:textId="42A3BD2C" w:rsidR="007173BC" w:rsidRPr="002164D5" w:rsidRDefault="00A14995"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M</w:t>
            </w:r>
          </w:p>
        </w:tc>
      </w:tr>
      <w:tr w:rsidR="003D782A" w:rsidRPr="002164D5" w14:paraId="56478732" w14:textId="6BFC46E1" w:rsidTr="006D2F93">
        <w:trPr>
          <w:gridAfter w:val="1"/>
          <w:wAfter w:w="5" w:type="pct"/>
          <w:trHeight w:val="300"/>
        </w:trPr>
        <w:tc>
          <w:tcPr>
            <w:tcW w:w="511" w:type="pct"/>
            <w:shd w:val="clear" w:color="auto" w:fill="auto"/>
            <w:noWrap/>
          </w:tcPr>
          <w:p w14:paraId="5647872E" w14:textId="31005A25" w:rsidR="007173BC" w:rsidRPr="002164D5" w:rsidRDefault="007173BC" w:rsidP="00E86CB3">
            <w:pPr>
              <w:pStyle w:val="REIKALAVIMAS"/>
              <w:rPr>
                <w:sz w:val="20"/>
                <w:szCs w:val="20"/>
                <w:lang w:val="lt-LT"/>
              </w:rPr>
            </w:pPr>
          </w:p>
        </w:tc>
        <w:tc>
          <w:tcPr>
            <w:tcW w:w="2868" w:type="pct"/>
            <w:shd w:val="clear" w:color="auto" w:fill="auto"/>
            <w:vAlign w:val="center"/>
          </w:tcPr>
          <w:p w14:paraId="5647872F" w14:textId="77777777" w:rsidR="007173BC" w:rsidRPr="002164D5" w:rsidRDefault="007173BC" w:rsidP="00E86CB3">
            <w:pPr>
              <w:pStyle w:val="TEXTAS-lentele"/>
              <w:rPr>
                <w:sz w:val="20"/>
                <w:szCs w:val="20"/>
              </w:rPr>
            </w:pPr>
            <w:r w:rsidRPr="002164D5">
              <w:rPr>
                <w:sz w:val="20"/>
                <w:szCs w:val="20"/>
              </w:rPr>
              <w:t>Sistemoje turi būti galimybė pateikti informaciją apie technologinį turtą pagal nuskaitytą vizualinių kodą.</w:t>
            </w:r>
          </w:p>
        </w:tc>
        <w:tc>
          <w:tcPr>
            <w:tcW w:w="735" w:type="pct"/>
            <w:shd w:val="clear" w:color="auto" w:fill="auto"/>
            <w:vAlign w:val="center"/>
          </w:tcPr>
          <w:p w14:paraId="56478730" w14:textId="31808BB0"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48382557" w14:textId="17A0B6DA" w:rsidR="007173BC" w:rsidRPr="002164D5" w:rsidRDefault="00257C48"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4A8A874C" w14:textId="02712994" w:rsidTr="006D2F93">
        <w:trPr>
          <w:gridAfter w:val="1"/>
          <w:wAfter w:w="5" w:type="pct"/>
          <w:trHeight w:val="300"/>
        </w:trPr>
        <w:tc>
          <w:tcPr>
            <w:tcW w:w="511" w:type="pct"/>
            <w:shd w:val="clear" w:color="auto" w:fill="auto"/>
            <w:noWrap/>
          </w:tcPr>
          <w:p w14:paraId="6F157B07" w14:textId="77777777" w:rsidR="007173BC" w:rsidRPr="002164D5" w:rsidRDefault="007173BC" w:rsidP="00E86CB3">
            <w:pPr>
              <w:pStyle w:val="REIKALAVIMAS"/>
              <w:rPr>
                <w:sz w:val="20"/>
                <w:szCs w:val="20"/>
                <w:lang w:val="lt-LT"/>
              </w:rPr>
            </w:pPr>
          </w:p>
        </w:tc>
        <w:tc>
          <w:tcPr>
            <w:tcW w:w="2868" w:type="pct"/>
            <w:shd w:val="clear" w:color="auto" w:fill="auto"/>
            <w:vAlign w:val="center"/>
          </w:tcPr>
          <w:p w14:paraId="261DAF02" w14:textId="791494DB" w:rsidR="007173BC" w:rsidRPr="002164D5" w:rsidRDefault="007173BC" w:rsidP="00C436BF">
            <w:pPr>
              <w:widowControl/>
              <w:autoSpaceDE/>
              <w:autoSpaceDN/>
              <w:adjustRightInd/>
              <w:spacing w:line="240" w:lineRule="auto"/>
              <w:jc w:val="both"/>
              <w:rPr>
                <w:rFonts w:ascii="Arial" w:hAnsi="Arial" w:cs="Arial"/>
                <w:sz w:val="20"/>
              </w:rPr>
            </w:pPr>
            <w:r w:rsidRPr="002164D5">
              <w:rPr>
                <w:rFonts w:ascii="Arial" w:hAnsi="Arial" w:cs="Arial"/>
                <w:sz w:val="20"/>
              </w:rPr>
              <w:t>Turi būti galimybė pasirinkti objektus, esančius vienas arti kito (pvz. tame prijungimo taške prijungtas ne vienas objektas, turi pateikti visų objektų sąrašą su galimybe pasirinkti konkretų objektą iš sąrašo)</w:t>
            </w:r>
          </w:p>
        </w:tc>
        <w:tc>
          <w:tcPr>
            <w:tcW w:w="735" w:type="pct"/>
            <w:shd w:val="clear" w:color="auto" w:fill="auto"/>
            <w:vAlign w:val="center"/>
          </w:tcPr>
          <w:p w14:paraId="5BCFB61E" w14:textId="295C7F9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4A54D4B4" w14:textId="0B93776E" w:rsidR="007173BC" w:rsidRPr="002164D5" w:rsidRDefault="00257C48"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68A537C5" w14:textId="51CA7A3E" w:rsidTr="006D2F93">
        <w:trPr>
          <w:gridAfter w:val="1"/>
          <w:wAfter w:w="5" w:type="pct"/>
          <w:trHeight w:val="300"/>
        </w:trPr>
        <w:tc>
          <w:tcPr>
            <w:tcW w:w="511" w:type="pct"/>
            <w:shd w:val="clear" w:color="auto" w:fill="auto"/>
            <w:noWrap/>
          </w:tcPr>
          <w:p w14:paraId="17D126F6" w14:textId="77777777" w:rsidR="007173BC" w:rsidRPr="002164D5" w:rsidRDefault="007173BC" w:rsidP="00E86CB3">
            <w:pPr>
              <w:pStyle w:val="REIKALAVIMAS"/>
              <w:rPr>
                <w:sz w:val="20"/>
                <w:szCs w:val="20"/>
                <w:lang w:val="lt-LT"/>
              </w:rPr>
            </w:pPr>
          </w:p>
        </w:tc>
        <w:tc>
          <w:tcPr>
            <w:tcW w:w="2868" w:type="pct"/>
            <w:shd w:val="clear" w:color="auto" w:fill="auto"/>
            <w:vAlign w:val="center"/>
          </w:tcPr>
          <w:p w14:paraId="4DD06BA8" w14:textId="37C36327" w:rsidR="007173BC" w:rsidRPr="002164D5" w:rsidRDefault="007173BC" w:rsidP="00C436BF">
            <w:pPr>
              <w:widowControl/>
              <w:autoSpaceDE/>
              <w:autoSpaceDN/>
              <w:adjustRightInd/>
              <w:spacing w:line="240" w:lineRule="auto"/>
              <w:jc w:val="both"/>
              <w:rPr>
                <w:rFonts w:ascii="Arial" w:hAnsi="Arial" w:cs="Arial"/>
                <w:sz w:val="20"/>
              </w:rPr>
            </w:pPr>
            <w:r w:rsidRPr="002164D5">
              <w:rPr>
                <w:rFonts w:ascii="Arial" w:hAnsi="Arial" w:cs="Arial"/>
                <w:sz w:val="20"/>
              </w:rPr>
              <w:t xml:space="preserve">Turi būti galimybė žymėti (angl. </w:t>
            </w:r>
            <w:proofErr w:type="spellStart"/>
            <w:r w:rsidRPr="002164D5">
              <w:rPr>
                <w:rFonts w:ascii="Arial" w:hAnsi="Arial" w:cs="Arial"/>
                <w:sz w:val="20"/>
              </w:rPr>
              <w:t>select</w:t>
            </w:r>
            <w:proofErr w:type="spellEnd"/>
            <w:r w:rsidRPr="002164D5">
              <w:rPr>
                <w:rFonts w:ascii="Arial" w:hAnsi="Arial" w:cs="Arial"/>
                <w:sz w:val="20"/>
              </w:rPr>
              <w:t xml:space="preserve">) pavienius objektus arba apibrėžiant plotą. Reikalinga integracija su Pirkėjo naudojama </w:t>
            </w:r>
            <w:proofErr w:type="spellStart"/>
            <w:r w:rsidRPr="002164D5">
              <w:rPr>
                <w:rFonts w:ascii="Arial" w:hAnsi="Arial" w:cs="Arial"/>
                <w:sz w:val="20"/>
              </w:rPr>
              <w:t>Esri</w:t>
            </w:r>
            <w:proofErr w:type="spellEnd"/>
            <w:r w:rsidRPr="002164D5">
              <w:rPr>
                <w:rFonts w:ascii="Arial" w:hAnsi="Arial" w:cs="Arial"/>
                <w:sz w:val="20"/>
              </w:rPr>
              <w:t xml:space="preserve"> </w:t>
            </w:r>
            <w:proofErr w:type="spellStart"/>
            <w:r w:rsidRPr="002164D5">
              <w:rPr>
                <w:rFonts w:ascii="Arial" w:hAnsi="Arial" w:cs="Arial"/>
                <w:sz w:val="20"/>
              </w:rPr>
              <w:t>ArcGIS</w:t>
            </w:r>
            <w:proofErr w:type="spellEnd"/>
            <w:r w:rsidRPr="002164D5">
              <w:rPr>
                <w:rFonts w:ascii="Arial" w:hAnsi="Arial" w:cs="Arial"/>
                <w:sz w:val="20"/>
              </w:rPr>
              <w:t xml:space="preserve"> sistema.</w:t>
            </w:r>
          </w:p>
        </w:tc>
        <w:tc>
          <w:tcPr>
            <w:tcW w:w="735" w:type="pct"/>
            <w:shd w:val="clear" w:color="auto" w:fill="auto"/>
            <w:vAlign w:val="center"/>
          </w:tcPr>
          <w:p w14:paraId="4FBEE006" w14:textId="5C978CE9"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5FC073F7" w14:textId="33596D36" w:rsidR="007173BC" w:rsidRPr="002164D5" w:rsidRDefault="00257C48"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37" w14:textId="12852D02" w:rsidTr="006D2F93">
        <w:trPr>
          <w:gridAfter w:val="1"/>
          <w:wAfter w:w="5" w:type="pct"/>
          <w:trHeight w:val="300"/>
        </w:trPr>
        <w:tc>
          <w:tcPr>
            <w:tcW w:w="511" w:type="pct"/>
            <w:shd w:val="clear" w:color="auto" w:fill="auto"/>
            <w:noWrap/>
          </w:tcPr>
          <w:p w14:paraId="56478733" w14:textId="66D5E7D7" w:rsidR="007173BC" w:rsidRPr="002164D5" w:rsidRDefault="007173BC" w:rsidP="00E86CB3">
            <w:pPr>
              <w:pStyle w:val="REIKALAVIMAS"/>
              <w:rPr>
                <w:sz w:val="20"/>
                <w:szCs w:val="20"/>
                <w:lang w:val="lt-LT"/>
              </w:rPr>
            </w:pPr>
            <w:bookmarkStart w:id="5" w:name="_Ref417662574"/>
          </w:p>
        </w:tc>
        <w:bookmarkEnd w:id="5"/>
        <w:tc>
          <w:tcPr>
            <w:tcW w:w="2868" w:type="pct"/>
            <w:shd w:val="clear" w:color="auto" w:fill="auto"/>
            <w:vAlign w:val="center"/>
          </w:tcPr>
          <w:p w14:paraId="56478734" w14:textId="6D260D2B" w:rsidR="007173BC" w:rsidRPr="002164D5" w:rsidRDefault="007173BC" w:rsidP="00E86CB3">
            <w:pPr>
              <w:pStyle w:val="TEXTAS-lentele"/>
              <w:rPr>
                <w:sz w:val="20"/>
                <w:szCs w:val="20"/>
              </w:rPr>
            </w:pPr>
            <w:r w:rsidRPr="002164D5">
              <w:rPr>
                <w:sz w:val="20"/>
                <w:szCs w:val="20"/>
              </w:rPr>
              <w:t>Sistemoje turi būti galimybė sukurti technologinio turto hierarchinę struktūrą, pritaikant ją taip pat ir linijiniam turtui.</w:t>
            </w:r>
          </w:p>
        </w:tc>
        <w:tc>
          <w:tcPr>
            <w:tcW w:w="735" w:type="pct"/>
            <w:shd w:val="clear" w:color="auto" w:fill="auto"/>
            <w:vAlign w:val="center"/>
          </w:tcPr>
          <w:p w14:paraId="56478735"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A1C4FC4" w14:textId="08BF7794" w:rsidR="007173BC" w:rsidRPr="002164D5" w:rsidRDefault="00257C48"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3C" w14:textId="54B82011" w:rsidTr="006D2F93">
        <w:trPr>
          <w:gridAfter w:val="1"/>
          <w:wAfter w:w="5" w:type="pct"/>
          <w:trHeight w:val="300"/>
        </w:trPr>
        <w:tc>
          <w:tcPr>
            <w:tcW w:w="511" w:type="pct"/>
            <w:shd w:val="clear" w:color="auto" w:fill="auto"/>
            <w:noWrap/>
          </w:tcPr>
          <w:p w14:paraId="56478738" w14:textId="5A77E333" w:rsidR="007173BC" w:rsidRPr="002164D5" w:rsidRDefault="007173BC" w:rsidP="00E86CB3">
            <w:pPr>
              <w:pStyle w:val="REIKALAVIMAS"/>
              <w:rPr>
                <w:sz w:val="20"/>
                <w:szCs w:val="20"/>
                <w:lang w:val="lt-LT"/>
              </w:rPr>
            </w:pPr>
            <w:bookmarkStart w:id="6" w:name="_Ref417662633"/>
          </w:p>
        </w:tc>
        <w:bookmarkEnd w:id="6"/>
        <w:tc>
          <w:tcPr>
            <w:tcW w:w="2868" w:type="pct"/>
            <w:shd w:val="clear" w:color="auto" w:fill="auto"/>
            <w:vAlign w:val="center"/>
          </w:tcPr>
          <w:p w14:paraId="56478739" w14:textId="77777777" w:rsidR="007173BC" w:rsidRPr="002164D5" w:rsidRDefault="007173BC" w:rsidP="00E86CB3">
            <w:pPr>
              <w:pStyle w:val="TEXTAS-lentele"/>
              <w:rPr>
                <w:sz w:val="20"/>
                <w:szCs w:val="20"/>
              </w:rPr>
            </w:pPr>
            <w:r w:rsidRPr="002164D5">
              <w:rPr>
                <w:sz w:val="20"/>
                <w:szCs w:val="20"/>
              </w:rPr>
              <w:t>Sistemoje turi būti galimybė sudaryti bei pavaizduoti įrenginių hierarchijas.</w:t>
            </w:r>
          </w:p>
        </w:tc>
        <w:tc>
          <w:tcPr>
            <w:tcW w:w="735" w:type="pct"/>
            <w:shd w:val="clear" w:color="auto" w:fill="auto"/>
            <w:vAlign w:val="center"/>
          </w:tcPr>
          <w:p w14:paraId="5647873A"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36B30DA9" w14:textId="345B1CC4" w:rsidR="007173BC" w:rsidRPr="002164D5" w:rsidRDefault="00257C48"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41" w14:textId="3A136E5C" w:rsidTr="006D2F93">
        <w:trPr>
          <w:gridAfter w:val="1"/>
          <w:wAfter w:w="5" w:type="pct"/>
          <w:trHeight w:val="300"/>
        </w:trPr>
        <w:tc>
          <w:tcPr>
            <w:tcW w:w="511" w:type="pct"/>
            <w:shd w:val="clear" w:color="auto" w:fill="auto"/>
            <w:noWrap/>
          </w:tcPr>
          <w:p w14:paraId="5647873D" w14:textId="1DA6E098" w:rsidR="007173BC" w:rsidRPr="002164D5" w:rsidRDefault="007173BC" w:rsidP="00E86CB3">
            <w:pPr>
              <w:pStyle w:val="REIKALAVIMAS"/>
              <w:rPr>
                <w:sz w:val="20"/>
                <w:szCs w:val="20"/>
                <w:lang w:val="lt-LT"/>
              </w:rPr>
            </w:pPr>
            <w:bookmarkStart w:id="7" w:name="_Ref417662703"/>
          </w:p>
        </w:tc>
        <w:bookmarkEnd w:id="7"/>
        <w:tc>
          <w:tcPr>
            <w:tcW w:w="2868" w:type="pct"/>
            <w:shd w:val="clear" w:color="auto" w:fill="auto"/>
            <w:vAlign w:val="center"/>
          </w:tcPr>
          <w:p w14:paraId="5647873E" w14:textId="77777777" w:rsidR="007173BC" w:rsidRPr="002164D5" w:rsidRDefault="007173BC" w:rsidP="00E86CB3">
            <w:pPr>
              <w:pStyle w:val="TEXTAS-lentele"/>
              <w:rPr>
                <w:sz w:val="20"/>
                <w:szCs w:val="20"/>
              </w:rPr>
            </w:pPr>
            <w:r w:rsidRPr="002164D5">
              <w:rPr>
                <w:sz w:val="20"/>
                <w:szCs w:val="20"/>
              </w:rPr>
              <w:t>Sistemoje turi būti galimybė technologinį turtą priskirti į ne tik hierarchines, bet ir į tinklinės priklausomybės sistemas.</w:t>
            </w:r>
          </w:p>
        </w:tc>
        <w:tc>
          <w:tcPr>
            <w:tcW w:w="735" w:type="pct"/>
            <w:shd w:val="clear" w:color="auto" w:fill="auto"/>
            <w:vAlign w:val="center"/>
          </w:tcPr>
          <w:p w14:paraId="5647873F"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67DA3C1" w14:textId="266B674B" w:rsidR="007173BC" w:rsidRPr="002164D5" w:rsidRDefault="00257C48"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46" w14:textId="2A526E5F" w:rsidTr="006D2F93">
        <w:trPr>
          <w:gridAfter w:val="1"/>
          <w:wAfter w:w="5" w:type="pct"/>
          <w:trHeight w:val="300"/>
        </w:trPr>
        <w:tc>
          <w:tcPr>
            <w:tcW w:w="511" w:type="pct"/>
            <w:shd w:val="clear" w:color="auto" w:fill="auto"/>
            <w:noWrap/>
          </w:tcPr>
          <w:p w14:paraId="56478742" w14:textId="7A00D556" w:rsidR="007173BC" w:rsidRPr="002164D5" w:rsidRDefault="007173BC" w:rsidP="00E86CB3">
            <w:pPr>
              <w:pStyle w:val="REIKALAVIMAS"/>
              <w:rPr>
                <w:sz w:val="20"/>
                <w:szCs w:val="20"/>
                <w:lang w:val="lt-LT"/>
              </w:rPr>
            </w:pPr>
          </w:p>
        </w:tc>
        <w:tc>
          <w:tcPr>
            <w:tcW w:w="2868" w:type="pct"/>
            <w:shd w:val="clear" w:color="auto" w:fill="auto"/>
            <w:vAlign w:val="center"/>
          </w:tcPr>
          <w:p w14:paraId="56478743" w14:textId="77777777" w:rsidR="007173BC" w:rsidRPr="002164D5" w:rsidRDefault="007173BC" w:rsidP="00E86CB3">
            <w:pPr>
              <w:pStyle w:val="TEXTAS-lentele"/>
              <w:rPr>
                <w:sz w:val="20"/>
                <w:szCs w:val="20"/>
              </w:rPr>
            </w:pPr>
            <w:r w:rsidRPr="002164D5">
              <w:rPr>
                <w:sz w:val="20"/>
                <w:szCs w:val="20"/>
              </w:rPr>
              <w:t>Sistemoje turi būti neribojamas hierarchinių struktūrų ir ne hierarchinių (tinklinių) priklausomybės sistemų kiekis.</w:t>
            </w:r>
          </w:p>
        </w:tc>
        <w:tc>
          <w:tcPr>
            <w:tcW w:w="735" w:type="pct"/>
            <w:shd w:val="clear" w:color="auto" w:fill="auto"/>
            <w:vAlign w:val="center"/>
          </w:tcPr>
          <w:p w14:paraId="56478744"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37610AEE" w14:textId="016664CB" w:rsidR="007173BC" w:rsidRPr="002164D5" w:rsidRDefault="00257C48"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4B" w14:textId="643CD581" w:rsidTr="006D2F93">
        <w:trPr>
          <w:gridAfter w:val="1"/>
          <w:wAfter w:w="5" w:type="pct"/>
          <w:trHeight w:val="300"/>
        </w:trPr>
        <w:tc>
          <w:tcPr>
            <w:tcW w:w="511" w:type="pct"/>
            <w:shd w:val="clear" w:color="auto" w:fill="auto"/>
            <w:noWrap/>
          </w:tcPr>
          <w:p w14:paraId="56478747" w14:textId="0CC36570" w:rsidR="007173BC" w:rsidRPr="002164D5" w:rsidRDefault="007173BC" w:rsidP="00E86CB3">
            <w:pPr>
              <w:pStyle w:val="REIKALAVIMAS"/>
              <w:rPr>
                <w:sz w:val="20"/>
                <w:szCs w:val="20"/>
                <w:lang w:val="lt-LT"/>
              </w:rPr>
            </w:pPr>
          </w:p>
        </w:tc>
        <w:tc>
          <w:tcPr>
            <w:tcW w:w="2868" w:type="pct"/>
            <w:shd w:val="clear" w:color="auto" w:fill="auto"/>
            <w:vAlign w:val="center"/>
          </w:tcPr>
          <w:p w14:paraId="56478748" w14:textId="77777777" w:rsidR="007173BC" w:rsidRPr="002164D5" w:rsidRDefault="007173BC" w:rsidP="00E86CB3">
            <w:pPr>
              <w:pStyle w:val="TEXTAS-lentele"/>
              <w:rPr>
                <w:sz w:val="20"/>
                <w:szCs w:val="20"/>
              </w:rPr>
            </w:pPr>
            <w:r w:rsidRPr="002164D5">
              <w:rPr>
                <w:sz w:val="20"/>
                <w:szCs w:val="20"/>
              </w:rPr>
              <w:t>Sistemoje turi būti neribojamas hierarchinių struktūrų lygių kiekis.</w:t>
            </w:r>
          </w:p>
        </w:tc>
        <w:tc>
          <w:tcPr>
            <w:tcW w:w="735" w:type="pct"/>
            <w:shd w:val="clear" w:color="auto" w:fill="auto"/>
            <w:vAlign w:val="center"/>
          </w:tcPr>
          <w:p w14:paraId="56478749"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CD79E2B" w14:textId="50356A3B" w:rsidR="007173BC" w:rsidRPr="002164D5" w:rsidRDefault="00257C48"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55" w14:textId="5C8C2140" w:rsidTr="006D2F93">
        <w:trPr>
          <w:gridAfter w:val="1"/>
          <w:wAfter w:w="5" w:type="pct"/>
          <w:trHeight w:val="300"/>
        </w:trPr>
        <w:tc>
          <w:tcPr>
            <w:tcW w:w="511" w:type="pct"/>
            <w:shd w:val="clear" w:color="auto" w:fill="auto"/>
            <w:noWrap/>
          </w:tcPr>
          <w:p w14:paraId="56478751" w14:textId="14541692" w:rsidR="007173BC" w:rsidRPr="002164D5" w:rsidRDefault="007173BC" w:rsidP="00E86CB3">
            <w:pPr>
              <w:pStyle w:val="REIKALAVIMAS"/>
              <w:rPr>
                <w:sz w:val="20"/>
                <w:szCs w:val="20"/>
                <w:lang w:val="lt-LT"/>
              </w:rPr>
            </w:pPr>
          </w:p>
        </w:tc>
        <w:tc>
          <w:tcPr>
            <w:tcW w:w="2868" w:type="pct"/>
            <w:shd w:val="clear" w:color="auto" w:fill="auto"/>
            <w:vAlign w:val="center"/>
          </w:tcPr>
          <w:p w14:paraId="56478752" w14:textId="4D1AA4D6" w:rsidR="007173BC" w:rsidRPr="002164D5" w:rsidRDefault="007173BC" w:rsidP="00E86CB3">
            <w:pPr>
              <w:pStyle w:val="TEXTAS-lentele"/>
              <w:rPr>
                <w:sz w:val="20"/>
                <w:szCs w:val="20"/>
              </w:rPr>
            </w:pPr>
            <w:r w:rsidRPr="002164D5">
              <w:rPr>
                <w:sz w:val="20"/>
                <w:szCs w:val="20"/>
              </w:rPr>
              <w:t>Sistemoje turi būti galimybė fiksuoti įrenginių veikimo duomenis (pvz. apkrovų matavimus, įtampą, darbo laiką) bei gauti informaciją per sąsajas su kitomis informacinėmis sistemomis bei įrenginiais, pvz. SCADA.</w:t>
            </w:r>
          </w:p>
        </w:tc>
        <w:tc>
          <w:tcPr>
            <w:tcW w:w="735" w:type="pct"/>
            <w:shd w:val="clear" w:color="auto" w:fill="auto"/>
            <w:vAlign w:val="center"/>
          </w:tcPr>
          <w:p w14:paraId="56478753"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6E46AF2" w14:textId="4E7767A3" w:rsidR="007173BC" w:rsidRPr="002164D5" w:rsidRDefault="00C40F7F"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5A" w14:textId="35153189" w:rsidTr="006D2F93">
        <w:trPr>
          <w:gridAfter w:val="1"/>
          <w:wAfter w:w="5" w:type="pct"/>
          <w:trHeight w:val="300"/>
        </w:trPr>
        <w:tc>
          <w:tcPr>
            <w:tcW w:w="511" w:type="pct"/>
            <w:shd w:val="clear" w:color="auto" w:fill="auto"/>
            <w:noWrap/>
          </w:tcPr>
          <w:p w14:paraId="56478756" w14:textId="1F062AC9" w:rsidR="007173BC" w:rsidRPr="002164D5" w:rsidRDefault="007173BC" w:rsidP="00E86CB3">
            <w:pPr>
              <w:pStyle w:val="REIKALAVIMAS"/>
              <w:rPr>
                <w:sz w:val="20"/>
                <w:szCs w:val="20"/>
                <w:lang w:val="lt-LT"/>
              </w:rPr>
            </w:pPr>
          </w:p>
        </w:tc>
        <w:tc>
          <w:tcPr>
            <w:tcW w:w="2868" w:type="pct"/>
            <w:shd w:val="clear" w:color="auto" w:fill="auto"/>
            <w:vAlign w:val="center"/>
          </w:tcPr>
          <w:p w14:paraId="56478757" w14:textId="3695D3F2" w:rsidR="007173BC" w:rsidRPr="002164D5" w:rsidRDefault="007173BC" w:rsidP="00E86CB3">
            <w:pPr>
              <w:pStyle w:val="TEXTAS-lentele"/>
              <w:rPr>
                <w:sz w:val="20"/>
                <w:szCs w:val="20"/>
              </w:rPr>
            </w:pPr>
            <w:r w:rsidRPr="002164D5">
              <w:rPr>
                <w:sz w:val="20"/>
                <w:szCs w:val="20"/>
              </w:rPr>
              <w:t>Sistemoje turi būti galimybė įvesti neribotą atributų skaičių konkrečiam technologinio turto vienetui ir linijiniam turtui.</w:t>
            </w:r>
          </w:p>
        </w:tc>
        <w:tc>
          <w:tcPr>
            <w:tcW w:w="735" w:type="pct"/>
            <w:shd w:val="clear" w:color="auto" w:fill="auto"/>
            <w:vAlign w:val="center"/>
          </w:tcPr>
          <w:p w14:paraId="56478758"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91A1AFB" w14:textId="39B6E8BE" w:rsidR="007173BC" w:rsidRPr="002164D5" w:rsidRDefault="00C40F7F"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0B2616" w:rsidRPr="002164D5" w14:paraId="56478764" w14:textId="5293EF85" w:rsidTr="006D2F93">
        <w:trPr>
          <w:gridAfter w:val="1"/>
          <w:wAfter w:w="5" w:type="pct"/>
          <w:trHeight w:val="300"/>
        </w:trPr>
        <w:tc>
          <w:tcPr>
            <w:tcW w:w="511" w:type="pct"/>
            <w:shd w:val="clear" w:color="auto" w:fill="auto"/>
            <w:noWrap/>
          </w:tcPr>
          <w:p w14:paraId="56478760" w14:textId="51A31B1B" w:rsidR="000B2616" w:rsidRPr="002164D5" w:rsidRDefault="000B2616" w:rsidP="000B2616">
            <w:pPr>
              <w:pStyle w:val="REIKALAVIMAS"/>
              <w:rPr>
                <w:sz w:val="20"/>
                <w:szCs w:val="20"/>
                <w:lang w:val="lt-LT"/>
              </w:rPr>
            </w:pPr>
          </w:p>
        </w:tc>
        <w:tc>
          <w:tcPr>
            <w:tcW w:w="2868" w:type="pct"/>
            <w:shd w:val="clear" w:color="auto" w:fill="auto"/>
            <w:vAlign w:val="center"/>
          </w:tcPr>
          <w:p w14:paraId="56478761" w14:textId="77777777" w:rsidR="000B2616" w:rsidRPr="002164D5" w:rsidRDefault="000B2616" w:rsidP="000B2616">
            <w:pPr>
              <w:pStyle w:val="TEXTAS-lentele"/>
              <w:rPr>
                <w:sz w:val="20"/>
                <w:szCs w:val="20"/>
              </w:rPr>
            </w:pPr>
            <w:r w:rsidRPr="002164D5">
              <w:rPr>
                <w:sz w:val="20"/>
                <w:szCs w:val="20"/>
              </w:rPr>
              <w:t>Sistemoje turi būti galimybė įvesti, redaguoti bei keisti informaciją pavieniui, duomenų grupėms ir kt.</w:t>
            </w:r>
          </w:p>
        </w:tc>
        <w:tc>
          <w:tcPr>
            <w:tcW w:w="735" w:type="pct"/>
            <w:shd w:val="clear" w:color="auto" w:fill="auto"/>
            <w:vAlign w:val="center"/>
          </w:tcPr>
          <w:p w14:paraId="56478762" w14:textId="77777777" w:rsidR="000B2616" w:rsidRPr="002164D5" w:rsidRDefault="000B2616" w:rsidP="000B2616">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058B562" w14:textId="1F7B8138" w:rsidR="000B2616" w:rsidRPr="002164D5" w:rsidRDefault="000B2616" w:rsidP="006D2F93">
            <w:pPr>
              <w:widowControl/>
              <w:autoSpaceDE/>
              <w:autoSpaceDN/>
              <w:adjustRightInd/>
              <w:spacing w:line="240" w:lineRule="auto"/>
              <w:jc w:val="center"/>
              <w:rPr>
                <w:rFonts w:ascii="Arial" w:hAnsi="Arial" w:cs="Arial"/>
                <w:color w:val="000000"/>
                <w:sz w:val="20"/>
                <w:lang w:eastAsia="lt-LT"/>
              </w:rPr>
            </w:pPr>
            <w:r w:rsidRPr="00C76B62">
              <w:rPr>
                <w:rFonts w:ascii="Arial" w:hAnsi="Arial" w:cs="Arial"/>
                <w:color w:val="000000"/>
                <w:sz w:val="20"/>
                <w:lang w:eastAsia="lt-LT"/>
              </w:rPr>
              <w:t>S</w:t>
            </w:r>
          </w:p>
        </w:tc>
      </w:tr>
      <w:tr w:rsidR="000B2616" w:rsidRPr="002164D5" w14:paraId="56478769" w14:textId="256D2A5A" w:rsidTr="006D2F93">
        <w:trPr>
          <w:gridAfter w:val="1"/>
          <w:wAfter w:w="5" w:type="pct"/>
          <w:trHeight w:val="300"/>
        </w:trPr>
        <w:tc>
          <w:tcPr>
            <w:tcW w:w="511" w:type="pct"/>
            <w:shd w:val="clear" w:color="auto" w:fill="auto"/>
            <w:noWrap/>
          </w:tcPr>
          <w:p w14:paraId="56478765" w14:textId="54E6D4BC" w:rsidR="000B2616" w:rsidRPr="002164D5" w:rsidRDefault="000B2616" w:rsidP="000B2616">
            <w:pPr>
              <w:pStyle w:val="REIKALAVIMAS"/>
              <w:rPr>
                <w:sz w:val="20"/>
                <w:szCs w:val="20"/>
                <w:lang w:val="lt-LT"/>
              </w:rPr>
            </w:pPr>
          </w:p>
        </w:tc>
        <w:tc>
          <w:tcPr>
            <w:tcW w:w="2868" w:type="pct"/>
            <w:shd w:val="clear" w:color="auto" w:fill="auto"/>
            <w:vAlign w:val="center"/>
          </w:tcPr>
          <w:p w14:paraId="56478766" w14:textId="6A501C92" w:rsidR="000B2616" w:rsidRPr="002164D5" w:rsidRDefault="000B2616" w:rsidP="000B2616">
            <w:pPr>
              <w:pStyle w:val="TEXTAS-lentele"/>
              <w:rPr>
                <w:sz w:val="20"/>
                <w:szCs w:val="20"/>
              </w:rPr>
            </w:pPr>
            <w:r w:rsidRPr="002164D5">
              <w:rPr>
                <w:sz w:val="20"/>
                <w:szCs w:val="20"/>
              </w:rPr>
              <w:t xml:space="preserve">Sistemoje redaguojant turto atributinius (ar kt.) duomenis, jie </w:t>
            </w:r>
            <w:r w:rsidRPr="002164D5">
              <w:rPr>
                <w:sz w:val="20"/>
                <w:szCs w:val="20"/>
              </w:rPr>
              <w:lastRenderedPageBreak/>
              <w:t>turi būti perduodami ir į kitas Pirkėjo nurodytas sistemas (pvz. GIS)</w:t>
            </w:r>
          </w:p>
        </w:tc>
        <w:tc>
          <w:tcPr>
            <w:tcW w:w="735" w:type="pct"/>
            <w:shd w:val="clear" w:color="auto" w:fill="auto"/>
            <w:vAlign w:val="center"/>
          </w:tcPr>
          <w:p w14:paraId="56478767" w14:textId="77777777" w:rsidR="000B2616" w:rsidRPr="002164D5" w:rsidRDefault="000B2616" w:rsidP="000B2616">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lastRenderedPageBreak/>
              <w:t>B</w:t>
            </w:r>
          </w:p>
        </w:tc>
        <w:tc>
          <w:tcPr>
            <w:tcW w:w="881" w:type="pct"/>
            <w:vAlign w:val="center"/>
          </w:tcPr>
          <w:p w14:paraId="67FE8580" w14:textId="6018F50B" w:rsidR="000B2616" w:rsidRPr="002164D5" w:rsidRDefault="000B2616" w:rsidP="006D2F93">
            <w:pPr>
              <w:widowControl/>
              <w:autoSpaceDE/>
              <w:autoSpaceDN/>
              <w:adjustRightInd/>
              <w:spacing w:line="240" w:lineRule="auto"/>
              <w:jc w:val="center"/>
              <w:rPr>
                <w:rFonts w:ascii="Arial" w:hAnsi="Arial" w:cs="Arial"/>
                <w:color w:val="000000"/>
                <w:sz w:val="20"/>
                <w:lang w:eastAsia="lt-LT"/>
              </w:rPr>
            </w:pPr>
            <w:r w:rsidRPr="00C76B62">
              <w:rPr>
                <w:rFonts w:ascii="Arial" w:hAnsi="Arial" w:cs="Arial"/>
                <w:color w:val="000000"/>
                <w:sz w:val="20"/>
                <w:lang w:eastAsia="lt-LT"/>
              </w:rPr>
              <w:t>S</w:t>
            </w:r>
          </w:p>
        </w:tc>
      </w:tr>
      <w:tr w:rsidR="000B2616" w:rsidRPr="002164D5" w14:paraId="5647876E" w14:textId="2484AAC6" w:rsidTr="006D2F93">
        <w:trPr>
          <w:gridAfter w:val="1"/>
          <w:wAfter w:w="5" w:type="pct"/>
          <w:trHeight w:val="300"/>
        </w:trPr>
        <w:tc>
          <w:tcPr>
            <w:tcW w:w="511" w:type="pct"/>
            <w:shd w:val="clear" w:color="auto" w:fill="auto"/>
            <w:noWrap/>
          </w:tcPr>
          <w:p w14:paraId="5647876A" w14:textId="2480E4B5" w:rsidR="000B2616" w:rsidRPr="002164D5" w:rsidRDefault="000B2616" w:rsidP="000B2616">
            <w:pPr>
              <w:pStyle w:val="REIKALAVIMAS"/>
              <w:rPr>
                <w:sz w:val="20"/>
                <w:szCs w:val="20"/>
                <w:lang w:val="lt-LT"/>
              </w:rPr>
            </w:pPr>
          </w:p>
        </w:tc>
        <w:tc>
          <w:tcPr>
            <w:tcW w:w="2868" w:type="pct"/>
            <w:shd w:val="clear" w:color="auto" w:fill="auto"/>
            <w:vAlign w:val="center"/>
          </w:tcPr>
          <w:p w14:paraId="5647876B" w14:textId="77777777" w:rsidR="000B2616" w:rsidRPr="002164D5" w:rsidRDefault="000B2616" w:rsidP="000B2616">
            <w:pPr>
              <w:pStyle w:val="TEXTAS-lentele"/>
              <w:rPr>
                <w:sz w:val="20"/>
                <w:szCs w:val="20"/>
              </w:rPr>
            </w:pPr>
            <w:r w:rsidRPr="002164D5">
              <w:rPr>
                <w:sz w:val="20"/>
                <w:szCs w:val="20"/>
              </w:rPr>
              <w:t>Sistemoje turi būti galimybė įvesti, tvarkyti bei administruoti duomenis iš išorinių duomenų masyvų.</w:t>
            </w:r>
          </w:p>
        </w:tc>
        <w:tc>
          <w:tcPr>
            <w:tcW w:w="735" w:type="pct"/>
            <w:shd w:val="clear" w:color="auto" w:fill="auto"/>
            <w:vAlign w:val="center"/>
          </w:tcPr>
          <w:p w14:paraId="5647876C" w14:textId="77777777" w:rsidR="000B2616" w:rsidRPr="002164D5" w:rsidRDefault="000B2616" w:rsidP="000B2616">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09845D3" w14:textId="387D8D93" w:rsidR="000B2616" w:rsidRPr="002164D5" w:rsidRDefault="000B2616" w:rsidP="006D2F93">
            <w:pPr>
              <w:widowControl/>
              <w:autoSpaceDE/>
              <w:autoSpaceDN/>
              <w:adjustRightInd/>
              <w:spacing w:line="240" w:lineRule="auto"/>
              <w:jc w:val="center"/>
              <w:rPr>
                <w:rFonts w:ascii="Arial" w:hAnsi="Arial" w:cs="Arial"/>
                <w:color w:val="000000"/>
                <w:sz w:val="20"/>
                <w:lang w:eastAsia="lt-LT"/>
              </w:rPr>
            </w:pPr>
            <w:r w:rsidRPr="00C76B62">
              <w:rPr>
                <w:rFonts w:ascii="Arial" w:hAnsi="Arial" w:cs="Arial"/>
                <w:color w:val="000000"/>
                <w:sz w:val="20"/>
                <w:lang w:eastAsia="lt-LT"/>
              </w:rPr>
              <w:t>S</w:t>
            </w:r>
          </w:p>
        </w:tc>
      </w:tr>
      <w:tr w:rsidR="000B2616" w:rsidRPr="002164D5" w14:paraId="687CCBBC" w14:textId="2ED7652D" w:rsidTr="006D2F93">
        <w:trPr>
          <w:gridAfter w:val="1"/>
          <w:wAfter w:w="5" w:type="pct"/>
          <w:trHeight w:val="300"/>
        </w:trPr>
        <w:tc>
          <w:tcPr>
            <w:tcW w:w="511" w:type="pct"/>
            <w:shd w:val="clear" w:color="auto" w:fill="auto"/>
            <w:noWrap/>
          </w:tcPr>
          <w:p w14:paraId="6D835E92" w14:textId="027541F1" w:rsidR="000B2616" w:rsidRPr="002164D5" w:rsidRDefault="000B2616" w:rsidP="000B2616">
            <w:pPr>
              <w:pStyle w:val="REIKALAVIMAS"/>
              <w:rPr>
                <w:sz w:val="20"/>
                <w:szCs w:val="20"/>
                <w:lang w:val="lt-LT"/>
              </w:rPr>
            </w:pPr>
          </w:p>
        </w:tc>
        <w:tc>
          <w:tcPr>
            <w:tcW w:w="2868" w:type="pct"/>
            <w:shd w:val="clear" w:color="auto" w:fill="auto"/>
            <w:vAlign w:val="center"/>
          </w:tcPr>
          <w:p w14:paraId="63CFFFD2" w14:textId="2675A063" w:rsidR="000B2616" w:rsidRPr="002164D5" w:rsidRDefault="000B2616" w:rsidP="000B2616">
            <w:pPr>
              <w:pStyle w:val="TEXTAS-lentele"/>
              <w:rPr>
                <w:sz w:val="20"/>
                <w:szCs w:val="20"/>
              </w:rPr>
            </w:pPr>
            <w:r w:rsidRPr="002164D5">
              <w:rPr>
                <w:sz w:val="20"/>
                <w:szCs w:val="20"/>
              </w:rPr>
              <w:t>Turi būti realizuota sąsaja su duomenų sandėliu (DWH). Duomenų atnaujinimo periodiškumas suderinamas analizės metu, numatomas periodiškumas – kartą per parą.</w:t>
            </w:r>
          </w:p>
        </w:tc>
        <w:tc>
          <w:tcPr>
            <w:tcW w:w="735" w:type="pct"/>
            <w:shd w:val="clear" w:color="auto" w:fill="auto"/>
            <w:vAlign w:val="center"/>
          </w:tcPr>
          <w:p w14:paraId="3D961400" w14:textId="6B8BAF23" w:rsidR="000B2616" w:rsidRPr="002164D5" w:rsidRDefault="000B2616" w:rsidP="000B2616">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8514A17" w14:textId="43AD0D6E" w:rsidR="000B2616" w:rsidRPr="002164D5" w:rsidRDefault="000B2616" w:rsidP="006D2F93">
            <w:pPr>
              <w:widowControl/>
              <w:autoSpaceDE/>
              <w:autoSpaceDN/>
              <w:adjustRightInd/>
              <w:spacing w:line="240" w:lineRule="auto"/>
              <w:jc w:val="center"/>
              <w:rPr>
                <w:rFonts w:ascii="Arial" w:hAnsi="Arial" w:cs="Arial"/>
                <w:color w:val="000000"/>
                <w:sz w:val="20"/>
                <w:lang w:eastAsia="lt-LT"/>
              </w:rPr>
            </w:pPr>
            <w:r w:rsidRPr="00C76B62">
              <w:rPr>
                <w:rFonts w:ascii="Arial" w:hAnsi="Arial" w:cs="Arial"/>
                <w:color w:val="000000"/>
                <w:sz w:val="20"/>
                <w:lang w:eastAsia="lt-LT"/>
              </w:rPr>
              <w:t>S</w:t>
            </w:r>
          </w:p>
        </w:tc>
      </w:tr>
      <w:tr w:rsidR="003D782A" w:rsidRPr="002164D5" w14:paraId="6C7E4DA6" w14:textId="0B14EBFA" w:rsidTr="006D2F93">
        <w:trPr>
          <w:gridAfter w:val="1"/>
          <w:wAfter w:w="5" w:type="pct"/>
          <w:trHeight w:val="300"/>
        </w:trPr>
        <w:tc>
          <w:tcPr>
            <w:tcW w:w="511" w:type="pct"/>
            <w:shd w:val="clear" w:color="auto" w:fill="auto"/>
            <w:noWrap/>
          </w:tcPr>
          <w:p w14:paraId="7F8D24E3" w14:textId="75348AD8" w:rsidR="007173BC" w:rsidRPr="002164D5" w:rsidRDefault="007173BC" w:rsidP="00E86CB3">
            <w:pPr>
              <w:pStyle w:val="REIKALAVIMAS"/>
              <w:rPr>
                <w:sz w:val="20"/>
                <w:szCs w:val="20"/>
                <w:lang w:val="lt-LT"/>
              </w:rPr>
            </w:pPr>
          </w:p>
        </w:tc>
        <w:tc>
          <w:tcPr>
            <w:tcW w:w="2868" w:type="pct"/>
            <w:shd w:val="clear" w:color="auto" w:fill="auto"/>
            <w:vAlign w:val="center"/>
          </w:tcPr>
          <w:p w14:paraId="64CD16CB" w14:textId="49277947" w:rsidR="007173BC" w:rsidRPr="002164D5" w:rsidRDefault="007173BC" w:rsidP="00E86CB3">
            <w:pPr>
              <w:pStyle w:val="TEXTAS-lentele"/>
              <w:rPr>
                <w:sz w:val="20"/>
                <w:szCs w:val="20"/>
              </w:rPr>
            </w:pPr>
            <w:r w:rsidRPr="002164D5">
              <w:rPr>
                <w:sz w:val="20"/>
                <w:szCs w:val="20"/>
              </w:rPr>
              <w:t>Sistemoje turi būti galimybė vieno mygtuko paspaudimu pateikti į GIS aplikaciją pagal pasirinkto objekto ID.</w:t>
            </w:r>
          </w:p>
        </w:tc>
        <w:tc>
          <w:tcPr>
            <w:tcW w:w="735" w:type="pct"/>
            <w:shd w:val="clear" w:color="auto" w:fill="auto"/>
            <w:vAlign w:val="center"/>
          </w:tcPr>
          <w:p w14:paraId="2AF04D2D" w14:textId="1558A3AA"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3CAD82D1" w14:textId="084AAE78" w:rsidR="007173BC" w:rsidRPr="002164D5" w:rsidRDefault="000B2616" w:rsidP="006D2F93">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0B2616" w:rsidRPr="002164D5" w14:paraId="79538555" w14:textId="752DC09B" w:rsidTr="006D2F93">
        <w:trPr>
          <w:gridAfter w:val="1"/>
          <w:wAfter w:w="5" w:type="pct"/>
          <w:trHeight w:val="300"/>
        </w:trPr>
        <w:tc>
          <w:tcPr>
            <w:tcW w:w="511" w:type="pct"/>
            <w:shd w:val="clear" w:color="auto" w:fill="auto"/>
            <w:noWrap/>
          </w:tcPr>
          <w:p w14:paraId="33CF412C" w14:textId="1082A7A1" w:rsidR="000B2616" w:rsidRPr="002164D5" w:rsidRDefault="000B2616" w:rsidP="000B2616">
            <w:pPr>
              <w:pStyle w:val="REIKALAVIMAS"/>
              <w:rPr>
                <w:sz w:val="20"/>
                <w:szCs w:val="20"/>
                <w:lang w:val="lt-LT"/>
              </w:rPr>
            </w:pPr>
          </w:p>
        </w:tc>
        <w:tc>
          <w:tcPr>
            <w:tcW w:w="2868" w:type="pct"/>
            <w:shd w:val="clear" w:color="auto" w:fill="auto"/>
            <w:vAlign w:val="center"/>
          </w:tcPr>
          <w:p w14:paraId="3103F413" w14:textId="59E3C082" w:rsidR="000B2616" w:rsidRPr="002164D5" w:rsidRDefault="000B2616" w:rsidP="000B2616">
            <w:pPr>
              <w:pStyle w:val="TEXTAS-lentele"/>
              <w:rPr>
                <w:sz w:val="20"/>
                <w:szCs w:val="20"/>
              </w:rPr>
            </w:pPr>
            <w:r w:rsidRPr="002164D5">
              <w:rPr>
                <w:sz w:val="20"/>
                <w:szCs w:val="20"/>
              </w:rPr>
              <w:t>Sistemoje turi būti galimybė turto objektų kopijavimui / iškirpimui/ įklijavimui (su visa sukaupta informacija ir istorija).</w:t>
            </w:r>
          </w:p>
        </w:tc>
        <w:tc>
          <w:tcPr>
            <w:tcW w:w="735" w:type="pct"/>
            <w:shd w:val="clear" w:color="auto" w:fill="auto"/>
            <w:vAlign w:val="center"/>
          </w:tcPr>
          <w:p w14:paraId="7FB7547D" w14:textId="79D9F6FD" w:rsidR="000B2616" w:rsidRPr="002164D5" w:rsidRDefault="000B2616" w:rsidP="000B2616">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7742FF61" w14:textId="36D26746" w:rsidR="000B2616" w:rsidRPr="002164D5" w:rsidRDefault="000B2616" w:rsidP="006D2F93">
            <w:pPr>
              <w:widowControl/>
              <w:autoSpaceDE/>
              <w:autoSpaceDN/>
              <w:adjustRightInd/>
              <w:spacing w:line="240" w:lineRule="auto"/>
              <w:jc w:val="center"/>
              <w:rPr>
                <w:rFonts w:ascii="Arial" w:hAnsi="Arial" w:cs="Arial"/>
                <w:color w:val="000000"/>
                <w:sz w:val="20"/>
                <w:lang w:eastAsia="lt-LT"/>
              </w:rPr>
            </w:pPr>
            <w:r w:rsidRPr="00D629D6">
              <w:rPr>
                <w:rFonts w:ascii="Arial" w:hAnsi="Arial" w:cs="Arial"/>
                <w:color w:val="000000"/>
                <w:sz w:val="20"/>
                <w:lang w:eastAsia="lt-LT"/>
              </w:rPr>
              <w:t>S</w:t>
            </w:r>
          </w:p>
        </w:tc>
      </w:tr>
      <w:tr w:rsidR="000B2616" w:rsidRPr="002164D5" w14:paraId="67C2DD6F" w14:textId="728EB535" w:rsidTr="006D2F93">
        <w:trPr>
          <w:gridAfter w:val="1"/>
          <w:wAfter w:w="5" w:type="pct"/>
          <w:trHeight w:val="300"/>
        </w:trPr>
        <w:tc>
          <w:tcPr>
            <w:tcW w:w="511" w:type="pct"/>
            <w:shd w:val="clear" w:color="auto" w:fill="auto"/>
            <w:noWrap/>
          </w:tcPr>
          <w:p w14:paraId="5D53CA64" w14:textId="5D812702" w:rsidR="000B2616" w:rsidRPr="002164D5" w:rsidRDefault="000B2616" w:rsidP="000B2616">
            <w:pPr>
              <w:pStyle w:val="REIKALAVIMAS"/>
              <w:rPr>
                <w:sz w:val="20"/>
                <w:szCs w:val="20"/>
                <w:lang w:val="lt-LT"/>
              </w:rPr>
            </w:pPr>
          </w:p>
        </w:tc>
        <w:tc>
          <w:tcPr>
            <w:tcW w:w="2868" w:type="pct"/>
            <w:shd w:val="clear" w:color="auto" w:fill="auto"/>
            <w:vAlign w:val="center"/>
          </w:tcPr>
          <w:p w14:paraId="72884461" w14:textId="74F85DEF" w:rsidR="000B2616" w:rsidRPr="002164D5" w:rsidRDefault="000B2616" w:rsidP="000B2616">
            <w:pPr>
              <w:pStyle w:val="TEXTAS-lentele"/>
              <w:rPr>
                <w:sz w:val="20"/>
                <w:szCs w:val="20"/>
              </w:rPr>
            </w:pPr>
            <w:r w:rsidRPr="002164D5">
              <w:rPr>
                <w:sz w:val="20"/>
                <w:szCs w:val="20"/>
              </w:rPr>
              <w:t>Turi būti forma skirta atlikti elektros tinklo objektų duomenų tvarkymo, kurių pagrindu atsiranda ilgalaikio turto vertės padidėjimas, nurašymas ar perklasifikavimas, žurnalo įrašų peržiūra, eksportavimas.</w:t>
            </w:r>
          </w:p>
        </w:tc>
        <w:tc>
          <w:tcPr>
            <w:tcW w:w="735" w:type="pct"/>
            <w:shd w:val="clear" w:color="auto" w:fill="auto"/>
            <w:vAlign w:val="center"/>
          </w:tcPr>
          <w:p w14:paraId="70B42636" w14:textId="1BBE7238" w:rsidR="000B2616" w:rsidRPr="002164D5" w:rsidRDefault="000B2616" w:rsidP="000B2616">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67CAA185" w14:textId="40D0C5F1" w:rsidR="000B2616" w:rsidRPr="002164D5" w:rsidRDefault="000B2616" w:rsidP="006D2F93">
            <w:pPr>
              <w:widowControl/>
              <w:autoSpaceDE/>
              <w:autoSpaceDN/>
              <w:adjustRightInd/>
              <w:spacing w:line="240" w:lineRule="auto"/>
              <w:jc w:val="center"/>
              <w:rPr>
                <w:rFonts w:ascii="Arial" w:hAnsi="Arial" w:cs="Arial"/>
                <w:color w:val="000000"/>
                <w:sz w:val="20"/>
                <w:lang w:eastAsia="lt-LT"/>
              </w:rPr>
            </w:pPr>
            <w:r w:rsidRPr="00D629D6">
              <w:rPr>
                <w:rFonts w:ascii="Arial" w:hAnsi="Arial" w:cs="Arial"/>
                <w:color w:val="000000"/>
                <w:sz w:val="20"/>
                <w:lang w:eastAsia="lt-LT"/>
              </w:rPr>
              <w:t>S</w:t>
            </w:r>
          </w:p>
        </w:tc>
      </w:tr>
      <w:tr w:rsidR="000B2616" w:rsidRPr="002164D5" w14:paraId="603B35AC" w14:textId="4FE4BBF3" w:rsidTr="006D2F93">
        <w:trPr>
          <w:gridAfter w:val="1"/>
          <w:wAfter w:w="5" w:type="pct"/>
          <w:trHeight w:val="300"/>
        </w:trPr>
        <w:tc>
          <w:tcPr>
            <w:tcW w:w="511" w:type="pct"/>
            <w:shd w:val="clear" w:color="auto" w:fill="auto"/>
            <w:noWrap/>
          </w:tcPr>
          <w:p w14:paraId="2FC2D903" w14:textId="58494D8C" w:rsidR="000B2616" w:rsidRPr="002164D5" w:rsidRDefault="000B2616" w:rsidP="000B2616">
            <w:pPr>
              <w:pStyle w:val="REIKALAVIMAS"/>
              <w:rPr>
                <w:sz w:val="20"/>
                <w:szCs w:val="20"/>
                <w:lang w:val="lt-LT"/>
              </w:rPr>
            </w:pPr>
          </w:p>
        </w:tc>
        <w:tc>
          <w:tcPr>
            <w:tcW w:w="2868" w:type="pct"/>
            <w:shd w:val="clear" w:color="auto" w:fill="auto"/>
            <w:vAlign w:val="center"/>
          </w:tcPr>
          <w:p w14:paraId="610C27FF" w14:textId="14203CBD" w:rsidR="000B2616" w:rsidRPr="002164D5" w:rsidRDefault="000B2616" w:rsidP="000B2616">
            <w:pPr>
              <w:pStyle w:val="TEXTAS-lentele"/>
              <w:rPr>
                <w:sz w:val="20"/>
                <w:szCs w:val="20"/>
              </w:rPr>
            </w:pPr>
            <w:r w:rsidRPr="002164D5">
              <w:rPr>
                <w:sz w:val="20"/>
                <w:szCs w:val="20"/>
              </w:rPr>
              <w:t>Turi būti Ilgalaikio materialaus turto (IMT) (įvedimo ir nurašymo) aktų rankinis ir automatinis kūrimas, remiantis sukauptais ar koreguotais duomenimis (naujo turto pavadinimai, kiekiai ir kt.) apie tinklą. IMT aktas spausdinimui turi būti suformuotas ant Pirkėjo pateikiamos formos su tvirtinimo žymomis (patvirtinęs asmuo, data, laikas).</w:t>
            </w:r>
          </w:p>
        </w:tc>
        <w:tc>
          <w:tcPr>
            <w:tcW w:w="735" w:type="pct"/>
            <w:shd w:val="clear" w:color="auto" w:fill="auto"/>
            <w:vAlign w:val="center"/>
          </w:tcPr>
          <w:p w14:paraId="2A674EA9" w14:textId="74309958" w:rsidR="000B2616" w:rsidRPr="002164D5" w:rsidRDefault="000B2616" w:rsidP="000B2616">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50B4208" w14:textId="24467C67" w:rsidR="000B2616" w:rsidRPr="002164D5" w:rsidRDefault="000B2616" w:rsidP="006D2F93">
            <w:pPr>
              <w:widowControl/>
              <w:autoSpaceDE/>
              <w:autoSpaceDN/>
              <w:adjustRightInd/>
              <w:spacing w:line="240" w:lineRule="auto"/>
              <w:jc w:val="center"/>
              <w:rPr>
                <w:rFonts w:ascii="Arial" w:hAnsi="Arial" w:cs="Arial"/>
                <w:color w:val="000000"/>
                <w:sz w:val="20"/>
                <w:lang w:eastAsia="lt-LT"/>
              </w:rPr>
            </w:pPr>
            <w:r w:rsidRPr="00D629D6">
              <w:rPr>
                <w:rFonts w:ascii="Arial" w:hAnsi="Arial" w:cs="Arial"/>
                <w:color w:val="000000"/>
                <w:sz w:val="20"/>
                <w:lang w:eastAsia="lt-LT"/>
              </w:rPr>
              <w:t>S</w:t>
            </w:r>
          </w:p>
        </w:tc>
      </w:tr>
      <w:tr w:rsidR="000B2616" w:rsidRPr="002164D5" w14:paraId="6F2B01FA" w14:textId="1961038A" w:rsidTr="006D2F93">
        <w:trPr>
          <w:gridAfter w:val="1"/>
          <w:wAfter w:w="5" w:type="pct"/>
          <w:trHeight w:val="300"/>
        </w:trPr>
        <w:tc>
          <w:tcPr>
            <w:tcW w:w="511" w:type="pct"/>
            <w:shd w:val="clear" w:color="auto" w:fill="auto"/>
            <w:noWrap/>
          </w:tcPr>
          <w:p w14:paraId="2A7182A4" w14:textId="47C563B5" w:rsidR="000B2616" w:rsidRPr="002164D5" w:rsidRDefault="000B2616" w:rsidP="000B2616">
            <w:pPr>
              <w:pStyle w:val="REIKALAVIMAS"/>
              <w:rPr>
                <w:sz w:val="20"/>
                <w:szCs w:val="20"/>
                <w:lang w:val="lt-LT"/>
              </w:rPr>
            </w:pPr>
          </w:p>
        </w:tc>
        <w:tc>
          <w:tcPr>
            <w:tcW w:w="2868" w:type="pct"/>
            <w:shd w:val="clear" w:color="auto" w:fill="auto"/>
            <w:vAlign w:val="center"/>
          </w:tcPr>
          <w:p w14:paraId="5FAD9F06" w14:textId="555A2C23" w:rsidR="000B2616" w:rsidRPr="002164D5" w:rsidRDefault="000B2616" w:rsidP="000B2616">
            <w:pPr>
              <w:pStyle w:val="TEXTAS-lentele"/>
              <w:rPr>
                <w:sz w:val="20"/>
                <w:szCs w:val="20"/>
              </w:rPr>
            </w:pPr>
            <w:r w:rsidRPr="002164D5">
              <w:rPr>
                <w:sz w:val="20"/>
                <w:szCs w:val="20"/>
              </w:rPr>
              <w:t xml:space="preserve">Turi būti IMT aktų automatinis perdavimas į kitas sistemas – </w:t>
            </w:r>
            <w:proofErr w:type="spellStart"/>
            <w:r w:rsidRPr="002164D5">
              <w:rPr>
                <w:sz w:val="20"/>
                <w:szCs w:val="20"/>
              </w:rPr>
              <w:t>DocLogix</w:t>
            </w:r>
            <w:proofErr w:type="spellEnd"/>
            <w:r w:rsidRPr="002164D5">
              <w:rPr>
                <w:sz w:val="20"/>
                <w:szCs w:val="20"/>
              </w:rPr>
              <w:t xml:space="preserve">, NAVISION. Šių dokumentų būsenų gražinimas į AM (Pvz. aktas pasirašytas, patvirtintas, atmestas taisymui). Realizuota IMT aktų tvirtinimo darbų eiga </w:t>
            </w:r>
            <w:proofErr w:type="spellStart"/>
            <w:r w:rsidRPr="002164D5">
              <w:rPr>
                <w:sz w:val="20"/>
                <w:szCs w:val="20"/>
              </w:rPr>
              <w:t>Maximo</w:t>
            </w:r>
            <w:proofErr w:type="spellEnd"/>
            <w:r w:rsidRPr="002164D5">
              <w:rPr>
                <w:sz w:val="20"/>
                <w:szCs w:val="20"/>
              </w:rPr>
              <w:t xml:space="preserve"> sistemoje.</w:t>
            </w:r>
          </w:p>
        </w:tc>
        <w:tc>
          <w:tcPr>
            <w:tcW w:w="735" w:type="pct"/>
            <w:shd w:val="clear" w:color="auto" w:fill="auto"/>
            <w:vAlign w:val="center"/>
          </w:tcPr>
          <w:p w14:paraId="22BA9408" w14:textId="643C345E" w:rsidR="000B2616" w:rsidRPr="002164D5" w:rsidRDefault="000B2616" w:rsidP="000B2616">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39D1869F" w14:textId="040DFC48" w:rsidR="000B2616" w:rsidRPr="002164D5" w:rsidRDefault="000B2616" w:rsidP="006D2F93">
            <w:pPr>
              <w:widowControl/>
              <w:autoSpaceDE/>
              <w:autoSpaceDN/>
              <w:adjustRightInd/>
              <w:spacing w:line="240" w:lineRule="auto"/>
              <w:jc w:val="center"/>
              <w:rPr>
                <w:rFonts w:ascii="Arial" w:hAnsi="Arial" w:cs="Arial"/>
                <w:color w:val="000000"/>
                <w:sz w:val="20"/>
                <w:lang w:eastAsia="lt-LT"/>
              </w:rPr>
            </w:pPr>
            <w:r w:rsidRPr="001C2CEF">
              <w:rPr>
                <w:rFonts w:ascii="Arial" w:hAnsi="Arial" w:cs="Arial"/>
                <w:color w:val="000000"/>
                <w:sz w:val="20"/>
                <w:lang w:eastAsia="lt-LT"/>
              </w:rPr>
              <w:t>S</w:t>
            </w:r>
          </w:p>
        </w:tc>
      </w:tr>
      <w:tr w:rsidR="000B2616" w:rsidRPr="002164D5" w14:paraId="0204CD11" w14:textId="3ED10C91" w:rsidTr="006D2F93">
        <w:trPr>
          <w:gridAfter w:val="1"/>
          <w:wAfter w:w="5" w:type="pct"/>
          <w:trHeight w:val="300"/>
        </w:trPr>
        <w:tc>
          <w:tcPr>
            <w:tcW w:w="511" w:type="pct"/>
            <w:shd w:val="clear" w:color="auto" w:fill="auto"/>
            <w:noWrap/>
          </w:tcPr>
          <w:p w14:paraId="307C9620" w14:textId="23B8910D" w:rsidR="000B2616" w:rsidRPr="002164D5" w:rsidRDefault="000B2616" w:rsidP="000B2616">
            <w:pPr>
              <w:pStyle w:val="REIKALAVIMAS"/>
              <w:rPr>
                <w:sz w:val="20"/>
                <w:szCs w:val="20"/>
                <w:lang w:val="lt-LT"/>
              </w:rPr>
            </w:pPr>
          </w:p>
        </w:tc>
        <w:tc>
          <w:tcPr>
            <w:tcW w:w="2868" w:type="pct"/>
            <w:shd w:val="clear" w:color="auto" w:fill="auto"/>
            <w:vAlign w:val="center"/>
          </w:tcPr>
          <w:p w14:paraId="3698160E" w14:textId="10A43B31" w:rsidR="000B2616" w:rsidRPr="002164D5" w:rsidRDefault="000B2616" w:rsidP="000B2616">
            <w:pPr>
              <w:pStyle w:val="TEXTAS-lentele"/>
              <w:rPr>
                <w:sz w:val="20"/>
                <w:szCs w:val="20"/>
              </w:rPr>
            </w:pPr>
            <w:r w:rsidRPr="002164D5">
              <w:rPr>
                <w:sz w:val="20"/>
                <w:szCs w:val="20"/>
              </w:rPr>
              <w:t xml:space="preserve">Turi būti galimybė sistemos </w:t>
            </w:r>
            <w:proofErr w:type="spellStart"/>
            <w:r w:rsidRPr="002164D5">
              <w:rPr>
                <w:sz w:val="20"/>
                <w:szCs w:val="20"/>
              </w:rPr>
              <w:t>supernaudotojams</w:t>
            </w:r>
            <w:proofErr w:type="spellEnd"/>
            <w:r w:rsidRPr="002164D5">
              <w:rPr>
                <w:sz w:val="20"/>
                <w:szCs w:val="20"/>
              </w:rPr>
              <w:t xml:space="preserve"> pildyti, koreguoti technologinio turto informacijos valdymui reikalingus klasifikatorius be papildomo programavimo.</w:t>
            </w:r>
          </w:p>
        </w:tc>
        <w:tc>
          <w:tcPr>
            <w:tcW w:w="735" w:type="pct"/>
            <w:shd w:val="clear" w:color="auto" w:fill="auto"/>
            <w:vAlign w:val="center"/>
          </w:tcPr>
          <w:p w14:paraId="0392EC0F" w14:textId="66013591" w:rsidR="000B2616" w:rsidRPr="002164D5" w:rsidRDefault="000B2616" w:rsidP="000B2616">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74DBDC22" w14:textId="27940570" w:rsidR="000B2616" w:rsidRPr="002164D5" w:rsidRDefault="000B2616" w:rsidP="006D2F93">
            <w:pPr>
              <w:widowControl/>
              <w:autoSpaceDE/>
              <w:autoSpaceDN/>
              <w:adjustRightInd/>
              <w:spacing w:line="240" w:lineRule="auto"/>
              <w:jc w:val="center"/>
              <w:rPr>
                <w:rFonts w:ascii="Arial" w:hAnsi="Arial" w:cs="Arial"/>
                <w:color w:val="000000"/>
                <w:sz w:val="20"/>
                <w:lang w:eastAsia="lt-LT"/>
              </w:rPr>
            </w:pPr>
            <w:r w:rsidRPr="001C2CEF">
              <w:rPr>
                <w:rFonts w:ascii="Arial" w:hAnsi="Arial" w:cs="Arial"/>
                <w:color w:val="000000"/>
                <w:sz w:val="20"/>
                <w:lang w:eastAsia="lt-LT"/>
              </w:rPr>
              <w:t>S</w:t>
            </w:r>
          </w:p>
        </w:tc>
      </w:tr>
      <w:tr w:rsidR="000B2616" w:rsidRPr="002164D5" w14:paraId="7B00D587" w14:textId="5E1C96C4" w:rsidTr="006D2F93">
        <w:trPr>
          <w:gridAfter w:val="1"/>
          <w:wAfter w:w="5" w:type="pct"/>
          <w:trHeight w:val="300"/>
        </w:trPr>
        <w:tc>
          <w:tcPr>
            <w:tcW w:w="511" w:type="pct"/>
            <w:shd w:val="clear" w:color="auto" w:fill="auto"/>
            <w:noWrap/>
          </w:tcPr>
          <w:p w14:paraId="6BD942D1" w14:textId="77777777" w:rsidR="000B2616" w:rsidRPr="002164D5" w:rsidRDefault="000B2616" w:rsidP="000B2616">
            <w:pPr>
              <w:pStyle w:val="REIKALAVIMAS"/>
              <w:rPr>
                <w:sz w:val="20"/>
                <w:szCs w:val="20"/>
                <w:lang w:val="lt-LT"/>
              </w:rPr>
            </w:pPr>
          </w:p>
        </w:tc>
        <w:tc>
          <w:tcPr>
            <w:tcW w:w="2868" w:type="pct"/>
            <w:shd w:val="clear" w:color="auto" w:fill="auto"/>
            <w:vAlign w:val="center"/>
          </w:tcPr>
          <w:p w14:paraId="1E6E7444" w14:textId="77777777" w:rsidR="000B2616" w:rsidRPr="002164D5" w:rsidRDefault="000B2616" w:rsidP="000B2616">
            <w:pPr>
              <w:pStyle w:val="TEXTAS-lentele"/>
              <w:rPr>
                <w:sz w:val="20"/>
                <w:szCs w:val="20"/>
              </w:rPr>
            </w:pPr>
            <w:r w:rsidRPr="002164D5">
              <w:rPr>
                <w:sz w:val="20"/>
                <w:szCs w:val="20"/>
              </w:rPr>
              <w:t xml:space="preserve">Sistemoje turi būti vartotojų objektų elektrinių adresų  funkcionalumas (įvedimas / peržiūra / koregavimas). Elektriniai adresai – vartotojo objekto priskyrimas prie turto elementų: Pastotės, pastotės linijos, transformatorinės, transformatorinės linijos, 0,4 </w:t>
            </w:r>
            <w:proofErr w:type="spellStart"/>
            <w:r w:rsidRPr="002164D5">
              <w:rPr>
                <w:sz w:val="20"/>
                <w:szCs w:val="20"/>
              </w:rPr>
              <w:t>kV</w:t>
            </w:r>
            <w:proofErr w:type="spellEnd"/>
            <w:r w:rsidRPr="002164D5">
              <w:rPr>
                <w:sz w:val="20"/>
                <w:szCs w:val="20"/>
              </w:rPr>
              <w:t xml:space="preserve"> kabelių spintos, 0,4 </w:t>
            </w:r>
            <w:proofErr w:type="spellStart"/>
            <w:r w:rsidRPr="002164D5">
              <w:rPr>
                <w:sz w:val="20"/>
                <w:szCs w:val="20"/>
              </w:rPr>
              <w:t>kV</w:t>
            </w:r>
            <w:proofErr w:type="spellEnd"/>
            <w:r w:rsidRPr="002164D5">
              <w:rPr>
                <w:sz w:val="20"/>
                <w:szCs w:val="20"/>
              </w:rPr>
              <w:t xml:space="preserve"> kabelių spintos linijos, 0,4 </w:t>
            </w:r>
            <w:proofErr w:type="spellStart"/>
            <w:r w:rsidRPr="002164D5">
              <w:rPr>
                <w:sz w:val="20"/>
                <w:szCs w:val="20"/>
              </w:rPr>
              <w:t>kV</w:t>
            </w:r>
            <w:proofErr w:type="spellEnd"/>
            <w:r w:rsidRPr="002164D5">
              <w:rPr>
                <w:sz w:val="20"/>
                <w:szCs w:val="20"/>
              </w:rPr>
              <w:t xml:space="preserve"> apskaitos spintos, atramos (analogiškai turto hierarchijai).</w:t>
            </w:r>
          </w:p>
          <w:p w14:paraId="7A807A80" w14:textId="77777777" w:rsidR="000B2616" w:rsidRPr="002164D5" w:rsidRDefault="000B2616" w:rsidP="000B2616">
            <w:pPr>
              <w:pStyle w:val="TEXTAS-lentele"/>
              <w:rPr>
                <w:sz w:val="20"/>
                <w:szCs w:val="20"/>
              </w:rPr>
            </w:pPr>
            <w:r w:rsidRPr="002164D5">
              <w:rPr>
                <w:sz w:val="20"/>
                <w:szCs w:val="20"/>
              </w:rPr>
              <w:t>Forma skirta peržiūrėti ir redaguoti objektų bei su jais susietų vartotojų sąrašą, filtruoti jį pagal adreso / elektrinio adreso dedamąsias, vartotojo duomenis bei eksportuoti formoje matomą atrinktų vartotojų sąrašą Microsoft Excel (.</w:t>
            </w:r>
            <w:proofErr w:type="spellStart"/>
            <w:r w:rsidRPr="002164D5">
              <w:rPr>
                <w:sz w:val="20"/>
                <w:szCs w:val="20"/>
              </w:rPr>
              <w:t>xlsx</w:t>
            </w:r>
            <w:proofErr w:type="spellEnd"/>
            <w:r w:rsidRPr="002164D5">
              <w:rPr>
                <w:sz w:val="20"/>
                <w:szCs w:val="20"/>
              </w:rPr>
              <w:t>) formatu pagal įvairius filtrus, pvz. tinklo skyrių, vartotojo tipą(komercinis/buitinis, kategoriją, elementus prie kurių jis prisietas ir pan.</w:t>
            </w:r>
          </w:p>
          <w:p w14:paraId="08E52F96" w14:textId="191544B2" w:rsidR="000B2616" w:rsidRPr="002164D5" w:rsidRDefault="000B2616" w:rsidP="000B2616">
            <w:pPr>
              <w:pStyle w:val="TEXTAS-lentele"/>
              <w:rPr>
                <w:sz w:val="20"/>
                <w:szCs w:val="20"/>
              </w:rPr>
            </w:pPr>
            <w:r w:rsidRPr="002164D5">
              <w:rPr>
                <w:sz w:val="20"/>
                <w:szCs w:val="20"/>
              </w:rPr>
              <w:t>Sistema turi turėti galimybę automatiškai importuoti elektrinių adresų dedamąsias iš dispečerinio valdymo IS (DMS). DMS sistema pateiks pirmas 4 dedamąsias, kitos bus suvedamos ranka.</w:t>
            </w:r>
          </w:p>
        </w:tc>
        <w:tc>
          <w:tcPr>
            <w:tcW w:w="735" w:type="pct"/>
            <w:shd w:val="clear" w:color="auto" w:fill="auto"/>
            <w:vAlign w:val="center"/>
          </w:tcPr>
          <w:p w14:paraId="5B5F3115" w14:textId="5775B77B" w:rsidR="000B2616" w:rsidRPr="002164D5" w:rsidRDefault="000B2616" w:rsidP="000B2616">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9D0C5E2" w14:textId="74A164C3" w:rsidR="000B2616" w:rsidRPr="002164D5" w:rsidRDefault="000B2616" w:rsidP="006D2F93">
            <w:pPr>
              <w:widowControl/>
              <w:autoSpaceDE/>
              <w:autoSpaceDN/>
              <w:adjustRightInd/>
              <w:spacing w:line="240" w:lineRule="auto"/>
              <w:jc w:val="center"/>
              <w:rPr>
                <w:rFonts w:ascii="Arial" w:hAnsi="Arial" w:cs="Arial"/>
                <w:color w:val="000000"/>
                <w:sz w:val="20"/>
                <w:lang w:eastAsia="lt-LT"/>
              </w:rPr>
            </w:pPr>
            <w:r w:rsidRPr="001C2CEF">
              <w:rPr>
                <w:rFonts w:ascii="Arial" w:hAnsi="Arial" w:cs="Arial"/>
                <w:color w:val="000000"/>
                <w:sz w:val="20"/>
                <w:lang w:eastAsia="lt-LT"/>
              </w:rPr>
              <w:t>S</w:t>
            </w:r>
          </w:p>
        </w:tc>
      </w:tr>
      <w:tr w:rsidR="003D782A" w:rsidRPr="002164D5" w14:paraId="44F8B645" w14:textId="05586EF7" w:rsidTr="003D782A">
        <w:trPr>
          <w:gridAfter w:val="1"/>
          <w:wAfter w:w="5" w:type="pct"/>
          <w:trHeight w:val="300"/>
        </w:trPr>
        <w:tc>
          <w:tcPr>
            <w:tcW w:w="511" w:type="pct"/>
            <w:shd w:val="clear" w:color="auto" w:fill="auto"/>
            <w:noWrap/>
          </w:tcPr>
          <w:p w14:paraId="78A5E726" w14:textId="4DF9F5B3" w:rsidR="007173BC" w:rsidRPr="002164D5" w:rsidRDefault="007173BC" w:rsidP="00E86CB3">
            <w:pPr>
              <w:pStyle w:val="REIKALAVIMAS"/>
              <w:rPr>
                <w:sz w:val="20"/>
                <w:szCs w:val="20"/>
                <w:lang w:val="lt-LT"/>
              </w:rPr>
            </w:pPr>
          </w:p>
        </w:tc>
        <w:tc>
          <w:tcPr>
            <w:tcW w:w="2868" w:type="pct"/>
            <w:shd w:val="clear" w:color="auto" w:fill="auto"/>
            <w:vAlign w:val="center"/>
          </w:tcPr>
          <w:p w14:paraId="0FA18B2D" w14:textId="36B24D86" w:rsidR="007173BC" w:rsidRPr="002164D5" w:rsidRDefault="007173BC" w:rsidP="00E86CB3">
            <w:pPr>
              <w:pStyle w:val="TEXTAS-lentele"/>
              <w:rPr>
                <w:sz w:val="20"/>
                <w:szCs w:val="20"/>
              </w:rPr>
            </w:pPr>
            <w:r w:rsidRPr="002164D5">
              <w:rPr>
                <w:sz w:val="20"/>
                <w:szCs w:val="20"/>
              </w:rPr>
              <w:t>Turi būti požymis statomam, įjungtam/išjungtam tinklui. Tikslus požymių sąrašas derinamas analizės metu.</w:t>
            </w:r>
          </w:p>
        </w:tc>
        <w:tc>
          <w:tcPr>
            <w:tcW w:w="735" w:type="pct"/>
            <w:shd w:val="clear" w:color="auto" w:fill="auto"/>
            <w:vAlign w:val="center"/>
          </w:tcPr>
          <w:p w14:paraId="43650641" w14:textId="4FFA2F6C"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2CA5BEBE" w14:textId="4D35F8EF" w:rsidR="007173BC" w:rsidRPr="002164D5" w:rsidRDefault="006D2F93"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6D2F93" w:rsidRPr="002164D5" w14:paraId="0B76414D" w14:textId="672B5528" w:rsidTr="006D2F93">
        <w:trPr>
          <w:gridAfter w:val="1"/>
          <w:wAfter w:w="5" w:type="pct"/>
          <w:trHeight w:val="300"/>
        </w:trPr>
        <w:tc>
          <w:tcPr>
            <w:tcW w:w="511" w:type="pct"/>
            <w:shd w:val="clear" w:color="auto" w:fill="auto"/>
            <w:noWrap/>
          </w:tcPr>
          <w:p w14:paraId="6F47CA22" w14:textId="03146081" w:rsidR="006D2F93" w:rsidRPr="002164D5" w:rsidRDefault="006D2F93" w:rsidP="006D2F93">
            <w:pPr>
              <w:pStyle w:val="REIKALAVIMAS"/>
              <w:rPr>
                <w:sz w:val="20"/>
                <w:szCs w:val="20"/>
                <w:lang w:val="lt-LT"/>
              </w:rPr>
            </w:pPr>
          </w:p>
        </w:tc>
        <w:tc>
          <w:tcPr>
            <w:tcW w:w="2868" w:type="pct"/>
            <w:shd w:val="clear" w:color="auto" w:fill="auto"/>
            <w:vAlign w:val="center"/>
          </w:tcPr>
          <w:p w14:paraId="30227396" w14:textId="4BA64123" w:rsidR="006D2F93" w:rsidRPr="002164D5" w:rsidRDefault="006D2F93" w:rsidP="006D2F93">
            <w:pPr>
              <w:pStyle w:val="TEXTAS-lentele"/>
              <w:rPr>
                <w:sz w:val="20"/>
                <w:szCs w:val="20"/>
              </w:rPr>
            </w:pPr>
            <w:r w:rsidRPr="002164D5">
              <w:rPr>
                <w:sz w:val="20"/>
                <w:szCs w:val="20"/>
              </w:rPr>
              <w:t xml:space="preserve">Galimybė technologiniam turtui nurodyti statusą pagal </w:t>
            </w:r>
            <w:r w:rsidRPr="002164D5">
              <w:rPr>
                <w:sz w:val="20"/>
                <w:szCs w:val="20"/>
              </w:rPr>
              <w:lastRenderedPageBreak/>
              <w:t xml:space="preserve">priklausomybę: STO, Abonentinis, Panauda; visi įmanomi variantai su dviguba priklausomybe: </w:t>
            </w:r>
            <w:proofErr w:type="spellStart"/>
            <w:r w:rsidRPr="002164D5">
              <w:rPr>
                <w:sz w:val="20"/>
                <w:szCs w:val="20"/>
              </w:rPr>
              <w:t>STO+abonentinis</w:t>
            </w:r>
            <w:proofErr w:type="spellEnd"/>
            <w:r w:rsidRPr="002164D5">
              <w:rPr>
                <w:sz w:val="20"/>
                <w:szCs w:val="20"/>
              </w:rPr>
              <w:t>, ir t. t. Tikslūs atvejai bus suderinti analizės metu.</w:t>
            </w:r>
          </w:p>
        </w:tc>
        <w:tc>
          <w:tcPr>
            <w:tcW w:w="735" w:type="pct"/>
            <w:shd w:val="clear" w:color="auto" w:fill="auto"/>
            <w:vAlign w:val="center"/>
          </w:tcPr>
          <w:p w14:paraId="34B91770" w14:textId="0919704A" w:rsidR="006D2F93" w:rsidRPr="002164D5" w:rsidRDefault="006D2F93" w:rsidP="006D2F9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lastRenderedPageBreak/>
              <w:t>B</w:t>
            </w:r>
          </w:p>
        </w:tc>
        <w:tc>
          <w:tcPr>
            <w:tcW w:w="881" w:type="pct"/>
            <w:vAlign w:val="center"/>
          </w:tcPr>
          <w:p w14:paraId="046EC630" w14:textId="17ACC4AA" w:rsidR="006D2F93" w:rsidRPr="002164D5" w:rsidRDefault="006D2F93" w:rsidP="006D2F93">
            <w:pPr>
              <w:widowControl/>
              <w:autoSpaceDE/>
              <w:autoSpaceDN/>
              <w:adjustRightInd/>
              <w:spacing w:line="240" w:lineRule="auto"/>
              <w:jc w:val="center"/>
              <w:rPr>
                <w:rFonts w:ascii="Arial" w:hAnsi="Arial" w:cs="Arial"/>
                <w:color w:val="000000"/>
                <w:sz w:val="20"/>
                <w:lang w:eastAsia="lt-LT"/>
              </w:rPr>
            </w:pPr>
            <w:r w:rsidRPr="00CD0C1B">
              <w:rPr>
                <w:rFonts w:ascii="Arial" w:hAnsi="Arial" w:cs="Arial"/>
                <w:color w:val="000000"/>
                <w:sz w:val="20"/>
                <w:lang w:eastAsia="lt-LT"/>
              </w:rPr>
              <w:t>S</w:t>
            </w:r>
          </w:p>
        </w:tc>
      </w:tr>
      <w:tr w:rsidR="006D2F93" w:rsidRPr="002164D5" w14:paraId="2340F21A" w14:textId="5E6FA521" w:rsidTr="006D2F93">
        <w:trPr>
          <w:gridAfter w:val="1"/>
          <w:wAfter w:w="5" w:type="pct"/>
          <w:trHeight w:val="300"/>
        </w:trPr>
        <w:tc>
          <w:tcPr>
            <w:tcW w:w="511" w:type="pct"/>
            <w:shd w:val="clear" w:color="auto" w:fill="auto"/>
            <w:noWrap/>
          </w:tcPr>
          <w:p w14:paraId="6922F441" w14:textId="5D9E32B5" w:rsidR="006D2F93" w:rsidRPr="002164D5" w:rsidRDefault="006D2F93" w:rsidP="006D2F93">
            <w:pPr>
              <w:pStyle w:val="REIKALAVIMAS"/>
              <w:rPr>
                <w:sz w:val="20"/>
                <w:szCs w:val="20"/>
                <w:lang w:val="lt-LT"/>
              </w:rPr>
            </w:pPr>
          </w:p>
        </w:tc>
        <w:tc>
          <w:tcPr>
            <w:tcW w:w="2868" w:type="pct"/>
            <w:shd w:val="clear" w:color="auto" w:fill="auto"/>
            <w:vAlign w:val="center"/>
          </w:tcPr>
          <w:p w14:paraId="7D0163E9" w14:textId="3A7B99CF" w:rsidR="006D2F93" w:rsidRPr="002164D5" w:rsidRDefault="006D2F93" w:rsidP="006D2F93">
            <w:pPr>
              <w:widowControl/>
              <w:autoSpaceDE/>
              <w:autoSpaceDN/>
              <w:adjustRightInd/>
              <w:spacing w:line="240" w:lineRule="auto"/>
              <w:jc w:val="both"/>
              <w:rPr>
                <w:rFonts w:ascii="Arial" w:hAnsi="Arial" w:cs="Arial"/>
                <w:color w:val="FF0000"/>
                <w:sz w:val="20"/>
              </w:rPr>
            </w:pPr>
            <w:r w:rsidRPr="002164D5">
              <w:rPr>
                <w:rFonts w:ascii="Arial" w:hAnsi="Arial" w:cs="Arial"/>
                <w:sz w:val="20"/>
              </w:rPr>
              <w:t>Sistemoje turi būti galimybė aprašyti turto komponentus, pvz. turto pavadinimas, pagaminimo metai, modelio numeris, galingumas/ pralaidumas ir pan. Taip pat automatinis aprašymų/charakteristikos generavimas tipiniams elementams.</w:t>
            </w:r>
          </w:p>
        </w:tc>
        <w:tc>
          <w:tcPr>
            <w:tcW w:w="735" w:type="pct"/>
            <w:shd w:val="clear" w:color="auto" w:fill="auto"/>
            <w:vAlign w:val="center"/>
          </w:tcPr>
          <w:p w14:paraId="3962DCFA" w14:textId="08861591" w:rsidR="006D2F93" w:rsidRPr="002164D5" w:rsidRDefault="006D2F93" w:rsidP="006D2F9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7C1EBA5A" w14:textId="5A017D1B" w:rsidR="006D2F93" w:rsidRPr="002164D5" w:rsidRDefault="006D2F93" w:rsidP="006D2F93">
            <w:pPr>
              <w:widowControl/>
              <w:autoSpaceDE/>
              <w:autoSpaceDN/>
              <w:adjustRightInd/>
              <w:spacing w:line="240" w:lineRule="auto"/>
              <w:jc w:val="center"/>
              <w:rPr>
                <w:rFonts w:ascii="Arial" w:hAnsi="Arial" w:cs="Arial"/>
                <w:color w:val="000000"/>
                <w:sz w:val="20"/>
                <w:lang w:eastAsia="lt-LT"/>
              </w:rPr>
            </w:pPr>
            <w:r w:rsidRPr="00CD0C1B">
              <w:rPr>
                <w:rFonts w:ascii="Arial" w:hAnsi="Arial" w:cs="Arial"/>
                <w:color w:val="000000"/>
                <w:sz w:val="20"/>
                <w:lang w:eastAsia="lt-LT"/>
              </w:rPr>
              <w:t>S</w:t>
            </w:r>
          </w:p>
        </w:tc>
      </w:tr>
      <w:tr w:rsidR="006D2F93" w:rsidRPr="002164D5" w14:paraId="5981D3ED" w14:textId="6C3514EB" w:rsidTr="006D2F93">
        <w:trPr>
          <w:gridAfter w:val="1"/>
          <w:wAfter w:w="5" w:type="pct"/>
          <w:trHeight w:val="300"/>
        </w:trPr>
        <w:tc>
          <w:tcPr>
            <w:tcW w:w="511" w:type="pct"/>
            <w:shd w:val="clear" w:color="auto" w:fill="auto"/>
            <w:noWrap/>
          </w:tcPr>
          <w:p w14:paraId="3FBEA394" w14:textId="185F263A" w:rsidR="006D2F93" w:rsidRPr="002164D5" w:rsidRDefault="006D2F93" w:rsidP="006D2F93">
            <w:pPr>
              <w:pStyle w:val="REIKALAVIMAS"/>
              <w:rPr>
                <w:sz w:val="20"/>
                <w:szCs w:val="20"/>
                <w:lang w:val="lt-LT"/>
              </w:rPr>
            </w:pPr>
          </w:p>
        </w:tc>
        <w:tc>
          <w:tcPr>
            <w:tcW w:w="2868" w:type="pct"/>
            <w:shd w:val="clear" w:color="auto" w:fill="auto"/>
            <w:vAlign w:val="center"/>
          </w:tcPr>
          <w:p w14:paraId="0F96414E" w14:textId="54B904ED" w:rsidR="006D2F93" w:rsidRPr="002164D5" w:rsidRDefault="006D2F93" w:rsidP="006D2F93">
            <w:pPr>
              <w:widowControl/>
              <w:autoSpaceDE/>
              <w:autoSpaceDN/>
              <w:adjustRightInd/>
              <w:spacing w:line="240" w:lineRule="auto"/>
              <w:jc w:val="both"/>
              <w:rPr>
                <w:rFonts w:ascii="Arial" w:hAnsi="Arial" w:cs="Arial"/>
                <w:color w:val="FF0000"/>
                <w:sz w:val="20"/>
              </w:rPr>
            </w:pPr>
            <w:r w:rsidRPr="002164D5">
              <w:rPr>
                <w:rFonts w:ascii="Arial" w:hAnsi="Arial" w:cs="Arial"/>
                <w:sz w:val="20"/>
              </w:rPr>
              <w:t>Sistemoje turi turėti sąsajas su kitomis sistemomis reikalingų duomenų paėmimui. Taip pat būti galimybė importuoti, įvesti, tvarkyti bei administruoti duomenis iš kitų įrenginių ir(ar) sistemų.</w:t>
            </w:r>
          </w:p>
        </w:tc>
        <w:tc>
          <w:tcPr>
            <w:tcW w:w="735" w:type="pct"/>
            <w:shd w:val="clear" w:color="auto" w:fill="auto"/>
            <w:vAlign w:val="center"/>
          </w:tcPr>
          <w:p w14:paraId="12540D54" w14:textId="701EA880" w:rsidR="006D2F93" w:rsidRPr="002164D5" w:rsidRDefault="006D2F93" w:rsidP="006D2F9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4B706A7D" w14:textId="06295C5D" w:rsidR="006D2F93" w:rsidRPr="002164D5" w:rsidRDefault="006D2F93" w:rsidP="006D2F93">
            <w:pPr>
              <w:widowControl/>
              <w:autoSpaceDE/>
              <w:autoSpaceDN/>
              <w:adjustRightInd/>
              <w:spacing w:line="240" w:lineRule="auto"/>
              <w:jc w:val="center"/>
              <w:rPr>
                <w:rFonts w:ascii="Arial" w:hAnsi="Arial" w:cs="Arial"/>
                <w:color w:val="000000"/>
                <w:sz w:val="20"/>
                <w:lang w:eastAsia="lt-LT"/>
              </w:rPr>
            </w:pPr>
            <w:r w:rsidRPr="00CD0C1B">
              <w:rPr>
                <w:rFonts w:ascii="Arial" w:hAnsi="Arial" w:cs="Arial"/>
                <w:color w:val="000000"/>
                <w:sz w:val="20"/>
                <w:lang w:eastAsia="lt-LT"/>
              </w:rPr>
              <w:t>S</w:t>
            </w:r>
          </w:p>
        </w:tc>
      </w:tr>
      <w:tr w:rsidR="006D2F93" w:rsidRPr="002164D5" w14:paraId="7518388F" w14:textId="6C627921" w:rsidTr="006D2F93">
        <w:trPr>
          <w:gridAfter w:val="1"/>
          <w:wAfter w:w="5" w:type="pct"/>
          <w:trHeight w:val="300"/>
        </w:trPr>
        <w:tc>
          <w:tcPr>
            <w:tcW w:w="511" w:type="pct"/>
            <w:shd w:val="clear" w:color="auto" w:fill="auto"/>
            <w:noWrap/>
          </w:tcPr>
          <w:p w14:paraId="581D5ED6" w14:textId="77777777" w:rsidR="006D2F93" w:rsidRPr="002164D5" w:rsidRDefault="006D2F93" w:rsidP="006D2F93">
            <w:pPr>
              <w:pStyle w:val="REIKALAVIMAS"/>
              <w:rPr>
                <w:sz w:val="20"/>
                <w:szCs w:val="20"/>
                <w:lang w:val="lt-LT"/>
              </w:rPr>
            </w:pPr>
          </w:p>
        </w:tc>
        <w:tc>
          <w:tcPr>
            <w:tcW w:w="2868" w:type="pct"/>
            <w:shd w:val="clear" w:color="auto" w:fill="auto"/>
            <w:vAlign w:val="center"/>
          </w:tcPr>
          <w:p w14:paraId="79CC1673" w14:textId="3E818BDD" w:rsidR="006D2F93" w:rsidRPr="002164D5" w:rsidRDefault="006D2F93" w:rsidP="006D2F93">
            <w:pPr>
              <w:widowControl/>
              <w:autoSpaceDE/>
              <w:autoSpaceDN/>
              <w:adjustRightInd/>
              <w:spacing w:before="240" w:line="240" w:lineRule="auto"/>
              <w:jc w:val="both"/>
              <w:rPr>
                <w:rFonts w:ascii="Arial" w:hAnsi="Arial" w:cs="Arial"/>
                <w:sz w:val="20"/>
              </w:rPr>
            </w:pPr>
            <w:r w:rsidRPr="002164D5">
              <w:rPr>
                <w:rFonts w:ascii="Arial" w:hAnsi="Arial" w:cs="Arial"/>
                <w:sz w:val="20"/>
              </w:rPr>
              <w:t>Sistemoje turi būti galimybė turtui nurodyti požymį, kad jis finansuotas ES lėšomis. Tokiu atveju, sistema turi skaičiuoti 5 metų terminą nuo turto sukūrimo (įvedimo į AM) ir nesibaigus terminui neleisti nurašyti turto (parodant atitinkamą pranešimą) be papildomo vadovo patvirtinimo.</w:t>
            </w:r>
          </w:p>
        </w:tc>
        <w:tc>
          <w:tcPr>
            <w:tcW w:w="735" w:type="pct"/>
            <w:shd w:val="clear" w:color="auto" w:fill="auto"/>
            <w:vAlign w:val="center"/>
          </w:tcPr>
          <w:p w14:paraId="25862A66" w14:textId="74C617E8" w:rsidR="006D2F93" w:rsidRPr="002164D5" w:rsidRDefault="006D2F93" w:rsidP="006D2F9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8CDD6DC" w14:textId="7BC9104E" w:rsidR="006D2F93" w:rsidRPr="002164D5" w:rsidRDefault="006D2F93" w:rsidP="006D2F93">
            <w:pPr>
              <w:widowControl/>
              <w:autoSpaceDE/>
              <w:autoSpaceDN/>
              <w:adjustRightInd/>
              <w:spacing w:line="240" w:lineRule="auto"/>
              <w:jc w:val="center"/>
              <w:rPr>
                <w:rFonts w:ascii="Arial" w:hAnsi="Arial" w:cs="Arial"/>
                <w:color w:val="000000"/>
                <w:sz w:val="20"/>
                <w:lang w:eastAsia="lt-LT"/>
              </w:rPr>
            </w:pPr>
            <w:r w:rsidRPr="00CD0C1B">
              <w:rPr>
                <w:rFonts w:ascii="Arial" w:hAnsi="Arial" w:cs="Arial"/>
                <w:color w:val="000000"/>
                <w:sz w:val="20"/>
                <w:lang w:eastAsia="lt-LT"/>
              </w:rPr>
              <w:t>S</w:t>
            </w:r>
          </w:p>
        </w:tc>
      </w:tr>
      <w:tr w:rsidR="007173BC" w:rsidRPr="002164D5" w14:paraId="56478771" w14:textId="277E253F" w:rsidTr="00791B9B">
        <w:trPr>
          <w:trHeight w:val="300"/>
        </w:trPr>
        <w:tc>
          <w:tcPr>
            <w:tcW w:w="511" w:type="pct"/>
            <w:shd w:val="clear" w:color="auto" w:fill="BFBFBF" w:themeFill="background1" w:themeFillShade="BF"/>
            <w:noWrap/>
          </w:tcPr>
          <w:p w14:paraId="5647876F" w14:textId="7BAE4ED3" w:rsidR="007173BC" w:rsidRPr="002164D5" w:rsidRDefault="007173BC" w:rsidP="00E86CB3">
            <w:pPr>
              <w:pStyle w:val="REIKALAVIMAS"/>
              <w:numPr>
                <w:ilvl w:val="0"/>
                <w:numId w:val="0"/>
              </w:numPr>
              <w:ind w:left="284"/>
              <w:rPr>
                <w:b/>
                <w:sz w:val="20"/>
                <w:szCs w:val="20"/>
                <w:lang w:val="lt-LT"/>
              </w:rPr>
            </w:pPr>
            <w:r w:rsidRPr="002164D5">
              <w:rPr>
                <w:b/>
                <w:sz w:val="20"/>
                <w:szCs w:val="20"/>
                <w:lang w:val="lt-LT"/>
              </w:rPr>
              <w:t>3.</w:t>
            </w:r>
          </w:p>
        </w:tc>
        <w:tc>
          <w:tcPr>
            <w:tcW w:w="4489" w:type="pct"/>
            <w:gridSpan w:val="4"/>
            <w:shd w:val="clear" w:color="auto" w:fill="BFBFBF" w:themeFill="background1" w:themeFillShade="BF"/>
            <w:vAlign w:val="center"/>
          </w:tcPr>
          <w:p w14:paraId="6EF5B752" w14:textId="77777777" w:rsidR="007173BC" w:rsidRPr="002164D5" w:rsidRDefault="007173BC" w:rsidP="00391ED0">
            <w:pPr>
              <w:pStyle w:val="TEXTAS-lentele"/>
              <w:jc w:val="center"/>
              <w:rPr>
                <w:b/>
                <w:bCs/>
                <w:sz w:val="20"/>
                <w:szCs w:val="20"/>
              </w:rPr>
            </w:pPr>
            <w:r w:rsidRPr="002164D5">
              <w:rPr>
                <w:b/>
                <w:bCs/>
                <w:sz w:val="20"/>
                <w:szCs w:val="20"/>
              </w:rPr>
              <w:t>Skirstomojo tinklo/ skirstomųjų dujotiekių plėtra*</w:t>
            </w:r>
          </w:p>
          <w:p w14:paraId="2D67AE77" w14:textId="46BF239F" w:rsidR="007173BC" w:rsidRPr="002164D5" w:rsidRDefault="007173BC" w:rsidP="00391ED0">
            <w:pPr>
              <w:pStyle w:val="TEXTAS-lentele"/>
              <w:jc w:val="center"/>
              <w:rPr>
                <w:b/>
                <w:bCs/>
                <w:sz w:val="20"/>
                <w:szCs w:val="20"/>
              </w:rPr>
            </w:pPr>
            <w:r w:rsidRPr="002164D5">
              <w:rPr>
                <w:b/>
                <w:bCs/>
                <w:sz w:val="20"/>
                <w:szCs w:val="20"/>
              </w:rPr>
              <w:t>*projektas suprantamas kaip naujas objektas / rekonstrukcija ir su jo statyba susiję darbų užsakymai</w:t>
            </w:r>
          </w:p>
        </w:tc>
      </w:tr>
      <w:tr w:rsidR="003D782A" w:rsidRPr="002164D5" w14:paraId="56478780" w14:textId="6E67C257" w:rsidTr="003D782A">
        <w:trPr>
          <w:gridAfter w:val="1"/>
          <w:wAfter w:w="5" w:type="pct"/>
          <w:trHeight w:val="300"/>
        </w:trPr>
        <w:tc>
          <w:tcPr>
            <w:tcW w:w="511" w:type="pct"/>
            <w:shd w:val="clear" w:color="auto" w:fill="auto"/>
            <w:noWrap/>
          </w:tcPr>
          <w:p w14:paraId="5647877C" w14:textId="5738C7DA" w:rsidR="007173BC" w:rsidRPr="002164D5" w:rsidRDefault="007173BC" w:rsidP="00E86CB3">
            <w:pPr>
              <w:pStyle w:val="REIKALAVIMAS"/>
              <w:rPr>
                <w:sz w:val="20"/>
                <w:szCs w:val="20"/>
                <w:lang w:val="lt-LT"/>
              </w:rPr>
            </w:pPr>
            <w:bookmarkStart w:id="8" w:name="_Ref417900042"/>
          </w:p>
        </w:tc>
        <w:bookmarkEnd w:id="8"/>
        <w:tc>
          <w:tcPr>
            <w:tcW w:w="2868" w:type="pct"/>
            <w:shd w:val="clear" w:color="auto" w:fill="auto"/>
            <w:vAlign w:val="center"/>
          </w:tcPr>
          <w:p w14:paraId="5647877D" w14:textId="78EC82F6" w:rsidR="007173BC" w:rsidRPr="002164D5" w:rsidRDefault="007173BC" w:rsidP="00E86CB3">
            <w:pPr>
              <w:pStyle w:val="TEXTAS-lentele"/>
              <w:rPr>
                <w:sz w:val="20"/>
                <w:szCs w:val="20"/>
              </w:rPr>
            </w:pPr>
            <w:r w:rsidRPr="002164D5">
              <w:rPr>
                <w:sz w:val="20"/>
                <w:szCs w:val="20"/>
              </w:rPr>
              <w:t>Sistemoje turi būti galimybė automatizuotai ir rankiniu būdu suformuoti technologinio turto objektų sąrašus, kurie būtų naudojami formuojant investicinius planus (rekonstrukcijai).</w:t>
            </w:r>
          </w:p>
        </w:tc>
        <w:tc>
          <w:tcPr>
            <w:tcW w:w="735" w:type="pct"/>
            <w:shd w:val="clear" w:color="auto" w:fill="auto"/>
            <w:vAlign w:val="center"/>
          </w:tcPr>
          <w:p w14:paraId="5647877E" w14:textId="77777777" w:rsidR="007173BC" w:rsidRPr="002164D5" w:rsidRDefault="007173BC" w:rsidP="00E86CB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D977F3D" w14:textId="541A9693" w:rsidR="007173BC" w:rsidRPr="002164D5" w:rsidRDefault="00D450A3"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D450A3" w:rsidRPr="002164D5" w14:paraId="1795BD06" w14:textId="34173E0F" w:rsidTr="00D450A3">
        <w:trPr>
          <w:gridAfter w:val="1"/>
          <w:wAfter w:w="5" w:type="pct"/>
          <w:trHeight w:val="300"/>
        </w:trPr>
        <w:tc>
          <w:tcPr>
            <w:tcW w:w="511" w:type="pct"/>
            <w:shd w:val="clear" w:color="auto" w:fill="auto"/>
            <w:noWrap/>
          </w:tcPr>
          <w:p w14:paraId="65E70F00" w14:textId="77777777" w:rsidR="00D450A3" w:rsidRPr="002164D5" w:rsidRDefault="00D450A3" w:rsidP="00D450A3">
            <w:pPr>
              <w:pStyle w:val="REIKALAVIMAS"/>
              <w:rPr>
                <w:sz w:val="20"/>
                <w:szCs w:val="20"/>
                <w:lang w:val="lt-LT"/>
              </w:rPr>
            </w:pPr>
          </w:p>
        </w:tc>
        <w:tc>
          <w:tcPr>
            <w:tcW w:w="2868" w:type="pct"/>
            <w:shd w:val="clear" w:color="auto" w:fill="auto"/>
            <w:vAlign w:val="center"/>
          </w:tcPr>
          <w:p w14:paraId="6C375C0C" w14:textId="708176F1" w:rsidR="00D450A3" w:rsidRPr="002164D5" w:rsidRDefault="00D450A3" w:rsidP="00D450A3">
            <w:pPr>
              <w:pStyle w:val="TEXTAS-lentele"/>
              <w:rPr>
                <w:sz w:val="20"/>
                <w:szCs w:val="20"/>
              </w:rPr>
            </w:pPr>
            <w:r w:rsidRPr="002164D5">
              <w:rPr>
                <w:sz w:val="20"/>
                <w:szCs w:val="20"/>
              </w:rPr>
              <w:t>Prie objekto turi būti galimybė prisegti failus ir įrašyti tekstinius komentarus.</w:t>
            </w:r>
          </w:p>
        </w:tc>
        <w:tc>
          <w:tcPr>
            <w:tcW w:w="735" w:type="pct"/>
            <w:shd w:val="clear" w:color="auto" w:fill="auto"/>
            <w:vAlign w:val="center"/>
          </w:tcPr>
          <w:p w14:paraId="22D32B87" w14:textId="1C8BCFB2" w:rsidR="00D450A3" w:rsidRPr="002164D5" w:rsidRDefault="00D450A3" w:rsidP="00D450A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7AB48296" w14:textId="74EF3559" w:rsidR="00D450A3" w:rsidRPr="002164D5" w:rsidRDefault="00D450A3" w:rsidP="00D450A3">
            <w:pPr>
              <w:widowControl/>
              <w:autoSpaceDE/>
              <w:autoSpaceDN/>
              <w:adjustRightInd/>
              <w:spacing w:line="240" w:lineRule="auto"/>
              <w:jc w:val="center"/>
              <w:rPr>
                <w:rFonts w:ascii="Arial" w:hAnsi="Arial" w:cs="Arial"/>
                <w:color w:val="000000"/>
                <w:sz w:val="20"/>
                <w:lang w:eastAsia="lt-LT"/>
              </w:rPr>
            </w:pPr>
            <w:r w:rsidRPr="00CF48F8">
              <w:rPr>
                <w:rFonts w:ascii="Arial" w:hAnsi="Arial" w:cs="Arial"/>
                <w:color w:val="000000"/>
                <w:sz w:val="20"/>
                <w:lang w:eastAsia="lt-LT"/>
              </w:rPr>
              <w:t>S</w:t>
            </w:r>
          </w:p>
        </w:tc>
      </w:tr>
      <w:tr w:rsidR="00D450A3" w:rsidRPr="002164D5" w14:paraId="56478785" w14:textId="2AFB0A55" w:rsidTr="00D450A3">
        <w:trPr>
          <w:gridAfter w:val="1"/>
          <w:wAfter w:w="5" w:type="pct"/>
          <w:trHeight w:val="300"/>
        </w:trPr>
        <w:tc>
          <w:tcPr>
            <w:tcW w:w="511" w:type="pct"/>
            <w:shd w:val="clear" w:color="auto" w:fill="auto"/>
            <w:noWrap/>
          </w:tcPr>
          <w:p w14:paraId="56478781" w14:textId="5E3DF68F" w:rsidR="00D450A3" w:rsidRPr="002164D5" w:rsidRDefault="00D450A3" w:rsidP="00D450A3">
            <w:pPr>
              <w:pStyle w:val="REIKALAVIMAS"/>
              <w:rPr>
                <w:sz w:val="20"/>
                <w:szCs w:val="20"/>
                <w:lang w:val="lt-LT"/>
              </w:rPr>
            </w:pPr>
          </w:p>
        </w:tc>
        <w:tc>
          <w:tcPr>
            <w:tcW w:w="2868" w:type="pct"/>
            <w:shd w:val="clear" w:color="auto" w:fill="auto"/>
          </w:tcPr>
          <w:p w14:paraId="3AD7FFB4" w14:textId="77777777" w:rsidR="00D450A3" w:rsidRPr="002164D5" w:rsidRDefault="00D450A3" w:rsidP="00D450A3">
            <w:pPr>
              <w:pStyle w:val="TEXTAS-lentele"/>
              <w:rPr>
                <w:sz w:val="20"/>
                <w:szCs w:val="20"/>
              </w:rPr>
            </w:pPr>
            <w:r w:rsidRPr="002164D5">
              <w:rPr>
                <w:sz w:val="20"/>
                <w:szCs w:val="20"/>
              </w:rPr>
              <w:t>Sistemoje turi būti galimybė prie projekto (objekto) biudžeto įvesti planuojamas išlaidų reikšmes ir jų išsidėstymą laike.</w:t>
            </w:r>
          </w:p>
          <w:p w14:paraId="56478782" w14:textId="3EE2114F" w:rsidR="00D450A3" w:rsidRPr="002164D5" w:rsidRDefault="00D450A3" w:rsidP="00D450A3">
            <w:pPr>
              <w:pStyle w:val="TEXTAS-lentele"/>
              <w:rPr>
                <w:sz w:val="20"/>
                <w:szCs w:val="20"/>
              </w:rPr>
            </w:pPr>
            <w:r w:rsidRPr="002164D5">
              <w:rPr>
                <w:sz w:val="20"/>
                <w:szCs w:val="20"/>
              </w:rPr>
              <w:t>Kiekvienam objektui turi būti priskirti klasifikatoriai (pvz. nauji vartotojai, rekonstrukcijos ir kt.). Pagal klasifikatorių objektai turi būti grupuojami į grupes, prognozuojamas grupių biudžetas.</w:t>
            </w:r>
          </w:p>
        </w:tc>
        <w:tc>
          <w:tcPr>
            <w:tcW w:w="735" w:type="pct"/>
            <w:shd w:val="clear" w:color="auto" w:fill="auto"/>
            <w:vAlign w:val="center"/>
          </w:tcPr>
          <w:p w14:paraId="56478783" w14:textId="77777777" w:rsidR="00D450A3" w:rsidRPr="002164D5" w:rsidRDefault="00D450A3" w:rsidP="00D450A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7BC8338B" w14:textId="17DE943E" w:rsidR="00D450A3" w:rsidRPr="002164D5" w:rsidRDefault="00D450A3" w:rsidP="00D450A3">
            <w:pPr>
              <w:widowControl/>
              <w:autoSpaceDE/>
              <w:autoSpaceDN/>
              <w:adjustRightInd/>
              <w:spacing w:line="240" w:lineRule="auto"/>
              <w:jc w:val="center"/>
              <w:rPr>
                <w:rFonts w:ascii="Arial" w:hAnsi="Arial" w:cs="Arial"/>
                <w:color w:val="000000"/>
                <w:sz w:val="20"/>
                <w:lang w:eastAsia="lt-LT"/>
              </w:rPr>
            </w:pPr>
            <w:r w:rsidRPr="00CF48F8">
              <w:rPr>
                <w:rFonts w:ascii="Arial" w:hAnsi="Arial" w:cs="Arial"/>
                <w:color w:val="000000"/>
                <w:sz w:val="20"/>
                <w:lang w:eastAsia="lt-LT"/>
              </w:rPr>
              <w:t>S</w:t>
            </w:r>
          </w:p>
        </w:tc>
      </w:tr>
      <w:tr w:rsidR="00D450A3" w:rsidRPr="002164D5" w14:paraId="5647878F" w14:textId="297F5913" w:rsidTr="00D450A3">
        <w:trPr>
          <w:gridAfter w:val="1"/>
          <w:wAfter w:w="5" w:type="pct"/>
          <w:trHeight w:val="300"/>
        </w:trPr>
        <w:tc>
          <w:tcPr>
            <w:tcW w:w="511" w:type="pct"/>
            <w:shd w:val="clear" w:color="auto" w:fill="auto"/>
            <w:noWrap/>
          </w:tcPr>
          <w:p w14:paraId="5647878B" w14:textId="61F99E57" w:rsidR="00D450A3" w:rsidRPr="002164D5" w:rsidRDefault="00D450A3" w:rsidP="00D450A3">
            <w:pPr>
              <w:pStyle w:val="REIKALAVIMAS"/>
              <w:rPr>
                <w:sz w:val="20"/>
                <w:szCs w:val="20"/>
                <w:lang w:val="lt-LT"/>
              </w:rPr>
            </w:pPr>
          </w:p>
        </w:tc>
        <w:tc>
          <w:tcPr>
            <w:tcW w:w="2868" w:type="pct"/>
            <w:shd w:val="clear" w:color="auto" w:fill="auto"/>
            <w:vAlign w:val="center"/>
          </w:tcPr>
          <w:p w14:paraId="5647878C" w14:textId="54EB8078" w:rsidR="00D450A3" w:rsidRPr="002164D5" w:rsidDel="004340B1" w:rsidRDefault="00D450A3" w:rsidP="00D450A3">
            <w:pPr>
              <w:pStyle w:val="TEXTAS-lentele"/>
              <w:rPr>
                <w:sz w:val="20"/>
                <w:szCs w:val="20"/>
              </w:rPr>
            </w:pPr>
            <w:r w:rsidRPr="002164D5">
              <w:rPr>
                <w:sz w:val="20"/>
                <w:szCs w:val="20"/>
              </w:rPr>
              <w:t>Sistemoje turi būti galimybė sukurti objektus (rekonstrukcijos arba naujas statomas turtas), suvesti jiems planuojamas vertes. Vėliau skaidyti juos pagal padalinius, darbų datas. Kiekvienam objektui vykdomuose darbuose turi būti galimybė priskirti kelias sutartis (projektavimas, medžiagos, rangos darbai)</w:t>
            </w:r>
          </w:p>
        </w:tc>
        <w:tc>
          <w:tcPr>
            <w:tcW w:w="735" w:type="pct"/>
            <w:shd w:val="clear" w:color="auto" w:fill="auto"/>
            <w:vAlign w:val="center"/>
          </w:tcPr>
          <w:p w14:paraId="5647878D" w14:textId="77777777" w:rsidR="00D450A3" w:rsidRPr="002164D5" w:rsidDel="004340B1" w:rsidRDefault="00D450A3" w:rsidP="00D450A3">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5890259" w14:textId="50E9BA35" w:rsidR="00D450A3" w:rsidRPr="002164D5" w:rsidRDefault="00D450A3" w:rsidP="00D450A3">
            <w:pPr>
              <w:widowControl/>
              <w:autoSpaceDE/>
              <w:autoSpaceDN/>
              <w:adjustRightInd/>
              <w:spacing w:line="240" w:lineRule="auto"/>
              <w:jc w:val="center"/>
              <w:rPr>
                <w:rFonts w:ascii="Arial" w:hAnsi="Arial" w:cs="Arial"/>
                <w:color w:val="000000"/>
                <w:sz w:val="20"/>
                <w:lang w:eastAsia="lt-LT"/>
              </w:rPr>
            </w:pPr>
            <w:r w:rsidRPr="00CF48F8">
              <w:rPr>
                <w:rFonts w:ascii="Arial" w:hAnsi="Arial" w:cs="Arial"/>
                <w:color w:val="000000"/>
                <w:sz w:val="20"/>
                <w:lang w:eastAsia="lt-LT"/>
              </w:rPr>
              <w:t>S</w:t>
            </w:r>
          </w:p>
        </w:tc>
      </w:tr>
      <w:tr w:rsidR="003D782A" w:rsidRPr="002164D5" w14:paraId="564787A8" w14:textId="2C0A43B7" w:rsidTr="003D782A">
        <w:trPr>
          <w:gridAfter w:val="1"/>
          <w:wAfter w:w="5" w:type="pct"/>
          <w:trHeight w:val="300"/>
        </w:trPr>
        <w:tc>
          <w:tcPr>
            <w:tcW w:w="511" w:type="pct"/>
            <w:shd w:val="clear" w:color="auto" w:fill="auto"/>
            <w:noWrap/>
          </w:tcPr>
          <w:p w14:paraId="564787A4" w14:textId="39080296" w:rsidR="007173BC" w:rsidRPr="002164D5" w:rsidRDefault="007173BC" w:rsidP="00FD4664">
            <w:pPr>
              <w:pStyle w:val="REIKALAVIMAS"/>
              <w:rPr>
                <w:sz w:val="20"/>
                <w:szCs w:val="20"/>
                <w:lang w:val="lt-LT"/>
              </w:rPr>
            </w:pPr>
          </w:p>
        </w:tc>
        <w:tc>
          <w:tcPr>
            <w:tcW w:w="2868" w:type="pct"/>
            <w:shd w:val="clear" w:color="auto" w:fill="auto"/>
            <w:vAlign w:val="center"/>
          </w:tcPr>
          <w:p w14:paraId="564787A5" w14:textId="35D76FEB" w:rsidR="007173BC" w:rsidRPr="002164D5" w:rsidRDefault="007173BC" w:rsidP="00FD4664">
            <w:pPr>
              <w:widowControl/>
              <w:autoSpaceDE/>
              <w:autoSpaceDN/>
              <w:adjustRightInd/>
              <w:spacing w:line="240" w:lineRule="auto"/>
              <w:jc w:val="both"/>
              <w:rPr>
                <w:rFonts w:ascii="Arial" w:hAnsi="Arial" w:cs="Arial"/>
                <w:color w:val="FF0000"/>
                <w:sz w:val="20"/>
              </w:rPr>
            </w:pPr>
            <w:r w:rsidRPr="002164D5">
              <w:rPr>
                <w:rFonts w:ascii="Arial" w:hAnsi="Arial" w:cs="Arial"/>
                <w:sz w:val="20"/>
              </w:rPr>
              <w:t xml:space="preserve">Sistema turi apskaičiuoti (nustatyti) objektų (remontinių, defektų šalinimo, naujų vartotojų prijungimo, rekonstrukcijų) vertes, pasinaudojus istoriniais duomenimis, galiojančių sutarčių kainomis, registruotų defektų skaičiumi ir tipu, vidaus darbuotojų laiko sąnaudomis, atsargų panaudojimu. </w:t>
            </w:r>
          </w:p>
        </w:tc>
        <w:tc>
          <w:tcPr>
            <w:tcW w:w="735" w:type="pct"/>
            <w:shd w:val="clear" w:color="auto" w:fill="auto"/>
            <w:vAlign w:val="center"/>
          </w:tcPr>
          <w:p w14:paraId="564787A6" w14:textId="659CE234" w:rsidR="007173BC" w:rsidRPr="002164D5" w:rsidRDefault="007173BC" w:rsidP="00FD4664">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P</w:t>
            </w:r>
          </w:p>
        </w:tc>
        <w:tc>
          <w:tcPr>
            <w:tcW w:w="881" w:type="pct"/>
            <w:vAlign w:val="center"/>
          </w:tcPr>
          <w:p w14:paraId="20D48040" w14:textId="7D05A4DB" w:rsidR="007173BC" w:rsidRPr="002164D5" w:rsidRDefault="00D450A3"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M</w:t>
            </w:r>
          </w:p>
        </w:tc>
      </w:tr>
      <w:tr w:rsidR="003D782A" w:rsidRPr="002164D5" w14:paraId="564787AD" w14:textId="1828CF88" w:rsidTr="003D782A">
        <w:trPr>
          <w:gridAfter w:val="1"/>
          <w:wAfter w:w="5" w:type="pct"/>
          <w:trHeight w:val="300"/>
        </w:trPr>
        <w:tc>
          <w:tcPr>
            <w:tcW w:w="511" w:type="pct"/>
            <w:shd w:val="clear" w:color="auto" w:fill="auto"/>
            <w:noWrap/>
          </w:tcPr>
          <w:p w14:paraId="564787A9" w14:textId="657D9C45" w:rsidR="007173BC" w:rsidRPr="002164D5" w:rsidRDefault="007173BC" w:rsidP="00FD4664">
            <w:pPr>
              <w:pStyle w:val="REIKALAVIMAS"/>
              <w:rPr>
                <w:sz w:val="20"/>
                <w:szCs w:val="20"/>
                <w:lang w:val="lt-LT"/>
              </w:rPr>
            </w:pPr>
            <w:bookmarkStart w:id="9" w:name="_Ref417900075"/>
          </w:p>
        </w:tc>
        <w:bookmarkEnd w:id="9"/>
        <w:tc>
          <w:tcPr>
            <w:tcW w:w="2868" w:type="pct"/>
            <w:shd w:val="clear" w:color="auto" w:fill="auto"/>
            <w:vAlign w:val="center"/>
          </w:tcPr>
          <w:p w14:paraId="564787AA" w14:textId="4C2A1FEA" w:rsidR="007173BC" w:rsidRPr="002164D5" w:rsidRDefault="007173BC" w:rsidP="00FD4664">
            <w:pPr>
              <w:widowControl/>
              <w:autoSpaceDE/>
              <w:autoSpaceDN/>
              <w:adjustRightInd/>
              <w:spacing w:line="240" w:lineRule="auto"/>
              <w:jc w:val="both"/>
              <w:rPr>
                <w:rFonts w:ascii="Arial" w:hAnsi="Arial" w:cs="Arial"/>
                <w:color w:val="FF0000"/>
                <w:sz w:val="20"/>
              </w:rPr>
            </w:pPr>
            <w:r w:rsidRPr="002164D5">
              <w:rPr>
                <w:rFonts w:ascii="Arial" w:hAnsi="Arial" w:cs="Arial"/>
                <w:sz w:val="20"/>
              </w:rPr>
              <w:t>Sistemoje turi būti galimybė automatizuotai (pagal nustatytas taisykles) ir rankiniu būdu sudaryti trumpalaikius ir ilgalaikius tinklo priežiūros,  rekonstravimo ir investicijų plėtros planus, kurie būtų sudaryti iš technologinio turto objektų.</w:t>
            </w:r>
          </w:p>
        </w:tc>
        <w:tc>
          <w:tcPr>
            <w:tcW w:w="735" w:type="pct"/>
            <w:shd w:val="clear" w:color="auto" w:fill="auto"/>
            <w:vAlign w:val="center"/>
          </w:tcPr>
          <w:p w14:paraId="564787AB" w14:textId="77777777" w:rsidR="007173BC" w:rsidRPr="002164D5" w:rsidRDefault="007173BC" w:rsidP="00FD4664">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70AE5178" w14:textId="3DF56D38" w:rsidR="007173BC" w:rsidRPr="002164D5" w:rsidRDefault="00DA1D82"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3D782A" w:rsidRPr="002164D5" w14:paraId="564787B2" w14:textId="2F310CB6" w:rsidTr="003D782A">
        <w:trPr>
          <w:gridAfter w:val="1"/>
          <w:wAfter w:w="5" w:type="pct"/>
          <w:trHeight w:val="300"/>
        </w:trPr>
        <w:tc>
          <w:tcPr>
            <w:tcW w:w="511" w:type="pct"/>
            <w:shd w:val="clear" w:color="auto" w:fill="auto"/>
            <w:noWrap/>
          </w:tcPr>
          <w:p w14:paraId="564787AE" w14:textId="472ECDA3" w:rsidR="007173BC" w:rsidRPr="002164D5" w:rsidRDefault="007173BC" w:rsidP="00FD4664">
            <w:pPr>
              <w:pStyle w:val="REIKALAVIMAS"/>
              <w:rPr>
                <w:sz w:val="20"/>
                <w:szCs w:val="20"/>
                <w:lang w:val="lt-LT"/>
              </w:rPr>
            </w:pPr>
            <w:bookmarkStart w:id="10" w:name="_Ref417900109"/>
          </w:p>
        </w:tc>
        <w:bookmarkEnd w:id="10"/>
        <w:tc>
          <w:tcPr>
            <w:tcW w:w="2868" w:type="pct"/>
            <w:shd w:val="clear" w:color="auto" w:fill="auto"/>
            <w:vAlign w:val="center"/>
          </w:tcPr>
          <w:p w14:paraId="4A56614C" w14:textId="77777777" w:rsidR="007173BC" w:rsidRPr="002164D5" w:rsidRDefault="007173BC" w:rsidP="00B4748E">
            <w:pPr>
              <w:pStyle w:val="TEXTAS-lentele"/>
              <w:rPr>
                <w:sz w:val="20"/>
                <w:szCs w:val="20"/>
              </w:rPr>
            </w:pPr>
            <w:r w:rsidRPr="002164D5">
              <w:rPr>
                <w:sz w:val="20"/>
                <w:szCs w:val="20"/>
              </w:rPr>
              <w:t>Sistemoje turi būti realizuotas funkcionalumas tame pačiame objekte suplanuotų vykdyti darbų grupavimas pagal planuojamus atjungimus.</w:t>
            </w:r>
          </w:p>
          <w:p w14:paraId="564787AF" w14:textId="507660FC" w:rsidR="007173BC" w:rsidRPr="002164D5" w:rsidRDefault="007173BC" w:rsidP="00FD4664">
            <w:pPr>
              <w:pStyle w:val="TEXTAS-lentele"/>
              <w:rPr>
                <w:strike/>
                <w:sz w:val="20"/>
                <w:szCs w:val="20"/>
              </w:rPr>
            </w:pPr>
          </w:p>
        </w:tc>
        <w:tc>
          <w:tcPr>
            <w:tcW w:w="735" w:type="pct"/>
            <w:shd w:val="clear" w:color="auto" w:fill="auto"/>
            <w:vAlign w:val="center"/>
          </w:tcPr>
          <w:p w14:paraId="564787B0" w14:textId="77777777" w:rsidR="007173BC" w:rsidRPr="002164D5" w:rsidRDefault="007173BC" w:rsidP="00FD4664">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7C16F39" w14:textId="14AED013" w:rsidR="007173BC" w:rsidRPr="002164D5" w:rsidRDefault="0076363A"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76363A" w:rsidRPr="002164D5" w14:paraId="564787B7" w14:textId="1C0DCCEB" w:rsidTr="0076363A">
        <w:trPr>
          <w:gridAfter w:val="1"/>
          <w:wAfter w:w="5" w:type="pct"/>
          <w:trHeight w:val="300"/>
        </w:trPr>
        <w:tc>
          <w:tcPr>
            <w:tcW w:w="511" w:type="pct"/>
            <w:shd w:val="clear" w:color="auto" w:fill="auto"/>
            <w:noWrap/>
          </w:tcPr>
          <w:p w14:paraId="564787B3" w14:textId="5FFEEA7B" w:rsidR="0076363A" w:rsidRPr="002164D5" w:rsidRDefault="0076363A" w:rsidP="0076363A">
            <w:pPr>
              <w:pStyle w:val="REIKALAVIMAS"/>
              <w:rPr>
                <w:sz w:val="20"/>
                <w:szCs w:val="20"/>
                <w:lang w:val="lt-LT"/>
              </w:rPr>
            </w:pPr>
            <w:bookmarkStart w:id="11" w:name="_Ref417900078"/>
          </w:p>
        </w:tc>
        <w:bookmarkEnd w:id="11"/>
        <w:tc>
          <w:tcPr>
            <w:tcW w:w="2868" w:type="pct"/>
            <w:shd w:val="clear" w:color="auto" w:fill="auto"/>
            <w:vAlign w:val="center"/>
          </w:tcPr>
          <w:p w14:paraId="564787B4" w14:textId="258D0C70" w:rsidR="0076363A" w:rsidRPr="002164D5" w:rsidRDefault="0076363A" w:rsidP="0076363A">
            <w:pPr>
              <w:pStyle w:val="TEXTAS-lentele"/>
              <w:rPr>
                <w:sz w:val="20"/>
                <w:szCs w:val="20"/>
              </w:rPr>
            </w:pPr>
            <w:r w:rsidRPr="002164D5">
              <w:rPr>
                <w:sz w:val="20"/>
                <w:szCs w:val="20"/>
              </w:rPr>
              <w:t>Sistemoje turi būti galimybė tvarkyti (kurti, keisti, šalinti) trumpalaikius ir ilgalaikius investicijų į technologinį turtą planus.</w:t>
            </w:r>
          </w:p>
        </w:tc>
        <w:tc>
          <w:tcPr>
            <w:tcW w:w="735" w:type="pct"/>
            <w:shd w:val="clear" w:color="auto" w:fill="auto"/>
            <w:vAlign w:val="center"/>
          </w:tcPr>
          <w:p w14:paraId="564787B5" w14:textId="77777777"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587B0FFD" w14:textId="7E1BFC2E"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061608">
              <w:rPr>
                <w:rFonts w:ascii="Arial" w:hAnsi="Arial" w:cs="Arial"/>
                <w:color w:val="000000"/>
                <w:sz w:val="20"/>
                <w:lang w:eastAsia="lt-LT"/>
              </w:rPr>
              <w:t>S</w:t>
            </w:r>
          </w:p>
        </w:tc>
      </w:tr>
      <w:tr w:rsidR="0076363A" w:rsidRPr="002164D5" w14:paraId="564787BC" w14:textId="11271E94" w:rsidTr="0076363A">
        <w:trPr>
          <w:gridAfter w:val="1"/>
          <w:wAfter w:w="5" w:type="pct"/>
          <w:trHeight w:val="300"/>
        </w:trPr>
        <w:tc>
          <w:tcPr>
            <w:tcW w:w="511" w:type="pct"/>
            <w:shd w:val="clear" w:color="auto" w:fill="auto"/>
            <w:noWrap/>
          </w:tcPr>
          <w:p w14:paraId="564787B8" w14:textId="5FE2A888" w:rsidR="0076363A" w:rsidRPr="002164D5" w:rsidRDefault="0076363A" w:rsidP="0076363A">
            <w:pPr>
              <w:pStyle w:val="REIKALAVIMAS"/>
              <w:rPr>
                <w:sz w:val="20"/>
                <w:szCs w:val="20"/>
                <w:lang w:val="lt-LT"/>
              </w:rPr>
            </w:pPr>
            <w:bookmarkStart w:id="12" w:name="_Ref417900129"/>
          </w:p>
        </w:tc>
        <w:bookmarkEnd w:id="12"/>
        <w:tc>
          <w:tcPr>
            <w:tcW w:w="2868" w:type="pct"/>
            <w:shd w:val="clear" w:color="auto" w:fill="auto"/>
            <w:vAlign w:val="center"/>
          </w:tcPr>
          <w:p w14:paraId="564787B9" w14:textId="53FCBB6F" w:rsidR="0076363A" w:rsidRPr="002164D5" w:rsidRDefault="0076363A" w:rsidP="0076363A">
            <w:pPr>
              <w:widowControl/>
              <w:autoSpaceDE/>
              <w:autoSpaceDN/>
              <w:adjustRightInd/>
              <w:spacing w:line="240" w:lineRule="auto"/>
              <w:jc w:val="both"/>
              <w:rPr>
                <w:rFonts w:ascii="Arial" w:hAnsi="Arial" w:cs="Arial"/>
                <w:color w:val="FF0000"/>
                <w:sz w:val="20"/>
              </w:rPr>
            </w:pPr>
            <w:r w:rsidRPr="002164D5">
              <w:rPr>
                <w:rFonts w:ascii="Arial" w:hAnsi="Arial" w:cs="Arial"/>
                <w:sz w:val="20"/>
              </w:rPr>
              <w:t>Prie objekto turi būti galimybė priskirti parametrus, pagal kuriuos būtų galimybė filtruoti objektus.</w:t>
            </w:r>
          </w:p>
        </w:tc>
        <w:tc>
          <w:tcPr>
            <w:tcW w:w="735" w:type="pct"/>
            <w:shd w:val="clear" w:color="auto" w:fill="auto"/>
            <w:vAlign w:val="center"/>
          </w:tcPr>
          <w:p w14:paraId="564787BA" w14:textId="77777777"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24CCD7E1" w14:textId="12A65F15"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061608">
              <w:rPr>
                <w:rFonts w:ascii="Arial" w:hAnsi="Arial" w:cs="Arial"/>
                <w:color w:val="000000"/>
                <w:sz w:val="20"/>
                <w:lang w:eastAsia="lt-LT"/>
              </w:rPr>
              <w:t>S</w:t>
            </w:r>
          </w:p>
        </w:tc>
      </w:tr>
      <w:tr w:rsidR="0076363A" w:rsidRPr="002164D5" w14:paraId="564787C6" w14:textId="061D1CD4" w:rsidTr="0076363A">
        <w:trPr>
          <w:gridAfter w:val="1"/>
          <w:wAfter w:w="5" w:type="pct"/>
          <w:trHeight w:val="300"/>
        </w:trPr>
        <w:tc>
          <w:tcPr>
            <w:tcW w:w="511" w:type="pct"/>
            <w:shd w:val="clear" w:color="auto" w:fill="auto"/>
            <w:noWrap/>
          </w:tcPr>
          <w:p w14:paraId="564787C2" w14:textId="46C0A554" w:rsidR="0076363A" w:rsidRPr="002164D5" w:rsidRDefault="0076363A" w:rsidP="0076363A">
            <w:pPr>
              <w:pStyle w:val="REIKALAVIMAS"/>
              <w:rPr>
                <w:sz w:val="20"/>
                <w:szCs w:val="20"/>
                <w:lang w:val="lt-LT"/>
              </w:rPr>
            </w:pPr>
          </w:p>
        </w:tc>
        <w:tc>
          <w:tcPr>
            <w:tcW w:w="2868" w:type="pct"/>
            <w:shd w:val="clear" w:color="auto" w:fill="auto"/>
            <w:vAlign w:val="center"/>
          </w:tcPr>
          <w:p w14:paraId="106C0DA2" w14:textId="77300F2A" w:rsidR="0076363A" w:rsidRPr="002164D5" w:rsidRDefault="0076363A" w:rsidP="0076363A">
            <w:pPr>
              <w:pStyle w:val="TEXTAS-lentele"/>
              <w:rPr>
                <w:sz w:val="20"/>
                <w:szCs w:val="20"/>
              </w:rPr>
            </w:pPr>
            <w:r w:rsidRPr="002164D5">
              <w:rPr>
                <w:sz w:val="20"/>
                <w:szCs w:val="20"/>
              </w:rPr>
              <w:t>Sistemoje turi būti numatyta galimybė matyti suplanuotus reguliarius eksploatavimo darbus pinigine išraiška (per tipinius darbų šablonus) per visą planuojamą naudingą turto eksploatavimo laikotarpį (atsižvelgiant į naujai sukuriamo bei keičiamo/ demontuojamo technologinio turto įtaką).</w:t>
            </w:r>
          </w:p>
          <w:p w14:paraId="564787C3" w14:textId="7EDDFF56" w:rsidR="0076363A" w:rsidRPr="002164D5" w:rsidRDefault="0076363A" w:rsidP="0076363A">
            <w:pPr>
              <w:pStyle w:val="TEXTAS-lentele"/>
              <w:rPr>
                <w:sz w:val="20"/>
                <w:szCs w:val="20"/>
              </w:rPr>
            </w:pPr>
            <w:r w:rsidRPr="002164D5">
              <w:rPr>
                <w:sz w:val="20"/>
                <w:szCs w:val="20"/>
              </w:rPr>
              <w:t>Ilgalaikis planavimas iki 12 metų į priekį.</w:t>
            </w:r>
          </w:p>
        </w:tc>
        <w:tc>
          <w:tcPr>
            <w:tcW w:w="735" w:type="pct"/>
            <w:shd w:val="clear" w:color="auto" w:fill="auto"/>
            <w:vAlign w:val="center"/>
          </w:tcPr>
          <w:p w14:paraId="564787C4" w14:textId="77777777"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25E7AE3C" w14:textId="139A718A"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061608">
              <w:rPr>
                <w:rFonts w:ascii="Arial" w:hAnsi="Arial" w:cs="Arial"/>
                <w:color w:val="000000"/>
                <w:sz w:val="20"/>
                <w:lang w:eastAsia="lt-LT"/>
              </w:rPr>
              <w:t>S</w:t>
            </w:r>
          </w:p>
        </w:tc>
      </w:tr>
      <w:tr w:rsidR="0076363A" w:rsidRPr="002164D5" w14:paraId="564787CB" w14:textId="34D09C6C" w:rsidTr="0076363A">
        <w:trPr>
          <w:gridAfter w:val="1"/>
          <w:wAfter w:w="5" w:type="pct"/>
          <w:trHeight w:val="300"/>
        </w:trPr>
        <w:tc>
          <w:tcPr>
            <w:tcW w:w="511" w:type="pct"/>
            <w:shd w:val="clear" w:color="auto" w:fill="auto"/>
            <w:noWrap/>
          </w:tcPr>
          <w:p w14:paraId="564787C7" w14:textId="0FF884C6" w:rsidR="0076363A" w:rsidRPr="002164D5" w:rsidRDefault="0076363A" w:rsidP="0076363A">
            <w:pPr>
              <w:pStyle w:val="REIKALAVIMAS"/>
              <w:rPr>
                <w:sz w:val="20"/>
                <w:szCs w:val="20"/>
                <w:lang w:val="lt-LT"/>
              </w:rPr>
            </w:pPr>
          </w:p>
        </w:tc>
        <w:tc>
          <w:tcPr>
            <w:tcW w:w="2868" w:type="pct"/>
            <w:shd w:val="clear" w:color="auto" w:fill="auto"/>
            <w:vAlign w:val="center"/>
          </w:tcPr>
          <w:p w14:paraId="564787C8" w14:textId="7EE688DC" w:rsidR="0076363A" w:rsidRPr="002164D5" w:rsidRDefault="0076363A" w:rsidP="0076363A">
            <w:pPr>
              <w:pStyle w:val="TEXTAS-lentele"/>
              <w:rPr>
                <w:sz w:val="20"/>
                <w:szCs w:val="20"/>
              </w:rPr>
            </w:pPr>
            <w:r w:rsidRPr="002164D5">
              <w:rPr>
                <w:sz w:val="20"/>
                <w:szCs w:val="20"/>
              </w:rPr>
              <w:t>Sistemoje turi būti galimybė kiekvienam objektui ir sutarčiai turėti savo kortelę, kurioje būtų reikalinga informacija apie objektą / sutartį (informacija turi apimti, bet neapsiriboti: pavadinimas, regionas, teritorija (padalinys), objekto tipas, investicinis objektas, projekto vadovas, vykdymo pradžia, vykdymo terminas, planuojama vertė, projektinė vertė, biudžeto eilutė).</w:t>
            </w:r>
          </w:p>
        </w:tc>
        <w:tc>
          <w:tcPr>
            <w:tcW w:w="735" w:type="pct"/>
            <w:shd w:val="clear" w:color="auto" w:fill="auto"/>
            <w:vAlign w:val="center"/>
          </w:tcPr>
          <w:p w14:paraId="564787C9" w14:textId="77777777"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420DA989" w14:textId="2702647F"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061608">
              <w:rPr>
                <w:rFonts w:ascii="Arial" w:hAnsi="Arial" w:cs="Arial"/>
                <w:color w:val="000000"/>
                <w:sz w:val="20"/>
                <w:lang w:eastAsia="lt-LT"/>
              </w:rPr>
              <w:t>S</w:t>
            </w:r>
          </w:p>
        </w:tc>
      </w:tr>
      <w:tr w:rsidR="0076363A" w:rsidRPr="002164D5" w14:paraId="564787D0" w14:textId="7CA95DBE" w:rsidTr="0076363A">
        <w:trPr>
          <w:gridAfter w:val="1"/>
          <w:wAfter w:w="5" w:type="pct"/>
          <w:trHeight w:val="300"/>
        </w:trPr>
        <w:tc>
          <w:tcPr>
            <w:tcW w:w="511" w:type="pct"/>
            <w:shd w:val="clear" w:color="auto" w:fill="auto"/>
            <w:noWrap/>
          </w:tcPr>
          <w:p w14:paraId="564787CC" w14:textId="63B9A6B2" w:rsidR="0076363A" w:rsidRPr="002164D5" w:rsidRDefault="0076363A" w:rsidP="0076363A">
            <w:pPr>
              <w:pStyle w:val="REIKALAVIMAS"/>
              <w:rPr>
                <w:sz w:val="20"/>
                <w:szCs w:val="20"/>
                <w:lang w:val="lt-LT"/>
              </w:rPr>
            </w:pPr>
          </w:p>
        </w:tc>
        <w:tc>
          <w:tcPr>
            <w:tcW w:w="2868" w:type="pct"/>
            <w:shd w:val="clear" w:color="auto" w:fill="auto"/>
            <w:vAlign w:val="center"/>
          </w:tcPr>
          <w:p w14:paraId="564787CD" w14:textId="249F9A59" w:rsidR="0076363A" w:rsidRPr="002164D5" w:rsidRDefault="0076363A" w:rsidP="0076363A">
            <w:pPr>
              <w:pStyle w:val="TEXTAS-lentele"/>
              <w:rPr>
                <w:sz w:val="20"/>
                <w:szCs w:val="20"/>
              </w:rPr>
            </w:pPr>
            <w:r w:rsidRPr="002164D5">
              <w:rPr>
                <w:sz w:val="20"/>
                <w:szCs w:val="20"/>
              </w:rPr>
              <w:t>Sistemoje turi būti galimybė sukurti užsakymų (objekto statybai) šablonus, kurie būtų diferencijuoti pagal statybos tipą ir kt. analizės metu nurodytus kriterijus.</w:t>
            </w:r>
          </w:p>
        </w:tc>
        <w:tc>
          <w:tcPr>
            <w:tcW w:w="735" w:type="pct"/>
            <w:shd w:val="clear" w:color="auto" w:fill="auto"/>
            <w:vAlign w:val="center"/>
          </w:tcPr>
          <w:p w14:paraId="564787CE" w14:textId="77777777"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87E398A" w14:textId="21D619CE"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061608">
              <w:rPr>
                <w:rFonts w:ascii="Arial" w:hAnsi="Arial" w:cs="Arial"/>
                <w:color w:val="000000"/>
                <w:sz w:val="20"/>
                <w:lang w:eastAsia="lt-LT"/>
              </w:rPr>
              <w:t>S</w:t>
            </w:r>
          </w:p>
        </w:tc>
      </w:tr>
      <w:tr w:rsidR="0076363A" w:rsidRPr="002164D5" w14:paraId="564787D6" w14:textId="61E1E940" w:rsidTr="0076363A">
        <w:trPr>
          <w:gridAfter w:val="1"/>
          <w:wAfter w:w="5" w:type="pct"/>
          <w:trHeight w:val="300"/>
        </w:trPr>
        <w:tc>
          <w:tcPr>
            <w:tcW w:w="511" w:type="pct"/>
            <w:shd w:val="clear" w:color="auto" w:fill="auto"/>
            <w:noWrap/>
          </w:tcPr>
          <w:p w14:paraId="564787D1" w14:textId="58CA1A79" w:rsidR="0076363A" w:rsidRPr="002164D5" w:rsidRDefault="0076363A" w:rsidP="0076363A">
            <w:pPr>
              <w:pStyle w:val="REIKALAVIMAS"/>
              <w:rPr>
                <w:sz w:val="20"/>
                <w:szCs w:val="20"/>
                <w:lang w:val="lt-LT"/>
              </w:rPr>
            </w:pPr>
            <w:bookmarkStart w:id="13" w:name="_Ref417900083"/>
          </w:p>
        </w:tc>
        <w:bookmarkEnd w:id="13"/>
        <w:tc>
          <w:tcPr>
            <w:tcW w:w="2868" w:type="pct"/>
            <w:shd w:val="clear" w:color="auto" w:fill="auto"/>
            <w:vAlign w:val="center"/>
          </w:tcPr>
          <w:p w14:paraId="564787D2" w14:textId="579E3E96" w:rsidR="0076363A" w:rsidRPr="002164D5" w:rsidRDefault="0076363A" w:rsidP="0076363A">
            <w:pPr>
              <w:pStyle w:val="TEXTAS-lentele"/>
              <w:rPr>
                <w:sz w:val="20"/>
                <w:szCs w:val="20"/>
              </w:rPr>
            </w:pPr>
            <w:r w:rsidRPr="002164D5">
              <w:rPr>
                <w:sz w:val="20"/>
                <w:szCs w:val="20"/>
              </w:rPr>
              <w:t xml:space="preserve">Sistemoje turi būti galimybė derinti ir tvirtinti investicinių objektų planus, turi būti realizuotas plano derinimo darbo eigos procesas (angl. </w:t>
            </w:r>
            <w:proofErr w:type="spellStart"/>
            <w:r w:rsidRPr="002164D5">
              <w:rPr>
                <w:i/>
                <w:sz w:val="20"/>
                <w:szCs w:val="20"/>
              </w:rPr>
              <w:t>workflow</w:t>
            </w:r>
            <w:proofErr w:type="spellEnd"/>
            <w:r w:rsidRPr="002164D5">
              <w:rPr>
                <w:sz w:val="20"/>
                <w:szCs w:val="20"/>
              </w:rPr>
              <w:t>).</w:t>
            </w:r>
          </w:p>
          <w:p w14:paraId="564787D3" w14:textId="660DBD58" w:rsidR="0076363A" w:rsidRPr="002164D5" w:rsidRDefault="0076363A" w:rsidP="0076363A">
            <w:pPr>
              <w:pStyle w:val="TEXTAS-lentele"/>
              <w:rPr>
                <w:sz w:val="20"/>
                <w:szCs w:val="20"/>
              </w:rPr>
            </w:pPr>
            <w:r w:rsidRPr="002164D5">
              <w:rPr>
                <w:sz w:val="20"/>
                <w:szCs w:val="20"/>
              </w:rPr>
              <w:t>Tiekėjas analizės ir projektavimo etapais turi pasiūlyti sprendimą dėl dokumentų derinimo proceso bei informacijos pateikimo AM IS naudotojams (bendras reikalavimas)</w:t>
            </w:r>
          </w:p>
        </w:tc>
        <w:tc>
          <w:tcPr>
            <w:tcW w:w="735" w:type="pct"/>
            <w:shd w:val="clear" w:color="auto" w:fill="auto"/>
            <w:vAlign w:val="center"/>
          </w:tcPr>
          <w:p w14:paraId="564787D4" w14:textId="77777777"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32BE2F31" w14:textId="2DA8BA1F"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061608">
              <w:rPr>
                <w:rFonts w:ascii="Arial" w:hAnsi="Arial" w:cs="Arial"/>
                <w:color w:val="000000"/>
                <w:sz w:val="20"/>
                <w:lang w:eastAsia="lt-LT"/>
              </w:rPr>
              <w:t>S</w:t>
            </w:r>
          </w:p>
        </w:tc>
      </w:tr>
      <w:tr w:rsidR="0076363A" w:rsidRPr="002164D5" w14:paraId="564787E5" w14:textId="6EF795F9" w:rsidTr="0076363A">
        <w:trPr>
          <w:gridAfter w:val="1"/>
          <w:wAfter w:w="5" w:type="pct"/>
          <w:trHeight w:val="300"/>
        </w:trPr>
        <w:tc>
          <w:tcPr>
            <w:tcW w:w="511" w:type="pct"/>
            <w:shd w:val="clear" w:color="auto" w:fill="auto"/>
            <w:noWrap/>
          </w:tcPr>
          <w:p w14:paraId="564787E1" w14:textId="40A484C3" w:rsidR="0076363A" w:rsidRPr="002164D5" w:rsidRDefault="0076363A" w:rsidP="0076363A">
            <w:pPr>
              <w:pStyle w:val="REIKALAVIMAS"/>
              <w:rPr>
                <w:sz w:val="20"/>
                <w:szCs w:val="20"/>
                <w:lang w:val="lt-LT"/>
              </w:rPr>
            </w:pPr>
          </w:p>
        </w:tc>
        <w:tc>
          <w:tcPr>
            <w:tcW w:w="2868" w:type="pct"/>
            <w:shd w:val="clear" w:color="auto" w:fill="auto"/>
            <w:vAlign w:val="center"/>
          </w:tcPr>
          <w:p w14:paraId="564787E2" w14:textId="6F7E660A" w:rsidR="0076363A" w:rsidRPr="002164D5" w:rsidRDefault="0076363A" w:rsidP="0076363A">
            <w:pPr>
              <w:pStyle w:val="TEXTAS-lentele"/>
              <w:rPr>
                <w:sz w:val="20"/>
                <w:szCs w:val="20"/>
              </w:rPr>
            </w:pPr>
            <w:r w:rsidRPr="002164D5">
              <w:rPr>
                <w:sz w:val="20"/>
                <w:szCs w:val="20"/>
              </w:rPr>
              <w:t xml:space="preserve">Sistemoje turi būti galimybė sekti darbų, įrangos ir paslaugų sutarčių įgyvendinimą automatiškai skaičiuojant suplanuotus bei įvykdytus atliktų darbų, suteiktų paslaugų sutarčių įvykdymo kiekius ir piniginius sutarčių likučius. </w:t>
            </w:r>
          </w:p>
        </w:tc>
        <w:tc>
          <w:tcPr>
            <w:tcW w:w="735" w:type="pct"/>
            <w:shd w:val="clear" w:color="auto" w:fill="auto"/>
            <w:vAlign w:val="center"/>
          </w:tcPr>
          <w:p w14:paraId="564787E3" w14:textId="77777777"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2B416D17" w14:textId="3CF8F946"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061608">
              <w:rPr>
                <w:rFonts w:ascii="Arial" w:hAnsi="Arial" w:cs="Arial"/>
                <w:color w:val="000000"/>
                <w:sz w:val="20"/>
                <w:lang w:eastAsia="lt-LT"/>
              </w:rPr>
              <w:t>S</w:t>
            </w:r>
          </w:p>
        </w:tc>
      </w:tr>
      <w:tr w:rsidR="0076363A" w:rsidRPr="002164D5" w14:paraId="564787EA" w14:textId="7CE9334F" w:rsidTr="0076363A">
        <w:trPr>
          <w:gridAfter w:val="1"/>
          <w:wAfter w:w="5" w:type="pct"/>
          <w:trHeight w:val="300"/>
        </w:trPr>
        <w:tc>
          <w:tcPr>
            <w:tcW w:w="511" w:type="pct"/>
            <w:shd w:val="clear" w:color="auto" w:fill="auto"/>
            <w:noWrap/>
          </w:tcPr>
          <w:p w14:paraId="564787E6" w14:textId="1F5FABE2" w:rsidR="0076363A" w:rsidRPr="002164D5" w:rsidRDefault="0076363A" w:rsidP="0076363A">
            <w:pPr>
              <w:pStyle w:val="REIKALAVIMAS"/>
              <w:rPr>
                <w:sz w:val="20"/>
                <w:szCs w:val="20"/>
                <w:lang w:val="lt-LT"/>
              </w:rPr>
            </w:pPr>
          </w:p>
        </w:tc>
        <w:tc>
          <w:tcPr>
            <w:tcW w:w="2868" w:type="pct"/>
            <w:shd w:val="clear" w:color="auto" w:fill="auto"/>
            <w:vAlign w:val="center"/>
          </w:tcPr>
          <w:p w14:paraId="564787E7" w14:textId="17ECAA65" w:rsidR="0076363A" w:rsidRPr="002164D5" w:rsidRDefault="0076363A" w:rsidP="0076363A">
            <w:pPr>
              <w:pStyle w:val="TEXTAS-lentele"/>
              <w:rPr>
                <w:sz w:val="20"/>
                <w:szCs w:val="20"/>
              </w:rPr>
            </w:pPr>
            <w:r w:rsidRPr="002164D5">
              <w:rPr>
                <w:sz w:val="20"/>
                <w:szCs w:val="20"/>
              </w:rPr>
              <w:t>Sistemoje turi būti galimybė automatiškai formuoti pranešimą atsakingam asmeniui (pvz. el. paštu arba Sistemoje) apie artėjančius sutarčių terminus ir mažą likutį (</w:t>
            </w:r>
            <w:proofErr w:type="spellStart"/>
            <w:r w:rsidRPr="002164D5">
              <w:rPr>
                <w:sz w:val="20"/>
                <w:szCs w:val="20"/>
              </w:rPr>
              <w:t>eskalacijos</w:t>
            </w:r>
            <w:proofErr w:type="spellEnd"/>
            <w:r w:rsidRPr="002164D5">
              <w:rPr>
                <w:sz w:val="20"/>
                <w:szCs w:val="20"/>
              </w:rPr>
              <w:t>).</w:t>
            </w:r>
          </w:p>
        </w:tc>
        <w:tc>
          <w:tcPr>
            <w:tcW w:w="735" w:type="pct"/>
            <w:shd w:val="clear" w:color="auto" w:fill="auto"/>
            <w:vAlign w:val="center"/>
          </w:tcPr>
          <w:p w14:paraId="564787E8" w14:textId="77777777"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96267A5" w14:textId="367FCD3E" w:rsidR="0076363A" w:rsidRPr="002164D5" w:rsidRDefault="0076363A" w:rsidP="0076363A">
            <w:pPr>
              <w:widowControl/>
              <w:autoSpaceDE/>
              <w:autoSpaceDN/>
              <w:adjustRightInd/>
              <w:spacing w:line="240" w:lineRule="auto"/>
              <w:jc w:val="center"/>
              <w:rPr>
                <w:rFonts w:ascii="Arial" w:hAnsi="Arial" w:cs="Arial"/>
                <w:color w:val="000000"/>
                <w:sz w:val="20"/>
                <w:lang w:eastAsia="lt-LT"/>
              </w:rPr>
            </w:pPr>
            <w:r w:rsidRPr="00061608">
              <w:rPr>
                <w:rFonts w:ascii="Arial" w:hAnsi="Arial" w:cs="Arial"/>
                <w:color w:val="000000"/>
                <w:sz w:val="20"/>
                <w:lang w:eastAsia="lt-LT"/>
              </w:rPr>
              <w:t>S</w:t>
            </w:r>
          </w:p>
        </w:tc>
      </w:tr>
      <w:tr w:rsidR="007173BC" w:rsidRPr="002164D5" w14:paraId="564787ED" w14:textId="02E1AD5E" w:rsidTr="00791B9B">
        <w:trPr>
          <w:trHeight w:val="300"/>
        </w:trPr>
        <w:tc>
          <w:tcPr>
            <w:tcW w:w="511" w:type="pct"/>
            <w:shd w:val="clear" w:color="auto" w:fill="D9D9D9" w:themeFill="background1" w:themeFillShade="D9"/>
            <w:noWrap/>
          </w:tcPr>
          <w:p w14:paraId="564787EB" w14:textId="250B947A" w:rsidR="007173BC" w:rsidRPr="002164D5" w:rsidRDefault="007173BC" w:rsidP="00FD4664">
            <w:pPr>
              <w:pStyle w:val="REIKALAVIMAS"/>
              <w:numPr>
                <w:ilvl w:val="0"/>
                <w:numId w:val="0"/>
              </w:numPr>
              <w:ind w:left="284"/>
              <w:rPr>
                <w:b/>
                <w:sz w:val="20"/>
                <w:szCs w:val="20"/>
                <w:lang w:val="lt-LT"/>
              </w:rPr>
            </w:pPr>
            <w:r w:rsidRPr="002164D5">
              <w:rPr>
                <w:b/>
                <w:sz w:val="20"/>
                <w:szCs w:val="20"/>
                <w:lang w:val="lt-LT"/>
              </w:rPr>
              <w:t>4.</w:t>
            </w:r>
          </w:p>
        </w:tc>
        <w:tc>
          <w:tcPr>
            <w:tcW w:w="4489" w:type="pct"/>
            <w:gridSpan w:val="4"/>
            <w:shd w:val="clear" w:color="auto" w:fill="D9D9D9" w:themeFill="background1" w:themeFillShade="D9"/>
            <w:vAlign w:val="center"/>
          </w:tcPr>
          <w:p w14:paraId="26C49789" w14:textId="17DC8848" w:rsidR="007173BC" w:rsidRPr="002164D5" w:rsidRDefault="007173BC" w:rsidP="00391ED0">
            <w:pPr>
              <w:pStyle w:val="TEXTAS-lentele"/>
              <w:jc w:val="center"/>
              <w:rPr>
                <w:rFonts w:eastAsia="Times New Roman"/>
                <w:b/>
                <w:sz w:val="20"/>
                <w:szCs w:val="20"/>
              </w:rPr>
            </w:pPr>
            <w:r w:rsidRPr="002164D5">
              <w:rPr>
                <w:rFonts w:eastAsia="Times New Roman"/>
                <w:b/>
                <w:sz w:val="20"/>
                <w:szCs w:val="20"/>
              </w:rPr>
              <w:t>Naujų vartotojų / gamintojų prijungimas</w:t>
            </w:r>
          </w:p>
        </w:tc>
      </w:tr>
      <w:tr w:rsidR="003D782A" w:rsidRPr="002164D5" w14:paraId="564787F2" w14:textId="5C458303" w:rsidTr="003D782A">
        <w:trPr>
          <w:gridAfter w:val="1"/>
          <w:wAfter w:w="5" w:type="pct"/>
          <w:trHeight w:val="300"/>
        </w:trPr>
        <w:tc>
          <w:tcPr>
            <w:tcW w:w="511" w:type="pct"/>
            <w:shd w:val="clear" w:color="auto" w:fill="auto"/>
            <w:noWrap/>
          </w:tcPr>
          <w:p w14:paraId="564787EE" w14:textId="5D53AC82" w:rsidR="007173BC" w:rsidRPr="002164D5" w:rsidRDefault="007173BC" w:rsidP="00FD4664">
            <w:pPr>
              <w:pStyle w:val="REIKALAVIMAS"/>
              <w:rPr>
                <w:sz w:val="20"/>
                <w:szCs w:val="20"/>
                <w:lang w:val="lt-LT"/>
              </w:rPr>
            </w:pPr>
            <w:bookmarkStart w:id="14" w:name="_Ref417900145"/>
          </w:p>
        </w:tc>
        <w:bookmarkEnd w:id="14"/>
        <w:tc>
          <w:tcPr>
            <w:tcW w:w="2868" w:type="pct"/>
            <w:shd w:val="clear" w:color="auto" w:fill="auto"/>
            <w:vAlign w:val="center"/>
          </w:tcPr>
          <w:p w14:paraId="564787EF" w14:textId="32AA085F" w:rsidR="007173BC" w:rsidRPr="002164D5" w:rsidRDefault="007173BC" w:rsidP="00FD4664">
            <w:pPr>
              <w:pStyle w:val="TEXTAS-lentele"/>
              <w:rPr>
                <w:sz w:val="20"/>
                <w:szCs w:val="20"/>
              </w:rPr>
            </w:pPr>
            <w:r w:rsidRPr="002164D5">
              <w:rPr>
                <w:sz w:val="20"/>
                <w:szCs w:val="20"/>
              </w:rPr>
              <w:t xml:space="preserve">Turi būti realizuota integracija su Pirkėjo turima NVP (arba kita) sistema, pagal iš kurios gautus laukus </w:t>
            </w:r>
            <w:proofErr w:type="spellStart"/>
            <w:r w:rsidRPr="002164D5">
              <w:rPr>
                <w:sz w:val="20"/>
                <w:szCs w:val="20"/>
              </w:rPr>
              <w:t>Maximo</w:t>
            </w:r>
            <w:proofErr w:type="spellEnd"/>
            <w:r w:rsidRPr="002164D5">
              <w:rPr>
                <w:sz w:val="20"/>
                <w:szCs w:val="20"/>
              </w:rPr>
              <w:t xml:space="preserve"> sukurtų objektus ir inicijuotų darbo eigą. darbo statuso apsikeitimas su NVP programa.</w:t>
            </w:r>
          </w:p>
        </w:tc>
        <w:tc>
          <w:tcPr>
            <w:tcW w:w="735" w:type="pct"/>
            <w:shd w:val="clear" w:color="auto" w:fill="auto"/>
            <w:vAlign w:val="center"/>
          </w:tcPr>
          <w:p w14:paraId="564787F0" w14:textId="77777777" w:rsidR="007173BC" w:rsidRPr="002164D5" w:rsidRDefault="007173BC" w:rsidP="00FD4664">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71BFED24" w14:textId="07F028CE" w:rsidR="007173BC" w:rsidRPr="002164D5" w:rsidRDefault="00690679" w:rsidP="00391ED0">
            <w:pPr>
              <w:widowControl/>
              <w:autoSpaceDE/>
              <w:autoSpaceDN/>
              <w:adjustRightInd/>
              <w:spacing w:line="240" w:lineRule="auto"/>
              <w:jc w:val="center"/>
              <w:rPr>
                <w:rFonts w:ascii="Arial" w:hAnsi="Arial" w:cs="Arial"/>
                <w:color w:val="000000"/>
                <w:sz w:val="20"/>
                <w:lang w:eastAsia="lt-LT"/>
              </w:rPr>
            </w:pPr>
            <w:r>
              <w:rPr>
                <w:rFonts w:ascii="Arial" w:hAnsi="Arial" w:cs="Arial"/>
                <w:color w:val="000000"/>
                <w:sz w:val="20"/>
                <w:lang w:eastAsia="lt-LT"/>
              </w:rPr>
              <w:t>S</w:t>
            </w:r>
          </w:p>
        </w:tc>
      </w:tr>
      <w:tr w:rsidR="00690679" w:rsidRPr="002164D5" w14:paraId="7DADF6B7" w14:textId="13D60823" w:rsidTr="00690679">
        <w:trPr>
          <w:gridAfter w:val="1"/>
          <w:wAfter w:w="5" w:type="pct"/>
          <w:trHeight w:val="300"/>
        </w:trPr>
        <w:tc>
          <w:tcPr>
            <w:tcW w:w="511" w:type="pct"/>
            <w:shd w:val="clear" w:color="auto" w:fill="auto"/>
            <w:noWrap/>
          </w:tcPr>
          <w:p w14:paraId="09E8044C" w14:textId="77777777" w:rsidR="00690679" w:rsidRPr="002164D5" w:rsidRDefault="00690679" w:rsidP="00690679">
            <w:pPr>
              <w:pStyle w:val="REIKALAVIMAS"/>
              <w:rPr>
                <w:sz w:val="20"/>
                <w:szCs w:val="20"/>
                <w:lang w:val="lt-LT"/>
              </w:rPr>
            </w:pPr>
          </w:p>
        </w:tc>
        <w:tc>
          <w:tcPr>
            <w:tcW w:w="2868" w:type="pct"/>
            <w:shd w:val="clear" w:color="auto" w:fill="auto"/>
            <w:vAlign w:val="center"/>
          </w:tcPr>
          <w:p w14:paraId="24F98BE9" w14:textId="70F22667" w:rsidR="00690679" w:rsidRPr="002164D5" w:rsidRDefault="00690679" w:rsidP="00690679">
            <w:pPr>
              <w:pStyle w:val="TEXTAS-lentele"/>
              <w:rPr>
                <w:sz w:val="20"/>
                <w:szCs w:val="20"/>
              </w:rPr>
            </w:pPr>
            <w:r w:rsidRPr="002164D5">
              <w:rPr>
                <w:sz w:val="20"/>
                <w:szCs w:val="20"/>
              </w:rPr>
              <w:t>Turi būti realizuotas darbo statuso ir finansinės informacijos apsikeitimas su NVP (arba kita) Pirkėjo IS.</w:t>
            </w:r>
          </w:p>
        </w:tc>
        <w:tc>
          <w:tcPr>
            <w:tcW w:w="735" w:type="pct"/>
            <w:shd w:val="clear" w:color="auto" w:fill="auto"/>
            <w:vAlign w:val="center"/>
          </w:tcPr>
          <w:p w14:paraId="14793B3F" w14:textId="1C2F68D4"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502EA28" w14:textId="47988ACF"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9D7670">
              <w:rPr>
                <w:rFonts w:ascii="Arial" w:hAnsi="Arial" w:cs="Arial"/>
                <w:color w:val="000000"/>
                <w:sz w:val="20"/>
                <w:lang w:eastAsia="lt-LT"/>
              </w:rPr>
              <w:t>S</w:t>
            </w:r>
          </w:p>
        </w:tc>
      </w:tr>
      <w:tr w:rsidR="00690679" w:rsidRPr="002164D5" w14:paraId="56478811" w14:textId="79CBFFF6" w:rsidTr="00690679">
        <w:trPr>
          <w:gridAfter w:val="1"/>
          <w:wAfter w:w="5" w:type="pct"/>
          <w:trHeight w:val="300"/>
        </w:trPr>
        <w:tc>
          <w:tcPr>
            <w:tcW w:w="511" w:type="pct"/>
            <w:shd w:val="clear" w:color="auto" w:fill="auto"/>
            <w:noWrap/>
          </w:tcPr>
          <w:p w14:paraId="5647880D" w14:textId="7BC302D4" w:rsidR="00690679" w:rsidRPr="002164D5" w:rsidRDefault="00690679" w:rsidP="00690679">
            <w:pPr>
              <w:pStyle w:val="REIKALAVIMAS"/>
              <w:rPr>
                <w:sz w:val="20"/>
                <w:szCs w:val="20"/>
                <w:lang w:val="lt-LT"/>
              </w:rPr>
            </w:pPr>
          </w:p>
        </w:tc>
        <w:tc>
          <w:tcPr>
            <w:tcW w:w="2868" w:type="pct"/>
            <w:shd w:val="clear" w:color="auto" w:fill="auto"/>
            <w:vAlign w:val="center"/>
          </w:tcPr>
          <w:p w14:paraId="5647880E" w14:textId="77777777" w:rsidR="00690679" w:rsidRPr="002164D5" w:rsidRDefault="00690679" w:rsidP="00690679">
            <w:pPr>
              <w:pStyle w:val="TEXTAS-lentele"/>
              <w:rPr>
                <w:sz w:val="20"/>
                <w:szCs w:val="20"/>
              </w:rPr>
            </w:pPr>
            <w:r w:rsidRPr="002164D5">
              <w:rPr>
                <w:sz w:val="20"/>
                <w:szCs w:val="20"/>
              </w:rPr>
              <w:t>Sistemoje turi automatiškai susisieti informacija apie patirtas faktines naujų vartotojų/ gamintojų prijungimo išlaidas. Pvz. atliktų darbų, sunaudotų medžiagų vertė.</w:t>
            </w:r>
          </w:p>
        </w:tc>
        <w:tc>
          <w:tcPr>
            <w:tcW w:w="735" w:type="pct"/>
            <w:shd w:val="clear" w:color="auto" w:fill="auto"/>
            <w:vAlign w:val="center"/>
          </w:tcPr>
          <w:p w14:paraId="5647880F" w14:textId="77777777"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22277089" w14:textId="4211F619"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9D7670">
              <w:rPr>
                <w:rFonts w:ascii="Arial" w:hAnsi="Arial" w:cs="Arial"/>
                <w:color w:val="000000"/>
                <w:sz w:val="20"/>
                <w:lang w:eastAsia="lt-LT"/>
              </w:rPr>
              <w:t>S</w:t>
            </w:r>
          </w:p>
        </w:tc>
      </w:tr>
      <w:tr w:rsidR="00690679" w:rsidRPr="002164D5" w14:paraId="56478825" w14:textId="5A362CF3" w:rsidTr="00690679">
        <w:trPr>
          <w:gridAfter w:val="1"/>
          <w:wAfter w:w="5" w:type="pct"/>
          <w:trHeight w:val="300"/>
        </w:trPr>
        <w:tc>
          <w:tcPr>
            <w:tcW w:w="511" w:type="pct"/>
            <w:shd w:val="clear" w:color="auto" w:fill="auto"/>
            <w:noWrap/>
          </w:tcPr>
          <w:p w14:paraId="56478821" w14:textId="7CE5F139" w:rsidR="00690679" w:rsidRPr="002164D5" w:rsidRDefault="00690679" w:rsidP="00690679">
            <w:pPr>
              <w:pStyle w:val="REIKALAVIMAS"/>
              <w:rPr>
                <w:sz w:val="20"/>
                <w:szCs w:val="20"/>
                <w:lang w:val="lt-LT"/>
              </w:rPr>
            </w:pPr>
            <w:bookmarkStart w:id="15" w:name="_Ref417900188"/>
          </w:p>
        </w:tc>
        <w:bookmarkEnd w:id="15"/>
        <w:tc>
          <w:tcPr>
            <w:tcW w:w="2868" w:type="pct"/>
            <w:shd w:val="clear" w:color="auto" w:fill="auto"/>
            <w:vAlign w:val="center"/>
          </w:tcPr>
          <w:p w14:paraId="56478822" w14:textId="77777777" w:rsidR="00690679" w:rsidRPr="002164D5" w:rsidRDefault="00690679" w:rsidP="00690679">
            <w:pPr>
              <w:pStyle w:val="TEXTAS-lentele"/>
              <w:rPr>
                <w:sz w:val="20"/>
                <w:szCs w:val="20"/>
                <w:highlight w:val="yellow"/>
              </w:rPr>
            </w:pPr>
            <w:r w:rsidRPr="002164D5">
              <w:rPr>
                <w:sz w:val="20"/>
                <w:szCs w:val="20"/>
              </w:rPr>
              <w:t>Sistemoje turi būti galimybė prie naujo vartotojo prijungimo užduoties pateikti aktyvią nuorodą į visus su naujo vartotojo/ gamintojo prijungimu susijusius duomenis ir dokumentus.</w:t>
            </w:r>
          </w:p>
        </w:tc>
        <w:tc>
          <w:tcPr>
            <w:tcW w:w="735" w:type="pct"/>
            <w:shd w:val="clear" w:color="auto" w:fill="auto"/>
            <w:vAlign w:val="center"/>
          </w:tcPr>
          <w:p w14:paraId="56478823" w14:textId="77777777"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6B674B21" w14:textId="461B0130"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9D7670">
              <w:rPr>
                <w:rFonts w:ascii="Arial" w:hAnsi="Arial" w:cs="Arial"/>
                <w:color w:val="000000"/>
                <w:sz w:val="20"/>
                <w:lang w:eastAsia="lt-LT"/>
              </w:rPr>
              <w:t>S</w:t>
            </w:r>
          </w:p>
        </w:tc>
      </w:tr>
      <w:tr w:rsidR="00690679" w:rsidRPr="002164D5" w14:paraId="5647882A" w14:textId="3ED7D9F0" w:rsidTr="00690679">
        <w:trPr>
          <w:gridAfter w:val="1"/>
          <w:wAfter w:w="5" w:type="pct"/>
          <w:trHeight w:val="300"/>
        </w:trPr>
        <w:tc>
          <w:tcPr>
            <w:tcW w:w="511" w:type="pct"/>
            <w:shd w:val="clear" w:color="auto" w:fill="auto"/>
            <w:noWrap/>
          </w:tcPr>
          <w:p w14:paraId="56478826" w14:textId="735F6538" w:rsidR="00690679" w:rsidRPr="002164D5" w:rsidRDefault="00690679" w:rsidP="00690679">
            <w:pPr>
              <w:pStyle w:val="REIKALAVIMAS"/>
              <w:rPr>
                <w:sz w:val="20"/>
                <w:szCs w:val="20"/>
                <w:lang w:val="lt-LT"/>
              </w:rPr>
            </w:pPr>
          </w:p>
        </w:tc>
        <w:tc>
          <w:tcPr>
            <w:tcW w:w="2868" w:type="pct"/>
            <w:shd w:val="clear" w:color="auto" w:fill="auto"/>
            <w:vAlign w:val="center"/>
          </w:tcPr>
          <w:p w14:paraId="56478827" w14:textId="77777777" w:rsidR="00690679" w:rsidRPr="002164D5" w:rsidRDefault="00690679" w:rsidP="00690679">
            <w:pPr>
              <w:pStyle w:val="TEXTAS-lentele"/>
              <w:rPr>
                <w:sz w:val="20"/>
                <w:szCs w:val="20"/>
                <w:highlight w:val="yellow"/>
              </w:rPr>
            </w:pPr>
            <w:r w:rsidRPr="002164D5">
              <w:rPr>
                <w:sz w:val="20"/>
                <w:szCs w:val="20"/>
              </w:rPr>
              <w:t>Sistemoje turi būti galimybė tvarkyti (kurti, keisti, šalinti) užduočių būsenų ir etapų klasifikatorių, pagal kurių būtų nustatoma užduoties etapo būsena, pvz. nepradėta, vykdoma, vėluoja užbaigta.</w:t>
            </w:r>
          </w:p>
        </w:tc>
        <w:tc>
          <w:tcPr>
            <w:tcW w:w="735" w:type="pct"/>
            <w:shd w:val="clear" w:color="auto" w:fill="auto"/>
            <w:vAlign w:val="center"/>
          </w:tcPr>
          <w:p w14:paraId="56478828" w14:textId="77777777"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79D0AE31" w14:textId="15095BB1"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9D7670">
              <w:rPr>
                <w:rFonts w:ascii="Arial" w:hAnsi="Arial" w:cs="Arial"/>
                <w:color w:val="000000"/>
                <w:sz w:val="20"/>
                <w:lang w:eastAsia="lt-LT"/>
              </w:rPr>
              <w:t>S</w:t>
            </w:r>
          </w:p>
        </w:tc>
      </w:tr>
      <w:tr w:rsidR="00690679" w:rsidRPr="002164D5" w14:paraId="5647882F" w14:textId="4C3BF7B5" w:rsidTr="00690679">
        <w:trPr>
          <w:gridAfter w:val="1"/>
          <w:wAfter w:w="5" w:type="pct"/>
          <w:trHeight w:val="300"/>
        </w:trPr>
        <w:tc>
          <w:tcPr>
            <w:tcW w:w="511" w:type="pct"/>
            <w:shd w:val="clear" w:color="auto" w:fill="auto"/>
            <w:noWrap/>
          </w:tcPr>
          <w:p w14:paraId="5647882B" w14:textId="377F7BB9" w:rsidR="00690679" w:rsidRPr="002164D5" w:rsidRDefault="00690679" w:rsidP="00690679">
            <w:pPr>
              <w:pStyle w:val="REIKALAVIMAS"/>
              <w:rPr>
                <w:sz w:val="20"/>
                <w:szCs w:val="20"/>
                <w:lang w:val="lt-LT"/>
              </w:rPr>
            </w:pPr>
            <w:bookmarkStart w:id="16" w:name="_Ref417900198"/>
          </w:p>
        </w:tc>
        <w:bookmarkEnd w:id="16"/>
        <w:tc>
          <w:tcPr>
            <w:tcW w:w="2868" w:type="pct"/>
            <w:shd w:val="clear" w:color="auto" w:fill="auto"/>
            <w:vAlign w:val="center"/>
          </w:tcPr>
          <w:p w14:paraId="5647882C" w14:textId="23944BBE" w:rsidR="00690679" w:rsidRPr="002164D5" w:rsidRDefault="00690679" w:rsidP="00690679">
            <w:pPr>
              <w:pStyle w:val="TEXTAS-lentele"/>
              <w:rPr>
                <w:sz w:val="20"/>
                <w:szCs w:val="20"/>
                <w:highlight w:val="yellow"/>
              </w:rPr>
            </w:pPr>
            <w:r w:rsidRPr="002164D5">
              <w:rPr>
                <w:sz w:val="20"/>
                <w:szCs w:val="20"/>
              </w:rPr>
              <w:t xml:space="preserve">Sistemoje turi būti galimybė užduočiai priskirti būseną pagal </w:t>
            </w:r>
            <w:r w:rsidRPr="002164D5">
              <w:rPr>
                <w:sz w:val="20"/>
                <w:szCs w:val="20"/>
              </w:rPr>
              <w:lastRenderedPageBreak/>
              <w:t xml:space="preserve">nustatytą būsenų klasifikatorių. Sistemoje turi būti galimybė pagal nustatytas taisykles automatiškai ir rankiniu būdu atnaujinti užduočių būseną. </w:t>
            </w:r>
          </w:p>
        </w:tc>
        <w:tc>
          <w:tcPr>
            <w:tcW w:w="735" w:type="pct"/>
            <w:shd w:val="clear" w:color="auto" w:fill="auto"/>
            <w:vAlign w:val="center"/>
          </w:tcPr>
          <w:p w14:paraId="5647882D" w14:textId="77777777"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lastRenderedPageBreak/>
              <w:t>B</w:t>
            </w:r>
          </w:p>
        </w:tc>
        <w:tc>
          <w:tcPr>
            <w:tcW w:w="881" w:type="pct"/>
            <w:vAlign w:val="center"/>
          </w:tcPr>
          <w:p w14:paraId="339AC8AD" w14:textId="230F5332"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9D7670">
              <w:rPr>
                <w:rFonts w:ascii="Arial" w:hAnsi="Arial" w:cs="Arial"/>
                <w:color w:val="000000"/>
                <w:sz w:val="20"/>
                <w:lang w:eastAsia="lt-LT"/>
              </w:rPr>
              <w:t>S</w:t>
            </w:r>
          </w:p>
        </w:tc>
      </w:tr>
      <w:tr w:rsidR="00690679" w:rsidRPr="002164D5" w14:paraId="56478844" w14:textId="227578EA" w:rsidTr="00690679">
        <w:trPr>
          <w:gridAfter w:val="1"/>
          <w:wAfter w:w="5" w:type="pct"/>
          <w:trHeight w:val="300"/>
        </w:trPr>
        <w:tc>
          <w:tcPr>
            <w:tcW w:w="511" w:type="pct"/>
            <w:shd w:val="clear" w:color="auto" w:fill="auto"/>
            <w:noWrap/>
          </w:tcPr>
          <w:p w14:paraId="56478840" w14:textId="5F375FA1" w:rsidR="00690679" w:rsidRPr="002164D5" w:rsidRDefault="00690679" w:rsidP="00690679">
            <w:pPr>
              <w:pStyle w:val="REIKALAVIMAS"/>
              <w:rPr>
                <w:sz w:val="20"/>
                <w:szCs w:val="20"/>
                <w:lang w:val="lt-LT"/>
              </w:rPr>
            </w:pPr>
          </w:p>
        </w:tc>
        <w:tc>
          <w:tcPr>
            <w:tcW w:w="2868" w:type="pct"/>
            <w:shd w:val="clear" w:color="auto" w:fill="auto"/>
            <w:vAlign w:val="center"/>
          </w:tcPr>
          <w:p w14:paraId="56478841" w14:textId="3434EAC7" w:rsidR="00690679" w:rsidRPr="002164D5" w:rsidRDefault="00690679" w:rsidP="00690679">
            <w:pPr>
              <w:pStyle w:val="TEXTAS-lentele"/>
              <w:rPr>
                <w:sz w:val="20"/>
                <w:szCs w:val="20"/>
              </w:rPr>
            </w:pPr>
            <w:r w:rsidRPr="002164D5">
              <w:rPr>
                <w:sz w:val="20"/>
                <w:szCs w:val="20"/>
              </w:rPr>
              <w:t>Sistemoje turi būti galimybė realiu laiku matyti kiekvieno investicinio objekto ir planų įgyvendinimo būseną.</w:t>
            </w:r>
          </w:p>
        </w:tc>
        <w:tc>
          <w:tcPr>
            <w:tcW w:w="735" w:type="pct"/>
            <w:shd w:val="clear" w:color="auto" w:fill="auto"/>
            <w:vAlign w:val="center"/>
          </w:tcPr>
          <w:p w14:paraId="56478842" w14:textId="77777777"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0FAC5DB0" w14:textId="1DF759FE"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9D7670">
              <w:rPr>
                <w:rFonts w:ascii="Arial" w:hAnsi="Arial" w:cs="Arial"/>
                <w:color w:val="000000"/>
                <w:sz w:val="20"/>
                <w:lang w:eastAsia="lt-LT"/>
              </w:rPr>
              <w:t>S</w:t>
            </w:r>
          </w:p>
        </w:tc>
      </w:tr>
      <w:tr w:rsidR="00690679" w:rsidRPr="002164D5" w14:paraId="56478853" w14:textId="0BC4ED45" w:rsidTr="00690679">
        <w:trPr>
          <w:gridAfter w:val="1"/>
          <w:wAfter w:w="5" w:type="pct"/>
          <w:trHeight w:val="300"/>
        </w:trPr>
        <w:tc>
          <w:tcPr>
            <w:tcW w:w="511" w:type="pct"/>
            <w:shd w:val="clear" w:color="auto" w:fill="auto"/>
            <w:noWrap/>
          </w:tcPr>
          <w:p w14:paraId="5647884F" w14:textId="387DC1A8" w:rsidR="00690679" w:rsidRPr="002164D5" w:rsidRDefault="00690679" w:rsidP="00690679">
            <w:pPr>
              <w:pStyle w:val="REIKALAVIMAS"/>
              <w:rPr>
                <w:sz w:val="20"/>
                <w:szCs w:val="20"/>
                <w:lang w:val="lt-LT"/>
              </w:rPr>
            </w:pPr>
          </w:p>
        </w:tc>
        <w:tc>
          <w:tcPr>
            <w:tcW w:w="2868" w:type="pct"/>
            <w:shd w:val="clear" w:color="auto" w:fill="auto"/>
            <w:vAlign w:val="center"/>
          </w:tcPr>
          <w:p w14:paraId="56478850" w14:textId="77777777" w:rsidR="00690679" w:rsidRPr="002164D5" w:rsidRDefault="00690679" w:rsidP="00690679">
            <w:pPr>
              <w:pStyle w:val="TEXTAS-lentele"/>
              <w:rPr>
                <w:sz w:val="20"/>
                <w:szCs w:val="20"/>
              </w:rPr>
            </w:pPr>
            <w:r w:rsidRPr="002164D5">
              <w:rPr>
                <w:sz w:val="20"/>
                <w:szCs w:val="20"/>
              </w:rPr>
              <w:t>Sistemoje turi būti galimybė įvestą/ prisegtus papildomus dokumentus ir bylas priskirti prie konkrečių technologinio turto objektų, darbų užduočių.</w:t>
            </w:r>
          </w:p>
        </w:tc>
        <w:tc>
          <w:tcPr>
            <w:tcW w:w="735" w:type="pct"/>
            <w:shd w:val="clear" w:color="auto" w:fill="auto"/>
            <w:vAlign w:val="center"/>
          </w:tcPr>
          <w:p w14:paraId="56478851" w14:textId="77777777"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1CCF29D7" w14:textId="35441AEC"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9D7670">
              <w:rPr>
                <w:rFonts w:ascii="Arial" w:hAnsi="Arial" w:cs="Arial"/>
                <w:color w:val="000000"/>
                <w:sz w:val="20"/>
                <w:lang w:eastAsia="lt-LT"/>
              </w:rPr>
              <w:t>S</w:t>
            </w:r>
          </w:p>
        </w:tc>
      </w:tr>
      <w:tr w:rsidR="00690679" w:rsidRPr="002164D5" w14:paraId="56478858" w14:textId="1E98D65A" w:rsidTr="00690679">
        <w:trPr>
          <w:gridAfter w:val="1"/>
          <w:wAfter w:w="5" w:type="pct"/>
          <w:trHeight w:val="300"/>
        </w:trPr>
        <w:tc>
          <w:tcPr>
            <w:tcW w:w="511" w:type="pct"/>
            <w:shd w:val="clear" w:color="auto" w:fill="auto"/>
            <w:noWrap/>
          </w:tcPr>
          <w:p w14:paraId="56478854" w14:textId="380DFE9D" w:rsidR="00690679" w:rsidRPr="002164D5" w:rsidRDefault="00690679" w:rsidP="00690679">
            <w:pPr>
              <w:pStyle w:val="REIKALAVIMAS"/>
              <w:rPr>
                <w:sz w:val="20"/>
                <w:szCs w:val="20"/>
                <w:lang w:val="lt-LT"/>
              </w:rPr>
            </w:pPr>
          </w:p>
        </w:tc>
        <w:tc>
          <w:tcPr>
            <w:tcW w:w="2868" w:type="pct"/>
            <w:shd w:val="clear" w:color="auto" w:fill="auto"/>
            <w:vAlign w:val="center"/>
          </w:tcPr>
          <w:p w14:paraId="56478855" w14:textId="77777777" w:rsidR="00690679" w:rsidRPr="002164D5" w:rsidRDefault="00690679" w:rsidP="00690679">
            <w:pPr>
              <w:pStyle w:val="TEXTAS-lentele"/>
              <w:rPr>
                <w:sz w:val="20"/>
                <w:szCs w:val="20"/>
                <w:highlight w:val="yellow"/>
              </w:rPr>
            </w:pPr>
            <w:r w:rsidRPr="002164D5">
              <w:rPr>
                <w:sz w:val="20"/>
                <w:szCs w:val="20"/>
              </w:rPr>
              <w:t>Sistemoje turi būti galimybė tvarkyti  (kurti, keisti, šalinti) turto objektų informaciją.</w:t>
            </w:r>
          </w:p>
        </w:tc>
        <w:tc>
          <w:tcPr>
            <w:tcW w:w="735" w:type="pct"/>
            <w:shd w:val="clear" w:color="auto" w:fill="auto"/>
            <w:vAlign w:val="center"/>
          </w:tcPr>
          <w:p w14:paraId="56478856" w14:textId="77777777"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2164D5">
              <w:rPr>
                <w:rFonts w:ascii="Arial" w:hAnsi="Arial" w:cs="Arial"/>
                <w:color w:val="000000"/>
                <w:sz w:val="20"/>
                <w:lang w:eastAsia="lt-LT"/>
              </w:rPr>
              <w:t>B</w:t>
            </w:r>
          </w:p>
        </w:tc>
        <w:tc>
          <w:tcPr>
            <w:tcW w:w="881" w:type="pct"/>
            <w:vAlign w:val="center"/>
          </w:tcPr>
          <w:p w14:paraId="6863EB2C" w14:textId="10C9ABAD" w:rsidR="00690679" w:rsidRPr="002164D5" w:rsidRDefault="00690679" w:rsidP="00690679">
            <w:pPr>
              <w:widowControl/>
              <w:autoSpaceDE/>
              <w:autoSpaceDN/>
              <w:adjustRightInd/>
              <w:spacing w:line="240" w:lineRule="auto"/>
              <w:jc w:val="center"/>
              <w:rPr>
                <w:rFonts w:ascii="Arial" w:hAnsi="Arial" w:cs="Arial"/>
                <w:color w:val="000000"/>
                <w:sz w:val="20"/>
                <w:lang w:eastAsia="lt-LT"/>
              </w:rPr>
            </w:pPr>
            <w:r w:rsidRPr="009D7670">
              <w:rPr>
                <w:rFonts w:ascii="Arial" w:hAnsi="Arial" w:cs="Arial"/>
                <w:color w:val="000000"/>
                <w:sz w:val="20"/>
                <w:lang w:eastAsia="lt-LT"/>
              </w:rPr>
              <w:t>S</w:t>
            </w:r>
          </w:p>
        </w:tc>
      </w:tr>
      <w:tr w:rsidR="007173BC" w:rsidRPr="002164D5" w14:paraId="5647885B" w14:textId="4C8ABA59" w:rsidTr="00791B9B">
        <w:trPr>
          <w:trHeight w:val="300"/>
        </w:trPr>
        <w:tc>
          <w:tcPr>
            <w:tcW w:w="511" w:type="pct"/>
            <w:shd w:val="clear" w:color="auto" w:fill="BFBFBF" w:themeFill="background1" w:themeFillShade="BF"/>
            <w:noWrap/>
          </w:tcPr>
          <w:p w14:paraId="56478859" w14:textId="74C066E1" w:rsidR="007173BC" w:rsidRPr="002164D5" w:rsidRDefault="007173BC" w:rsidP="00FD4664">
            <w:pPr>
              <w:pStyle w:val="REIKALAVIMAS"/>
              <w:numPr>
                <w:ilvl w:val="0"/>
                <w:numId w:val="0"/>
              </w:numPr>
              <w:ind w:left="284"/>
              <w:rPr>
                <w:b/>
                <w:sz w:val="20"/>
                <w:szCs w:val="20"/>
                <w:lang w:val="lt-LT"/>
              </w:rPr>
            </w:pPr>
            <w:r w:rsidRPr="002164D5">
              <w:rPr>
                <w:b/>
                <w:sz w:val="20"/>
                <w:szCs w:val="20"/>
                <w:lang w:val="lt-LT"/>
              </w:rPr>
              <w:t>5.</w:t>
            </w:r>
          </w:p>
        </w:tc>
        <w:tc>
          <w:tcPr>
            <w:tcW w:w="4489" w:type="pct"/>
            <w:gridSpan w:val="4"/>
            <w:shd w:val="clear" w:color="auto" w:fill="BFBFBF" w:themeFill="background1" w:themeFillShade="BF"/>
            <w:vAlign w:val="center"/>
          </w:tcPr>
          <w:p w14:paraId="011BCDDD" w14:textId="23261000" w:rsidR="007173BC" w:rsidRPr="002164D5" w:rsidRDefault="007173BC" w:rsidP="00391ED0">
            <w:pPr>
              <w:widowControl/>
              <w:autoSpaceDE/>
              <w:autoSpaceDN/>
              <w:adjustRightInd/>
              <w:spacing w:line="240" w:lineRule="auto"/>
              <w:jc w:val="center"/>
              <w:rPr>
                <w:rFonts w:ascii="Arial" w:hAnsi="Arial" w:cs="Arial"/>
                <w:b/>
                <w:color w:val="000000"/>
                <w:sz w:val="20"/>
                <w:lang w:eastAsia="lt-LT"/>
              </w:rPr>
            </w:pPr>
            <w:r w:rsidRPr="002164D5">
              <w:rPr>
                <w:rFonts w:ascii="Arial" w:hAnsi="Arial" w:cs="Arial"/>
                <w:b/>
                <w:color w:val="000000"/>
                <w:sz w:val="20"/>
                <w:lang w:eastAsia="lt-LT"/>
              </w:rPr>
              <w:t>Infrastruktūros projektų valdymas</w:t>
            </w:r>
          </w:p>
        </w:tc>
      </w:tr>
      <w:tr w:rsidR="003D782A" w:rsidRPr="002164D5" w14:paraId="56478860" w14:textId="282F5198" w:rsidTr="003D782A">
        <w:trPr>
          <w:gridAfter w:val="1"/>
          <w:wAfter w:w="5" w:type="pct"/>
          <w:trHeight w:val="300"/>
        </w:trPr>
        <w:tc>
          <w:tcPr>
            <w:tcW w:w="511" w:type="pct"/>
            <w:shd w:val="clear" w:color="auto" w:fill="auto"/>
            <w:noWrap/>
          </w:tcPr>
          <w:p w14:paraId="5647885C" w14:textId="7A61BD0F" w:rsidR="007173BC" w:rsidRPr="002164D5" w:rsidRDefault="007173BC" w:rsidP="00D64360">
            <w:pPr>
              <w:pStyle w:val="REIKALAVIMAS"/>
              <w:rPr>
                <w:sz w:val="20"/>
                <w:szCs w:val="20"/>
                <w:lang w:val="lt-LT"/>
              </w:rPr>
            </w:pPr>
            <w:bookmarkStart w:id="17" w:name="_Ref417889516"/>
          </w:p>
        </w:tc>
        <w:bookmarkEnd w:id="17"/>
        <w:tc>
          <w:tcPr>
            <w:tcW w:w="2868" w:type="pct"/>
            <w:shd w:val="clear" w:color="auto" w:fill="auto"/>
            <w:vAlign w:val="center"/>
          </w:tcPr>
          <w:p w14:paraId="5647885D" w14:textId="70A8DFE0" w:rsidR="007173BC" w:rsidRPr="002164D5" w:rsidRDefault="007173BC" w:rsidP="00D64360">
            <w:pPr>
              <w:pStyle w:val="TEXTAS-lentele"/>
              <w:rPr>
                <w:sz w:val="20"/>
                <w:szCs w:val="20"/>
              </w:rPr>
            </w:pPr>
            <w:r w:rsidRPr="002164D5">
              <w:rPr>
                <w:sz w:val="20"/>
                <w:szCs w:val="20"/>
              </w:rPr>
              <w:t>Sistemoje turi būti galimybė sukurti investicinio objekto ir objektų grupės korteles (objektai ir jiems priskirti darbai/užduotys).</w:t>
            </w:r>
          </w:p>
        </w:tc>
        <w:tc>
          <w:tcPr>
            <w:tcW w:w="735" w:type="pct"/>
            <w:shd w:val="clear" w:color="auto" w:fill="auto"/>
            <w:vAlign w:val="center"/>
          </w:tcPr>
          <w:p w14:paraId="591929E2" w14:textId="313F0029"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3A5A0255" w14:textId="3DF0F622" w:rsidR="007173BC" w:rsidRPr="002164D5" w:rsidRDefault="00E26371" w:rsidP="00391ED0">
            <w:pPr>
              <w:pStyle w:val="TEXTAS-lentele"/>
              <w:jc w:val="center"/>
              <w:rPr>
                <w:sz w:val="20"/>
                <w:szCs w:val="20"/>
              </w:rPr>
            </w:pPr>
            <w:r>
              <w:rPr>
                <w:sz w:val="20"/>
                <w:szCs w:val="20"/>
              </w:rPr>
              <w:t>S</w:t>
            </w:r>
          </w:p>
        </w:tc>
      </w:tr>
      <w:tr w:rsidR="00E26371" w:rsidRPr="002164D5" w14:paraId="56478868" w14:textId="5B1FC239" w:rsidTr="00E26371">
        <w:trPr>
          <w:gridAfter w:val="1"/>
          <w:wAfter w:w="5" w:type="pct"/>
          <w:trHeight w:val="300"/>
        </w:trPr>
        <w:tc>
          <w:tcPr>
            <w:tcW w:w="511" w:type="pct"/>
            <w:shd w:val="clear" w:color="auto" w:fill="auto"/>
            <w:noWrap/>
          </w:tcPr>
          <w:p w14:paraId="56478861" w14:textId="24DD0C2F" w:rsidR="00E26371" w:rsidRPr="002164D5" w:rsidRDefault="00E26371" w:rsidP="00E26371">
            <w:pPr>
              <w:pStyle w:val="REIKALAVIMAS"/>
              <w:rPr>
                <w:sz w:val="20"/>
                <w:szCs w:val="20"/>
                <w:lang w:val="lt-LT"/>
              </w:rPr>
            </w:pPr>
            <w:bookmarkStart w:id="18" w:name="_Ref417889518"/>
          </w:p>
        </w:tc>
        <w:bookmarkEnd w:id="18"/>
        <w:tc>
          <w:tcPr>
            <w:tcW w:w="2868" w:type="pct"/>
            <w:shd w:val="clear" w:color="auto" w:fill="auto"/>
            <w:vAlign w:val="center"/>
          </w:tcPr>
          <w:p w14:paraId="56478865" w14:textId="6D51A80D" w:rsidR="00E26371" w:rsidRPr="002164D5" w:rsidRDefault="00E26371" w:rsidP="00E26371">
            <w:pPr>
              <w:pStyle w:val="TEXTAS-lentele"/>
              <w:rPr>
                <w:sz w:val="20"/>
                <w:szCs w:val="20"/>
              </w:rPr>
            </w:pPr>
            <w:r w:rsidRPr="002164D5">
              <w:rPr>
                <w:sz w:val="20"/>
                <w:szCs w:val="20"/>
              </w:rPr>
              <w:t>Sistemoje turi būti galimybė filtruoti investicinius objektus pagal jiems priskirtus kriterijus.</w:t>
            </w:r>
          </w:p>
        </w:tc>
        <w:tc>
          <w:tcPr>
            <w:tcW w:w="735" w:type="pct"/>
            <w:shd w:val="clear" w:color="auto" w:fill="auto"/>
            <w:vAlign w:val="center"/>
          </w:tcPr>
          <w:p w14:paraId="65DF1006" w14:textId="0E0907D9" w:rsidR="00E26371" w:rsidRPr="002164D5" w:rsidRDefault="00E26371" w:rsidP="00E26371">
            <w:pPr>
              <w:pStyle w:val="BULLETAS1LVL"/>
              <w:numPr>
                <w:ilvl w:val="0"/>
                <w:numId w:val="0"/>
              </w:numPr>
              <w:jc w:val="center"/>
              <w:rPr>
                <w:sz w:val="20"/>
                <w:szCs w:val="20"/>
                <w:lang w:eastAsia="lt-LT"/>
              </w:rPr>
            </w:pPr>
            <w:r w:rsidRPr="002164D5">
              <w:rPr>
                <w:sz w:val="20"/>
                <w:szCs w:val="20"/>
                <w:lang w:eastAsia="lt-LT"/>
              </w:rPr>
              <w:t>B</w:t>
            </w:r>
          </w:p>
        </w:tc>
        <w:tc>
          <w:tcPr>
            <w:tcW w:w="881" w:type="pct"/>
            <w:vAlign w:val="center"/>
          </w:tcPr>
          <w:p w14:paraId="6C6AF3C0" w14:textId="5C23AD19" w:rsidR="00E26371" w:rsidRPr="00E26371" w:rsidRDefault="00E26371" w:rsidP="00E26371">
            <w:pPr>
              <w:pStyle w:val="BULLETAS1LVL"/>
              <w:numPr>
                <w:ilvl w:val="0"/>
                <w:numId w:val="0"/>
              </w:numPr>
              <w:jc w:val="center"/>
              <w:rPr>
                <w:sz w:val="20"/>
                <w:szCs w:val="20"/>
                <w:lang w:eastAsia="lt-LT"/>
              </w:rPr>
            </w:pPr>
            <w:r w:rsidRPr="00E26371">
              <w:rPr>
                <w:sz w:val="20"/>
                <w:szCs w:val="20"/>
              </w:rPr>
              <w:t>S</w:t>
            </w:r>
          </w:p>
        </w:tc>
      </w:tr>
      <w:tr w:rsidR="00E26371" w:rsidRPr="002164D5" w14:paraId="56478872" w14:textId="7CFCA6BA" w:rsidTr="00E26371">
        <w:trPr>
          <w:gridAfter w:val="1"/>
          <w:wAfter w:w="5" w:type="pct"/>
          <w:trHeight w:val="300"/>
        </w:trPr>
        <w:tc>
          <w:tcPr>
            <w:tcW w:w="511" w:type="pct"/>
            <w:shd w:val="clear" w:color="auto" w:fill="auto"/>
            <w:noWrap/>
          </w:tcPr>
          <w:p w14:paraId="5647886E" w14:textId="447971B8" w:rsidR="00E26371" w:rsidRPr="002164D5" w:rsidRDefault="00E26371" w:rsidP="00E26371">
            <w:pPr>
              <w:pStyle w:val="REIKALAVIMAS"/>
              <w:rPr>
                <w:sz w:val="20"/>
                <w:szCs w:val="20"/>
                <w:lang w:val="lt-LT"/>
              </w:rPr>
            </w:pPr>
            <w:bookmarkStart w:id="19" w:name="_Ref417889520"/>
          </w:p>
        </w:tc>
        <w:bookmarkEnd w:id="19"/>
        <w:tc>
          <w:tcPr>
            <w:tcW w:w="2868" w:type="pct"/>
            <w:shd w:val="clear" w:color="auto" w:fill="auto"/>
            <w:vAlign w:val="center"/>
          </w:tcPr>
          <w:p w14:paraId="5647886F" w14:textId="3A38BF8E" w:rsidR="00E26371" w:rsidRPr="002164D5" w:rsidRDefault="00E26371" w:rsidP="00E26371">
            <w:pPr>
              <w:pStyle w:val="TEXTAS-lentele"/>
              <w:rPr>
                <w:sz w:val="20"/>
                <w:szCs w:val="20"/>
              </w:rPr>
            </w:pPr>
            <w:r w:rsidRPr="002164D5">
              <w:rPr>
                <w:sz w:val="20"/>
                <w:szCs w:val="20"/>
              </w:rPr>
              <w:t xml:space="preserve">Sistemoje turi būti galimybė tvarkyti (kurti, keisti, šalinti), peržiūrėti objekto kortelę. </w:t>
            </w:r>
          </w:p>
        </w:tc>
        <w:tc>
          <w:tcPr>
            <w:tcW w:w="735" w:type="pct"/>
            <w:shd w:val="clear" w:color="auto" w:fill="auto"/>
            <w:vAlign w:val="center"/>
          </w:tcPr>
          <w:p w14:paraId="5C0ACE31" w14:textId="47B582B0" w:rsidR="00E26371" w:rsidRPr="002164D5" w:rsidRDefault="00E26371" w:rsidP="00E26371">
            <w:pPr>
              <w:pStyle w:val="TEXTAS-lentele"/>
              <w:jc w:val="center"/>
              <w:rPr>
                <w:sz w:val="20"/>
                <w:szCs w:val="20"/>
              </w:rPr>
            </w:pPr>
            <w:r w:rsidRPr="002164D5">
              <w:rPr>
                <w:sz w:val="20"/>
                <w:szCs w:val="20"/>
              </w:rPr>
              <w:t>B</w:t>
            </w:r>
          </w:p>
        </w:tc>
        <w:tc>
          <w:tcPr>
            <w:tcW w:w="881" w:type="pct"/>
            <w:vAlign w:val="center"/>
          </w:tcPr>
          <w:p w14:paraId="03952B3B" w14:textId="5FB4748B" w:rsidR="00E26371" w:rsidRPr="00E26371" w:rsidRDefault="00E26371" w:rsidP="00E26371">
            <w:pPr>
              <w:pStyle w:val="TEXTAS-lentele"/>
              <w:jc w:val="center"/>
              <w:rPr>
                <w:sz w:val="20"/>
                <w:szCs w:val="20"/>
              </w:rPr>
            </w:pPr>
            <w:r w:rsidRPr="00E26371">
              <w:rPr>
                <w:sz w:val="20"/>
                <w:szCs w:val="20"/>
              </w:rPr>
              <w:t>S</w:t>
            </w:r>
          </w:p>
        </w:tc>
      </w:tr>
      <w:tr w:rsidR="00E26371" w:rsidRPr="002164D5" w14:paraId="56478877" w14:textId="742F9376" w:rsidTr="00E26371">
        <w:trPr>
          <w:gridAfter w:val="1"/>
          <w:wAfter w:w="5" w:type="pct"/>
          <w:trHeight w:val="300"/>
        </w:trPr>
        <w:tc>
          <w:tcPr>
            <w:tcW w:w="511" w:type="pct"/>
            <w:shd w:val="clear" w:color="auto" w:fill="auto"/>
            <w:noWrap/>
          </w:tcPr>
          <w:p w14:paraId="56478873" w14:textId="37494AFE" w:rsidR="00E26371" w:rsidRPr="002164D5" w:rsidRDefault="00E26371" w:rsidP="00E26371">
            <w:pPr>
              <w:pStyle w:val="REIKALAVIMAS"/>
              <w:rPr>
                <w:sz w:val="20"/>
                <w:szCs w:val="20"/>
                <w:lang w:val="lt-LT"/>
              </w:rPr>
            </w:pPr>
            <w:bookmarkStart w:id="20" w:name="_Ref417889522"/>
          </w:p>
        </w:tc>
        <w:bookmarkEnd w:id="20"/>
        <w:tc>
          <w:tcPr>
            <w:tcW w:w="2868" w:type="pct"/>
            <w:shd w:val="clear" w:color="auto" w:fill="auto"/>
            <w:vAlign w:val="center"/>
          </w:tcPr>
          <w:p w14:paraId="56478874" w14:textId="520E3C91" w:rsidR="00E26371" w:rsidRPr="002164D5" w:rsidRDefault="00E26371" w:rsidP="00E26371">
            <w:pPr>
              <w:pStyle w:val="TEXTAS-lentele"/>
              <w:rPr>
                <w:sz w:val="20"/>
                <w:szCs w:val="20"/>
              </w:rPr>
            </w:pPr>
            <w:r w:rsidRPr="002164D5">
              <w:rPr>
                <w:sz w:val="20"/>
                <w:szCs w:val="20"/>
              </w:rPr>
              <w:t>Sistemoje turi būti galimybė naudotojui peržiūrėti objekto ir jam priskirtų darbų (užsakymų) istoriją.</w:t>
            </w:r>
          </w:p>
        </w:tc>
        <w:tc>
          <w:tcPr>
            <w:tcW w:w="735" w:type="pct"/>
            <w:shd w:val="clear" w:color="auto" w:fill="auto"/>
            <w:vAlign w:val="center"/>
          </w:tcPr>
          <w:p w14:paraId="096EA69C" w14:textId="6C1CB096" w:rsidR="00E26371" w:rsidRPr="002164D5" w:rsidRDefault="00E26371" w:rsidP="00E26371">
            <w:pPr>
              <w:pStyle w:val="TEXTAS-lentele"/>
              <w:jc w:val="center"/>
              <w:rPr>
                <w:sz w:val="20"/>
                <w:szCs w:val="20"/>
              </w:rPr>
            </w:pPr>
            <w:r w:rsidRPr="002164D5">
              <w:rPr>
                <w:sz w:val="20"/>
                <w:szCs w:val="20"/>
              </w:rPr>
              <w:t>B</w:t>
            </w:r>
          </w:p>
        </w:tc>
        <w:tc>
          <w:tcPr>
            <w:tcW w:w="881" w:type="pct"/>
            <w:vAlign w:val="center"/>
          </w:tcPr>
          <w:p w14:paraId="60390D00" w14:textId="28E7D7E2" w:rsidR="00E26371" w:rsidRPr="00E26371" w:rsidRDefault="00E26371" w:rsidP="00E26371">
            <w:pPr>
              <w:pStyle w:val="TEXTAS-lentele"/>
              <w:jc w:val="center"/>
              <w:rPr>
                <w:sz w:val="20"/>
                <w:szCs w:val="20"/>
              </w:rPr>
            </w:pPr>
            <w:r w:rsidRPr="00E26371">
              <w:rPr>
                <w:sz w:val="20"/>
                <w:szCs w:val="20"/>
              </w:rPr>
              <w:t>S</w:t>
            </w:r>
          </w:p>
        </w:tc>
      </w:tr>
      <w:tr w:rsidR="00E26371" w:rsidRPr="002164D5" w14:paraId="56478881" w14:textId="26D9A533" w:rsidTr="00E26371">
        <w:trPr>
          <w:gridAfter w:val="1"/>
          <w:wAfter w:w="5" w:type="pct"/>
          <w:trHeight w:val="300"/>
        </w:trPr>
        <w:tc>
          <w:tcPr>
            <w:tcW w:w="511" w:type="pct"/>
            <w:shd w:val="clear" w:color="auto" w:fill="auto"/>
            <w:noWrap/>
          </w:tcPr>
          <w:p w14:paraId="5647887D" w14:textId="58C9A494" w:rsidR="00E26371" w:rsidRPr="002164D5" w:rsidRDefault="00E26371" w:rsidP="00E26371">
            <w:pPr>
              <w:pStyle w:val="REIKALAVIMAS"/>
              <w:rPr>
                <w:sz w:val="20"/>
                <w:szCs w:val="20"/>
                <w:lang w:val="lt-LT"/>
              </w:rPr>
            </w:pPr>
            <w:bookmarkStart w:id="21" w:name="_Ref417889782"/>
          </w:p>
        </w:tc>
        <w:bookmarkEnd w:id="21"/>
        <w:tc>
          <w:tcPr>
            <w:tcW w:w="2868" w:type="pct"/>
            <w:shd w:val="clear" w:color="auto" w:fill="auto"/>
            <w:vAlign w:val="center"/>
          </w:tcPr>
          <w:p w14:paraId="5647887E" w14:textId="35BAADC4" w:rsidR="00E26371" w:rsidRPr="002164D5" w:rsidRDefault="00E26371" w:rsidP="00E26371">
            <w:pPr>
              <w:pStyle w:val="TEXTAS-lentele"/>
              <w:rPr>
                <w:sz w:val="20"/>
                <w:szCs w:val="20"/>
              </w:rPr>
            </w:pPr>
            <w:r w:rsidRPr="002164D5">
              <w:rPr>
                <w:sz w:val="20"/>
                <w:szCs w:val="20"/>
              </w:rPr>
              <w:t>Sistemoje turi būti galimybė importuoti ir eksportuoti užduotis iš MS Project Standard / Professional.</w:t>
            </w:r>
          </w:p>
        </w:tc>
        <w:tc>
          <w:tcPr>
            <w:tcW w:w="735" w:type="pct"/>
            <w:shd w:val="clear" w:color="auto" w:fill="auto"/>
            <w:vAlign w:val="center"/>
          </w:tcPr>
          <w:p w14:paraId="60F04865" w14:textId="7395294B" w:rsidR="00E26371" w:rsidRPr="002164D5" w:rsidRDefault="00E26371" w:rsidP="00E26371">
            <w:pPr>
              <w:pStyle w:val="TEXTAS-lentele"/>
              <w:jc w:val="center"/>
              <w:rPr>
                <w:sz w:val="20"/>
                <w:szCs w:val="20"/>
              </w:rPr>
            </w:pPr>
            <w:r w:rsidRPr="002164D5">
              <w:rPr>
                <w:sz w:val="20"/>
                <w:szCs w:val="20"/>
              </w:rPr>
              <w:t>P</w:t>
            </w:r>
          </w:p>
        </w:tc>
        <w:tc>
          <w:tcPr>
            <w:tcW w:w="881" w:type="pct"/>
            <w:vAlign w:val="center"/>
          </w:tcPr>
          <w:p w14:paraId="06A36627" w14:textId="6151B558" w:rsidR="00E26371" w:rsidRPr="00E26371" w:rsidRDefault="00E26371" w:rsidP="00E26371">
            <w:pPr>
              <w:pStyle w:val="TEXTAS-lentele"/>
              <w:jc w:val="center"/>
              <w:rPr>
                <w:sz w:val="20"/>
                <w:szCs w:val="20"/>
              </w:rPr>
            </w:pPr>
            <w:r w:rsidRPr="00E26371">
              <w:rPr>
                <w:sz w:val="20"/>
                <w:szCs w:val="20"/>
              </w:rPr>
              <w:t>S</w:t>
            </w:r>
          </w:p>
        </w:tc>
      </w:tr>
      <w:tr w:rsidR="00E26371" w:rsidRPr="002164D5" w14:paraId="56478886" w14:textId="432F4F7F" w:rsidTr="00E26371">
        <w:trPr>
          <w:gridAfter w:val="1"/>
          <w:wAfter w:w="5" w:type="pct"/>
          <w:trHeight w:val="300"/>
        </w:trPr>
        <w:tc>
          <w:tcPr>
            <w:tcW w:w="511" w:type="pct"/>
            <w:shd w:val="clear" w:color="auto" w:fill="auto"/>
            <w:noWrap/>
          </w:tcPr>
          <w:p w14:paraId="56478882" w14:textId="6CDEB9CB" w:rsidR="00E26371" w:rsidRPr="002164D5" w:rsidRDefault="00E26371" w:rsidP="00E26371">
            <w:pPr>
              <w:pStyle w:val="REIKALAVIMAS"/>
              <w:rPr>
                <w:sz w:val="20"/>
                <w:szCs w:val="20"/>
                <w:lang w:val="lt-LT"/>
              </w:rPr>
            </w:pPr>
          </w:p>
        </w:tc>
        <w:tc>
          <w:tcPr>
            <w:tcW w:w="2868" w:type="pct"/>
            <w:shd w:val="clear" w:color="auto" w:fill="auto"/>
            <w:vAlign w:val="center"/>
          </w:tcPr>
          <w:p w14:paraId="56478883" w14:textId="77777777" w:rsidR="00E26371" w:rsidRPr="002164D5" w:rsidRDefault="00E26371" w:rsidP="00E26371">
            <w:pPr>
              <w:pStyle w:val="TEXTAS-lentele"/>
              <w:rPr>
                <w:sz w:val="20"/>
                <w:szCs w:val="20"/>
              </w:rPr>
            </w:pPr>
            <w:r w:rsidRPr="002164D5">
              <w:rPr>
                <w:sz w:val="20"/>
                <w:szCs w:val="20"/>
              </w:rPr>
              <w:t>Sistemoje turi būti numatyta galimybė importuoti duomenis iš rangovo, kurie būtų pateikiami suderintu dokumento formatu.</w:t>
            </w:r>
          </w:p>
        </w:tc>
        <w:tc>
          <w:tcPr>
            <w:tcW w:w="735" w:type="pct"/>
            <w:shd w:val="clear" w:color="auto" w:fill="auto"/>
            <w:vAlign w:val="center"/>
          </w:tcPr>
          <w:p w14:paraId="40DD72FB" w14:textId="0122FCBD" w:rsidR="00E26371" w:rsidRPr="002164D5" w:rsidRDefault="00E26371" w:rsidP="00E26371">
            <w:pPr>
              <w:pStyle w:val="TEXTAS-lentele"/>
              <w:jc w:val="center"/>
              <w:rPr>
                <w:sz w:val="20"/>
                <w:szCs w:val="20"/>
              </w:rPr>
            </w:pPr>
            <w:r w:rsidRPr="002164D5">
              <w:rPr>
                <w:sz w:val="20"/>
                <w:szCs w:val="20"/>
              </w:rPr>
              <w:t>B</w:t>
            </w:r>
          </w:p>
        </w:tc>
        <w:tc>
          <w:tcPr>
            <w:tcW w:w="881" w:type="pct"/>
            <w:vAlign w:val="center"/>
          </w:tcPr>
          <w:p w14:paraId="0909920F" w14:textId="16A6CC4F" w:rsidR="00E26371" w:rsidRPr="00E26371" w:rsidRDefault="00E26371" w:rsidP="00E26371">
            <w:pPr>
              <w:pStyle w:val="TEXTAS-lentele"/>
              <w:jc w:val="center"/>
              <w:rPr>
                <w:sz w:val="20"/>
                <w:szCs w:val="20"/>
              </w:rPr>
            </w:pPr>
            <w:r w:rsidRPr="00E26371">
              <w:rPr>
                <w:sz w:val="20"/>
                <w:szCs w:val="20"/>
              </w:rPr>
              <w:t>S</w:t>
            </w:r>
          </w:p>
        </w:tc>
      </w:tr>
      <w:tr w:rsidR="00E26371" w:rsidRPr="002164D5" w14:paraId="5647888B" w14:textId="012E3C94" w:rsidTr="00E26371">
        <w:trPr>
          <w:gridAfter w:val="1"/>
          <w:wAfter w:w="5" w:type="pct"/>
          <w:trHeight w:val="300"/>
        </w:trPr>
        <w:tc>
          <w:tcPr>
            <w:tcW w:w="511" w:type="pct"/>
            <w:shd w:val="clear" w:color="auto" w:fill="auto"/>
            <w:noWrap/>
          </w:tcPr>
          <w:p w14:paraId="56478887" w14:textId="756B9AB4" w:rsidR="00E26371" w:rsidRPr="002164D5" w:rsidRDefault="00E26371" w:rsidP="00E26371">
            <w:pPr>
              <w:pStyle w:val="REIKALAVIMAS"/>
              <w:rPr>
                <w:sz w:val="20"/>
                <w:szCs w:val="20"/>
                <w:lang w:val="lt-LT"/>
              </w:rPr>
            </w:pPr>
            <w:bookmarkStart w:id="22" w:name="_Ref417889863"/>
          </w:p>
        </w:tc>
        <w:bookmarkEnd w:id="22"/>
        <w:tc>
          <w:tcPr>
            <w:tcW w:w="2868" w:type="pct"/>
            <w:shd w:val="clear" w:color="auto" w:fill="auto"/>
            <w:vAlign w:val="center"/>
          </w:tcPr>
          <w:p w14:paraId="56478888" w14:textId="3BCBEE06" w:rsidR="00E26371" w:rsidRPr="002164D5" w:rsidRDefault="00E26371" w:rsidP="00E26371">
            <w:pPr>
              <w:pStyle w:val="TEXTAS-lentele"/>
              <w:rPr>
                <w:sz w:val="20"/>
                <w:szCs w:val="20"/>
              </w:rPr>
            </w:pPr>
            <w:r w:rsidRPr="002164D5">
              <w:rPr>
                <w:sz w:val="20"/>
                <w:szCs w:val="20"/>
              </w:rPr>
              <w:t>Sistemoje turi būti numatyta galimybė vykdyti darbų (užduočių) įgyvendinimo kontrolę pagal kiekvieną objektą arba sutartį atskirai.</w:t>
            </w:r>
          </w:p>
        </w:tc>
        <w:tc>
          <w:tcPr>
            <w:tcW w:w="735" w:type="pct"/>
            <w:shd w:val="clear" w:color="auto" w:fill="auto"/>
            <w:vAlign w:val="center"/>
          </w:tcPr>
          <w:p w14:paraId="684D23D5" w14:textId="2273AA74" w:rsidR="00E26371" w:rsidRPr="002164D5" w:rsidRDefault="00E26371" w:rsidP="00E26371">
            <w:pPr>
              <w:pStyle w:val="TEXTAS-lentele"/>
              <w:jc w:val="center"/>
              <w:rPr>
                <w:sz w:val="20"/>
                <w:szCs w:val="20"/>
              </w:rPr>
            </w:pPr>
            <w:r w:rsidRPr="002164D5">
              <w:rPr>
                <w:sz w:val="20"/>
                <w:szCs w:val="20"/>
              </w:rPr>
              <w:t>B</w:t>
            </w:r>
          </w:p>
        </w:tc>
        <w:tc>
          <w:tcPr>
            <w:tcW w:w="881" w:type="pct"/>
            <w:vAlign w:val="center"/>
          </w:tcPr>
          <w:p w14:paraId="65D6B568" w14:textId="17F8B64A" w:rsidR="00E26371" w:rsidRPr="00E26371" w:rsidRDefault="00E26371" w:rsidP="00E26371">
            <w:pPr>
              <w:pStyle w:val="TEXTAS-lentele"/>
              <w:jc w:val="center"/>
              <w:rPr>
                <w:sz w:val="20"/>
                <w:szCs w:val="20"/>
              </w:rPr>
            </w:pPr>
            <w:r w:rsidRPr="00E26371">
              <w:rPr>
                <w:sz w:val="20"/>
                <w:szCs w:val="20"/>
              </w:rPr>
              <w:t>S</w:t>
            </w:r>
          </w:p>
        </w:tc>
      </w:tr>
      <w:tr w:rsidR="00E26371" w:rsidRPr="002164D5" w14:paraId="56478895" w14:textId="26070034" w:rsidTr="00E26371">
        <w:trPr>
          <w:gridAfter w:val="1"/>
          <w:wAfter w:w="5" w:type="pct"/>
          <w:trHeight w:val="300"/>
        </w:trPr>
        <w:tc>
          <w:tcPr>
            <w:tcW w:w="511" w:type="pct"/>
            <w:shd w:val="clear" w:color="auto" w:fill="auto"/>
            <w:noWrap/>
          </w:tcPr>
          <w:p w14:paraId="56478891" w14:textId="5A738F72" w:rsidR="00E26371" w:rsidRPr="002164D5" w:rsidRDefault="00E26371" w:rsidP="00E26371">
            <w:pPr>
              <w:pStyle w:val="REIKALAVIMAS"/>
              <w:rPr>
                <w:sz w:val="20"/>
                <w:szCs w:val="20"/>
                <w:lang w:val="lt-LT"/>
              </w:rPr>
            </w:pPr>
            <w:bookmarkStart w:id="23" w:name="_Ref417889864"/>
          </w:p>
        </w:tc>
        <w:bookmarkEnd w:id="23"/>
        <w:tc>
          <w:tcPr>
            <w:tcW w:w="2868" w:type="pct"/>
            <w:shd w:val="clear" w:color="auto" w:fill="auto"/>
            <w:vAlign w:val="center"/>
          </w:tcPr>
          <w:p w14:paraId="56478892" w14:textId="7E61C3EE" w:rsidR="00E26371" w:rsidRPr="002164D5" w:rsidRDefault="00E26371" w:rsidP="00E26371">
            <w:pPr>
              <w:pStyle w:val="TEXTAS-lentele"/>
              <w:rPr>
                <w:sz w:val="20"/>
                <w:szCs w:val="20"/>
              </w:rPr>
            </w:pPr>
            <w:r w:rsidRPr="002164D5">
              <w:rPr>
                <w:sz w:val="20"/>
                <w:szCs w:val="20"/>
              </w:rPr>
              <w:t>Sistemoje turi būti galimybė keisti objekto (su juo susijusių darbų) įgyvendinimo būseną, terminus, planuojamą biudžetą, bei esant poreikiui atlikti perklasifikavimą.</w:t>
            </w:r>
          </w:p>
        </w:tc>
        <w:tc>
          <w:tcPr>
            <w:tcW w:w="735" w:type="pct"/>
            <w:shd w:val="clear" w:color="auto" w:fill="auto"/>
            <w:vAlign w:val="center"/>
          </w:tcPr>
          <w:p w14:paraId="48487EF0" w14:textId="3342DA1B" w:rsidR="00E26371" w:rsidRPr="002164D5" w:rsidRDefault="00E26371" w:rsidP="00E26371">
            <w:pPr>
              <w:pStyle w:val="TEXTAS-lentele"/>
              <w:jc w:val="center"/>
              <w:rPr>
                <w:sz w:val="20"/>
                <w:szCs w:val="20"/>
              </w:rPr>
            </w:pPr>
            <w:r w:rsidRPr="002164D5">
              <w:rPr>
                <w:sz w:val="20"/>
                <w:szCs w:val="20"/>
              </w:rPr>
              <w:t>B</w:t>
            </w:r>
          </w:p>
        </w:tc>
        <w:tc>
          <w:tcPr>
            <w:tcW w:w="881" w:type="pct"/>
            <w:vAlign w:val="center"/>
          </w:tcPr>
          <w:p w14:paraId="759F8CAD" w14:textId="3B75E237" w:rsidR="00E26371" w:rsidRPr="00E26371" w:rsidRDefault="00E26371" w:rsidP="00E26371">
            <w:pPr>
              <w:pStyle w:val="TEXTAS-lentele"/>
              <w:jc w:val="center"/>
              <w:rPr>
                <w:sz w:val="20"/>
                <w:szCs w:val="20"/>
              </w:rPr>
            </w:pPr>
            <w:r w:rsidRPr="00E26371">
              <w:rPr>
                <w:sz w:val="20"/>
                <w:szCs w:val="20"/>
              </w:rPr>
              <w:t>S</w:t>
            </w:r>
          </w:p>
        </w:tc>
      </w:tr>
      <w:tr w:rsidR="00E26371" w:rsidRPr="002164D5" w14:paraId="3BDC7D57" w14:textId="4270DA09" w:rsidTr="00E26371">
        <w:trPr>
          <w:gridAfter w:val="1"/>
          <w:wAfter w:w="5" w:type="pct"/>
          <w:trHeight w:val="300"/>
        </w:trPr>
        <w:tc>
          <w:tcPr>
            <w:tcW w:w="511" w:type="pct"/>
            <w:shd w:val="clear" w:color="auto" w:fill="auto"/>
            <w:noWrap/>
          </w:tcPr>
          <w:p w14:paraId="6F0BAEB1"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2E39B11E" w14:textId="35AC004D" w:rsidR="00E26371" w:rsidRPr="002164D5" w:rsidRDefault="00E26371" w:rsidP="00E26371">
            <w:pPr>
              <w:pStyle w:val="TEXTAS-lentele"/>
              <w:rPr>
                <w:sz w:val="20"/>
                <w:szCs w:val="20"/>
              </w:rPr>
            </w:pPr>
            <w:r w:rsidRPr="002164D5">
              <w:rPr>
                <w:sz w:val="20"/>
                <w:szCs w:val="20"/>
              </w:rPr>
              <w:t>Sistemoje turi būti galimybė stebėti bei fiksuoti projektinės dokumentacijos derinimo etapus bei pakartotinius projektų derinimus (darbų eiga).</w:t>
            </w:r>
          </w:p>
        </w:tc>
        <w:tc>
          <w:tcPr>
            <w:tcW w:w="735" w:type="pct"/>
            <w:shd w:val="clear" w:color="auto" w:fill="auto"/>
            <w:vAlign w:val="center"/>
          </w:tcPr>
          <w:p w14:paraId="0918BC8F" w14:textId="43542BA6" w:rsidR="00E26371" w:rsidRPr="002164D5" w:rsidRDefault="00E26371" w:rsidP="00E26371">
            <w:pPr>
              <w:pStyle w:val="TEXTAS-lentele"/>
              <w:jc w:val="center"/>
              <w:rPr>
                <w:sz w:val="20"/>
                <w:szCs w:val="20"/>
              </w:rPr>
            </w:pPr>
            <w:r w:rsidRPr="002164D5">
              <w:rPr>
                <w:sz w:val="20"/>
                <w:szCs w:val="20"/>
              </w:rPr>
              <w:t>P</w:t>
            </w:r>
          </w:p>
        </w:tc>
        <w:tc>
          <w:tcPr>
            <w:tcW w:w="881" w:type="pct"/>
            <w:vAlign w:val="center"/>
          </w:tcPr>
          <w:p w14:paraId="7E6964CE" w14:textId="34742DB3" w:rsidR="00E26371" w:rsidRPr="00E26371" w:rsidRDefault="00E26371" w:rsidP="00E26371">
            <w:pPr>
              <w:pStyle w:val="TEXTAS-lentele"/>
              <w:jc w:val="center"/>
              <w:rPr>
                <w:sz w:val="20"/>
                <w:szCs w:val="20"/>
              </w:rPr>
            </w:pPr>
            <w:r w:rsidRPr="00E26371">
              <w:rPr>
                <w:sz w:val="20"/>
                <w:szCs w:val="20"/>
              </w:rPr>
              <w:t>S</w:t>
            </w:r>
          </w:p>
        </w:tc>
      </w:tr>
      <w:tr w:rsidR="00E26371" w:rsidRPr="002164D5" w14:paraId="564788C2" w14:textId="3E229414" w:rsidTr="00E26371">
        <w:trPr>
          <w:gridAfter w:val="1"/>
          <w:wAfter w:w="5" w:type="pct"/>
          <w:trHeight w:val="300"/>
        </w:trPr>
        <w:tc>
          <w:tcPr>
            <w:tcW w:w="511" w:type="pct"/>
            <w:shd w:val="clear" w:color="auto" w:fill="auto"/>
            <w:noWrap/>
          </w:tcPr>
          <w:p w14:paraId="564788BE" w14:textId="381B3206" w:rsidR="00E26371" w:rsidRPr="002164D5" w:rsidRDefault="00E26371" w:rsidP="00E26371">
            <w:pPr>
              <w:pStyle w:val="REIKALAVIMAS"/>
              <w:rPr>
                <w:sz w:val="20"/>
                <w:szCs w:val="20"/>
                <w:lang w:val="lt-LT"/>
              </w:rPr>
            </w:pPr>
          </w:p>
        </w:tc>
        <w:tc>
          <w:tcPr>
            <w:tcW w:w="2868" w:type="pct"/>
            <w:shd w:val="clear" w:color="auto" w:fill="auto"/>
            <w:vAlign w:val="center"/>
          </w:tcPr>
          <w:p w14:paraId="564788BF" w14:textId="606EE35C" w:rsidR="00E26371" w:rsidRPr="002164D5" w:rsidRDefault="00E26371" w:rsidP="00E26371">
            <w:pPr>
              <w:pStyle w:val="TEXTAS-lentele"/>
              <w:rPr>
                <w:sz w:val="20"/>
                <w:szCs w:val="20"/>
              </w:rPr>
            </w:pPr>
            <w:r w:rsidRPr="002164D5">
              <w:rPr>
                <w:sz w:val="20"/>
                <w:szCs w:val="20"/>
              </w:rPr>
              <w:t>Sistemoje turi būti galimybė nustatyti ir priskirti būtinas komandos pareigybes, pvz. projekto vadovas, statybos vadovas, techninės priežiūros vadovas ir kt.</w:t>
            </w:r>
          </w:p>
        </w:tc>
        <w:tc>
          <w:tcPr>
            <w:tcW w:w="735" w:type="pct"/>
            <w:shd w:val="clear" w:color="auto" w:fill="auto"/>
            <w:vAlign w:val="center"/>
          </w:tcPr>
          <w:p w14:paraId="594B3B24" w14:textId="46FFA166" w:rsidR="00E26371" w:rsidRPr="002164D5" w:rsidRDefault="00E26371" w:rsidP="00E26371">
            <w:pPr>
              <w:pStyle w:val="TEXTAS-lentele"/>
              <w:jc w:val="center"/>
              <w:rPr>
                <w:sz w:val="20"/>
                <w:szCs w:val="20"/>
              </w:rPr>
            </w:pPr>
            <w:r w:rsidRPr="002164D5">
              <w:rPr>
                <w:sz w:val="20"/>
                <w:szCs w:val="20"/>
              </w:rPr>
              <w:t>B</w:t>
            </w:r>
          </w:p>
        </w:tc>
        <w:tc>
          <w:tcPr>
            <w:tcW w:w="881" w:type="pct"/>
            <w:vAlign w:val="center"/>
          </w:tcPr>
          <w:p w14:paraId="4F9794DD" w14:textId="6809FE12" w:rsidR="00E26371" w:rsidRPr="00E26371" w:rsidRDefault="00E26371" w:rsidP="00E26371">
            <w:pPr>
              <w:pStyle w:val="TEXTAS-lentele"/>
              <w:jc w:val="center"/>
              <w:rPr>
                <w:sz w:val="20"/>
                <w:szCs w:val="20"/>
              </w:rPr>
            </w:pPr>
            <w:r w:rsidRPr="00E26371">
              <w:rPr>
                <w:sz w:val="20"/>
                <w:szCs w:val="20"/>
              </w:rPr>
              <w:t>S</w:t>
            </w:r>
          </w:p>
        </w:tc>
      </w:tr>
      <w:tr w:rsidR="00E26371" w:rsidRPr="002164D5" w14:paraId="564788C7" w14:textId="2D56EED3" w:rsidTr="00E26371">
        <w:trPr>
          <w:gridAfter w:val="1"/>
          <w:wAfter w:w="5" w:type="pct"/>
          <w:trHeight w:val="300"/>
        </w:trPr>
        <w:tc>
          <w:tcPr>
            <w:tcW w:w="511" w:type="pct"/>
            <w:shd w:val="clear" w:color="auto" w:fill="auto"/>
            <w:noWrap/>
          </w:tcPr>
          <w:p w14:paraId="564788C3" w14:textId="2B54E9C1" w:rsidR="00E26371" w:rsidRPr="002164D5" w:rsidRDefault="00E26371" w:rsidP="00E26371">
            <w:pPr>
              <w:pStyle w:val="REIKALAVIMAS"/>
              <w:rPr>
                <w:sz w:val="20"/>
                <w:szCs w:val="20"/>
                <w:lang w:val="lt-LT"/>
              </w:rPr>
            </w:pPr>
            <w:bookmarkStart w:id="24" w:name="_Ref417890067"/>
          </w:p>
        </w:tc>
        <w:bookmarkEnd w:id="24"/>
        <w:tc>
          <w:tcPr>
            <w:tcW w:w="2868" w:type="pct"/>
            <w:shd w:val="clear" w:color="auto" w:fill="auto"/>
            <w:vAlign w:val="center"/>
          </w:tcPr>
          <w:p w14:paraId="564788C4" w14:textId="66EF0684" w:rsidR="00E26371" w:rsidRPr="002164D5" w:rsidRDefault="00E26371" w:rsidP="00E26371">
            <w:pPr>
              <w:pStyle w:val="TEXTAS-lentele"/>
              <w:rPr>
                <w:sz w:val="20"/>
                <w:szCs w:val="20"/>
              </w:rPr>
            </w:pPr>
            <w:r w:rsidRPr="002164D5">
              <w:rPr>
                <w:sz w:val="20"/>
                <w:szCs w:val="20"/>
              </w:rPr>
              <w:t xml:space="preserve">Sistemoje turi būti galimybė planuoti komandos (angl. Project </w:t>
            </w:r>
            <w:proofErr w:type="spellStart"/>
            <w:r w:rsidRPr="002164D5">
              <w:rPr>
                <w:sz w:val="20"/>
                <w:szCs w:val="20"/>
              </w:rPr>
              <w:t>Team</w:t>
            </w:r>
            <w:proofErr w:type="spellEnd"/>
            <w:r w:rsidRPr="002164D5">
              <w:rPr>
                <w:sz w:val="20"/>
                <w:szCs w:val="20"/>
              </w:rPr>
              <w:t>) narių įtraukimą/dalyvavimą bei derinti jį su jų tiesioginiais vadovais.</w:t>
            </w:r>
          </w:p>
        </w:tc>
        <w:tc>
          <w:tcPr>
            <w:tcW w:w="735" w:type="pct"/>
            <w:shd w:val="clear" w:color="auto" w:fill="auto"/>
            <w:vAlign w:val="center"/>
          </w:tcPr>
          <w:p w14:paraId="6839B7E9" w14:textId="7EEB2D4D" w:rsidR="00E26371" w:rsidRPr="002164D5" w:rsidRDefault="00E26371" w:rsidP="00E26371">
            <w:pPr>
              <w:pStyle w:val="TEXTAS-lentele"/>
              <w:jc w:val="center"/>
              <w:rPr>
                <w:sz w:val="20"/>
                <w:szCs w:val="20"/>
              </w:rPr>
            </w:pPr>
            <w:r w:rsidRPr="002164D5">
              <w:rPr>
                <w:sz w:val="20"/>
                <w:szCs w:val="20"/>
              </w:rPr>
              <w:t>P</w:t>
            </w:r>
          </w:p>
        </w:tc>
        <w:tc>
          <w:tcPr>
            <w:tcW w:w="881" w:type="pct"/>
            <w:vAlign w:val="center"/>
          </w:tcPr>
          <w:p w14:paraId="7B14E426" w14:textId="6264F4C5" w:rsidR="00E26371" w:rsidRPr="00E26371" w:rsidRDefault="00E26371" w:rsidP="00E26371">
            <w:pPr>
              <w:pStyle w:val="TEXTAS-lentele"/>
              <w:jc w:val="center"/>
              <w:rPr>
                <w:sz w:val="20"/>
                <w:szCs w:val="20"/>
              </w:rPr>
            </w:pPr>
            <w:r w:rsidRPr="00E26371">
              <w:rPr>
                <w:sz w:val="20"/>
                <w:szCs w:val="20"/>
              </w:rPr>
              <w:t>S</w:t>
            </w:r>
          </w:p>
        </w:tc>
      </w:tr>
      <w:tr w:rsidR="00E26371" w:rsidRPr="002164D5" w14:paraId="564788DA" w14:textId="4A9F1827" w:rsidTr="00E26371">
        <w:trPr>
          <w:gridAfter w:val="1"/>
          <w:wAfter w:w="5" w:type="pct"/>
          <w:trHeight w:val="300"/>
        </w:trPr>
        <w:tc>
          <w:tcPr>
            <w:tcW w:w="511" w:type="pct"/>
            <w:shd w:val="clear" w:color="auto" w:fill="auto"/>
            <w:noWrap/>
          </w:tcPr>
          <w:p w14:paraId="564788D2" w14:textId="423323F7" w:rsidR="00E26371" w:rsidRPr="002164D5" w:rsidRDefault="00E26371" w:rsidP="00E26371">
            <w:pPr>
              <w:pStyle w:val="REIKALAVIMAS"/>
              <w:rPr>
                <w:sz w:val="20"/>
                <w:szCs w:val="20"/>
                <w:lang w:val="lt-LT"/>
              </w:rPr>
            </w:pPr>
            <w:bookmarkStart w:id="25" w:name="_Ref417890075"/>
          </w:p>
        </w:tc>
        <w:bookmarkEnd w:id="25"/>
        <w:tc>
          <w:tcPr>
            <w:tcW w:w="2868" w:type="pct"/>
            <w:shd w:val="clear" w:color="auto" w:fill="auto"/>
            <w:vAlign w:val="center"/>
          </w:tcPr>
          <w:p w14:paraId="564788D7" w14:textId="61F5D7CD" w:rsidR="00E26371" w:rsidRPr="002164D5" w:rsidRDefault="00E26371" w:rsidP="00E26371">
            <w:pPr>
              <w:pStyle w:val="TEXTAS-lentele"/>
              <w:rPr>
                <w:sz w:val="20"/>
                <w:szCs w:val="20"/>
              </w:rPr>
            </w:pPr>
            <w:r w:rsidRPr="002164D5">
              <w:rPr>
                <w:sz w:val="20"/>
                <w:szCs w:val="20"/>
              </w:rPr>
              <w:t>Sistemoje turi būti galimybė darbo eigos metu (pvz. derinant tvirtinant darbo užsakymą) teikti jį derinimui/tvirtinimui išorės organizacijai per rangovo prisijungimo portalą.</w:t>
            </w:r>
          </w:p>
        </w:tc>
        <w:tc>
          <w:tcPr>
            <w:tcW w:w="735" w:type="pct"/>
            <w:shd w:val="clear" w:color="auto" w:fill="auto"/>
            <w:vAlign w:val="center"/>
          </w:tcPr>
          <w:p w14:paraId="23DCFDC0" w14:textId="4C219306" w:rsidR="00E26371" w:rsidRPr="002164D5" w:rsidRDefault="00E26371" w:rsidP="00E26371">
            <w:pPr>
              <w:pStyle w:val="BULLETAS1LVL"/>
              <w:numPr>
                <w:ilvl w:val="0"/>
                <w:numId w:val="0"/>
              </w:numPr>
              <w:jc w:val="center"/>
              <w:rPr>
                <w:sz w:val="20"/>
                <w:szCs w:val="20"/>
                <w:lang w:eastAsia="lt-LT"/>
              </w:rPr>
            </w:pPr>
            <w:r w:rsidRPr="002164D5">
              <w:rPr>
                <w:sz w:val="20"/>
                <w:szCs w:val="20"/>
                <w:lang w:eastAsia="lt-LT"/>
              </w:rPr>
              <w:t>B</w:t>
            </w:r>
          </w:p>
        </w:tc>
        <w:tc>
          <w:tcPr>
            <w:tcW w:w="881" w:type="pct"/>
            <w:vAlign w:val="center"/>
          </w:tcPr>
          <w:p w14:paraId="546E7C83" w14:textId="560F098C" w:rsidR="00E26371" w:rsidRPr="00E26371" w:rsidRDefault="00E26371" w:rsidP="00E26371">
            <w:pPr>
              <w:pStyle w:val="BULLETAS1LVL"/>
              <w:numPr>
                <w:ilvl w:val="0"/>
                <w:numId w:val="0"/>
              </w:numPr>
              <w:jc w:val="center"/>
              <w:rPr>
                <w:sz w:val="20"/>
                <w:szCs w:val="20"/>
                <w:lang w:eastAsia="lt-LT"/>
              </w:rPr>
            </w:pPr>
            <w:r w:rsidRPr="00E26371">
              <w:rPr>
                <w:sz w:val="20"/>
                <w:szCs w:val="20"/>
              </w:rPr>
              <w:t>S</w:t>
            </w:r>
          </w:p>
        </w:tc>
      </w:tr>
      <w:tr w:rsidR="00E26371" w:rsidRPr="002164D5" w14:paraId="22C90060" w14:textId="656E3FB8" w:rsidTr="00E26371">
        <w:trPr>
          <w:gridAfter w:val="1"/>
          <w:wAfter w:w="5" w:type="pct"/>
          <w:trHeight w:val="300"/>
        </w:trPr>
        <w:tc>
          <w:tcPr>
            <w:tcW w:w="511" w:type="pct"/>
            <w:shd w:val="clear" w:color="auto" w:fill="auto"/>
            <w:noWrap/>
          </w:tcPr>
          <w:p w14:paraId="0E7C12E9"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48EE3575" w14:textId="19A1769C"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 xml:space="preserve">Galimybė peržiūrėti objektų, turinčių vidaus įrenginius, </w:t>
            </w:r>
            <w:proofErr w:type="spellStart"/>
            <w:r w:rsidRPr="002164D5">
              <w:rPr>
                <w:rFonts w:ascii="Arial" w:hAnsi="Arial" w:cs="Arial"/>
                <w:sz w:val="20"/>
              </w:rPr>
              <w:t>vienlinijines</w:t>
            </w:r>
            <w:proofErr w:type="spellEnd"/>
            <w:r w:rsidRPr="002164D5">
              <w:rPr>
                <w:rFonts w:ascii="Arial" w:hAnsi="Arial" w:cs="Arial"/>
                <w:sz w:val="20"/>
              </w:rPr>
              <w:t xml:space="preserve"> (principines) vidaus schemas.</w:t>
            </w:r>
          </w:p>
        </w:tc>
        <w:tc>
          <w:tcPr>
            <w:tcW w:w="735" w:type="pct"/>
            <w:shd w:val="clear" w:color="auto" w:fill="auto"/>
            <w:vAlign w:val="center"/>
          </w:tcPr>
          <w:p w14:paraId="6188D507" w14:textId="1E5591B0"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518F7479" w14:textId="19EE33DA"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3D350239" w14:textId="70DA90E3" w:rsidTr="00E26371">
        <w:trPr>
          <w:gridAfter w:val="1"/>
          <w:wAfter w:w="5" w:type="pct"/>
          <w:trHeight w:val="300"/>
        </w:trPr>
        <w:tc>
          <w:tcPr>
            <w:tcW w:w="511" w:type="pct"/>
            <w:shd w:val="clear" w:color="auto" w:fill="auto"/>
            <w:noWrap/>
          </w:tcPr>
          <w:p w14:paraId="7042F633"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53EBFF6F" w14:textId="624FF73E"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Galimybė trečiosioms šalims matyti derinamų projektų geografinę informaciją.</w:t>
            </w:r>
          </w:p>
        </w:tc>
        <w:tc>
          <w:tcPr>
            <w:tcW w:w="735" w:type="pct"/>
            <w:shd w:val="clear" w:color="auto" w:fill="auto"/>
            <w:vAlign w:val="center"/>
          </w:tcPr>
          <w:p w14:paraId="5EB4539C" w14:textId="73E4A4DE"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0BF54BD4" w14:textId="6247EC90"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326296B0" w14:textId="7227ECE7" w:rsidTr="00E26371">
        <w:trPr>
          <w:gridAfter w:val="1"/>
          <w:wAfter w:w="5" w:type="pct"/>
          <w:trHeight w:val="300"/>
        </w:trPr>
        <w:tc>
          <w:tcPr>
            <w:tcW w:w="511" w:type="pct"/>
            <w:shd w:val="clear" w:color="auto" w:fill="auto"/>
            <w:noWrap/>
          </w:tcPr>
          <w:p w14:paraId="22A1322D"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1D0EB082" w14:textId="30CCE4AF"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 xml:space="preserve">Galimybė vartotojui (su </w:t>
            </w:r>
            <w:proofErr w:type="spellStart"/>
            <w:r w:rsidRPr="002164D5">
              <w:rPr>
                <w:rFonts w:ascii="Arial" w:hAnsi="Arial" w:cs="Arial"/>
                <w:sz w:val="20"/>
              </w:rPr>
              <w:t>supernaudotojo</w:t>
            </w:r>
            <w:proofErr w:type="spellEnd"/>
            <w:r w:rsidRPr="002164D5">
              <w:rPr>
                <w:rFonts w:ascii="Arial" w:hAnsi="Arial" w:cs="Arial"/>
                <w:sz w:val="20"/>
              </w:rPr>
              <w:t xml:space="preserve"> teisėmis) papildyti/redaguoti visus naudojamus klasifikatorius: </w:t>
            </w:r>
            <w:r w:rsidRPr="002164D5">
              <w:rPr>
                <w:rFonts w:ascii="Arial" w:hAnsi="Arial" w:cs="Arial"/>
                <w:sz w:val="20"/>
              </w:rPr>
              <w:lastRenderedPageBreak/>
              <w:t>privalomų supildyti laukų kontrolė, įrenginių rūšys, įrenginių charakteristikos, kabelių markės, charakteristikos, transformatorinių tipai, spintų tipai, kabelių movų tipai; įrankio vartotojų sąrašas.</w:t>
            </w:r>
          </w:p>
        </w:tc>
        <w:tc>
          <w:tcPr>
            <w:tcW w:w="735" w:type="pct"/>
            <w:shd w:val="clear" w:color="auto" w:fill="auto"/>
            <w:vAlign w:val="center"/>
          </w:tcPr>
          <w:p w14:paraId="7A87C168" w14:textId="19FFCF3D"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lastRenderedPageBreak/>
              <w:t>B</w:t>
            </w:r>
          </w:p>
        </w:tc>
        <w:tc>
          <w:tcPr>
            <w:tcW w:w="881" w:type="pct"/>
            <w:vAlign w:val="center"/>
          </w:tcPr>
          <w:p w14:paraId="00B845F8" w14:textId="7C4B3D41"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01A0E53A" w14:textId="0118CEE9" w:rsidTr="00E26371">
        <w:trPr>
          <w:gridAfter w:val="1"/>
          <w:wAfter w:w="5" w:type="pct"/>
          <w:trHeight w:val="300"/>
        </w:trPr>
        <w:tc>
          <w:tcPr>
            <w:tcW w:w="511" w:type="pct"/>
            <w:shd w:val="clear" w:color="auto" w:fill="auto"/>
            <w:noWrap/>
          </w:tcPr>
          <w:p w14:paraId="6686663F"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4D0D5DE5" w14:textId="034C8739"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išskirti objektus, sutartis pagal tipus. Turi būti skirtingi procesai pagal šiuos tipus.</w:t>
            </w:r>
          </w:p>
        </w:tc>
        <w:tc>
          <w:tcPr>
            <w:tcW w:w="735" w:type="pct"/>
            <w:shd w:val="clear" w:color="auto" w:fill="auto"/>
            <w:vAlign w:val="center"/>
          </w:tcPr>
          <w:p w14:paraId="7537B76B" w14:textId="014ED010"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2FC67984" w14:textId="6D79EADC"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5F15304B" w14:textId="68828310" w:rsidTr="00E26371">
        <w:trPr>
          <w:gridAfter w:val="1"/>
          <w:wAfter w:w="5" w:type="pct"/>
          <w:trHeight w:val="300"/>
        </w:trPr>
        <w:tc>
          <w:tcPr>
            <w:tcW w:w="511" w:type="pct"/>
            <w:shd w:val="clear" w:color="auto" w:fill="auto"/>
            <w:noWrap/>
          </w:tcPr>
          <w:p w14:paraId="282AB2B1"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0915FF0E" w14:textId="13AC53E2"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 xml:space="preserve">Sistemoje turi būti galimybė tam tikrus objektus </w:t>
            </w:r>
            <w:proofErr w:type="spellStart"/>
            <w:r w:rsidRPr="002164D5">
              <w:rPr>
                <w:rFonts w:ascii="Arial" w:hAnsi="Arial" w:cs="Arial"/>
                <w:sz w:val="20"/>
              </w:rPr>
              <w:t>aktuoti</w:t>
            </w:r>
            <w:proofErr w:type="spellEnd"/>
            <w:r w:rsidRPr="002164D5">
              <w:rPr>
                <w:rFonts w:ascii="Arial" w:hAnsi="Arial" w:cs="Arial"/>
                <w:sz w:val="20"/>
              </w:rPr>
              <w:t xml:space="preserve"> dalimis.</w:t>
            </w:r>
          </w:p>
        </w:tc>
        <w:tc>
          <w:tcPr>
            <w:tcW w:w="735" w:type="pct"/>
            <w:shd w:val="clear" w:color="auto" w:fill="auto"/>
            <w:vAlign w:val="center"/>
          </w:tcPr>
          <w:p w14:paraId="060BEE43" w14:textId="67F0D76E"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71EAF598" w14:textId="7933EAB0"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12EEF2E2" w14:textId="193B287A" w:rsidTr="00E26371">
        <w:trPr>
          <w:gridAfter w:val="1"/>
          <w:wAfter w:w="5" w:type="pct"/>
          <w:trHeight w:val="300"/>
        </w:trPr>
        <w:tc>
          <w:tcPr>
            <w:tcW w:w="511" w:type="pct"/>
            <w:shd w:val="clear" w:color="auto" w:fill="auto"/>
            <w:noWrap/>
          </w:tcPr>
          <w:p w14:paraId="68C7E607"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57D08C82" w14:textId="354F2FED"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pratęsiant terminą, atliekant objekto stabdymą įvesti iš klasifikatoriaus priežastį. Šiuos veiksmus turi būti galimybė atlikti rangovams ir ESO darbuotojams.</w:t>
            </w:r>
          </w:p>
        </w:tc>
        <w:tc>
          <w:tcPr>
            <w:tcW w:w="735" w:type="pct"/>
            <w:shd w:val="clear" w:color="auto" w:fill="auto"/>
            <w:vAlign w:val="center"/>
          </w:tcPr>
          <w:p w14:paraId="20A60A45" w14:textId="6E9CC969"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0D8C9B7A" w14:textId="57BF4A03"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5FF96F1F" w14:textId="243A2EA9" w:rsidTr="00E26371">
        <w:trPr>
          <w:gridAfter w:val="1"/>
          <w:wAfter w:w="5" w:type="pct"/>
          <w:trHeight w:val="300"/>
        </w:trPr>
        <w:tc>
          <w:tcPr>
            <w:tcW w:w="511" w:type="pct"/>
            <w:shd w:val="clear" w:color="auto" w:fill="auto"/>
            <w:noWrap/>
          </w:tcPr>
          <w:p w14:paraId="28D8B914"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1D40F84E" w14:textId="387EB055"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įkelti įkainius prie kiekvienos sutarties pagal suderintą šabloną.</w:t>
            </w:r>
          </w:p>
        </w:tc>
        <w:tc>
          <w:tcPr>
            <w:tcW w:w="735" w:type="pct"/>
            <w:shd w:val="clear" w:color="auto" w:fill="auto"/>
            <w:vAlign w:val="center"/>
          </w:tcPr>
          <w:p w14:paraId="1F8D48FA" w14:textId="734502B6"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671CD4D8" w14:textId="60873A77"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083428F9" w14:textId="0C7C64D8" w:rsidTr="00E26371">
        <w:trPr>
          <w:gridAfter w:val="1"/>
          <w:wAfter w:w="5" w:type="pct"/>
          <w:trHeight w:val="300"/>
        </w:trPr>
        <w:tc>
          <w:tcPr>
            <w:tcW w:w="511" w:type="pct"/>
            <w:shd w:val="clear" w:color="auto" w:fill="auto"/>
            <w:noWrap/>
          </w:tcPr>
          <w:p w14:paraId="5DAB7466"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159D59B4" w14:textId="7B1A65D1"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 xml:space="preserve">Sistemoje turi būti galimybė fiksuoti darbo saugos pažeidimus, kurie susiję su vykdomu objektu. Pagal fiksuotus pažeidimus turi būti atitinkamai paskaičiuojamos baudos, </w:t>
            </w:r>
            <w:r w:rsidRPr="002164D5">
              <w:rPr>
                <w:rFonts w:ascii="Arial" w:hAnsi="Arial" w:cs="Arial"/>
                <w:b/>
                <w:sz w:val="20"/>
              </w:rPr>
              <w:t>rangovo</w:t>
            </w:r>
            <w:r w:rsidRPr="002164D5">
              <w:rPr>
                <w:rFonts w:ascii="Arial" w:hAnsi="Arial" w:cs="Arial"/>
                <w:sz w:val="20"/>
              </w:rPr>
              <w:t xml:space="preserve"> (sutarčių) reitingavimo balas.</w:t>
            </w:r>
          </w:p>
        </w:tc>
        <w:tc>
          <w:tcPr>
            <w:tcW w:w="735" w:type="pct"/>
            <w:shd w:val="clear" w:color="auto" w:fill="auto"/>
            <w:vAlign w:val="center"/>
          </w:tcPr>
          <w:p w14:paraId="4007AE2A" w14:textId="3985EBF1"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1B356FD6" w14:textId="3EDADE38"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2CF94720" w14:textId="27ACA42B" w:rsidTr="00E26371">
        <w:trPr>
          <w:gridAfter w:val="1"/>
          <w:wAfter w:w="5" w:type="pct"/>
          <w:trHeight w:val="300"/>
        </w:trPr>
        <w:tc>
          <w:tcPr>
            <w:tcW w:w="511" w:type="pct"/>
            <w:shd w:val="clear" w:color="auto" w:fill="auto"/>
            <w:noWrap/>
          </w:tcPr>
          <w:p w14:paraId="51CE0A27"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686850DC" w14:textId="78BA7025"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Turi būti galimybė pagal sukauptus duomenis atlikti rangovų reitingavimą ir pagal reitingą pritaikyti reikiamą finansinę priemonę (pvz. bauda).</w:t>
            </w:r>
          </w:p>
        </w:tc>
        <w:tc>
          <w:tcPr>
            <w:tcW w:w="735" w:type="pct"/>
            <w:shd w:val="clear" w:color="auto" w:fill="auto"/>
            <w:vAlign w:val="center"/>
          </w:tcPr>
          <w:p w14:paraId="7E50599B" w14:textId="2ED27FF1"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2522D3D9" w14:textId="6D8BCEE7"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27F4630C" w14:textId="057D397B" w:rsidTr="00E26371">
        <w:trPr>
          <w:gridAfter w:val="1"/>
          <w:wAfter w:w="5" w:type="pct"/>
          <w:trHeight w:val="300"/>
        </w:trPr>
        <w:tc>
          <w:tcPr>
            <w:tcW w:w="511" w:type="pct"/>
            <w:shd w:val="clear" w:color="auto" w:fill="auto"/>
            <w:noWrap/>
          </w:tcPr>
          <w:p w14:paraId="134E62B4"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412D5494" w14:textId="369AD202"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visiems ar pasirinktiems darbų įkainiams pritaikyti reikiamą koeficientą (pavyzdžiui, 5%).</w:t>
            </w:r>
          </w:p>
        </w:tc>
        <w:tc>
          <w:tcPr>
            <w:tcW w:w="735" w:type="pct"/>
            <w:shd w:val="clear" w:color="auto" w:fill="auto"/>
            <w:vAlign w:val="center"/>
          </w:tcPr>
          <w:p w14:paraId="0AD21B51" w14:textId="2F1FC926"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3012D1EA" w14:textId="278D557A"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13E80AAB" w14:textId="5A908935" w:rsidTr="00E26371">
        <w:trPr>
          <w:gridAfter w:val="1"/>
          <w:wAfter w:w="5" w:type="pct"/>
          <w:trHeight w:val="300"/>
        </w:trPr>
        <w:tc>
          <w:tcPr>
            <w:tcW w:w="511" w:type="pct"/>
            <w:shd w:val="clear" w:color="auto" w:fill="auto"/>
            <w:noWrap/>
          </w:tcPr>
          <w:p w14:paraId="4B89D080"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01109904" w14:textId="0EF35072"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darbuotojui išėjus atostogų, nustatytam laikui užduotis priskirti jį pavaduojančiam darbuotojui.</w:t>
            </w:r>
          </w:p>
        </w:tc>
        <w:tc>
          <w:tcPr>
            <w:tcW w:w="735" w:type="pct"/>
            <w:shd w:val="clear" w:color="auto" w:fill="auto"/>
            <w:vAlign w:val="center"/>
          </w:tcPr>
          <w:p w14:paraId="346AD3F0" w14:textId="5696D133"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75EC9256" w14:textId="7414EFFA"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34D9245A" w14:textId="3B183227" w:rsidTr="00E26371">
        <w:trPr>
          <w:gridAfter w:val="1"/>
          <w:wAfter w:w="5" w:type="pct"/>
          <w:trHeight w:val="300"/>
        </w:trPr>
        <w:tc>
          <w:tcPr>
            <w:tcW w:w="511" w:type="pct"/>
            <w:shd w:val="clear" w:color="auto" w:fill="auto"/>
            <w:noWrap/>
          </w:tcPr>
          <w:p w14:paraId="4516F1E8"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1C4B346A" w14:textId="317970DB"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stebėti vidinius terminų įgyvendinimus ir terminų įgyvendinimus iš rangovo pusės.</w:t>
            </w:r>
          </w:p>
        </w:tc>
        <w:tc>
          <w:tcPr>
            <w:tcW w:w="735" w:type="pct"/>
            <w:shd w:val="clear" w:color="auto" w:fill="auto"/>
            <w:vAlign w:val="center"/>
          </w:tcPr>
          <w:p w14:paraId="25D083D4" w14:textId="13501BA0"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2A48D783" w14:textId="62472EAC"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210B8790" w14:textId="3D3E4B79" w:rsidTr="00E26371">
        <w:trPr>
          <w:gridAfter w:val="1"/>
          <w:wAfter w:w="5" w:type="pct"/>
          <w:trHeight w:val="300"/>
        </w:trPr>
        <w:tc>
          <w:tcPr>
            <w:tcW w:w="511" w:type="pct"/>
            <w:shd w:val="clear" w:color="auto" w:fill="auto"/>
            <w:noWrap/>
          </w:tcPr>
          <w:p w14:paraId="602A374A"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4E97F516" w14:textId="7EA16C54"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 xml:space="preserve">Sistemoje turi būti galimybė (sistemoje </w:t>
            </w:r>
            <w:proofErr w:type="spellStart"/>
            <w:r w:rsidRPr="002164D5">
              <w:rPr>
                <w:rFonts w:ascii="Arial" w:hAnsi="Arial" w:cs="Arial"/>
                <w:sz w:val="20"/>
              </w:rPr>
              <w:t>notification</w:t>
            </w:r>
            <w:proofErr w:type="spellEnd"/>
            <w:r w:rsidRPr="002164D5">
              <w:rPr>
                <w:rFonts w:ascii="Arial" w:hAnsi="Arial" w:cs="Arial"/>
                <w:sz w:val="20"/>
              </w:rPr>
              <w:t xml:space="preserve"> principu arba e. paštu) siųsti pranešimus naudotojams (ESO ir rangovams) apie įkeltus dokumentus, parašytus komentarus, pasikeitusią būseną.</w:t>
            </w:r>
          </w:p>
        </w:tc>
        <w:tc>
          <w:tcPr>
            <w:tcW w:w="735" w:type="pct"/>
            <w:shd w:val="clear" w:color="auto" w:fill="auto"/>
            <w:vAlign w:val="center"/>
          </w:tcPr>
          <w:p w14:paraId="7EE55D49" w14:textId="6C5529DF"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19E24032" w14:textId="5FD66934"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68D78564" w14:textId="09225030" w:rsidTr="00E26371">
        <w:trPr>
          <w:gridAfter w:val="1"/>
          <w:wAfter w:w="5" w:type="pct"/>
          <w:trHeight w:val="300"/>
        </w:trPr>
        <w:tc>
          <w:tcPr>
            <w:tcW w:w="511" w:type="pct"/>
            <w:shd w:val="clear" w:color="auto" w:fill="auto"/>
            <w:noWrap/>
          </w:tcPr>
          <w:p w14:paraId="2F1463D1"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3C462730" w14:textId="05711AE0"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Projekto analizės metu Tiekėjas turės nustatyti ir su Pirkėju suderinti kokią tiksliai informaciją turi būti galimybė fiksuoti.</w:t>
            </w:r>
          </w:p>
        </w:tc>
        <w:tc>
          <w:tcPr>
            <w:tcW w:w="735" w:type="pct"/>
            <w:shd w:val="clear" w:color="auto" w:fill="auto"/>
            <w:vAlign w:val="center"/>
          </w:tcPr>
          <w:p w14:paraId="4FBD2390" w14:textId="1837E0D0"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046AF5D1" w14:textId="3F8EDF3C"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E26371" w:rsidRPr="002164D5" w14:paraId="3FE2BCB7" w14:textId="780C969A" w:rsidTr="00E26371">
        <w:trPr>
          <w:gridAfter w:val="1"/>
          <w:wAfter w:w="5" w:type="pct"/>
          <w:trHeight w:val="300"/>
        </w:trPr>
        <w:tc>
          <w:tcPr>
            <w:tcW w:w="511" w:type="pct"/>
            <w:shd w:val="clear" w:color="auto" w:fill="auto"/>
            <w:noWrap/>
          </w:tcPr>
          <w:p w14:paraId="33AD02DD" w14:textId="77777777" w:rsidR="00E26371" w:rsidRPr="002164D5" w:rsidRDefault="00E26371" w:rsidP="00E26371">
            <w:pPr>
              <w:pStyle w:val="REIKALAVIMAS"/>
              <w:rPr>
                <w:sz w:val="20"/>
                <w:szCs w:val="20"/>
                <w:lang w:val="lt-LT"/>
              </w:rPr>
            </w:pPr>
          </w:p>
        </w:tc>
        <w:tc>
          <w:tcPr>
            <w:tcW w:w="2868" w:type="pct"/>
            <w:shd w:val="clear" w:color="auto" w:fill="auto"/>
            <w:vAlign w:val="center"/>
          </w:tcPr>
          <w:p w14:paraId="3D317DEC" w14:textId="0F302D14"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 xml:space="preserve">Pirkimo paraiškos (angl. </w:t>
            </w:r>
            <w:proofErr w:type="spellStart"/>
            <w:r w:rsidRPr="002164D5">
              <w:rPr>
                <w:rFonts w:ascii="Arial" w:hAnsi="Arial" w:cs="Arial"/>
                <w:i/>
                <w:sz w:val="20"/>
              </w:rPr>
              <w:t>purchase</w:t>
            </w:r>
            <w:proofErr w:type="spellEnd"/>
            <w:r w:rsidRPr="002164D5">
              <w:rPr>
                <w:rFonts w:ascii="Arial" w:hAnsi="Arial" w:cs="Arial"/>
                <w:i/>
                <w:sz w:val="20"/>
              </w:rPr>
              <w:t xml:space="preserve"> </w:t>
            </w:r>
            <w:proofErr w:type="spellStart"/>
            <w:r w:rsidRPr="002164D5">
              <w:rPr>
                <w:rFonts w:ascii="Arial" w:hAnsi="Arial" w:cs="Arial"/>
                <w:i/>
                <w:sz w:val="20"/>
              </w:rPr>
              <w:t>order</w:t>
            </w:r>
            <w:proofErr w:type="spellEnd"/>
            <w:r w:rsidRPr="002164D5">
              <w:rPr>
                <w:rFonts w:ascii="Arial" w:hAnsi="Arial" w:cs="Arial"/>
                <w:sz w:val="20"/>
              </w:rPr>
              <w:t>) generavimas ir automatizuotas paraiškos duomenų perdavimas.</w:t>
            </w:r>
          </w:p>
          <w:p w14:paraId="0F53B486" w14:textId="3F653AD5" w:rsidR="00E26371" w:rsidRPr="002164D5" w:rsidRDefault="00E26371" w:rsidP="00E26371">
            <w:pPr>
              <w:widowControl/>
              <w:autoSpaceDE/>
              <w:autoSpaceDN/>
              <w:adjustRightInd/>
              <w:spacing w:line="240" w:lineRule="auto"/>
              <w:jc w:val="both"/>
              <w:rPr>
                <w:rFonts w:ascii="Arial" w:hAnsi="Arial" w:cs="Arial"/>
                <w:sz w:val="20"/>
              </w:rPr>
            </w:pPr>
            <w:r w:rsidRPr="002164D5">
              <w:rPr>
                <w:rFonts w:ascii="Arial" w:hAnsi="Arial" w:cs="Arial"/>
                <w:sz w:val="20"/>
              </w:rPr>
              <w:t>Automatinis pirkimo būsenos atvaizdavimas</w:t>
            </w:r>
          </w:p>
        </w:tc>
        <w:tc>
          <w:tcPr>
            <w:tcW w:w="735" w:type="pct"/>
            <w:shd w:val="clear" w:color="auto" w:fill="auto"/>
            <w:vAlign w:val="center"/>
          </w:tcPr>
          <w:p w14:paraId="6B2C9FC2" w14:textId="7A15171F" w:rsidR="00E26371" w:rsidRPr="002164D5" w:rsidRDefault="00E26371" w:rsidP="00E26371">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15FA802B" w14:textId="6716D77D" w:rsidR="00E26371" w:rsidRPr="00E26371" w:rsidRDefault="00E26371" w:rsidP="00E26371">
            <w:pPr>
              <w:widowControl/>
              <w:autoSpaceDE/>
              <w:autoSpaceDN/>
              <w:adjustRightInd/>
              <w:spacing w:line="240" w:lineRule="auto"/>
              <w:jc w:val="center"/>
              <w:rPr>
                <w:rFonts w:ascii="Arial" w:hAnsi="Arial" w:cs="Arial"/>
                <w:sz w:val="20"/>
              </w:rPr>
            </w:pPr>
            <w:r w:rsidRPr="00E26371">
              <w:rPr>
                <w:rFonts w:ascii="Arial" w:hAnsi="Arial" w:cs="Arial"/>
                <w:sz w:val="20"/>
              </w:rPr>
              <w:t>S</w:t>
            </w:r>
          </w:p>
        </w:tc>
      </w:tr>
      <w:tr w:rsidR="007173BC" w:rsidRPr="002164D5" w14:paraId="564788E8" w14:textId="1A4CFF92" w:rsidTr="00791B9B">
        <w:trPr>
          <w:trHeight w:val="300"/>
        </w:trPr>
        <w:tc>
          <w:tcPr>
            <w:tcW w:w="511" w:type="pct"/>
            <w:shd w:val="clear" w:color="auto" w:fill="BFBFBF" w:themeFill="background1" w:themeFillShade="BF"/>
            <w:noWrap/>
          </w:tcPr>
          <w:p w14:paraId="564788E6" w14:textId="4B06627D" w:rsidR="007173BC" w:rsidRPr="002164D5" w:rsidRDefault="007173BC" w:rsidP="00FD4664">
            <w:pPr>
              <w:pStyle w:val="REIKALAVIMAS"/>
              <w:numPr>
                <w:ilvl w:val="0"/>
                <w:numId w:val="0"/>
              </w:numPr>
              <w:ind w:left="284"/>
              <w:rPr>
                <w:b/>
                <w:sz w:val="20"/>
                <w:szCs w:val="20"/>
                <w:lang w:val="lt-LT"/>
              </w:rPr>
            </w:pPr>
            <w:r w:rsidRPr="002164D5">
              <w:rPr>
                <w:b/>
                <w:sz w:val="20"/>
                <w:szCs w:val="20"/>
                <w:lang w:val="lt-LT"/>
              </w:rPr>
              <w:t>6.</w:t>
            </w:r>
          </w:p>
        </w:tc>
        <w:tc>
          <w:tcPr>
            <w:tcW w:w="4489" w:type="pct"/>
            <w:gridSpan w:val="4"/>
            <w:shd w:val="clear" w:color="auto" w:fill="BFBFBF" w:themeFill="background1" w:themeFillShade="BF"/>
            <w:vAlign w:val="center"/>
          </w:tcPr>
          <w:p w14:paraId="16F55171" w14:textId="2E675532" w:rsidR="007173BC" w:rsidRPr="002164D5" w:rsidRDefault="007173BC" w:rsidP="00FD4664">
            <w:pPr>
              <w:pStyle w:val="TEXTAS-lentele"/>
              <w:rPr>
                <w:b/>
                <w:bCs/>
                <w:sz w:val="20"/>
                <w:szCs w:val="20"/>
              </w:rPr>
            </w:pPr>
            <w:r w:rsidRPr="002164D5">
              <w:rPr>
                <w:b/>
                <w:bCs/>
                <w:sz w:val="20"/>
                <w:szCs w:val="20"/>
              </w:rPr>
              <w:t>Skirstomojo tinklo / skirstomųjų dujotiekių eksploatavimas</w:t>
            </w:r>
          </w:p>
        </w:tc>
      </w:tr>
      <w:tr w:rsidR="007173BC" w:rsidRPr="002164D5" w14:paraId="564788EB" w14:textId="4346D756" w:rsidTr="00791B9B">
        <w:trPr>
          <w:trHeight w:val="300"/>
        </w:trPr>
        <w:tc>
          <w:tcPr>
            <w:tcW w:w="511" w:type="pct"/>
            <w:shd w:val="clear" w:color="auto" w:fill="D9D9D9" w:themeFill="background1" w:themeFillShade="D9"/>
            <w:noWrap/>
          </w:tcPr>
          <w:p w14:paraId="564788E9" w14:textId="78CFAFA4" w:rsidR="007173BC" w:rsidRPr="002164D5" w:rsidRDefault="007173BC" w:rsidP="00FD4664">
            <w:pPr>
              <w:pStyle w:val="REIKALAVIMAS"/>
              <w:numPr>
                <w:ilvl w:val="0"/>
                <w:numId w:val="0"/>
              </w:numPr>
              <w:ind w:left="284"/>
              <w:rPr>
                <w:i/>
                <w:sz w:val="20"/>
                <w:szCs w:val="20"/>
                <w:lang w:val="lt-LT"/>
              </w:rPr>
            </w:pPr>
            <w:r w:rsidRPr="002164D5">
              <w:rPr>
                <w:i/>
                <w:sz w:val="20"/>
                <w:szCs w:val="20"/>
                <w:lang w:val="lt-LT"/>
              </w:rPr>
              <w:t>6.1</w:t>
            </w:r>
          </w:p>
        </w:tc>
        <w:tc>
          <w:tcPr>
            <w:tcW w:w="4489" w:type="pct"/>
            <w:gridSpan w:val="4"/>
            <w:shd w:val="clear" w:color="auto" w:fill="D9D9D9" w:themeFill="background1" w:themeFillShade="D9"/>
            <w:vAlign w:val="center"/>
          </w:tcPr>
          <w:p w14:paraId="0FBFD34A" w14:textId="1C836B28" w:rsidR="007173BC" w:rsidRPr="002164D5" w:rsidRDefault="007173BC" w:rsidP="00F33FFE">
            <w:pPr>
              <w:pStyle w:val="TEXTAS-lentele"/>
              <w:rPr>
                <w:i/>
                <w:iCs/>
                <w:sz w:val="20"/>
                <w:szCs w:val="20"/>
              </w:rPr>
            </w:pPr>
            <w:r w:rsidRPr="002164D5">
              <w:rPr>
                <w:i/>
                <w:iCs/>
                <w:sz w:val="20"/>
                <w:szCs w:val="20"/>
              </w:rPr>
              <w:t xml:space="preserve">Remonto ir techninės priežiūros planavimas bei </w:t>
            </w:r>
            <w:proofErr w:type="spellStart"/>
            <w:r w:rsidRPr="002164D5">
              <w:rPr>
                <w:i/>
                <w:iCs/>
                <w:sz w:val="20"/>
                <w:szCs w:val="20"/>
              </w:rPr>
              <w:t>defektavimas</w:t>
            </w:r>
            <w:proofErr w:type="spellEnd"/>
            <w:r w:rsidRPr="002164D5">
              <w:rPr>
                <w:i/>
                <w:iCs/>
                <w:sz w:val="20"/>
                <w:szCs w:val="20"/>
              </w:rPr>
              <w:t>. Defektų aktų parengimas (sudarymas). Techninės priežiūros darbų grafikų sudarymas.</w:t>
            </w:r>
          </w:p>
        </w:tc>
      </w:tr>
      <w:tr w:rsidR="003D782A" w:rsidRPr="002164D5" w14:paraId="564788F0" w14:textId="47F7CF08" w:rsidTr="003D782A">
        <w:trPr>
          <w:gridAfter w:val="1"/>
          <w:wAfter w:w="5" w:type="pct"/>
          <w:trHeight w:val="300"/>
        </w:trPr>
        <w:tc>
          <w:tcPr>
            <w:tcW w:w="511" w:type="pct"/>
            <w:shd w:val="clear" w:color="auto" w:fill="auto"/>
            <w:noWrap/>
          </w:tcPr>
          <w:p w14:paraId="564788EC" w14:textId="0DB497AE" w:rsidR="007173BC" w:rsidRPr="002164D5" w:rsidRDefault="007173BC" w:rsidP="00FD4664">
            <w:pPr>
              <w:pStyle w:val="REIKALAVIMAS"/>
              <w:rPr>
                <w:sz w:val="20"/>
                <w:szCs w:val="20"/>
                <w:lang w:val="lt-LT"/>
              </w:rPr>
            </w:pPr>
          </w:p>
        </w:tc>
        <w:tc>
          <w:tcPr>
            <w:tcW w:w="2868" w:type="pct"/>
            <w:shd w:val="clear" w:color="auto" w:fill="auto"/>
            <w:vAlign w:val="center"/>
          </w:tcPr>
          <w:p w14:paraId="564788ED" w14:textId="52E29F8E" w:rsidR="007173BC" w:rsidRPr="002164D5" w:rsidRDefault="007173BC" w:rsidP="00FD4664">
            <w:pPr>
              <w:pStyle w:val="TEXTAS-lentele"/>
              <w:rPr>
                <w:sz w:val="20"/>
                <w:szCs w:val="20"/>
              </w:rPr>
            </w:pPr>
            <w:r w:rsidRPr="002164D5">
              <w:rPr>
                <w:sz w:val="20"/>
                <w:szCs w:val="20"/>
              </w:rPr>
              <w:t xml:space="preserve">Sistemoje turi būti galimybė suvesti duomenis apie atsakingus asmenis bei su jų kvalifikacija susijusią informaciją, kurie gali vykdyti paskirtas užduotis. </w:t>
            </w:r>
          </w:p>
        </w:tc>
        <w:tc>
          <w:tcPr>
            <w:tcW w:w="735" w:type="pct"/>
            <w:shd w:val="clear" w:color="auto" w:fill="auto"/>
            <w:vAlign w:val="center"/>
          </w:tcPr>
          <w:p w14:paraId="0C768A8D" w14:textId="77BA8C0E"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08CE533B" w14:textId="15A4E4FA" w:rsidR="007173BC" w:rsidRPr="002164D5" w:rsidRDefault="00801659" w:rsidP="001373BB">
            <w:pPr>
              <w:pStyle w:val="TEXTAS-lentele"/>
              <w:jc w:val="center"/>
              <w:rPr>
                <w:sz w:val="20"/>
                <w:szCs w:val="20"/>
              </w:rPr>
            </w:pPr>
            <w:r>
              <w:rPr>
                <w:sz w:val="20"/>
                <w:szCs w:val="20"/>
              </w:rPr>
              <w:t>S</w:t>
            </w:r>
          </w:p>
        </w:tc>
      </w:tr>
      <w:tr w:rsidR="003D782A" w:rsidRPr="002164D5" w14:paraId="564788F5" w14:textId="7BF0271F" w:rsidTr="003D782A">
        <w:trPr>
          <w:gridAfter w:val="1"/>
          <w:wAfter w:w="5" w:type="pct"/>
          <w:trHeight w:val="300"/>
        </w:trPr>
        <w:tc>
          <w:tcPr>
            <w:tcW w:w="511" w:type="pct"/>
            <w:shd w:val="clear" w:color="auto" w:fill="auto"/>
            <w:noWrap/>
          </w:tcPr>
          <w:p w14:paraId="564788F1" w14:textId="67D651C9" w:rsidR="007173BC" w:rsidRPr="002164D5" w:rsidRDefault="007173BC" w:rsidP="00FD4664">
            <w:pPr>
              <w:pStyle w:val="REIKALAVIMAS"/>
              <w:rPr>
                <w:sz w:val="20"/>
                <w:szCs w:val="20"/>
                <w:lang w:val="lt-LT"/>
              </w:rPr>
            </w:pPr>
          </w:p>
        </w:tc>
        <w:tc>
          <w:tcPr>
            <w:tcW w:w="2868" w:type="pct"/>
            <w:shd w:val="clear" w:color="auto" w:fill="auto"/>
            <w:vAlign w:val="center"/>
          </w:tcPr>
          <w:p w14:paraId="7C898233" w14:textId="77777777" w:rsidR="007173BC" w:rsidRPr="002164D5" w:rsidRDefault="007173BC" w:rsidP="00FD4664">
            <w:pPr>
              <w:pStyle w:val="TEXTAS-lentele"/>
              <w:rPr>
                <w:sz w:val="20"/>
                <w:szCs w:val="20"/>
              </w:rPr>
            </w:pPr>
            <w:r w:rsidRPr="002164D5">
              <w:rPr>
                <w:sz w:val="20"/>
                <w:szCs w:val="20"/>
              </w:rPr>
              <w:t>Sistemoje turi būti galimybė automatiškai atnaujinti duomenis apie atsakingus asmenis, kurie gali vykdyti technologinio turto eksploatavimo užduotis, pagal personalo skyriuje kaupiamą informaciją, pvz. priimami nauji darbuotojai, atleidžiami darbuotojai, atostogaujantys ir sergantys darbuotojai.</w:t>
            </w:r>
          </w:p>
          <w:p w14:paraId="564788F2" w14:textId="10E311B1" w:rsidR="007173BC" w:rsidRPr="002164D5" w:rsidRDefault="007173BC" w:rsidP="00FD4664">
            <w:pPr>
              <w:pStyle w:val="TEXTAS-lentele"/>
              <w:rPr>
                <w:sz w:val="20"/>
                <w:szCs w:val="20"/>
              </w:rPr>
            </w:pPr>
            <w:r w:rsidRPr="002164D5">
              <w:rPr>
                <w:sz w:val="20"/>
                <w:szCs w:val="20"/>
              </w:rPr>
              <w:t>Reikalinga integracija su Personalo valdymo IS (paskelbimo dienai – Paskata).</w:t>
            </w:r>
          </w:p>
        </w:tc>
        <w:tc>
          <w:tcPr>
            <w:tcW w:w="735" w:type="pct"/>
            <w:shd w:val="clear" w:color="auto" w:fill="auto"/>
            <w:vAlign w:val="center"/>
          </w:tcPr>
          <w:p w14:paraId="3C717685" w14:textId="1436B74D"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4719CE71" w14:textId="71F10BC8" w:rsidR="007173BC" w:rsidRPr="002164D5" w:rsidRDefault="00801659" w:rsidP="001373BB">
            <w:pPr>
              <w:pStyle w:val="TEXTAS-lentele"/>
              <w:jc w:val="center"/>
              <w:rPr>
                <w:sz w:val="20"/>
                <w:szCs w:val="20"/>
              </w:rPr>
            </w:pPr>
            <w:r>
              <w:rPr>
                <w:sz w:val="20"/>
                <w:szCs w:val="20"/>
              </w:rPr>
              <w:t>S</w:t>
            </w:r>
          </w:p>
        </w:tc>
      </w:tr>
      <w:tr w:rsidR="003D782A" w:rsidRPr="002164D5" w14:paraId="0CF83EC5" w14:textId="7193D072" w:rsidTr="003D782A">
        <w:trPr>
          <w:gridAfter w:val="1"/>
          <w:wAfter w:w="5" w:type="pct"/>
          <w:trHeight w:val="300"/>
        </w:trPr>
        <w:tc>
          <w:tcPr>
            <w:tcW w:w="511" w:type="pct"/>
            <w:shd w:val="clear" w:color="auto" w:fill="auto"/>
            <w:noWrap/>
          </w:tcPr>
          <w:p w14:paraId="675F102C" w14:textId="4A84FFDD" w:rsidR="007173BC" w:rsidRPr="002164D5" w:rsidRDefault="007173BC" w:rsidP="00FD4664">
            <w:pPr>
              <w:pStyle w:val="REIKALAVIMAS"/>
              <w:rPr>
                <w:sz w:val="20"/>
                <w:szCs w:val="20"/>
                <w:lang w:val="lt-LT"/>
              </w:rPr>
            </w:pPr>
          </w:p>
        </w:tc>
        <w:tc>
          <w:tcPr>
            <w:tcW w:w="2868" w:type="pct"/>
            <w:shd w:val="clear" w:color="auto" w:fill="auto"/>
            <w:vAlign w:val="center"/>
          </w:tcPr>
          <w:p w14:paraId="44FC487E" w14:textId="2C9CBCCF" w:rsidR="007173BC" w:rsidRPr="002164D5" w:rsidRDefault="007173BC" w:rsidP="00FD4664">
            <w:pPr>
              <w:widowControl/>
              <w:autoSpaceDE/>
              <w:autoSpaceDN/>
              <w:adjustRightInd/>
              <w:spacing w:line="240" w:lineRule="auto"/>
              <w:jc w:val="both"/>
              <w:rPr>
                <w:rFonts w:ascii="Arial" w:hAnsi="Arial" w:cs="Arial"/>
                <w:color w:val="FF0000"/>
                <w:sz w:val="20"/>
              </w:rPr>
            </w:pPr>
            <w:r w:rsidRPr="002164D5">
              <w:rPr>
                <w:rFonts w:ascii="Arial" w:hAnsi="Arial" w:cs="Arial"/>
                <w:sz w:val="20"/>
              </w:rPr>
              <w:t xml:space="preserve">Sistema turi gebėti automatiškai ir rankiniu būdu, pagal nustatytus technologinio turto aptarnavimo periodiškumus ir periodiškumo nustatymo taisykles, technines charakteristikas (techniniai parametrai, urbanizacijos lygis, miškingumas ir kita.), technologinio turto rizikingumą automatiškai generuoti technologinio turto apžiūrų planus. </w:t>
            </w:r>
          </w:p>
        </w:tc>
        <w:tc>
          <w:tcPr>
            <w:tcW w:w="735" w:type="pct"/>
            <w:shd w:val="clear" w:color="auto" w:fill="auto"/>
            <w:vAlign w:val="center"/>
          </w:tcPr>
          <w:p w14:paraId="034F9AD9" w14:textId="207C3F5F" w:rsidR="007173BC" w:rsidRPr="002164D5" w:rsidRDefault="007173BC" w:rsidP="00F33FFE">
            <w:pPr>
              <w:widowControl/>
              <w:autoSpaceDE/>
              <w:autoSpaceDN/>
              <w:adjustRightInd/>
              <w:spacing w:line="240" w:lineRule="auto"/>
              <w:jc w:val="center"/>
              <w:rPr>
                <w:rFonts w:ascii="Arial" w:hAnsi="Arial" w:cs="Arial"/>
                <w:color w:val="FF0000"/>
                <w:sz w:val="20"/>
              </w:rPr>
            </w:pPr>
            <w:r w:rsidRPr="002164D5">
              <w:rPr>
                <w:rFonts w:ascii="Arial" w:hAnsi="Arial" w:cs="Arial"/>
                <w:sz w:val="20"/>
              </w:rPr>
              <w:t>B</w:t>
            </w:r>
          </w:p>
        </w:tc>
        <w:tc>
          <w:tcPr>
            <w:tcW w:w="881" w:type="pct"/>
            <w:vAlign w:val="center"/>
          </w:tcPr>
          <w:p w14:paraId="4EB0A9F6" w14:textId="475DE401" w:rsidR="007173BC" w:rsidRPr="002164D5" w:rsidRDefault="00801659" w:rsidP="001373BB">
            <w:pPr>
              <w:widowControl/>
              <w:autoSpaceDE/>
              <w:autoSpaceDN/>
              <w:adjustRightInd/>
              <w:spacing w:line="240" w:lineRule="auto"/>
              <w:jc w:val="center"/>
              <w:rPr>
                <w:rFonts w:ascii="Arial" w:hAnsi="Arial" w:cs="Arial"/>
                <w:sz w:val="20"/>
              </w:rPr>
            </w:pPr>
            <w:r>
              <w:rPr>
                <w:rFonts w:ascii="Arial" w:hAnsi="Arial" w:cs="Arial"/>
                <w:sz w:val="20"/>
              </w:rPr>
              <w:t>S</w:t>
            </w:r>
          </w:p>
        </w:tc>
      </w:tr>
      <w:tr w:rsidR="003D782A" w:rsidRPr="002164D5" w14:paraId="564788FA" w14:textId="77CE7D56" w:rsidTr="003D782A">
        <w:trPr>
          <w:gridAfter w:val="1"/>
          <w:wAfter w:w="5" w:type="pct"/>
          <w:trHeight w:val="300"/>
        </w:trPr>
        <w:tc>
          <w:tcPr>
            <w:tcW w:w="511" w:type="pct"/>
            <w:shd w:val="clear" w:color="auto" w:fill="auto"/>
            <w:noWrap/>
          </w:tcPr>
          <w:p w14:paraId="564788F6" w14:textId="2E90573D" w:rsidR="007173BC" w:rsidRPr="002164D5" w:rsidRDefault="007173BC" w:rsidP="00FD4664">
            <w:pPr>
              <w:pStyle w:val="REIKALAVIMAS"/>
              <w:rPr>
                <w:sz w:val="20"/>
                <w:szCs w:val="20"/>
                <w:lang w:val="lt-LT"/>
              </w:rPr>
            </w:pPr>
          </w:p>
        </w:tc>
        <w:tc>
          <w:tcPr>
            <w:tcW w:w="2868" w:type="pct"/>
            <w:shd w:val="clear" w:color="auto" w:fill="auto"/>
            <w:vAlign w:val="center"/>
          </w:tcPr>
          <w:p w14:paraId="564788F7" w14:textId="77777777" w:rsidR="007173BC" w:rsidRPr="002164D5" w:rsidRDefault="007173BC" w:rsidP="00FD4664">
            <w:pPr>
              <w:pStyle w:val="TEXTAS-lentele"/>
              <w:rPr>
                <w:sz w:val="20"/>
                <w:szCs w:val="20"/>
              </w:rPr>
            </w:pPr>
            <w:r w:rsidRPr="002164D5">
              <w:rPr>
                <w:sz w:val="20"/>
                <w:szCs w:val="20"/>
              </w:rPr>
              <w:t xml:space="preserve">Sistemoje turi būti galimybė tvarkyti (kurti, keisti, šalinti) </w:t>
            </w:r>
            <w:r w:rsidRPr="002164D5">
              <w:rPr>
                <w:sz w:val="20"/>
                <w:szCs w:val="20"/>
              </w:rPr>
              <w:lastRenderedPageBreak/>
              <w:t>tipinių darbo užduočių sąrašą.</w:t>
            </w:r>
          </w:p>
        </w:tc>
        <w:tc>
          <w:tcPr>
            <w:tcW w:w="735" w:type="pct"/>
            <w:shd w:val="clear" w:color="auto" w:fill="auto"/>
            <w:vAlign w:val="center"/>
          </w:tcPr>
          <w:p w14:paraId="62FB1448" w14:textId="1D771761" w:rsidR="007173BC" w:rsidRPr="002164D5" w:rsidRDefault="007173BC" w:rsidP="00F33FFE">
            <w:pPr>
              <w:pStyle w:val="TEXTAS-lentele"/>
              <w:jc w:val="center"/>
              <w:rPr>
                <w:sz w:val="20"/>
                <w:szCs w:val="20"/>
              </w:rPr>
            </w:pPr>
            <w:r w:rsidRPr="002164D5">
              <w:rPr>
                <w:sz w:val="20"/>
                <w:szCs w:val="20"/>
              </w:rPr>
              <w:lastRenderedPageBreak/>
              <w:t>B</w:t>
            </w:r>
          </w:p>
        </w:tc>
        <w:tc>
          <w:tcPr>
            <w:tcW w:w="881" w:type="pct"/>
            <w:vAlign w:val="center"/>
          </w:tcPr>
          <w:p w14:paraId="47AB324B" w14:textId="7800C703" w:rsidR="007173BC" w:rsidRPr="002164D5" w:rsidRDefault="00801659" w:rsidP="001373BB">
            <w:pPr>
              <w:pStyle w:val="TEXTAS-lentele"/>
              <w:jc w:val="center"/>
              <w:rPr>
                <w:sz w:val="20"/>
                <w:szCs w:val="20"/>
              </w:rPr>
            </w:pPr>
            <w:r>
              <w:rPr>
                <w:sz w:val="20"/>
                <w:szCs w:val="20"/>
              </w:rPr>
              <w:t>M</w:t>
            </w:r>
          </w:p>
        </w:tc>
      </w:tr>
      <w:tr w:rsidR="003D782A" w:rsidRPr="002164D5" w14:paraId="0CFE45AF" w14:textId="47B846D8" w:rsidTr="003D782A">
        <w:trPr>
          <w:gridAfter w:val="1"/>
          <w:wAfter w:w="5" w:type="pct"/>
          <w:trHeight w:val="300"/>
        </w:trPr>
        <w:tc>
          <w:tcPr>
            <w:tcW w:w="511" w:type="pct"/>
            <w:shd w:val="clear" w:color="auto" w:fill="auto"/>
            <w:noWrap/>
          </w:tcPr>
          <w:p w14:paraId="62F3EB4D" w14:textId="0C979E33" w:rsidR="007173BC" w:rsidRPr="002164D5" w:rsidRDefault="007173BC" w:rsidP="00FD4664">
            <w:pPr>
              <w:pStyle w:val="REIKALAVIMAS"/>
              <w:rPr>
                <w:sz w:val="20"/>
                <w:szCs w:val="20"/>
                <w:lang w:val="lt-LT"/>
              </w:rPr>
            </w:pPr>
          </w:p>
        </w:tc>
        <w:tc>
          <w:tcPr>
            <w:tcW w:w="2868" w:type="pct"/>
            <w:shd w:val="clear" w:color="auto" w:fill="auto"/>
            <w:vAlign w:val="center"/>
          </w:tcPr>
          <w:p w14:paraId="4296D8FE" w14:textId="3C01EFC0" w:rsidR="007173BC" w:rsidRPr="002164D5" w:rsidRDefault="007173BC" w:rsidP="00FD4664">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tvarkyti (kurti, keisti, šalinti) defektų (susietų su darbais), iš kurių formuojamos darbo užduotys, sąrašą bei klasifikatorių.</w:t>
            </w:r>
          </w:p>
        </w:tc>
        <w:tc>
          <w:tcPr>
            <w:tcW w:w="735" w:type="pct"/>
            <w:shd w:val="clear" w:color="auto" w:fill="auto"/>
            <w:vAlign w:val="center"/>
          </w:tcPr>
          <w:p w14:paraId="673C68E1" w14:textId="2DA68D97" w:rsidR="007173BC" w:rsidRPr="002164D5" w:rsidRDefault="007173BC" w:rsidP="00F33FFE">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03829A79" w14:textId="7D1B5A7E" w:rsidR="007173BC" w:rsidRPr="002164D5" w:rsidRDefault="00AA3048" w:rsidP="001373BB">
            <w:pPr>
              <w:widowControl/>
              <w:autoSpaceDE/>
              <w:autoSpaceDN/>
              <w:adjustRightInd/>
              <w:spacing w:line="240" w:lineRule="auto"/>
              <w:jc w:val="center"/>
              <w:rPr>
                <w:rFonts w:ascii="Arial" w:hAnsi="Arial" w:cs="Arial"/>
                <w:sz w:val="20"/>
              </w:rPr>
            </w:pPr>
            <w:r>
              <w:rPr>
                <w:rFonts w:ascii="Arial" w:hAnsi="Arial" w:cs="Arial"/>
                <w:sz w:val="20"/>
              </w:rPr>
              <w:t>S</w:t>
            </w:r>
          </w:p>
        </w:tc>
      </w:tr>
      <w:tr w:rsidR="00AA3048" w:rsidRPr="002164D5" w14:paraId="761F8CF9" w14:textId="37ABB31B" w:rsidTr="00AA3048">
        <w:trPr>
          <w:gridAfter w:val="1"/>
          <w:wAfter w:w="5" w:type="pct"/>
          <w:trHeight w:val="300"/>
        </w:trPr>
        <w:tc>
          <w:tcPr>
            <w:tcW w:w="511" w:type="pct"/>
            <w:shd w:val="clear" w:color="auto" w:fill="auto"/>
            <w:noWrap/>
          </w:tcPr>
          <w:p w14:paraId="0D769A1E" w14:textId="5EA819FA" w:rsidR="00AA3048" w:rsidRPr="002164D5" w:rsidRDefault="00AA3048" w:rsidP="00AA3048">
            <w:pPr>
              <w:pStyle w:val="REIKALAVIMAS"/>
              <w:rPr>
                <w:sz w:val="20"/>
                <w:szCs w:val="20"/>
                <w:lang w:val="lt-LT"/>
              </w:rPr>
            </w:pPr>
          </w:p>
        </w:tc>
        <w:tc>
          <w:tcPr>
            <w:tcW w:w="2868" w:type="pct"/>
            <w:shd w:val="clear" w:color="auto" w:fill="auto"/>
            <w:vAlign w:val="center"/>
          </w:tcPr>
          <w:p w14:paraId="1A0316E4" w14:textId="76815B8B" w:rsidR="00AA3048" w:rsidRPr="002164D5" w:rsidRDefault="00AA3048" w:rsidP="00AA3048">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nustatyti užfiksuoto defekto kritiškumą ir šalinimo terminus pasirenkant iš klasifikatoriaus. Taikoma ir mobiliajai programėlei.</w:t>
            </w:r>
          </w:p>
        </w:tc>
        <w:tc>
          <w:tcPr>
            <w:tcW w:w="735" w:type="pct"/>
            <w:shd w:val="clear" w:color="auto" w:fill="auto"/>
            <w:vAlign w:val="center"/>
          </w:tcPr>
          <w:p w14:paraId="6D292622" w14:textId="5B81832D" w:rsidR="00AA3048" w:rsidRPr="002164D5" w:rsidRDefault="00AA3048" w:rsidP="00AA3048">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5102F1E4" w14:textId="0FCC0137" w:rsidR="00AA3048" w:rsidRPr="002164D5" w:rsidRDefault="00AA3048" w:rsidP="00AA3048">
            <w:pPr>
              <w:widowControl/>
              <w:autoSpaceDE/>
              <w:autoSpaceDN/>
              <w:adjustRightInd/>
              <w:spacing w:line="240" w:lineRule="auto"/>
              <w:jc w:val="center"/>
              <w:rPr>
                <w:rFonts w:ascii="Arial" w:hAnsi="Arial" w:cs="Arial"/>
                <w:sz w:val="20"/>
              </w:rPr>
            </w:pPr>
            <w:r w:rsidRPr="000E58CD">
              <w:rPr>
                <w:rFonts w:ascii="Arial" w:hAnsi="Arial" w:cs="Arial"/>
                <w:sz w:val="20"/>
              </w:rPr>
              <w:t>S</w:t>
            </w:r>
          </w:p>
        </w:tc>
      </w:tr>
      <w:tr w:rsidR="00AA3048" w:rsidRPr="002164D5" w14:paraId="564788FF" w14:textId="6FCD791C" w:rsidTr="00AA3048">
        <w:trPr>
          <w:gridAfter w:val="1"/>
          <w:wAfter w:w="5" w:type="pct"/>
          <w:trHeight w:val="300"/>
        </w:trPr>
        <w:tc>
          <w:tcPr>
            <w:tcW w:w="511" w:type="pct"/>
            <w:shd w:val="clear" w:color="auto" w:fill="auto"/>
            <w:noWrap/>
          </w:tcPr>
          <w:p w14:paraId="564788FB" w14:textId="28FB0767" w:rsidR="00AA3048" w:rsidRPr="002164D5" w:rsidRDefault="00AA3048" w:rsidP="00AA3048">
            <w:pPr>
              <w:pStyle w:val="REIKALAVIMAS"/>
              <w:rPr>
                <w:sz w:val="20"/>
                <w:szCs w:val="20"/>
                <w:lang w:val="lt-LT"/>
              </w:rPr>
            </w:pPr>
          </w:p>
        </w:tc>
        <w:tc>
          <w:tcPr>
            <w:tcW w:w="2868" w:type="pct"/>
            <w:shd w:val="clear" w:color="auto" w:fill="auto"/>
            <w:vAlign w:val="center"/>
          </w:tcPr>
          <w:p w14:paraId="564788FC" w14:textId="77777777" w:rsidR="00AA3048" w:rsidRPr="002164D5" w:rsidRDefault="00AA3048" w:rsidP="00AA3048">
            <w:pPr>
              <w:pStyle w:val="TEXTAS-lentele"/>
              <w:rPr>
                <w:sz w:val="20"/>
                <w:szCs w:val="20"/>
              </w:rPr>
            </w:pPr>
            <w:r w:rsidRPr="002164D5">
              <w:rPr>
                <w:sz w:val="20"/>
                <w:szCs w:val="20"/>
              </w:rPr>
              <w:t>Sistemoje turi būti galimybė tvarkyti (kurti, keisti, šalinti) darbų, iš kurių formuojamos darbo užduotys, sąrašą bei klasifikatorių.</w:t>
            </w:r>
          </w:p>
        </w:tc>
        <w:tc>
          <w:tcPr>
            <w:tcW w:w="735" w:type="pct"/>
            <w:shd w:val="clear" w:color="auto" w:fill="auto"/>
            <w:vAlign w:val="center"/>
          </w:tcPr>
          <w:p w14:paraId="5A906458" w14:textId="278F0040"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38AC0FEC" w14:textId="20575E45" w:rsidR="00AA3048" w:rsidRPr="002164D5" w:rsidRDefault="00AA3048" w:rsidP="00AA3048">
            <w:pPr>
              <w:pStyle w:val="TEXTAS-lentele"/>
              <w:jc w:val="center"/>
              <w:rPr>
                <w:sz w:val="20"/>
                <w:szCs w:val="20"/>
              </w:rPr>
            </w:pPr>
            <w:r w:rsidRPr="000E58CD">
              <w:rPr>
                <w:sz w:val="20"/>
              </w:rPr>
              <w:t>S</w:t>
            </w:r>
          </w:p>
        </w:tc>
      </w:tr>
      <w:tr w:rsidR="00AA3048" w:rsidRPr="002164D5" w14:paraId="56478904" w14:textId="38ABC4CB" w:rsidTr="00AA3048">
        <w:trPr>
          <w:gridAfter w:val="1"/>
          <w:wAfter w:w="5" w:type="pct"/>
          <w:trHeight w:val="300"/>
        </w:trPr>
        <w:tc>
          <w:tcPr>
            <w:tcW w:w="511" w:type="pct"/>
            <w:shd w:val="clear" w:color="auto" w:fill="auto"/>
            <w:noWrap/>
          </w:tcPr>
          <w:p w14:paraId="56478900" w14:textId="1BE8DEEF" w:rsidR="00AA3048" w:rsidRPr="002164D5" w:rsidRDefault="00AA3048" w:rsidP="00AA3048">
            <w:pPr>
              <w:pStyle w:val="REIKALAVIMAS"/>
              <w:rPr>
                <w:sz w:val="20"/>
                <w:szCs w:val="20"/>
                <w:lang w:val="lt-LT"/>
              </w:rPr>
            </w:pPr>
          </w:p>
        </w:tc>
        <w:tc>
          <w:tcPr>
            <w:tcW w:w="2868" w:type="pct"/>
            <w:shd w:val="clear" w:color="auto" w:fill="auto"/>
            <w:vAlign w:val="center"/>
          </w:tcPr>
          <w:p w14:paraId="56478901" w14:textId="77777777" w:rsidR="00AA3048" w:rsidRPr="002164D5" w:rsidRDefault="00AA3048" w:rsidP="00AA3048">
            <w:pPr>
              <w:pStyle w:val="TEXTAS-lentele"/>
              <w:rPr>
                <w:sz w:val="20"/>
                <w:szCs w:val="20"/>
              </w:rPr>
            </w:pPr>
            <w:r w:rsidRPr="002164D5">
              <w:rPr>
                <w:sz w:val="20"/>
                <w:szCs w:val="20"/>
              </w:rPr>
              <w:t>Sistemoje turi būti galimybė tvarkyti (kurti, keisti, šalinti) atsargų ir įrenginių, reikalingų atlikti darbų užduotis, sąrašą bei klasifikatorių.</w:t>
            </w:r>
          </w:p>
        </w:tc>
        <w:tc>
          <w:tcPr>
            <w:tcW w:w="735" w:type="pct"/>
            <w:shd w:val="clear" w:color="auto" w:fill="auto"/>
            <w:vAlign w:val="center"/>
          </w:tcPr>
          <w:p w14:paraId="54180199" w14:textId="10C40753"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30A961FC" w14:textId="52C834E3" w:rsidR="00AA3048" w:rsidRPr="002164D5" w:rsidRDefault="00AA3048" w:rsidP="00AA3048">
            <w:pPr>
              <w:pStyle w:val="TEXTAS-lentele"/>
              <w:jc w:val="center"/>
              <w:rPr>
                <w:sz w:val="20"/>
                <w:szCs w:val="20"/>
              </w:rPr>
            </w:pPr>
            <w:r w:rsidRPr="000E58CD">
              <w:rPr>
                <w:sz w:val="20"/>
              </w:rPr>
              <w:t>S</w:t>
            </w:r>
          </w:p>
        </w:tc>
      </w:tr>
      <w:tr w:rsidR="00AA3048" w:rsidRPr="002164D5" w14:paraId="56478909" w14:textId="60351BCE" w:rsidTr="00AA3048">
        <w:trPr>
          <w:gridAfter w:val="1"/>
          <w:wAfter w:w="5" w:type="pct"/>
          <w:trHeight w:val="300"/>
        </w:trPr>
        <w:tc>
          <w:tcPr>
            <w:tcW w:w="511" w:type="pct"/>
            <w:shd w:val="clear" w:color="auto" w:fill="auto"/>
            <w:noWrap/>
          </w:tcPr>
          <w:p w14:paraId="56478905" w14:textId="39D562A5" w:rsidR="00AA3048" w:rsidRPr="002164D5" w:rsidRDefault="00AA3048" w:rsidP="00AA3048">
            <w:pPr>
              <w:pStyle w:val="REIKALAVIMAS"/>
              <w:rPr>
                <w:sz w:val="20"/>
                <w:szCs w:val="20"/>
                <w:lang w:val="lt-LT"/>
              </w:rPr>
            </w:pPr>
            <w:bookmarkStart w:id="26" w:name="_Ref417900216"/>
          </w:p>
        </w:tc>
        <w:bookmarkEnd w:id="26"/>
        <w:tc>
          <w:tcPr>
            <w:tcW w:w="2868" w:type="pct"/>
            <w:shd w:val="clear" w:color="auto" w:fill="auto"/>
            <w:vAlign w:val="center"/>
          </w:tcPr>
          <w:p w14:paraId="56478906" w14:textId="77777777" w:rsidR="00AA3048" w:rsidRPr="002164D5" w:rsidRDefault="00AA3048" w:rsidP="00AA3048">
            <w:pPr>
              <w:pStyle w:val="TEXTAS-lentele"/>
              <w:rPr>
                <w:sz w:val="20"/>
                <w:szCs w:val="20"/>
              </w:rPr>
            </w:pPr>
            <w:r w:rsidRPr="002164D5">
              <w:rPr>
                <w:sz w:val="20"/>
                <w:szCs w:val="20"/>
              </w:rPr>
              <w:t>Sistemoje turi būti galimybė atsakingiems asmenims priskirti, pakeisti asmenis, atsakingus už užduoties atlikimą.</w:t>
            </w:r>
          </w:p>
        </w:tc>
        <w:tc>
          <w:tcPr>
            <w:tcW w:w="735" w:type="pct"/>
            <w:shd w:val="clear" w:color="auto" w:fill="auto"/>
            <w:vAlign w:val="center"/>
          </w:tcPr>
          <w:p w14:paraId="77D26A8D" w14:textId="4FD5B72F"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7078AAAA" w14:textId="65A1CEAA" w:rsidR="00AA3048" w:rsidRPr="002164D5" w:rsidRDefault="00AA3048" w:rsidP="00AA3048">
            <w:pPr>
              <w:pStyle w:val="TEXTAS-lentele"/>
              <w:jc w:val="center"/>
              <w:rPr>
                <w:sz w:val="20"/>
                <w:szCs w:val="20"/>
              </w:rPr>
            </w:pPr>
            <w:r w:rsidRPr="000E58CD">
              <w:rPr>
                <w:sz w:val="20"/>
              </w:rPr>
              <w:t>S</w:t>
            </w:r>
          </w:p>
        </w:tc>
      </w:tr>
      <w:tr w:rsidR="00AA3048" w:rsidRPr="002164D5" w14:paraId="5647890E" w14:textId="2657388B" w:rsidTr="00AA3048">
        <w:trPr>
          <w:gridAfter w:val="1"/>
          <w:wAfter w:w="5" w:type="pct"/>
          <w:trHeight w:val="300"/>
        </w:trPr>
        <w:tc>
          <w:tcPr>
            <w:tcW w:w="511" w:type="pct"/>
            <w:shd w:val="clear" w:color="auto" w:fill="auto"/>
            <w:noWrap/>
          </w:tcPr>
          <w:p w14:paraId="5647890A" w14:textId="63F81667" w:rsidR="00AA3048" w:rsidRPr="002164D5" w:rsidRDefault="00AA3048" w:rsidP="00AA3048">
            <w:pPr>
              <w:pStyle w:val="REIKALAVIMAS"/>
              <w:rPr>
                <w:sz w:val="20"/>
                <w:szCs w:val="20"/>
                <w:lang w:val="lt-LT"/>
              </w:rPr>
            </w:pPr>
            <w:bookmarkStart w:id="27" w:name="_Ref417900231"/>
          </w:p>
        </w:tc>
        <w:bookmarkEnd w:id="27"/>
        <w:tc>
          <w:tcPr>
            <w:tcW w:w="2868" w:type="pct"/>
            <w:shd w:val="clear" w:color="auto" w:fill="auto"/>
            <w:vAlign w:val="center"/>
          </w:tcPr>
          <w:p w14:paraId="5647890B" w14:textId="2B6AC823" w:rsidR="00AA3048" w:rsidRPr="002164D5" w:rsidRDefault="00AA3048" w:rsidP="00AA3048">
            <w:pPr>
              <w:pStyle w:val="TEXTAS-lentele"/>
              <w:rPr>
                <w:sz w:val="20"/>
                <w:szCs w:val="20"/>
              </w:rPr>
            </w:pPr>
            <w:r w:rsidRPr="002164D5">
              <w:rPr>
                <w:sz w:val="20"/>
                <w:szCs w:val="20"/>
              </w:rPr>
              <w:t>Sistemoje turi būti galimybė automatiškai pagal nustatytas taisykles suformuoti darbų užduotims atlikti reikalingų specialistų sąrašą, pagal tipines darbų laiko normas apskaičiuoti numatomą užduoties atlikimo trukmę bei automatiškai rezervuoti planuojamiems darbams reikalingus specialistus ir resursus, pvz. atsargas, įrankius, kitus prietaisus ar darbo priemones, technologinį transportą.</w:t>
            </w:r>
          </w:p>
        </w:tc>
        <w:tc>
          <w:tcPr>
            <w:tcW w:w="735" w:type="pct"/>
            <w:shd w:val="clear" w:color="auto" w:fill="auto"/>
            <w:vAlign w:val="center"/>
          </w:tcPr>
          <w:p w14:paraId="58A91755" w14:textId="2EEC0519"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7B20F925" w14:textId="0B8246AC" w:rsidR="00AA3048" w:rsidRPr="002164D5" w:rsidRDefault="00AA3048" w:rsidP="00AA3048">
            <w:pPr>
              <w:pStyle w:val="TEXTAS-lentele"/>
              <w:jc w:val="center"/>
              <w:rPr>
                <w:sz w:val="20"/>
                <w:szCs w:val="20"/>
              </w:rPr>
            </w:pPr>
            <w:r w:rsidRPr="000E58CD">
              <w:rPr>
                <w:sz w:val="20"/>
              </w:rPr>
              <w:t>S</w:t>
            </w:r>
          </w:p>
        </w:tc>
      </w:tr>
      <w:tr w:rsidR="00AA3048" w:rsidRPr="002164D5" w14:paraId="56478913" w14:textId="07362757" w:rsidTr="00AA3048">
        <w:trPr>
          <w:gridAfter w:val="1"/>
          <w:wAfter w:w="5" w:type="pct"/>
          <w:trHeight w:val="300"/>
        </w:trPr>
        <w:tc>
          <w:tcPr>
            <w:tcW w:w="511" w:type="pct"/>
            <w:shd w:val="clear" w:color="auto" w:fill="auto"/>
            <w:noWrap/>
          </w:tcPr>
          <w:p w14:paraId="5647890F" w14:textId="7D3BD026" w:rsidR="00AA3048" w:rsidRPr="002164D5" w:rsidRDefault="00AA3048" w:rsidP="00AA3048">
            <w:pPr>
              <w:pStyle w:val="REIKALAVIMAS"/>
              <w:rPr>
                <w:sz w:val="20"/>
                <w:szCs w:val="20"/>
                <w:lang w:val="lt-LT"/>
              </w:rPr>
            </w:pPr>
          </w:p>
        </w:tc>
        <w:tc>
          <w:tcPr>
            <w:tcW w:w="2868" w:type="pct"/>
            <w:shd w:val="clear" w:color="auto" w:fill="auto"/>
            <w:vAlign w:val="center"/>
          </w:tcPr>
          <w:p w14:paraId="56478910" w14:textId="2EBA8928" w:rsidR="00AA3048" w:rsidRPr="002164D5" w:rsidRDefault="00AA3048" w:rsidP="00AA3048">
            <w:pPr>
              <w:pStyle w:val="TEXTAS-lentele"/>
              <w:rPr>
                <w:sz w:val="20"/>
                <w:szCs w:val="20"/>
              </w:rPr>
            </w:pPr>
            <w:r w:rsidRPr="002164D5">
              <w:rPr>
                <w:sz w:val="20"/>
                <w:szCs w:val="20"/>
              </w:rPr>
              <w:t>Sistemoje turi būti galimybė užregistravus naują defektą automatiškai išsiųsti elektroninį pranešimą (pvz. el. paštu arba Sistemoje) atsakingam asmeniui, kuris priskirtų už užduoties atlikimą asmenį (-</w:t>
            </w:r>
            <w:proofErr w:type="spellStart"/>
            <w:r w:rsidRPr="002164D5">
              <w:rPr>
                <w:sz w:val="20"/>
                <w:szCs w:val="20"/>
              </w:rPr>
              <w:t>is</w:t>
            </w:r>
            <w:proofErr w:type="spellEnd"/>
            <w:r w:rsidRPr="002164D5">
              <w:rPr>
                <w:sz w:val="20"/>
                <w:szCs w:val="20"/>
              </w:rPr>
              <w:t>).</w:t>
            </w:r>
          </w:p>
        </w:tc>
        <w:tc>
          <w:tcPr>
            <w:tcW w:w="735" w:type="pct"/>
            <w:shd w:val="clear" w:color="auto" w:fill="auto"/>
            <w:vAlign w:val="center"/>
          </w:tcPr>
          <w:p w14:paraId="14BAFA7D" w14:textId="76F08388"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438FD7E6" w14:textId="1FDDF214" w:rsidR="00AA3048" w:rsidRPr="002164D5" w:rsidRDefault="00AA3048" w:rsidP="00AA3048">
            <w:pPr>
              <w:pStyle w:val="TEXTAS-lentele"/>
              <w:jc w:val="center"/>
              <w:rPr>
                <w:sz w:val="20"/>
                <w:szCs w:val="20"/>
              </w:rPr>
            </w:pPr>
            <w:r w:rsidRPr="000E58CD">
              <w:rPr>
                <w:sz w:val="20"/>
              </w:rPr>
              <w:t>S</w:t>
            </w:r>
          </w:p>
        </w:tc>
      </w:tr>
      <w:tr w:rsidR="00AA3048" w:rsidRPr="002164D5" w14:paraId="56478918" w14:textId="12388038" w:rsidTr="00AA3048">
        <w:trPr>
          <w:gridAfter w:val="1"/>
          <w:wAfter w:w="5" w:type="pct"/>
          <w:trHeight w:val="300"/>
        </w:trPr>
        <w:tc>
          <w:tcPr>
            <w:tcW w:w="511" w:type="pct"/>
            <w:shd w:val="clear" w:color="auto" w:fill="auto"/>
            <w:noWrap/>
          </w:tcPr>
          <w:p w14:paraId="56478914" w14:textId="0A263114" w:rsidR="00AA3048" w:rsidRPr="002164D5" w:rsidRDefault="00AA3048" w:rsidP="00AA3048">
            <w:pPr>
              <w:pStyle w:val="REIKALAVIMAS"/>
              <w:rPr>
                <w:sz w:val="20"/>
                <w:szCs w:val="20"/>
                <w:lang w:val="lt-LT"/>
              </w:rPr>
            </w:pPr>
          </w:p>
        </w:tc>
        <w:tc>
          <w:tcPr>
            <w:tcW w:w="2868" w:type="pct"/>
            <w:shd w:val="clear" w:color="auto" w:fill="auto"/>
            <w:vAlign w:val="center"/>
          </w:tcPr>
          <w:p w14:paraId="6BD37FDD" w14:textId="77777777" w:rsidR="00AA3048" w:rsidRPr="002164D5" w:rsidRDefault="00AA3048" w:rsidP="00AA3048">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patikslinti automatiškai sugeneruotas</w:t>
            </w:r>
          </w:p>
          <w:p w14:paraId="2BDD4409" w14:textId="77777777" w:rsidR="00AA3048" w:rsidRPr="002164D5" w:rsidRDefault="00AA3048" w:rsidP="00AA3048">
            <w:pPr>
              <w:widowControl/>
              <w:autoSpaceDE/>
              <w:autoSpaceDN/>
              <w:adjustRightInd/>
              <w:spacing w:line="240" w:lineRule="auto"/>
              <w:jc w:val="both"/>
              <w:rPr>
                <w:rFonts w:ascii="Arial" w:hAnsi="Arial" w:cs="Arial"/>
                <w:sz w:val="20"/>
              </w:rPr>
            </w:pPr>
            <w:r w:rsidRPr="002164D5">
              <w:rPr>
                <w:rFonts w:ascii="Arial" w:hAnsi="Arial" w:cs="Arial"/>
                <w:sz w:val="20"/>
              </w:rPr>
              <w:t>parametrus ar papildomai suvesti informaciją apie faktiškai sunaudotas</w:t>
            </w:r>
          </w:p>
          <w:p w14:paraId="6287E5C2" w14:textId="77777777" w:rsidR="00AA3048" w:rsidRPr="002164D5" w:rsidRDefault="00AA3048" w:rsidP="00AA3048">
            <w:pPr>
              <w:widowControl/>
              <w:autoSpaceDE/>
              <w:autoSpaceDN/>
              <w:adjustRightInd/>
              <w:spacing w:line="240" w:lineRule="auto"/>
              <w:jc w:val="both"/>
              <w:rPr>
                <w:rFonts w:ascii="Arial" w:hAnsi="Arial" w:cs="Arial"/>
                <w:sz w:val="20"/>
              </w:rPr>
            </w:pPr>
            <w:r w:rsidRPr="002164D5">
              <w:rPr>
                <w:rFonts w:ascii="Arial" w:hAnsi="Arial" w:cs="Arial"/>
                <w:sz w:val="20"/>
              </w:rPr>
              <w:t>atsargas, sugaištą laiką ir kitą informaciją atliekant darbų užduotį. Taip</w:t>
            </w:r>
          </w:p>
          <w:p w14:paraId="1286312D" w14:textId="77777777" w:rsidR="00AA3048" w:rsidRPr="002164D5" w:rsidRDefault="00AA3048" w:rsidP="00AA3048">
            <w:pPr>
              <w:widowControl/>
              <w:autoSpaceDE/>
              <w:autoSpaceDN/>
              <w:adjustRightInd/>
              <w:spacing w:line="240" w:lineRule="auto"/>
              <w:jc w:val="both"/>
              <w:rPr>
                <w:rFonts w:ascii="Arial" w:hAnsi="Arial" w:cs="Arial"/>
                <w:sz w:val="20"/>
              </w:rPr>
            </w:pPr>
            <w:r w:rsidRPr="002164D5">
              <w:rPr>
                <w:rFonts w:ascii="Arial" w:hAnsi="Arial" w:cs="Arial"/>
                <w:sz w:val="20"/>
              </w:rPr>
              <w:t xml:space="preserve">pat turi būti numatyta galimybė veiklas fiksuoti nuotoliniu būdu, </w:t>
            </w:r>
            <w:proofErr w:type="spellStart"/>
            <w:r w:rsidRPr="002164D5">
              <w:rPr>
                <w:rFonts w:ascii="Arial" w:hAnsi="Arial" w:cs="Arial"/>
                <w:sz w:val="20"/>
              </w:rPr>
              <w:t>t.y</w:t>
            </w:r>
            <w:proofErr w:type="spellEnd"/>
            <w:r w:rsidRPr="002164D5">
              <w:rPr>
                <w:rFonts w:ascii="Arial" w:hAnsi="Arial" w:cs="Arial"/>
                <w:sz w:val="20"/>
              </w:rPr>
              <w:t>.</w:t>
            </w:r>
          </w:p>
          <w:p w14:paraId="41193BD4" w14:textId="77777777" w:rsidR="00AA3048" w:rsidRPr="002164D5" w:rsidRDefault="00AA3048" w:rsidP="00AA3048">
            <w:pPr>
              <w:widowControl/>
              <w:autoSpaceDE/>
              <w:autoSpaceDN/>
              <w:adjustRightInd/>
              <w:spacing w:line="240" w:lineRule="auto"/>
              <w:jc w:val="both"/>
              <w:rPr>
                <w:rFonts w:ascii="Arial" w:hAnsi="Arial" w:cs="Arial"/>
                <w:sz w:val="20"/>
              </w:rPr>
            </w:pPr>
            <w:r w:rsidRPr="002164D5">
              <w:rPr>
                <w:rFonts w:ascii="Arial" w:hAnsi="Arial" w:cs="Arial"/>
                <w:sz w:val="20"/>
              </w:rPr>
              <w:t>naudojantis mobiliaisiais įrenginiais. Tokia galimybė taip pat turi būti</w:t>
            </w:r>
          </w:p>
          <w:p w14:paraId="56478915" w14:textId="1DE0AC08" w:rsidR="00AA3048" w:rsidRPr="002164D5" w:rsidRDefault="00AA3048" w:rsidP="00AA3048">
            <w:pPr>
              <w:widowControl/>
              <w:autoSpaceDE/>
              <w:autoSpaceDN/>
              <w:adjustRightInd/>
              <w:spacing w:line="240" w:lineRule="auto"/>
              <w:jc w:val="both"/>
              <w:rPr>
                <w:rFonts w:ascii="Arial" w:hAnsi="Arial" w:cs="Arial"/>
                <w:sz w:val="20"/>
              </w:rPr>
            </w:pPr>
            <w:r w:rsidRPr="002164D5">
              <w:rPr>
                <w:rFonts w:ascii="Arial" w:hAnsi="Arial" w:cs="Arial"/>
                <w:sz w:val="20"/>
              </w:rPr>
              <w:t>numatyta rangovui (per išorinį portalą), atliekančiam planinius remontus ir techninę priežiūrą.</w:t>
            </w:r>
          </w:p>
        </w:tc>
        <w:tc>
          <w:tcPr>
            <w:tcW w:w="735" w:type="pct"/>
            <w:shd w:val="clear" w:color="auto" w:fill="auto"/>
            <w:vAlign w:val="center"/>
          </w:tcPr>
          <w:p w14:paraId="5207AB12" w14:textId="344DF82F" w:rsidR="00AA3048" w:rsidRPr="002164D5" w:rsidRDefault="00AA3048" w:rsidP="00AA3048">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1C9B9187" w14:textId="209CA895" w:rsidR="00AA3048" w:rsidRPr="002164D5" w:rsidRDefault="00AA3048" w:rsidP="00AA3048">
            <w:pPr>
              <w:widowControl/>
              <w:autoSpaceDE/>
              <w:autoSpaceDN/>
              <w:adjustRightInd/>
              <w:spacing w:line="240" w:lineRule="auto"/>
              <w:jc w:val="center"/>
              <w:rPr>
                <w:rFonts w:ascii="Arial" w:hAnsi="Arial" w:cs="Arial"/>
                <w:sz w:val="20"/>
              </w:rPr>
            </w:pPr>
            <w:r w:rsidRPr="000E58CD">
              <w:rPr>
                <w:rFonts w:ascii="Arial" w:hAnsi="Arial" w:cs="Arial"/>
                <w:sz w:val="20"/>
              </w:rPr>
              <w:t>S</w:t>
            </w:r>
          </w:p>
        </w:tc>
      </w:tr>
      <w:tr w:rsidR="00AA3048" w:rsidRPr="002164D5" w14:paraId="5647891D" w14:textId="58DEF1AB" w:rsidTr="00AA3048">
        <w:trPr>
          <w:gridAfter w:val="1"/>
          <w:wAfter w:w="5" w:type="pct"/>
          <w:trHeight w:val="300"/>
        </w:trPr>
        <w:tc>
          <w:tcPr>
            <w:tcW w:w="511" w:type="pct"/>
            <w:shd w:val="clear" w:color="auto" w:fill="auto"/>
            <w:noWrap/>
          </w:tcPr>
          <w:p w14:paraId="56478919" w14:textId="4506C6EB" w:rsidR="00AA3048" w:rsidRPr="002164D5" w:rsidRDefault="00AA3048" w:rsidP="00AA3048">
            <w:pPr>
              <w:pStyle w:val="REIKALAVIMAS"/>
              <w:rPr>
                <w:sz w:val="20"/>
                <w:szCs w:val="20"/>
                <w:lang w:val="lt-LT"/>
              </w:rPr>
            </w:pPr>
          </w:p>
        </w:tc>
        <w:tc>
          <w:tcPr>
            <w:tcW w:w="2868" w:type="pct"/>
            <w:shd w:val="clear" w:color="auto" w:fill="auto"/>
            <w:vAlign w:val="center"/>
          </w:tcPr>
          <w:p w14:paraId="5647891A" w14:textId="77777777" w:rsidR="00AA3048" w:rsidRPr="002164D5" w:rsidRDefault="00AA3048" w:rsidP="00AA3048">
            <w:pPr>
              <w:pStyle w:val="TEXTAS-lentele"/>
              <w:rPr>
                <w:sz w:val="20"/>
                <w:szCs w:val="20"/>
              </w:rPr>
            </w:pPr>
            <w:r w:rsidRPr="002164D5">
              <w:rPr>
                <w:sz w:val="20"/>
                <w:szCs w:val="20"/>
              </w:rPr>
              <w:t>Sistemoje turi būti galimybė darbą atlikusiems asmenims prisegti papildomus dokumentus, papildančius informaciją apie atliktus darbus, pvz. nuotraukos, brėžiniai, darbų priėmimo aktai ir kt.</w:t>
            </w:r>
          </w:p>
        </w:tc>
        <w:tc>
          <w:tcPr>
            <w:tcW w:w="735" w:type="pct"/>
            <w:shd w:val="clear" w:color="auto" w:fill="auto"/>
            <w:vAlign w:val="center"/>
          </w:tcPr>
          <w:p w14:paraId="5F2C6276" w14:textId="3D4BCA9F"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7BEA1425" w14:textId="34FC2243" w:rsidR="00AA3048" w:rsidRPr="002164D5" w:rsidRDefault="00AA3048" w:rsidP="00AA3048">
            <w:pPr>
              <w:pStyle w:val="TEXTAS-lentele"/>
              <w:jc w:val="center"/>
              <w:rPr>
                <w:sz w:val="20"/>
                <w:szCs w:val="20"/>
              </w:rPr>
            </w:pPr>
            <w:r w:rsidRPr="000E58CD">
              <w:rPr>
                <w:sz w:val="20"/>
              </w:rPr>
              <w:t>S</w:t>
            </w:r>
          </w:p>
        </w:tc>
      </w:tr>
      <w:tr w:rsidR="00AA3048" w:rsidRPr="002164D5" w14:paraId="56478922" w14:textId="206E71D6" w:rsidTr="00AA3048">
        <w:trPr>
          <w:gridAfter w:val="1"/>
          <w:wAfter w:w="5" w:type="pct"/>
          <w:trHeight w:val="300"/>
        </w:trPr>
        <w:tc>
          <w:tcPr>
            <w:tcW w:w="511" w:type="pct"/>
            <w:shd w:val="clear" w:color="auto" w:fill="auto"/>
            <w:noWrap/>
          </w:tcPr>
          <w:p w14:paraId="5647891E" w14:textId="0C40C7B4" w:rsidR="00AA3048" w:rsidRPr="002164D5" w:rsidRDefault="00AA3048" w:rsidP="00AA3048">
            <w:pPr>
              <w:pStyle w:val="REIKALAVIMAS"/>
              <w:rPr>
                <w:sz w:val="20"/>
                <w:szCs w:val="20"/>
                <w:lang w:val="lt-LT"/>
              </w:rPr>
            </w:pPr>
            <w:bookmarkStart w:id="28" w:name="_Ref417900233"/>
          </w:p>
        </w:tc>
        <w:bookmarkEnd w:id="28"/>
        <w:tc>
          <w:tcPr>
            <w:tcW w:w="2868" w:type="pct"/>
            <w:shd w:val="clear" w:color="auto" w:fill="auto"/>
            <w:vAlign w:val="center"/>
          </w:tcPr>
          <w:p w14:paraId="5647891F" w14:textId="77777777" w:rsidR="00AA3048" w:rsidRPr="002164D5" w:rsidRDefault="00AA3048" w:rsidP="00AA3048">
            <w:pPr>
              <w:pStyle w:val="TEXTAS-lentele"/>
              <w:rPr>
                <w:sz w:val="20"/>
                <w:szCs w:val="20"/>
              </w:rPr>
            </w:pPr>
            <w:r w:rsidRPr="002164D5">
              <w:rPr>
                <w:sz w:val="20"/>
                <w:szCs w:val="20"/>
              </w:rPr>
              <w:t>Sistemoje turi būti galimybė pagal faktiškai atliktus darbus, sutartinius įkainius ir sunaudotas atsargas, sugaištą laiką, įrenginius automatiškai apskaičiuoti užduoties atlikimo kainą bei ją palyginti su planuota šios užduoties atlikimo kaina.</w:t>
            </w:r>
          </w:p>
        </w:tc>
        <w:tc>
          <w:tcPr>
            <w:tcW w:w="735" w:type="pct"/>
            <w:shd w:val="clear" w:color="auto" w:fill="auto"/>
            <w:vAlign w:val="center"/>
          </w:tcPr>
          <w:p w14:paraId="6E320E7F" w14:textId="1FA90650"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4811DC42" w14:textId="47BB3EC7" w:rsidR="00AA3048" w:rsidRPr="002164D5" w:rsidRDefault="00AA3048" w:rsidP="00AA3048">
            <w:pPr>
              <w:pStyle w:val="TEXTAS-lentele"/>
              <w:jc w:val="center"/>
              <w:rPr>
                <w:sz w:val="20"/>
                <w:szCs w:val="20"/>
              </w:rPr>
            </w:pPr>
            <w:r w:rsidRPr="000E58CD">
              <w:rPr>
                <w:sz w:val="20"/>
              </w:rPr>
              <w:t>S</w:t>
            </w:r>
          </w:p>
        </w:tc>
      </w:tr>
      <w:tr w:rsidR="00AA3048" w:rsidRPr="002164D5" w14:paraId="6AD17517" w14:textId="48DC11F0" w:rsidTr="00AA3048">
        <w:trPr>
          <w:gridAfter w:val="1"/>
          <w:wAfter w:w="5" w:type="pct"/>
          <w:trHeight w:val="300"/>
        </w:trPr>
        <w:tc>
          <w:tcPr>
            <w:tcW w:w="511" w:type="pct"/>
            <w:shd w:val="clear" w:color="auto" w:fill="auto"/>
            <w:noWrap/>
          </w:tcPr>
          <w:p w14:paraId="3FB6B496" w14:textId="5925B030" w:rsidR="00AA3048" w:rsidRPr="002164D5" w:rsidRDefault="00AA3048" w:rsidP="00AA3048">
            <w:pPr>
              <w:pStyle w:val="REIKALAVIMAS"/>
              <w:rPr>
                <w:sz w:val="20"/>
                <w:szCs w:val="20"/>
                <w:lang w:val="lt-LT"/>
              </w:rPr>
            </w:pPr>
          </w:p>
        </w:tc>
        <w:tc>
          <w:tcPr>
            <w:tcW w:w="2868" w:type="pct"/>
            <w:shd w:val="clear" w:color="auto" w:fill="auto"/>
            <w:vAlign w:val="center"/>
          </w:tcPr>
          <w:p w14:paraId="5F3AA393" w14:textId="69DAA070" w:rsidR="00AA3048" w:rsidRPr="002164D5" w:rsidRDefault="00AA3048" w:rsidP="00AA3048">
            <w:pPr>
              <w:pStyle w:val="TEXTAS-lentele"/>
              <w:rPr>
                <w:sz w:val="20"/>
                <w:szCs w:val="20"/>
              </w:rPr>
            </w:pPr>
            <w:r w:rsidRPr="002164D5">
              <w:rPr>
                <w:sz w:val="20"/>
                <w:szCs w:val="20"/>
              </w:rPr>
              <w:t>Sistemoje turi būti galimybė pratęsti darbų užduotis, naudojantis tipiniais užduočių pratęsimo klasifikatoriais.</w:t>
            </w:r>
          </w:p>
        </w:tc>
        <w:tc>
          <w:tcPr>
            <w:tcW w:w="735" w:type="pct"/>
            <w:shd w:val="clear" w:color="auto" w:fill="auto"/>
            <w:vAlign w:val="center"/>
          </w:tcPr>
          <w:p w14:paraId="1997A161" w14:textId="03A20078"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3DA911BC" w14:textId="75643B58" w:rsidR="00AA3048" w:rsidRPr="002164D5" w:rsidRDefault="00AA3048" w:rsidP="00AA3048">
            <w:pPr>
              <w:pStyle w:val="TEXTAS-lentele"/>
              <w:jc w:val="center"/>
              <w:rPr>
                <w:sz w:val="20"/>
                <w:szCs w:val="20"/>
              </w:rPr>
            </w:pPr>
            <w:r w:rsidRPr="000E58CD">
              <w:rPr>
                <w:sz w:val="20"/>
              </w:rPr>
              <w:t>S</w:t>
            </w:r>
          </w:p>
        </w:tc>
      </w:tr>
      <w:tr w:rsidR="00AA3048" w:rsidRPr="002164D5" w14:paraId="56478927" w14:textId="281B0F11" w:rsidTr="00AA3048">
        <w:trPr>
          <w:gridAfter w:val="1"/>
          <w:wAfter w:w="5" w:type="pct"/>
          <w:trHeight w:val="300"/>
        </w:trPr>
        <w:tc>
          <w:tcPr>
            <w:tcW w:w="511" w:type="pct"/>
            <w:shd w:val="clear" w:color="auto" w:fill="auto"/>
            <w:noWrap/>
          </w:tcPr>
          <w:p w14:paraId="56478923" w14:textId="069546DB" w:rsidR="00AA3048" w:rsidRPr="002164D5" w:rsidRDefault="00AA3048" w:rsidP="00AA3048">
            <w:pPr>
              <w:pStyle w:val="REIKALAVIMAS"/>
              <w:rPr>
                <w:sz w:val="20"/>
                <w:szCs w:val="20"/>
                <w:lang w:val="lt-LT"/>
              </w:rPr>
            </w:pPr>
            <w:bookmarkStart w:id="29" w:name="_Ref417900218"/>
          </w:p>
        </w:tc>
        <w:bookmarkEnd w:id="29"/>
        <w:tc>
          <w:tcPr>
            <w:tcW w:w="2868" w:type="pct"/>
            <w:shd w:val="clear" w:color="auto" w:fill="auto"/>
            <w:vAlign w:val="center"/>
          </w:tcPr>
          <w:p w14:paraId="56478924" w14:textId="77777777" w:rsidR="00AA3048" w:rsidRPr="002164D5" w:rsidRDefault="00AA3048" w:rsidP="00AA3048">
            <w:pPr>
              <w:pStyle w:val="TEXTAS-lentele"/>
              <w:rPr>
                <w:sz w:val="20"/>
                <w:szCs w:val="20"/>
              </w:rPr>
            </w:pPr>
            <w:r w:rsidRPr="002164D5">
              <w:rPr>
                <w:sz w:val="20"/>
                <w:szCs w:val="20"/>
              </w:rPr>
              <w:t xml:space="preserve">Sistemoje turi būti galimybė automatiškai fiksuoti ir kaupti informaciją apie už darbo užduoties įvykdymą atsakingo asmens veiklas (atlikti darbai, sunaudotos atsargos, naudoti įrankiai ir kt.), peržiūrėti darbo užduoties įvykdymo informaciją, sunaudotų atsargų sąrašą, atliktus darbus. </w:t>
            </w:r>
          </w:p>
        </w:tc>
        <w:tc>
          <w:tcPr>
            <w:tcW w:w="735" w:type="pct"/>
            <w:shd w:val="clear" w:color="auto" w:fill="auto"/>
            <w:vAlign w:val="center"/>
          </w:tcPr>
          <w:p w14:paraId="32E21483" w14:textId="54F79B48"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311DC589" w14:textId="2145A41E" w:rsidR="00AA3048" w:rsidRPr="002164D5" w:rsidRDefault="00AA3048" w:rsidP="00AA3048">
            <w:pPr>
              <w:pStyle w:val="TEXTAS-lentele"/>
              <w:jc w:val="center"/>
              <w:rPr>
                <w:sz w:val="20"/>
                <w:szCs w:val="20"/>
              </w:rPr>
            </w:pPr>
            <w:r w:rsidRPr="000E58CD">
              <w:rPr>
                <w:sz w:val="20"/>
              </w:rPr>
              <w:t>S</w:t>
            </w:r>
          </w:p>
        </w:tc>
      </w:tr>
      <w:tr w:rsidR="00AA3048" w:rsidRPr="002164D5" w14:paraId="5647892C" w14:textId="521823F5" w:rsidTr="00AA3048">
        <w:trPr>
          <w:gridAfter w:val="1"/>
          <w:wAfter w:w="5" w:type="pct"/>
          <w:trHeight w:val="300"/>
        </w:trPr>
        <w:tc>
          <w:tcPr>
            <w:tcW w:w="511" w:type="pct"/>
            <w:shd w:val="clear" w:color="auto" w:fill="auto"/>
            <w:noWrap/>
          </w:tcPr>
          <w:p w14:paraId="56478928" w14:textId="6E8A4E5C" w:rsidR="00AA3048" w:rsidRPr="002164D5" w:rsidRDefault="00AA3048" w:rsidP="00AA3048">
            <w:pPr>
              <w:pStyle w:val="REIKALAVIMAS"/>
              <w:rPr>
                <w:sz w:val="20"/>
                <w:szCs w:val="20"/>
                <w:lang w:val="lt-LT"/>
              </w:rPr>
            </w:pPr>
          </w:p>
        </w:tc>
        <w:tc>
          <w:tcPr>
            <w:tcW w:w="2868" w:type="pct"/>
            <w:shd w:val="clear" w:color="auto" w:fill="auto"/>
            <w:vAlign w:val="center"/>
          </w:tcPr>
          <w:p w14:paraId="56478929" w14:textId="77777777" w:rsidR="00AA3048" w:rsidRPr="002164D5" w:rsidRDefault="00AA3048" w:rsidP="00AA3048">
            <w:pPr>
              <w:pStyle w:val="TEXTAS-lentele"/>
              <w:rPr>
                <w:sz w:val="20"/>
                <w:szCs w:val="20"/>
              </w:rPr>
            </w:pPr>
            <w:r w:rsidRPr="002164D5">
              <w:rPr>
                <w:sz w:val="20"/>
                <w:szCs w:val="20"/>
              </w:rPr>
              <w:t>Sistemoje turi būti galimybė už užduoties įvykdymą atsakingam asmeniui peržiūrėti su užduoties atlikimu suvestą informaciją, tvirtinti bei siųsti papildomas užklausas darbus atlikusiems darbuotojams dėl informacijos patikslinimo.</w:t>
            </w:r>
          </w:p>
        </w:tc>
        <w:tc>
          <w:tcPr>
            <w:tcW w:w="735" w:type="pct"/>
            <w:shd w:val="clear" w:color="auto" w:fill="auto"/>
            <w:vAlign w:val="center"/>
          </w:tcPr>
          <w:p w14:paraId="425517D4" w14:textId="44746237"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03285B07" w14:textId="07B5E433" w:rsidR="00AA3048" w:rsidRPr="002164D5" w:rsidRDefault="00AA3048" w:rsidP="00AA3048">
            <w:pPr>
              <w:pStyle w:val="TEXTAS-lentele"/>
              <w:jc w:val="center"/>
              <w:rPr>
                <w:sz w:val="20"/>
                <w:szCs w:val="20"/>
              </w:rPr>
            </w:pPr>
            <w:r w:rsidRPr="000E58CD">
              <w:rPr>
                <w:sz w:val="20"/>
              </w:rPr>
              <w:t>S</w:t>
            </w:r>
          </w:p>
        </w:tc>
      </w:tr>
      <w:tr w:rsidR="00AA3048" w:rsidRPr="002164D5" w14:paraId="56478931" w14:textId="016FADBC" w:rsidTr="00AA3048">
        <w:trPr>
          <w:gridAfter w:val="1"/>
          <w:wAfter w:w="5" w:type="pct"/>
          <w:trHeight w:val="300"/>
        </w:trPr>
        <w:tc>
          <w:tcPr>
            <w:tcW w:w="511" w:type="pct"/>
            <w:shd w:val="clear" w:color="auto" w:fill="auto"/>
            <w:noWrap/>
          </w:tcPr>
          <w:p w14:paraId="5647892D" w14:textId="3A5C994E" w:rsidR="00AA3048" w:rsidRPr="002164D5" w:rsidRDefault="00AA3048" w:rsidP="00AA3048">
            <w:pPr>
              <w:pStyle w:val="REIKALAVIMAS"/>
              <w:rPr>
                <w:sz w:val="20"/>
                <w:szCs w:val="20"/>
                <w:lang w:val="lt-LT"/>
              </w:rPr>
            </w:pPr>
            <w:bookmarkStart w:id="30" w:name="_Ref417900257"/>
          </w:p>
        </w:tc>
        <w:bookmarkEnd w:id="30"/>
        <w:tc>
          <w:tcPr>
            <w:tcW w:w="2868" w:type="pct"/>
            <w:shd w:val="clear" w:color="auto" w:fill="auto"/>
            <w:vAlign w:val="center"/>
          </w:tcPr>
          <w:p w14:paraId="5647892E" w14:textId="77777777" w:rsidR="00AA3048" w:rsidRPr="002164D5" w:rsidRDefault="00AA3048" w:rsidP="00AA3048">
            <w:pPr>
              <w:pStyle w:val="TEXTAS-lentele"/>
              <w:rPr>
                <w:sz w:val="20"/>
                <w:szCs w:val="20"/>
              </w:rPr>
            </w:pPr>
            <w:r w:rsidRPr="002164D5">
              <w:rPr>
                <w:sz w:val="20"/>
                <w:szCs w:val="20"/>
              </w:rPr>
              <w:t xml:space="preserve">Sistemoje turi būti galimybė įvesti/prisegti papildomus dokumentus, papildančius informaciją apie planuojamus, atliktus darbus, pvz. nuotraukos, brėžiniai, darbų priėmimo aktai ir kt. </w:t>
            </w:r>
          </w:p>
        </w:tc>
        <w:tc>
          <w:tcPr>
            <w:tcW w:w="735" w:type="pct"/>
            <w:shd w:val="clear" w:color="auto" w:fill="auto"/>
            <w:vAlign w:val="center"/>
          </w:tcPr>
          <w:p w14:paraId="2CF6186E" w14:textId="62E10057"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3468B4CD" w14:textId="68002F13" w:rsidR="00AA3048" w:rsidRPr="002164D5" w:rsidRDefault="00AA3048" w:rsidP="00AA3048">
            <w:pPr>
              <w:pStyle w:val="TEXTAS-lentele"/>
              <w:jc w:val="center"/>
              <w:rPr>
                <w:sz w:val="20"/>
                <w:szCs w:val="20"/>
              </w:rPr>
            </w:pPr>
            <w:r w:rsidRPr="000E58CD">
              <w:rPr>
                <w:sz w:val="20"/>
              </w:rPr>
              <w:t>S</w:t>
            </w:r>
          </w:p>
        </w:tc>
      </w:tr>
      <w:tr w:rsidR="00AA3048" w:rsidRPr="002164D5" w14:paraId="56478936" w14:textId="12B228DF" w:rsidTr="00AA3048">
        <w:trPr>
          <w:gridAfter w:val="1"/>
          <w:wAfter w:w="5" w:type="pct"/>
          <w:trHeight w:val="300"/>
        </w:trPr>
        <w:tc>
          <w:tcPr>
            <w:tcW w:w="511" w:type="pct"/>
            <w:shd w:val="clear" w:color="auto" w:fill="auto"/>
            <w:noWrap/>
          </w:tcPr>
          <w:p w14:paraId="56478932" w14:textId="4ED245BF" w:rsidR="00AA3048" w:rsidRPr="002164D5" w:rsidRDefault="00AA3048" w:rsidP="00AA3048">
            <w:pPr>
              <w:pStyle w:val="REIKALAVIMAS"/>
              <w:rPr>
                <w:sz w:val="20"/>
                <w:szCs w:val="20"/>
                <w:lang w:val="lt-LT"/>
              </w:rPr>
            </w:pPr>
          </w:p>
        </w:tc>
        <w:tc>
          <w:tcPr>
            <w:tcW w:w="2868" w:type="pct"/>
            <w:shd w:val="clear" w:color="auto" w:fill="auto"/>
            <w:vAlign w:val="center"/>
          </w:tcPr>
          <w:p w14:paraId="56478933" w14:textId="77777777" w:rsidR="00AA3048" w:rsidRPr="002164D5" w:rsidRDefault="00AA3048" w:rsidP="00AA3048">
            <w:pPr>
              <w:pStyle w:val="TEXTAS-lentele"/>
              <w:rPr>
                <w:sz w:val="20"/>
                <w:szCs w:val="20"/>
              </w:rPr>
            </w:pPr>
            <w:r w:rsidRPr="002164D5">
              <w:rPr>
                <w:sz w:val="20"/>
                <w:szCs w:val="20"/>
              </w:rPr>
              <w:t>Sistemoje turi būti galimybė tvarkyti (kurti, keisti, šalinti) darbų užduočių ir jų būsenų sąrašą bei klasifikatorių.</w:t>
            </w:r>
          </w:p>
        </w:tc>
        <w:tc>
          <w:tcPr>
            <w:tcW w:w="735" w:type="pct"/>
            <w:shd w:val="clear" w:color="auto" w:fill="auto"/>
            <w:vAlign w:val="center"/>
          </w:tcPr>
          <w:p w14:paraId="3153B3CB" w14:textId="12FE603E"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57D6BA01" w14:textId="6A1ACEBB" w:rsidR="00AA3048" w:rsidRPr="002164D5" w:rsidRDefault="00AA3048" w:rsidP="00AA3048">
            <w:pPr>
              <w:pStyle w:val="TEXTAS-lentele"/>
              <w:jc w:val="center"/>
              <w:rPr>
                <w:sz w:val="20"/>
                <w:szCs w:val="20"/>
              </w:rPr>
            </w:pPr>
            <w:r w:rsidRPr="000E58CD">
              <w:rPr>
                <w:sz w:val="20"/>
              </w:rPr>
              <w:t>S</w:t>
            </w:r>
          </w:p>
        </w:tc>
      </w:tr>
      <w:tr w:rsidR="00AA3048" w:rsidRPr="002164D5" w14:paraId="5647893B" w14:textId="6FA030CC" w:rsidTr="00AA3048">
        <w:trPr>
          <w:gridAfter w:val="1"/>
          <w:wAfter w:w="5" w:type="pct"/>
          <w:trHeight w:val="300"/>
        </w:trPr>
        <w:tc>
          <w:tcPr>
            <w:tcW w:w="511" w:type="pct"/>
            <w:shd w:val="clear" w:color="auto" w:fill="auto"/>
            <w:noWrap/>
          </w:tcPr>
          <w:p w14:paraId="56478937" w14:textId="5471BF8E" w:rsidR="00AA3048" w:rsidRPr="002164D5" w:rsidRDefault="00AA3048" w:rsidP="00AA3048">
            <w:pPr>
              <w:pStyle w:val="REIKALAVIMAS"/>
              <w:rPr>
                <w:sz w:val="20"/>
                <w:szCs w:val="20"/>
                <w:lang w:val="lt-LT"/>
              </w:rPr>
            </w:pPr>
          </w:p>
        </w:tc>
        <w:tc>
          <w:tcPr>
            <w:tcW w:w="2868" w:type="pct"/>
            <w:shd w:val="clear" w:color="auto" w:fill="auto"/>
            <w:vAlign w:val="center"/>
          </w:tcPr>
          <w:p w14:paraId="56478938" w14:textId="77777777" w:rsidR="00AA3048" w:rsidRPr="002164D5" w:rsidRDefault="00AA3048" w:rsidP="00AA3048">
            <w:pPr>
              <w:pStyle w:val="TEXTAS-lentele"/>
              <w:rPr>
                <w:sz w:val="20"/>
                <w:szCs w:val="20"/>
              </w:rPr>
            </w:pPr>
            <w:r w:rsidRPr="002164D5">
              <w:rPr>
                <w:sz w:val="20"/>
                <w:szCs w:val="20"/>
              </w:rPr>
              <w:t>Sistemoje turi būti galimybė atlikti užduoties paiešką, filtruoti bei rūšiuoti darbų užduotis pagal pasirinktus požymius.</w:t>
            </w:r>
          </w:p>
        </w:tc>
        <w:tc>
          <w:tcPr>
            <w:tcW w:w="735" w:type="pct"/>
            <w:shd w:val="clear" w:color="auto" w:fill="auto"/>
            <w:vAlign w:val="center"/>
          </w:tcPr>
          <w:p w14:paraId="758D93C5" w14:textId="37D1CE0D"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6F7CE251" w14:textId="2179CC2E" w:rsidR="00AA3048" w:rsidRPr="002164D5" w:rsidRDefault="00AA3048" w:rsidP="00AA3048">
            <w:pPr>
              <w:pStyle w:val="TEXTAS-lentele"/>
              <w:jc w:val="center"/>
              <w:rPr>
                <w:sz w:val="20"/>
                <w:szCs w:val="20"/>
              </w:rPr>
            </w:pPr>
            <w:r w:rsidRPr="000E58CD">
              <w:rPr>
                <w:sz w:val="20"/>
              </w:rPr>
              <w:t>S</w:t>
            </w:r>
          </w:p>
        </w:tc>
      </w:tr>
      <w:tr w:rsidR="00AA3048" w:rsidRPr="002164D5" w14:paraId="56478940" w14:textId="5515E073" w:rsidTr="00AA3048">
        <w:trPr>
          <w:gridAfter w:val="1"/>
          <w:wAfter w:w="5" w:type="pct"/>
          <w:trHeight w:val="300"/>
        </w:trPr>
        <w:tc>
          <w:tcPr>
            <w:tcW w:w="511" w:type="pct"/>
            <w:shd w:val="clear" w:color="auto" w:fill="auto"/>
            <w:noWrap/>
          </w:tcPr>
          <w:p w14:paraId="5647893C" w14:textId="71245E8D" w:rsidR="00AA3048" w:rsidRPr="002164D5" w:rsidRDefault="00AA3048" w:rsidP="00AA3048">
            <w:pPr>
              <w:pStyle w:val="REIKALAVIMAS"/>
              <w:rPr>
                <w:sz w:val="20"/>
                <w:szCs w:val="20"/>
                <w:lang w:val="lt-LT"/>
              </w:rPr>
            </w:pPr>
          </w:p>
        </w:tc>
        <w:tc>
          <w:tcPr>
            <w:tcW w:w="2868" w:type="pct"/>
            <w:shd w:val="clear" w:color="auto" w:fill="auto"/>
            <w:vAlign w:val="center"/>
          </w:tcPr>
          <w:p w14:paraId="702B79D1" w14:textId="77777777" w:rsidR="00AA3048" w:rsidRPr="002164D5" w:rsidRDefault="00AA3048" w:rsidP="00AA3048">
            <w:pPr>
              <w:pStyle w:val="TEXTAS-lentele"/>
              <w:rPr>
                <w:sz w:val="20"/>
                <w:szCs w:val="20"/>
              </w:rPr>
            </w:pPr>
            <w:r w:rsidRPr="002164D5">
              <w:rPr>
                <w:sz w:val="20"/>
                <w:szCs w:val="20"/>
              </w:rPr>
              <w:t xml:space="preserve">Sistemoje turi būti galimybė realiu laiku matyti kiekvienos darbo užduoties įgyvendinimo būseną. </w:t>
            </w:r>
          </w:p>
          <w:p w14:paraId="5647893D" w14:textId="28E62B51" w:rsidR="00AA3048" w:rsidRPr="002164D5" w:rsidRDefault="00AA3048" w:rsidP="00AA3048">
            <w:pPr>
              <w:pStyle w:val="TEXTAS-lentele"/>
              <w:rPr>
                <w:sz w:val="20"/>
                <w:szCs w:val="20"/>
              </w:rPr>
            </w:pPr>
            <w:r w:rsidRPr="002164D5">
              <w:rPr>
                <w:sz w:val="20"/>
                <w:szCs w:val="20"/>
              </w:rPr>
              <w:t>Turi būti galimybė matyti patikrintų maršrutų būseną pagal GPS informaciją iš dujotiekio patikros prietaisų.</w:t>
            </w:r>
          </w:p>
        </w:tc>
        <w:tc>
          <w:tcPr>
            <w:tcW w:w="735" w:type="pct"/>
            <w:shd w:val="clear" w:color="auto" w:fill="auto"/>
            <w:vAlign w:val="center"/>
          </w:tcPr>
          <w:p w14:paraId="52A81D7E" w14:textId="23A35ABF"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43509157" w14:textId="589AB7EF" w:rsidR="00AA3048" w:rsidRPr="002164D5" w:rsidRDefault="00AA3048" w:rsidP="00AA3048">
            <w:pPr>
              <w:pStyle w:val="TEXTAS-lentele"/>
              <w:jc w:val="center"/>
              <w:rPr>
                <w:sz w:val="20"/>
                <w:szCs w:val="20"/>
              </w:rPr>
            </w:pPr>
            <w:r w:rsidRPr="000E58CD">
              <w:rPr>
                <w:sz w:val="20"/>
              </w:rPr>
              <w:t>S</w:t>
            </w:r>
          </w:p>
        </w:tc>
      </w:tr>
      <w:tr w:rsidR="00AA3048" w:rsidRPr="002164D5" w14:paraId="56478945" w14:textId="2028E2B6" w:rsidTr="00AA3048">
        <w:trPr>
          <w:gridAfter w:val="1"/>
          <w:wAfter w:w="5" w:type="pct"/>
          <w:trHeight w:val="300"/>
        </w:trPr>
        <w:tc>
          <w:tcPr>
            <w:tcW w:w="511" w:type="pct"/>
            <w:shd w:val="clear" w:color="auto" w:fill="auto"/>
            <w:noWrap/>
          </w:tcPr>
          <w:p w14:paraId="56478941" w14:textId="6D175EB4" w:rsidR="00AA3048" w:rsidRPr="002164D5" w:rsidRDefault="00AA3048" w:rsidP="00AA3048">
            <w:pPr>
              <w:pStyle w:val="REIKALAVIMAS"/>
              <w:rPr>
                <w:sz w:val="20"/>
                <w:szCs w:val="20"/>
                <w:lang w:val="lt-LT"/>
              </w:rPr>
            </w:pPr>
          </w:p>
        </w:tc>
        <w:tc>
          <w:tcPr>
            <w:tcW w:w="2868" w:type="pct"/>
            <w:shd w:val="clear" w:color="auto" w:fill="auto"/>
            <w:vAlign w:val="center"/>
          </w:tcPr>
          <w:p w14:paraId="56478942" w14:textId="77777777" w:rsidR="00AA3048" w:rsidRPr="002164D5" w:rsidRDefault="00AA3048" w:rsidP="00AA3048">
            <w:pPr>
              <w:pStyle w:val="TEXTAS-lentele"/>
              <w:rPr>
                <w:sz w:val="20"/>
                <w:szCs w:val="20"/>
              </w:rPr>
            </w:pPr>
            <w:r w:rsidRPr="002164D5">
              <w:rPr>
                <w:sz w:val="20"/>
                <w:szCs w:val="20"/>
              </w:rPr>
              <w:t>Sistemoje turi būti galimybė priskirti atsakingus asmenis, kurie prižiūrėtų rangovo ir ūkio būdu atliekamų darbų atlikimą.</w:t>
            </w:r>
          </w:p>
        </w:tc>
        <w:tc>
          <w:tcPr>
            <w:tcW w:w="735" w:type="pct"/>
            <w:shd w:val="clear" w:color="auto" w:fill="auto"/>
            <w:vAlign w:val="center"/>
          </w:tcPr>
          <w:p w14:paraId="5DA64A4C" w14:textId="2E514069"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5B8E2D38" w14:textId="428F20A5" w:rsidR="00AA3048" w:rsidRPr="002164D5" w:rsidRDefault="00AA3048" w:rsidP="00AA3048">
            <w:pPr>
              <w:pStyle w:val="TEXTAS-lentele"/>
              <w:jc w:val="center"/>
              <w:rPr>
                <w:sz w:val="20"/>
                <w:szCs w:val="20"/>
              </w:rPr>
            </w:pPr>
            <w:r w:rsidRPr="000E58CD">
              <w:rPr>
                <w:sz w:val="20"/>
              </w:rPr>
              <w:t>S</w:t>
            </w:r>
          </w:p>
        </w:tc>
      </w:tr>
      <w:tr w:rsidR="00AA3048" w:rsidRPr="002164D5" w14:paraId="5647894A" w14:textId="4D7D82FD" w:rsidTr="00AA3048">
        <w:trPr>
          <w:gridAfter w:val="1"/>
          <w:wAfter w:w="5" w:type="pct"/>
          <w:trHeight w:val="300"/>
        </w:trPr>
        <w:tc>
          <w:tcPr>
            <w:tcW w:w="511" w:type="pct"/>
            <w:shd w:val="clear" w:color="auto" w:fill="auto"/>
            <w:noWrap/>
          </w:tcPr>
          <w:p w14:paraId="56478946" w14:textId="786FB3B2" w:rsidR="00AA3048" w:rsidRPr="002164D5" w:rsidRDefault="00AA3048" w:rsidP="00AA3048">
            <w:pPr>
              <w:pStyle w:val="REIKALAVIMAS"/>
              <w:rPr>
                <w:sz w:val="20"/>
                <w:szCs w:val="20"/>
                <w:lang w:val="lt-LT"/>
              </w:rPr>
            </w:pPr>
          </w:p>
        </w:tc>
        <w:tc>
          <w:tcPr>
            <w:tcW w:w="2868" w:type="pct"/>
            <w:shd w:val="clear" w:color="auto" w:fill="auto"/>
            <w:vAlign w:val="center"/>
          </w:tcPr>
          <w:p w14:paraId="56478947" w14:textId="77777777" w:rsidR="00AA3048" w:rsidRPr="002164D5" w:rsidRDefault="00AA3048" w:rsidP="00AA3048">
            <w:pPr>
              <w:pStyle w:val="TEXTAS-lentele"/>
              <w:rPr>
                <w:sz w:val="20"/>
                <w:szCs w:val="20"/>
              </w:rPr>
            </w:pPr>
            <w:r w:rsidRPr="002164D5">
              <w:rPr>
                <w:sz w:val="20"/>
                <w:szCs w:val="20"/>
              </w:rPr>
              <w:t>Sistemoje turi būti galimybė automatiškai ir rankiniu būdu suformuoti darbų planus pagal darbų užduotis.</w:t>
            </w:r>
          </w:p>
        </w:tc>
        <w:tc>
          <w:tcPr>
            <w:tcW w:w="735" w:type="pct"/>
            <w:shd w:val="clear" w:color="auto" w:fill="auto"/>
            <w:vAlign w:val="center"/>
          </w:tcPr>
          <w:p w14:paraId="57B4B710" w14:textId="4C5A1BC3"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63170DDB" w14:textId="07E42519" w:rsidR="00AA3048" w:rsidRPr="002164D5" w:rsidRDefault="00AA3048" w:rsidP="00AA3048">
            <w:pPr>
              <w:pStyle w:val="TEXTAS-lentele"/>
              <w:jc w:val="center"/>
              <w:rPr>
                <w:sz w:val="20"/>
                <w:szCs w:val="20"/>
              </w:rPr>
            </w:pPr>
            <w:r w:rsidRPr="000E58CD">
              <w:rPr>
                <w:sz w:val="20"/>
              </w:rPr>
              <w:t>S</w:t>
            </w:r>
          </w:p>
        </w:tc>
      </w:tr>
      <w:tr w:rsidR="00AA3048" w:rsidRPr="002164D5" w14:paraId="5647894F" w14:textId="26358BF2" w:rsidTr="00AA3048">
        <w:trPr>
          <w:gridAfter w:val="1"/>
          <w:wAfter w:w="5" w:type="pct"/>
          <w:trHeight w:val="300"/>
        </w:trPr>
        <w:tc>
          <w:tcPr>
            <w:tcW w:w="511" w:type="pct"/>
            <w:shd w:val="clear" w:color="auto" w:fill="auto"/>
            <w:noWrap/>
          </w:tcPr>
          <w:p w14:paraId="5647894B" w14:textId="21E3809F" w:rsidR="00AA3048" w:rsidRPr="002164D5" w:rsidRDefault="00AA3048" w:rsidP="00AA3048">
            <w:pPr>
              <w:pStyle w:val="REIKALAVIMAS"/>
              <w:rPr>
                <w:sz w:val="20"/>
                <w:szCs w:val="20"/>
                <w:lang w:val="lt-LT"/>
              </w:rPr>
            </w:pPr>
          </w:p>
        </w:tc>
        <w:tc>
          <w:tcPr>
            <w:tcW w:w="2868" w:type="pct"/>
            <w:shd w:val="clear" w:color="auto" w:fill="auto"/>
            <w:vAlign w:val="center"/>
          </w:tcPr>
          <w:p w14:paraId="5647894C" w14:textId="77777777" w:rsidR="00AA3048" w:rsidRPr="002164D5" w:rsidRDefault="00AA3048" w:rsidP="00AA3048">
            <w:pPr>
              <w:pStyle w:val="TEXTAS-lentele"/>
              <w:rPr>
                <w:sz w:val="20"/>
                <w:szCs w:val="20"/>
              </w:rPr>
            </w:pPr>
            <w:r w:rsidRPr="002164D5">
              <w:rPr>
                <w:sz w:val="20"/>
                <w:szCs w:val="20"/>
              </w:rPr>
              <w:t>Sistemoje turi būti galimybė automatiškai ir rankiniu būdu rengti, koreguoti, derinti ir tvirtinti remonto planus.</w:t>
            </w:r>
          </w:p>
        </w:tc>
        <w:tc>
          <w:tcPr>
            <w:tcW w:w="735" w:type="pct"/>
            <w:shd w:val="clear" w:color="auto" w:fill="auto"/>
            <w:vAlign w:val="center"/>
          </w:tcPr>
          <w:p w14:paraId="0C99A847" w14:textId="103E5F99"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6F4698C8" w14:textId="566FEAAD" w:rsidR="00AA3048" w:rsidRPr="002164D5" w:rsidRDefault="00AA3048" w:rsidP="00AA3048">
            <w:pPr>
              <w:pStyle w:val="TEXTAS-lentele"/>
              <w:jc w:val="center"/>
              <w:rPr>
                <w:sz w:val="20"/>
                <w:szCs w:val="20"/>
              </w:rPr>
            </w:pPr>
            <w:r w:rsidRPr="000E58CD">
              <w:rPr>
                <w:sz w:val="20"/>
              </w:rPr>
              <w:t>S</w:t>
            </w:r>
          </w:p>
        </w:tc>
      </w:tr>
      <w:tr w:rsidR="00AA3048" w:rsidRPr="002164D5" w14:paraId="56478954" w14:textId="3D4E587F" w:rsidTr="00AA3048">
        <w:trPr>
          <w:gridAfter w:val="1"/>
          <w:wAfter w:w="5" w:type="pct"/>
          <w:trHeight w:val="300"/>
        </w:trPr>
        <w:tc>
          <w:tcPr>
            <w:tcW w:w="511" w:type="pct"/>
            <w:shd w:val="clear" w:color="auto" w:fill="auto"/>
            <w:noWrap/>
          </w:tcPr>
          <w:p w14:paraId="56478950" w14:textId="330EDD95" w:rsidR="00AA3048" w:rsidRPr="002164D5" w:rsidRDefault="00AA3048" w:rsidP="00AA3048">
            <w:pPr>
              <w:pStyle w:val="REIKALAVIMAS"/>
              <w:rPr>
                <w:sz w:val="20"/>
                <w:szCs w:val="20"/>
                <w:lang w:val="lt-LT"/>
              </w:rPr>
            </w:pPr>
          </w:p>
        </w:tc>
        <w:tc>
          <w:tcPr>
            <w:tcW w:w="2868" w:type="pct"/>
            <w:shd w:val="clear" w:color="auto" w:fill="auto"/>
            <w:vAlign w:val="center"/>
          </w:tcPr>
          <w:p w14:paraId="56478951" w14:textId="77777777" w:rsidR="00AA3048" w:rsidRPr="002164D5" w:rsidRDefault="00AA3048" w:rsidP="00AA3048">
            <w:pPr>
              <w:pStyle w:val="TEXTAS-lentele"/>
              <w:rPr>
                <w:sz w:val="20"/>
                <w:szCs w:val="20"/>
              </w:rPr>
            </w:pPr>
            <w:r w:rsidRPr="002164D5">
              <w:rPr>
                <w:sz w:val="20"/>
                <w:szCs w:val="20"/>
              </w:rPr>
              <w:t>Sistemoje turi būti galimybė sudaryti daugiamečius, metinius ir kito laikotarpio remonto ir techninės priežiūros darbų grafikus.</w:t>
            </w:r>
          </w:p>
        </w:tc>
        <w:tc>
          <w:tcPr>
            <w:tcW w:w="735" w:type="pct"/>
            <w:shd w:val="clear" w:color="auto" w:fill="auto"/>
            <w:vAlign w:val="center"/>
          </w:tcPr>
          <w:p w14:paraId="046E180E" w14:textId="65EF3A25"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01A5D99B" w14:textId="1E8ACA56" w:rsidR="00AA3048" w:rsidRPr="002164D5" w:rsidRDefault="00AA3048" w:rsidP="00AA3048">
            <w:pPr>
              <w:pStyle w:val="TEXTAS-lentele"/>
              <w:jc w:val="center"/>
              <w:rPr>
                <w:sz w:val="20"/>
                <w:szCs w:val="20"/>
              </w:rPr>
            </w:pPr>
            <w:r w:rsidRPr="000E58CD">
              <w:rPr>
                <w:sz w:val="20"/>
              </w:rPr>
              <w:t>S</w:t>
            </w:r>
          </w:p>
        </w:tc>
      </w:tr>
      <w:tr w:rsidR="00AA3048" w:rsidRPr="002164D5" w14:paraId="56478959" w14:textId="414647EF" w:rsidTr="00AA3048">
        <w:trPr>
          <w:gridAfter w:val="1"/>
          <w:wAfter w:w="5" w:type="pct"/>
          <w:trHeight w:val="300"/>
        </w:trPr>
        <w:tc>
          <w:tcPr>
            <w:tcW w:w="511" w:type="pct"/>
            <w:shd w:val="clear" w:color="auto" w:fill="auto"/>
            <w:noWrap/>
          </w:tcPr>
          <w:p w14:paraId="56478955" w14:textId="70035EA8" w:rsidR="00AA3048" w:rsidRPr="002164D5" w:rsidRDefault="00AA3048" w:rsidP="00AA3048">
            <w:pPr>
              <w:pStyle w:val="REIKALAVIMAS"/>
              <w:rPr>
                <w:sz w:val="20"/>
                <w:szCs w:val="20"/>
                <w:lang w:val="lt-LT"/>
              </w:rPr>
            </w:pPr>
          </w:p>
        </w:tc>
        <w:tc>
          <w:tcPr>
            <w:tcW w:w="2868" w:type="pct"/>
            <w:shd w:val="clear" w:color="auto" w:fill="auto"/>
            <w:vAlign w:val="center"/>
          </w:tcPr>
          <w:p w14:paraId="56478956" w14:textId="77777777" w:rsidR="00AA3048" w:rsidRPr="002164D5" w:rsidRDefault="00AA3048" w:rsidP="00AA3048">
            <w:pPr>
              <w:pStyle w:val="TEXTAS-lentele"/>
              <w:rPr>
                <w:sz w:val="20"/>
                <w:szCs w:val="20"/>
              </w:rPr>
            </w:pPr>
            <w:r w:rsidRPr="002164D5">
              <w:rPr>
                <w:sz w:val="20"/>
                <w:szCs w:val="20"/>
              </w:rPr>
              <w:t>Sistemoje turi būti galimybė kiekvienam įrenginiui / objektui / turto vienetui sukurti techninės priežiūros planą. Taip pat sistemoje turi būti numatyta galimybė automatizuotai planuoti metrologines prietaisų patikras.</w:t>
            </w:r>
          </w:p>
        </w:tc>
        <w:tc>
          <w:tcPr>
            <w:tcW w:w="735" w:type="pct"/>
            <w:shd w:val="clear" w:color="auto" w:fill="auto"/>
            <w:vAlign w:val="center"/>
          </w:tcPr>
          <w:p w14:paraId="3F776422" w14:textId="5505ADC3"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4042712B" w14:textId="4D8116C3" w:rsidR="00AA3048" w:rsidRPr="002164D5" w:rsidRDefault="00AA3048" w:rsidP="00AA3048">
            <w:pPr>
              <w:pStyle w:val="TEXTAS-lentele"/>
              <w:jc w:val="center"/>
              <w:rPr>
                <w:sz w:val="20"/>
                <w:szCs w:val="20"/>
              </w:rPr>
            </w:pPr>
            <w:r w:rsidRPr="000E58CD">
              <w:rPr>
                <w:sz w:val="20"/>
              </w:rPr>
              <w:t>S</w:t>
            </w:r>
          </w:p>
        </w:tc>
      </w:tr>
      <w:tr w:rsidR="00AA3048" w:rsidRPr="002164D5" w14:paraId="5647895E" w14:textId="30A18BC1" w:rsidTr="00AA3048">
        <w:trPr>
          <w:gridAfter w:val="1"/>
          <w:wAfter w:w="5" w:type="pct"/>
          <w:trHeight w:val="300"/>
        </w:trPr>
        <w:tc>
          <w:tcPr>
            <w:tcW w:w="511" w:type="pct"/>
            <w:shd w:val="clear" w:color="auto" w:fill="auto"/>
            <w:noWrap/>
          </w:tcPr>
          <w:p w14:paraId="5647895A" w14:textId="1DD3B631" w:rsidR="00AA3048" w:rsidRPr="002164D5" w:rsidRDefault="00AA3048" w:rsidP="00AA3048">
            <w:pPr>
              <w:pStyle w:val="REIKALAVIMAS"/>
              <w:rPr>
                <w:sz w:val="20"/>
                <w:szCs w:val="20"/>
                <w:lang w:val="lt-LT"/>
              </w:rPr>
            </w:pPr>
          </w:p>
        </w:tc>
        <w:tc>
          <w:tcPr>
            <w:tcW w:w="2868" w:type="pct"/>
            <w:shd w:val="clear" w:color="auto" w:fill="auto"/>
            <w:vAlign w:val="center"/>
          </w:tcPr>
          <w:p w14:paraId="5647895B" w14:textId="77777777" w:rsidR="00AA3048" w:rsidRPr="002164D5" w:rsidRDefault="00AA3048" w:rsidP="00AA3048">
            <w:pPr>
              <w:pStyle w:val="TEXTAS-lentele"/>
              <w:rPr>
                <w:sz w:val="20"/>
                <w:szCs w:val="20"/>
              </w:rPr>
            </w:pPr>
            <w:r w:rsidRPr="002164D5">
              <w:rPr>
                <w:sz w:val="20"/>
                <w:szCs w:val="20"/>
              </w:rPr>
              <w:t>Sistemoje turi būti galimybė sudaryti visų turto vienetų sąrašą, kurie turi būti tikrinami vykdant techninę apžiūrą arba priežiūrą tuo pačiu metu.</w:t>
            </w:r>
          </w:p>
        </w:tc>
        <w:tc>
          <w:tcPr>
            <w:tcW w:w="735" w:type="pct"/>
            <w:shd w:val="clear" w:color="auto" w:fill="auto"/>
            <w:vAlign w:val="center"/>
          </w:tcPr>
          <w:p w14:paraId="14DF9BE5" w14:textId="4FFB302C"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407B4A59" w14:textId="6C5328A7" w:rsidR="00AA3048" w:rsidRPr="002164D5" w:rsidRDefault="00AA3048" w:rsidP="00AA3048">
            <w:pPr>
              <w:pStyle w:val="TEXTAS-lentele"/>
              <w:jc w:val="center"/>
              <w:rPr>
                <w:sz w:val="20"/>
                <w:szCs w:val="20"/>
              </w:rPr>
            </w:pPr>
            <w:r w:rsidRPr="000E58CD">
              <w:rPr>
                <w:sz w:val="20"/>
              </w:rPr>
              <w:t>S</w:t>
            </w:r>
          </w:p>
        </w:tc>
      </w:tr>
      <w:tr w:rsidR="00AA3048" w:rsidRPr="002164D5" w14:paraId="56478963" w14:textId="1906C2F8" w:rsidTr="00AA3048">
        <w:trPr>
          <w:gridAfter w:val="1"/>
          <w:wAfter w:w="5" w:type="pct"/>
          <w:trHeight w:val="300"/>
        </w:trPr>
        <w:tc>
          <w:tcPr>
            <w:tcW w:w="511" w:type="pct"/>
            <w:shd w:val="clear" w:color="auto" w:fill="auto"/>
            <w:noWrap/>
          </w:tcPr>
          <w:p w14:paraId="5647895F" w14:textId="63B2BBB3" w:rsidR="00AA3048" w:rsidRPr="002164D5" w:rsidRDefault="00AA3048" w:rsidP="00AA3048">
            <w:pPr>
              <w:pStyle w:val="REIKALAVIMAS"/>
              <w:rPr>
                <w:sz w:val="20"/>
                <w:szCs w:val="20"/>
                <w:lang w:val="lt-LT"/>
              </w:rPr>
            </w:pPr>
          </w:p>
        </w:tc>
        <w:tc>
          <w:tcPr>
            <w:tcW w:w="2868" w:type="pct"/>
            <w:shd w:val="clear" w:color="auto" w:fill="auto"/>
            <w:vAlign w:val="center"/>
          </w:tcPr>
          <w:p w14:paraId="56478960" w14:textId="77777777" w:rsidR="00AA3048" w:rsidRPr="002164D5" w:rsidRDefault="00AA3048" w:rsidP="00AA3048">
            <w:pPr>
              <w:pStyle w:val="TEXTAS-lentele"/>
              <w:rPr>
                <w:sz w:val="20"/>
                <w:szCs w:val="20"/>
              </w:rPr>
            </w:pPr>
            <w:r w:rsidRPr="002164D5">
              <w:rPr>
                <w:sz w:val="20"/>
                <w:szCs w:val="20"/>
              </w:rPr>
              <w:t>Sistemoje turi būti galimybė filtruoti planuojamus numatytosios priežiūros darbus pagal turto vienetų grupes, pogrupius ir/ar atskirus turto vienetus, padalinį, atsakingą tarnybą arba darbuotoją.</w:t>
            </w:r>
          </w:p>
        </w:tc>
        <w:tc>
          <w:tcPr>
            <w:tcW w:w="735" w:type="pct"/>
            <w:shd w:val="clear" w:color="auto" w:fill="auto"/>
            <w:vAlign w:val="center"/>
          </w:tcPr>
          <w:p w14:paraId="5DE35364" w14:textId="53DE9E02"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33725878" w14:textId="4D4B8B7F" w:rsidR="00AA3048" w:rsidRPr="002164D5" w:rsidRDefault="00AA3048" w:rsidP="00AA3048">
            <w:pPr>
              <w:pStyle w:val="TEXTAS-lentele"/>
              <w:jc w:val="center"/>
              <w:rPr>
                <w:sz w:val="20"/>
                <w:szCs w:val="20"/>
              </w:rPr>
            </w:pPr>
            <w:r w:rsidRPr="000E58CD">
              <w:rPr>
                <w:sz w:val="20"/>
              </w:rPr>
              <w:t>S</w:t>
            </w:r>
          </w:p>
        </w:tc>
      </w:tr>
      <w:tr w:rsidR="00AA3048" w:rsidRPr="002164D5" w14:paraId="56478968" w14:textId="58BCC3E2" w:rsidTr="00AA3048">
        <w:trPr>
          <w:gridAfter w:val="1"/>
          <w:wAfter w:w="5" w:type="pct"/>
          <w:trHeight w:val="300"/>
        </w:trPr>
        <w:tc>
          <w:tcPr>
            <w:tcW w:w="511" w:type="pct"/>
            <w:shd w:val="clear" w:color="auto" w:fill="auto"/>
            <w:noWrap/>
          </w:tcPr>
          <w:p w14:paraId="56478964" w14:textId="1162F35C" w:rsidR="00AA3048" w:rsidRPr="002164D5" w:rsidRDefault="00AA3048" w:rsidP="00AA3048">
            <w:pPr>
              <w:pStyle w:val="REIKALAVIMAS"/>
              <w:rPr>
                <w:sz w:val="20"/>
                <w:szCs w:val="20"/>
                <w:lang w:val="lt-LT"/>
              </w:rPr>
            </w:pPr>
          </w:p>
        </w:tc>
        <w:tc>
          <w:tcPr>
            <w:tcW w:w="2868" w:type="pct"/>
            <w:shd w:val="clear" w:color="auto" w:fill="auto"/>
            <w:vAlign w:val="center"/>
          </w:tcPr>
          <w:p w14:paraId="56478965" w14:textId="77777777" w:rsidR="00AA3048" w:rsidRPr="002164D5" w:rsidRDefault="00AA3048" w:rsidP="00AA3048">
            <w:pPr>
              <w:pStyle w:val="TEXTAS-lentele"/>
              <w:rPr>
                <w:sz w:val="20"/>
                <w:szCs w:val="20"/>
              </w:rPr>
            </w:pPr>
            <w:r w:rsidRPr="002164D5">
              <w:rPr>
                <w:sz w:val="20"/>
                <w:szCs w:val="20"/>
              </w:rPr>
              <w:t>Sistemoje turi būti galimybė tvarkyti (įvesti, koreguoti, šalinti) informaciją pavieniui, duomenų grupėms ir kt.</w:t>
            </w:r>
          </w:p>
        </w:tc>
        <w:tc>
          <w:tcPr>
            <w:tcW w:w="735" w:type="pct"/>
            <w:shd w:val="clear" w:color="auto" w:fill="auto"/>
            <w:vAlign w:val="center"/>
          </w:tcPr>
          <w:p w14:paraId="2905537A" w14:textId="51D3EAE5"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5CB3A352" w14:textId="663378A7" w:rsidR="00AA3048" w:rsidRPr="002164D5" w:rsidRDefault="00AA3048" w:rsidP="00AA3048">
            <w:pPr>
              <w:pStyle w:val="TEXTAS-lentele"/>
              <w:jc w:val="center"/>
              <w:rPr>
                <w:sz w:val="20"/>
                <w:szCs w:val="20"/>
              </w:rPr>
            </w:pPr>
            <w:r w:rsidRPr="000E58CD">
              <w:rPr>
                <w:sz w:val="20"/>
              </w:rPr>
              <w:t>S</w:t>
            </w:r>
          </w:p>
        </w:tc>
      </w:tr>
      <w:tr w:rsidR="00AA3048" w:rsidRPr="002164D5" w14:paraId="5647896D" w14:textId="7328CEE1" w:rsidTr="00AA3048">
        <w:trPr>
          <w:gridAfter w:val="1"/>
          <w:wAfter w:w="5" w:type="pct"/>
          <w:trHeight w:val="300"/>
        </w:trPr>
        <w:tc>
          <w:tcPr>
            <w:tcW w:w="511" w:type="pct"/>
            <w:shd w:val="clear" w:color="auto" w:fill="auto"/>
            <w:noWrap/>
          </w:tcPr>
          <w:p w14:paraId="56478969" w14:textId="0C28D1E5" w:rsidR="00AA3048" w:rsidRPr="002164D5" w:rsidRDefault="00AA3048" w:rsidP="00AA3048">
            <w:pPr>
              <w:pStyle w:val="REIKALAVIMAS"/>
              <w:rPr>
                <w:sz w:val="20"/>
                <w:szCs w:val="20"/>
                <w:lang w:val="lt-LT"/>
              </w:rPr>
            </w:pPr>
          </w:p>
        </w:tc>
        <w:tc>
          <w:tcPr>
            <w:tcW w:w="2868" w:type="pct"/>
            <w:shd w:val="clear" w:color="auto" w:fill="auto"/>
            <w:vAlign w:val="center"/>
          </w:tcPr>
          <w:p w14:paraId="5647896A" w14:textId="77777777" w:rsidR="00AA3048" w:rsidRPr="002164D5" w:rsidRDefault="00AA3048" w:rsidP="00AA3048">
            <w:pPr>
              <w:pStyle w:val="TEXTAS-lentele"/>
              <w:rPr>
                <w:sz w:val="20"/>
                <w:szCs w:val="20"/>
              </w:rPr>
            </w:pPr>
            <w:r w:rsidRPr="002164D5">
              <w:rPr>
                <w:sz w:val="20"/>
                <w:szCs w:val="20"/>
              </w:rPr>
              <w:t xml:space="preserve">Sistemoje turi būti galimybė automatiškai siųsti pranešimus (pvz. e. paštu arba Sistemoje) apie pasikeitusias techninių parametrų reikšmes ir apie nuokrypį nuo siektinų nustatytų reikšmių atsakingiems asmenims. </w:t>
            </w:r>
          </w:p>
        </w:tc>
        <w:tc>
          <w:tcPr>
            <w:tcW w:w="735" w:type="pct"/>
            <w:shd w:val="clear" w:color="auto" w:fill="auto"/>
            <w:vAlign w:val="center"/>
          </w:tcPr>
          <w:p w14:paraId="574B9B23" w14:textId="3F1272FB" w:rsidR="00AA3048" w:rsidRPr="002164D5" w:rsidRDefault="00AA3048" w:rsidP="00AA3048">
            <w:pPr>
              <w:pStyle w:val="TEXTAS-lentele"/>
              <w:jc w:val="center"/>
              <w:rPr>
                <w:sz w:val="20"/>
                <w:szCs w:val="20"/>
              </w:rPr>
            </w:pPr>
            <w:r w:rsidRPr="002164D5">
              <w:rPr>
                <w:sz w:val="20"/>
                <w:szCs w:val="20"/>
              </w:rPr>
              <w:t>B</w:t>
            </w:r>
          </w:p>
        </w:tc>
        <w:tc>
          <w:tcPr>
            <w:tcW w:w="881" w:type="pct"/>
            <w:vAlign w:val="center"/>
          </w:tcPr>
          <w:p w14:paraId="7F957B94" w14:textId="5FA87FA0" w:rsidR="00AA3048" w:rsidRPr="002164D5" w:rsidRDefault="00AA3048" w:rsidP="00AA3048">
            <w:pPr>
              <w:pStyle w:val="TEXTAS-lentele"/>
              <w:jc w:val="center"/>
              <w:rPr>
                <w:sz w:val="20"/>
                <w:szCs w:val="20"/>
              </w:rPr>
            </w:pPr>
            <w:r w:rsidRPr="000E58CD">
              <w:rPr>
                <w:sz w:val="20"/>
              </w:rPr>
              <w:t>S</w:t>
            </w:r>
          </w:p>
        </w:tc>
      </w:tr>
      <w:tr w:rsidR="003D782A" w:rsidRPr="002164D5" w14:paraId="56478972" w14:textId="29273B48" w:rsidTr="003D782A">
        <w:trPr>
          <w:gridAfter w:val="1"/>
          <w:wAfter w:w="5" w:type="pct"/>
          <w:trHeight w:val="300"/>
        </w:trPr>
        <w:tc>
          <w:tcPr>
            <w:tcW w:w="511" w:type="pct"/>
            <w:shd w:val="clear" w:color="auto" w:fill="auto"/>
            <w:noWrap/>
          </w:tcPr>
          <w:p w14:paraId="5647896E" w14:textId="1A4E190C" w:rsidR="007173BC" w:rsidRPr="002164D5" w:rsidRDefault="007173BC" w:rsidP="00FD4664">
            <w:pPr>
              <w:pStyle w:val="REIKALAVIMAS"/>
              <w:rPr>
                <w:sz w:val="20"/>
                <w:szCs w:val="20"/>
                <w:lang w:val="lt-LT"/>
              </w:rPr>
            </w:pPr>
          </w:p>
        </w:tc>
        <w:tc>
          <w:tcPr>
            <w:tcW w:w="2868" w:type="pct"/>
            <w:shd w:val="clear" w:color="auto" w:fill="auto"/>
            <w:vAlign w:val="center"/>
          </w:tcPr>
          <w:p w14:paraId="5647896F" w14:textId="0F58B9BD" w:rsidR="007173BC" w:rsidRPr="002164D5" w:rsidRDefault="007173BC" w:rsidP="00FD4664">
            <w:pPr>
              <w:pStyle w:val="TEXTAS-lentele"/>
              <w:rPr>
                <w:color w:val="FF0000"/>
                <w:sz w:val="20"/>
                <w:szCs w:val="20"/>
              </w:rPr>
            </w:pPr>
            <w:r w:rsidRPr="002164D5">
              <w:rPr>
                <w:sz w:val="20"/>
                <w:szCs w:val="20"/>
              </w:rPr>
              <w:t>Sistemoje turi būti galimybė iš kitų Pirkėjo sistemų paimti tinklo apkrovos duomenis ir susieti juos su konkrečiais technologinio turto objektais.</w:t>
            </w:r>
          </w:p>
        </w:tc>
        <w:tc>
          <w:tcPr>
            <w:tcW w:w="735" w:type="pct"/>
            <w:shd w:val="clear" w:color="auto" w:fill="auto"/>
            <w:vAlign w:val="center"/>
          </w:tcPr>
          <w:p w14:paraId="2E57E0F9" w14:textId="56BBF6BF"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611A147E" w14:textId="01BB1B2D" w:rsidR="007173BC" w:rsidRPr="002164D5" w:rsidRDefault="00882CD9" w:rsidP="001373BB">
            <w:pPr>
              <w:pStyle w:val="TEXTAS-lentele"/>
              <w:jc w:val="center"/>
              <w:rPr>
                <w:sz w:val="20"/>
                <w:szCs w:val="20"/>
              </w:rPr>
            </w:pPr>
            <w:r>
              <w:rPr>
                <w:sz w:val="20"/>
                <w:szCs w:val="20"/>
              </w:rPr>
              <w:t>M</w:t>
            </w:r>
          </w:p>
        </w:tc>
      </w:tr>
      <w:tr w:rsidR="003D782A" w:rsidRPr="002164D5" w14:paraId="56478977" w14:textId="78AA16A2" w:rsidTr="003D782A">
        <w:trPr>
          <w:gridAfter w:val="1"/>
          <w:wAfter w:w="5" w:type="pct"/>
          <w:trHeight w:val="300"/>
        </w:trPr>
        <w:tc>
          <w:tcPr>
            <w:tcW w:w="511" w:type="pct"/>
            <w:shd w:val="clear" w:color="auto" w:fill="auto"/>
            <w:noWrap/>
          </w:tcPr>
          <w:p w14:paraId="56478973" w14:textId="7DA5D790" w:rsidR="007173BC" w:rsidRPr="002164D5" w:rsidRDefault="007173BC" w:rsidP="00FD4664">
            <w:pPr>
              <w:pStyle w:val="REIKALAVIMAS"/>
              <w:rPr>
                <w:sz w:val="20"/>
                <w:szCs w:val="20"/>
                <w:lang w:val="lt-LT"/>
              </w:rPr>
            </w:pPr>
          </w:p>
        </w:tc>
        <w:tc>
          <w:tcPr>
            <w:tcW w:w="2868" w:type="pct"/>
            <w:shd w:val="clear" w:color="auto" w:fill="auto"/>
            <w:vAlign w:val="center"/>
          </w:tcPr>
          <w:p w14:paraId="56478974" w14:textId="77777777" w:rsidR="007173BC" w:rsidRPr="002164D5" w:rsidRDefault="007173BC" w:rsidP="00FD4664">
            <w:pPr>
              <w:pStyle w:val="TEXTAS-lentele"/>
              <w:rPr>
                <w:sz w:val="20"/>
                <w:szCs w:val="20"/>
              </w:rPr>
            </w:pPr>
            <w:r w:rsidRPr="002164D5">
              <w:rPr>
                <w:sz w:val="20"/>
                <w:szCs w:val="20"/>
              </w:rPr>
              <w:t>Sistemoje turi būti galimybė generuoti priežiūros bei remonto darbų priminimus (pvz. e. paštu arba Sistemoje) atsakingiems asmenims.</w:t>
            </w:r>
          </w:p>
        </w:tc>
        <w:tc>
          <w:tcPr>
            <w:tcW w:w="735" w:type="pct"/>
            <w:shd w:val="clear" w:color="auto" w:fill="auto"/>
            <w:vAlign w:val="center"/>
          </w:tcPr>
          <w:p w14:paraId="5154A7ED" w14:textId="448F776E"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30333D43" w14:textId="6D49C748" w:rsidR="007173BC" w:rsidRPr="002164D5" w:rsidRDefault="00073535" w:rsidP="001373BB">
            <w:pPr>
              <w:pStyle w:val="TEXTAS-lentele"/>
              <w:jc w:val="center"/>
              <w:rPr>
                <w:sz w:val="20"/>
                <w:szCs w:val="20"/>
              </w:rPr>
            </w:pPr>
            <w:r>
              <w:rPr>
                <w:sz w:val="20"/>
                <w:szCs w:val="20"/>
              </w:rPr>
              <w:t>S</w:t>
            </w:r>
          </w:p>
        </w:tc>
      </w:tr>
      <w:tr w:rsidR="00073535" w:rsidRPr="002164D5" w14:paraId="5647897C" w14:textId="7EF059AC" w:rsidTr="00073535">
        <w:trPr>
          <w:gridAfter w:val="1"/>
          <w:wAfter w:w="5" w:type="pct"/>
          <w:trHeight w:val="300"/>
        </w:trPr>
        <w:tc>
          <w:tcPr>
            <w:tcW w:w="511" w:type="pct"/>
            <w:shd w:val="clear" w:color="auto" w:fill="auto"/>
            <w:noWrap/>
          </w:tcPr>
          <w:p w14:paraId="56478978" w14:textId="16C090FE" w:rsidR="00073535" w:rsidRPr="002164D5" w:rsidRDefault="00073535" w:rsidP="00073535">
            <w:pPr>
              <w:pStyle w:val="REIKALAVIMAS"/>
              <w:rPr>
                <w:sz w:val="20"/>
                <w:szCs w:val="20"/>
                <w:lang w:val="lt-LT"/>
              </w:rPr>
            </w:pPr>
          </w:p>
        </w:tc>
        <w:tc>
          <w:tcPr>
            <w:tcW w:w="2868" w:type="pct"/>
            <w:shd w:val="clear" w:color="auto" w:fill="auto"/>
            <w:vAlign w:val="center"/>
          </w:tcPr>
          <w:p w14:paraId="61298D85" w14:textId="77777777" w:rsidR="00073535" w:rsidRPr="002164D5" w:rsidRDefault="00073535" w:rsidP="00073535">
            <w:pPr>
              <w:spacing w:before="40" w:after="40" w:line="240" w:lineRule="auto"/>
              <w:rPr>
                <w:rFonts w:ascii="Arial" w:hAnsi="Arial" w:cs="Arial"/>
                <w:sz w:val="20"/>
              </w:rPr>
            </w:pPr>
            <w:r w:rsidRPr="002164D5">
              <w:rPr>
                <w:rFonts w:ascii="Arial" w:hAnsi="Arial" w:cs="Arial"/>
                <w:sz w:val="20"/>
              </w:rPr>
              <w:t xml:space="preserve">Maršrutas (sekančios vykdyti užduoties parinkimas) turi būti sudarytas atsižvelgiant į mažiausią tarp objektų esantį atstumą, vykstant automobiliu. </w:t>
            </w:r>
          </w:p>
          <w:p w14:paraId="56478979" w14:textId="301B3E5C" w:rsidR="00073535" w:rsidRPr="002164D5" w:rsidRDefault="00073535" w:rsidP="00073535">
            <w:pPr>
              <w:spacing w:before="40" w:after="40" w:line="240" w:lineRule="auto"/>
              <w:rPr>
                <w:rFonts w:ascii="Arial" w:hAnsi="Arial" w:cs="Arial"/>
                <w:sz w:val="20"/>
              </w:rPr>
            </w:pPr>
            <w:r w:rsidRPr="002164D5">
              <w:rPr>
                <w:rFonts w:ascii="Arial" w:hAnsi="Arial" w:cs="Arial"/>
                <w:sz w:val="20"/>
              </w:rPr>
              <w:t xml:space="preserve">Mobiliojoje aplikacijoje turi būti galimybė naviguoti iki kito maršruto taško. Funkcionalumas gali būti įgyvendintas perduodant maršruto taškus į kitą programinę įrangą (pvz. naudojamą GIS, Google </w:t>
            </w:r>
            <w:proofErr w:type="spellStart"/>
            <w:r w:rsidRPr="002164D5">
              <w:rPr>
                <w:rFonts w:ascii="Arial" w:hAnsi="Arial" w:cs="Arial"/>
                <w:sz w:val="20"/>
              </w:rPr>
              <w:t>Maps</w:t>
            </w:r>
            <w:proofErr w:type="spellEnd"/>
            <w:r w:rsidRPr="002164D5">
              <w:rPr>
                <w:rFonts w:ascii="Arial" w:hAnsi="Arial" w:cs="Arial"/>
                <w:sz w:val="20"/>
              </w:rPr>
              <w:t xml:space="preserve"> ar kt.) </w:t>
            </w:r>
          </w:p>
        </w:tc>
        <w:tc>
          <w:tcPr>
            <w:tcW w:w="735" w:type="pct"/>
            <w:shd w:val="clear" w:color="auto" w:fill="auto"/>
            <w:vAlign w:val="center"/>
          </w:tcPr>
          <w:p w14:paraId="6E1DE233" w14:textId="25833BF2" w:rsidR="00073535" w:rsidRPr="002164D5" w:rsidRDefault="00073535" w:rsidP="00073535">
            <w:pPr>
              <w:spacing w:before="40" w:after="40" w:line="240" w:lineRule="auto"/>
              <w:jc w:val="center"/>
              <w:rPr>
                <w:rFonts w:ascii="Arial" w:hAnsi="Arial" w:cs="Arial"/>
                <w:sz w:val="20"/>
              </w:rPr>
            </w:pPr>
            <w:r w:rsidRPr="002164D5">
              <w:rPr>
                <w:rFonts w:ascii="Arial" w:hAnsi="Arial" w:cs="Arial"/>
                <w:sz w:val="20"/>
              </w:rPr>
              <w:t>B</w:t>
            </w:r>
          </w:p>
        </w:tc>
        <w:tc>
          <w:tcPr>
            <w:tcW w:w="881" w:type="pct"/>
            <w:vAlign w:val="center"/>
          </w:tcPr>
          <w:p w14:paraId="65AD22F4" w14:textId="55D84FB5" w:rsidR="00073535" w:rsidRPr="002164D5" w:rsidRDefault="00073535" w:rsidP="00073535">
            <w:pPr>
              <w:spacing w:before="40" w:after="40" w:line="240" w:lineRule="auto"/>
              <w:jc w:val="center"/>
              <w:rPr>
                <w:rFonts w:ascii="Arial" w:hAnsi="Arial" w:cs="Arial"/>
                <w:sz w:val="20"/>
              </w:rPr>
            </w:pPr>
            <w:r w:rsidRPr="00A86423">
              <w:rPr>
                <w:sz w:val="20"/>
              </w:rPr>
              <w:t>S</w:t>
            </w:r>
          </w:p>
        </w:tc>
      </w:tr>
      <w:tr w:rsidR="00073535" w:rsidRPr="002164D5" w14:paraId="56478981" w14:textId="622AA9B4" w:rsidTr="00073535">
        <w:trPr>
          <w:gridAfter w:val="1"/>
          <w:wAfter w:w="5" w:type="pct"/>
          <w:trHeight w:val="300"/>
        </w:trPr>
        <w:tc>
          <w:tcPr>
            <w:tcW w:w="511" w:type="pct"/>
            <w:shd w:val="clear" w:color="auto" w:fill="auto"/>
            <w:noWrap/>
          </w:tcPr>
          <w:p w14:paraId="5647897D" w14:textId="0A2D9DC7" w:rsidR="00073535" w:rsidRPr="002164D5" w:rsidRDefault="00073535" w:rsidP="00073535">
            <w:pPr>
              <w:pStyle w:val="REIKALAVIMAS"/>
              <w:rPr>
                <w:sz w:val="20"/>
                <w:szCs w:val="20"/>
                <w:lang w:val="lt-LT"/>
              </w:rPr>
            </w:pPr>
          </w:p>
        </w:tc>
        <w:tc>
          <w:tcPr>
            <w:tcW w:w="2868" w:type="pct"/>
            <w:shd w:val="clear" w:color="auto" w:fill="auto"/>
            <w:vAlign w:val="center"/>
          </w:tcPr>
          <w:p w14:paraId="5647897E" w14:textId="77777777" w:rsidR="00073535" w:rsidRPr="002164D5" w:rsidRDefault="00073535" w:rsidP="00073535">
            <w:pPr>
              <w:pStyle w:val="TEXTAS-lentele"/>
              <w:rPr>
                <w:sz w:val="20"/>
                <w:szCs w:val="20"/>
              </w:rPr>
            </w:pPr>
            <w:r w:rsidRPr="002164D5">
              <w:rPr>
                <w:sz w:val="20"/>
                <w:szCs w:val="20"/>
              </w:rPr>
              <w:t>Sistemoje turi būti galimybė sudaryti nuomotinų/ išpirktinų technologinio turto objektų/ įrenginių sąrašą.</w:t>
            </w:r>
          </w:p>
        </w:tc>
        <w:tc>
          <w:tcPr>
            <w:tcW w:w="735" w:type="pct"/>
            <w:shd w:val="clear" w:color="auto" w:fill="auto"/>
            <w:vAlign w:val="center"/>
          </w:tcPr>
          <w:p w14:paraId="39810E24" w14:textId="1E07EBB4"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19BD542E" w14:textId="6676A985" w:rsidR="00073535" w:rsidRPr="002164D5" w:rsidRDefault="00073535" w:rsidP="00073535">
            <w:pPr>
              <w:pStyle w:val="TEXTAS-lentele"/>
              <w:jc w:val="center"/>
              <w:rPr>
                <w:sz w:val="20"/>
                <w:szCs w:val="20"/>
              </w:rPr>
            </w:pPr>
            <w:r w:rsidRPr="00A86423">
              <w:rPr>
                <w:sz w:val="20"/>
                <w:szCs w:val="20"/>
              </w:rPr>
              <w:t>S</w:t>
            </w:r>
          </w:p>
        </w:tc>
      </w:tr>
      <w:tr w:rsidR="00073535" w:rsidRPr="002164D5" w14:paraId="56478986" w14:textId="159F4863" w:rsidTr="00073535">
        <w:trPr>
          <w:gridAfter w:val="1"/>
          <w:wAfter w:w="5" w:type="pct"/>
          <w:trHeight w:val="300"/>
        </w:trPr>
        <w:tc>
          <w:tcPr>
            <w:tcW w:w="511" w:type="pct"/>
            <w:shd w:val="clear" w:color="auto" w:fill="auto"/>
            <w:noWrap/>
          </w:tcPr>
          <w:p w14:paraId="56478982" w14:textId="5C08A4E7" w:rsidR="00073535" w:rsidRPr="002164D5" w:rsidRDefault="00073535" w:rsidP="00073535">
            <w:pPr>
              <w:pStyle w:val="REIKALAVIMAS"/>
              <w:rPr>
                <w:sz w:val="20"/>
                <w:szCs w:val="20"/>
                <w:lang w:val="lt-LT"/>
              </w:rPr>
            </w:pPr>
          </w:p>
        </w:tc>
        <w:tc>
          <w:tcPr>
            <w:tcW w:w="2868" w:type="pct"/>
            <w:shd w:val="clear" w:color="auto" w:fill="auto"/>
            <w:vAlign w:val="center"/>
          </w:tcPr>
          <w:p w14:paraId="56478983" w14:textId="77777777" w:rsidR="00073535" w:rsidRPr="002164D5" w:rsidRDefault="00073535" w:rsidP="00073535">
            <w:pPr>
              <w:pStyle w:val="TEXTAS-lentele"/>
              <w:rPr>
                <w:sz w:val="20"/>
                <w:szCs w:val="20"/>
              </w:rPr>
            </w:pPr>
            <w:r w:rsidRPr="002164D5">
              <w:rPr>
                <w:sz w:val="20"/>
                <w:szCs w:val="20"/>
              </w:rPr>
              <w:t>Sistemoje turi būti galimybė planuoti, peržiūrėti ir valdyti įvykius, tarp jų ir situacijas kai techninių parametrų reikšmės pasiekia nustatytas ribines vertes, dėl kurių gali būti pradedami numatyti eksploatacijos darbo procesai ir automatiškai generuojami užsakymai darbams atlikti.</w:t>
            </w:r>
          </w:p>
        </w:tc>
        <w:tc>
          <w:tcPr>
            <w:tcW w:w="735" w:type="pct"/>
            <w:shd w:val="clear" w:color="auto" w:fill="auto"/>
            <w:vAlign w:val="center"/>
          </w:tcPr>
          <w:p w14:paraId="425FB0A6" w14:textId="23180E9F"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1AA8C081" w14:textId="71523A31" w:rsidR="00073535" w:rsidRPr="002164D5" w:rsidRDefault="00073535" w:rsidP="00073535">
            <w:pPr>
              <w:pStyle w:val="TEXTAS-lentele"/>
              <w:jc w:val="center"/>
              <w:rPr>
                <w:sz w:val="20"/>
                <w:szCs w:val="20"/>
              </w:rPr>
            </w:pPr>
            <w:r w:rsidRPr="00A86423">
              <w:rPr>
                <w:sz w:val="20"/>
                <w:szCs w:val="20"/>
              </w:rPr>
              <w:t>S</w:t>
            </w:r>
          </w:p>
        </w:tc>
      </w:tr>
      <w:tr w:rsidR="00073535" w:rsidRPr="002164D5" w14:paraId="5647898B" w14:textId="4926F390" w:rsidTr="00073535">
        <w:trPr>
          <w:gridAfter w:val="1"/>
          <w:wAfter w:w="5" w:type="pct"/>
          <w:trHeight w:val="300"/>
        </w:trPr>
        <w:tc>
          <w:tcPr>
            <w:tcW w:w="511" w:type="pct"/>
            <w:shd w:val="clear" w:color="auto" w:fill="auto"/>
            <w:noWrap/>
          </w:tcPr>
          <w:p w14:paraId="56478987" w14:textId="23252860" w:rsidR="00073535" w:rsidRPr="002164D5" w:rsidRDefault="00073535" w:rsidP="00073535">
            <w:pPr>
              <w:pStyle w:val="REIKALAVIMAS"/>
              <w:rPr>
                <w:sz w:val="20"/>
                <w:szCs w:val="20"/>
                <w:lang w:val="lt-LT"/>
              </w:rPr>
            </w:pPr>
          </w:p>
        </w:tc>
        <w:tc>
          <w:tcPr>
            <w:tcW w:w="2868" w:type="pct"/>
            <w:shd w:val="clear" w:color="auto" w:fill="auto"/>
            <w:vAlign w:val="center"/>
          </w:tcPr>
          <w:p w14:paraId="56478988" w14:textId="77777777" w:rsidR="00073535" w:rsidRPr="002164D5" w:rsidRDefault="00073535" w:rsidP="00073535">
            <w:pPr>
              <w:pStyle w:val="TEXTAS-lentele"/>
              <w:rPr>
                <w:sz w:val="20"/>
                <w:szCs w:val="20"/>
              </w:rPr>
            </w:pPr>
            <w:r w:rsidRPr="002164D5">
              <w:rPr>
                <w:sz w:val="20"/>
                <w:szCs w:val="20"/>
              </w:rPr>
              <w:t>Sistemoje turi būti galimybė nustatyti logišką techninių parametrų grupavimą tam tikroje techninių parametrų grupėje. Techninių parametrų grupės reiškia rinkinį techninių parametrų, kurie bus kartu naudojami.</w:t>
            </w:r>
          </w:p>
        </w:tc>
        <w:tc>
          <w:tcPr>
            <w:tcW w:w="735" w:type="pct"/>
            <w:shd w:val="clear" w:color="auto" w:fill="auto"/>
            <w:vAlign w:val="center"/>
          </w:tcPr>
          <w:p w14:paraId="7B9C2B27" w14:textId="4393D265"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765ABC31" w14:textId="7A8F52B2" w:rsidR="00073535" w:rsidRPr="002164D5" w:rsidRDefault="00073535" w:rsidP="00073535">
            <w:pPr>
              <w:pStyle w:val="TEXTAS-lentele"/>
              <w:jc w:val="center"/>
              <w:rPr>
                <w:sz w:val="20"/>
                <w:szCs w:val="20"/>
              </w:rPr>
            </w:pPr>
            <w:r w:rsidRPr="00A86423">
              <w:rPr>
                <w:sz w:val="20"/>
                <w:szCs w:val="20"/>
              </w:rPr>
              <w:t>S</w:t>
            </w:r>
          </w:p>
        </w:tc>
      </w:tr>
      <w:tr w:rsidR="00073535" w:rsidRPr="002164D5" w14:paraId="56478990" w14:textId="5CA3B06C" w:rsidTr="00073535">
        <w:trPr>
          <w:gridAfter w:val="1"/>
          <w:wAfter w:w="5" w:type="pct"/>
          <w:trHeight w:val="300"/>
        </w:trPr>
        <w:tc>
          <w:tcPr>
            <w:tcW w:w="511" w:type="pct"/>
            <w:shd w:val="clear" w:color="auto" w:fill="auto"/>
            <w:noWrap/>
          </w:tcPr>
          <w:p w14:paraId="5647898C" w14:textId="762D152E" w:rsidR="00073535" w:rsidRPr="002164D5" w:rsidRDefault="00073535" w:rsidP="00073535">
            <w:pPr>
              <w:pStyle w:val="REIKALAVIMAS"/>
              <w:rPr>
                <w:sz w:val="20"/>
                <w:szCs w:val="20"/>
                <w:lang w:val="lt-LT"/>
              </w:rPr>
            </w:pPr>
          </w:p>
        </w:tc>
        <w:tc>
          <w:tcPr>
            <w:tcW w:w="2868" w:type="pct"/>
            <w:shd w:val="clear" w:color="auto" w:fill="auto"/>
            <w:vAlign w:val="center"/>
          </w:tcPr>
          <w:p w14:paraId="5647898D" w14:textId="77777777" w:rsidR="00073535" w:rsidRPr="002164D5" w:rsidRDefault="00073535" w:rsidP="00073535">
            <w:pPr>
              <w:pStyle w:val="TEXTAS-lentele"/>
              <w:rPr>
                <w:sz w:val="20"/>
                <w:szCs w:val="20"/>
              </w:rPr>
            </w:pPr>
            <w:r w:rsidRPr="002164D5">
              <w:rPr>
                <w:sz w:val="20"/>
                <w:szCs w:val="20"/>
              </w:rPr>
              <w:t>Sistemoje turi būti galimybė aprašyti defektus bei suformuoti darbų užduotis, pasirenkant konkretų turto vienetą ar turto grupę.</w:t>
            </w:r>
          </w:p>
        </w:tc>
        <w:tc>
          <w:tcPr>
            <w:tcW w:w="735" w:type="pct"/>
            <w:shd w:val="clear" w:color="auto" w:fill="auto"/>
            <w:vAlign w:val="center"/>
          </w:tcPr>
          <w:p w14:paraId="561AD0DA" w14:textId="18FB42A3"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0EB3F93A" w14:textId="67648241" w:rsidR="00073535" w:rsidRPr="002164D5" w:rsidRDefault="00073535" w:rsidP="00073535">
            <w:pPr>
              <w:pStyle w:val="TEXTAS-lentele"/>
              <w:jc w:val="center"/>
              <w:rPr>
                <w:sz w:val="20"/>
                <w:szCs w:val="20"/>
              </w:rPr>
            </w:pPr>
            <w:r w:rsidRPr="00A86423">
              <w:rPr>
                <w:sz w:val="20"/>
                <w:szCs w:val="20"/>
              </w:rPr>
              <w:t>S</w:t>
            </w:r>
          </w:p>
        </w:tc>
      </w:tr>
      <w:tr w:rsidR="00073535" w:rsidRPr="002164D5" w14:paraId="56478995" w14:textId="6F899160" w:rsidTr="00073535">
        <w:trPr>
          <w:gridAfter w:val="1"/>
          <w:wAfter w:w="5" w:type="pct"/>
          <w:trHeight w:val="300"/>
        </w:trPr>
        <w:tc>
          <w:tcPr>
            <w:tcW w:w="511" w:type="pct"/>
            <w:shd w:val="clear" w:color="auto" w:fill="auto"/>
            <w:noWrap/>
          </w:tcPr>
          <w:p w14:paraId="56478991" w14:textId="4F068892" w:rsidR="00073535" w:rsidRPr="002164D5" w:rsidRDefault="00073535" w:rsidP="00073535">
            <w:pPr>
              <w:pStyle w:val="REIKALAVIMAS"/>
              <w:rPr>
                <w:sz w:val="20"/>
                <w:szCs w:val="20"/>
                <w:lang w:val="lt-LT"/>
              </w:rPr>
            </w:pPr>
          </w:p>
        </w:tc>
        <w:tc>
          <w:tcPr>
            <w:tcW w:w="2868" w:type="pct"/>
            <w:shd w:val="clear" w:color="auto" w:fill="auto"/>
            <w:vAlign w:val="center"/>
          </w:tcPr>
          <w:p w14:paraId="56478992" w14:textId="54CA76E4" w:rsidR="00073535" w:rsidRPr="002164D5" w:rsidRDefault="00073535" w:rsidP="00073535">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administruoti bei standartizuoti turto priežiūrai, defektų šalinimui, remontui, rekonstrukcijai, naujų klientų prijungimui skirtas užduotis bei prioretizuoti darbus, koreguoti darbų atlikimo terminus.</w:t>
            </w:r>
          </w:p>
        </w:tc>
        <w:tc>
          <w:tcPr>
            <w:tcW w:w="735" w:type="pct"/>
            <w:shd w:val="clear" w:color="auto" w:fill="auto"/>
            <w:vAlign w:val="center"/>
          </w:tcPr>
          <w:p w14:paraId="4C7BE608" w14:textId="44C2A5EE" w:rsidR="00073535" w:rsidRPr="002164D5" w:rsidRDefault="00073535" w:rsidP="00073535">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0B9AFAF3" w14:textId="15E5E0BE" w:rsidR="00073535" w:rsidRPr="002164D5" w:rsidRDefault="00073535" w:rsidP="00073535">
            <w:pPr>
              <w:widowControl/>
              <w:autoSpaceDE/>
              <w:autoSpaceDN/>
              <w:adjustRightInd/>
              <w:spacing w:line="240" w:lineRule="auto"/>
              <w:jc w:val="center"/>
              <w:rPr>
                <w:rFonts w:ascii="Arial" w:hAnsi="Arial" w:cs="Arial"/>
                <w:sz w:val="20"/>
              </w:rPr>
            </w:pPr>
            <w:r w:rsidRPr="00A86423">
              <w:rPr>
                <w:sz w:val="20"/>
              </w:rPr>
              <w:t>S</w:t>
            </w:r>
          </w:p>
        </w:tc>
      </w:tr>
      <w:tr w:rsidR="00073535" w:rsidRPr="002164D5" w14:paraId="5647899A" w14:textId="31763CB4" w:rsidTr="00073535">
        <w:trPr>
          <w:gridAfter w:val="1"/>
          <w:wAfter w:w="5" w:type="pct"/>
          <w:trHeight w:val="300"/>
        </w:trPr>
        <w:tc>
          <w:tcPr>
            <w:tcW w:w="511" w:type="pct"/>
            <w:shd w:val="clear" w:color="auto" w:fill="auto"/>
            <w:noWrap/>
          </w:tcPr>
          <w:p w14:paraId="56478996" w14:textId="09C97E87" w:rsidR="00073535" w:rsidRPr="002164D5" w:rsidRDefault="00073535" w:rsidP="00073535">
            <w:pPr>
              <w:pStyle w:val="REIKALAVIMAS"/>
              <w:rPr>
                <w:sz w:val="20"/>
                <w:szCs w:val="20"/>
                <w:lang w:val="lt-LT"/>
              </w:rPr>
            </w:pPr>
          </w:p>
        </w:tc>
        <w:tc>
          <w:tcPr>
            <w:tcW w:w="2868" w:type="pct"/>
            <w:shd w:val="clear" w:color="auto" w:fill="auto"/>
            <w:vAlign w:val="center"/>
          </w:tcPr>
          <w:p w14:paraId="54328CF3" w14:textId="77777777" w:rsidR="00073535" w:rsidRPr="002164D5" w:rsidRDefault="00073535" w:rsidP="00073535">
            <w:pPr>
              <w:pStyle w:val="TEXTAS-lentele"/>
              <w:rPr>
                <w:sz w:val="20"/>
                <w:szCs w:val="20"/>
              </w:rPr>
            </w:pPr>
            <w:r w:rsidRPr="002164D5">
              <w:rPr>
                <w:sz w:val="20"/>
                <w:szCs w:val="20"/>
              </w:rPr>
              <w:t xml:space="preserve">Sistemoje turi būti galimybė registruoti ir patvirtinti naujus defektus (gedimus) (taip pat nuotoliniu būdu, </w:t>
            </w:r>
            <w:proofErr w:type="spellStart"/>
            <w:r w:rsidRPr="002164D5">
              <w:rPr>
                <w:sz w:val="20"/>
                <w:szCs w:val="20"/>
              </w:rPr>
              <w:t>t.y</w:t>
            </w:r>
            <w:proofErr w:type="spellEnd"/>
            <w:r w:rsidRPr="002164D5">
              <w:rPr>
                <w:sz w:val="20"/>
                <w:szCs w:val="20"/>
              </w:rPr>
              <w:t>. naudojantis delniniais kompiuteriais), automatiškai priskirti jiems pobūdį (pvz., kritinis, paprastasis ir kt.) bei šalinimo terminus, nustatyti priežastį, dėl kurios atsirado defektas/ gedimas.</w:t>
            </w:r>
          </w:p>
          <w:p w14:paraId="56478997" w14:textId="2C6B9876" w:rsidR="00073535" w:rsidRPr="002164D5" w:rsidRDefault="00073535" w:rsidP="00073535">
            <w:pPr>
              <w:pStyle w:val="TEXTAS-lentele"/>
              <w:rPr>
                <w:sz w:val="20"/>
                <w:szCs w:val="20"/>
              </w:rPr>
            </w:pPr>
            <w:r w:rsidRPr="002164D5">
              <w:rPr>
                <w:sz w:val="20"/>
                <w:szCs w:val="20"/>
              </w:rPr>
              <w:t>Sistemoje užregistravus naują defektą turi būti galimybė iškarto susieti jį su tinklo schemoje atvaizduotu tinklo elementu ir įkelti su defektu susijusią vaizdinę medžiagą (nuotrauką)</w:t>
            </w:r>
          </w:p>
        </w:tc>
        <w:tc>
          <w:tcPr>
            <w:tcW w:w="735" w:type="pct"/>
            <w:shd w:val="clear" w:color="auto" w:fill="auto"/>
            <w:vAlign w:val="center"/>
          </w:tcPr>
          <w:p w14:paraId="288D4F81" w14:textId="10F3F492"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20038D2D" w14:textId="2EEB866E" w:rsidR="00073535" w:rsidRPr="002164D5" w:rsidRDefault="00073535" w:rsidP="00073535">
            <w:pPr>
              <w:pStyle w:val="TEXTAS-lentele"/>
              <w:jc w:val="center"/>
              <w:rPr>
                <w:sz w:val="20"/>
                <w:szCs w:val="20"/>
              </w:rPr>
            </w:pPr>
            <w:r w:rsidRPr="00A86423">
              <w:rPr>
                <w:sz w:val="20"/>
                <w:szCs w:val="20"/>
              </w:rPr>
              <w:t>S</w:t>
            </w:r>
          </w:p>
        </w:tc>
      </w:tr>
      <w:tr w:rsidR="00073535" w:rsidRPr="002164D5" w14:paraId="5647899F" w14:textId="316EEEE3" w:rsidTr="00073535">
        <w:trPr>
          <w:gridAfter w:val="1"/>
          <w:wAfter w:w="5" w:type="pct"/>
          <w:trHeight w:val="300"/>
        </w:trPr>
        <w:tc>
          <w:tcPr>
            <w:tcW w:w="511" w:type="pct"/>
            <w:shd w:val="clear" w:color="auto" w:fill="auto"/>
            <w:noWrap/>
          </w:tcPr>
          <w:p w14:paraId="5647899B" w14:textId="691F0BF6" w:rsidR="00073535" w:rsidRPr="002164D5" w:rsidRDefault="00073535" w:rsidP="00073535">
            <w:pPr>
              <w:pStyle w:val="REIKALAVIMAS"/>
              <w:rPr>
                <w:sz w:val="20"/>
                <w:szCs w:val="20"/>
                <w:lang w:val="lt-LT"/>
              </w:rPr>
            </w:pPr>
          </w:p>
        </w:tc>
        <w:tc>
          <w:tcPr>
            <w:tcW w:w="2868" w:type="pct"/>
            <w:shd w:val="clear" w:color="auto" w:fill="auto"/>
            <w:vAlign w:val="center"/>
          </w:tcPr>
          <w:p w14:paraId="5647899C" w14:textId="77777777" w:rsidR="00073535" w:rsidRPr="002164D5" w:rsidRDefault="00073535" w:rsidP="00073535">
            <w:pPr>
              <w:pStyle w:val="TEXTAS-lentele"/>
              <w:rPr>
                <w:sz w:val="20"/>
                <w:szCs w:val="20"/>
              </w:rPr>
            </w:pPr>
            <w:r w:rsidRPr="002164D5">
              <w:rPr>
                <w:sz w:val="20"/>
                <w:szCs w:val="20"/>
              </w:rPr>
              <w:t xml:space="preserve">Sistemoje turi būti galimybė sudaryti bei pavaizduoti defektų hierarchijas, kurios padėtų analizuoti defektų įtaką turtui. </w:t>
            </w:r>
          </w:p>
        </w:tc>
        <w:tc>
          <w:tcPr>
            <w:tcW w:w="735" w:type="pct"/>
            <w:shd w:val="clear" w:color="auto" w:fill="auto"/>
            <w:vAlign w:val="center"/>
          </w:tcPr>
          <w:p w14:paraId="40068507" w14:textId="1B7346EC"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07CF4AF1" w14:textId="1C9106A6" w:rsidR="00073535" w:rsidRPr="002164D5" w:rsidRDefault="00073535" w:rsidP="00073535">
            <w:pPr>
              <w:pStyle w:val="TEXTAS-lentele"/>
              <w:jc w:val="center"/>
              <w:rPr>
                <w:sz w:val="20"/>
                <w:szCs w:val="20"/>
              </w:rPr>
            </w:pPr>
            <w:r w:rsidRPr="00A86423">
              <w:rPr>
                <w:sz w:val="20"/>
                <w:szCs w:val="20"/>
              </w:rPr>
              <w:t>S</w:t>
            </w:r>
          </w:p>
        </w:tc>
      </w:tr>
      <w:tr w:rsidR="00073535" w:rsidRPr="002164D5" w14:paraId="564789A4" w14:textId="7F1DA7C6" w:rsidTr="00073535">
        <w:trPr>
          <w:gridAfter w:val="1"/>
          <w:wAfter w:w="5" w:type="pct"/>
          <w:trHeight w:val="300"/>
        </w:trPr>
        <w:tc>
          <w:tcPr>
            <w:tcW w:w="511" w:type="pct"/>
            <w:shd w:val="clear" w:color="auto" w:fill="auto"/>
            <w:noWrap/>
          </w:tcPr>
          <w:p w14:paraId="564789A0" w14:textId="6951FCD7" w:rsidR="00073535" w:rsidRPr="002164D5" w:rsidRDefault="00073535" w:rsidP="00073535">
            <w:pPr>
              <w:pStyle w:val="REIKALAVIMAS"/>
              <w:rPr>
                <w:sz w:val="20"/>
                <w:szCs w:val="20"/>
                <w:lang w:val="lt-LT"/>
              </w:rPr>
            </w:pPr>
          </w:p>
        </w:tc>
        <w:tc>
          <w:tcPr>
            <w:tcW w:w="2868" w:type="pct"/>
            <w:shd w:val="clear" w:color="auto" w:fill="auto"/>
            <w:vAlign w:val="center"/>
          </w:tcPr>
          <w:p w14:paraId="564789A1" w14:textId="4569037A" w:rsidR="00073535" w:rsidRPr="002164D5" w:rsidRDefault="00073535" w:rsidP="00073535">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linijiniam turtui defektus, darbų užsakymus aprašyti, pasirenkant konkretų linijinio turto ruožą ir vietą iki konkretaus turto elemento.</w:t>
            </w:r>
          </w:p>
        </w:tc>
        <w:tc>
          <w:tcPr>
            <w:tcW w:w="735" w:type="pct"/>
            <w:shd w:val="clear" w:color="auto" w:fill="auto"/>
            <w:vAlign w:val="center"/>
          </w:tcPr>
          <w:p w14:paraId="37B603BD" w14:textId="40717744" w:rsidR="00073535" w:rsidRPr="002164D5" w:rsidRDefault="00073535" w:rsidP="00073535">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2FBA5B41" w14:textId="02B8DC3C" w:rsidR="00073535" w:rsidRPr="002164D5" w:rsidRDefault="00073535" w:rsidP="00073535">
            <w:pPr>
              <w:widowControl/>
              <w:autoSpaceDE/>
              <w:autoSpaceDN/>
              <w:adjustRightInd/>
              <w:spacing w:line="240" w:lineRule="auto"/>
              <w:jc w:val="center"/>
              <w:rPr>
                <w:rFonts w:ascii="Arial" w:hAnsi="Arial" w:cs="Arial"/>
                <w:sz w:val="20"/>
              </w:rPr>
            </w:pPr>
            <w:r w:rsidRPr="00A86423">
              <w:rPr>
                <w:sz w:val="20"/>
              </w:rPr>
              <w:t>S</w:t>
            </w:r>
          </w:p>
        </w:tc>
      </w:tr>
      <w:tr w:rsidR="00073535" w:rsidRPr="002164D5" w14:paraId="564789A9" w14:textId="53DB8E32" w:rsidTr="00073535">
        <w:trPr>
          <w:gridAfter w:val="1"/>
          <w:wAfter w:w="5" w:type="pct"/>
          <w:trHeight w:val="300"/>
        </w:trPr>
        <w:tc>
          <w:tcPr>
            <w:tcW w:w="511" w:type="pct"/>
            <w:shd w:val="clear" w:color="auto" w:fill="auto"/>
            <w:noWrap/>
          </w:tcPr>
          <w:p w14:paraId="564789A5" w14:textId="35DDD8D8" w:rsidR="00073535" w:rsidRPr="002164D5" w:rsidRDefault="00073535" w:rsidP="00073535">
            <w:pPr>
              <w:pStyle w:val="REIKALAVIMAS"/>
              <w:rPr>
                <w:sz w:val="20"/>
                <w:szCs w:val="20"/>
                <w:lang w:val="lt-LT"/>
              </w:rPr>
            </w:pPr>
          </w:p>
        </w:tc>
        <w:tc>
          <w:tcPr>
            <w:tcW w:w="2868" w:type="pct"/>
            <w:shd w:val="clear" w:color="auto" w:fill="auto"/>
            <w:vAlign w:val="center"/>
          </w:tcPr>
          <w:p w14:paraId="564789A6" w14:textId="30925143" w:rsidR="00073535" w:rsidRPr="002164D5" w:rsidRDefault="00073535" w:rsidP="00073535">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užregistravus defektą, pagal nustatytas procedūras automatiškai sukurti darbo užduotį tam defektui pašalinti. Pagal priskirtą defekto pobūdį turi būti galimybė automatiškai priskirti defekto šalinimą vidiniams darbuotojams arba rangovui. Automatiškai parinkti reikiamas atsargas, darbus, personalą, įrankius, transportą. Po defekto šalinimo automatinis defekto statuso atnaujinimas.</w:t>
            </w:r>
          </w:p>
        </w:tc>
        <w:tc>
          <w:tcPr>
            <w:tcW w:w="735" w:type="pct"/>
            <w:shd w:val="clear" w:color="auto" w:fill="auto"/>
            <w:vAlign w:val="center"/>
          </w:tcPr>
          <w:p w14:paraId="0A933B5B" w14:textId="5172682F" w:rsidR="00073535" w:rsidRPr="002164D5" w:rsidRDefault="00073535" w:rsidP="00073535">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28EB0528" w14:textId="08E599AE" w:rsidR="00073535" w:rsidRPr="002164D5" w:rsidRDefault="00073535" w:rsidP="00073535">
            <w:pPr>
              <w:widowControl/>
              <w:autoSpaceDE/>
              <w:autoSpaceDN/>
              <w:adjustRightInd/>
              <w:spacing w:line="240" w:lineRule="auto"/>
              <w:jc w:val="center"/>
              <w:rPr>
                <w:rFonts w:ascii="Arial" w:hAnsi="Arial" w:cs="Arial"/>
                <w:sz w:val="20"/>
              </w:rPr>
            </w:pPr>
            <w:r w:rsidRPr="00A86423">
              <w:rPr>
                <w:sz w:val="20"/>
              </w:rPr>
              <w:t>S</w:t>
            </w:r>
          </w:p>
        </w:tc>
      </w:tr>
      <w:tr w:rsidR="00073535" w:rsidRPr="002164D5" w14:paraId="564789AE" w14:textId="5EA47846" w:rsidTr="00073535">
        <w:trPr>
          <w:gridAfter w:val="1"/>
          <w:wAfter w:w="5" w:type="pct"/>
          <w:trHeight w:val="300"/>
        </w:trPr>
        <w:tc>
          <w:tcPr>
            <w:tcW w:w="511" w:type="pct"/>
            <w:shd w:val="clear" w:color="auto" w:fill="auto"/>
            <w:noWrap/>
          </w:tcPr>
          <w:p w14:paraId="564789AA" w14:textId="5C3A5A8F" w:rsidR="00073535" w:rsidRPr="002164D5" w:rsidRDefault="00073535" w:rsidP="00073535">
            <w:pPr>
              <w:pStyle w:val="REIKALAVIMAS"/>
              <w:rPr>
                <w:sz w:val="20"/>
                <w:szCs w:val="20"/>
                <w:lang w:val="lt-LT"/>
              </w:rPr>
            </w:pPr>
          </w:p>
        </w:tc>
        <w:tc>
          <w:tcPr>
            <w:tcW w:w="2868" w:type="pct"/>
            <w:shd w:val="clear" w:color="auto" w:fill="auto"/>
            <w:vAlign w:val="center"/>
          </w:tcPr>
          <w:p w14:paraId="564789AB" w14:textId="77777777" w:rsidR="00073535" w:rsidRPr="002164D5" w:rsidRDefault="00073535" w:rsidP="00073535">
            <w:pPr>
              <w:pStyle w:val="TEXTAS-lentele"/>
              <w:rPr>
                <w:sz w:val="20"/>
                <w:szCs w:val="20"/>
              </w:rPr>
            </w:pPr>
            <w:r w:rsidRPr="002164D5">
              <w:rPr>
                <w:sz w:val="20"/>
                <w:szCs w:val="20"/>
              </w:rPr>
              <w:t>Sistemoje turi būti galimybė sukurti šablonus dažniausiai formuojamoms darbų užduotims.</w:t>
            </w:r>
          </w:p>
        </w:tc>
        <w:tc>
          <w:tcPr>
            <w:tcW w:w="735" w:type="pct"/>
            <w:shd w:val="clear" w:color="auto" w:fill="auto"/>
            <w:vAlign w:val="center"/>
          </w:tcPr>
          <w:p w14:paraId="67C9FA4A" w14:textId="6AEE53BA"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66A6F988" w14:textId="6B455E4F" w:rsidR="00073535" w:rsidRPr="002164D5" w:rsidRDefault="00073535" w:rsidP="00073535">
            <w:pPr>
              <w:pStyle w:val="TEXTAS-lentele"/>
              <w:jc w:val="center"/>
              <w:rPr>
                <w:sz w:val="20"/>
                <w:szCs w:val="20"/>
              </w:rPr>
            </w:pPr>
            <w:r w:rsidRPr="00A86423">
              <w:rPr>
                <w:sz w:val="20"/>
                <w:szCs w:val="20"/>
              </w:rPr>
              <w:t>S</w:t>
            </w:r>
          </w:p>
        </w:tc>
      </w:tr>
      <w:tr w:rsidR="00073535" w:rsidRPr="002164D5" w14:paraId="564789B3" w14:textId="7813BBB9" w:rsidTr="00073535">
        <w:trPr>
          <w:gridAfter w:val="1"/>
          <w:wAfter w:w="5" w:type="pct"/>
          <w:trHeight w:val="300"/>
        </w:trPr>
        <w:tc>
          <w:tcPr>
            <w:tcW w:w="511" w:type="pct"/>
            <w:shd w:val="clear" w:color="auto" w:fill="auto"/>
            <w:noWrap/>
          </w:tcPr>
          <w:p w14:paraId="564789AF" w14:textId="001CEC87" w:rsidR="00073535" w:rsidRPr="002164D5" w:rsidRDefault="00073535" w:rsidP="00073535">
            <w:pPr>
              <w:pStyle w:val="REIKALAVIMAS"/>
              <w:rPr>
                <w:sz w:val="20"/>
                <w:szCs w:val="20"/>
                <w:lang w:val="lt-LT"/>
              </w:rPr>
            </w:pPr>
          </w:p>
        </w:tc>
        <w:tc>
          <w:tcPr>
            <w:tcW w:w="2868" w:type="pct"/>
            <w:shd w:val="clear" w:color="auto" w:fill="auto"/>
            <w:vAlign w:val="center"/>
          </w:tcPr>
          <w:p w14:paraId="564789B0" w14:textId="77777777" w:rsidR="00073535" w:rsidRPr="002164D5" w:rsidRDefault="00073535" w:rsidP="00073535">
            <w:pPr>
              <w:pStyle w:val="TEXTAS-lentele"/>
              <w:rPr>
                <w:sz w:val="20"/>
                <w:szCs w:val="20"/>
              </w:rPr>
            </w:pPr>
            <w:r w:rsidRPr="002164D5">
              <w:rPr>
                <w:sz w:val="20"/>
                <w:szCs w:val="20"/>
              </w:rPr>
              <w:t>Sistemoje turi būti galimybė priskirti darbo šablonus turto vienetams, darbų bei turto grupėms ir kt.</w:t>
            </w:r>
          </w:p>
        </w:tc>
        <w:tc>
          <w:tcPr>
            <w:tcW w:w="735" w:type="pct"/>
            <w:shd w:val="clear" w:color="auto" w:fill="auto"/>
            <w:vAlign w:val="center"/>
          </w:tcPr>
          <w:p w14:paraId="1C8CA4AB" w14:textId="72EE6CE9"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2815AA96" w14:textId="5F3FF313" w:rsidR="00073535" w:rsidRPr="002164D5" w:rsidRDefault="00073535" w:rsidP="00073535">
            <w:pPr>
              <w:pStyle w:val="TEXTAS-lentele"/>
              <w:jc w:val="center"/>
              <w:rPr>
                <w:sz w:val="20"/>
                <w:szCs w:val="20"/>
              </w:rPr>
            </w:pPr>
            <w:r w:rsidRPr="00A86423">
              <w:rPr>
                <w:sz w:val="20"/>
                <w:szCs w:val="20"/>
              </w:rPr>
              <w:t>S</w:t>
            </w:r>
          </w:p>
        </w:tc>
      </w:tr>
      <w:tr w:rsidR="00073535" w:rsidRPr="002164D5" w14:paraId="564789B8" w14:textId="245BA388" w:rsidTr="00073535">
        <w:trPr>
          <w:gridAfter w:val="1"/>
          <w:wAfter w:w="5" w:type="pct"/>
          <w:trHeight w:val="300"/>
        </w:trPr>
        <w:tc>
          <w:tcPr>
            <w:tcW w:w="511" w:type="pct"/>
            <w:shd w:val="clear" w:color="auto" w:fill="auto"/>
            <w:noWrap/>
          </w:tcPr>
          <w:p w14:paraId="564789B4" w14:textId="073E58D6" w:rsidR="00073535" w:rsidRPr="002164D5" w:rsidRDefault="00073535" w:rsidP="00073535">
            <w:pPr>
              <w:pStyle w:val="REIKALAVIMAS"/>
              <w:rPr>
                <w:sz w:val="20"/>
                <w:szCs w:val="20"/>
                <w:lang w:val="lt-LT"/>
              </w:rPr>
            </w:pPr>
          </w:p>
        </w:tc>
        <w:tc>
          <w:tcPr>
            <w:tcW w:w="2868" w:type="pct"/>
            <w:shd w:val="clear" w:color="auto" w:fill="auto"/>
            <w:vAlign w:val="center"/>
          </w:tcPr>
          <w:p w14:paraId="564789B5" w14:textId="77777777" w:rsidR="00073535" w:rsidRPr="002164D5" w:rsidRDefault="00073535" w:rsidP="00073535">
            <w:pPr>
              <w:pStyle w:val="TEXTAS-lentele"/>
              <w:rPr>
                <w:sz w:val="20"/>
                <w:szCs w:val="20"/>
              </w:rPr>
            </w:pPr>
            <w:r w:rsidRPr="002164D5">
              <w:rPr>
                <w:sz w:val="20"/>
                <w:szCs w:val="20"/>
              </w:rPr>
              <w:t>Sistemoje turi būti galimybė suformuoti darbų užduotis, kurios būtų parengtos atsižvelgiant į remonto planus, geografinius požymius surišant su GIS ir kt. kriterijus.</w:t>
            </w:r>
          </w:p>
        </w:tc>
        <w:tc>
          <w:tcPr>
            <w:tcW w:w="735" w:type="pct"/>
            <w:shd w:val="clear" w:color="auto" w:fill="auto"/>
            <w:vAlign w:val="center"/>
          </w:tcPr>
          <w:p w14:paraId="3F076092" w14:textId="4606E7F7"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6A9D7132" w14:textId="335D10AC" w:rsidR="00073535" w:rsidRPr="002164D5" w:rsidRDefault="00073535" w:rsidP="00073535">
            <w:pPr>
              <w:pStyle w:val="TEXTAS-lentele"/>
              <w:jc w:val="center"/>
              <w:rPr>
                <w:sz w:val="20"/>
                <w:szCs w:val="20"/>
              </w:rPr>
            </w:pPr>
            <w:r w:rsidRPr="00A86423">
              <w:rPr>
                <w:sz w:val="20"/>
                <w:szCs w:val="20"/>
              </w:rPr>
              <w:t>S</w:t>
            </w:r>
          </w:p>
        </w:tc>
      </w:tr>
      <w:tr w:rsidR="00073535" w:rsidRPr="002164D5" w14:paraId="564789BD" w14:textId="5C424BFE" w:rsidTr="00073535">
        <w:trPr>
          <w:gridAfter w:val="1"/>
          <w:wAfter w:w="5" w:type="pct"/>
          <w:trHeight w:val="300"/>
        </w:trPr>
        <w:tc>
          <w:tcPr>
            <w:tcW w:w="511" w:type="pct"/>
            <w:shd w:val="clear" w:color="auto" w:fill="auto"/>
            <w:noWrap/>
          </w:tcPr>
          <w:p w14:paraId="564789B9" w14:textId="70CBEE6F" w:rsidR="00073535" w:rsidRPr="002164D5" w:rsidRDefault="00073535" w:rsidP="00073535">
            <w:pPr>
              <w:pStyle w:val="REIKALAVIMAS"/>
              <w:rPr>
                <w:sz w:val="20"/>
                <w:szCs w:val="20"/>
                <w:lang w:val="lt-LT"/>
              </w:rPr>
            </w:pPr>
          </w:p>
        </w:tc>
        <w:tc>
          <w:tcPr>
            <w:tcW w:w="2868" w:type="pct"/>
            <w:shd w:val="clear" w:color="auto" w:fill="auto"/>
            <w:vAlign w:val="center"/>
          </w:tcPr>
          <w:p w14:paraId="564789BA" w14:textId="77777777" w:rsidR="00073535" w:rsidRPr="002164D5" w:rsidRDefault="00073535" w:rsidP="00073535">
            <w:pPr>
              <w:pStyle w:val="TEXTAS-lentele"/>
              <w:rPr>
                <w:sz w:val="20"/>
                <w:szCs w:val="20"/>
              </w:rPr>
            </w:pPr>
            <w:r w:rsidRPr="002164D5">
              <w:rPr>
                <w:sz w:val="20"/>
                <w:szCs w:val="20"/>
              </w:rPr>
              <w:t>Sistemoje turi būti galimybė suformuoti darbų užduotis, kurios būtų parengtos atsižvelgiant į užduočiai atlikti reikalingų specialistų kvalifikaciją atlikti darbus bei naudotis reikiamais įrankiais.</w:t>
            </w:r>
          </w:p>
        </w:tc>
        <w:tc>
          <w:tcPr>
            <w:tcW w:w="735" w:type="pct"/>
            <w:shd w:val="clear" w:color="auto" w:fill="auto"/>
            <w:vAlign w:val="center"/>
          </w:tcPr>
          <w:p w14:paraId="6B398861" w14:textId="116399B1"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766A25F6" w14:textId="14555820" w:rsidR="00073535" w:rsidRPr="002164D5" w:rsidRDefault="00073535" w:rsidP="00073535">
            <w:pPr>
              <w:pStyle w:val="TEXTAS-lentele"/>
              <w:jc w:val="center"/>
              <w:rPr>
                <w:sz w:val="20"/>
                <w:szCs w:val="20"/>
              </w:rPr>
            </w:pPr>
            <w:r w:rsidRPr="00A86423">
              <w:rPr>
                <w:sz w:val="20"/>
                <w:szCs w:val="20"/>
              </w:rPr>
              <w:t>S</w:t>
            </w:r>
          </w:p>
        </w:tc>
      </w:tr>
      <w:tr w:rsidR="00073535" w:rsidRPr="002164D5" w14:paraId="564789C2" w14:textId="4AC088A6" w:rsidTr="00073535">
        <w:trPr>
          <w:gridAfter w:val="1"/>
          <w:wAfter w:w="5" w:type="pct"/>
          <w:trHeight w:val="300"/>
        </w:trPr>
        <w:tc>
          <w:tcPr>
            <w:tcW w:w="511" w:type="pct"/>
            <w:shd w:val="clear" w:color="auto" w:fill="auto"/>
            <w:noWrap/>
          </w:tcPr>
          <w:p w14:paraId="564789BE" w14:textId="2335147F" w:rsidR="00073535" w:rsidRPr="002164D5" w:rsidRDefault="00073535" w:rsidP="00073535">
            <w:pPr>
              <w:pStyle w:val="REIKALAVIMAS"/>
              <w:rPr>
                <w:sz w:val="20"/>
                <w:szCs w:val="20"/>
                <w:lang w:val="lt-LT"/>
              </w:rPr>
            </w:pPr>
          </w:p>
        </w:tc>
        <w:tc>
          <w:tcPr>
            <w:tcW w:w="2868" w:type="pct"/>
            <w:shd w:val="clear" w:color="auto" w:fill="auto"/>
            <w:vAlign w:val="center"/>
          </w:tcPr>
          <w:p w14:paraId="564789BF" w14:textId="77777777" w:rsidR="00073535" w:rsidRPr="002164D5" w:rsidRDefault="00073535" w:rsidP="00073535">
            <w:pPr>
              <w:pStyle w:val="TEXTAS-lentele"/>
              <w:rPr>
                <w:sz w:val="20"/>
                <w:szCs w:val="20"/>
              </w:rPr>
            </w:pPr>
            <w:r w:rsidRPr="002164D5">
              <w:rPr>
                <w:sz w:val="20"/>
                <w:szCs w:val="20"/>
              </w:rPr>
              <w:t>Sistemoje turi būti galimybė derinti ir tvirtinti darbų užduotis.</w:t>
            </w:r>
          </w:p>
        </w:tc>
        <w:tc>
          <w:tcPr>
            <w:tcW w:w="735" w:type="pct"/>
            <w:shd w:val="clear" w:color="auto" w:fill="auto"/>
            <w:vAlign w:val="center"/>
          </w:tcPr>
          <w:p w14:paraId="6690A966" w14:textId="6EB72E03"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574734E0" w14:textId="29227B99" w:rsidR="00073535" w:rsidRPr="002164D5" w:rsidRDefault="00073535" w:rsidP="00073535">
            <w:pPr>
              <w:pStyle w:val="TEXTAS-lentele"/>
              <w:jc w:val="center"/>
              <w:rPr>
                <w:sz w:val="20"/>
                <w:szCs w:val="20"/>
              </w:rPr>
            </w:pPr>
            <w:r w:rsidRPr="00A86423">
              <w:rPr>
                <w:sz w:val="20"/>
                <w:szCs w:val="20"/>
              </w:rPr>
              <w:t>S</w:t>
            </w:r>
          </w:p>
        </w:tc>
      </w:tr>
      <w:tr w:rsidR="00073535" w:rsidRPr="002164D5" w14:paraId="564789C7" w14:textId="36432104" w:rsidTr="00073535">
        <w:trPr>
          <w:gridAfter w:val="1"/>
          <w:wAfter w:w="5" w:type="pct"/>
          <w:trHeight w:val="300"/>
        </w:trPr>
        <w:tc>
          <w:tcPr>
            <w:tcW w:w="511" w:type="pct"/>
            <w:shd w:val="clear" w:color="auto" w:fill="auto"/>
            <w:noWrap/>
          </w:tcPr>
          <w:p w14:paraId="564789C3" w14:textId="3EAFFE06" w:rsidR="00073535" w:rsidRPr="002164D5" w:rsidRDefault="00073535" w:rsidP="00073535">
            <w:pPr>
              <w:pStyle w:val="REIKALAVIMAS"/>
              <w:rPr>
                <w:sz w:val="20"/>
                <w:szCs w:val="20"/>
                <w:lang w:val="lt-LT"/>
              </w:rPr>
            </w:pPr>
          </w:p>
        </w:tc>
        <w:tc>
          <w:tcPr>
            <w:tcW w:w="2868" w:type="pct"/>
            <w:shd w:val="clear" w:color="auto" w:fill="auto"/>
            <w:vAlign w:val="center"/>
          </w:tcPr>
          <w:p w14:paraId="564789C4" w14:textId="7D83BEB3" w:rsidR="00073535" w:rsidRPr="002164D5" w:rsidRDefault="00073535" w:rsidP="00073535">
            <w:pPr>
              <w:pStyle w:val="TEXTAS-lentele"/>
              <w:rPr>
                <w:sz w:val="20"/>
                <w:szCs w:val="20"/>
              </w:rPr>
            </w:pPr>
            <w:r w:rsidRPr="002164D5">
              <w:rPr>
                <w:sz w:val="20"/>
                <w:szCs w:val="20"/>
              </w:rPr>
              <w:t>Sistemoje turi būti galimybė nurašant materialųjį turtą automatiškai formuoti darbų užduotis: turto perdavimui į sandėlį utilizavimui, naujo turto statybos darbams ar kt.</w:t>
            </w:r>
          </w:p>
        </w:tc>
        <w:tc>
          <w:tcPr>
            <w:tcW w:w="735" w:type="pct"/>
            <w:shd w:val="clear" w:color="auto" w:fill="auto"/>
            <w:vAlign w:val="center"/>
          </w:tcPr>
          <w:p w14:paraId="6C90B5B4" w14:textId="32F11E0A" w:rsidR="00073535" w:rsidRPr="002164D5" w:rsidRDefault="00073535" w:rsidP="00073535">
            <w:pPr>
              <w:pStyle w:val="TEXTAS-lentele"/>
              <w:jc w:val="center"/>
              <w:rPr>
                <w:sz w:val="20"/>
                <w:szCs w:val="20"/>
              </w:rPr>
            </w:pPr>
            <w:r w:rsidRPr="002164D5">
              <w:rPr>
                <w:sz w:val="20"/>
                <w:szCs w:val="20"/>
              </w:rPr>
              <w:t>B</w:t>
            </w:r>
          </w:p>
        </w:tc>
        <w:tc>
          <w:tcPr>
            <w:tcW w:w="881" w:type="pct"/>
            <w:vAlign w:val="center"/>
          </w:tcPr>
          <w:p w14:paraId="48566427" w14:textId="2AEC6A5C" w:rsidR="00073535" w:rsidRPr="002164D5" w:rsidRDefault="00073535" w:rsidP="00073535">
            <w:pPr>
              <w:pStyle w:val="TEXTAS-lentele"/>
              <w:jc w:val="center"/>
              <w:rPr>
                <w:sz w:val="20"/>
                <w:szCs w:val="20"/>
              </w:rPr>
            </w:pPr>
            <w:r w:rsidRPr="00A86423">
              <w:rPr>
                <w:sz w:val="20"/>
                <w:szCs w:val="20"/>
              </w:rPr>
              <w:t>S</w:t>
            </w:r>
          </w:p>
        </w:tc>
      </w:tr>
      <w:tr w:rsidR="007173BC" w:rsidRPr="002164D5" w14:paraId="564789CA" w14:textId="431E4438" w:rsidTr="00791B9B">
        <w:trPr>
          <w:trHeight w:val="300"/>
        </w:trPr>
        <w:tc>
          <w:tcPr>
            <w:tcW w:w="511" w:type="pct"/>
            <w:shd w:val="clear" w:color="auto" w:fill="D9D9D9" w:themeFill="background1" w:themeFillShade="D9"/>
            <w:noWrap/>
          </w:tcPr>
          <w:p w14:paraId="564789C8" w14:textId="76D3411C" w:rsidR="007173BC" w:rsidRPr="002164D5" w:rsidRDefault="007173BC" w:rsidP="00FD4664">
            <w:pPr>
              <w:pStyle w:val="REIKALAVIMAS"/>
              <w:numPr>
                <w:ilvl w:val="0"/>
                <w:numId w:val="0"/>
              </w:numPr>
              <w:ind w:left="284"/>
              <w:rPr>
                <w:i/>
                <w:sz w:val="20"/>
                <w:szCs w:val="20"/>
                <w:lang w:val="lt-LT"/>
              </w:rPr>
            </w:pPr>
            <w:r w:rsidRPr="002164D5">
              <w:rPr>
                <w:i/>
                <w:sz w:val="20"/>
                <w:szCs w:val="20"/>
                <w:lang w:val="lt-LT"/>
              </w:rPr>
              <w:t>6.2</w:t>
            </w:r>
          </w:p>
        </w:tc>
        <w:tc>
          <w:tcPr>
            <w:tcW w:w="4489" w:type="pct"/>
            <w:gridSpan w:val="4"/>
            <w:shd w:val="clear" w:color="auto" w:fill="D9D9D9" w:themeFill="background1" w:themeFillShade="D9"/>
            <w:vAlign w:val="center"/>
          </w:tcPr>
          <w:p w14:paraId="7B2BDF26" w14:textId="043B8F9F" w:rsidR="007173BC" w:rsidRPr="002164D5" w:rsidRDefault="007173BC" w:rsidP="001373BB">
            <w:pPr>
              <w:pStyle w:val="TEXTAS-lentele"/>
              <w:jc w:val="center"/>
              <w:rPr>
                <w:i/>
                <w:iCs/>
                <w:sz w:val="20"/>
                <w:szCs w:val="20"/>
              </w:rPr>
            </w:pPr>
            <w:r w:rsidRPr="002164D5">
              <w:rPr>
                <w:i/>
                <w:iCs/>
                <w:sz w:val="20"/>
                <w:szCs w:val="20"/>
              </w:rPr>
              <w:t>Remonto ir priežiūros darbų užsakymas</w:t>
            </w:r>
          </w:p>
        </w:tc>
      </w:tr>
      <w:tr w:rsidR="003D782A" w:rsidRPr="002164D5" w14:paraId="564789CF" w14:textId="1E431B05" w:rsidTr="003D782A">
        <w:trPr>
          <w:gridAfter w:val="1"/>
          <w:wAfter w:w="5" w:type="pct"/>
          <w:trHeight w:val="300"/>
        </w:trPr>
        <w:tc>
          <w:tcPr>
            <w:tcW w:w="511" w:type="pct"/>
            <w:shd w:val="clear" w:color="auto" w:fill="auto"/>
            <w:noWrap/>
          </w:tcPr>
          <w:p w14:paraId="564789CB" w14:textId="6359A89F" w:rsidR="007173BC" w:rsidRPr="002164D5" w:rsidRDefault="007173BC" w:rsidP="00FD4664">
            <w:pPr>
              <w:pStyle w:val="REIKALAVIMAS"/>
              <w:rPr>
                <w:sz w:val="20"/>
                <w:szCs w:val="20"/>
                <w:lang w:val="lt-LT"/>
              </w:rPr>
            </w:pPr>
          </w:p>
        </w:tc>
        <w:tc>
          <w:tcPr>
            <w:tcW w:w="2868" w:type="pct"/>
            <w:shd w:val="clear" w:color="auto" w:fill="auto"/>
            <w:vAlign w:val="center"/>
          </w:tcPr>
          <w:p w14:paraId="564789CC" w14:textId="267029B5" w:rsidR="007173BC" w:rsidRPr="002164D5" w:rsidRDefault="007173BC" w:rsidP="00FD4664">
            <w:pPr>
              <w:pStyle w:val="TEXTAS-lentele"/>
              <w:rPr>
                <w:sz w:val="20"/>
                <w:szCs w:val="20"/>
              </w:rPr>
            </w:pPr>
            <w:r w:rsidRPr="002164D5">
              <w:rPr>
                <w:sz w:val="20"/>
                <w:szCs w:val="20"/>
              </w:rPr>
              <w:t xml:space="preserve">Sistemoje turi būti galimybė automatizuotai suformuoti ir perduoti darbų užsakymus rangovams iš vidinių IS duomenų, pvz. investicijų ir remonto planų, nustatytų defektų sąrašo, sukurtų darbų užduočių ir kt. </w:t>
            </w:r>
          </w:p>
        </w:tc>
        <w:tc>
          <w:tcPr>
            <w:tcW w:w="735" w:type="pct"/>
            <w:shd w:val="clear" w:color="auto" w:fill="auto"/>
            <w:vAlign w:val="center"/>
          </w:tcPr>
          <w:p w14:paraId="4C78A819" w14:textId="0A8F5ADE"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0F704059" w14:textId="7CCB8C48" w:rsidR="007173BC" w:rsidRPr="002164D5" w:rsidRDefault="004E198D" w:rsidP="001373BB">
            <w:pPr>
              <w:pStyle w:val="TEXTAS-lentele"/>
              <w:jc w:val="center"/>
              <w:rPr>
                <w:sz w:val="20"/>
                <w:szCs w:val="20"/>
              </w:rPr>
            </w:pPr>
            <w:r>
              <w:rPr>
                <w:sz w:val="20"/>
                <w:szCs w:val="20"/>
              </w:rPr>
              <w:t>S</w:t>
            </w:r>
          </w:p>
        </w:tc>
      </w:tr>
      <w:tr w:rsidR="003D782A" w:rsidRPr="002164D5" w14:paraId="564789D4" w14:textId="2939F9CB" w:rsidTr="003D782A">
        <w:trPr>
          <w:gridAfter w:val="1"/>
          <w:wAfter w:w="5" w:type="pct"/>
          <w:trHeight w:val="300"/>
        </w:trPr>
        <w:tc>
          <w:tcPr>
            <w:tcW w:w="511" w:type="pct"/>
            <w:shd w:val="clear" w:color="auto" w:fill="auto"/>
            <w:noWrap/>
          </w:tcPr>
          <w:p w14:paraId="564789D0" w14:textId="48F117CE" w:rsidR="007173BC" w:rsidRPr="002164D5" w:rsidRDefault="007173BC" w:rsidP="00FD4664">
            <w:pPr>
              <w:pStyle w:val="REIKALAVIMAS"/>
              <w:rPr>
                <w:sz w:val="20"/>
                <w:szCs w:val="20"/>
                <w:lang w:val="lt-LT"/>
              </w:rPr>
            </w:pPr>
          </w:p>
        </w:tc>
        <w:tc>
          <w:tcPr>
            <w:tcW w:w="2868" w:type="pct"/>
            <w:shd w:val="clear" w:color="auto" w:fill="auto"/>
            <w:vAlign w:val="center"/>
          </w:tcPr>
          <w:p w14:paraId="564789D1" w14:textId="77777777" w:rsidR="007173BC" w:rsidRPr="002164D5" w:rsidRDefault="007173BC" w:rsidP="00FD4664">
            <w:pPr>
              <w:pStyle w:val="TEXTAS-lentele"/>
              <w:rPr>
                <w:sz w:val="20"/>
                <w:szCs w:val="20"/>
              </w:rPr>
            </w:pPr>
            <w:r w:rsidRPr="002164D5">
              <w:rPr>
                <w:sz w:val="20"/>
                <w:szCs w:val="20"/>
              </w:rPr>
              <w:t>Sistemoje turi būti galimybė rankiniu būdu tvarkyti (kurti, keisti, šalinti) darbų užsakymų informaciją.</w:t>
            </w:r>
          </w:p>
        </w:tc>
        <w:tc>
          <w:tcPr>
            <w:tcW w:w="735" w:type="pct"/>
            <w:shd w:val="clear" w:color="auto" w:fill="auto"/>
            <w:vAlign w:val="center"/>
          </w:tcPr>
          <w:p w14:paraId="449060AC" w14:textId="62F65BDA"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3030BB56" w14:textId="27D19A72" w:rsidR="007173BC" w:rsidRPr="002164D5" w:rsidRDefault="004E198D" w:rsidP="001373BB">
            <w:pPr>
              <w:pStyle w:val="TEXTAS-lentele"/>
              <w:jc w:val="center"/>
              <w:rPr>
                <w:sz w:val="20"/>
                <w:szCs w:val="20"/>
              </w:rPr>
            </w:pPr>
            <w:r>
              <w:rPr>
                <w:sz w:val="20"/>
                <w:szCs w:val="20"/>
              </w:rPr>
              <w:t>S</w:t>
            </w:r>
          </w:p>
        </w:tc>
      </w:tr>
      <w:tr w:rsidR="003D782A" w:rsidRPr="002164D5" w14:paraId="564789DA" w14:textId="4B83328F" w:rsidTr="003D782A">
        <w:trPr>
          <w:gridAfter w:val="1"/>
          <w:wAfter w:w="5" w:type="pct"/>
          <w:trHeight w:val="300"/>
        </w:trPr>
        <w:tc>
          <w:tcPr>
            <w:tcW w:w="511" w:type="pct"/>
            <w:shd w:val="clear" w:color="auto" w:fill="auto"/>
            <w:noWrap/>
          </w:tcPr>
          <w:p w14:paraId="564789D5" w14:textId="51AE75FF" w:rsidR="007173BC" w:rsidRPr="002164D5" w:rsidRDefault="007173BC" w:rsidP="00FD4664">
            <w:pPr>
              <w:pStyle w:val="REIKALAVIMAS"/>
              <w:rPr>
                <w:sz w:val="20"/>
                <w:szCs w:val="20"/>
                <w:lang w:val="lt-LT"/>
              </w:rPr>
            </w:pPr>
          </w:p>
        </w:tc>
        <w:tc>
          <w:tcPr>
            <w:tcW w:w="2868" w:type="pct"/>
            <w:shd w:val="clear" w:color="auto" w:fill="auto"/>
            <w:vAlign w:val="center"/>
          </w:tcPr>
          <w:p w14:paraId="564789D6" w14:textId="77777777" w:rsidR="007173BC" w:rsidRPr="002164D5" w:rsidRDefault="007173BC" w:rsidP="00FD4664">
            <w:pPr>
              <w:pStyle w:val="TEXTAS-lentele"/>
              <w:rPr>
                <w:sz w:val="20"/>
                <w:szCs w:val="20"/>
              </w:rPr>
            </w:pPr>
            <w:r w:rsidRPr="002164D5">
              <w:rPr>
                <w:sz w:val="20"/>
                <w:szCs w:val="20"/>
              </w:rPr>
              <w:t xml:space="preserve">Sistemoje turi būti galimybė tvarkyti (kurti, keisti, šalinti) rangovų sutarčių duomenis, pvz. sutarties terminas, vertė, atliekamų darbų kiekis ir kt. </w:t>
            </w:r>
          </w:p>
          <w:p w14:paraId="564789D7" w14:textId="338CD313" w:rsidR="007173BC" w:rsidRPr="002164D5" w:rsidRDefault="007173BC" w:rsidP="00FD4664">
            <w:pPr>
              <w:pStyle w:val="TEXTAS-lentele"/>
              <w:rPr>
                <w:sz w:val="20"/>
                <w:szCs w:val="20"/>
              </w:rPr>
            </w:pPr>
            <w:r w:rsidRPr="002164D5">
              <w:rPr>
                <w:sz w:val="20"/>
                <w:szCs w:val="20"/>
              </w:rPr>
              <w:t xml:space="preserve">Reikalinga integracija su </w:t>
            </w:r>
            <w:proofErr w:type="spellStart"/>
            <w:r w:rsidRPr="002164D5">
              <w:rPr>
                <w:sz w:val="20"/>
                <w:szCs w:val="20"/>
              </w:rPr>
              <w:t>Doclogix</w:t>
            </w:r>
            <w:proofErr w:type="spellEnd"/>
            <w:r w:rsidRPr="002164D5">
              <w:rPr>
                <w:sz w:val="20"/>
                <w:szCs w:val="20"/>
              </w:rPr>
              <w:t xml:space="preserve"> arba kita Pirkėjo naudojama sutarčių valdymo sistema.</w:t>
            </w:r>
          </w:p>
        </w:tc>
        <w:tc>
          <w:tcPr>
            <w:tcW w:w="735" w:type="pct"/>
            <w:shd w:val="clear" w:color="auto" w:fill="auto"/>
            <w:vAlign w:val="center"/>
          </w:tcPr>
          <w:p w14:paraId="6D2F7F51" w14:textId="7772CB1F"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033766DA" w14:textId="2F1EDDA8" w:rsidR="007173BC" w:rsidRPr="002164D5" w:rsidRDefault="004E198D" w:rsidP="001373BB">
            <w:pPr>
              <w:pStyle w:val="TEXTAS-lentele"/>
              <w:jc w:val="center"/>
              <w:rPr>
                <w:sz w:val="20"/>
                <w:szCs w:val="20"/>
              </w:rPr>
            </w:pPr>
            <w:r>
              <w:rPr>
                <w:sz w:val="20"/>
                <w:szCs w:val="20"/>
              </w:rPr>
              <w:t>M</w:t>
            </w:r>
          </w:p>
        </w:tc>
      </w:tr>
      <w:tr w:rsidR="003D782A" w:rsidRPr="002164D5" w14:paraId="564789DF" w14:textId="17209DF3" w:rsidTr="003D782A">
        <w:trPr>
          <w:gridAfter w:val="1"/>
          <w:wAfter w:w="5" w:type="pct"/>
          <w:trHeight w:val="300"/>
        </w:trPr>
        <w:tc>
          <w:tcPr>
            <w:tcW w:w="511" w:type="pct"/>
            <w:shd w:val="clear" w:color="auto" w:fill="auto"/>
            <w:noWrap/>
          </w:tcPr>
          <w:p w14:paraId="564789DB" w14:textId="14C69433" w:rsidR="007173BC" w:rsidRPr="002164D5" w:rsidRDefault="007173BC" w:rsidP="00FD4664">
            <w:pPr>
              <w:pStyle w:val="REIKALAVIMAS"/>
              <w:rPr>
                <w:sz w:val="20"/>
                <w:szCs w:val="20"/>
                <w:lang w:val="lt-LT"/>
              </w:rPr>
            </w:pPr>
          </w:p>
        </w:tc>
        <w:tc>
          <w:tcPr>
            <w:tcW w:w="2868" w:type="pct"/>
            <w:shd w:val="clear" w:color="auto" w:fill="auto"/>
            <w:vAlign w:val="center"/>
          </w:tcPr>
          <w:p w14:paraId="564789DC" w14:textId="77777777" w:rsidR="007173BC" w:rsidRPr="002164D5" w:rsidRDefault="007173BC" w:rsidP="00FD4664">
            <w:pPr>
              <w:pStyle w:val="TEXTAS-lentele"/>
              <w:rPr>
                <w:sz w:val="20"/>
                <w:szCs w:val="20"/>
              </w:rPr>
            </w:pPr>
            <w:r w:rsidRPr="002164D5">
              <w:rPr>
                <w:sz w:val="20"/>
                <w:szCs w:val="20"/>
              </w:rPr>
              <w:t>Sistemoje turi būti galimybė darbų užduotis suskirstyti į darbų užsakymus konkretiems rangovams atsižvelgiant į rangovo galimybes atlikti darbus bei sutarties sąlygas, pvz. likusi rangos darbų suma ar kiekis.</w:t>
            </w:r>
          </w:p>
        </w:tc>
        <w:tc>
          <w:tcPr>
            <w:tcW w:w="735" w:type="pct"/>
            <w:shd w:val="clear" w:color="auto" w:fill="auto"/>
            <w:vAlign w:val="center"/>
          </w:tcPr>
          <w:p w14:paraId="50590955" w14:textId="10908AFC"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59581F09" w14:textId="4D116CED" w:rsidR="007173BC" w:rsidRPr="002164D5" w:rsidRDefault="0006273F" w:rsidP="001373BB">
            <w:pPr>
              <w:pStyle w:val="TEXTAS-lentele"/>
              <w:jc w:val="center"/>
              <w:rPr>
                <w:sz w:val="20"/>
                <w:szCs w:val="20"/>
              </w:rPr>
            </w:pPr>
            <w:r>
              <w:rPr>
                <w:sz w:val="20"/>
                <w:szCs w:val="20"/>
              </w:rPr>
              <w:t>S</w:t>
            </w:r>
          </w:p>
        </w:tc>
      </w:tr>
      <w:tr w:rsidR="0006273F" w:rsidRPr="002164D5" w14:paraId="564789E4" w14:textId="1C8B807D" w:rsidTr="0006273F">
        <w:trPr>
          <w:gridAfter w:val="1"/>
          <w:wAfter w:w="5" w:type="pct"/>
          <w:trHeight w:val="300"/>
        </w:trPr>
        <w:tc>
          <w:tcPr>
            <w:tcW w:w="511" w:type="pct"/>
            <w:shd w:val="clear" w:color="auto" w:fill="auto"/>
            <w:noWrap/>
          </w:tcPr>
          <w:p w14:paraId="564789E0" w14:textId="5EE47E2E" w:rsidR="0006273F" w:rsidRPr="002164D5" w:rsidRDefault="0006273F" w:rsidP="0006273F">
            <w:pPr>
              <w:pStyle w:val="REIKALAVIMAS"/>
              <w:rPr>
                <w:sz w:val="20"/>
                <w:szCs w:val="20"/>
                <w:lang w:val="lt-LT"/>
              </w:rPr>
            </w:pPr>
            <w:bookmarkStart w:id="31" w:name="_Ref417900259"/>
          </w:p>
        </w:tc>
        <w:bookmarkEnd w:id="31"/>
        <w:tc>
          <w:tcPr>
            <w:tcW w:w="2868" w:type="pct"/>
            <w:shd w:val="clear" w:color="auto" w:fill="auto"/>
            <w:vAlign w:val="center"/>
          </w:tcPr>
          <w:p w14:paraId="564789E1" w14:textId="46A17BC1" w:rsidR="0006273F" w:rsidRPr="002164D5" w:rsidRDefault="0006273F" w:rsidP="0006273F">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sudaryti metinius, mėnesinius ir kito laikotarpio planus remonto ir priežiūros darbų užsakymui ir juos suderinti su trečiomis šalimis (Rangovais)</w:t>
            </w:r>
          </w:p>
        </w:tc>
        <w:tc>
          <w:tcPr>
            <w:tcW w:w="735" w:type="pct"/>
            <w:shd w:val="clear" w:color="auto" w:fill="auto"/>
            <w:vAlign w:val="center"/>
          </w:tcPr>
          <w:p w14:paraId="3BF26AEC" w14:textId="3E98849F" w:rsidR="0006273F" w:rsidRPr="002164D5" w:rsidRDefault="0006273F" w:rsidP="0006273F">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2ECCF242" w14:textId="355AE02C" w:rsidR="0006273F" w:rsidRPr="0006273F" w:rsidRDefault="0006273F" w:rsidP="0006273F">
            <w:pPr>
              <w:widowControl/>
              <w:autoSpaceDE/>
              <w:autoSpaceDN/>
              <w:adjustRightInd/>
              <w:spacing w:line="240" w:lineRule="auto"/>
              <w:jc w:val="center"/>
              <w:rPr>
                <w:rFonts w:ascii="Arial" w:hAnsi="Arial" w:cs="Arial"/>
                <w:sz w:val="20"/>
              </w:rPr>
            </w:pPr>
            <w:r w:rsidRPr="0006273F">
              <w:rPr>
                <w:rFonts w:ascii="Arial" w:hAnsi="Arial" w:cs="Arial"/>
                <w:sz w:val="20"/>
              </w:rPr>
              <w:t>S</w:t>
            </w:r>
          </w:p>
        </w:tc>
      </w:tr>
      <w:tr w:rsidR="0006273F" w:rsidRPr="002164D5" w14:paraId="564789E9" w14:textId="78525728" w:rsidTr="0006273F">
        <w:trPr>
          <w:gridAfter w:val="1"/>
          <w:wAfter w:w="5" w:type="pct"/>
          <w:trHeight w:val="300"/>
        </w:trPr>
        <w:tc>
          <w:tcPr>
            <w:tcW w:w="511" w:type="pct"/>
            <w:shd w:val="clear" w:color="auto" w:fill="auto"/>
            <w:noWrap/>
          </w:tcPr>
          <w:p w14:paraId="564789E5" w14:textId="085A0E19" w:rsidR="0006273F" w:rsidRPr="002164D5" w:rsidRDefault="0006273F" w:rsidP="0006273F">
            <w:pPr>
              <w:pStyle w:val="REIKALAVIMAS"/>
              <w:rPr>
                <w:sz w:val="20"/>
                <w:szCs w:val="20"/>
                <w:lang w:val="lt-LT"/>
              </w:rPr>
            </w:pPr>
            <w:bookmarkStart w:id="32" w:name="_Ref417900261"/>
          </w:p>
        </w:tc>
        <w:bookmarkEnd w:id="32"/>
        <w:tc>
          <w:tcPr>
            <w:tcW w:w="2868" w:type="pct"/>
            <w:shd w:val="clear" w:color="auto" w:fill="auto"/>
            <w:vAlign w:val="center"/>
          </w:tcPr>
          <w:p w14:paraId="564789E6" w14:textId="63289B07" w:rsidR="0006273F" w:rsidRPr="002164D5" w:rsidRDefault="0006273F" w:rsidP="0006273F">
            <w:pPr>
              <w:pStyle w:val="TEXTAS-lentele"/>
              <w:rPr>
                <w:sz w:val="20"/>
                <w:szCs w:val="20"/>
              </w:rPr>
            </w:pPr>
            <w:r w:rsidRPr="002164D5">
              <w:rPr>
                <w:sz w:val="20"/>
                <w:szCs w:val="20"/>
              </w:rPr>
              <w:t xml:space="preserve">Sistemoje turi būti galimybė perduoti (pvz. e. paštu arba Sistemoje per išorinį portalą) darbų užsakymų ir darbų užduočių duomenis rangovui. </w:t>
            </w:r>
          </w:p>
        </w:tc>
        <w:tc>
          <w:tcPr>
            <w:tcW w:w="735" w:type="pct"/>
            <w:shd w:val="clear" w:color="auto" w:fill="auto"/>
            <w:vAlign w:val="center"/>
          </w:tcPr>
          <w:p w14:paraId="29204E29" w14:textId="11202FFA" w:rsidR="0006273F" w:rsidRPr="002164D5" w:rsidRDefault="0006273F" w:rsidP="0006273F">
            <w:pPr>
              <w:pStyle w:val="TEXTAS-lentele"/>
              <w:jc w:val="center"/>
              <w:rPr>
                <w:sz w:val="20"/>
                <w:szCs w:val="20"/>
              </w:rPr>
            </w:pPr>
            <w:r w:rsidRPr="002164D5">
              <w:rPr>
                <w:sz w:val="20"/>
                <w:szCs w:val="20"/>
              </w:rPr>
              <w:t>B</w:t>
            </w:r>
          </w:p>
        </w:tc>
        <w:tc>
          <w:tcPr>
            <w:tcW w:w="881" w:type="pct"/>
            <w:vAlign w:val="center"/>
          </w:tcPr>
          <w:p w14:paraId="09E686B5" w14:textId="7A56D6D7" w:rsidR="0006273F" w:rsidRPr="0006273F" w:rsidRDefault="0006273F" w:rsidP="0006273F">
            <w:pPr>
              <w:pStyle w:val="TEXTAS-lentele"/>
              <w:jc w:val="center"/>
              <w:rPr>
                <w:sz w:val="20"/>
                <w:szCs w:val="20"/>
              </w:rPr>
            </w:pPr>
            <w:r w:rsidRPr="0006273F">
              <w:rPr>
                <w:sz w:val="20"/>
                <w:szCs w:val="20"/>
              </w:rPr>
              <w:t>S</w:t>
            </w:r>
          </w:p>
        </w:tc>
      </w:tr>
      <w:tr w:rsidR="0006273F" w:rsidRPr="002164D5" w14:paraId="564789EE" w14:textId="5E4BF2A9" w:rsidTr="0006273F">
        <w:trPr>
          <w:gridAfter w:val="1"/>
          <w:wAfter w:w="5" w:type="pct"/>
          <w:trHeight w:val="300"/>
        </w:trPr>
        <w:tc>
          <w:tcPr>
            <w:tcW w:w="511" w:type="pct"/>
            <w:shd w:val="clear" w:color="auto" w:fill="auto"/>
            <w:noWrap/>
          </w:tcPr>
          <w:p w14:paraId="564789EA" w14:textId="5493B0C5" w:rsidR="0006273F" w:rsidRPr="002164D5" w:rsidRDefault="0006273F" w:rsidP="0006273F">
            <w:pPr>
              <w:pStyle w:val="REIKALAVIMAS"/>
              <w:rPr>
                <w:sz w:val="20"/>
                <w:szCs w:val="20"/>
                <w:lang w:val="lt-LT"/>
              </w:rPr>
            </w:pPr>
          </w:p>
        </w:tc>
        <w:tc>
          <w:tcPr>
            <w:tcW w:w="2868" w:type="pct"/>
            <w:shd w:val="clear" w:color="auto" w:fill="auto"/>
            <w:vAlign w:val="center"/>
          </w:tcPr>
          <w:p w14:paraId="564789EB" w14:textId="44C61C6F" w:rsidR="0006273F" w:rsidRPr="002164D5" w:rsidRDefault="0006273F" w:rsidP="0006273F">
            <w:pPr>
              <w:pStyle w:val="TEXTAS-lentele"/>
              <w:rPr>
                <w:sz w:val="20"/>
                <w:szCs w:val="20"/>
              </w:rPr>
            </w:pPr>
            <w:r w:rsidRPr="002164D5">
              <w:rPr>
                <w:sz w:val="20"/>
                <w:szCs w:val="20"/>
              </w:rPr>
              <w:t>Sistemoje turi būti galimybė gauti duomenis iš rangovo apie atliktas darbų užduotis. Duomenų gavimas gali būti vykdomas per rangovo prisijungimo portalą arba rangovui pateikiant suderintos struktūros dokumentus, kurie galėtų būti importuojami į Sistemą.</w:t>
            </w:r>
          </w:p>
        </w:tc>
        <w:tc>
          <w:tcPr>
            <w:tcW w:w="735" w:type="pct"/>
            <w:shd w:val="clear" w:color="auto" w:fill="auto"/>
            <w:vAlign w:val="center"/>
          </w:tcPr>
          <w:p w14:paraId="79E7427F" w14:textId="3C6FCEF0" w:rsidR="0006273F" w:rsidRPr="002164D5" w:rsidRDefault="0006273F" w:rsidP="0006273F">
            <w:pPr>
              <w:pStyle w:val="TEXTAS-lentele"/>
              <w:jc w:val="center"/>
              <w:rPr>
                <w:sz w:val="20"/>
                <w:szCs w:val="20"/>
              </w:rPr>
            </w:pPr>
            <w:r w:rsidRPr="002164D5">
              <w:rPr>
                <w:sz w:val="20"/>
                <w:szCs w:val="20"/>
              </w:rPr>
              <w:t>B</w:t>
            </w:r>
          </w:p>
        </w:tc>
        <w:tc>
          <w:tcPr>
            <w:tcW w:w="881" w:type="pct"/>
            <w:vAlign w:val="center"/>
          </w:tcPr>
          <w:p w14:paraId="22A915AA" w14:textId="707CF4A8" w:rsidR="0006273F" w:rsidRPr="0006273F" w:rsidRDefault="0006273F" w:rsidP="0006273F">
            <w:pPr>
              <w:pStyle w:val="TEXTAS-lentele"/>
              <w:jc w:val="center"/>
              <w:rPr>
                <w:sz w:val="20"/>
                <w:szCs w:val="20"/>
              </w:rPr>
            </w:pPr>
            <w:r w:rsidRPr="0006273F">
              <w:rPr>
                <w:sz w:val="20"/>
                <w:szCs w:val="20"/>
              </w:rPr>
              <w:t>S</w:t>
            </w:r>
          </w:p>
        </w:tc>
      </w:tr>
      <w:tr w:rsidR="007173BC" w:rsidRPr="002164D5" w14:paraId="564789F1" w14:textId="4ED2FB83" w:rsidTr="00791B9B">
        <w:trPr>
          <w:trHeight w:val="300"/>
        </w:trPr>
        <w:tc>
          <w:tcPr>
            <w:tcW w:w="511" w:type="pct"/>
            <w:shd w:val="clear" w:color="auto" w:fill="D9D9D9" w:themeFill="background1" w:themeFillShade="D9"/>
            <w:noWrap/>
          </w:tcPr>
          <w:p w14:paraId="564789EF" w14:textId="375A433F" w:rsidR="007173BC" w:rsidRPr="002164D5" w:rsidRDefault="007173BC" w:rsidP="00FD4664">
            <w:pPr>
              <w:pStyle w:val="REIKALAVIMAS"/>
              <w:numPr>
                <w:ilvl w:val="0"/>
                <w:numId w:val="0"/>
              </w:numPr>
              <w:ind w:left="284"/>
              <w:rPr>
                <w:i/>
                <w:sz w:val="20"/>
                <w:szCs w:val="20"/>
                <w:lang w:val="lt-LT"/>
              </w:rPr>
            </w:pPr>
            <w:r w:rsidRPr="002164D5">
              <w:rPr>
                <w:i/>
                <w:sz w:val="20"/>
                <w:szCs w:val="20"/>
                <w:lang w:val="lt-LT"/>
              </w:rPr>
              <w:t>6.3</w:t>
            </w:r>
          </w:p>
        </w:tc>
        <w:tc>
          <w:tcPr>
            <w:tcW w:w="4489" w:type="pct"/>
            <w:gridSpan w:val="4"/>
            <w:shd w:val="clear" w:color="auto" w:fill="D9D9D9" w:themeFill="background1" w:themeFillShade="D9"/>
            <w:vAlign w:val="center"/>
          </w:tcPr>
          <w:p w14:paraId="0F07BFF0" w14:textId="193B9F42" w:rsidR="007173BC" w:rsidRPr="002164D5" w:rsidRDefault="007173BC" w:rsidP="00FD4664">
            <w:pPr>
              <w:pStyle w:val="TEXTAS-lentele"/>
              <w:rPr>
                <w:i/>
                <w:iCs/>
                <w:sz w:val="20"/>
                <w:szCs w:val="20"/>
              </w:rPr>
            </w:pPr>
            <w:r w:rsidRPr="002164D5">
              <w:rPr>
                <w:i/>
                <w:iCs/>
                <w:sz w:val="20"/>
                <w:szCs w:val="20"/>
              </w:rPr>
              <w:t>Resursų, reikalingų darbams atlikti, valdymas </w:t>
            </w:r>
          </w:p>
        </w:tc>
      </w:tr>
      <w:tr w:rsidR="003D782A" w:rsidRPr="002164D5" w14:paraId="564789F6" w14:textId="71B169F1" w:rsidTr="003D782A">
        <w:trPr>
          <w:gridAfter w:val="1"/>
          <w:wAfter w:w="5" w:type="pct"/>
          <w:trHeight w:val="300"/>
        </w:trPr>
        <w:tc>
          <w:tcPr>
            <w:tcW w:w="511" w:type="pct"/>
            <w:shd w:val="clear" w:color="auto" w:fill="auto"/>
            <w:noWrap/>
          </w:tcPr>
          <w:p w14:paraId="564789F2" w14:textId="6C40F23D" w:rsidR="007173BC" w:rsidRPr="002164D5" w:rsidRDefault="007173BC" w:rsidP="00FD4664">
            <w:pPr>
              <w:pStyle w:val="REIKALAVIMAS"/>
              <w:rPr>
                <w:sz w:val="20"/>
                <w:szCs w:val="20"/>
                <w:lang w:val="lt-LT"/>
              </w:rPr>
            </w:pPr>
            <w:bookmarkStart w:id="33" w:name="_Ref417900265"/>
          </w:p>
        </w:tc>
        <w:bookmarkEnd w:id="33"/>
        <w:tc>
          <w:tcPr>
            <w:tcW w:w="2868" w:type="pct"/>
            <w:shd w:val="clear" w:color="auto" w:fill="auto"/>
            <w:vAlign w:val="center"/>
          </w:tcPr>
          <w:p w14:paraId="564789F3" w14:textId="69A58C5B" w:rsidR="007173BC" w:rsidRPr="002164D5" w:rsidRDefault="007173BC" w:rsidP="00FD4664">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automatiškai suformuoti darbų užduotims reikalingų atsargų, darbo laiko normų, įrankių, transporto ir žmogiškųjų išteklių sąrašą.</w:t>
            </w:r>
          </w:p>
        </w:tc>
        <w:tc>
          <w:tcPr>
            <w:tcW w:w="735" w:type="pct"/>
            <w:shd w:val="clear" w:color="auto" w:fill="auto"/>
            <w:vAlign w:val="center"/>
          </w:tcPr>
          <w:p w14:paraId="16ABD4C7" w14:textId="28628EE7" w:rsidR="007173BC" w:rsidRPr="002164D5" w:rsidRDefault="007173BC" w:rsidP="00F33FFE">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3E3A2768" w14:textId="53C4D2DA" w:rsidR="007173BC" w:rsidRPr="002164D5" w:rsidRDefault="0006273F" w:rsidP="001373BB">
            <w:pPr>
              <w:widowControl/>
              <w:autoSpaceDE/>
              <w:autoSpaceDN/>
              <w:adjustRightInd/>
              <w:spacing w:line="240" w:lineRule="auto"/>
              <w:jc w:val="center"/>
              <w:rPr>
                <w:rFonts w:ascii="Arial" w:hAnsi="Arial" w:cs="Arial"/>
                <w:sz w:val="20"/>
              </w:rPr>
            </w:pPr>
            <w:r>
              <w:rPr>
                <w:rFonts w:ascii="Arial" w:hAnsi="Arial" w:cs="Arial"/>
                <w:sz w:val="20"/>
              </w:rPr>
              <w:t>S</w:t>
            </w:r>
          </w:p>
        </w:tc>
      </w:tr>
      <w:tr w:rsidR="0006273F" w:rsidRPr="002164D5" w14:paraId="564789FB" w14:textId="4B48CB24" w:rsidTr="0006273F">
        <w:trPr>
          <w:gridAfter w:val="1"/>
          <w:wAfter w:w="5" w:type="pct"/>
          <w:trHeight w:val="300"/>
        </w:trPr>
        <w:tc>
          <w:tcPr>
            <w:tcW w:w="511" w:type="pct"/>
            <w:shd w:val="clear" w:color="auto" w:fill="auto"/>
            <w:noWrap/>
          </w:tcPr>
          <w:p w14:paraId="564789F7" w14:textId="5CACE472" w:rsidR="0006273F" w:rsidRPr="002164D5" w:rsidRDefault="0006273F" w:rsidP="0006273F">
            <w:pPr>
              <w:pStyle w:val="REIKALAVIMAS"/>
              <w:rPr>
                <w:sz w:val="20"/>
                <w:szCs w:val="20"/>
                <w:lang w:val="lt-LT"/>
              </w:rPr>
            </w:pPr>
          </w:p>
        </w:tc>
        <w:tc>
          <w:tcPr>
            <w:tcW w:w="2868" w:type="pct"/>
            <w:shd w:val="clear" w:color="auto" w:fill="auto"/>
            <w:vAlign w:val="center"/>
          </w:tcPr>
          <w:p w14:paraId="564789F8" w14:textId="77777777" w:rsidR="0006273F" w:rsidRPr="002164D5" w:rsidRDefault="0006273F" w:rsidP="0006273F">
            <w:pPr>
              <w:pStyle w:val="TEXTAS-lentele"/>
              <w:rPr>
                <w:sz w:val="20"/>
                <w:szCs w:val="20"/>
              </w:rPr>
            </w:pPr>
            <w:r w:rsidRPr="002164D5">
              <w:rPr>
                <w:sz w:val="20"/>
                <w:szCs w:val="20"/>
              </w:rPr>
              <w:t>Sistemoje turi būti galimybė rezervuoti/ priskirti resursus planuojamoms atlikti darbų užduotims.</w:t>
            </w:r>
          </w:p>
        </w:tc>
        <w:tc>
          <w:tcPr>
            <w:tcW w:w="735" w:type="pct"/>
            <w:shd w:val="clear" w:color="auto" w:fill="auto"/>
            <w:vAlign w:val="center"/>
          </w:tcPr>
          <w:p w14:paraId="714520CB" w14:textId="0B601573" w:rsidR="0006273F" w:rsidRPr="002164D5" w:rsidRDefault="0006273F" w:rsidP="0006273F">
            <w:pPr>
              <w:pStyle w:val="TEXTAS-lentele"/>
              <w:jc w:val="center"/>
              <w:rPr>
                <w:sz w:val="20"/>
                <w:szCs w:val="20"/>
              </w:rPr>
            </w:pPr>
            <w:r w:rsidRPr="002164D5">
              <w:rPr>
                <w:sz w:val="20"/>
                <w:szCs w:val="20"/>
              </w:rPr>
              <w:t>B</w:t>
            </w:r>
          </w:p>
        </w:tc>
        <w:tc>
          <w:tcPr>
            <w:tcW w:w="881" w:type="pct"/>
            <w:vAlign w:val="center"/>
          </w:tcPr>
          <w:p w14:paraId="42A603FD" w14:textId="14F0D5F9" w:rsidR="0006273F" w:rsidRPr="002164D5" w:rsidRDefault="0006273F" w:rsidP="0006273F">
            <w:pPr>
              <w:pStyle w:val="TEXTAS-lentele"/>
              <w:jc w:val="center"/>
              <w:rPr>
                <w:sz w:val="20"/>
                <w:szCs w:val="20"/>
              </w:rPr>
            </w:pPr>
            <w:r w:rsidRPr="0014730F">
              <w:rPr>
                <w:sz w:val="20"/>
              </w:rPr>
              <w:t>S</w:t>
            </w:r>
          </w:p>
        </w:tc>
      </w:tr>
      <w:tr w:rsidR="0006273F" w:rsidRPr="002164D5" w14:paraId="56478A00" w14:textId="29A129C4" w:rsidTr="0006273F">
        <w:trPr>
          <w:gridAfter w:val="1"/>
          <w:wAfter w:w="5" w:type="pct"/>
          <w:trHeight w:val="300"/>
        </w:trPr>
        <w:tc>
          <w:tcPr>
            <w:tcW w:w="511" w:type="pct"/>
            <w:shd w:val="clear" w:color="auto" w:fill="auto"/>
            <w:noWrap/>
          </w:tcPr>
          <w:p w14:paraId="564789FC" w14:textId="185D4930" w:rsidR="0006273F" w:rsidRPr="002164D5" w:rsidRDefault="0006273F" w:rsidP="0006273F">
            <w:pPr>
              <w:pStyle w:val="REIKALAVIMAS"/>
              <w:rPr>
                <w:sz w:val="20"/>
                <w:szCs w:val="20"/>
                <w:lang w:val="lt-LT"/>
              </w:rPr>
            </w:pPr>
          </w:p>
        </w:tc>
        <w:tc>
          <w:tcPr>
            <w:tcW w:w="2868" w:type="pct"/>
            <w:shd w:val="clear" w:color="auto" w:fill="auto"/>
            <w:vAlign w:val="center"/>
          </w:tcPr>
          <w:p w14:paraId="564789FD" w14:textId="77777777" w:rsidR="0006273F" w:rsidRPr="002164D5" w:rsidRDefault="0006273F" w:rsidP="0006273F">
            <w:pPr>
              <w:pStyle w:val="TEXTAS-lentele"/>
              <w:rPr>
                <w:sz w:val="20"/>
                <w:szCs w:val="20"/>
              </w:rPr>
            </w:pPr>
            <w:r w:rsidRPr="002164D5">
              <w:rPr>
                <w:sz w:val="20"/>
                <w:szCs w:val="20"/>
              </w:rPr>
              <w:t>Sistemoje turi būti galimybė automatiškai informuoti atsakingą asmenį (pvz. e. paštu arba Sistemoje), jei Bendrovėje nėra resursų, reikalingų atlikti darbų užduotį.</w:t>
            </w:r>
          </w:p>
        </w:tc>
        <w:tc>
          <w:tcPr>
            <w:tcW w:w="735" w:type="pct"/>
            <w:shd w:val="clear" w:color="auto" w:fill="auto"/>
            <w:vAlign w:val="center"/>
          </w:tcPr>
          <w:p w14:paraId="55AFAE22" w14:textId="2C4129FA" w:rsidR="0006273F" w:rsidRPr="002164D5" w:rsidRDefault="0006273F" w:rsidP="0006273F">
            <w:pPr>
              <w:pStyle w:val="TEXTAS-lentele"/>
              <w:jc w:val="center"/>
              <w:rPr>
                <w:sz w:val="20"/>
                <w:szCs w:val="20"/>
              </w:rPr>
            </w:pPr>
            <w:r w:rsidRPr="002164D5">
              <w:rPr>
                <w:sz w:val="20"/>
                <w:szCs w:val="20"/>
              </w:rPr>
              <w:t>B</w:t>
            </w:r>
          </w:p>
        </w:tc>
        <w:tc>
          <w:tcPr>
            <w:tcW w:w="881" w:type="pct"/>
            <w:vAlign w:val="center"/>
          </w:tcPr>
          <w:p w14:paraId="26CC0D2F" w14:textId="764D672D" w:rsidR="0006273F" w:rsidRPr="002164D5" w:rsidRDefault="0006273F" w:rsidP="0006273F">
            <w:pPr>
              <w:pStyle w:val="TEXTAS-lentele"/>
              <w:jc w:val="center"/>
              <w:rPr>
                <w:sz w:val="20"/>
                <w:szCs w:val="20"/>
              </w:rPr>
            </w:pPr>
            <w:r w:rsidRPr="0014730F">
              <w:rPr>
                <w:sz w:val="20"/>
              </w:rPr>
              <w:t>S</w:t>
            </w:r>
          </w:p>
        </w:tc>
      </w:tr>
      <w:tr w:rsidR="007173BC" w:rsidRPr="002164D5" w14:paraId="56478A0D" w14:textId="70A0EC31" w:rsidTr="00791B9B">
        <w:trPr>
          <w:trHeight w:val="300"/>
        </w:trPr>
        <w:tc>
          <w:tcPr>
            <w:tcW w:w="511" w:type="pct"/>
            <w:shd w:val="clear" w:color="auto" w:fill="BFBFBF" w:themeFill="background1" w:themeFillShade="BF"/>
            <w:noWrap/>
          </w:tcPr>
          <w:p w14:paraId="56478A0B" w14:textId="254A80B8" w:rsidR="007173BC" w:rsidRPr="002164D5" w:rsidRDefault="007173BC" w:rsidP="00FD4664">
            <w:pPr>
              <w:pStyle w:val="REIKALAVIMAS"/>
              <w:numPr>
                <w:ilvl w:val="0"/>
                <w:numId w:val="0"/>
              </w:numPr>
              <w:ind w:left="284"/>
              <w:rPr>
                <w:b/>
                <w:sz w:val="20"/>
                <w:szCs w:val="20"/>
                <w:lang w:val="lt-LT"/>
              </w:rPr>
            </w:pPr>
            <w:r w:rsidRPr="002164D5">
              <w:rPr>
                <w:b/>
                <w:sz w:val="20"/>
                <w:szCs w:val="20"/>
                <w:lang w:val="lt-LT"/>
              </w:rPr>
              <w:t>7.</w:t>
            </w:r>
          </w:p>
        </w:tc>
        <w:tc>
          <w:tcPr>
            <w:tcW w:w="4489" w:type="pct"/>
            <w:gridSpan w:val="4"/>
            <w:shd w:val="clear" w:color="auto" w:fill="BFBFBF" w:themeFill="background1" w:themeFillShade="BF"/>
            <w:vAlign w:val="center"/>
          </w:tcPr>
          <w:p w14:paraId="6891F8A7" w14:textId="4AC9B5C2" w:rsidR="007173BC" w:rsidRPr="002164D5" w:rsidRDefault="007173BC" w:rsidP="00FD4664">
            <w:pPr>
              <w:pStyle w:val="TEXTAS-lentele"/>
              <w:rPr>
                <w:b/>
                <w:bCs/>
                <w:sz w:val="20"/>
                <w:szCs w:val="20"/>
              </w:rPr>
            </w:pPr>
            <w:r w:rsidRPr="002164D5">
              <w:rPr>
                <w:b/>
                <w:bCs/>
                <w:sz w:val="20"/>
                <w:szCs w:val="20"/>
              </w:rPr>
              <w:t>Atsargų ir sandėlių valdymas</w:t>
            </w:r>
          </w:p>
        </w:tc>
      </w:tr>
      <w:tr w:rsidR="007173BC" w:rsidRPr="002164D5" w14:paraId="56478A10" w14:textId="3239E164" w:rsidTr="00791B9B">
        <w:trPr>
          <w:trHeight w:val="300"/>
        </w:trPr>
        <w:tc>
          <w:tcPr>
            <w:tcW w:w="511" w:type="pct"/>
            <w:shd w:val="clear" w:color="auto" w:fill="D9D9D9" w:themeFill="background1" w:themeFillShade="D9"/>
            <w:noWrap/>
          </w:tcPr>
          <w:p w14:paraId="56478A0E" w14:textId="77FC7181" w:rsidR="007173BC" w:rsidRPr="002164D5" w:rsidRDefault="007173BC" w:rsidP="00FD4664">
            <w:pPr>
              <w:pStyle w:val="REIKALAVIMAS"/>
              <w:numPr>
                <w:ilvl w:val="0"/>
                <w:numId w:val="0"/>
              </w:numPr>
              <w:ind w:left="284"/>
              <w:rPr>
                <w:i/>
                <w:sz w:val="20"/>
                <w:szCs w:val="20"/>
                <w:lang w:val="lt-LT"/>
              </w:rPr>
            </w:pPr>
            <w:r w:rsidRPr="002164D5">
              <w:rPr>
                <w:i/>
                <w:sz w:val="20"/>
                <w:szCs w:val="20"/>
                <w:lang w:val="lt-LT"/>
              </w:rPr>
              <w:lastRenderedPageBreak/>
              <w:t>7.1</w:t>
            </w:r>
          </w:p>
        </w:tc>
        <w:tc>
          <w:tcPr>
            <w:tcW w:w="4489" w:type="pct"/>
            <w:gridSpan w:val="4"/>
            <w:tcBorders>
              <w:bottom w:val="single" w:sz="4" w:space="0" w:color="auto"/>
            </w:tcBorders>
            <w:shd w:val="clear" w:color="auto" w:fill="D9D9D9" w:themeFill="background1" w:themeFillShade="D9"/>
            <w:vAlign w:val="center"/>
          </w:tcPr>
          <w:p w14:paraId="7188993C" w14:textId="5A846A89" w:rsidR="007173BC" w:rsidRPr="002164D5" w:rsidRDefault="007173BC" w:rsidP="00FD4664">
            <w:pPr>
              <w:pStyle w:val="TEXTAS-lentele"/>
              <w:rPr>
                <w:i/>
                <w:iCs/>
                <w:sz w:val="20"/>
                <w:szCs w:val="20"/>
              </w:rPr>
            </w:pPr>
            <w:r w:rsidRPr="002164D5">
              <w:rPr>
                <w:i/>
                <w:iCs/>
                <w:sz w:val="20"/>
                <w:szCs w:val="20"/>
              </w:rPr>
              <w:t>Atsargų ir sandėlių planavimas bei valdymas </w:t>
            </w:r>
          </w:p>
        </w:tc>
      </w:tr>
      <w:tr w:rsidR="003D782A" w:rsidRPr="002164D5" w14:paraId="32678CA0" w14:textId="3BA4E1E3" w:rsidTr="003D782A">
        <w:trPr>
          <w:gridAfter w:val="1"/>
          <w:wAfter w:w="5" w:type="pct"/>
          <w:trHeight w:val="300"/>
        </w:trPr>
        <w:tc>
          <w:tcPr>
            <w:tcW w:w="511" w:type="pct"/>
            <w:shd w:val="clear" w:color="auto" w:fill="auto"/>
            <w:noWrap/>
          </w:tcPr>
          <w:p w14:paraId="2EE95FF2" w14:textId="5BE97BC0" w:rsidR="007173BC" w:rsidRPr="002164D5" w:rsidRDefault="007173BC" w:rsidP="00FD4664">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4A129CC8" w14:textId="37323FC3" w:rsidR="007173BC" w:rsidRPr="002164D5" w:rsidRDefault="007173BC" w:rsidP="00FD4664">
            <w:pPr>
              <w:pStyle w:val="TEXTAS-lentele"/>
              <w:rPr>
                <w:sz w:val="20"/>
                <w:szCs w:val="20"/>
              </w:rPr>
            </w:pPr>
            <w:r w:rsidRPr="002164D5">
              <w:rPr>
                <w:sz w:val="20"/>
                <w:szCs w:val="20"/>
                <w:lang w:eastAsia="en-US"/>
              </w:rPr>
              <w:t>Sistemoje turi būti galimybė automatiškai sujungti kelis medžiagų poreikius (užsakymus) į vieną ir jį išsiųsti tiekėjui.</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A618661" w14:textId="04E8AE15" w:rsidR="007173BC" w:rsidRPr="002164D5" w:rsidRDefault="007173BC" w:rsidP="00F33FFE">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3F7A9CA7" w14:textId="46F6A788" w:rsidR="007173BC" w:rsidRPr="002164D5" w:rsidRDefault="000773A5" w:rsidP="001373BB">
            <w:pPr>
              <w:pStyle w:val="TEXTAS-lentele"/>
              <w:jc w:val="center"/>
              <w:rPr>
                <w:sz w:val="20"/>
                <w:szCs w:val="20"/>
              </w:rPr>
            </w:pPr>
            <w:r>
              <w:rPr>
                <w:sz w:val="20"/>
                <w:szCs w:val="20"/>
              </w:rPr>
              <w:t>S</w:t>
            </w:r>
          </w:p>
        </w:tc>
      </w:tr>
      <w:tr w:rsidR="000773A5" w:rsidRPr="002164D5" w14:paraId="72422284" w14:textId="418ED7C6" w:rsidTr="0084042B">
        <w:trPr>
          <w:gridAfter w:val="1"/>
          <w:wAfter w:w="5" w:type="pct"/>
          <w:trHeight w:val="300"/>
        </w:trPr>
        <w:tc>
          <w:tcPr>
            <w:tcW w:w="511" w:type="pct"/>
            <w:shd w:val="clear" w:color="auto" w:fill="auto"/>
            <w:noWrap/>
          </w:tcPr>
          <w:p w14:paraId="498A9CB5" w14:textId="485A6AAC"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65AAA9A3" w14:textId="1CB88E50" w:rsidR="000773A5" w:rsidRPr="002164D5" w:rsidRDefault="000773A5" w:rsidP="000773A5">
            <w:pPr>
              <w:pStyle w:val="TEXTAS-lentele"/>
              <w:rPr>
                <w:sz w:val="20"/>
                <w:szCs w:val="20"/>
              </w:rPr>
            </w:pPr>
            <w:r w:rsidRPr="002164D5">
              <w:rPr>
                <w:sz w:val="20"/>
                <w:szCs w:val="20"/>
                <w:lang w:eastAsia="en-US"/>
              </w:rPr>
              <w:t xml:space="preserve">Sistemoje turi būti galimybė gavus užsakymą iš tiekėjo automatiškai juose gautas prekes priskirti į ankstesnius poreikių užsakymus.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E8056BE" w14:textId="6D6B08BC"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1FF8A006" w14:textId="02E9F54C" w:rsidR="000773A5" w:rsidRPr="002164D5" w:rsidRDefault="000773A5" w:rsidP="000773A5">
            <w:pPr>
              <w:pStyle w:val="TEXTAS-lentele"/>
              <w:jc w:val="center"/>
              <w:rPr>
                <w:sz w:val="20"/>
                <w:szCs w:val="20"/>
              </w:rPr>
            </w:pPr>
            <w:r w:rsidRPr="00D37433">
              <w:rPr>
                <w:sz w:val="20"/>
                <w:szCs w:val="20"/>
              </w:rPr>
              <w:t>S</w:t>
            </w:r>
          </w:p>
        </w:tc>
      </w:tr>
      <w:tr w:rsidR="000773A5" w:rsidRPr="002164D5" w14:paraId="765A0AEE" w14:textId="5106256B" w:rsidTr="0084042B">
        <w:trPr>
          <w:gridAfter w:val="1"/>
          <w:wAfter w:w="5" w:type="pct"/>
          <w:trHeight w:val="300"/>
        </w:trPr>
        <w:tc>
          <w:tcPr>
            <w:tcW w:w="511" w:type="pct"/>
            <w:shd w:val="clear" w:color="auto" w:fill="auto"/>
            <w:noWrap/>
          </w:tcPr>
          <w:p w14:paraId="6E3315DD" w14:textId="58667BA0"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38DABF7D" w14:textId="0FADF4A5" w:rsidR="000773A5" w:rsidRPr="002164D5" w:rsidRDefault="000773A5" w:rsidP="000773A5">
            <w:pPr>
              <w:pStyle w:val="TEXTAS-lentele"/>
              <w:rPr>
                <w:sz w:val="20"/>
                <w:szCs w:val="20"/>
              </w:rPr>
            </w:pPr>
            <w:r w:rsidRPr="002164D5">
              <w:rPr>
                <w:sz w:val="20"/>
                <w:szCs w:val="20"/>
                <w:lang w:eastAsia="en-US"/>
              </w:rPr>
              <w:t xml:space="preserve">Sistemoje turi būti galimybė kiekvienai atskirai atsargai tvarkyti (kurti, keisti, šalinti)  papildymo tipą (pvz. Pirkimas iš tiekėjo, Perkėlimas tarp sandėlių, </w:t>
            </w:r>
            <w:proofErr w:type="spellStart"/>
            <w:r w:rsidRPr="002164D5">
              <w:rPr>
                <w:sz w:val="20"/>
                <w:szCs w:val="20"/>
                <w:lang w:eastAsia="en-US"/>
              </w:rPr>
              <w:t>CrossDock</w:t>
            </w:r>
            <w:proofErr w:type="spellEnd"/>
            <w:r w:rsidRPr="002164D5">
              <w:rPr>
                <w:sz w:val="20"/>
                <w:szCs w:val="20"/>
                <w:lang w:eastAsia="en-US"/>
              </w:rPr>
              <w:t>).</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9F2EE99" w14:textId="3BFEDDC3"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73D668FD" w14:textId="647416BC" w:rsidR="000773A5" w:rsidRPr="002164D5" w:rsidRDefault="000773A5" w:rsidP="000773A5">
            <w:pPr>
              <w:pStyle w:val="TEXTAS-lentele"/>
              <w:jc w:val="center"/>
              <w:rPr>
                <w:sz w:val="20"/>
                <w:szCs w:val="20"/>
              </w:rPr>
            </w:pPr>
            <w:r w:rsidRPr="00D37433">
              <w:rPr>
                <w:sz w:val="20"/>
                <w:szCs w:val="20"/>
              </w:rPr>
              <w:t>S</w:t>
            </w:r>
          </w:p>
        </w:tc>
      </w:tr>
      <w:tr w:rsidR="000773A5" w:rsidRPr="002164D5" w14:paraId="2FF9C0DA" w14:textId="3A73C77C" w:rsidTr="0084042B">
        <w:trPr>
          <w:gridAfter w:val="1"/>
          <w:wAfter w:w="5" w:type="pct"/>
          <w:trHeight w:val="300"/>
        </w:trPr>
        <w:tc>
          <w:tcPr>
            <w:tcW w:w="511" w:type="pct"/>
            <w:shd w:val="clear" w:color="auto" w:fill="auto"/>
            <w:noWrap/>
          </w:tcPr>
          <w:p w14:paraId="77623EF3" w14:textId="114A6E82"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0F15DF19" w14:textId="4A6531B7" w:rsidR="000773A5" w:rsidRPr="002164D5" w:rsidRDefault="000773A5" w:rsidP="000773A5">
            <w:pPr>
              <w:pStyle w:val="TEXTAS-lentele"/>
              <w:rPr>
                <w:sz w:val="20"/>
                <w:szCs w:val="20"/>
              </w:rPr>
            </w:pPr>
            <w:r w:rsidRPr="002164D5">
              <w:rPr>
                <w:sz w:val="20"/>
                <w:szCs w:val="20"/>
                <w:lang w:eastAsia="en-US"/>
              </w:rPr>
              <w:t>Sistemoje turi būti galimybė kiekvienai atskirai atsargai priskirti (kurti, keisti, šalinti) papildomą informaciją Pvz. Užsakymų dažnumas, užsakymų pristatymo terminas, minimalus kiekis, maksimalus kiekis ir kt.).</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AE658EE" w14:textId="5D517C1F"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06B8A0DD" w14:textId="549917FE" w:rsidR="000773A5" w:rsidRPr="002164D5" w:rsidRDefault="000773A5" w:rsidP="000773A5">
            <w:pPr>
              <w:pStyle w:val="TEXTAS-lentele"/>
              <w:jc w:val="center"/>
              <w:rPr>
                <w:sz w:val="20"/>
                <w:szCs w:val="20"/>
              </w:rPr>
            </w:pPr>
            <w:r w:rsidRPr="00D37433">
              <w:rPr>
                <w:sz w:val="20"/>
                <w:szCs w:val="20"/>
              </w:rPr>
              <w:t>S</w:t>
            </w:r>
          </w:p>
        </w:tc>
      </w:tr>
      <w:tr w:rsidR="000773A5" w:rsidRPr="002164D5" w14:paraId="2461359C" w14:textId="558A9162" w:rsidTr="0084042B">
        <w:trPr>
          <w:gridAfter w:val="1"/>
          <w:wAfter w:w="5" w:type="pct"/>
          <w:trHeight w:val="300"/>
        </w:trPr>
        <w:tc>
          <w:tcPr>
            <w:tcW w:w="511" w:type="pct"/>
            <w:shd w:val="clear" w:color="auto" w:fill="auto"/>
            <w:noWrap/>
          </w:tcPr>
          <w:p w14:paraId="1B6842B7" w14:textId="36E6203C"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09D41FF4" w14:textId="4F4A351D" w:rsidR="000773A5" w:rsidRPr="002164D5" w:rsidRDefault="000773A5" w:rsidP="000773A5">
            <w:pPr>
              <w:pStyle w:val="TEXTAS-lentele"/>
              <w:rPr>
                <w:sz w:val="20"/>
                <w:szCs w:val="20"/>
              </w:rPr>
            </w:pPr>
            <w:r w:rsidRPr="002164D5">
              <w:rPr>
                <w:sz w:val="20"/>
                <w:szCs w:val="20"/>
                <w:lang w:eastAsia="en-US"/>
              </w:rPr>
              <w:t>Sistemoje turi būti galimybė naujų atsargų kortelių duomenis importuoti iš Microsoft Excel ar kitų failų.</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360E5A9" w14:textId="0CDA8560"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3FF848A6" w14:textId="103A591F" w:rsidR="000773A5" w:rsidRPr="002164D5" w:rsidRDefault="000773A5" w:rsidP="000773A5">
            <w:pPr>
              <w:pStyle w:val="TEXTAS-lentele"/>
              <w:jc w:val="center"/>
              <w:rPr>
                <w:sz w:val="20"/>
                <w:szCs w:val="20"/>
              </w:rPr>
            </w:pPr>
            <w:r w:rsidRPr="00D37433">
              <w:rPr>
                <w:sz w:val="20"/>
                <w:szCs w:val="20"/>
              </w:rPr>
              <w:t>S</w:t>
            </w:r>
          </w:p>
        </w:tc>
      </w:tr>
      <w:tr w:rsidR="000773A5" w:rsidRPr="002164D5" w14:paraId="4D2CFAF2" w14:textId="4D21B514" w:rsidTr="0084042B">
        <w:trPr>
          <w:gridAfter w:val="1"/>
          <w:wAfter w:w="5" w:type="pct"/>
          <w:trHeight w:val="300"/>
        </w:trPr>
        <w:tc>
          <w:tcPr>
            <w:tcW w:w="511" w:type="pct"/>
            <w:shd w:val="clear" w:color="auto" w:fill="auto"/>
            <w:noWrap/>
          </w:tcPr>
          <w:p w14:paraId="0EB4E3BE" w14:textId="36FEBDB7"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4C91BA5A" w14:textId="0EAF6CE1" w:rsidR="000773A5" w:rsidRPr="002164D5" w:rsidRDefault="000773A5" w:rsidP="000773A5">
            <w:pPr>
              <w:pStyle w:val="TEXTAS-lentele"/>
              <w:rPr>
                <w:sz w:val="20"/>
                <w:szCs w:val="20"/>
              </w:rPr>
            </w:pPr>
            <w:r w:rsidRPr="002164D5">
              <w:rPr>
                <w:sz w:val="20"/>
                <w:szCs w:val="20"/>
                <w:lang w:eastAsia="en-US"/>
              </w:rPr>
              <w:t xml:space="preserve">Sistemoje turi būti galimybė matyti  vienoje vietoje atsargų likutį sandėliuose, atsargų likutį  kuris užsakytas į sandėlį arba iš jo, rezervuotą kiekį ir reikalingą užsakyti kiekį, atsargų apyvartumą ir pan.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BFB9FAF" w14:textId="4AEEDEAC"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212CA69F" w14:textId="2979B8AE" w:rsidR="000773A5" w:rsidRPr="002164D5" w:rsidRDefault="000773A5" w:rsidP="000773A5">
            <w:pPr>
              <w:pStyle w:val="TEXTAS-lentele"/>
              <w:jc w:val="center"/>
              <w:rPr>
                <w:sz w:val="20"/>
                <w:szCs w:val="20"/>
              </w:rPr>
            </w:pPr>
            <w:r w:rsidRPr="00D37433">
              <w:rPr>
                <w:sz w:val="20"/>
                <w:szCs w:val="20"/>
              </w:rPr>
              <w:t>S</w:t>
            </w:r>
          </w:p>
        </w:tc>
      </w:tr>
      <w:tr w:rsidR="000773A5" w:rsidRPr="002164D5" w14:paraId="55C46043" w14:textId="437AA7FD" w:rsidTr="0084042B">
        <w:trPr>
          <w:gridAfter w:val="1"/>
          <w:wAfter w:w="5" w:type="pct"/>
          <w:trHeight w:val="300"/>
        </w:trPr>
        <w:tc>
          <w:tcPr>
            <w:tcW w:w="511" w:type="pct"/>
            <w:shd w:val="clear" w:color="auto" w:fill="auto"/>
            <w:noWrap/>
          </w:tcPr>
          <w:p w14:paraId="51A3E1BE" w14:textId="27DAB904"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171808F9" w14:textId="6CE4691B" w:rsidR="000773A5" w:rsidRPr="002164D5" w:rsidRDefault="000773A5" w:rsidP="000773A5">
            <w:pPr>
              <w:pStyle w:val="TEXTAS-lentele"/>
              <w:rPr>
                <w:sz w:val="20"/>
                <w:szCs w:val="20"/>
              </w:rPr>
            </w:pPr>
            <w:r w:rsidRPr="002164D5">
              <w:rPr>
                <w:sz w:val="20"/>
                <w:szCs w:val="20"/>
                <w:lang w:eastAsia="en-US"/>
              </w:rPr>
              <w:t xml:space="preserve">Sistemoje turi būti galimybė importuoti užsakymus iš Microsoft Excel ar kitų failų.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68A0EDC" w14:textId="5B51009D"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538B7A5D" w14:textId="3DAEAA73" w:rsidR="000773A5" w:rsidRPr="002164D5" w:rsidRDefault="000773A5" w:rsidP="000773A5">
            <w:pPr>
              <w:pStyle w:val="TEXTAS-lentele"/>
              <w:jc w:val="center"/>
              <w:rPr>
                <w:sz w:val="20"/>
                <w:szCs w:val="20"/>
              </w:rPr>
            </w:pPr>
            <w:r w:rsidRPr="00D37433">
              <w:rPr>
                <w:sz w:val="20"/>
                <w:szCs w:val="20"/>
              </w:rPr>
              <w:t>S</w:t>
            </w:r>
          </w:p>
        </w:tc>
      </w:tr>
      <w:tr w:rsidR="000773A5" w:rsidRPr="002164D5" w14:paraId="4701A103" w14:textId="2DE0F4C8" w:rsidTr="0084042B">
        <w:trPr>
          <w:gridAfter w:val="1"/>
          <w:wAfter w:w="5" w:type="pct"/>
          <w:trHeight w:val="300"/>
        </w:trPr>
        <w:tc>
          <w:tcPr>
            <w:tcW w:w="511" w:type="pct"/>
            <w:shd w:val="clear" w:color="auto" w:fill="auto"/>
            <w:noWrap/>
          </w:tcPr>
          <w:p w14:paraId="69ADC72C" w14:textId="1CE0ED0C"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4ABEE536" w14:textId="3B3C1C21" w:rsidR="000773A5" w:rsidRPr="002164D5" w:rsidRDefault="000773A5" w:rsidP="000773A5">
            <w:pPr>
              <w:pStyle w:val="TEXTAS-lentele"/>
              <w:rPr>
                <w:sz w:val="20"/>
                <w:szCs w:val="20"/>
              </w:rPr>
            </w:pPr>
            <w:r w:rsidRPr="002164D5">
              <w:rPr>
                <w:sz w:val="20"/>
                <w:szCs w:val="20"/>
                <w:lang w:eastAsia="en-US"/>
              </w:rPr>
              <w:t>Sistemoje turi būti galimybė automatiškai siųsti patvirtintus užsakymus tiekėjams el. paštu.</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53D89E7" w14:textId="08EAB3E4"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2A1B5FA5" w14:textId="70CDE34D" w:rsidR="000773A5" w:rsidRPr="002164D5" w:rsidRDefault="000773A5" w:rsidP="000773A5">
            <w:pPr>
              <w:pStyle w:val="TEXTAS-lentele"/>
              <w:jc w:val="center"/>
              <w:rPr>
                <w:sz w:val="20"/>
                <w:szCs w:val="20"/>
              </w:rPr>
            </w:pPr>
            <w:r w:rsidRPr="00D37433">
              <w:rPr>
                <w:sz w:val="20"/>
                <w:szCs w:val="20"/>
              </w:rPr>
              <w:t>S</w:t>
            </w:r>
          </w:p>
        </w:tc>
      </w:tr>
      <w:tr w:rsidR="000773A5" w:rsidRPr="002164D5" w14:paraId="5D446227" w14:textId="4E0B363C" w:rsidTr="0084042B">
        <w:trPr>
          <w:gridAfter w:val="1"/>
          <w:wAfter w:w="5" w:type="pct"/>
          <w:trHeight w:val="300"/>
        </w:trPr>
        <w:tc>
          <w:tcPr>
            <w:tcW w:w="511" w:type="pct"/>
            <w:shd w:val="clear" w:color="auto" w:fill="auto"/>
            <w:noWrap/>
          </w:tcPr>
          <w:p w14:paraId="248ACFDA" w14:textId="32332E4E"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7C5496EA" w14:textId="47CACB4D" w:rsidR="000773A5" w:rsidRPr="002164D5" w:rsidRDefault="000773A5" w:rsidP="000773A5">
            <w:pPr>
              <w:pStyle w:val="TEXTAS-lentele"/>
              <w:rPr>
                <w:sz w:val="20"/>
                <w:szCs w:val="20"/>
              </w:rPr>
            </w:pPr>
            <w:r w:rsidRPr="002164D5">
              <w:rPr>
                <w:sz w:val="20"/>
                <w:szCs w:val="20"/>
                <w:lang w:eastAsia="en-US"/>
              </w:rPr>
              <w:t>Sistemoje turi būti galimybė automatiškai siųsti tiekėjams ir užsakovui priminimus apie užsakymų pristatymo terminų pabaigą pagal nurodytus kriterijus (pvz. likus 3 dienos iki suplanuotos pristatymo datos).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E89995B" w14:textId="245471A0"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1F2C8DD7" w14:textId="259605E6" w:rsidR="000773A5" w:rsidRPr="002164D5" w:rsidRDefault="000773A5" w:rsidP="000773A5">
            <w:pPr>
              <w:pStyle w:val="TEXTAS-lentele"/>
              <w:jc w:val="center"/>
              <w:rPr>
                <w:sz w:val="20"/>
                <w:szCs w:val="20"/>
              </w:rPr>
            </w:pPr>
            <w:r w:rsidRPr="00D37433">
              <w:rPr>
                <w:sz w:val="20"/>
                <w:szCs w:val="20"/>
              </w:rPr>
              <w:t>S</w:t>
            </w:r>
          </w:p>
        </w:tc>
      </w:tr>
      <w:tr w:rsidR="000773A5" w:rsidRPr="002164D5" w14:paraId="28A93F52" w14:textId="70951146" w:rsidTr="0084042B">
        <w:trPr>
          <w:gridAfter w:val="1"/>
          <w:wAfter w:w="5" w:type="pct"/>
          <w:trHeight w:val="300"/>
        </w:trPr>
        <w:tc>
          <w:tcPr>
            <w:tcW w:w="511" w:type="pct"/>
            <w:shd w:val="clear" w:color="auto" w:fill="auto"/>
            <w:noWrap/>
          </w:tcPr>
          <w:p w14:paraId="31CF3588" w14:textId="737A31AE"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75456FF4" w14:textId="5C3BAAD5" w:rsidR="000773A5" w:rsidRPr="002164D5" w:rsidRDefault="000773A5" w:rsidP="000773A5">
            <w:pPr>
              <w:pStyle w:val="TEXTAS-lentele"/>
              <w:rPr>
                <w:sz w:val="20"/>
                <w:szCs w:val="20"/>
              </w:rPr>
            </w:pPr>
            <w:r w:rsidRPr="002164D5">
              <w:rPr>
                <w:sz w:val="20"/>
                <w:szCs w:val="20"/>
                <w:lang w:eastAsia="en-US"/>
              </w:rPr>
              <w:t>Sistemoje turi būti galimybė atsargoms priskirti (kurti, keisti, šalinti) asortimento požymius (pvz. pastovaus papildymo, sezoninio, vienkartiniai)</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B9252C7" w14:textId="5697D280" w:rsidR="000773A5" w:rsidRPr="002164D5" w:rsidRDefault="000773A5" w:rsidP="000773A5">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tcPr>
          <w:p w14:paraId="21C4A9F6" w14:textId="076D0507" w:rsidR="000773A5" w:rsidRPr="002164D5" w:rsidRDefault="000773A5" w:rsidP="000773A5">
            <w:pPr>
              <w:pStyle w:val="TEXTAS-lentele"/>
              <w:jc w:val="center"/>
              <w:rPr>
                <w:sz w:val="20"/>
                <w:szCs w:val="20"/>
              </w:rPr>
            </w:pPr>
            <w:r w:rsidRPr="00D37433">
              <w:rPr>
                <w:sz w:val="20"/>
                <w:szCs w:val="20"/>
              </w:rPr>
              <w:t>S</w:t>
            </w:r>
          </w:p>
        </w:tc>
      </w:tr>
      <w:tr w:rsidR="000773A5" w:rsidRPr="002164D5" w14:paraId="0493384C" w14:textId="1EB722B9" w:rsidTr="0084042B">
        <w:trPr>
          <w:gridAfter w:val="1"/>
          <w:wAfter w:w="5" w:type="pct"/>
          <w:trHeight w:val="300"/>
        </w:trPr>
        <w:tc>
          <w:tcPr>
            <w:tcW w:w="511" w:type="pct"/>
            <w:shd w:val="clear" w:color="auto" w:fill="auto"/>
            <w:noWrap/>
          </w:tcPr>
          <w:p w14:paraId="38B4DA7E" w14:textId="18DA9F99"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0D2EF3C3" w14:textId="0F5119D7" w:rsidR="000773A5" w:rsidRPr="002164D5" w:rsidRDefault="000773A5" w:rsidP="000773A5">
            <w:pPr>
              <w:pStyle w:val="TEXTAS-lentele"/>
              <w:rPr>
                <w:sz w:val="20"/>
                <w:szCs w:val="20"/>
              </w:rPr>
            </w:pPr>
            <w:r w:rsidRPr="002164D5">
              <w:rPr>
                <w:sz w:val="20"/>
                <w:szCs w:val="20"/>
                <w:lang w:eastAsia="en-US"/>
              </w:rPr>
              <w:t xml:space="preserve">Sistemoje turi būti galimybė automatiškai apskaičiuoti perteklinių ir nelikvidžių atsargų likučius pagal tiekėjus, atsargų grupes, pagal sandėlius, pagal užsakovus ir pan.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AAA9FC7" w14:textId="5F653C72" w:rsidR="000773A5" w:rsidRPr="002164D5" w:rsidRDefault="000773A5" w:rsidP="000773A5">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tcPr>
          <w:p w14:paraId="72BBD90A" w14:textId="7C66810E" w:rsidR="000773A5" w:rsidRPr="002164D5" w:rsidRDefault="000773A5" w:rsidP="000773A5">
            <w:pPr>
              <w:pStyle w:val="TEXTAS-lentele"/>
              <w:jc w:val="center"/>
              <w:rPr>
                <w:sz w:val="20"/>
                <w:szCs w:val="20"/>
              </w:rPr>
            </w:pPr>
            <w:r w:rsidRPr="00D37433">
              <w:rPr>
                <w:sz w:val="20"/>
                <w:szCs w:val="20"/>
              </w:rPr>
              <w:t>S</w:t>
            </w:r>
          </w:p>
        </w:tc>
      </w:tr>
      <w:tr w:rsidR="000773A5" w:rsidRPr="002164D5" w14:paraId="7AC165D7" w14:textId="65597691" w:rsidTr="0084042B">
        <w:trPr>
          <w:gridAfter w:val="1"/>
          <w:wAfter w:w="5" w:type="pct"/>
          <w:trHeight w:val="300"/>
        </w:trPr>
        <w:tc>
          <w:tcPr>
            <w:tcW w:w="511" w:type="pct"/>
            <w:shd w:val="clear" w:color="auto" w:fill="auto"/>
            <w:noWrap/>
          </w:tcPr>
          <w:p w14:paraId="1EE37322" w14:textId="7DC1AB40"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16C4B52E" w14:textId="09E08569" w:rsidR="000773A5" w:rsidRPr="002164D5" w:rsidRDefault="000773A5" w:rsidP="000773A5">
            <w:pPr>
              <w:pStyle w:val="TEXTAS-lentele"/>
              <w:rPr>
                <w:sz w:val="20"/>
                <w:szCs w:val="20"/>
              </w:rPr>
            </w:pPr>
            <w:r w:rsidRPr="002164D5">
              <w:rPr>
                <w:sz w:val="20"/>
                <w:szCs w:val="20"/>
                <w:lang w:eastAsia="en-US"/>
              </w:rPr>
              <w:t xml:space="preserve">Sistemoje turi būti galimybė blokuoti atsargų tiekimą nurodant tiekimo blokavimo terminus.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E3A63DC" w14:textId="4667F06F" w:rsidR="000773A5" w:rsidRPr="002164D5" w:rsidRDefault="000773A5" w:rsidP="000773A5">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tcPr>
          <w:p w14:paraId="342673DD" w14:textId="0371FA0A"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15" w14:textId="328E3BD4" w:rsidTr="0084042B">
        <w:trPr>
          <w:gridAfter w:val="1"/>
          <w:wAfter w:w="5" w:type="pct"/>
          <w:trHeight w:val="300"/>
        </w:trPr>
        <w:tc>
          <w:tcPr>
            <w:tcW w:w="511" w:type="pct"/>
            <w:shd w:val="clear" w:color="auto" w:fill="auto"/>
            <w:noWrap/>
          </w:tcPr>
          <w:p w14:paraId="56478A11" w14:textId="1EFCDB7B" w:rsidR="000773A5" w:rsidRPr="002164D5" w:rsidRDefault="000773A5" w:rsidP="000773A5">
            <w:pPr>
              <w:pStyle w:val="REIKALAVIMAS"/>
              <w:rPr>
                <w:sz w:val="20"/>
                <w:szCs w:val="20"/>
                <w:lang w:val="lt-LT"/>
              </w:rPr>
            </w:pPr>
          </w:p>
        </w:tc>
        <w:tc>
          <w:tcPr>
            <w:tcW w:w="2868" w:type="pct"/>
            <w:shd w:val="clear" w:color="auto" w:fill="auto"/>
            <w:vAlign w:val="center"/>
          </w:tcPr>
          <w:p w14:paraId="56478A12" w14:textId="77777777" w:rsidR="000773A5" w:rsidRPr="002164D5" w:rsidRDefault="000773A5" w:rsidP="000773A5">
            <w:pPr>
              <w:pStyle w:val="TEXTAS-lentele"/>
              <w:rPr>
                <w:sz w:val="20"/>
                <w:szCs w:val="20"/>
              </w:rPr>
            </w:pPr>
            <w:r w:rsidRPr="002164D5">
              <w:rPr>
                <w:sz w:val="20"/>
                <w:szCs w:val="20"/>
              </w:rPr>
              <w:t xml:space="preserve">Sistemoje turi būti galimybė automatizuotai suformuoti atsargų įsigijimo planus iš vidinių IS duomenų, pvz. investicijų ir remonto planų, nustatytų defektų sąrašo, sukurtų darbų užduočių ir kt. </w:t>
            </w:r>
          </w:p>
        </w:tc>
        <w:tc>
          <w:tcPr>
            <w:tcW w:w="735" w:type="pct"/>
            <w:shd w:val="clear" w:color="auto" w:fill="auto"/>
            <w:vAlign w:val="center"/>
          </w:tcPr>
          <w:p w14:paraId="7D38378C" w14:textId="35A9F162" w:rsidR="000773A5" w:rsidRPr="002164D5" w:rsidRDefault="000773A5" w:rsidP="000773A5">
            <w:pPr>
              <w:pStyle w:val="TEXTAS-lentele"/>
              <w:jc w:val="center"/>
              <w:rPr>
                <w:sz w:val="20"/>
                <w:szCs w:val="20"/>
              </w:rPr>
            </w:pPr>
            <w:r w:rsidRPr="002164D5">
              <w:rPr>
                <w:sz w:val="20"/>
                <w:szCs w:val="20"/>
              </w:rPr>
              <w:t>B</w:t>
            </w:r>
          </w:p>
        </w:tc>
        <w:tc>
          <w:tcPr>
            <w:tcW w:w="881" w:type="pct"/>
          </w:tcPr>
          <w:p w14:paraId="159A0D42" w14:textId="4692002A"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1A" w14:textId="32211742" w:rsidTr="0084042B">
        <w:trPr>
          <w:gridAfter w:val="1"/>
          <w:wAfter w:w="5" w:type="pct"/>
          <w:trHeight w:val="300"/>
        </w:trPr>
        <w:tc>
          <w:tcPr>
            <w:tcW w:w="511" w:type="pct"/>
            <w:shd w:val="clear" w:color="auto" w:fill="auto"/>
            <w:noWrap/>
          </w:tcPr>
          <w:p w14:paraId="56478A16" w14:textId="1B89A836" w:rsidR="000773A5" w:rsidRPr="002164D5" w:rsidRDefault="000773A5" w:rsidP="000773A5">
            <w:pPr>
              <w:pStyle w:val="REIKALAVIMAS"/>
              <w:rPr>
                <w:sz w:val="20"/>
                <w:szCs w:val="20"/>
                <w:lang w:val="lt-LT"/>
              </w:rPr>
            </w:pPr>
            <w:bookmarkStart w:id="34" w:name="_Ref417890249"/>
          </w:p>
        </w:tc>
        <w:bookmarkEnd w:id="34"/>
        <w:tc>
          <w:tcPr>
            <w:tcW w:w="2868" w:type="pct"/>
            <w:shd w:val="clear" w:color="auto" w:fill="auto"/>
            <w:vAlign w:val="center"/>
          </w:tcPr>
          <w:p w14:paraId="56478A17" w14:textId="5D106C91" w:rsidR="000773A5" w:rsidRPr="002164D5" w:rsidRDefault="000773A5" w:rsidP="000773A5">
            <w:pPr>
              <w:pStyle w:val="TEXTAS-lentele"/>
              <w:rPr>
                <w:sz w:val="20"/>
                <w:szCs w:val="20"/>
              </w:rPr>
            </w:pPr>
            <w:r w:rsidRPr="002164D5">
              <w:rPr>
                <w:sz w:val="20"/>
                <w:szCs w:val="20"/>
              </w:rPr>
              <w:t>Sistemoje turi būti galimybė fiksuoti atsargų / ilgalaikio turto poreikį atskiram technologinio turto objektui ir (ar) įrenginiui.</w:t>
            </w:r>
          </w:p>
        </w:tc>
        <w:tc>
          <w:tcPr>
            <w:tcW w:w="735" w:type="pct"/>
            <w:shd w:val="clear" w:color="auto" w:fill="auto"/>
            <w:vAlign w:val="center"/>
          </w:tcPr>
          <w:p w14:paraId="73D94DDD" w14:textId="3AF18733" w:rsidR="000773A5" w:rsidRPr="002164D5" w:rsidRDefault="000773A5" w:rsidP="000773A5">
            <w:pPr>
              <w:pStyle w:val="TEXTAS-lentele"/>
              <w:jc w:val="center"/>
              <w:rPr>
                <w:sz w:val="20"/>
                <w:szCs w:val="20"/>
              </w:rPr>
            </w:pPr>
            <w:r w:rsidRPr="002164D5">
              <w:rPr>
                <w:sz w:val="20"/>
                <w:szCs w:val="20"/>
              </w:rPr>
              <w:t>B</w:t>
            </w:r>
          </w:p>
        </w:tc>
        <w:tc>
          <w:tcPr>
            <w:tcW w:w="881" w:type="pct"/>
          </w:tcPr>
          <w:p w14:paraId="3A86008A" w14:textId="6A1D1D61"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1F" w14:textId="51DC7DFC" w:rsidTr="0084042B">
        <w:trPr>
          <w:gridAfter w:val="1"/>
          <w:wAfter w:w="5" w:type="pct"/>
          <w:trHeight w:val="300"/>
        </w:trPr>
        <w:tc>
          <w:tcPr>
            <w:tcW w:w="511" w:type="pct"/>
            <w:shd w:val="clear" w:color="auto" w:fill="auto"/>
            <w:noWrap/>
          </w:tcPr>
          <w:p w14:paraId="56478A1B" w14:textId="175FD3BE" w:rsidR="000773A5" w:rsidRPr="002164D5" w:rsidRDefault="000773A5" w:rsidP="000773A5">
            <w:pPr>
              <w:pStyle w:val="REIKALAVIMAS"/>
              <w:rPr>
                <w:sz w:val="20"/>
                <w:szCs w:val="20"/>
                <w:lang w:val="lt-LT"/>
              </w:rPr>
            </w:pPr>
          </w:p>
        </w:tc>
        <w:tc>
          <w:tcPr>
            <w:tcW w:w="2868" w:type="pct"/>
            <w:shd w:val="clear" w:color="auto" w:fill="auto"/>
            <w:vAlign w:val="center"/>
          </w:tcPr>
          <w:p w14:paraId="56478A1C" w14:textId="77777777" w:rsidR="000773A5" w:rsidRPr="002164D5" w:rsidRDefault="000773A5" w:rsidP="000773A5">
            <w:pPr>
              <w:pStyle w:val="TEXTAS-lentele"/>
              <w:rPr>
                <w:sz w:val="20"/>
                <w:szCs w:val="20"/>
              </w:rPr>
            </w:pPr>
            <w:r w:rsidRPr="002164D5">
              <w:rPr>
                <w:sz w:val="20"/>
                <w:szCs w:val="20"/>
              </w:rPr>
              <w:t>Sistemoje turi būti galimybė įvesti papildomą atsargų poreikį, kuris nebuvo numatytas automatizuotai sudarytuose atsargų įsigijimo planuose.</w:t>
            </w:r>
          </w:p>
        </w:tc>
        <w:tc>
          <w:tcPr>
            <w:tcW w:w="735" w:type="pct"/>
            <w:shd w:val="clear" w:color="auto" w:fill="auto"/>
            <w:vAlign w:val="center"/>
          </w:tcPr>
          <w:p w14:paraId="78397E8E" w14:textId="2F1EE9AC" w:rsidR="000773A5" w:rsidRPr="002164D5" w:rsidRDefault="000773A5" w:rsidP="000773A5">
            <w:pPr>
              <w:pStyle w:val="TEXTAS-lentele"/>
              <w:jc w:val="center"/>
              <w:rPr>
                <w:sz w:val="20"/>
                <w:szCs w:val="20"/>
              </w:rPr>
            </w:pPr>
            <w:r w:rsidRPr="002164D5">
              <w:rPr>
                <w:sz w:val="20"/>
                <w:szCs w:val="20"/>
              </w:rPr>
              <w:t>B</w:t>
            </w:r>
          </w:p>
        </w:tc>
        <w:tc>
          <w:tcPr>
            <w:tcW w:w="881" w:type="pct"/>
          </w:tcPr>
          <w:p w14:paraId="12DA14C6" w14:textId="79FCEF12"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24" w14:textId="6A41DA76" w:rsidTr="0084042B">
        <w:trPr>
          <w:gridAfter w:val="1"/>
          <w:wAfter w:w="5" w:type="pct"/>
          <w:trHeight w:val="300"/>
        </w:trPr>
        <w:tc>
          <w:tcPr>
            <w:tcW w:w="511" w:type="pct"/>
            <w:shd w:val="clear" w:color="auto" w:fill="auto"/>
            <w:noWrap/>
          </w:tcPr>
          <w:p w14:paraId="56478A20" w14:textId="5EC47559" w:rsidR="000773A5" w:rsidRPr="002164D5" w:rsidRDefault="000773A5" w:rsidP="000773A5">
            <w:pPr>
              <w:pStyle w:val="REIKALAVIMAS"/>
              <w:rPr>
                <w:sz w:val="20"/>
                <w:szCs w:val="20"/>
                <w:lang w:val="lt-LT"/>
              </w:rPr>
            </w:pPr>
          </w:p>
        </w:tc>
        <w:tc>
          <w:tcPr>
            <w:tcW w:w="2868" w:type="pct"/>
            <w:shd w:val="clear" w:color="auto" w:fill="auto"/>
            <w:vAlign w:val="center"/>
          </w:tcPr>
          <w:p w14:paraId="56478A21" w14:textId="77777777" w:rsidR="000773A5" w:rsidRPr="002164D5" w:rsidRDefault="000773A5" w:rsidP="000773A5">
            <w:pPr>
              <w:pStyle w:val="TEXTAS-lentele"/>
              <w:rPr>
                <w:sz w:val="20"/>
                <w:szCs w:val="20"/>
              </w:rPr>
            </w:pPr>
            <w:r w:rsidRPr="002164D5">
              <w:rPr>
                <w:sz w:val="20"/>
                <w:szCs w:val="20"/>
              </w:rPr>
              <w:t xml:space="preserve">Sistemoje turi būti galimybė tvarkyti (kurti, keisti, šalinti) , derinti ir tvirtinti atsargų įsigijimo planus, kurie būtų formuojami atskiriems laikotarpiams, pvz., mėnesiui, </w:t>
            </w:r>
            <w:r w:rsidRPr="002164D5">
              <w:rPr>
                <w:sz w:val="20"/>
                <w:szCs w:val="20"/>
              </w:rPr>
              <w:lastRenderedPageBreak/>
              <w:t>ketvirčiui, metams.</w:t>
            </w:r>
          </w:p>
        </w:tc>
        <w:tc>
          <w:tcPr>
            <w:tcW w:w="735" w:type="pct"/>
            <w:shd w:val="clear" w:color="auto" w:fill="auto"/>
            <w:vAlign w:val="center"/>
          </w:tcPr>
          <w:p w14:paraId="463993EE" w14:textId="7A0940FA" w:rsidR="000773A5" w:rsidRPr="002164D5" w:rsidRDefault="000773A5" w:rsidP="000773A5">
            <w:pPr>
              <w:pStyle w:val="TEXTAS-lentele"/>
              <w:jc w:val="center"/>
              <w:rPr>
                <w:sz w:val="20"/>
                <w:szCs w:val="20"/>
              </w:rPr>
            </w:pPr>
            <w:r w:rsidRPr="002164D5">
              <w:rPr>
                <w:sz w:val="20"/>
                <w:szCs w:val="20"/>
              </w:rPr>
              <w:lastRenderedPageBreak/>
              <w:t>B</w:t>
            </w:r>
          </w:p>
        </w:tc>
        <w:tc>
          <w:tcPr>
            <w:tcW w:w="881" w:type="pct"/>
          </w:tcPr>
          <w:p w14:paraId="7B66E15E" w14:textId="776C87C3"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29" w14:textId="6E251AE7" w:rsidTr="0084042B">
        <w:trPr>
          <w:gridAfter w:val="1"/>
          <w:wAfter w:w="5" w:type="pct"/>
          <w:trHeight w:val="300"/>
        </w:trPr>
        <w:tc>
          <w:tcPr>
            <w:tcW w:w="511" w:type="pct"/>
            <w:shd w:val="clear" w:color="auto" w:fill="auto"/>
            <w:noWrap/>
          </w:tcPr>
          <w:p w14:paraId="56478A25" w14:textId="0C44467C" w:rsidR="000773A5" w:rsidRPr="002164D5" w:rsidRDefault="000773A5" w:rsidP="000773A5">
            <w:pPr>
              <w:pStyle w:val="REIKALAVIMAS"/>
              <w:rPr>
                <w:sz w:val="20"/>
                <w:szCs w:val="20"/>
                <w:lang w:val="lt-LT"/>
              </w:rPr>
            </w:pPr>
            <w:bookmarkStart w:id="35" w:name="_Ref417890279"/>
          </w:p>
        </w:tc>
        <w:bookmarkEnd w:id="35"/>
        <w:tc>
          <w:tcPr>
            <w:tcW w:w="2868" w:type="pct"/>
            <w:shd w:val="clear" w:color="auto" w:fill="auto"/>
            <w:vAlign w:val="center"/>
          </w:tcPr>
          <w:p w14:paraId="56478A26" w14:textId="77777777" w:rsidR="000773A5" w:rsidRPr="002164D5" w:rsidRDefault="000773A5" w:rsidP="000773A5">
            <w:pPr>
              <w:pStyle w:val="TEXTAS-lentele"/>
              <w:rPr>
                <w:sz w:val="20"/>
                <w:szCs w:val="20"/>
              </w:rPr>
            </w:pPr>
            <w:r w:rsidRPr="002164D5">
              <w:rPr>
                <w:sz w:val="20"/>
                <w:szCs w:val="20"/>
              </w:rPr>
              <w:t>Sistemoje turi būti galimybė automatiškai sudaryti atsargų užsakymus tiekėjams pagal sudarytas atsargų tiekimo sutartis ir tiekiamas atsargas bei patvirtintus atsargų įsigijimo planus.</w:t>
            </w:r>
          </w:p>
        </w:tc>
        <w:tc>
          <w:tcPr>
            <w:tcW w:w="735" w:type="pct"/>
            <w:shd w:val="clear" w:color="auto" w:fill="auto"/>
            <w:vAlign w:val="center"/>
          </w:tcPr>
          <w:p w14:paraId="5106B50F" w14:textId="716F8C2A" w:rsidR="000773A5" w:rsidRPr="002164D5" w:rsidRDefault="000773A5" w:rsidP="000773A5">
            <w:pPr>
              <w:pStyle w:val="TEXTAS-lentele"/>
              <w:jc w:val="center"/>
              <w:rPr>
                <w:sz w:val="20"/>
                <w:szCs w:val="20"/>
              </w:rPr>
            </w:pPr>
            <w:r w:rsidRPr="002164D5">
              <w:rPr>
                <w:sz w:val="20"/>
                <w:szCs w:val="20"/>
              </w:rPr>
              <w:t>B</w:t>
            </w:r>
          </w:p>
        </w:tc>
        <w:tc>
          <w:tcPr>
            <w:tcW w:w="881" w:type="pct"/>
          </w:tcPr>
          <w:p w14:paraId="208602C9" w14:textId="19A1385B"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2E" w14:textId="16276A02" w:rsidTr="0084042B">
        <w:trPr>
          <w:gridAfter w:val="1"/>
          <w:wAfter w:w="5" w:type="pct"/>
          <w:trHeight w:val="300"/>
        </w:trPr>
        <w:tc>
          <w:tcPr>
            <w:tcW w:w="511" w:type="pct"/>
            <w:shd w:val="clear" w:color="auto" w:fill="auto"/>
            <w:noWrap/>
          </w:tcPr>
          <w:p w14:paraId="56478A2A" w14:textId="620A5E6C" w:rsidR="000773A5" w:rsidRPr="002164D5" w:rsidRDefault="000773A5" w:rsidP="000773A5">
            <w:pPr>
              <w:pStyle w:val="REIKALAVIMAS"/>
              <w:rPr>
                <w:sz w:val="20"/>
                <w:szCs w:val="20"/>
                <w:lang w:val="lt-LT"/>
              </w:rPr>
            </w:pPr>
            <w:bookmarkStart w:id="36" w:name="_Ref417890601"/>
          </w:p>
        </w:tc>
        <w:bookmarkEnd w:id="36"/>
        <w:tc>
          <w:tcPr>
            <w:tcW w:w="2868" w:type="pct"/>
            <w:shd w:val="clear" w:color="auto" w:fill="auto"/>
            <w:vAlign w:val="center"/>
          </w:tcPr>
          <w:p w14:paraId="56478A2B" w14:textId="6B33C25C" w:rsidR="000773A5" w:rsidRPr="002164D5" w:rsidRDefault="000773A5" w:rsidP="000773A5">
            <w:pPr>
              <w:pStyle w:val="TEXTAS-lentele"/>
              <w:rPr>
                <w:sz w:val="20"/>
                <w:szCs w:val="20"/>
              </w:rPr>
            </w:pPr>
            <w:r w:rsidRPr="002164D5">
              <w:rPr>
                <w:sz w:val="20"/>
                <w:szCs w:val="20"/>
              </w:rPr>
              <w:t>Sistemoje turi būti galimybė tvarkyti (kurti, keisti, šalinti) sandėliuose esančių atsargų informaciją, pvz. priskirti atsargą identifikuojantį kodą, įvesti svorį, matmenis,  „INTRASTAT“ muitinės kodus (iš užsienio perkamoms prekėms), pakuočių dydžius, kitus techninius atsargų parametrus, galiojimo terminą, analogiškas atsargų  pozicijas ir kitą informaciją, prisegti nuotraukas, SDL lapus, naudojimo instrukcijas.</w:t>
            </w:r>
          </w:p>
        </w:tc>
        <w:tc>
          <w:tcPr>
            <w:tcW w:w="735" w:type="pct"/>
            <w:shd w:val="clear" w:color="auto" w:fill="auto"/>
            <w:vAlign w:val="center"/>
          </w:tcPr>
          <w:p w14:paraId="642E9147" w14:textId="6B652DF4" w:rsidR="000773A5" w:rsidRPr="002164D5" w:rsidRDefault="000773A5" w:rsidP="000773A5">
            <w:pPr>
              <w:pStyle w:val="TEXTAS-lentele"/>
              <w:jc w:val="center"/>
              <w:rPr>
                <w:sz w:val="20"/>
                <w:szCs w:val="20"/>
              </w:rPr>
            </w:pPr>
            <w:r w:rsidRPr="002164D5">
              <w:rPr>
                <w:sz w:val="20"/>
                <w:szCs w:val="20"/>
              </w:rPr>
              <w:t>B</w:t>
            </w:r>
          </w:p>
        </w:tc>
        <w:tc>
          <w:tcPr>
            <w:tcW w:w="881" w:type="pct"/>
          </w:tcPr>
          <w:p w14:paraId="011A8188" w14:textId="58FBBFEB"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33" w14:textId="3497A055" w:rsidTr="0084042B">
        <w:trPr>
          <w:gridAfter w:val="1"/>
          <w:wAfter w:w="5" w:type="pct"/>
          <w:trHeight w:val="300"/>
        </w:trPr>
        <w:tc>
          <w:tcPr>
            <w:tcW w:w="511" w:type="pct"/>
            <w:shd w:val="clear" w:color="auto" w:fill="auto"/>
            <w:noWrap/>
          </w:tcPr>
          <w:p w14:paraId="56478A2F" w14:textId="58C52883" w:rsidR="000773A5" w:rsidRPr="002164D5" w:rsidRDefault="000773A5" w:rsidP="000773A5">
            <w:pPr>
              <w:pStyle w:val="REIKALAVIMAS"/>
              <w:rPr>
                <w:sz w:val="20"/>
                <w:szCs w:val="20"/>
                <w:lang w:val="lt-LT"/>
              </w:rPr>
            </w:pPr>
            <w:bookmarkStart w:id="37" w:name="_Ref417890606"/>
          </w:p>
        </w:tc>
        <w:bookmarkEnd w:id="37"/>
        <w:tc>
          <w:tcPr>
            <w:tcW w:w="2868" w:type="pct"/>
            <w:shd w:val="clear" w:color="auto" w:fill="auto"/>
            <w:vAlign w:val="center"/>
          </w:tcPr>
          <w:p w14:paraId="56478A30" w14:textId="35CFC731" w:rsidR="000773A5" w:rsidRPr="002164D5" w:rsidRDefault="000773A5" w:rsidP="000773A5">
            <w:pPr>
              <w:pStyle w:val="TEXTAS-lentele"/>
              <w:rPr>
                <w:sz w:val="20"/>
                <w:szCs w:val="20"/>
              </w:rPr>
            </w:pPr>
            <w:r w:rsidRPr="002164D5">
              <w:rPr>
                <w:sz w:val="20"/>
                <w:szCs w:val="20"/>
              </w:rPr>
              <w:t>Sistemoje turi būti galimybė automatiškai išsiųsti pranešimą (pvz. el. paštu arba Sistemoje) atsakingam asmeniui dėl atsargų galiojimo termino pabaigos artėjimo (pvz. likus mėnesiui iki atsargų galiojimo termino pabaigos) bei atsargų galiojimo termino pabaigos.</w:t>
            </w:r>
          </w:p>
        </w:tc>
        <w:tc>
          <w:tcPr>
            <w:tcW w:w="735" w:type="pct"/>
            <w:shd w:val="clear" w:color="auto" w:fill="auto"/>
            <w:vAlign w:val="center"/>
          </w:tcPr>
          <w:p w14:paraId="17FA3FB5" w14:textId="73B8E81C" w:rsidR="000773A5" w:rsidRPr="002164D5" w:rsidRDefault="000773A5" w:rsidP="000773A5">
            <w:pPr>
              <w:pStyle w:val="TEXTAS-lentele"/>
              <w:jc w:val="center"/>
              <w:rPr>
                <w:sz w:val="20"/>
                <w:szCs w:val="20"/>
              </w:rPr>
            </w:pPr>
            <w:r w:rsidRPr="002164D5">
              <w:rPr>
                <w:sz w:val="20"/>
                <w:szCs w:val="20"/>
              </w:rPr>
              <w:t>B</w:t>
            </w:r>
          </w:p>
        </w:tc>
        <w:tc>
          <w:tcPr>
            <w:tcW w:w="881" w:type="pct"/>
          </w:tcPr>
          <w:p w14:paraId="37EEA0EA" w14:textId="4CFE7170"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38" w14:textId="667F6230" w:rsidTr="0084042B">
        <w:trPr>
          <w:gridAfter w:val="1"/>
          <w:wAfter w:w="5" w:type="pct"/>
          <w:trHeight w:val="300"/>
        </w:trPr>
        <w:tc>
          <w:tcPr>
            <w:tcW w:w="511" w:type="pct"/>
            <w:shd w:val="clear" w:color="auto" w:fill="auto"/>
            <w:noWrap/>
          </w:tcPr>
          <w:p w14:paraId="56478A34" w14:textId="0DB300CE" w:rsidR="000773A5" w:rsidRPr="002164D5" w:rsidRDefault="000773A5" w:rsidP="000773A5">
            <w:pPr>
              <w:pStyle w:val="REIKALAVIMAS"/>
              <w:rPr>
                <w:sz w:val="20"/>
                <w:szCs w:val="20"/>
                <w:lang w:val="lt-LT"/>
              </w:rPr>
            </w:pPr>
            <w:bookmarkStart w:id="38" w:name="_Ref417890609"/>
          </w:p>
        </w:tc>
        <w:bookmarkEnd w:id="38"/>
        <w:tc>
          <w:tcPr>
            <w:tcW w:w="2868" w:type="pct"/>
            <w:shd w:val="clear" w:color="auto" w:fill="auto"/>
            <w:vAlign w:val="center"/>
          </w:tcPr>
          <w:p w14:paraId="56478A35" w14:textId="77777777" w:rsidR="000773A5" w:rsidRPr="002164D5" w:rsidRDefault="000773A5" w:rsidP="000773A5">
            <w:pPr>
              <w:pStyle w:val="TEXTAS-lentele"/>
              <w:rPr>
                <w:sz w:val="20"/>
                <w:szCs w:val="20"/>
              </w:rPr>
            </w:pPr>
            <w:r w:rsidRPr="002164D5">
              <w:rPr>
                <w:sz w:val="20"/>
                <w:szCs w:val="20"/>
              </w:rPr>
              <w:t xml:space="preserve">Sistemoje turi būti galimybė įvesti atsargas į sistemą joms automatiškai pagal numatytas taisykles priskiriant ilgalaikio turto inventorinį numerį ir / ar unikalų numerį pagal kurį parengiamas vizualinis simbolis (vizualinis kodas), naudojamas greitam turto identifikavimui, pvz., brūkšninis kodas (angl. </w:t>
            </w:r>
            <w:proofErr w:type="spellStart"/>
            <w:r w:rsidRPr="002164D5">
              <w:rPr>
                <w:sz w:val="20"/>
                <w:szCs w:val="20"/>
              </w:rPr>
              <w:t>Barcode</w:t>
            </w:r>
            <w:proofErr w:type="spellEnd"/>
            <w:r w:rsidRPr="002164D5">
              <w:rPr>
                <w:sz w:val="20"/>
                <w:szCs w:val="20"/>
              </w:rPr>
              <w:t xml:space="preserve">) arba QR kodas (angl. </w:t>
            </w:r>
            <w:proofErr w:type="spellStart"/>
            <w:r w:rsidRPr="002164D5">
              <w:rPr>
                <w:sz w:val="20"/>
                <w:szCs w:val="20"/>
              </w:rPr>
              <w:t>Quick</w:t>
            </w:r>
            <w:proofErr w:type="spellEnd"/>
            <w:r w:rsidRPr="002164D5">
              <w:rPr>
                <w:sz w:val="20"/>
                <w:szCs w:val="20"/>
              </w:rPr>
              <w:t xml:space="preserve"> </w:t>
            </w:r>
            <w:proofErr w:type="spellStart"/>
            <w:r w:rsidRPr="002164D5">
              <w:rPr>
                <w:sz w:val="20"/>
                <w:szCs w:val="20"/>
              </w:rPr>
              <w:t>Reaction</w:t>
            </w:r>
            <w:proofErr w:type="spellEnd"/>
            <w:r w:rsidRPr="002164D5">
              <w:rPr>
                <w:sz w:val="20"/>
                <w:szCs w:val="20"/>
              </w:rPr>
              <w:t xml:space="preserve"> </w:t>
            </w:r>
            <w:proofErr w:type="spellStart"/>
            <w:r w:rsidRPr="002164D5">
              <w:rPr>
                <w:sz w:val="20"/>
                <w:szCs w:val="20"/>
              </w:rPr>
              <w:t>code</w:t>
            </w:r>
            <w:proofErr w:type="spellEnd"/>
            <w:r w:rsidRPr="002164D5">
              <w:rPr>
                <w:sz w:val="20"/>
                <w:szCs w:val="20"/>
              </w:rPr>
              <w:t>).</w:t>
            </w:r>
          </w:p>
        </w:tc>
        <w:tc>
          <w:tcPr>
            <w:tcW w:w="735" w:type="pct"/>
            <w:shd w:val="clear" w:color="auto" w:fill="auto"/>
            <w:vAlign w:val="center"/>
          </w:tcPr>
          <w:p w14:paraId="2D61996B" w14:textId="189D20FE" w:rsidR="000773A5" w:rsidRPr="002164D5" w:rsidRDefault="000773A5" w:rsidP="000773A5">
            <w:pPr>
              <w:pStyle w:val="TEXTAS-lentele"/>
              <w:jc w:val="center"/>
              <w:rPr>
                <w:sz w:val="20"/>
                <w:szCs w:val="20"/>
              </w:rPr>
            </w:pPr>
            <w:r w:rsidRPr="002164D5">
              <w:rPr>
                <w:sz w:val="20"/>
                <w:szCs w:val="20"/>
              </w:rPr>
              <w:t>B</w:t>
            </w:r>
          </w:p>
        </w:tc>
        <w:tc>
          <w:tcPr>
            <w:tcW w:w="881" w:type="pct"/>
          </w:tcPr>
          <w:p w14:paraId="3FE6B28A" w14:textId="5852B213"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3D" w14:textId="1C1661E1" w:rsidTr="0084042B">
        <w:trPr>
          <w:gridAfter w:val="1"/>
          <w:wAfter w:w="5" w:type="pct"/>
          <w:trHeight w:val="300"/>
        </w:trPr>
        <w:tc>
          <w:tcPr>
            <w:tcW w:w="511" w:type="pct"/>
            <w:shd w:val="clear" w:color="auto" w:fill="auto"/>
            <w:noWrap/>
          </w:tcPr>
          <w:p w14:paraId="56478A39" w14:textId="20EA8343" w:rsidR="000773A5" w:rsidRPr="002164D5" w:rsidRDefault="000773A5" w:rsidP="000773A5">
            <w:pPr>
              <w:pStyle w:val="REIKALAVIMAS"/>
              <w:rPr>
                <w:sz w:val="20"/>
                <w:szCs w:val="20"/>
                <w:lang w:val="lt-LT"/>
              </w:rPr>
            </w:pPr>
            <w:bookmarkStart w:id="39" w:name="_Ref417890611"/>
          </w:p>
        </w:tc>
        <w:bookmarkEnd w:id="39"/>
        <w:tc>
          <w:tcPr>
            <w:tcW w:w="2868" w:type="pct"/>
            <w:shd w:val="clear" w:color="auto" w:fill="auto"/>
            <w:vAlign w:val="center"/>
          </w:tcPr>
          <w:p w14:paraId="56478A3A" w14:textId="68DB49DD" w:rsidR="000773A5" w:rsidRPr="002164D5" w:rsidRDefault="000773A5" w:rsidP="000773A5">
            <w:pPr>
              <w:pStyle w:val="TEXTAS-lentele"/>
              <w:rPr>
                <w:sz w:val="20"/>
                <w:szCs w:val="20"/>
              </w:rPr>
            </w:pPr>
            <w:r w:rsidRPr="002164D5">
              <w:rPr>
                <w:sz w:val="20"/>
                <w:szCs w:val="20"/>
              </w:rPr>
              <w:t>Sistemoje turi būti galimybė pateikti informaciją apie atsargą pagal nuskaitytą vizualinį kodą ir / ar ilgalaikio turto inventorinį numerį.</w:t>
            </w:r>
          </w:p>
        </w:tc>
        <w:tc>
          <w:tcPr>
            <w:tcW w:w="735" w:type="pct"/>
            <w:shd w:val="clear" w:color="auto" w:fill="auto"/>
            <w:vAlign w:val="center"/>
          </w:tcPr>
          <w:p w14:paraId="23872120" w14:textId="28EEDFC1" w:rsidR="000773A5" w:rsidRPr="002164D5" w:rsidRDefault="000773A5" w:rsidP="000773A5">
            <w:pPr>
              <w:pStyle w:val="TEXTAS-lentele"/>
              <w:jc w:val="center"/>
              <w:rPr>
                <w:sz w:val="20"/>
                <w:szCs w:val="20"/>
              </w:rPr>
            </w:pPr>
            <w:r w:rsidRPr="002164D5">
              <w:rPr>
                <w:sz w:val="20"/>
                <w:szCs w:val="20"/>
              </w:rPr>
              <w:t>B</w:t>
            </w:r>
          </w:p>
        </w:tc>
        <w:tc>
          <w:tcPr>
            <w:tcW w:w="881" w:type="pct"/>
          </w:tcPr>
          <w:p w14:paraId="21B5B6FA" w14:textId="77865B51"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42" w14:textId="2D33349F" w:rsidTr="0084042B">
        <w:trPr>
          <w:gridAfter w:val="1"/>
          <w:wAfter w:w="5" w:type="pct"/>
          <w:trHeight w:val="300"/>
        </w:trPr>
        <w:tc>
          <w:tcPr>
            <w:tcW w:w="511" w:type="pct"/>
            <w:shd w:val="clear" w:color="auto" w:fill="auto"/>
            <w:noWrap/>
          </w:tcPr>
          <w:p w14:paraId="56478A3E" w14:textId="18A11E8C" w:rsidR="000773A5" w:rsidRPr="002164D5" w:rsidRDefault="000773A5" w:rsidP="000773A5">
            <w:pPr>
              <w:pStyle w:val="REIKALAVIMAS"/>
              <w:rPr>
                <w:sz w:val="20"/>
                <w:szCs w:val="20"/>
                <w:lang w:val="lt-LT"/>
              </w:rPr>
            </w:pPr>
            <w:bookmarkStart w:id="40" w:name="_Ref417890643"/>
          </w:p>
        </w:tc>
        <w:bookmarkEnd w:id="40"/>
        <w:tc>
          <w:tcPr>
            <w:tcW w:w="2868" w:type="pct"/>
            <w:shd w:val="clear" w:color="auto" w:fill="auto"/>
            <w:vAlign w:val="center"/>
          </w:tcPr>
          <w:p w14:paraId="56478A3F" w14:textId="77777777" w:rsidR="000773A5" w:rsidRPr="002164D5" w:rsidRDefault="000773A5" w:rsidP="000773A5">
            <w:pPr>
              <w:pStyle w:val="TEXTAS-lentele"/>
              <w:rPr>
                <w:sz w:val="20"/>
                <w:szCs w:val="20"/>
              </w:rPr>
            </w:pPr>
            <w:r w:rsidRPr="002164D5">
              <w:rPr>
                <w:sz w:val="20"/>
                <w:szCs w:val="20"/>
              </w:rPr>
              <w:t>Sistemoje turi būti galimybė peržiūrėti, rūšiuoti sandėlio atsargas pagal atskiras technologinio turto objektų klases, sandėlius, kuriuose esamuoju laiku yra atsargos (</w:t>
            </w:r>
            <w:proofErr w:type="spellStart"/>
            <w:r w:rsidRPr="002164D5">
              <w:rPr>
                <w:sz w:val="20"/>
                <w:szCs w:val="20"/>
              </w:rPr>
              <w:t>t.y</w:t>
            </w:r>
            <w:proofErr w:type="spellEnd"/>
            <w:r w:rsidRPr="002164D5">
              <w:rPr>
                <w:sz w:val="20"/>
                <w:szCs w:val="20"/>
              </w:rPr>
              <w:t>. atlikti kryžminį įvertinimą).</w:t>
            </w:r>
          </w:p>
        </w:tc>
        <w:tc>
          <w:tcPr>
            <w:tcW w:w="735" w:type="pct"/>
            <w:shd w:val="clear" w:color="auto" w:fill="auto"/>
            <w:vAlign w:val="center"/>
          </w:tcPr>
          <w:p w14:paraId="72BB3E98" w14:textId="64998173" w:rsidR="000773A5" w:rsidRPr="002164D5" w:rsidRDefault="000773A5" w:rsidP="000773A5">
            <w:pPr>
              <w:pStyle w:val="TEXTAS-lentele"/>
              <w:jc w:val="center"/>
              <w:rPr>
                <w:sz w:val="20"/>
                <w:szCs w:val="20"/>
              </w:rPr>
            </w:pPr>
            <w:r w:rsidRPr="002164D5">
              <w:rPr>
                <w:sz w:val="20"/>
                <w:szCs w:val="20"/>
              </w:rPr>
              <w:t>B</w:t>
            </w:r>
          </w:p>
        </w:tc>
        <w:tc>
          <w:tcPr>
            <w:tcW w:w="881" w:type="pct"/>
          </w:tcPr>
          <w:p w14:paraId="2076804B" w14:textId="786A1926"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47" w14:textId="52ABB6FE" w:rsidTr="0084042B">
        <w:trPr>
          <w:gridAfter w:val="1"/>
          <w:wAfter w:w="5" w:type="pct"/>
          <w:trHeight w:val="300"/>
        </w:trPr>
        <w:tc>
          <w:tcPr>
            <w:tcW w:w="511" w:type="pct"/>
            <w:shd w:val="clear" w:color="auto" w:fill="auto"/>
            <w:noWrap/>
          </w:tcPr>
          <w:p w14:paraId="56478A43" w14:textId="0682EF77" w:rsidR="000773A5" w:rsidRPr="002164D5" w:rsidRDefault="000773A5" w:rsidP="000773A5">
            <w:pPr>
              <w:pStyle w:val="REIKALAVIMAS"/>
              <w:rPr>
                <w:sz w:val="20"/>
                <w:szCs w:val="20"/>
                <w:lang w:val="lt-LT"/>
              </w:rPr>
            </w:pPr>
            <w:bookmarkStart w:id="41" w:name="_Ref417890775"/>
          </w:p>
        </w:tc>
        <w:bookmarkEnd w:id="41"/>
        <w:tc>
          <w:tcPr>
            <w:tcW w:w="2868" w:type="pct"/>
            <w:shd w:val="clear" w:color="auto" w:fill="auto"/>
            <w:vAlign w:val="center"/>
          </w:tcPr>
          <w:p w14:paraId="56478A44" w14:textId="77777777" w:rsidR="000773A5" w:rsidRPr="002164D5" w:rsidRDefault="000773A5" w:rsidP="000773A5">
            <w:pPr>
              <w:pStyle w:val="TEXTAS-lentele"/>
              <w:rPr>
                <w:sz w:val="20"/>
                <w:szCs w:val="20"/>
              </w:rPr>
            </w:pPr>
            <w:r w:rsidRPr="002164D5">
              <w:rPr>
                <w:sz w:val="20"/>
                <w:szCs w:val="20"/>
              </w:rPr>
              <w:t xml:space="preserve">Sistemoje turi būti galimybė pasižiūrėti atsargų istorinę informaciją, </w:t>
            </w:r>
            <w:proofErr w:type="spellStart"/>
            <w:r w:rsidRPr="002164D5">
              <w:rPr>
                <w:sz w:val="20"/>
                <w:szCs w:val="20"/>
              </w:rPr>
              <w:t>t.y</w:t>
            </w:r>
            <w:proofErr w:type="spellEnd"/>
            <w:r w:rsidRPr="002164D5">
              <w:rPr>
                <w:sz w:val="20"/>
                <w:szCs w:val="20"/>
              </w:rPr>
              <w:t>. datą, kada atsargos buvo įvestos į Sistemą, būklės pakeitimus, grąžinimą į sandėlį ir kt.</w:t>
            </w:r>
          </w:p>
        </w:tc>
        <w:tc>
          <w:tcPr>
            <w:tcW w:w="735" w:type="pct"/>
            <w:shd w:val="clear" w:color="auto" w:fill="auto"/>
            <w:vAlign w:val="center"/>
          </w:tcPr>
          <w:p w14:paraId="108974BD" w14:textId="186862FF" w:rsidR="000773A5" w:rsidRPr="002164D5" w:rsidRDefault="000773A5" w:rsidP="000773A5">
            <w:pPr>
              <w:pStyle w:val="TEXTAS-lentele"/>
              <w:jc w:val="center"/>
              <w:rPr>
                <w:sz w:val="20"/>
                <w:szCs w:val="20"/>
              </w:rPr>
            </w:pPr>
            <w:r w:rsidRPr="002164D5">
              <w:rPr>
                <w:sz w:val="20"/>
                <w:szCs w:val="20"/>
              </w:rPr>
              <w:t>B</w:t>
            </w:r>
          </w:p>
        </w:tc>
        <w:tc>
          <w:tcPr>
            <w:tcW w:w="881" w:type="pct"/>
          </w:tcPr>
          <w:p w14:paraId="2097FF33" w14:textId="1953C835"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4C" w14:textId="42E9C40A" w:rsidTr="0084042B">
        <w:trPr>
          <w:gridAfter w:val="1"/>
          <w:wAfter w:w="5" w:type="pct"/>
          <w:trHeight w:val="300"/>
        </w:trPr>
        <w:tc>
          <w:tcPr>
            <w:tcW w:w="511" w:type="pct"/>
            <w:shd w:val="clear" w:color="auto" w:fill="auto"/>
            <w:noWrap/>
          </w:tcPr>
          <w:p w14:paraId="56478A48" w14:textId="1CB44E7F" w:rsidR="000773A5" w:rsidRPr="002164D5" w:rsidRDefault="000773A5" w:rsidP="000773A5">
            <w:pPr>
              <w:pStyle w:val="REIKALAVIMAS"/>
              <w:rPr>
                <w:sz w:val="20"/>
                <w:szCs w:val="20"/>
                <w:lang w:val="lt-LT"/>
              </w:rPr>
            </w:pPr>
            <w:bookmarkStart w:id="42" w:name="_Ref417890776"/>
          </w:p>
        </w:tc>
        <w:bookmarkEnd w:id="42"/>
        <w:tc>
          <w:tcPr>
            <w:tcW w:w="2868" w:type="pct"/>
            <w:shd w:val="clear" w:color="auto" w:fill="auto"/>
            <w:vAlign w:val="center"/>
          </w:tcPr>
          <w:p w14:paraId="56478A49" w14:textId="77777777" w:rsidR="000773A5" w:rsidRPr="002164D5" w:rsidRDefault="000773A5" w:rsidP="000773A5">
            <w:pPr>
              <w:pStyle w:val="TEXTAS-lentele"/>
              <w:rPr>
                <w:sz w:val="20"/>
                <w:szCs w:val="20"/>
              </w:rPr>
            </w:pPr>
            <w:r w:rsidRPr="002164D5">
              <w:rPr>
                <w:sz w:val="20"/>
                <w:szCs w:val="20"/>
              </w:rPr>
              <w:t xml:space="preserve">Sistemoje turi būti galimybė peržiūrėti  informaciją apie  atsargų judėjimą tarp skirtingų Bendrovės sandėlių, </w:t>
            </w:r>
            <w:proofErr w:type="spellStart"/>
            <w:r w:rsidRPr="002164D5">
              <w:rPr>
                <w:sz w:val="20"/>
                <w:szCs w:val="20"/>
              </w:rPr>
              <w:t>t.y</w:t>
            </w:r>
            <w:proofErr w:type="spellEnd"/>
            <w:r w:rsidRPr="002164D5">
              <w:rPr>
                <w:sz w:val="20"/>
                <w:szCs w:val="20"/>
              </w:rPr>
              <w:t>. turi būti galimybė fiksuoti datas, sandėlius bei kitą susijusią informaciją.</w:t>
            </w:r>
          </w:p>
        </w:tc>
        <w:tc>
          <w:tcPr>
            <w:tcW w:w="735" w:type="pct"/>
            <w:shd w:val="clear" w:color="auto" w:fill="auto"/>
            <w:vAlign w:val="center"/>
          </w:tcPr>
          <w:p w14:paraId="40DFFF74" w14:textId="22F42741" w:rsidR="000773A5" w:rsidRPr="002164D5" w:rsidRDefault="000773A5" w:rsidP="000773A5">
            <w:pPr>
              <w:pStyle w:val="TEXTAS-lentele"/>
              <w:jc w:val="center"/>
              <w:rPr>
                <w:sz w:val="20"/>
                <w:szCs w:val="20"/>
              </w:rPr>
            </w:pPr>
            <w:r w:rsidRPr="002164D5">
              <w:rPr>
                <w:sz w:val="20"/>
                <w:szCs w:val="20"/>
              </w:rPr>
              <w:t>B</w:t>
            </w:r>
          </w:p>
        </w:tc>
        <w:tc>
          <w:tcPr>
            <w:tcW w:w="881" w:type="pct"/>
          </w:tcPr>
          <w:p w14:paraId="1D129376" w14:textId="3E346768"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51" w14:textId="3AE0A587" w:rsidTr="0084042B">
        <w:trPr>
          <w:gridAfter w:val="1"/>
          <w:wAfter w:w="5" w:type="pct"/>
          <w:trHeight w:val="300"/>
        </w:trPr>
        <w:tc>
          <w:tcPr>
            <w:tcW w:w="511" w:type="pct"/>
            <w:shd w:val="clear" w:color="auto" w:fill="auto"/>
            <w:noWrap/>
          </w:tcPr>
          <w:p w14:paraId="56478A4D" w14:textId="6975DDB5" w:rsidR="000773A5" w:rsidRPr="002164D5" w:rsidRDefault="000773A5" w:rsidP="000773A5">
            <w:pPr>
              <w:pStyle w:val="REIKALAVIMAS"/>
              <w:rPr>
                <w:sz w:val="20"/>
                <w:szCs w:val="20"/>
                <w:lang w:val="lt-LT"/>
              </w:rPr>
            </w:pPr>
          </w:p>
        </w:tc>
        <w:tc>
          <w:tcPr>
            <w:tcW w:w="2868" w:type="pct"/>
            <w:shd w:val="clear" w:color="auto" w:fill="auto"/>
            <w:vAlign w:val="center"/>
          </w:tcPr>
          <w:p w14:paraId="56478A4E" w14:textId="07D89DF8" w:rsidR="000773A5" w:rsidRPr="002164D5" w:rsidRDefault="000773A5" w:rsidP="000773A5">
            <w:pPr>
              <w:pStyle w:val="TEXTAS-lentele"/>
              <w:rPr>
                <w:sz w:val="20"/>
                <w:szCs w:val="20"/>
              </w:rPr>
            </w:pPr>
            <w:r w:rsidRPr="002164D5">
              <w:rPr>
                <w:sz w:val="20"/>
                <w:szCs w:val="20"/>
              </w:rPr>
              <w:t>Sistemoje turi būti galimybė pagal planuojamas darbų užduotis automatiškai arba rankiniu būdu rezervuoti atsargas (įvertinant analogines pozicijas) iš pagrindinio ir kitų Bendrovės sandėlių.</w:t>
            </w:r>
          </w:p>
        </w:tc>
        <w:tc>
          <w:tcPr>
            <w:tcW w:w="735" w:type="pct"/>
            <w:shd w:val="clear" w:color="auto" w:fill="auto"/>
            <w:vAlign w:val="center"/>
          </w:tcPr>
          <w:p w14:paraId="39DACDDA" w14:textId="4090F1DB" w:rsidR="000773A5" w:rsidRPr="002164D5" w:rsidRDefault="000773A5" w:rsidP="000773A5">
            <w:pPr>
              <w:pStyle w:val="TEXTAS-lentele"/>
              <w:jc w:val="center"/>
              <w:rPr>
                <w:sz w:val="20"/>
                <w:szCs w:val="20"/>
              </w:rPr>
            </w:pPr>
            <w:r w:rsidRPr="002164D5">
              <w:rPr>
                <w:sz w:val="20"/>
                <w:szCs w:val="20"/>
              </w:rPr>
              <w:t>B</w:t>
            </w:r>
          </w:p>
        </w:tc>
        <w:tc>
          <w:tcPr>
            <w:tcW w:w="881" w:type="pct"/>
          </w:tcPr>
          <w:p w14:paraId="573AF1E0" w14:textId="7B6FC590"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56" w14:textId="279B42E1" w:rsidTr="0084042B">
        <w:trPr>
          <w:gridAfter w:val="1"/>
          <w:wAfter w:w="5" w:type="pct"/>
          <w:trHeight w:val="300"/>
        </w:trPr>
        <w:tc>
          <w:tcPr>
            <w:tcW w:w="511" w:type="pct"/>
            <w:shd w:val="clear" w:color="auto" w:fill="auto"/>
            <w:noWrap/>
          </w:tcPr>
          <w:p w14:paraId="56478A52" w14:textId="47E500F7" w:rsidR="000773A5" w:rsidRPr="002164D5" w:rsidRDefault="000773A5" w:rsidP="000773A5">
            <w:pPr>
              <w:pStyle w:val="REIKALAVIMAS"/>
              <w:rPr>
                <w:sz w:val="20"/>
                <w:szCs w:val="20"/>
                <w:lang w:val="lt-LT"/>
              </w:rPr>
            </w:pPr>
          </w:p>
        </w:tc>
        <w:tc>
          <w:tcPr>
            <w:tcW w:w="2868" w:type="pct"/>
            <w:shd w:val="clear" w:color="auto" w:fill="auto"/>
            <w:vAlign w:val="center"/>
          </w:tcPr>
          <w:p w14:paraId="56478A53" w14:textId="39ADDC53" w:rsidR="000773A5" w:rsidRPr="002164D5" w:rsidRDefault="000773A5" w:rsidP="000773A5">
            <w:pPr>
              <w:pStyle w:val="TEXTAS-lentele"/>
              <w:rPr>
                <w:sz w:val="20"/>
                <w:szCs w:val="20"/>
              </w:rPr>
            </w:pPr>
            <w:r w:rsidRPr="002164D5">
              <w:rPr>
                <w:sz w:val="20"/>
                <w:szCs w:val="20"/>
              </w:rPr>
              <w:t>Sistemoje turi būti galimybė įvesti avarinio atsargų rezervo min/</w:t>
            </w:r>
            <w:proofErr w:type="spellStart"/>
            <w:r w:rsidRPr="002164D5">
              <w:rPr>
                <w:sz w:val="20"/>
                <w:szCs w:val="20"/>
              </w:rPr>
              <w:t>max</w:t>
            </w:r>
            <w:proofErr w:type="spellEnd"/>
            <w:r w:rsidRPr="002164D5">
              <w:rPr>
                <w:sz w:val="20"/>
                <w:szCs w:val="20"/>
              </w:rPr>
              <w:t xml:space="preserve"> kiekių reikalavimus pagal galiojančius teisės aktus ir vidines Bendrovės tvarkas bei tuos kiekius koreguoti rankiniu būdu.</w:t>
            </w:r>
          </w:p>
        </w:tc>
        <w:tc>
          <w:tcPr>
            <w:tcW w:w="735" w:type="pct"/>
            <w:shd w:val="clear" w:color="auto" w:fill="auto"/>
            <w:vAlign w:val="center"/>
          </w:tcPr>
          <w:p w14:paraId="43F70147" w14:textId="6FF240CF" w:rsidR="000773A5" w:rsidRPr="002164D5" w:rsidRDefault="000773A5" w:rsidP="000773A5">
            <w:pPr>
              <w:pStyle w:val="TEXTAS-lentele"/>
              <w:jc w:val="center"/>
              <w:rPr>
                <w:sz w:val="20"/>
                <w:szCs w:val="20"/>
              </w:rPr>
            </w:pPr>
            <w:r w:rsidRPr="002164D5">
              <w:rPr>
                <w:sz w:val="20"/>
                <w:szCs w:val="20"/>
              </w:rPr>
              <w:t>B</w:t>
            </w:r>
          </w:p>
        </w:tc>
        <w:tc>
          <w:tcPr>
            <w:tcW w:w="881" w:type="pct"/>
          </w:tcPr>
          <w:p w14:paraId="0A616AB0" w14:textId="09FB1BC7" w:rsidR="000773A5" w:rsidRPr="002164D5" w:rsidRDefault="000773A5" w:rsidP="000773A5">
            <w:pPr>
              <w:pStyle w:val="TEXTAS-lentele"/>
              <w:jc w:val="center"/>
              <w:rPr>
                <w:sz w:val="20"/>
                <w:szCs w:val="20"/>
              </w:rPr>
            </w:pPr>
            <w:r w:rsidRPr="00D37433">
              <w:rPr>
                <w:sz w:val="20"/>
                <w:szCs w:val="20"/>
              </w:rPr>
              <w:t>S</w:t>
            </w:r>
          </w:p>
        </w:tc>
      </w:tr>
      <w:tr w:rsidR="000773A5" w:rsidRPr="002164D5" w14:paraId="2DA0548B" w14:textId="123F0C7B" w:rsidTr="0084042B">
        <w:trPr>
          <w:gridAfter w:val="1"/>
          <w:wAfter w:w="5" w:type="pct"/>
          <w:trHeight w:val="300"/>
        </w:trPr>
        <w:tc>
          <w:tcPr>
            <w:tcW w:w="511" w:type="pct"/>
            <w:shd w:val="clear" w:color="auto" w:fill="auto"/>
            <w:noWrap/>
          </w:tcPr>
          <w:p w14:paraId="427A1C7E" w14:textId="06B854FD" w:rsidR="000773A5" w:rsidRPr="002164D5" w:rsidRDefault="000773A5" w:rsidP="000773A5">
            <w:pPr>
              <w:pStyle w:val="REIKALAVIMAS"/>
              <w:rPr>
                <w:sz w:val="20"/>
                <w:szCs w:val="20"/>
                <w:lang w:val="lt-LT"/>
              </w:rPr>
            </w:pPr>
          </w:p>
        </w:tc>
        <w:tc>
          <w:tcPr>
            <w:tcW w:w="2868" w:type="pct"/>
            <w:shd w:val="clear" w:color="auto" w:fill="auto"/>
            <w:vAlign w:val="center"/>
          </w:tcPr>
          <w:p w14:paraId="61A3D3FB" w14:textId="66AC93A6" w:rsidR="000773A5" w:rsidRPr="002164D5" w:rsidRDefault="000773A5" w:rsidP="000773A5">
            <w:pPr>
              <w:pStyle w:val="TEXTAS-lentele"/>
              <w:rPr>
                <w:sz w:val="20"/>
                <w:szCs w:val="20"/>
              </w:rPr>
            </w:pPr>
            <w:r w:rsidRPr="002164D5">
              <w:rPr>
                <w:sz w:val="20"/>
                <w:szCs w:val="20"/>
              </w:rPr>
              <w:t xml:space="preserve">Sistemoje turi būti galimybė automatiškai siūlyti atstatyti avarinio rezervo kiekius, baigiantis atsargos galiojimo laikotarpiui, atsargai pasiekus min kiekį ir siūlant atstatyti </w:t>
            </w:r>
            <w:r w:rsidRPr="002164D5">
              <w:rPr>
                <w:sz w:val="20"/>
                <w:szCs w:val="20"/>
              </w:rPr>
              <w:lastRenderedPageBreak/>
              <w:t xml:space="preserve">atsargą iki </w:t>
            </w:r>
            <w:proofErr w:type="spellStart"/>
            <w:r w:rsidRPr="002164D5">
              <w:rPr>
                <w:sz w:val="20"/>
                <w:szCs w:val="20"/>
              </w:rPr>
              <w:t>max</w:t>
            </w:r>
            <w:proofErr w:type="spellEnd"/>
            <w:r w:rsidRPr="002164D5">
              <w:rPr>
                <w:sz w:val="20"/>
                <w:szCs w:val="20"/>
              </w:rPr>
              <w:t xml:space="preserve"> kiekio.</w:t>
            </w:r>
          </w:p>
        </w:tc>
        <w:tc>
          <w:tcPr>
            <w:tcW w:w="735" w:type="pct"/>
            <w:shd w:val="clear" w:color="auto" w:fill="auto"/>
            <w:vAlign w:val="center"/>
          </w:tcPr>
          <w:p w14:paraId="1F09DF68" w14:textId="2B0A0F1A" w:rsidR="000773A5" w:rsidRPr="002164D5" w:rsidRDefault="000773A5" w:rsidP="000773A5">
            <w:pPr>
              <w:pStyle w:val="TEXTAS-lentele"/>
              <w:jc w:val="center"/>
              <w:rPr>
                <w:sz w:val="20"/>
                <w:szCs w:val="20"/>
              </w:rPr>
            </w:pPr>
            <w:r w:rsidRPr="002164D5">
              <w:rPr>
                <w:sz w:val="20"/>
                <w:szCs w:val="20"/>
              </w:rPr>
              <w:lastRenderedPageBreak/>
              <w:t>B</w:t>
            </w:r>
          </w:p>
        </w:tc>
        <w:tc>
          <w:tcPr>
            <w:tcW w:w="881" w:type="pct"/>
          </w:tcPr>
          <w:p w14:paraId="17CE7B9D" w14:textId="01655B84"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5B" w14:textId="176E1382" w:rsidTr="0084042B">
        <w:trPr>
          <w:gridAfter w:val="1"/>
          <w:wAfter w:w="5" w:type="pct"/>
          <w:trHeight w:val="300"/>
        </w:trPr>
        <w:tc>
          <w:tcPr>
            <w:tcW w:w="511" w:type="pct"/>
            <w:shd w:val="clear" w:color="auto" w:fill="auto"/>
            <w:noWrap/>
          </w:tcPr>
          <w:p w14:paraId="56478A57" w14:textId="6B89C423" w:rsidR="000773A5" w:rsidRPr="002164D5" w:rsidRDefault="000773A5" w:rsidP="000773A5">
            <w:pPr>
              <w:pStyle w:val="REIKALAVIMAS"/>
              <w:rPr>
                <w:sz w:val="20"/>
                <w:szCs w:val="20"/>
                <w:lang w:val="lt-LT"/>
              </w:rPr>
            </w:pPr>
            <w:bookmarkStart w:id="43" w:name="_Ref417890909"/>
          </w:p>
        </w:tc>
        <w:bookmarkEnd w:id="43"/>
        <w:tc>
          <w:tcPr>
            <w:tcW w:w="2868" w:type="pct"/>
            <w:shd w:val="clear" w:color="auto" w:fill="auto"/>
            <w:vAlign w:val="center"/>
          </w:tcPr>
          <w:p w14:paraId="56478A58" w14:textId="42EBB498" w:rsidR="000773A5" w:rsidRPr="002164D5" w:rsidRDefault="000773A5" w:rsidP="000773A5">
            <w:pPr>
              <w:pStyle w:val="TEXTAS-lentele"/>
              <w:rPr>
                <w:sz w:val="20"/>
                <w:szCs w:val="20"/>
              </w:rPr>
            </w:pPr>
            <w:r w:rsidRPr="002164D5">
              <w:rPr>
                <w:sz w:val="20"/>
                <w:szCs w:val="20"/>
              </w:rPr>
              <w:t xml:space="preserve">Sistemoje turi būti galimybė sugeneruoti ataskaitą, ar suformuotas avarinis atsargų rezervas atitinka minimalių kiekių, galiojimo terminų ir (ar) nomenklatūros reikalavimus. </w:t>
            </w:r>
          </w:p>
        </w:tc>
        <w:tc>
          <w:tcPr>
            <w:tcW w:w="735" w:type="pct"/>
            <w:shd w:val="clear" w:color="auto" w:fill="auto"/>
            <w:vAlign w:val="center"/>
          </w:tcPr>
          <w:p w14:paraId="5D223E76" w14:textId="36F18946" w:rsidR="000773A5" w:rsidRPr="002164D5" w:rsidRDefault="000773A5" w:rsidP="000773A5">
            <w:pPr>
              <w:pStyle w:val="TEXTAS-lentele"/>
              <w:jc w:val="center"/>
              <w:rPr>
                <w:sz w:val="20"/>
                <w:szCs w:val="20"/>
              </w:rPr>
            </w:pPr>
            <w:r w:rsidRPr="002164D5">
              <w:rPr>
                <w:sz w:val="20"/>
                <w:szCs w:val="20"/>
              </w:rPr>
              <w:t>B</w:t>
            </w:r>
          </w:p>
        </w:tc>
        <w:tc>
          <w:tcPr>
            <w:tcW w:w="881" w:type="pct"/>
          </w:tcPr>
          <w:p w14:paraId="74EF329F" w14:textId="28748F9A"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60" w14:textId="343A3662" w:rsidTr="0084042B">
        <w:trPr>
          <w:gridAfter w:val="1"/>
          <w:wAfter w:w="5" w:type="pct"/>
          <w:trHeight w:val="300"/>
        </w:trPr>
        <w:tc>
          <w:tcPr>
            <w:tcW w:w="511" w:type="pct"/>
            <w:shd w:val="clear" w:color="auto" w:fill="auto"/>
            <w:noWrap/>
          </w:tcPr>
          <w:p w14:paraId="56478A5C" w14:textId="7DC93ADD" w:rsidR="000773A5" w:rsidRPr="002164D5" w:rsidRDefault="000773A5" w:rsidP="000773A5">
            <w:pPr>
              <w:pStyle w:val="REIKALAVIMAS"/>
              <w:rPr>
                <w:sz w:val="20"/>
                <w:szCs w:val="20"/>
                <w:lang w:val="lt-LT"/>
              </w:rPr>
            </w:pPr>
            <w:bookmarkStart w:id="44" w:name="_Ref417890998"/>
          </w:p>
        </w:tc>
        <w:bookmarkEnd w:id="44"/>
        <w:tc>
          <w:tcPr>
            <w:tcW w:w="2868" w:type="pct"/>
            <w:shd w:val="clear" w:color="auto" w:fill="auto"/>
            <w:vAlign w:val="center"/>
          </w:tcPr>
          <w:p w14:paraId="56478A5D" w14:textId="77777777" w:rsidR="000773A5" w:rsidRPr="002164D5" w:rsidRDefault="000773A5" w:rsidP="000773A5">
            <w:pPr>
              <w:pStyle w:val="TEXTAS-lentele"/>
              <w:rPr>
                <w:sz w:val="20"/>
                <w:szCs w:val="20"/>
              </w:rPr>
            </w:pPr>
            <w:r w:rsidRPr="002164D5">
              <w:rPr>
                <w:sz w:val="20"/>
                <w:szCs w:val="20"/>
              </w:rPr>
              <w:t xml:space="preserve">Sistemoje turi būti galimybė automatiškai suformuoti pranešimą atsakingam asmeniui (pvz. e. paštu arba Sistemoje), jeigu avarinis atsargų rezervas neatitinka minimalių kiekių ir (ar) nomenklatūros reikalavimų. </w:t>
            </w:r>
          </w:p>
        </w:tc>
        <w:tc>
          <w:tcPr>
            <w:tcW w:w="735" w:type="pct"/>
            <w:shd w:val="clear" w:color="auto" w:fill="auto"/>
            <w:vAlign w:val="center"/>
          </w:tcPr>
          <w:p w14:paraId="6843E275" w14:textId="6B2C1BE4" w:rsidR="000773A5" w:rsidRPr="002164D5" w:rsidRDefault="000773A5" w:rsidP="000773A5">
            <w:pPr>
              <w:pStyle w:val="TEXTAS-lentele"/>
              <w:jc w:val="center"/>
              <w:rPr>
                <w:sz w:val="20"/>
                <w:szCs w:val="20"/>
              </w:rPr>
            </w:pPr>
            <w:r w:rsidRPr="002164D5">
              <w:rPr>
                <w:sz w:val="20"/>
                <w:szCs w:val="20"/>
              </w:rPr>
              <w:t>B</w:t>
            </w:r>
          </w:p>
        </w:tc>
        <w:tc>
          <w:tcPr>
            <w:tcW w:w="881" w:type="pct"/>
          </w:tcPr>
          <w:p w14:paraId="38452F16" w14:textId="1AB5C6B7"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65" w14:textId="14E23D7E" w:rsidTr="0084042B">
        <w:trPr>
          <w:gridAfter w:val="1"/>
          <w:wAfter w:w="5" w:type="pct"/>
          <w:trHeight w:val="300"/>
        </w:trPr>
        <w:tc>
          <w:tcPr>
            <w:tcW w:w="511" w:type="pct"/>
            <w:shd w:val="clear" w:color="auto" w:fill="auto"/>
            <w:noWrap/>
          </w:tcPr>
          <w:p w14:paraId="56478A61" w14:textId="301F34B4" w:rsidR="000773A5" w:rsidRPr="002164D5" w:rsidRDefault="000773A5" w:rsidP="000773A5">
            <w:pPr>
              <w:pStyle w:val="REIKALAVIMAS"/>
              <w:rPr>
                <w:sz w:val="20"/>
                <w:szCs w:val="20"/>
                <w:lang w:val="lt-LT"/>
              </w:rPr>
            </w:pPr>
          </w:p>
        </w:tc>
        <w:tc>
          <w:tcPr>
            <w:tcW w:w="2868" w:type="pct"/>
            <w:shd w:val="clear" w:color="auto" w:fill="auto"/>
            <w:vAlign w:val="center"/>
          </w:tcPr>
          <w:p w14:paraId="56478A62" w14:textId="77777777" w:rsidR="000773A5" w:rsidRPr="002164D5" w:rsidRDefault="000773A5" w:rsidP="000773A5">
            <w:pPr>
              <w:pStyle w:val="TEXTAS-lentele"/>
              <w:rPr>
                <w:sz w:val="20"/>
                <w:szCs w:val="20"/>
              </w:rPr>
            </w:pPr>
            <w:r w:rsidRPr="002164D5">
              <w:rPr>
                <w:sz w:val="20"/>
                <w:szCs w:val="20"/>
              </w:rPr>
              <w:t>Sistemoje turi būti galimybė automatiškai formuoti užsakymus trūkstamoms avarinio rezervo pozicijoms.</w:t>
            </w:r>
          </w:p>
        </w:tc>
        <w:tc>
          <w:tcPr>
            <w:tcW w:w="735" w:type="pct"/>
            <w:shd w:val="clear" w:color="auto" w:fill="auto"/>
            <w:vAlign w:val="center"/>
          </w:tcPr>
          <w:p w14:paraId="7FEC128A" w14:textId="5C83FFCE" w:rsidR="000773A5" w:rsidRPr="002164D5" w:rsidRDefault="000773A5" w:rsidP="000773A5">
            <w:pPr>
              <w:pStyle w:val="TEXTAS-lentele"/>
              <w:jc w:val="center"/>
              <w:rPr>
                <w:sz w:val="20"/>
                <w:szCs w:val="20"/>
              </w:rPr>
            </w:pPr>
            <w:r w:rsidRPr="002164D5">
              <w:rPr>
                <w:sz w:val="20"/>
                <w:szCs w:val="20"/>
              </w:rPr>
              <w:t>B</w:t>
            </w:r>
          </w:p>
        </w:tc>
        <w:tc>
          <w:tcPr>
            <w:tcW w:w="881" w:type="pct"/>
          </w:tcPr>
          <w:p w14:paraId="465DC897" w14:textId="4A950933"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6A" w14:textId="08872ED6" w:rsidTr="0084042B">
        <w:trPr>
          <w:gridAfter w:val="1"/>
          <w:wAfter w:w="5" w:type="pct"/>
          <w:trHeight w:val="300"/>
        </w:trPr>
        <w:tc>
          <w:tcPr>
            <w:tcW w:w="511" w:type="pct"/>
            <w:shd w:val="clear" w:color="auto" w:fill="auto"/>
            <w:noWrap/>
          </w:tcPr>
          <w:p w14:paraId="56478A66" w14:textId="575E2881" w:rsidR="000773A5" w:rsidRPr="002164D5" w:rsidRDefault="000773A5" w:rsidP="000773A5">
            <w:pPr>
              <w:pStyle w:val="REIKALAVIMAS"/>
              <w:rPr>
                <w:sz w:val="20"/>
                <w:szCs w:val="20"/>
                <w:lang w:val="lt-LT"/>
              </w:rPr>
            </w:pPr>
            <w:bookmarkStart w:id="45" w:name="_Ref417891000"/>
          </w:p>
        </w:tc>
        <w:bookmarkEnd w:id="45"/>
        <w:tc>
          <w:tcPr>
            <w:tcW w:w="2868" w:type="pct"/>
            <w:shd w:val="clear" w:color="auto" w:fill="auto"/>
            <w:vAlign w:val="center"/>
          </w:tcPr>
          <w:p w14:paraId="56478A67" w14:textId="3BB4463F" w:rsidR="000773A5" w:rsidRPr="002164D5" w:rsidRDefault="000773A5" w:rsidP="000773A5">
            <w:pPr>
              <w:pStyle w:val="TEXTAS-lentele"/>
              <w:rPr>
                <w:sz w:val="20"/>
                <w:szCs w:val="20"/>
              </w:rPr>
            </w:pPr>
            <w:r w:rsidRPr="002164D5">
              <w:rPr>
                <w:sz w:val="20"/>
                <w:szCs w:val="20"/>
              </w:rPr>
              <w:t>Sistemoje turi būti galimybė automatiškai formuoti pranešimą (pvz. el. paštu arba Sistemoje), jeigu suformuotas atsargų poreikis yra didesnis negu jų kiekis sandėlyje.</w:t>
            </w:r>
          </w:p>
        </w:tc>
        <w:tc>
          <w:tcPr>
            <w:tcW w:w="735" w:type="pct"/>
            <w:shd w:val="clear" w:color="auto" w:fill="auto"/>
            <w:vAlign w:val="center"/>
          </w:tcPr>
          <w:p w14:paraId="6A0A72FC" w14:textId="452BF195" w:rsidR="000773A5" w:rsidRPr="002164D5" w:rsidRDefault="000773A5" w:rsidP="000773A5">
            <w:pPr>
              <w:pStyle w:val="TEXTAS-lentele"/>
              <w:jc w:val="center"/>
              <w:rPr>
                <w:sz w:val="20"/>
                <w:szCs w:val="20"/>
              </w:rPr>
            </w:pPr>
            <w:r w:rsidRPr="002164D5">
              <w:rPr>
                <w:sz w:val="20"/>
                <w:szCs w:val="20"/>
              </w:rPr>
              <w:t>B</w:t>
            </w:r>
          </w:p>
        </w:tc>
        <w:tc>
          <w:tcPr>
            <w:tcW w:w="881" w:type="pct"/>
          </w:tcPr>
          <w:p w14:paraId="451C7A05" w14:textId="528EB9E3"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6F" w14:textId="6A626086" w:rsidTr="0084042B">
        <w:trPr>
          <w:gridAfter w:val="1"/>
          <w:wAfter w:w="5" w:type="pct"/>
          <w:trHeight w:val="300"/>
        </w:trPr>
        <w:tc>
          <w:tcPr>
            <w:tcW w:w="511" w:type="pct"/>
            <w:shd w:val="clear" w:color="auto" w:fill="auto"/>
            <w:noWrap/>
          </w:tcPr>
          <w:p w14:paraId="56478A6B" w14:textId="3C23E61E" w:rsidR="000773A5" w:rsidRPr="002164D5" w:rsidRDefault="000773A5" w:rsidP="000773A5">
            <w:pPr>
              <w:pStyle w:val="REIKALAVIMAS"/>
              <w:rPr>
                <w:sz w:val="20"/>
                <w:szCs w:val="20"/>
                <w:lang w:val="lt-LT"/>
              </w:rPr>
            </w:pPr>
            <w:bookmarkStart w:id="46" w:name="_Ref417891001"/>
          </w:p>
        </w:tc>
        <w:bookmarkEnd w:id="46"/>
        <w:tc>
          <w:tcPr>
            <w:tcW w:w="2868" w:type="pct"/>
            <w:shd w:val="clear" w:color="auto" w:fill="auto"/>
            <w:vAlign w:val="center"/>
          </w:tcPr>
          <w:p w14:paraId="56478A6C" w14:textId="600AAB98" w:rsidR="000773A5" w:rsidRPr="002164D5" w:rsidRDefault="000773A5" w:rsidP="000773A5">
            <w:pPr>
              <w:pStyle w:val="TEXTAS-lentele"/>
              <w:rPr>
                <w:sz w:val="20"/>
                <w:szCs w:val="20"/>
              </w:rPr>
            </w:pPr>
            <w:r w:rsidRPr="002164D5">
              <w:rPr>
                <w:sz w:val="20"/>
                <w:szCs w:val="20"/>
              </w:rPr>
              <w:t>Sistemoje turi būti galimybė rezervuoti atsargas darbo užduoties atlikimui, net jei tame sandėlyje nėra tam tikrų pozicijų (jų perdavimą iš kitų sandėlių ar tiekėjų užtikrinsime matydami pozicijų deficitą tame konkrečiame sandėlyje).</w:t>
            </w:r>
          </w:p>
        </w:tc>
        <w:tc>
          <w:tcPr>
            <w:tcW w:w="735" w:type="pct"/>
            <w:shd w:val="clear" w:color="auto" w:fill="auto"/>
            <w:vAlign w:val="center"/>
          </w:tcPr>
          <w:p w14:paraId="0F499B31" w14:textId="12ECC8EB" w:rsidR="000773A5" w:rsidRPr="002164D5" w:rsidRDefault="000773A5" w:rsidP="000773A5">
            <w:pPr>
              <w:pStyle w:val="TEXTAS-lentele"/>
              <w:jc w:val="center"/>
              <w:rPr>
                <w:sz w:val="20"/>
                <w:szCs w:val="20"/>
              </w:rPr>
            </w:pPr>
            <w:r w:rsidRPr="002164D5">
              <w:rPr>
                <w:sz w:val="20"/>
                <w:szCs w:val="20"/>
              </w:rPr>
              <w:t>B</w:t>
            </w:r>
          </w:p>
        </w:tc>
        <w:tc>
          <w:tcPr>
            <w:tcW w:w="881" w:type="pct"/>
          </w:tcPr>
          <w:p w14:paraId="5B1DD962" w14:textId="487E1F38" w:rsidR="000773A5" w:rsidRPr="002164D5" w:rsidRDefault="000773A5" w:rsidP="000773A5">
            <w:pPr>
              <w:pStyle w:val="TEXTAS-lentele"/>
              <w:jc w:val="center"/>
              <w:rPr>
                <w:sz w:val="20"/>
                <w:szCs w:val="20"/>
              </w:rPr>
            </w:pPr>
            <w:r w:rsidRPr="00D37433">
              <w:rPr>
                <w:sz w:val="20"/>
                <w:szCs w:val="20"/>
              </w:rPr>
              <w:t>S</w:t>
            </w:r>
          </w:p>
        </w:tc>
      </w:tr>
      <w:tr w:rsidR="000773A5" w:rsidRPr="002164D5" w14:paraId="4D4184B7" w14:textId="38F2999A" w:rsidTr="0084042B">
        <w:trPr>
          <w:gridAfter w:val="1"/>
          <w:wAfter w:w="5" w:type="pct"/>
          <w:trHeight w:val="300"/>
        </w:trPr>
        <w:tc>
          <w:tcPr>
            <w:tcW w:w="511" w:type="pct"/>
            <w:shd w:val="clear" w:color="auto" w:fill="auto"/>
            <w:noWrap/>
          </w:tcPr>
          <w:p w14:paraId="695FFA17" w14:textId="01A05569" w:rsidR="000773A5" w:rsidRPr="002164D5" w:rsidRDefault="000773A5" w:rsidP="000773A5">
            <w:pPr>
              <w:pStyle w:val="REIKALAVIMAS"/>
              <w:rPr>
                <w:sz w:val="20"/>
                <w:szCs w:val="20"/>
                <w:lang w:val="lt-LT"/>
              </w:rPr>
            </w:pPr>
          </w:p>
        </w:tc>
        <w:tc>
          <w:tcPr>
            <w:tcW w:w="2868" w:type="pct"/>
            <w:shd w:val="clear" w:color="auto" w:fill="auto"/>
            <w:vAlign w:val="center"/>
          </w:tcPr>
          <w:p w14:paraId="220A2AC9" w14:textId="438952CF" w:rsidR="000773A5" w:rsidRPr="002164D5" w:rsidRDefault="000773A5" w:rsidP="000773A5">
            <w:pPr>
              <w:pStyle w:val="TEXTAS-lentele"/>
              <w:rPr>
                <w:sz w:val="20"/>
                <w:szCs w:val="20"/>
              </w:rPr>
            </w:pPr>
            <w:r w:rsidRPr="002164D5">
              <w:rPr>
                <w:sz w:val="20"/>
                <w:szCs w:val="20"/>
              </w:rPr>
              <w:t>Sistemoje turi būti galimybė rezervuoti atsargas darbo užduoties atlikimui net jei nėra pasirašyta prekių tiekimo sutartis ar nėra pakankamo likučio sandėlyje. Tokiu atveju informacija apie reikiamą prekę būtų perduodama atsakingam asmeniui, kuris inicijuotų sutarties pirkimą, o tokiai prekei būtų priskirta būsena, jog laukiamas nupirkimas.</w:t>
            </w:r>
          </w:p>
        </w:tc>
        <w:tc>
          <w:tcPr>
            <w:tcW w:w="735" w:type="pct"/>
            <w:shd w:val="clear" w:color="auto" w:fill="auto"/>
            <w:vAlign w:val="center"/>
          </w:tcPr>
          <w:p w14:paraId="1E69CBAD" w14:textId="0D7535D9" w:rsidR="000773A5" w:rsidRPr="002164D5" w:rsidRDefault="000773A5" w:rsidP="000773A5">
            <w:pPr>
              <w:pStyle w:val="TEXTAS-lentele"/>
              <w:jc w:val="center"/>
              <w:rPr>
                <w:sz w:val="20"/>
                <w:szCs w:val="20"/>
              </w:rPr>
            </w:pPr>
            <w:r w:rsidRPr="002164D5">
              <w:rPr>
                <w:sz w:val="20"/>
                <w:szCs w:val="20"/>
              </w:rPr>
              <w:t>B</w:t>
            </w:r>
          </w:p>
        </w:tc>
        <w:tc>
          <w:tcPr>
            <w:tcW w:w="881" w:type="pct"/>
          </w:tcPr>
          <w:p w14:paraId="4DFB68C9" w14:textId="29807472" w:rsidR="000773A5" w:rsidRPr="002164D5" w:rsidRDefault="000773A5" w:rsidP="000773A5">
            <w:pPr>
              <w:pStyle w:val="TEXTAS-lentele"/>
              <w:jc w:val="center"/>
              <w:rPr>
                <w:sz w:val="20"/>
                <w:szCs w:val="20"/>
              </w:rPr>
            </w:pPr>
            <w:r w:rsidRPr="00D37433">
              <w:rPr>
                <w:sz w:val="20"/>
                <w:szCs w:val="20"/>
              </w:rPr>
              <w:t>S</w:t>
            </w:r>
          </w:p>
        </w:tc>
      </w:tr>
      <w:tr w:rsidR="000773A5" w:rsidRPr="002164D5" w14:paraId="183A0F8C" w14:textId="197E1B2B" w:rsidTr="0084042B">
        <w:trPr>
          <w:gridAfter w:val="1"/>
          <w:wAfter w:w="5" w:type="pct"/>
          <w:trHeight w:val="300"/>
        </w:trPr>
        <w:tc>
          <w:tcPr>
            <w:tcW w:w="511" w:type="pct"/>
            <w:shd w:val="clear" w:color="auto" w:fill="auto"/>
            <w:noWrap/>
          </w:tcPr>
          <w:p w14:paraId="148D04C2" w14:textId="7CF1955A" w:rsidR="000773A5" w:rsidRPr="002164D5" w:rsidRDefault="000773A5" w:rsidP="000773A5">
            <w:pPr>
              <w:pStyle w:val="REIKALAVIMAS"/>
              <w:rPr>
                <w:sz w:val="20"/>
                <w:szCs w:val="20"/>
                <w:lang w:val="lt-LT"/>
              </w:rPr>
            </w:pPr>
          </w:p>
        </w:tc>
        <w:tc>
          <w:tcPr>
            <w:tcW w:w="2868" w:type="pct"/>
            <w:shd w:val="clear" w:color="auto" w:fill="auto"/>
            <w:vAlign w:val="center"/>
          </w:tcPr>
          <w:p w14:paraId="00FC5408" w14:textId="63435175" w:rsidR="000773A5" w:rsidRPr="002164D5" w:rsidRDefault="000773A5" w:rsidP="000773A5">
            <w:pPr>
              <w:pStyle w:val="TEXTAS-lentele"/>
              <w:rPr>
                <w:sz w:val="20"/>
                <w:szCs w:val="20"/>
              </w:rPr>
            </w:pPr>
            <w:r w:rsidRPr="002164D5">
              <w:rPr>
                <w:sz w:val="20"/>
                <w:szCs w:val="20"/>
              </w:rPr>
              <w:t>Sistemoje turi būti galimybė pasirašius sutartį, kuriai jau yra pateikta dalis prekių poreikio, siūlyti automatiškai jas užsakyti iš tiekėjo ir užsakius tokių prekių būsena automatiškai pasikeistų į „užsakyta“ ir matytųsi planuojamas gavimo pas atsakingą asmenį terminas.</w:t>
            </w:r>
          </w:p>
        </w:tc>
        <w:tc>
          <w:tcPr>
            <w:tcW w:w="735" w:type="pct"/>
            <w:shd w:val="clear" w:color="auto" w:fill="auto"/>
            <w:vAlign w:val="center"/>
          </w:tcPr>
          <w:p w14:paraId="2633C417" w14:textId="093BF9B6" w:rsidR="000773A5" w:rsidRPr="002164D5" w:rsidRDefault="000773A5" w:rsidP="000773A5">
            <w:pPr>
              <w:pStyle w:val="TEXTAS-lentele"/>
              <w:jc w:val="center"/>
              <w:rPr>
                <w:sz w:val="20"/>
                <w:szCs w:val="20"/>
              </w:rPr>
            </w:pPr>
            <w:r w:rsidRPr="002164D5">
              <w:rPr>
                <w:sz w:val="20"/>
                <w:szCs w:val="20"/>
              </w:rPr>
              <w:t>B</w:t>
            </w:r>
          </w:p>
        </w:tc>
        <w:tc>
          <w:tcPr>
            <w:tcW w:w="881" w:type="pct"/>
          </w:tcPr>
          <w:p w14:paraId="15E506C2" w14:textId="40000FBB" w:rsidR="000773A5" w:rsidRPr="002164D5" w:rsidRDefault="000773A5" w:rsidP="000773A5">
            <w:pPr>
              <w:pStyle w:val="TEXTAS-lentele"/>
              <w:jc w:val="center"/>
              <w:rPr>
                <w:sz w:val="20"/>
                <w:szCs w:val="20"/>
              </w:rPr>
            </w:pPr>
            <w:r w:rsidRPr="00D37433">
              <w:rPr>
                <w:sz w:val="20"/>
                <w:szCs w:val="20"/>
              </w:rPr>
              <w:t>S</w:t>
            </w:r>
          </w:p>
        </w:tc>
      </w:tr>
      <w:tr w:rsidR="000773A5" w:rsidRPr="002164D5" w14:paraId="3EB8AE31" w14:textId="342E8A94" w:rsidTr="0084042B">
        <w:trPr>
          <w:gridAfter w:val="1"/>
          <w:wAfter w:w="5" w:type="pct"/>
          <w:trHeight w:val="300"/>
        </w:trPr>
        <w:tc>
          <w:tcPr>
            <w:tcW w:w="511" w:type="pct"/>
            <w:shd w:val="clear" w:color="auto" w:fill="auto"/>
            <w:noWrap/>
          </w:tcPr>
          <w:p w14:paraId="604B49E5" w14:textId="34F9C9A4" w:rsidR="000773A5" w:rsidRPr="002164D5" w:rsidRDefault="000773A5" w:rsidP="000773A5">
            <w:pPr>
              <w:pStyle w:val="REIKALAVIMAS"/>
              <w:rPr>
                <w:sz w:val="20"/>
                <w:szCs w:val="20"/>
                <w:lang w:val="lt-LT"/>
              </w:rPr>
            </w:pPr>
          </w:p>
        </w:tc>
        <w:tc>
          <w:tcPr>
            <w:tcW w:w="2868" w:type="pct"/>
            <w:shd w:val="clear" w:color="auto" w:fill="auto"/>
            <w:vAlign w:val="center"/>
          </w:tcPr>
          <w:p w14:paraId="435EB0EE" w14:textId="72B94231" w:rsidR="000773A5" w:rsidRPr="002164D5" w:rsidRDefault="000773A5" w:rsidP="000773A5">
            <w:pPr>
              <w:pStyle w:val="TEXTAS-lentele"/>
              <w:rPr>
                <w:sz w:val="20"/>
                <w:szCs w:val="20"/>
              </w:rPr>
            </w:pPr>
            <w:r w:rsidRPr="002164D5">
              <w:rPr>
                <w:sz w:val="20"/>
                <w:szCs w:val="20"/>
              </w:rPr>
              <w:t>Sistemoje turi būti galimybė atšaukti darbui numatytą prekių poreikį, jei tokio nebeliko arba jau gautas prekes perkelti kitam darbui atlikti senąjį anuliuojant.</w:t>
            </w:r>
          </w:p>
        </w:tc>
        <w:tc>
          <w:tcPr>
            <w:tcW w:w="735" w:type="pct"/>
            <w:shd w:val="clear" w:color="auto" w:fill="auto"/>
            <w:vAlign w:val="center"/>
          </w:tcPr>
          <w:p w14:paraId="64A9B934" w14:textId="0012533D" w:rsidR="000773A5" w:rsidRPr="002164D5" w:rsidRDefault="000773A5" w:rsidP="000773A5">
            <w:pPr>
              <w:pStyle w:val="TEXTAS-lentele"/>
              <w:jc w:val="center"/>
              <w:rPr>
                <w:sz w:val="20"/>
                <w:szCs w:val="20"/>
              </w:rPr>
            </w:pPr>
            <w:r w:rsidRPr="002164D5">
              <w:rPr>
                <w:sz w:val="20"/>
                <w:szCs w:val="20"/>
              </w:rPr>
              <w:t>B</w:t>
            </w:r>
          </w:p>
        </w:tc>
        <w:tc>
          <w:tcPr>
            <w:tcW w:w="881" w:type="pct"/>
          </w:tcPr>
          <w:p w14:paraId="7887210F" w14:textId="5D685C5D"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75" w14:textId="60176C96" w:rsidTr="0084042B">
        <w:trPr>
          <w:gridAfter w:val="1"/>
          <w:wAfter w:w="5" w:type="pct"/>
          <w:trHeight w:val="300"/>
        </w:trPr>
        <w:tc>
          <w:tcPr>
            <w:tcW w:w="511" w:type="pct"/>
            <w:shd w:val="clear" w:color="auto" w:fill="auto"/>
            <w:noWrap/>
          </w:tcPr>
          <w:p w14:paraId="56478A70" w14:textId="363F3930" w:rsidR="000773A5" w:rsidRPr="002164D5" w:rsidRDefault="000773A5" w:rsidP="000773A5">
            <w:pPr>
              <w:pStyle w:val="REIKALAVIMAS"/>
              <w:rPr>
                <w:sz w:val="20"/>
                <w:szCs w:val="20"/>
                <w:lang w:val="lt-LT"/>
              </w:rPr>
            </w:pPr>
            <w:bookmarkStart w:id="47" w:name="_Ref417891134"/>
          </w:p>
        </w:tc>
        <w:bookmarkEnd w:id="47"/>
        <w:tc>
          <w:tcPr>
            <w:tcW w:w="2868" w:type="pct"/>
            <w:shd w:val="clear" w:color="auto" w:fill="auto"/>
            <w:vAlign w:val="center"/>
          </w:tcPr>
          <w:p w14:paraId="56478A71" w14:textId="77777777" w:rsidR="000773A5" w:rsidRPr="002164D5" w:rsidRDefault="000773A5" w:rsidP="000773A5">
            <w:pPr>
              <w:pStyle w:val="TEXTAS-lentele"/>
              <w:rPr>
                <w:sz w:val="20"/>
                <w:szCs w:val="20"/>
              </w:rPr>
            </w:pPr>
            <w:r w:rsidRPr="002164D5">
              <w:rPr>
                <w:sz w:val="20"/>
                <w:szCs w:val="20"/>
              </w:rPr>
              <w:t>Sistemoje turi būti galimybė sudaryti, derinti ir tvirtinti atsargų priėmimo į sandėlį aktą, kuris būtų perduodamas į apskaitos sistemą.</w:t>
            </w:r>
          </w:p>
          <w:p w14:paraId="56478A72" w14:textId="631C7F66" w:rsidR="000773A5" w:rsidRPr="002164D5" w:rsidRDefault="000773A5" w:rsidP="000773A5">
            <w:pPr>
              <w:pStyle w:val="TEXTAS-lentele"/>
              <w:rPr>
                <w:sz w:val="20"/>
                <w:szCs w:val="20"/>
              </w:rPr>
            </w:pPr>
            <w:r w:rsidRPr="002164D5">
              <w:rPr>
                <w:sz w:val="20"/>
                <w:szCs w:val="20"/>
              </w:rPr>
              <w:t>Tiekėjas analizės ir projektavimo etapais turi pasiūlyti sprendimą dėl dokumentų derinimo proceso bei informacijos pateikimo AM IS naudotojams.</w:t>
            </w:r>
          </w:p>
        </w:tc>
        <w:tc>
          <w:tcPr>
            <w:tcW w:w="735" w:type="pct"/>
            <w:shd w:val="clear" w:color="auto" w:fill="auto"/>
            <w:vAlign w:val="center"/>
          </w:tcPr>
          <w:p w14:paraId="4F3C6AEC" w14:textId="23BD5F85" w:rsidR="000773A5" w:rsidRPr="002164D5" w:rsidRDefault="000773A5" w:rsidP="000773A5">
            <w:pPr>
              <w:pStyle w:val="TEXTAS-lentele"/>
              <w:jc w:val="center"/>
              <w:rPr>
                <w:sz w:val="20"/>
                <w:szCs w:val="20"/>
              </w:rPr>
            </w:pPr>
            <w:r w:rsidRPr="002164D5">
              <w:rPr>
                <w:sz w:val="20"/>
                <w:szCs w:val="20"/>
              </w:rPr>
              <w:t>B</w:t>
            </w:r>
          </w:p>
        </w:tc>
        <w:tc>
          <w:tcPr>
            <w:tcW w:w="881" w:type="pct"/>
          </w:tcPr>
          <w:p w14:paraId="7DAD9B0B" w14:textId="07AC370D" w:rsidR="000773A5" w:rsidRPr="002164D5" w:rsidRDefault="000773A5" w:rsidP="000773A5">
            <w:pPr>
              <w:pStyle w:val="TEXTAS-lentele"/>
              <w:jc w:val="center"/>
              <w:rPr>
                <w:sz w:val="20"/>
                <w:szCs w:val="20"/>
              </w:rPr>
            </w:pPr>
            <w:r w:rsidRPr="00D37433">
              <w:rPr>
                <w:sz w:val="20"/>
                <w:szCs w:val="20"/>
              </w:rPr>
              <w:t>S</w:t>
            </w:r>
          </w:p>
        </w:tc>
      </w:tr>
      <w:tr w:rsidR="000773A5" w:rsidRPr="002164D5" w14:paraId="3A9CB166" w14:textId="2D062221" w:rsidTr="0084042B">
        <w:trPr>
          <w:gridAfter w:val="1"/>
          <w:wAfter w:w="5" w:type="pct"/>
          <w:trHeight w:val="300"/>
        </w:trPr>
        <w:tc>
          <w:tcPr>
            <w:tcW w:w="511" w:type="pct"/>
            <w:shd w:val="clear" w:color="auto" w:fill="auto"/>
            <w:noWrap/>
          </w:tcPr>
          <w:p w14:paraId="766CEBFE" w14:textId="503A896D" w:rsidR="000773A5" w:rsidRPr="002164D5" w:rsidRDefault="000773A5" w:rsidP="000773A5">
            <w:pPr>
              <w:pStyle w:val="REIKALAVIMAS"/>
              <w:rPr>
                <w:sz w:val="20"/>
                <w:szCs w:val="20"/>
                <w:lang w:val="lt-LT"/>
              </w:rPr>
            </w:pPr>
          </w:p>
        </w:tc>
        <w:tc>
          <w:tcPr>
            <w:tcW w:w="2868" w:type="pct"/>
            <w:shd w:val="clear" w:color="auto" w:fill="auto"/>
            <w:vAlign w:val="center"/>
          </w:tcPr>
          <w:p w14:paraId="4BA65D31" w14:textId="09B47668" w:rsidR="000773A5" w:rsidRPr="002164D5" w:rsidRDefault="000773A5" w:rsidP="000773A5">
            <w:pPr>
              <w:pStyle w:val="TEXTAS-lentele"/>
              <w:rPr>
                <w:sz w:val="20"/>
                <w:szCs w:val="20"/>
              </w:rPr>
            </w:pPr>
            <w:r w:rsidRPr="002164D5">
              <w:rPr>
                <w:sz w:val="20"/>
                <w:szCs w:val="20"/>
              </w:rPr>
              <w:t>Sistemoje turi būti galimybė priskirti atsakingą asmenį (pagal nustatytus kriterijus), kuris patvirtins prekių gavimą pagal pateiktą poreikį.</w:t>
            </w:r>
          </w:p>
        </w:tc>
        <w:tc>
          <w:tcPr>
            <w:tcW w:w="735" w:type="pct"/>
            <w:shd w:val="clear" w:color="auto" w:fill="auto"/>
            <w:vAlign w:val="center"/>
          </w:tcPr>
          <w:p w14:paraId="32EA5A45" w14:textId="2F44AB1A" w:rsidR="000773A5" w:rsidRPr="002164D5" w:rsidRDefault="000773A5" w:rsidP="000773A5">
            <w:pPr>
              <w:pStyle w:val="TEXTAS-lentele"/>
              <w:jc w:val="center"/>
              <w:rPr>
                <w:sz w:val="20"/>
                <w:szCs w:val="20"/>
              </w:rPr>
            </w:pPr>
            <w:r w:rsidRPr="002164D5">
              <w:rPr>
                <w:sz w:val="20"/>
                <w:szCs w:val="20"/>
              </w:rPr>
              <w:t>B</w:t>
            </w:r>
          </w:p>
        </w:tc>
        <w:tc>
          <w:tcPr>
            <w:tcW w:w="881" w:type="pct"/>
          </w:tcPr>
          <w:p w14:paraId="5F580EBF" w14:textId="74C8AA56" w:rsidR="000773A5" w:rsidRPr="002164D5" w:rsidRDefault="000773A5" w:rsidP="000773A5">
            <w:pPr>
              <w:pStyle w:val="TEXTAS-lentele"/>
              <w:jc w:val="center"/>
              <w:rPr>
                <w:sz w:val="20"/>
                <w:szCs w:val="20"/>
              </w:rPr>
            </w:pPr>
            <w:r w:rsidRPr="00D37433">
              <w:rPr>
                <w:sz w:val="20"/>
                <w:szCs w:val="20"/>
              </w:rPr>
              <w:t>S</w:t>
            </w:r>
          </w:p>
        </w:tc>
      </w:tr>
      <w:tr w:rsidR="000773A5" w:rsidRPr="002164D5" w14:paraId="1C51978E" w14:textId="365F1A4A" w:rsidTr="0084042B">
        <w:trPr>
          <w:gridAfter w:val="1"/>
          <w:wAfter w:w="5" w:type="pct"/>
          <w:trHeight w:val="300"/>
        </w:trPr>
        <w:tc>
          <w:tcPr>
            <w:tcW w:w="511" w:type="pct"/>
            <w:shd w:val="clear" w:color="auto" w:fill="auto"/>
            <w:noWrap/>
          </w:tcPr>
          <w:p w14:paraId="208351FB" w14:textId="342D1BB5" w:rsidR="000773A5" w:rsidRPr="002164D5" w:rsidRDefault="000773A5" w:rsidP="000773A5">
            <w:pPr>
              <w:pStyle w:val="REIKALAVIMAS"/>
              <w:rPr>
                <w:sz w:val="20"/>
                <w:szCs w:val="20"/>
                <w:lang w:val="lt-LT"/>
              </w:rPr>
            </w:pPr>
          </w:p>
        </w:tc>
        <w:tc>
          <w:tcPr>
            <w:tcW w:w="2868" w:type="pct"/>
            <w:shd w:val="clear" w:color="auto" w:fill="auto"/>
            <w:vAlign w:val="center"/>
          </w:tcPr>
          <w:p w14:paraId="68ECCF44" w14:textId="75E4420C" w:rsidR="000773A5" w:rsidRPr="002164D5" w:rsidRDefault="000773A5" w:rsidP="000773A5">
            <w:pPr>
              <w:pStyle w:val="TEXTAS-lentele"/>
              <w:rPr>
                <w:sz w:val="20"/>
                <w:szCs w:val="20"/>
              </w:rPr>
            </w:pPr>
            <w:r w:rsidRPr="002164D5">
              <w:rPr>
                <w:sz w:val="20"/>
                <w:szCs w:val="20"/>
              </w:rPr>
              <w:t>Sistemoje turi būti galimybė tvirtinti gautas prekes, o realus prekių gavėjas būtų kitas (pagal nustatytus kriterijus) priskirtas asmuo.</w:t>
            </w:r>
          </w:p>
        </w:tc>
        <w:tc>
          <w:tcPr>
            <w:tcW w:w="735" w:type="pct"/>
            <w:shd w:val="clear" w:color="auto" w:fill="auto"/>
            <w:vAlign w:val="center"/>
          </w:tcPr>
          <w:p w14:paraId="5C4F1F63" w14:textId="5D744F49" w:rsidR="000773A5" w:rsidRPr="002164D5" w:rsidRDefault="000773A5" w:rsidP="000773A5">
            <w:pPr>
              <w:pStyle w:val="TEXTAS-lentele"/>
              <w:jc w:val="center"/>
              <w:rPr>
                <w:sz w:val="20"/>
                <w:szCs w:val="20"/>
              </w:rPr>
            </w:pPr>
            <w:r w:rsidRPr="002164D5">
              <w:rPr>
                <w:sz w:val="20"/>
                <w:szCs w:val="20"/>
              </w:rPr>
              <w:t>B</w:t>
            </w:r>
          </w:p>
        </w:tc>
        <w:tc>
          <w:tcPr>
            <w:tcW w:w="881" w:type="pct"/>
          </w:tcPr>
          <w:p w14:paraId="79805F1F" w14:textId="513BA36C" w:rsidR="000773A5" w:rsidRPr="002164D5" w:rsidRDefault="000773A5" w:rsidP="000773A5">
            <w:pPr>
              <w:pStyle w:val="TEXTAS-lentele"/>
              <w:jc w:val="center"/>
              <w:rPr>
                <w:sz w:val="20"/>
                <w:szCs w:val="20"/>
              </w:rPr>
            </w:pPr>
            <w:r w:rsidRPr="00D37433">
              <w:rPr>
                <w:sz w:val="20"/>
                <w:szCs w:val="20"/>
              </w:rPr>
              <w:t>S</w:t>
            </w:r>
          </w:p>
        </w:tc>
      </w:tr>
      <w:tr w:rsidR="000773A5" w:rsidRPr="002164D5" w14:paraId="0DF35FAB" w14:textId="6F016738" w:rsidTr="0084042B">
        <w:trPr>
          <w:gridAfter w:val="1"/>
          <w:wAfter w:w="5" w:type="pct"/>
          <w:trHeight w:val="300"/>
        </w:trPr>
        <w:tc>
          <w:tcPr>
            <w:tcW w:w="511" w:type="pct"/>
            <w:shd w:val="clear" w:color="auto" w:fill="auto"/>
            <w:noWrap/>
          </w:tcPr>
          <w:p w14:paraId="233AF886" w14:textId="001BF41C" w:rsidR="000773A5" w:rsidRPr="002164D5" w:rsidRDefault="000773A5" w:rsidP="000773A5">
            <w:pPr>
              <w:pStyle w:val="REIKALAVIMAS"/>
              <w:rPr>
                <w:sz w:val="20"/>
                <w:szCs w:val="20"/>
                <w:lang w:val="lt-LT"/>
              </w:rPr>
            </w:pPr>
          </w:p>
        </w:tc>
        <w:tc>
          <w:tcPr>
            <w:tcW w:w="2868" w:type="pct"/>
            <w:shd w:val="clear" w:color="auto" w:fill="auto"/>
            <w:vAlign w:val="center"/>
          </w:tcPr>
          <w:p w14:paraId="285CED32" w14:textId="7C800BC6" w:rsidR="000773A5" w:rsidRPr="002164D5" w:rsidRDefault="000773A5" w:rsidP="000773A5">
            <w:pPr>
              <w:pStyle w:val="TEXTAS-lentele"/>
              <w:rPr>
                <w:sz w:val="20"/>
                <w:szCs w:val="20"/>
              </w:rPr>
            </w:pPr>
            <w:r w:rsidRPr="002164D5">
              <w:rPr>
                <w:sz w:val="20"/>
                <w:szCs w:val="20"/>
              </w:rPr>
              <w:t>Būsenos prie pateikto poreikio prekių keistųsi automatiškai (pvz. jas užsakius – pasikeistų į „užsakyta“, jas išrašius iš sandėlio – paskiestų į „išsiųsta“ ir kt.)</w:t>
            </w:r>
          </w:p>
        </w:tc>
        <w:tc>
          <w:tcPr>
            <w:tcW w:w="735" w:type="pct"/>
            <w:shd w:val="clear" w:color="auto" w:fill="auto"/>
            <w:vAlign w:val="center"/>
          </w:tcPr>
          <w:p w14:paraId="1EC8DF8F" w14:textId="4A2B7789" w:rsidR="000773A5" w:rsidRPr="002164D5" w:rsidRDefault="000773A5" w:rsidP="000773A5">
            <w:pPr>
              <w:pStyle w:val="TEXTAS-lentele"/>
              <w:jc w:val="center"/>
              <w:rPr>
                <w:sz w:val="20"/>
                <w:szCs w:val="20"/>
              </w:rPr>
            </w:pPr>
            <w:r w:rsidRPr="002164D5">
              <w:rPr>
                <w:sz w:val="20"/>
                <w:szCs w:val="20"/>
              </w:rPr>
              <w:t>B</w:t>
            </w:r>
          </w:p>
        </w:tc>
        <w:tc>
          <w:tcPr>
            <w:tcW w:w="881" w:type="pct"/>
          </w:tcPr>
          <w:p w14:paraId="23E1C8CE" w14:textId="77F93B93"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7B" w14:textId="5991E0FA" w:rsidTr="0084042B">
        <w:trPr>
          <w:gridAfter w:val="1"/>
          <w:wAfter w:w="5" w:type="pct"/>
          <w:trHeight w:val="300"/>
        </w:trPr>
        <w:tc>
          <w:tcPr>
            <w:tcW w:w="511" w:type="pct"/>
            <w:shd w:val="clear" w:color="auto" w:fill="auto"/>
            <w:noWrap/>
          </w:tcPr>
          <w:p w14:paraId="56478A76" w14:textId="5DBDE64E" w:rsidR="000773A5" w:rsidRPr="002164D5" w:rsidRDefault="000773A5" w:rsidP="000773A5">
            <w:pPr>
              <w:pStyle w:val="REIKALAVIMAS"/>
              <w:rPr>
                <w:sz w:val="20"/>
                <w:szCs w:val="20"/>
                <w:lang w:val="lt-LT"/>
              </w:rPr>
            </w:pPr>
            <w:bookmarkStart w:id="48" w:name="_Ref417891136"/>
          </w:p>
        </w:tc>
        <w:bookmarkEnd w:id="48"/>
        <w:tc>
          <w:tcPr>
            <w:tcW w:w="2868" w:type="pct"/>
            <w:shd w:val="clear" w:color="auto" w:fill="auto"/>
            <w:vAlign w:val="center"/>
          </w:tcPr>
          <w:p w14:paraId="56478A78" w14:textId="627082B7" w:rsidR="000773A5" w:rsidRPr="002164D5" w:rsidRDefault="000773A5" w:rsidP="000773A5">
            <w:pPr>
              <w:pStyle w:val="TEXTAS-lentele"/>
              <w:rPr>
                <w:sz w:val="20"/>
                <w:szCs w:val="20"/>
              </w:rPr>
            </w:pPr>
            <w:r w:rsidRPr="002164D5">
              <w:rPr>
                <w:sz w:val="20"/>
                <w:szCs w:val="20"/>
              </w:rPr>
              <w:t xml:space="preserve">Sistemoje turi būti galimybė sudaryti, derinti ir tvirtinti atsargų įtraukimo į ilgalaikį turtą aktą, kuris būtų perduodamas į </w:t>
            </w:r>
            <w:r w:rsidRPr="002164D5">
              <w:rPr>
                <w:sz w:val="20"/>
                <w:szCs w:val="20"/>
              </w:rPr>
              <w:lastRenderedPageBreak/>
              <w:t>apskaitos sistemą.</w:t>
            </w:r>
          </w:p>
        </w:tc>
        <w:tc>
          <w:tcPr>
            <w:tcW w:w="735" w:type="pct"/>
            <w:shd w:val="clear" w:color="auto" w:fill="auto"/>
            <w:vAlign w:val="center"/>
          </w:tcPr>
          <w:p w14:paraId="6EF9E32A" w14:textId="0301A16C" w:rsidR="000773A5" w:rsidRPr="002164D5" w:rsidRDefault="000773A5" w:rsidP="000773A5">
            <w:pPr>
              <w:pStyle w:val="TEXTAS-lentele"/>
              <w:jc w:val="center"/>
              <w:rPr>
                <w:sz w:val="20"/>
                <w:szCs w:val="20"/>
              </w:rPr>
            </w:pPr>
            <w:r w:rsidRPr="002164D5">
              <w:rPr>
                <w:sz w:val="20"/>
                <w:szCs w:val="20"/>
              </w:rPr>
              <w:lastRenderedPageBreak/>
              <w:t>B</w:t>
            </w:r>
          </w:p>
        </w:tc>
        <w:tc>
          <w:tcPr>
            <w:tcW w:w="881" w:type="pct"/>
          </w:tcPr>
          <w:p w14:paraId="4C70ACFD" w14:textId="2F6F7256"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81" w14:textId="44145CF7" w:rsidTr="0084042B">
        <w:trPr>
          <w:gridAfter w:val="1"/>
          <w:wAfter w:w="5" w:type="pct"/>
          <w:trHeight w:val="300"/>
        </w:trPr>
        <w:tc>
          <w:tcPr>
            <w:tcW w:w="511" w:type="pct"/>
            <w:shd w:val="clear" w:color="auto" w:fill="auto"/>
            <w:noWrap/>
          </w:tcPr>
          <w:p w14:paraId="56478A7C" w14:textId="63126CB4" w:rsidR="000773A5" w:rsidRPr="002164D5" w:rsidRDefault="000773A5" w:rsidP="000773A5">
            <w:pPr>
              <w:pStyle w:val="REIKALAVIMAS"/>
              <w:rPr>
                <w:sz w:val="20"/>
                <w:szCs w:val="20"/>
                <w:lang w:val="lt-LT"/>
              </w:rPr>
            </w:pPr>
            <w:bookmarkStart w:id="49" w:name="_Ref417891138"/>
          </w:p>
        </w:tc>
        <w:bookmarkEnd w:id="49"/>
        <w:tc>
          <w:tcPr>
            <w:tcW w:w="2868" w:type="pct"/>
            <w:shd w:val="clear" w:color="auto" w:fill="auto"/>
            <w:vAlign w:val="center"/>
          </w:tcPr>
          <w:p w14:paraId="56478A7E" w14:textId="19DAA399" w:rsidR="000773A5" w:rsidRPr="002164D5" w:rsidRDefault="000773A5" w:rsidP="000773A5">
            <w:pPr>
              <w:pStyle w:val="TEXTAS-lentele"/>
              <w:rPr>
                <w:sz w:val="20"/>
                <w:szCs w:val="20"/>
              </w:rPr>
            </w:pPr>
            <w:r w:rsidRPr="002164D5">
              <w:rPr>
                <w:sz w:val="20"/>
                <w:szCs w:val="20"/>
              </w:rPr>
              <w:t>Sistemoje turi būti galimybė sudaryti, derinti ir tvirtinti atsargų nurašymo aktą, kuris būtų perduodamas į apskaitos sistemą.</w:t>
            </w:r>
          </w:p>
        </w:tc>
        <w:tc>
          <w:tcPr>
            <w:tcW w:w="735" w:type="pct"/>
            <w:shd w:val="clear" w:color="auto" w:fill="auto"/>
            <w:vAlign w:val="center"/>
          </w:tcPr>
          <w:p w14:paraId="380C4BC0" w14:textId="687CA4B7" w:rsidR="000773A5" w:rsidRPr="002164D5" w:rsidRDefault="000773A5" w:rsidP="000773A5">
            <w:pPr>
              <w:pStyle w:val="TEXTAS-lentele"/>
              <w:jc w:val="center"/>
              <w:rPr>
                <w:sz w:val="20"/>
                <w:szCs w:val="20"/>
              </w:rPr>
            </w:pPr>
            <w:r w:rsidRPr="002164D5">
              <w:rPr>
                <w:sz w:val="20"/>
                <w:szCs w:val="20"/>
              </w:rPr>
              <w:t>B</w:t>
            </w:r>
          </w:p>
        </w:tc>
        <w:tc>
          <w:tcPr>
            <w:tcW w:w="881" w:type="pct"/>
          </w:tcPr>
          <w:p w14:paraId="5C3F4E97" w14:textId="61821180"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86" w14:textId="6D32B909" w:rsidTr="0084042B">
        <w:trPr>
          <w:gridAfter w:val="1"/>
          <w:wAfter w:w="5" w:type="pct"/>
          <w:trHeight w:val="300"/>
        </w:trPr>
        <w:tc>
          <w:tcPr>
            <w:tcW w:w="511" w:type="pct"/>
            <w:shd w:val="clear" w:color="auto" w:fill="auto"/>
            <w:noWrap/>
          </w:tcPr>
          <w:p w14:paraId="56478A82" w14:textId="21C73477" w:rsidR="000773A5" w:rsidRPr="002164D5" w:rsidRDefault="000773A5" w:rsidP="000773A5">
            <w:pPr>
              <w:pStyle w:val="REIKALAVIMAS"/>
              <w:rPr>
                <w:sz w:val="20"/>
                <w:szCs w:val="20"/>
                <w:lang w:val="lt-LT"/>
              </w:rPr>
            </w:pPr>
          </w:p>
        </w:tc>
        <w:tc>
          <w:tcPr>
            <w:tcW w:w="2868" w:type="pct"/>
            <w:shd w:val="clear" w:color="auto" w:fill="auto"/>
            <w:vAlign w:val="center"/>
          </w:tcPr>
          <w:p w14:paraId="56478A83" w14:textId="77777777" w:rsidR="000773A5" w:rsidRPr="002164D5" w:rsidRDefault="000773A5" w:rsidP="000773A5">
            <w:pPr>
              <w:pStyle w:val="TEXTAS-lentele"/>
              <w:rPr>
                <w:sz w:val="20"/>
                <w:szCs w:val="20"/>
              </w:rPr>
            </w:pPr>
            <w:r w:rsidRPr="002164D5">
              <w:rPr>
                <w:sz w:val="20"/>
                <w:szCs w:val="20"/>
              </w:rPr>
              <w:t>Sistemoje turi būti galimybė generuoti ataskaitas apie atsargų įsigijimų kainas, kiekius ir kitus parametrus.</w:t>
            </w:r>
          </w:p>
        </w:tc>
        <w:tc>
          <w:tcPr>
            <w:tcW w:w="735" w:type="pct"/>
            <w:shd w:val="clear" w:color="auto" w:fill="auto"/>
            <w:vAlign w:val="center"/>
          </w:tcPr>
          <w:p w14:paraId="3E4FC910" w14:textId="0035B473" w:rsidR="000773A5" w:rsidRPr="002164D5" w:rsidRDefault="000773A5" w:rsidP="000773A5">
            <w:pPr>
              <w:pStyle w:val="TEXTAS-lentele"/>
              <w:jc w:val="center"/>
              <w:rPr>
                <w:sz w:val="20"/>
                <w:szCs w:val="20"/>
              </w:rPr>
            </w:pPr>
            <w:r w:rsidRPr="002164D5">
              <w:rPr>
                <w:sz w:val="20"/>
                <w:szCs w:val="20"/>
              </w:rPr>
              <w:t>B</w:t>
            </w:r>
          </w:p>
        </w:tc>
        <w:tc>
          <w:tcPr>
            <w:tcW w:w="881" w:type="pct"/>
          </w:tcPr>
          <w:p w14:paraId="4DF17A9E" w14:textId="55E6478C"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90" w14:textId="1F7C5A04" w:rsidTr="0084042B">
        <w:trPr>
          <w:gridAfter w:val="1"/>
          <w:wAfter w:w="5" w:type="pct"/>
          <w:trHeight w:val="300"/>
        </w:trPr>
        <w:tc>
          <w:tcPr>
            <w:tcW w:w="511" w:type="pct"/>
            <w:shd w:val="clear" w:color="auto" w:fill="auto"/>
            <w:noWrap/>
          </w:tcPr>
          <w:p w14:paraId="56478A8C" w14:textId="3BE962E5" w:rsidR="000773A5" w:rsidRPr="002164D5" w:rsidRDefault="000773A5" w:rsidP="000773A5">
            <w:pPr>
              <w:pStyle w:val="REIKALAVIMAS"/>
              <w:rPr>
                <w:sz w:val="20"/>
                <w:szCs w:val="20"/>
                <w:lang w:val="lt-LT"/>
              </w:rPr>
            </w:pPr>
          </w:p>
        </w:tc>
        <w:tc>
          <w:tcPr>
            <w:tcW w:w="2868" w:type="pct"/>
            <w:shd w:val="clear" w:color="auto" w:fill="auto"/>
            <w:vAlign w:val="center"/>
          </w:tcPr>
          <w:p w14:paraId="56478A8D" w14:textId="57FCF665" w:rsidR="000773A5" w:rsidRPr="002164D5" w:rsidRDefault="000773A5" w:rsidP="000773A5">
            <w:pPr>
              <w:pStyle w:val="TEXTAS-lentele"/>
              <w:rPr>
                <w:sz w:val="20"/>
                <w:szCs w:val="20"/>
              </w:rPr>
            </w:pPr>
            <w:r w:rsidRPr="002164D5">
              <w:rPr>
                <w:sz w:val="20"/>
                <w:szCs w:val="20"/>
              </w:rPr>
              <w:t>Sistemoje turi būti galimybė atsargų išdavimus formuoti iš vieno sandėlio keliems skirtingiems sandėliams arba į kelis skirtingus objektus/ investicinius projektus vienu metu.</w:t>
            </w:r>
          </w:p>
        </w:tc>
        <w:tc>
          <w:tcPr>
            <w:tcW w:w="735" w:type="pct"/>
            <w:shd w:val="clear" w:color="auto" w:fill="auto"/>
            <w:vAlign w:val="center"/>
          </w:tcPr>
          <w:p w14:paraId="7D24B3CA" w14:textId="1D186054" w:rsidR="000773A5" w:rsidRPr="002164D5" w:rsidRDefault="000773A5" w:rsidP="000773A5">
            <w:pPr>
              <w:pStyle w:val="TEXTAS-lentele"/>
              <w:jc w:val="center"/>
              <w:rPr>
                <w:sz w:val="20"/>
                <w:szCs w:val="20"/>
              </w:rPr>
            </w:pPr>
            <w:r w:rsidRPr="002164D5">
              <w:rPr>
                <w:sz w:val="20"/>
                <w:szCs w:val="20"/>
              </w:rPr>
              <w:t>B</w:t>
            </w:r>
          </w:p>
        </w:tc>
        <w:tc>
          <w:tcPr>
            <w:tcW w:w="881" w:type="pct"/>
          </w:tcPr>
          <w:p w14:paraId="0095FE1C" w14:textId="7E539CD9"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95" w14:textId="2A27BF85" w:rsidTr="0084042B">
        <w:trPr>
          <w:gridAfter w:val="1"/>
          <w:wAfter w:w="5" w:type="pct"/>
          <w:trHeight w:val="300"/>
        </w:trPr>
        <w:tc>
          <w:tcPr>
            <w:tcW w:w="511" w:type="pct"/>
            <w:shd w:val="clear" w:color="auto" w:fill="auto"/>
            <w:noWrap/>
          </w:tcPr>
          <w:p w14:paraId="56478A91" w14:textId="04D18415" w:rsidR="000773A5" w:rsidRPr="002164D5" w:rsidRDefault="000773A5" w:rsidP="000773A5">
            <w:pPr>
              <w:pStyle w:val="REIKALAVIMAS"/>
              <w:rPr>
                <w:sz w:val="20"/>
                <w:szCs w:val="20"/>
                <w:lang w:val="lt-LT"/>
              </w:rPr>
            </w:pPr>
          </w:p>
        </w:tc>
        <w:tc>
          <w:tcPr>
            <w:tcW w:w="2868" w:type="pct"/>
            <w:shd w:val="clear" w:color="auto" w:fill="auto"/>
            <w:vAlign w:val="center"/>
          </w:tcPr>
          <w:p w14:paraId="56478A92" w14:textId="282B4950" w:rsidR="000773A5" w:rsidRPr="002164D5" w:rsidRDefault="000773A5" w:rsidP="000773A5">
            <w:pPr>
              <w:pStyle w:val="TEXTAS-lentele"/>
              <w:rPr>
                <w:sz w:val="20"/>
                <w:szCs w:val="20"/>
              </w:rPr>
            </w:pPr>
            <w:r w:rsidRPr="002164D5">
              <w:rPr>
                <w:sz w:val="20"/>
                <w:szCs w:val="20"/>
              </w:rPr>
              <w:t>Sistemoje turi būti galimybė numatyti atsargų išdavimo į kitus sandėlius, objektus derinimo ir tvirtinimo procedūrą.</w:t>
            </w:r>
          </w:p>
        </w:tc>
        <w:tc>
          <w:tcPr>
            <w:tcW w:w="735" w:type="pct"/>
            <w:shd w:val="clear" w:color="auto" w:fill="auto"/>
            <w:vAlign w:val="center"/>
          </w:tcPr>
          <w:p w14:paraId="1F970AAD" w14:textId="7577B519" w:rsidR="000773A5" w:rsidRPr="002164D5" w:rsidRDefault="000773A5" w:rsidP="000773A5">
            <w:pPr>
              <w:pStyle w:val="TEXTAS-lentele"/>
              <w:jc w:val="center"/>
              <w:rPr>
                <w:sz w:val="20"/>
                <w:szCs w:val="20"/>
              </w:rPr>
            </w:pPr>
            <w:r w:rsidRPr="002164D5">
              <w:rPr>
                <w:sz w:val="20"/>
                <w:szCs w:val="20"/>
              </w:rPr>
              <w:t>B</w:t>
            </w:r>
          </w:p>
        </w:tc>
        <w:tc>
          <w:tcPr>
            <w:tcW w:w="881" w:type="pct"/>
          </w:tcPr>
          <w:p w14:paraId="51EB2C17" w14:textId="68B52C9D"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9A" w14:textId="04AFADDB" w:rsidTr="0084042B">
        <w:trPr>
          <w:gridAfter w:val="1"/>
          <w:wAfter w:w="5" w:type="pct"/>
          <w:trHeight w:val="300"/>
        </w:trPr>
        <w:tc>
          <w:tcPr>
            <w:tcW w:w="511" w:type="pct"/>
            <w:shd w:val="clear" w:color="auto" w:fill="auto"/>
            <w:noWrap/>
          </w:tcPr>
          <w:p w14:paraId="56478A96" w14:textId="0FAE61D5" w:rsidR="000773A5" w:rsidRPr="002164D5" w:rsidRDefault="000773A5" w:rsidP="000773A5">
            <w:pPr>
              <w:pStyle w:val="REIKALAVIMAS"/>
              <w:rPr>
                <w:sz w:val="20"/>
                <w:szCs w:val="20"/>
                <w:lang w:val="lt-LT"/>
              </w:rPr>
            </w:pPr>
          </w:p>
        </w:tc>
        <w:tc>
          <w:tcPr>
            <w:tcW w:w="2868" w:type="pct"/>
            <w:shd w:val="clear" w:color="auto" w:fill="auto"/>
            <w:vAlign w:val="center"/>
          </w:tcPr>
          <w:p w14:paraId="56478A97" w14:textId="77777777" w:rsidR="000773A5" w:rsidRPr="002164D5" w:rsidRDefault="000773A5" w:rsidP="000773A5">
            <w:pPr>
              <w:pStyle w:val="TEXTAS-lentele"/>
              <w:rPr>
                <w:sz w:val="20"/>
                <w:szCs w:val="20"/>
              </w:rPr>
            </w:pPr>
            <w:r w:rsidRPr="002164D5">
              <w:rPr>
                <w:sz w:val="20"/>
                <w:szCs w:val="20"/>
              </w:rPr>
              <w:t>Sistemoje turi būti galimybė atsargas pagal vieną sąskaitą užpajamuoti į kelis skirtingus sandėlius.</w:t>
            </w:r>
          </w:p>
        </w:tc>
        <w:tc>
          <w:tcPr>
            <w:tcW w:w="735" w:type="pct"/>
            <w:shd w:val="clear" w:color="auto" w:fill="auto"/>
            <w:vAlign w:val="center"/>
          </w:tcPr>
          <w:p w14:paraId="2C6EC588" w14:textId="7E57FEC7" w:rsidR="000773A5" w:rsidRPr="002164D5" w:rsidRDefault="000773A5" w:rsidP="000773A5">
            <w:pPr>
              <w:pStyle w:val="TEXTAS-lentele"/>
              <w:jc w:val="center"/>
              <w:rPr>
                <w:sz w:val="20"/>
                <w:szCs w:val="20"/>
              </w:rPr>
            </w:pPr>
            <w:r w:rsidRPr="002164D5">
              <w:rPr>
                <w:sz w:val="20"/>
                <w:szCs w:val="20"/>
              </w:rPr>
              <w:t>B</w:t>
            </w:r>
          </w:p>
        </w:tc>
        <w:tc>
          <w:tcPr>
            <w:tcW w:w="881" w:type="pct"/>
          </w:tcPr>
          <w:p w14:paraId="62AD5B69" w14:textId="097D5F93" w:rsidR="000773A5" w:rsidRPr="002164D5" w:rsidRDefault="000773A5" w:rsidP="000773A5">
            <w:pPr>
              <w:pStyle w:val="TEXTAS-lentele"/>
              <w:jc w:val="center"/>
              <w:rPr>
                <w:sz w:val="20"/>
                <w:szCs w:val="20"/>
              </w:rPr>
            </w:pPr>
            <w:r w:rsidRPr="00D37433">
              <w:rPr>
                <w:sz w:val="20"/>
                <w:szCs w:val="20"/>
              </w:rPr>
              <w:t>S</w:t>
            </w:r>
          </w:p>
        </w:tc>
      </w:tr>
      <w:tr w:rsidR="000773A5" w:rsidRPr="002164D5" w14:paraId="77DB20A0" w14:textId="2F0322AE" w:rsidTr="0084042B">
        <w:trPr>
          <w:gridAfter w:val="1"/>
          <w:wAfter w:w="5" w:type="pct"/>
          <w:trHeight w:val="300"/>
        </w:trPr>
        <w:tc>
          <w:tcPr>
            <w:tcW w:w="511" w:type="pct"/>
            <w:shd w:val="clear" w:color="auto" w:fill="auto"/>
            <w:noWrap/>
          </w:tcPr>
          <w:p w14:paraId="3780113F" w14:textId="13AAFC2F" w:rsidR="000773A5" w:rsidRPr="002164D5" w:rsidRDefault="000773A5" w:rsidP="000773A5">
            <w:pPr>
              <w:pStyle w:val="REIKALAVIMAS"/>
              <w:rPr>
                <w:sz w:val="20"/>
                <w:szCs w:val="20"/>
                <w:lang w:val="lt-LT"/>
              </w:rPr>
            </w:pPr>
          </w:p>
        </w:tc>
        <w:tc>
          <w:tcPr>
            <w:tcW w:w="2868" w:type="pct"/>
            <w:shd w:val="clear" w:color="auto" w:fill="auto"/>
            <w:vAlign w:val="center"/>
          </w:tcPr>
          <w:p w14:paraId="47227D0C" w14:textId="3DE62960" w:rsidR="000773A5" w:rsidRPr="002164D5" w:rsidRDefault="000773A5" w:rsidP="000773A5">
            <w:pPr>
              <w:pStyle w:val="TEXTAS-lentele"/>
              <w:rPr>
                <w:sz w:val="20"/>
                <w:szCs w:val="20"/>
              </w:rPr>
            </w:pPr>
            <w:r w:rsidRPr="002164D5">
              <w:rPr>
                <w:sz w:val="20"/>
                <w:szCs w:val="20"/>
              </w:rPr>
              <w:t>Sistemoje turi būti galimybė priimti dalį tiekėjui pateikto užsakymo, jei jis pristatytas nepilnai.</w:t>
            </w:r>
          </w:p>
        </w:tc>
        <w:tc>
          <w:tcPr>
            <w:tcW w:w="735" w:type="pct"/>
            <w:shd w:val="clear" w:color="auto" w:fill="auto"/>
            <w:vAlign w:val="center"/>
          </w:tcPr>
          <w:p w14:paraId="6C122A9E" w14:textId="61EC89BC" w:rsidR="000773A5" w:rsidRPr="002164D5" w:rsidRDefault="000773A5" w:rsidP="000773A5">
            <w:pPr>
              <w:pStyle w:val="TEXTAS-lentele"/>
              <w:jc w:val="center"/>
              <w:rPr>
                <w:sz w:val="20"/>
                <w:szCs w:val="20"/>
              </w:rPr>
            </w:pPr>
            <w:r w:rsidRPr="002164D5">
              <w:rPr>
                <w:sz w:val="20"/>
                <w:szCs w:val="20"/>
              </w:rPr>
              <w:t>B</w:t>
            </w:r>
          </w:p>
        </w:tc>
        <w:tc>
          <w:tcPr>
            <w:tcW w:w="881" w:type="pct"/>
          </w:tcPr>
          <w:p w14:paraId="26564122" w14:textId="29C84A65" w:rsidR="000773A5" w:rsidRPr="002164D5" w:rsidRDefault="000773A5" w:rsidP="000773A5">
            <w:pPr>
              <w:pStyle w:val="TEXTAS-lentele"/>
              <w:jc w:val="center"/>
              <w:rPr>
                <w:sz w:val="20"/>
                <w:szCs w:val="20"/>
              </w:rPr>
            </w:pPr>
            <w:r w:rsidRPr="00D37433">
              <w:rPr>
                <w:sz w:val="20"/>
                <w:szCs w:val="20"/>
              </w:rPr>
              <w:t>S</w:t>
            </w:r>
          </w:p>
        </w:tc>
      </w:tr>
      <w:tr w:rsidR="000773A5" w:rsidRPr="002164D5" w14:paraId="383FD00D" w14:textId="248906D6" w:rsidTr="0084042B">
        <w:trPr>
          <w:gridAfter w:val="1"/>
          <w:wAfter w:w="5" w:type="pct"/>
          <w:trHeight w:val="300"/>
        </w:trPr>
        <w:tc>
          <w:tcPr>
            <w:tcW w:w="511" w:type="pct"/>
            <w:shd w:val="clear" w:color="auto" w:fill="auto"/>
            <w:noWrap/>
          </w:tcPr>
          <w:p w14:paraId="689A4D38" w14:textId="7DE25ACE" w:rsidR="000773A5" w:rsidRPr="002164D5" w:rsidRDefault="000773A5" w:rsidP="000773A5">
            <w:pPr>
              <w:pStyle w:val="REIKALAVIMAS"/>
              <w:rPr>
                <w:sz w:val="20"/>
                <w:szCs w:val="20"/>
                <w:lang w:val="lt-LT"/>
              </w:rPr>
            </w:pPr>
          </w:p>
        </w:tc>
        <w:tc>
          <w:tcPr>
            <w:tcW w:w="2868" w:type="pct"/>
            <w:shd w:val="clear" w:color="auto" w:fill="auto"/>
            <w:vAlign w:val="center"/>
          </w:tcPr>
          <w:p w14:paraId="02915B3A" w14:textId="7982F3F0" w:rsidR="000773A5" w:rsidRPr="002164D5" w:rsidRDefault="000773A5" w:rsidP="000773A5">
            <w:pPr>
              <w:pStyle w:val="TEXTAS-lentele"/>
              <w:rPr>
                <w:sz w:val="20"/>
                <w:szCs w:val="20"/>
              </w:rPr>
            </w:pPr>
            <w:r w:rsidRPr="002164D5">
              <w:rPr>
                <w:sz w:val="20"/>
                <w:szCs w:val="20"/>
              </w:rPr>
              <w:t xml:space="preserve">Sistemoje turi būti galimybė išsiųsti tiekėjui užsakymą Sistemoje konkrečiai sutarčiai priskirtu  el. paštu. </w:t>
            </w:r>
          </w:p>
        </w:tc>
        <w:tc>
          <w:tcPr>
            <w:tcW w:w="735" w:type="pct"/>
            <w:shd w:val="clear" w:color="auto" w:fill="auto"/>
            <w:vAlign w:val="center"/>
          </w:tcPr>
          <w:p w14:paraId="06CC6CAC" w14:textId="3F28A5FA" w:rsidR="000773A5" w:rsidRPr="002164D5" w:rsidRDefault="000773A5" w:rsidP="000773A5">
            <w:pPr>
              <w:pStyle w:val="TEXTAS-lentele"/>
              <w:jc w:val="center"/>
              <w:rPr>
                <w:sz w:val="20"/>
                <w:szCs w:val="20"/>
              </w:rPr>
            </w:pPr>
            <w:r w:rsidRPr="002164D5">
              <w:rPr>
                <w:sz w:val="20"/>
                <w:szCs w:val="20"/>
              </w:rPr>
              <w:t>B</w:t>
            </w:r>
          </w:p>
        </w:tc>
        <w:tc>
          <w:tcPr>
            <w:tcW w:w="881" w:type="pct"/>
          </w:tcPr>
          <w:p w14:paraId="37D81529" w14:textId="03DABCD1" w:rsidR="000773A5" w:rsidRPr="002164D5" w:rsidRDefault="000773A5" w:rsidP="000773A5">
            <w:pPr>
              <w:pStyle w:val="TEXTAS-lentele"/>
              <w:jc w:val="center"/>
              <w:rPr>
                <w:sz w:val="20"/>
                <w:szCs w:val="20"/>
              </w:rPr>
            </w:pPr>
            <w:r w:rsidRPr="00D37433">
              <w:rPr>
                <w:sz w:val="20"/>
                <w:szCs w:val="20"/>
              </w:rPr>
              <w:t>S</w:t>
            </w:r>
          </w:p>
        </w:tc>
      </w:tr>
      <w:tr w:rsidR="000773A5" w:rsidRPr="002164D5" w14:paraId="17D767B6" w14:textId="109AA7B3" w:rsidTr="0084042B">
        <w:trPr>
          <w:gridAfter w:val="1"/>
          <w:wAfter w:w="5" w:type="pct"/>
          <w:trHeight w:val="300"/>
        </w:trPr>
        <w:tc>
          <w:tcPr>
            <w:tcW w:w="511" w:type="pct"/>
            <w:shd w:val="clear" w:color="auto" w:fill="auto"/>
            <w:noWrap/>
          </w:tcPr>
          <w:p w14:paraId="372EECC0" w14:textId="1E16AADD" w:rsidR="000773A5" w:rsidRPr="002164D5" w:rsidRDefault="000773A5" w:rsidP="000773A5">
            <w:pPr>
              <w:pStyle w:val="REIKALAVIMAS"/>
              <w:rPr>
                <w:sz w:val="20"/>
                <w:szCs w:val="20"/>
                <w:lang w:val="lt-LT"/>
              </w:rPr>
            </w:pPr>
          </w:p>
        </w:tc>
        <w:tc>
          <w:tcPr>
            <w:tcW w:w="2868" w:type="pct"/>
            <w:shd w:val="clear" w:color="auto" w:fill="auto"/>
            <w:vAlign w:val="center"/>
          </w:tcPr>
          <w:p w14:paraId="1E3D6542" w14:textId="11A26D07" w:rsidR="000773A5" w:rsidRPr="002164D5" w:rsidRDefault="000773A5" w:rsidP="000773A5">
            <w:pPr>
              <w:pStyle w:val="TEXTAS-lentele"/>
              <w:rPr>
                <w:sz w:val="20"/>
                <w:szCs w:val="20"/>
              </w:rPr>
            </w:pPr>
            <w:r w:rsidRPr="002164D5">
              <w:rPr>
                <w:sz w:val="20"/>
                <w:szCs w:val="20"/>
              </w:rPr>
              <w:t>Sistemoje turi būti  galimybė nupirktai į sandėlį prekei priskirti saugojimo vietą sandėlyje (pagal sistemoje sukeltą saugojimo vietų planą).</w:t>
            </w:r>
          </w:p>
        </w:tc>
        <w:tc>
          <w:tcPr>
            <w:tcW w:w="735" w:type="pct"/>
            <w:shd w:val="clear" w:color="auto" w:fill="auto"/>
            <w:vAlign w:val="center"/>
          </w:tcPr>
          <w:p w14:paraId="43BA7BFF" w14:textId="10C2F53E" w:rsidR="000773A5" w:rsidRPr="002164D5" w:rsidRDefault="000773A5" w:rsidP="000773A5">
            <w:pPr>
              <w:pStyle w:val="TEXTAS-lentele"/>
              <w:jc w:val="center"/>
              <w:rPr>
                <w:sz w:val="20"/>
                <w:szCs w:val="20"/>
              </w:rPr>
            </w:pPr>
            <w:r w:rsidRPr="002164D5">
              <w:rPr>
                <w:sz w:val="20"/>
                <w:szCs w:val="20"/>
              </w:rPr>
              <w:t>P</w:t>
            </w:r>
          </w:p>
        </w:tc>
        <w:tc>
          <w:tcPr>
            <w:tcW w:w="881" w:type="pct"/>
          </w:tcPr>
          <w:p w14:paraId="18204151" w14:textId="798A5346" w:rsidR="000773A5" w:rsidRPr="002164D5" w:rsidRDefault="000773A5" w:rsidP="000773A5">
            <w:pPr>
              <w:pStyle w:val="TEXTAS-lentele"/>
              <w:jc w:val="center"/>
              <w:rPr>
                <w:sz w:val="20"/>
                <w:szCs w:val="20"/>
              </w:rPr>
            </w:pPr>
            <w:r w:rsidRPr="00D37433">
              <w:rPr>
                <w:sz w:val="20"/>
                <w:szCs w:val="20"/>
              </w:rPr>
              <w:t>S</w:t>
            </w:r>
          </w:p>
        </w:tc>
      </w:tr>
      <w:tr w:rsidR="000773A5" w:rsidRPr="002164D5" w14:paraId="0E2BF5AC" w14:textId="06B415E8" w:rsidTr="0084042B">
        <w:trPr>
          <w:gridAfter w:val="1"/>
          <w:wAfter w:w="5" w:type="pct"/>
          <w:trHeight w:val="300"/>
        </w:trPr>
        <w:tc>
          <w:tcPr>
            <w:tcW w:w="511" w:type="pct"/>
            <w:shd w:val="clear" w:color="auto" w:fill="auto"/>
            <w:noWrap/>
          </w:tcPr>
          <w:p w14:paraId="02ECC178" w14:textId="7817F021" w:rsidR="000773A5" w:rsidRPr="002164D5" w:rsidRDefault="000773A5" w:rsidP="000773A5">
            <w:pPr>
              <w:pStyle w:val="REIKALAVIMAS"/>
              <w:rPr>
                <w:sz w:val="20"/>
                <w:szCs w:val="20"/>
                <w:lang w:val="lt-LT"/>
              </w:rPr>
            </w:pPr>
          </w:p>
        </w:tc>
        <w:tc>
          <w:tcPr>
            <w:tcW w:w="2868" w:type="pct"/>
            <w:shd w:val="clear" w:color="auto" w:fill="auto"/>
            <w:vAlign w:val="center"/>
          </w:tcPr>
          <w:p w14:paraId="4FC6BC55" w14:textId="4820BCEB" w:rsidR="000773A5" w:rsidRPr="002164D5" w:rsidRDefault="000773A5" w:rsidP="000773A5">
            <w:pPr>
              <w:pStyle w:val="TEXTAS-lentele"/>
              <w:rPr>
                <w:sz w:val="20"/>
                <w:szCs w:val="20"/>
              </w:rPr>
            </w:pPr>
            <w:r w:rsidRPr="002164D5">
              <w:rPr>
                <w:sz w:val="20"/>
                <w:szCs w:val="20"/>
              </w:rPr>
              <w:t>Sistemoje turi būti galimybė nupirktai į sandėlį prekei nurodyti galiojimo terminą automatiškai nuo pirkimo datos arba suvesti jį ranka.</w:t>
            </w:r>
          </w:p>
        </w:tc>
        <w:tc>
          <w:tcPr>
            <w:tcW w:w="735" w:type="pct"/>
            <w:shd w:val="clear" w:color="auto" w:fill="auto"/>
            <w:vAlign w:val="center"/>
          </w:tcPr>
          <w:p w14:paraId="579B00D4" w14:textId="4C90F256" w:rsidR="000773A5" w:rsidRPr="002164D5" w:rsidRDefault="000773A5" w:rsidP="000773A5">
            <w:pPr>
              <w:pStyle w:val="TEXTAS-lentele"/>
              <w:jc w:val="center"/>
              <w:rPr>
                <w:sz w:val="20"/>
                <w:szCs w:val="20"/>
              </w:rPr>
            </w:pPr>
            <w:r w:rsidRPr="002164D5">
              <w:rPr>
                <w:sz w:val="20"/>
                <w:szCs w:val="20"/>
              </w:rPr>
              <w:t>B</w:t>
            </w:r>
          </w:p>
        </w:tc>
        <w:tc>
          <w:tcPr>
            <w:tcW w:w="881" w:type="pct"/>
          </w:tcPr>
          <w:p w14:paraId="45B922DF" w14:textId="4AA98ADB" w:rsidR="000773A5" w:rsidRPr="002164D5" w:rsidRDefault="000773A5" w:rsidP="000773A5">
            <w:pPr>
              <w:pStyle w:val="TEXTAS-lentele"/>
              <w:jc w:val="center"/>
              <w:rPr>
                <w:sz w:val="20"/>
                <w:szCs w:val="20"/>
              </w:rPr>
            </w:pPr>
            <w:r w:rsidRPr="00D37433">
              <w:rPr>
                <w:sz w:val="20"/>
                <w:szCs w:val="20"/>
              </w:rPr>
              <w:t>S</w:t>
            </w:r>
          </w:p>
        </w:tc>
      </w:tr>
      <w:tr w:rsidR="000773A5" w:rsidRPr="002164D5" w14:paraId="1430399F" w14:textId="0B4692C4" w:rsidTr="0084042B">
        <w:trPr>
          <w:gridAfter w:val="1"/>
          <w:wAfter w:w="5" w:type="pct"/>
          <w:trHeight w:val="300"/>
        </w:trPr>
        <w:tc>
          <w:tcPr>
            <w:tcW w:w="511" w:type="pct"/>
            <w:shd w:val="clear" w:color="auto" w:fill="auto"/>
            <w:noWrap/>
          </w:tcPr>
          <w:p w14:paraId="477C7856" w14:textId="51565174" w:rsidR="000773A5" w:rsidRPr="002164D5" w:rsidRDefault="000773A5" w:rsidP="000773A5">
            <w:pPr>
              <w:pStyle w:val="REIKALAVIMAS"/>
              <w:rPr>
                <w:sz w:val="20"/>
                <w:szCs w:val="20"/>
                <w:lang w:val="lt-LT"/>
              </w:rPr>
            </w:pPr>
          </w:p>
        </w:tc>
        <w:tc>
          <w:tcPr>
            <w:tcW w:w="2868" w:type="pct"/>
            <w:shd w:val="clear" w:color="auto" w:fill="auto"/>
            <w:vAlign w:val="center"/>
          </w:tcPr>
          <w:p w14:paraId="0D216592" w14:textId="1E2E80DF" w:rsidR="000773A5" w:rsidRPr="002164D5" w:rsidRDefault="000773A5" w:rsidP="000773A5">
            <w:pPr>
              <w:pStyle w:val="TEXTAS-lentele"/>
              <w:rPr>
                <w:sz w:val="20"/>
                <w:szCs w:val="20"/>
              </w:rPr>
            </w:pPr>
            <w:r w:rsidRPr="002164D5">
              <w:rPr>
                <w:sz w:val="20"/>
                <w:szCs w:val="20"/>
              </w:rPr>
              <w:t>Sistemoje turi būti galimybė automatiškai priskirti seniausiai į sandėlį gautas prekes (</w:t>
            </w:r>
            <w:proofErr w:type="spellStart"/>
            <w:r w:rsidRPr="002164D5">
              <w:rPr>
                <w:sz w:val="20"/>
                <w:szCs w:val="20"/>
              </w:rPr>
              <w:t>t.y</w:t>
            </w:r>
            <w:proofErr w:type="spellEnd"/>
            <w:r w:rsidRPr="002164D5">
              <w:rPr>
                <w:sz w:val="20"/>
                <w:szCs w:val="20"/>
              </w:rPr>
              <w:t>. taikyti FIFO metodą „</w:t>
            </w:r>
            <w:proofErr w:type="spellStart"/>
            <w:r w:rsidRPr="002164D5">
              <w:rPr>
                <w:sz w:val="20"/>
                <w:szCs w:val="20"/>
              </w:rPr>
              <w:t>First</w:t>
            </w:r>
            <w:proofErr w:type="spellEnd"/>
            <w:r w:rsidRPr="002164D5">
              <w:rPr>
                <w:sz w:val="20"/>
                <w:szCs w:val="20"/>
              </w:rPr>
              <w:t xml:space="preserve"> </w:t>
            </w:r>
            <w:proofErr w:type="spellStart"/>
            <w:r w:rsidRPr="002164D5">
              <w:rPr>
                <w:sz w:val="20"/>
                <w:szCs w:val="20"/>
              </w:rPr>
              <w:t>in</w:t>
            </w:r>
            <w:proofErr w:type="spellEnd"/>
            <w:r w:rsidRPr="002164D5">
              <w:rPr>
                <w:sz w:val="20"/>
                <w:szCs w:val="20"/>
              </w:rPr>
              <w:t xml:space="preserve"> </w:t>
            </w:r>
            <w:proofErr w:type="spellStart"/>
            <w:r w:rsidRPr="002164D5">
              <w:rPr>
                <w:sz w:val="20"/>
                <w:szCs w:val="20"/>
              </w:rPr>
              <w:t>first</w:t>
            </w:r>
            <w:proofErr w:type="spellEnd"/>
            <w:r w:rsidRPr="002164D5">
              <w:rPr>
                <w:sz w:val="20"/>
                <w:szCs w:val="20"/>
              </w:rPr>
              <w:t xml:space="preserve"> </w:t>
            </w:r>
            <w:proofErr w:type="spellStart"/>
            <w:r w:rsidRPr="002164D5">
              <w:rPr>
                <w:sz w:val="20"/>
                <w:szCs w:val="20"/>
              </w:rPr>
              <w:t>out</w:t>
            </w:r>
            <w:proofErr w:type="spellEnd"/>
            <w:r w:rsidRPr="002164D5">
              <w:rPr>
                <w:sz w:val="20"/>
                <w:szCs w:val="20"/>
              </w:rPr>
              <w:t xml:space="preserve">“). Netaikyti šio metodo turi būti galimybė priskiriant išduodamą naujau gautą prekę rankiniu būdu. </w:t>
            </w:r>
          </w:p>
        </w:tc>
        <w:tc>
          <w:tcPr>
            <w:tcW w:w="735" w:type="pct"/>
            <w:shd w:val="clear" w:color="auto" w:fill="auto"/>
            <w:vAlign w:val="center"/>
          </w:tcPr>
          <w:p w14:paraId="35647791" w14:textId="145CD143" w:rsidR="000773A5" w:rsidRPr="002164D5" w:rsidRDefault="000773A5" w:rsidP="000773A5">
            <w:pPr>
              <w:pStyle w:val="TEXTAS-lentele"/>
              <w:jc w:val="center"/>
              <w:rPr>
                <w:sz w:val="20"/>
                <w:szCs w:val="20"/>
              </w:rPr>
            </w:pPr>
            <w:r w:rsidRPr="002164D5">
              <w:rPr>
                <w:sz w:val="20"/>
                <w:szCs w:val="20"/>
              </w:rPr>
              <w:t>P</w:t>
            </w:r>
          </w:p>
        </w:tc>
        <w:tc>
          <w:tcPr>
            <w:tcW w:w="881" w:type="pct"/>
          </w:tcPr>
          <w:p w14:paraId="2D7925E6" w14:textId="6540D916" w:rsidR="000773A5" w:rsidRPr="002164D5" w:rsidRDefault="000773A5" w:rsidP="000773A5">
            <w:pPr>
              <w:pStyle w:val="TEXTAS-lentele"/>
              <w:jc w:val="center"/>
              <w:rPr>
                <w:sz w:val="20"/>
                <w:szCs w:val="20"/>
              </w:rPr>
            </w:pPr>
            <w:r w:rsidRPr="00D37433">
              <w:rPr>
                <w:sz w:val="20"/>
                <w:szCs w:val="20"/>
              </w:rPr>
              <w:t>S</w:t>
            </w:r>
          </w:p>
        </w:tc>
      </w:tr>
      <w:tr w:rsidR="000773A5" w:rsidRPr="002164D5" w14:paraId="7B186958" w14:textId="390743F1" w:rsidTr="0084042B">
        <w:trPr>
          <w:gridAfter w:val="1"/>
          <w:wAfter w:w="5" w:type="pct"/>
          <w:trHeight w:val="300"/>
        </w:trPr>
        <w:tc>
          <w:tcPr>
            <w:tcW w:w="511" w:type="pct"/>
            <w:shd w:val="clear" w:color="auto" w:fill="auto"/>
            <w:noWrap/>
          </w:tcPr>
          <w:p w14:paraId="18F8D188" w14:textId="3D15BC8F" w:rsidR="000773A5" w:rsidRPr="002164D5" w:rsidRDefault="000773A5" w:rsidP="000773A5">
            <w:pPr>
              <w:pStyle w:val="REIKALAVIMAS"/>
              <w:rPr>
                <w:sz w:val="20"/>
                <w:szCs w:val="20"/>
                <w:lang w:val="lt-LT"/>
              </w:rPr>
            </w:pPr>
          </w:p>
        </w:tc>
        <w:tc>
          <w:tcPr>
            <w:tcW w:w="2868" w:type="pct"/>
            <w:shd w:val="clear" w:color="auto" w:fill="auto"/>
            <w:vAlign w:val="center"/>
          </w:tcPr>
          <w:p w14:paraId="1C8B1B23" w14:textId="55764B55" w:rsidR="000773A5" w:rsidRPr="002164D5" w:rsidRDefault="000773A5" w:rsidP="000773A5">
            <w:pPr>
              <w:pStyle w:val="TEXTAS-lentele"/>
              <w:rPr>
                <w:sz w:val="20"/>
                <w:szCs w:val="20"/>
              </w:rPr>
            </w:pPr>
            <w:r w:rsidRPr="002164D5">
              <w:rPr>
                <w:sz w:val="20"/>
                <w:szCs w:val="20"/>
              </w:rPr>
              <w:t>Sistemoje turi būti galimybė prieš atrenkant prekes iš sandėlio, automatiškai paskaičiuoti ir nurodyti sandėlio darbuotojui reikalingą naudoti supakavimo tarą (sistema rinktųsi iš keleto dėžių išmatavimų)   pagal atrenkamų prekių išmatavimus.</w:t>
            </w:r>
          </w:p>
        </w:tc>
        <w:tc>
          <w:tcPr>
            <w:tcW w:w="735" w:type="pct"/>
            <w:shd w:val="clear" w:color="auto" w:fill="auto"/>
            <w:vAlign w:val="center"/>
          </w:tcPr>
          <w:p w14:paraId="151080B3" w14:textId="058F2FCB" w:rsidR="000773A5" w:rsidRPr="002164D5" w:rsidRDefault="000773A5" w:rsidP="000773A5">
            <w:pPr>
              <w:pStyle w:val="TEXTAS-lentele"/>
              <w:jc w:val="center"/>
              <w:rPr>
                <w:sz w:val="20"/>
                <w:szCs w:val="20"/>
              </w:rPr>
            </w:pPr>
            <w:r w:rsidRPr="002164D5">
              <w:rPr>
                <w:sz w:val="20"/>
                <w:szCs w:val="20"/>
              </w:rPr>
              <w:t>P</w:t>
            </w:r>
          </w:p>
        </w:tc>
        <w:tc>
          <w:tcPr>
            <w:tcW w:w="881" w:type="pct"/>
          </w:tcPr>
          <w:p w14:paraId="66C63523" w14:textId="03D4FF8E" w:rsidR="000773A5" w:rsidRPr="002164D5" w:rsidRDefault="000773A5" w:rsidP="000773A5">
            <w:pPr>
              <w:pStyle w:val="TEXTAS-lentele"/>
              <w:jc w:val="center"/>
              <w:rPr>
                <w:sz w:val="20"/>
                <w:szCs w:val="20"/>
              </w:rPr>
            </w:pPr>
            <w:r w:rsidRPr="00D37433">
              <w:rPr>
                <w:sz w:val="20"/>
                <w:szCs w:val="20"/>
              </w:rPr>
              <w:t>S</w:t>
            </w:r>
          </w:p>
        </w:tc>
      </w:tr>
      <w:tr w:rsidR="000773A5" w:rsidRPr="002164D5" w14:paraId="31308F78" w14:textId="3A414F39" w:rsidTr="0084042B">
        <w:trPr>
          <w:gridAfter w:val="1"/>
          <w:wAfter w:w="5" w:type="pct"/>
          <w:trHeight w:val="300"/>
        </w:trPr>
        <w:tc>
          <w:tcPr>
            <w:tcW w:w="511" w:type="pct"/>
            <w:shd w:val="clear" w:color="auto" w:fill="auto"/>
            <w:noWrap/>
          </w:tcPr>
          <w:p w14:paraId="728E498E" w14:textId="407CA106" w:rsidR="000773A5" w:rsidRPr="002164D5" w:rsidRDefault="000773A5" w:rsidP="000773A5">
            <w:pPr>
              <w:pStyle w:val="REIKALAVIMAS"/>
              <w:rPr>
                <w:sz w:val="20"/>
                <w:szCs w:val="20"/>
                <w:lang w:val="lt-LT"/>
              </w:rPr>
            </w:pPr>
          </w:p>
        </w:tc>
        <w:tc>
          <w:tcPr>
            <w:tcW w:w="2868" w:type="pct"/>
            <w:shd w:val="clear" w:color="auto" w:fill="auto"/>
            <w:vAlign w:val="center"/>
          </w:tcPr>
          <w:p w14:paraId="57A8BEB3" w14:textId="6BA4DA1B" w:rsidR="000773A5" w:rsidRPr="002164D5" w:rsidRDefault="000773A5" w:rsidP="000773A5">
            <w:pPr>
              <w:pStyle w:val="TEXTAS-lentele"/>
              <w:rPr>
                <w:sz w:val="20"/>
                <w:szCs w:val="20"/>
              </w:rPr>
            </w:pPr>
            <w:r w:rsidRPr="002164D5">
              <w:rPr>
                <w:sz w:val="20"/>
                <w:szCs w:val="20"/>
              </w:rPr>
              <w:t>Sistemoje turi būti galimybė jai automatiškai (pagal prekių kriterijus, išdėstymą sandėlyje pagal priskirtas saugojimo vietas) pasiūlyti prekių atrinkimo eiliškumą.</w:t>
            </w:r>
          </w:p>
        </w:tc>
        <w:tc>
          <w:tcPr>
            <w:tcW w:w="735" w:type="pct"/>
            <w:shd w:val="clear" w:color="auto" w:fill="auto"/>
            <w:vAlign w:val="center"/>
          </w:tcPr>
          <w:p w14:paraId="163A8FD8" w14:textId="10DC42A6" w:rsidR="000773A5" w:rsidRPr="002164D5" w:rsidRDefault="000773A5" w:rsidP="000773A5">
            <w:pPr>
              <w:pStyle w:val="TEXTAS-lentele"/>
              <w:jc w:val="center"/>
              <w:rPr>
                <w:sz w:val="20"/>
                <w:szCs w:val="20"/>
              </w:rPr>
            </w:pPr>
            <w:r w:rsidRPr="002164D5">
              <w:rPr>
                <w:sz w:val="20"/>
                <w:szCs w:val="20"/>
              </w:rPr>
              <w:t>P</w:t>
            </w:r>
          </w:p>
        </w:tc>
        <w:tc>
          <w:tcPr>
            <w:tcW w:w="881" w:type="pct"/>
          </w:tcPr>
          <w:p w14:paraId="768906FC" w14:textId="1D5CA6E8" w:rsidR="000773A5" w:rsidRPr="002164D5" w:rsidRDefault="000773A5" w:rsidP="000773A5">
            <w:pPr>
              <w:pStyle w:val="TEXTAS-lentele"/>
              <w:jc w:val="center"/>
              <w:rPr>
                <w:sz w:val="20"/>
                <w:szCs w:val="20"/>
              </w:rPr>
            </w:pPr>
            <w:r w:rsidRPr="00D37433">
              <w:rPr>
                <w:sz w:val="20"/>
                <w:szCs w:val="20"/>
              </w:rPr>
              <w:t>S</w:t>
            </w:r>
          </w:p>
        </w:tc>
      </w:tr>
      <w:tr w:rsidR="000773A5" w:rsidRPr="002164D5" w14:paraId="1BDB7036" w14:textId="60C5B465" w:rsidTr="0084042B">
        <w:trPr>
          <w:gridAfter w:val="1"/>
          <w:wAfter w:w="5" w:type="pct"/>
          <w:trHeight w:val="300"/>
        </w:trPr>
        <w:tc>
          <w:tcPr>
            <w:tcW w:w="511" w:type="pct"/>
            <w:shd w:val="clear" w:color="auto" w:fill="auto"/>
            <w:noWrap/>
          </w:tcPr>
          <w:p w14:paraId="2EFCAC30" w14:textId="2FEE5D29" w:rsidR="000773A5" w:rsidRPr="002164D5" w:rsidRDefault="000773A5" w:rsidP="000773A5">
            <w:pPr>
              <w:pStyle w:val="REIKALAVIMAS"/>
              <w:rPr>
                <w:sz w:val="20"/>
                <w:szCs w:val="20"/>
                <w:lang w:val="lt-LT"/>
              </w:rPr>
            </w:pPr>
          </w:p>
        </w:tc>
        <w:tc>
          <w:tcPr>
            <w:tcW w:w="2868" w:type="pct"/>
            <w:shd w:val="clear" w:color="auto" w:fill="auto"/>
            <w:vAlign w:val="center"/>
          </w:tcPr>
          <w:p w14:paraId="2E666CC1" w14:textId="2E502403" w:rsidR="000773A5" w:rsidRPr="002164D5" w:rsidRDefault="000773A5" w:rsidP="000773A5">
            <w:pPr>
              <w:pStyle w:val="TEXTAS-lentele"/>
              <w:rPr>
                <w:sz w:val="20"/>
                <w:szCs w:val="20"/>
              </w:rPr>
            </w:pPr>
            <w:r w:rsidRPr="002164D5">
              <w:rPr>
                <w:sz w:val="20"/>
                <w:szCs w:val="20"/>
              </w:rPr>
              <w:t>Sistemoje turi būti galimybė automatiškai paskaičiuoti siuntos svorį pagal atrinktas prekes.</w:t>
            </w:r>
          </w:p>
        </w:tc>
        <w:tc>
          <w:tcPr>
            <w:tcW w:w="735" w:type="pct"/>
            <w:shd w:val="clear" w:color="auto" w:fill="auto"/>
            <w:vAlign w:val="center"/>
          </w:tcPr>
          <w:p w14:paraId="736D82F7" w14:textId="524863F2" w:rsidR="000773A5" w:rsidRPr="002164D5" w:rsidRDefault="000773A5" w:rsidP="000773A5">
            <w:pPr>
              <w:pStyle w:val="TEXTAS-lentele"/>
              <w:jc w:val="center"/>
              <w:rPr>
                <w:sz w:val="20"/>
                <w:szCs w:val="20"/>
              </w:rPr>
            </w:pPr>
            <w:r w:rsidRPr="002164D5">
              <w:rPr>
                <w:sz w:val="20"/>
                <w:szCs w:val="20"/>
              </w:rPr>
              <w:t>P</w:t>
            </w:r>
          </w:p>
        </w:tc>
        <w:tc>
          <w:tcPr>
            <w:tcW w:w="881" w:type="pct"/>
          </w:tcPr>
          <w:p w14:paraId="1BA67058" w14:textId="067BCE3A" w:rsidR="000773A5" w:rsidRPr="002164D5" w:rsidRDefault="000773A5" w:rsidP="000773A5">
            <w:pPr>
              <w:pStyle w:val="TEXTAS-lentele"/>
              <w:jc w:val="center"/>
              <w:rPr>
                <w:sz w:val="20"/>
                <w:szCs w:val="20"/>
              </w:rPr>
            </w:pPr>
            <w:r w:rsidRPr="00D37433">
              <w:rPr>
                <w:sz w:val="20"/>
                <w:szCs w:val="20"/>
              </w:rPr>
              <w:t>S</w:t>
            </w:r>
          </w:p>
        </w:tc>
      </w:tr>
      <w:tr w:rsidR="000773A5" w:rsidRPr="002164D5" w14:paraId="091E0EF5" w14:textId="03D5790B" w:rsidTr="0084042B">
        <w:trPr>
          <w:gridAfter w:val="1"/>
          <w:wAfter w:w="5" w:type="pct"/>
          <w:trHeight w:val="300"/>
        </w:trPr>
        <w:tc>
          <w:tcPr>
            <w:tcW w:w="511" w:type="pct"/>
            <w:shd w:val="clear" w:color="auto" w:fill="auto"/>
            <w:noWrap/>
          </w:tcPr>
          <w:p w14:paraId="719CE13F" w14:textId="54929D2F" w:rsidR="000773A5" w:rsidRPr="002164D5" w:rsidRDefault="000773A5" w:rsidP="000773A5">
            <w:pPr>
              <w:pStyle w:val="REIKALAVIMAS"/>
              <w:rPr>
                <w:sz w:val="20"/>
                <w:szCs w:val="20"/>
                <w:lang w:val="lt-LT"/>
              </w:rPr>
            </w:pPr>
          </w:p>
        </w:tc>
        <w:tc>
          <w:tcPr>
            <w:tcW w:w="2868" w:type="pct"/>
            <w:shd w:val="clear" w:color="auto" w:fill="auto"/>
            <w:vAlign w:val="center"/>
          </w:tcPr>
          <w:p w14:paraId="2A7A10F2" w14:textId="42E126B3" w:rsidR="000773A5" w:rsidRPr="002164D5" w:rsidRDefault="000773A5" w:rsidP="000773A5">
            <w:pPr>
              <w:pStyle w:val="TEXTAS-lentele"/>
              <w:rPr>
                <w:sz w:val="20"/>
                <w:szCs w:val="20"/>
              </w:rPr>
            </w:pPr>
            <w:r w:rsidRPr="002164D5">
              <w:rPr>
                <w:sz w:val="20"/>
                <w:szCs w:val="20"/>
              </w:rPr>
              <w:t>Sistemoje turi būti galimybė formuojant prekių poreikį pasirinkti pristatymo adresą ir pristatymo būdą (gauti į rankas, į siuntų terminalą ir kt.).</w:t>
            </w:r>
          </w:p>
        </w:tc>
        <w:tc>
          <w:tcPr>
            <w:tcW w:w="735" w:type="pct"/>
            <w:shd w:val="clear" w:color="auto" w:fill="auto"/>
            <w:vAlign w:val="center"/>
          </w:tcPr>
          <w:p w14:paraId="1C605F15" w14:textId="1AA1F984" w:rsidR="000773A5" w:rsidRPr="002164D5" w:rsidRDefault="000773A5" w:rsidP="000773A5">
            <w:pPr>
              <w:pStyle w:val="TEXTAS-lentele"/>
              <w:jc w:val="center"/>
              <w:rPr>
                <w:sz w:val="20"/>
                <w:szCs w:val="20"/>
              </w:rPr>
            </w:pPr>
            <w:r w:rsidRPr="002164D5">
              <w:rPr>
                <w:sz w:val="20"/>
                <w:szCs w:val="20"/>
              </w:rPr>
              <w:t>P</w:t>
            </w:r>
          </w:p>
        </w:tc>
        <w:tc>
          <w:tcPr>
            <w:tcW w:w="881" w:type="pct"/>
          </w:tcPr>
          <w:p w14:paraId="2F9158AA" w14:textId="56A34689" w:rsidR="000773A5" w:rsidRPr="002164D5" w:rsidRDefault="000773A5" w:rsidP="000773A5">
            <w:pPr>
              <w:pStyle w:val="TEXTAS-lentele"/>
              <w:jc w:val="center"/>
              <w:rPr>
                <w:sz w:val="20"/>
                <w:szCs w:val="20"/>
              </w:rPr>
            </w:pPr>
            <w:r w:rsidRPr="00D37433">
              <w:rPr>
                <w:sz w:val="20"/>
                <w:szCs w:val="20"/>
              </w:rPr>
              <w:t>S</w:t>
            </w:r>
          </w:p>
        </w:tc>
      </w:tr>
      <w:tr w:rsidR="000773A5" w:rsidRPr="002164D5" w14:paraId="1BBA5362" w14:textId="6397E79D" w:rsidTr="0084042B">
        <w:trPr>
          <w:gridAfter w:val="1"/>
          <w:wAfter w:w="5" w:type="pct"/>
          <w:trHeight w:val="300"/>
        </w:trPr>
        <w:tc>
          <w:tcPr>
            <w:tcW w:w="511" w:type="pct"/>
            <w:shd w:val="clear" w:color="auto" w:fill="auto"/>
            <w:noWrap/>
          </w:tcPr>
          <w:p w14:paraId="61308E57" w14:textId="578E0B77" w:rsidR="000773A5" w:rsidRPr="002164D5" w:rsidRDefault="000773A5" w:rsidP="000773A5">
            <w:pPr>
              <w:pStyle w:val="REIKALAVIMAS"/>
              <w:rPr>
                <w:sz w:val="20"/>
                <w:szCs w:val="20"/>
                <w:lang w:val="lt-LT"/>
              </w:rPr>
            </w:pPr>
          </w:p>
        </w:tc>
        <w:tc>
          <w:tcPr>
            <w:tcW w:w="2868" w:type="pct"/>
            <w:shd w:val="clear" w:color="auto" w:fill="auto"/>
            <w:vAlign w:val="center"/>
          </w:tcPr>
          <w:p w14:paraId="1ED1886F" w14:textId="3B509969" w:rsidR="000773A5" w:rsidRPr="002164D5" w:rsidRDefault="000773A5" w:rsidP="000773A5">
            <w:pPr>
              <w:pStyle w:val="TEXTAS-lentele"/>
              <w:rPr>
                <w:sz w:val="20"/>
                <w:szCs w:val="20"/>
                <w:highlight w:val="yellow"/>
              </w:rPr>
            </w:pPr>
            <w:r w:rsidRPr="002164D5">
              <w:rPr>
                <w:sz w:val="20"/>
                <w:szCs w:val="20"/>
              </w:rPr>
              <w:t>Sistemoje turi būti galimybė rankiniu būdu keisti pristatymo būdą (pvz. esant siuntai sunkesnei nei 30 kg sistemoje bus priskiriamas  pristatymo būdas į „gauti į rankas“).</w:t>
            </w:r>
          </w:p>
        </w:tc>
        <w:tc>
          <w:tcPr>
            <w:tcW w:w="735" w:type="pct"/>
            <w:shd w:val="clear" w:color="auto" w:fill="auto"/>
            <w:vAlign w:val="center"/>
          </w:tcPr>
          <w:p w14:paraId="61221029" w14:textId="22D630C0" w:rsidR="000773A5" w:rsidRPr="002164D5" w:rsidRDefault="000773A5" w:rsidP="000773A5">
            <w:pPr>
              <w:pStyle w:val="TEXTAS-lentele"/>
              <w:jc w:val="center"/>
              <w:rPr>
                <w:sz w:val="20"/>
                <w:szCs w:val="20"/>
              </w:rPr>
            </w:pPr>
            <w:r w:rsidRPr="002164D5">
              <w:rPr>
                <w:sz w:val="20"/>
                <w:szCs w:val="20"/>
              </w:rPr>
              <w:t>P</w:t>
            </w:r>
          </w:p>
        </w:tc>
        <w:tc>
          <w:tcPr>
            <w:tcW w:w="881" w:type="pct"/>
          </w:tcPr>
          <w:p w14:paraId="559D589C" w14:textId="50D5C9D7" w:rsidR="000773A5" w:rsidRPr="002164D5" w:rsidRDefault="000773A5" w:rsidP="000773A5">
            <w:pPr>
              <w:pStyle w:val="TEXTAS-lentele"/>
              <w:jc w:val="center"/>
              <w:rPr>
                <w:sz w:val="20"/>
                <w:szCs w:val="20"/>
              </w:rPr>
            </w:pPr>
            <w:r w:rsidRPr="00D37433">
              <w:rPr>
                <w:sz w:val="20"/>
                <w:szCs w:val="20"/>
              </w:rPr>
              <w:t>S</w:t>
            </w:r>
          </w:p>
        </w:tc>
      </w:tr>
      <w:tr w:rsidR="000773A5" w:rsidRPr="002164D5" w14:paraId="5EED7A27" w14:textId="1FD3F973" w:rsidTr="0084042B">
        <w:trPr>
          <w:gridAfter w:val="1"/>
          <w:wAfter w:w="5" w:type="pct"/>
          <w:trHeight w:val="300"/>
        </w:trPr>
        <w:tc>
          <w:tcPr>
            <w:tcW w:w="511" w:type="pct"/>
            <w:shd w:val="clear" w:color="auto" w:fill="auto"/>
            <w:noWrap/>
          </w:tcPr>
          <w:p w14:paraId="191F4D06" w14:textId="210AFA57" w:rsidR="000773A5" w:rsidRPr="002164D5" w:rsidRDefault="000773A5" w:rsidP="000773A5">
            <w:pPr>
              <w:pStyle w:val="REIKALAVIMAS"/>
              <w:rPr>
                <w:sz w:val="20"/>
                <w:szCs w:val="20"/>
                <w:lang w:val="lt-LT"/>
              </w:rPr>
            </w:pPr>
          </w:p>
        </w:tc>
        <w:tc>
          <w:tcPr>
            <w:tcW w:w="2868" w:type="pct"/>
            <w:shd w:val="clear" w:color="auto" w:fill="auto"/>
            <w:vAlign w:val="center"/>
          </w:tcPr>
          <w:p w14:paraId="60DAA4DC" w14:textId="6748007A" w:rsidR="000773A5" w:rsidRPr="002164D5" w:rsidRDefault="000773A5" w:rsidP="000773A5">
            <w:pPr>
              <w:pStyle w:val="TEXTAS-lentele"/>
              <w:rPr>
                <w:sz w:val="20"/>
                <w:szCs w:val="20"/>
              </w:rPr>
            </w:pPr>
            <w:r w:rsidRPr="002164D5">
              <w:rPr>
                <w:sz w:val="20"/>
                <w:szCs w:val="20"/>
              </w:rPr>
              <w:t>Sistemoje turi būti galimybė automatiškai paleisti spausdinti siuntos lipduką, kuriame būtų nurodyta siuntėjo, gavėjo, nustatyta siuntos informacija su iš siuntų įmonės gautu siuntos numeriu.</w:t>
            </w:r>
          </w:p>
        </w:tc>
        <w:tc>
          <w:tcPr>
            <w:tcW w:w="735" w:type="pct"/>
            <w:shd w:val="clear" w:color="auto" w:fill="auto"/>
            <w:vAlign w:val="center"/>
          </w:tcPr>
          <w:p w14:paraId="6970E1B1" w14:textId="1272DDE3" w:rsidR="000773A5" w:rsidRPr="002164D5" w:rsidRDefault="000773A5" w:rsidP="000773A5">
            <w:pPr>
              <w:pStyle w:val="TEXTAS-lentele"/>
              <w:jc w:val="center"/>
              <w:rPr>
                <w:sz w:val="20"/>
                <w:szCs w:val="20"/>
              </w:rPr>
            </w:pPr>
            <w:r w:rsidRPr="002164D5">
              <w:rPr>
                <w:sz w:val="20"/>
                <w:szCs w:val="20"/>
              </w:rPr>
              <w:t>P</w:t>
            </w:r>
          </w:p>
        </w:tc>
        <w:tc>
          <w:tcPr>
            <w:tcW w:w="881" w:type="pct"/>
          </w:tcPr>
          <w:p w14:paraId="2215654E" w14:textId="34AD0F4E" w:rsidR="000773A5" w:rsidRPr="002164D5" w:rsidRDefault="000773A5" w:rsidP="000773A5">
            <w:pPr>
              <w:pStyle w:val="TEXTAS-lentele"/>
              <w:jc w:val="center"/>
              <w:rPr>
                <w:sz w:val="20"/>
                <w:szCs w:val="20"/>
              </w:rPr>
            </w:pPr>
            <w:r w:rsidRPr="00D37433">
              <w:rPr>
                <w:sz w:val="20"/>
                <w:szCs w:val="20"/>
              </w:rPr>
              <w:t>S</w:t>
            </w:r>
          </w:p>
        </w:tc>
      </w:tr>
      <w:tr w:rsidR="000773A5" w:rsidRPr="002164D5" w14:paraId="7653A316" w14:textId="12AA5BB6" w:rsidTr="0084042B">
        <w:trPr>
          <w:gridAfter w:val="1"/>
          <w:wAfter w:w="5" w:type="pct"/>
          <w:trHeight w:val="300"/>
        </w:trPr>
        <w:tc>
          <w:tcPr>
            <w:tcW w:w="511" w:type="pct"/>
            <w:shd w:val="clear" w:color="auto" w:fill="auto"/>
            <w:noWrap/>
          </w:tcPr>
          <w:p w14:paraId="1B7E1A77" w14:textId="7A653233" w:rsidR="000773A5" w:rsidRPr="002164D5" w:rsidRDefault="000773A5" w:rsidP="000773A5">
            <w:pPr>
              <w:pStyle w:val="REIKALAVIMAS"/>
              <w:rPr>
                <w:sz w:val="20"/>
                <w:szCs w:val="20"/>
                <w:lang w:val="lt-LT"/>
              </w:rPr>
            </w:pPr>
          </w:p>
        </w:tc>
        <w:tc>
          <w:tcPr>
            <w:tcW w:w="2868" w:type="pct"/>
            <w:shd w:val="clear" w:color="auto" w:fill="auto"/>
            <w:vAlign w:val="center"/>
          </w:tcPr>
          <w:p w14:paraId="4FCA044C" w14:textId="21EB94B2" w:rsidR="000773A5" w:rsidRPr="002164D5" w:rsidRDefault="000773A5" w:rsidP="000773A5">
            <w:pPr>
              <w:pStyle w:val="TEXTAS-lentele"/>
              <w:rPr>
                <w:sz w:val="20"/>
                <w:szCs w:val="20"/>
              </w:rPr>
            </w:pPr>
            <w:r w:rsidRPr="002164D5">
              <w:rPr>
                <w:sz w:val="20"/>
                <w:szCs w:val="20"/>
              </w:rPr>
              <w:t xml:space="preserve">Sistemoje turi būti galimybė automatiškai pakeisti siuntoje </w:t>
            </w:r>
            <w:r w:rsidRPr="002164D5">
              <w:rPr>
                <w:sz w:val="20"/>
                <w:szCs w:val="20"/>
              </w:rPr>
              <w:lastRenderedPageBreak/>
              <w:t>esančių prekių būseną į „Pristatoma“ ar pan.</w:t>
            </w:r>
          </w:p>
        </w:tc>
        <w:tc>
          <w:tcPr>
            <w:tcW w:w="735" w:type="pct"/>
            <w:shd w:val="clear" w:color="auto" w:fill="auto"/>
            <w:vAlign w:val="center"/>
          </w:tcPr>
          <w:p w14:paraId="15932CD2" w14:textId="6E9FB019" w:rsidR="000773A5" w:rsidRPr="002164D5" w:rsidRDefault="000773A5" w:rsidP="000773A5">
            <w:pPr>
              <w:pStyle w:val="TEXTAS-lentele"/>
              <w:jc w:val="center"/>
              <w:rPr>
                <w:sz w:val="20"/>
                <w:szCs w:val="20"/>
              </w:rPr>
            </w:pPr>
            <w:r w:rsidRPr="002164D5">
              <w:rPr>
                <w:sz w:val="20"/>
                <w:szCs w:val="20"/>
              </w:rPr>
              <w:lastRenderedPageBreak/>
              <w:t>B</w:t>
            </w:r>
          </w:p>
        </w:tc>
        <w:tc>
          <w:tcPr>
            <w:tcW w:w="881" w:type="pct"/>
          </w:tcPr>
          <w:p w14:paraId="2C8D1615" w14:textId="6E30E0C6"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9F" w14:textId="6A958B11" w:rsidTr="0084042B">
        <w:trPr>
          <w:gridAfter w:val="1"/>
          <w:wAfter w:w="5" w:type="pct"/>
          <w:trHeight w:val="300"/>
        </w:trPr>
        <w:tc>
          <w:tcPr>
            <w:tcW w:w="511" w:type="pct"/>
            <w:shd w:val="clear" w:color="auto" w:fill="auto"/>
            <w:noWrap/>
          </w:tcPr>
          <w:p w14:paraId="56478A9B" w14:textId="2D87911C" w:rsidR="000773A5" w:rsidRPr="002164D5" w:rsidRDefault="000773A5" w:rsidP="000773A5">
            <w:pPr>
              <w:pStyle w:val="REIKALAVIMAS"/>
              <w:rPr>
                <w:sz w:val="20"/>
                <w:szCs w:val="20"/>
                <w:lang w:val="lt-LT"/>
              </w:rPr>
            </w:pPr>
          </w:p>
        </w:tc>
        <w:tc>
          <w:tcPr>
            <w:tcW w:w="2868" w:type="pct"/>
            <w:shd w:val="clear" w:color="auto" w:fill="auto"/>
            <w:vAlign w:val="center"/>
          </w:tcPr>
          <w:p w14:paraId="56478A9C" w14:textId="6FAF27E5" w:rsidR="000773A5" w:rsidRPr="002164D5" w:rsidRDefault="000773A5" w:rsidP="000773A5">
            <w:pPr>
              <w:pStyle w:val="TEXTAS-lentele"/>
              <w:rPr>
                <w:sz w:val="20"/>
                <w:szCs w:val="20"/>
              </w:rPr>
            </w:pPr>
            <w:r w:rsidRPr="002164D5">
              <w:rPr>
                <w:sz w:val="20"/>
                <w:szCs w:val="20"/>
              </w:rPr>
              <w:t>Sistemoje turi būti galimybė formuojant atsargų užsakymus priartėjus prie sutarties įgyvendinimo automatiškai informuoti (pvz. informaciją pateikiant atskirame lange) IS naudotoją apie atsargų tiekėjų sutarčių ribojimus, pvz. sutarčių galiojimo terminus, kiekius ir sumas.</w:t>
            </w:r>
          </w:p>
        </w:tc>
        <w:tc>
          <w:tcPr>
            <w:tcW w:w="735" w:type="pct"/>
            <w:shd w:val="clear" w:color="auto" w:fill="auto"/>
            <w:vAlign w:val="center"/>
          </w:tcPr>
          <w:p w14:paraId="58052C49" w14:textId="18D78A35" w:rsidR="000773A5" w:rsidRPr="002164D5" w:rsidRDefault="000773A5" w:rsidP="000773A5">
            <w:pPr>
              <w:pStyle w:val="TEXTAS-lentele"/>
              <w:jc w:val="center"/>
              <w:rPr>
                <w:sz w:val="20"/>
                <w:szCs w:val="20"/>
              </w:rPr>
            </w:pPr>
            <w:r w:rsidRPr="002164D5">
              <w:rPr>
                <w:sz w:val="20"/>
                <w:szCs w:val="20"/>
              </w:rPr>
              <w:t>B</w:t>
            </w:r>
          </w:p>
        </w:tc>
        <w:tc>
          <w:tcPr>
            <w:tcW w:w="881" w:type="pct"/>
          </w:tcPr>
          <w:p w14:paraId="0604E937" w14:textId="642C0A08"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A4" w14:textId="722E6008" w:rsidTr="0084042B">
        <w:trPr>
          <w:gridAfter w:val="1"/>
          <w:wAfter w:w="5" w:type="pct"/>
          <w:trHeight w:val="300"/>
        </w:trPr>
        <w:tc>
          <w:tcPr>
            <w:tcW w:w="511" w:type="pct"/>
            <w:shd w:val="clear" w:color="auto" w:fill="auto"/>
            <w:noWrap/>
          </w:tcPr>
          <w:p w14:paraId="56478AA0" w14:textId="506386A8" w:rsidR="000773A5" w:rsidRPr="002164D5" w:rsidRDefault="000773A5" w:rsidP="000773A5">
            <w:pPr>
              <w:pStyle w:val="REIKALAVIMAS"/>
              <w:rPr>
                <w:sz w:val="20"/>
                <w:szCs w:val="20"/>
                <w:lang w:val="lt-LT"/>
              </w:rPr>
            </w:pPr>
          </w:p>
        </w:tc>
        <w:tc>
          <w:tcPr>
            <w:tcW w:w="2868" w:type="pct"/>
            <w:shd w:val="clear" w:color="auto" w:fill="auto"/>
            <w:vAlign w:val="center"/>
          </w:tcPr>
          <w:p w14:paraId="56478AA1" w14:textId="6228B2BC" w:rsidR="000773A5" w:rsidRPr="002164D5" w:rsidRDefault="000773A5" w:rsidP="000773A5">
            <w:pPr>
              <w:pStyle w:val="TEXTAS-lentele"/>
              <w:rPr>
                <w:sz w:val="20"/>
                <w:szCs w:val="20"/>
              </w:rPr>
            </w:pPr>
            <w:r w:rsidRPr="002164D5">
              <w:rPr>
                <w:sz w:val="20"/>
                <w:szCs w:val="20"/>
              </w:rPr>
              <w:t>Sistemoje turi būti galimybė formuojant atsargų užsakymus IS naudotojui matyti informaciją apie atsargų tiekėjų įsipareigojimų įgyvendinimą pagal konkrečias sutartis, pvz. pristatytų atsargų kiekius, užsakytų atsargų vertes, patikros datas ir kt.</w:t>
            </w:r>
          </w:p>
        </w:tc>
        <w:tc>
          <w:tcPr>
            <w:tcW w:w="735" w:type="pct"/>
            <w:shd w:val="clear" w:color="auto" w:fill="auto"/>
            <w:vAlign w:val="center"/>
          </w:tcPr>
          <w:p w14:paraId="2E1A1E29" w14:textId="1082E126" w:rsidR="000773A5" w:rsidRPr="002164D5" w:rsidRDefault="000773A5" w:rsidP="000773A5">
            <w:pPr>
              <w:pStyle w:val="TEXTAS-lentele"/>
              <w:jc w:val="center"/>
              <w:rPr>
                <w:sz w:val="20"/>
                <w:szCs w:val="20"/>
              </w:rPr>
            </w:pPr>
            <w:r w:rsidRPr="002164D5">
              <w:rPr>
                <w:sz w:val="20"/>
                <w:szCs w:val="20"/>
              </w:rPr>
              <w:t>B</w:t>
            </w:r>
          </w:p>
        </w:tc>
        <w:tc>
          <w:tcPr>
            <w:tcW w:w="881" w:type="pct"/>
          </w:tcPr>
          <w:p w14:paraId="7826FFA0" w14:textId="0889C9B9" w:rsidR="000773A5" w:rsidRPr="002164D5" w:rsidRDefault="000773A5" w:rsidP="000773A5">
            <w:pPr>
              <w:pStyle w:val="TEXTAS-lentele"/>
              <w:jc w:val="center"/>
              <w:rPr>
                <w:sz w:val="20"/>
                <w:szCs w:val="20"/>
              </w:rPr>
            </w:pPr>
            <w:r w:rsidRPr="00D37433">
              <w:rPr>
                <w:sz w:val="20"/>
                <w:szCs w:val="20"/>
              </w:rPr>
              <w:t>S</w:t>
            </w:r>
          </w:p>
        </w:tc>
      </w:tr>
      <w:tr w:rsidR="000773A5" w:rsidRPr="002164D5" w14:paraId="57113F5E" w14:textId="5ABA5030" w:rsidTr="0084042B">
        <w:trPr>
          <w:gridAfter w:val="1"/>
          <w:wAfter w:w="5" w:type="pct"/>
          <w:trHeight w:val="300"/>
        </w:trPr>
        <w:tc>
          <w:tcPr>
            <w:tcW w:w="511" w:type="pct"/>
            <w:shd w:val="clear" w:color="auto" w:fill="auto"/>
            <w:noWrap/>
          </w:tcPr>
          <w:p w14:paraId="49ED2A92" w14:textId="4BDAAB7C"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2A8706FF" w14:textId="5AA808B6" w:rsidR="000773A5" w:rsidRPr="002164D5" w:rsidRDefault="000773A5" w:rsidP="000773A5">
            <w:pPr>
              <w:pStyle w:val="TEXTAS-lentele"/>
              <w:rPr>
                <w:sz w:val="20"/>
                <w:szCs w:val="20"/>
              </w:rPr>
            </w:pPr>
            <w:r w:rsidRPr="002164D5">
              <w:rPr>
                <w:sz w:val="20"/>
                <w:szCs w:val="20"/>
                <w:lang w:eastAsia="en-US"/>
              </w:rPr>
              <w:t>Sistemoje turi būti sudiegtos Pirkėjo pateiktos medžiagų rezervavimo pirmumo taisyklės (pvz. avariniams darbams prioritetas, vėliau naujo kliento pajungimams ir t.t.)</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34401EC" w14:textId="1EC41E4D"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38A32AB6" w14:textId="290C7881" w:rsidR="000773A5" w:rsidRPr="002164D5" w:rsidRDefault="000773A5" w:rsidP="000773A5">
            <w:pPr>
              <w:pStyle w:val="TEXTAS-lentele"/>
              <w:jc w:val="center"/>
              <w:rPr>
                <w:sz w:val="20"/>
                <w:szCs w:val="20"/>
              </w:rPr>
            </w:pPr>
            <w:r w:rsidRPr="00D37433">
              <w:rPr>
                <w:sz w:val="20"/>
                <w:szCs w:val="20"/>
              </w:rPr>
              <w:t>S</w:t>
            </w:r>
          </w:p>
        </w:tc>
      </w:tr>
      <w:tr w:rsidR="000773A5" w:rsidRPr="002164D5" w14:paraId="1483D4A3" w14:textId="5599C5C1" w:rsidTr="0084042B">
        <w:trPr>
          <w:gridAfter w:val="1"/>
          <w:wAfter w:w="5" w:type="pct"/>
          <w:trHeight w:val="300"/>
        </w:trPr>
        <w:tc>
          <w:tcPr>
            <w:tcW w:w="511" w:type="pct"/>
            <w:shd w:val="clear" w:color="auto" w:fill="auto"/>
            <w:noWrap/>
          </w:tcPr>
          <w:p w14:paraId="4BB8DC34" w14:textId="558194E9"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0DE495AE" w14:textId="4B7A7200" w:rsidR="000773A5" w:rsidRPr="002164D5" w:rsidRDefault="000773A5" w:rsidP="000773A5">
            <w:pPr>
              <w:pStyle w:val="TEXTAS-lentele"/>
              <w:rPr>
                <w:sz w:val="20"/>
                <w:szCs w:val="20"/>
              </w:rPr>
            </w:pPr>
            <w:r w:rsidRPr="002164D5">
              <w:rPr>
                <w:sz w:val="20"/>
                <w:szCs w:val="20"/>
                <w:lang w:eastAsia="en-US"/>
              </w:rPr>
              <w:t>Sistemoje turi būti galimybė sandėlį suskirstyti į zonas ir vietas bei pritaikyti prekių padėjimo ir atrinkimo taisykles.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28D2C14" w14:textId="64CB3FB2" w:rsidR="000773A5" w:rsidRPr="002164D5" w:rsidRDefault="000773A5" w:rsidP="000773A5">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tcPr>
          <w:p w14:paraId="074472AE" w14:textId="5E77AC7A" w:rsidR="000773A5" w:rsidRPr="002164D5" w:rsidRDefault="000773A5" w:rsidP="000773A5">
            <w:pPr>
              <w:pStyle w:val="TEXTAS-lentele"/>
              <w:jc w:val="center"/>
              <w:rPr>
                <w:sz w:val="20"/>
                <w:szCs w:val="20"/>
              </w:rPr>
            </w:pPr>
            <w:r w:rsidRPr="00D37433">
              <w:rPr>
                <w:sz w:val="20"/>
                <w:szCs w:val="20"/>
              </w:rPr>
              <w:t>S</w:t>
            </w:r>
          </w:p>
        </w:tc>
      </w:tr>
      <w:tr w:rsidR="000773A5" w:rsidRPr="002164D5" w14:paraId="6ABE2ADF" w14:textId="3DD97964" w:rsidTr="0084042B">
        <w:trPr>
          <w:gridAfter w:val="1"/>
          <w:wAfter w:w="5" w:type="pct"/>
          <w:trHeight w:val="300"/>
        </w:trPr>
        <w:tc>
          <w:tcPr>
            <w:tcW w:w="511" w:type="pct"/>
            <w:shd w:val="clear" w:color="auto" w:fill="auto"/>
            <w:noWrap/>
          </w:tcPr>
          <w:p w14:paraId="529BBF5C" w14:textId="521A8F63"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3C091AF1" w14:textId="38B2C489" w:rsidR="000773A5" w:rsidRPr="002164D5" w:rsidRDefault="000773A5" w:rsidP="000773A5">
            <w:pPr>
              <w:pStyle w:val="TEXTAS-lentele"/>
              <w:rPr>
                <w:sz w:val="20"/>
                <w:szCs w:val="20"/>
              </w:rPr>
            </w:pPr>
            <w:r w:rsidRPr="002164D5">
              <w:rPr>
                <w:sz w:val="20"/>
                <w:szCs w:val="20"/>
                <w:lang w:eastAsia="en-US"/>
              </w:rPr>
              <w:t>Sistemoje turi būti galimybė darbo užduotims priskirti laiko intervalus.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28E6EDA" w14:textId="7901E149"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5B12BE6E" w14:textId="3020A654" w:rsidR="000773A5" w:rsidRPr="002164D5" w:rsidRDefault="000773A5" w:rsidP="000773A5">
            <w:pPr>
              <w:pStyle w:val="TEXTAS-lentele"/>
              <w:jc w:val="center"/>
              <w:rPr>
                <w:sz w:val="20"/>
                <w:szCs w:val="20"/>
              </w:rPr>
            </w:pPr>
            <w:r w:rsidRPr="00D37433">
              <w:rPr>
                <w:sz w:val="20"/>
                <w:szCs w:val="20"/>
              </w:rPr>
              <w:t>S</w:t>
            </w:r>
          </w:p>
        </w:tc>
      </w:tr>
      <w:tr w:rsidR="000773A5" w:rsidRPr="002164D5" w14:paraId="3C3BBFD5" w14:textId="1408890C" w:rsidTr="0084042B">
        <w:trPr>
          <w:gridAfter w:val="1"/>
          <w:wAfter w:w="5" w:type="pct"/>
          <w:trHeight w:val="300"/>
        </w:trPr>
        <w:tc>
          <w:tcPr>
            <w:tcW w:w="511" w:type="pct"/>
            <w:shd w:val="clear" w:color="auto" w:fill="auto"/>
            <w:noWrap/>
          </w:tcPr>
          <w:p w14:paraId="271D2B10" w14:textId="0AEDE2A4"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2509C81A" w14:textId="71F34933" w:rsidR="000773A5" w:rsidRPr="002164D5" w:rsidRDefault="000773A5" w:rsidP="000773A5">
            <w:pPr>
              <w:pStyle w:val="TEXTAS-lentele"/>
              <w:rPr>
                <w:sz w:val="20"/>
                <w:szCs w:val="20"/>
              </w:rPr>
            </w:pPr>
            <w:r w:rsidRPr="002164D5">
              <w:rPr>
                <w:sz w:val="20"/>
                <w:szCs w:val="20"/>
                <w:lang w:eastAsia="en-US"/>
              </w:rPr>
              <w:t>Sistemoje turi būti galimybė vykdyti sandėlio užduotis  naudojant mobiliuosius įrenginius (telefonas, planšetė) ir mobiliąją programėlę.</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547CBA6" w14:textId="02811153" w:rsidR="000773A5" w:rsidRPr="002164D5" w:rsidRDefault="000773A5" w:rsidP="000773A5">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tcPr>
          <w:p w14:paraId="267E54F2" w14:textId="6F99AE78" w:rsidR="000773A5" w:rsidRPr="002164D5" w:rsidRDefault="000773A5" w:rsidP="000773A5">
            <w:pPr>
              <w:pStyle w:val="TEXTAS-lentele"/>
              <w:jc w:val="center"/>
              <w:rPr>
                <w:sz w:val="20"/>
                <w:szCs w:val="20"/>
              </w:rPr>
            </w:pPr>
            <w:r w:rsidRPr="00D37433">
              <w:rPr>
                <w:sz w:val="20"/>
                <w:szCs w:val="20"/>
              </w:rPr>
              <w:t>S</w:t>
            </w:r>
          </w:p>
        </w:tc>
      </w:tr>
      <w:tr w:rsidR="000773A5" w:rsidRPr="002164D5" w14:paraId="7BD3C895" w14:textId="45E51F60" w:rsidTr="0084042B">
        <w:trPr>
          <w:gridAfter w:val="1"/>
          <w:wAfter w:w="5" w:type="pct"/>
          <w:trHeight w:val="300"/>
        </w:trPr>
        <w:tc>
          <w:tcPr>
            <w:tcW w:w="511" w:type="pct"/>
            <w:shd w:val="clear" w:color="auto" w:fill="auto"/>
            <w:noWrap/>
          </w:tcPr>
          <w:p w14:paraId="5B3B22F9" w14:textId="642C5981"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06B98712" w14:textId="0BC4B54F" w:rsidR="000773A5" w:rsidRPr="002164D5" w:rsidRDefault="000773A5" w:rsidP="000773A5">
            <w:pPr>
              <w:pStyle w:val="TEXTAS-lentele"/>
              <w:rPr>
                <w:sz w:val="20"/>
                <w:szCs w:val="20"/>
              </w:rPr>
            </w:pPr>
            <w:r w:rsidRPr="002164D5">
              <w:rPr>
                <w:sz w:val="20"/>
                <w:szCs w:val="20"/>
                <w:lang w:eastAsia="en-US"/>
              </w:rPr>
              <w:t>Sistemoje turi būti galimybė pasižiūrėti sandėlio užduočių istorinę informaciją pagal kiekvieną darbuotoją</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6E93CA8" w14:textId="07F17932"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01F17BD2" w14:textId="75C71625" w:rsidR="000773A5" w:rsidRPr="002164D5" w:rsidRDefault="000773A5" w:rsidP="000773A5">
            <w:pPr>
              <w:pStyle w:val="TEXTAS-lentele"/>
              <w:jc w:val="center"/>
              <w:rPr>
                <w:sz w:val="20"/>
                <w:szCs w:val="20"/>
              </w:rPr>
            </w:pPr>
            <w:r w:rsidRPr="00D37433">
              <w:rPr>
                <w:sz w:val="20"/>
                <w:szCs w:val="20"/>
              </w:rPr>
              <w:t>S</w:t>
            </w:r>
          </w:p>
        </w:tc>
      </w:tr>
      <w:tr w:rsidR="000773A5" w:rsidRPr="002164D5" w14:paraId="683065BE" w14:textId="38007EA2" w:rsidTr="0084042B">
        <w:trPr>
          <w:gridAfter w:val="1"/>
          <w:wAfter w:w="5" w:type="pct"/>
          <w:trHeight w:val="300"/>
        </w:trPr>
        <w:tc>
          <w:tcPr>
            <w:tcW w:w="511" w:type="pct"/>
            <w:shd w:val="clear" w:color="auto" w:fill="auto"/>
            <w:noWrap/>
          </w:tcPr>
          <w:p w14:paraId="06C30567" w14:textId="124411EC"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02B2EAE8" w14:textId="146C5E96" w:rsidR="000773A5" w:rsidRPr="002164D5" w:rsidRDefault="000773A5" w:rsidP="000773A5">
            <w:pPr>
              <w:pStyle w:val="TEXTAS-lentele"/>
              <w:rPr>
                <w:sz w:val="20"/>
                <w:szCs w:val="20"/>
              </w:rPr>
            </w:pPr>
            <w:r w:rsidRPr="002164D5">
              <w:rPr>
                <w:sz w:val="20"/>
                <w:szCs w:val="20"/>
                <w:lang w:eastAsia="en-US"/>
              </w:rPr>
              <w:t xml:space="preserve">Sistemoje turi būti galimybė automatiškai priskirti sandėlyje dirbantiems darbuotojams užduotis pagal jam priskirtas prekių grupes arba jam priskirtą užduoties rūšį. Sistemoje turi būti galimybė  atsakingam asmeniui rankiniu būdu priskirti sandėlyje dirbantiems darbuotojams užduotis.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0004B27" w14:textId="2296E75C"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0606ED37" w14:textId="71A980A6" w:rsidR="000773A5" w:rsidRPr="002164D5" w:rsidRDefault="000773A5" w:rsidP="000773A5">
            <w:pPr>
              <w:pStyle w:val="TEXTAS-lentele"/>
              <w:jc w:val="center"/>
              <w:rPr>
                <w:sz w:val="20"/>
                <w:szCs w:val="20"/>
              </w:rPr>
            </w:pPr>
            <w:r w:rsidRPr="00D37433">
              <w:rPr>
                <w:sz w:val="20"/>
                <w:szCs w:val="20"/>
              </w:rPr>
              <w:t>S</w:t>
            </w:r>
          </w:p>
        </w:tc>
      </w:tr>
      <w:tr w:rsidR="000773A5" w:rsidRPr="002164D5" w14:paraId="4A045E79" w14:textId="675C46B2" w:rsidTr="0084042B">
        <w:trPr>
          <w:gridAfter w:val="1"/>
          <w:wAfter w:w="5" w:type="pct"/>
          <w:trHeight w:val="300"/>
        </w:trPr>
        <w:tc>
          <w:tcPr>
            <w:tcW w:w="511" w:type="pct"/>
            <w:shd w:val="clear" w:color="auto" w:fill="auto"/>
            <w:noWrap/>
          </w:tcPr>
          <w:p w14:paraId="7078C612" w14:textId="1A86C588"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6453A2B0" w14:textId="1AA40F90" w:rsidR="000773A5" w:rsidRPr="002164D5" w:rsidRDefault="000773A5" w:rsidP="000773A5">
            <w:pPr>
              <w:pStyle w:val="TEXTAS-lentele"/>
              <w:rPr>
                <w:sz w:val="20"/>
                <w:szCs w:val="20"/>
              </w:rPr>
            </w:pPr>
            <w:r w:rsidRPr="002164D5">
              <w:rPr>
                <w:sz w:val="20"/>
                <w:szCs w:val="20"/>
                <w:lang w:eastAsia="en-US"/>
              </w:rPr>
              <w:t>Sistemoje turi būti galimybė tvarkyti (kurti, keisti, šalinti) likučius (Reguliarus likučiu tikrinimai, prekių skaičiavimas, inventorizacija).</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2A88C6F" w14:textId="150DEC71" w:rsidR="000773A5" w:rsidRPr="002164D5" w:rsidRDefault="000773A5" w:rsidP="000773A5">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tcPr>
          <w:p w14:paraId="5A110D4E" w14:textId="0EB96036" w:rsidR="000773A5" w:rsidRPr="002164D5" w:rsidRDefault="000773A5" w:rsidP="000773A5">
            <w:pPr>
              <w:pStyle w:val="TEXTAS-lentele"/>
              <w:jc w:val="center"/>
              <w:rPr>
                <w:sz w:val="20"/>
                <w:szCs w:val="20"/>
              </w:rPr>
            </w:pPr>
            <w:r w:rsidRPr="00D37433">
              <w:rPr>
                <w:sz w:val="20"/>
                <w:szCs w:val="20"/>
              </w:rPr>
              <w:t>S</w:t>
            </w:r>
          </w:p>
        </w:tc>
      </w:tr>
      <w:tr w:rsidR="000773A5" w:rsidRPr="002164D5" w14:paraId="1FFF1545" w14:textId="2D857D3D" w:rsidTr="0084042B">
        <w:trPr>
          <w:gridAfter w:val="1"/>
          <w:wAfter w:w="5" w:type="pct"/>
          <w:trHeight w:val="300"/>
        </w:trPr>
        <w:tc>
          <w:tcPr>
            <w:tcW w:w="511" w:type="pct"/>
            <w:shd w:val="clear" w:color="auto" w:fill="auto"/>
            <w:noWrap/>
          </w:tcPr>
          <w:p w14:paraId="0A465BC1" w14:textId="45170A5B"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483AB1D0" w14:textId="4AEEC37C" w:rsidR="000773A5" w:rsidRPr="002164D5" w:rsidRDefault="000773A5" w:rsidP="000773A5">
            <w:pPr>
              <w:pStyle w:val="TEXTAS-lentele"/>
              <w:rPr>
                <w:sz w:val="20"/>
                <w:szCs w:val="20"/>
              </w:rPr>
            </w:pPr>
            <w:r w:rsidRPr="002164D5">
              <w:rPr>
                <w:sz w:val="20"/>
                <w:szCs w:val="20"/>
                <w:lang w:eastAsia="en-US"/>
              </w:rPr>
              <w:t>Sistemoje turi būti galimybė spausdinti prekių kodus, etiketes, siuntų lipdukus.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AE874CA" w14:textId="0EBE0845" w:rsidR="000773A5" w:rsidRPr="002164D5" w:rsidRDefault="000773A5" w:rsidP="000773A5">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tcPr>
          <w:p w14:paraId="75224A26" w14:textId="78ACAD7D" w:rsidR="000773A5" w:rsidRPr="002164D5" w:rsidRDefault="000773A5" w:rsidP="000773A5">
            <w:pPr>
              <w:pStyle w:val="TEXTAS-lentele"/>
              <w:jc w:val="center"/>
              <w:rPr>
                <w:sz w:val="20"/>
                <w:szCs w:val="20"/>
              </w:rPr>
            </w:pPr>
            <w:r w:rsidRPr="00D37433">
              <w:rPr>
                <w:sz w:val="20"/>
                <w:szCs w:val="20"/>
              </w:rPr>
              <w:t>S</w:t>
            </w:r>
          </w:p>
        </w:tc>
      </w:tr>
      <w:tr w:rsidR="000773A5" w:rsidRPr="002164D5" w14:paraId="715B92B1" w14:textId="6F8F8067" w:rsidTr="0084042B">
        <w:trPr>
          <w:gridAfter w:val="1"/>
          <w:wAfter w:w="5" w:type="pct"/>
          <w:trHeight w:val="300"/>
        </w:trPr>
        <w:tc>
          <w:tcPr>
            <w:tcW w:w="511" w:type="pct"/>
            <w:shd w:val="clear" w:color="auto" w:fill="auto"/>
            <w:noWrap/>
          </w:tcPr>
          <w:p w14:paraId="17DFC5D8" w14:textId="2709CB5E"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7EB5B7C5" w14:textId="7DF75781" w:rsidR="000773A5" w:rsidRPr="002164D5" w:rsidRDefault="000773A5" w:rsidP="000773A5">
            <w:pPr>
              <w:pStyle w:val="TEXTAS-lentele"/>
              <w:rPr>
                <w:sz w:val="20"/>
                <w:szCs w:val="20"/>
              </w:rPr>
            </w:pPr>
            <w:r w:rsidRPr="002164D5">
              <w:rPr>
                <w:sz w:val="20"/>
                <w:szCs w:val="20"/>
                <w:lang w:eastAsia="en-US"/>
              </w:rPr>
              <w:t>Sistemoje turi būti galimybė sukurti krovinių važtaraščius (įvesti važtaraščio duomenis).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2BE66C5" w14:textId="7C54AFEB" w:rsidR="000773A5" w:rsidRPr="002164D5" w:rsidRDefault="000773A5" w:rsidP="000773A5">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tcPr>
          <w:p w14:paraId="6F3DEA86" w14:textId="13888541" w:rsidR="000773A5" w:rsidRPr="002164D5" w:rsidRDefault="000773A5" w:rsidP="000773A5">
            <w:pPr>
              <w:pStyle w:val="TEXTAS-lentele"/>
              <w:jc w:val="center"/>
              <w:rPr>
                <w:sz w:val="20"/>
                <w:szCs w:val="20"/>
              </w:rPr>
            </w:pPr>
            <w:r w:rsidRPr="00D37433">
              <w:rPr>
                <w:sz w:val="20"/>
                <w:szCs w:val="20"/>
              </w:rPr>
              <w:t>S</w:t>
            </w:r>
          </w:p>
        </w:tc>
      </w:tr>
      <w:tr w:rsidR="000773A5" w:rsidRPr="002164D5" w14:paraId="63984DFC" w14:textId="67A81DAD" w:rsidTr="0084042B">
        <w:trPr>
          <w:gridAfter w:val="1"/>
          <w:wAfter w:w="5" w:type="pct"/>
          <w:trHeight w:val="300"/>
        </w:trPr>
        <w:tc>
          <w:tcPr>
            <w:tcW w:w="511" w:type="pct"/>
            <w:shd w:val="clear" w:color="auto" w:fill="auto"/>
            <w:noWrap/>
          </w:tcPr>
          <w:p w14:paraId="0591FE31" w14:textId="2EAF5274" w:rsidR="000773A5" w:rsidRPr="002164D5" w:rsidRDefault="000773A5" w:rsidP="000773A5">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4CD14104" w14:textId="3A9673C1" w:rsidR="000773A5" w:rsidRPr="002164D5" w:rsidRDefault="000773A5" w:rsidP="000773A5">
            <w:pPr>
              <w:pStyle w:val="TEXTAS-lentele"/>
              <w:rPr>
                <w:sz w:val="20"/>
                <w:szCs w:val="20"/>
              </w:rPr>
            </w:pPr>
            <w:r w:rsidRPr="002164D5">
              <w:rPr>
                <w:sz w:val="20"/>
                <w:szCs w:val="20"/>
                <w:lang w:eastAsia="en-US"/>
              </w:rPr>
              <w:t xml:space="preserve">Sistemoje turi būti galimybė matyti siuntų kaštus patiriamus dėl išorės paslaugų tiekėjo (kurjerio kaštai pagal turimas sutartis), </w:t>
            </w:r>
            <w:proofErr w:type="spellStart"/>
            <w:r w:rsidRPr="002164D5">
              <w:rPr>
                <w:sz w:val="20"/>
                <w:szCs w:val="20"/>
                <w:lang w:eastAsia="en-US"/>
              </w:rPr>
              <w:t>t.y</w:t>
            </w:r>
            <w:proofErr w:type="spellEnd"/>
            <w:r w:rsidRPr="002164D5">
              <w:rPr>
                <w:sz w:val="20"/>
                <w:szCs w:val="20"/>
                <w:lang w:eastAsia="en-US"/>
              </w:rPr>
              <w:t>. pagal suvestus siuntimo įkainius ir siuntos svorius/dėžės dydžius matyti kiek sumokėjome už siuntos siuntimą gavėjui.</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51CED10" w14:textId="76A024AD" w:rsidR="000773A5" w:rsidRPr="002164D5" w:rsidRDefault="000773A5" w:rsidP="000773A5">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tcPr>
          <w:p w14:paraId="37876DA9" w14:textId="776CD75E" w:rsidR="000773A5" w:rsidRPr="002164D5" w:rsidRDefault="000773A5" w:rsidP="000773A5">
            <w:pPr>
              <w:pStyle w:val="TEXTAS-lentele"/>
              <w:jc w:val="center"/>
              <w:rPr>
                <w:sz w:val="20"/>
                <w:szCs w:val="20"/>
              </w:rPr>
            </w:pPr>
            <w:r w:rsidRPr="00D37433">
              <w:rPr>
                <w:sz w:val="20"/>
                <w:szCs w:val="20"/>
              </w:rPr>
              <w:t>S</w:t>
            </w:r>
          </w:p>
        </w:tc>
      </w:tr>
      <w:tr w:rsidR="000773A5" w:rsidRPr="002164D5" w14:paraId="76087C34" w14:textId="37609B25" w:rsidTr="0084042B">
        <w:trPr>
          <w:gridAfter w:val="1"/>
          <w:wAfter w:w="5" w:type="pct"/>
          <w:trHeight w:val="300"/>
        </w:trPr>
        <w:tc>
          <w:tcPr>
            <w:tcW w:w="511" w:type="pct"/>
            <w:shd w:val="clear" w:color="auto" w:fill="auto"/>
            <w:noWrap/>
          </w:tcPr>
          <w:p w14:paraId="6A4E81A2" w14:textId="7BDBFE49" w:rsidR="000773A5" w:rsidRPr="002164D5" w:rsidRDefault="000773A5" w:rsidP="000773A5">
            <w:pPr>
              <w:pStyle w:val="REIKALAVIMAS"/>
              <w:rPr>
                <w:sz w:val="20"/>
                <w:szCs w:val="20"/>
                <w:lang w:val="lt-LT"/>
              </w:rPr>
            </w:pPr>
          </w:p>
        </w:tc>
        <w:tc>
          <w:tcPr>
            <w:tcW w:w="2868" w:type="pct"/>
            <w:shd w:val="clear" w:color="auto" w:fill="auto"/>
            <w:vAlign w:val="center"/>
          </w:tcPr>
          <w:p w14:paraId="60D01CC9" w14:textId="1C704F9A" w:rsidR="000773A5" w:rsidRPr="002164D5" w:rsidRDefault="000773A5" w:rsidP="000773A5">
            <w:pPr>
              <w:pStyle w:val="TEXTAS-lentele"/>
              <w:rPr>
                <w:sz w:val="20"/>
                <w:szCs w:val="20"/>
              </w:rPr>
            </w:pPr>
            <w:r w:rsidRPr="002164D5">
              <w:rPr>
                <w:sz w:val="20"/>
                <w:szCs w:val="20"/>
              </w:rPr>
              <w:t>Sistemoje turi būti galimybė suformuoti ataskaitą apie gautas į sandėlį prekes iš užsienio tiekėjų per nustatytą laikotarpį.</w:t>
            </w:r>
          </w:p>
        </w:tc>
        <w:tc>
          <w:tcPr>
            <w:tcW w:w="735" w:type="pct"/>
            <w:shd w:val="clear" w:color="auto" w:fill="auto"/>
            <w:vAlign w:val="center"/>
          </w:tcPr>
          <w:p w14:paraId="4470381D" w14:textId="5E1BF1E2" w:rsidR="000773A5" w:rsidRPr="002164D5" w:rsidRDefault="000773A5" w:rsidP="000773A5">
            <w:pPr>
              <w:pStyle w:val="TEXTAS-lentele"/>
              <w:jc w:val="center"/>
              <w:rPr>
                <w:sz w:val="20"/>
                <w:szCs w:val="20"/>
              </w:rPr>
            </w:pPr>
            <w:r w:rsidRPr="002164D5">
              <w:rPr>
                <w:sz w:val="20"/>
                <w:szCs w:val="20"/>
              </w:rPr>
              <w:t>B</w:t>
            </w:r>
          </w:p>
        </w:tc>
        <w:tc>
          <w:tcPr>
            <w:tcW w:w="881" w:type="pct"/>
          </w:tcPr>
          <w:p w14:paraId="102CB0FD" w14:textId="258F194D"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AC" w14:textId="7A1F3815" w:rsidTr="00791B9B">
        <w:trPr>
          <w:trHeight w:val="300"/>
        </w:trPr>
        <w:tc>
          <w:tcPr>
            <w:tcW w:w="511" w:type="pct"/>
            <w:shd w:val="clear" w:color="auto" w:fill="D9D9D9" w:themeFill="background1" w:themeFillShade="D9"/>
            <w:noWrap/>
          </w:tcPr>
          <w:p w14:paraId="56478AAA" w14:textId="6CEAC065" w:rsidR="000773A5" w:rsidRPr="002164D5" w:rsidRDefault="000773A5" w:rsidP="000773A5">
            <w:pPr>
              <w:pStyle w:val="REIKALAVIMAS"/>
              <w:numPr>
                <w:ilvl w:val="0"/>
                <w:numId w:val="0"/>
              </w:numPr>
              <w:ind w:left="284" w:hanging="262"/>
              <w:rPr>
                <w:i/>
                <w:sz w:val="20"/>
                <w:szCs w:val="20"/>
                <w:lang w:val="lt-LT"/>
              </w:rPr>
            </w:pPr>
            <w:r w:rsidRPr="002164D5">
              <w:rPr>
                <w:i/>
                <w:sz w:val="20"/>
                <w:szCs w:val="20"/>
                <w:lang w:val="lt-LT"/>
              </w:rPr>
              <w:t>7.2</w:t>
            </w:r>
          </w:p>
        </w:tc>
        <w:tc>
          <w:tcPr>
            <w:tcW w:w="4489" w:type="pct"/>
            <w:gridSpan w:val="4"/>
            <w:shd w:val="clear" w:color="auto" w:fill="D9D9D9" w:themeFill="background1" w:themeFillShade="D9"/>
            <w:vAlign w:val="center"/>
          </w:tcPr>
          <w:p w14:paraId="1AB7713F" w14:textId="01F753AB" w:rsidR="000773A5" w:rsidRPr="002164D5" w:rsidRDefault="000773A5" w:rsidP="000773A5">
            <w:pPr>
              <w:pStyle w:val="TEXTAS-lentele"/>
              <w:jc w:val="center"/>
              <w:rPr>
                <w:i/>
                <w:iCs/>
                <w:sz w:val="20"/>
                <w:szCs w:val="20"/>
              </w:rPr>
            </w:pPr>
            <w:r w:rsidRPr="002164D5">
              <w:rPr>
                <w:i/>
                <w:iCs/>
                <w:sz w:val="20"/>
                <w:szCs w:val="20"/>
              </w:rPr>
              <w:t>Atsargų pirkimo/pardavimo organizavimas</w:t>
            </w:r>
          </w:p>
        </w:tc>
      </w:tr>
      <w:tr w:rsidR="000773A5" w:rsidRPr="002164D5" w14:paraId="56478AB1" w14:textId="2CD1E096" w:rsidTr="0084042B">
        <w:trPr>
          <w:gridAfter w:val="1"/>
          <w:wAfter w:w="5" w:type="pct"/>
          <w:trHeight w:val="300"/>
        </w:trPr>
        <w:tc>
          <w:tcPr>
            <w:tcW w:w="511" w:type="pct"/>
            <w:shd w:val="clear" w:color="auto" w:fill="auto"/>
            <w:noWrap/>
          </w:tcPr>
          <w:p w14:paraId="56478AAD" w14:textId="7452E177" w:rsidR="000773A5" w:rsidRPr="002164D5" w:rsidRDefault="000773A5" w:rsidP="000773A5">
            <w:pPr>
              <w:pStyle w:val="REIKALAVIMAS"/>
              <w:rPr>
                <w:sz w:val="20"/>
                <w:szCs w:val="20"/>
                <w:lang w:val="lt-LT"/>
              </w:rPr>
            </w:pPr>
          </w:p>
        </w:tc>
        <w:tc>
          <w:tcPr>
            <w:tcW w:w="2868" w:type="pct"/>
            <w:shd w:val="clear" w:color="auto" w:fill="auto"/>
            <w:vAlign w:val="center"/>
          </w:tcPr>
          <w:p w14:paraId="56478AAE" w14:textId="196B5E51" w:rsidR="000773A5" w:rsidRPr="002164D5" w:rsidRDefault="000773A5" w:rsidP="000773A5">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parengti pirkimų planus, kurie būtų suformuoti pagal: atsargų poreikį, esamų sutarčių galiojimą, finansinį sutarčių įvykdymą, vartojo įvestą informaciją, jau vykdomus darbų užsakymus. Pirkimų plano sudarymo metu turi būti sąsaja su neplaninių pirkimų įtraukimo procesu (</w:t>
            </w:r>
            <w:proofErr w:type="spellStart"/>
            <w:r w:rsidRPr="002164D5">
              <w:rPr>
                <w:rFonts w:ascii="Arial" w:hAnsi="Arial" w:cs="Arial"/>
                <w:sz w:val="20"/>
              </w:rPr>
              <w:t>workflow</w:t>
            </w:r>
            <w:proofErr w:type="spellEnd"/>
            <w:r w:rsidRPr="002164D5">
              <w:rPr>
                <w:rFonts w:ascii="Arial" w:hAnsi="Arial" w:cs="Arial"/>
                <w:sz w:val="20"/>
              </w:rPr>
              <w:t>).</w:t>
            </w:r>
          </w:p>
        </w:tc>
        <w:tc>
          <w:tcPr>
            <w:tcW w:w="735" w:type="pct"/>
            <w:shd w:val="clear" w:color="auto" w:fill="auto"/>
            <w:vAlign w:val="center"/>
          </w:tcPr>
          <w:p w14:paraId="163F7232" w14:textId="0002B3FF" w:rsidR="000773A5" w:rsidRPr="002164D5" w:rsidRDefault="000773A5" w:rsidP="000773A5">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tcPr>
          <w:p w14:paraId="0AA1B6E2" w14:textId="7DCA6507" w:rsidR="000773A5" w:rsidRPr="002164D5" w:rsidRDefault="000773A5" w:rsidP="000773A5">
            <w:pPr>
              <w:widowControl/>
              <w:autoSpaceDE/>
              <w:autoSpaceDN/>
              <w:adjustRightInd/>
              <w:spacing w:line="240" w:lineRule="auto"/>
              <w:jc w:val="center"/>
              <w:rPr>
                <w:rFonts w:ascii="Arial" w:hAnsi="Arial" w:cs="Arial"/>
                <w:sz w:val="20"/>
              </w:rPr>
            </w:pPr>
            <w:r w:rsidRPr="00D37433">
              <w:rPr>
                <w:sz w:val="20"/>
              </w:rPr>
              <w:t>S</w:t>
            </w:r>
          </w:p>
        </w:tc>
      </w:tr>
      <w:tr w:rsidR="000773A5" w:rsidRPr="002164D5" w14:paraId="67DD58AB" w14:textId="6E69D03A" w:rsidTr="0084042B">
        <w:trPr>
          <w:gridAfter w:val="1"/>
          <w:wAfter w:w="5" w:type="pct"/>
          <w:trHeight w:val="300"/>
        </w:trPr>
        <w:tc>
          <w:tcPr>
            <w:tcW w:w="511" w:type="pct"/>
            <w:shd w:val="clear" w:color="auto" w:fill="auto"/>
            <w:noWrap/>
          </w:tcPr>
          <w:p w14:paraId="1FE8095A" w14:textId="2C68D01F" w:rsidR="000773A5" w:rsidRPr="002164D5" w:rsidRDefault="000773A5" w:rsidP="000773A5">
            <w:pPr>
              <w:pStyle w:val="REIKALAVIMAS"/>
              <w:rPr>
                <w:sz w:val="20"/>
                <w:szCs w:val="20"/>
                <w:lang w:val="lt-LT"/>
              </w:rPr>
            </w:pPr>
          </w:p>
        </w:tc>
        <w:tc>
          <w:tcPr>
            <w:tcW w:w="2868" w:type="pct"/>
            <w:shd w:val="clear" w:color="auto" w:fill="auto"/>
            <w:vAlign w:val="center"/>
          </w:tcPr>
          <w:p w14:paraId="23BB93E5" w14:textId="758314A6" w:rsidR="000773A5" w:rsidRPr="002164D5" w:rsidRDefault="000773A5" w:rsidP="000773A5">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stebėti vykdomus pirkimus naujų sutarčių sudarymui. Pirkimų stebėjimas vykdomas pagal atskirus nustatytus kriterijus ir sudaryta pirkimo procesą (</w:t>
            </w:r>
            <w:proofErr w:type="spellStart"/>
            <w:r w:rsidRPr="002164D5">
              <w:rPr>
                <w:rFonts w:ascii="Arial" w:hAnsi="Arial" w:cs="Arial"/>
                <w:sz w:val="20"/>
              </w:rPr>
              <w:t>workflow</w:t>
            </w:r>
            <w:proofErr w:type="spellEnd"/>
            <w:r w:rsidRPr="002164D5">
              <w:rPr>
                <w:rFonts w:ascii="Arial" w:hAnsi="Arial" w:cs="Arial"/>
                <w:sz w:val="20"/>
              </w:rPr>
              <w:t>)</w:t>
            </w:r>
          </w:p>
        </w:tc>
        <w:tc>
          <w:tcPr>
            <w:tcW w:w="735" w:type="pct"/>
            <w:shd w:val="clear" w:color="auto" w:fill="auto"/>
            <w:vAlign w:val="center"/>
          </w:tcPr>
          <w:p w14:paraId="20D0EA03" w14:textId="4A07CDD6" w:rsidR="000773A5" w:rsidRPr="002164D5" w:rsidRDefault="000773A5" w:rsidP="000773A5">
            <w:pPr>
              <w:widowControl/>
              <w:autoSpaceDE/>
              <w:autoSpaceDN/>
              <w:adjustRightInd/>
              <w:spacing w:line="240" w:lineRule="auto"/>
              <w:jc w:val="center"/>
              <w:rPr>
                <w:rFonts w:ascii="Arial" w:hAnsi="Arial" w:cs="Arial"/>
                <w:sz w:val="20"/>
              </w:rPr>
            </w:pPr>
            <w:r w:rsidRPr="002164D5">
              <w:rPr>
                <w:rFonts w:ascii="Arial" w:hAnsi="Arial" w:cs="Arial"/>
                <w:sz w:val="20"/>
              </w:rPr>
              <w:t>P</w:t>
            </w:r>
          </w:p>
        </w:tc>
        <w:tc>
          <w:tcPr>
            <w:tcW w:w="881" w:type="pct"/>
          </w:tcPr>
          <w:p w14:paraId="6C663582" w14:textId="5892B760" w:rsidR="000773A5" w:rsidRPr="002164D5" w:rsidRDefault="000773A5" w:rsidP="000773A5">
            <w:pPr>
              <w:widowControl/>
              <w:autoSpaceDE/>
              <w:autoSpaceDN/>
              <w:adjustRightInd/>
              <w:spacing w:line="240" w:lineRule="auto"/>
              <w:jc w:val="center"/>
              <w:rPr>
                <w:rFonts w:ascii="Arial" w:hAnsi="Arial" w:cs="Arial"/>
                <w:sz w:val="20"/>
              </w:rPr>
            </w:pPr>
            <w:r w:rsidRPr="00D37433">
              <w:rPr>
                <w:sz w:val="20"/>
              </w:rPr>
              <w:t>S</w:t>
            </w:r>
          </w:p>
        </w:tc>
      </w:tr>
      <w:tr w:rsidR="000773A5" w:rsidRPr="002164D5" w14:paraId="56478AB6" w14:textId="429FB5C9" w:rsidTr="0084042B">
        <w:trPr>
          <w:gridAfter w:val="1"/>
          <w:wAfter w:w="5" w:type="pct"/>
          <w:trHeight w:val="300"/>
        </w:trPr>
        <w:tc>
          <w:tcPr>
            <w:tcW w:w="511" w:type="pct"/>
            <w:shd w:val="clear" w:color="auto" w:fill="auto"/>
            <w:noWrap/>
          </w:tcPr>
          <w:p w14:paraId="56478AB2" w14:textId="654E01B0" w:rsidR="000773A5" w:rsidRPr="002164D5" w:rsidRDefault="000773A5" w:rsidP="000773A5">
            <w:pPr>
              <w:pStyle w:val="REIKALAVIMAS"/>
              <w:rPr>
                <w:sz w:val="20"/>
                <w:szCs w:val="20"/>
                <w:lang w:val="lt-LT"/>
              </w:rPr>
            </w:pPr>
          </w:p>
        </w:tc>
        <w:tc>
          <w:tcPr>
            <w:tcW w:w="2868" w:type="pct"/>
            <w:shd w:val="clear" w:color="auto" w:fill="auto"/>
            <w:vAlign w:val="center"/>
          </w:tcPr>
          <w:p w14:paraId="56478AB3" w14:textId="07FB9E81" w:rsidR="000773A5" w:rsidRPr="002164D5" w:rsidRDefault="000773A5" w:rsidP="000773A5">
            <w:pPr>
              <w:pStyle w:val="TEXTAS-lentele"/>
              <w:rPr>
                <w:sz w:val="20"/>
                <w:szCs w:val="20"/>
              </w:rPr>
            </w:pPr>
            <w:r w:rsidRPr="002164D5">
              <w:rPr>
                <w:sz w:val="20"/>
                <w:szCs w:val="20"/>
              </w:rPr>
              <w:t>Sistemoje turi būti galimybė redaguoti parengtus užsakymų ir pirkimų planus.</w:t>
            </w:r>
          </w:p>
        </w:tc>
        <w:tc>
          <w:tcPr>
            <w:tcW w:w="735" w:type="pct"/>
            <w:shd w:val="clear" w:color="auto" w:fill="auto"/>
            <w:vAlign w:val="center"/>
          </w:tcPr>
          <w:p w14:paraId="3AA10E35" w14:textId="1ACC0542" w:rsidR="000773A5" w:rsidRPr="002164D5" w:rsidRDefault="000773A5" w:rsidP="000773A5">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tcPr>
          <w:p w14:paraId="040DB837" w14:textId="0F91C534" w:rsidR="000773A5" w:rsidRPr="002164D5" w:rsidRDefault="000773A5" w:rsidP="000773A5">
            <w:pPr>
              <w:widowControl/>
              <w:autoSpaceDE/>
              <w:autoSpaceDN/>
              <w:adjustRightInd/>
              <w:spacing w:line="240" w:lineRule="auto"/>
              <w:jc w:val="center"/>
              <w:rPr>
                <w:rFonts w:ascii="Arial" w:hAnsi="Arial" w:cs="Arial"/>
                <w:sz w:val="20"/>
              </w:rPr>
            </w:pPr>
            <w:r w:rsidRPr="00D37433">
              <w:rPr>
                <w:sz w:val="20"/>
              </w:rPr>
              <w:t>S</w:t>
            </w:r>
          </w:p>
        </w:tc>
      </w:tr>
      <w:tr w:rsidR="000773A5" w:rsidRPr="002164D5" w14:paraId="56478ABB" w14:textId="5B6AD86F" w:rsidTr="0084042B">
        <w:trPr>
          <w:gridAfter w:val="1"/>
          <w:wAfter w:w="5" w:type="pct"/>
          <w:trHeight w:val="300"/>
        </w:trPr>
        <w:tc>
          <w:tcPr>
            <w:tcW w:w="511" w:type="pct"/>
            <w:shd w:val="clear" w:color="auto" w:fill="auto"/>
            <w:noWrap/>
          </w:tcPr>
          <w:p w14:paraId="56478AB7" w14:textId="26C5512D" w:rsidR="000773A5" w:rsidRPr="002164D5" w:rsidRDefault="000773A5" w:rsidP="000773A5">
            <w:pPr>
              <w:pStyle w:val="REIKALAVIMAS"/>
              <w:rPr>
                <w:sz w:val="20"/>
                <w:szCs w:val="20"/>
                <w:lang w:val="lt-LT"/>
              </w:rPr>
            </w:pPr>
          </w:p>
        </w:tc>
        <w:tc>
          <w:tcPr>
            <w:tcW w:w="2868" w:type="pct"/>
            <w:shd w:val="clear" w:color="auto" w:fill="auto"/>
            <w:vAlign w:val="center"/>
          </w:tcPr>
          <w:p w14:paraId="56478AB8" w14:textId="77777777" w:rsidR="000773A5" w:rsidRPr="002164D5" w:rsidRDefault="000773A5" w:rsidP="000773A5">
            <w:pPr>
              <w:pStyle w:val="TEXTAS-lentele"/>
              <w:rPr>
                <w:sz w:val="20"/>
                <w:szCs w:val="20"/>
              </w:rPr>
            </w:pPr>
            <w:r w:rsidRPr="002164D5">
              <w:rPr>
                <w:sz w:val="20"/>
                <w:szCs w:val="20"/>
              </w:rPr>
              <w:t>Sistemoje turi būti galimybė formuojant įsigyjamų atsargų sąrašą jį sudaryti pagal tiekėjus, su kuriais sudarytos prekių tiekimo sutartys.</w:t>
            </w:r>
          </w:p>
        </w:tc>
        <w:tc>
          <w:tcPr>
            <w:tcW w:w="735" w:type="pct"/>
            <w:shd w:val="clear" w:color="auto" w:fill="auto"/>
            <w:vAlign w:val="center"/>
          </w:tcPr>
          <w:p w14:paraId="1C6AC8BA" w14:textId="7C9C6E2A" w:rsidR="000773A5" w:rsidRPr="002164D5" w:rsidRDefault="000773A5" w:rsidP="000773A5">
            <w:pPr>
              <w:pStyle w:val="TEXTAS-lentele"/>
              <w:jc w:val="center"/>
              <w:rPr>
                <w:sz w:val="20"/>
                <w:szCs w:val="20"/>
              </w:rPr>
            </w:pPr>
            <w:r w:rsidRPr="002164D5">
              <w:rPr>
                <w:sz w:val="20"/>
                <w:szCs w:val="20"/>
              </w:rPr>
              <w:t>B</w:t>
            </w:r>
          </w:p>
        </w:tc>
        <w:tc>
          <w:tcPr>
            <w:tcW w:w="881" w:type="pct"/>
          </w:tcPr>
          <w:p w14:paraId="2CFE0D31" w14:textId="664721DF" w:rsidR="000773A5" w:rsidRPr="002164D5" w:rsidRDefault="000773A5" w:rsidP="000773A5">
            <w:pPr>
              <w:pStyle w:val="TEXTAS-lentele"/>
              <w:jc w:val="center"/>
              <w:rPr>
                <w:sz w:val="20"/>
                <w:szCs w:val="20"/>
              </w:rPr>
            </w:pPr>
            <w:r w:rsidRPr="00D37433">
              <w:rPr>
                <w:sz w:val="20"/>
                <w:szCs w:val="20"/>
              </w:rPr>
              <w:t>S</w:t>
            </w:r>
          </w:p>
        </w:tc>
      </w:tr>
      <w:tr w:rsidR="000773A5" w:rsidRPr="002164D5" w14:paraId="56478AC0" w14:textId="22127426" w:rsidTr="0084042B">
        <w:trPr>
          <w:gridAfter w:val="1"/>
          <w:wAfter w:w="5" w:type="pct"/>
          <w:trHeight w:val="300"/>
        </w:trPr>
        <w:tc>
          <w:tcPr>
            <w:tcW w:w="511" w:type="pct"/>
            <w:shd w:val="clear" w:color="auto" w:fill="auto"/>
            <w:noWrap/>
          </w:tcPr>
          <w:p w14:paraId="56478ABC" w14:textId="4507657D" w:rsidR="000773A5" w:rsidRPr="002164D5" w:rsidRDefault="000773A5" w:rsidP="000773A5">
            <w:pPr>
              <w:pStyle w:val="REIKALAVIMAS"/>
              <w:rPr>
                <w:sz w:val="20"/>
                <w:szCs w:val="20"/>
                <w:lang w:val="lt-LT"/>
              </w:rPr>
            </w:pPr>
          </w:p>
        </w:tc>
        <w:tc>
          <w:tcPr>
            <w:tcW w:w="2868" w:type="pct"/>
            <w:shd w:val="clear" w:color="auto" w:fill="auto"/>
            <w:vAlign w:val="center"/>
          </w:tcPr>
          <w:p w14:paraId="56478ABD" w14:textId="0E934B91" w:rsidR="000773A5" w:rsidRPr="002164D5" w:rsidRDefault="000773A5" w:rsidP="000773A5">
            <w:pPr>
              <w:pStyle w:val="TEXTAS-lentele"/>
              <w:rPr>
                <w:sz w:val="20"/>
                <w:szCs w:val="20"/>
              </w:rPr>
            </w:pPr>
            <w:r w:rsidRPr="002164D5">
              <w:rPr>
                <w:sz w:val="20"/>
                <w:szCs w:val="20"/>
              </w:rPr>
              <w:t>Sistemoje turi būti galimybė tvirtinti parengtus pirkimų planus, pagal kuriuos bus vykdomi pirkimai.</w:t>
            </w:r>
          </w:p>
        </w:tc>
        <w:tc>
          <w:tcPr>
            <w:tcW w:w="735" w:type="pct"/>
            <w:shd w:val="clear" w:color="auto" w:fill="auto"/>
            <w:vAlign w:val="center"/>
          </w:tcPr>
          <w:p w14:paraId="75C1121F" w14:textId="0D9A06DF" w:rsidR="000773A5" w:rsidRPr="002164D5" w:rsidRDefault="000773A5" w:rsidP="000773A5">
            <w:pPr>
              <w:pStyle w:val="TEXTAS-lentele"/>
              <w:jc w:val="center"/>
              <w:rPr>
                <w:sz w:val="20"/>
                <w:szCs w:val="20"/>
              </w:rPr>
            </w:pPr>
            <w:r w:rsidRPr="002164D5">
              <w:rPr>
                <w:sz w:val="20"/>
                <w:szCs w:val="20"/>
              </w:rPr>
              <w:t>B</w:t>
            </w:r>
          </w:p>
        </w:tc>
        <w:tc>
          <w:tcPr>
            <w:tcW w:w="881" w:type="pct"/>
          </w:tcPr>
          <w:p w14:paraId="38FE883B" w14:textId="51EB5AE0" w:rsidR="000773A5" w:rsidRPr="002164D5" w:rsidRDefault="000773A5" w:rsidP="000773A5">
            <w:pPr>
              <w:pStyle w:val="TEXTAS-lentele"/>
              <w:jc w:val="center"/>
              <w:rPr>
                <w:sz w:val="20"/>
                <w:szCs w:val="20"/>
              </w:rPr>
            </w:pPr>
            <w:r w:rsidRPr="00D37433">
              <w:rPr>
                <w:sz w:val="20"/>
                <w:szCs w:val="20"/>
              </w:rPr>
              <w:t>S</w:t>
            </w:r>
          </w:p>
        </w:tc>
      </w:tr>
      <w:tr w:rsidR="000773A5" w:rsidRPr="002164D5" w14:paraId="4BC895E2" w14:textId="2691C72B" w:rsidTr="0084042B">
        <w:trPr>
          <w:gridAfter w:val="1"/>
          <w:wAfter w:w="5" w:type="pct"/>
          <w:trHeight w:val="300"/>
        </w:trPr>
        <w:tc>
          <w:tcPr>
            <w:tcW w:w="511" w:type="pct"/>
            <w:shd w:val="clear" w:color="auto" w:fill="auto"/>
            <w:noWrap/>
          </w:tcPr>
          <w:p w14:paraId="5B88282B" w14:textId="67009809" w:rsidR="000773A5" w:rsidRPr="002164D5" w:rsidRDefault="000773A5" w:rsidP="000773A5">
            <w:pPr>
              <w:pStyle w:val="REIKALAVIMAS"/>
              <w:rPr>
                <w:sz w:val="20"/>
                <w:szCs w:val="20"/>
                <w:lang w:val="lt-LT"/>
              </w:rPr>
            </w:pPr>
          </w:p>
        </w:tc>
        <w:tc>
          <w:tcPr>
            <w:tcW w:w="2868" w:type="pct"/>
            <w:shd w:val="clear" w:color="auto" w:fill="auto"/>
            <w:vAlign w:val="center"/>
          </w:tcPr>
          <w:p w14:paraId="1179E885" w14:textId="0FC3E792" w:rsidR="000773A5" w:rsidRPr="002164D5" w:rsidRDefault="000773A5" w:rsidP="000773A5">
            <w:pPr>
              <w:pStyle w:val="TEXTAS-lentele"/>
              <w:rPr>
                <w:sz w:val="20"/>
                <w:szCs w:val="20"/>
              </w:rPr>
            </w:pPr>
            <w:r w:rsidRPr="002164D5">
              <w:rPr>
                <w:sz w:val="20"/>
                <w:szCs w:val="20"/>
              </w:rPr>
              <w:t>Sistemoje turi būti galimybė neleisti rezervuoti netinkamomis pripažintų atsargų iki jos bus parduotos/utilizuotos, pvz. priskirti joms būseną, kad jų nematytų darbuotojai. Tokias būsenas netinkamomis pripažintoms prekėms priskirtume rankiniu būdu ir/arba automatiškai pagal nustatytas taisykles (pvz. esamas užregistruotas defektas).</w:t>
            </w:r>
          </w:p>
        </w:tc>
        <w:tc>
          <w:tcPr>
            <w:tcW w:w="735" w:type="pct"/>
            <w:shd w:val="clear" w:color="auto" w:fill="auto"/>
            <w:vAlign w:val="center"/>
          </w:tcPr>
          <w:p w14:paraId="0BE6CDA5" w14:textId="690654CD" w:rsidR="000773A5" w:rsidRPr="002164D5" w:rsidRDefault="000773A5" w:rsidP="000773A5">
            <w:pPr>
              <w:pStyle w:val="TEXTAS-lentele"/>
              <w:jc w:val="center"/>
              <w:rPr>
                <w:sz w:val="20"/>
                <w:szCs w:val="20"/>
              </w:rPr>
            </w:pPr>
            <w:r w:rsidRPr="002164D5">
              <w:rPr>
                <w:sz w:val="20"/>
                <w:szCs w:val="20"/>
              </w:rPr>
              <w:t>B</w:t>
            </w:r>
          </w:p>
        </w:tc>
        <w:tc>
          <w:tcPr>
            <w:tcW w:w="881" w:type="pct"/>
          </w:tcPr>
          <w:p w14:paraId="41929350" w14:textId="4D0A2EAC" w:rsidR="000773A5" w:rsidRPr="002164D5" w:rsidRDefault="000773A5" w:rsidP="000773A5">
            <w:pPr>
              <w:pStyle w:val="TEXTAS-lentele"/>
              <w:jc w:val="center"/>
              <w:rPr>
                <w:sz w:val="20"/>
                <w:szCs w:val="20"/>
              </w:rPr>
            </w:pPr>
            <w:r w:rsidRPr="00D37433">
              <w:rPr>
                <w:sz w:val="20"/>
                <w:szCs w:val="20"/>
              </w:rPr>
              <w:t>S</w:t>
            </w:r>
          </w:p>
        </w:tc>
      </w:tr>
      <w:tr w:rsidR="000773A5" w:rsidRPr="002164D5" w14:paraId="74F5C3B8" w14:textId="24533364" w:rsidTr="0084042B">
        <w:trPr>
          <w:gridAfter w:val="1"/>
          <w:wAfter w:w="5" w:type="pct"/>
          <w:trHeight w:val="300"/>
        </w:trPr>
        <w:tc>
          <w:tcPr>
            <w:tcW w:w="511" w:type="pct"/>
            <w:shd w:val="clear" w:color="auto" w:fill="auto"/>
            <w:noWrap/>
          </w:tcPr>
          <w:p w14:paraId="6ED1478E" w14:textId="7AA837DF" w:rsidR="000773A5" w:rsidRPr="002164D5" w:rsidRDefault="000773A5" w:rsidP="000773A5">
            <w:pPr>
              <w:pStyle w:val="REIKALAVIMAS"/>
              <w:rPr>
                <w:sz w:val="20"/>
                <w:szCs w:val="20"/>
                <w:lang w:val="lt-LT"/>
              </w:rPr>
            </w:pPr>
          </w:p>
        </w:tc>
        <w:tc>
          <w:tcPr>
            <w:tcW w:w="2868" w:type="pct"/>
            <w:shd w:val="clear" w:color="auto" w:fill="auto"/>
            <w:vAlign w:val="center"/>
          </w:tcPr>
          <w:p w14:paraId="6DB30AC5" w14:textId="317D64B0" w:rsidR="000773A5" w:rsidRPr="002164D5" w:rsidRDefault="000773A5" w:rsidP="000773A5">
            <w:pPr>
              <w:pStyle w:val="TEXTAS-lentele"/>
              <w:rPr>
                <w:sz w:val="20"/>
                <w:szCs w:val="20"/>
              </w:rPr>
            </w:pPr>
            <w:r w:rsidRPr="002164D5">
              <w:rPr>
                <w:sz w:val="20"/>
                <w:szCs w:val="20"/>
              </w:rPr>
              <w:t>Sistemoje turi būti galimybė suformuoti netinkamomis pripažintų atsargų sąrašus.</w:t>
            </w:r>
          </w:p>
        </w:tc>
        <w:tc>
          <w:tcPr>
            <w:tcW w:w="735" w:type="pct"/>
            <w:shd w:val="clear" w:color="auto" w:fill="auto"/>
            <w:vAlign w:val="center"/>
          </w:tcPr>
          <w:p w14:paraId="56D93BC7" w14:textId="242C288D" w:rsidR="000773A5" w:rsidRPr="002164D5" w:rsidRDefault="000773A5" w:rsidP="000773A5">
            <w:pPr>
              <w:pStyle w:val="TEXTAS-lentele"/>
              <w:jc w:val="center"/>
              <w:rPr>
                <w:sz w:val="20"/>
                <w:szCs w:val="20"/>
              </w:rPr>
            </w:pPr>
            <w:r w:rsidRPr="002164D5">
              <w:rPr>
                <w:sz w:val="20"/>
                <w:szCs w:val="20"/>
              </w:rPr>
              <w:t>B</w:t>
            </w:r>
          </w:p>
        </w:tc>
        <w:tc>
          <w:tcPr>
            <w:tcW w:w="881" w:type="pct"/>
          </w:tcPr>
          <w:p w14:paraId="26E7498A" w14:textId="1AAD5A86" w:rsidR="000773A5" w:rsidRPr="002164D5" w:rsidRDefault="000773A5" w:rsidP="000773A5">
            <w:pPr>
              <w:pStyle w:val="TEXTAS-lentele"/>
              <w:jc w:val="center"/>
              <w:rPr>
                <w:sz w:val="20"/>
                <w:szCs w:val="20"/>
              </w:rPr>
            </w:pPr>
            <w:r w:rsidRPr="00D37433">
              <w:rPr>
                <w:sz w:val="20"/>
                <w:szCs w:val="20"/>
              </w:rPr>
              <w:t>S</w:t>
            </w:r>
          </w:p>
        </w:tc>
      </w:tr>
      <w:tr w:rsidR="007173BC" w:rsidRPr="002164D5" w14:paraId="56478AC3" w14:textId="47D29051" w:rsidTr="00791B9B">
        <w:trPr>
          <w:trHeight w:val="300"/>
        </w:trPr>
        <w:tc>
          <w:tcPr>
            <w:tcW w:w="511" w:type="pct"/>
            <w:shd w:val="clear" w:color="auto" w:fill="D9D9D9" w:themeFill="background1" w:themeFillShade="D9"/>
            <w:noWrap/>
          </w:tcPr>
          <w:p w14:paraId="56478AC1" w14:textId="5D12C9E8" w:rsidR="007173BC" w:rsidRPr="002164D5" w:rsidRDefault="007173BC" w:rsidP="00CD58C0">
            <w:pPr>
              <w:pStyle w:val="REIKALAVIMAS"/>
              <w:numPr>
                <w:ilvl w:val="0"/>
                <w:numId w:val="0"/>
              </w:numPr>
              <w:ind w:left="284"/>
              <w:rPr>
                <w:i/>
                <w:sz w:val="20"/>
                <w:szCs w:val="20"/>
                <w:lang w:val="lt-LT"/>
              </w:rPr>
            </w:pPr>
            <w:r w:rsidRPr="002164D5">
              <w:rPr>
                <w:i/>
                <w:sz w:val="20"/>
                <w:szCs w:val="20"/>
                <w:lang w:val="lt-LT"/>
              </w:rPr>
              <w:t>7.3</w:t>
            </w:r>
          </w:p>
        </w:tc>
        <w:tc>
          <w:tcPr>
            <w:tcW w:w="4489" w:type="pct"/>
            <w:gridSpan w:val="4"/>
            <w:shd w:val="clear" w:color="auto" w:fill="D9D9D9" w:themeFill="background1" w:themeFillShade="D9"/>
            <w:vAlign w:val="center"/>
          </w:tcPr>
          <w:p w14:paraId="73F74120" w14:textId="60804C20" w:rsidR="007173BC" w:rsidRPr="002164D5" w:rsidRDefault="007173BC" w:rsidP="001373BB">
            <w:pPr>
              <w:pStyle w:val="TEXTAS-lentele"/>
              <w:jc w:val="center"/>
              <w:rPr>
                <w:i/>
                <w:iCs/>
                <w:sz w:val="20"/>
                <w:szCs w:val="20"/>
              </w:rPr>
            </w:pPr>
            <w:r w:rsidRPr="002164D5">
              <w:rPr>
                <w:i/>
                <w:iCs/>
                <w:sz w:val="20"/>
                <w:szCs w:val="20"/>
              </w:rPr>
              <w:t>Grįžtamųjų atsargų valdymas</w:t>
            </w:r>
          </w:p>
        </w:tc>
      </w:tr>
      <w:tr w:rsidR="009B3613" w:rsidRPr="002164D5" w14:paraId="60DCC48C" w14:textId="17201D28" w:rsidTr="009B3613">
        <w:trPr>
          <w:gridAfter w:val="1"/>
          <w:wAfter w:w="5" w:type="pct"/>
          <w:trHeight w:val="300"/>
        </w:trPr>
        <w:tc>
          <w:tcPr>
            <w:tcW w:w="511" w:type="pct"/>
            <w:shd w:val="clear" w:color="auto" w:fill="auto"/>
            <w:noWrap/>
          </w:tcPr>
          <w:p w14:paraId="3C7E481E" w14:textId="4E51DA6D" w:rsidR="009B3613" w:rsidRPr="002164D5" w:rsidRDefault="009B3613" w:rsidP="009B3613">
            <w:pPr>
              <w:pStyle w:val="REIKALAVIMAS"/>
              <w:rPr>
                <w:sz w:val="20"/>
                <w:szCs w:val="20"/>
                <w:lang w:val="lt-LT"/>
              </w:rPr>
            </w:pPr>
          </w:p>
        </w:tc>
        <w:tc>
          <w:tcPr>
            <w:tcW w:w="2868" w:type="pct"/>
            <w:shd w:val="clear" w:color="auto" w:fill="auto"/>
            <w:vAlign w:val="center"/>
          </w:tcPr>
          <w:p w14:paraId="53A16DEE" w14:textId="75D59157" w:rsidR="009B3613" w:rsidRPr="002164D5" w:rsidRDefault="009B3613" w:rsidP="009B3613">
            <w:pPr>
              <w:pStyle w:val="TEXTAS-lentele"/>
              <w:rPr>
                <w:sz w:val="20"/>
                <w:szCs w:val="20"/>
              </w:rPr>
            </w:pPr>
            <w:r w:rsidRPr="002164D5">
              <w:rPr>
                <w:sz w:val="20"/>
                <w:szCs w:val="20"/>
              </w:rPr>
              <w:t>Sistemoje turi būti galimybė kiekvienai grįžtančiai medžiagai priskirti kriterijus pagal tarnavimo laiką, nusidėvėjimą, minimalų kiekį, kainą ir kt., nustatančius jo tinkamumą tolimesnei eksploatacijai (kuri galėtų būti keičiamas kiekvienu atskiru atveju rankiniu būdu).</w:t>
            </w:r>
          </w:p>
        </w:tc>
        <w:tc>
          <w:tcPr>
            <w:tcW w:w="735" w:type="pct"/>
            <w:shd w:val="clear" w:color="auto" w:fill="auto"/>
            <w:vAlign w:val="center"/>
          </w:tcPr>
          <w:p w14:paraId="7A95FB68" w14:textId="3078B116" w:rsidR="009B3613" w:rsidRPr="002164D5" w:rsidRDefault="009B3613" w:rsidP="009B3613">
            <w:pPr>
              <w:pStyle w:val="TEXTAS-lentele"/>
              <w:jc w:val="center"/>
              <w:rPr>
                <w:b/>
                <w:sz w:val="20"/>
                <w:szCs w:val="20"/>
              </w:rPr>
            </w:pPr>
            <w:r w:rsidRPr="002164D5">
              <w:rPr>
                <w:sz w:val="20"/>
                <w:szCs w:val="20"/>
              </w:rPr>
              <w:t>B</w:t>
            </w:r>
          </w:p>
        </w:tc>
        <w:tc>
          <w:tcPr>
            <w:tcW w:w="881" w:type="pct"/>
            <w:vAlign w:val="center"/>
          </w:tcPr>
          <w:p w14:paraId="460B554F" w14:textId="59B6F26E" w:rsidR="009B3613" w:rsidRPr="002164D5" w:rsidRDefault="009B3613" w:rsidP="009B3613">
            <w:pPr>
              <w:pStyle w:val="TEXTAS-lentele"/>
              <w:jc w:val="center"/>
              <w:rPr>
                <w:sz w:val="20"/>
                <w:szCs w:val="20"/>
              </w:rPr>
            </w:pPr>
            <w:r w:rsidRPr="00EF2CC9">
              <w:rPr>
                <w:sz w:val="20"/>
                <w:szCs w:val="20"/>
              </w:rPr>
              <w:t>S</w:t>
            </w:r>
          </w:p>
        </w:tc>
      </w:tr>
      <w:tr w:rsidR="009B3613" w:rsidRPr="002164D5" w14:paraId="56478AC8" w14:textId="3AC6E9D0" w:rsidTr="009B3613">
        <w:trPr>
          <w:gridAfter w:val="1"/>
          <w:wAfter w:w="5" w:type="pct"/>
          <w:trHeight w:val="300"/>
        </w:trPr>
        <w:tc>
          <w:tcPr>
            <w:tcW w:w="511" w:type="pct"/>
            <w:shd w:val="clear" w:color="auto" w:fill="auto"/>
            <w:noWrap/>
          </w:tcPr>
          <w:p w14:paraId="56478AC4" w14:textId="1EC1C245" w:rsidR="009B3613" w:rsidRPr="002164D5" w:rsidRDefault="009B3613" w:rsidP="009B3613">
            <w:pPr>
              <w:pStyle w:val="REIKALAVIMAS"/>
              <w:rPr>
                <w:sz w:val="20"/>
                <w:szCs w:val="20"/>
                <w:lang w:val="lt-LT"/>
              </w:rPr>
            </w:pPr>
          </w:p>
        </w:tc>
        <w:tc>
          <w:tcPr>
            <w:tcW w:w="2868" w:type="pct"/>
            <w:shd w:val="clear" w:color="auto" w:fill="auto"/>
            <w:vAlign w:val="center"/>
          </w:tcPr>
          <w:p w14:paraId="56478AC5" w14:textId="40877CDE" w:rsidR="009B3613" w:rsidRPr="002164D5" w:rsidRDefault="009B3613" w:rsidP="009B3613">
            <w:pPr>
              <w:pStyle w:val="TEXTAS-lentele"/>
              <w:rPr>
                <w:sz w:val="20"/>
                <w:szCs w:val="20"/>
              </w:rPr>
            </w:pPr>
            <w:r w:rsidRPr="002164D5">
              <w:rPr>
                <w:sz w:val="20"/>
                <w:szCs w:val="20"/>
              </w:rPr>
              <w:t>Sistemoje turi būti galimybė tvarkyti (įvesti, keisti, šalinti) informaciją, susijusią su panaudotų atsargų sugrįžimu į sandėlį bei jų būkle (tinkamumą tolimesnei eksploatacijai).</w:t>
            </w:r>
          </w:p>
        </w:tc>
        <w:tc>
          <w:tcPr>
            <w:tcW w:w="735" w:type="pct"/>
            <w:shd w:val="clear" w:color="auto" w:fill="auto"/>
            <w:vAlign w:val="center"/>
          </w:tcPr>
          <w:p w14:paraId="44304074" w14:textId="4C3F01CC" w:rsidR="009B3613" w:rsidRPr="002164D5" w:rsidRDefault="009B3613" w:rsidP="009B3613">
            <w:pPr>
              <w:pStyle w:val="TEXTAS-lentele"/>
              <w:jc w:val="center"/>
              <w:rPr>
                <w:sz w:val="20"/>
                <w:szCs w:val="20"/>
              </w:rPr>
            </w:pPr>
            <w:r w:rsidRPr="002164D5">
              <w:rPr>
                <w:sz w:val="20"/>
                <w:szCs w:val="20"/>
              </w:rPr>
              <w:t>B</w:t>
            </w:r>
          </w:p>
        </w:tc>
        <w:tc>
          <w:tcPr>
            <w:tcW w:w="881" w:type="pct"/>
            <w:vAlign w:val="center"/>
          </w:tcPr>
          <w:p w14:paraId="7C0493D8" w14:textId="5A7F474B" w:rsidR="009B3613" w:rsidRPr="002164D5" w:rsidRDefault="009B3613" w:rsidP="009B3613">
            <w:pPr>
              <w:pStyle w:val="TEXTAS-lentele"/>
              <w:jc w:val="center"/>
              <w:rPr>
                <w:sz w:val="20"/>
                <w:szCs w:val="20"/>
              </w:rPr>
            </w:pPr>
            <w:r w:rsidRPr="00EF2CC9">
              <w:rPr>
                <w:sz w:val="20"/>
                <w:szCs w:val="20"/>
              </w:rPr>
              <w:t>S</w:t>
            </w:r>
          </w:p>
        </w:tc>
      </w:tr>
      <w:tr w:rsidR="009B3613" w:rsidRPr="002164D5" w14:paraId="56478ACD" w14:textId="4D929A73" w:rsidTr="009B3613">
        <w:trPr>
          <w:gridAfter w:val="1"/>
          <w:wAfter w:w="5" w:type="pct"/>
          <w:trHeight w:val="300"/>
        </w:trPr>
        <w:tc>
          <w:tcPr>
            <w:tcW w:w="511" w:type="pct"/>
            <w:shd w:val="clear" w:color="auto" w:fill="auto"/>
            <w:noWrap/>
          </w:tcPr>
          <w:p w14:paraId="56478AC9" w14:textId="60FDF7EE" w:rsidR="009B3613" w:rsidRPr="002164D5" w:rsidRDefault="009B3613" w:rsidP="009B3613">
            <w:pPr>
              <w:pStyle w:val="REIKALAVIMAS"/>
              <w:rPr>
                <w:sz w:val="20"/>
                <w:szCs w:val="20"/>
                <w:lang w:val="lt-LT"/>
              </w:rPr>
            </w:pPr>
          </w:p>
        </w:tc>
        <w:tc>
          <w:tcPr>
            <w:tcW w:w="2868" w:type="pct"/>
            <w:shd w:val="clear" w:color="auto" w:fill="auto"/>
            <w:vAlign w:val="center"/>
          </w:tcPr>
          <w:p w14:paraId="56478ACA" w14:textId="6A8822F7" w:rsidR="009B3613" w:rsidRPr="002164D5" w:rsidRDefault="009B3613" w:rsidP="009B3613">
            <w:pPr>
              <w:pStyle w:val="TEXTAS-lentele"/>
              <w:rPr>
                <w:sz w:val="20"/>
                <w:szCs w:val="20"/>
              </w:rPr>
            </w:pPr>
            <w:r w:rsidRPr="002164D5">
              <w:rPr>
                <w:sz w:val="20"/>
                <w:szCs w:val="20"/>
              </w:rPr>
              <w:t>Sistemoje turi būti galimybė automatiškai siųsti pranešimą atsakingam asmeniui (pvz. e. paštu arba Sistemoje), jeigu yra skirtumas tarp darbo užduočiai išduotų ir faktiškai sunaudotų bei grąžintų atsargų.</w:t>
            </w:r>
          </w:p>
        </w:tc>
        <w:tc>
          <w:tcPr>
            <w:tcW w:w="735" w:type="pct"/>
            <w:shd w:val="clear" w:color="auto" w:fill="auto"/>
            <w:vAlign w:val="center"/>
          </w:tcPr>
          <w:p w14:paraId="21FCA41B" w14:textId="235CFCF8" w:rsidR="009B3613" w:rsidRPr="002164D5" w:rsidRDefault="009B3613" w:rsidP="009B3613">
            <w:pPr>
              <w:pStyle w:val="TEXTAS-lentele"/>
              <w:jc w:val="center"/>
              <w:rPr>
                <w:sz w:val="20"/>
                <w:szCs w:val="20"/>
              </w:rPr>
            </w:pPr>
            <w:r w:rsidRPr="002164D5">
              <w:rPr>
                <w:sz w:val="20"/>
                <w:szCs w:val="20"/>
              </w:rPr>
              <w:t>B</w:t>
            </w:r>
          </w:p>
        </w:tc>
        <w:tc>
          <w:tcPr>
            <w:tcW w:w="881" w:type="pct"/>
            <w:vAlign w:val="center"/>
          </w:tcPr>
          <w:p w14:paraId="0C3C0D9D" w14:textId="5FDEE036" w:rsidR="009B3613" w:rsidRPr="002164D5" w:rsidRDefault="009B3613" w:rsidP="009B3613">
            <w:pPr>
              <w:pStyle w:val="TEXTAS-lentele"/>
              <w:jc w:val="center"/>
              <w:rPr>
                <w:sz w:val="20"/>
                <w:szCs w:val="20"/>
              </w:rPr>
            </w:pPr>
            <w:r w:rsidRPr="00EF2CC9">
              <w:rPr>
                <w:sz w:val="20"/>
                <w:szCs w:val="20"/>
              </w:rPr>
              <w:t>S</w:t>
            </w:r>
          </w:p>
        </w:tc>
      </w:tr>
      <w:tr w:rsidR="009B3613" w:rsidRPr="002164D5" w14:paraId="56478AD2" w14:textId="305FE1FC" w:rsidTr="009B3613">
        <w:trPr>
          <w:gridAfter w:val="1"/>
          <w:wAfter w:w="5" w:type="pct"/>
          <w:trHeight w:val="300"/>
        </w:trPr>
        <w:tc>
          <w:tcPr>
            <w:tcW w:w="511" w:type="pct"/>
            <w:shd w:val="clear" w:color="auto" w:fill="auto"/>
            <w:noWrap/>
          </w:tcPr>
          <w:p w14:paraId="56478ACE" w14:textId="5013AF46" w:rsidR="009B3613" w:rsidRPr="002164D5" w:rsidRDefault="009B3613" w:rsidP="009B3613">
            <w:pPr>
              <w:pStyle w:val="REIKALAVIMAS"/>
              <w:rPr>
                <w:sz w:val="20"/>
                <w:szCs w:val="20"/>
                <w:lang w:val="lt-LT"/>
              </w:rPr>
            </w:pPr>
          </w:p>
        </w:tc>
        <w:tc>
          <w:tcPr>
            <w:tcW w:w="2868" w:type="pct"/>
            <w:shd w:val="clear" w:color="auto" w:fill="auto"/>
            <w:vAlign w:val="center"/>
          </w:tcPr>
          <w:p w14:paraId="56478ACF" w14:textId="77777777" w:rsidR="009B3613" w:rsidRPr="002164D5" w:rsidRDefault="009B3613" w:rsidP="009B3613">
            <w:pPr>
              <w:pStyle w:val="TEXTAS-lentele"/>
              <w:rPr>
                <w:sz w:val="20"/>
                <w:szCs w:val="20"/>
              </w:rPr>
            </w:pPr>
            <w:r w:rsidRPr="002164D5">
              <w:rPr>
                <w:sz w:val="20"/>
                <w:szCs w:val="20"/>
              </w:rPr>
              <w:t>Sistemoje turi būti galimybė atsakingam specialistui įvesti duomenis apie grįžtančių į sandėlį atsargų būklę, kiekį bei tinkamumą tolimesnei eksploatacijai.</w:t>
            </w:r>
          </w:p>
        </w:tc>
        <w:tc>
          <w:tcPr>
            <w:tcW w:w="735" w:type="pct"/>
            <w:shd w:val="clear" w:color="auto" w:fill="auto"/>
            <w:vAlign w:val="center"/>
          </w:tcPr>
          <w:p w14:paraId="19840359" w14:textId="64B468F5" w:rsidR="009B3613" w:rsidRPr="002164D5" w:rsidRDefault="009B3613" w:rsidP="009B3613">
            <w:pPr>
              <w:pStyle w:val="TEXTAS-lentele"/>
              <w:jc w:val="center"/>
              <w:rPr>
                <w:sz w:val="20"/>
                <w:szCs w:val="20"/>
              </w:rPr>
            </w:pPr>
            <w:r w:rsidRPr="002164D5">
              <w:rPr>
                <w:sz w:val="20"/>
                <w:szCs w:val="20"/>
              </w:rPr>
              <w:t>B</w:t>
            </w:r>
          </w:p>
        </w:tc>
        <w:tc>
          <w:tcPr>
            <w:tcW w:w="881" w:type="pct"/>
            <w:vAlign w:val="center"/>
          </w:tcPr>
          <w:p w14:paraId="696D4627" w14:textId="044C5AE7" w:rsidR="009B3613" w:rsidRPr="002164D5" w:rsidRDefault="009B3613" w:rsidP="009B3613">
            <w:pPr>
              <w:pStyle w:val="TEXTAS-lentele"/>
              <w:jc w:val="center"/>
              <w:rPr>
                <w:sz w:val="20"/>
                <w:szCs w:val="20"/>
              </w:rPr>
            </w:pPr>
            <w:r w:rsidRPr="00EF2CC9">
              <w:rPr>
                <w:sz w:val="20"/>
                <w:szCs w:val="20"/>
              </w:rPr>
              <w:t>S</w:t>
            </w:r>
          </w:p>
        </w:tc>
      </w:tr>
      <w:tr w:rsidR="009B3613" w:rsidRPr="002164D5" w14:paraId="005CD23A" w14:textId="7D09C0C9" w:rsidTr="009B3613">
        <w:trPr>
          <w:gridAfter w:val="1"/>
          <w:wAfter w:w="5" w:type="pct"/>
          <w:trHeight w:val="300"/>
        </w:trPr>
        <w:tc>
          <w:tcPr>
            <w:tcW w:w="511" w:type="pct"/>
            <w:shd w:val="clear" w:color="auto" w:fill="auto"/>
            <w:noWrap/>
          </w:tcPr>
          <w:p w14:paraId="4CBFA931" w14:textId="508593B0" w:rsidR="009B3613" w:rsidRPr="002164D5" w:rsidRDefault="009B3613" w:rsidP="009B3613">
            <w:pPr>
              <w:pStyle w:val="REIKALAVIMAS"/>
              <w:rPr>
                <w:sz w:val="20"/>
                <w:szCs w:val="20"/>
                <w:lang w:val="lt-LT"/>
              </w:rPr>
            </w:pPr>
          </w:p>
        </w:tc>
        <w:tc>
          <w:tcPr>
            <w:tcW w:w="2868" w:type="pct"/>
            <w:shd w:val="clear" w:color="auto" w:fill="auto"/>
            <w:vAlign w:val="center"/>
          </w:tcPr>
          <w:p w14:paraId="6FCA98BC" w14:textId="2D46ABBC" w:rsidR="009B3613" w:rsidRPr="002164D5" w:rsidRDefault="009B3613" w:rsidP="009B3613">
            <w:pPr>
              <w:pStyle w:val="TEXTAS-lentele"/>
              <w:rPr>
                <w:sz w:val="20"/>
                <w:szCs w:val="20"/>
              </w:rPr>
            </w:pPr>
            <w:r w:rsidRPr="002164D5">
              <w:rPr>
                <w:sz w:val="20"/>
                <w:szCs w:val="20"/>
              </w:rPr>
              <w:t>Sistemoje turi būti galimybė atlikti įmonei nereikalingų grįžtamųjų medžiagų pardavimą išoriniams pirkėjams pagal sistemoje nurodytus pardavimo įkainius pagal konkrečią sutartį.</w:t>
            </w:r>
          </w:p>
        </w:tc>
        <w:tc>
          <w:tcPr>
            <w:tcW w:w="735" w:type="pct"/>
            <w:shd w:val="clear" w:color="auto" w:fill="auto"/>
            <w:vAlign w:val="center"/>
          </w:tcPr>
          <w:p w14:paraId="728A0368" w14:textId="391939B1" w:rsidR="009B3613" w:rsidRPr="002164D5" w:rsidRDefault="009B3613" w:rsidP="009B3613">
            <w:pPr>
              <w:pStyle w:val="TEXTAS-lentele"/>
              <w:jc w:val="center"/>
              <w:rPr>
                <w:sz w:val="20"/>
                <w:szCs w:val="20"/>
              </w:rPr>
            </w:pPr>
            <w:r w:rsidRPr="002164D5">
              <w:rPr>
                <w:sz w:val="20"/>
                <w:szCs w:val="20"/>
              </w:rPr>
              <w:t>B</w:t>
            </w:r>
          </w:p>
        </w:tc>
        <w:tc>
          <w:tcPr>
            <w:tcW w:w="881" w:type="pct"/>
            <w:vAlign w:val="center"/>
          </w:tcPr>
          <w:p w14:paraId="7A35C8E4" w14:textId="0047F6E3" w:rsidR="009B3613" w:rsidRPr="002164D5" w:rsidRDefault="009B3613" w:rsidP="009B3613">
            <w:pPr>
              <w:pStyle w:val="TEXTAS-lentele"/>
              <w:jc w:val="center"/>
              <w:rPr>
                <w:sz w:val="20"/>
                <w:szCs w:val="20"/>
              </w:rPr>
            </w:pPr>
            <w:r w:rsidRPr="00EF2CC9">
              <w:rPr>
                <w:sz w:val="20"/>
                <w:szCs w:val="20"/>
              </w:rPr>
              <w:t>S</w:t>
            </w:r>
          </w:p>
        </w:tc>
      </w:tr>
      <w:tr w:rsidR="007173BC" w:rsidRPr="002164D5" w14:paraId="56478AD5" w14:textId="0F0E0D21" w:rsidTr="00791B9B">
        <w:trPr>
          <w:trHeight w:val="300"/>
        </w:trPr>
        <w:tc>
          <w:tcPr>
            <w:tcW w:w="511" w:type="pct"/>
            <w:shd w:val="clear" w:color="auto" w:fill="BFBFBF" w:themeFill="background1" w:themeFillShade="BF"/>
            <w:noWrap/>
          </w:tcPr>
          <w:p w14:paraId="56478AD3" w14:textId="20500BFF" w:rsidR="007173BC" w:rsidRPr="002164D5" w:rsidRDefault="007173BC" w:rsidP="00CD58C0">
            <w:pPr>
              <w:pStyle w:val="REIKALAVIMAS"/>
              <w:numPr>
                <w:ilvl w:val="0"/>
                <w:numId w:val="0"/>
              </w:numPr>
              <w:ind w:left="284"/>
              <w:rPr>
                <w:b/>
                <w:sz w:val="20"/>
                <w:szCs w:val="20"/>
                <w:lang w:val="en-US"/>
              </w:rPr>
            </w:pPr>
            <w:r w:rsidRPr="002164D5">
              <w:rPr>
                <w:b/>
                <w:sz w:val="20"/>
                <w:szCs w:val="20"/>
                <w:lang w:val="en-US"/>
              </w:rPr>
              <w:t>8.</w:t>
            </w:r>
          </w:p>
        </w:tc>
        <w:tc>
          <w:tcPr>
            <w:tcW w:w="4489" w:type="pct"/>
            <w:gridSpan w:val="4"/>
            <w:shd w:val="clear" w:color="auto" w:fill="BFBFBF" w:themeFill="background1" w:themeFillShade="BF"/>
            <w:vAlign w:val="center"/>
          </w:tcPr>
          <w:p w14:paraId="291A613D" w14:textId="21E9E135" w:rsidR="007173BC" w:rsidRPr="002164D5" w:rsidRDefault="007173BC" w:rsidP="00CD58C0">
            <w:pPr>
              <w:pStyle w:val="TEXTAS-lentele"/>
              <w:rPr>
                <w:b/>
                <w:bCs/>
                <w:sz w:val="20"/>
                <w:szCs w:val="20"/>
              </w:rPr>
            </w:pPr>
            <w:r w:rsidRPr="002164D5">
              <w:rPr>
                <w:b/>
                <w:bCs/>
                <w:sz w:val="20"/>
                <w:szCs w:val="20"/>
              </w:rPr>
              <w:t>Išsinuomoto / išnuomoto turto, naudojamo tinklo eksploatavimo veikloje, valdymas</w:t>
            </w:r>
          </w:p>
        </w:tc>
      </w:tr>
      <w:tr w:rsidR="003D782A" w:rsidRPr="002164D5" w14:paraId="56478ADA" w14:textId="279AA394" w:rsidTr="003D782A">
        <w:trPr>
          <w:gridAfter w:val="1"/>
          <w:wAfter w:w="5" w:type="pct"/>
          <w:trHeight w:val="300"/>
        </w:trPr>
        <w:tc>
          <w:tcPr>
            <w:tcW w:w="511" w:type="pct"/>
            <w:shd w:val="clear" w:color="auto" w:fill="auto"/>
            <w:noWrap/>
          </w:tcPr>
          <w:p w14:paraId="56478AD6" w14:textId="5C9A18F0" w:rsidR="007173BC" w:rsidRPr="002164D5" w:rsidRDefault="007173BC" w:rsidP="00CD58C0">
            <w:pPr>
              <w:pStyle w:val="REIKALAVIMAS"/>
              <w:rPr>
                <w:sz w:val="20"/>
                <w:szCs w:val="20"/>
                <w:lang w:val="lt-LT"/>
              </w:rPr>
            </w:pPr>
            <w:bookmarkStart w:id="50" w:name="_Ref417900315"/>
          </w:p>
        </w:tc>
        <w:bookmarkEnd w:id="50"/>
        <w:tc>
          <w:tcPr>
            <w:tcW w:w="2868" w:type="pct"/>
            <w:shd w:val="clear" w:color="auto" w:fill="auto"/>
            <w:vAlign w:val="center"/>
          </w:tcPr>
          <w:p w14:paraId="56478AD7" w14:textId="77777777" w:rsidR="007173BC" w:rsidRPr="002164D5" w:rsidRDefault="007173BC" w:rsidP="00CD58C0">
            <w:pPr>
              <w:pStyle w:val="TEXTAS-lentele"/>
              <w:rPr>
                <w:sz w:val="20"/>
                <w:szCs w:val="20"/>
              </w:rPr>
            </w:pPr>
            <w:r w:rsidRPr="002164D5">
              <w:rPr>
                <w:sz w:val="20"/>
                <w:szCs w:val="20"/>
              </w:rPr>
              <w:t>Sistemoje turi būti galimybė tvarkyti (įvesti, keisti, šalinti) išnuomoto ir išsinuomoto turto, turto valdomo panaudos teise ir kt. turto informaciją.</w:t>
            </w:r>
          </w:p>
        </w:tc>
        <w:tc>
          <w:tcPr>
            <w:tcW w:w="735" w:type="pct"/>
            <w:shd w:val="clear" w:color="auto" w:fill="auto"/>
            <w:vAlign w:val="center"/>
          </w:tcPr>
          <w:p w14:paraId="7E101C98" w14:textId="4B3C9055"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72822F3E" w14:textId="4DFE476D" w:rsidR="007173BC" w:rsidRPr="002164D5" w:rsidRDefault="00CA7928" w:rsidP="00791B9B">
            <w:pPr>
              <w:pStyle w:val="TEXTAS-lentele"/>
              <w:jc w:val="center"/>
              <w:rPr>
                <w:sz w:val="20"/>
                <w:szCs w:val="20"/>
              </w:rPr>
            </w:pPr>
            <w:r>
              <w:rPr>
                <w:sz w:val="20"/>
                <w:szCs w:val="20"/>
              </w:rPr>
              <w:t>S</w:t>
            </w:r>
          </w:p>
        </w:tc>
      </w:tr>
      <w:tr w:rsidR="003D782A" w:rsidRPr="002164D5" w14:paraId="56478ADF" w14:textId="0D4932EF" w:rsidTr="003D782A">
        <w:trPr>
          <w:gridAfter w:val="1"/>
          <w:wAfter w:w="5" w:type="pct"/>
          <w:trHeight w:val="300"/>
        </w:trPr>
        <w:tc>
          <w:tcPr>
            <w:tcW w:w="511" w:type="pct"/>
            <w:shd w:val="clear" w:color="auto" w:fill="auto"/>
            <w:noWrap/>
          </w:tcPr>
          <w:p w14:paraId="56478ADB" w14:textId="6C718E5D" w:rsidR="007173BC" w:rsidRPr="002164D5" w:rsidRDefault="007173BC" w:rsidP="00CD58C0">
            <w:pPr>
              <w:pStyle w:val="REIKALAVIMAS"/>
              <w:rPr>
                <w:sz w:val="20"/>
                <w:szCs w:val="20"/>
                <w:lang w:val="lt-LT"/>
              </w:rPr>
            </w:pPr>
          </w:p>
        </w:tc>
        <w:tc>
          <w:tcPr>
            <w:tcW w:w="2868" w:type="pct"/>
            <w:shd w:val="clear" w:color="auto" w:fill="auto"/>
            <w:vAlign w:val="center"/>
          </w:tcPr>
          <w:p w14:paraId="56478ADC" w14:textId="77777777" w:rsidR="007173BC" w:rsidRPr="002164D5" w:rsidRDefault="007173BC" w:rsidP="00CD58C0">
            <w:pPr>
              <w:pStyle w:val="TEXTAS-lentele"/>
              <w:rPr>
                <w:sz w:val="20"/>
                <w:szCs w:val="20"/>
              </w:rPr>
            </w:pPr>
            <w:r w:rsidRPr="002164D5">
              <w:rPr>
                <w:sz w:val="20"/>
                <w:szCs w:val="20"/>
              </w:rPr>
              <w:t>Sistemoje turi būti galimybė filtruoti bei rūšiuoti išnuomoto ir išsinuomoto turto, turto valdomo panaudos teise sąrašus pagal pasirinktus požymius ir parametrus.</w:t>
            </w:r>
          </w:p>
        </w:tc>
        <w:tc>
          <w:tcPr>
            <w:tcW w:w="735" w:type="pct"/>
            <w:shd w:val="clear" w:color="auto" w:fill="auto"/>
            <w:vAlign w:val="center"/>
          </w:tcPr>
          <w:p w14:paraId="17CB8147" w14:textId="6F43D5EF"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4C33BB7D" w14:textId="51C71DA4" w:rsidR="007173BC" w:rsidRPr="002164D5" w:rsidRDefault="00AC107A" w:rsidP="00791B9B">
            <w:pPr>
              <w:pStyle w:val="TEXTAS-lentele"/>
              <w:jc w:val="center"/>
              <w:rPr>
                <w:sz w:val="20"/>
                <w:szCs w:val="20"/>
              </w:rPr>
            </w:pPr>
            <w:r>
              <w:rPr>
                <w:sz w:val="20"/>
                <w:szCs w:val="20"/>
              </w:rPr>
              <w:t>S</w:t>
            </w:r>
          </w:p>
        </w:tc>
      </w:tr>
      <w:tr w:rsidR="003D782A" w:rsidRPr="002164D5" w14:paraId="56478AE4" w14:textId="3D49EEDE" w:rsidTr="003D782A">
        <w:trPr>
          <w:gridAfter w:val="1"/>
          <w:wAfter w:w="5" w:type="pct"/>
          <w:trHeight w:val="300"/>
        </w:trPr>
        <w:tc>
          <w:tcPr>
            <w:tcW w:w="511" w:type="pct"/>
            <w:shd w:val="clear" w:color="auto" w:fill="auto"/>
            <w:noWrap/>
          </w:tcPr>
          <w:p w14:paraId="56478AE0" w14:textId="7A1C08CA" w:rsidR="007173BC" w:rsidRPr="002164D5" w:rsidRDefault="007173BC" w:rsidP="00CD58C0">
            <w:pPr>
              <w:pStyle w:val="REIKALAVIMAS"/>
              <w:rPr>
                <w:sz w:val="20"/>
                <w:szCs w:val="20"/>
                <w:lang w:val="lt-LT"/>
              </w:rPr>
            </w:pPr>
            <w:bookmarkStart w:id="51" w:name="_Ref417900320"/>
          </w:p>
        </w:tc>
        <w:bookmarkEnd w:id="51"/>
        <w:tc>
          <w:tcPr>
            <w:tcW w:w="2868" w:type="pct"/>
            <w:shd w:val="clear" w:color="auto" w:fill="auto"/>
            <w:vAlign w:val="center"/>
          </w:tcPr>
          <w:p w14:paraId="56478AE1" w14:textId="77777777" w:rsidR="007173BC" w:rsidRPr="002164D5" w:rsidRDefault="007173BC" w:rsidP="00CD58C0">
            <w:pPr>
              <w:pStyle w:val="TEXTAS-lentele"/>
              <w:rPr>
                <w:sz w:val="20"/>
                <w:szCs w:val="20"/>
              </w:rPr>
            </w:pPr>
            <w:r w:rsidRPr="002164D5">
              <w:rPr>
                <w:sz w:val="20"/>
                <w:szCs w:val="20"/>
              </w:rPr>
              <w:t xml:space="preserve">Sistemoje turi būti galimybė filtruoti bei rūšiuoti techninės priežiūros planus/ grafikus pagal išnuomoto ir išsinuomoto </w:t>
            </w:r>
            <w:r w:rsidRPr="002164D5">
              <w:rPr>
                <w:sz w:val="20"/>
                <w:szCs w:val="20"/>
              </w:rPr>
              <w:lastRenderedPageBreak/>
              <w:t>turto parametrus ir požymius.</w:t>
            </w:r>
          </w:p>
        </w:tc>
        <w:tc>
          <w:tcPr>
            <w:tcW w:w="735" w:type="pct"/>
            <w:shd w:val="clear" w:color="auto" w:fill="auto"/>
            <w:vAlign w:val="center"/>
          </w:tcPr>
          <w:p w14:paraId="1085FF1C" w14:textId="4C1FFFEA" w:rsidR="007173BC" w:rsidRPr="002164D5" w:rsidRDefault="007173BC" w:rsidP="00F33FFE">
            <w:pPr>
              <w:pStyle w:val="TEXTAS-lentele"/>
              <w:jc w:val="center"/>
              <w:rPr>
                <w:sz w:val="20"/>
                <w:szCs w:val="20"/>
              </w:rPr>
            </w:pPr>
            <w:r w:rsidRPr="002164D5">
              <w:rPr>
                <w:sz w:val="20"/>
                <w:szCs w:val="20"/>
              </w:rPr>
              <w:lastRenderedPageBreak/>
              <w:t>B</w:t>
            </w:r>
          </w:p>
        </w:tc>
        <w:tc>
          <w:tcPr>
            <w:tcW w:w="881" w:type="pct"/>
            <w:vAlign w:val="center"/>
          </w:tcPr>
          <w:p w14:paraId="585D8760" w14:textId="5EC903FA" w:rsidR="007173BC" w:rsidRPr="002164D5" w:rsidRDefault="00AC107A" w:rsidP="00791B9B">
            <w:pPr>
              <w:pStyle w:val="TEXTAS-lentele"/>
              <w:jc w:val="center"/>
              <w:rPr>
                <w:sz w:val="20"/>
                <w:szCs w:val="20"/>
              </w:rPr>
            </w:pPr>
            <w:r>
              <w:rPr>
                <w:sz w:val="20"/>
                <w:szCs w:val="20"/>
              </w:rPr>
              <w:t>S</w:t>
            </w:r>
          </w:p>
        </w:tc>
      </w:tr>
      <w:tr w:rsidR="003D782A" w:rsidRPr="002164D5" w14:paraId="56478AE9" w14:textId="29DEF68F" w:rsidTr="003D782A">
        <w:trPr>
          <w:gridAfter w:val="1"/>
          <w:wAfter w:w="5" w:type="pct"/>
          <w:trHeight w:val="300"/>
        </w:trPr>
        <w:tc>
          <w:tcPr>
            <w:tcW w:w="511" w:type="pct"/>
            <w:shd w:val="clear" w:color="auto" w:fill="auto"/>
            <w:noWrap/>
          </w:tcPr>
          <w:p w14:paraId="56478AE5" w14:textId="478123CA" w:rsidR="007173BC" w:rsidRPr="002164D5" w:rsidRDefault="007173BC" w:rsidP="00CD58C0">
            <w:pPr>
              <w:pStyle w:val="REIKALAVIMAS"/>
              <w:rPr>
                <w:sz w:val="20"/>
                <w:szCs w:val="20"/>
                <w:lang w:val="lt-LT"/>
              </w:rPr>
            </w:pPr>
            <w:bookmarkStart w:id="52" w:name="_Ref417900324"/>
          </w:p>
        </w:tc>
        <w:bookmarkEnd w:id="52"/>
        <w:tc>
          <w:tcPr>
            <w:tcW w:w="2868" w:type="pct"/>
            <w:shd w:val="clear" w:color="auto" w:fill="auto"/>
            <w:vAlign w:val="center"/>
          </w:tcPr>
          <w:p w14:paraId="3BFCBB75" w14:textId="77777777" w:rsidR="007173BC" w:rsidRPr="002164D5" w:rsidRDefault="007173BC" w:rsidP="00954FFC">
            <w:pPr>
              <w:pStyle w:val="TEXTAS-lentele"/>
              <w:rPr>
                <w:sz w:val="20"/>
                <w:szCs w:val="20"/>
              </w:rPr>
            </w:pPr>
            <w:r w:rsidRPr="002164D5">
              <w:rPr>
                <w:sz w:val="20"/>
                <w:szCs w:val="20"/>
              </w:rPr>
              <w:t>Sistemoje turi būti galimybė įvesti išsinuomotą turtą į Bendrovės</w:t>
            </w:r>
          </w:p>
          <w:p w14:paraId="56478AE6" w14:textId="69B03E75" w:rsidR="007173BC" w:rsidRPr="002164D5" w:rsidRDefault="007173BC" w:rsidP="00954FFC">
            <w:pPr>
              <w:pStyle w:val="TEXTAS-lentele"/>
              <w:rPr>
                <w:sz w:val="20"/>
                <w:szCs w:val="20"/>
              </w:rPr>
            </w:pPr>
            <w:r w:rsidRPr="002164D5">
              <w:rPr>
                <w:sz w:val="20"/>
                <w:szCs w:val="20"/>
              </w:rPr>
              <w:t>ilgalaikio turto apskaitą (per integraciją su apskaitos sistema)</w:t>
            </w:r>
          </w:p>
        </w:tc>
        <w:tc>
          <w:tcPr>
            <w:tcW w:w="735" w:type="pct"/>
            <w:shd w:val="clear" w:color="auto" w:fill="auto"/>
            <w:vAlign w:val="center"/>
          </w:tcPr>
          <w:p w14:paraId="7701C714" w14:textId="328807A9"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69A59A2C" w14:textId="2B35C1B9" w:rsidR="007173BC" w:rsidRPr="002164D5" w:rsidRDefault="00C275CE" w:rsidP="00791B9B">
            <w:pPr>
              <w:pStyle w:val="TEXTAS-lentele"/>
              <w:jc w:val="center"/>
              <w:rPr>
                <w:sz w:val="20"/>
                <w:szCs w:val="20"/>
              </w:rPr>
            </w:pPr>
            <w:r>
              <w:rPr>
                <w:sz w:val="20"/>
                <w:szCs w:val="20"/>
              </w:rPr>
              <w:t>M</w:t>
            </w:r>
          </w:p>
        </w:tc>
      </w:tr>
      <w:tr w:rsidR="003D782A" w:rsidRPr="002164D5" w14:paraId="56478AF3" w14:textId="6E38B91D" w:rsidTr="003D782A">
        <w:trPr>
          <w:gridAfter w:val="1"/>
          <w:wAfter w:w="5" w:type="pct"/>
          <w:trHeight w:val="300"/>
        </w:trPr>
        <w:tc>
          <w:tcPr>
            <w:tcW w:w="511" w:type="pct"/>
            <w:shd w:val="clear" w:color="auto" w:fill="auto"/>
            <w:noWrap/>
          </w:tcPr>
          <w:p w14:paraId="56478AEF" w14:textId="3A051758" w:rsidR="007173BC" w:rsidRPr="002164D5" w:rsidRDefault="007173BC" w:rsidP="00CD58C0">
            <w:pPr>
              <w:pStyle w:val="REIKALAVIMAS"/>
              <w:rPr>
                <w:sz w:val="20"/>
                <w:szCs w:val="20"/>
                <w:lang w:val="lt-LT"/>
              </w:rPr>
            </w:pPr>
            <w:bookmarkStart w:id="53" w:name="_Ref417900326"/>
          </w:p>
        </w:tc>
        <w:bookmarkEnd w:id="53"/>
        <w:tc>
          <w:tcPr>
            <w:tcW w:w="2868" w:type="pct"/>
            <w:shd w:val="clear" w:color="auto" w:fill="auto"/>
            <w:vAlign w:val="center"/>
          </w:tcPr>
          <w:p w14:paraId="56478AF0" w14:textId="3BBB1B3F" w:rsidR="007173BC" w:rsidRPr="002164D5" w:rsidRDefault="007173BC" w:rsidP="00CD58C0">
            <w:pPr>
              <w:pStyle w:val="TEXTAS-lentele"/>
              <w:rPr>
                <w:sz w:val="20"/>
                <w:szCs w:val="20"/>
              </w:rPr>
            </w:pPr>
            <w:r w:rsidRPr="002164D5">
              <w:rPr>
                <w:sz w:val="20"/>
                <w:szCs w:val="20"/>
              </w:rPr>
              <w:t xml:space="preserve">Sistemoje turi būti galimybė įvesti išsinuomotą turtą į Bendrovės ilgalaikio turto apskaitą. </w:t>
            </w:r>
          </w:p>
        </w:tc>
        <w:tc>
          <w:tcPr>
            <w:tcW w:w="735" w:type="pct"/>
            <w:shd w:val="clear" w:color="auto" w:fill="auto"/>
            <w:vAlign w:val="center"/>
          </w:tcPr>
          <w:p w14:paraId="6B3316B8" w14:textId="6AB9F883"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1122887F" w14:textId="48559EAA" w:rsidR="007173BC" w:rsidRPr="002164D5" w:rsidRDefault="00C275CE" w:rsidP="00791B9B">
            <w:pPr>
              <w:pStyle w:val="TEXTAS-lentele"/>
              <w:jc w:val="center"/>
              <w:rPr>
                <w:sz w:val="20"/>
                <w:szCs w:val="20"/>
              </w:rPr>
            </w:pPr>
            <w:r>
              <w:rPr>
                <w:sz w:val="20"/>
                <w:szCs w:val="20"/>
              </w:rPr>
              <w:t>M</w:t>
            </w:r>
          </w:p>
        </w:tc>
      </w:tr>
      <w:tr w:rsidR="003D782A" w:rsidRPr="002164D5" w14:paraId="56478AF8" w14:textId="60C523FD" w:rsidTr="003D782A">
        <w:trPr>
          <w:gridAfter w:val="1"/>
          <w:wAfter w:w="5" w:type="pct"/>
          <w:trHeight w:val="300"/>
        </w:trPr>
        <w:tc>
          <w:tcPr>
            <w:tcW w:w="511" w:type="pct"/>
            <w:shd w:val="clear" w:color="auto" w:fill="auto"/>
            <w:noWrap/>
          </w:tcPr>
          <w:p w14:paraId="56478AF4" w14:textId="118F1246" w:rsidR="007173BC" w:rsidRPr="002164D5" w:rsidRDefault="007173BC" w:rsidP="00CD58C0">
            <w:pPr>
              <w:pStyle w:val="REIKALAVIMAS"/>
              <w:rPr>
                <w:sz w:val="20"/>
                <w:szCs w:val="20"/>
                <w:lang w:val="lt-LT"/>
              </w:rPr>
            </w:pPr>
          </w:p>
        </w:tc>
        <w:tc>
          <w:tcPr>
            <w:tcW w:w="2868" w:type="pct"/>
            <w:shd w:val="clear" w:color="auto" w:fill="auto"/>
            <w:vAlign w:val="center"/>
          </w:tcPr>
          <w:p w14:paraId="56478AF5" w14:textId="77777777" w:rsidR="007173BC" w:rsidRPr="002164D5" w:rsidRDefault="007173BC" w:rsidP="00CD58C0">
            <w:pPr>
              <w:pStyle w:val="TEXTAS-lentele"/>
              <w:rPr>
                <w:sz w:val="20"/>
                <w:szCs w:val="20"/>
              </w:rPr>
            </w:pPr>
            <w:r w:rsidRPr="002164D5">
              <w:rPr>
                <w:sz w:val="20"/>
                <w:szCs w:val="20"/>
              </w:rPr>
              <w:t>Sistemoje turi būti galimybė prie išnuomoto ir išsinuomoto technologinio turto objekto pridėti aktyvią nuorodą į šio objekto vertinimo (turto vertės, techninės būklės vertinimo ir kt.) dokumentą.</w:t>
            </w:r>
          </w:p>
        </w:tc>
        <w:tc>
          <w:tcPr>
            <w:tcW w:w="735" w:type="pct"/>
            <w:shd w:val="clear" w:color="auto" w:fill="auto"/>
            <w:vAlign w:val="center"/>
          </w:tcPr>
          <w:p w14:paraId="7464C1AD" w14:textId="7A4B38A5"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06027D60" w14:textId="7A722141" w:rsidR="007173BC" w:rsidRPr="002164D5" w:rsidRDefault="00F131FA" w:rsidP="00791B9B">
            <w:pPr>
              <w:pStyle w:val="TEXTAS-lentele"/>
              <w:jc w:val="center"/>
              <w:rPr>
                <w:sz w:val="20"/>
                <w:szCs w:val="20"/>
              </w:rPr>
            </w:pPr>
            <w:r>
              <w:rPr>
                <w:sz w:val="20"/>
                <w:szCs w:val="20"/>
              </w:rPr>
              <w:t>S</w:t>
            </w:r>
          </w:p>
        </w:tc>
      </w:tr>
      <w:tr w:rsidR="003D782A" w:rsidRPr="002164D5" w14:paraId="56478AFD" w14:textId="03CE9873" w:rsidTr="003D782A">
        <w:trPr>
          <w:gridAfter w:val="1"/>
          <w:wAfter w:w="5" w:type="pct"/>
          <w:trHeight w:val="300"/>
        </w:trPr>
        <w:tc>
          <w:tcPr>
            <w:tcW w:w="511" w:type="pct"/>
            <w:shd w:val="clear" w:color="auto" w:fill="auto"/>
            <w:noWrap/>
          </w:tcPr>
          <w:p w14:paraId="56478AF9" w14:textId="2B640D5E" w:rsidR="007173BC" w:rsidRPr="002164D5" w:rsidRDefault="007173BC" w:rsidP="00CD58C0">
            <w:pPr>
              <w:pStyle w:val="REIKALAVIMAS"/>
              <w:rPr>
                <w:sz w:val="20"/>
                <w:szCs w:val="20"/>
                <w:lang w:val="lt-LT"/>
              </w:rPr>
            </w:pPr>
          </w:p>
        </w:tc>
        <w:tc>
          <w:tcPr>
            <w:tcW w:w="2868" w:type="pct"/>
            <w:shd w:val="clear" w:color="auto" w:fill="auto"/>
            <w:vAlign w:val="center"/>
          </w:tcPr>
          <w:p w14:paraId="56478AFA" w14:textId="77777777" w:rsidR="007173BC" w:rsidRPr="002164D5" w:rsidRDefault="007173BC" w:rsidP="00CD58C0">
            <w:pPr>
              <w:pStyle w:val="TEXTAS-lentele"/>
              <w:rPr>
                <w:sz w:val="20"/>
                <w:szCs w:val="20"/>
              </w:rPr>
            </w:pPr>
            <w:r w:rsidRPr="002164D5">
              <w:rPr>
                <w:sz w:val="20"/>
                <w:szCs w:val="20"/>
              </w:rPr>
              <w:t>Sistemoje turi būti galimybė prieš grąžinant technologinio turto objektą savininkui nustatyti reikalavimą būtinam technologinio turto objekto būklės patikrinimui ir informacijos apie būklę suvedimui į Sistemą.</w:t>
            </w:r>
          </w:p>
        </w:tc>
        <w:tc>
          <w:tcPr>
            <w:tcW w:w="735" w:type="pct"/>
            <w:shd w:val="clear" w:color="auto" w:fill="auto"/>
            <w:vAlign w:val="center"/>
          </w:tcPr>
          <w:p w14:paraId="0CBE7012" w14:textId="62C0F517"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27BB375D" w14:textId="2D11EBE0" w:rsidR="007173BC" w:rsidRPr="002164D5" w:rsidRDefault="00DD0D76" w:rsidP="00791B9B">
            <w:pPr>
              <w:pStyle w:val="TEXTAS-lentele"/>
              <w:jc w:val="center"/>
              <w:rPr>
                <w:sz w:val="20"/>
                <w:szCs w:val="20"/>
              </w:rPr>
            </w:pPr>
            <w:r>
              <w:rPr>
                <w:sz w:val="20"/>
                <w:szCs w:val="20"/>
              </w:rPr>
              <w:t>S</w:t>
            </w:r>
          </w:p>
        </w:tc>
      </w:tr>
      <w:tr w:rsidR="003D782A" w:rsidRPr="002164D5" w14:paraId="56478B02" w14:textId="7F2A2376" w:rsidTr="003D782A">
        <w:trPr>
          <w:gridAfter w:val="1"/>
          <w:wAfter w:w="5" w:type="pct"/>
          <w:trHeight w:val="300"/>
        </w:trPr>
        <w:tc>
          <w:tcPr>
            <w:tcW w:w="511" w:type="pct"/>
            <w:shd w:val="clear" w:color="auto" w:fill="auto"/>
            <w:noWrap/>
          </w:tcPr>
          <w:p w14:paraId="56478AFE" w14:textId="19F80E6A" w:rsidR="007173BC" w:rsidRPr="002164D5" w:rsidRDefault="007173BC" w:rsidP="00CD58C0">
            <w:pPr>
              <w:pStyle w:val="REIKALAVIMAS"/>
              <w:rPr>
                <w:sz w:val="20"/>
                <w:szCs w:val="20"/>
                <w:lang w:val="lt-LT"/>
              </w:rPr>
            </w:pPr>
            <w:bookmarkStart w:id="54" w:name="_Ref417900328"/>
          </w:p>
        </w:tc>
        <w:bookmarkEnd w:id="54"/>
        <w:tc>
          <w:tcPr>
            <w:tcW w:w="2868" w:type="pct"/>
            <w:shd w:val="clear" w:color="auto" w:fill="auto"/>
            <w:vAlign w:val="center"/>
          </w:tcPr>
          <w:p w14:paraId="56478AFF" w14:textId="77777777" w:rsidR="007173BC" w:rsidRPr="002164D5" w:rsidRDefault="007173BC" w:rsidP="00CD58C0">
            <w:pPr>
              <w:pStyle w:val="TEXTAS-lentele"/>
              <w:rPr>
                <w:sz w:val="20"/>
                <w:szCs w:val="20"/>
              </w:rPr>
            </w:pPr>
            <w:r w:rsidRPr="002164D5">
              <w:rPr>
                <w:sz w:val="20"/>
                <w:szCs w:val="20"/>
              </w:rPr>
              <w:t>Sistemoje turi būti galimybė automatiškai formuoti pranešimus (pvz. e paštu arba Sistemoje) atsakingiems asmenims apie išsinuomoto, išnuomoto technologinio turto, turto valdomo panaudos teise sutarčių galiojimo pasibaigimą (bei informuoti apie artėjimą prie sutarties terminų pabaigos).</w:t>
            </w:r>
          </w:p>
        </w:tc>
        <w:tc>
          <w:tcPr>
            <w:tcW w:w="735" w:type="pct"/>
            <w:shd w:val="clear" w:color="auto" w:fill="auto"/>
            <w:vAlign w:val="center"/>
          </w:tcPr>
          <w:p w14:paraId="450A35C3" w14:textId="3E9BF03A"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0E9F621A" w14:textId="4C56EBD9" w:rsidR="007173BC" w:rsidRPr="002164D5" w:rsidRDefault="00DD0D76" w:rsidP="00791B9B">
            <w:pPr>
              <w:pStyle w:val="TEXTAS-lentele"/>
              <w:jc w:val="center"/>
              <w:rPr>
                <w:sz w:val="20"/>
                <w:szCs w:val="20"/>
              </w:rPr>
            </w:pPr>
            <w:r>
              <w:rPr>
                <w:sz w:val="20"/>
                <w:szCs w:val="20"/>
              </w:rPr>
              <w:t>S</w:t>
            </w:r>
          </w:p>
        </w:tc>
      </w:tr>
      <w:tr w:rsidR="007173BC" w:rsidRPr="002164D5" w14:paraId="56478B0A" w14:textId="4D9E82FC" w:rsidTr="00791B9B">
        <w:trPr>
          <w:trHeight w:val="300"/>
        </w:trPr>
        <w:tc>
          <w:tcPr>
            <w:tcW w:w="511" w:type="pct"/>
            <w:shd w:val="clear" w:color="auto" w:fill="BFBFBF" w:themeFill="background1" w:themeFillShade="BF"/>
            <w:noWrap/>
          </w:tcPr>
          <w:p w14:paraId="56478B08" w14:textId="6C9AD293" w:rsidR="007173BC" w:rsidRPr="002164D5" w:rsidRDefault="007173BC" w:rsidP="00CD58C0">
            <w:pPr>
              <w:pStyle w:val="REIKALAVIMAS"/>
              <w:numPr>
                <w:ilvl w:val="0"/>
                <w:numId w:val="0"/>
              </w:numPr>
              <w:ind w:left="284"/>
              <w:rPr>
                <w:b/>
                <w:sz w:val="20"/>
                <w:szCs w:val="20"/>
                <w:lang w:val="lt-LT"/>
              </w:rPr>
            </w:pPr>
            <w:r w:rsidRPr="002164D5">
              <w:rPr>
                <w:b/>
                <w:sz w:val="20"/>
                <w:szCs w:val="20"/>
                <w:lang w:val="lt-LT"/>
              </w:rPr>
              <w:t>9.</w:t>
            </w:r>
          </w:p>
        </w:tc>
        <w:tc>
          <w:tcPr>
            <w:tcW w:w="4489" w:type="pct"/>
            <w:gridSpan w:val="4"/>
            <w:shd w:val="clear" w:color="auto" w:fill="BFBFBF" w:themeFill="background1" w:themeFillShade="BF"/>
            <w:vAlign w:val="center"/>
          </w:tcPr>
          <w:p w14:paraId="5513EB3E" w14:textId="2160107C" w:rsidR="007173BC" w:rsidRPr="002164D5" w:rsidRDefault="007173BC" w:rsidP="00791B9B">
            <w:pPr>
              <w:pStyle w:val="TEXTAS-lentele"/>
              <w:jc w:val="center"/>
              <w:rPr>
                <w:b/>
                <w:bCs/>
                <w:sz w:val="20"/>
                <w:szCs w:val="20"/>
              </w:rPr>
            </w:pPr>
            <w:r w:rsidRPr="002164D5">
              <w:rPr>
                <w:b/>
                <w:bCs/>
                <w:sz w:val="20"/>
                <w:szCs w:val="20"/>
              </w:rPr>
              <w:t>Nekilnojamojo turto valdymas</w:t>
            </w:r>
          </w:p>
        </w:tc>
      </w:tr>
      <w:tr w:rsidR="003D782A" w:rsidRPr="002164D5" w14:paraId="56478B0F" w14:textId="146DCE6B" w:rsidTr="003D782A">
        <w:trPr>
          <w:gridAfter w:val="1"/>
          <w:wAfter w:w="5" w:type="pct"/>
          <w:trHeight w:val="300"/>
        </w:trPr>
        <w:tc>
          <w:tcPr>
            <w:tcW w:w="511" w:type="pct"/>
            <w:shd w:val="clear" w:color="auto" w:fill="auto"/>
            <w:noWrap/>
          </w:tcPr>
          <w:p w14:paraId="56478B0B" w14:textId="11CF4EAD" w:rsidR="007173BC" w:rsidRPr="002164D5" w:rsidRDefault="007173BC" w:rsidP="00CD58C0">
            <w:pPr>
              <w:pStyle w:val="REIKALAVIMAS"/>
              <w:rPr>
                <w:sz w:val="20"/>
                <w:szCs w:val="20"/>
                <w:lang w:val="lt-LT"/>
              </w:rPr>
            </w:pPr>
          </w:p>
        </w:tc>
        <w:tc>
          <w:tcPr>
            <w:tcW w:w="2868" w:type="pct"/>
            <w:shd w:val="clear" w:color="auto" w:fill="auto"/>
            <w:vAlign w:val="center"/>
          </w:tcPr>
          <w:p w14:paraId="56478B0C" w14:textId="77777777" w:rsidR="007173BC" w:rsidRPr="002164D5" w:rsidRDefault="007173BC" w:rsidP="00CD58C0">
            <w:pPr>
              <w:pStyle w:val="TEXTAS-lentele"/>
              <w:rPr>
                <w:sz w:val="20"/>
                <w:szCs w:val="20"/>
              </w:rPr>
            </w:pPr>
            <w:r w:rsidRPr="002164D5">
              <w:rPr>
                <w:sz w:val="20"/>
                <w:szCs w:val="20"/>
              </w:rPr>
              <w:t>Sistemoje turi būti galimybė peržiūrėti, filtruoti, rūšiuoti turtą pagal pasirinktus požymius. nekilnojamasis turtas, žemė, kt.</w:t>
            </w:r>
          </w:p>
        </w:tc>
        <w:tc>
          <w:tcPr>
            <w:tcW w:w="735" w:type="pct"/>
            <w:shd w:val="clear" w:color="auto" w:fill="auto"/>
            <w:vAlign w:val="center"/>
          </w:tcPr>
          <w:p w14:paraId="6675D3AF" w14:textId="5A3C3EA5"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5394AC0C" w14:textId="3DA2CA42" w:rsidR="007173BC" w:rsidRPr="002164D5" w:rsidRDefault="00DD0D76" w:rsidP="00791B9B">
            <w:pPr>
              <w:pStyle w:val="TEXTAS-lentele"/>
              <w:jc w:val="center"/>
              <w:rPr>
                <w:sz w:val="20"/>
                <w:szCs w:val="20"/>
              </w:rPr>
            </w:pPr>
            <w:r>
              <w:rPr>
                <w:sz w:val="20"/>
                <w:szCs w:val="20"/>
              </w:rPr>
              <w:t>S</w:t>
            </w:r>
          </w:p>
        </w:tc>
      </w:tr>
      <w:tr w:rsidR="00DD0D76" w:rsidRPr="002164D5" w14:paraId="56478B14" w14:textId="410414E3" w:rsidTr="00DD0D76">
        <w:trPr>
          <w:gridAfter w:val="1"/>
          <w:wAfter w:w="5" w:type="pct"/>
          <w:trHeight w:val="300"/>
        </w:trPr>
        <w:tc>
          <w:tcPr>
            <w:tcW w:w="511" w:type="pct"/>
            <w:shd w:val="clear" w:color="auto" w:fill="auto"/>
            <w:noWrap/>
          </w:tcPr>
          <w:p w14:paraId="56478B10" w14:textId="3AC9300A" w:rsidR="00DD0D76" w:rsidRPr="002164D5" w:rsidRDefault="00DD0D76" w:rsidP="00DD0D76">
            <w:pPr>
              <w:pStyle w:val="REIKALAVIMAS"/>
              <w:rPr>
                <w:sz w:val="20"/>
                <w:szCs w:val="20"/>
                <w:lang w:val="lt-LT"/>
              </w:rPr>
            </w:pPr>
          </w:p>
        </w:tc>
        <w:tc>
          <w:tcPr>
            <w:tcW w:w="2868" w:type="pct"/>
            <w:shd w:val="clear" w:color="auto" w:fill="auto"/>
            <w:vAlign w:val="center"/>
          </w:tcPr>
          <w:p w14:paraId="56478B11" w14:textId="77777777" w:rsidR="00DD0D76" w:rsidRPr="002164D5" w:rsidRDefault="00DD0D76" w:rsidP="00DD0D76">
            <w:pPr>
              <w:pStyle w:val="TEXTAS-lentele"/>
              <w:rPr>
                <w:sz w:val="20"/>
                <w:szCs w:val="20"/>
              </w:rPr>
            </w:pPr>
            <w:r w:rsidRPr="002164D5">
              <w:rPr>
                <w:sz w:val="20"/>
                <w:szCs w:val="20"/>
              </w:rPr>
              <w:t>Sistemoje turi būti galimybė tvarkyti (įvesti, keisti, šalinti) informaciją, reikalingą nekilnojamojo turto įregistravimui/ išregistravimui.</w:t>
            </w:r>
          </w:p>
        </w:tc>
        <w:tc>
          <w:tcPr>
            <w:tcW w:w="735" w:type="pct"/>
            <w:shd w:val="clear" w:color="auto" w:fill="auto"/>
            <w:vAlign w:val="center"/>
          </w:tcPr>
          <w:p w14:paraId="2B19772F" w14:textId="4E56E983"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54A227EC" w14:textId="72F295EC" w:rsidR="00DD0D76" w:rsidRPr="002164D5" w:rsidRDefault="00DD0D76" w:rsidP="00DD0D76">
            <w:pPr>
              <w:pStyle w:val="TEXTAS-lentele"/>
              <w:jc w:val="center"/>
              <w:rPr>
                <w:sz w:val="20"/>
                <w:szCs w:val="20"/>
              </w:rPr>
            </w:pPr>
            <w:r w:rsidRPr="00534ACC">
              <w:rPr>
                <w:sz w:val="20"/>
                <w:szCs w:val="20"/>
              </w:rPr>
              <w:t>S</w:t>
            </w:r>
          </w:p>
        </w:tc>
      </w:tr>
      <w:tr w:rsidR="00DD0D76" w:rsidRPr="002164D5" w14:paraId="56478B19" w14:textId="0DCA5656" w:rsidTr="00DD0D76">
        <w:trPr>
          <w:gridAfter w:val="1"/>
          <w:wAfter w:w="5" w:type="pct"/>
          <w:trHeight w:val="300"/>
        </w:trPr>
        <w:tc>
          <w:tcPr>
            <w:tcW w:w="511" w:type="pct"/>
            <w:shd w:val="clear" w:color="auto" w:fill="auto"/>
            <w:noWrap/>
          </w:tcPr>
          <w:p w14:paraId="56478B15" w14:textId="10880A01" w:rsidR="00DD0D76" w:rsidRPr="002164D5" w:rsidRDefault="00DD0D76" w:rsidP="00DD0D76">
            <w:pPr>
              <w:pStyle w:val="REIKALAVIMAS"/>
              <w:rPr>
                <w:sz w:val="20"/>
                <w:szCs w:val="20"/>
                <w:lang w:val="lt-LT"/>
              </w:rPr>
            </w:pPr>
          </w:p>
        </w:tc>
        <w:tc>
          <w:tcPr>
            <w:tcW w:w="2868" w:type="pct"/>
            <w:shd w:val="clear" w:color="auto" w:fill="auto"/>
            <w:vAlign w:val="center"/>
          </w:tcPr>
          <w:p w14:paraId="56478B16" w14:textId="77777777" w:rsidR="00DD0D76" w:rsidRPr="002164D5" w:rsidRDefault="00DD0D76" w:rsidP="00DD0D76">
            <w:pPr>
              <w:pStyle w:val="TEXTAS-lentele"/>
              <w:rPr>
                <w:sz w:val="20"/>
                <w:szCs w:val="20"/>
              </w:rPr>
            </w:pPr>
            <w:r w:rsidRPr="002164D5">
              <w:rPr>
                <w:sz w:val="20"/>
                <w:szCs w:val="20"/>
              </w:rPr>
              <w:t>Sistemoje turi būti galimybė tvarkyti (įvesti, keisti, šalinti) nekilnojamo turto objektų registravimo/ išregistravimo dokumentų šablonus.</w:t>
            </w:r>
          </w:p>
        </w:tc>
        <w:tc>
          <w:tcPr>
            <w:tcW w:w="735" w:type="pct"/>
            <w:shd w:val="clear" w:color="auto" w:fill="auto"/>
            <w:vAlign w:val="center"/>
          </w:tcPr>
          <w:p w14:paraId="1CF2F43C" w14:textId="027C153E"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265ECB0E" w14:textId="5F6E6995" w:rsidR="00DD0D76" w:rsidRPr="002164D5" w:rsidRDefault="00DD0D76" w:rsidP="00DD0D76">
            <w:pPr>
              <w:pStyle w:val="TEXTAS-lentele"/>
              <w:jc w:val="center"/>
              <w:rPr>
                <w:sz w:val="20"/>
                <w:szCs w:val="20"/>
              </w:rPr>
            </w:pPr>
            <w:r w:rsidRPr="00534ACC">
              <w:rPr>
                <w:sz w:val="20"/>
                <w:szCs w:val="20"/>
              </w:rPr>
              <w:t>S</w:t>
            </w:r>
          </w:p>
        </w:tc>
      </w:tr>
      <w:tr w:rsidR="00DD0D76" w:rsidRPr="002164D5" w14:paraId="56478B1E" w14:textId="766AB909" w:rsidTr="00DD0D76">
        <w:trPr>
          <w:gridAfter w:val="1"/>
          <w:wAfter w:w="5" w:type="pct"/>
          <w:trHeight w:val="300"/>
        </w:trPr>
        <w:tc>
          <w:tcPr>
            <w:tcW w:w="511" w:type="pct"/>
            <w:shd w:val="clear" w:color="auto" w:fill="auto"/>
            <w:noWrap/>
          </w:tcPr>
          <w:p w14:paraId="56478B1A" w14:textId="12355B34" w:rsidR="00DD0D76" w:rsidRPr="002164D5" w:rsidRDefault="00DD0D76" w:rsidP="00DD0D76">
            <w:pPr>
              <w:pStyle w:val="REIKALAVIMAS"/>
              <w:rPr>
                <w:sz w:val="20"/>
                <w:szCs w:val="20"/>
                <w:lang w:val="lt-LT"/>
              </w:rPr>
            </w:pPr>
          </w:p>
        </w:tc>
        <w:tc>
          <w:tcPr>
            <w:tcW w:w="2868" w:type="pct"/>
            <w:shd w:val="clear" w:color="auto" w:fill="auto"/>
            <w:vAlign w:val="center"/>
          </w:tcPr>
          <w:p w14:paraId="56478B1B" w14:textId="77777777" w:rsidR="00DD0D76" w:rsidRPr="002164D5" w:rsidRDefault="00DD0D76" w:rsidP="00DD0D76">
            <w:pPr>
              <w:pStyle w:val="TEXTAS-lentele"/>
              <w:rPr>
                <w:sz w:val="20"/>
                <w:szCs w:val="20"/>
              </w:rPr>
            </w:pPr>
            <w:r w:rsidRPr="002164D5">
              <w:rPr>
                <w:sz w:val="20"/>
                <w:szCs w:val="20"/>
              </w:rPr>
              <w:t>Sistemoje turi būti galimybė sugeneruoti nekilnojamojo turto įregistravimo/ išregistravimo dokumentą, perkeliant informaciją iš Sistemos į šabloną. Dokumentas būtų teikiamas RC dėl nekilnojamo turto informacijos registre keitimo.</w:t>
            </w:r>
          </w:p>
        </w:tc>
        <w:tc>
          <w:tcPr>
            <w:tcW w:w="735" w:type="pct"/>
            <w:shd w:val="clear" w:color="auto" w:fill="auto"/>
            <w:vAlign w:val="center"/>
          </w:tcPr>
          <w:p w14:paraId="486F58E5" w14:textId="5B872144"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77497A50" w14:textId="29D553DE" w:rsidR="00DD0D76" w:rsidRPr="002164D5" w:rsidRDefault="00DD0D76" w:rsidP="00DD0D76">
            <w:pPr>
              <w:pStyle w:val="TEXTAS-lentele"/>
              <w:jc w:val="center"/>
              <w:rPr>
                <w:sz w:val="20"/>
                <w:szCs w:val="20"/>
              </w:rPr>
            </w:pPr>
            <w:r w:rsidRPr="00534ACC">
              <w:rPr>
                <w:sz w:val="20"/>
                <w:szCs w:val="20"/>
              </w:rPr>
              <w:t>S</w:t>
            </w:r>
          </w:p>
        </w:tc>
      </w:tr>
      <w:tr w:rsidR="00DD0D76" w:rsidRPr="002164D5" w14:paraId="56478B37" w14:textId="2105F913" w:rsidTr="00DD0D76">
        <w:trPr>
          <w:gridAfter w:val="1"/>
          <w:wAfter w:w="5" w:type="pct"/>
          <w:trHeight w:val="300"/>
        </w:trPr>
        <w:tc>
          <w:tcPr>
            <w:tcW w:w="511" w:type="pct"/>
            <w:shd w:val="clear" w:color="auto" w:fill="auto"/>
            <w:noWrap/>
          </w:tcPr>
          <w:p w14:paraId="56478B33" w14:textId="14F3AE2E" w:rsidR="00DD0D76" w:rsidRPr="002164D5" w:rsidRDefault="00DD0D76" w:rsidP="00DD0D76">
            <w:pPr>
              <w:pStyle w:val="REIKALAVIMAS"/>
              <w:rPr>
                <w:sz w:val="20"/>
                <w:szCs w:val="20"/>
                <w:lang w:val="lt-LT"/>
              </w:rPr>
            </w:pPr>
          </w:p>
        </w:tc>
        <w:tc>
          <w:tcPr>
            <w:tcW w:w="2868" w:type="pct"/>
            <w:shd w:val="clear" w:color="auto" w:fill="auto"/>
            <w:vAlign w:val="center"/>
          </w:tcPr>
          <w:p w14:paraId="56478B34" w14:textId="77777777" w:rsidR="00DD0D76" w:rsidRPr="002164D5" w:rsidRDefault="00DD0D76" w:rsidP="00DD0D76">
            <w:pPr>
              <w:pStyle w:val="TEXTAS-lentele"/>
              <w:rPr>
                <w:sz w:val="20"/>
                <w:szCs w:val="20"/>
              </w:rPr>
            </w:pPr>
            <w:r w:rsidRPr="002164D5">
              <w:rPr>
                <w:sz w:val="20"/>
                <w:szCs w:val="20"/>
              </w:rPr>
              <w:t>Sistemoje turi būti galimybė automatiškai išsiųsti pranešimus (pvz. e paštu arba Sistemoje) dėl nekilnojamo turto nuomos sutarčių pabaigos termino artėjimo arba pabaigos. </w:t>
            </w:r>
          </w:p>
        </w:tc>
        <w:tc>
          <w:tcPr>
            <w:tcW w:w="735" w:type="pct"/>
            <w:shd w:val="clear" w:color="auto" w:fill="auto"/>
            <w:vAlign w:val="center"/>
          </w:tcPr>
          <w:p w14:paraId="5E454D10" w14:textId="425F8F19"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7D310A84" w14:textId="77FF4436" w:rsidR="00DD0D76" w:rsidRPr="002164D5" w:rsidRDefault="00DD0D76" w:rsidP="00DD0D76">
            <w:pPr>
              <w:pStyle w:val="TEXTAS-lentele"/>
              <w:jc w:val="center"/>
              <w:rPr>
                <w:sz w:val="20"/>
                <w:szCs w:val="20"/>
              </w:rPr>
            </w:pPr>
            <w:r w:rsidRPr="00534ACC">
              <w:rPr>
                <w:sz w:val="20"/>
                <w:szCs w:val="20"/>
              </w:rPr>
              <w:t>S</w:t>
            </w:r>
          </w:p>
        </w:tc>
      </w:tr>
      <w:tr w:rsidR="00DD0D76" w:rsidRPr="002164D5" w14:paraId="56478B3C" w14:textId="5287433B" w:rsidTr="00DD0D76">
        <w:trPr>
          <w:gridAfter w:val="1"/>
          <w:wAfter w:w="5" w:type="pct"/>
          <w:trHeight w:val="300"/>
        </w:trPr>
        <w:tc>
          <w:tcPr>
            <w:tcW w:w="511" w:type="pct"/>
            <w:shd w:val="clear" w:color="auto" w:fill="auto"/>
            <w:noWrap/>
          </w:tcPr>
          <w:p w14:paraId="56478B38" w14:textId="2F81D71E" w:rsidR="00DD0D76" w:rsidRPr="002164D5" w:rsidRDefault="00DD0D76" w:rsidP="00DD0D76">
            <w:pPr>
              <w:pStyle w:val="REIKALAVIMAS"/>
              <w:rPr>
                <w:sz w:val="20"/>
                <w:szCs w:val="20"/>
                <w:lang w:val="lt-LT"/>
              </w:rPr>
            </w:pPr>
          </w:p>
        </w:tc>
        <w:tc>
          <w:tcPr>
            <w:tcW w:w="2868" w:type="pct"/>
            <w:shd w:val="clear" w:color="auto" w:fill="auto"/>
            <w:vAlign w:val="center"/>
          </w:tcPr>
          <w:p w14:paraId="56478B39" w14:textId="77777777" w:rsidR="00DD0D76" w:rsidRPr="002164D5" w:rsidRDefault="00DD0D76" w:rsidP="00DD0D76">
            <w:pPr>
              <w:pStyle w:val="TEXTAS-lentele"/>
              <w:rPr>
                <w:sz w:val="20"/>
                <w:szCs w:val="20"/>
              </w:rPr>
            </w:pPr>
            <w:r w:rsidRPr="002164D5">
              <w:rPr>
                <w:sz w:val="20"/>
                <w:szCs w:val="20"/>
              </w:rPr>
              <w:t>Sistemoje turi būti galimybė prie išsinuomoto žemės sklypo (vieneto) pridėti aktyvią nuorodą į šio sklypo ankstesnių metų deklaracijos/ žemės nuomos mokesčio paskaičiavimo formas (pagal savivaldybes).</w:t>
            </w:r>
          </w:p>
        </w:tc>
        <w:tc>
          <w:tcPr>
            <w:tcW w:w="735" w:type="pct"/>
            <w:shd w:val="clear" w:color="auto" w:fill="auto"/>
            <w:vAlign w:val="center"/>
          </w:tcPr>
          <w:p w14:paraId="34A91F40" w14:textId="3BA823F9"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2A2B18E9" w14:textId="16E8C049" w:rsidR="00DD0D76" w:rsidRPr="002164D5" w:rsidRDefault="00DD0D76" w:rsidP="00DD0D76">
            <w:pPr>
              <w:pStyle w:val="TEXTAS-lentele"/>
              <w:jc w:val="center"/>
              <w:rPr>
                <w:sz w:val="20"/>
                <w:szCs w:val="20"/>
              </w:rPr>
            </w:pPr>
            <w:r w:rsidRPr="00534ACC">
              <w:rPr>
                <w:sz w:val="20"/>
                <w:szCs w:val="20"/>
              </w:rPr>
              <w:t>S</w:t>
            </w:r>
          </w:p>
        </w:tc>
      </w:tr>
      <w:tr w:rsidR="00DD0D76" w:rsidRPr="002164D5" w14:paraId="56478B49" w14:textId="3D5AA1FB" w:rsidTr="00DD0D76">
        <w:trPr>
          <w:trHeight w:val="300"/>
        </w:trPr>
        <w:tc>
          <w:tcPr>
            <w:tcW w:w="511" w:type="pct"/>
            <w:shd w:val="clear" w:color="auto" w:fill="BFBFBF" w:themeFill="background1" w:themeFillShade="BF"/>
            <w:noWrap/>
          </w:tcPr>
          <w:p w14:paraId="56478B47" w14:textId="2F1E3521" w:rsidR="00DD0D76" w:rsidRPr="002164D5" w:rsidRDefault="00DD0D76" w:rsidP="00DD0D76">
            <w:pPr>
              <w:pStyle w:val="REIKALAVIMAS"/>
              <w:numPr>
                <w:ilvl w:val="0"/>
                <w:numId w:val="0"/>
              </w:numPr>
              <w:ind w:left="284"/>
              <w:rPr>
                <w:b/>
                <w:sz w:val="20"/>
                <w:szCs w:val="20"/>
                <w:lang w:val="lt-LT"/>
              </w:rPr>
            </w:pPr>
            <w:r w:rsidRPr="002164D5">
              <w:rPr>
                <w:b/>
                <w:sz w:val="20"/>
                <w:szCs w:val="20"/>
                <w:lang w:val="lt-LT"/>
              </w:rPr>
              <w:t>10.</w:t>
            </w:r>
          </w:p>
        </w:tc>
        <w:tc>
          <w:tcPr>
            <w:tcW w:w="4489" w:type="pct"/>
            <w:gridSpan w:val="4"/>
            <w:shd w:val="clear" w:color="auto" w:fill="BFBFBF" w:themeFill="background1" w:themeFillShade="BF"/>
            <w:vAlign w:val="center"/>
          </w:tcPr>
          <w:p w14:paraId="5904FDC3" w14:textId="24234324" w:rsidR="00DD0D76" w:rsidRPr="002164D5" w:rsidRDefault="00DD0D76" w:rsidP="00DD0D76">
            <w:pPr>
              <w:pStyle w:val="TEXTAS-lentele"/>
              <w:jc w:val="center"/>
              <w:rPr>
                <w:b/>
                <w:bCs/>
                <w:sz w:val="20"/>
                <w:szCs w:val="20"/>
              </w:rPr>
            </w:pPr>
            <w:r w:rsidRPr="002164D5">
              <w:rPr>
                <w:b/>
                <w:bCs/>
                <w:sz w:val="20"/>
                <w:szCs w:val="20"/>
              </w:rPr>
              <w:t>Skirstomojo tinklo / skirstymo sistemų dispečerinis valdymas</w:t>
            </w:r>
          </w:p>
        </w:tc>
      </w:tr>
      <w:tr w:rsidR="00DD0D76" w:rsidRPr="002164D5" w14:paraId="56478B4E" w14:textId="079D6A15" w:rsidTr="00DD0D76">
        <w:trPr>
          <w:gridAfter w:val="1"/>
          <w:wAfter w:w="5" w:type="pct"/>
          <w:trHeight w:val="300"/>
        </w:trPr>
        <w:tc>
          <w:tcPr>
            <w:tcW w:w="511" w:type="pct"/>
            <w:shd w:val="clear" w:color="auto" w:fill="auto"/>
            <w:noWrap/>
          </w:tcPr>
          <w:p w14:paraId="56478B4A" w14:textId="4ADBC37E" w:rsidR="00DD0D76" w:rsidRPr="002164D5" w:rsidRDefault="00DD0D76" w:rsidP="00DD0D76">
            <w:pPr>
              <w:pStyle w:val="REIKALAVIMAS"/>
              <w:rPr>
                <w:sz w:val="20"/>
                <w:szCs w:val="20"/>
                <w:lang w:val="lt-LT"/>
              </w:rPr>
            </w:pPr>
          </w:p>
        </w:tc>
        <w:tc>
          <w:tcPr>
            <w:tcW w:w="2868" w:type="pct"/>
            <w:shd w:val="clear" w:color="auto" w:fill="auto"/>
            <w:vAlign w:val="center"/>
          </w:tcPr>
          <w:p w14:paraId="59E0E981" w14:textId="2D56A0FB" w:rsidR="00DD0D76" w:rsidRPr="002164D5" w:rsidRDefault="00DD0D76" w:rsidP="00DD0D76">
            <w:pPr>
              <w:pStyle w:val="TEXTAS-lentele"/>
              <w:rPr>
                <w:sz w:val="20"/>
                <w:szCs w:val="20"/>
              </w:rPr>
            </w:pPr>
            <w:r w:rsidRPr="002164D5">
              <w:rPr>
                <w:sz w:val="20"/>
                <w:szCs w:val="20"/>
              </w:rPr>
              <w:t>Sistemoje turi būti galimybė pagal darbų užsakymą suvesti planuojamų tinklo atjungimų informaciją bei pateikti paraišką į Dispečerini valdymo informacinę sistemą (toliau – DMS) dėl reikalingų tinklo atjungimų (taip pat ir išoriniam rangovui).</w:t>
            </w:r>
          </w:p>
          <w:p w14:paraId="56478B4B" w14:textId="246AD4E7" w:rsidR="00DD0D76" w:rsidRPr="002164D5" w:rsidRDefault="00DD0D76" w:rsidP="00DD0D76">
            <w:pPr>
              <w:pStyle w:val="TEXTAS-lentele"/>
              <w:rPr>
                <w:sz w:val="20"/>
                <w:szCs w:val="20"/>
              </w:rPr>
            </w:pPr>
            <w:r w:rsidRPr="002164D5">
              <w:rPr>
                <w:sz w:val="20"/>
                <w:szCs w:val="20"/>
              </w:rPr>
              <w:t>Turi būti numatyta šios informacijos atidavimo sąsaja (</w:t>
            </w:r>
            <w:proofErr w:type="spellStart"/>
            <w:r w:rsidRPr="002164D5">
              <w:rPr>
                <w:sz w:val="20"/>
                <w:szCs w:val="20"/>
              </w:rPr>
              <w:t>web</w:t>
            </w:r>
            <w:proofErr w:type="spellEnd"/>
            <w:r w:rsidRPr="002164D5">
              <w:rPr>
                <w:sz w:val="20"/>
                <w:szCs w:val="20"/>
              </w:rPr>
              <w:t xml:space="preserve"> servisas) su DMS sistema ir suderintas abipusis informacijos valdymo procesas (darbų būsenos, ciklas ir pan.).</w:t>
            </w:r>
          </w:p>
        </w:tc>
        <w:tc>
          <w:tcPr>
            <w:tcW w:w="735" w:type="pct"/>
            <w:shd w:val="clear" w:color="auto" w:fill="auto"/>
            <w:vAlign w:val="center"/>
          </w:tcPr>
          <w:p w14:paraId="0E06D19B" w14:textId="1F9BD79E"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3CFB4F91" w14:textId="7A255CF3" w:rsidR="00DD0D76" w:rsidRPr="002164D5" w:rsidRDefault="00DD0D76" w:rsidP="00DD0D76">
            <w:pPr>
              <w:pStyle w:val="TEXTAS-lentele"/>
              <w:jc w:val="center"/>
              <w:rPr>
                <w:sz w:val="20"/>
                <w:szCs w:val="20"/>
              </w:rPr>
            </w:pPr>
            <w:r w:rsidRPr="00534ACC">
              <w:rPr>
                <w:sz w:val="20"/>
                <w:szCs w:val="20"/>
              </w:rPr>
              <w:t>S</w:t>
            </w:r>
          </w:p>
        </w:tc>
      </w:tr>
      <w:tr w:rsidR="00DD0D76" w:rsidRPr="002164D5" w14:paraId="56478B53" w14:textId="459BDBE7" w:rsidTr="00DD0D76">
        <w:trPr>
          <w:gridAfter w:val="1"/>
          <w:wAfter w:w="5" w:type="pct"/>
          <w:trHeight w:val="300"/>
        </w:trPr>
        <w:tc>
          <w:tcPr>
            <w:tcW w:w="511" w:type="pct"/>
            <w:shd w:val="clear" w:color="auto" w:fill="auto"/>
            <w:noWrap/>
          </w:tcPr>
          <w:p w14:paraId="56478B4F" w14:textId="19EA24C4" w:rsidR="00DD0D76" w:rsidRPr="002164D5" w:rsidRDefault="00DD0D76" w:rsidP="00DD0D76">
            <w:pPr>
              <w:pStyle w:val="REIKALAVIMAS"/>
              <w:rPr>
                <w:sz w:val="20"/>
                <w:szCs w:val="20"/>
                <w:lang w:val="lt-LT"/>
              </w:rPr>
            </w:pPr>
          </w:p>
        </w:tc>
        <w:tc>
          <w:tcPr>
            <w:tcW w:w="2868" w:type="pct"/>
            <w:shd w:val="clear" w:color="auto" w:fill="auto"/>
            <w:vAlign w:val="center"/>
          </w:tcPr>
          <w:p w14:paraId="56478B50" w14:textId="6B49A602" w:rsidR="00DD0D76" w:rsidRPr="002164D5" w:rsidRDefault="00DD0D76" w:rsidP="00DD0D76">
            <w:pPr>
              <w:widowControl/>
              <w:autoSpaceDE/>
              <w:autoSpaceDN/>
              <w:adjustRightInd/>
              <w:spacing w:line="240" w:lineRule="auto"/>
              <w:jc w:val="both"/>
              <w:rPr>
                <w:rFonts w:ascii="Arial" w:hAnsi="Arial" w:cs="Arial"/>
                <w:sz w:val="20"/>
              </w:rPr>
            </w:pPr>
            <w:r w:rsidRPr="002164D5">
              <w:rPr>
                <w:rFonts w:ascii="Arial" w:hAnsi="Arial" w:cs="Arial"/>
                <w:sz w:val="20"/>
              </w:rPr>
              <w:t xml:space="preserve">Sistemoje turi būti galimybė automatizuotai ir rankiniu būdu sudaryti planuojamų tinklo atjungimų/įjungimų planą grupuojant remonto, defektų šalinimo, rekonstrukcijos ir naujų vartotojų prijungimo darbus, norint sumažinti metinį elektros atjungimų vartotojams skaičių. </w:t>
            </w:r>
          </w:p>
        </w:tc>
        <w:tc>
          <w:tcPr>
            <w:tcW w:w="735" w:type="pct"/>
            <w:shd w:val="clear" w:color="auto" w:fill="auto"/>
            <w:vAlign w:val="center"/>
          </w:tcPr>
          <w:p w14:paraId="254B48D6" w14:textId="24F6B860" w:rsidR="00DD0D76" w:rsidRPr="002164D5" w:rsidRDefault="00DD0D76" w:rsidP="00DD0D76">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vAlign w:val="center"/>
          </w:tcPr>
          <w:p w14:paraId="074FFE12" w14:textId="066BCB78" w:rsidR="00DD0D76" w:rsidRPr="002164D5" w:rsidRDefault="00DD0D76" w:rsidP="00DD0D76">
            <w:pPr>
              <w:widowControl/>
              <w:autoSpaceDE/>
              <w:autoSpaceDN/>
              <w:adjustRightInd/>
              <w:spacing w:line="240" w:lineRule="auto"/>
              <w:jc w:val="center"/>
              <w:rPr>
                <w:rFonts w:ascii="Arial" w:hAnsi="Arial" w:cs="Arial"/>
                <w:sz w:val="20"/>
              </w:rPr>
            </w:pPr>
            <w:r w:rsidRPr="00534ACC">
              <w:rPr>
                <w:sz w:val="20"/>
              </w:rPr>
              <w:t>S</w:t>
            </w:r>
          </w:p>
        </w:tc>
      </w:tr>
      <w:tr w:rsidR="00DD0D76" w:rsidRPr="002164D5" w14:paraId="56478B58" w14:textId="2B5695DF" w:rsidTr="00DD0D76">
        <w:trPr>
          <w:gridAfter w:val="1"/>
          <w:wAfter w:w="5" w:type="pct"/>
          <w:trHeight w:val="300"/>
        </w:trPr>
        <w:tc>
          <w:tcPr>
            <w:tcW w:w="511" w:type="pct"/>
            <w:shd w:val="clear" w:color="auto" w:fill="auto"/>
            <w:noWrap/>
          </w:tcPr>
          <w:p w14:paraId="56478B54" w14:textId="12D576D8" w:rsidR="00DD0D76" w:rsidRPr="002164D5" w:rsidRDefault="00DD0D76" w:rsidP="00DD0D76">
            <w:pPr>
              <w:pStyle w:val="REIKALAVIMAS"/>
              <w:rPr>
                <w:sz w:val="20"/>
                <w:szCs w:val="20"/>
                <w:lang w:val="lt-LT"/>
              </w:rPr>
            </w:pPr>
          </w:p>
        </w:tc>
        <w:tc>
          <w:tcPr>
            <w:tcW w:w="2868" w:type="pct"/>
            <w:shd w:val="clear" w:color="auto" w:fill="auto"/>
            <w:vAlign w:val="center"/>
          </w:tcPr>
          <w:p w14:paraId="7F59F090" w14:textId="649E1F24" w:rsidR="00DD0D76" w:rsidRPr="002164D5" w:rsidRDefault="00DD0D76" w:rsidP="00DD0D76">
            <w:pPr>
              <w:pStyle w:val="TEXTAS-lentele"/>
              <w:rPr>
                <w:sz w:val="20"/>
                <w:szCs w:val="20"/>
              </w:rPr>
            </w:pPr>
            <w:r w:rsidRPr="002164D5">
              <w:rPr>
                <w:sz w:val="20"/>
                <w:szCs w:val="20"/>
              </w:rPr>
              <w:t>Sistemoje turi būti galimybė avarinėms tarnyboms, dispečerių komandoms bei rangovams suvesti informaciją apie atliktus neplanuoto gedimo šalinimo darbus bei sunaudotas atsargas, užregistruoti aktyvius defektus. Defektų valdymas turi būti integruotas (</w:t>
            </w:r>
            <w:proofErr w:type="spellStart"/>
            <w:r w:rsidRPr="002164D5">
              <w:rPr>
                <w:sz w:val="20"/>
                <w:szCs w:val="20"/>
              </w:rPr>
              <w:t>web</w:t>
            </w:r>
            <w:proofErr w:type="spellEnd"/>
            <w:r w:rsidRPr="002164D5">
              <w:rPr>
                <w:sz w:val="20"/>
                <w:szCs w:val="20"/>
              </w:rPr>
              <w:t xml:space="preserve"> servisas) su DMS sistema:</w:t>
            </w:r>
          </w:p>
          <w:p w14:paraId="386EB528" w14:textId="77777777" w:rsidR="00DD0D76" w:rsidRPr="002164D5" w:rsidRDefault="00DD0D76" w:rsidP="00DD0D76">
            <w:pPr>
              <w:pStyle w:val="TEXTAS-lentele"/>
              <w:numPr>
                <w:ilvl w:val="0"/>
                <w:numId w:val="32"/>
              </w:numPr>
              <w:rPr>
                <w:sz w:val="20"/>
                <w:szCs w:val="20"/>
              </w:rPr>
            </w:pPr>
            <w:r w:rsidRPr="002164D5">
              <w:rPr>
                <w:sz w:val="20"/>
                <w:szCs w:val="20"/>
              </w:rPr>
              <w:t>turto valdymo sistema turi priimti užregistruotus defektus iš DMS;</w:t>
            </w:r>
          </w:p>
          <w:p w14:paraId="0A28884A" w14:textId="77777777" w:rsidR="00DD0D76" w:rsidRPr="002164D5" w:rsidRDefault="00DD0D76" w:rsidP="00DD0D76">
            <w:pPr>
              <w:pStyle w:val="TEXTAS-lentele"/>
              <w:numPr>
                <w:ilvl w:val="0"/>
                <w:numId w:val="32"/>
              </w:numPr>
              <w:rPr>
                <w:sz w:val="20"/>
                <w:szCs w:val="20"/>
              </w:rPr>
            </w:pPr>
            <w:r w:rsidRPr="002164D5">
              <w:rPr>
                <w:sz w:val="20"/>
                <w:szCs w:val="20"/>
              </w:rPr>
              <w:t>turto valdymo sistema turi perduoti į DMS aktyvius defektus;</w:t>
            </w:r>
          </w:p>
          <w:p w14:paraId="56478B55" w14:textId="500140AB" w:rsidR="00DD0D76" w:rsidRPr="002164D5" w:rsidRDefault="00DD0D76" w:rsidP="00DD0D76">
            <w:pPr>
              <w:pStyle w:val="TEXTAS-lentele"/>
              <w:rPr>
                <w:sz w:val="20"/>
                <w:szCs w:val="20"/>
              </w:rPr>
            </w:pPr>
            <w:r w:rsidRPr="002164D5">
              <w:rPr>
                <w:sz w:val="20"/>
                <w:szCs w:val="20"/>
              </w:rPr>
              <w:t>turi būti suderintas abipusis defektų valdymo procesas – atšaukimas, uždarymas, uždarymo patvirtinimas iš DMS.</w:t>
            </w:r>
          </w:p>
        </w:tc>
        <w:tc>
          <w:tcPr>
            <w:tcW w:w="735" w:type="pct"/>
            <w:shd w:val="clear" w:color="auto" w:fill="auto"/>
            <w:vAlign w:val="center"/>
          </w:tcPr>
          <w:p w14:paraId="392EFA9F" w14:textId="7769B291"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33C04A47" w14:textId="7069715D" w:rsidR="00DD0D76" w:rsidRPr="002164D5" w:rsidRDefault="00DD0D76" w:rsidP="00DD0D76">
            <w:pPr>
              <w:pStyle w:val="TEXTAS-lentele"/>
              <w:jc w:val="center"/>
              <w:rPr>
                <w:sz w:val="20"/>
                <w:szCs w:val="20"/>
              </w:rPr>
            </w:pPr>
            <w:r w:rsidRPr="00534ACC">
              <w:rPr>
                <w:sz w:val="20"/>
                <w:szCs w:val="20"/>
              </w:rPr>
              <w:t>S</w:t>
            </w:r>
          </w:p>
        </w:tc>
      </w:tr>
      <w:tr w:rsidR="00DD0D76" w:rsidRPr="002164D5" w14:paraId="7A6F487D" w14:textId="157C3E51" w:rsidTr="00DD0D76">
        <w:trPr>
          <w:gridAfter w:val="1"/>
          <w:wAfter w:w="5" w:type="pct"/>
          <w:trHeight w:val="300"/>
        </w:trPr>
        <w:tc>
          <w:tcPr>
            <w:tcW w:w="511" w:type="pct"/>
            <w:shd w:val="clear" w:color="auto" w:fill="auto"/>
            <w:noWrap/>
          </w:tcPr>
          <w:p w14:paraId="77E410E8" w14:textId="19330146" w:rsidR="00DD0D76" w:rsidRPr="002164D5" w:rsidRDefault="00DD0D76" w:rsidP="00DD0D76">
            <w:pPr>
              <w:pStyle w:val="REIKALAVIMAS"/>
              <w:rPr>
                <w:sz w:val="20"/>
                <w:szCs w:val="20"/>
                <w:lang w:val="lt-LT"/>
              </w:rPr>
            </w:pPr>
          </w:p>
        </w:tc>
        <w:tc>
          <w:tcPr>
            <w:tcW w:w="2868" w:type="pct"/>
            <w:shd w:val="clear" w:color="auto" w:fill="auto"/>
            <w:vAlign w:val="center"/>
          </w:tcPr>
          <w:p w14:paraId="036990F7" w14:textId="681A5BE9" w:rsidR="00DD0D76" w:rsidRPr="002164D5" w:rsidRDefault="00DD0D76" w:rsidP="00DD0D76">
            <w:pPr>
              <w:pStyle w:val="TEXTAS-lentele"/>
              <w:rPr>
                <w:sz w:val="20"/>
                <w:szCs w:val="20"/>
              </w:rPr>
            </w:pPr>
            <w:r w:rsidRPr="002164D5">
              <w:rPr>
                <w:sz w:val="20"/>
                <w:szCs w:val="20"/>
              </w:rPr>
              <w:t>Sistemoje turi būti galimybė sudaryti/derinti/tvirtinti (elektroniniu parašu) mėnesinius, metinius, rekonstrukcijų atjungimų grafikus. Iš suderintų grafikų turi būti galimybė suformuoti paraiškas darbams (grafikų sudarymo funkcija prieinama ir išoriniam rangovui)</w:t>
            </w:r>
          </w:p>
        </w:tc>
        <w:tc>
          <w:tcPr>
            <w:tcW w:w="735" w:type="pct"/>
            <w:shd w:val="clear" w:color="auto" w:fill="auto"/>
            <w:vAlign w:val="center"/>
          </w:tcPr>
          <w:p w14:paraId="1030466F" w14:textId="102A2036"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5A6F73C1" w14:textId="182EF486" w:rsidR="00DD0D76" w:rsidRPr="002164D5" w:rsidRDefault="00DD0D76" w:rsidP="00DD0D76">
            <w:pPr>
              <w:pStyle w:val="TEXTAS-lentele"/>
              <w:jc w:val="center"/>
              <w:rPr>
                <w:sz w:val="20"/>
                <w:szCs w:val="20"/>
              </w:rPr>
            </w:pPr>
            <w:r w:rsidRPr="00534ACC">
              <w:rPr>
                <w:sz w:val="20"/>
                <w:szCs w:val="20"/>
              </w:rPr>
              <w:t>S</w:t>
            </w:r>
          </w:p>
        </w:tc>
      </w:tr>
      <w:tr w:rsidR="00DD0D76" w:rsidRPr="002164D5" w14:paraId="5CB51BE2" w14:textId="6F3F11F4" w:rsidTr="00DD0D76">
        <w:trPr>
          <w:gridAfter w:val="1"/>
          <w:wAfter w:w="5" w:type="pct"/>
          <w:trHeight w:val="300"/>
        </w:trPr>
        <w:tc>
          <w:tcPr>
            <w:tcW w:w="511" w:type="pct"/>
            <w:shd w:val="clear" w:color="auto" w:fill="auto"/>
            <w:noWrap/>
          </w:tcPr>
          <w:p w14:paraId="61C8922C" w14:textId="34C21127" w:rsidR="00DD0D76" w:rsidRPr="002164D5" w:rsidRDefault="00DD0D76" w:rsidP="00DD0D76">
            <w:pPr>
              <w:pStyle w:val="REIKALAVIMAS"/>
              <w:rPr>
                <w:sz w:val="20"/>
                <w:szCs w:val="20"/>
                <w:lang w:val="lt-LT"/>
              </w:rPr>
            </w:pPr>
          </w:p>
        </w:tc>
        <w:tc>
          <w:tcPr>
            <w:tcW w:w="2868" w:type="pct"/>
            <w:shd w:val="clear" w:color="auto" w:fill="auto"/>
            <w:vAlign w:val="center"/>
          </w:tcPr>
          <w:p w14:paraId="0F86A24F" w14:textId="77777777" w:rsidR="00DD0D76" w:rsidRPr="002164D5" w:rsidRDefault="00DD0D76" w:rsidP="00DD0D76">
            <w:pPr>
              <w:pStyle w:val="TEXTAS-lentele"/>
              <w:rPr>
                <w:sz w:val="20"/>
                <w:szCs w:val="20"/>
              </w:rPr>
            </w:pPr>
            <w:r w:rsidRPr="002164D5">
              <w:rPr>
                <w:sz w:val="20"/>
                <w:szCs w:val="20"/>
              </w:rPr>
              <w:t xml:space="preserve">Sistemoje turi būti atjungimo/įjungimo paraiškų valdymo galimybė. Išpildytas paraiškų filtravimas pagal pasirinktas teritorijas, būsenas, tipus. Paraiškų priėmimo, leidimo/atšaukimo, derinimo, perdavimo į DMS funkcija, bei informacijos apie paraiškų vykdymą iš DMS gavimas atgal (turi likti galimybė paraiškų būsenas keisti rankiniu būdu). </w:t>
            </w:r>
          </w:p>
          <w:p w14:paraId="669C7AC6" w14:textId="38F1FD10" w:rsidR="00DD0D76" w:rsidRPr="002164D5" w:rsidRDefault="00DD0D76" w:rsidP="00DD0D76">
            <w:pPr>
              <w:pStyle w:val="TEXTAS-lentele"/>
              <w:rPr>
                <w:sz w:val="20"/>
                <w:szCs w:val="20"/>
              </w:rPr>
            </w:pPr>
            <w:r w:rsidRPr="002164D5">
              <w:rPr>
                <w:sz w:val="20"/>
                <w:szCs w:val="20"/>
              </w:rPr>
              <w:t>Taip pat paraiškos turi keistis su LITGRID turto valdymo sistema IFS (</w:t>
            </w:r>
            <w:proofErr w:type="spellStart"/>
            <w:r w:rsidRPr="002164D5">
              <w:rPr>
                <w:sz w:val="20"/>
                <w:szCs w:val="20"/>
              </w:rPr>
              <w:t>failinis</w:t>
            </w:r>
            <w:proofErr w:type="spellEnd"/>
            <w:r w:rsidRPr="002164D5">
              <w:rPr>
                <w:sz w:val="20"/>
                <w:szCs w:val="20"/>
              </w:rPr>
              <w:t xml:space="preserve"> apsikeitimas, arba kitoks analizės etapo metu suderintas būdas).</w:t>
            </w:r>
          </w:p>
        </w:tc>
        <w:tc>
          <w:tcPr>
            <w:tcW w:w="735" w:type="pct"/>
            <w:shd w:val="clear" w:color="auto" w:fill="auto"/>
            <w:vAlign w:val="center"/>
          </w:tcPr>
          <w:p w14:paraId="23C4E217" w14:textId="692736CA"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61A0BB4B" w14:textId="5C677658" w:rsidR="00DD0D76" w:rsidRPr="002164D5" w:rsidRDefault="00DD0D76" w:rsidP="00DD0D76">
            <w:pPr>
              <w:pStyle w:val="TEXTAS-lentele"/>
              <w:jc w:val="center"/>
              <w:rPr>
                <w:sz w:val="20"/>
                <w:szCs w:val="20"/>
              </w:rPr>
            </w:pPr>
            <w:r w:rsidRPr="00534ACC">
              <w:rPr>
                <w:sz w:val="20"/>
                <w:szCs w:val="20"/>
              </w:rPr>
              <w:t>S</w:t>
            </w:r>
          </w:p>
        </w:tc>
      </w:tr>
      <w:tr w:rsidR="00DD0D76" w:rsidRPr="002164D5" w14:paraId="368FCC6D" w14:textId="69CD73D0" w:rsidTr="00DD0D76">
        <w:trPr>
          <w:gridAfter w:val="1"/>
          <w:wAfter w:w="5" w:type="pct"/>
          <w:trHeight w:val="300"/>
        </w:trPr>
        <w:tc>
          <w:tcPr>
            <w:tcW w:w="511" w:type="pct"/>
            <w:shd w:val="clear" w:color="auto" w:fill="auto"/>
            <w:noWrap/>
          </w:tcPr>
          <w:p w14:paraId="31D47F4B" w14:textId="51152D9B" w:rsidR="00DD0D76" w:rsidRPr="002164D5" w:rsidRDefault="00DD0D76" w:rsidP="00DD0D76">
            <w:pPr>
              <w:pStyle w:val="REIKALAVIMAS"/>
              <w:rPr>
                <w:sz w:val="20"/>
                <w:szCs w:val="20"/>
                <w:lang w:val="lt-LT"/>
              </w:rPr>
            </w:pPr>
          </w:p>
        </w:tc>
        <w:tc>
          <w:tcPr>
            <w:tcW w:w="2868" w:type="pct"/>
            <w:shd w:val="clear" w:color="auto" w:fill="auto"/>
            <w:vAlign w:val="center"/>
          </w:tcPr>
          <w:p w14:paraId="40243F68" w14:textId="1AFDC800" w:rsidR="00DD0D76" w:rsidRPr="002164D5" w:rsidRDefault="00DD0D76" w:rsidP="00DD0D76">
            <w:pPr>
              <w:pStyle w:val="TEXTAS-lentele"/>
              <w:rPr>
                <w:sz w:val="20"/>
                <w:szCs w:val="20"/>
              </w:rPr>
            </w:pPr>
            <w:r w:rsidRPr="002164D5">
              <w:rPr>
                <w:sz w:val="20"/>
                <w:szCs w:val="20"/>
              </w:rPr>
              <w:t>Sistemoje turi būti galimybė pildyti nurodymus darbams atlikti, juos tvirtinti arba atmesti. Galimybę pildyti nurodymus turi turėti ir išoriniai rangovai. (detalesni reikalavimai nurodyti 13 p.).</w:t>
            </w:r>
          </w:p>
        </w:tc>
        <w:tc>
          <w:tcPr>
            <w:tcW w:w="735" w:type="pct"/>
            <w:shd w:val="clear" w:color="auto" w:fill="auto"/>
            <w:vAlign w:val="center"/>
          </w:tcPr>
          <w:p w14:paraId="69E65CAA" w14:textId="4B322448"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09E0E9B4" w14:textId="0833FA9E" w:rsidR="00DD0D76" w:rsidRPr="002164D5" w:rsidRDefault="00DD0D76" w:rsidP="00DD0D76">
            <w:pPr>
              <w:pStyle w:val="TEXTAS-lentele"/>
              <w:jc w:val="center"/>
              <w:rPr>
                <w:sz w:val="20"/>
                <w:szCs w:val="20"/>
              </w:rPr>
            </w:pPr>
            <w:r w:rsidRPr="00534ACC">
              <w:rPr>
                <w:sz w:val="20"/>
                <w:szCs w:val="20"/>
              </w:rPr>
              <w:t>S</w:t>
            </w:r>
          </w:p>
        </w:tc>
      </w:tr>
      <w:tr w:rsidR="00DD0D76" w:rsidRPr="002164D5" w14:paraId="0DC1404A" w14:textId="7DB530E4" w:rsidTr="00DD0D76">
        <w:trPr>
          <w:gridAfter w:val="1"/>
          <w:wAfter w:w="5" w:type="pct"/>
          <w:trHeight w:val="300"/>
        </w:trPr>
        <w:tc>
          <w:tcPr>
            <w:tcW w:w="511" w:type="pct"/>
            <w:shd w:val="clear" w:color="auto" w:fill="auto"/>
            <w:noWrap/>
          </w:tcPr>
          <w:p w14:paraId="75AE0D44" w14:textId="61B0CF01" w:rsidR="00DD0D76" w:rsidRPr="002164D5" w:rsidRDefault="00DD0D76" w:rsidP="00DD0D76">
            <w:pPr>
              <w:pStyle w:val="REIKALAVIMAS"/>
              <w:rPr>
                <w:sz w:val="20"/>
                <w:szCs w:val="20"/>
                <w:lang w:val="lt-LT"/>
              </w:rPr>
            </w:pPr>
          </w:p>
        </w:tc>
        <w:tc>
          <w:tcPr>
            <w:tcW w:w="2868" w:type="pct"/>
            <w:shd w:val="clear" w:color="auto" w:fill="auto"/>
            <w:vAlign w:val="center"/>
          </w:tcPr>
          <w:p w14:paraId="313FDF31" w14:textId="79EB8704" w:rsidR="00DD0D76" w:rsidRPr="002164D5" w:rsidRDefault="00DD0D76" w:rsidP="00DD0D76">
            <w:pPr>
              <w:pStyle w:val="TEXTAS-lentele"/>
              <w:rPr>
                <w:sz w:val="20"/>
                <w:szCs w:val="20"/>
              </w:rPr>
            </w:pPr>
            <w:r w:rsidRPr="002164D5">
              <w:rPr>
                <w:sz w:val="20"/>
                <w:szCs w:val="20"/>
              </w:rPr>
              <w:t xml:space="preserve">Sistemoje turi būti numatyta integracija su DMS sistema  elektros tinklo įrenginių parametrų informacijos apsikeitimui ir </w:t>
            </w:r>
            <w:proofErr w:type="spellStart"/>
            <w:r w:rsidRPr="002164D5">
              <w:rPr>
                <w:sz w:val="20"/>
                <w:szCs w:val="20"/>
              </w:rPr>
              <w:t>kit</w:t>
            </w:r>
            <w:proofErr w:type="spellEnd"/>
            <w:r w:rsidRPr="002164D5">
              <w:rPr>
                <w:sz w:val="20"/>
                <w:szCs w:val="20"/>
              </w:rPr>
              <w:t>.</w:t>
            </w:r>
          </w:p>
        </w:tc>
        <w:tc>
          <w:tcPr>
            <w:tcW w:w="735" w:type="pct"/>
            <w:shd w:val="clear" w:color="auto" w:fill="auto"/>
            <w:vAlign w:val="center"/>
          </w:tcPr>
          <w:p w14:paraId="1A7D77B0" w14:textId="6D1925FF"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2B219124" w14:textId="4D224169" w:rsidR="00DD0D76" w:rsidRPr="002164D5" w:rsidRDefault="00DD0D76" w:rsidP="00DD0D76">
            <w:pPr>
              <w:pStyle w:val="TEXTAS-lentele"/>
              <w:jc w:val="center"/>
              <w:rPr>
                <w:sz w:val="20"/>
                <w:szCs w:val="20"/>
              </w:rPr>
            </w:pPr>
            <w:r w:rsidRPr="00534ACC">
              <w:rPr>
                <w:sz w:val="20"/>
                <w:szCs w:val="20"/>
              </w:rPr>
              <w:t>S</w:t>
            </w:r>
          </w:p>
        </w:tc>
      </w:tr>
      <w:tr w:rsidR="00DD0D76" w:rsidRPr="002164D5" w14:paraId="4B749C19" w14:textId="517891E2" w:rsidTr="00DD0D76">
        <w:trPr>
          <w:gridAfter w:val="1"/>
          <w:wAfter w:w="5" w:type="pct"/>
          <w:trHeight w:val="300"/>
        </w:trPr>
        <w:tc>
          <w:tcPr>
            <w:tcW w:w="511" w:type="pct"/>
            <w:shd w:val="clear" w:color="auto" w:fill="auto"/>
            <w:noWrap/>
          </w:tcPr>
          <w:p w14:paraId="62F1558C" w14:textId="49552F19" w:rsidR="00DD0D76" w:rsidRPr="002164D5" w:rsidRDefault="00DD0D76" w:rsidP="00DD0D76">
            <w:pPr>
              <w:pStyle w:val="REIKALAVIMAS"/>
              <w:rPr>
                <w:sz w:val="20"/>
                <w:szCs w:val="20"/>
                <w:lang w:val="lt-LT"/>
              </w:rPr>
            </w:pPr>
          </w:p>
        </w:tc>
        <w:tc>
          <w:tcPr>
            <w:tcW w:w="2868" w:type="pct"/>
            <w:shd w:val="clear" w:color="auto" w:fill="auto"/>
            <w:vAlign w:val="center"/>
          </w:tcPr>
          <w:p w14:paraId="5F6BC5F5" w14:textId="1FFF4357" w:rsidR="00DD0D76" w:rsidRPr="002164D5" w:rsidRDefault="00DD0D76" w:rsidP="00DD0D76">
            <w:pPr>
              <w:pStyle w:val="TEXTAS-lentele"/>
              <w:rPr>
                <w:sz w:val="20"/>
                <w:szCs w:val="20"/>
              </w:rPr>
            </w:pPr>
            <w:r w:rsidRPr="002164D5">
              <w:rPr>
                <w:sz w:val="20"/>
                <w:szCs w:val="20"/>
              </w:rPr>
              <w:t>Sistemoje turi būti matavimų modulis su maksimalių apkrovų ataskaita. (kontroliniai matavimai)</w:t>
            </w:r>
          </w:p>
        </w:tc>
        <w:tc>
          <w:tcPr>
            <w:tcW w:w="735" w:type="pct"/>
            <w:shd w:val="clear" w:color="auto" w:fill="auto"/>
            <w:vAlign w:val="center"/>
          </w:tcPr>
          <w:p w14:paraId="0BE8D207" w14:textId="18F49236"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19815BCD" w14:textId="363433F5" w:rsidR="00DD0D76" w:rsidRPr="002164D5" w:rsidRDefault="00DD0D76" w:rsidP="00DD0D76">
            <w:pPr>
              <w:pStyle w:val="TEXTAS-lentele"/>
              <w:jc w:val="center"/>
              <w:rPr>
                <w:sz w:val="20"/>
                <w:szCs w:val="20"/>
              </w:rPr>
            </w:pPr>
            <w:r w:rsidRPr="00534ACC">
              <w:rPr>
                <w:sz w:val="20"/>
                <w:szCs w:val="20"/>
              </w:rPr>
              <w:t>S</w:t>
            </w:r>
          </w:p>
        </w:tc>
      </w:tr>
      <w:tr w:rsidR="00DD0D76" w:rsidRPr="002164D5" w14:paraId="6D495F53" w14:textId="58D54392" w:rsidTr="00DD0D76">
        <w:trPr>
          <w:gridAfter w:val="1"/>
          <w:wAfter w:w="5" w:type="pct"/>
          <w:trHeight w:val="300"/>
        </w:trPr>
        <w:tc>
          <w:tcPr>
            <w:tcW w:w="511" w:type="pct"/>
            <w:shd w:val="clear" w:color="auto" w:fill="auto"/>
            <w:noWrap/>
          </w:tcPr>
          <w:p w14:paraId="72EC77CD" w14:textId="2106B1E0" w:rsidR="00DD0D76" w:rsidRPr="002164D5" w:rsidRDefault="00DD0D76" w:rsidP="00DD0D76">
            <w:pPr>
              <w:pStyle w:val="REIKALAVIMAS"/>
              <w:rPr>
                <w:sz w:val="20"/>
                <w:szCs w:val="20"/>
                <w:lang w:val="lt-LT"/>
              </w:rPr>
            </w:pPr>
          </w:p>
        </w:tc>
        <w:tc>
          <w:tcPr>
            <w:tcW w:w="2868" w:type="pct"/>
            <w:shd w:val="clear" w:color="auto" w:fill="auto"/>
            <w:vAlign w:val="center"/>
          </w:tcPr>
          <w:p w14:paraId="74BCFBB0" w14:textId="0E3DCE5D" w:rsidR="00DD0D76" w:rsidRPr="002164D5" w:rsidRDefault="00DD0D76" w:rsidP="00DD0D76">
            <w:pPr>
              <w:pStyle w:val="TEXTAS-lentele"/>
              <w:rPr>
                <w:sz w:val="20"/>
                <w:szCs w:val="20"/>
              </w:rPr>
            </w:pPr>
            <w:r w:rsidRPr="002164D5">
              <w:rPr>
                <w:sz w:val="20"/>
                <w:szCs w:val="20"/>
                <w:lang w:eastAsia="en-US"/>
              </w:rPr>
              <w:t>Sistemoje turi būti galimybė prie paraiškos prisegti lydančiuosius dokumentus. Paraiškoje turi būti nuoroda į nurodymą ir potvarkį, o nurodymas turi turėti nuorodą į paraišką.</w:t>
            </w:r>
          </w:p>
        </w:tc>
        <w:tc>
          <w:tcPr>
            <w:tcW w:w="735" w:type="pct"/>
            <w:shd w:val="clear" w:color="auto" w:fill="auto"/>
            <w:vAlign w:val="center"/>
          </w:tcPr>
          <w:p w14:paraId="544F27BF" w14:textId="7999D83D"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088E0B70" w14:textId="0BBA1D8A" w:rsidR="00DD0D76" w:rsidRPr="002164D5" w:rsidRDefault="00DD0D76" w:rsidP="00DD0D76">
            <w:pPr>
              <w:pStyle w:val="TEXTAS-lentele"/>
              <w:jc w:val="center"/>
              <w:rPr>
                <w:sz w:val="20"/>
                <w:szCs w:val="20"/>
              </w:rPr>
            </w:pPr>
            <w:r w:rsidRPr="00534ACC">
              <w:rPr>
                <w:sz w:val="20"/>
                <w:szCs w:val="20"/>
              </w:rPr>
              <w:t>S</w:t>
            </w:r>
          </w:p>
        </w:tc>
      </w:tr>
      <w:tr w:rsidR="007173BC" w:rsidRPr="002164D5" w14:paraId="672B4D19" w14:textId="2BBB6B8F" w:rsidTr="00791B9B">
        <w:trPr>
          <w:trHeight w:val="300"/>
        </w:trPr>
        <w:tc>
          <w:tcPr>
            <w:tcW w:w="511" w:type="pct"/>
            <w:shd w:val="clear" w:color="auto" w:fill="E7E6E6" w:themeFill="background2"/>
            <w:noWrap/>
          </w:tcPr>
          <w:p w14:paraId="56789E44" w14:textId="4C71E813" w:rsidR="007173BC" w:rsidRPr="002164D5" w:rsidRDefault="007173BC" w:rsidP="00CD58C0">
            <w:pPr>
              <w:pStyle w:val="REIKALAVIMAS"/>
              <w:numPr>
                <w:ilvl w:val="0"/>
                <w:numId w:val="0"/>
              </w:numPr>
              <w:rPr>
                <w:sz w:val="20"/>
                <w:szCs w:val="20"/>
                <w:lang w:val="lt-LT"/>
              </w:rPr>
            </w:pPr>
            <w:r w:rsidRPr="002164D5">
              <w:rPr>
                <w:sz w:val="20"/>
                <w:szCs w:val="20"/>
                <w:lang w:val="lt-LT"/>
              </w:rPr>
              <w:t>10.1</w:t>
            </w:r>
          </w:p>
        </w:tc>
        <w:tc>
          <w:tcPr>
            <w:tcW w:w="4489" w:type="pct"/>
            <w:gridSpan w:val="4"/>
            <w:shd w:val="clear" w:color="auto" w:fill="E7E6E6" w:themeFill="background2"/>
            <w:vAlign w:val="center"/>
          </w:tcPr>
          <w:p w14:paraId="501A14A8" w14:textId="2555B2DD" w:rsidR="007173BC" w:rsidRPr="002164D5" w:rsidRDefault="007173BC" w:rsidP="00791B9B">
            <w:pPr>
              <w:widowControl/>
              <w:autoSpaceDE/>
              <w:autoSpaceDN/>
              <w:adjustRightInd/>
              <w:spacing w:line="240" w:lineRule="auto"/>
              <w:jc w:val="center"/>
              <w:rPr>
                <w:rFonts w:ascii="Arial" w:hAnsi="Arial" w:cs="Arial"/>
                <w:i/>
                <w:color w:val="000000"/>
                <w:sz w:val="20"/>
                <w:lang w:eastAsia="lt-LT"/>
              </w:rPr>
            </w:pPr>
            <w:r w:rsidRPr="002164D5">
              <w:rPr>
                <w:rFonts w:ascii="Arial" w:hAnsi="Arial" w:cs="Arial"/>
                <w:i/>
                <w:color w:val="000000"/>
                <w:sz w:val="20"/>
                <w:lang w:eastAsia="lt-LT"/>
              </w:rPr>
              <w:t>Dujų tinklo valdymas (operatyvinis valdymas)</w:t>
            </w:r>
          </w:p>
        </w:tc>
      </w:tr>
      <w:tr w:rsidR="003D782A" w:rsidRPr="002164D5" w14:paraId="1D6C4688" w14:textId="2757FC7A" w:rsidTr="003D782A">
        <w:trPr>
          <w:gridAfter w:val="1"/>
          <w:wAfter w:w="5" w:type="pct"/>
          <w:trHeight w:val="300"/>
        </w:trPr>
        <w:tc>
          <w:tcPr>
            <w:tcW w:w="511" w:type="pct"/>
            <w:shd w:val="clear" w:color="auto" w:fill="auto"/>
            <w:noWrap/>
          </w:tcPr>
          <w:p w14:paraId="05BB2C7C" w14:textId="0DD07196" w:rsidR="007173BC" w:rsidRPr="002164D5" w:rsidRDefault="007173BC" w:rsidP="00CD58C0">
            <w:pPr>
              <w:pStyle w:val="REIKALAVIMAS"/>
              <w:rPr>
                <w:sz w:val="20"/>
                <w:szCs w:val="20"/>
                <w:lang w:val="lt-LT"/>
              </w:rPr>
            </w:pPr>
          </w:p>
        </w:tc>
        <w:tc>
          <w:tcPr>
            <w:tcW w:w="2868" w:type="pct"/>
            <w:shd w:val="clear" w:color="auto" w:fill="auto"/>
            <w:vAlign w:val="center"/>
          </w:tcPr>
          <w:p w14:paraId="78A64040" w14:textId="71FAD39F" w:rsidR="007173BC" w:rsidRPr="002164D5" w:rsidRDefault="007173BC" w:rsidP="00CD58C0">
            <w:pPr>
              <w:pStyle w:val="TEXTAS-lentele"/>
              <w:rPr>
                <w:sz w:val="20"/>
                <w:szCs w:val="20"/>
              </w:rPr>
            </w:pPr>
            <w:r w:rsidRPr="002164D5">
              <w:rPr>
                <w:sz w:val="20"/>
                <w:szCs w:val="20"/>
              </w:rPr>
              <w:t xml:space="preserve">Sistemoje turi būti modulis, skirtas formuoti, registruoti ir perduoti avarines paraiškas (užduotis-pranešimus) </w:t>
            </w:r>
            <w:proofErr w:type="spellStart"/>
            <w:r w:rsidRPr="002164D5">
              <w:rPr>
                <w:sz w:val="20"/>
                <w:szCs w:val="20"/>
              </w:rPr>
              <w:t>t.y</w:t>
            </w:r>
            <w:proofErr w:type="spellEnd"/>
            <w:r w:rsidRPr="002164D5">
              <w:rPr>
                <w:sz w:val="20"/>
                <w:szCs w:val="20"/>
              </w:rPr>
              <w:t xml:space="preserve">. užduočių valdymo sistema. </w:t>
            </w:r>
          </w:p>
        </w:tc>
        <w:tc>
          <w:tcPr>
            <w:tcW w:w="735" w:type="pct"/>
            <w:shd w:val="clear" w:color="auto" w:fill="auto"/>
            <w:vAlign w:val="center"/>
          </w:tcPr>
          <w:p w14:paraId="7A4AA121" w14:textId="077C0F8E" w:rsidR="007173BC" w:rsidRPr="002164D5" w:rsidRDefault="007173BC" w:rsidP="00F33FFE">
            <w:pPr>
              <w:pStyle w:val="TEXTAS-lentele"/>
              <w:jc w:val="center"/>
              <w:rPr>
                <w:sz w:val="20"/>
                <w:szCs w:val="20"/>
              </w:rPr>
            </w:pPr>
            <w:r w:rsidRPr="002164D5">
              <w:rPr>
                <w:sz w:val="20"/>
                <w:szCs w:val="20"/>
              </w:rPr>
              <w:t>B</w:t>
            </w:r>
          </w:p>
        </w:tc>
        <w:tc>
          <w:tcPr>
            <w:tcW w:w="881" w:type="pct"/>
            <w:vAlign w:val="center"/>
          </w:tcPr>
          <w:p w14:paraId="757DA850" w14:textId="409EE902" w:rsidR="007173BC" w:rsidRPr="002164D5" w:rsidRDefault="00DD0D76" w:rsidP="00791B9B">
            <w:pPr>
              <w:pStyle w:val="TEXTAS-lentele"/>
              <w:jc w:val="center"/>
              <w:rPr>
                <w:sz w:val="20"/>
                <w:szCs w:val="20"/>
              </w:rPr>
            </w:pPr>
            <w:r>
              <w:rPr>
                <w:sz w:val="20"/>
                <w:szCs w:val="20"/>
              </w:rPr>
              <w:t>S</w:t>
            </w:r>
          </w:p>
        </w:tc>
      </w:tr>
      <w:tr w:rsidR="00DD0D76" w:rsidRPr="002164D5" w14:paraId="21DA0C1C" w14:textId="483C3AA9" w:rsidTr="00DD0D76">
        <w:trPr>
          <w:gridAfter w:val="1"/>
          <w:wAfter w:w="5" w:type="pct"/>
          <w:trHeight w:val="300"/>
        </w:trPr>
        <w:tc>
          <w:tcPr>
            <w:tcW w:w="511" w:type="pct"/>
            <w:shd w:val="clear" w:color="auto" w:fill="auto"/>
            <w:noWrap/>
          </w:tcPr>
          <w:p w14:paraId="1D573E1A" w14:textId="7FAB51CA" w:rsidR="00DD0D76" w:rsidRPr="002164D5" w:rsidRDefault="00DD0D76" w:rsidP="00DD0D76">
            <w:pPr>
              <w:pStyle w:val="REIKALAVIMAS"/>
              <w:rPr>
                <w:sz w:val="20"/>
                <w:szCs w:val="20"/>
                <w:lang w:val="lt-LT"/>
              </w:rPr>
            </w:pPr>
          </w:p>
        </w:tc>
        <w:tc>
          <w:tcPr>
            <w:tcW w:w="2868" w:type="pct"/>
            <w:shd w:val="clear" w:color="auto" w:fill="auto"/>
            <w:vAlign w:val="center"/>
          </w:tcPr>
          <w:p w14:paraId="36F62704" w14:textId="3C487E89" w:rsidR="00DD0D76" w:rsidRPr="002164D5" w:rsidRDefault="00DD0D76" w:rsidP="00DD0D76">
            <w:pPr>
              <w:pStyle w:val="TEXTAS-lentele"/>
              <w:rPr>
                <w:sz w:val="20"/>
                <w:szCs w:val="20"/>
              </w:rPr>
            </w:pPr>
            <w:r w:rsidRPr="002164D5">
              <w:rPr>
                <w:sz w:val="20"/>
                <w:szCs w:val="20"/>
              </w:rPr>
              <w:t xml:space="preserve">Sistemoje turi būti galimybė avarinėms tarnyboms, dispečeriams bei rangovams suvesti informaciją apie atliktus </w:t>
            </w:r>
            <w:r w:rsidRPr="002164D5">
              <w:rPr>
                <w:sz w:val="20"/>
                <w:szCs w:val="20"/>
              </w:rPr>
              <w:lastRenderedPageBreak/>
              <w:t>neplanuoto gedimo šalinimo darbus, įkelti dokumentus, pateikti sunaudotų atsargų kiekį ir gedimą priskirti tinklo elementui.</w:t>
            </w:r>
          </w:p>
        </w:tc>
        <w:tc>
          <w:tcPr>
            <w:tcW w:w="735" w:type="pct"/>
            <w:shd w:val="clear" w:color="auto" w:fill="auto"/>
            <w:vAlign w:val="center"/>
          </w:tcPr>
          <w:p w14:paraId="58E310CA" w14:textId="54D7943F" w:rsidR="00DD0D76" w:rsidRPr="002164D5" w:rsidRDefault="00DD0D76" w:rsidP="00DD0D76">
            <w:pPr>
              <w:pStyle w:val="TEXTAS-lentele"/>
              <w:jc w:val="center"/>
              <w:rPr>
                <w:sz w:val="20"/>
                <w:szCs w:val="20"/>
              </w:rPr>
            </w:pPr>
            <w:r w:rsidRPr="002164D5">
              <w:rPr>
                <w:sz w:val="20"/>
                <w:szCs w:val="20"/>
              </w:rPr>
              <w:lastRenderedPageBreak/>
              <w:t>B</w:t>
            </w:r>
          </w:p>
        </w:tc>
        <w:tc>
          <w:tcPr>
            <w:tcW w:w="881" w:type="pct"/>
            <w:vAlign w:val="center"/>
          </w:tcPr>
          <w:p w14:paraId="49A33E43" w14:textId="30594327" w:rsidR="00DD0D76" w:rsidRPr="002164D5" w:rsidRDefault="00DD0D76" w:rsidP="00DD0D76">
            <w:pPr>
              <w:pStyle w:val="TEXTAS-lentele"/>
              <w:jc w:val="center"/>
              <w:rPr>
                <w:sz w:val="20"/>
                <w:szCs w:val="20"/>
              </w:rPr>
            </w:pPr>
            <w:r w:rsidRPr="004D7F93">
              <w:rPr>
                <w:sz w:val="20"/>
                <w:szCs w:val="20"/>
              </w:rPr>
              <w:t>S</w:t>
            </w:r>
          </w:p>
        </w:tc>
      </w:tr>
      <w:tr w:rsidR="00DD0D76" w:rsidRPr="002164D5" w14:paraId="6C480586" w14:textId="51C94192" w:rsidTr="00DD0D76">
        <w:trPr>
          <w:gridAfter w:val="1"/>
          <w:wAfter w:w="5" w:type="pct"/>
          <w:trHeight w:val="300"/>
        </w:trPr>
        <w:tc>
          <w:tcPr>
            <w:tcW w:w="511" w:type="pct"/>
            <w:shd w:val="clear" w:color="auto" w:fill="auto"/>
            <w:noWrap/>
          </w:tcPr>
          <w:p w14:paraId="76ADB654" w14:textId="2330424A" w:rsidR="00DD0D76" w:rsidRPr="002164D5" w:rsidRDefault="00DD0D76" w:rsidP="00DD0D76">
            <w:pPr>
              <w:pStyle w:val="REIKALAVIMAS"/>
              <w:rPr>
                <w:sz w:val="20"/>
                <w:szCs w:val="20"/>
                <w:lang w:val="lt-LT"/>
              </w:rPr>
            </w:pPr>
          </w:p>
        </w:tc>
        <w:tc>
          <w:tcPr>
            <w:tcW w:w="2868" w:type="pct"/>
            <w:shd w:val="clear" w:color="auto" w:fill="auto"/>
            <w:vAlign w:val="center"/>
          </w:tcPr>
          <w:p w14:paraId="0138A1D7" w14:textId="03F5CEE5" w:rsidR="00DD0D76" w:rsidRPr="002164D5" w:rsidRDefault="00DD0D76" w:rsidP="00DD0D76">
            <w:pPr>
              <w:pStyle w:val="TEXTAS-lentele"/>
              <w:rPr>
                <w:sz w:val="20"/>
                <w:szCs w:val="20"/>
              </w:rPr>
            </w:pPr>
            <w:r w:rsidRPr="002164D5">
              <w:rPr>
                <w:sz w:val="20"/>
                <w:szCs w:val="20"/>
              </w:rPr>
              <w:t>Turėti galimybę atvaizduoti aktyvius defektus, jų registravimo datą, būsena ir tipus. Defektų istorinių duomenų atvaizdavimo galimybė.</w:t>
            </w:r>
          </w:p>
        </w:tc>
        <w:tc>
          <w:tcPr>
            <w:tcW w:w="735" w:type="pct"/>
            <w:shd w:val="clear" w:color="auto" w:fill="auto"/>
            <w:vAlign w:val="center"/>
          </w:tcPr>
          <w:p w14:paraId="3E748AF7" w14:textId="21D486BD"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30E55149" w14:textId="6B71F48D" w:rsidR="00DD0D76" w:rsidRPr="002164D5" w:rsidRDefault="00DD0D76" w:rsidP="00DD0D76">
            <w:pPr>
              <w:pStyle w:val="TEXTAS-lentele"/>
              <w:jc w:val="center"/>
              <w:rPr>
                <w:sz w:val="20"/>
                <w:szCs w:val="20"/>
              </w:rPr>
            </w:pPr>
            <w:r w:rsidRPr="004D7F93">
              <w:rPr>
                <w:sz w:val="20"/>
                <w:szCs w:val="20"/>
              </w:rPr>
              <w:t>S</w:t>
            </w:r>
          </w:p>
        </w:tc>
      </w:tr>
      <w:tr w:rsidR="00DD0D76" w:rsidRPr="002164D5" w14:paraId="1D095D8E" w14:textId="4F872927" w:rsidTr="00DD0D76">
        <w:trPr>
          <w:gridAfter w:val="1"/>
          <w:wAfter w:w="5" w:type="pct"/>
          <w:trHeight w:val="300"/>
        </w:trPr>
        <w:tc>
          <w:tcPr>
            <w:tcW w:w="511" w:type="pct"/>
            <w:shd w:val="clear" w:color="auto" w:fill="auto"/>
            <w:noWrap/>
          </w:tcPr>
          <w:p w14:paraId="0077E3C9" w14:textId="13DA1E24" w:rsidR="00DD0D76" w:rsidRPr="002164D5" w:rsidRDefault="00DD0D76" w:rsidP="00DD0D76">
            <w:pPr>
              <w:pStyle w:val="REIKALAVIMAS"/>
              <w:rPr>
                <w:sz w:val="20"/>
                <w:szCs w:val="20"/>
                <w:lang w:val="lt-LT"/>
              </w:rPr>
            </w:pPr>
          </w:p>
        </w:tc>
        <w:tc>
          <w:tcPr>
            <w:tcW w:w="2868" w:type="pct"/>
            <w:shd w:val="clear" w:color="auto" w:fill="auto"/>
            <w:vAlign w:val="center"/>
          </w:tcPr>
          <w:p w14:paraId="3DE7200E" w14:textId="77777777" w:rsidR="00DD0D76" w:rsidRPr="002164D5" w:rsidRDefault="00DD0D76" w:rsidP="00DD0D76">
            <w:pPr>
              <w:pStyle w:val="TEXTAS-lentele"/>
              <w:rPr>
                <w:sz w:val="20"/>
                <w:szCs w:val="20"/>
              </w:rPr>
            </w:pPr>
            <w:r w:rsidRPr="002164D5">
              <w:rPr>
                <w:sz w:val="20"/>
                <w:szCs w:val="20"/>
              </w:rPr>
              <w:t>Turi turėti operatyvinių duomenų registrą (modulį):</w:t>
            </w:r>
          </w:p>
          <w:p w14:paraId="66C57B52" w14:textId="4BF21FC4" w:rsidR="00DD0D76" w:rsidRPr="002164D5" w:rsidRDefault="00DD0D76" w:rsidP="00DD0D76">
            <w:pPr>
              <w:pStyle w:val="TEXTAS-lentele"/>
              <w:numPr>
                <w:ilvl w:val="0"/>
                <w:numId w:val="34"/>
              </w:numPr>
              <w:rPr>
                <w:sz w:val="20"/>
                <w:szCs w:val="20"/>
              </w:rPr>
            </w:pPr>
            <w:r w:rsidRPr="002164D5">
              <w:rPr>
                <w:sz w:val="20"/>
                <w:szCs w:val="20"/>
              </w:rPr>
              <w:t xml:space="preserve">Vykdomų darbų registrą – registruoti paros darbus, kurie buvo vykdomi </w:t>
            </w:r>
            <w:proofErr w:type="spellStart"/>
            <w:r w:rsidRPr="002164D5">
              <w:rPr>
                <w:sz w:val="20"/>
                <w:szCs w:val="20"/>
              </w:rPr>
              <w:t>DSRĮr</w:t>
            </w:r>
            <w:proofErr w:type="spellEnd"/>
            <w:r w:rsidRPr="002164D5">
              <w:rPr>
                <w:sz w:val="20"/>
                <w:szCs w:val="20"/>
              </w:rPr>
              <w:t xml:space="preserve"> įrenginiuose. Registruojami duomenys: Data; </w:t>
            </w:r>
            <w:proofErr w:type="spellStart"/>
            <w:r w:rsidRPr="002164D5">
              <w:rPr>
                <w:sz w:val="20"/>
                <w:szCs w:val="20"/>
              </w:rPr>
              <w:t>DSRĮr</w:t>
            </w:r>
            <w:proofErr w:type="spellEnd"/>
            <w:r w:rsidRPr="002164D5">
              <w:rPr>
                <w:sz w:val="20"/>
                <w:szCs w:val="20"/>
              </w:rPr>
              <w:t xml:space="preserve"> Nr.; Darbų pavadinimas; Darbų vadovo/vyresniojo vardas pavardė; telefono numeris; pastabos.</w:t>
            </w:r>
          </w:p>
          <w:p w14:paraId="4118E882" w14:textId="77777777" w:rsidR="00DD0D76" w:rsidRPr="002164D5" w:rsidRDefault="00DD0D76" w:rsidP="00DD0D76">
            <w:pPr>
              <w:pStyle w:val="TEXTAS-lentele"/>
              <w:numPr>
                <w:ilvl w:val="0"/>
                <w:numId w:val="34"/>
              </w:numPr>
              <w:rPr>
                <w:sz w:val="20"/>
                <w:szCs w:val="20"/>
              </w:rPr>
            </w:pPr>
            <w:r w:rsidRPr="002164D5">
              <w:rPr>
                <w:sz w:val="20"/>
                <w:szCs w:val="20"/>
              </w:rPr>
              <w:t>NVS sistemų sutrikimų, gedimų, įvykių registras: Data; Įvykio aprašymas; Įrašą atlikusio Vardas Pavardė; pastabos.</w:t>
            </w:r>
          </w:p>
          <w:p w14:paraId="126A3724" w14:textId="739C9665" w:rsidR="00DD0D76" w:rsidRPr="002164D5" w:rsidRDefault="00DD0D76" w:rsidP="00DD0D76">
            <w:pPr>
              <w:pStyle w:val="TEXTAS-lentele"/>
              <w:rPr>
                <w:sz w:val="20"/>
                <w:szCs w:val="20"/>
              </w:rPr>
            </w:pPr>
            <w:r w:rsidRPr="002164D5">
              <w:rPr>
                <w:sz w:val="20"/>
                <w:szCs w:val="20"/>
              </w:rPr>
              <w:t>Operatyvinių pranešimų apie atjungiamus/įjungiamus įrenginius registrą: data; darbų pavadinimas; pranešusio vardas pavardė; pastabos.</w:t>
            </w:r>
          </w:p>
        </w:tc>
        <w:tc>
          <w:tcPr>
            <w:tcW w:w="735" w:type="pct"/>
            <w:shd w:val="clear" w:color="auto" w:fill="auto"/>
            <w:vAlign w:val="center"/>
          </w:tcPr>
          <w:p w14:paraId="23A8F582" w14:textId="575068F6" w:rsidR="00DD0D76" w:rsidRPr="002164D5" w:rsidRDefault="00DD0D76" w:rsidP="00DD0D76">
            <w:pPr>
              <w:pStyle w:val="TEXTAS-lentele"/>
              <w:jc w:val="center"/>
              <w:rPr>
                <w:sz w:val="20"/>
                <w:szCs w:val="20"/>
              </w:rPr>
            </w:pPr>
            <w:r w:rsidRPr="002164D5">
              <w:rPr>
                <w:sz w:val="20"/>
                <w:szCs w:val="20"/>
              </w:rPr>
              <w:t>B</w:t>
            </w:r>
          </w:p>
        </w:tc>
        <w:tc>
          <w:tcPr>
            <w:tcW w:w="881" w:type="pct"/>
            <w:vAlign w:val="center"/>
          </w:tcPr>
          <w:p w14:paraId="0F428BEC" w14:textId="0DBFA6B5" w:rsidR="00DD0D76" w:rsidRPr="002164D5" w:rsidRDefault="00DD0D76" w:rsidP="00DD0D76">
            <w:pPr>
              <w:pStyle w:val="TEXTAS-lentele"/>
              <w:jc w:val="center"/>
              <w:rPr>
                <w:sz w:val="20"/>
                <w:szCs w:val="20"/>
              </w:rPr>
            </w:pPr>
            <w:r w:rsidRPr="004D7F93">
              <w:rPr>
                <w:sz w:val="20"/>
                <w:szCs w:val="20"/>
              </w:rPr>
              <w:t>S</w:t>
            </w:r>
          </w:p>
        </w:tc>
      </w:tr>
      <w:tr w:rsidR="007173BC" w:rsidRPr="002164D5" w14:paraId="56478B5B" w14:textId="4EFB60A1" w:rsidTr="00791B9B">
        <w:trPr>
          <w:trHeight w:val="300"/>
        </w:trPr>
        <w:tc>
          <w:tcPr>
            <w:tcW w:w="511" w:type="pct"/>
            <w:shd w:val="clear" w:color="auto" w:fill="BFBFBF" w:themeFill="background1" w:themeFillShade="BF"/>
            <w:noWrap/>
          </w:tcPr>
          <w:p w14:paraId="56478B59" w14:textId="63BBDAB6" w:rsidR="007173BC" w:rsidRPr="002164D5" w:rsidRDefault="007173BC" w:rsidP="00CD58C0">
            <w:pPr>
              <w:pStyle w:val="REIKALAVIMAS"/>
              <w:numPr>
                <w:ilvl w:val="0"/>
                <w:numId w:val="0"/>
              </w:numPr>
              <w:ind w:left="284"/>
              <w:rPr>
                <w:b/>
                <w:sz w:val="20"/>
                <w:szCs w:val="20"/>
                <w:lang w:val="lt-LT"/>
              </w:rPr>
            </w:pPr>
            <w:r w:rsidRPr="002164D5">
              <w:rPr>
                <w:b/>
                <w:sz w:val="20"/>
                <w:szCs w:val="20"/>
                <w:lang w:val="lt-LT"/>
              </w:rPr>
              <w:t>11.</w:t>
            </w:r>
          </w:p>
        </w:tc>
        <w:tc>
          <w:tcPr>
            <w:tcW w:w="4489" w:type="pct"/>
            <w:gridSpan w:val="4"/>
            <w:shd w:val="clear" w:color="auto" w:fill="BFBFBF" w:themeFill="background1" w:themeFillShade="BF"/>
            <w:vAlign w:val="center"/>
          </w:tcPr>
          <w:p w14:paraId="1CB6E2B9" w14:textId="0B2EBE76" w:rsidR="007173BC" w:rsidRPr="002164D5" w:rsidRDefault="007173BC" w:rsidP="00791B9B">
            <w:pPr>
              <w:pStyle w:val="TEXTAS-lentele"/>
              <w:jc w:val="center"/>
              <w:rPr>
                <w:b/>
                <w:bCs/>
                <w:sz w:val="20"/>
                <w:szCs w:val="20"/>
              </w:rPr>
            </w:pPr>
            <w:r w:rsidRPr="002164D5">
              <w:rPr>
                <w:b/>
                <w:bCs/>
                <w:sz w:val="20"/>
                <w:szCs w:val="20"/>
              </w:rPr>
              <w:t>Saugos reikalavimai</w:t>
            </w:r>
          </w:p>
        </w:tc>
      </w:tr>
      <w:tr w:rsidR="003D782A" w:rsidRPr="002164D5" w14:paraId="5D8A60D3" w14:textId="14F035F4" w:rsidTr="003D782A">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386993F0" w14:textId="2ADE4ACC" w:rsidR="007173BC" w:rsidRPr="002164D5" w:rsidRDefault="007173BC" w:rsidP="00CD58C0">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455D3FD2" w14:textId="6FBE2EFB" w:rsidR="007173BC" w:rsidRPr="002164D5" w:rsidRDefault="007173BC" w:rsidP="00CD58C0">
            <w:pPr>
              <w:pStyle w:val="TEXTAS-lentele"/>
              <w:rPr>
                <w:sz w:val="20"/>
                <w:szCs w:val="20"/>
              </w:rPr>
            </w:pPr>
            <w:r w:rsidRPr="002164D5">
              <w:rPr>
                <w:sz w:val="20"/>
                <w:szCs w:val="20"/>
              </w:rPr>
              <w:t>Sistemoje turi būti galimybė saugos duomenų lapus, naudojimo instrukcijas priskirti automatiškai prie prekės.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98AFE2D" w14:textId="20D182D9" w:rsidR="007173BC" w:rsidRPr="002164D5" w:rsidRDefault="007173BC" w:rsidP="00F33FFE">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5E52929A" w14:textId="423820E7" w:rsidR="007173BC" w:rsidRPr="002164D5" w:rsidRDefault="00DD0D76" w:rsidP="00791B9B">
            <w:pPr>
              <w:pStyle w:val="TEXTAS-lentele"/>
              <w:jc w:val="center"/>
              <w:rPr>
                <w:sz w:val="20"/>
                <w:szCs w:val="20"/>
              </w:rPr>
            </w:pPr>
            <w:r>
              <w:rPr>
                <w:sz w:val="20"/>
                <w:szCs w:val="20"/>
              </w:rPr>
              <w:t>S</w:t>
            </w:r>
          </w:p>
        </w:tc>
      </w:tr>
      <w:tr w:rsidR="003D782A" w:rsidRPr="002164D5" w14:paraId="30F38F18" w14:textId="172BA9B0" w:rsidTr="003D782A">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4798D4CF" w14:textId="5D61A045" w:rsidR="007173BC" w:rsidRPr="002164D5" w:rsidRDefault="007173BC" w:rsidP="00CD58C0">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778119A7" w14:textId="77777777" w:rsidR="007173BC" w:rsidRPr="002164D5" w:rsidRDefault="007173BC" w:rsidP="00CD58C0">
            <w:pPr>
              <w:pStyle w:val="TEXTAS-lentele"/>
              <w:rPr>
                <w:sz w:val="20"/>
                <w:szCs w:val="20"/>
              </w:rPr>
            </w:pPr>
            <w:r w:rsidRPr="002164D5">
              <w:rPr>
                <w:sz w:val="20"/>
                <w:szCs w:val="20"/>
              </w:rPr>
              <w:t>Sistema turi turėti integraciją su ESO naudojama sistema „</w:t>
            </w:r>
            <w:proofErr w:type="spellStart"/>
            <w:r w:rsidRPr="002164D5">
              <w:rPr>
                <w:sz w:val="20"/>
                <w:szCs w:val="20"/>
              </w:rPr>
              <w:t>EshopIS</w:t>
            </w:r>
            <w:proofErr w:type="spellEnd"/>
            <w:r w:rsidRPr="002164D5">
              <w:rPr>
                <w:sz w:val="20"/>
                <w:szCs w:val="20"/>
              </w:rPr>
              <w:t>“*. Sistema turi galėti pasiimti duomenis apie reikalingas patiekti asmens apsaugos ar kolektyvinės saugos priemones iš „</w:t>
            </w:r>
            <w:proofErr w:type="spellStart"/>
            <w:r w:rsidRPr="002164D5">
              <w:rPr>
                <w:sz w:val="20"/>
                <w:szCs w:val="20"/>
              </w:rPr>
              <w:t>EshopIS</w:t>
            </w:r>
            <w:proofErr w:type="spellEnd"/>
            <w:r w:rsidRPr="002164D5">
              <w:rPr>
                <w:sz w:val="20"/>
                <w:szCs w:val="20"/>
              </w:rPr>
              <w:t>“ ir perduoti informaciją apie išduodamas/nurašomas priemones atgal į „</w:t>
            </w:r>
            <w:proofErr w:type="spellStart"/>
            <w:r w:rsidRPr="002164D5">
              <w:rPr>
                <w:sz w:val="20"/>
                <w:szCs w:val="20"/>
              </w:rPr>
              <w:t>EshopIS</w:t>
            </w:r>
            <w:proofErr w:type="spellEnd"/>
            <w:r w:rsidRPr="002164D5">
              <w:rPr>
                <w:sz w:val="20"/>
                <w:szCs w:val="20"/>
              </w:rPr>
              <w:t>“.</w:t>
            </w:r>
          </w:p>
          <w:p w14:paraId="4D28F073" w14:textId="2EC2240A" w:rsidR="007173BC" w:rsidRPr="002164D5" w:rsidRDefault="007173BC" w:rsidP="00CD58C0">
            <w:pPr>
              <w:pStyle w:val="TEXTAS-lentele"/>
              <w:rPr>
                <w:sz w:val="20"/>
                <w:szCs w:val="20"/>
              </w:rPr>
            </w:pPr>
            <w:r w:rsidRPr="002164D5">
              <w:rPr>
                <w:sz w:val="20"/>
                <w:szCs w:val="20"/>
              </w:rPr>
              <w:t>*“</w:t>
            </w:r>
            <w:proofErr w:type="spellStart"/>
            <w:r w:rsidRPr="002164D5">
              <w:rPr>
                <w:sz w:val="20"/>
                <w:szCs w:val="20"/>
              </w:rPr>
              <w:t>EshopIS</w:t>
            </w:r>
            <w:proofErr w:type="spellEnd"/>
            <w:r w:rsidRPr="002164D5">
              <w:rPr>
                <w:sz w:val="20"/>
                <w:szCs w:val="20"/>
              </w:rPr>
              <w:t>“ priemonių apskaita vykdoma pagal kiekvieną įmonės darbuotoją individualiai, priemonių gavimas/nurašymas tvirtinamas kiekvieno įmonės darbuotojo individualiai.</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E43746F" w14:textId="2095912E" w:rsidR="007173BC" w:rsidRPr="002164D5" w:rsidRDefault="007173BC" w:rsidP="00F33FFE">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01197C9D" w14:textId="68742072" w:rsidR="007173BC" w:rsidRPr="002164D5" w:rsidRDefault="00662284" w:rsidP="00791B9B">
            <w:pPr>
              <w:pStyle w:val="TEXTAS-lentele"/>
              <w:jc w:val="center"/>
              <w:rPr>
                <w:sz w:val="20"/>
                <w:szCs w:val="20"/>
              </w:rPr>
            </w:pPr>
            <w:r>
              <w:rPr>
                <w:sz w:val="20"/>
                <w:szCs w:val="20"/>
              </w:rPr>
              <w:t>M</w:t>
            </w:r>
          </w:p>
        </w:tc>
      </w:tr>
      <w:tr w:rsidR="003D782A" w:rsidRPr="002164D5" w14:paraId="56478B60" w14:textId="31CEFC7E" w:rsidTr="003D782A">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5C" w14:textId="01684ADD" w:rsidR="007173BC" w:rsidRPr="002164D5" w:rsidRDefault="007173BC" w:rsidP="00CD58C0">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5D" w14:textId="77777777" w:rsidR="007173BC" w:rsidRPr="002164D5" w:rsidRDefault="007173BC" w:rsidP="00CD58C0">
            <w:pPr>
              <w:pStyle w:val="TEXTAS-lentele"/>
              <w:rPr>
                <w:sz w:val="20"/>
                <w:szCs w:val="20"/>
              </w:rPr>
            </w:pPr>
            <w:r w:rsidRPr="002164D5">
              <w:rPr>
                <w:sz w:val="20"/>
                <w:szCs w:val="20"/>
              </w:rPr>
              <w:t>Sistemoje turi būti galimybė registruoti darbuotojų instruktavimo, Bendrovės vadovaujančio personalo atestavimo saugos darbe klausimais (įskaitant kompiuterinį egzaminavimą iš saugos darbe instrukcijų)  bei kitų darbuotojų (pavyzdžiui, elektrotechnikos) atestavimo  faktą.</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49D5244" w14:textId="0BBF7505" w:rsidR="007173BC" w:rsidRPr="002164D5" w:rsidRDefault="007173BC" w:rsidP="00F33FFE">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vAlign w:val="center"/>
          </w:tcPr>
          <w:p w14:paraId="6CB92C1D" w14:textId="4A0DA5F5" w:rsidR="007173BC" w:rsidRPr="002164D5" w:rsidRDefault="00662284" w:rsidP="00791B9B">
            <w:pPr>
              <w:pStyle w:val="TEXTAS-lentele"/>
              <w:jc w:val="center"/>
              <w:rPr>
                <w:sz w:val="20"/>
                <w:szCs w:val="20"/>
              </w:rPr>
            </w:pPr>
            <w:r>
              <w:rPr>
                <w:sz w:val="20"/>
                <w:szCs w:val="20"/>
              </w:rPr>
              <w:t>S</w:t>
            </w:r>
          </w:p>
        </w:tc>
      </w:tr>
      <w:tr w:rsidR="003D782A" w:rsidRPr="002164D5" w14:paraId="56478B68" w14:textId="5DC12F1F" w:rsidTr="00855A30">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61" w14:textId="1F66B828" w:rsidR="007173BC" w:rsidRPr="002164D5" w:rsidRDefault="007173BC" w:rsidP="00CD58C0">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tcPr>
          <w:p w14:paraId="56478B62" w14:textId="77777777" w:rsidR="007173BC" w:rsidRPr="002164D5" w:rsidRDefault="007173BC" w:rsidP="00CD58C0">
            <w:pPr>
              <w:pStyle w:val="TEXTAS-lentele"/>
              <w:rPr>
                <w:sz w:val="20"/>
                <w:szCs w:val="20"/>
              </w:rPr>
            </w:pPr>
            <w:r w:rsidRPr="002164D5">
              <w:rPr>
                <w:sz w:val="20"/>
                <w:szCs w:val="20"/>
              </w:rPr>
              <w:t>Sistemoje turi būti galimybė pagal pareigybę registruoti/ koreguoti pavojingų darbų specialiųjų leidimų informaciją:</w:t>
            </w:r>
          </w:p>
          <w:p w14:paraId="56478B63" w14:textId="77777777" w:rsidR="007173BC" w:rsidRPr="002164D5" w:rsidRDefault="007173BC" w:rsidP="00CD58C0">
            <w:pPr>
              <w:pStyle w:val="BULLETAS1LVL"/>
              <w:rPr>
                <w:sz w:val="20"/>
                <w:szCs w:val="20"/>
              </w:rPr>
            </w:pPr>
            <w:r w:rsidRPr="002164D5">
              <w:rPr>
                <w:sz w:val="20"/>
                <w:szCs w:val="20"/>
              </w:rPr>
              <w:t>Pavojingo darbo tipas;</w:t>
            </w:r>
          </w:p>
          <w:p w14:paraId="56478B64" w14:textId="77777777" w:rsidR="007173BC" w:rsidRPr="002164D5" w:rsidRDefault="007173BC" w:rsidP="00CD58C0">
            <w:pPr>
              <w:pStyle w:val="BULLETAS1LVL"/>
              <w:rPr>
                <w:sz w:val="20"/>
                <w:szCs w:val="20"/>
              </w:rPr>
            </w:pPr>
            <w:r w:rsidRPr="002164D5">
              <w:rPr>
                <w:sz w:val="20"/>
                <w:szCs w:val="20"/>
              </w:rPr>
              <w:t>Pabaigos datą.</w:t>
            </w:r>
          </w:p>
          <w:p w14:paraId="56478B65" w14:textId="63488FBF" w:rsidR="007173BC" w:rsidRPr="002164D5" w:rsidRDefault="007173BC" w:rsidP="00CD58C0">
            <w:pPr>
              <w:pStyle w:val="TEXTAS-lentele"/>
              <w:rPr>
                <w:sz w:val="20"/>
                <w:szCs w:val="20"/>
              </w:rPr>
            </w:pPr>
            <w:r w:rsidRPr="002164D5">
              <w:rPr>
                <w:sz w:val="20"/>
                <w:szCs w:val="20"/>
              </w:rPr>
              <w:t>Diegimo Projekto analizės ir projektavimo metu Tiekėjas turės nustatyti ir su Pirkėju suderinti kokią tiksliai informaciją turi būti galimybė fiksuoti.</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AAF971A" w14:textId="5A03E4A3" w:rsidR="007173BC" w:rsidRPr="002164D5" w:rsidRDefault="007173BC" w:rsidP="00855A30">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vAlign w:val="center"/>
          </w:tcPr>
          <w:p w14:paraId="57399A57" w14:textId="36F3F976" w:rsidR="007173BC" w:rsidRPr="002164D5" w:rsidRDefault="00855A30" w:rsidP="00855A30">
            <w:pPr>
              <w:pStyle w:val="TEXTAS-lentele"/>
              <w:jc w:val="center"/>
              <w:rPr>
                <w:sz w:val="20"/>
                <w:szCs w:val="20"/>
              </w:rPr>
            </w:pPr>
            <w:r>
              <w:rPr>
                <w:sz w:val="20"/>
                <w:szCs w:val="20"/>
              </w:rPr>
              <w:t>S</w:t>
            </w:r>
          </w:p>
        </w:tc>
      </w:tr>
      <w:tr w:rsidR="003D782A" w:rsidRPr="002164D5" w14:paraId="56478B71" w14:textId="12A9DC6A" w:rsidTr="003D782A">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69" w14:textId="5177545B" w:rsidR="007173BC" w:rsidRPr="002164D5" w:rsidRDefault="007173BC" w:rsidP="00CD58C0">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tcPr>
          <w:p w14:paraId="56478B6A" w14:textId="77777777" w:rsidR="007173BC" w:rsidRPr="002164D5" w:rsidRDefault="007173BC" w:rsidP="00CD58C0">
            <w:pPr>
              <w:pStyle w:val="TEXTAS-lentele"/>
              <w:rPr>
                <w:sz w:val="20"/>
                <w:szCs w:val="20"/>
              </w:rPr>
            </w:pPr>
            <w:r w:rsidRPr="002164D5">
              <w:rPr>
                <w:sz w:val="20"/>
                <w:szCs w:val="20"/>
              </w:rPr>
              <w:t>Sistemoje turi būti galimybė registruoti pavojingų darbų, kurių vykdymui išduoti specialieji leidimai, informaciją:</w:t>
            </w:r>
          </w:p>
          <w:p w14:paraId="56478B6B" w14:textId="77777777" w:rsidR="007173BC" w:rsidRPr="002164D5" w:rsidRDefault="007173BC" w:rsidP="00CD58C0">
            <w:pPr>
              <w:pStyle w:val="BULLETAS1LVL"/>
              <w:rPr>
                <w:sz w:val="20"/>
                <w:szCs w:val="20"/>
              </w:rPr>
            </w:pPr>
            <w:r w:rsidRPr="002164D5">
              <w:rPr>
                <w:sz w:val="20"/>
                <w:szCs w:val="20"/>
              </w:rPr>
              <w:t>Pavojingų darbų tipą;</w:t>
            </w:r>
          </w:p>
          <w:p w14:paraId="56478B6C" w14:textId="77777777" w:rsidR="007173BC" w:rsidRPr="002164D5" w:rsidRDefault="007173BC" w:rsidP="00CD58C0">
            <w:pPr>
              <w:pStyle w:val="BULLETAS1LVL"/>
              <w:rPr>
                <w:sz w:val="20"/>
                <w:szCs w:val="20"/>
              </w:rPr>
            </w:pPr>
            <w:r w:rsidRPr="002164D5">
              <w:rPr>
                <w:sz w:val="20"/>
                <w:szCs w:val="20"/>
              </w:rPr>
              <w:t>Darbų atlikimo vietą;</w:t>
            </w:r>
          </w:p>
          <w:p w14:paraId="56478B6D" w14:textId="77777777" w:rsidR="007173BC" w:rsidRPr="002164D5" w:rsidRDefault="007173BC" w:rsidP="00CD58C0">
            <w:pPr>
              <w:pStyle w:val="BULLETAS1LVL"/>
              <w:rPr>
                <w:sz w:val="20"/>
                <w:szCs w:val="20"/>
              </w:rPr>
            </w:pPr>
            <w:r w:rsidRPr="002164D5">
              <w:rPr>
                <w:sz w:val="20"/>
                <w:szCs w:val="20"/>
              </w:rPr>
              <w:t>Darbų atlikimo laiką.</w:t>
            </w:r>
          </w:p>
          <w:p w14:paraId="56478B6E" w14:textId="255AD2E6" w:rsidR="007173BC" w:rsidRPr="002164D5" w:rsidRDefault="007173BC" w:rsidP="00CD58C0">
            <w:pPr>
              <w:pStyle w:val="TEXTAS-lentele"/>
              <w:rPr>
                <w:sz w:val="20"/>
                <w:szCs w:val="20"/>
              </w:rPr>
            </w:pPr>
            <w:r w:rsidRPr="002164D5">
              <w:rPr>
                <w:sz w:val="20"/>
                <w:szCs w:val="20"/>
              </w:rPr>
              <w:t xml:space="preserve">Diegimo Projekto analizės ir projektavimo metu  Tiekėjas </w:t>
            </w:r>
            <w:r w:rsidRPr="002164D5">
              <w:rPr>
                <w:sz w:val="20"/>
                <w:szCs w:val="20"/>
              </w:rPr>
              <w:lastRenderedPageBreak/>
              <w:t>turės nustatyti ir su Pirkėju suderinti kokią tiksliai informaciją turi būti galimybė fiksuoti.</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4CA07044" w14:textId="3758EDF8" w:rsidR="007173BC" w:rsidRPr="002164D5" w:rsidRDefault="007173BC" w:rsidP="00F33FFE">
            <w:pPr>
              <w:pStyle w:val="TEXTAS-lentele"/>
              <w:jc w:val="center"/>
              <w:rPr>
                <w:sz w:val="20"/>
                <w:szCs w:val="20"/>
              </w:rPr>
            </w:pPr>
            <w:r w:rsidRPr="002164D5">
              <w:rPr>
                <w:sz w:val="20"/>
                <w:szCs w:val="20"/>
              </w:rPr>
              <w:lastRenderedPageBreak/>
              <w:t>B</w:t>
            </w:r>
          </w:p>
        </w:tc>
        <w:tc>
          <w:tcPr>
            <w:tcW w:w="881" w:type="pct"/>
            <w:tcBorders>
              <w:top w:val="single" w:sz="4" w:space="0" w:color="auto"/>
              <w:left w:val="single" w:sz="4" w:space="0" w:color="auto"/>
              <w:bottom w:val="single" w:sz="4" w:space="0" w:color="auto"/>
              <w:right w:val="single" w:sz="4" w:space="0" w:color="auto"/>
            </w:tcBorders>
            <w:vAlign w:val="center"/>
          </w:tcPr>
          <w:p w14:paraId="19799684" w14:textId="63944AF5" w:rsidR="007173BC" w:rsidRPr="002164D5" w:rsidRDefault="00855A30" w:rsidP="00791B9B">
            <w:pPr>
              <w:pStyle w:val="TEXTAS-lentele"/>
              <w:jc w:val="center"/>
              <w:rPr>
                <w:sz w:val="20"/>
                <w:szCs w:val="20"/>
              </w:rPr>
            </w:pPr>
            <w:r>
              <w:rPr>
                <w:sz w:val="20"/>
                <w:szCs w:val="20"/>
              </w:rPr>
              <w:t>S</w:t>
            </w:r>
          </w:p>
        </w:tc>
      </w:tr>
      <w:tr w:rsidR="00A01097" w:rsidRPr="002164D5" w14:paraId="56478B76" w14:textId="3D7B7D15"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72" w14:textId="7B61C64B" w:rsidR="00A01097" w:rsidRPr="002164D5" w:rsidRDefault="00A01097" w:rsidP="00A01097">
            <w:pPr>
              <w:pStyle w:val="REIKALAVIMAS"/>
              <w:rPr>
                <w:sz w:val="20"/>
                <w:szCs w:val="20"/>
                <w:lang w:val="lt-LT"/>
              </w:rPr>
            </w:pPr>
            <w:bookmarkStart w:id="55" w:name="_Ref417897400"/>
          </w:p>
        </w:tc>
        <w:bookmarkEnd w:id="55"/>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73" w14:textId="55B5E439" w:rsidR="00A01097" w:rsidRPr="002164D5" w:rsidRDefault="00A01097" w:rsidP="00A01097">
            <w:pPr>
              <w:pStyle w:val="TEXTAS-lentele"/>
              <w:rPr>
                <w:sz w:val="20"/>
                <w:szCs w:val="20"/>
              </w:rPr>
            </w:pPr>
            <w:r w:rsidRPr="002164D5">
              <w:rPr>
                <w:sz w:val="20"/>
                <w:szCs w:val="20"/>
              </w:rPr>
              <w:t>Sistemoje turi būti galimybė apibrėžti ir saugoti pavojų sąrašą darbuotojų saugai ir sveikatai, kuris egzistuoja darbo vietoje.</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4BEF6A3" w14:textId="18F0C0D5" w:rsidR="00A01097" w:rsidRPr="002164D5" w:rsidRDefault="00A01097" w:rsidP="00A01097">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vAlign w:val="center"/>
          </w:tcPr>
          <w:p w14:paraId="457A54B0" w14:textId="63CF8803" w:rsidR="00A01097" w:rsidRPr="002164D5" w:rsidRDefault="00A01097" w:rsidP="00A01097">
            <w:pPr>
              <w:pStyle w:val="TEXTAS-lentele"/>
              <w:jc w:val="center"/>
              <w:rPr>
                <w:sz w:val="20"/>
                <w:szCs w:val="20"/>
              </w:rPr>
            </w:pPr>
            <w:r w:rsidRPr="00865417">
              <w:rPr>
                <w:sz w:val="20"/>
                <w:szCs w:val="20"/>
              </w:rPr>
              <w:t>S</w:t>
            </w:r>
          </w:p>
        </w:tc>
      </w:tr>
      <w:tr w:rsidR="00A01097" w:rsidRPr="002164D5" w14:paraId="56478B7B" w14:textId="0AB4A25C"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77" w14:textId="26282862"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78" w14:textId="77777777" w:rsidR="00A01097" w:rsidRPr="002164D5" w:rsidRDefault="00A01097" w:rsidP="00A01097">
            <w:pPr>
              <w:pStyle w:val="TEXTAS-lentele"/>
              <w:rPr>
                <w:sz w:val="20"/>
                <w:szCs w:val="20"/>
              </w:rPr>
            </w:pPr>
            <w:r w:rsidRPr="002164D5">
              <w:rPr>
                <w:sz w:val="20"/>
                <w:szCs w:val="20"/>
              </w:rPr>
              <w:t>Sistemoje turi būti galimybė formuojant darbų užduotį automatiškai pridėti informaciją, susijusią su priskiriamo darbo sauga, naudotinų apsaugos priemonių sąrašu, darbo saugos instrukcijomis, taisyklėmis, darbų atlikimo instrukcijomis ir pan.</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F26A90C" w14:textId="3C5CD2EE"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4EC549DC" w14:textId="2BA1BB86" w:rsidR="00A01097" w:rsidRPr="002164D5" w:rsidRDefault="00A01097" w:rsidP="00A01097">
            <w:pPr>
              <w:pStyle w:val="TEXTAS-lentele"/>
              <w:jc w:val="center"/>
              <w:rPr>
                <w:sz w:val="20"/>
                <w:szCs w:val="20"/>
              </w:rPr>
            </w:pPr>
            <w:r w:rsidRPr="00865417">
              <w:rPr>
                <w:sz w:val="20"/>
                <w:szCs w:val="20"/>
              </w:rPr>
              <w:t>S</w:t>
            </w:r>
          </w:p>
        </w:tc>
      </w:tr>
      <w:tr w:rsidR="00A01097" w:rsidRPr="002164D5" w14:paraId="56478B80" w14:textId="359F1AD0"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7C" w14:textId="0E780148" w:rsidR="00A01097" w:rsidRPr="002164D5" w:rsidRDefault="00A01097" w:rsidP="00A01097">
            <w:pPr>
              <w:pStyle w:val="REIKALAVIMAS"/>
              <w:rPr>
                <w:sz w:val="20"/>
                <w:szCs w:val="20"/>
                <w:lang w:val="lt-LT"/>
              </w:rPr>
            </w:pPr>
            <w:bookmarkStart w:id="56" w:name="_Ref417897403"/>
          </w:p>
        </w:tc>
        <w:bookmarkEnd w:id="56"/>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7D" w14:textId="77777777" w:rsidR="00A01097" w:rsidRPr="002164D5" w:rsidRDefault="00A01097" w:rsidP="00A01097">
            <w:pPr>
              <w:pStyle w:val="TEXTAS-lentele"/>
              <w:rPr>
                <w:sz w:val="20"/>
                <w:szCs w:val="20"/>
              </w:rPr>
            </w:pPr>
            <w:r w:rsidRPr="002164D5">
              <w:rPr>
                <w:sz w:val="20"/>
                <w:szCs w:val="20"/>
              </w:rPr>
              <w:t>Sistemoje turi būti numatyta galimybė apibrėžti darbo vietoje keliamus reikalavimus ir su jais susieti atitinkamas saugumo priemones.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3258F92" w14:textId="47B99CD5"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33D47F45" w14:textId="76A3D4C0" w:rsidR="00A01097" w:rsidRPr="002164D5" w:rsidRDefault="00A01097" w:rsidP="00A01097">
            <w:pPr>
              <w:pStyle w:val="TEXTAS-lentele"/>
              <w:jc w:val="center"/>
              <w:rPr>
                <w:sz w:val="20"/>
                <w:szCs w:val="20"/>
              </w:rPr>
            </w:pPr>
            <w:r w:rsidRPr="00865417">
              <w:rPr>
                <w:sz w:val="20"/>
                <w:szCs w:val="20"/>
              </w:rPr>
              <w:t>S</w:t>
            </w:r>
          </w:p>
        </w:tc>
      </w:tr>
      <w:tr w:rsidR="00A01097" w:rsidRPr="002164D5" w14:paraId="56478B85" w14:textId="6ECDEE0D"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81" w14:textId="42F78134" w:rsidR="00A01097" w:rsidRPr="002164D5" w:rsidRDefault="00A01097" w:rsidP="00A01097">
            <w:pPr>
              <w:pStyle w:val="REIKALAVIMAS"/>
              <w:rPr>
                <w:sz w:val="20"/>
                <w:szCs w:val="20"/>
                <w:lang w:val="lt-LT"/>
              </w:rPr>
            </w:pPr>
            <w:bookmarkStart w:id="57" w:name="_Ref417897426"/>
          </w:p>
        </w:tc>
        <w:bookmarkEnd w:id="57"/>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82" w14:textId="77777777" w:rsidR="00A01097" w:rsidRPr="002164D5" w:rsidRDefault="00A01097" w:rsidP="00A01097">
            <w:pPr>
              <w:pStyle w:val="TEXTAS-lentele"/>
              <w:rPr>
                <w:sz w:val="20"/>
                <w:szCs w:val="20"/>
              </w:rPr>
            </w:pPr>
            <w:r w:rsidRPr="002164D5">
              <w:rPr>
                <w:sz w:val="20"/>
                <w:szCs w:val="20"/>
              </w:rPr>
              <w:t>Sistemoje turi būti numatyta galimybė sukurti darbo užduoties  aprašymą, pvz., kaip išvesti technologinio turto vienetą į remontą ir jį grąžinti į darbinę būklę, užtikrinant saugią darbo aplinką.</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D06B59A" w14:textId="1A3DDB4C"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6D325045" w14:textId="0625B820" w:rsidR="00A01097" w:rsidRPr="002164D5" w:rsidRDefault="00A01097" w:rsidP="00A01097">
            <w:pPr>
              <w:pStyle w:val="TEXTAS-lentele"/>
              <w:jc w:val="center"/>
              <w:rPr>
                <w:sz w:val="20"/>
                <w:szCs w:val="20"/>
              </w:rPr>
            </w:pPr>
            <w:r w:rsidRPr="00865417">
              <w:rPr>
                <w:sz w:val="20"/>
                <w:szCs w:val="20"/>
              </w:rPr>
              <w:t>S</w:t>
            </w:r>
          </w:p>
        </w:tc>
      </w:tr>
      <w:tr w:rsidR="00A01097" w:rsidRPr="002164D5" w14:paraId="56478B8A" w14:textId="10F6112D"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86" w14:textId="59756B07" w:rsidR="00A01097" w:rsidRPr="002164D5" w:rsidRDefault="00A01097" w:rsidP="00A01097">
            <w:pPr>
              <w:pStyle w:val="REIKALAVIMAS"/>
              <w:rPr>
                <w:sz w:val="20"/>
                <w:szCs w:val="20"/>
                <w:lang w:val="lt-LT"/>
              </w:rPr>
            </w:pPr>
            <w:bookmarkStart w:id="58" w:name="_Ref417897406"/>
          </w:p>
        </w:tc>
        <w:bookmarkEnd w:id="58"/>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87" w14:textId="77777777" w:rsidR="00A01097" w:rsidRPr="002164D5" w:rsidRDefault="00A01097" w:rsidP="00A01097">
            <w:pPr>
              <w:pStyle w:val="TEXTAS-lentele"/>
              <w:rPr>
                <w:sz w:val="20"/>
                <w:szCs w:val="20"/>
              </w:rPr>
            </w:pPr>
            <w:r w:rsidRPr="002164D5">
              <w:rPr>
                <w:sz w:val="20"/>
                <w:szCs w:val="20"/>
              </w:rPr>
              <w:t>Sistemoje turi būti galimybė sukurti kvalifikacijas ir kvalifikacijų sertifikavimo reikalavimus tiek vidiniams darbuotojams tiek išoriniams rangovams ir stebėti jų atitikimą šiems reikalavimams.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DF48FAA" w14:textId="2D88AF2E"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4AFD953B" w14:textId="7015462A" w:rsidR="00A01097" w:rsidRPr="002164D5" w:rsidRDefault="00A01097" w:rsidP="00A01097">
            <w:pPr>
              <w:pStyle w:val="TEXTAS-lentele"/>
              <w:jc w:val="center"/>
              <w:rPr>
                <w:sz w:val="20"/>
                <w:szCs w:val="20"/>
              </w:rPr>
            </w:pPr>
            <w:r w:rsidRPr="00865417">
              <w:rPr>
                <w:sz w:val="20"/>
                <w:szCs w:val="20"/>
              </w:rPr>
              <w:t>S</w:t>
            </w:r>
          </w:p>
        </w:tc>
      </w:tr>
      <w:tr w:rsidR="00A01097" w:rsidRPr="002164D5" w14:paraId="56478B8F" w14:textId="16F713D8"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8B" w14:textId="0B9F7111" w:rsidR="00A01097" w:rsidRPr="002164D5" w:rsidRDefault="00A01097" w:rsidP="00A01097">
            <w:pPr>
              <w:pStyle w:val="REIKALAVIMAS"/>
              <w:rPr>
                <w:sz w:val="20"/>
                <w:szCs w:val="20"/>
                <w:lang w:val="lt-LT"/>
              </w:rPr>
            </w:pPr>
            <w:bookmarkStart w:id="59" w:name="_Ref417897429"/>
          </w:p>
        </w:tc>
        <w:bookmarkEnd w:id="59"/>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8C" w14:textId="77777777" w:rsidR="00A01097" w:rsidRPr="002164D5" w:rsidRDefault="00A01097" w:rsidP="00A01097">
            <w:pPr>
              <w:pStyle w:val="TEXTAS-lentele"/>
              <w:rPr>
                <w:sz w:val="20"/>
                <w:szCs w:val="20"/>
              </w:rPr>
            </w:pPr>
            <w:r w:rsidRPr="002164D5">
              <w:rPr>
                <w:sz w:val="20"/>
                <w:szCs w:val="20"/>
              </w:rPr>
              <w:t>Sistemoje turi būti galimybė formuojant darbo užduotį automatiškai parinkti darbuotoją, kurio kvalifikacija yra tinkama priskirto darbo atlikimui.</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17FD168" w14:textId="6FB5403D"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1FC10EAD" w14:textId="7B31AF57" w:rsidR="00A01097" w:rsidRPr="002164D5" w:rsidRDefault="00A01097" w:rsidP="00A01097">
            <w:pPr>
              <w:pStyle w:val="TEXTAS-lentele"/>
              <w:jc w:val="center"/>
              <w:rPr>
                <w:sz w:val="20"/>
                <w:szCs w:val="20"/>
              </w:rPr>
            </w:pPr>
            <w:r w:rsidRPr="00865417">
              <w:rPr>
                <w:sz w:val="20"/>
                <w:szCs w:val="20"/>
              </w:rPr>
              <w:t>S</w:t>
            </w:r>
          </w:p>
        </w:tc>
      </w:tr>
      <w:tr w:rsidR="00A01097" w:rsidRPr="002164D5" w14:paraId="5DB95D51" w14:textId="7B580320"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406FCFB8" w14:textId="5930A7B1"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1C809220" w14:textId="4BA9AFBD" w:rsidR="00A01097" w:rsidRPr="002164D5" w:rsidRDefault="00A01097" w:rsidP="00A01097">
            <w:pPr>
              <w:pStyle w:val="TEXTAS-lentele"/>
              <w:rPr>
                <w:sz w:val="20"/>
                <w:szCs w:val="20"/>
              </w:rPr>
            </w:pPr>
            <w:r w:rsidRPr="002164D5">
              <w:rPr>
                <w:sz w:val="20"/>
                <w:szCs w:val="20"/>
              </w:rPr>
              <w:t xml:space="preserve">Sistemoje turi būti užtikrinta galimybė įvesti, derinti, koreguoti ir tvirtinti pareigybių informaciją, susijusią su technologinio turto eksploatavimo darbais ir sauga.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824639A" w14:textId="05CB7C64"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7A7CE346" w14:textId="3C20A700" w:rsidR="00A01097" w:rsidRPr="002164D5" w:rsidRDefault="00A01097" w:rsidP="00A01097">
            <w:pPr>
              <w:pStyle w:val="TEXTAS-lentele"/>
              <w:jc w:val="center"/>
              <w:rPr>
                <w:sz w:val="20"/>
                <w:szCs w:val="20"/>
              </w:rPr>
            </w:pPr>
            <w:r w:rsidRPr="00865417">
              <w:rPr>
                <w:sz w:val="20"/>
                <w:szCs w:val="20"/>
              </w:rPr>
              <w:t>S</w:t>
            </w:r>
          </w:p>
        </w:tc>
      </w:tr>
      <w:tr w:rsidR="00A01097" w:rsidRPr="002164D5" w14:paraId="03055096" w14:textId="32A274B8"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91F880" w14:textId="1F7A7DCD"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38F73638" w14:textId="24861014" w:rsidR="00A01097" w:rsidRPr="002164D5" w:rsidRDefault="00A01097" w:rsidP="00A01097">
            <w:pPr>
              <w:pStyle w:val="TEXTAS-lentele"/>
              <w:rPr>
                <w:sz w:val="20"/>
                <w:szCs w:val="20"/>
              </w:rPr>
            </w:pPr>
            <w:r w:rsidRPr="002164D5">
              <w:rPr>
                <w:sz w:val="20"/>
                <w:szCs w:val="20"/>
              </w:rPr>
              <w:t xml:space="preserve">Sistemoje turi būti galimybė fiksuoti darbo saugos pažeidimus, kurie susiję su vykdomu objektu. Pagal fiksuotus pažeidimus turi būti atitinkamai paskaičiuojamos baudos, reitingavimo balas </w:t>
            </w:r>
            <w:r w:rsidRPr="002164D5">
              <w:rPr>
                <w:b/>
                <w:sz w:val="20"/>
                <w:szCs w:val="20"/>
              </w:rPr>
              <w:t>(rangovų)</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840CBCE" w14:textId="19FEE31E"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1D649016" w14:textId="4BB3715B" w:rsidR="00A01097" w:rsidRPr="002164D5" w:rsidRDefault="00A01097" w:rsidP="00A01097">
            <w:pPr>
              <w:pStyle w:val="TEXTAS-lentele"/>
              <w:jc w:val="center"/>
              <w:rPr>
                <w:sz w:val="20"/>
                <w:szCs w:val="20"/>
              </w:rPr>
            </w:pPr>
            <w:r w:rsidRPr="00865417">
              <w:rPr>
                <w:sz w:val="20"/>
                <w:szCs w:val="20"/>
              </w:rPr>
              <w:t>S</w:t>
            </w:r>
          </w:p>
        </w:tc>
      </w:tr>
      <w:tr w:rsidR="007173BC" w:rsidRPr="002164D5" w14:paraId="56478B92" w14:textId="54074565" w:rsidTr="00791B9B">
        <w:trPr>
          <w:trHeight w:val="300"/>
        </w:trPr>
        <w:tc>
          <w:tcPr>
            <w:tcW w:w="5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6478B90" w14:textId="14688A88" w:rsidR="007173BC" w:rsidRPr="002164D5" w:rsidRDefault="007173BC" w:rsidP="00F33FFE">
            <w:pPr>
              <w:pStyle w:val="REIKALAVIMAS"/>
              <w:numPr>
                <w:ilvl w:val="0"/>
                <w:numId w:val="0"/>
              </w:numPr>
              <w:ind w:left="284" w:hanging="120"/>
              <w:rPr>
                <w:b/>
                <w:sz w:val="20"/>
                <w:szCs w:val="20"/>
                <w:lang w:val="lt-LT"/>
              </w:rPr>
            </w:pPr>
            <w:r w:rsidRPr="002164D5">
              <w:rPr>
                <w:b/>
                <w:sz w:val="20"/>
                <w:szCs w:val="20"/>
                <w:lang w:val="lt-LT"/>
              </w:rPr>
              <w:t>12.</w:t>
            </w:r>
          </w:p>
        </w:tc>
        <w:tc>
          <w:tcPr>
            <w:tcW w:w="4489"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FE1B9E" w14:textId="5EB4829A" w:rsidR="007173BC" w:rsidRPr="002164D5" w:rsidRDefault="007173BC" w:rsidP="00791B9B">
            <w:pPr>
              <w:pStyle w:val="TEXTAS-lentele"/>
              <w:jc w:val="center"/>
              <w:rPr>
                <w:b/>
                <w:bCs/>
                <w:sz w:val="20"/>
                <w:szCs w:val="20"/>
              </w:rPr>
            </w:pPr>
            <w:r w:rsidRPr="002164D5">
              <w:rPr>
                <w:b/>
                <w:bCs/>
                <w:sz w:val="20"/>
                <w:szCs w:val="20"/>
              </w:rPr>
              <w:t>Sutarčių ir biudžeto valdymas</w:t>
            </w:r>
            <w:r w:rsidRPr="002164D5">
              <w:rPr>
                <w:rStyle w:val="FootnoteReference"/>
                <w:rFonts w:ascii="Arial" w:hAnsi="Arial"/>
                <w:b/>
                <w:bCs/>
                <w:sz w:val="20"/>
              </w:rPr>
              <w:footnoteReference w:id="1"/>
            </w:r>
          </w:p>
        </w:tc>
      </w:tr>
      <w:tr w:rsidR="00A01097" w:rsidRPr="002164D5" w14:paraId="56478B97" w14:textId="51D8A573"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93" w14:textId="67F69D97"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94" w14:textId="77777777" w:rsidR="00A01097" w:rsidRPr="002164D5" w:rsidRDefault="00A01097" w:rsidP="00A01097">
            <w:pPr>
              <w:pStyle w:val="TEXTAS-lentele"/>
              <w:rPr>
                <w:sz w:val="20"/>
                <w:szCs w:val="20"/>
              </w:rPr>
            </w:pPr>
            <w:r w:rsidRPr="002164D5">
              <w:rPr>
                <w:sz w:val="20"/>
                <w:szCs w:val="20"/>
              </w:rPr>
              <w:t>Sistemoje turi būti galimybė prašyti tiekėjų pateikti pasiūlymus (pvz., kainos) pagal numatytą formatą ir juos administruoti.</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19F5862" w14:textId="001EA991"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7F501BF8" w14:textId="3EE94F09"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9C" w14:textId="601AF658"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98" w14:textId="73C34717"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99" w14:textId="77777777" w:rsidR="00A01097" w:rsidRPr="002164D5" w:rsidRDefault="00A01097" w:rsidP="00A01097">
            <w:pPr>
              <w:pStyle w:val="TEXTAS-lentele"/>
              <w:rPr>
                <w:sz w:val="20"/>
                <w:szCs w:val="20"/>
              </w:rPr>
            </w:pPr>
            <w:r w:rsidRPr="002164D5">
              <w:rPr>
                <w:sz w:val="20"/>
                <w:szCs w:val="20"/>
              </w:rPr>
              <w:t xml:space="preserve">Sistemoje turi būti galimybė valdyti įvairių tipų sutartis (pvz., pirkimo, garantinių įsipareigojimų) su išorės tiekėjais, jas modifikuoti (pvz. pridėti papildomus susitarimus, priedus), peržiūrėti ir atlikti kitus darbus.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D6E11B1" w14:textId="6E67F608"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056975C0" w14:textId="1789E690"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A1" w14:textId="7365405B"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9D" w14:textId="18DC53B3"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9E" w14:textId="77777777" w:rsidR="00A01097" w:rsidRPr="002164D5" w:rsidRDefault="00A01097" w:rsidP="00A01097">
            <w:pPr>
              <w:pStyle w:val="TEXTAS-lentele"/>
              <w:rPr>
                <w:sz w:val="20"/>
                <w:szCs w:val="20"/>
              </w:rPr>
            </w:pPr>
            <w:r w:rsidRPr="002164D5">
              <w:rPr>
                <w:sz w:val="20"/>
                <w:szCs w:val="20"/>
              </w:rPr>
              <w:t>Sistemoje turi būti galimybė sutartyse nurodyti vienetus arba suteiktas paslaugas, jų kainą, pristatymą ir tvarkymą, numatomą pristatymo laiką, finansines sąlygas ir kitą informaciją apie tiekėją.</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9743291" w14:textId="335BDB9F"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0E62D255" w14:textId="205ED112" w:rsidR="00A01097" w:rsidRPr="002164D5" w:rsidRDefault="00A01097" w:rsidP="00A01097">
            <w:pPr>
              <w:pStyle w:val="TEXTAS-lentele"/>
              <w:jc w:val="center"/>
              <w:rPr>
                <w:sz w:val="20"/>
                <w:szCs w:val="20"/>
              </w:rPr>
            </w:pPr>
            <w:r w:rsidRPr="000A1271">
              <w:rPr>
                <w:sz w:val="20"/>
                <w:szCs w:val="20"/>
              </w:rPr>
              <w:t>S</w:t>
            </w:r>
          </w:p>
        </w:tc>
      </w:tr>
      <w:tr w:rsidR="00A01097" w:rsidRPr="002164D5" w14:paraId="3470F153" w14:textId="58C89FF9"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21B58E00" w14:textId="6BE6B734"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3CB57EB4" w14:textId="77777777" w:rsidR="00A01097" w:rsidRPr="002164D5" w:rsidRDefault="00A01097" w:rsidP="00A01097">
            <w:pPr>
              <w:pStyle w:val="TEXTAS-lentele"/>
              <w:rPr>
                <w:sz w:val="20"/>
                <w:szCs w:val="20"/>
              </w:rPr>
            </w:pPr>
            <w:r w:rsidRPr="002164D5">
              <w:rPr>
                <w:sz w:val="20"/>
                <w:szCs w:val="20"/>
              </w:rPr>
              <w:t>Sistemoje turi būti realizuotas užsakymo valdymas, kuris apimtų:</w:t>
            </w:r>
          </w:p>
          <w:p w14:paraId="4D155D8E" w14:textId="7394550F" w:rsidR="00A01097" w:rsidRPr="002164D5" w:rsidRDefault="00A01097" w:rsidP="00A01097">
            <w:pPr>
              <w:pStyle w:val="TEXTAS-lentele"/>
              <w:rPr>
                <w:sz w:val="20"/>
                <w:szCs w:val="20"/>
              </w:rPr>
            </w:pPr>
            <w:r w:rsidRPr="002164D5">
              <w:rPr>
                <w:sz w:val="20"/>
                <w:szCs w:val="20"/>
              </w:rPr>
              <w:t>Kiekius, įkainius, terminus, rezultato priėmimą, delspinigius.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1BF5076" w14:textId="67EB2171"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23AE0A98" w14:textId="70876033"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A6" w14:textId="1928BD5E"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A2" w14:textId="73DC70D5"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A3" w14:textId="77777777" w:rsidR="00A01097" w:rsidRPr="002164D5" w:rsidRDefault="00A01097" w:rsidP="00A01097">
            <w:pPr>
              <w:pStyle w:val="TEXTAS-lentele"/>
              <w:rPr>
                <w:sz w:val="20"/>
                <w:szCs w:val="20"/>
              </w:rPr>
            </w:pPr>
            <w:r w:rsidRPr="002164D5">
              <w:rPr>
                <w:sz w:val="20"/>
                <w:szCs w:val="20"/>
              </w:rPr>
              <w:t xml:space="preserve">Sistemoje turi būti galimybė stebėti pasirašytų sutarčių </w:t>
            </w:r>
            <w:r w:rsidRPr="002164D5">
              <w:rPr>
                <w:sz w:val="20"/>
                <w:szCs w:val="20"/>
              </w:rPr>
              <w:lastRenderedPageBreak/>
              <w:t>įgyvendinimą pagal paslaugų/ prekių suteikimo kiekį, laiką, patirtas sąnaudas ir kitus nustatytus parametrus.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0E3CAD2" w14:textId="4DAE193F" w:rsidR="00A01097" w:rsidRPr="002164D5" w:rsidRDefault="00A01097" w:rsidP="00A01097">
            <w:pPr>
              <w:pStyle w:val="TEXTAS-lentele"/>
              <w:jc w:val="center"/>
              <w:rPr>
                <w:sz w:val="20"/>
                <w:szCs w:val="20"/>
              </w:rPr>
            </w:pPr>
            <w:r w:rsidRPr="002164D5">
              <w:rPr>
                <w:sz w:val="20"/>
                <w:szCs w:val="20"/>
              </w:rPr>
              <w:lastRenderedPageBreak/>
              <w:t>B</w:t>
            </w:r>
          </w:p>
        </w:tc>
        <w:tc>
          <w:tcPr>
            <w:tcW w:w="881" w:type="pct"/>
            <w:tcBorders>
              <w:top w:val="single" w:sz="4" w:space="0" w:color="auto"/>
              <w:left w:val="single" w:sz="4" w:space="0" w:color="auto"/>
              <w:bottom w:val="single" w:sz="4" w:space="0" w:color="auto"/>
              <w:right w:val="single" w:sz="4" w:space="0" w:color="auto"/>
            </w:tcBorders>
            <w:vAlign w:val="center"/>
          </w:tcPr>
          <w:p w14:paraId="4AF58F06" w14:textId="14827B5E"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AB" w14:textId="6A603592"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A7" w14:textId="66243B8C"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A8" w14:textId="77777777" w:rsidR="00A01097" w:rsidRPr="002164D5" w:rsidRDefault="00A01097" w:rsidP="00A01097">
            <w:pPr>
              <w:pStyle w:val="TEXTAS-lentele"/>
              <w:rPr>
                <w:sz w:val="20"/>
                <w:szCs w:val="20"/>
              </w:rPr>
            </w:pPr>
            <w:r w:rsidRPr="002164D5">
              <w:rPr>
                <w:sz w:val="20"/>
                <w:szCs w:val="20"/>
              </w:rPr>
              <w:t>Sistemoje turi būti galimybė informuoti atsakingus asmenis apie pasirašytoms sutartims suformuotų parametrų pasikeitimą.</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893429C" w14:textId="4E6DCC95"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07F41C2D" w14:textId="6CC37BEB"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B0" w14:textId="4EA6F663"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AC" w14:textId="48B5A338"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AD" w14:textId="77777777" w:rsidR="00A01097" w:rsidRPr="002164D5" w:rsidRDefault="00A01097" w:rsidP="00A01097">
            <w:pPr>
              <w:pStyle w:val="TEXTAS-lentele"/>
              <w:rPr>
                <w:sz w:val="20"/>
                <w:szCs w:val="20"/>
              </w:rPr>
            </w:pPr>
            <w:r w:rsidRPr="002164D5">
              <w:rPr>
                <w:sz w:val="20"/>
                <w:szCs w:val="20"/>
              </w:rPr>
              <w:t xml:space="preserve">Sistemoje turi būti galimybė administruoti terminų ir sąlygų, kurios gali būti įrašytos į pirkimo dokumentą arba sutartį, biblioteką.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54BA97F" w14:textId="1B3E3AE9"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7647106C" w14:textId="2275DE1C"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B5" w14:textId="24954798"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B1" w14:textId="5CCFBB08"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B2" w14:textId="77777777" w:rsidR="00A01097" w:rsidRPr="002164D5" w:rsidRDefault="00A01097" w:rsidP="00A01097">
            <w:pPr>
              <w:pStyle w:val="TEXTAS-lentele"/>
              <w:rPr>
                <w:sz w:val="20"/>
                <w:szCs w:val="20"/>
              </w:rPr>
            </w:pPr>
            <w:r w:rsidRPr="002164D5">
              <w:rPr>
                <w:sz w:val="20"/>
                <w:szCs w:val="20"/>
              </w:rPr>
              <w:t>Sistemoje turi būti galimybė sutarties sąlygose nurodyti tokią informaciją, kaip tiekėjo duomenys, atsakomybės, atliktų darbų, turto garantijos, transportavimo ir tvarkymo duomenys, pristatymo laikas, visos sutarčių darbų, paslaugų, atsargų specifikacijos su kainomis ir kitą susijusią informaciją.</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4C6ABDD" w14:textId="49913B7E" w:rsidR="00A01097" w:rsidRPr="002164D5" w:rsidRDefault="00A01097" w:rsidP="00A01097">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vAlign w:val="center"/>
          </w:tcPr>
          <w:p w14:paraId="0DE851B0" w14:textId="1ED695D7"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BA" w14:textId="6B91C884"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B6" w14:textId="2654917E"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B7" w14:textId="77777777" w:rsidR="00A01097" w:rsidRPr="002164D5" w:rsidRDefault="00A01097" w:rsidP="00A01097">
            <w:pPr>
              <w:pStyle w:val="TEXTAS-lentele"/>
              <w:rPr>
                <w:sz w:val="20"/>
                <w:szCs w:val="20"/>
              </w:rPr>
            </w:pPr>
            <w:r w:rsidRPr="002164D5">
              <w:rPr>
                <w:sz w:val="20"/>
                <w:szCs w:val="20"/>
              </w:rPr>
              <w:t>Sistemoje turi būti galimybė prie įmonės technologinio turto ir infrastruktūrinių projektų pateikti aktyvią nuorodą į sutartį (-</w:t>
            </w:r>
            <w:proofErr w:type="spellStart"/>
            <w:r w:rsidRPr="002164D5">
              <w:rPr>
                <w:sz w:val="20"/>
                <w:szCs w:val="20"/>
              </w:rPr>
              <w:t>is</w:t>
            </w:r>
            <w:proofErr w:type="spellEnd"/>
            <w:r w:rsidRPr="002164D5">
              <w:rPr>
                <w:sz w:val="20"/>
                <w:szCs w:val="20"/>
              </w:rPr>
              <w:t>).</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350F591" w14:textId="63A41DDF"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52C66E0E" w14:textId="293F1F64"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BF" w14:textId="5E925098"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BB" w14:textId="27B445F8"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BC" w14:textId="4BEE228A" w:rsidR="00A01097" w:rsidRPr="002164D5" w:rsidRDefault="00A01097" w:rsidP="00A01097">
            <w:pPr>
              <w:widowControl/>
              <w:autoSpaceDE/>
              <w:autoSpaceDN/>
              <w:adjustRightInd/>
              <w:spacing w:line="240" w:lineRule="auto"/>
              <w:jc w:val="both"/>
              <w:rPr>
                <w:rFonts w:ascii="Arial" w:hAnsi="Arial" w:cs="Arial"/>
                <w:sz w:val="20"/>
              </w:rPr>
            </w:pPr>
            <w:r w:rsidRPr="002164D5">
              <w:rPr>
                <w:rFonts w:ascii="Arial" w:hAnsi="Arial" w:cs="Arial"/>
                <w:sz w:val="20"/>
              </w:rPr>
              <w:t>Sistemoje turi būti galimybė kaupti ir administruoti informaciją apie sutarčių sąlygų įvykdymą. Sukaupta informacija naudojama konkrečios sutarties reitingavimui pagal atskirai nustatomas taisykles. Pagal reitingavimo rezultatus koreguojama konkrečios sutarties finansinė informacija (paslaugų įkainių vertės)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12F29E3" w14:textId="54667632" w:rsidR="00A01097" w:rsidRPr="002164D5" w:rsidRDefault="00A01097" w:rsidP="00A01097">
            <w:pPr>
              <w:widowControl/>
              <w:autoSpaceDE/>
              <w:autoSpaceDN/>
              <w:adjustRightInd/>
              <w:spacing w:line="240" w:lineRule="auto"/>
              <w:jc w:val="center"/>
              <w:rPr>
                <w:rFonts w:ascii="Arial" w:hAnsi="Arial" w:cs="Arial"/>
                <w:sz w:val="20"/>
              </w:rPr>
            </w:pPr>
            <w:r w:rsidRPr="002164D5">
              <w:rPr>
                <w:rFonts w:ascii="Arial" w:hAnsi="Arial" w:cs="Arial"/>
                <w:sz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2E2AB93A" w14:textId="75A40156" w:rsidR="00A01097" w:rsidRPr="002164D5" w:rsidRDefault="00A01097" w:rsidP="00A01097">
            <w:pPr>
              <w:widowControl/>
              <w:autoSpaceDE/>
              <w:autoSpaceDN/>
              <w:adjustRightInd/>
              <w:spacing w:line="240" w:lineRule="auto"/>
              <w:jc w:val="center"/>
              <w:rPr>
                <w:rFonts w:ascii="Arial" w:hAnsi="Arial" w:cs="Arial"/>
                <w:sz w:val="20"/>
              </w:rPr>
            </w:pPr>
            <w:r w:rsidRPr="000A1271">
              <w:rPr>
                <w:sz w:val="20"/>
              </w:rPr>
              <w:t>S</w:t>
            </w:r>
          </w:p>
        </w:tc>
      </w:tr>
      <w:tr w:rsidR="00A01097" w:rsidRPr="002164D5" w14:paraId="56478BC4" w14:textId="22318EFF"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C0" w14:textId="65BD5C15"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C1" w14:textId="77777777" w:rsidR="00A01097" w:rsidRPr="002164D5" w:rsidRDefault="00A01097" w:rsidP="00A01097">
            <w:pPr>
              <w:pStyle w:val="TEXTAS-lentele"/>
              <w:rPr>
                <w:sz w:val="20"/>
                <w:szCs w:val="20"/>
              </w:rPr>
            </w:pPr>
            <w:r w:rsidRPr="002164D5">
              <w:rPr>
                <w:sz w:val="20"/>
                <w:szCs w:val="20"/>
              </w:rPr>
              <w:t>Sistemoje turi būti galimybė suformuoti, patvirtinti, tikslinti, peržiūrėti, eksportuoti investicijų, remonto, priežiūros, eksploatavimo, sandėlio ir kitų susijusių veiklos sričių biudžetus.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551233E" w14:textId="2AD57BEC"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6247983D" w14:textId="2FD4416B"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C9" w14:textId="378D4588"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C5" w14:textId="4F0B5F8F"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C6" w14:textId="77777777" w:rsidR="00A01097" w:rsidRPr="002164D5" w:rsidRDefault="00A01097" w:rsidP="00A01097">
            <w:pPr>
              <w:pStyle w:val="TEXTAS-lentele"/>
              <w:rPr>
                <w:sz w:val="20"/>
                <w:szCs w:val="20"/>
              </w:rPr>
            </w:pPr>
            <w:r w:rsidRPr="002164D5">
              <w:rPr>
                <w:sz w:val="20"/>
                <w:szCs w:val="20"/>
              </w:rPr>
              <w:t>Sistemoje turi būti galimybė biudžeto planavimo duomenis surinkti automatizuotai iš investicijų, remonto, priežiūros, eksploatavimo, sandėlio ir kitų susijusių veiklos sričių.</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B440DD4" w14:textId="176FE588"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41B15610" w14:textId="7CDE8567"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CE" w14:textId="1E2EFB65"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CA" w14:textId="5F4B56C2"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CB" w14:textId="77777777" w:rsidR="00A01097" w:rsidRPr="002164D5" w:rsidRDefault="00A01097" w:rsidP="00A01097">
            <w:pPr>
              <w:pStyle w:val="TEXTAS-lentele"/>
              <w:rPr>
                <w:sz w:val="20"/>
                <w:szCs w:val="20"/>
              </w:rPr>
            </w:pPr>
            <w:r w:rsidRPr="002164D5">
              <w:rPr>
                <w:sz w:val="20"/>
                <w:szCs w:val="20"/>
              </w:rPr>
              <w:t>Sistemoje turi būti galimybė anuliuoti įvestus, bet nepatvirtintus biudžeto tikslinimo duomenis.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E2A863D" w14:textId="01823187"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0B6F1C79" w14:textId="7FB0B0F5"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D3" w14:textId="13885C81"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CF" w14:textId="4542FC77"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D0" w14:textId="77777777" w:rsidR="00A01097" w:rsidRPr="002164D5" w:rsidRDefault="00A01097" w:rsidP="00A01097">
            <w:pPr>
              <w:pStyle w:val="TEXTAS-lentele"/>
              <w:rPr>
                <w:sz w:val="20"/>
                <w:szCs w:val="20"/>
              </w:rPr>
            </w:pPr>
            <w:r w:rsidRPr="002164D5">
              <w:rPr>
                <w:sz w:val="20"/>
                <w:szCs w:val="20"/>
              </w:rPr>
              <w:t>Sistemoje turi būti galimybė rengti biudžeto projektų alternatyvas.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C192A2F" w14:textId="2768880D"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715177A2" w14:textId="3881A09D" w:rsidR="00A01097" w:rsidRPr="002164D5" w:rsidRDefault="00A01097" w:rsidP="00A01097">
            <w:pPr>
              <w:pStyle w:val="TEXTAS-lentele"/>
              <w:jc w:val="center"/>
              <w:rPr>
                <w:sz w:val="20"/>
                <w:szCs w:val="20"/>
              </w:rPr>
            </w:pPr>
            <w:r w:rsidRPr="000A1271">
              <w:rPr>
                <w:sz w:val="20"/>
                <w:szCs w:val="20"/>
              </w:rPr>
              <w:t>S</w:t>
            </w:r>
          </w:p>
        </w:tc>
      </w:tr>
      <w:tr w:rsidR="00A01097" w:rsidRPr="002164D5" w14:paraId="56478BDD" w14:textId="388101F7"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6478BD9" w14:textId="1EC2E495"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6478BDA" w14:textId="77777777" w:rsidR="00A01097" w:rsidRPr="002164D5" w:rsidRDefault="00A01097" w:rsidP="00A01097">
            <w:pPr>
              <w:pStyle w:val="TEXTAS-lentele"/>
              <w:rPr>
                <w:sz w:val="20"/>
                <w:szCs w:val="20"/>
              </w:rPr>
            </w:pPr>
            <w:r w:rsidRPr="002164D5">
              <w:rPr>
                <w:sz w:val="20"/>
                <w:szCs w:val="20"/>
              </w:rPr>
              <w:t>Sistemoje turi būti galimybė atlikti biudžeto derinimo, tvirtinimo, atmetimo veiksmus skirtingais struktūriniais įmonės lygiais.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EC1D3FA" w14:textId="3773FA95" w:rsidR="00A01097" w:rsidRPr="002164D5" w:rsidRDefault="00A01097" w:rsidP="00A01097">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vAlign w:val="center"/>
          </w:tcPr>
          <w:p w14:paraId="483522BE" w14:textId="5FFB7961" w:rsidR="00A01097" w:rsidRPr="002164D5" w:rsidRDefault="00A01097" w:rsidP="00A01097">
            <w:pPr>
              <w:pStyle w:val="TEXTAS-lentele"/>
              <w:jc w:val="center"/>
              <w:rPr>
                <w:sz w:val="20"/>
                <w:szCs w:val="20"/>
              </w:rPr>
            </w:pPr>
            <w:r w:rsidRPr="000A1271">
              <w:rPr>
                <w:sz w:val="20"/>
                <w:szCs w:val="20"/>
              </w:rPr>
              <w:t>S</w:t>
            </w:r>
          </w:p>
        </w:tc>
      </w:tr>
      <w:tr w:rsidR="00A01097" w:rsidRPr="002164D5" w14:paraId="16329AE6" w14:textId="5A83CFF8"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08D4E9D4" w14:textId="4BE4B05B"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6B1B21E9" w14:textId="484E6A08" w:rsidR="00A01097" w:rsidRPr="002164D5" w:rsidRDefault="00A01097" w:rsidP="00A01097">
            <w:pPr>
              <w:pStyle w:val="TEXTAS-lentele"/>
              <w:rPr>
                <w:sz w:val="20"/>
                <w:szCs w:val="20"/>
              </w:rPr>
            </w:pPr>
            <w:r w:rsidRPr="002164D5">
              <w:rPr>
                <w:sz w:val="20"/>
                <w:szCs w:val="20"/>
              </w:rPr>
              <w:t>Sistemoje turi būti galimybė atlikti sutarties derinimo, tvirtinimo, atmetimo veiksmus.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33166DE" w14:textId="2265E03B" w:rsidR="00A01097" w:rsidRPr="002164D5" w:rsidRDefault="00A01097" w:rsidP="00A01097">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vAlign w:val="center"/>
          </w:tcPr>
          <w:p w14:paraId="0DCE568E" w14:textId="4D6C6FFB" w:rsidR="00A01097" w:rsidRPr="002164D5" w:rsidRDefault="00A01097" w:rsidP="00A01097">
            <w:pPr>
              <w:pStyle w:val="TEXTAS-lentele"/>
              <w:jc w:val="center"/>
              <w:rPr>
                <w:sz w:val="20"/>
                <w:szCs w:val="20"/>
              </w:rPr>
            </w:pPr>
            <w:r w:rsidRPr="000A1271">
              <w:rPr>
                <w:sz w:val="20"/>
                <w:szCs w:val="20"/>
              </w:rPr>
              <w:t>S</w:t>
            </w:r>
          </w:p>
        </w:tc>
      </w:tr>
      <w:tr w:rsidR="00A01097" w:rsidRPr="002164D5" w14:paraId="254E18DE" w14:textId="20E83BD6"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0476E5D3" w14:textId="55D01575"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605B7377" w14:textId="243785B9" w:rsidR="00A01097" w:rsidRPr="002164D5" w:rsidRDefault="00A01097" w:rsidP="00A01097">
            <w:pPr>
              <w:pStyle w:val="TEXTAS-lentele"/>
              <w:rPr>
                <w:sz w:val="20"/>
                <w:szCs w:val="20"/>
              </w:rPr>
            </w:pPr>
            <w:r w:rsidRPr="002164D5">
              <w:rPr>
                <w:sz w:val="20"/>
                <w:szCs w:val="20"/>
              </w:rPr>
              <w:t xml:space="preserve">Sistemoje turi būti prie kiekvienos sutarties išvardintos perkamos prekės/paslaugos, techninės specifikacijos, jų nuotraukos, kiekiai ir likučiai, prekių pristatymo terminai, minimali užsakymo suma arba kiekis (jei tokia sąlyga sutartyje numatyta) bei informacija apie tai, ar viršyti/neviršyti kiekiai ir sumos.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AC095AF" w14:textId="66D0F42E"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084C568A" w14:textId="5410BFAE" w:rsidR="00A01097" w:rsidRPr="002164D5" w:rsidRDefault="00A01097" w:rsidP="00A01097">
            <w:pPr>
              <w:pStyle w:val="TEXTAS-lentele"/>
              <w:jc w:val="center"/>
              <w:rPr>
                <w:sz w:val="20"/>
                <w:szCs w:val="20"/>
              </w:rPr>
            </w:pPr>
            <w:r w:rsidRPr="000A1271">
              <w:rPr>
                <w:sz w:val="20"/>
                <w:szCs w:val="20"/>
              </w:rPr>
              <w:t>S</w:t>
            </w:r>
          </w:p>
        </w:tc>
      </w:tr>
      <w:tr w:rsidR="00A01097" w:rsidRPr="002164D5" w14:paraId="63FBBA99" w14:textId="19257DA3"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7E3C2EA2" w14:textId="698A81FA"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65D5F88E" w14:textId="4B325F31" w:rsidR="00A01097" w:rsidRPr="002164D5" w:rsidRDefault="00A01097" w:rsidP="00A01097">
            <w:pPr>
              <w:pStyle w:val="TEXTAS-lentele"/>
              <w:rPr>
                <w:sz w:val="20"/>
                <w:szCs w:val="20"/>
              </w:rPr>
            </w:pPr>
            <w:r w:rsidRPr="002164D5">
              <w:rPr>
                <w:sz w:val="20"/>
                <w:szCs w:val="20"/>
              </w:rPr>
              <w:t>Sistemoje turi būti užsakymo dėl prekių pagal sutartis suformavimo ir pateikimo tiekėjams galimybė (prieš tai užsakymą suderinus ir patvirtinus sutarties vykdytojui ir paslaugą užsakančio darbuotojo vadovui)</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740B26F" w14:textId="1E4C2145"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4E51A75D" w14:textId="21966BB3" w:rsidR="00A01097" w:rsidRPr="002164D5" w:rsidRDefault="00A01097" w:rsidP="00A01097">
            <w:pPr>
              <w:pStyle w:val="TEXTAS-lentele"/>
              <w:jc w:val="center"/>
              <w:rPr>
                <w:sz w:val="20"/>
                <w:szCs w:val="20"/>
              </w:rPr>
            </w:pPr>
            <w:r w:rsidRPr="000A1271">
              <w:rPr>
                <w:sz w:val="20"/>
                <w:szCs w:val="20"/>
              </w:rPr>
              <w:t>S</w:t>
            </w:r>
          </w:p>
        </w:tc>
      </w:tr>
      <w:tr w:rsidR="00A01097" w:rsidRPr="002164D5" w14:paraId="1811F616" w14:textId="7446445A"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64EEE53D" w14:textId="57FAFAE6"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3BDD4C5F" w14:textId="041A7659" w:rsidR="00A01097" w:rsidRPr="002164D5" w:rsidRDefault="00A01097" w:rsidP="00A01097">
            <w:pPr>
              <w:pStyle w:val="TEXTAS-lentele"/>
              <w:rPr>
                <w:sz w:val="20"/>
                <w:szCs w:val="20"/>
              </w:rPr>
            </w:pPr>
            <w:r w:rsidRPr="002164D5">
              <w:rPr>
                <w:sz w:val="20"/>
                <w:szCs w:val="20"/>
              </w:rPr>
              <w:t>Sistemoje turi būti prekių pagal sutartis priskyrimo konkrečiam darbuotojui galimybė, kad būtų galima matyti ir kontroliuoti kiekvieno darbuotojo turimas ir pagal sutartis įsigytas prekes (jei pagal nustatytą priemonių krepšelį darbuotojas reikiamą kiekį įrankių jau turi, tuomet naujo įrankio nenurašius senojo jam neišduotų)</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2C572AE" w14:textId="4AC58FCA"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46B91553" w14:textId="22AE84AD" w:rsidR="00A01097" w:rsidRPr="002164D5" w:rsidRDefault="00A01097" w:rsidP="00A01097">
            <w:pPr>
              <w:pStyle w:val="TEXTAS-lentele"/>
              <w:jc w:val="center"/>
              <w:rPr>
                <w:sz w:val="20"/>
                <w:szCs w:val="20"/>
              </w:rPr>
            </w:pPr>
            <w:r w:rsidRPr="000A1271">
              <w:rPr>
                <w:sz w:val="20"/>
                <w:szCs w:val="20"/>
              </w:rPr>
              <w:t>S</w:t>
            </w:r>
          </w:p>
        </w:tc>
      </w:tr>
      <w:tr w:rsidR="00A01097" w:rsidRPr="002164D5" w14:paraId="34533D7A" w14:textId="2C23FF5E"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6A97621C" w14:textId="5823E84B"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4C9BBC1D" w14:textId="43E02772" w:rsidR="00A01097" w:rsidRPr="002164D5" w:rsidRDefault="00A01097" w:rsidP="00A01097">
            <w:pPr>
              <w:pStyle w:val="TEXTAS-lentele"/>
              <w:rPr>
                <w:sz w:val="20"/>
                <w:szCs w:val="20"/>
              </w:rPr>
            </w:pPr>
            <w:r w:rsidRPr="002164D5">
              <w:rPr>
                <w:sz w:val="20"/>
                <w:szCs w:val="20"/>
              </w:rPr>
              <w:t xml:space="preserve">Sutarčių valdymas turi sietis su prekių nurašymu. Jei prekė, kurią darbuotojas anksčiau pasiėmė, nurašyta, tuomet darbuotojui bus leidžiama užsisakyti naują analogišką prekę pagal nustatytą darbuotojo įrankių/medžiagų krepšelį.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1B7A416" w14:textId="37DAC777" w:rsidR="00A01097" w:rsidRPr="002164D5" w:rsidRDefault="00A01097" w:rsidP="00A01097">
            <w:pPr>
              <w:pStyle w:val="TEXTAS-lentele"/>
              <w:jc w:val="center"/>
              <w:rPr>
                <w:sz w:val="20"/>
                <w:szCs w:val="20"/>
                <w:lang w:val="en-US"/>
              </w:rPr>
            </w:pPr>
            <w:r w:rsidRPr="002164D5">
              <w:rPr>
                <w:sz w:val="20"/>
                <w:szCs w:val="20"/>
                <w:lang w:val="en-US"/>
              </w:rPr>
              <w:t>B</w:t>
            </w:r>
          </w:p>
        </w:tc>
        <w:tc>
          <w:tcPr>
            <w:tcW w:w="881" w:type="pct"/>
            <w:tcBorders>
              <w:top w:val="single" w:sz="4" w:space="0" w:color="auto"/>
              <w:left w:val="single" w:sz="4" w:space="0" w:color="auto"/>
              <w:bottom w:val="single" w:sz="4" w:space="0" w:color="auto"/>
              <w:right w:val="single" w:sz="4" w:space="0" w:color="auto"/>
            </w:tcBorders>
            <w:vAlign w:val="center"/>
          </w:tcPr>
          <w:p w14:paraId="7C087CE1" w14:textId="1C24A1BD" w:rsidR="00A01097" w:rsidRPr="002164D5" w:rsidRDefault="00A01097" w:rsidP="00A01097">
            <w:pPr>
              <w:pStyle w:val="TEXTAS-lentele"/>
              <w:jc w:val="center"/>
              <w:rPr>
                <w:sz w:val="20"/>
                <w:szCs w:val="20"/>
                <w:lang w:val="en-US"/>
              </w:rPr>
            </w:pPr>
            <w:r w:rsidRPr="000A1271">
              <w:rPr>
                <w:sz w:val="20"/>
                <w:szCs w:val="20"/>
              </w:rPr>
              <w:t>S</w:t>
            </w:r>
          </w:p>
        </w:tc>
      </w:tr>
      <w:tr w:rsidR="00A01097" w:rsidRPr="002164D5" w14:paraId="089A23C1" w14:textId="2AC736AC"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25A61C97" w14:textId="1AB3C01B"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70A3A33F" w14:textId="1C5A510C" w:rsidR="00A01097" w:rsidRPr="002164D5" w:rsidRDefault="00A01097" w:rsidP="00A01097">
            <w:pPr>
              <w:pStyle w:val="TEXTAS-lentele"/>
              <w:rPr>
                <w:sz w:val="20"/>
                <w:szCs w:val="20"/>
              </w:rPr>
            </w:pPr>
            <w:r w:rsidRPr="002164D5">
              <w:rPr>
                <w:sz w:val="20"/>
                <w:szCs w:val="20"/>
              </w:rPr>
              <w:t xml:space="preserve">Sutarčių valdymo modulyje turi būti galimybė stebėti konkrečių prekių/suteiktų paslaugų garantijos terminus.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704F8B1" w14:textId="2545FA1F"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37893628" w14:textId="445D8EAD" w:rsidR="00A01097" w:rsidRPr="002164D5" w:rsidRDefault="00A01097" w:rsidP="00A01097">
            <w:pPr>
              <w:pStyle w:val="TEXTAS-lentele"/>
              <w:jc w:val="center"/>
              <w:rPr>
                <w:sz w:val="20"/>
                <w:szCs w:val="20"/>
              </w:rPr>
            </w:pPr>
            <w:r w:rsidRPr="000A1271">
              <w:rPr>
                <w:sz w:val="20"/>
                <w:szCs w:val="20"/>
              </w:rPr>
              <w:t>S</w:t>
            </w:r>
          </w:p>
        </w:tc>
      </w:tr>
      <w:tr w:rsidR="00A01097" w:rsidRPr="002164D5" w14:paraId="2F97965A" w14:textId="7F77251E"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38AD6B8A" w14:textId="158E11EB"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70035549" w14:textId="656FD7AE" w:rsidR="00A01097" w:rsidRPr="002164D5" w:rsidRDefault="00A01097" w:rsidP="00A01097">
            <w:pPr>
              <w:pStyle w:val="TEXTAS-lentele"/>
              <w:rPr>
                <w:sz w:val="20"/>
                <w:szCs w:val="20"/>
              </w:rPr>
            </w:pPr>
            <w:r w:rsidRPr="002164D5">
              <w:rPr>
                <w:sz w:val="20"/>
                <w:szCs w:val="20"/>
              </w:rPr>
              <w:t xml:space="preserve">Sistemoje prie patikros paslaugų sutarčių turi būti galimybė stebėti įrankių/prietaisų patikrų poreikius (prie tam tikrų sutarčių turi būti suvesti visi įrankiai ir jų patikrų sąrašai, pagal kuriuos atsakingi asmenys likus tam tikram terminui iki patikros, gautų informacinį pranešimą apie poreikį atlikti periodinę prietaiso patikrą).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FDA7339" w14:textId="68AB17B3"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18D7E251" w14:textId="54375378" w:rsidR="00A01097" w:rsidRPr="002164D5" w:rsidRDefault="00A01097" w:rsidP="00A01097">
            <w:pPr>
              <w:pStyle w:val="TEXTAS-lentele"/>
              <w:jc w:val="center"/>
              <w:rPr>
                <w:sz w:val="20"/>
                <w:szCs w:val="20"/>
              </w:rPr>
            </w:pPr>
            <w:r w:rsidRPr="000A1271">
              <w:rPr>
                <w:sz w:val="20"/>
                <w:szCs w:val="20"/>
              </w:rPr>
              <w:t>S</w:t>
            </w:r>
          </w:p>
        </w:tc>
      </w:tr>
      <w:tr w:rsidR="00A01097" w:rsidRPr="002164D5" w14:paraId="079CFF8B" w14:textId="32D400B1"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04DD4DE9" w14:textId="172CD6BF"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3902A01D" w14:textId="2D041C4A" w:rsidR="00A01097" w:rsidRPr="002164D5" w:rsidRDefault="00A01097" w:rsidP="00A01097">
            <w:pPr>
              <w:pStyle w:val="TEXTAS-lentele"/>
              <w:rPr>
                <w:sz w:val="20"/>
                <w:szCs w:val="20"/>
              </w:rPr>
            </w:pPr>
            <w:r w:rsidRPr="002164D5">
              <w:rPr>
                <w:sz w:val="20"/>
                <w:szCs w:val="20"/>
              </w:rPr>
              <w:t>Sistemoje turi būti galimybė identifikuoti pagal skirtingas sutartis perkamas analogiškas prekes ir palyginus jų kainą, sistema darbuotojui turi leisti užsakyti analogišką, bet pigesnę prekę iš galiojančios sutarties.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53C1C28" w14:textId="297B4D0E"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0A2B4E3C" w14:textId="698A0D84" w:rsidR="00A01097" w:rsidRPr="002164D5" w:rsidRDefault="00A01097" w:rsidP="00A01097">
            <w:pPr>
              <w:pStyle w:val="TEXTAS-lentele"/>
              <w:jc w:val="center"/>
              <w:rPr>
                <w:sz w:val="20"/>
                <w:szCs w:val="20"/>
              </w:rPr>
            </w:pPr>
            <w:r w:rsidRPr="000A1271">
              <w:rPr>
                <w:sz w:val="20"/>
                <w:szCs w:val="20"/>
              </w:rPr>
              <w:t>S</w:t>
            </w:r>
          </w:p>
        </w:tc>
      </w:tr>
      <w:tr w:rsidR="00A01097" w:rsidRPr="002164D5" w14:paraId="32D59B14" w14:textId="458F5BD8"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19B95FDD" w14:textId="0816F0F2"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779F6C49" w14:textId="4BCB8E2A" w:rsidR="00A01097" w:rsidRPr="002164D5" w:rsidRDefault="00A01097" w:rsidP="00A01097">
            <w:pPr>
              <w:pStyle w:val="TEXTAS-lentele"/>
              <w:rPr>
                <w:sz w:val="20"/>
                <w:szCs w:val="20"/>
              </w:rPr>
            </w:pPr>
            <w:r w:rsidRPr="002164D5">
              <w:rPr>
                <w:sz w:val="20"/>
                <w:szCs w:val="20"/>
              </w:rPr>
              <w:t>Sistemoje prie kiekvienos sutarties turi būti nurodytas tiekėjo reitingas įvertinant dabartinės sutarties arba anksčiau įvykdytų sutarčių serviso lygį (šio rodiklio apskaičiavimas bus suderintas analizės metu)</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9C64BFF" w14:textId="24359769"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27C336E6" w14:textId="70356282" w:rsidR="00A01097" w:rsidRPr="002164D5" w:rsidRDefault="00A01097" w:rsidP="00A01097">
            <w:pPr>
              <w:pStyle w:val="TEXTAS-lentele"/>
              <w:jc w:val="center"/>
              <w:rPr>
                <w:sz w:val="20"/>
                <w:szCs w:val="20"/>
              </w:rPr>
            </w:pPr>
            <w:r w:rsidRPr="000A1271">
              <w:rPr>
                <w:sz w:val="20"/>
                <w:szCs w:val="20"/>
              </w:rPr>
              <w:t>S</w:t>
            </w:r>
          </w:p>
        </w:tc>
      </w:tr>
      <w:tr w:rsidR="007173BC" w:rsidRPr="002164D5" w14:paraId="61ACF048" w14:textId="5487BBBD" w:rsidTr="00791B9B">
        <w:trPr>
          <w:trHeight w:val="300"/>
        </w:trPr>
        <w:tc>
          <w:tcPr>
            <w:tcW w:w="511" w:type="pct"/>
            <w:tcBorders>
              <w:top w:val="single" w:sz="4" w:space="0" w:color="auto"/>
              <w:left w:val="single" w:sz="4" w:space="0" w:color="auto"/>
              <w:bottom w:val="single" w:sz="4" w:space="0" w:color="auto"/>
              <w:right w:val="single" w:sz="4" w:space="0" w:color="auto"/>
            </w:tcBorders>
            <w:shd w:val="clear" w:color="auto" w:fill="AEAAAA" w:themeFill="background2" w:themeFillShade="BF"/>
            <w:noWrap/>
          </w:tcPr>
          <w:p w14:paraId="05C03BBC" w14:textId="3EC26352" w:rsidR="007173BC" w:rsidRPr="002164D5" w:rsidRDefault="007173BC" w:rsidP="00F33FFE">
            <w:pPr>
              <w:pStyle w:val="REIKALAVIMAS"/>
              <w:numPr>
                <w:ilvl w:val="0"/>
                <w:numId w:val="0"/>
              </w:numPr>
              <w:ind w:left="397" w:hanging="233"/>
              <w:rPr>
                <w:b/>
                <w:sz w:val="20"/>
                <w:szCs w:val="20"/>
                <w:lang w:val="lt-LT"/>
              </w:rPr>
            </w:pPr>
            <w:r w:rsidRPr="002164D5">
              <w:rPr>
                <w:b/>
                <w:sz w:val="20"/>
                <w:szCs w:val="20"/>
                <w:lang w:val="lt-LT"/>
              </w:rPr>
              <w:t>13.</w:t>
            </w:r>
          </w:p>
        </w:tc>
        <w:tc>
          <w:tcPr>
            <w:tcW w:w="4489" w:type="pct"/>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63A1162" w14:textId="4B14D75B" w:rsidR="007173BC" w:rsidRPr="002164D5" w:rsidRDefault="007173BC" w:rsidP="00791B9B">
            <w:pPr>
              <w:pStyle w:val="TEXTAS-lentele"/>
              <w:jc w:val="center"/>
              <w:rPr>
                <w:b/>
                <w:sz w:val="20"/>
                <w:szCs w:val="20"/>
              </w:rPr>
            </w:pPr>
            <w:r w:rsidRPr="002164D5">
              <w:rPr>
                <w:b/>
                <w:sz w:val="20"/>
                <w:szCs w:val="20"/>
              </w:rPr>
              <w:t>Reikalavimai NIP (nurodymų ir pavedimų) funkcionalumui</w:t>
            </w:r>
          </w:p>
        </w:tc>
      </w:tr>
      <w:tr w:rsidR="00A01097" w:rsidRPr="002164D5" w14:paraId="12BD5155" w14:textId="78105998"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721A1C53" w14:textId="77777777"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6EBD9575" w14:textId="51B6F27B" w:rsidR="00A01097" w:rsidRPr="002164D5" w:rsidRDefault="00A01097" w:rsidP="00A01097">
            <w:pPr>
              <w:pStyle w:val="TEXTAS-lentele"/>
              <w:rPr>
                <w:sz w:val="20"/>
                <w:szCs w:val="20"/>
              </w:rPr>
            </w:pPr>
            <w:r w:rsidRPr="002164D5">
              <w:rPr>
                <w:sz w:val="20"/>
                <w:szCs w:val="20"/>
              </w:rPr>
              <w:t xml:space="preserve">Šio funkcionalumo realizavimui galima modifikuoti </w:t>
            </w:r>
            <w:proofErr w:type="spellStart"/>
            <w:r w:rsidRPr="002164D5">
              <w:rPr>
                <w:sz w:val="20"/>
                <w:szCs w:val="20"/>
              </w:rPr>
              <w:t>Ignitis</w:t>
            </w:r>
            <w:proofErr w:type="spellEnd"/>
            <w:r w:rsidRPr="002164D5">
              <w:rPr>
                <w:sz w:val="20"/>
                <w:szCs w:val="20"/>
              </w:rPr>
              <w:t xml:space="preserve"> grupės turimo IBM </w:t>
            </w:r>
            <w:proofErr w:type="spellStart"/>
            <w:r w:rsidRPr="002164D5">
              <w:rPr>
                <w:sz w:val="20"/>
                <w:szCs w:val="20"/>
              </w:rPr>
              <w:t>Maximo</w:t>
            </w:r>
            <w:proofErr w:type="spellEnd"/>
            <w:r w:rsidRPr="002164D5">
              <w:rPr>
                <w:sz w:val="20"/>
                <w:szCs w:val="20"/>
              </w:rPr>
              <w:t xml:space="preserve"> pavedimų žurnalo funkcionalumą.</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A1BACB3" w14:textId="4A8060DA"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264A196D" w14:textId="08363EBC" w:rsidR="00A01097" w:rsidRPr="002164D5" w:rsidRDefault="00A01097" w:rsidP="00A01097">
            <w:pPr>
              <w:pStyle w:val="TEXTAS-lentele"/>
              <w:jc w:val="center"/>
              <w:rPr>
                <w:sz w:val="20"/>
                <w:szCs w:val="20"/>
              </w:rPr>
            </w:pPr>
            <w:r w:rsidRPr="00BF7107">
              <w:rPr>
                <w:sz w:val="20"/>
                <w:szCs w:val="20"/>
              </w:rPr>
              <w:t>S</w:t>
            </w:r>
          </w:p>
        </w:tc>
      </w:tr>
      <w:tr w:rsidR="00A01097" w:rsidRPr="002164D5" w14:paraId="3D9BC471" w14:textId="63320B7D"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2B0F4612" w14:textId="77777777"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6EC6B65B" w14:textId="77777777" w:rsidR="00A01097" w:rsidRPr="002164D5" w:rsidRDefault="00A01097" w:rsidP="00A01097">
            <w:pPr>
              <w:pStyle w:val="TEXTAS-lentele"/>
              <w:rPr>
                <w:sz w:val="20"/>
                <w:szCs w:val="20"/>
                <w:lang w:val="en-US"/>
              </w:rPr>
            </w:pPr>
            <w:r w:rsidRPr="002164D5">
              <w:rPr>
                <w:sz w:val="20"/>
                <w:szCs w:val="20"/>
              </w:rPr>
              <w:t xml:space="preserve">Paraiškoje turi būti atvaizduoti visi esminiai duomenys apie atliekamus darbus. Tuo atveju, jeigu visa reikalinga informacija bus atvaizduota darbo užsakyme (angl. </w:t>
            </w:r>
            <w:proofErr w:type="spellStart"/>
            <w:r w:rsidRPr="002164D5">
              <w:rPr>
                <w:i/>
                <w:sz w:val="20"/>
                <w:szCs w:val="20"/>
              </w:rPr>
              <w:t>workorder</w:t>
            </w:r>
            <w:proofErr w:type="spellEnd"/>
            <w:r w:rsidRPr="002164D5">
              <w:rPr>
                <w:sz w:val="20"/>
                <w:szCs w:val="20"/>
              </w:rPr>
              <w:t xml:space="preserve">), jos dubliuoti nebūtina ir galima traktuoti, kad </w:t>
            </w:r>
            <w:proofErr w:type="spellStart"/>
            <w:r w:rsidRPr="002164D5">
              <w:rPr>
                <w:sz w:val="20"/>
                <w:szCs w:val="20"/>
                <w:lang w:val="en-US"/>
              </w:rPr>
              <w:t>darbo</w:t>
            </w:r>
            <w:proofErr w:type="spellEnd"/>
            <w:r w:rsidRPr="002164D5">
              <w:rPr>
                <w:sz w:val="20"/>
                <w:szCs w:val="20"/>
                <w:lang w:val="en-US"/>
              </w:rPr>
              <w:t xml:space="preserve"> </w:t>
            </w:r>
            <w:r w:rsidRPr="002164D5">
              <w:rPr>
                <w:sz w:val="20"/>
                <w:szCs w:val="20"/>
              </w:rPr>
              <w:t xml:space="preserve">užsakymas </w:t>
            </w:r>
            <w:r w:rsidRPr="002164D5">
              <w:rPr>
                <w:sz w:val="20"/>
                <w:szCs w:val="20"/>
                <w:lang w:val="en-US"/>
              </w:rPr>
              <w:t xml:space="preserve">= </w:t>
            </w:r>
            <w:r w:rsidRPr="002164D5">
              <w:rPr>
                <w:sz w:val="20"/>
                <w:szCs w:val="20"/>
              </w:rPr>
              <w:t>paraiška.</w:t>
            </w:r>
          </w:p>
          <w:p w14:paraId="7F54706D" w14:textId="17BD16F0" w:rsidR="00A01097" w:rsidRPr="002164D5" w:rsidRDefault="00A01097" w:rsidP="00A01097">
            <w:pPr>
              <w:pStyle w:val="TEXTAS-lentele"/>
              <w:rPr>
                <w:sz w:val="20"/>
                <w:szCs w:val="20"/>
                <w:lang w:val="en-US"/>
              </w:rPr>
            </w:pPr>
            <w:proofErr w:type="spellStart"/>
            <w:r w:rsidRPr="002164D5">
              <w:rPr>
                <w:sz w:val="20"/>
                <w:szCs w:val="20"/>
                <w:lang w:val="en-US"/>
              </w:rPr>
              <w:t>Turi</w:t>
            </w:r>
            <w:proofErr w:type="spellEnd"/>
            <w:r w:rsidRPr="002164D5">
              <w:rPr>
                <w:sz w:val="20"/>
                <w:szCs w:val="20"/>
                <w:lang w:val="en-US"/>
              </w:rPr>
              <w:t xml:space="preserve"> </w:t>
            </w:r>
            <w:proofErr w:type="spellStart"/>
            <w:r w:rsidRPr="002164D5">
              <w:rPr>
                <w:sz w:val="20"/>
                <w:szCs w:val="20"/>
                <w:lang w:val="en-US"/>
              </w:rPr>
              <w:t>būti</w:t>
            </w:r>
            <w:proofErr w:type="spellEnd"/>
            <w:r w:rsidRPr="002164D5">
              <w:rPr>
                <w:sz w:val="20"/>
                <w:szCs w:val="20"/>
                <w:lang w:val="en-US"/>
              </w:rPr>
              <w:t xml:space="preserve"> ne </w:t>
            </w:r>
            <w:proofErr w:type="spellStart"/>
            <w:r w:rsidRPr="002164D5">
              <w:rPr>
                <w:sz w:val="20"/>
                <w:szCs w:val="20"/>
                <w:lang w:val="en-US"/>
              </w:rPr>
              <w:t>mažiau</w:t>
            </w:r>
            <w:proofErr w:type="spellEnd"/>
            <w:r w:rsidRPr="002164D5">
              <w:rPr>
                <w:sz w:val="20"/>
                <w:szCs w:val="20"/>
                <w:lang w:val="en-US"/>
              </w:rPr>
              <w:t xml:space="preserve"> </w:t>
            </w:r>
            <w:proofErr w:type="spellStart"/>
            <w:r w:rsidRPr="002164D5">
              <w:rPr>
                <w:sz w:val="20"/>
                <w:szCs w:val="20"/>
                <w:lang w:val="en-US"/>
              </w:rPr>
              <w:t>kaip</w:t>
            </w:r>
            <w:proofErr w:type="spellEnd"/>
            <w:r w:rsidRPr="002164D5">
              <w:rPr>
                <w:sz w:val="20"/>
                <w:szCs w:val="20"/>
                <w:lang w:val="en-US"/>
              </w:rPr>
              <w:t xml:space="preserve"> </w:t>
            </w:r>
            <w:proofErr w:type="spellStart"/>
            <w:r w:rsidRPr="002164D5">
              <w:rPr>
                <w:sz w:val="20"/>
                <w:szCs w:val="20"/>
                <w:lang w:val="en-US"/>
              </w:rPr>
              <w:t>šie</w:t>
            </w:r>
            <w:proofErr w:type="spellEnd"/>
            <w:r w:rsidRPr="002164D5">
              <w:rPr>
                <w:sz w:val="20"/>
                <w:szCs w:val="20"/>
                <w:lang w:val="en-US"/>
              </w:rPr>
              <w:t xml:space="preserve"> </w:t>
            </w:r>
            <w:proofErr w:type="spellStart"/>
            <w:r w:rsidRPr="002164D5">
              <w:rPr>
                <w:sz w:val="20"/>
                <w:szCs w:val="20"/>
                <w:lang w:val="en-US"/>
              </w:rPr>
              <w:t>esminiai</w:t>
            </w:r>
            <w:proofErr w:type="spellEnd"/>
            <w:r w:rsidRPr="002164D5">
              <w:rPr>
                <w:sz w:val="20"/>
                <w:szCs w:val="20"/>
                <w:lang w:val="en-US"/>
              </w:rPr>
              <w:t xml:space="preserve"> </w:t>
            </w:r>
            <w:proofErr w:type="spellStart"/>
            <w:r w:rsidRPr="002164D5">
              <w:rPr>
                <w:sz w:val="20"/>
                <w:szCs w:val="20"/>
                <w:lang w:val="en-US"/>
              </w:rPr>
              <w:t>duomenys</w:t>
            </w:r>
            <w:proofErr w:type="spellEnd"/>
            <w:r w:rsidRPr="002164D5">
              <w:rPr>
                <w:sz w:val="20"/>
                <w:szCs w:val="20"/>
                <w:lang w:val="en-US"/>
              </w:rPr>
              <w:t xml:space="preserve"> (</w:t>
            </w:r>
            <w:proofErr w:type="spellStart"/>
            <w:r w:rsidRPr="002164D5">
              <w:rPr>
                <w:sz w:val="20"/>
                <w:szCs w:val="20"/>
                <w:lang w:val="en-US"/>
              </w:rPr>
              <w:t>analizės</w:t>
            </w:r>
            <w:proofErr w:type="spellEnd"/>
            <w:r w:rsidRPr="002164D5">
              <w:rPr>
                <w:sz w:val="20"/>
                <w:szCs w:val="20"/>
                <w:lang w:val="en-US"/>
              </w:rPr>
              <w:t xml:space="preserve"> </w:t>
            </w:r>
            <w:proofErr w:type="spellStart"/>
            <w:r w:rsidRPr="002164D5">
              <w:rPr>
                <w:sz w:val="20"/>
                <w:szCs w:val="20"/>
                <w:lang w:val="en-US"/>
              </w:rPr>
              <w:t>etape</w:t>
            </w:r>
            <w:proofErr w:type="spellEnd"/>
            <w:r w:rsidRPr="002164D5">
              <w:rPr>
                <w:sz w:val="20"/>
                <w:szCs w:val="20"/>
                <w:lang w:val="en-US"/>
              </w:rPr>
              <w:t xml:space="preserve"> bus </w:t>
            </w:r>
            <w:proofErr w:type="spellStart"/>
            <w:r w:rsidRPr="002164D5">
              <w:rPr>
                <w:sz w:val="20"/>
                <w:szCs w:val="20"/>
                <w:lang w:val="en-US"/>
              </w:rPr>
              <w:t>tikslinama</w:t>
            </w:r>
            <w:proofErr w:type="spellEnd"/>
            <w:r w:rsidRPr="002164D5">
              <w:rPr>
                <w:sz w:val="20"/>
                <w:szCs w:val="20"/>
                <w:lang w:val="en-US"/>
              </w:rPr>
              <w:t>):</w:t>
            </w:r>
          </w:p>
          <w:p w14:paraId="32AC660E" w14:textId="557EE4F7" w:rsidR="00A01097" w:rsidRPr="002164D5" w:rsidRDefault="00A01097" w:rsidP="00A01097">
            <w:pPr>
              <w:pStyle w:val="TEXTAS-lentele"/>
              <w:numPr>
                <w:ilvl w:val="0"/>
                <w:numId w:val="36"/>
              </w:numPr>
              <w:spacing w:line="240" w:lineRule="auto"/>
              <w:ind w:left="714" w:hanging="357"/>
              <w:rPr>
                <w:sz w:val="20"/>
                <w:szCs w:val="20"/>
              </w:rPr>
            </w:pPr>
            <w:r w:rsidRPr="002164D5">
              <w:rPr>
                <w:sz w:val="20"/>
                <w:szCs w:val="20"/>
              </w:rPr>
              <w:t>Kas atlieka darbus (įmonė (rangovas arba ESO), jos konkretūs darbuotojai).</w:t>
            </w:r>
          </w:p>
          <w:p w14:paraId="23BA4934" w14:textId="0022B313" w:rsidR="00A01097" w:rsidRPr="002164D5" w:rsidRDefault="00A01097" w:rsidP="00A01097">
            <w:pPr>
              <w:pStyle w:val="TEXTAS-lentele"/>
              <w:numPr>
                <w:ilvl w:val="0"/>
                <w:numId w:val="36"/>
              </w:numPr>
              <w:spacing w:line="240" w:lineRule="auto"/>
              <w:ind w:left="714" w:hanging="357"/>
              <w:rPr>
                <w:sz w:val="20"/>
                <w:szCs w:val="20"/>
              </w:rPr>
            </w:pPr>
            <w:r w:rsidRPr="002164D5">
              <w:rPr>
                <w:sz w:val="20"/>
                <w:szCs w:val="20"/>
              </w:rPr>
              <w:t>Kokie darbai atliekami.</w:t>
            </w:r>
          </w:p>
          <w:p w14:paraId="7A64A3F9" w14:textId="4E3C7D20" w:rsidR="00A01097" w:rsidRPr="002164D5" w:rsidRDefault="00A01097" w:rsidP="00A01097">
            <w:pPr>
              <w:pStyle w:val="TEXTAS-lentele"/>
              <w:numPr>
                <w:ilvl w:val="0"/>
                <w:numId w:val="36"/>
              </w:numPr>
              <w:spacing w:line="240" w:lineRule="auto"/>
              <w:ind w:left="714" w:hanging="357"/>
              <w:rPr>
                <w:sz w:val="20"/>
                <w:szCs w:val="20"/>
              </w:rPr>
            </w:pPr>
            <w:r w:rsidRPr="002164D5">
              <w:rPr>
                <w:sz w:val="20"/>
                <w:szCs w:val="20"/>
              </w:rPr>
              <w:t>Kokiame objekte atliekami darbai.</w:t>
            </w:r>
          </w:p>
          <w:p w14:paraId="17E09256" w14:textId="01990853" w:rsidR="00A01097" w:rsidRPr="002164D5" w:rsidRDefault="00A01097" w:rsidP="00A01097">
            <w:pPr>
              <w:pStyle w:val="TEXTAS-lentele"/>
              <w:numPr>
                <w:ilvl w:val="0"/>
                <w:numId w:val="36"/>
              </w:numPr>
              <w:spacing w:line="240" w:lineRule="auto"/>
              <w:ind w:left="714" w:hanging="357"/>
              <w:rPr>
                <w:sz w:val="20"/>
                <w:szCs w:val="20"/>
              </w:rPr>
            </w:pPr>
            <w:r w:rsidRPr="002164D5">
              <w:rPr>
                <w:sz w:val="20"/>
                <w:szCs w:val="20"/>
              </w:rPr>
              <w:t>Kokios būtinos saugos priemonės / kvalifikacijos.</w:t>
            </w:r>
          </w:p>
          <w:p w14:paraId="1D35DFD8" w14:textId="66E115E4" w:rsidR="00A01097" w:rsidRPr="002164D5" w:rsidRDefault="00A01097" w:rsidP="00A01097">
            <w:pPr>
              <w:pStyle w:val="TEXTAS-lentele"/>
              <w:numPr>
                <w:ilvl w:val="0"/>
                <w:numId w:val="36"/>
              </w:numPr>
              <w:spacing w:line="240" w:lineRule="auto"/>
              <w:ind w:left="714" w:hanging="357"/>
              <w:rPr>
                <w:sz w:val="20"/>
                <w:szCs w:val="20"/>
              </w:rPr>
            </w:pPr>
            <w:r w:rsidRPr="002164D5">
              <w:rPr>
                <w:sz w:val="20"/>
                <w:szCs w:val="20"/>
              </w:rPr>
              <w:t>Požymis ar reikalingas tinklo atjungimas / perjungimas.</w:t>
            </w:r>
          </w:p>
          <w:p w14:paraId="03FFDF09" w14:textId="6411BF71" w:rsidR="00A01097" w:rsidRPr="002164D5" w:rsidRDefault="00A01097" w:rsidP="00A01097">
            <w:pPr>
              <w:pStyle w:val="TEXTAS-lentele"/>
              <w:numPr>
                <w:ilvl w:val="0"/>
                <w:numId w:val="36"/>
              </w:numPr>
              <w:spacing w:line="240" w:lineRule="auto"/>
              <w:ind w:left="714" w:hanging="357"/>
              <w:rPr>
                <w:sz w:val="20"/>
                <w:szCs w:val="20"/>
              </w:rPr>
            </w:pPr>
            <w:r w:rsidRPr="002164D5">
              <w:rPr>
                <w:sz w:val="20"/>
                <w:szCs w:val="20"/>
              </w:rPr>
              <w:t>Kita reikalinga analizės metu identifikuota informacija.</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A1C079F" w14:textId="3A1064BC"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11EFA051" w14:textId="241177D5" w:rsidR="00A01097" w:rsidRPr="002164D5" w:rsidRDefault="00A01097" w:rsidP="00A01097">
            <w:pPr>
              <w:pStyle w:val="TEXTAS-lentele"/>
              <w:jc w:val="center"/>
              <w:rPr>
                <w:sz w:val="20"/>
                <w:szCs w:val="20"/>
              </w:rPr>
            </w:pPr>
            <w:r w:rsidRPr="00BF7107">
              <w:rPr>
                <w:sz w:val="20"/>
                <w:szCs w:val="20"/>
              </w:rPr>
              <w:t>S</w:t>
            </w:r>
          </w:p>
        </w:tc>
      </w:tr>
      <w:tr w:rsidR="00A01097" w:rsidRPr="002164D5" w14:paraId="7CE4FC36" w14:textId="1F6B917F"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4C705B9A" w14:textId="77777777"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0D770A46" w14:textId="36AB4B05" w:rsidR="00A01097" w:rsidRPr="002164D5" w:rsidRDefault="00A01097" w:rsidP="00A01097">
            <w:pPr>
              <w:pStyle w:val="TEXTAS-lentele"/>
              <w:rPr>
                <w:sz w:val="20"/>
                <w:szCs w:val="20"/>
              </w:rPr>
            </w:pPr>
            <w:r w:rsidRPr="002164D5">
              <w:rPr>
                <w:sz w:val="20"/>
                <w:szCs w:val="20"/>
              </w:rPr>
              <w:t xml:space="preserve">Realizuota automatizuota darbo proceso eiga pagal analizės metu nustatytas taisykles (angl. </w:t>
            </w:r>
            <w:proofErr w:type="spellStart"/>
            <w:r w:rsidRPr="002164D5">
              <w:rPr>
                <w:i/>
                <w:sz w:val="20"/>
                <w:szCs w:val="20"/>
              </w:rPr>
              <w:t>workflow</w:t>
            </w:r>
            <w:proofErr w:type="spellEnd"/>
            <w:r w:rsidRPr="002164D5">
              <w:rPr>
                <w:sz w:val="20"/>
                <w:szCs w:val="20"/>
              </w:rPr>
              <w:t xml:space="preserve">) su atmetimo, patvirtinimo, sustabdymo, atidarymo, uždarymo opcijomis kiekviename žingsnyje. Atmetus procesas grįžta į prieš tai </w:t>
            </w:r>
            <w:r w:rsidRPr="002164D5">
              <w:rPr>
                <w:sz w:val="20"/>
                <w:szCs w:val="20"/>
              </w:rPr>
              <w:lastRenderedPageBreak/>
              <w:t>buvusį žingsnį, apie tai automatiškai turi būti informuoti atsakingi darbuotojai. Turi būti galimybė įvesti arba pasirinkti iš sąrašo atmetimo priežastį.</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AD1E56A" w14:textId="21F55C76" w:rsidR="00A01097" w:rsidRPr="002164D5" w:rsidRDefault="00A01097" w:rsidP="00A01097">
            <w:pPr>
              <w:pStyle w:val="TEXTAS-lentele"/>
              <w:jc w:val="center"/>
              <w:rPr>
                <w:sz w:val="20"/>
                <w:szCs w:val="20"/>
              </w:rPr>
            </w:pPr>
            <w:r w:rsidRPr="002164D5">
              <w:rPr>
                <w:sz w:val="20"/>
                <w:szCs w:val="20"/>
              </w:rPr>
              <w:lastRenderedPageBreak/>
              <w:t>B</w:t>
            </w:r>
          </w:p>
        </w:tc>
        <w:tc>
          <w:tcPr>
            <w:tcW w:w="881" w:type="pct"/>
            <w:tcBorders>
              <w:top w:val="single" w:sz="4" w:space="0" w:color="auto"/>
              <w:left w:val="single" w:sz="4" w:space="0" w:color="auto"/>
              <w:bottom w:val="single" w:sz="4" w:space="0" w:color="auto"/>
              <w:right w:val="single" w:sz="4" w:space="0" w:color="auto"/>
            </w:tcBorders>
            <w:vAlign w:val="center"/>
          </w:tcPr>
          <w:p w14:paraId="7CB9895B" w14:textId="4D2EEF6F" w:rsidR="00A01097" w:rsidRPr="002164D5" w:rsidRDefault="00A01097" w:rsidP="00A01097">
            <w:pPr>
              <w:pStyle w:val="TEXTAS-lentele"/>
              <w:jc w:val="center"/>
              <w:rPr>
                <w:sz w:val="20"/>
                <w:szCs w:val="20"/>
              </w:rPr>
            </w:pPr>
            <w:r w:rsidRPr="00BF7107">
              <w:rPr>
                <w:sz w:val="20"/>
                <w:szCs w:val="20"/>
              </w:rPr>
              <w:t>S</w:t>
            </w:r>
          </w:p>
        </w:tc>
      </w:tr>
      <w:tr w:rsidR="00A01097" w:rsidRPr="002164D5" w14:paraId="6F6B5D6A" w14:textId="756FA55F" w:rsidTr="00A01097">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0912CBD2" w14:textId="77777777" w:rsidR="00A01097" w:rsidRPr="002164D5" w:rsidRDefault="00A01097" w:rsidP="00A01097">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3121FD6C" w14:textId="08D2BD2B" w:rsidR="00A01097" w:rsidRPr="002164D5" w:rsidRDefault="00A01097" w:rsidP="00A01097">
            <w:pPr>
              <w:pStyle w:val="TEXTAS-lentele"/>
              <w:rPr>
                <w:i/>
                <w:sz w:val="20"/>
                <w:szCs w:val="20"/>
              </w:rPr>
            </w:pPr>
            <w:r w:rsidRPr="002164D5">
              <w:rPr>
                <w:sz w:val="20"/>
                <w:szCs w:val="20"/>
              </w:rPr>
              <w:t>Darbų proceso eiga turi skirtis pagal tai, kokio nurodymo/pavedimo, paskyros/užduoties reikia, kurios srities turte vykdomi darbai (elektra, dujos) ir kitus analizės metu suderintus kriterijus.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003F2AD" w14:textId="5CE8DE60" w:rsidR="00A01097" w:rsidRPr="002164D5" w:rsidRDefault="00A01097" w:rsidP="00A01097">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57281BF4" w14:textId="1CA452FD" w:rsidR="00A01097" w:rsidRPr="002164D5" w:rsidRDefault="00A01097" w:rsidP="00A01097">
            <w:pPr>
              <w:pStyle w:val="TEXTAS-lentele"/>
              <w:jc w:val="center"/>
              <w:rPr>
                <w:sz w:val="20"/>
                <w:szCs w:val="20"/>
              </w:rPr>
            </w:pPr>
            <w:r w:rsidRPr="00BF7107">
              <w:rPr>
                <w:sz w:val="20"/>
                <w:szCs w:val="20"/>
              </w:rPr>
              <w:t>S</w:t>
            </w:r>
          </w:p>
        </w:tc>
      </w:tr>
      <w:tr w:rsidR="003D782A" w:rsidRPr="002164D5" w14:paraId="34DF31D4" w14:textId="7E68ABE6" w:rsidTr="003D782A">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6C6E83AF" w14:textId="77777777" w:rsidR="007173BC" w:rsidRPr="002164D5" w:rsidRDefault="007173BC" w:rsidP="00CD58C0">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0E7A070E" w14:textId="77777777" w:rsidR="007173BC" w:rsidRPr="002164D5" w:rsidRDefault="007173BC" w:rsidP="00954FFC">
            <w:pPr>
              <w:pStyle w:val="TEXTAS-lentele"/>
              <w:rPr>
                <w:sz w:val="20"/>
                <w:szCs w:val="20"/>
              </w:rPr>
            </w:pPr>
            <w:r w:rsidRPr="002164D5">
              <w:rPr>
                <w:sz w:val="20"/>
                <w:szCs w:val="20"/>
              </w:rPr>
              <w:t>Turi būti galimybė rangovui prisijungti prie sistemos. Funkcionalumas</w:t>
            </w:r>
          </w:p>
          <w:p w14:paraId="66BEC1A4" w14:textId="7A6D52EA" w:rsidR="007173BC" w:rsidRPr="002164D5" w:rsidRDefault="007173BC" w:rsidP="00954FFC">
            <w:pPr>
              <w:pStyle w:val="TEXTAS-lentele"/>
              <w:rPr>
                <w:sz w:val="20"/>
                <w:szCs w:val="20"/>
              </w:rPr>
            </w:pPr>
            <w:r w:rsidRPr="002164D5">
              <w:rPr>
                <w:sz w:val="20"/>
                <w:szCs w:val="20"/>
              </w:rPr>
              <w:t xml:space="preserve">turi būti realizuotas per išorinį rangovams skirtą portalą. </w:t>
            </w:r>
            <w:r w:rsidRPr="002164D5">
              <w:rPr>
                <w:b/>
                <w:bCs/>
                <w:sz w:val="20"/>
                <w:szCs w:val="20"/>
              </w:rPr>
              <w:t>Rangovų portalo kūrimas - Pirkėjo atsakomybė ir į šio pirkimo apimtį neįeina</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F178E2A" w14:textId="6CA7FBF6" w:rsidR="007173BC" w:rsidRPr="002164D5" w:rsidRDefault="007173BC" w:rsidP="00F33FFE">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1097800F" w14:textId="4BC00DBA" w:rsidR="007173BC" w:rsidRPr="002164D5" w:rsidRDefault="00A01097" w:rsidP="00791B9B">
            <w:pPr>
              <w:pStyle w:val="TEXTAS-lentele"/>
              <w:jc w:val="center"/>
              <w:rPr>
                <w:sz w:val="20"/>
                <w:szCs w:val="20"/>
              </w:rPr>
            </w:pPr>
            <w:r>
              <w:rPr>
                <w:sz w:val="20"/>
                <w:szCs w:val="20"/>
              </w:rPr>
              <w:t>M</w:t>
            </w:r>
          </w:p>
        </w:tc>
      </w:tr>
      <w:tr w:rsidR="003D782A" w:rsidRPr="002164D5" w14:paraId="4BCF0808" w14:textId="097DCFF4" w:rsidTr="003D782A">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600AA462" w14:textId="77777777" w:rsidR="007173BC" w:rsidRPr="002164D5" w:rsidRDefault="007173BC" w:rsidP="00CD58C0">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7A2ED6F8" w14:textId="77777777" w:rsidR="007173BC" w:rsidRPr="002164D5" w:rsidRDefault="007173BC" w:rsidP="00CD58C0">
            <w:pPr>
              <w:pStyle w:val="TEXTAS-lentele"/>
              <w:rPr>
                <w:sz w:val="20"/>
                <w:szCs w:val="20"/>
              </w:rPr>
            </w:pPr>
            <w:r w:rsidRPr="002164D5">
              <w:rPr>
                <w:sz w:val="20"/>
                <w:szCs w:val="20"/>
              </w:rPr>
              <w:t>Rangovui šiame modulyje turi būti galimybė:</w:t>
            </w:r>
          </w:p>
          <w:p w14:paraId="2197AFE8" w14:textId="3592DBC8" w:rsidR="007173BC" w:rsidRPr="002164D5" w:rsidRDefault="007173BC" w:rsidP="00CD58C0">
            <w:pPr>
              <w:pStyle w:val="TEXTAS-lentele"/>
              <w:numPr>
                <w:ilvl w:val="0"/>
                <w:numId w:val="37"/>
              </w:numPr>
              <w:rPr>
                <w:sz w:val="20"/>
                <w:szCs w:val="20"/>
              </w:rPr>
            </w:pPr>
            <w:r w:rsidRPr="002164D5">
              <w:rPr>
                <w:sz w:val="20"/>
                <w:szCs w:val="20"/>
              </w:rPr>
              <w:t>Inicijuoti darbo užsakymą (paraišką).</w:t>
            </w:r>
          </w:p>
          <w:p w14:paraId="03C52691" w14:textId="5E065DD3" w:rsidR="007173BC" w:rsidRPr="002164D5" w:rsidRDefault="007173BC" w:rsidP="00CD58C0">
            <w:pPr>
              <w:pStyle w:val="TEXTAS-lentele"/>
              <w:numPr>
                <w:ilvl w:val="0"/>
                <w:numId w:val="37"/>
              </w:numPr>
              <w:rPr>
                <w:sz w:val="20"/>
                <w:szCs w:val="20"/>
              </w:rPr>
            </w:pPr>
            <w:r w:rsidRPr="002164D5">
              <w:rPr>
                <w:sz w:val="20"/>
                <w:szCs w:val="20"/>
              </w:rPr>
              <w:t>Importuoti savo darbuotojų sąrašus ir jų turimą kvalifikaciją suderintu formatu.</w:t>
            </w:r>
          </w:p>
          <w:p w14:paraId="2D9070E1" w14:textId="354A3D26" w:rsidR="007173BC" w:rsidRPr="002164D5" w:rsidRDefault="007173BC" w:rsidP="00CD58C0">
            <w:pPr>
              <w:pStyle w:val="TEXTAS-lentele"/>
              <w:numPr>
                <w:ilvl w:val="0"/>
                <w:numId w:val="37"/>
              </w:numPr>
              <w:rPr>
                <w:sz w:val="20"/>
                <w:szCs w:val="20"/>
              </w:rPr>
            </w:pPr>
            <w:r w:rsidRPr="002164D5">
              <w:rPr>
                <w:sz w:val="20"/>
                <w:szCs w:val="20"/>
              </w:rPr>
              <w:t xml:space="preserve">Nurodyti kurie darbuotojai dirbs konkrečiame darbo užsakyme. Sistema turi turėti </w:t>
            </w:r>
            <w:proofErr w:type="spellStart"/>
            <w:r w:rsidRPr="002164D5">
              <w:rPr>
                <w:sz w:val="20"/>
                <w:szCs w:val="20"/>
              </w:rPr>
              <w:t>validavimo</w:t>
            </w:r>
            <w:proofErr w:type="spellEnd"/>
            <w:r w:rsidRPr="002164D5">
              <w:rPr>
                <w:sz w:val="20"/>
                <w:szCs w:val="20"/>
              </w:rPr>
              <w:t xml:space="preserve"> funkciją ir leisti darbo užsakymo (paraiškos) pildymo metu pasirinkti tik tinkamos kvalifikacijos darbuotojus iš importuoto sąrašo.</w:t>
            </w:r>
          </w:p>
          <w:p w14:paraId="1351211D" w14:textId="7C1897F1" w:rsidR="007173BC" w:rsidRPr="002164D5" w:rsidRDefault="007173BC" w:rsidP="00CD58C0">
            <w:pPr>
              <w:pStyle w:val="TEXTAS-lentele"/>
              <w:numPr>
                <w:ilvl w:val="0"/>
                <w:numId w:val="37"/>
              </w:numPr>
              <w:rPr>
                <w:sz w:val="20"/>
                <w:szCs w:val="20"/>
              </w:rPr>
            </w:pPr>
            <w:r w:rsidRPr="002164D5">
              <w:rPr>
                <w:sz w:val="20"/>
                <w:szCs w:val="20"/>
              </w:rPr>
              <w:t>Gavus visus reikalingus patvirtinimus atsispausdinti suformuotus nurodymus / pavedimus / paskyras.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A702363" w14:textId="037A0C93" w:rsidR="007173BC" w:rsidRPr="002164D5" w:rsidRDefault="007173BC" w:rsidP="00F33FFE">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3A9F8847" w14:textId="68813878" w:rsidR="007173BC" w:rsidRPr="005C39CD" w:rsidRDefault="00756333" w:rsidP="00791B9B">
            <w:pPr>
              <w:pStyle w:val="TEXTAS-lentele"/>
              <w:jc w:val="center"/>
              <w:rPr>
                <w:sz w:val="20"/>
                <w:szCs w:val="20"/>
                <w:lang w:val="en-US"/>
              </w:rPr>
            </w:pPr>
            <w:r>
              <w:rPr>
                <w:sz w:val="20"/>
                <w:szCs w:val="20"/>
              </w:rPr>
              <w:t>M</w:t>
            </w:r>
          </w:p>
        </w:tc>
      </w:tr>
      <w:tr w:rsidR="003D782A" w:rsidRPr="002164D5" w14:paraId="112FC61E" w14:textId="1957BD9F" w:rsidTr="003D782A">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19FB31A0" w14:textId="77777777" w:rsidR="007173BC" w:rsidRPr="002164D5" w:rsidRDefault="007173BC" w:rsidP="00CD58C0">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4AB7B59" w14:textId="5D02753B" w:rsidR="007173BC" w:rsidRPr="002164D5" w:rsidRDefault="007173BC" w:rsidP="00CD58C0">
            <w:pPr>
              <w:pStyle w:val="TEXTAS-lentele"/>
              <w:rPr>
                <w:sz w:val="20"/>
                <w:szCs w:val="20"/>
              </w:rPr>
            </w:pPr>
            <w:r w:rsidRPr="002164D5">
              <w:rPr>
                <w:sz w:val="20"/>
                <w:szCs w:val="20"/>
              </w:rPr>
              <w:t>Sistema, turi turėti galimybė suformuoti tvirtinimo žymą po paraiškos arba nurodymo/pavedimo patvirtinimo.</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1A7F653" w14:textId="7C410EC8" w:rsidR="007173BC" w:rsidRPr="002164D5" w:rsidRDefault="007173BC" w:rsidP="00F33FFE">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561247B0" w14:textId="2BA75B53" w:rsidR="007173BC" w:rsidRPr="002164D5" w:rsidRDefault="005C39CD" w:rsidP="00791B9B">
            <w:pPr>
              <w:pStyle w:val="TEXTAS-lentele"/>
              <w:jc w:val="center"/>
              <w:rPr>
                <w:sz w:val="20"/>
                <w:szCs w:val="20"/>
              </w:rPr>
            </w:pPr>
            <w:r>
              <w:rPr>
                <w:sz w:val="20"/>
                <w:szCs w:val="20"/>
              </w:rPr>
              <w:t>S</w:t>
            </w:r>
          </w:p>
        </w:tc>
      </w:tr>
      <w:tr w:rsidR="005C39CD" w:rsidRPr="002164D5" w14:paraId="3A6DD30B" w14:textId="60CCE441"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409BBBB0"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317C2D6C" w14:textId="4508D8F9" w:rsidR="005C39CD" w:rsidRPr="002164D5" w:rsidRDefault="005C39CD" w:rsidP="005C39CD">
            <w:pPr>
              <w:pStyle w:val="TEXTAS-lentele"/>
              <w:rPr>
                <w:sz w:val="20"/>
                <w:szCs w:val="20"/>
              </w:rPr>
            </w:pPr>
            <w:r w:rsidRPr="002164D5">
              <w:rPr>
                <w:sz w:val="20"/>
                <w:szCs w:val="20"/>
              </w:rPr>
              <w:t>Sistema turi suformuoti nustatytos formos tinkamą spausdinimui nurodymo/pavedimo/paskyros/užduoties dokumentą .</w:t>
            </w:r>
            <w:proofErr w:type="spellStart"/>
            <w:r w:rsidRPr="002164D5">
              <w:rPr>
                <w:sz w:val="20"/>
                <w:szCs w:val="20"/>
              </w:rPr>
              <w:t>pdf</w:t>
            </w:r>
            <w:proofErr w:type="spellEnd"/>
            <w:r w:rsidRPr="002164D5">
              <w:rPr>
                <w:sz w:val="20"/>
                <w:szCs w:val="20"/>
              </w:rPr>
              <w:t xml:space="preserve"> ar kitu suderintu formatu su reikalingomis tvirtinimo žymomis. Dokumento šablonus pateikia Pirkėjas, ne daugiau kaip 4 skirtingi šablonai.</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3E763F3" w14:textId="66E11560"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2F5D8DFF" w14:textId="3CDF1B65" w:rsidR="005C39CD" w:rsidRPr="002164D5" w:rsidRDefault="005C39CD" w:rsidP="005C39CD">
            <w:pPr>
              <w:pStyle w:val="TEXTAS-lentele"/>
              <w:jc w:val="center"/>
              <w:rPr>
                <w:sz w:val="20"/>
                <w:szCs w:val="20"/>
              </w:rPr>
            </w:pPr>
            <w:r w:rsidRPr="00DE78D0">
              <w:rPr>
                <w:sz w:val="20"/>
                <w:szCs w:val="20"/>
              </w:rPr>
              <w:t>S</w:t>
            </w:r>
          </w:p>
        </w:tc>
      </w:tr>
      <w:tr w:rsidR="005C39CD" w:rsidRPr="002164D5" w14:paraId="31C0346E" w14:textId="2FFB6258"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0F7FEEED"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39FDA495" w14:textId="35DB7BC2" w:rsidR="005C39CD" w:rsidRPr="002164D5" w:rsidRDefault="005C39CD" w:rsidP="005C39CD">
            <w:pPr>
              <w:pStyle w:val="TEXTAS-lentele"/>
              <w:rPr>
                <w:sz w:val="20"/>
                <w:szCs w:val="20"/>
              </w:rPr>
            </w:pPr>
            <w:r w:rsidRPr="002164D5">
              <w:rPr>
                <w:sz w:val="20"/>
                <w:szCs w:val="20"/>
              </w:rPr>
              <w:t>Nurodymo/pavedimo/paskyros/užduoties kortelėje turi būti matoma visa informacija iš darbo užsakymo, galimybė įvesti reikalingą papildomą informaciją ranka.</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29FC198" w14:textId="63FDF47E"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59F88982" w14:textId="562AB786" w:rsidR="005C39CD" w:rsidRPr="002164D5" w:rsidRDefault="005C39CD" w:rsidP="005C39CD">
            <w:pPr>
              <w:pStyle w:val="TEXTAS-lentele"/>
              <w:jc w:val="center"/>
              <w:rPr>
                <w:sz w:val="20"/>
                <w:szCs w:val="20"/>
              </w:rPr>
            </w:pPr>
            <w:r w:rsidRPr="00DE78D0">
              <w:rPr>
                <w:sz w:val="20"/>
                <w:szCs w:val="20"/>
              </w:rPr>
              <w:t>S</w:t>
            </w:r>
          </w:p>
        </w:tc>
      </w:tr>
      <w:tr w:rsidR="005C39CD" w:rsidRPr="002164D5" w14:paraId="72B3EAE4" w14:textId="486E2BE8"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1A98942C"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6A791F45" w14:textId="6DA0BD05" w:rsidR="005C39CD" w:rsidRPr="002164D5" w:rsidRDefault="005C39CD" w:rsidP="005C39CD">
            <w:pPr>
              <w:pStyle w:val="TEXTAS-lentele"/>
              <w:rPr>
                <w:sz w:val="20"/>
                <w:szCs w:val="20"/>
              </w:rPr>
            </w:pPr>
            <w:r w:rsidRPr="002164D5">
              <w:rPr>
                <w:sz w:val="20"/>
                <w:szCs w:val="20"/>
              </w:rPr>
              <w:t>NIP modulis turi turėti sąsają su DMS (dispečerinio valdymo sistema). Faktinių darbų vykdymo datų perdavimas į DMS.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3B17840" w14:textId="20995FD7"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4597376D" w14:textId="3FCF749C" w:rsidR="005C39CD" w:rsidRPr="002164D5" w:rsidRDefault="005C39CD" w:rsidP="005C39CD">
            <w:pPr>
              <w:pStyle w:val="TEXTAS-lentele"/>
              <w:jc w:val="center"/>
              <w:rPr>
                <w:sz w:val="20"/>
                <w:szCs w:val="20"/>
              </w:rPr>
            </w:pPr>
            <w:r w:rsidRPr="00DE78D0">
              <w:rPr>
                <w:sz w:val="20"/>
                <w:szCs w:val="20"/>
              </w:rPr>
              <w:t>S</w:t>
            </w:r>
          </w:p>
        </w:tc>
      </w:tr>
      <w:tr w:rsidR="005C39CD" w:rsidRPr="002164D5" w14:paraId="11708CC4" w14:textId="33C6D5CC"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68E2AFB7"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B7BE8FA" w14:textId="518F9387" w:rsidR="005C39CD" w:rsidRPr="002164D5" w:rsidRDefault="005C39CD" w:rsidP="005C39CD">
            <w:pPr>
              <w:pStyle w:val="TEXTAS-lentele"/>
              <w:rPr>
                <w:sz w:val="20"/>
                <w:szCs w:val="20"/>
              </w:rPr>
            </w:pPr>
            <w:r w:rsidRPr="002164D5">
              <w:rPr>
                <w:sz w:val="20"/>
                <w:szCs w:val="20"/>
              </w:rPr>
              <w:t>Turi būti realizuotas paraiškų (darbo užsakymų), nurodymų ir pavedimų žurnalas. Paraiškų ir nurodymų/pavedimų žurnalas gali būti pateikiamas sąrašo pavidalu, su galimybe filtruoti / rūšiuoti įrašus pagal datą, objektą, įmonę, regioną, kuriame atliekami darbai, darbo vykdytoją, tinklo rūšį (elektra/dujos) ir kt. kriterijus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BA5B56F" w14:textId="2B932817"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6E04BDF6" w14:textId="14B951DA" w:rsidR="005C39CD" w:rsidRPr="002164D5" w:rsidRDefault="005C39CD" w:rsidP="005C39CD">
            <w:pPr>
              <w:pStyle w:val="TEXTAS-lentele"/>
              <w:jc w:val="center"/>
              <w:rPr>
                <w:sz w:val="20"/>
                <w:szCs w:val="20"/>
              </w:rPr>
            </w:pPr>
            <w:r w:rsidRPr="00DE78D0">
              <w:rPr>
                <w:sz w:val="20"/>
                <w:szCs w:val="20"/>
              </w:rPr>
              <w:t>S</w:t>
            </w:r>
          </w:p>
        </w:tc>
      </w:tr>
      <w:tr w:rsidR="007173BC" w:rsidRPr="002164D5" w14:paraId="066D7549" w14:textId="79132B88" w:rsidTr="00791B9B">
        <w:trPr>
          <w:trHeight w:val="300"/>
        </w:trPr>
        <w:tc>
          <w:tcPr>
            <w:tcW w:w="5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F87AC70" w14:textId="0CA81310" w:rsidR="007173BC" w:rsidRPr="002164D5" w:rsidRDefault="007173BC" w:rsidP="00F33FFE">
            <w:pPr>
              <w:pStyle w:val="REIKALAVIMAS"/>
              <w:numPr>
                <w:ilvl w:val="0"/>
                <w:numId w:val="0"/>
              </w:numPr>
              <w:ind w:left="397" w:hanging="375"/>
              <w:rPr>
                <w:sz w:val="20"/>
                <w:szCs w:val="20"/>
                <w:lang w:val="lt-LT"/>
              </w:rPr>
            </w:pPr>
            <w:r w:rsidRPr="002164D5">
              <w:rPr>
                <w:b/>
                <w:sz w:val="20"/>
                <w:szCs w:val="20"/>
                <w:lang w:val="lt-LT"/>
              </w:rPr>
              <w:t>14.</w:t>
            </w:r>
          </w:p>
        </w:tc>
        <w:tc>
          <w:tcPr>
            <w:tcW w:w="4489"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79F810" w14:textId="0FBF0B33" w:rsidR="007173BC" w:rsidRPr="002164D5" w:rsidRDefault="007173BC" w:rsidP="00791B9B">
            <w:pPr>
              <w:pStyle w:val="TEXTAS-lentele"/>
              <w:jc w:val="center"/>
              <w:rPr>
                <w:b/>
                <w:sz w:val="20"/>
                <w:szCs w:val="20"/>
              </w:rPr>
            </w:pPr>
            <w:r w:rsidRPr="002164D5">
              <w:rPr>
                <w:b/>
                <w:sz w:val="20"/>
                <w:szCs w:val="20"/>
              </w:rPr>
              <w:t>Reikalavimai mobiliajai programėlei</w:t>
            </w:r>
          </w:p>
        </w:tc>
      </w:tr>
      <w:tr w:rsidR="003D782A" w:rsidRPr="002164D5" w14:paraId="266C26F6" w14:textId="1AEAB14C" w:rsidTr="003D782A">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4D6AF366" w14:textId="77777777" w:rsidR="007173BC" w:rsidRPr="002164D5" w:rsidRDefault="007173BC" w:rsidP="00CD58C0">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1B086F71" w14:textId="24EFFA5C" w:rsidR="007173BC" w:rsidRPr="002164D5" w:rsidRDefault="007173BC" w:rsidP="00CD58C0">
            <w:pPr>
              <w:pStyle w:val="TEXTAS-lentele"/>
              <w:rPr>
                <w:sz w:val="20"/>
                <w:szCs w:val="20"/>
              </w:rPr>
            </w:pPr>
            <w:r w:rsidRPr="002164D5">
              <w:rPr>
                <w:sz w:val="20"/>
                <w:szCs w:val="20"/>
              </w:rPr>
              <w:t>Sistemoje turi būti mobilioji programėlė (arba jų paketas), suderinama su iOS, Android ir lygiavertėmis operacinėmis sistemomis.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DA7FE4B" w14:textId="75BCA82D" w:rsidR="007173BC" w:rsidRPr="002164D5" w:rsidRDefault="007173BC" w:rsidP="00F33FFE">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38A06416" w14:textId="65D3A5DF" w:rsidR="007173BC" w:rsidRPr="002164D5" w:rsidRDefault="005C39CD" w:rsidP="00791B9B">
            <w:pPr>
              <w:pStyle w:val="TEXTAS-lentele"/>
              <w:jc w:val="center"/>
              <w:rPr>
                <w:sz w:val="20"/>
                <w:szCs w:val="20"/>
              </w:rPr>
            </w:pPr>
            <w:r>
              <w:rPr>
                <w:sz w:val="20"/>
                <w:szCs w:val="20"/>
              </w:rPr>
              <w:t>S</w:t>
            </w:r>
          </w:p>
        </w:tc>
      </w:tr>
      <w:tr w:rsidR="005C39CD" w:rsidRPr="002164D5" w14:paraId="30CE2876" w14:textId="45A2601B"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2C0D7832"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223E13F9" w14:textId="77777777" w:rsidR="005C39CD" w:rsidRPr="002164D5" w:rsidRDefault="005C39CD" w:rsidP="005C39CD">
            <w:pPr>
              <w:pStyle w:val="TEXTAS-lentele"/>
              <w:rPr>
                <w:sz w:val="20"/>
                <w:szCs w:val="20"/>
              </w:rPr>
            </w:pPr>
            <w:r w:rsidRPr="002164D5">
              <w:rPr>
                <w:sz w:val="20"/>
                <w:szCs w:val="20"/>
              </w:rPr>
              <w:t>Turi būti galimybė darbuotojui gauti jam suplanuotas užduotis. Jas filtruoti pagal kriterijus: šios dienos, šios savaitės, pagal prioritetą ir kt.</w:t>
            </w:r>
          </w:p>
          <w:p w14:paraId="1BC8ECEF" w14:textId="4CD8403F" w:rsidR="005C39CD" w:rsidRPr="002164D5" w:rsidRDefault="005C39CD" w:rsidP="005C39CD">
            <w:pPr>
              <w:pStyle w:val="TEXTAS-lentele"/>
              <w:rPr>
                <w:sz w:val="20"/>
                <w:szCs w:val="20"/>
              </w:rPr>
            </w:pPr>
            <w:r w:rsidRPr="002164D5">
              <w:rPr>
                <w:sz w:val="20"/>
                <w:szCs w:val="20"/>
              </w:rPr>
              <w:lastRenderedPageBreak/>
              <w:t xml:space="preserve">Priimti, pradėti, atlikti jam pavestas užduotis. Mobilioji programėlė turi atitikti darbų valdymo sistemoms (angl. </w:t>
            </w:r>
            <w:proofErr w:type="spellStart"/>
            <w:r w:rsidRPr="002164D5">
              <w:rPr>
                <w:i/>
                <w:sz w:val="20"/>
                <w:szCs w:val="20"/>
              </w:rPr>
              <w:t>workforce</w:t>
            </w:r>
            <w:proofErr w:type="spellEnd"/>
            <w:r w:rsidRPr="002164D5">
              <w:rPr>
                <w:i/>
                <w:sz w:val="20"/>
                <w:szCs w:val="20"/>
              </w:rPr>
              <w:t xml:space="preserve"> </w:t>
            </w:r>
            <w:proofErr w:type="spellStart"/>
            <w:r w:rsidRPr="002164D5">
              <w:rPr>
                <w:i/>
                <w:sz w:val="20"/>
                <w:szCs w:val="20"/>
              </w:rPr>
              <w:t>management</w:t>
            </w:r>
            <w:proofErr w:type="spellEnd"/>
            <w:r w:rsidRPr="002164D5">
              <w:rPr>
                <w:sz w:val="20"/>
                <w:szCs w:val="20"/>
              </w:rPr>
              <w:t>) keliamus reikalavimus.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6364D57" w14:textId="618CACA0" w:rsidR="005C39CD" w:rsidRPr="002164D5" w:rsidRDefault="005C39CD" w:rsidP="005C39CD">
            <w:pPr>
              <w:pStyle w:val="TEXTAS-lentele"/>
              <w:jc w:val="center"/>
              <w:rPr>
                <w:sz w:val="20"/>
                <w:szCs w:val="20"/>
              </w:rPr>
            </w:pPr>
            <w:r w:rsidRPr="002164D5">
              <w:rPr>
                <w:sz w:val="20"/>
                <w:szCs w:val="20"/>
              </w:rPr>
              <w:lastRenderedPageBreak/>
              <w:t>B</w:t>
            </w:r>
          </w:p>
        </w:tc>
        <w:tc>
          <w:tcPr>
            <w:tcW w:w="881" w:type="pct"/>
            <w:tcBorders>
              <w:top w:val="single" w:sz="4" w:space="0" w:color="auto"/>
              <w:left w:val="single" w:sz="4" w:space="0" w:color="auto"/>
              <w:bottom w:val="single" w:sz="4" w:space="0" w:color="auto"/>
              <w:right w:val="single" w:sz="4" w:space="0" w:color="auto"/>
            </w:tcBorders>
            <w:vAlign w:val="center"/>
          </w:tcPr>
          <w:p w14:paraId="014DBE89" w14:textId="2430E616" w:rsidR="005C39CD" w:rsidRPr="002164D5" w:rsidRDefault="005C39CD" w:rsidP="005C39CD">
            <w:pPr>
              <w:pStyle w:val="TEXTAS-lentele"/>
              <w:jc w:val="center"/>
              <w:rPr>
                <w:sz w:val="20"/>
                <w:szCs w:val="20"/>
              </w:rPr>
            </w:pPr>
            <w:r w:rsidRPr="00A751BD">
              <w:rPr>
                <w:sz w:val="20"/>
                <w:szCs w:val="20"/>
              </w:rPr>
              <w:t>S</w:t>
            </w:r>
          </w:p>
        </w:tc>
      </w:tr>
      <w:tr w:rsidR="005C39CD" w:rsidRPr="002164D5" w14:paraId="7D13946C" w14:textId="159C1015"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1DFA80FD"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2E3332E4" w14:textId="5638F382" w:rsidR="005C39CD" w:rsidRPr="002164D5" w:rsidRDefault="005C39CD" w:rsidP="005C39CD">
            <w:pPr>
              <w:pStyle w:val="TEXTAS-lentele"/>
              <w:rPr>
                <w:sz w:val="20"/>
                <w:szCs w:val="20"/>
              </w:rPr>
            </w:pPr>
            <w:r w:rsidRPr="002164D5">
              <w:rPr>
                <w:sz w:val="20"/>
                <w:szCs w:val="20"/>
              </w:rPr>
              <w:t>Turi būti fiksuojamas darbuotojo kiekvienai užduočiai skiriamas laikas, sunaudotos medžiagos (planas vs. Faktas).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D342B84" w14:textId="6CC74DB7"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1F21C551" w14:textId="02F7A11A" w:rsidR="005C39CD" w:rsidRPr="002164D5" w:rsidRDefault="005C39CD" w:rsidP="005C39CD">
            <w:pPr>
              <w:pStyle w:val="TEXTAS-lentele"/>
              <w:jc w:val="center"/>
              <w:rPr>
                <w:sz w:val="20"/>
                <w:szCs w:val="20"/>
              </w:rPr>
            </w:pPr>
            <w:r w:rsidRPr="00A751BD">
              <w:rPr>
                <w:sz w:val="20"/>
                <w:szCs w:val="20"/>
              </w:rPr>
              <w:t>S</w:t>
            </w:r>
          </w:p>
        </w:tc>
      </w:tr>
      <w:tr w:rsidR="005C39CD" w:rsidRPr="002164D5" w14:paraId="33ECF8E1" w14:textId="7CEF9581"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2EC3EC17"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2D4506D9" w14:textId="263ED1C1" w:rsidR="005C39CD" w:rsidRPr="002164D5" w:rsidRDefault="005C39CD" w:rsidP="005C39CD">
            <w:pPr>
              <w:pStyle w:val="TEXTAS-lentele"/>
              <w:rPr>
                <w:sz w:val="20"/>
                <w:szCs w:val="20"/>
              </w:rPr>
            </w:pPr>
            <w:r w:rsidRPr="002164D5">
              <w:rPr>
                <w:sz w:val="20"/>
                <w:szCs w:val="20"/>
              </w:rPr>
              <w:t xml:space="preserve">Mobiliojoje programėlėje darbuotojas turi galėti atsidaryti turto kortelę rankiniu būdu suvesdamas turto identifikavimo numerį (turi būti </w:t>
            </w:r>
            <w:proofErr w:type="spellStart"/>
            <w:r w:rsidRPr="002164D5">
              <w:rPr>
                <w:i/>
                <w:sz w:val="20"/>
                <w:szCs w:val="20"/>
              </w:rPr>
              <w:t>suggestion</w:t>
            </w:r>
            <w:proofErr w:type="spellEnd"/>
            <w:r w:rsidRPr="002164D5">
              <w:rPr>
                <w:sz w:val="20"/>
                <w:szCs w:val="20"/>
              </w:rPr>
              <w:t xml:space="preserve"> meniu) ir turto informacija turi būti parodoma automatiškai nuskanavus QR/bar kodą.</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C247A2A" w14:textId="34FD4C48"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0E47691C" w14:textId="70EC2461" w:rsidR="005C39CD" w:rsidRPr="002164D5" w:rsidRDefault="005C39CD" w:rsidP="005C39CD">
            <w:pPr>
              <w:pStyle w:val="TEXTAS-lentele"/>
              <w:jc w:val="center"/>
              <w:rPr>
                <w:sz w:val="20"/>
                <w:szCs w:val="20"/>
              </w:rPr>
            </w:pPr>
            <w:r w:rsidRPr="00A751BD">
              <w:rPr>
                <w:sz w:val="20"/>
                <w:szCs w:val="20"/>
              </w:rPr>
              <w:t>S</w:t>
            </w:r>
          </w:p>
        </w:tc>
      </w:tr>
      <w:tr w:rsidR="005C39CD" w:rsidRPr="002164D5" w14:paraId="68C3205B" w14:textId="7FF8052D"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303D54D2"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3BEBBF20" w14:textId="638F4642" w:rsidR="005C39CD" w:rsidRPr="002164D5" w:rsidRDefault="005C39CD" w:rsidP="005C39CD">
            <w:pPr>
              <w:pStyle w:val="TEXTAS-lentele"/>
              <w:rPr>
                <w:sz w:val="20"/>
                <w:szCs w:val="20"/>
              </w:rPr>
            </w:pPr>
            <w:r w:rsidRPr="002164D5">
              <w:rPr>
                <w:sz w:val="20"/>
                <w:szCs w:val="20"/>
              </w:rPr>
              <w:t>Turi būti funkcija, leidžianti (patvirtinus abiem pusėms) perduoti darbo užduotį vykdyti kitam darbuotojui, perduoti medžiagas turimas su savimi.</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E10095D" w14:textId="74644816"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68EB7D31" w14:textId="2E3C9773" w:rsidR="005C39CD" w:rsidRPr="002164D5" w:rsidRDefault="005C39CD" w:rsidP="005C39CD">
            <w:pPr>
              <w:pStyle w:val="TEXTAS-lentele"/>
              <w:jc w:val="center"/>
              <w:rPr>
                <w:sz w:val="20"/>
                <w:szCs w:val="20"/>
              </w:rPr>
            </w:pPr>
            <w:r w:rsidRPr="00A751BD">
              <w:rPr>
                <w:sz w:val="20"/>
                <w:szCs w:val="20"/>
              </w:rPr>
              <w:t>S</w:t>
            </w:r>
          </w:p>
        </w:tc>
      </w:tr>
      <w:tr w:rsidR="005C39CD" w:rsidRPr="002164D5" w14:paraId="247871F7" w14:textId="0CA84376"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3729CE16"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59D3FBE8" w14:textId="0D6BC087" w:rsidR="005C39CD" w:rsidRPr="002164D5" w:rsidRDefault="005C39CD" w:rsidP="005C39CD">
            <w:pPr>
              <w:pStyle w:val="TEXTAS-lentele"/>
              <w:rPr>
                <w:sz w:val="20"/>
                <w:szCs w:val="20"/>
              </w:rPr>
            </w:pPr>
            <w:r w:rsidRPr="002164D5">
              <w:rPr>
                <w:sz w:val="20"/>
                <w:szCs w:val="20"/>
              </w:rPr>
              <w:t>Turi būti galimybė įvesti naują defektą turtui, iš klasifikatorių pasirinkti defekto kritiškumą, turto būklę ir kt. analizės metu suderintus parametrus.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473CBEC" w14:textId="462E5D57"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2E30BEE4" w14:textId="658AEB12" w:rsidR="005C39CD" w:rsidRPr="002164D5" w:rsidRDefault="005C39CD" w:rsidP="005C39CD">
            <w:pPr>
              <w:pStyle w:val="TEXTAS-lentele"/>
              <w:jc w:val="center"/>
              <w:rPr>
                <w:sz w:val="20"/>
                <w:szCs w:val="20"/>
              </w:rPr>
            </w:pPr>
            <w:r w:rsidRPr="00A751BD">
              <w:rPr>
                <w:sz w:val="20"/>
                <w:szCs w:val="20"/>
              </w:rPr>
              <w:t>S</w:t>
            </w:r>
          </w:p>
        </w:tc>
      </w:tr>
      <w:tr w:rsidR="005C39CD" w:rsidRPr="002164D5" w14:paraId="56A51CA7" w14:textId="2584C953"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43B2F8FA"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44065F85" w14:textId="4BC4D728" w:rsidR="005C39CD" w:rsidRPr="002164D5" w:rsidRDefault="005C39CD" w:rsidP="005C39CD">
            <w:pPr>
              <w:pStyle w:val="TEXTAS-lentele"/>
              <w:rPr>
                <w:sz w:val="20"/>
                <w:szCs w:val="20"/>
              </w:rPr>
            </w:pPr>
            <w:r w:rsidRPr="002164D5">
              <w:rPr>
                <w:sz w:val="20"/>
                <w:szCs w:val="20"/>
              </w:rPr>
              <w:t>Turi būti galimybė darbuotojui suvesti faktiškai sunaudotas medžiagas.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38B3CD8" w14:textId="7BBFBB6D"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722C48FF" w14:textId="1D68F8A5" w:rsidR="005C39CD" w:rsidRPr="002164D5" w:rsidRDefault="005C39CD" w:rsidP="005C39CD">
            <w:pPr>
              <w:pStyle w:val="TEXTAS-lentele"/>
              <w:jc w:val="center"/>
              <w:rPr>
                <w:sz w:val="20"/>
                <w:szCs w:val="20"/>
              </w:rPr>
            </w:pPr>
            <w:r w:rsidRPr="00A751BD">
              <w:rPr>
                <w:sz w:val="20"/>
                <w:szCs w:val="20"/>
              </w:rPr>
              <w:t>S</w:t>
            </w:r>
          </w:p>
        </w:tc>
      </w:tr>
      <w:tr w:rsidR="005C39CD" w:rsidRPr="002164D5" w14:paraId="008CED6E" w14:textId="2A47E615"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0CF6BE00"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70E3AEC2" w14:textId="450553E9" w:rsidR="005C39CD" w:rsidRPr="002164D5" w:rsidRDefault="005C39CD" w:rsidP="005C39CD">
            <w:pPr>
              <w:pStyle w:val="TEXTAS-lentele"/>
              <w:rPr>
                <w:sz w:val="20"/>
                <w:szCs w:val="20"/>
              </w:rPr>
            </w:pPr>
            <w:r w:rsidRPr="002164D5">
              <w:rPr>
                <w:sz w:val="20"/>
                <w:szCs w:val="20"/>
              </w:rPr>
              <w:t>Turi būti galimybė daryti nuotraukas tiesiai iš mobiliosios programėlės ir prisegti jas (arba bet kokį kitą failą) prie defekto formos ir/ar turto.</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9B4417C" w14:textId="0586493A"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23528454" w14:textId="5F178305" w:rsidR="005C39CD" w:rsidRPr="002164D5" w:rsidRDefault="005C39CD" w:rsidP="005C39CD">
            <w:pPr>
              <w:pStyle w:val="TEXTAS-lentele"/>
              <w:jc w:val="center"/>
              <w:rPr>
                <w:sz w:val="20"/>
                <w:szCs w:val="20"/>
              </w:rPr>
            </w:pPr>
            <w:r w:rsidRPr="00A751BD">
              <w:rPr>
                <w:sz w:val="20"/>
                <w:szCs w:val="20"/>
              </w:rPr>
              <w:t>S</w:t>
            </w:r>
          </w:p>
        </w:tc>
      </w:tr>
      <w:tr w:rsidR="005C39CD" w:rsidRPr="002164D5" w14:paraId="15A63743" w14:textId="2CD98635"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79F4F942"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460B3F8E" w14:textId="5781E79B" w:rsidR="005C39CD" w:rsidRPr="002164D5" w:rsidRDefault="005C39CD" w:rsidP="005C39CD">
            <w:pPr>
              <w:pStyle w:val="TEXTAS-lentele"/>
              <w:rPr>
                <w:sz w:val="20"/>
                <w:szCs w:val="20"/>
              </w:rPr>
            </w:pPr>
            <w:r w:rsidRPr="002164D5">
              <w:rPr>
                <w:sz w:val="20"/>
                <w:szCs w:val="20"/>
              </w:rPr>
              <w:t xml:space="preserve">Sistemoje turi būti realizuota galimybė darbuotojui naviguoti iki kitos užduoties vietos (vieta nustatoma pagal mažiausią atstumą). </w:t>
            </w:r>
            <w:proofErr w:type="spellStart"/>
            <w:r w:rsidRPr="002164D5">
              <w:rPr>
                <w:sz w:val="20"/>
                <w:szCs w:val="20"/>
              </w:rPr>
              <w:t>Navigavimui</w:t>
            </w:r>
            <w:proofErr w:type="spellEnd"/>
            <w:r w:rsidRPr="002164D5">
              <w:rPr>
                <w:sz w:val="20"/>
                <w:szCs w:val="20"/>
              </w:rPr>
              <w:t xml:space="preserve"> gali būti naudojamos išorinės programėlės – Google </w:t>
            </w:r>
            <w:proofErr w:type="spellStart"/>
            <w:r w:rsidRPr="002164D5">
              <w:rPr>
                <w:sz w:val="20"/>
                <w:szCs w:val="20"/>
              </w:rPr>
              <w:t>Maps</w:t>
            </w:r>
            <w:proofErr w:type="spellEnd"/>
            <w:r w:rsidRPr="002164D5">
              <w:rPr>
                <w:sz w:val="20"/>
                <w:szCs w:val="20"/>
              </w:rPr>
              <w:t xml:space="preserve">, Bing, </w:t>
            </w:r>
            <w:proofErr w:type="spellStart"/>
            <w:r w:rsidRPr="002164D5">
              <w:rPr>
                <w:sz w:val="20"/>
                <w:szCs w:val="20"/>
              </w:rPr>
              <w:t>Esri</w:t>
            </w:r>
            <w:proofErr w:type="spellEnd"/>
            <w:r w:rsidRPr="002164D5">
              <w:rPr>
                <w:sz w:val="20"/>
                <w:szCs w:val="20"/>
              </w:rPr>
              <w:t xml:space="preserve"> GIS ir pan.</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891F7B0" w14:textId="0BB3D6AB"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2FFE72A7" w14:textId="240A2FAF" w:rsidR="005C39CD" w:rsidRPr="002164D5" w:rsidRDefault="005C39CD" w:rsidP="005C39CD">
            <w:pPr>
              <w:pStyle w:val="TEXTAS-lentele"/>
              <w:jc w:val="center"/>
              <w:rPr>
                <w:sz w:val="20"/>
                <w:szCs w:val="20"/>
              </w:rPr>
            </w:pPr>
            <w:r w:rsidRPr="00A751BD">
              <w:rPr>
                <w:sz w:val="20"/>
                <w:szCs w:val="20"/>
              </w:rPr>
              <w:t>S</w:t>
            </w:r>
          </w:p>
        </w:tc>
      </w:tr>
      <w:tr w:rsidR="005C39CD" w:rsidRPr="002164D5" w14:paraId="379DF7B2" w14:textId="67E567A1"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16BF4D51"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4405D60C" w14:textId="6BF8719A" w:rsidR="005C39CD" w:rsidRPr="002164D5" w:rsidRDefault="005C39CD" w:rsidP="005C39CD">
            <w:pPr>
              <w:pStyle w:val="TEXTAS-lentele"/>
              <w:rPr>
                <w:sz w:val="20"/>
                <w:szCs w:val="20"/>
              </w:rPr>
            </w:pPr>
            <w:r w:rsidRPr="002164D5">
              <w:rPr>
                <w:sz w:val="20"/>
                <w:szCs w:val="20"/>
              </w:rPr>
              <w:t xml:space="preserve">Mobiliosios prieigos vartotojo sąsaja turi būti patogi naudojimui, </w:t>
            </w:r>
            <w:proofErr w:type="spellStart"/>
            <w:r w:rsidRPr="002164D5">
              <w:rPr>
                <w:sz w:val="20"/>
                <w:szCs w:val="20"/>
              </w:rPr>
              <w:t>plaikyti</w:t>
            </w:r>
            <w:proofErr w:type="spellEnd"/>
            <w:r w:rsidRPr="002164D5">
              <w:rPr>
                <w:sz w:val="20"/>
                <w:szCs w:val="20"/>
              </w:rPr>
              <w:t xml:space="preserve"> </w:t>
            </w:r>
            <w:proofErr w:type="spellStart"/>
            <w:r w:rsidRPr="002164D5">
              <w:rPr>
                <w:sz w:val="20"/>
                <w:szCs w:val="20"/>
              </w:rPr>
              <w:t>jutiklinį</w:t>
            </w:r>
            <w:proofErr w:type="spellEnd"/>
            <w:r w:rsidRPr="002164D5">
              <w:rPr>
                <w:sz w:val="20"/>
                <w:szCs w:val="20"/>
              </w:rPr>
              <w:t xml:space="preserve"> ekraną ir atitikti kitus Techninėje specifikacijoje keliamus reikalavimus.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EF157FD" w14:textId="0D3F1220"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66C5798E" w14:textId="35D41063" w:rsidR="005C39CD" w:rsidRPr="002164D5" w:rsidRDefault="005C39CD" w:rsidP="005C39CD">
            <w:pPr>
              <w:pStyle w:val="TEXTAS-lentele"/>
              <w:jc w:val="center"/>
              <w:rPr>
                <w:sz w:val="20"/>
                <w:szCs w:val="20"/>
              </w:rPr>
            </w:pPr>
            <w:r w:rsidRPr="00A751BD">
              <w:rPr>
                <w:sz w:val="20"/>
                <w:szCs w:val="20"/>
              </w:rPr>
              <w:t>S</w:t>
            </w:r>
          </w:p>
        </w:tc>
      </w:tr>
      <w:tr w:rsidR="005C39CD" w:rsidRPr="002164D5" w14:paraId="64D6E5F5" w14:textId="7DEA6CFC"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60C2D74E"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2DCAA4E0" w14:textId="121136B3" w:rsidR="005C39CD" w:rsidRPr="002164D5" w:rsidRDefault="005C39CD" w:rsidP="005C39CD">
            <w:pPr>
              <w:pStyle w:val="TEXTAS-lentele"/>
              <w:rPr>
                <w:sz w:val="20"/>
                <w:szCs w:val="20"/>
              </w:rPr>
            </w:pPr>
            <w:r w:rsidRPr="002164D5">
              <w:rPr>
                <w:sz w:val="20"/>
                <w:szCs w:val="20"/>
              </w:rPr>
              <w:t>Sistemoje turi būti numatyta galimybė įvesti ir išsaugoti objektų GPS koordinates.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2240189" w14:textId="47A70B59" w:rsidR="005C39CD" w:rsidRPr="002164D5" w:rsidRDefault="005C39CD" w:rsidP="005C39CD">
            <w:pPr>
              <w:pStyle w:val="TEXTAS-lentele"/>
              <w:jc w:val="center"/>
              <w:rPr>
                <w:sz w:val="20"/>
                <w:szCs w:val="20"/>
              </w:rPr>
            </w:pPr>
            <w:r w:rsidRPr="002164D5">
              <w:rPr>
                <w:sz w:val="20"/>
                <w:szCs w:val="20"/>
              </w:rPr>
              <w:t>B</w:t>
            </w:r>
          </w:p>
        </w:tc>
        <w:tc>
          <w:tcPr>
            <w:tcW w:w="881" w:type="pct"/>
            <w:tcBorders>
              <w:top w:val="single" w:sz="4" w:space="0" w:color="auto"/>
              <w:left w:val="single" w:sz="4" w:space="0" w:color="auto"/>
              <w:bottom w:val="single" w:sz="4" w:space="0" w:color="auto"/>
              <w:right w:val="single" w:sz="4" w:space="0" w:color="auto"/>
            </w:tcBorders>
            <w:vAlign w:val="center"/>
          </w:tcPr>
          <w:p w14:paraId="2563F9E8" w14:textId="23856834" w:rsidR="005C39CD" w:rsidRPr="002164D5" w:rsidRDefault="005C39CD" w:rsidP="005C39CD">
            <w:pPr>
              <w:pStyle w:val="TEXTAS-lentele"/>
              <w:jc w:val="center"/>
              <w:rPr>
                <w:sz w:val="20"/>
                <w:szCs w:val="20"/>
              </w:rPr>
            </w:pPr>
            <w:r w:rsidRPr="00A751BD">
              <w:rPr>
                <w:sz w:val="20"/>
                <w:szCs w:val="20"/>
              </w:rPr>
              <w:t>S</w:t>
            </w:r>
          </w:p>
        </w:tc>
      </w:tr>
      <w:tr w:rsidR="005C39CD" w:rsidRPr="002164D5" w14:paraId="5ECC0585" w14:textId="6935346C" w:rsidTr="005C39CD">
        <w:trPr>
          <w:gridAfter w:val="1"/>
          <w:wAfter w:w="5" w:type="pct"/>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noWrap/>
          </w:tcPr>
          <w:p w14:paraId="589CE183" w14:textId="77777777" w:rsidR="005C39CD" w:rsidRPr="002164D5" w:rsidRDefault="005C39CD" w:rsidP="005C39CD">
            <w:pPr>
              <w:pStyle w:val="REIKALAVIMAS"/>
              <w:rPr>
                <w:sz w:val="20"/>
                <w:szCs w:val="20"/>
                <w:lang w:val="lt-LT"/>
              </w:rPr>
            </w:pPr>
          </w:p>
        </w:tc>
        <w:tc>
          <w:tcPr>
            <w:tcW w:w="2868" w:type="pct"/>
            <w:tcBorders>
              <w:top w:val="single" w:sz="4" w:space="0" w:color="auto"/>
              <w:left w:val="single" w:sz="4" w:space="0" w:color="auto"/>
              <w:bottom w:val="single" w:sz="4" w:space="0" w:color="auto"/>
              <w:right w:val="single" w:sz="4" w:space="0" w:color="auto"/>
            </w:tcBorders>
            <w:shd w:val="clear" w:color="auto" w:fill="auto"/>
            <w:vAlign w:val="center"/>
          </w:tcPr>
          <w:p w14:paraId="158453A1" w14:textId="11048706" w:rsidR="005C39CD" w:rsidRPr="002164D5" w:rsidRDefault="005C39CD" w:rsidP="005C39CD">
            <w:pPr>
              <w:pStyle w:val="TEXTAS-lentele"/>
              <w:rPr>
                <w:sz w:val="20"/>
                <w:szCs w:val="20"/>
              </w:rPr>
            </w:pPr>
            <w:r w:rsidRPr="002164D5">
              <w:rPr>
                <w:sz w:val="20"/>
                <w:szCs w:val="20"/>
              </w:rPr>
              <w:t>Mobilioji programėlė turi būti pritaikyta ir atlikti užduotis sandėlyje – prekių (atsargų) rūšiavimas, atrinkimas, išdavimas, priėmimas, nurašymas.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08916B1" w14:textId="56EC1F44" w:rsidR="005C39CD" w:rsidRPr="002164D5" w:rsidRDefault="005C39CD" w:rsidP="005C39CD">
            <w:pPr>
              <w:pStyle w:val="TEXTAS-lentele"/>
              <w:jc w:val="center"/>
              <w:rPr>
                <w:sz w:val="20"/>
                <w:szCs w:val="20"/>
              </w:rPr>
            </w:pPr>
            <w:r w:rsidRPr="002164D5">
              <w:rPr>
                <w:sz w:val="20"/>
                <w:szCs w:val="20"/>
              </w:rPr>
              <w:t>P</w:t>
            </w:r>
          </w:p>
        </w:tc>
        <w:tc>
          <w:tcPr>
            <w:tcW w:w="881" w:type="pct"/>
            <w:tcBorders>
              <w:top w:val="single" w:sz="4" w:space="0" w:color="auto"/>
              <w:left w:val="single" w:sz="4" w:space="0" w:color="auto"/>
              <w:bottom w:val="single" w:sz="4" w:space="0" w:color="auto"/>
              <w:right w:val="single" w:sz="4" w:space="0" w:color="auto"/>
            </w:tcBorders>
            <w:vAlign w:val="center"/>
          </w:tcPr>
          <w:p w14:paraId="39290BF2" w14:textId="4FFB5C3F" w:rsidR="005C39CD" w:rsidRPr="002164D5" w:rsidRDefault="005C39CD" w:rsidP="005C39CD">
            <w:pPr>
              <w:pStyle w:val="TEXTAS-lentele"/>
              <w:jc w:val="center"/>
              <w:rPr>
                <w:sz w:val="20"/>
                <w:szCs w:val="20"/>
              </w:rPr>
            </w:pPr>
            <w:r w:rsidRPr="00A751BD">
              <w:rPr>
                <w:sz w:val="20"/>
                <w:szCs w:val="20"/>
              </w:rPr>
              <w:t>S</w:t>
            </w:r>
          </w:p>
        </w:tc>
      </w:tr>
    </w:tbl>
    <w:p w14:paraId="0DEDAB0D" w14:textId="77777777" w:rsidR="00E66773" w:rsidRDefault="00E66773"/>
    <w:p w14:paraId="15F0DDB4" w14:textId="77777777" w:rsidR="00E66773" w:rsidRDefault="00E66773"/>
    <w:p w14:paraId="56478BDE" w14:textId="71C7B828" w:rsidR="00DF2FFA" w:rsidRDefault="00E86CB3">
      <w:r>
        <w:br w:type="textWrapping" w:clear="all"/>
      </w:r>
    </w:p>
    <w:sectPr w:rsidR="00DF2FFA" w:rsidSect="000E664C">
      <w:headerReference w:type="default" r:id="rId11"/>
      <w:footerReference w:type="default" r:id="rId12"/>
      <w:pgSz w:w="11906" w:h="16838"/>
      <w:pgMar w:top="962"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B450C" w14:textId="77777777" w:rsidR="00992C77" w:rsidRDefault="00992C77" w:rsidP="00530A65">
      <w:pPr>
        <w:spacing w:line="240" w:lineRule="auto"/>
      </w:pPr>
      <w:r>
        <w:separator/>
      </w:r>
    </w:p>
  </w:endnote>
  <w:endnote w:type="continuationSeparator" w:id="0">
    <w:p w14:paraId="7758CFFA" w14:textId="77777777" w:rsidR="00992C77" w:rsidRDefault="00992C77" w:rsidP="00530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BA"/>
    <w:family w:val="auto"/>
    <w:pitch w:val="variable"/>
    <w:sig w:usb0="00000001" w:usb1="5000206A"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EYInterstate">
    <w:altName w:val="Corbel"/>
    <w:charset w:val="BA"/>
    <w:family w:val="auto"/>
    <w:pitch w:val="variable"/>
    <w:sig w:usb0="00000001" w:usb1="5000206A" w:usb2="00000000" w:usb3="00000000" w:csb0="0000009F" w:csb1="00000000"/>
  </w:font>
  <w:font w:name="Tahoma">
    <w:panose1 w:val="020B0604030504040204"/>
    <w:charset w:val="BA"/>
    <w:family w:val="swiss"/>
    <w:pitch w:val="variable"/>
    <w:sig w:usb0="E1002EFF" w:usb1="C000605B" w:usb2="00000029" w:usb3="00000000" w:csb0="000101FF" w:csb1="00000000"/>
  </w:font>
  <w:font w:name="EYInterstate-Regular">
    <w:altName w:val="Times New Roman"/>
    <w:panose1 w:val="00000000000000000000"/>
    <w:charset w:val="4D"/>
    <w:family w:val="auto"/>
    <w:notTrueType/>
    <w:pitch w:val="default"/>
    <w:sig w:usb0="00000003" w:usb1="00000000" w:usb2="00000000" w:usb3="00000000" w:csb0="00000001" w:csb1="00000000"/>
  </w:font>
  <w:font w:name="EYInterstate-Light">
    <w:altName w:val="Times New Roman"/>
    <w:panose1 w:val="00000000000000000000"/>
    <w:charset w:val="4D"/>
    <w:family w:val="auto"/>
    <w:notTrueType/>
    <w:pitch w:val="default"/>
    <w:sig w:usb0="00000003" w:usb1="00000000" w:usb2="00000000" w:usb3="00000000" w:csb0="00000001" w:csb1="00000000"/>
  </w:font>
  <w:font w:name="EYInterstate-LightItalic">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BA"/>
    <w:family w:val="roman"/>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124140"/>
      <w:docPartObj>
        <w:docPartGallery w:val="Page Numbers (Bottom of Page)"/>
        <w:docPartUnique/>
      </w:docPartObj>
    </w:sdtPr>
    <w:sdtEndPr/>
    <w:sdtContent>
      <w:sdt>
        <w:sdtPr>
          <w:id w:val="-1769616900"/>
          <w:docPartObj>
            <w:docPartGallery w:val="Page Numbers (Top of Page)"/>
            <w:docPartUnique/>
          </w:docPartObj>
        </w:sdtPr>
        <w:sdtEndPr/>
        <w:sdtContent>
          <w:p w14:paraId="3B9F0281" w14:textId="38D71AB8" w:rsidR="00992C77" w:rsidRDefault="00992C77">
            <w:pPr>
              <w:pStyle w:val="Footer"/>
              <w:jc w:val="right"/>
            </w:pPr>
            <w:r>
              <w:t xml:space="preserve"> </w:t>
            </w:r>
            <w:r>
              <w:rPr>
                <w:b/>
                <w:bCs/>
                <w:szCs w:val="24"/>
              </w:rPr>
              <w:fldChar w:fldCharType="begin"/>
            </w:r>
            <w:r>
              <w:rPr>
                <w:b/>
                <w:bCs/>
              </w:rPr>
              <w:instrText xml:space="preserve"> PAGE </w:instrText>
            </w:r>
            <w:r>
              <w:rPr>
                <w:b/>
                <w:bCs/>
                <w:szCs w:val="24"/>
              </w:rPr>
              <w:fldChar w:fldCharType="separate"/>
            </w:r>
            <w:r>
              <w:rPr>
                <w:b/>
                <w:bCs/>
                <w:noProof/>
              </w:rPr>
              <w:t>109</w:t>
            </w:r>
            <w:r>
              <w:rPr>
                <w:b/>
                <w:bCs/>
                <w:szCs w:val="24"/>
              </w:rPr>
              <w:fldChar w:fldCharType="end"/>
            </w:r>
            <w:r>
              <w:t xml:space="preserve"> / </w:t>
            </w:r>
            <w:r>
              <w:rPr>
                <w:b/>
                <w:bCs/>
                <w:szCs w:val="24"/>
              </w:rPr>
              <w:t>2</w:t>
            </w:r>
            <w:r w:rsidR="003D782A">
              <w:rPr>
                <w:b/>
                <w:bCs/>
                <w:szCs w:val="24"/>
              </w:rPr>
              <w:t>6</w:t>
            </w:r>
          </w:p>
        </w:sdtContent>
      </w:sdt>
    </w:sdtContent>
  </w:sdt>
  <w:p w14:paraId="608E07AC" w14:textId="77777777" w:rsidR="00992C77" w:rsidRDefault="00992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3EAAA" w14:textId="77777777" w:rsidR="00992C77" w:rsidRDefault="00992C77" w:rsidP="00530A65">
      <w:pPr>
        <w:spacing w:line="240" w:lineRule="auto"/>
      </w:pPr>
      <w:r>
        <w:separator/>
      </w:r>
    </w:p>
  </w:footnote>
  <w:footnote w:type="continuationSeparator" w:id="0">
    <w:p w14:paraId="2706BF77" w14:textId="77777777" w:rsidR="00992C77" w:rsidRDefault="00992C77" w:rsidP="00530A65">
      <w:pPr>
        <w:spacing w:line="240" w:lineRule="auto"/>
      </w:pPr>
      <w:r>
        <w:continuationSeparator/>
      </w:r>
    </w:p>
  </w:footnote>
  <w:footnote w:id="1">
    <w:p w14:paraId="56478BE6" w14:textId="77777777" w:rsidR="007173BC" w:rsidRPr="009D2A01" w:rsidRDefault="007173BC" w:rsidP="00530A65">
      <w:pPr>
        <w:pStyle w:val="FootnoteText"/>
        <w:rPr>
          <w:rFonts w:ascii="Arial" w:hAnsi="Arial" w:cs="Arial"/>
          <w:szCs w:val="18"/>
        </w:rPr>
      </w:pPr>
      <w:r w:rsidRPr="009D2A01">
        <w:rPr>
          <w:rStyle w:val="FootnoteReference"/>
          <w:rFonts w:ascii="Arial" w:hAnsi="Arial" w:cs="Arial"/>
          <w:sz w:val="18"/>
          <w:szCs w:val="18"/>
        </w:rPr>
        <w:footnoteRef/>
      </w:r>
      <w:r w:rsidRPr="009D2A01">
        <w:rPr>
          <w:rFonts w:ascii="Arial" w:hAnsi="Arial" w:cs="Arial"/>
          <w:szCs w:val="18"/>
        </w:rPr>
        <w:t xml:space="preserve"> </w:t>
      </w:r>
      <w:r>
        <w:rPr>
          <w:rFonts w:ascii="Arial" w:hAnsi="Arial" w:cs="Arial"/>
          <w:bCs/>
          <w:szCs w:val="18"/>
        </w:rPr>
        <w:t>P</w:t>
      </w:r>
      <w:r w:rsidRPr="009D2A01">
        <w:rPr>
          <w:rFonts w:ascii="Arial" w:hAnsi="Arial" w:cs="Arial"/>
          <w:bCs/>
          <w:szCs w:val="18"/>
        </w:rPr>
        <w:t xml:space="preserve">ilnas sutarčių valdymo </w:t>
      </w:r>
      <w:r>
        <w:rPr>
          <w:rFonts w:ascii="Arial" w:hAnsi="Arial" w:cs="Arial"/>
          <w:bCs/>
          <w:szCs w:val="18"/>
        </w:rPr>
        <w:t xml:space="preserve">funkcinių </w:t>
      </w:r>
      <w:r w:rsidRPr="009D2A01">
        <w:rPr>
          <w:rFonts w:ascii="Arial" w:hAnsi="Arial" w:cs="Arial"/>
          <w:bCs/>
          <w:szCs w:val="18"/>
        </w:rPr>
        <w:t>reikalavimų sąrašas pateikiamas VVS srit</w:t>
      </w:r>
      <w:r>
        <w:rPr>
          <w:rFonts w:ascii="Arial" w:hAnsi="Arial" w:cs="Arial"/>
          <w:bCs/>
          <w:szCs w:val="18"/>
        </w:rPr>
        <w:t>yje</w:t>
      </w:r>
      <w:r w:rsidRPr="009D2A01">
        <w:rPr>
          <w:rFonts w:ascii="Arial" w:hAnsi="Arial" w:cs="Arial"/>
          <w:bCs/>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8BE3" w14:textId="211814FA" w:rsidR="00992C77" w:rsidRDefault="00992C77">
    <w:pPr>
      <w:pStyle w:val="Header"/>
    </w:pPr>
    <w:r>
      <w:rPr>
        <w:noProof/>
        <w:lang w:eastAsia="lt-LT"/>
      </w:rPr>
      <mc:AlternateContent>
        <mc:Choice Requires="wps">
          <w:drawing>
            <wp:anchor distT="0" distB="0" distL="114300" distR="114300" simplePos="0" relativeHeight="251658240" behindDoc="0" locked="0" layoutInCell="0" allowOverlap="1" wp14:anchorId="33E98826" wp14:editId="68B5F403">
              <wp:simplePos x="0" y="0"/>
              <wp:positionH relativeFrom="page">
                <wp:posOffset>0</wp:posOffset>
              </wp:positionH>
              <wp:positionV relativeFrom="page">
                <wp:posOffset>190500</wp:posOffset>
              </wp:positionV>
              <wp:extent cx="10692130" cy="266700"/>
              <wp:effectExtent l="0" t="0" r="0" b="0"/>
              <wp:wrapNone/>
              <wp:docPr id="2" name="MSIPCM96194078821e6605f40d671e" descr="{&quot;HashCode&quot;:-703152319,&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22F6D3" w14:textId="51A709F0" w:rsidR="00992C77" w:rsidRPr="00537DEB" w:rsidRDefault="00992C77" w:rsidP="00537DE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3E98826" id="_x0000_t202" coordsize="21600,21600" o:spt="202" path="m,l,21600r21600,l21600,xe">
              <v:stroke joinstyle="miter"/>
              <v:path gradientshapeok="t" o:connecttype="rect"/>
            </v:shapetype>
            <v:shape id="MSIPCM96194078821e6605f40d671e" o:spid="_x0000_s1026" type="#_x0000_t202" alt="{&quot;HashCode&quot;:-703152319,&quot;Height&quot;:595.0,&quot;Width&quot;:841.0,&quot;Placement&quot;:&quot;Header&quot;,&quot;Index&quot;:&quot;Primary&quot;,&quot;Section&quot;:1,&quot;Top&quot;:0.0,&quot;Left&quot;:0.0}" style="position:absolute;margin-left:0;margin-top:15pt;width:841.9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43LBwMAAFkGAAAOAAAAZHJzL2Uyb0RvYy54bWysVUtv2zAMvg/YfxB02GlN7Dycx+oUWYpu&#10;BdI2WDr0rMhSbMyWVElJnA3776NkOe26XTrs4lDkR4qPT8z5RV2VaM+0KaRIcdyJMGKCyqwQ2xR/&#10;vb86G2NkLBEZKaVgKT4ygy9mb9+cH9SU9WQuy4xpBEGEmR5UinNr1bTbNTRnFTEdqZgAI5e6IhaO&#10;etvNNDlA9Krs9qIo6R6kzpSWlBkD2svGiGc+PueM2jvODbOoTDHkZv1X++/GfbuzczLdaqLygoY0&#10;yD9kUZFCwKWnUJfEErTTxR+hqoJqaSS3HSqrruS8oMzXANXE0Ytq1jlRzNcCzTHq1Cbz/8LS2/1K&#10;oyJLcQ8jQSoY0c36erW4mSTxZBCNxuNezJIkGvJBlCWjmGGUMUOhgz/ePe6k/fCZmHwhM9acpmej&#10;qB8Pe/148j7YWbHNbbAOJ8NOFAwPRWbzoB8PgDlBvyoJZRUTrU8bhgBRGjkAr0XG6hCg+VnpoiL6&#10;+BtqDRQAbgZcHHzvpQqa6HTxkvH2TlD+dNQ4KDOFDq0V9MjWH2UNFG/1BpRu4jXXlfuFWSKwA8mO&#10;J2Kx2iLqnKJk0ov7YKNg7CXJKPLU6z65K23sJyYr5IQUa0jbE4rsl8ZCKgBtIe42Ia+KsvTsLQU6&#10;pDjpDyPvcLKARykclvl3EMK4kprUvWSPJXOYUnxhHHjgK3AK/wLZotRoT+DtEEphJL54HxfQDsUh&#10;idc4BvxTVq9xbupob5bCnpyrQkjtq3+RdvatTZk3eGjks7qdaOtNHUa9kdkRJq1lsyaMolcFTGNJ&#10;jF0RDXsBBgi7zt7Bh5cSui6DhFEu9fe/6R0enitYMTrAnkmxedwRDe+ovBbwkCfxYOAWkz+AoL3Q&#10;Gw4ioAjatGqxqxYS5hDDOlXUiw5sy1bkWlYPsAvn7jowEUHh0hTbVlxYOIEBdill87mXYQcpYpdi&#10;ragL7cbiSHZfPxCtAhMtkPhWtquITF8QssE6TyHnOyt54dnqOtu0M3Qc9pcncdi1bkE+P3vU0z/C&#10;7BcAAAD//wMAUEsDBBQABgAIAAAAIQBBWFqQ3AAAAAcBAAAPAAAAZHJzL2Rvd25yZXYueG1sTI9B&#10;a4NAEIXvhf6HZQq9NWtMSYN1DEnBW6GYtuS6uluVuLPirkb/fSen9vQY3vDe99L9bDsxmcG3jhDW&#10;qwiEocrplmqEr8/8aQfCB0VadY4MwmI87LP7u1Ql2l2pMNMp1IJDyCcKoQmhT6T0VWOs8ivXG2Lv&#10;xw1WBT6HWupBXTncdjKOoq20qiVuaFRv3hpTXU6jRRifD8dycfH0/nE8fxdzTkuRnxEfH+bDK4hg&#10;5vD3DDd8RoeMmUo3kvaiQ+AhAWETsd7c7W7DS0qElzgCmaXyP3/2CwAA//8DAFBLAQItABQABgAI&#10;AAAAIQC2gziS/gAAAOEBAAATAAAAAAAAAAAAAAAAAAAAAABbQ29udGVudF9UeXBlc10ueG1sUEsB&#10;Ai0AFAAGAAgAAAAhADj9If/WAAAAlAEAAAsAAAAAAAAAAAAAAAAALwEAAF9yZWxzLy5yZWxzUEsB&#10;Ai0AFAAGAAgAAAAhALRfjcsHAwAAWQYAAA4AAAAAAAAAAAAAAAAALgIAAGRycy9lMm9Eb2MueG1s&#10;UEsBAi0AFAAGAAgAAAAhAEFYWpDcAAAABwEAAA8AAAAAAAAAAAAAAAAAYQUAAGRycy9kb3ducmV2&#10;LnhtbFBLBQYAAAAABAAEAPMAAABqBgAAAAA=&#10;" o:allowincell="f" filled="f" stroked="f" strokeweight=".5pt">
              <v:textbox inset=",0,20pt,0">
                <w:txbxContent>
                  <w:p w14:paraId="5222F6D3" w14:textId="51A709F0" w:rsidR="00992C77" w:rsidRPr="00537DEB" w:rsidRDefault="00992C77" w:rsidP="00537DEB">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E018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F4E2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F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464B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EBE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81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60F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3414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A425A"/>
    <w:lvl w:ilvl="0">
      <w:start w:val="1"/>
      <w:numFmt w:val="decimal"/>
      <w:pStyle w:val="ListNumber"/>
      <w:lvlText w:val="%1."/>
      <w:lvlJc w:val="left"/>
      <w:pPr>
        <w:tabs>
          <w:tab w:val="num" w:pos="360"/>
        </w:tabs>
        <w:ind w:left="360" w:hanging="360"/>
      </w:pPr>
    </w:lvl>
  </w:abstractNum>
  <w:abstractNum w:abstractNumId="9" w15:restartNumberingAfterBreak="0">
    <w:nsid w:val="05C514A8"/>
    <w:multiLevelType w:val="multilevel"/>
    <w:tmpl w:val="A8984A62"/>
    <w:lvl w:ilvl="0">
      <w:start w:val="1"/>
      <w:numFmt w:val="decimal"/>
      <w:lvlRestart w:val="0"/>
      <w:pStyle w:val="Heading1"/>
      <w:lvlText w:val="%1."/>
      <w:lvlJc w:val="left"/>
      <w:pPr>
        <w:tabs>
          <w:tab w:val="num" w:pos="0"/>
        </w:tabs>
        <w:ind w:left="0" w:hanging="850"/>
      </w:pPr>
      <w:rPr>
        <w:rFonts w:ascii="Arial" w:hAnsi="Arial" w:cs="Arial" w:hint="default"/>
        <w:b/>
        <w:i w:val="0"/>
        <w:color w:val="auto"/>
        <w:sz w:val="32"/>
      </w:rPr>
    </w:lvl>
    <w:lvl w:ilvl="1">
      <w:start w:val="1"/>
      <w:numFmt w:val="decimal"/>
      <w:pStyle w:val="Heading2"/>
      <w:lvlText w:val="%1.%2"/>
      <w:lvlJc w:val="left"/>
      <w:pPr>
        <w:tabs>
          <w:tab w:val="num" w:pos="850"/>
        </w:tabs>
        <w:ind w:left="850" w:hanging="850"/>
      </w:pPr>
      <w:rPr>
        <w:rFonts w:ascii="Arial" w:hAnsi="Arial" w:cs="Arial" w:hint="default"/>
        <w:b/>
        <w:i w:val="0"/>
        <w:color w:val="000000"/>
        <w:sz w:val="28"/>
      </w:rPr>
    </w:lvl>
    <w:lvl w:ilvl="2">
      <w:start w:val="1"/>
      <w:numFmt w:val="decimal"/>
      <w:pStyle w:val="Heading3"/>
      <w:lvlText w:val="%1.%2.%3"/>
      <w:lvlJc w:val="left"/>
      <w:pPr>
        <w:tabs>
          <w:tab w:val="num" w:pos="1702"/>
        </w:tabs>
        <w:ind w:left="1702" w:hanging="850"/>
      </w:pPr>
      <w:rPr>
        <w:rFonts w:ascii="Arial" w:hAnsi="Arial" w:cs="Arial" w:hint="default"/>
        <w:b/>
        <w:i/>
        <w:color w:val="000000"/>
        <w:sz w:val="24"/>
        <w:szCs w:val="28"/>
      </w:rPr>
    </w:lvl>
    <w:lvl w:ilvl="3">
      <w:start w:val="1"/>
      <w:numFmt w:val="decimal"/>
      <w:lvlText w:val="%1.%2.%3.%4"/>
      <w:lvlJc w:val="left"/>
      <w:pPr>
        <w:tabs>
          <w:tab w:val="num" w:pos="0"/>
        </w:tabs>
        <w:ind w:left="0" w:hanging="850"/>
      </w:pPr>
      <w:rPr>
        <w:rFonts w:ascii="Arial" w:hAnsi="Arial" w:cs="Arial" w:hint="default"/>
        <w:b/>
        <w:i w:val="0"/>
        <w:color w:val="000000"/>
        <w:sz w:val="24"/>
        <w:szCs w:val="24"/>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98C77BC"/>
    <w:multiLevelType w:val="hybridMultilevel"/>
    <w:tmpl w:val="77765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0787486"/>
    <w:multiLevelType w:val="hybridMultilevel"/>
    <w:tmpl w:val="EE327456"/>
    <w:lvl w:ilvl="0" w:tplc="9934E48A">
      <w:start w:val="1"/>
      <w:numFmt w:val="decimal"/>
      <w:pStyle w:val="Lentelespavadinimas"/>
      <w:lvlText w:val="%1. Lentelė."/>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DB1328"/>
    <w:multiLevelType w:val="hybridMultilevel"/>
    <w:tmpl w:val="A45E5594"/>
    <w:lvl w:ilvl="0" w:tplc="A69C17E6">
      <w:start w:val="1"/>
      <w:numFmt w:val="decimal"/>
      <w:pStyle w:val="Buletai"/>
      <w:lvlText w:val="%1."/>
      <w:lvlJc w:val="left"/>
      <w:pPr>
        <w:ind w:left="360" w:hanging="360"/>
      </w:pPr>
      <w:rPr>
        <w:rFonts w:ascii="Arial" w:hAnsi="Arial" w:cs="Arial" w:hint="default"/>
        <w:b w:val="0"/>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3FB4A6E"/>
    <w:multiLevelType w:val="hybridMultilevel"/>
    <w:tmpl w:val="40765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6394032"/>
    <w:multiLevelType w:val="hybridMultilevel"/>
    <w:tmpl w:val="245AFAE4"/>
    <w:lvl w:ilvl="0" w:tplc="5FA4A29A">
      <w:start w:val="1"/>
      <w:numFmt w:val="bullet"/>
      <w:pStyle w:val="Bulletcopy"/>
      <w:lvlText w:val="►"/>
      <w:lvlJc w:val="left"/>
      <w:pPr>
        <w:tabs>
          <w:tab w:val="num" w:pos="350"/>
        </w:tabs>
        <w:ind w:left="350" w:hanging="170"/>
      </w:pPr>
      <w:rPr>
        <w:rFonts w:ascii="Times New Roman" w:hAnsi="Times New Roman" w:cs="Times New Roman" w:hint="default"/>
        <w:color w:val="FFD200"/>
        <w:sz w:val="14"/>
        <w:szCs w:val="14"/>
      </w:rPr>
    </w:lvl>
    <w:lvl w:ilvl="1" w:tplc="04090005">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663ABC"/>
    <w:multiLevelType w:val="hybridMultilevel"/>
    <w:tmpl w:val="8FD2D37C"/>
    <w:lvl w:ilvl="0" w:tplc="0A56D592">
      <w:start w:val="1"/>
      <w:numFmt w:val="bullet"/>
      <w:pStyle w:val="1stbullet"/>
      <w:lvlText w:val="►"/>
      <w:lvlJc w:val="left"/>
      <w:pPr>
        <w:ind w:left="928" w:hanging="360"/>
      </w:pPr>
      <w:rPr>
        <w:rFonts w:ascii="Arial" w:hAnsi="Arial" w:hint="default"/>
        <w:color w:val="FFD200"/>
        <w:sz w:val="20"/>
      </w:rPr>
    </w:lvl>
    <w:lvl w:ilvl="1" w:tplc="F3746228">
      <w:start w:val="1"/>
      <w:numFmt w:val="bullet"/>
      <w:lvlText w:val="►"/>
      <w:lvlJc w:val="left"/>
      <w:pPr>
        <w:ind w:left="1648" w:hanging="360"/>
      </w:pPr>
      <w:rPr>
        <w:rFonts w:ascii="Arial" w:hAnsi="Arial" w:hint="default"/>
        <w:color w:val="FFD200"/>
        <w:sz w:val="20"/>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6" w15:restartNumberingAfterBreak="0">
    <w:nsid w:val="19D12ACC"/>
    <w:multiLevelType w:val="hybridMultilevel"/>
    <w:tmpl w:val="3A145C48"/>
    <w:lvl w:ilvl="0" w:tplc="DF984AF0">
      <w:start w:val="1"/>
      <w:numFmt w:val="bullet"/>
      <w:pStyle w:val="HBbullets"/>
      <w:lvlText w:val=""/>
      <w:lvlJc w:val="left"/>
      <w:pPr>
        <w:ind w:left="1457" w:hanging="360"/>
      </w:pPr>
      <w:rPr>
        <w:rFonts w:ascii="Symbol" w:hAnsi="Symbol" w:hint="default"/>
      </w:rPr>
    </w:lvl>
    <w:lvl w:ilvl="1" w:tplc="04270003">
      <w:start w:val="1"/>
      <w:numFmt w:val="bullet"/>
      <w:lvlText w:val="o"/>
      <w:lvlJc w:val="left"/>
      <w:pPr>
        <w:ind w:left="2177" w:hanging="360"/>
      </w:pPr>
      <w:rPr>
        <w:rFonts w:ascii="Courier New" w:hAnsi="Courier New" w:cs="Courier New" w:hint="default"/>
      </w:rPr>
    </w:lvl>
    <w:lvl w:ilvl="2" w:tplc="04270005">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7" w15:restartNumberingAfterBreak="0">
    <w:nsid w:val="20910D9F"/>
    <w:multiLevelType w:val="multilevel"/>
    <w:tmpl w:val="C5001334"/>
    <w:lvl w:ilvl="0">
      <w:start w:val="1"/>
      <w:numFmt w:val="decimal"/>
      <w:pStyle w:val="REIKALAVIMAS"/>
      <w:lvlText w:val="R-%1."/>
      <w:lvlJc w:val="center"/>
      <w:pPr>
        <w:ind w:left="1260" w:hanging="360"/>
      </w:pPr>
      <w:rPr>
        <w:rFonts w:hint="default"/>
        <w:sz w:val="20"/>
        <w:szCs w:val="20"/>
      </w:r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F97D75"/>
    <w:multiLevelType w:val="hybridMultilevel"/>
    <w:tmpl w:val="0FB0104E"/>
    <w:lvl w:ilvl="0" w:tplc="7388CD34">
      <w:start w:val="1"/>
      <w:numFmt w:val="decimal"/>
      <w:pStyle w:val="NumberedList"/>
      <w:lvlText w:val="%1."/>
      <w:lvlJc w:val="left"/>
      <w:pPr>
        <w:tabs>
          <w:tab w:val="num" w:pos="360"/>
        </w:tabs>
        <w:ind w:left="360" w:hanging="360"/>
      </w:pPr>
      <w:rPr>
        <w:rFonts w:ascii="EYInterstate Light" w:hAnsi="EYInterstate Light"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7002E4"/>
    <w:multiLevelType w:val="hybridMultilevel"/>
    <w:tmpl w:val="C93C9E7C"/>
    <w:lvl w:ilvl="0" w:tplc="9A40EFC8">
      <w:start w:val="1"/>
      <w:numFmt w:val="bullet"/>
      <w:pStyle w:val="ERP-L1-N"/>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A017FA"/>
    <w:multiLevelType w:val="multilevel"/>
    <w:tmpl w:val="C28E407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21" w15:restartNumberingAfterBreak="0">
    <w:nsid w:val="4B1F1FF2"/>
    <w:multiLevelType w:val="hybridMultilevel"/>
    <w:tmpl w:val="79C290B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6B13C0"/>
    <w:multiLevelType w:val="multilevel"/>
    <w:tmpl w:val="DE367B88"/>
    <w:lvl w:ilvl="0">
      <w:start w:val="1"/>
      <w:numFmt w:val="bullet"/>
      <w:pStyle w:val="ListBullet"/>
      <w:lvlText w:val="►"/>
      <w:lvlJc w:val="left"/>
      <w:pPr>
        <w:tabs>
          <w:tab w:val="num" w:pos="360"/>
        </w:tabs>
        <w:ind w:left="360" w:hanging="360"/>
      </w:pPr>
      <w:rPr>
        <w:rFonts w:ascii="Arial" w:hAnsi="Arial" w:hint="default"/>
        <w:b/>
        <w:i w:val="0"/>
        <w:color w:val="FFE600"/>
        <w:sz w:val="18"/>
        <w:szCs w:val="32"/>
      </w:rPr>
    </w:lvl>
    <w:lvl w:ilvl="1">
      <w:start w:val="1"/>
      <w:numFmt w:val="decimal"/>
      <w:lvlText w:val="%1.%2."/>
      <w:lvlJc w:val="left"/>
      <w:pPr>
        <w:tabs>
          <w:tab w:val="num" w:pos="900"/>
        </w:tabs>
        <w:ind w:left="612" w:hanging="432"/>
      </w:pPr>
      <w:rPr>
        <w:rFonts w:hint="default"/>
      </w:rPr>
    </w:lvl>
    <w:lvl w:ilvl="2">
      <w:start w:val="1"/>
      <w:numFmt w:val="decimal"/>
      <w:lvlText w:val="%1.%2.%3."/>
      <w:lvlJc w:val="left"/>
      <w:pPr>
        <w:tabs>
          <w:tab w:val="num" w:pos="1620"/>
        </w:tabs>
        <w:ind w:left="1044" w:hanging="504"/>
      </w:pPr>
    </w:lvl>
    <w:lvl w:ilvl="3">
      <w:start w:val="1"/>
      <w:numFmt w:val="decimal"/>
      <w:lvlText w:val="%1.%2.%3.%4."/>
      <w:lvlJc w:val="left"/>
      <w:pPr>
        <w:tabs>
          <w:tab w:val="num" w:pos="1980"/>
        </w:tabs>
        <w:ind w:left="1548" w:hanging="648"/>
      </w:pPr>
    </w:lvl>
    <w:lvl w:ilvl="4">
      <w:start w:val="1"/>
      <w:numFmt w:val="decimal"/>
      <w:lvlText w:val="%1.%2.%3.%4.%5."/>
      <w:lvlJc w:val="left"/>
      <w:pPr>
        <w:tabs>
          <w:tab w:val="num" w:pos="2700"/>
        </w:tabs>
        <w:ind w:left="2052" w:hanging="792"/>
      </w:pPr>
    </w:lvl>
    <w:lvl w:ilvl="5">
      <w:start w:val="1"/>
      <w:numFmt w:val="decimal"/>
      <w:lvlText w:val="%1.%2.%3.%4.%5.%6."/>
      <w:lvlJc w:val="left"/>
      <w:pPr>
        <w:tabs>
          <w:tab w:val="num" w:pos="3420"/>
        </w:tabs>
        <w:ind w:left="2556" w:hanging="936"/>
      </w:pPr>
    </w:lvl>
    <w:lvl w:ilvl="6">
      <w:start w:val="1"/>
      <w:numFmt w:val="decimal"/>
      <w:lvlText w:val="%1.%2.%3.%4.%5.%6.%7."/>
      <w:lvlJc w:val="left"/>
      <w:pPr>
        <w:tabs>
          <w:tab w:val="num" w:pos="4140"/>
        </w:tabs>
        <w:ind w:left="3060" w:hanging="1080"/>
      </w:pPr>
    </w:lvl>
    <w:lvl w:ilvl="7">
      <w:start w:val="1"/>
      <w:numFmt w:val="decimal"/>
      <w:lvlText w:val="%1.%2.%3.%4.%5.%6.%7.%8."/>
      <w:lvlJc w:val="left"/>
      <w:pPr>
        <w:tabs>
          <w:tab w:val="num" w:pos="4500"/>
        </w:tabs>
        <w:ind w:left="3564" w:hanging="1224"/>
      </w:pPr>
    </w:lvl>
    <w:lvl w:ilvl="8">
      <w:start w:val="1"/>
      <w:numFmt w:val="decimal"/>
      <w:lvlText w:val="%1.%2.%3.%4.%5.%6.%7.%8.%9."/>
      <w:lvlJc w:val="left"/>
      <w:pPr>
        <w:tabs>
          <w:tab w:val="num" w:pos="5220"/>
        </w:tabs>
        <w:ind w:left="4140" w:hanging="1440"/>
      </w:pPr>
    </w:lvl>
  </w:abstractNum>
  <w:abstractNum w:abstractNumId="23" w15:restartNumberingAfterBreak="0">
    <w:nsid w:val="501D3CEE"/>
    <w:multiLevelType w:val="multilevel"/>
    <w:tmpl w:val="70FE5130"/>
    <w:lvl w:ilvl="0">
      <w:numFmt w:val="none"/>
      <w:lvlText w:val=""/>
      <w:lvlJc w:val="left"/>
      <w:pPr>
        <w:tabs>
          <w:tab w:val="num" w:pos="360"/>
        </w:tabs>
      </w:pPr>
    </w:lvl>
    <w:lvl w:ilvl="1">
      <w:start w:val="1"/>
      <w:numFmt w:val="decimal"/>
      <w:lvlText w:val="%1.%2"/>
      <w:lvlJc w:val="left"/>
      <w:pPr>
        <w:tabs>
          <w:tab w:val="num" w:pos="0"/>
        </w:tabs>
        <w:ind w:left="0" w:hanging="850"/>
      </w:pPr>
      <w:rPr>
        <w:rFonts w:ascii="Arial" w:hAnsi="Arial" w:cs="Arial" w:hint="default"/>
        <w:b/>
        <w:i w:val="0"/>
        <w:color w:val="000000"/>
        <w:sz w:val="28"/>
        <w:szCs w:val="14"/>
      </w:rPr>
    </w:lvl>
    <w:lvl w:ilvl="2">
      <w:start w:val="1"/>
      <w:numFmt w:val="decimal"/>
      <w:lvlText w:val="%1.%2.%3"/>
      <w:lvlJc w:val="left"/>
      <w:pPr>
        <w:tabs>
          <w:tab w:val="num" w:pos="0"/>
        </w:tabs>
        <w:ind w:left="0" w:hanging="850"/>
      </w:pPr>
      <w:rPr>
        <w:rFonts w:hint="default"/>
        <w:b/>
        <w:color w:val="000000"/>
        <w:sz w:val="24"/>
        <w:szCs w:val="14"/>
      </w:rPr>
    </w:lvl>
    <w:lvl w:ilvl="3">
      <w:start w:val="1"/>
      <w:numFmt w:val="decimal"/>
      <w:pStyle w:val="Heading4"/>
      <w:lvlText w:val="%1.%2.%3.%4"/>
      <w:lvlJc w:val="left"/>
      <w:pPr>
        <w:tabs>
          <w:tab w:val="num" w:pos="0"/>
        </w:tabs>
        <w:ind w:left="0" w:hanging="850"/>
      </w:pPr>
      <w:rPr>
        <w:rFonts w:hint="default"/>
        <w:b/>
        <w:color w:val="000000"/>
        <w:sz w:val="20"/>
        <w:szCs w:val="32"/>
      </w:rPr>
    </w:lvl>
    <w:lvl w:ilvl="4">
      <w:start w:val="1"/>
      <w:numFmt w:val="upperLetter"/>
      <w:lvlText w:val="Appendix %5"/>
      <w:lvlJc w:val="left"/>
      <w:pPr>
        <w:tabs>
          <w:tab w:val="num" w:pos="1417"/>
        </w:tabs>
        <w:ind w:left="1417" w:hanging="1417"/>
      </w:pPr>
      <w:rPr>
        <w:rFonts w:hint="default"/>
        <w:b/>
        <w:i w:val="0"/>
        <w:color w:val="7F7E82"/>
        <w:sz w:val="40"/>
        <w:szCs w:val="20"/>
      </w:rPr>
    </w:lvl>
    <w:lvl w:ilvl="5">
      <w:start w:val="1"/>
      <w:numFmt w:val="none"/>
      <w:lvlText w:val=""/>
      <w:lvlJc w:val="left"/>
      <w:pPr>
        <w:tabs>
          <w:tab w:val="num" w:pos="0"/>
        </w:tabs>
        <w:ind w:left="0" w:firstLine="0"/>
      </w:pPr>
      <w:rPr>
        <w:rFonts w:hint="default"/>
        <w:b/>
        <w:color w:val="7F7E82"/>
        <w:sz w:val="32"/>
        <w:szCs w:val="32"/>
      </w:rPr>
    </w:lvl>
    <w:lvl w:ilvl="6">
      <w:start w:val="1"/>
      <w:numFmt w:val="none"/>
      <w:lvlText w:val=""/>
      <w:lvlJc w:val="left"/>
      <w:pPr>
        <w:tabs>
          <w:tab w:val="num" w:pos="0"/>
        </w:tabs>
        <w:ind w:left="0" w:firstLine="0"/>
      </w:pPr>
      <w:rPr>
        <w:rFonts w:hint="default"/>
        <w:color w:val="4367C5"/>
        <w:sz w:val="32"/>
        <w:szCs w:val="32"/>
      </w:rPr>
    </w:lvl>
    <w:lvl w:ilvl="7">
      <w:start w:val="1"/>
      <w:numFmt w:val="none"/>
      <w:lvlText w:val=""/>
      <w:lvlJc w:val="left"/>
      <w:pPr>
        <w:tabs>
          <w:tab w:val="num" w:pos="0"/>
        </w:tabs>
        <w:ind w:left="0" w:firstLine="0"/>
      </w:pPr>
      <w:rPr>
        <w:rFonts w:hint="default"/>
        <w:color w:val="4367C5"/>
      </w:rPr>
    </w:lvl>
    <w:lvl w:ilvl="8">
      <w:start w:val="1"/>
      <w:numFmt w:val="none"/>
      <w:lvlText w:val=""/>
      <w:lvlJc w:val="left"/>
      <w:pPr>
        <w:tabs>
          <w:tab w:val="num" w:pos="0"/>
        </w:tabs>
        <w:ind w:left="0" w:firstLine="0"/>
      </w:pPr>
      <w:rPr>
        <w:rFonts w:hint="default"/>
        <w:color w:val="4367C5"/>
      </w:rPr>
    </w:lvl>
  </w:abstractNum>
  <w:abstractNum w:abstractNumId="24" w15:restartNumberingAfterBreak="0">
    <w:nsid w:val="514476D6"/>
    <w:multiLevelType w:val="multilevel"/>
    <w:tmpl w:val="AE72D0CA"/>
    <w:lvl w:ilvl="0">
      <w:start w:val="1"/>
      <w:numFmt w:val="decimal"/>
      <w:pStyle w:val="1lygis"/>
      <w:lvlText w:val="%1."/>
      <w:lvlJc w:val="left"/>
      <w:pPr>
        <w:tabs>
          <w:tab w:val="num" w:pos="709"/>
        </w:tabs>
        <w:ind w:left="709" w:hanging="709"/>
      </w:pPr>
      <w:rPr>
        <w:rFonts w:cs="Times New Roman" w:hint="default"/>
      </w:rPr>
    </w:lvl>
    <w:lvl w:ilvl="1">
      <w:start w:val="1"/>
      <w:numFmt w:val="decimal"/>
      <w:lvlText w:val="%1.%2."/>
      <w:lvlJc w:val="left"/>
      <w:pPr>
        <w:tabs>
          <w:tab w:val="num" w:pos="992"/>
        </w:tabs>
        <w:ind w:left="992" w:hanging="992"/>
      </w:pPr>
      <w:rPr>
        <w:rFonts w:cs="Times New Roman" w:hint="default"/>
      </w:rPr>
    </w:lvl>
    <w:lvl w:ilvl="2">
      <w:start w:val="1"/>
      <w:numFmt w:val="decimal"/>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5" w15:restartNumberingAfterBreak="0">
    <w:nsid w:val="56164316"/>
    <w:multiLevelType w:val="hybridMultilevel"/>
    <w:tmpl w:val="C02C0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rPr>
        <w:rFonts w:hint="default"/>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28" w15:restartNumberingAfterBreak="0">
    <w:nsid w:val="64560D67"/>
    <w:multiLevelType w:val="hybridMultilevel"/>
    <w:tmpl w:val="392492D8"/>
    <w:lvl w:ilvl="0" w:tplc="D4A2F260">
      <w:start w:val="1"/>
      <w:numFmt w:val="decimal"/>
      <w:pStyle w:val="Style2"/>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692C8D"/>
    <w:multiLevelType w:val="hybridMultilevel"/>
    <w:tmpl w:val="95CC5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60E32"/>
    <w:multiLevelType w:val="hybridMultilevel"/>
    <w:tmpl w:val="63F89552"/>
    <w:lvl w:ilvl="0" w:tplc="DC822BA6">
      <w:start w:val="1"/>
      <w:numFmt w:val="bullet"/>
      <w:pStyle w:val="BULLETAS1LVL"/>
      <w:lvlText w:val="►"/>
      <w:lvlJc w:val="left"/>
      <w:pPr>
        <w:ind w:left="720" w:hanging="360"/>
      </w:pPr>
      <w:rPr>
        <w:rFonts w:ascii="Arial" w:hAnsi="Arial" w:hint="default"/>
        <w:color w:val="FFD200"/>
        <w:sz w:val="20"/>
      </w:rPr>
    </w:lvl>
    <w:lvl w:ilvl="1" w:tplc="10446630">
      <w:start w:val="1"/>
      <w:numFmt w:val="bullet"/>
      <w:pStyle w:val="BULLETAS2LVL"/>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740FC6"/>
    <w:multiLevelType w:val="hybridMultilevel"/>
    <w:tmpl w:val="4AF62504"/>
    <w:lvl w:ilvl="0" w:tplc="BBDEE86C">
      <w:start w:val="1"/>
      <w:numFmt w:val="bullet"/>
      <w:pStyle w:val="FMAbullets"/>
      <w:lvlText w:val=""/>
      <w:lvlJc w:val="left"/>
      <w:pPr>
        <w:tabs>
          <w:tab w:val="num" w:pos="1900"/>
        </w:tabs>
        <w:ind w:left="1900" w:hanging="360"/>
      </w:pPr>
      <w:rPr>
        <w:rFonts w:ascii="Symbol" w:hAnsi="Symbol"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1F818BC"/>
    <w:multiLevelType w:val="hybridMultilevel"/>
    <w:tmpl w:val="19FE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A37718"/>
    <w:multiLevelType w:val="multilevel"/>
    <w:tmpl w:val="99409B82"/>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34" w15:restartNumberingAfterBreak="0">
    <w:nsid w:val="779730BE"/>
    <w:multiLevelType w:val="multilevel"/>
    <w:tmpl w:val="12209E72"/>
    <w:styleLink w:val="StyleNumbered"/>
    <w:lvl w:ilvl="0">
      <w:start w:val="1"/>
      <w:numFmt w:val="lowerRoman"/>
      <w:lvlText w:val="%1)"/>
      <w:lvlJc w:val="left"/>
      <w:pPr>
        <w:tabs>
          <w:tab w:val="num" w:pos="360"/>
        </w:tabs>
        <w:ind w:left="360" w:hanging="360"/>
      </w:pPr>
      <w:rPr>
        <w:rFonts w:ascii="EYInterstate Light" w:hAnsi="EYInterstate Light"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5" w15:restartNumberingAfterBreak="0">
    <w:nsid w:val="798F30D8"/>
    <w:multiLevelType w:val="multilevel"/>
    <w:tmpl w:val="7B6C7702"/>
    <w:name w:val="ParaNumbering"/>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7E560211"/>
    <w:multiLevelType w:val="multilevel"/>
    <w:tmpl w:val="DD466198"/>
    <w:styleLink w:val="Style11"/>
    <w:lvl w:ilvl="0">
      <w:start w:val="46"/>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7"/>
  </w:num>
  <w:num w:numId="2">
    <w:abstractNumId w:val="9"/>
  </w:num>
  <w:num w:numId="3">
    <w:abstractNumId w:val="34"/>
  </w:num>
  <w:num w:numId="4">
    <w:abstractNumId w:val="23"/>
  </w:num>
  <w:num w:numId="5">
    <w:abstractNumId w:val="20"/>
  </w:num>
  <w:num w:numId="6">
    <w:abstractNumId w:val="33"/>
  </w:num>
  <w:num w:numId="7">
    <w:abstractNumId w:val="18"/>
  </w:num>
  <w:num w:numId="8">
    <w:abstractNumId w:val="35"/>
  </w:num>
  <w:num w:numId="9">
    <w:abstractNumId w:val="16"/>
  </w:num>
  <w:num w:numId="10">
    <w:abstractNumId w:val="24"/>
  </w:num>
  <w:num w:numId="11">
    <w:abstractNumId w:val="14"/>
  </w:num>
  <w:num w:numId="12">
    <w:abstractNumId w:val="31"/>
  </w:num>
  <w:num w:numId="13">
    <w:abstractNumId w:val="7"/>
  </w:num>
  <w:num w:numId="14">
    <w:abstractNumId w:val="22"/>
  </w:num>
  <w:num w:numId="15">
    <w:abstractNumId w:val="19"/>
  </w:num>
  <w:num w:numId="16">
    <w:abstractNumId w:val="36"/>
  </w:num>
  <w:num w:numId="17">
    <w:abstractNumId w:val="15"/>
  </w:num>
  <w:num w:numId="18">
    <w:abstractNumId w:val="30"/>
  </w:num>
  <w:num w:numId="19">
    <w:abstractNumId w:val="17"/>
  </w:num>
  <w:num w:numId="20">
    <w:abstractNumId w:val="26"/>
  </w:num>
  <w:num w:numId="21">
    <w:abstractNumId w:val="11"/>
  </w:num>
  <w:num w:numId="22">
    <w:abstractNumId w:val="28"/>
  </w:num>
  <w:num w:numId="23">
    <w:abstractNumId w:val="12"/>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3"/>
  </w:num>
  <w:num w:numId="33">
    <w:abstractNumId w:val="25"/>
  </w:num>
  <w:num w:numId="34">
    <w:abstractNumId w:val="10"/>
  </w:num>
  <w:num w:numId="35">
    <w:abstractNumId w:val="21"/>
  </w:num>
  <w:num w:numId="36">
    <w:abstractNumId w:val="29"/>
  </w:num>
  <w:num w:numId="37">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A65"/>
    <w:rsid w:val="00003783"/>
    <w:rsid w:val="00013903"/>
    <w:rsid w:val="000144CA"/>
    <w:rsid w:val="00015609"/>
    <w:rsid w:val="00020A17"/>
    <w:rsid w:val="00025FAB"/>
    <w:rsid w:val="00031EDA"/>
    <w:rsid w:val="00032645"/>
    <w:rsid w:val="000335C9"/>
    <w:rsid w:val="00046A39"/>
    <w:rsid w:val="000506CD"/>
    <w:rsid w:val="00056FF5"/>
    <w:rsid w:val="00057541"/>
    <w:rsid w:val="00057E85"/>
    <w:rsid w:val="0006273F"/>
    <w:rsid w:val="00063A39"/>
    <w:rsid w:val="00067693"/>
    <w:rsid w:val="00073535"/>
    <w:rsid w:val="000773A5"/>
    <w:rsid w:val="00080822"/>
    <w:rsid w:val="00080CDA"/>
    <w:rsid w:val="00090C3A"/>
    <w:rsid w:val="00091648"/>
    <w:rsid w:val="000941D2"/>
    <w:rsid w:val="00097E1E"/>
    <w:rsid w:val="000B072B"/>
    <w:rsid w:val="000B2616"/>
    <w:rsid w:val="000B3BC2"/>
    <w:rsid w:val="000B7740"/>
    <w:rsid w:val="000C32D8"/>
    <w:rsid w:val="000C39F8"/>
    <w:rsid w:val="000D1190"/>
    <w:rsid w:val="000D2754"/>
    <w:rsid w:val="000E1D01"/>
    <w:rsid w:val="000E37F5"/>
    <w:rsid w:val="000E524F"/>
    <w:rsid w:val="000E664C"/>
    <w:rsid w:val="000F1E1A"/>
    <w:rsid w:val="000F3A8E"/>
    <w:rsid w:val="000F3B93"/>
    <w:rsid w:val="000F76FA"/>
    <w:rsid w:val="001037F2"/>
    <w:rsid w:val="00121E13"/>
    <w:rsid w:val="00133173"/>
    <w:rsid w:val="00133E77"/>
    <w:rsid w:val="001373BB"/>
    <w:rsid w:val="0014335F"/>
    <w:rsid w:val="00152E76"/>
    <w:rsid w:val="0015415A"/>
    <w:rsid w:val="00155F55"/>
    <w:rsid w:val="001659AC"/>
    <w:rsid w:val="00166FD5"/>
    <w:rsid w:val="00167C4A"/>
    <w:rsid w:val="001711C2"/>
    <w:rsid w:val="0017256A"/>
    <w:rsid w:val="0018763F"/>
    <w:rsid w:val="001A2D95"/>
    <w:rsid w:val="001A7520"/>
    <w:rsid w:val="001B137A"/>
    <w:rsid w:val="001B288C"/>
    <w:rsid w:val="001B3264"/>
    <w:rsid w:val="001C14C6"/>
    <w:rsid w:val="001C17D0"/>
    <w:rsid w:val="001C5820"/>
    <w:rsid w:val="001E1071"/>
    <w:rsid w:val="001F4148"/>
    <w:rsid w:val="001F572C"/>
    <w:rsid w:val="002019F4"/>
    <w:rsid w:val="00206298"/>
    <w:rsid w:val="002105FA"/>
    <w:rsid w:val="002142A5"/>
    <w:rsid w:val="002164D5"/>
    <w:rsid w:val="0021767F"/>
    <w:rsid w:val="00230B0D"/>
    <w:rsid w:val="00234122"/>
    <w:rsid w:val="0024071F"/>
    <w:rsid w:val="00240B7B"/>
    <w:rsid w:val="00243263"/>
    <w:rsid w:val="002468F2"/>
    <w:rsid w:val="0024791E"/>
    <w:rsid w:val="00250C14"/>
    <w:rsid w:val="0025684F"/>
    <w:rsid w:val="00257C48"/>
    <w:rsid w:val="00260038"/>
    <w:rsid w:val="0026103F"/>
    <w:rsid w:val="00276370"/>
    <w:rsid w:val="00285AE7"/>
    <w:rsid w:val="00293F7A"/>
    <w:rsid w:val="002A0415"/>
    <w:rsid w:val="002A2308"/>
    <w:rsid w:val="002A3163"/>
    <w:rsid w:val="002A469B"/>
    <w:rsid w:val="002A579B"/>
    <w:rsid w:val="002B0B01"/>
    <w:rsid w:val="002B6DC4"/>
    <w:rsid w:val="002C2BAA"/>
    <w:rsid w:val="002D1150"/>
    <w:rsid w:val="002D5364"/>
    <w:rsid w:val="002D552F"/>
    <w:rsid w:val="002E0723"/>
    <w:rsid w:val="002E4041"/>
    <w:rsid w:val="002E45D0"/>
    <w:rsid w:val="002F0E70"/>
    <w:rsid w:val="002F6CF7"/>
    <w:rsid w:val="00302459"/>
    <w:rsid w:val="00310293"/>
    <w:rsid w:val="00312E32"/>
    <w:rsid w:val="0031369C"/>
    <w:rsid w:val="003174AF"/>
    <w:rsid w:val="00317589"/>
    <w:rsid w:val="0032032C"/>
    <w:rsid w:val="0032113D"/>
    <w:rsid w:val="00323C0E"/>
    <w:rsid w:val="003323C4"/>
    <w:rsid w:val="00342C7B"/>
    <w:rsid w:val="0035501C"/>
    <w:rsid w:val="0035517D"/>
    <w:rsid w:val="003560FA"/>
    <w:rsid w:val="003567F7"/>
    <w:rsid w:val="00356CAC"/>
    <w:rsid w:val="00367BB5"/>
    <w:rsid w:val="00370474"/>
    <w:rsid w:val="00370FB7"/>
    <w:rsid w:val="003733B6"/>
    <w:rsid w:val="003823AE"/>
    <w:rsid w:val="0038256A"/>
    <w:rsid w:val="003915FA"/>
    <w:rsid w:val="00391ED0"/>
    <w:rsid w:val="00395952"/>
    <w:rsid w:val="003A4C24"/>
    <w:rsid w:val="003B0C4B"/>
    <w:rsid w:val="003B7D36"/>
    <w:rsid w:val="003C06A5"/>
    <w:rsid w:val="003C5163"/>
    <w:rsid w:val="003D1D80"/>
    <w:rsid w:val="003D43AA"/>
    <w:rsid w:val="003D6A30"/>
    <w:rsid w:val="003D782A"/>
    <w:rsid w:val="003E1205"/>
    <w:rsid w:val="003E3BD4"/>
    <w:rsid w:val="003E456E"/>
    <w:rsid w:val="003E4FE5"/>
    <w:rsid w:val="003F097C"/>
    <w:rsid w:val="003F25C4"/>
    <w:rsid w:val="003F2C72"/>
    <w:rsid w:val="003F402B"/>
    <w:rsid w:val="004005E5"/>
    <w:rsid w:val="00403652"/>
    <w:rsid w:val="00407788"/>
    <w:rsid w:val="00407D06"/>
    <w:rsid w:val="00407D86"/>
    <w:rsid w:val="00411806"/>
    <w:rsid w:val="00412C0D"/>
    <w:rsid w:val="004161D1"/>
    <w:rsid w:val="00421399"/>
    <w:rsid w:val="00427272"/>
    <w:rsid w:val="00435391"/>
    <w:rsid w:val="00436587"/>
    <w:rsid w:val="00437D37"/>
    <w:rsid w:val="0045673F"/>
    <w:rsid w:val="00477FFC"/>
    <w:rsid w:val="00484A89"/>
    <w:rsid w:val="004856E8"/>
    <w:rsid w:val="00492B4C"/>
    <w:rsid w:val="004931E3"/>
    <w:rsid w:val="00496406"/>
    <w:rsid w:val="004A207F"/>
    <w:rsid w:val="004B1658"/>
    <w:rsid w:val="004B4658"/>
    <w:rsid w:val="004D1BAB"/>
    <w:rsid w:val="004D393F"/>
    <w:rsid w:val="004D4477"/>
    <w:rsid w:val="004D6B02"/>
    <w:rsid w:val="004E198D"/>
    <w:rsid w:val="004E4FAF"/>
    <w:rsid w:val="004F05D3"/>
    <w:rsid w:val="004F1B67"/>
    <w:rsid w:val="00500B77"/>
    <w:rsid w:val="00504A76"/>
    <w:rsid w:val="005070BD"/>
    <w:rsid w:val="00512506"/>
    <w:rsid w:val="00515431"/>
    <w:rsid w:val="005246C4"/>
    <w:rsid w:val="00527696"/>
    <w:rsid w:val="00530A65"/>
    <w:rsid w:val="00535C26"/>
    <w:rsid w:val="00537DEB"/>
    <w:rsid w:val="005442D0"/>
    <w:rsid w:val="00556B39"/>
    <w:rsid w:val="00561C12"/>
    <w:rsid w:val="00570382"/>
    <w:rsid w:val="00575051"/>
    <w:rsid w:val="00580A58"/>
    <w:rsid w:val="00581A1E"/>
    <w:rsid w:val="005846B3"/>
    <w:rsid w:val="0058748A"/>
    <w:rsid w:val="00592D55"/>
    <w:rsid w:val="00593D67"/>
    <w:rsid w:val="005975D5"/>
    <w:rsid w:val="005A054F"/>
    <w:rsid w:val="005A3F29"/>
    <w:rsid w:val="005C16FF"/>
    <w:rsid w:val="005C280A"/>
    <w:rsid w:val="005C39CD"/>
    <w:rsid w:val="005D34B9"/>
    <w:rsid w:val="005E17BA"/>
    <w:rsid w:val="005F06BD"/>
    <w:rsid w:val="006045BE"/>
    <w:rsid w:val="00606D71"/>
    <w:rsid w:val="00610527"/>
    <w:rsid w:val="0061056F"/>
    <w:rsid w:val="00610907"/>
    <w:rsid w:val="00612A91"/>
    <w:rsid w:val="00613DCA"/>
    <w:rsid w:val="00615416"/>
    <w:rsid w:val="006165E8"/>
    <w:rsid w:val="006202B5"/>
    <w:rsid w:val="00622178"/>
    <w:rsid w:val="00632F6E"/>
    <w:rsid w:val="00636858"/>
    <w:rsid w:val="00643725"/>
    <w:rsid w:val="00643B0B"/>
    <w:rsid w:val="00643BA5"/>
    <w:rsid w:val="00643BC2"/>
    <w:rsid w:val="006508B3"/>
    <w:rsid w:val="0065412F"/>
    <w:rsid w:val="00657747"/>
    <w:rsid w:val="00662284"/>
    <w:rsid w:val="00677F05"/>
    <w:rsid w:val="00680DF9"/>
    <w:rsid w:val="00680E58"/>
    <w:rsid w:val="00683C90"/>
    <w:rsid w:val="00690679"/>
    <w:rsid w:val="00694C1F"/>
    <w:rsid w:val="006A4B2A"/>
    <w:rsid w:val="006B032F"/>
    <w:rsid w:val="006C2AD8"/>
    <w:rsid w:val="006D2F93"/>
    <w:rsid w:val="006E1C45"/>
    <w:rsid w:val="006F237E"/>
    <w:rsid w:val="006F2B52"/>
    <w:rsid w:val="006F2FF0"/>
    <w:rsid w:val="00700918"/>
    <w:rsid w:val="00707088"/>
    <w:rsid w:val="007114E9"/>
    <w:rsid w:val="007173BC"/>
    <w:rsid w:val="007203FF"/>
    <w:rsid w:val="007205F8"/>
    <w:rsid w:val="00723C42"/>
    <w:rsid w:val="007265C5"/>
    <w:rsid w:val="007339E3"/>
    <w:rsid w:val="0073596D"/>
    <w:rsid w:val="00740B4F"/>
    <w:rsid w:val="0074229F"/>
    <w:rsid w:val="00744550"/>
    <w:rsid w:val="007464F1"/>
    <w:rsid w:val="00756333"/>
    <w:rsid w:val="0075667D"/>
    <w:rsid w:val="00756692"/>
    <w:rsid w:val="0076363A"/>
    <w:rsid w:val="00767C58"/>
    <w:rsid w:val="007729B7"/>
    <w:rsid w:val="007729FA"/>
    <w:rsid w:val="007732C8"/>
    <w:rsid w:val="00773628"/>
    <w:rsid w:val="00791B9B"/>
    <w:rsid w:val="00795C30"/>
    <w:rsid w:val="007964D3"/>
    <w:rsid w:val="007972FD"/>
    <w:rsid w:val="007A1A39"/>
    <w:rsid w:val="007A6EFE"/>
    <w:rsid w:val="007C1381"/>
    <w:rsid w:val="007C497A"/>
    <w:rsid w:val="007C5507"/>
    <w:rsid w:val="007C71F2"/>
    <w:rsid w:val="007D2823"/>
    <w:rsid w:val="007D7C8E"/>
    <w:rsid w:val="007F3BC7"/>
    <w:rsid w:val="007F644E"/>
    <w:rsid w:val="00801659"/>
    <w:rsid w:val="0080236F"/>
    <w:rsid w:val="00802609"/>
    <w:rsid w:val="00804F40"/>
    <w:rsid w:val="0081118E"/>
    <w:rsid w:val="00813C58"/>
    <w:rsid w:val="008217CF"/>
    <w:rsid w:val="00832107"/>
    <w:rsid w:val="00833157"/>
    <w:rsid w:val="008357E1"/>
    <w:rsid w:val="008372FA"/>
    <w:rsid w:val="00837F55"/>
    <w:rsid w:val="00845DCA"/>
    <w:rsid w:val="0084624C"/>
    <w:rsid w:val="00855167"/>
    <w:rsid w:val="008557AE"/>
    <w:rsid w:val="00855A30"/>
    <w:rsid w:val="0085680F"/>
    <w:rsid w:val="0085757D"/>
    <w:rsid w:val="008575E2"/>
    <w:rsid w:val="00867753"/>
    <w:rsid w:val="00872947"/>
    <w:rsid w:val="008730E6"/>
    <w:rsid w:val="00873C72"/>
    <w:rsid w:val="0088049C"/>
    <w:rsid w:val="00882CD9"/>
    <w:rsid w:val="00885556"/>
    <w:rsid w:val="00885884"/>
    <w:rsid w:val="00887E3A"/>
    <w:rsid w:val="00891665"/>
    <w:rsid w:val="00892D1F"/>
    <w:rsid w:val="00895C23"/>
    <w:rsid w:val="008A3D14"/>
    <w:rsid w:val="008B0DDB"/>
    <w:rsid w:val="008B4E2C"/>
    <w:rsid w:val="008B5DA8"/>
    <w:rsid w:val="008C219E"/>
    <w:rsid w:val="008C3C66"/>
    <w:rsid w:val="008D0616"/>
    <w:rsid w:val="008D0A31"/>
    <w:rsid w:val="008D10E1"/>
    <w:rsid w:val="008D1238"/>
    <w:rsid w:val="008D1FD5"/>
    <w:rsid w:val="008D4BC4"/>
    <w:rsid w:val="008E177B"/>
    <w:rsid w:val="008E61D1"/>
    <w:rsid w:val="008F5863"/>
    <w:rsid w:val="008F6658"/>
    <w:rsid w:val="00900EC4"/>
    <w:rsid w:val="0090106C"/>
    <w:rsid w:val="00905955"/>
    <w:rsid w:val="00906EDF"/>
    <w:rsid w:val="00907F60"/>
    <w:rsid w:val="00914CB5"/>
    <w:rsid w:val="00917166"/>
    <w:rsid w:val="0092035B"/>
    <w:rsid w:val="00924788"/>
    <w:rsid w:val="00924ED7"/>
    <w:rsid w:val="0093373C"/>
    <w:rsid w:val="00940212"/>
    <w:rsid w:val="00941A4D"/>
    <w:rsid w:val="0094378A"/>
    <w:rsid w:val="00951228"/>
    <w:rsid w:val="00952272"/>
    <w:rsid w:val="009542F6"/>
    <w:rsid w:val="009545E2"/>
    <w:rsid w:val="00954C33"/>
    <w:rsid w:val="00954FFC"/>
    <w:rsid w:val="00957752"/>
    <w:rsid w:val="009655EE"/>
    <w:rsid w:val="00965AE7"/>
    <w:rsid w:val="00967A7B"/>
    <w:rsid w:val="00970AA9"/>
    <w:rsid w:val="009741A5"/>
    <w:rsid w:val="00974DD6"/>
    <w:rsid w:val="00980144"/>
    <w:rsid w:val="00980B2F"/>
    <w:rsid w:val="00980DA4"/>
    <w:rsid w:val="009905EE"/>
    <w:rsid w:val="00992C77"/>
    <w:rsid w:val="00997894"/>
    <w:rsid w:val="00997BCD"/>
    <w:rsid w:val="009A02DA"/>
    <w:rsid w:val="009A347A"/>
    <w:rsid w:val="009A40B8"/>
    <w:rsid w:val="009B0FF7"/>
    <w:rsid w:val="009B3613"/>
    <w:rsid w:val="009B478B"/>
    <w:rsid w:val="009F0314"/>
    <w:rsid w:val="009F21BB"/>
    <w:rsid w:val="009F47B2"/>
    <w:rsid w:val="009F5E25"/>
    <w:rsid w:val="00A0095E"/>
    <w:rsid w:val="00A01097"/>
    <w:rsid w:val="00A03AB7"/>
    <w:rsid w:val="00A054DC"/>
    <w:rsid w:val="00A078C2"/>
    <w:rsid w:val="00A11ABC"/>
    <w:rsid w:val="00A14202"/>
    <w:rsid w:val="00A1442B"/>
    <w:rsid w:val="00A14995"/>
    <w:rsid w:val="00A16994"/>
    <w:rsid w:val="00A232AF"/>
    <w:rsid w:val="00A25E40"/>
    <w:rsid w:val="00A30CDB"/>
    <w:rsid w:val="00A31D8E"/>
    <w:rsid w:val="00A323EE"/>
    <w:rsid w:val="00A40826"/>
    <w:rsid w:val="00A41268"/>
    <w:rsid w:val="00A46AE4"/>
    <w:rsid w:val="00A47051"/>
    <w:rsid w:val="00A6545D"/>
    <w:rsid w:val="00A67516"/>
    <w:rsid w:val="00A718CC"/>
    <w:rsid w:val="00A73621"/>
    <w:rsid w:val="00A76D87"/>
    <w:rsid w:val="00A814DF"/>
    <w:rsid w:val="00A82FB5"/>
    <w:rsid w:val="00A84E0B"/>
    <w:rsid w:val="00A86CCC"/>
    <w:rsid w:val="00A87707"/>
    <w:rsid w:val="00A947AE"/>
    <w:rsid w:val="00A953C1"/>
    <w:rsid w:val="00A9629E"/>
    <w:rsid w:val="00A96A71"/>
    <w:rsid w:val="00AA3048"/>
    <w:rsid w:val="00AA618F"/>
    <w:rsid w:val="00AB004D"/>
    <w:rsid w:val="00AB5C69"/>
    <w:rsid w:val="00AB7454"/>
    <w:rsid w:val="00AC0367"/>
    <w:rsid w:val="00AC107A"/>
    <w:rsid w:val="00AC13C2"/>
    <w:rsid w:val="00AC45CE"/>
    <w:rsid w:val="00AD4BE6"/>
    <w:rsid w:val="00AE290C"/>
    <w:rsid w:val="00AE448E"/>
    <w:rsid w:val="00AF15D1"/>
    <w:rsid w:val="00AF3469"/>
    <w:rsid w:val="00B11AC7"/>
    <w:rsid w:val="00B20D06"/>
    <w:rsid w:val="00B20FEC"/>
    <w:rsid w:val="00B2690E"/>
    <w:rsid w:val="00B278FC"/>
    <w:rsid w:val="00B314A0"/>
    <w:rsid w:val="00B33A01"/>
    <w:rsid w:val="00B40345"/>
    <w:rsid w:val="00B4748E"/>
    <w:rsid w:val="00B56E3E"/>
    <w:rsid w:val="00B574FC"/>
    <w:rsid w:val="00B603B3"/>
    <w:rsid w:val="00B615B7"/>
    <w:rsid w:val="00B7187B"/>
    <w:rsid w:val="00B742EC"/>
    <w:rsid w:val="00B82BC3"/>
    <w:rsid w:val="00B90946"/>
    <w:rsid w:val="00B90F33"/>
    <w:rsid w:val="00B9263B"/>
    <w:rsid w:val="00B93AE2"/>
    <w:rsid w:val="00B95090"/>
    <w:rsid w:val="00BA4457"/>
    <w:rsid w:val="00BA587E"/>
    <w:rsid w:val="00BA62A2"/>
    <w:rsid w:val="00BA6FFA"/>
    <w:rsid w:val="00BB0946"/>
    <w:rsid w:val="00BB53BF"/>
    <w:rsid w:val="00BD0897"/>
    <w:rsid w:val="00BD59B9"/>
    <w:rsid w:val="00BE3EFA"/>
    <w:rsid w:val="00BF00A8"/>
    <w:rsid w:val="00BF068D"/>
    <w:rsid w:val="00BF34C9"/>
    <w:rsid w:val="00BF365D"/>
    <w:rsid w:val="00C050EA"/>
    <w:rsid w:val="00C07145"/>
    <w:rsid w:val="00C12D51"/>
    <w:rsid w:val="00C22A39"/>
    <w:rsid w:val="00C275CE"/>
    <w:rsid w:val="00C27DDB"/>
    <w:rsid w:val="00C34F44"/>
    <w:rsid w:val="00C40F7F"/>
    <w:rsid w:val="00C436BF"/>
    <w:rsid w:val="00C51330"/>
    <w:rsid w:val="00C51A80"/>
    <w:rsid w:val="00C53776"/>
    <w:rsid w:val="00C60877"/>
    <w:rsid w:val="00C63536"/>
    <w:rsid w:val="00C65BD5"/>
    <w:rsid w:val="00C77CA0"/>
    <w:rsid w:val="00C82DF3"/>
    <w:rsid w:val="00C8329F"/>
    <w:rsid w:val="00C847C9"/>
    <w:rsid w:val="00C84B91"/>
    <w:rsid w:val="00C868FB"/>
    <w:rsid w:val="00C87019"/>
    <w:rsid w:val="00C91150"/>
    <w:rsid w:val="00C9434E"/>
    <w:rsid w:val="00CA7928"/>
    <w:rsid w:val="00CB4CF0"/>
    <w:rsid w:val="00CC5AD6"/>
    <w:rsid w:val="00CC5F97"/>
    <w:rsid w:val="00CD242C"/>
    <w:rsid w:val="00CD58C0"/>
    <w:rsid w:val="00CE2D37"/>
    <w:rsid w:val="00CE54C0"/>
    <w:rsid w:val="00CE7A4D"/>
    <w:rsid w:val="00CF3243"/>
    <w:rsid w:val="00CF5852"/>
    <w:rsid w:val="00CF69ED"/>
    <w:rsid w:val="00CF7424"/>
    <w:rsid w:val="00D063DC"/>
    <w:rsid w:val="00D07C0A"/>
    <w:rsid w:val="00D16227"/>
    <w:rsid w:val="00D17848"/>
    <w:rsid w:val="00D17AD0"/>
    <w:rsid w:val="00D219D6"/>
    <w:rsid w:val="00D346A1"/>
    <w:rsid w:val="00D3536C"/>
    <w:rsid w:val="00D35E95"/>
    <w:rsid w:val="00D450A3"/>
    <w:rsid w:val="00D53F59"/>
    <w:rsid w:val="00D613C8"/>
    <w:rsid w:val="00D61FF2"/>
    <w:rsid w:val="00D61FFB"/>
    <w:rsid w:val="00D64360"/>
    <w:rsid w:val="00D81620"/>
    <w:rsid w:val="00D878C6"/>
    <w:rsid w:val="00D92053"/>
    <w:rsid w:val="00D92364"/>
    <w:rsid w:val="00D93A86"/>
    <w:rsid w:val="00D9457C"/>
    <w:rsid w:val="00DA1214"/>
    <w:rsid w:val="00DA1D82"/>
    <w:rsid w:val="00DA2C17"/>
    <w:rsid w:val="00DA3D38"/>
    <w:rsid w:val="00DA6706"/>
    <w:rsid w:val="00DA6D38"/>
    <w:rsid w:val="00DA6DCC"/>
    <w:rsid w:val="00DB0FAD"/>
    <w:rsid w:val="00DB1F0F"/>
    <w:rsid w:val="00DC06D4"/>
    <w:rsid w:val="00DC09C0"/>
    <w:rsid w:val="00DC2CC5"/>
    <w:rsid w:val="00DC71AE"/>
    <w:rsid w:val="00DD0D76"/>
    <w:rsid w:val="00DD205A"/>
    <w:rsid w:val="00DD4116"/>
    <w:rsid w:val="00DD6BD2"/>
    <w:rsid w:val="00DE0E59"/>
    <w:rsid w:val="00DE323E"/>
    <w:rsid w:val="00DE710B"/>
    <w:rsid w:val="00DF10EF"/>
    <w:rsid w:val="00DF27C5"/>
    <w:rsid w:val="00DF2FFA"/>
    <w:rsid w:val="00E0063A"/>
    <w:rsid w:val="00E02572"/>
    <w:rsid w:val="00E13A92"/>
    <w:rsid w:val="00E15CDE"/>
    <w:rsid w:val="00E233E7"/>
    <w:rsid w:val="00E242B3"/>
    <w:rsid w:val="00E25D00"/>
    <w:rsid w:val="00E26371"/>
    <w:rsid w:val="00E32EB3"/>
    <w:rsid w:val="00E3318F"/>
    <w:rsid w:val="00E41034"/>
    <w:rsid w:val="00E46911"/>
    <w:rsid w:val="00E53402"/>
    <w:rsid w:val="00E66768"/>
    <w:rsid w:val="00E66773"/>
    <w:rsid w:val="00E67867"/>
    <w:rsid w:val="00E715D7"/>
    <w:rsid w:val="00E71D5C"/>
    <w:rsid w:val="00E736FB"/>
    <w:rsid w:val="00E749CC"/>
    <w:rsid w:val="00E86CB3"/>
    <w:rsid w:val="00E87FD1"/>
    <w:rsid w:val="00E90FBF"/>
    <w:rsid w:val="00E91350"/>
    <w:rsid w:val="00E966C7"/>
    <w:rsid w:val="00EA1DEE"/>
    <w:rsid w:val="00EA7A15"/>
    <w:rsid w:val="00EB2E3E"/>
    <w:rsid w:val="00EB459B"/>
    <w:rsid w:val="00EB6F3E"/>
    <w:rsid w:val="00EB7F64"/>
    <w:rsid w:val="00EC2695"/>
    <w:rsid w:val="00EC6FC7"/>
    <w:rsid w:val="00EC7BC0"/>
    <w:rsid w:val="00ED69F8"/>
    <w:rsid w:val="00EE2A73"/>
    <w:rsid w:val="00EE362F"/>
    <w:rsid w:val="00EE5B49"/>
    <w:rsid w:val="00EF41BF"/>
    <w:rsid w:val="00EF69A9"/>
    <w:rsid w:val="00F01A39"/>
    <w:rsid w:val="00F12F0A"/>
    <w:rsid w:val="00F131FA"/>
    <w:rsid w:val="00F156C5"/>
    <w:rsid w:val="00F21B25"/>
    <w:rsid w:val="00F2251B"/>
    <w:rsid w:val="00F26718"/>
    <w:rsid w:val="00F31410"/>
    <w:rsid w:val="00F33FFE"/>
    <w:rsid w:val="00F41A36"/>
    <w:rsid w:val="00F4791B"/>
    <w:rsid w:val="00F508A6"/>
    <w:rsid w:val="00F52F98"/>
    <w:rsid w:val="00F671FD"/>
    <w:rsid w:val="00F74642"/>
    <w:rsid w:val="00F82BC3"/>
    <w:rsid w:val="00F93997"/>
    <w:rsid w:val="00F9454F"/>
    <w:rsid w:val="00FA4447"/>
    <w:rsid w:val="00FA4A78"/>
    <w:rsid w:val="00FB424C"/>
    <w:rsid w:val="00FC0266"/>
    <w:rsid w:val="00FC3F8C"/>
    <w:rsid w:val="00FC62C4"/>
    <w:rsid w:val="00FC7957"/>
    <w:rsid w:val="00FC7B30"/>
    <w:rsid w:val="00FD1B5E"/>
    <w:rsid w:val="00FD4664"/>
    <w:rsid w:val="00FF0BDE"/>
    <w:rsid w:val="00FF1F5F"/>
    <w:rsid w:val="00FF2B9E"/>
    <w:rsid w:val="00FF7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47869C"/>
  <w15:chartTrackingRefBased/>
  <w15:docId w15:val="{E0EFA91F-8833-4F99-B99F-49547BF5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A65"/>
    <w:pPr>
      <w:widowControl w:val="0"/>
      <w:autoSpaceDE w:val="0"/>
      <w:autoSpaceDN w:val="0"/>
      <w:adjustRightInd w:val="0"/>
      <w:spacing w:after="0" w:line="280" w:lineRule="atLeast"/>
    </w:pPr>
    <w:rPr>
      <w:rFonts w:ascii="EYInterstate Light" w:eastAsia="Times New Roman" w:hAnsi="EYInterstate Light" w:cs="Times New Roman"/>
      <w:sz w:val="24"/>
      <w:szCs w:val="20"/>
    </w:rPr>
  </w:style>
  <w:style w:type="paragraph" w:styleId="Heading1">
    <w:name w:val="heading 1"/>
    <w:basedOn w:val="Normal"/>
    <w:next w:val="Normal"/>
    <w:link w:val="Heading1Char"/>
    <w:qFormat/>
    <w:rsid w:val="00530A65"/>
    <w:pPr>
      <w:keepNext/>
      <w:keepLines/>
      <w:widowControl/>
      <w:numPr>
        <w:numId w:val="2"/>
      </w:numPr>
      <w:tabs>
        <w:tab w:val="left" w:pos="709"/>
      </w:tabs>
      <w:autoSpaceDE/>
      <w:autoSpaceDN/>
      <w:adjustRightInd/>
      <w:spacing w:before="360" w:after="240" w:line="276" w:lineRule="auto"/>
      <w:jc w:val="both"/>
      <w:outlineLvl w:val="0"/>
    </w:pPr>
    <w:rPr>
      <w:rFonts w:ascii="Arial" w:hAnsi="Arial" w:cs="Arial"/>
      <w:b/>
      <w:bCs/>
      <w:color w:val="000000"/>
      <w:sz w:val="32"/>
      <w:szCs w:val="32"/>
      <w:lang w:eastAsia="lt-LT"/>
    </w:rPr>
  </w:style>
  <w:style w:type="paragraph" w:styleId="Heading2">
    <w:name w:val="heading 2"/>
    <w:aliases w:val="Title Header2"/>
    <w:basedOn w:val="Normal"/>
    <w:next w:val="Normal"/>
    <w:link w:val="Heading2Char"/>
    <w:qFormat/>
    <w:rsid w:val="00530A65"/>
    <w:pPr>
      <w:keepNext/>
      <w:keepLines/>
      <w:widowControl/>
      <w:numPr>
        <w:ilvl w:val="1"/>
        <w:numId w:val="2"/>
      </w:numPr>
      <w:autoSpaceDE/>
      <w:autoSpaceDN/>
      <w:adjustRightInd/>
      <w:spacing w:before="360" w:after="240" w:line="276" w:lineRule="auto"/>
      <w:jc w:val="both"/>
      <w:outlineLvl w:val="1"/>
    </w:pPr>
    <w:rPr>
      <w:rFonts w:ascii="Arial" w:hAnsi="Arial" w:cs="Arial"/>
      <w:b/>
      <w:bCs/>
      <w:color w:val="000000"/>
      <w:sz w:val="28"/>
      <w:szCs w:val="28"/>
      <w:lang w:eastAsia="lt-LT"/>
    </w:rPr>
  </w:style>
  <w:style w:type="paragraph" w:styleId="Heading3">
    <w:name w:val="heading 3"/>
    <w:basedOn w:val="Heading2"/>
    <w:next w:val="Normal"/>
    <w:link w:val="Heading3Char"/>
    <w:qFormat/>
    <w:rsid w:val="00530A65"/>
    <w:pPr>
      <w:numPr>
        <w:ilvl w:val="2"/>
      </w:numPr>
      <w:tabs>
        <w:tab w:val="left" w:pos="851"/>
      </w:tabs>
      <w:outlineLvl w:val="2"/>
    </w:pPr>
    <w:rPr>
      <w:rFonts w:eastAsia="Arial Unicode MS"/>
      <w:i/>
      <w:sz w:val="24"/>
      <w:szCs w:val="24"/>
    </w:rPr>
  </w:style>
  <w:style w:type="paragraph" w:styleId="Heading4">
    <w:name w:val="heading 4"/>
    <w:basedOn w:val="Heading1"/>
    <w:next w:val="Normal"/>
    <w:link w:val="Heading4Char"/>
    <w:qFormat/>
    <w:rsid w:val="00530A65"/>
    <w:pPr>
      <w:numPr>
        <w:ilvl w:val="3"/>
        <w:numId w:val="4"/>
      </w:numPr>
      <w:spacing w:line="240" w:lineRule="exact"/>
      <w:outlineLvl w:val="3"/>
    </w:pPr>
    <w:rPr>
      <w:sz w:val="20"/>
    </w:rPr>
  </w:style>
  <w:style w:type="paragraph" w:styleId="Heading5">
    <w:name w:val="heading 5"/>
    <w:basedOn w:val="Normal"/>
    <w:next w:val="Normal"/>
    <w:link w:val="Heading5Char"/>
    <w:semiHidden/>
    <w:unhideWhenUsed/>
    <w:qFormat/>
    <w:rsid w:val="00530A65"/>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530A65"/>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530A6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0A6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30A6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0A65"/>
    <w:rPr>
      <w:rFonts w:ascii="Arial" w:eastAsia="Times New Roman" w:hAnsi="Arial" w:cs="Arial"/>
      <w:b/>
      <w:bCs/>
      <w:color w:val="000000"/>
      <w:sz w:val="32"/>
      <w:szCs w:val="32"/>
      <w:lang w:eastAsia="lt-LT"/>
    </w:rPr>
  </w:style>
  <w:style w:type="character" w:customStyle="1" w:styleId="Heading2Char">
    <w:name w:val="Heading 2 Char"/>
    <w:aliases w:val="Title Header2 Char"/>
    <w:basedOn w:val="DefaultParagraphFont"/>
    <w:link w:val="Heading2"/>
    <w:rsid w:val="00530A65"/>
    <w:rPr>
      <w:rFonts w:ascii="Arial" w:eastAsia="Times New Roman" w:hAnsi="Arial" w:cs="Arial"/>
      <w:b/>
      <w:bCs/>
      <w:color w:val="000000"/>
      <w:sz w:val="28"/>
      <w:szCs w:val="28"/>
      <w:lang w:eastAsia="lt-LT"/>
    </w:rPr>
  </w:style>
  <w:style w:type="character" w:customStyle="1" w:styleId="Heading3Char">
    <w:name w:val="Heading 3 Char"/>
    <w:basedOn w:val="DefaultParagraphFont"/>
    <w:link w:val="Heading3"/>
    <w:rsid w:val="00530A65"/>
    <w:rPr>
      <w:rFonts w:ascii="Arial" w:eastAsia="Arial Unicode MS" w:hAnsi="Arial" w:cs="Arial"/>
      <w:b/>
      <w:bCs/>
      <w:i/>
      <w:color w:val="000000"/>
      <w:sz w:val="24"/>
      <w:szCs w:val="24"/>
      <w:lang w:eastAsia="lt-LT"/>
    </w:rPr>
  </w:style>
  <w:style w:type="character" w:customStyle="1" w:styleId="Heading4Char">
    <w:name w:val="Heading 4 Char"/>
    <w:basedOn w:val="DefaultParagraphFont"/>
    <w:link w:val="Heading4"/>
    <w:rsid w:val="00530A65"/>
    <w:rPr>
      <w:rFonts w:ascii="Arial" w:eastAsia="Times New Roman" w:hAnsi="Arial" w:cs="Arial"/>
      <w:b/>
      <w:bCs/>
      <w:color w:val="000000"/>
      <w:sz w:val="20"/>
      <w:szCs w:val="32"/>
      <w:lang w:eastAsia="lt-LT"/>
    </w:rPr>
  </w:style>
  <w:style w:type="character" w:customStyle="1" w:styleId="Heading5Char">
    <w:name w:val="Heading 5 Char"/>
    <w:basedOn w:val="DefaultParagraphFont"/>
    <w:link w:val="Heading5"/>
    <w:semiHidden/>
    <w:rsid w:val="00530A65"/>
    <w:rPr>
      <w:rFonts w:asciiTheme="majorHAnsi" w:eastAsiaTheme="majorEastAsia" w:hAnsiTheme="majorHAnsi" w:cstheme="majorBidi"/>
      <w:color w:val="1F4D78" w:themeColor="accent1" w:themeShade="7F"/>
      <w:sz w:val="24"/>
      <w:szCs w:val="20"/>
    </w:rPr>
  </w:style>
  <w:style w:type="character" w:customStyle="1" w:styleId="Heading6Char">
    <w:name w:val="Heading 6 Char"/>
    <w:basedOn w:val="DefaultParagraphFont"/>
    <w:link w:val="Heading6"/>
    <w:semiHidden/>
    <w:rsid w:val="00530A65"/>
    <w:rPr>
      <w:rFonts w:asciiTheme="majorHAnsi" w:eastAsiaTheme="majorEastAsia" w:hAnsiTheme="majorHAnsi" w:cstheme="majorBidi"/>
      <w:i/>
      <w:iCs/>
      <w:color w:val="1F4D78" w:themeColor="accent1" w:themeShade="7F"/>
      <w:sz w:val="24"/>
      <w:szCs w:val="20"/>
    </w:rPr>
  </w:style>
  <w:style w:type="character" w:customStyle="1" w:styleId="Heading7Char">
    <w:name w:val="Heading 7 Char"/>
    <w:basedOn w:val="DefaultParagraphFont"/>
    <w:link w:val="Heading7"/>
    <w:semiHidden/>
    <w:rsid w:val="00530A65"/>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semiHidden/>
    <w:rsid w:val="00530A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530A65"/>
    <w:rPr>
      <w:rFonts w:asciiTheme="majorHAnsi" w:eastAsiaTheme="majorEastAsia" w:hAnsiTheme="majorHAnsi" w:cstheme="majorBidi"/>
      <w:i/>
      <w:iCs/>
      <w:color w:val="404040" w:themeColor="text1" w:themeTint="BF"/>
      <w:sz w:val="20"/>
      <w:szCs w:val="20"/>
    </w:rPr>
  </w:style>
  <w:style w:type="paragraph" w:styleId="FootnoteText">
    <w:name w:val="footnote text"/>
    <w:aliases w:val="fn,FT,ft,SD Footnote Text,Footnote Text AG,Footnote Text Blue,Footnote,Footnote text,Footnote Text Char Char,Footnote Text Char Char Char Char Char Char,Footnote Text Char Char Char Char Char,Footnote Text Blue Char Char Char Char"/>
    <w:basedOn w:val="Normal"/>
    <w:link w:val="FootnoteTextChar"/>
    <w:rsid w:val="00530A65"/>
    <w:pPr>
      <w:keepNext/>
      <w:keepLines/>
      <w:spacing w:line="240" w:lineRule="auto"/>
    </w:pPr>
    <w:rPr>
      <w:sz w:val="18"/>
    </w:rPr>
  </w:style>
  <w:style w:type="character" w:customStyle="1" w:styleId="FootnoteTextChar">
    <w:name w:val="Footnote Text Char"/>
    <w:aliases w:val="fn Char,FT Char,ft Char,SD Footnote Text Char,Footnote Text AG Char,Footnote Text Blue Char,Footnote Char,Footnote text Char,Footnote Text Char Char Char,Footnote Text Char Char Char Char Char Char Char"/>
    <w:basedOn w:val="DefaultParagraphFont"/>
    <w:link w:val="FootnoteText"/>
    <w:rsid w:val="00530A65"/>
    <w:rPr>
      <w:rFonts w:ascii="EYInterstate Light" w:eastAsia="Times New Roman" w:hAnsi="EYInterstate Light" w:cs="Times New Roman"/>
      <w:sz w:val="18"/>
      <w:szCs w:val="20"/>
    </w:rPr>
  </w:style>
  <w:style w:type="paragraph" w:customStyle="1" w:styleId="StyleEYInterstateBoldAfter18pt">
    <w:name w:val="Style EYInterstate Bold After:  18 pt"/>
    <w:basedOn w:val="Normal"/>
    <w:rsid w:val="00530A65"/>
    <w:pPr>
      <w:spacing w:after="240"/>
      <w:jc w:val="both"/>
    </w:pPr>
    <w:rPr>
      <w:rFonts w:ascii="EYInterstate" w:hAnsi="EYInterstate"/>
      <w:b/>
      <w:bCs/>
      <w:sz w:val="28"/>
    </w:rPr>
  </w:style>
  <w:style w:type="paragraph" w:customStyle="1" w:styleId="StyleBoldCentered">
    <w:name w:val="Style Bold Centered"/>
    <w:basedOn w:val="Normal"/>
    <w:rsid w:val="00530A65"/>
    <w:pPr>
      <w:autoSpaceDE/>
      <w:autoSpaceDN/>
      <w:adjustRightInd/>
      <w:jc w:val="center"/>
    </w:pPr>
    <w:rPr>
      <w:b/>
      <w:bCs/>
      <w:sz w:val="28"/>
    </w:rPr>
  </w:style>
  <w:style w:type="character" w:customStyle="1" w:styleId="ItalicsCharChar">
    <w:name w:val="Italics Char Char"/>
    <w:basedOn w:val="DefaultParagraphFont"/>
    <w:link w:val="Italics"/>
    <w:rsid w:val="00530A65"/>
    <w:rPr>
      <w:rFonts w:ascii="EYInterstate Light" w:hAnsi="EYInterstate Light"/>
      <w:bCs/>
      <w:i/>
      <w:iCs/>
      <w:sz w:val="24"/>
    </w:rPr>
  </w:style>
  <w:style w:type="paragraph" w:styleId="Header">
    <w:name w:val="header"/>
    <w:aliases w:val="EY Header,En-tête-1,En-tête-2,hd,Header 2"/>
    <w:basedOn w:val="Normal"/>
    <w:link w:val="HeaderChar"/>
    <w:rsid w:val="00530A65"/>
    <w:pPr>
      <w:tabs>
        <w:tab w:val="center" w:pos="4320"/>
        <w:tab w:val="right" w:pos="8640"/>
      </w:tabs>
    </w:pPr>
  </w:style>
  <w:style w:type="character" w:customStyle="1" w:styleId="HeaderChar">
    <w:name w:val="Header Char"/>
    <w:aliases w:val="EY Header Char,En-tête-1 Char,En-tête-2 Char,hd Char,Header 2 Char"/>
    <w:basedOn w:val="DefaultParagraphFont"/>
    <w:link w:val="Header"/>
    <w:rsid w:val="00530A65"/>
    <w:rPr>
      <w:rFonts w:ascii="EYInterstate Light" w:eastAsia="Times New Roman" w:hAnsi="EYInterstate Light" w:cs="Times New Roman"/>
      <w:sz w:val="24"/>
      <w:szCs w:val="20"/>
    </w:rPr>
  </w:style>
  <w:style w:type="paragraph" w:styleId="TOC1">
    <w:name w:val="toc 1"/>
    <w:basedOn w:val="EYNormal"/>
    <w:next w:val="Normal"/>
    <w:uiPriority w:val="39"/>
    <w:rsid w:val="00530A65"/>
    <w:pPr>
      <w:tabs>
        <w:tab w:val="left" w:pos="600"/>
        <w:tab w:val="right" w:leader="dot" w:pos="9350"/>
      </w:tabs>
      <w:snapToGrid w:val="0"/>
      <w:spacing w:before="120" w:after="120"/>
    </w:pPr>
    <w:rPr>
      <w:rFonts w:ascii="Arial" w:hAnsi="Arial" w:cs="Arial"/>
      <w:b/>
      <w:noProof/>
      <w:sz w:val="24"/>
      <w:lang w:eastAsia="en-GB"/>
    </w:rPr>
  </w:style>
  <w:style w:type="paragraph" w:customStyle="1" w:styleId="EYTablebullet1">
    <w:name w:val="EY Table bullet 1"/>
    <w:basedOn w:val="EYTableText"/>
    <w:rsid w:val="00530A65"/>
    <w:pPr>
      <w:numPr>
        <w:numId w:val="6"/>
      </w:numPr>
    </w:pPr>
  </w:style>
  <w:style w:type="paragraph" w:customStyle="1" w:styleId="EYTablebullet2">
    <w:name w:val="EY Table bullet 2"/>
    <w:basedOn w:val="EYTablebullet1"/>
    <w:rsid w:val="00530A65"/>
    <w:pPr>
      <w:numPr>
        <w:ilvl w:val="1"/>
      </w:numPr>
    </w:pPr>
  </w:style>
  <w:style w:type="paragraph" w:customStyle="1" w:styleId="subheadunderlined">
    <w:name w:val="subhead underlined"/>
    <w:rsid w:val="00530A65"/>
    <w:pPr>
      <w:keepNext/>
      <w:spacing w:after="0" w:line="240" w:lineRule="auto"/>
    </w:pPr>
    <w:rPr>
      <w:rFonts w:ascii="EYInterstate Light" w:eastAsia="Times New Roman" w:hAnsi="EYInterstate Light" w:cs="Times New Roman"/>
      <w:sz w:val="24"/>
      <w:szCs w:val="20"/>
      <w:u w:val="single"/>
      <w:lang w:val="en-US"/>
    </w:rPr>
  </w:style>
  <w:style w:type="paragraph" w:customStyle="1" w:styleId="TOCtitle">
    <w:name w:val="TOC title"/>
    <w:rsid w:val="00530A65"/>
    <w:pPr>
      <w:spacing w:after="0" w:line="240" w:lineRule="auto"/>
      <w:ind w:left="720" w:hanging="360"/>
      <w:jc w:val="center"/>
    </w:pPr>
    <w:rPr>
      <w:rFonts w:ascii="EYInterstate" w:eastAsia="Times New Roman" w:hAnsi="EYInterstate" w:cs="Times New Roman"/>
      <w:bCs/>
      <w:sz w:val="28"/>
      <w:szCs w:val="20"/>
      <w:lang w:val="en-US"/>
    </w:rPr>
  </w:style>
  <w:style w:type="paragraph" w:styleId="EndnoteText">
    <w:name w:val="endnote text"/>
    <w:basedOn w:val="Normal"/>
    <w:link w:val="EndnoteTextChar"/>
    <w:semiHidden/>
    <w:rsid w:val="00530A65"/>
  </w:style>
  <w:style w:type="character" w:customStyle="1" w:styleId="EndnoteTextChar">
    <w:name w:val="Endnote Text Char"/>
    <w:basedOn w:val="DefaultParagraphFont"/>
    <w:link w:val="EndnoteText"/>
    <w:semiHidden/>
    <w:rsid w:val="00530A65"/>
    <w:rPr>
      <w:rFonts w:ascii="EYInterstate Light" w:eastAsia="Times New Roman" w:hAnsi="EYInterstate Light" w:cs="Times New Roman"/>
      <w:sz w:val="24"/>
      <w:szCs w:val="20"/>
    </w:rPr>
  </w:style>
  <w:style w:type="character" w:styleId="EndnoteReference">
    <w:name w:val="endnote reference"/>
    <w:basedOn w:val="DefaultParagraphFont"/>
    <w:semiHidden/>
    <w:rsid w:val="00530A65"/>
    <w:rPr>
      <w:vertAlign w:val="superscript"/>
    </w:rPr>
  </w:style>
  <w:style w:type="paragraph" w:customStyle="1" w:styleId="tabletext-left">
    <w:name w:val="table text - left"/>
    <w:rsid w:val="00530A65"/>
    <w:pPr>
      <w:spacing w:after="0" w:line="240" w:lineRule="auto"/>
      <w:ind w:left="365" w:hanging="365"/>
    </w:pPr>
    <w:rPr>
      <w:rFonts w:ascii="EYInterstate Light" w:eastAsia="Times New Roman" w:hAnsi="EYInterstate Light" w:cs="Times New Roman"/>
      <w:sz w:val="20"/>
      <w:szCs w:val="20"/>
      <w:lang w:val="en-US"/>
    </w:rPr>
  </w:style>
  <w:style w:type="paragraph" w:customStyle="1" w:styleId="tableheader">
    <w:name w:val="table header"/>
    <w:rsid w:val="00530A65"/>
    <w:pPr>
      <w:spacing w:after="0" w:line="240" w:lineRule="auto"/>
      <w:jc w:val="center"/>
    </w:pPr>
    <w:rPr>
      <w:rFonts w:ascii="EYInterstate Light" w:eastAsia="Times New Roman" w:hAnsi="EYInterstate Light" w:cs="Times New Roman"/>
      <w:b/>
      <w:bCs/>
      <w:sz w:val="20"/>
      <w:szCs w:val="20"/>
      <w:lang w:val="en-US"/>
    </w:rPr>
  </w:style>
  <w:style w:type="paragraph" w:customStyle="1" w:styleId="NumberedList">
    <w:name w:val="Numbered List"/>
    <w:uiPriority w:val="99"/>
    <w:rsid w:val="00530A65"/>
    <w:pPr>
      <w:numPr>
        <w:numId w:val="7"/>
      </w:numPr>
      <w:spacing w:after="120" w:line="240" w:lineRule="auto"/>
    </w:pPr>
    <w:rPr>
      <w:rFonts w:ascii="EYInterstate Light" w:eastAsia="Times New Roman" w:hAnsi="EYInterstate Light" w:cs="Times New Roman"/>
      <w:sz w:val="24"/>
      <w:szCs w:val="20"/>
      <w:lang w:val="en-US"/>
    </w:rPr>
  </w:style>
  <w:style w:type="character" w:styleId="FootnoteReference">
    <w:name w:val="footnote reference"/>
    <w:aliases w:val="fr"/>
    <w:basedOn w:val="DefaultParagraphFont"/>
    <w:rsid w:val="00530A65"/>
    <w:rPr>
      <w:rFonts w:ascii="EYInterstate Light" w:hAnsi="EYInterstate Light"/>
      <w:position w:val="6"/>
      <w:sz w:val="24"/>
      <w:szCs w:val="20"/>
      <w:vertAlign w:val="superscript"/>
    </w:rPr>
  </w:style>
  <w:style w:type="paragraph" w:customStyle="1" w:styleId="tabletextcentered">
    <w:name w:val="table text centered"/>
    <w:rsid w:val="00530A65"/>
    <w:pPr>
      <w:spacing w:after="0" w:line="240" w:lineRule="auto"/>
      <w:jc w:val="center"/>
    </w:pPr>
    <w:rPr>
      <w:rFonts w:ascii="EYInterstate Light" w:eastAsia="Times New Roman" w:hAnsi="EYInterstate Light" w:cs="Times New Roman"/>
      <w:sz w:val="20"/>
      <w:szCs w:val="20"/>
      <w:lang w:val="en-US"/>
    </w:rPr>
  </w:style>
  <w:style w:type="paragraph" w:customStyle="1" w:styleId="EYCoverSubTitle">
    <w:name w:val="EY Cover SubTitle"/>
    <w:basedOn w:val="EYCoverTitle"/>
    <w:autoRedefine/>
    <w:rsid w:val="00530A65"/>
    <w:pPr>
      <w:tabs>
        <w:tab w:val="clear" w:pos="6750"/>
      </w:tabs>
      <w:spacing w:line="420" w:lineRule="exact"/>
      <w:ind w:left="-1985"/>
      <w:jc w:val="left"/>
    </w:pPr>
    <w:rPr>
      <w:rFonts w:ascii="EYInterstate" w:hAnsi="EYInterstate"/>
      <w:color w:val="000000" w:themeColor="text1"/>
      <w:sz w:val="24"/>
      <w:szCs w:val="24"/>
      <w:lang w:val="lt-LT"/>
    </w:rPr>
  </w:style>
  <w:style w:type="paragraph" w:styleId="TOC4">
    <w:name w:val="toc 4"/>
    <w:basedOn w:val="EYNormal"/>
    <w:next w:val="Normal"/>
    <w:semiHidden/>
    <w:rsid w:val="00530A65"/>
    <w:pPr>
      <w:tabs>
        <w:tab w:val="left" w:pos="1680"/>
        <w:tab w:val="right" w:leader="dot" w:pos="9350"/>
      </w:tabs>
      <w:snapToGrid w:val="0"/>
      <w:ind w:left="600"/>
    </w:pPr>
    <w:rPr>
      <w:rFonts w:cs="Arial"/>
      <w:noProof/>
      <w:lang w:eastAsia="en-GB"/>
    </w:rPr>
  </w:style>
  <w:style w:type="paragraph" w:customStyle="1" w:styleId="EYNormal">
    <w:name w:val="EY Normal"/>
    <w:link w:val="EYNormalChar"/>
    <w:rsid w:val="00530A65"/>
    <w:pPr>
      <w:spacing w:after="0" w:line="240" w:lineRule="auto"/>
    </w:pPr>
    <w:rPr>
      <w:rFonts w:ascii="EYInterstate Light" w:eastAsia="Times New Roman" w:hAnsi="EYInterstate Light" w:cs="Times New Roman"/>
      <w:kern w:val="12"/>
      <w:sz w:val="20"/>
      <w:szCs w:val="24"/>
      <w:lang w:val="en-US"/>
    </w:rPr>
  </w:style>
  <w:style w:type="paragraph" w:styleId="TOC2">
    <w:name w:val="toc 2"/>
    <w:basedOn w:val="EYNormal"/>
    <w:next w:val="Normal"/>
    <w:uiPriority w:val="39"/>
    <w:rsid w:val="00530A65"/>
    <w:pPr>
      <w:tabs>
        <w:tab w:val="left" w:pos="960"/>
        <w:tab w:val="right" w:leader="dot" w:pos="9350"/>
      </w:tabs>
      <w:snapToGrid w:val="0"/>
      <w:ind w:left="200"/>
    </w:pPr>
    <w:rPr>
      <w:rFonts w:ascii="Arial" w:hAnsi="Arial" w:cs="Arial"/>
      <w:noProof/>
      <w:sz w:val="24"/>
      <w:lang w:eastAsia="en-GB"/>
    </w:rPr>
  </w:style>
  <w:style w:type="character" w:styleId="Hyperlink">
    <w:name w:val="Hyperlink"/>
    <w:aliases w:val="Alna"/>
    <w:basedOn w:val="DefaultParagraphFont"/>
    <w:uiPriority w:val="99"/>
    <w:rsid w:val="00530A65"/>
    <w:rPr>
      <w:color w:val="0000FF"/>
      <w:u w:val="single"/>
    </w:rPr>
  </w:style>
  <w:style w:type="paragraph" w:styleId="Footer">
    <w:name w:val="footer"/>
    <w:aliases w:val="EY Footer"/>
    <w:basedOn w:val="Normal"/>
    <w:link w:val="FooterChar"/>
    <w:uiPriority w:val="99"/>
    <w:rsid w:val="00530A65"/>
    <w:pPr>
      <w:tabs>
        <w:tab w:val="center" w:pos="4320"/>
        <w:tab w:val="right" w:pos="8640"/>
      </w:tabs>
    </w:pPr>
  </w:style>
  <w:style w:type="character" w:customStyle="1" w:styleId="FooterChar">
    <w:name w:val="Footer Char"/>
    <w:aliases w:val="EY Footer Char"/>
    <w:basedOn w:val="DefaultParagraphFont"/>
    <w:link w:val="Footer"/>
    <w:uiPriority w:val="99"/>
    <w:rsid w:val="00530A65"/>
    <w:rPr>
      <w:rFonts w:ascii="EYInterstate Light" w:eastAsia="Times New Roman" w:hAnsi="EYInterstate Light" w:cs="Times New Roman"/>
      <w:sz w:val="24"/>
      <w:szCs w:val="20"/>
    </w:rPr>
  </w:style>
  <w:style w:type="character" w:styleId="PageNumber">
    <w:name w:val="page number"/>
    <w:aliases w:val="EY Page Number"/>
    <w:basedOn w:val="DefaultParagraphFont"/>
    <w:rsid w:val="00530A65"/>
  </w:style>
  <w:style w:type="paragraph" w:customStyle="1" w:styleId="EYAppendix">
    <w:name w:val="EY Appendix"/>
    <w:basedOn w:val="EYNormal"/>
    <w:next w:val="Normal"/>
    <w:rsid w:val="00530A65"/>
    <w:pPr>
      <w:numPr>
        <w:numId w:val="1"/>
      </w:numPr>
      <w:spacing w:after="360"/>
      <w:outlineLvl w:val="0"/>
    </w:pPr>
    <w:rPr>
      <w:b/>
      <w:color w:val="7F7E82"/>
      <w:sz w:val="32"/>
    </w:rPr>
  </w:style>
  <w:style w:type="paragraph" w:styleId="TOC3">
    <w:name w:val="toc 3"/>
    <w:basedOn w:val="EYNormal"/>
    <w:next w:val="Normal"/>
    <w:uiPriority w:val="39"/>
    <w:rsid w:val="00530A65"/>
    <w:pPr>
      <w:tabs>
        <w:tab w:val="left" w:pos="1200"/>
        <w:tab w:val="right" w:leader="dot" w:pos="9350"/>
      </w:tabs>
      <w:snapToGrid w:val="0"/>
      <w:ind w:left="400"/>
    </w:pPr>
    <w:rPr>
      <w:rFonts w:ascii="Arial" w:hAnsi="Arial" w:cs="Arial"/>
      <w:noProof/>
      <w:sz w:val="24"/>
      <w:lang w:eastAsia="en-GB"/>
    </w:rPr>
  </w:style>
  <w:style w:type="paragraph" w:styleId="BalloonText">
    <w:name w:val="Balloon Text"/>
    <w:basedOn w:val="Normal"/>
    <w:link w:val="BalloonTextChar"/>
    <w:semiHidden/>
    <w:rsid w:val="00530A65"/>
    <w:rPr>
      <w:rFonts w:ascii="Tahoma" w:hAnsi="Tahoma" w:cs="Tahoma"/>
      <w:sz w:val="16"/>
      <w:szCs w:val="16"/>
    </w:rPr>
  </w:style>
  <w:style w:type="character" w:customStyle="1" w:styleId="BalloonTextChar">
    <w:name w:val="Balloon Text Char"/>
    <w:basedOn w:val="DefaultParagraphFont"/>
    <w:link w:val="BalloonText"/>
    <w:semiHidden/>
    <w:rsid w:val="00530A65"/>
    <w:rPr>
      <w:rFonts w:ascii="Tahoma" w:eastAsia="Times New Roman" w:hAnsi="Tahoma" w:cs="Tahoma"/>
      <w:sz w:val="16"/>
      <w:szCs w:val="16"/>
    </w:rPr>
  </w:style>
  <w:style w:type="paragraph" w:customStyle="1" w:styleId="EYBulletedList1">
    <w:name w:val="EY Bulleted List 1"/>
    <w:rsid w:val="00530A65"/>
    <w:pPr>
      <w:spacing w:after="0" w:line="240" w:lineRule="auto"/>
    </w:pPr>
    <w:rPr>
      <w:rFonts w:ascii="EYInterstate Light" w:eastAsia="Times New Roman" w:hAnsi="EYInterstate Light" w:cs="Times New Roman"/>
      <w:kern w:val="12"/>
      <w:sz w:val="20"/>
      <w:szCs w:val="24"/>
      <w:lang w:val="en-US"/>
    </w:rPr>
  </w:style>
  <w:style w:type="paragraph" w:customStyle="1" w:styleId="EYBulletedList2">
    <w:name w:val="EY Bulleted List 2"/>
    <w:rsid w:val="00530A65"/>
    <w:pPr>
      <w:spacing w:after="0" w:line="240" w:lineRule="auto"/>
    </w:pPr>
    <w:rPr>
      <w:rFonts w:ascii="EYInterstate Light" w:eastAsia="Times New Roman" w:hAnsi="EYInterstate Light" w:cs="Times New Roman"/>
      <w:kern w:val="12"/>
      <w:sz w:val="20"/>
      <w:szCs w:val="24"/>
      <w:lang w:val="en-US"/>
    </w:rPr>
  </w:style>
  <w:style w:type="paragraph" w:customStyle="1" w:styleId="EYBulletedList3">
    <w:name w:val="EY Bulleted List 3"/>
    <w:rsid w:val="00530A65"/>
    <w:pPr>
      <w:spacing w:after="0" w:line="240" w:lineRule="auto"/>
    </w:pPr>
    <w:rPr>
      <w:rFonts w:ascii="EYInterstate Light" w:eastAsia="Times New Roman" w:hAnsi="EYInterstate Light" w:cs="Times New Roman"/>
      <w:kern w:val="12"/>
      <w:sz w:val="20"/>
      <w:szCs w:val="24"/>
      <w:lang w:val="en-US"/>
    </w:rPr>
  </w:style>
  <w:style w:type="paragraph" w:customStyle="1" w:styleId="EYContents">
    <w:name w:val="EY Contents"/>
    <w:basedOn w:val="EYNormal"/>
    <w:next w:val="Normal"/>
    <w:rsid w:val="00530A65"/>
    <w:pPr>
      <w:keepNext/>
      <w:spacing w:after="240"/>
      <w:outlineLvl w:val="0"/>
    </w:pPr>
    <w:rPr>
      <w:b/>
      <w:color w:val="7F7E82"/>
      <w:sz w:val="28"/>
    </w:rPr>
  </w:style>
  <w:style w:type="paragraph" w:customStyle="1" w:styleId="EYContentsContinued">
    <w:name w:val="EY Contents (Continued)"/>
    <w:basedOn w:val="EYContents"/>
    <w:rsid w:val="00530A65"/>
    <w:pPr>
      <w:outlineLvl w:val="9"/>
    </w:pPr>
    <w:rPr>
      <w:b w:val="0"/>
      <w:sz w:val="16"/>
    </w:rPr>
  </w:style>
  <w:style w:type="paragraph" w:customStyle="1" w:styleId="EYFooterinfo">
    <w:name w:val="EY Footer info"/>
    <w:basedOn w:val="EYNormal"/>
    <w:rsid w:val="00530A65"/>
    <w:pPr>
      <w:suppressAutoHyphens/>
    </w:pPr>
    <w:rPr>
      <w:color w:val="666666"/>
      <w:sz w:val="12"/>
    </w:rPr>
  </w:style>
  <w:style w:type="paragraph" w:customStyle="1" w:styleId="EYHeading1">
    <w:name w:val="EY Heading 1"/>
    <w:basedOn w:val="EYNormal"/>
    <w:next w:val="Normal"/>
    <w:rsid w:val="00530A65"/>
    <w:pPr>
      <w:pageBreakBefore/>
      <w:spacing w:after="360"/>
    </w:pPr>
    <w:rPr>
      <w:b/>
      <w:color w:val="7F7E82"/>
      <w:sz w:val="32"/>
    </w:rPr>
  </w:style>
  <w:style w:type="character" w:customStyle="1" w:styleId="StyleFootnoteReferencefrNotRaisedbyLoweredby">
    <w:name w:val="Style Footnote Referencefr + Not Raised by / Lowered by"/>
    <w:basedOn w:val="FootnoteReference"/>
    <w:rsid w:val="00530A65"/>
    <w:rPr>
      <w:rFonts w:ascii="EYInterstate" w:hAnsi="EYInterstate"/>
      <w:position w:val="0"/>
      <w:sz w:val="24"/>
      <w:szCs w:val="20"/>
      <w:vertAlign w:val="superscript"/>
    </w:rPr>
  </w:style>
  <w:style w:type="paragraph" w:customStyle="1" w:styleId="EYCoverTitle">
    <w:name w:val="EY Cover Title"/>
    <w:uiPriority w:val="99"/>
    <w:rsid w:val="00530A65"/>
    <w:pPr>
      <w:tabs>
        <w:tab w:val="right" w:pos="6750"/>
      </w:tabs>
      <w:spacing w:after="240" w:line="550" w:lineRule="exact"/>
      <w:jc w:val="right"/>
    </w:pPr>
    <w:rPr>
      <w:rFonts w:ascii="EYInterstate Light" w:eastAsia="Times New Roman" w:hAnsi="EYInterstate Light" w:cs="Times New Roman"/>
      <w:color w:val="646464"/>
      <w:sz w:val="28"/>
      <w:szCs w:val="48"/>
      <w:lang w:val="en-US"/>
    </w:rPr>
  </w:style>
  <w:style w:type="paragraph" w:customStyle="1" w:styleId="EYCoverDate">
    <w:name w:val="EY Cover Date"/>
    <w:basedOn w:val="Normal"/>
    <w:rsid w:val="00530A65"/>
    <w:pPr>
      <w:widowControl/>
      <w:autoSpaceDE/>
      <w:autoSpaceDN/>
      <w:adjustRightInd/>
      <w:spacing w:after="240" w:line="470" w:lineRule="exact"/>
      <w:jc w:val="right"/>
    </w:pPr>
    <w:rPr>
      <w:rFonts w:ascii="EYInterstate" w:hAnsi="EYInterstate"/>
      <w:color w:val="646464"/>
      <w:szCs w:val="24"/>
    </w:rPr>
  </w:style>
  <w:style w:type="paragraph" w:customStyle="1" w:styleId="EYHeading2">
    <w:name w:val="EY Heading 2"/>
    <w:basedOn w:val="EYHeading1"/>
    <w:next w:val="Normal"/>
    <w:rsid w:val="00530A65"/>
    <w:pPr>
      <w:keepNext/>
      <w:pageBreakBefore w:val="0"/>
      <w:numPr>
        <w:ilvl w:val="1"/>
      </w:numPr>
      <w:spacing w:before="120" w:after="120"/>
      <w:outlineLvl w:val="1"/>
    </w:pPr>
    <w:rPr>
      <w:color w:val="auto"/>
      <w:sz w:val="28"/>
    </w:rPr>
  </w:style>
  <w:style w:type="paragraph" w:customStyle="1" w:styleId="EYHeading3">
    <w:name w:val="EY Heading 3"/>
    <w:basedOn w:val="EYHeading1"/>
    <w:next w:val="Normal"/>
    <w:rsid w:val="00530A65"/>
    <w:pPr>
      <w:keepNext/>
      <w:pageBreakBefore w:val="0"/>
      <w:spacing w:before="120" w:after="120"/>
      <w:outlineLvl w:val="2"/>
    </w:pPr>
    <w:rPr>
      <w:color w:val="auto"/>
      <w:sz w:val="26"/>
    </w:rPr>
  </w:style>
  <w:style w:type="paragraph" w:customStyle="1" w:styleId="EYHeading4">
    <w:name w:val="EY Heading 4"/>
    <w:basedOn w:val="EYHeading3"/>
    <w:rsid w:val="00530A65"/>
    <w:pPr>
      <w:numPr>
        <w:ilvl w:val="3"/>
      </w:numPr>
      <w:outlineLvl w:val="3"/>
    </w:pPr>
    <w:rPr>
      <w:sz w:val="22"/>
    </w:rPr>
  </w:style>
  <w:style w:type="paragraph" w:customStyle="1" w:styleId="EYIndent1">
    <w:name w:val="EY Indent 1"/>
    <w:basedOn w:val="EYNormal"/>
    <w:rsid w:val="00530A65"/>
    <w:pPr>
      <w:spacing w:after="240"/>
      <w:ind w:left="425"/>
    </w:pPr>
  </w:style>
  <w:style w:type="paragraph" w:customStyle="1" w:styleId="EYIndent2">
    <w:name w:val="EY Indent 2"/>
    <w:basedOn w:val="EYIndent1"/>
    <w:rsid w:val="00530A65"/>
    <w:pPr>
      <w:ind w:left="851"/>
    </w:pPr>
  </w:style>
  <w:style w:type="paragraph" w:customStyle="1" w:styleId="EYNumber">
    <w:name w:val="EY Number"/>
    <w:basedOn w:val="Normal"/>
    <w:rsid w:val="00530A65"/>
    <w:pPr>
      <w:widowControl/>
      <w:numPr>
        <w:numId w:val="5"/>
      </w:numPr>
      <w:autoSpaceDE/>
      <w:autoSpaceDN/>
      <w:adjustRightInd/>
      <w:spacing w:after="240" w:line="240" w:lineRule="auto"/>
    </w:pPr>
    <w:rPr>
      <w:kern w:val="12"/>
      <w:sz w:val="20"/>
      <w:szCs w:val="24"/>
    </w:rPr>
  </w:style>
  <w:style w:type="character" w:customStyle="1" w:styleId="bold">
    <w:name w:val="bold"/>
    <w:basedOn w:val="DefaultParagraphFont"/>
    <w:rsid w:val="00530A65"/>
    <w:rPr>
      <w:rFonts w:ascii="EYInterstate Light" w:hAnsi="EYInterstate Light"/>
      <w:b/>
      <w:bCs/>
      <w:sz w:val="24"/>
    </w:rPr>
  </w:style>
  <w:style w:type="paragraph" w:customStyle="1" w:styleId="EYLetter">
    <w:name w:val="EY Letter"/>
    <w:basedOn w:val="EYNumber"/>
    <w:rsid w:val="00530A65"/>
    <w:pPr>
      <w:numPr>
        <w:ilvl w:val="1"/>
      </w:numPr>
    </w:pPr>
  </w:style>
  <w:style w:type="character" w:customStyle="1" w:styleId="EYNormalChar">
    <w:name w:val="EY Normal Char"/>
    <w:basedOn w:val="DefaultParagraphFont"/>
    <w:link w:val="EYNormal"/>
    <w:rsid w:val="00530A65"/>
    <w:rPr>
      <w:rFonts w:ascii="EYInterstate Light" w:eastAsia="Times New Roman" w:hAnsi="EYInterstate Light" w:cs="Times New Roman"/>
      <w:kern w:val="12"/>
      <w:sz w:val="20"/>
      <w:szCs w:val="24"/>
      <w:lang w:val="en-US"/>
    </w:rPr>
  </w:style>
  <w:style w:type="paragraph" w:customStyle="1" w:styleId="EYRoman">
    <w:name w:val="EY Roman"/>
    <w:basedOn w:val="EYNumber"/>
    <w:rsid w:val="00530A65"/>
    <w:pPr>
      <w:numPr>
        <w:ilvl w:val="2"/>
      </w:numPr>
    </w:pPr>
  </w:style>
  <w:style w:type="paragraph" w:customStyle="1" w:styleId="EYSource">
    <w:name w:val="EY Source"/>
    <w:basedOn w:val="EYNormal"/>
    <w:next w:val="Normal"/>
    <w:rsid w:val="00530A65"/>
    <w:pPr>
      <w:keepNext/>
      <w:spacing w:before="60" w:after="60"/>
    </w:pPr>
    <w:rPr>
      <w:i/>
      <w:sz w:val="16"/>
    </w:rPr>
  </w:style>
  <w:style w:type="numbering" w:customStyle="1" w:styleId="StyleNumbered">
    <w:name w:val="Style Numbered"/>
    <w:basedOn w:val="NoList"/>
    <w:rsid w:val="00530A65"/>
    <w:pPr>
      <w:numPr>
        <w:numId w:val="3"/>
      </w:numPr>
    </w:pPr>
  </w:style>
  <w:style w:type="paragraph" w:customStyle="1" w:styleId="EYTableNormal">
    <w:name w:val="EY Table Normal"/>
    <w:basedOn w:val="EYNormal"/>
    <w:autoRedefine/>
    <w:rsid w:val="00530A65"/>
    <w:rPr>
      <w:kern w:val="0"/>
      <w:sz w:val="16"/>
    </w:rPr>
  </w:style>
  <w:style w:type="paragraph" w:customStyle="1" w:styleId="EYTableText">
    <w:name w:val="EY Table Text"/>
    <w:basedOn w:val="EYTableNormal"/>
    <w:rsid w:val="00530A65"/>
    <w:pPr>
      <w:spacing w:before="20" w:after="20"/>
    </w:pPr>
  </w:style>
  <w:style w:type="paragraph" w:customStyle="1" w:styleId="EYTableHeading">
    <w:name w:val="EY Table Heading"/>
    <w:basedOn w:val="EYTableText"/>
    <w:rsid w:val="00530A65"/>
    <w:pPr>
      <w:spacing w:before="60" w:after="60"/>
    </w:pPr>
    <w:rPr>
      <w:rFonts w:ascii="EYInterstate" w:hAnsi="EYInterstate"/>
      <w:b/>
      <w:color w:val="7F7E82"/>
    </w:rPr>
  </w:style>
  <w:style w:type="paragraph" w:customStyle="1" w:styleId="EYTabletextbold">
    <w:name w:val="EY Table text bold"/>
    <w:basedOn w:val="EYTableText"/>
    <w:next w:val="EYTableText"/>
    <w:rsid w:val="00530A65"/>
    <w:rPr>
      <w:b/>
    </w:rPr>
  </w:style>
  <w:style w:type="paragraph" w:customStyle="1" w:styleId="EYTableHeadingWhite">
    <w:name w:val="EY Table Heading (White)"/>
    <w:basedOn w:val="EYTableHeading"/>
    <w:rsid w:val="00530A65"/>
    <w:rPr>
      <w:bCs/>
      <w:color w:val="FFFFFF"/>
    </w:rPr>
  </w:style>
  <w:style w:type="paragraph" w:customStyle="1" w:styleId="Italics">
    <w:name w:val="Italics"/>
    <w:link w:val="ItalicsCharChar"/>
    <w:rsid w:val="00530A65"/>
    <w:pPr>
      <w:keepNext/>
      <w:overflowPunct w:val="0"/>
      <w:spacing w:after="0" w:line="240" w:lineRule="auto"/>
      <w:textAlignment w:val="baseline"/>
    </w:pPr>
    <w:rPr>
      <w:rFonts w:ascii="EYInterstate Light" w:hAnsi="EYInterstate Light"/>
      <w:bCs/>
      <w:i/>
      <w:iCs/>
      <w:sz w:val="24"/>
    </w:rPr>
  </w:style>
  <w:style w:type="paragraph" w:customStyle="1" w:styleId="EYBodytextwithparaspace">
    <w:name w:val="EY Body text (with para space)"/>
    <w:basedOn w:val="EYNormal"/>
    <w:rsid w:val="00530A65"/>
    <w:pPr>
      <w:numPr>
        <w:ilvl w:val="4"/>
        <w:numId w:val="8"/>
      </w:numPr>
      <w:spacing w:after="240"/>
    </w:pPr>
  </w:style>
  <w:style w:type="paragraph" w:customStyle="1" w:styleId="EYBodytextwithoutparaspace">
    <w:name w:val="EY Body text (without para space)"/>
    <w:basedOn w:val="EYNormal"/>
    <w:rsid w:val="00530A65"/>
  </w:style>
  <w:style w:type="paragraph" w:customStyle="1" w:styleId="CopyheadlineCover">
    <w:name w:val="Copy headline (Cover)"/>
    <w:basedOn w:val="Normal"/>
    <w:uiPriority w:val="99"/>
    <w:rsid w:val="00530A65"/>
    <w:pPr>
      <w:suppressAutoHyphens/>
      <w:spacing w:line="210" w:lineRule="atLeast"/>
      <w:textAlignment w:val="top"/>
    </w:pPr>
    <w:rPr>
      <w:rFonts w:ascii="EYInterstate-Regular" w:eastAsiaTheme="minorEastAsia" w:hAnsi="EYInterstate-Regular" w:cs="EYInterstate-Regular"/>
      <w:color w:val="000000"/>
      <w:spacing w:val="-3"/>
      <w:sz w:val="16"/>
      <w:szCs w:val="16"/>
      <w:lang w:val="en-GB"/>
    </w:rPr>
  </w:style>
  <w:style w:type="paragraph" w:customStyle="1" w:styleId="CopyCover">
    <w:name w:val="Copy (Cover)"/>
    <w:basedOn w:val="Normal"/>
    <w:uiPriority w:val="99"/>
    <w:rsid w:val="00530A65"/>
    <w:pPr>
      <w:suppressAutoHyphens/>
      <w:spacing w:after="105" w:line="210" w:lineRule="atLeast"/>
      <w:textAlignment w:val="top"/>
    </w:pPr>
    <w:rPr>
      <w:rFonts w:ascii="EYInterstate-Light" w:eastAsiaTheme="minorEastAsia" w:hAnsi="EYInterstate-Light" w:cs="EYInterstate-Light"/>
      <w:color w:val="000000"/>
      <w:spacing w:val="-3"/>
      <w:sz w:val="16"/>
      <w:szCs w:val="16"/>
      <w:lang w:val="en-GB"/>
    </w:rPr>
  </w:style>
  <w:style w:type="paragraph" w:customStyle="1" w:styleId="WebsiteCover">
    <w:name w:val="Website (Cover)"/>
    <w:basedOn w:val="Normal"/>
    <w:uiPriority w:val="99"/>
    <w:rsid w:val="00530A65"/>
    <w:pPr>
      <w:suppressAutoHyphens/>
      <w:spacing w:before="40" w:after="201" w:line="260" w:lineRule="atLeast"/>
      <w:textAlignment w:val="top"/>
    </w:pPr>
    <w:rPr>
      <w:rFonts w:ascii="EYInterstate-Regular" w:eastAsiaTheme="minorEastAsia" w:hAnsi="EYInterstate-Regular" w:cs="EYInterstate-Regular"/>
      <w:color w:val="000000"/>
      <w:spacing w:val="-4"/>
      <w:sz w:val="20"/>
      <w:lang w:val="en-GB"/>
    </w:rPr>
  </w:style>
  <w:style w:type="paragraph" w:customStyle="1" w:styleId="CopyrightCover">
    <w:name w:val="Copyright (Cover)"/>
    <w:basedOn w:val="Normal"/>
    <w:uiPriority w:val="99"/>
    <w:rsid w:val="00530A65"/>
    <w:pPr>
      <w:suppressAutoHyphens/>
      <w:spacing w:after="204" w:line="210" w:lineRule="atLeast"/>
      <w:textAlignment w:val="baseline"/>
    </w:pPr>
    <w:rPr>
      <w:rFonts w:ascii="EYInterstate-Light" w:eastAsiaTheme="minorEastAsia" w:hAnsi="EYInterstate-Light" w:cs="EYInterstate-Light"/>
      <w:color w:val="000000"/>
      <w:spacing w:val="-3"/>
      <w:sz w:val="16"/>
      <w:szCs w:val="16"/>
      <w:lang w:val="en-GB"/>
    </w:rPr>
  </w:style>
  <w:style w:type="paragraph" w:customStyle="1" w:styleId="LegalcopyCover">
    <w:name w:val="Legal copy (Cover)"/>
    <w:basedOn w:val="Normal"/>
    <w:uiPriority w:val="99"/>
    <w:rsid w:val="00530A65"/>
    <w:pPr>
      <w:suppressAutoHyphens/>
      <w:spacing w:after="80" w:line="160" w:lineRule="atLeast"/>
      <w:textAlignment w:val="baseline"/>
    </w:pPr>
    <w:rPr>
      <w:rFonts w:ascii="EYInterstate-Light" w:eastAsiaTheme="minorEastAsia" w:hAnsi="EYInterstate-Light" w:cs="EYInterstate-Light"/>
      <w:color w:val="000000"/>
      <w:spacing w:val="-2"/>
      <w:sz w:val="12"/>
      <w:szCs w:val="12"/>
      <w:lang w:val="en-GB"/>
    </w:rPr>
  </w:style>
  <w:style w:type="character" w:customStyle="1" w:styleId="BoilerplatecopyItalic">
    <w:name w:val="Boilerplate copy Italic"/>
    <w:uiPriority w:val="99"/>
    <w:rsid w:val="00530A65"/>
    <w:rPr>
      <w:rFonts w:ascii="EYInterstate-LightItalic" w:hAnsi="EYInterstate-LightItalic" w:cs="EYInterstate-LightItalic"/>
      <w:i/>
      <w:iCs/>
      <w:color w:val="000000"/>
      <w:spacing w:val="-3"/>
      <w:w w:val="100"/>
      <w:position w:val="0"/>
      <w:sz w:val="16"/>
      <w:szCs w:val="16"/>
      <w:vertAlign w:val="baseline"/>
      <w:lang w:val="en-GB"/>
    </w:rPr>
  </w:style>
  <w:style w:type="paragraph" w:styleId="TOCHeading">
    <w:name w:val="TOC Heading"/>
    <w:basedOn w:val="Heading1"/>
    <w:next w:val="Normal"/>
    <w:uiPriority w:val="39"/>
    <w:unhideWhenUsed/>
    <w:qFormat/>
    <w:rsid w:val="00530A65"/>
    <w:pPr>
      <w:tabs>
        <w:tab w:val="clear" w:pos="709"/>
      </w:tabs>
      <w:spacing w:before="480" w:after="0"/>
      <w:outlineLvl w:val="9"/>
    </w:pPr>
    <w:rPr>
      <w:rFonts w:asciiTheme="majorHAnsi" w:eastAsiaTheme="majorEastAsia" w:hAnsiTheme="majorHAnsi" w:cstheme="majorBidi"/>
      <w:color w:val="2E74B5" w:themeColor="accent1" w:themeShade="BF"/>
      <w:szCs w:val="28"/>
    </w:rPr>
  </w:style>
  <w:style w:type="paragraph" w:customStyle="1" w:styleId="FMNormal">
    <w:name w:val="FM_Normal"/>
    <w:basedOn w:val="Normal"/>
    <w:link w:val="FMNormalChar"/>
    <w:rsid w:val="00530A65"/>
    <w:pPr>
      <w:widowControl/>
      <w:autoSpaceDE/>
      <w:autoSpaceDN/>
      <w:adjustRightInd/>
      <w:spacing w:line="240" w:lineRule="auto"/>
    </w:pPr>
    <w:rPr>
      <w:rFonts w:ascii="Times New Roman" w:hAnsi="Times New Roman"/>
      <w:szCs w:val="24"/>
      <w:lang w:eastAsia="lt-LT"/>
    </w:rPr>
  </w:style>
  <w:style w:type="character" w:customStyle="1" w:styleId="FMNormalChar">
    <w:name w:val="FM_Normal Char"/>
    <w:link w:val="FMNormal"/>
    <w:rsid w:val="00530A65"/>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rsid w:val="00530A65"/>
    <w:rPr>
      <w:sz w:val="16"/>
      <w:szCs w:val="16"/>
    </w:rPr>
  </w:style>
  <w:style w:type="paragraph" w:styleId="CommentText">
    <w:name w:val="annotation text"/>
    <w:aliases w:val=" Diagrama, Diagrama Diagrama Diagrama, Diagrama Diagrama,Diagrama Diagrama Diagrama,Diagrama Diagrama,Diagrama"/>
    <w:basedOn w:val="Normal"/>
    <w:link w:val="CommentTextChar"/>
    <w:uiPriority w:val="99"/>
    <w:rsid w:val="00530A65"/>
    <w:pPr>
      <w:spacing w:line="240" w:lineRule="auto"/>
    </w:pPr>
    <w:rPr>
      <w:sz w:val="20"/>
    </w:rPr>
  </w:style>
  <w:style w:type="character" w:customStyle="1" w:styleId="CommentTextChar">
    <w:name w:val="Comment Text Char"/>
    <w:aliases w:val=" Diagrama Char, Diagrama Diagrama Diagrama Char, Diagrama Diagrama Char,Diagrama Diagrama Diagrama Char,Diagrama Diagrama Char,Diagrama Char"/>
    <w:basedOn w:val="DefaultParagraphFont"/>
    <w:link w:val="CommentText"/>
    <w:uiPriority w:val="99"/>
    <w:rsid w:val="00530A65"/>
    <w:rPr>
      <w:rFonts w:ascii="EYInterstate Light" w:eastAsia="Times New Roman" w:hAnsi="EYInterstate Light" w:cs="Times New Roman"/>
      <w:sz w:val="20"/>
      <w:szCs w:val="20"/>
    </w:rPr>
  </w:style>
  <w:style w:type="paragraph" w:styleId="CommentSubject">
    <w:name w:val="annotation subject"/>
    <w:basedOn w:val="CommentText"/>
    <w:next w:val="CommentText"/>
    <w:link w:val="CommentSubjectChar"/>
    <w:rsid w:val="00530A65"/>
    <w:rPr>
      <w:b/>
      <w:bCs/>
    </w:rPr>
  </w:style>
  <w:style w:type="character" w:customStyle="1" w:styleId="CommentSubjectChar">
    <w:name w:val="Comment Subject Char"/>
    <w:basedOn w:val="CommentTextChar"/>
    <w:link w:val="CommentSubject"/>
    <w:rsid w:val="00530A65"/>
    <w:rPr>
      <w:rFonts w:ascii="EYInterstate Light" w:eastAsia="Times New Roman" w:hAnsi="EYInterstate Light" w:cs="Times New Roman"/>
      <w:b/>
      <w:bCs/>
      <w:sz w:val="20"/>
      <w:szCs w:val="20"/>
    </w:rPr>
  </w:style>
  <w:style w:type="paragraph" w:customStyle="1" w:styleId="HBbullets">
    <w:name w:val="HB bullets"/>
    <w:basedOn w:val="Normal"/>
    <w:rsid w:val="00530A65"/>
    <w:pPr>
      <w:widowControl/>
      <w:numPr>
        <w:numId w:val="9"/>
      </w:numPr>
      <w:autoSpaceDE/>
      <w:autoSpaceDN/>
      <w:adjustRightInd/>
      <w:spacing w:line="240" w:lineRule="auto"/>
      <w:ind w:left="641" w:hanging="357"/>
      <w:jc w:val="both"/>
    </w:pPr>
    <w:rPr>
      <w:rFonts w:ascii="Arial" w:eastAsia="MS Mincho" w:hAnsi="Arial"/>
      <w:sz w:val="20"/>
      <w:szCs w:val="24"/>
    </w:rPr>
  </w:style>
  <w:style w:type="paragraph" w:customStyle="1" w:styleId="Sarasoivardinimas">
    <w:name w:val="! Saraso ivardinimas"/>
    <w:basedOn w:val="Normal"/>
    <w:link w:val="SarasoivardinimasDiagrama"/>
    <w:rsid w:val="00530A65"/>
    <w:pPr>
      <w:autoSpaceDE/>
      <w:autoSpaceDN/>
      <w:adjustRightInd/>
      <w:spacing w:before="120" w:line="240" w:lineRule="auto"/>
      <w:ind w:firstLine="567"/>
      <w:jc w:val="both"/>
    </w:pPr>
    <w:rPr>
      <w:rFonts w:ascii="Book Antiqua" w:hAnsi="Book Antiqua"/>
      <w:szCs w:val="24"/>
      <w:lang w:val="x-none" w:eastAsia="x-none"/>
    </w:rPr>
  </w:style>
  <w:style w:type="character" w:customStyle="1" w:styleId="SarasoivardinimasDiagrama">
    <w:name w:val="! Saraso ivardinimas Diagrama"/>
    <w:link w:val="Sarasoivardinimas"/>
    <w:rsid w:val="00530A65"/>
    <w:rPr>
      <w:rFonts w:ascii="Book Antiqua" w:eastAsia="Times New Roman" w:hAnsi="Book Antiqua" w:cs="Times New Roman"/>
      <w:sz w:val="24"/>
      <w:szCs w:val="24"/>
      <w:lang w:val="x-none" w:eastAsia="x-none"/>
    </w:rPr>
  </w:style>
  <w:style w:type="paragraph" w:customStyle="1" w:styleId="Table">
    <w:name w:val="Table"/>
    <w:basedOn w:val="Normal"/>
    <w:link w:val="TableChar"/>
    <w:rsid w:val="00530A65"/>
    <w:pPr>
      <w:widowControl/>
      <w:autoSpaceDE/>
      <w:autoSpaceDN/>
      <w:adjustRightInd/>
      <w:spacing w:before="40" w:after="40" w:line="240" w:lineRule="auto"/>
    </w:pPr>
    <w:rPr>
      <w:rFonts w:ascii="Arial" w:eastAsia="Arial Unicode MS" w:hAnsi="Arial"/>
      <w:sz w:val="20"/>
      <w:lang w:eastAsia="lt-LT"/>
    </w:rPr>
  </w:style>
  <w:style w:type="character" w:customStyle="1" w:styleId="TableChar">
    <w:name w:val="Table Char"/>
    <w:link w:val="Table"/>
    <w:locked/>
    <w:rsid w:val="00530A65"/>
    <w:rPr>
      <w:rFonts w:ascii="Arial" w:eastAsia="Arial Unicode MS" w:hAnsi="Arial" w:cs="Times New Roman"/>
      <w:sz w:val="20"/>
      <w:szCs w:val="20"/>
      <w:lang w:eastAsia="lt-LT"/>
    </w:rPr>
  </w:style>
  <w:style w:type="paragraph" w:customStyle="1" w:styleId="Tableheading">
    <w:name w:val="Table_heading"/>
    <w:basedOn w:val="Normal"/>
    <w:rsid w:val="00530A65"/>
    <w:pPr>
      <w:widowControl/>
      <w:suppressAutoHyphens/>
      <w:autoSpaceDE/>
      <w:autoSpaceDN/>
      <w:adjustRightInd/>
      <w:spacing w:line="240" w:lineRule="auto"/>
    </w:pPr>
    <w:rPr>
      <w:rFonts w:ascii="Arial" w:hAnsi="Arial"/>
      <w:b/>
      <w:szCs w:val="24"/>
      <w:lang w:eastAsia="ar-SA"/>
    </w:rPr>
  </w:style>
  <w:style w:type="paragraph" w:customStyle="1" w:styleId="Tabletext">
    <w:name w:val="Table_text"/>
    <w:basedOn w:val="Normal"/>
    <w:rsid w:val="00530A65"/>
    <w:pPr>
      <w:widowControl/>
      <w:suppressAutoHyphens/>
      <w:autoSpaceDE/>
      <w:autoSpaceDN/>
      <w:adjustRightInd/>
      <w:spacing w:line="240" w:lineRule="auto"/>
    </w:pPr>
    <w:rPr>
      <w:rFonts w:ascii="Arial" w:hAnsi="Arial"/>
      <w:szCs w:val="24"/>
      <w:lang w:eastAsia="ar-SA"/>
    </w:rPr>
  </w:style>
  <w:style w:type="paragraph" w:customStyle="1" w:styleId="normaltableau">
    <w:name w:val="normal_tableau"/>
    <w:basedOn w:val="Normal"/>
    <w:rsid w:val="00530A65"/>
    <w:pPr>
      <w:widowControl/>
      <w:autoSpaceDE/>
      <w:autoSpaceDN/>
      <w:adjustRightInd/>
      <w:spacing w:before="120" w:after="120" w:line="240" w:lineRule="auto"/>
      <w:jc w:val="both"/>
    </w:pPr>
    <w:rPr>
      <w:rFonts w:ascii="Optima" w:hAnsi="Optima"/>
      <w:sz w:val="22"/>
      <w:szCs w:val="24"/>
      <w:lang w:val="en-GB"/>
    </w:rPr>
  </w:style>
  <w:style w:type="table" w:styleId="TableGrid">
    <w:name w:val="Table Grid"/>
    <w:aliases w:val="CV table,CV1"/>
    <w:basedOn w:val="TableNormal"/>
    <w:uiPriority w:val="59"/>
    <w:rsid w:val="00530A65"/>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0A65"/>
    <w:pPr>
      <w:spacing w:after="0" w:line="240" w:lineRule="auto"/>
    </w:pPr>
    <w:rPr>
      <w:rFonts w:ascii="EYInterstate Light" w:eastAsia="Times New Roman" w:hAnsi="EYInterstate Light" w:cs="Times New Roman"/>
      <w:noProof/>
      <w:sz w:val="24"/>
      <w:szCs w:val="20"/>
    </w:rPr>
  </w:style>
  <w:style w:type="paragraph" w:customStyle="1" w:styleId="1lygis">
    <w:name w:val="_1 lygis"/>
    <w:basedOn w:val="Normal"/>
    <w:rsid w:val="00530A65"/>
    <w:pPr>
      <w:widowControl/>
      <w:numPr>
        <w:numId w:val="10"/>
      </w:numPr>
      <w:autoSpaceDE/>
      <w:autoSpaceDN/>
      <w:adjustRightInd/>
      <w:spacing w:before="60" w:after="60" w:line="240" w:lineRule="auto"/>
      <w:jc w:val="both"/>
    </w:pPr>
    <w:rPr>
      <w:rFonts w:ascii="Times New Roman" w:hAnsi="Times New Roman"/>
      <w:szCs w:val="24"/>
      <w:lang w:eastAsia="lt-LT"/>
    </w:rPr>
  </w:style>
  <w:style w:type="paragraph" w:styleId="ListParagraph">
    <w:name w:val="List Paragraph"/>
    <w:aliases w:val="Numbering,ERP-List Paragraph,List Paragraph1,List Paragraph11,Paragraph,Bullet EY,List Paragraph2"/>
    <w:basedOn w:val="Normal"/>
    <w:link w:val="ListParagraphChar"/>
    <w:uiPriority w:val="34"/>
    <w:qFormat/>
    <w:rsid w:val="00530A65"/>
    <w:pPr>
      <w:widowControl/>
      <w:autoSpaceDE/>
      <w:autoSpaceDN/>
      <w:adjustRightInd/>
      <w:spacing w:after="200" w:line="276" w:lineRule="auto"/>
      <w:ind w:left="720"/>
      <w:contextualSpacing/>
    </w:pPr>
    <w:rPr>
      <w:rFonts w:ascii="Calibri" w:hAnsi="Calibri"/>
      <w:sz w:val="22"/>
      <w:szCs w:val="22"/>
      <w:lang w:val="x-none"/>
    </w:rPr>
  </w:style>
  <w:style w:type="character" w:customStyle="1" w:styleId="ListParagraphChar">
    <w:name w:val="List Paragraph Char"/>
    <w:aliases w:val="Numbering Char,ERP-List Paragraph Char,List Paragraph1 Char,List Paragraph11 Char,Paragraph Char,Bullet EY Char,List Paragraph2 Char"/>
    <w:link w:val="ListParagraph"/>
    <w:uiPriority w:val="34"/>
    <w:locked/>
    <w:rsid w:val="00530A65"/>
    <w:rPr>
      <w:rFonts w:ascii="Calibri" w:eastAsia="Times New Roman" w:hAnsi="Calibri" w:cs="Times New Roman"/>
      <w:lang w:val="x-none"/>
    </w:rPr>
  </w:style>
  <w:style w:type="paragraph" w:customStyle="1" w:styleId="Bulletcopy">
    <w:name w:val="Bullet copy"/>
    <w:basedOn w:val="Normal"/>
    <w:rsid w:val="00530A65"/>
    <w:pPr>
      <w:widowControl/>
      <w:numPr>
        <w:numId w:val="11"/>
      </w:numPr>
      <w:autoSpaceDE/>
      <w:autoSpaceDN/>
      <w:adjustRightInd/>
      <w:spacing w:before="120" w:after="240" w:line="240" w:lineRule="exact"/>
      <w:jc w:val="both"/>
    </w:pPr>
    <w:rPr>
      <w:rFonts w:ascii="Times New Roman" w:hAnsi="Times New Roman"/>
      <w:sz w:val="18"/>
      <w:szCs w:val="18"/>
      <w:lang w:val="en-US"/>
    </w:rPr>
  </w:style>
  <w:style w:type="paragraph" w:customStyle="1" w:styleId="FMAnormaltext">
    <w:name w:val="FM A normal text"/>
    <w:basedOn w:val="Normal"/>
    <w:rsid w:val="00530A65"/>
    <w:pPr>
      <w:widowControl/>
      <w:tabs>
        <w:tab w:val="left" w:pos="1418"/>
        <w:tab w:val="left" w:pos="2126"/>
      </w:tabs>
      <w:overflowPunct w:val="0"/>
      <w:spacing w:after="120" w:line="276" w:lineRule="auto"/>
      <w:ind w:firstLine="720"/>
      <w:jc w:val="both"/>
    </w:pPr>
    <w:rPr>
      <w:rFonts w:ascii="Cambria" w:hAnsi="Cambria"/>
      <w:sz w:val="22"/>
      <w:szCs w:val="22"/>
      <w:lang w:bidi="en-US"/>
    </w:rPr>
  </w:style>
  <w:style w:type="paragraph" w:customStyle="1" w:styleId="SPBtableheader">
    <w:name w:val="SPB table header"/>
    <w:basedOn w:val="Normal"/>
    <w:rsid w:val="00530A65"/>
    <w:pPr>
      <w:widowControl/>
      <w:autoSpaceDE/>
      <w:autoSpaceDN/>
      <w:adjustRightInd/>
      <w:spacing w:before="60" w:after="60" w:line="240" w:lineRule="auto"/>
      <w:jc w:val="center"/>
    </w:pPr>
    <w:rPr>
      <w:rFonts w:ascii="Times New Roman" w:eastAsia="SimSun" w:hAnsi="Times New Roman"/>
      <w:b/>
      <w:color w:val="FFFFFF"/>
      <w:lang w:eastAsia="ru-RU"/>
    </w:rPr>
  </w:style>
  <w:style w:type="paragraph" w:customStyle="1" w:styleId="EYpagrindinistekstas">
    <w:name w:val="EY pagrindinis tekstas"/>
    <w:basedOn w:val="Normal"/>
    <w:link w:val="EYpagrindinistekstasChar"/>
    <w:rsid w:val="00530A65"/>
    <w:pPr>
      <w:widowControl/>
      <w:tabs>
        <w:tab w:val="num" w:pos="360"/>
        <w:tab w:val="num" w:pos="720"/>
      </w:tabs>
      <w:autoSpaceDE/>
      <w:autoSpaceDN/>
      <w:adjustRightInd/>
      <w:spacing w:before="120" w:line="260" w:lineRule="atLeast"/>
      <w:jc w:val="both"/>
    </w:pPr>
    <w:rPr>
      <w:rFonts w:ascii="Arial" w:hAnsi="Arial" w:cs="Arial"/>
      <w:sz w:val="20"/>
      <w:lang w:eastAsia="lt-LT"/>
    </w:rPr>
  </w:style>
  <w:style w:type="character" w:customStyle="1" w:styleId="EYpagrindinistekstasChar">
    <w:name w:val="EY pagrindinis tekstas Char"/>
    <w:link w:val="EYpagrindinistekstas"/>
    <w:rsid w:val="00530A65"/>
    <w:rPr>
      <w:rFonts w:ascii="Arial" w:eastAsia="Times New Roman" w:hAnsi="Arial" w:cs="Arial"/>
      <w:sz w:val="20"/>
      <w:szCs w:val="20"/>
      <w:lang w:eastAsia="lt-LT"/>
    </w:rPr>
  </w:style>
  <w:style w:type="paragraph" w:customStyle="1" w:styleId="FMAbullets">
    <w:name w:val="FM A bullets"/>
    <w:basedOn w:val="Normal"/>
    <w:rsid w:val="00530A65"/>
    <w:pPr>
      <w:widowControl/>
      <w:numPr>
        <w:numId w:val="12"/>
      </w:numPr>
      <w:tabs>
        <w:tab w:val="left" w:pos="709"/>
        <w:tab w:val="left" w:pos="1200"/>
      </w:tabs>
      <w:overflowPunct w:val="0"/>
      <w:spacing w:line="260" w:lineRule="auto"/>
      <w:jc w:val="both"/>
      <w:textAlignment w:val="baseline"/>
    </w:pPr>
    <w:rPr>
      <w:sz w:val="22"/>
      <w:lang w:val="de-DE"/>
    </w:rPr>
  </w:style>
  <w:style w:type="paragraph" w:styleId="Caption">
    <w:name w:val="caption"/>
    <w:basedOn w:val="Normal"/>
    <w:next w:val="Normal"/>
    <w:autoRedefine/>
    <w:qFormat/>
    <w:rsid w:val="00530A65"/>
    <w:pPr>
      <w:widowControl/>
      <w:tabs>
        <w:tab w:val="left" w:pos="240"/>
        <w:tab w:val="left" w:pos="709"/>
        <w:tab w:val="left" w:pos="2126"/>
        <w:tab w:val="right" w:pos="9356"/>
      </w:tabs>
      <w:overflowPunct w:val="0"/>
      <w:spacing w:line="260" w:lineRule="auto"/>
      <w:textAlignment w:val="baseline"/>
    </w:pPr>
    <w:rPr>
      <w:rFonts w:ascii="Times New Roman" w:hAnsi="Times New Roman"/>
      <w:b/>
      <w:bCs/>
      <w:color w:val="000000"/>
      <w:sz w:val="22"/>
      <w:szCs w:val="22"/>
    </w:rPr>
  </w:style>
  <w:style w:type="paragraph" w:styleId="ListBullet2">
    <w:name w:val="List Bullet 2"/>
    <w:basedOn w:val="Normal"/>
    <w:rsid w:val="00530A65"/>
    <w:pPr>
      <w:widowControl/>
      <w:numPr>
        <w:numId w:val="13"/>
      </w:numPr>
      <w:autoSpaceDE/>
      <w:autoSpaceDN/>
      <w:adjustRightInd/>
      <w:spacing w:line="260" w:lineRule="auto"/>
    </w:pPr>
    <w:rPr>
      <w:sz w:val="22"/>
      <w:lang w:val="de-DE"/>
    </w:rPr>
  </w:style>
  <w:style w:type="character" w:customStyle="1" w:styleId="FMNormalDiagrama">
    <w:name w:val="FM_Normal Diagrama"/>
    <w:rsid w:val="00530A65"/>
    <w:rPr>
      <w:rFonts w:cs="Arial"/>
      <w:bCs/>
      <w:iCs/>
      <w:color w:val="000000"/>
      <w:sz w:val="24"/>
      <w:szCs w:val="24"/>
      <w:lang w:val="lt-LT" w:eastAsia="lt-LT" w:bidi="ar-SA"/>
    </w:rPr>
  </w:style>
  <w:style w:type="paragraph" w:customStyle="1" w:styleId="Default">
    <w:name w:val="Default"/>
    <w:rsid w:val="00530A65"/>
    <w:pPr>
      <w:autoSpaceDE w:val="0"/>
      <w:autoSpaceDN w:val="0"/>
      <w:adjustRightInd w:val="0"/>
      <w:spacing w:after="0" w:line="240" w:lineRule="auto"/>
    </w:pPr>
    <w:rPr>
      <w:rFonts w:ascii="Cambria" w:eastAsia="Calibri" w:hAnsi="Cambria" w:cs="Cambria"/>
      <w:color w:val="000000"/>
      <w:sz w:val="24"/>
      <w:szCs w:val="24"/>
    </w:rPr>
  </w:style>
  <w:style w:type="paragraph" w:customStyle="1" w:styleId="SPBH1">
    <w:name w:val="SPB H1"/>
    <w:basedOn w:val="Heading1"/>
    <w:rsid w:val="00530A65"/>
    <w:pPr>
      <w:tabs>
        <w:tab w:val="clear" w:pos="709"/>
        <w:tab w:val="num" w:pos="360"/>
      </w:tabs>
      <w:spacing w:before="240" w:after="60" w:line="240" w:lineRule="auto"/>
      <w:ind w:left="360" w:hanging="360"/>
    </w:pPr>
    <w:rPr>
      <w:rFonts w:ascii="Times New Roman" w:hAnsi="Times New Roman"/>
      <w:kern w:val="32"/>
      <w:lang w:eastAsia="ru-RU"/>
    </w:rPr>
  </w:style>
  <w:style w:type="paragraph" w:customStyle="1" w:styleId="CharDiagrama">
    <w:name w:val="Char Diagrama"/>
    <w:basedOn w:val="Normal"/>
    <w:rsid w:val="00530A65"/>
    <w:pPr>
      <w:widowControl/>
      <w:autoSpaceDE/>
      <w:autoSpaceDN/>
      <w:adjustRightInd/>
      <w:spacing w:after="160" w:line="240" w:lineRule="exact"/>
    </w:pPr>
    <w:rPr>
      <w:rFonts w:ascii="Tahoma" w:hAnsi="Tahoma"/>
      <w:sz w:val="20"/>
      <w:lang w:val="en-US"/>
    </w:rPr>
  </w:style>
  <w:style w:type="paragraph" w:customStyle="1" w:styleId="Bullet1">
    <w:name w:val="Bullet 1"/>
    <w:basedOn w:val="ListBullet"/>
    <w:rsid w:val="00530A65"/>
    <w:pPr>
      <w:widowControl/>
      <w:numPr>
        <w:numId w:val="0"/>
      </w:numPr>
      <w:tabs>
        <w:tab w:val="num" w:pos="425"/>
      </w:tabs>
      <w:autoSpaceDE/>
      <w:autoSpaceDN/>
      <w:adjustRightInd/>
      <w:spacing w:after="160" w:line="264" w:lineRule="auto"/>
      <w:ind w:left="425" w:right="357" w:hanging="425"/>
      <w:contextualSpacing w:val="0"/>
    </w:pPr>
    <w:rPr>
      <w:sz w:val="22"/>
      <w:lang w:val="en-AU"/>
    </w:rPr>
  </w:style>
  <w:style w:type="paragraph" w:styleId="ListBullet">
    <w:name w:val="List Bullet"/>
    <w:basedOn w:val="Normal"/>
    <w:rsid w:val="00530A65"/>
    <w:pPr>
      <w:numPr>
        <w:numId w:val="14"/>
      </w:numPr>
      <w:contextualSpacing/>
    </w:pPr>
  </w:style>
  <w:style w:type="paragraph" w:customStyle="1" w:styleId="ERP-L1-N">
    <w:name w:val="ERP-L1-N"/>
    <w:basedOn w:val="Normal"/>
    <w:link w:val="ERP-L1-NChar"/>
    <w:qFormat/>
    <w:rsid w:val="00530A65"/>
    <w:pPr>
      <w:widowControl/>
      <w:numPr>
        <w:numId w:val="15"/>
      </w:numPr>
      <w:autoSpaceDE/>
      <w:autoSpaceDN/>
      <w:adjustRightInd/>
      <w:spacing w:line="240" w:lineRule="auto"/>
      <w:jc w:val="both"/>
    </w:pPr>
    <w:rPr>
      <w:rFonts w:ascii="Times New Roman" w:eastAsia="Calibri" w:hAnsi="Times New Roman"/>
      <w:szCs w:val="22"/>
      <w:lang w:val="x-none"/>
    </w:rPr>
  </w:style>
  <w:style w:type="character" w:customStyle="1" w:styleId="ERP-L1-NChar">
    <w:name w:val="ERP-L1-N Char"/>
    <w:link w:val="ERP-L1-N"/>
    <w:rsid w:val="00530A65"/>
    <w:rPr>
      <w:rFonts w:ascii="Times New Roman" w:eastAsia="Calibri" w:hAnsi="Times New Roman" w:cs="Times New Roman"/>
      <w:sz w:val="24"/>
      <w:lang w:val="x-none"/>
    </w:rPr>
  </w:style>
  <w:style w:type="character" w:styleId="FollowedHyperlink">
    <w:name w:val="FollowedHyperlink"/>
    <w:basedOn w:val="DefaultParagraphFont"/>
    <w:rsid w:val="00530A65"/>
    <w:rPr>
      <w:color w:val="954F72" w:themeColor="followedHyperlink"/>
      <w:u w:val="single"/>
    </w:rPr>
  </w:style>
  <w:style w:type="paragraph" w:customStyle="1" w:styleId="2lygiobulletai">
    <w:name w:val="!!!! 2 lygio bulletai"/>
    <w:basedOn w:val="Normal"/>
    <w:link w:val="2lygiobulletaiChar"/>
    <w:qFormat/>
    <w:rsid w:val="00530A65"/>
    <w:pPr>
      <w:widowControl/>
      <w:autoSpaceDE/>
      <w:autoSpaceDN/>
      <w:adjustRightInd/>
      <w:spacing w:line="240" w:lineRule="auto"/>
      <w:jc w:val="both"/>
    </w:pPr>
    <w:rPr>
      <w:rFonts w:ascii="Arial" w:hAnsi="Arial"/>
      <w:color w:val="000000"/>
      <w:sz w:val="20"/>
      <w:szCs w:val="18"/>
    </w:rPr>
  </w:style>
  <w:style w:type="character" w:customStyle="1" w:styleId="2lygiobulletaiChar">
    <w:name w:val="!!!! 2 lygio bulletai Char"/>
    <w:basedOn w:val="DefaultParagraphFont"/>
    <w:link w:val="2lygiobulletai"/>
    <w:rsid w:val="00530A65"/>
    <w:rPr>
      <w:rFonts w:ascii="Arial" w:eastAsia="Times New Roman" w:hAnsi="Arial" w:cs="Times New Roman"/>
      <w:color w:val="000000"/>
      <w:sz w:val="20"/>
      <w:szCs w:val="18"/>
    </w:rPr>
  </w:style>
  <w:style w:type="numbering" w:customStyle="1" w:styleId="Style1">
    <w:name w:val="Style1"/>
    <w:uiPriority w:val="99"/>
    <w:rsid w:val="00530A65"/>
  </w:style>
  <w:style w:type="paragraph" w:customStyle="1" w:styleId="Normal0">
    <w:name w:val="_Normal"/>
    <w:basedOn w:val="EYNormal"/>
    <w:uiPriority w:val="99"/>
    <w:rsid w:val="00530A65"/>
    <w:pPr>
      <w:spacing w:after="60"/>
      <w:jc w:val="both"/>
    </w:pPr>
    <w:rPr>
      <w:rFonts w:ascii="Arial" w:hAnsi="Arial" w:cs="Arial"/>
      <w:sz w:val="24"/>
    </w:rPr>
  </w:style>
  <w:style w:type="paragraph" w:customStyle="1" w:styleId="1stbullet">
    <w:name w:val="_1st bullet"/>
    <w:basedOn w:val="EYBulletedList1"/>
    <w:uiPriority w:val="99"/>
    <w:rsid w:val="00530A65"/>
    <w:pPr>
      <w:numPr>
        <w:numId w:val="17"/>
      </w:numPr>
      <w:tabs>
        <w:tab w:val="left" w:pos="567"/>
      </w:tabs>
      <w:spacing w:after="120"/>
      <w:jc w:val="both"/>
    </w:pPr>
    <w:rPr>
      <w:rFonts w:ascii="Arial" w:eastAsia="Arial Unicode MS" w:hAnsi="Arial" w:cs="Arial"/>
      <w:sz w:val="24"/>
      <w:lang w:val="lt-LT"/>
    </w:rPr>
  </w:style>
  <w:style w:type="paragraph" w:styleId="NormalWeb">
    <w:name w:val="Normal (Web)"/>
    <w:basedOn w:val="Normal"/>
    <w:uiPriority w:val="99"/>
    <w:unhideWhenUsed/>
    <w:rsid w:val="00530A65"/>
    <w:pPr>
      <w:widowControl/>
      <w:autoSpaceDE/>
      <w:autoSpaceDN/>
      <w:adjustRightInd/>
      <w:spacing w:before="100" w:beforeAutospacing="1" w:after="100" w:afterAutospacing="1" w:line="240" w:lineRule="auto"/>
    </w:pPr>
    <w:rPr>
      <w:rFonts w:ascii="Times New Roman" w:hAnsi="Times New Roman"/>
      <w:szCs w:val="24"/>
      <w:lang w:eastAsia="lt-LT"/>
    </w:rPr>
  </w:style>
  <w:style w:type="paragraph" w:customStyle="1" w:styleId="REIKALAVIMAS">
    <w:name w:val="_REIKALAVIMAS"/>
    <w:basedOn w:val="ListParagraph"/>
    <w:qFormat/>
    <w:rsid w:val="00530A65"/>
    <w:pPr>
      <w:numPr>
        <w:numId w:val="19"/>
      </w:numPr>
      <w:tabs>
        <w:tab w:val="center" w:pos="3136"/>
      </w:tabs>
      <w:spacing w:before="60" w:after="60" w:line="240" w:lineRule="auto"/>
      <w:ind w:left="397" w:firstLine="0"/>
    </w:pPr>
    <w:rPr>
      <w:rFonts w:ascii="Arial" w:hAnsi="Arial" w:cs="Arial"/>
      <w:lang w:eastAsia="lt-LT"/>
    </w:rPr>
  </w:style>
  <w:style w:type="numbering" w:customStyle="1" w:styleId="Style11">
    <w:name w:val="Style11"/>
    <w:uiPriority w:val="99"/>
    <w:rsid w:val="00530A65"/>
    <w:pPr>
      <w:numPr>
        <w:numId w:val="16"/>
      </w:numPr>
    </w:pPr>
  </w:style>
  <w:style w:type="paragraph" w:customStyle="1" w:styleId="Lentelsvidus">
    <w:name w:val="_Lentelės vidus"/>
    <w:basedOn w:val="Normal"/>
    <w:link w:val="LentelsvidusChar"/>
    <w:qFormat/>
    <w:rsid w:val="00530A65"/>
    <w:pPr>
      <w:widowControl/>
      <w:autoSpaceDE/>
      <w:autoSpaceDN/>
      <w:adjustRightInd/>
      <w:spacing w:before="60" w:after="60" w:line="276" w:lineRule="auto"/>
    </w:pPr>
    <w:rPr>
      <w:rFonts w:ascii="Times New Roman" w:hAnsi="Times New Roman"/>
      <w:sz w:val="22"/>
      <w:szCs w:val="22"/>
      <w:lang w:eastAsia="lt-LT"/>
    </w:rPr>
  </w:style>
  <w:style w:type="paragraph" w:customStyle="1" w:styleId="Lentelsbullets">
    <w:name w:val="_Lentelės bullets"/>
    <w:basedOn w:val="Lentelsvidus"/>
    <w:qFormat/>
    <w:rsid w:val="00530A65"/>
    <w:pPr>
      <w:numPr>
        <w:numId w:val="20"/>
      </w:numPr>
    </w:pPr>
    <w:rPr>
      <w:rFonts w:eastAsiaTheme="minorHAnsi"/>
    </w:rPr>
  </w:style>
  <w:style w:type="paragraph" w:customStyle="1" w:styleId="Lentelsbullet2lygis">
    <w:name w:val="_Lentelės bullet 2 lygis"/>
    <w:basedOn w:val="Lentelsbullets"/>
    <w:semiHidden/>
    <w:qFormat/>
    <w:rsid w:val="00530A65"/>
    <w:pPr>
      <w:numPr>
        <w:ilvl w:val="1"/>
      </w:numPr>
      <w:tabs>
        <w:tab w:val="num" w:pos="360"/>
      </w:tabs>
      <w:ind w:left="0" w:firstLine="0"/>
    </w:pPr>
  </w:style>
  <w:style w:type="character" w:customStyle="1" w:styleId="LentelsheaderisChar">
    <w:name w:val="_Lentelės headeris Char"/>
    <w:basedOn w:val="DefaultParagraphFont"/>
    <w:link w:val="Lentelsheaderis"/>
    <w:rsid w:val="00530A65"/>
    <w:rPr>
      <w:b/>
      <w:bCs/>
    </w:rPr>
  </w:style>
  <w:style w:type="character" w:customStyle="1" w:styleId="LentelsvidusChar">
    <w:name w:val="_Lentelės vidus Char"/>
    <w:basedOn w:val="DefaultParagraphFont"/>
    <w:link w:val="Lentelsvidus"/>
    <w:rsid w:val="00530A65"/>
    <w:rPr>
      <w:rFonts w:ascii="Times New Roman" w:eastAsia="Times New Roman" w:hAnsi="Times New Roman" w:cs="Times New Roman"/>
      <w:lang w:eastAsia="lt-LT"/>
    </w:rPr>
  </w:style>
  <w:style w:type="paragraph" w:customStyle="1" w:styleId="4lygis">
    <w:name w:val="_4 lygis"/>
    <w:basedOn w:val="Normal"/>
    <w:next w:val="Normal"/>
    <w:link w:val="4lygisChar"/>
    <w:qFormat/>
    <w:rsid w:val="00530A65"/>
    <w:pPr>
      <w:widowControl/>
      <w:autoSpaceDE/>
      <w:autoSpaceDN/>
      <w:adjustRightInd/>
      <w:spacing w:before="120" w:after="120" w:line="276" w:lineRule="auto"/>
      <w:ind w:left="851" w:hanging="851"/>
      <w:jc w:val="both"/>
      <w:outlineLvl w:val="1"/>
    </w:pPr>
    <w:rPr>
      <w:rFonts w:ascii="Times New Roman" w:eastAsia="SimSun" w:hAnsi="Times New Roman"/>
      <w:kern w:val="12"/>
      <w:sz w:val="22"/>
      <w:szCs w:val="22"/>
    </w:rPr>
  </w:style>
  <w:style w:type="paragraph" w:customStyle="1" w:styleId="Lentelsheaderis">
    <w:name w:val="_Lentelės headeris"/>
    <w:basedOn w:val="Normal"/>
    <w:link w:val="LentelsheaderisChar"/>
    <w:qFormat/>
    <w:rsid w:val="00530A65"/>
    <w:pPr>
      <w:widowControl/>
      <w:autoSpaceDE/>
      <w:autoSpaceDN/>
      <w:adjustRightInd/>
      <w:spacing w:before="60" w:after="60" w:line="240" w:lineRule="auto"/>
      <w:jc w:val="center"/>
    </w:pPr>
    <w:rPr>
      <w:rFonts w:asciiTheme="minorHAnsi" w:eastAsiaTheme="minorHAnsi" w:hAnsiTheme="minorHAnsi" w:cstheme="minorBidi"/>
      <w:b/>
      <w:bCs/>
      <w:sz w:val="22"/>
      <w:szCs w:val="22"/>
    </w:rPr>
  </w:style>
  <w:style w:type="character" w:customStyle="1" w:styleId="4lygisChar">
    <w:name w:val="_4 lygis Char"/>
    <w:basedOn w:val="DefaultParagraphFont"/>
    <w:link w:val="4lygis"/>
    <w:rsid w:val="00530A65"/>
    <w:rPr>
      <w:rFonts w:ascii="Times New Roman" w:eastAsia="SimSun" w:hAnsi="Times New Roman" w:cs="Times New Roman"/>
      <w:kern w:val="12"/>
    </w:rPr>
  </w:style>
  <w:style w:type="paragraph" w:customStyle="1" w:styleId="Lentelespavadinimas">
    <w:name w:val="_Lenteles pavadinimas"/>
    <w:basedOn w:val="Normal"/>
    <w:qFormat/>
    <w:rsid w:val="00530A65"/>
    <w:pPr>
      <w:numPr>
        <w:numId w:val="21"/>
      </w:numPr>
      <w:jc w:val="both"/>
    </w:pPr>
    <w:rPr>
      <w:rFonts w:ascii="Arial" w:hAnsi="Arial" w:cs="Arial"/>
      <w:b/>
      <w:lang w:eastAsia="lt-LT"/>
    </w:rPr>
  </w:style>
  <w:style w:type="paragraph" w:customStyle="1" w:styleId="Style2">
    <w:name w:val="Style2"/>
    <w:basedOn w:val="Normal"/>
    <w:qFormat/>
    <w:rsid w:val="00530A65"/>
    <w:pPr>
      <w:numPr>
        <w:numId w:val="22"/>
      </w:numPr>
    </w:pPr>
    <w:rPr>
      <w:rFonts w:ascii="Arial" w:hAnsi="Arial" w:cs="Arial"/>
      <w:b/>
      <w:sz w:val="22"/>
    </w:rPr>
  </w:style>
  <w:style w:type="paragraph" w:customStyle="1" w:styleId="PAVEIKSLIUKAS">
    <w:name w:val="_PAVEIKSLIUKAS"/>
    <w:basedOn w:val="Style2"/>
    <w:qFormat/>
    <w:rsid w:val="00530A65"/>
    <w:pPr>
      <w:spacing w:after="120"/>
      <w:ind w:left="1276" w:hanging="919"/>
      <w:jc w:val="center"/>
    </w:pPr>
  </w:style>
  <w:style w:type="paragraph" w:customStyle="1" w:styleId="TEXTAS">
    <w:name w:val="___TEXTAS"/>
    <w:basedOn w:val="Normal"/>
    <w:qFormat/>
    <w:rsid w:val="00530A65"/>
    <w:pPr>
      <w:spacing w:after="120" w:line="276" w:lineRule="auto"/>
      <w:jc w:val="both"/>
    </w:pPr>
    <w:rPr>
      <w:rFonts w:ascii="Arial" w:eastAsia="Arial Unicode MS" w:hAnsi="Arial" w:cs="Arial"/>
      <w:szCs w:val="24"/>
    </w:rPr>
  </w:style>
  <w:style w:type="paragraph" w:customStyle="1" w:styleId="BULLETAS1LVL">
    <w:name w:val="___BULLETAS 1 LVL"/>
    <w:basedOn w:val="Normal"/>
    <w:qFormat/>
    <w:rsid w:val="00530A65"/>
    <w:pPr>
      <w:numPr>
        <w:numId w:val="18"/>
      </w:numPr>
      <w:spacing w:after="120" w:line="276" w:lineRule="auto"/>
      <w:jc w:val="both"/>
    </w:pPr>
    <w:rPr>
      <w:rFonts w:ascii="Arial" w:eastAsia="Arial Unicode MS" w:hAnsi="Arial" w:cs="Arial"/>
      <w:szCs w:val="24"/>
    </w:rPr>
  </w:style>
  <w:style w:type="paragraph" w:customStyle="1" w:styleId="TEXTAS-lentele">
    <w:name w:val="___TEXTAS - lentele"/>
    <w:basedOn w:val="TEXTAS"/>
    <w:qFormat/>
    <w:rsid w:val="00530A65"/>
    <w:pPr>
      <w:spacing w:before="60" w:after="60"/>
    </w:pPr>
    <w:rPr>
      <w:lang w:eastAsia="lt-LT"/>
    </w:rPr>
  </w:style>
  <w:style w:type="paragraph" w:customStyle="1" w:styleId="BULLETAS2LVL">
    <w:name w:val="___BULLETAS 2 LVL"/>
    <w:basedOn w:val="BULLETAS1LVL"/>
    <w:qFormat/>
    <w:rsid w:val="00530A65"/>
    <w:pPr>
      <w:numPr>
        <w:ilvl w:val="1"/>
      </w:numPr>
      <w:ind w:left="1026" w:hanging="284"/>
    </w:pPr>
    <w:rPr>
      <w:lang w:eastAsia="lt-LT"/>
    </w:rPr>
  </w:style>
  <w:style w:type="paragraph" w:customStyle="1" w:styleId="Buletai">
    <w:name w:val="Buletai"/>
    <w:basedOn w:val="Normal"/>
    <w:link w:val="BuletaiChar"/>
    <w:qFormat/>
    <w:rsid w:val="00530A65"/>
    <w:pPr>
      <w:widowControl/>
      <w:numPr>
        <w:numId w:val="23"/>
      </w:numPr>
      <w:autoSpaceDE/>
      <w:autoSpaceDN/>
      <w:adjustRightInd/>
      <w:spacing w:line="240" w:lineRule="auto"/>
      <w:jc w:val="both"/>
    </w:pPr>
    <w:rPr>
      <w:rFonts w:ascii="Times New Roman" w:hAnsi="Times New Roman"/>
      <w:szCs w:val="24"/>
      <w:lang w:val="x-none" w:eastAsia="x-none"/>
    </w:rPr>
  </w:style>
  <w:style w:type="character" w:customStyle="1" w:styleId="BuletaiChar">
    <w:name w:val="Buletai Char"/>
    <w:link w:val="Buletai"/>
    <w:rsid w:val="00530A65"/>
    <w:rPr>
      <w:rFonts w:ascii="Times New Roman" w:eastAsia="Times New Roman" w:hAnsi="Times New Roman" w:cs="Times New Roman"/>
      <w:sz w:val="24"/>
      <w:szCs w:val="24"/>
      <w:lang w:val="x-none" w:eastAsia="x-none"/>
    </w:rPr>
  </w:style>
  <w:style w:type="numbering" w:customStyle="1" w:styleId="Style111">
    <w:name w:val="Style111"/>
    <w:uiPriority w:val="99"/>
    <w:rsid w:val="00530A65"/>
  </w:style>
  <w:style w:type="character" w:styleId="Strong">
    <w:name w:val="Strong"/>
    <w:qFormat/>
    <w:rsid w:val="00530A65"/>
    <w:rPr>
      <w:b/>
      <w:bCs/>
    </w:rPr>
  </w:style>
  <w:style w:type="paragraph" w:styleId="Bibliography">
    <w:name w:val="Bibliography"/>
    <w:basedOn w:val="Normal"/>
    <w:next w:val="Normal"/>
    <w:uiPriority w:val="37"/>
    <w:semiHidden/>
    <w:unhideWhenUsed/>
    <w:rsid w:val="00530A65"/>
  </w:style>
  <w:style w:type="paragraph" w:styleId="BlockText">
    <w:name w:val="Block Text"/>
    <w:basedOn w:val="Normal"/>
    <w:rsid w:val="00530A6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530A65"/>
    <w:pPr>
      <w:spacing w:after="120"/>
    </w:pPr>
  </w:style>
  <w:style w:type="character" w:customStyle="1" w:styleId="BodyTextChar">
    <w:name w:val="Body Text Char"/>
    <w:basedOn w:val="DefaultParagraphFont"/>
    <w:link w:val="BodyText"/>
    <w:rsid w:val="00530A65"/>
    <w:rPr>
      <w:rFonts w:ascii="EYInterstate Light" w:eastAsia="Times New Roman" w:hAnsi="EYInterstate Light" w:cs="Times New Roman"/>
      <w:sz w:val="24"/>
      <w:szCs w:val="20"/>
    </w:rPr>
  </w:style>
  <w:style w:type="paragraph" w:styleId="BodyText2">
    <w:name w:val="Body Text 2"/>
    <w:basedOn w:val="Normal"/>
    <w:link w:val="BodyText2Char"/>
    <w:rsid w:val="00530A65"/>
    <w:pPr>
      <w:spacing w:after="120" w:line="480" w:lineRule="auto"/>
    </w:pPr>
  </w:style>
  <w:style w:type="character" w:customStyle="1" w:styleId="BodyText2Char">
    <w:name w:val="Body Text 2 Char"/>
    <w:basedOn w:val="DefaultParagraphFont"/>
    <w:link w:val="BodyText2"/>
    <w:rsid w:val="00530A65"/>
    <w:rPr>
      <w:rFonts w:ascii="EYInterstate Light" w:eastAsia="Times New Roman" w:hAnsi="EYInterstate Light" w:cs="Times New Roman"/>
      <w:sz w:val="24"/>
      <w:szCs w:val="20"/>
    </w:rPr>
  </w:style>
  <w:style w:type="paragraph" w:styleId="BodyText3">
    <w:name w:val="Body Text 3"/>
    <w:basedOn w:val="Normal"/>
    <w:link w:val="BodyText3Char"/>
    <w:rsid w:val="00530A65"/>
    <w:pPr>
      <w:spacing w:after="120"/>
    </w:pPr>
    <w:rPr>
      <w:sz w:val="16"/>
      <w:szCs w:val="16"/>
    </w:rPr>
  </w:style>
  <w:style w:type="character" w:customStyle="1" w:styleId="BodyText3Char">
    <w:name w:val="Body Text 3 Char"/>
    <w:basedOn w:val="DefaultParagraphFont"/>
    <w:link w:val="BodyText3"/>
    <w:rsid w:val="00530A65"/>
    <w:rPr>
      <w:rFonts w:ascii="EYInterstate Light" w:eastAsia="Times New Roman" w:hAnsi="EYInterstate Light" w:cs="Times New Roman"/>
      <w:sz w:val="16"/>
      <w:szCs w:val="16"/>
    </w:rPr>
  </w:style>
  <w:style w:type="paragraph" w:styleId="BodyTextFirstIndent">
    <w:name w:val="Body Text First Indent"/>
    <w:basedOn w:val="BodyText"/>
    <w:link w:val="BodyTextFirstIndentChar"/>
    <w:rsid w:val="00530A65"/>
    <w:pPr>
      <w:spacing w:after="0"/>
      <w:ind w:firstLine="360"/>
    </w:pPr>
  </w:style>
  <w:style w:type="character" w:customStyle="1" w:styleId="BodyTextFirstIndentChar">
    <w:name w:val="Body Text First Indent Char"/>
    <w:basedOn w:val="BodyTextChar"/>
    <w:link w:val="BodyTextFirstIndent"/>
    <w:rsid w:val="00530A65"/>
    <w:rPr>
      <w:rFonts w:ascii="EYInterstate Light" w:eastAsia="Times New Roman" w:hAnsi="EYInterstate Light" w:cs="Times New Roman"/>
      <w:sz w:val="24"/>
      <w:szCs w:val="20"/>
    </w:rPr>
  </w:style>
  <w:style w:type="paragraph" w:styleId="BodyTextIndent">
    <w:name w:val="Body Text Indent"/>
    <w:basedOn w:val="Normal"/>
    <w:link w:val="BodyTextIndentChar"/>
    <w:rsid w:val="00530A65"/>
    <w:pPr>
      <w:spacing w:after="120"/>
      <w:ind w:left="283"/>
    </w:pPr>
  </w:style>
  <w:style w:type="character" w:customStyle="1" w:styleId="BodyTextIndentChar">
    <w:name w:val="Body Text Indent Char"/>
    <w:basedOn w:val="DefaultParagraphFont"/>
    <w:link w:val="BodyTextIndent"/>
    <w:rsid w:val="00530A65"/>
    <w:rPr>
      <w:rFonts w:ascii="EYInterstate Light" w:eastAsia="Times New Roman" w:hAnsi="EYInterstate Light" w:cs="Times New Roman"/>
      <w:sz w:val="24"/>
      <w:szCs w:val="20"/>
    </w:rPr>
  </w:style>
  <w:style w:type="paragraph" w:styleId="BodyTextFirstIndent2">
    <w:name w:val="Body Text First Indent 2"/>
    <w:basedOn w:val="BodyTextIndent"/>
    <w:link w:val="BodyTextFirstIndent2Char"/>
    <w:rsid w:val="00530A65"/>
    <w:pPr>
      <w:spacing w:after="0"/>
      <w:ind w:left="360" w:firstLine="360"/>
    </w:pPr>
  </w:style>
  <w:style w:type="character" w:customStyle="1" w:styleId="BodyTextFirstIndent2Char">
    <w:name w:val="Body Text First Indent 2 Char"/>
    <w:basedOn w:val="BodyTextIndentChar"/>
    <w:link w:val="BodyTextFirstIndent2"/>
    <w:rsid w:val="00530A65"/>
    <w:rPr>
      <w:rFonts w:ascii="EYInterstate Light" w:eastAsia="Times New Roman" w:hAnsi="EYInterstate Light" w:cs="Times New Roman"/>
      <w:sz w:val="24"/>
      <w:szCs w:val="20"/>
    </w:rPr>
  </w:style>
  <w:style w:type="paragraph" w:styleId="BodyTextIndent2">
    <w:name w:val="Body Text Indent 2"/>
    <w:basedOn w:val="Normal"/>
    <w:link w:val="BodyTextIndent2Char"/>
    <w:rsid w:val="00530A65"/>
    <w:pPr>
      <w:spacing w:after="120" w:line="480" w:lineRule="auto"/>
      <w:ind w:left="283"/>
    </w:pPr>
  </w:style>
  <w:style w:type="character" w:customStyle="1" w:styleId="BodyTextIndent2Char">
    <w:name w:val="Body Text Indent 2 Char"/>
    <w:basedOn w:val="DefaultParagraphFont"/>
    <w:link w:val="BodyTextIndent2"/>
    <w:rsid w:val="00530A65"/>
    <w:rPr>
      <w:rFonts w:ascii="EYInterstate Light" w:eastAsia="Times New Roman" w:hAnsi="EYInterstate Light" w:cs="Times New Roman"/>
      <w:sz w:val="24"/>
      <w:szCs w:val="20"/>
    </w:rPr>
  </w:style>
  <w:style w:type="paragraph" w:styleId="BodyTextIndent3">
    <w:name w:val="Body Text Indent 3"/>
    <w:basedOn w:val="Normal"/>
    <w:link w:val="BodyTextIndent3Char"/>
    <w:rsid w:val="00530A65"/>
    <w:pPr>
      <w:spacing w:after="120"/>
      <w:ind w:left="283"/>
    </w:pPr>
    <w:rPr>
      <w:sz w:val="16"/>
      <w:szCs w:val="16"/>
    </w:rPr>
  </w:style>
  <w:style w:type="character" w:customStyle="1" w:styleId="BodyTextIndent3Char">
    <w:name w:val="Body Text Indent 3 Char"/>
    <w:basedOn w:val="DefaultParagraphFont"/>
    <w:link w:val="BodyTextIndent3"/>
    <w:rsid w:val="00530A65"/>
    <w:rPr>
      <w:rFonts w:ascii="EYInterstate Light" w:eastAsia="Times New Roman" w:hAnsi="EYInterstate Light" w:cs="Times New Roman"/>
      <w:sz w:val="16"/>
      <w:szCs w:val="16"/>
    </w:rPr>
  </w:style>
  <w:style w:type="paragraph" w:styleId="Closing">
    <w:name w:val="Closing"/>
    <w:basedOn w:val="Normal"/>
    <w:link w:val="ClosingChar"/>
    <w:rsid w:val="00530A65"/>
    <w:pPr>
      <w:spacing w:line="240" w:lineRule="auto"/>
      <w:ind w:left="4252"/>
    </w:pPr>
  </w:style>
  <w:style w:type="character" w:customStyle="1" w:styleId="ClosingChar">
    <w:name w:val="Closing Char"/>
    <w:basedOn w:val="DefaultParagraphFont"/>
    <w:link w:val="Closing"/>
    <w:rsid w:val="00530A65"/>
    <w:rPr>
      <w:rFonts w:ascii="EYInterstate Light" w:eastAsia="Times New Roman" w:hAnsi="EYInterstate Light" w:cs="Times New Roman"/>
      <w:sz w:val="24"/>
      <w:szCs w:val="20"/>
    </w:rPr>
  </w:style>
  <w:style w:type="paragraph" w:styleId="Date">
    <w:name w:val="Date"/>
    <w:basedOn w:val="Normal"/>
    <w:next w:val="Normal"/>
    <w:link w:val="DateChar"/>
    <w:rsid w:val="00530A65"/>
  </w:style>
  <w:style w:type="character" w:customStyle="1" w:styleId="DateChar">
    <w:name w:val="Date Char"/>
    <w:basedOn w:val="DefaultParagraphFont"/>
    <w:link w:val="Date"/>
    <w:rsid w:val="00530A65"/>
    <w:rPr>
      <w:rFonts w:ascii="EYInterstate Light" w:eastAsia="Times New Roman" w:hAnsi="EYInterstate Light" w:cs="Times New Roman"/>
      <w:sz w:val="24"/>
      <w:szCs w:val="20"/>
    </w:rPr>
  </w:style>
  <w:style w:type="paragraph" w:styleId="DocumentMap">
    <w:name w:val="Document Map"/>
    <w:basedOn w:val="Normal"/>
    <w:link w:val="DocumentMapChar"/>
    <w:rsid w:val="00530A65"/>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530A65"/>
    <w:rPr>
      <w:rFonts w:ascii="Tahoma" w:eastAsia="Times New Roman" w:hAnsi="Tahoma" w:cs="Tahoma"/>
      <w:sz w:val="16"/>
      <w:szCs w:val="16"/>
    </w:rPr>
  </w:style>
  <w:style w:type="paragraph" w:styleId="E-mailSignature">
    <w:name w:val="E-mail Signature"/>
    <w:basedOn w:val="Normal"/>
    <w:link w:val="E-mailSignatureChar"/>
    <w:rsid w:val="00530A65"/>
    <w:pPr>
      <w:spacing w:line="240" w:lineRule="auto"/>
    </w:pPr>
  </w:style>
  <w:style w:type="character" w:customStyle="1" w:styleId="E-mailSignatureChar">
    <w:name w:val="E-mail Signature Char"/>
    <w:basedOn w:val="DefaultParagraphFont"/>
    <w:link w:val="E-mailSignature"/>
    <w:rsid w:val="00530A65"/>
    <w:rPr>
      <w:rFonts w:ascii="EYInterstate Light" w:eastAsia="Times New Roman" w:hAnsi="EYInterstate Light" w:cs="Times New Roman"/>
      <w:sz w:val="24"/>
      <w:szCs w:val="20"/>
    </w:rPr>
  </w:style>
  <w:style w:type="paragraph" w:styleId="EnvelopeAddress">
    <w:name w:val="envelope address"/>
    <w:basedOn w:val="Normal"/>
    <w:rsid w:val="00530A65"/>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rsid w:val="00530A65"/>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rsid w:val="00530A65"/>
    <w:pPr>
      <w:spacing w:line="240" w:lineRule="auto"/>
    </w:pPr>
    <w:rPr>
      <w:i/>
      <w:iCs/>
    </w:rPr>
  </w:style>
  <w:style w:type="character" w:customStyle="1" w:styleId="HTMLAddressChar">
    <w:name w:val="HTML Address Char"/>
    <w:basedOn w:val="DefaultParagraphFont"/>
    <w:link w:val="HTMLAddress"/>
    <w:rsid w:val="00530A65"/>
    <w:rPr>
      <w:rFonts w:ascii="EYInterstate Light" w:eastAsia="Times New Roman" w:hAnsi="EYInterstate Light" w:cs="Times New Roman"/>
      <w:i/>
      <w:iCs/>
      <w:sz w:val="24"/>
      <w:szCs w:val="20"/>
    </w:rPr>
  </w:style>
  <w:style w:type="paragraph" w:styleId="HTMLPreformatted">
    <w:name w:val="HTML Preformatted"/>
    <w:basedOn w:val="Normal"/>
    <w:link w:val="HTMLPreformattedChar"/>
    <w:rsid w:val="00530A65"/>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530A65"/>
    <w:rPr>
      <w:rFonts w:ascii="Consolas" w:eastAsia="Times New Roman" w:hAnsi="Consolas" w:cs="Times New Roman"/>
      <w:sz w:val="20"/>
      <w:szCs w:val="20"/>
    </w:rPr>
  </w:style>
  <w:style w:type="paragraph" w:styleId="Index1">
    <w:name w:val="index 1"/>
    <w:basedOn w:val="Normal"/>
    <w:next w:val="Normal"/>
    <w:autoRedefine/>
    <w:rsid w:val="00530A65"/>
    <w:pPr>
      <w:spacing w:line="240" w:lineRule="auto"/>
      <w:ind w:left="240" w:hanging="240"/>
    </w:pPr>
  </w:style>
  <w:style w:type="paragraph" w:styleId="Index2">
    <w:name w:val="index 2"/>
    <w:basedOn w:val="Normal"/>
    <w:next w:val="Normal"/>
    <w:autoRedefine/>
    <w:rsid w:val="00530A65"/>
    <w:pPr>
      <w:spacing w:line="240" w:lineRule="auto"/>
      <w:ind w:left="480" w:hanging="240"/>
    </w:pPr>
  </w:style>
  <w:style w:type="paragraph" w:styleId="Index3">
    <w:name w:val="index 3"/>
    <w:basedOn w:val="Normal"/>
    <w:next w:val="Normal"/>
    <w:autoRedefine/>
    <w:rsid w:val="00530A65"/>
    <w:pPr>
      <w:spacing w:line="240" w:lineRule="auto"/>
      <w:ind w:left="720" w:hanging="240"/>
    </w:pPr>
  </w:style>
  <w:style w:type="paragraph" w:styleId="Index4">
    <w:name w:val="index 4"/>
    <w:basedOn w:val="Normal"/>
    <w:next w:val="Normal"/>
    <w:autoRedefine/>
    <w:rsid w:val="00530A65"/>
    <w:pPr>
      <w:spacing w:line="240" w:lineRule="auto"/>
      <w:ind w:left="960" w:hanging="240"/>
    </w:pPr>
  </w:style>
  <w:style w:type="paragraph" w:styleId="Index5">
    <w:name w:val="index 5"/>
    <w:basedOn w:val="Normal"/>
    <w:next w:val="Normal"/>
    <w:autoRedefine/>
    <w:rsid w:val="00530A65"/>
    <w:pPr>
      <w:spacing w:line="240" w:lineRule="auto"/>
      <w:ind w:left="1200" w:hanging="240"/>
    </w:pPr>
  </w:style>
  <w:style w:type="paragraph" w:styleId="Index6">
    <w:name w:val="index 6"/>
    <w:basedOn w:val="Normal"/>
    <w:next w:val="Normal"/>
    <w:autoRedefine/>
    <w:rsid w:val="00530A65"/>
    <w:pPr>
      <w:spacing w:line="240" w:lineRule="auto"/>
      <w:ind w:left="1440" w:hanging="240"/>
    </w:pPr>
  </w:style>
  <w:style w:type="paragraph" w:styleId="Index7">
    <w:name w:val="index 7"/>
    <w:basedOn w:val="Normal"/>
    <w:next w:val="Normal"/>
    <w:autoRedefine/>
    <w:rsid w:val="00530A65"/>
    <w:pPr>
      <w:spacing w:line="240" w:lineRule="auto"/>
      <w:ind w:left="1680" w:hanging="240"/>
    </w:pPr>
  </w:style>
  <w:style w:type="paragraph" w:styleId="Index8">
    <w:name w:val="index 8"/>
    <w:basedOn w:val="Normal"/>
    <w:next w:val="Normal"/>
    <w:autoRedefine/>
    <w:rsid w:val="00530A65"/>
    <w:pPr>
      <w:spacing w:line="240" w:lineRule="auto"/>
      <w:ind w:left="1920" w:hanging="240"/>
    </w:pPr>
  </w:style>
  <w:style w:type="paragraph" w:styleId="Index9">
    <w:name w:val="index 9"/>
    <w:basedOn w:val="Normal"/>
    <w:next w:val="Normal"/>
    <w:autoRedefine/>
    <w:rsid w:val="00530A65"/>
    <w:pPr>
      <w:spacing w:line="240" w:lineRule="auto"/>
      <w:ind w:left="2160" w:hanging="240"/>
    </w:pPr>
  </w:style>
  <w:style w:type="paragraph" w:styleId="IndexHeading">
    <w:name w:val="index heading"/>
    <w:basedOn w:val="Normal"/>
    <w:next w:val="Index1"/>
    <w:rsid w:val="00530A6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30A6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30A65"/>
    <w:rPr>
      <w:rFonts w:ascii="EYInterstate Light" w:eastAsia="Times New Roman" w:hAnsi="EYInterstate Light" w:cs="Times New Roman"/>
      <w:b/>
      <w:bCs/>
      <w:i/>
      <w:iCs/>
      <w:color w:val="5B9BD5" w:themeColor="accent1"/>
      <w:sz w:val="24"/>
      <w:szCs w:val="20"/>
    </w:rPr>
  </w:style>
  <w:style w:type="paragraph" w:styleId="List">
    <w:name w:val="List"/>
    <w:basedOn w:val="Normal"/>
    <w:rsid w:val="00530A65"/>
    <w:pPr>
      <w:ind w:left="283" w:hanging="283"/>
      <w:contextualSpacing/>
    </w:pPr>
  </w:style>
  <w:style w:type="paragraph" w:styleId="List2">
    <w:name w:val="List 2"/>
    <w:basedOn w:val="Normal"/>
    <w:rsid w:val="00530A65"/>
    <w:pPr>
      <w:ind w:left="566" w:hanging="283"/>
      <w:contextualSpacing/>
    </w:pPr>
  </w:style>
  <w:style w:type="paragraph" w:styleId="List3">
    <w:name w:val="List 3"/>
    <w:basedOn w:val="Normal"/>
    <w:rsid w:val="00530A65"/>
    <w:pPr>
      <w:ind w:left="849" w:hanging="283"/>
      <w:contextualSpacing/>
    </w:pPr>
  </w:style>
  <w:style w:type="paragraph" w:styleId="List4">
    <w:name w:val="List 4"/>
    <w:basedOn w:val="Normal"/>
    <w:rsid w:val="00530A65"/>
    <w:pPr>
      <w:ind w:left="1132" w:hanging="283"/>
      <w:contextualSpacing/>
    </w:pPr>
  </w:style>
  <w:style w:type="paragraph" w:styleId="List5">
    <w:name w:val="List 5"/>
    <w:basedOn w:val="Normal"/>
    <w:rsid w:val="00530A65"/>
    <w:pPr>
      <w:ind w:left="1415" w:hanging="283"/>
      <w:contextualSpacing/>
    </w:pPr>
  </w:style>
  <w:style w:type="paragraph" w:styleId="ListBullet3">
    <w:name w:val="List Bullet 3"/>
    <w:basedOn w:val="Normal"/>
    <w:rsid w:val="00530A65"/>
    <w:pPr>
      <w:numPr>
        <w:numId w:val="24"/>
      </w:numPr>
      <w:contextualSpacing/>
    </w:pPr>
  </w:style>
  <w:style w:type="paragraph" w:styleId="ListBullet4">
    <w:name w:val="List Bullet 4"/>
    <w:basedOn w:val="Normal"/>
    <w:rsid w:val="00530A65"/>
    <w:pPr>
      <w:numPr>
        <w:numId w:val="25"/>
      </w:numPr>
      <w:contextualSpacing/>
    </w:pPr>
  </w:style>
  <w:style w:type="paragraph" w:styleId="ListBullet5">
    <w:name w:val="List Bullet 5"/>
    <w:basedOn w:val="Normal"/>
    <w:rsid w:val="00530A65"/>
    <w:pPr>
      <w:numPr>
        <w:numId w:val="26"/>
      </w:numPr>
      <w:contextualSpacing/>
    </w:pPr>
  </w:style>
  <w:style w:type="paragraph" w:styleId="ListContinue">
    <w:name w:val="List Continue"/>
    <w:basedOn w:val="Normal"/>
    <w:rsid w:val="00530A65"/>
    <w:pPr>
      <w:spacing w:after="120"/>
      <w:ind w:left="283"/>
      <w:contextualSpacing/>
    </w:pPr>
  </w:style>
  <w:style w:type="paragraph" w:styleId="ListContinue2">
    <w:name w:val="List Continue 2"/>
    <w:basedOn w:val="Normal"/>
    <w:rsid w:val="00530A65"/>
    <w:pPr>
      <w:spacing w:after="120"/>
      <w:ind w:left="566"/>
      <w:contextualSpacing/>
    </w:pPr>
  </w:style>
  <w:style w:type="paragraph" w:styleId="ListContinue3">
    <w:name w:val="List Continue 3"/>
    <w:basedOn w:val="Normal"/>
    <w:rsid w:val="00530A65"/>
    <w:pPr>
      <w:spacing w:after="120"/>
      <w:ind w:left="849"/>
      <w:contextualSpacing/>
    </w:pPr>
  </w:style>
  <w:style w:type="paragraph" w:styleId="ListContinue4">
    <w:name w:val="List Continue 4"/>
    <w:basedOn w:val="Normal"/>
    <w:rsid w:val="00530A65"/>
    <w:pPr>
      <w:spacing w:after="120"/>
      <w:ind w:left="1132"/>
      <w:contextualSpacing/>
    </w:pPr>
  </w:style>
  <w:style w:type="paragraph" w:styleId="ListContinue5">
    <w:name w:val="List Continue 5"/>
    <w:basedOn w:val="Normal"/>
    <w:rsid w:val="00530A65"/>
    <w:pPr>
      <w:spacing w:after="120"/>
      <w:ind w:left="1415"/>
      <w:contextualSpacing/>
    </w:pPr>
  </w:style>
  <w:style w:type="paragraph" w:styleId="ListNumber">
    <w:name w:val="List Number"/>
    <w:basedOn w:val="Normal"/>
    <w:rsid w:val="00530A65"/>
    <w:pPr>
      <w:numPr>
        <w:numId w:val="27"/>
      </w:numPr>
      <w:contextualSpacing/>
    </w:pPr>
  </w:style>
  <w:style w:type="paragraph" w:styleId="ListNumber2">
    <w:name w:val="List Number 2"/>
    <w:basedOn w:val="Normal"/>
    <w:rsid w:val="00530A65"/>
    <w:pPr>
      <w:numPr>
        <w:numId w:val="28"/>
      </w:numPr>
      <w:contextualSpacing/>
    </w:pPr>
  </w:style>
  <w:style w:type="paragraph" w:styleId="ListNumber3">
    <w:name w:val="List Number 3"/>
    <w:basedOn w:val="Normal"/>
    <w:rsid w:val="00530A65"/>
    <w:pPr>
      <w:numPr>
        <w:numId w:val="29"/>
      </w:numPr>
      <w:contextualSpacing/>
    </w:pPr>
  </w:style>
  <w:style w:type="paragraph" w:styleId="ListNumber4">
    <w:name w:val="List Number 4"/>
    <w:basedOn w:val="Normal"/>
    <w:rsid w:val="00530A65"/>
    <w:pPr>
      <w:numPr>
        <w:numId w:val="30"/>
      </w:numPr>
      <w:contextualSpacing/>
    </w:pPr>
  </w:style>
  <w:style w:type="paragraph" w:styleId="ListNumber5">
    <w:name w:val="List Number 5"/>
    <w:basedOn w:val="Normal"/>
    <w:rsid w:val="00530A65"/>
    <w:pPr>
      <w:numPr>
        <w:numId w:val="31"/>
      </w:numPr>
      <w:contextualSpacing/>
    </w:pPr>
  </w:style>
  <w:style w:type="paragraph" w:styleId="MacroText">
    <w:name w:val="macro"/>
    <w:link w:val="MacroTextChar"/>
    <w:rsid w:val="00530A6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80" w:lineRule="atLeast"/>
    </w:pPr>
    <w:rPr>
      <w:rFonts w:ascii="Consolas" w:eastAsia="Times New Roman" w:hAnsi="Consolas" w:cs="Times New Roman"/>
      <w:sz w:val="20"/>
      <w:szCs w:val="20"/>
    </w:rPr>
  </w:style>
  <w:style w:type="character" w:customStyle="1" w:styleId="MacroTextChar">
    <w:name w:val="Macro Text Char"/>
    <w:basedOn w:val="DefaultParagraphFont"/>
    <w:link w:val="MacroText"/>
    <w:rsid w:val="00530A65"/>
    <w:rPr>
      <w:rFonts w:ascii="Consolas" w:eastAsia="Times New Roman" w:hAnsi="Consolas" w:cs="Times New Roman"/>
      <w:sz w:val="20"/>
      <w:szCs w:val="20"/>
    </w:rPr>
  </w:style>
  <w:style w:type="paragraph" w:styleId="MessageHeader">
    <w:name w:val="Message Header"/>
    <w:basedOn w:val="Normal"/>
    <w:link w:val="MessageHeaderChar"/>
    <w:rsid w:val="00530A6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530A65"/>
    <w:rPr>
      <w:rFonts w:asciiTheme="majorHAnsi" w:eastAsiaTheme="majorEastAsia" w:hAnsiTheme="majorHAnsi" w:cstheme="majorBidi"/>
      <w:sz w:val="24"/>
      <w:szCs w:val="24"/>
      <w:shd w:val="pct20" w:color="auto" w:fill="auto"/>
    </w:rPr>
  </w:style>
  <w:style w:type="paragraph" w:styleId="NoSpacing">
    <w:name w:val="No Spacing"/>
    <w:uiPriority w:val="1"/>
    <w:qFormat/>
    <w:rsid w:val="00530A65"/>
    <w:pPr>
      <w:widowControl w:val="0"/>
      <w:autoSpaceDE w:val="0"/>
      <w:autoSpaceDN w:val="0"/>
      <w:adjustRightInd w:val="0"/>
      <w:spacing w:after="0" w:line="240" w:lineRule="auto"/>
    </w:pPr>
    <w:rPr>
      <w:rFonts w:ascii="EYInterstate Light" w:eastAsia="Times New Roman" w:hAnsi="EYInterstate Light" w:cs="Times New Roman"/>
      <w:sz w:val="24"/>
      <w:szCs w:val="20"/>
    </w:rPr>
  </w:style>
  <w:style w:type="paragraph" w:styleId="NormalIndent">
    <w:name w:val="Normal Indent"/>
    <w:basedOn w:val="Normal"/>
    <w:rsid w:val="00530A65"/>
    <w:pPr>
      <w:ind w:left="1296"/>
    </w:pPr>
  </w:style>
  <w:style w:type="paragraph" w:styleId="NoteHeading">
    <w:name w:val="Note Heading"/>
    <w:basedOn w:val="Normal"/>
    <w:next w:val="Normal"/>
    <w:link w:val="NoteHeadingChar"/>
    <w:rsid w:val="00530A65"/>
    <w:pPr>
      <w:spacing w:line="240" w:lineRule="auto"/>
    </w:pPr>
  </w:style>
  <w:style w:type="character" w:customStyle="1" w:styleId="NoteHeadingChar">
    <w:name w:val="Note Heading Char"/>
    <w:basedOn w:val="DefaultParagraphFont"/>
    <w:link w:val="NoteHeading"/>
    <w:rsid w:val="00530A65"/>
    <w:rPr>
      <w:rFonts w:ascii="EYInterstate Light" w:eastAsia="Times New Roman" w:hAnsi="EYInterstate Light" w:cs="Times New Roman"/>
      <w:sz w:val="24"/>
      <w:szCs w:val="20"/>
    </w:rPr>
  </w:style>
  <w:style w:type="paragraph" w:styleId="PlainText">
    <w:name w:val="Plain Text"/>
    <w:basedOn w:val="Normal"/>
    <w:link w:val="PlainTextChar"/>
    <w:rsid w:val="00530A65"/>
    <w:pPr>
      <w:spacing w:line="240" w:lineRule="auto"/>
    </w:pPr>
    <w:rPr>
      <w:rFonts w:ascii="Consolas" w:hAnsi="Consolas"/>
      <w:sz w:val="21"/>
      <w:szCs w:val="21"/>
    </w:rPr>
  </w:style>
  <w:style w:type="character" w:customStyle="1" w:styleId="PlainTextChar">
    <w:name w:val="Plain Text Char"/>
    <w:basedOn w:val="DefaultParagraphFont"/>
    <w:link w:val="PlainText"/>
    <w:rsid w:val="00530A65"/>
    <w:rPr>
      <w:rFonts w:ascii="Consolas" w:eastAsia="Times New Roman" w:hAnsi="Consolas" w:cs="Times New Roman"/>
      <w:sz w:val="21"/>
      <w:szCs w:val="21"/>
    </w:rPr>
  </w:style>
  <w:style w:type="paragraph" w:styleId="Quote">
    <w:name w:val="Quote"/>
    <w:basedOn w:val="Normal"/>
    <w:next w:val="Normal"/>
    <w:link w:val="QuoteChar"/>
    <w:uiPriority w:val="29"/>
    <w:qFormat/>
    <w:rsid w:val="00530A65"/>
    <w:rPr>
      <w:i/>
      <w:iCs/>
      <w:color w:val="000000" w:themeColor="text1"/>
    </w:rPr>
  </w:style>
  <w:style w:type="character" w:customStyle="1" w:styleId="QuoteChar">
    <w:name w:val="Quote Char"/>
    <w:basedOn w:val="DefaultParagraphFont"/>
    <w:link w:val="Quote"/>
    <w:uiPriority w:val="29"/>
    <w:rsid w:val="00530A65"/>
    <w:rPr>
      <w:rFonts w:ascii="EYInterstate Light" w:eastAsia="Times New Roman" w:hAnsi="EYInterstate Light" w:cs="Times New Roman"/>
      <w:i/>
      <w:iCs/>
      <w:color w:val="000000" w:themeColor="text1"/>
      <w:sz w:val="24"/>
      <w:szCs w:val="20"/>
    </w:rPr>
  </w:style>
  <w:style w:type="paragraph" w:styleId="Salutation">
    <w:name w:val="Salutation"/>
    <w:basedOn w:val="Normal"/>
    <w:next w:val="Normal"/>
    <w:link w:val="SalutationChar"/>
    <w:rsid w:val="00530A65"/>
  </w:style>
  <w:style w:type="character" w:customStyle="1" w:styleId="SalutationChar">
    <w:name w:val="Salutation Char"/>
    <w:basedOn w:val="DefaultParagraphFont"/>
    <w:link w:val="Salutation"/>
    <w:rsid w:val="00530A65"/>
    <w:rPr>
      <w:rFonts w:ascii="EYInterstate Light" w:eastAsia="Times New Roman" w:hAnsi="EYInterstate Light" w:cs="Times New Roman"/>
      <w:sz w:val="24"/>
      <w:szCs w:val="20"/>
    </w:rPr>
  </w:style>
  <w:style w:type="paragraph" w:styleId="Signature">
    <w:name w:val="Signature"/>
    <w:basedOn w:val="Normal"/>
    <w:link w:val="SignatureChar"/>
    <w:rsid w:val="00530A65"/>
    <w:pPr>
      <w:spacing w:line="240" w:lineRule="auto"/>
      <w:ind w:left="4252"/>
    </w:pPr>
  </w:style>
  <w:style w:type="character" w:customStyle="1" w:styleId="SignatureChar">
    <w:name w:val="Signature Char"/>
    <w:basedOn w:val="DefaultParagraphFont"/>
    <w:link w:val="Signature"/>
    <w:rsid w:val="00530A65"/>
    <w:rPr>
      <w:rFonts w:ascii="EYInterstate Light" w:eastAsia="Times New Roman" w:hAnsi="EYInterstate Light" w:cs="Times New Roman"/>
      <w:sz w:val="24"/>
      <w:szCs w:val="20"/>
    </w:rPr>
  </w:style>
  <w:style w:type="paragraph" w:styleId="Subtitle">
    <w:name w:val="Subtitle"/>
    <w:basedOn w:val="Normal"/>
    <w:next w:val="Normal"/>
    <w:link w:val="SubtitleChar"/>
    <w:qFormat/>
    <w:rsid w:val="00530A65"/>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530A65"/>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qFormat/>
    <w:rsid w:val="00530A6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530A65"/>
    <w:rPr>
      <w:rFonts w:asciiTheme="majorHAnsi" w:eastAsiaTheme="majorEastAsia" w:hAnsiTheme="majorHAnsi" w:cstheme="majorBidi"/>
      <w:color w:val="323E4F" w:themeColor="text2" w:themeShade="BF"/>
      <w:spacing w:val="5"/>
      <w:kern w:val="28"/>
      <w:sz w:val="52"/>
      <w:szCs w:val="52"/>
    </w:rPr>
  </w:style>
  <w:style w:type="paragraph" w:customStyle="1" w:styleId="xl72">
    <w:name w:val="xl72"/>
    <w:basedOn w:val="Normal"/>
    <w:rsid w:val="00530A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ascii="Arial" w:hAnsi="Arial" w:cs="Arial"/>
      <w:color w:val="FF0000"/>
      <w:sz w:val="20"/>
      <w:lang w:eastAsia="lt-LT"/>
    </w:rPr>
  </w:style>
  <w:style w:type="paragraph" w:customStyle="1" w:styleId="xl70">
    <w:name w:val="xl70"/>
    <w:basedOn w:val="Normal"/>
    <w:rsid w:val="00530A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Arial" w:hAnsi="Arial" w:cs="Arial"/>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794">
      <w:bodyDiv w:val="1"/>
      <w:marLeft w:val="0"/>
      <w:marRight w:val="0"/>
      <w:marTop w:val="0"/>
      <w:marBottom w:val="0"/>
      <w:divBdr>
        <w:top w:val="none" w:sz="0" w:space="0" w:color="auto"/>
        <w:left w:val="none" w:sz="0" w:space="0" w:color="auto"/>
        <w:bottom w:val="none" w:sz="0" w:space="0" w:color="auto"/>
        <w:right w:val="none" w:sz="0" w:space="0" w:color="auto"/>
      </w:divBdr>
    </w:div>
    <w:div w:id="32000090">
      <w:bodyDiv w:val="1"/>
      <w:marLeft w:val="0"/>
      <w:marRight w:val="0"/>
      <w:marTop w:val="0"/>
      <w:marBottom w:val="0"/>
      <w:divBdr>
        <w:top w:val="none" w:sz="0" w:space="0" w:color="auto"/>
        <w:left w:val="none" w:sz="0" w:space="0" w:color="auto"/>
        <w:bottom w:val="none" w:sz="0" w:space="0" w:color="auto"/>
        <w:right w:val="none" w:sz="0" w:space="0" w:color="auto"/>
      </w:divBdr>
    </w:div>
    <w:div w:id="33429483">
      <w:bodyDiv w:val="1"/>
      <w:marLeft w:val="0"/>
      <w:marRight w:val="0"/>
      <w:marTop w:val="0"/>
      <w:marBottom w:val="0"/>
      <w:divBdr>
        <w:top w:val="none" w:sz="0" w:space="0" w:color="auto"/>
        <w:left w:val="none" w:sz="0" w:space="0" w:color="auto"/>
        <w:bottom w:val="none" w:sz="0" w:space="0" w:color="auto"/>
        <w:right w:val="none" w:sz="0" w:space="0" w:color="auto"/>
      </w:divBdr>
    </w:div>
    <w:div w:id="34432841">
      <w:bodyDiv w:val="1"/>
      <w:marLeft w:val="0"/>
      <w:marRight w:val="0"/>
      <w:marTop w:val="0"/>
      <w:marBottom w:val="0"/>
      <w:divBdr>
        <w:top w:val="none" w:sz="0" w:space="0" w:color="auto"/>
        <w:left w:val="none" w:sz="0" w:space="0" w:color="auto"/>
        <w:bottom w:val="none" w:sz="0" w:space="0" w:color="auto"/>
        <w:right w:val="none" w:sz="0" w:space="0" w:color="auto"/>
      </w:divBdr>
    </w:div>
    <w:div w:id="40638402">
      <w:bodyDiv w:val="1"/>
      <w:marLeft w:val="0"/>
      <w:marRight w:val="0"/>
      <w:marTop w:val="0"/>
      <w:marBottom w:val="0"/>
      <w:divBdr>
        <w:top w:val="none" w:sz="0" w:space="0" w:color="auto"/>
        <w:left w:val="none" w:sz="0" w:space="0" w:color="auto"/>
        <w:bottom w:val="none" w:sz="0" w:space="0" w:color="auto"/>
        <w:right w:val="none" w:sz="0" w:space="0" w:color="auto"/>
      </w:divBdr>
    </w:div>
    <w:div w:id="76177048">
      <w:bodyDiv w:val="1"/>
      <w:marLeft w:val="0"/>
      <w:marRight w:val="0"/>
      <w:marTop w:val="0"/>
      <w:marBottom w:val="0"/>
      <w:divBdr>
        <w:top w:val="none" w:sz="0" w:space="0" w:color="auto"/>
        <w:left w:val="none" w:sz="0" w:space="0" w:color="auto"/>
        <w:bottom w:val="none" w:sz="0" w:space="0" w:color="auto"/>
        <w:right w:val="none" w:sz="0" w:space="0" w:color="auto"/>
      </w:divBdr>
    </w:div>
    <w:div w:id="93132249">
      <w:bodyDiv w:val="1"/>
      <w:marLeft w:val="0"/>
      <w:marRight w:val="0"/>
      <w:marTop w:val="0"/>
      <w:marBottom w:val="0"/>
      <w:divBdr>
        <w:top w:val="none" w:sz="0" w:space="0" w:color="auto"/>
        <w:left w:val="none" w:sz="0" w:space="0" w:color="auto"/>
        <w:bottom w:val="none" w:sz="0" w:space="0" w:color="auto"/>
        <w:right w:val="none" w:sz="0" w:space="0" w:color="auto"/>
      </w:divBdr>
    </w:div>
    <w:div w:id="98107929">
      <w:bodyDiv w:val="1"/>
      <w:marLeft w:val="0"/>
      <w:marRight w:val="0"/>
      <w:marTop w:val="0"/>
      <w:marBottom w:val="0"/>
      <w:divBdr>
        <w:top w:val="none" w:sz="0" w:space="0" w:color="auto"/>
        <w:left w:val="none" w:sz="0" w:space="0" w:color="auto"/>
        <w:bottom w:val="none" w:sz="0" w:space="0" w:color="auto"/>
        <w:right w:val="none" w:sz="0" w:space="0" w:color="auto"/>
      </w:divBdr>
    </w:div>
    <w:div w:id="111175601">
      <w:bodyDiv w:val="1"/>
      <w:marLeft w:val="0"/>
      <w:marRight w:val="0"/>
      <w:marTop w:val="0"/>
      <w:marBottom w:val="0"/>
      <w:divBdr>
        <w:top w:val="none" w:sz="0" w:space="0" w:color="auto"/>
        <w:left w:val="none" w:sz="0" w:space="0" w:color="auto"/>
        <w:bottom w:val="none" w:sz="0" w:space="0" w:color="auto"/>
        <w:right w:val="none" w:sz="0" w:space="0" w:color="auto"/>
      </w:divBdr>
    </w:div>
    <w:div w:id="119735639">
      <w:bodyDiv w:val="1"/>
      <w:marLeft w:val="0"/>
      <w:marRight w:val="0"/>
      <w:marTop w:val="0"/>
      <w:marBottom w:val="0"/>
      <w:divBdr>
        <w:top w:val="none" w:sz="0" w:space="0" w:color="auto"/>
        <w:left w:val="none" w:sz="0" w:space="0" w:color="auto"/>
        <w:bottom w:val="none" w:sz="0" w:space="0" w:color="auto"/>
        <w:right w:val="none" w:sz="0" w:space="0" w:color="auto"/>
      </w:divBdr>
    </w:div>
    <w:div w:id="123738622">
      <w:bodyDiv w:val="1"/>
      <w:marLeft w:val="0"/>
      <w:marRight w:val="0"/>
      <w:marTop w:val="0"/>
      <w:marBottom w:val="0"/>
      <w:divBdr>
        <w:top w:val="none" w:sz="0" w:space="0" w:color="auto"/>
        <w:left w:val="none" w:sz="0" w:space="0" w:color="auto"/>
        <w:bottom w:val="none" w:sz="0" w:space="0" w:color="auto"/>
        <w:right w:val="none" w:sz="0" w:space="0" w:color="auto"/>
      </w:divBdr>
    </w:div>
    <w:div w:id="136652785">
      <w:bodyDiv w:val="1"/>
      <w:marLeft w:val="0"/>
      <w:marRight w:val="0"/>
      <w:marTop w:val="0"/>
      <w:marBottom w:val="0"/>
      <w:divBdr>
        <w:top w:val="none" w:sz="0" w:space="0" w:color="auto"/>
        <w:left w:val="none" w:sz="0" w:space="0" w:color="auto"/>
        <w:bottom w:val="none" w:sz="0" w:space="0" w:color="auto"/>
        <w:right w:val="none" w:sz="0" w:space="0" w:color="auto"/>
      </w:divBdr>
    </w:div>
    <w:div w:id="143278519">
      <w:bodyDiv w:val="1"/>
      <w:marLeft w:val="0"/>
      <w:marRight w:val="0"/>
      <w:marTop w:val="0"/>
      <w:marBottom w:val="0"/>
      <w:divBdr>
        <w:top w:val="none" w:sz="0" w:space="0" w:color="auto"/>
        <w:left w:val="none" w:sz="0" w:space="0" w:color="auto"/>
        <w:bottom w:val="none" w:sz="0" w:space="0" w:color="auto"/>
        <w:right w:val="none" w:sz="0" w:space="0" w:color="auto"/>
      </w:divBdr>
    </w:div>
    <w:div w:id="159660176">
      <w:bodyDiv w:val="1"/>
      <w:marLeft w:val="0"/>
      <w:marRight w:val="0"/>
      <w:marTop w:val="0"/>
      <w:marBottom w:val="0"/>
      <w:divBdr>
        <w:top w:val="none" w:sz="0" w:space="0" w:color="auto"/>
        <w:left w:val="none" w:sz="0" w:space="0" w:color="auto"/>
        <w:bottom w:val="none" w:sz="0" w:space="0" w:color="auto"/>
        <w:right w:val="none" w:sz="0" w:space="0" w:color="auto"/>
      </w:divBdr>
    </w:div>
    <w:div w:id="169754880">
      <w:bodyDiv w:val="1"/>
      <w:marLeft w:val="0"/>
      <w:marRight w:val="0"/>
      <w:marTop w:val="0"/>
      <w:marBottom w:val="0"/>
      <w:divBdr>
        <w:top w:val="none" w:sz="0" w:space="0" w:color="auto"/>
        <w:left w:val="none" w:sz="0" w:space="0" w:color="auto"/>
        <w:bottom w:val="none" w:sz="0" w:space="0" w:color="auto"/>
        <w:right w:val="none" w:sz="0" w:space="0" w:color="auto"/>
      </w:divBdr>
    </w:div>
    <w:div w:id="172569536">
      <w:bodyDiv w:val="1"/>
      <w:marLeft w:val="0"/>
      <w:marRight w:val="0"/>
      <w:marTop w:val="0"/>
      <w:marBottom w:val="0"/>
      <w:divBdr>
        <w:top w:val="none" w:sz="0" w:space="0" w:color="auto"/>
        <w:left w:val="none" w:sz="0" w:space="0" w:color="auto"/>
        <w:bottom w:val="none" w:sz="0" w:space="0" w:color="auto"/>
        <w:right w:val="none" w:sz="0" w:space="0" w:color="auto"/>
      </w:divBdr>
    </w:div>
    <w:div w:id="188809306">
      <w:bodyDiv w:val="1"/>
      <w:marLeft w:val="0"/>
      <w:marRight w:val="0"/>
      <w:marTop w:val="0"/>
      <w:marBottom w:val="0"/>
      <w:divBdr>
        <w:top w:val="none" w:sz="0" w:space="0" w:color="auto"/>
        <w:left w:val="none" w:sz="0" w:space="0" w:color="auto"/>
        <w:bottom w:val="none" w:sz="0" w:space="0" w:color="auto"/>
        <w:right w:val="none" w:sz="0" w:space="0" w:color="auto"/>
      </w:divBdr>
    </w:div>
    <w:div w:id="206724203">
      <w:bodyDiv w:val="1"/>
      <w:marLeft w:val="0"/>
      <w:marRight w:val="0"/>
      <w:marTop w:val="0"/>
      <w:marBottom w:val="0"/>
      <w:divBdr>
        <w:top w:val="none" w:sz="0" w:space="0" w:color="auto"/>
        <w:left w:val="none" w:sz="0" w:space="0" w:color="auto"/>
        <w:bottom w:val="none" w:sz="0" w:space="0" w:color="auto"/>
        <w:right w:val="none" w:sz="0" w:space="0" w:color="auto"/>
      </w:divBdr>
    </w:div>
    <w:div w:id="207184332">
      <w:bodyDiv w:val="1"/>
      <w:marLeft w:val="0"/>
      <w:marRight w:val="0"/>
      <w:marTop w:val="0"/>
      <w:marBottom w:val="0"/>
      <w:divBdr>
        <w:top w:val="none" w:sz="0" w:space="0" w:color="auto"/>
        <w:left w:val="none" w:sz="0" w:space="0" w:color="auto"/>
        <w:bottom w:val="none" w:sz="0" w:space="0" w:color="auto"/>
        <w:right w:val="none" w:sz="0" w:space="0" w:color="auto"/>
      </w:divBdr>
    </w:div>
    <w:div w:id="214583239">
      <w:bodyDiv w:val="1"/>
      <w:marLeft w:val="0"/>
      <w:marRight w:val="0"/>
      <w:marTop w:val="0"/>
      <w:marBottom w:val="0"/>
      <w:divBdr>
        <w:top w:val="none" w:sz="0" w:space="0" w:color="auto"/>
        <w:left w:val="none" w:sz="0" w:space="0" w:color="auto"/>
        <w:bottom w:val="none" w:sz="0" w:space="0" w:color="auto"/>
        <w:right w:val="none" w:sz="0" w:space="0" w:color="auto"/>
      </w:divBdr>
    </w:div>
    <w:div w:id="221646380">
      <w:bodyDiv w:val="1"/>
      <w:marLeft w:val="0"/>
      <w:marRight w:val="0"/>
      <w:marTop w:val="0"/>
      <w:marBottom w:val="0"/>
      <w:divBdr>
        <w:top w:val="none" w:sz="0" w:space="0" w:color="auto"/>
        <w:left w:val="none" w:sz="0" w:space="0" w:color="auto"/>
        <w:bottom w:val="none" w:sz="0" w:space="0" w:color="auto"/>
        <w:right w:val="none" w:sz="0" w:space="0" w:color="auto"/>
      </w:divBdr>
    </w:div>
    <w:div w:id="235097026">
      <w:bodyDiv w:val="1"/>
      <w:marLeft w:val="0"/>
      <w:marRight w:val="0"/>
      <w:marTop w:val="0"/>
      <w:marBottom w:val="0"/>
      <w:divBdr>
        <w:top w:val="none" w:sz="0" w:space="0" w:color="auto"/>
        <w:left w:val="none" w:sz="0" w:space="0" w:color="auto"/>
        <w:bottom w:val="none" w:sz="0" w:space="0" w:color="auto"/>
        <w:right w:val="none" w:sz="0" w:space="0" w:color="auto"/>
      </w:divBdr>
    </w:div>
    <w:div w:id="247156719">
      <w:bodyDiv w:val="1"/>
      <w:marLeft w:val="0"/>
      <w:marRight w:val="0"/>
      <w:marTop w:val="0"/>
      <w:marBottom w:val="0"/>
      <w:divBdr>
        <w:top w:val="none" w:sz="0" w:space="0" w:color="auto"/>
        <w:left w:val="none" w:sz="0" w:space="0" w:color="auto"/>
        <w:bottom w:val="none" w:sz="0" w:space="0" w:color="auto"/>
        <w:right w:val="none" w:sz="0" w:space="0" w:color="auto"/>
      </w:divBdr>
    </w:div>
    <w:div w:id="274599410">
      <w:bodyDiv w:val="1"/>
      <w:marLeft w:val="0"/>
      <w:marRight w:val="0"/>
      <w:marTop w:val="0"/>
      <w:marBottom w:val="0"/>
      <w:divBdr>
        <w:top w:val="none" w:sz="0" w:space="0" w:color="auto"/>
        <w:left w:val="none" w:sz="0" w:space="0" w:color="auto"/>
        <w:bottom w:val="none" w:sz="0" w:space="0" w:color="auto"/>
        <w:right w:val="none" w:sz="0" w:space="0" w:color="auto"/>
      </w:divBdr>
    </w:div>
    <w:div w:id="276374805">
      <w:bodyDiv w:val="1"/>
      <w:marLeft w:val="0"/>
      <w:marRight w:val="0"/>
      <w:marTop w:val="0"/>
      <w:marBottom w:val="0"/>
      <w:divBdr>
        <w:top w:val="none" w:sz="0" w:space="0" w:color="auto"/>
        <w:left w:val="none" w:sz="0" w:space="0" w:color="auto"/>
        <w:bottom w:val="none" w:sz="0" w:space="0" w:color="auto"/>
        <w:right w:val="none" w:sz="0" w:space="0" w:color="auto"/>
      </w:divBdr>
    </w:div>
    <w:div w:id="278950741">
      <w:bodyDiv w:val="1"/>
      <w:marLeft w:val="0"/>
      <w:marRight w:val="0"/>
      <w:marTop w:val="0"/>
      <w:marBottom w:val="0"/>
      <w:divBdr>
        <w:top w:val="none" w:sz="0" w:space="0" w:color="auto"/>
        <w:left w:val="none" w:sz="0" w:space="0" w:color="auto"/>
        <w:bottom w:val="none" w:sz="0" w:space="0" w:color="auto"/>
        <w:right w:val="none" w:sz="0" w:space="0" w:color="auto"/>
      </w:divBdr>
    </w:div>
    <w:div w:id="292369699">
      <w:bodyDiv w:val="1"/>
      <w:marLeft w:val="0"/>
      <w:marRight w:val="0"/>
      <w:marTop w:val="0"/>
      <w:marBottom w:val="0"/>
      <w:divBdr>
        <w:top w:val="none" w:sz="0" w:space="0" w:color="auto"/>
        <w:left w:val="none" w:sz="0" w:space="0" w:color="auto"/>
        <w:bottom w:val="none" w:sz="0" w:space="0" w:color="auto"/>
        <w:right w:val="none" w:sz="0" w:space="0" w:color="auto"/>
      </w:divBdr>
    </w:div>
    <w:div w:id="303194043">
      <w:bodyDiv w:val="1"/>
      <w:marLeft w:val="0"/>
      <w:marRight w:val="0"/>
      <w:marTop w:val="0"/>
      <w:marBottom w:val="0"/>
      <w:divBdr>
        <w:top w:val="none" w:sz="0" w:space="0" w:color="auto"/>
        <w:left w:val="none" w:sz="0" w:space="0" w:color="auto"/>
        <w:bottom w:val="none" w:sz="0" w:space="0" w:color="auto"/>
        <w:right w:val="none" w:sz="0" w:space="0" w:color="auto"/>
      </w:divBdr>
    </w:div>
    <w:div w:id="333383239">
      <w:bodyDiv w:val="1"/>
      <w:marLeft w:val="0"/>
      <w:marRight w:val="0"/>
      <w:marTop w:val="0"/>
      <w:marBottom w:val="0"/>
      <w:divBdr>
        <w:top w:val="none" w:sz="0" w:space="0" w:color="auto"/>
        <w:left w:val="none" w:sz="0" w:space="0" w:color="auto"/>
        <w:bottom w:val="none" w:sz="0" w:space="0" w:color="auto"/>
        <w:right w:val="none" w:sz="0" w:space="0" w:color="auto"/>
      </w:divBdr>
    </w:div>
    <w:div w:id="362904238">
      <w:bodyDiv w:val="1"/>
      <w:marLeft w:val="0"/>
      <w:marRight w:val="0"/>
      <w:marTop w:val="0"/>
      <w:marBottom w:val="0"/>
      <w:divBdr>
        <w:top w:val="none" w:sz="0" w:space="0" w:color="auto"/>
        <w:left w:val="none" w:sz="0" w:space="0" w:color="auto"/>
        <w:bottom w:val="none" w:sz="0" w:space="0" w:color="auto"/>
        <w:right w:val="none" w:sz="0" w:space="0" w:color="auto"/>
      </w:divBdr>
    </w:div>
    <w:div w:id="381910420">
      <w:bodyDiv w:val="1"/>
      <w:marLeft w:val="0"/>
      <w:marRight w:val="0"/>
      <w:marTop w:val="0"/>
      <w:marBottom w:val="0"/>
      <w:divBdr>
        <w:top w:val="none" w:sz="0" w:space="0" w:color="auto"/>
        <w:left w:val="none" w:sz="0" w:space="0" w:color="auto"/>
        <w:bottom w:val="none" w:sz="0" w:space="0" w:color="auto"/>
        <w:right w:val="none" w:sz="0" w:space="0" w:color="auto"/>
      </w:divBdr>
    </w:div>
    <w:div w:id="382876868">
      <w:bodyDiv w:val="1"/>
      <w:marLeft w:val="0"/>
      <w:marRight w:val="0"/>
      <w:marTop w:val="0"/>
      <w:marBottom w:val="0"/>
      <w:divBdr>
        <w:top w:val="none" w:sz="0" w:space="0" w:color="auto"/>
        <w:left w:val="none" w:sz="0" w:space="0" w:color="auto"/>
        <w:bottom w:val="none" w:sz="0" w:space="0" w:color="auto"/>
        <w:right w:val="none" w:sz="0" w:space="0" w:color="auto"/>
      </w:divBdr>
    </w:div>
    <w:div w:id="386075061">
      <w:bodyDiv w:val="1"/>
      <w:marLeft w:val="0"/>
      <w:marRight w:val="0"/>
      <w:marTop w:val="0"/>
      <w:marBottom w:val="0"/>
      <w:divBdr>
        <w:top w:val="none" w:sz="0" w:space="0" w:color="auto"/>
        <w:left w:val="none" w:sz="0" w:space="0" w:color="auto"/>
        <w:bottom w:val="none" w:sz="0" w:space="0" w:color="auto"/>
        <w:right w:val="none" w:sz="0" w:space="0" w:color="auto"/>
      </w:divBdr>
    </w:div>
    <w:div w:id="389966865">
      <w:bodyDiv w:val="1"/>
      <w:marLeft w:val="0"/>
      <w:marRight w:val="0"/>
      <w:marTop w:val="0"/>
      <w:marBottom w:val="0"/>
      <w:divBdr>
        <w:top w:val="none" w:sz="0" w:space="0" w:color="auto"/>
        <w:left w:val="none" w:sz="0" w:space="0" w:color="auto"/>
        <w:bottom w:val="none" w:sz="0" w:space="0" w:color="auto"/>
        <w:right w:val="none" w:sz="0" w:space="0" w:color="auto"/>
      </w:divBdr>
    </w:div>
    <w:div w:id="413012596">
      <w:bodyDiv w:val="1"/>
      <w:marLeft w:val="0"/>
      <w:marRight w:val="0"/>
      <w:marTop w:val="0"/>
      <w:marBottom w:val="0"/>
      <w:divBdr>
        <w:top w:val="none" w:sz="0" w:space="0" w:color="auto"/>
        <w:left w:val="none" w:sz="0" w:space="0" w:color="auto"/>
        <w:bottom w:val="none" w:sz="0" w:space="0" w:color="auto"/>
        <w:right w:val="none" w:sz="0" w:space="0" w:color="auto"/>
      </w:divBdr>
    </w:div>
    <w:div w:id="424150913">
      <w:bodyDiv w:val="1"/>
      <w:marLeft w:val="0"/>
      <w:marRight w:val="0"/>
      <w:marTop w:val="0"/>
      <w:marBottom w:val="0"/>
      <w:divBdr>
        <w:top w:val="none" w:sz="0" w:space="0" w:color="auto"/>
        <w:left w:val="none" w:sz="0" w:space="0" w:color="auto"/>
        <w:bottom w:val="none" w:sz="0" w:space="0" w:color="auto"/>
        <w:right w:val="none" w:sz="0" w:space="0" w:color="auto"/>
      </w:divBdr>
    </w:div>
    <w:div w:id="430590578">
      <w:bodyDiv w:val="1"/>
      <w:marLeft w:val="0"/>
      <w:marRight w:val="0"/>
      <w:marTop w:val="0"/>
      <w:marBottom w:val="0"/>
      <w:divBdr>
        <w:top w:val="none" w:sz="0" w:space="0" w:color="auto"/>
        <w:left w:val="none" w:sz="0" w:space="0" w:color="auto"/>
        <w:bottom w:val="none" w:sz="0" w:space="0" w:color="auto"/>
        <w:right w:val="none" w:sz="0" w:space="0" w:color="auto"/>
      </w:divBdr>
    </w:div>
    <w:div w:id="438373255">
      <w:bodyDiv w:val="1"/>
      <w:marLeft w:val="0"/>
      <w:marRight w:val="0"/>
      <w:marTop w:val="0"/>
      <w:marBottom w:val="0"/>
      <w:divBdr>
        <w:top w:val="none" w:sz="0" w:space="0" w:color="auto"/>
        <w:left w:val="none" w:sz="0" w:space="0" w:color="auto"/>
        <w:bottom w:val="none" w:sz="0" w:space="0" w:color="auto"/>
        <w:right w:val="none" w:sz="0" w:space="0" w:color="auto"/>
      </w:divBdr>
    </w:div>
    <w:div w:id="453208324">
      <w:bodyDiv w:val="1"/>
      <w:marLeft w:val="0"/>
      <w:marRight w:val="0"/>
      <w:marTop w:val="0"/>
      <w:marBottom w:val="0"/>
      <w:divBdr>
        <w:top w:val="none" w:sz="0" w:space="0" w:color="auto"/>
        <w:left w:val="none" w:sz="0" w:space="0" w:color="auto"/>
        <w:bottom w:val="none" w:sz="0" w:space="0" w:color="auto"/>
        <w:right w:val="none" w:sz="0" w:space="0" w:color="auto"/>
      </w:divBdr>
    </w:div>
    <w:div w:id="456532458">
      <w:bodyDiv w:val="1"/>
      <w:marLeft w:val="0"/>
      <w:marRight w:val="0"/>
      <w:marTop w:val="0"/>
      <w:marBottom w:val="0"/>
      <w:divBdr>
        <w:top w:val="none" w:sz="0" w:space="0" w:color="auto"/>
        <w:left w:val="none" w:sz="0" w:space="0" w:color="auto"/>
        <w:bottom w:val="none" w:sz="0" w:space="0" w:color="auto"/>
        <w:right w:val="none" w:sz="0" w:space="0" w:color="auto"/>
      </w:divBdr>
    </w:div>
    <w:div w:id="524054873">
      <w:bodyDiv w:val="1"/>
      <w:marLeft w:val="0"/>
      <w:marRight w:val="0"/>
      <w:marTop w:val="0"/>
      <w:marBottom w:val="0"/>
      <w:divBdr>
        <w:top w:val="none" w:sz="0" w:space="0" w:color="auto"/>
        <w:left w:val="none" w:sz="0" w:space="0" w:color="auto"/>
        <w:bottom w:val="none" w:sz="0" w:space="0" w:color="auto"/>
        <w:right w:val="none" w:sz="0" w:space="0" w:color="auto"/>
      </w:divBdr>
    </w:div>
    <w:div w:id="547298003">
      <w:bodyDiv w:val="1"/>
      <w:marLeft w:val="0"/>
      <w:marRight w:val="0"/>
      <w:marTop w:val="0"/>
      <w:marBottom w:val="0"/>
      <w:divBdr>
        <w:top w:val="none" w:sz="0" w:space="0" w:color="auto"/>
        <w:left w:val="none" w:sz="0" w:space="0" w:color="auto"/>
        <w:bottom w:val="none" w:sz="0" w:space="0" w:color="auto"/>
        <w:right w:val="none" w:sz="0" w:space="0" w:color="auto"/>
      </w:divBdr>
    </w:div>
    <w:div w:id="563952652">
      <w:bodyDiv w:val="1"/>
      <w:marLeft w:val="0"/>
      <w:marRight w:val="0"/>
      <w:marTop w:val="0"/>
      <w:marBottom w:val="0"/>
      <w:divBdr>
        <w:top w:val="none" w:sz="0" w:space="0" w:color="auto"/>
        <w:left w:val="none" w:sz="0" w:space="0" w:color="auto"/>
        <w:bottom w:val="none" w:sz="0" w:space="0" w:color="auto"/>
        <w:right w:val="none" w:sz="0" w:space="0" w:color="auto"/>
      </w:divBdr>
    </w:div>
    <w:div w:id="576869069">
      <w:bodyDiv w:val="1"/>
      <w:marLeft w:val="0"/>
      <w:marRight w:val="0"/>
      <w:marTop w:val="0"/>
      <w:marBottom w:val="0"/>
      <w:divBdr>
        <w:top w:val="none" w:sz="0" w:space="0" w:color="auto"/>
        <w:left w:val="none" w:sz="0" w:space="0" w:color="auto"/>
        <w:bottom w:val="none" w:sz="0" w:space="0" w:color="auto"/>
        <w:right w:val="none" w:sz="0" w:space="0" w:color="auto"/>
      </w:divBdr>
    </w:div>
    <w:div w:id="604076888">
      <w:bodyDiv w:val="1"/>
      <w:marLeft w:val="0"/>
      <w:marRight w:val="0"/>
      <w:marTop w:val="0"/>
      <w:marBottom w:val="0"/>
      <w:divBdr>
        <w:top w:val="none" w:sz="0" w:space="0" w:color="auto"/>
        <w:left w:val="none" w:sz="0" w:space="0" w:color="auto"/>
        <w:bottom w:val="none" w:sz="0" w:space="0" w:color="auto"/>
        <w:right w:val="none" w:sz="0" w:space="0" w:color="auto"/>
      </w:divBdr>
    </w:div>
    <w:div w:id="611591982">
      <w:bodyDiv w:val="1"/>
      <w:marLeft w:val="0"/>
      <w:marRight w:val="0"/>
      <w:marTop w:val="0"/>
      <w:marBottom w:val="0"/>
      <w:divBdr>
        <w:top w:val="none" w:sz="0" w:space="0" w:color="auto"/>
        <w:left w:val="none" w:sz="0" w:space="0" w:color="auto"/>
        <w:bottom w:val="none" w:sz="0" w:space="0" w:color="auto"/>
        <w:right w:val="none" w:sz="0" w:space="0" w:color="auto"/>
      </w:divBdr>
    </w:div>
    <w:div w:id="614597996">
      <w:bodyDiv w:val="1"/>
      <w:marLeft w:val="0"/>
      <w:marRight w:val="0"/>
      <w:marTop w:val="0"/>
      <w:marBottom w:val="0"/>
      <w:divBdr>
        <w:top w:val="none" w:sz="0" w:space="0" w:color="auto"/>
        <w:left w:val="none" w:sz="0" w:space="0" w:color="auto"/>
        <w:bottom w:val="none" w:sz="0" w:space="0" w:color="auto"/>
        <w:right w:val="none" w:sz="0" w:space="0" w:color="auto"/>
      </w:divBdr>
    </w:div>
    <w:div w:id="633563005">
      <w:bodyDiv w:val="1"/>
      <w:marLeft w:val="0"/>
      <w:marRight w:val="0"/>
      <w:marTop w:val="0"/>
      <w:marBottom w:val="0"/>
      <w:divBdr>
        <w:top w:val="none" w:sz="0" w:space="0" w:color="auto"/>
        <w:left w:val="none" w:sz="0" w:space="0" w:color="auto"/>
        <w:bottom w:val="none" w:sz="0" w:space="0" w:color="auto"/>
        <w:right w:val="none" w:sz="0" w:space="0" w:color="auto"/>
      </w:divBdr>
    </w:div>
    <w:div w:id="641733472">
      <w:bodyDiv w:val="1"/>
      <w:marLeft w:val="0"/>
      <w:marRight w:val="0"/>
      <w:marTop w:val="0"/>
      <w:marBottom w:val="0"/>
      <w:divBdr>
        <w:top w:val="none" w:sz="0" w:space="0" w:color="auto"/>
        <w:left w:val="none" w:sz="0" w:space="0" w:color="auto"/>
        <w:bottom w:val="none" w:sz="0" w:space="0" w:color="auto"/>
        <w:right w:val="none" w:sz="0" w:space="0" w:color="auto"/>
      </w:divBdr>
    </w:div>
    <w:div w:id="647438025">
      <w:bodyDiv w:val="1"/>
      <w:marLeft w:val="0"/>
      <w:marRight w:val="0"/>
      <w:marTop w:val="0"/>
      <w:marBottom w:val="0"/>
      <w:divBdr>
        <w:top w:val="none" w:sz="0" w:space="0" w:color="auto"/>
        <w:left w:val="none" w:sz="0" w:space="0" w:color="auto"/>
        <w:bottom w:val="none" w:sz="0" w:space="0" w:color="auto"/>
        <w:right w:val="none" w:sz="0" w:space="0" w:color="auto"/>
      </w:divBdr>
    </w:div>
    <w:div w:id="654843656">
      <w:bodyDiv w:val="1"/>
      <w:marLeft w:val="0"/>
      <w:marRight w:val="0"/>
      <w:marTop w:val="0"/>
      <w:marBottom w:val="0"/>
      <w:divBdr>
        <w:top w:val="none" w:sz="0" w:space="0" w:color="auto"/>
        <w:left w:val="none" w:sz="0" w:space="0" w:color="auto"/>
        <w:bottom w:val="none" w:sz="0" w:space="0" w:color="auto"/>
        <w:right w:val="none" w:sz="0" w:space="0" w:color="auto"/>
      </w:divBdr>
    </w:div>
    <w:div w:id="668026232">
      <w:bodyDiv w:val="1"/>
      <w:marLeft w:val="0"/>
      <w:marRight w:val="0"/>
      <w:marTop w:val="0"/>
      <w:marBottom w:val="0"/>
      <w:divBdr>
        <w:top w:val="none" w:sz="0" w:space="0" w:color="auto"/>
        <w:left w:val="none" w:sz="0" w:space="0" w:color="auto"/>
        <w:bottom w:val="none" w:sz="0" w:space="0" w:color="auto"/>
        <w:right w:val="none" w:sz="0" w:space="0" w:color="auto"/>
      </w:divBdr>
    </w:div>
    <w:div w:id="679087558">
      <w:bodyDiv w:val="1"/>
      <w:marLeft w:val="0"/>
      <w:marRight w:val="0"/>
      <w:marTop w:val="0"/>
      <w:marBottom w:val="0"/>
      <w:divBdr>
        <w:top w:val="none" w:sz="0" w:space="0" w:color="auto"/>
        <w:left w:val="none" w:sz="0" w:space="0" w:color="auto"/>
        <w:bottom w:val="none" w:sz="0" w:space="0" w:color="auto"/>
        <w:right w:val="none" w:sz="0" w:space="0" w:color="auto"/>
      </w:divBdr>
    </w:div>
    <w:div w:id="692389846">
      <w:bodyDiv w:val="1"/>
      <w:marLeft w:val="0"/>
      <w:marRight w:val="0"/>
      <w:marTop w:val="0"/>
      <w:marBottom w:val="0"/>
      <w:divBdr>
        <w:top w:val="none" w:sz="0" w:space="0" w:color="auto"/>
        <w:left w:val="none" w:sz="0" w:space="0" w:color="auto"/>
        <w:bottom w:val="none" w:sz="0" w:space="0" w:color="auto"/>
        <w:right w:val="none" w:sz="0" w:space="0" w:color="auto"/>
      </w:divBdr>
    </w:div>
    <w:div w:id="696783688">
      <w:bodyDiv w:val="1"/>
      <w:marLeft w:val="0"/>
      <w:marRight w:val="0"/>
      <w:marTop w:val="0"/>
      <w:marBottom w:val="0"/>
      <w:divBdr>
        <w:top w:val="none" w:sz="0" w:space="0" w:color="auto"/>
        <w:left w:val="none" w:sz="0" w:space="0" w:color="auto"/>
        <w:bottom w:val="none" w:sz="0" w:space="0" w:color="auto"/>
        <w:right w:val="none" w:sz="0" w:space="0" w:color="auto"/>
      </w:divBdr>
    </w:div>
    <w:div w:id="728385507">
      <w:bodyDiv w:val="1"/>
      <w:marLeft w:val="0"/>
      <w:marRight w:val="0"/>
      <w:marTop w:val="0"/>
      <w:marBottom w:val="0"/>
      <w:divBdr>
        <w:top w:val="none" w:sz="0" w:space="0" w:color="auto"/>
        <w:left w:val="none" w:sz="0" w:space="0" w:color="auto"/>
        <w:bottom w:val="none" w:sz="0" w:space="0" w:color="auto"/>
        <w:right w:val="none" w:sz="0" w:space="0" w:color="auto"/>
      </w:divBdr>
    </w:div>
    <w:div w:id="755515534">
      <w:bodyDiv w:val="1"/>
      <w:marLeft w:val="0"/>
      <w:marRight w:val="0"/>
      <w:marTop w:val="0"/>
      <w:marBottom w:val="0"/>
      <w:divBdr>
        <w:top w:val="none" w:sz="0" w:space="0" w:color="auto"/>
        <w:left w:val="none" w:sz="0" w:space="0" w:color="auto"/>
        <w:bottom w:val="none" w:sz="0" w:space="0" w:color="auto"/>
        <w:right w:val="none" w:sz="0" w:space="0" w:color="auto"/>
      </w:divBdr>
    </w:div>
    <w:div w:id="777335143">
      <w:bodyDiv w:val="1"/>
      <w:marLeft w:val="0"/>
      <w:marRight w:val="0"/>
      <w:marTop w:val="0"/>
      <w:marBottom w:val="0"/>
      <w:divBdr>
        <w:top w:val="none" w:sz="0" w:space="0" w:color="auto"/>
        <w:left w:val="none" w:sz="0" w:space="0" w:color="auto"/>
        <w:bottom w:val="none" w:sz="0" w:space="0" w:color="auto"/>
        <w:right w:val="none" w:sz="0" w:space="0" w:color="auto"/>
      </w:divBdr>
    </w:div>
    <w:div w:id="815073312">
      <w:bodyDiv w:val="1"/>
      <w:marLeft w:val="0"/>
      <w:marRight w:val="0"/>
      <w:marTop w:val="0"/>
      <w:marBottom w:val="0"/>
      <w:divBdr>
        <w:top w:val="none" w:sz="0" w:space="0" w:color="auto"/>
        <w:left w:val="none" w:sz="0" w:space="0" w:color="auto"/>
        <w:bottom w:val="none" w:sz="0" w:space="0" w:color="auto"/>
        <w:right w:val="none" w:sz="0" w:space="0" w:color="auto"/>
      </w:divBdr>
    </w:div>
    <w:div w:id="815877740">
      <w:bodyDiv w:val="1"/>
      <w:marLeft w:val="0"/>
      <w:marRight w:val="0"/>
      <w:marTop w:val="0"/>
      <w:marBottom w:val="0"/>
      <w:divBdr>
        <w:top w:val="none" w:sz="0" w:space="0" w:color="auto"/>
        <w:left w:val="none" w:sz="0" w:space="0" w:color="auto"/>
        <w:bottom w:val="none" w:sz="0" w:space="0" w:color="auto"/>
        <w:right w:val="none" w:sz="0" w:space="0" w:color="auto"/>
      </w:divBdr>
    </w:div>
    <w:div w:id="832255617">
      <w:bodyDiv w:val="1"/>
      <w:marLeft w:val="0"/>
      <w:marRight w:val="0"/>
      <w:marTop w:val="0"/>
      <w:marBottom w:val="0"/>
      <w:divBdr>
        <w:top w:val="none" w:sz="0" w:space="0" w:color="auto"/>
        <w:left w:val="none" w:sz="0" w:space="0" w:color="auto"/>
        <w:bottom w:val="none" w:sz="0" w:space="0" w:color="auto"/>
        <w:right w:val="none" w:sz="0" w:space="0" w:color="auto"/>
      </w:divBdr>
    </w:div>
    <w:div w:id="846748400">
      <w:bodyDiv w:val="1"/>
      <w:marLeft w:val="0"/>
      <w:marRight w:val="0"/>
      <w:marTop w:val="0"/>
      <w:marBottom w:val="0"/>
      <w:divBdr>
        <w:top w:val="none" w:sz="0" w:space="0" w:color="auto"/>
        <w:left w:val="none" w:sz="0" w:space="0" w:color="auto"/>
        <w:bottom w:val="none" w:sz="0" w:space="0" w:color="auto"/>
        <w:right w:val="none" w:sz="0" w:space="0" w:color="auto"/>
      </w:divBdr>
    </w:div>
    <w:div w:id="860440515">
      <w:bodyDiv w:val="1"/>
      <w:marLeft w:val="0"/>
      <w:marRight w:val="0"/>
      <w:marTop w:val="0"/>
      <w:marBottom w:val="0"/>
      <w:divBdr>
        <w:top w:val="none" w:sz="0" w:space="0" w:color="auto"/>
        <w:left w:val="none" w:sz="0" w:space="0" w:color="auto"/>
        <w:bottom w:val="none" w:sz="0" w:space="0" w:color="auto"/>
        <w:right w:val="none" w:sz="0" w:space="0" w:color="auto"/>
      </w:divBdr>
    </w:div>
    <w:div w:id="869680639">
      <w:bodyDiv w:val="1"/>
      <w:marLeft w:val="0"/>
      <w:marRight w:val="0"/>
      <w:marTop w:val="0"/>
      <w:marBottom w:val="0"/>
      <w:divBdr>
        <w:top w:val="none" w:sz="0" w:space="0" w:color="auto"/>
        <w:left w:val="none" w:sz="0" w:space="0" w:color="auto"/>
        <w:bottom w:val="none" w:sz="0" w:space="0" w:color="auto"/>
        <w:right w:val="none" w:sz="0" w:space="0" w:color="auto"/>
      </w:divBdr>
    </w:div>
    <w:div w:id="872310253">
      <w:bodyDiv w:val="1"/>
      <w:marLeft w:val="0"/>
      <w:marRight w:val="0"/>
      <w:marTop w:val="0"/>
      <w:marBottom w:val="0"/>
      <w:divBdr>
        <w:top w:val="none" w:sz="0" w:space="0" w:color="auto"/>
        <w:left w:val="none" w:sz="0" w:space="0" w:color="auto"/>
        <w:bottom w:val="none" w:sz="0" w:space="0" w:color="auto"/>
        <w:right w:val="none" w:sz="0" w:space="0" w:color="auto"/>
      </w:divBdr>
    </w:div>
    <w:div w:id="921598150">
      <w:bodyDiv w:val="1"/>
      <w:marLeft w:val="0"/>
      <w:marRight w:val="0"/>
      <w:marTop w:val="0"/>
      <w:marBottom w:val="0"/>
      <w:divBdr>
        <w:top w:val="none" w:sz="0" w:space="0" w:color="auto"/>
        <w:left w:val="none" w:sz="0" w:space="0" w:color="auto"/>
        <w:bottom w:val="none" w:sz="0" w:space="0" w:color="auto"/>
        <w:right w:val="none" w:sz="0" w:space="0" w:color="auto"/>
      </w:divBdr>
    </w:div>
    <w:div w:id="922908145">
      <w:bodyDiv w:val="1"/>
      <w:marLeft w:val="0"/>
      <w:marRight w:val="0"/>
      <w:marTop w:val="0"/>
      <w:marBottom w:val="0"/>
      <w:divBdr>
        <w:top w:val="none" w:sz="0" w:space="0" w:color="auto"/>
        <w:left w:val="none" w:sz="0" w:space="0" w:color="auto"/>
        <w:bottom w:val="none" w:sz="0" w:space="0" w:color="auto"/>
        <w:right w:val="none" w:sz="0" w:space="0" w:color="auto"/>
      </w:divBdr>
    </w:div>
    <w:div w:id="926813652">
      <w:bodyDiv w:val="1"/>
      <w:marLeft w:val="0"/>
      <w:marRight w:val="0"/>
      <w:marTop w:val="0"/>
      <w:marBottom w:val="0"/>
      <w:divBdr>
        <w:top w:val="none" w:sz="0" w:space="0" w:color="auto"/>
        <w:left w:val="none" w:sz="0" w:space="0" w:color="auto"/>
        <w:bottom w:val="none" w:sz="0" w:space="0" w:color="auto"/>
        <w:right w:val="none" w:sz="0" w:space="0" w:color="auto"/>
      </w:divBdr>
    </w:div>
    <w:div w:id="927352607">
      <w:bodyDiv w:val="1"/>
      <w:marLeft w:val="0"/>
      <w:marRight w:val="0"/>
      <w:marTop w:val="0"/>
      <w:marBottom w:val="0"/>
      <w:divBdr>
        <w:top w:val="none" w:sz="0" w:space="0" w:color="auto"/>
        <w:left w:val="none" w:sz="0" w:space="0" w:color="auto"/>
        <w:bottom w:val="none" w:sz="0" w:space="0" w:color="auto"/>
        <w:right w:val="none" w:sz="0" w:space="0" w:color="auto"/>
      </w:divBdr>
    </w:div>
    <w:div w:id="944505836">
      <w:bodyDiv w:val="1"/>
      <w:marLeft w:val="0"/>
      <w:marRight w:val="0"/>
      <w:marTop w:val="0"/>
      <w:marBottom w:val="0"/>
      <w:divBdr>
        <w:top w:val="none" w:sz="0" w:space="0" w:color="auto"/>
        <w:left w:val="none" w:sz="0" w:space="0" w:color="auto"/>
        <w:bottom w:val="none" w:sz="0" w:space="0" w:color="auto"/>
        <w:right w:val="none" w:sz="0" w:space="0" w:color="auto"/>
      </w:divBdr>
    </w:div>
    <w:div w:id="948508382">
      <w:bodyDiv w:val="1"/>
      <w:marLeft w:val="0"/>
      <w:marRight w:val="0"/>
      <w:marTop w:val="0"/>
      <w:marBottom w:val="0"/>
      <w:divBdr>
        <w:top w:val="none" w:sz="0" w:space="0" w:color="auto"/>
        <w:left w:val="none" w:sz="0" w:space="0" w:color="auto"/>
        <w:bottom w:val="none" w:sz="0" w:space="0" w:color="auto"/>
        <w:right w:val="none" w:sz="0" w:space="0" w:color="auto"/>
      </w:divBdr>
    </w:div>
    <w:div w:id="993222974">
      <w:bodyDiv w:val="1"/>
      <w:marLeft w:val="0"/>
      <w:marRight w:val="0"/>
      <w:marTop w:val="0"/>
      <w:marBottom w:val="0"/>
      <w:divBdr>
        <w:top w:val="none" w:sz="0" w:space="0" w:color="auto"/>
        <w:left w:val="none" w:sz="0" w:space="0" w:color="auto"/>
        <w:bottom w:val="none" w:sz="0" w:space="0" w:color="auto"/>
        <w:right w:val="none" w:sz="0" w:space="0" w:color="auto"/>
      </w:divBdr>
    </w:div>
    <w:div w:id="1005979204">
      <w:bodyDiv w:val="1"/>
      <w:marLeft w:val="0"/>
      <w:marRight w:val="0"/>
      <w:marTop w:val="0"/>
      <w:marBottom w:val="0"/>
      <w:divBdr>
        <w:top w:val="none" w:sz="0" w:space="0" w:color="auto"/>
        <w:left w:val="none" w:sz="0" w:space="0" w:color="auto"/>
        <w:bottom w:val="none" w:sz="0" w:space="0" w:color="auto"/>
        <w:right w:val="none" w:sz="0" w:space="0" w:color="auto"/>
      </w:divBdr>
    </w:div>
    <w:div w:id="1018889151">
      <w:bodyDiv w:val="1"/>
      <w:marLeft w:val="0"/>
      <w:marRight w:val="0"/>
      <w:marTop w:val="0"/>
      <w:marBottom w:val="0"/>
      <w:divBdr>
        <w:top w:val="none" w:sz="0" w:space="0" w:color="auto"/>
        <w:left w:val="none" w:sz="0" w:space="0" w:color="auto"/>
        <w:bottom w:val="none" w:sz="0" w:space="0" w:color="auto"/>
        <w:right w:val="none" w:sz="0" w:space="0" w:color="auto"/>
      </w:divBdr>
    </w:div>
    <w:div w:id="1020475037">
      <w:bodyDiv w:val="1"/>
      <w:marLeft w:val="0"/>
      <w:marRight w:val="0"/>
      <w:marTop w:val="0"/>
      <w:marBottom w:val="0"/>
      <w:divBdr>
        <w:top w:val="none" w:sz="0" w:space="0" w:color="auto"/>
        <w:left w:val="none" w:sz="0" w:space="0" w:color="auto"/>
        <w:bottom w:val="none" w:sz="0" w:space="0" w:color="auto"/>
        <w:right w:val="none" w:sz="0" w:space="0" w:color="auto"/>
      </w:divBdr>
    </w:div>
    <w:div w:id="1037244764">
      <w:bodyDiv w:val="1"/>
      <w:marLeft w:val="0"/>
      <w:marRight w:val="0"/>
      <w:marTop w:val="0"/>
      <w:marBottom w:val="0"/>
      <w:divBdr>
        <w:top w:val="none" w:sz="0" w:space="0" w:color="auto"/>
        <w:left w:val="none" w:sz="0" w:space="0" w:color="auto"/>
        <w:bottom w:val="none" w:sz="0" w:space="0" w:color="auto"/>
        <w:right w:val="none" w:sz="0" w:space="0" w:color="auto"/>
      </w:divBdr>
    </w:div>
    <w:div w:id="1061565108">
      <w:bodyDiv w:val="1"/>
      <w:marLeft w:val="0"/>
      <w:marRight w:val="0"/>
      <w:marTop w:val="0"/>
      <w:marBottom w:val="0"/>
      <w:divBdr>
        <w:top w:val="none" w:sz="0" w:space="0" w:color="auto"/>
        <w:left w:val="none" w:sz="0" w:space="0" w:color="auto"/>
        <w:bottom w:val="none" w:sz="0" w:space="0" w:color="auto"/>
        <w:right w:val="none" w:sz="0" w:space="0" w:color="auto"/>
      </w:divBdr>
    </w:div>
    <w:div w:id="1072386589">
      <w:bodyDiv w:val="1"/>
      <w:marLeft w:val="0"/>
      <w:marRight w:val="0"/>
      <w:marTop w:val="0"/>
      <w:marBottom w:val="0"/>
      <w:divBdr>
        <w:top w:val="none" w:sz="0" w:space="0" w:color="auto"/>
        <w:left w:val="none" w:sz="0" w:space="0" w:color="auto"/>
        <w:bottom w:val="none" w:sz="0" w:space="0" w:color="auto"/>
        <w:right w:val="none" w:sz="0" w:space="0" w:color="auto"/>
      </w:divBdr>
    </w:div>
    <w:div w:id="1096514694">
      <w:bodyDiv w:val="1"/>
      <w:marLeft w:val="0"/>
      <w:marRight w:val="0"/>
      <w:marTop w:val="0"/>
      <w:marBottom w:val="0"/>
      <w:divBdr>
        <w:top w:val="none" w:sz="0" w:space="0" w:color="auto"/>
        <w:left w:val="none" w:sz="0" w:space="0" w:color="auto"/>
        <w:bottom w:val="none" w:sz="0" w:space="0" w:color="auto"/>
        <w:right w:val="none" w:sz="0" w:space="0" w:color="auto"/>
      </w:divBdr>
    </w:div>
    <w:div w:id="1101608183">
      <w:bodyDiv w:val="1"/>
      <w:marLeft w:val="0"/>
      <w:marRight w:val="0"/>
      <w:marTop w:val="0"/>
      <w:marBottom w:val="0"/>
      <w:divBdr>
        <w:top w:val="none" w:sz="0" w:space="0" w:color="auto"/>
        <w:left w:val="none" w:sz="0" w:space="0" w:color="auto"/>
        <w:bottom w:val="none" w:sz="0" w:space="0" w:color="auto"/>
        <w:right w:val="none" w:sz="0" w:space="0" w:color="auto"/>
      </w:divBdr>
    </w:div>
    <w:div w:id="1112241538">
      <w:bodyDiv w:val="1"/>
      <w:marLeft w:val="0"/>
      <w:marRight w:val="0"/>
      <w:marTop w:val="0"/>
      <w:marBottom w:val="0"/>
      <w:divBdr>
        <w:top w:val="none" w:sz="0" w:space="0" w:color="auto"/>
        <w:left w:val="none" w:sz="0" w:space="0" w:color="auto"/>
        <w:bottom w:val="none" w:sz="0" w:space="0" w:color="auto"/>
        <w:right w:val="none" w:sz="0" w:space="0" w:color="auto"/>
      </w:divBdr>
    </w:div>
    <w:div w:id="1114521260">
      <w:bodyDiv w:val="1"/>
      <w:marLeft w:val="0"/>
      <w:marRight w:val="0"/>
      <w:marTop w:val="0"/>
      <w:marBottom w:val="0"/>
      <w:divBdr>
        <w:top w:val="none" w:sz="0" w:space="0" w:color="auto"/>
        <w:left w:val="none" w:sz="0" w:space="0" w:color="auto"/>
        <w:bottom w:val="none" w:sz="0" w:space="0" w:color="auto"/>
        <w:right w:val="none" w:sz="0" w:space="0" w:color="auto"/>
      </w:divBdr>
    </w:div>
    <w:div w:id="1120343679">
      <w:bodyDiv w:val="1"/>
      <w:marLeft w:val="0"/>
      <w:marRight w:val="0"/>
      <w:marTop w:val="0"/>
      <w:marBottom w:val="0"/>
      <w:divBdr>
        <w:top w:val="none" w:sz="0" w:space="0" w:color="auto"/>
        <w:left w:val="none" w:sz="0" w:space="0" w:color="auto"/>
        <w:bottom w:val="none" w:sz="0" w:space="0" w:color="auto"/>
        <w:right w:val="none" w:sz="0" w:space="0" w:color="auto"/>
      </w:divBdr>
    </w:div>
    <w:div w:id="1121538884">
      <w:bodyDiv w:val="1"/>
      <w:marLeft w:val="0"/>
      <w:marRight w:val="0"/>
      <w:marTop w:val="0"/>
      <w:marBottom w:val="0"/>
      <w:divBdr>
        <w:top w:val="none" w:sz="0" w:space="0" w:color="auto"/>
        <w:left w:val="none" w:sz="0" w:space="0" w:color="auto"/>
        <w:bottom w:val="none" w:sz="0" w:space="0" w:color="auto"/>
        <w:right w:val="none" w:sz="0" w:space="0" w:color="auto"/>
      </w:divBdr>
    </w:div>
    <w:div w:id="1132286731">
      <w:bodyDiv w:val="1"/>
      <w:marLeft w:val="0"/>
      <w:marRight w:val="0"/>
      <w:marTop w:val="0"/>
      <w:marBottom w:val="0"/>
      <w:divBdr>
        <w:top w:val="none" w:sz="0" w:space="0" w:color="auto"/>
        <w:left w:val="none" w:sz="0" w:space="0" w:color="auto"/>
        <w:bottom w:val="none" w:sz="0" w:space="0" w:color="auto"/>
        <w:right w:val="none" w:sz="0" w:space="0" w:color="auto"/>
      </w:divBdr>
    </w:div>
    <w:div w:id="1139687934">
      <w:bodyDiv w:val="1"/>
      <w:marLeft w:val="0"/>
      <w:marRight w:val="0"/>
      <w:marTop w:val="0"/>
      <w:marBottom w:val="0"/>
      <w:divBdr>
        <w:top w:val="none" w:sz="0" w:space="0" w:color="auto"/>
        <w:left w:val="none" w:sz="0" w:space="0" w:color="auto"/>
        <w:bottom w:val="none" w:sz="0" w:space="0" w:color="auto"/>
        <w:right w:val="none" w:sz="0" w:space="0" w:color="auto"/>
      </w:divBdr>
    </w:div>
    <w:div w:id="1156067077">
      <w:bodyDiv w:val="1"/>
      <w:marLeft w:val="0"/>
      <w:marRight w:val="0"/>
      <w:marTop w:val="0"/>
      <w:marBottom w:val="0"/>
      <w:divBdr>
        <w:top w:val="none" w:sz="0" w:space="0" w:color="auto"/>
        <w:left w:val="none" w:sz="0" w:space="0" w:color="auto"/>
        <w:bottom w:val="none" w:sz="0" w:space="0" w:color="auto"/>
        <w:right w:val="none" w:sz="0" w:space="0" w:color="auto"/>
      </w:divBdr>
    </w:div>
    <w:div w:id="1160119401">
      <w:bodyDiv w:val="1"/>
      <w:marLeft w:val="0"/>
      <w:marRight w:val="0"/>
      <w:marTop w:val="0"/>
      <w:marBottom w:val="0"/>
      <w:divBdr>
        <w:top w:val="none" w:sz="0" w:space="0" w:color="auto"/>
        <w:left w:val="none" w:sz="0" w:space="0" w:color="auto"/>
        <w:bottom w:val="none" w:sz="0" w:space="0" w:color="auto"/>
        <w:right w:val="none" w:sz="0" w:space="0" w:color="auto"/>
      </w:divBdr>
    </w:div>
    <w:div w:id="1196431197">
      <w:bodyDiv w:val="1"/>
      <w:marLeft w:val="0"/>
      <w:marRight w:val="0"/>
      <w:marTop w:val="0"/>
      <w:marBottom w:val="0"/>
      <w:divBdr>
        <w:top w:val="none" w:sz="0" w:space="0" w:color="auto"/>
        <w:left w:val="none" w:sz="0" w:space="0" w:color="auto"/>
        <w:bottom w:val="none" w:sz="0" w:space="0" w:color="auto"/>
        <w:right w:val="none" w:sz="0" w:space="0" w:color="auto"/>
      </w:divBdr>
    </w:div>
    <w:div w:id="1216048121">
      <w:bodyDiv w:val="1"/>
      <w:marLeft w:val="0"/>
      <w:marRight w:val="0"/>
      <w:marTop w:val="0"/>
      <w:marBottom w:val="0"/>
      <w:divBdr>
        <w:top w:val="none" w:sz="0" w:space="0" w:color="auto"/>
        <w:left w:val="none" w:sz="0" w:space="0" w:color="auto"/>
        <w:bottom w:val="none" w:sz="0" w:space="0" w:color="auto"/>
        <w:right w:val="none" w:sz="0" w:space="0" w:color="auto"/>
      </w:divBdr>
    </w:div>
    <w:div w:id="1222981587">
      <w:bodyDiv w:val="1"/>
      <w:marLeft w:val="0"/>
      <w:marRight w:val="0"/>
      <w:marTop w:val="0"/>
      <w:marBottom w:val="0"/>
      <w:divBdr>
        <w:top w:val="none" w:sz="0" w:space="0" w:color="auto"/>
        <w:left w:val="none" w:sz="0" w:space="0" w:color="auto"/>
        <w:bottom w:val="none" w:sz="0" w:space="0" w:color="auto"/>
        <w:right w:val="none" w:sz="0" w:space="0" w:color="auto"/>
      </w:divBdr>
    </w:div>
    <w:div w:id="1243098417">
      <w:bodyDiv w:val="1"/>
      <w:marLeft w:val="0"/>
      <w:marRight w:val="0"/>
      <w:marTop w:val="0"/>
      <w:marBottom w:val="0"/>
      <w:divBdr>
        <w:top w:val="none" w:sz="0" w:space="0" w:color="auto"/>
        <w:left w:val="none" w:sz="0" w:space="0" w:color="auto"/>
        <w:bottom w:val="none" w:sz="0" w:space="0" w:color="auto"/>
        <w:right w:val="none" w:sz="0" w:space="0" w:color="auto"/>
      </w:divBdr>
    </w:div>
    <w:div w:id="1265116440">
      <w:bodyDiv w:val="1"/>
      <w:marLeft w:val="0"/>
      <w:marRight w:val="0"/>
      <w:marTop w:val="0"/>
      <w:marBottom w:val="0"/>
      <w:divBdr>
        <w:top w:val="none" w:sz="0" w:space="0" w:color="auto"/>
        <w:left w:val="none" w:sz="0" w:space="0" w:color="auto"/>
        <w:bottom w:val="none" w:sz="0" w:space="0" w:color="auto"/>
        <w:right w:val="none" w:sz="0" w:space="0" w:color="auto"/>
      </w:divBdr>
    </w:div>
    <w:div w:id="1301494923">
      <w:bodyDiv w:val="1"/>
      <w:marLeft w:val="0"/>
      <w:marRight w:val="0"/>
      <w:marTop w:val="0"/>
      <w:marBottom w:val="0"/>
      <w:divBdr>
        <w:top w:val="none" w:sz="0" w:space="0" w:color="auto"/>
        <w:left w:val="none" w:sz="0" w:space="0" w:color="auto"/>
        <w:bottom w:val="none" w:sz="0" w:space="0" w:color="auto"/>
        <w:right w:val="none" w:sz="0" w:space="0" w:color="auto"/>
      </w:divBdr>
    </w:div>
    <w:div w:id="1305962487">
      <w:bodyDiv w:val="1"/>
      <w:marLeft w:val="0"/>
      <w:marRight w:val="0"/>
      <w:marTop w:val="0"/>
      <w:marBottom w:val="0"/>
      <w:divBdr>
        <w:top w:val="none" w:sz="0" w:space="0" w:color="auto"/>
        <w:left w:val="none" w:sz="0" w:space="0" w:color="auto"/>
        <w:bottom w:val="none" w:sz="0" w:space="0" w:color="auto"/>
        <w:right w:val="none" w:sz="0" w:space="0" w:color="auto"/>
      </w:divBdr>
    </w:div>
    <w:div w:id="1324041013">
      <w:bodyDiv w:val="1"/>
      <w:marLeft w:val="0"/>
      <w:marRight w:val="0"/>
      <w:marTop w:val="0"/>
      <w:marBottom w:val="0"/>
      <w:divBdr>
        <w:top w:val="none" w:sz="0" w:space="0" w:color="auto"/>
        <w:left w:val="none" w:sz="0" w:space="0" w:color="auto"/>
        <w:bottom w:val="none" w:sz="0" w:space="0" w:color="auto"/>
        <w:right w:val="none" w:sz="0" w:space="0" w:color="auto"/>
      </w:divBdr>
    </w:div>
    <w:div w:id="1348293367">
      <w:bodyDiv w:val="1"/>
      <w:marLeft w:val="0"/>
      <w:marRight w:val="0"/>
      <w:marTop w:val="0"/>
      <w:marBottom w:val="0"/>
      <w:divBdr>
        <w:top w:val="none" w:sz="0" w:space="0" w:color="auto"/>
        <w:left w:val="none" w:sz="0" w:space="0" w:color="auto"/>
        <w:bottom w:val="none" w:sz="0" w:space="0" w:color="auto"/>
        <w:right w:val="none" w:sz="0" w:space="0" w:color="auto"/>
      </w:divBdr>
    </w:div>
    <w:div w:id="1351680421">
      <w:bodyDiv w:val="1"/>
      <w:marLeft w:val="0"/>
      <w:marRight w:val="0"/>
      <w:marTop w:val="0"/>
      <w:marBottom w:val="0"/>
      <w:divBdr>
        <w:top w:val="none" w:sz="0" w:space="0" w:color="auto"/>
        <w:left w:val="none" w:sz="0" w:space="0" w:color="auto"/>
        <w:bottom w:val="none" w:sz="0" w:space="0" w:color="auto"/>
        <w:right w:val="none" w:sz="0" w:space="0" w:color="auto"/>
      </w:divBdr>
    </w:div>
    <w:div w:id="1357081630">
      <w:bodyDiv w:val="1"/>
      <w:marLeft w:val="0"/>
      <w:marRight w:val="0"/>
      <w:marTop w:val="0"/>
      <w:marBottom w:val="0"/>
      <w:divBdr>
        <w:top w:val="none" w:sz="0" w:space="0" w:color="auto"/>
        <w:left w:val="none" w:sz="0" w:space="0" w:color="auto"/>
        <w:bottom w:val="none" w:sz="0" w:space="0" w:color="auto"/>
        <w:right w:val="none" w:sz="0" w:space="0" w:color="auto"/>
      </w:divBdr>
    </w:div>
    <w:div w:id="1359047539">
      <w:bodyDiv w:val="1"/>
      <w:marLeft w:val="0"/>
      <w:marRight w:val="0"/>
      <w:marTop w:val="0"/>
      <w:marBottom w:val="0"/>
      <w:divBdr>
        <w:top w:val="none" w:sz="0" w:space="0" w:color="auto"/>
        <w:left w:val="none" w:sz="0" w:space="0" w:color="auto"/>
        <w:bottom w:val="none" w:sz="0" w:space="0" w:color="auto"/>
        <w:right w:val="none" w:sz="0" w:space="0" w:color="auto"/>
      </w:divBdr>
    </w:div>
    <w:div w:id="1365902815">
      <w:bodyDiv w:val="1"/>
      <w:marLeft w:val="0"/>
      <w:marRight w:val="0"/>
      <w:marTop w:val="0"/>
      <w:marBottom w:val="0"/>
      <w:divBdr>
        <w:top w:val="none" w:sz="0" w:space="0" w:color="auto"/>
        <w:left w:val="none" w:sz="0" w:space="0" w:color="auto"/>
        <w:bottom w:val="none" w:sz="0" w:space="0" w:color="auto"/>
        <w:right w:val="none" w:sz="0" w:space="0" w:color="auto"/>
      </w:divBdr>
    </w:div>
    <w:div w:id="1390500164">
      <w:bodyDiv w:val="1"/>
      <w:marLeft w:val="0"/>
      <w:marRight w:val="0"/>
      <w:marTop w:val="0"/>
      <w:marBottom w:val="0"/>
      <w:divBdr>
        <w:top w:val="none" w:sz="0" w:space="0" w:color="auto"/>
        <w:left w:val="none" w:sz="0" w:space="0" w:color="auto"/>
        <w:bottom w:val="none" w:sz="0" w:space="0" w:color="auto"/>
        <w:right w:val="none" w:sz="0" w:space="0" w:color="auto"/>
      </w:divBdr>
    </w:div>
    <w:div w:id="1392270441">
      <w:bodyDiv w:val="1"/>
      <w:marLeft w:val="0"/>
      <w:marRight w:val="0"/>
      <w:marTop w:val="0"/>
      <w:marBottom w:val="0"/>
      <w:divBdr>
        <w:top w:val="none" w:sz="0" w:space="0" w:color="auto"/>
        <w:left w:val="none" w:sz="0" w:space="0" w:color="auto"/>
        <w:bottom w:val="none" w:sz="0" w:space="0" w:color="auto"/>
        <w:right w:val="none" w:sz="0" w:space="0" w:color="auto"/>
      </w:divBdr>
    </w:div>
    <w:div w:id="1396079190">
      <w:bodyDiv w:val="1"/>
      <w:marLeft w:val="0"/>
      <w:marRight w:val="0"/>
      <w:marTop w:val="0"/>
      <w:marBottom w:val="0"/>
      <w:divBdr>
        <w:top w:val="none" w:sz="0" w:space="0" w:color="auto"/>
        <w:left w:val="none" w:sz="0" w:space="0" w:color="auto"/>
        <w:bottom w:val="none" w:sz="0" w:space="0" w:color="auto"/>
        <w:right w:val="none" w:sz="0" w:space="0" w:color="auto"/>
      </w:divBdr>
    </w:div>
    <w:div w:id="1403481914">
      <w:bodyDiv w:val="1"/>
      <w:marLeft w:val="0"/>
      <w:marRight w:val="0"/>
      <w:marTop w:val="0"/>
      <w:marBottom w:val="0"/>
      <w:divBdr>
        <w:top w:val="none" w:sz="0" w:space="0" w:color="auto"/>
        <w:left w:val="none" w:sz="0" w:space="0" w:color="auto"/>
        <w:bottom w:val="none" w:sz="0" w:space="0" w:color="auto"/>
        <w:right w:val="none" w:sz="0" w:space="0" w:color="auto"/>
      </w:divBdr>
    </w:div>
    <w:div w:id="1431316942">
      <w:bodyDiv w:val="1"/>
      <w:marLeft w:val="0"/>
      <w:marRight w:val="0"/>
      <w:marTop w:val="0"/>
      <w:marBottom w:val="0"/>
      <w:divBdr>
        <w:top w:val="none" w:sz="0" w:space="0" w:color="auto"/>
        <w:left w:val="none" w:sz="0" w:space="0" w:color="auto"/>
        <w:bottom w:val="none" w:sz="0" w:space="0" w:color="auto"/>
        <w:right w:val="none" w:sz="0" w:space="0" w:color="auto"/>
      </w:divBdr>
    </w:div>
    <w:div w:id="1451827084">
      <w:bodyDiv w:val="1"/>
      <w:marLeft w:val="0"/>
      <w:marRight w:val="0"/>
      <w:marTop w:val="0"/>
      <w:marBottom w:val="0"/>
      <w:divBdr>
        <w:top w:val="none" w:sz="0" w:space="0" w:color="auto"/>
        <w:left w:val="none" w:sz="0" w:space="0" w:color="auto"/>
        <w:bottom w:val="none" w:sz="0" w:space="0" w:color="auto"/>
        <w:right w:val="none" w:sz="0" w:space="0" w:color="auto"/>
      </w:divBdr>
    </w:div>
    <w:div w:id="1459644427">
      <w:bodyDiv w:val="1"/>
      <w:marLeft w:val="0"/>
      <w:marRight w:val="0"/>
      <w:marTop w:val="0"/>
      <w:marBottom w:val="0"/>
      <w:divBdr>
        <w:top w:val="none" w:sz="0" w:space="0" w:color="auto"/>
        <w:left w:val="none" w:sz="0" w:space="0" w:color="auto"/>
        <w:bottom w:val="none" w:sz="0" w:space="0" w:color="auto"/>
        <w:right w:val="none" w:sz="0" w:space="0" w:color="auto"/>
      </w:divBdr>
    </w:div>
    <w:div w:id="1459833984">
      <w:bodyDiv w:val="1"/>
      <w:marLeft w:val="0"/>
      <w:marRight w:val="0"/>
      <w:marTop w:val="0"/>
      <w:marBottom w:val="0"/>
      <w:divBdr>
        <w:top w:val="none" w:sz="0" w:space="0" w:color="auto"/>
        <w:left w:val="none" w:sz="0" w:space="0" w:color="auto"/>
        <w:bottom w:val="none" w:sz="0" w:space="0" w:color="auto"/>
        <w:right w:val="none" w:sz="0" w:space="0" w:color="auto"/>
      </w:divBdr>
    </w:div>
    <w:div w:id="1478915070">
      <w:bodyDiv w:val="1"/>
      <w:marLeft w:val="0"/>
      <w:marRight w:val="0"/>
      <w:marTop w:val="0"/>
      <w:marBottom w:val="0"/>
      <w:divBdr>
        <w:top w:val="none" w:sz="0" w:space="0" w:color="auto"/>
        <w:left w:val="none" w:sz="0" w:space="0" w:color="auto"/>
        <w:bottom w:val="none" w:sz="0" w:space="0" w:color="auto"/>
        <w:right w:val="none" w:sz="0" w:space="0" w:color="auto"/>
      </w:divBdr>
    </w:div>
    <w:div w:id="1508053987">
      <w:bodyDiv w:val="1"/>
      <w:marLeft w:val="0"/>
      <w:marRight w:val="0"/>
      <w:marTop w:val="0"/>
      <w:marBottom w:val="0"/>
      <w:divBdr>
        <w:top w:val="none" w:sz="0" w:space="0" w:color="auto"/>
        <w:left w:val="none" w:sz="0" w:space="0" w:color="auto"/>
        <w:bottom w:val="none" w:sz="0" w:space="0" w:color="auto"/>
        <w:right w:val="none" w:sz="0" w:space="0" w:color="auto"/>
      </w:divBdr>
    </w:div>
    <w:div w:id="1522621942">
      <w:bodyDiv w:val="1"/>
      <w:marLeft w:val="0"/>
      <w:marRight w:val="0"/>
      <w:marTop w:val="0"/>
      <w:marBottom w:val="0"/>
      <w:divBdr>
        <w:top w:val="none" w:sz="0" w:space="0" w:color="auto"/>
        <w:left w:val="none" w:sz="0" w:space="0" w:color="auto"/>
        <w:bottom w:val="none" w:sz="0" w:space="0" w:color="auto"/>
        <w:right w:val="none" w:sz="0" w:space="0" w:color="auto"/>
      </w:divBdr>
    </w:div>
    <w:div w:id="1591622847">
      <w:bodyDiv w:val="1"/>
      <w:marLeft w:val="0"/>
      <w:marRight w:val="0"/>
      <w:marTop w:val="0"/>
      <w:marBottom w:val="0"/>
      <w:divBdr>
        <w:top w:val="none" w:sz="0" w:space="0" w:color="auto"/>
        <w:left w:val="none" w:sz="0" w:space="0" w:color="auto"/>
        <w:bottom w:val="none" w:sz="0" w:space="0" w:color="auto"/>
        <w:right w:val="none" w:sz="0" w:space="0" w:color="auto"/>
      </w:divBdr>
    </w:div>
    <w:div w:id="1600332653">
      <w:bodyDiv w:val="1"/>
      <w:marLeft w:val="0"/>
      <w:marRight w:val="0"/>
      <w:marTop w:val="0"/>
      <w:marBottom w:val="0"/>
      <w:divBdr>
        <w:top w:val="none" w:sz="0" w:space="0" w:color="auto"/>
        <w:left w:val="none" w:sz="0" w:space="0" w:color="auto"/>
        <w:bottom w:val="none" w:sz="0" w:space="0" w:color="auto"/>
        <w:right w:val="none" w:sz="0" w:space="0" w:color="auto"/>
      </w:divBdr>
    </w:div>
    <w:div w:id="1601991956">
      <w:bodyDiv w:val="1"/>
      <w:marLeft w:val="0"/>
      <w:marRight w:val="0"/>
      <w:marTop w:val="0"/>
      <w:marBottom w:val="0"/>
      <w:divBdr>
        <w:top w:val="none" w:sz="0" w:space="0" w:color="auto"/>
        <w:left w:val="none" w:sz="0" w:space="0" w:color="auto"/>
        <w:bottom w:val="none" w:sz="0" w:space="0" w:color="auto"/>
        <w:right w:val="none" w:sz="0" w:space="0" w:color="auto"/>
      </w:divBdr>
    </w:div>
    <w:div w:id="1602300403">
      <w:bodyDiv w:val="1"/>
      <w:marLeft w:val="0"/>
      <w:marRight w:val="0"/>
      <w:marTop w:val="0"/>
      <w:marBottom w:val="0"/>
      <w:divBdr>
        <w:top w:val="none" w:sz="0" w:space="0" w:color="auto"/>
        <w:left w:val="none" w:sz="0" w:space="0" w:color="auto"/>
        <w:bottom w:val="none" w:sz="0" w:space="0" w:color="auto"/>
        <w:right w:val="none" w:sz="0" w:space="0" w:color="auto"/>
      </w:divBdr>
    </w:div>
    <w:div w:id="1616980894">
      <w:bodyDiv w:val="1"/>
      <w:marLeft w:val="0"/>
      <w:marRight w:val="0"/>
      <w:marTop w:val="0"/>
      <w:marBottom w:val="0"/>
      <w:divBdr>
        <w:top w:val="none" w:sz="0" w:space="0" w:color="auto"/>
        <w:left w:val="none" w:sz="0" w:space="0" w:color="auto"/>
        <w:bottom w:val="none" w:sz="0" w:space="0" w:color="auto"/>
        <w:right w:val="none" w:sz="0" w:space="0" w:color="auto"/>
      </w:divBdr>
    </w:div>
    <w:div w:id="1620068663">
      <w:bodyDiv w:val="1"/>
      <w:marLeft w:val="0"/>
      <w:marRight w:val="0"/>
      <w:marTop w:val="0"/>
      <w:marBottom w:val="0"/>
      <w:divBdr>
        <w:top w:val="none" w:sz="0" w:space="0" w:color="auto"/>
        <w:left w:val="none" w:sz="0" w:space="0" w:color="auto"/>
        <w:bottom w:val="none" w:sz="0" w:space="0" w:color="auto"/>
        <w:right w:val="none" w:sz="0" w:space="0" w:color="auto"/>
      </w:divBdr>
    </w:div>
    <w:div w:id="1620138135">
      <w:bodyDiv w:val="1"/>
      <w:marLeft w:val="0"/>
      <w:marRight w:val="0"/>
      <w:marTop w:val="0"/>
      <w:marBottom w:val="0"/>
      <w:divBdr>
        <w:top w:val="none" w:sz="0" w:space="0" w:color="auto"/>
        <w:left w:val="none" w:sz="0" w:space="0" w:color="auto"/>
        <w:bottom w:val="none" w:sz="0" w:space="0" w:color="auto"/>
        <w:right w:val="none" w:sz="0" w:space="0" w:color="auto"/>
      </w:divBdr>
    </w:div>
    <w:div w:id="1631857587">
      <w:bodyDiv w:val="1"/>
      <w:marLeft w:val="0"/>
      <w:marRight w:val="0"/>
      <w:marTop w:val="0"/>
      <w:marBottom w:val="0"/>
      <w:divBdr>
        <w:top w:val="none" w:sz="0" w:space="0" w:color="auto"/>
        <w:left w:val="none" w:sz="0" w:space="0" w:color="auto"/>
        <w:bottom w:val="none" w:sz="0" w:space="0" w:color="auto"/>
        <w:right w:val="none" w:sz="0" w:space="0" w:color="auto"/>
      </w:divBdr>
    </w:div>
    <w:div w:id="1670326850">
      <w:bodyDiv w:val="1"/>
      <w:marLeft w:val="0"/>
      <w:marRight w:val="0"/>
      <w:marTop w:val="0"/>
      <w:marBottom w:val="0"/>
      <w:divBdr>
        <w:top w:val="none" w:sz="0" w:space="0" w:color="auto"/>
        <w:left w:val="none" w:sz="0" w:space="0" w:color="auto"/>
        <w:bottom w:val="none" w:sz="0" w:space="0" w:color="auto"/>
        <w:right w:val="none" w:sz="0" w:space="0" w:color="auto"/>
      </w:divBdr>
    </w:div>
    <w:div w:id="1682854157">
      <w:bodyDiv w:val="1"/>
      <w:marLeft w:val="0"/>
      <w:marRight w:val="0"/>
      <w:marTop w:val="0"/>
      <w:marBottom w:val="0"/>
      <w:divBdr>
        <w:top w:val="none" w:sz="0" w:space="0" w:color="auto"/>
        <w:left w:val="none" w:sz="0" w:space="0" w:color="auto"/>
        <w:bottom w:val="none" w:sz="0" w:space="0" w:color="auto"/>
        <w:right w:val="none" w:sz="0" w:space="0" w:color="auto"/>
      </w:divBdr>
    </w:div>
    <w:div w:id="1703286394">
      <w:bodyDiv w:val="1"/>
      <w:marLeft w:val="0"/>
      <w:marRight w:val="0"/>
      <w:marTop w:val="0"/>
      <w:marBottom w:val="0"/>
      <w:divBdr>
        <w:top w:val="none" w:sz="0" w:space="0" w:color="auto"/>
        <w:left w:val="none" w:sz="0" w:space="0" w:color="auto"/>
        <w:bottom w:val="none" w:sz="0" w:space="0" w:color="auto"/>
        <w:right w:val="none" w:sz="0" w:space="0" w:color="auto"/>
      </w:divBdr>
    </w:div>
    <w:div w:id="1719232968">
      <w:bodyDiv w:val="1"/>
      <w:marLeft w:val="0"/>
      <w:marRight w:val="0"/>
      <w:marTop w:val="0"/>
      <w:marBottom w:val="0"/>
      <w:divBdr>
        <w:top w:val="none" w:sz="0" w:space="0" w:color="auto"/>
        <w:left w:val="none" w:sz="0" w:space="0" w:color="auto"/>
        <w:bottom w:val="none" w:sz="0" w:space="0" w:color="auto"/>
        <w:right w:val="none" w:sz="0" w:space="0" w:color="auto"/>
      </w:divBdr>
    </w:div>
    <w:div w:id="1722443376">
      <w:bodyDiv w:val="1"/>
      <w:marLeft w:val="0"/>
      <w:marRight w:val="0"/>
      <w:marTop w:val="0"/>
      <w:marBottom w:val="0"/>
      <w:divBdr>
        <w:top w:val="none" w:sz="0" w:space="0" w:color="auto"/>
        <w:left w:val="none" w:sz="0" w:space="0" w:color="auto"/>
        <w:bottom w:val="none" w:sz="0" w:space="0" w:color="auto"/>
        <w:right w:val="none" w:sz="0" w:space="0" w:color="auto"/>
      </w:divBdr>
    </w:div>
    <w:div w:id="1761563951">
      <w:bodyDiv w:val="1"/>
      <w:marLeft w:val="0"/>
      <w:marRight w:val="0"/>
      <w:marTop w:val="0"/>
      <w:marBottom w:val="0"/>
      <w:divBdr>
        <w:top w:val="none" w:sz="0" w:space="0" w:color="auto"/>
        <w:left w:val="none" w:sz="0" w:space="0" w:color="auto"/>
        <w:bottom w:val="none" w:sz="0" w:space="0" w:color="auto"/>
        <w:right w:val="none" w:sz="0" w:space="0" w:color="auto"/>
      </w:divBdr>
    </w:div>
    <w:div w:id="1785540309">
      <w:bodyDiv w:val="1"/>
      <w:marLeft w:val="0"/>
      <w:marRight w:val="0"/>
      <w:marTop w:val="0"/>
      <w:marBottom w:val="0"/>
      <w:divBdr>
        <w:top w:val="none" w:sz="0" w:space="0" w:color="auto"/>
        <w:left w:val="none" w:sz="0" w:space="0" w:color="auto"/>
        <w:bottom w:val="none" w:sz="0" w:space="0" w:color="auto"/>
        <w:right w:val="none" w:sz="0" w:space="0" w:color="auto"/>
      </w:divBdr>
    </w:div>
    <w:div w:id="1791778364">
      <w:bodyDiv w:val="1"/>
      <w:marLeft w:val="0"/>
      <w:marRight w:val="0"/>
      <w:marTop w:val="0"/>
      <w:marBottom w:val="0"/>
      <w:divBdr>
        <w:top w:val="none" w:sz="0" w:space="0" w:color="auto"/>
        <w:left w:val="none" w:sz="0" w:space="0" w:color="auto"/>
        <w:bottom w:val="none" w:sz="0" w:space="0" w:color="auto"/>
        <w:right w:val="none" w:sz="0" w:space="0" w:color="auto"/>
      </w:divBdr>
    </w:div>
    <w:div w:id="1805000155">
      <w:bodyDiv w:val="1"/>
      <w:marLeft w:val="0"/>
      <w:marRight w:val="0"/>
      <w:marTop w:val="0"/>
      <w:marBottom w:val="0"/>
      <w:divBdr>
        <w:top w:val="none" w:sz="0" w:space="0" w:color="auto"/>
        <w:left w:val="none" w:sz="0" w:space="0" w:color="auto"/>
        <w:bottom w:val="none" w:sz="0" w:space="0" w:color="auto"/>
        <w:right w:val="none" w:sz="0" w:space="0" w:color="auto"/>
      </w:divBdr>
    </w:div>
    <w:div w:id="1807695917">
      <w:bodyDiv w:val="1"/>
      <w:marLeft w:val="0"/>
      <w:marRight w:val="0"/>
      <w:marTop w:val="0"/>
      <w:marBottom w:val="0"/>
      <w:divBdr>
        <w:top w:val="none" w:sz="0" w:space="0" w:color="auto"/>
        <w:left w:val="none" w:sz="0" w:space="0" w:color="auto"/>
        <w:bottom w:val="none" w:sz="0" w:space="0" w:color="auto"/>
        <w:right w:val="none" w:sz="0" w:space="0" w:color="auto"/>
      </w:divBdr>
    </w:div>
    <w:div w:id="1820001057">
      <w:bodyDiv w:val="1"/>
      <w:marLeft w:val="0"/>
      <w:marRight w:val="0"/>
      <w:marTop w:val="0"/>
      <w:marBottom w:val="0"/>
      <w:divBdr>
        <w:top w:val="none" w:sz="0" w:space="0" w:color="auto"/>
        <w:left w:val="none" w:sz="0" w:space="0" w:color="auto"/>
        <w:bottom w:val="none" w:sz="0" w:space="0" w:color="auto"/>
        <w:right w:val="none" w:sz="0" w:space="0" w:color="auto"/>
      </w:divBdr>
    </w:div>
    <w:div w:id="1854487624">
      <w:bodyDiv w:val="1"/>
      <w:marLeft w:val="0"/>
      <w:marRight w:val="0"/>
      <w:marTop w:val="0"/>
      <w:marBottom w:val="0"/>
      <w:divBdr>
        <w:top w:val="none" w:sz="0" w:space="0" w:color="auto"/>
        <w:left w:val="none" w:sz="0" w:space="0" w:color="auto"/>
        <w:bottom w:val="none" w:sz="0" w:space="0" w:color="auto"/>
        <w:right w:val="none" w:sz="0" w:space="0" w:color="auto"/>
      </w:divBdr>
    </w:div>
    <w:div w:id="1859536681">
      <w:bodyDiv w:val="1"/>
      <w:marLeft w:val="0"/>
      <w:marRight w:val="0"/>
      <w:marTop w:val="0"/>
      <w:marBottom w:val="0"/>
      <w:divBdr>
        <w:top w:val="none" w:sz="0" w:space="0" w:color="auto"/>
        <w:left w:val="none" w:sz="0" w:space="0" w:color="auto"/>
        <w:bottom w:val="none" w:sz="0" w:space="0" w:color="auto"/>
        <w:right w:val="none" w:sz="0" w:space="0" w:color="auto"/>
      </w:divBdr>
    </w:div>
    <w:div w:id="1889683796">
      <w:bodyDiv w:val="1"/>
      <w:marLeft w:val="0"/>
      <w:marRight w:val="0"/>
      <w:marTop w:val="0"/>
      <w:marBottom w:val="0"/>
      <w:divBdr>
        <w:top w:val="none" w:sz="0" w:space="0" w:color="auto"/>
        <w:left w:val="none" w:sz="0" w:space="0" w:color="auto"/>
        <w:bottom w:val="none" w:sz="0" w:space="0" w:color="auto"/>
        <w:right w:val="none" w:sz="0" w:space="0" w:color="auto"/>
      </w:divBdr>
    </w:div>
    <w:div w:id="1904558878">
      <w:bodyDiv w:val="1"/>
      <w:marLeft w:val="0"/>
      <w:marRight w:val="0"/>
      <w:marTop w:val="0"/>
      <w:marBottom w:val="0"/>
      <w:divBdr>
        <w:top w:val="none" w:sz="0" w:space="0" w:color="auto"/>
        <w:left w:val="none" w:sz="0" w:space="0" w:color="auto"/>
        <w:bottom w:val="none" w:sz="0" w:space="0" w:color="auto"/>
        <w:right w:val="none" w:sz="0" w:space="0" w:color="auto"/>
      </w:divBdr>
    </w:div>
    <w:div w:id="1907298875">
      <w:bodyDiv w:val="1"/>
      <w:marLeft w:val="0"/>
      <w:marRight w:val="0"/>
      <w:marTop w:val="0"/>
      <w:marBottom w:val="0"/>
      <w:divBdr>
        <w:top w:val="none" w:sz="0" w:space="0" w:color="auto"/>
        <w:left w:val="none" w:sz="0" w:space="0" w:color="auto"/>
        <w:bottom w:val="none" w:sz="0" w:space="0" w:color="auto"/>
        <w:right w:val="none" w:sz="0" w:space="0" w:color="auto"/>
      </w:divBdr>
    </w:div>
    <w:div w:id="1947037819">
      <w:bodyDiv w:val="1"/>
      <w:marLeft w:val="0"/>
      <w:marRight w:val="0"/>
      <w:marTop w:val="0"/>
      <w:marBottom w:val="0"/>
      <w:divBdr>
        <w:top w:val="none" w:sz="0" w:space="0" w:color="auto"/>
        <w:left w:val="none" w:sz="0" w:space="0" w:color="auto"/>
        <w:bottom w:val="none" w:sz="0" w:space="0" w:color="auto"/>
        <w:right w:val="none" w:sz="0" w:space="0" w:color="auto"/>
      </w:divBdr>
    </w:div>
    <w:div w:id="1957325442">
      <w:bodyDiv w:val="1"/>
      <w:marLeft w:val="0"/>
      <w:marRight w:val="0"/>
      <w:marTop w:val="0"/>
      <w:marBottom w:val="0"/>
      <w:divBdr>
        <w:top w:val="none" w:sz="0" w:space="0" w:color="auto"/>
        <w:left w:val="none" w:sz="0" w:space="0" w:color="auto"/>
        <w:bottom w:val="none" w:sz="0" w:space="0" w:color="auto"/>
        <w:right w:val="none" w:sz="0" w:space="0" w:color="auto"/>
      </w:divBdr>
    </w:div>
    <w:div w:id="1987737155">
      <w:bodyDiv w:val="1"/>
      <w:marLeft w:val="0"/>
      <w:marRight w:val="0"/>
      <w:marTop w:val="0"/>
      <w:marBottom w:val="0"/>
      <w:divBdr>
        <w:top w:val="none" w:sz="0" w:space="0" w:color="auto"/>
        <w:left w:val="none" w:sz="0" w:space="0" w:color="auto"/>
        <w:bottom w:val="none" w:sz="0" w:space="0" w:color="auto"/>
        <w:right w:val="none" w:sz="0" w:space="0" w:color="auto"/>
      </w:divBdr>
    </w:div>
    <w:div w:id="2000190164">
      <w:bodyDiv w:val="1"/>
      <w:marLeft w:val="0"/>
      <w:marRight w:val="0"/>
      <w:marTop w:val="0"/>
      <w:marBottom w:val="0"/>
      <w:divBdr>
        <w:top w:val="none" w:sz="0" w:space="0" w:color="auto"/>
        <w:left w:val="none" w:sz="0" w:space="0" w:color="auto"/>
        <w:bottom w:val="none" w:sz="0" w:space="0" w:color="auto"/>
        <w:right w:val="none" w:sz="0" w:space="0" w:color="auto"/>
      </w:divBdr>
    </w:div>
    <w:div w:id="2031371734">
      <w:bodyDiv w:val="1"/>
      <w:marLeft w:val="0"/>
      <w:marRight w:val="0"/>
      <w:marTop w:val="0"/>
      <w:marBottom w:val="0"/>
      <w:divBdr>
        <w:top w:val="none" w:sz="0" w:space="0" w:color="auto"/>
        <w:left w:val="none" w:sz="0" w:space="0" w:color="auto"/>
        <w:bottom w:val="none" w:sz="0" w:space="0" w:color="auto"/>
        <w:right w:val="none" w:sz="0" w:space="0" w:color="auto"/>
      </w:divBdr>
    </w:div>
    <w:div w:id="2035033260">
      <w:bodyDiv w:val="1"/>
      <w:marLeft w:val="0"/>
      <w:marRight w:val="0"/>
      <w:marTop w:val="0"/>
      <w:marBottom w:val="0"/>
      <w:divBdr>
        <w:top w:val="none" w:sz="0" w:space="0" w:color="auto"/>
        <w:left w:val="none" w:sz="0" w:space="0" w:color="auto"/>
        <w:bottom w:val="none" w:sz="0" w:space="0" w:color="auto"/>
        <w:right w:val="none" w:sz="0" w:space="0" w:color="auto"/>
      </w:divBdr>
    </w:div>
    <w:div w:id="2087997407">
      <w:bodyDiv w:val="1"/>
      <w:marLeft w:val="0"/>
      <w:marRight w:val="0"/>
      <w:marTop w:val="0"/>
      <w:marBottom w:val="0"/>
      <w:divBdr>
        <w:top w:val="none" w:sz="0" w:space="0" w:color="auto"/>
        <w:left w:val="none" w:sz="0" w:space="0" w:color="auto"/>
        <w:bottom w:val="none" w:sz="0" w:space="0" w:color="auto"/>
        <w:right w:val="none" w:sz="0" w:space="0" w:color="auto"/>
      </w:divBdr>
    </w:div>
    <w:div w:id="2089308463">
      <w:bodyDiv w:val="1"/>
      <w:marLeft w:val="0"/>
      <w:marRight w:val="0"/>
      <w:marTop w:val="0"/>
      <w:marBottom w:val="0"/>
      <w:divBdr>
        <w:top w:val="none" w:sz="0" w:space="0" w:color="auto"/>
        <w:left w:val="none" w:sz="0" w:space="0" w:color="auto"/>
        <w:bottom w:val="none" w:sz="0" w:space="0" w:color="auto"/>
        <w:right w:val="none" w:sz="0" w:space="0" w:color="auto"/>
      </w:divBdr>
    </w:div>
    <w:div w:id="2116630689">
      <w:bodyDiv w:val="1"/>
      <w:marLeft w:val="0"/>
      <w:marRight w:val="0"/>
      <w:marTop w:val="0"/>
      <w:marBottom w:val="0"/>
      <w:divBdr>
        <w:top w:val="none" w:sz="0" w:space="0" w:color="auto"/>
        <w:left w:val="none" w:sz="0" w:space="0" w:color="auto"/>
        <w:bottom w:val="none" w:sz="0" w:space="0" w:color="auto"/>
        <w:right w:val="none" w:sz="0" w:space="0" w:color="auto"/>
      </w:divBdr>
    </w:div>
    <w:div w:id="2125877104">
      <w:bodyDiv w:val="1"/>
      <w:marLeft w:val="0"/>
      <w:marRight w:val="0"/>
      <w:marTop w:val="0"/>
      <w:marBottom w:val="0"/>
      <w:divBdr>
        <w:top w:val="none" w:sz="0" w:space="0" w:color="auto"/>
        <w:left w:val="none" w:sz="0" w:space="0" w:color="auto"/>
        <w:bottom w:val="none" w:sz="0" w:space="0" w:color="auto"/>
        <w:right w:val="none" w:sz="0" w:space="0" w:color="auto"/>
      </w:divBdr>
    </w:div>
    <w:div w:id="2132045053">
      <w:bodyDiv w:val="1"/>
      <w:marLeft w:val="0"/>
      <w:marRight w:val="0"/>
      <w:marTop w:val="0"/>
      <w:marBottom w:val="0"/>
      <w:divBdr>
        <w:top w:val="none" w:sz="0" w:space="0" w:color="auto"/>
        <w:left w:val="none" w:sz="0" w:space="0" w:color="auto"/>
        <w:bottom w:val="none" w:sz="0" w:space="0" w:color="auto"/>
        <w:right w:val="none" w:sz="0" w:space="0" w:color="auto"/>
      </w:divBdr>
    </w:div>
    <w:div w:id="213505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9BD852B6C36F54FAF883D3868C42DC4" ma:contentTypeVersion="1" ma:contentTypeDescription="Kurkite naują dokumentą." ma:contentTypeScope="" ma:versionID="0567b0f2600b94b40416b1ddda770c8e">
  <xsd:schema xmlns:xsd="http://www.w3.org/2001/XMLSchema" xmlns:xs="http://www.w3.org/2001/XMLSchema" xmlns:p="http://schemas.microsoft.com/office/2006/metadata/properties" xmlns:ns2="e4a4a6e5-fe76-4ab6-8a20-008f1c7613e8" targetNamespace="http://schemas.microsoft.com/office/2006/metadata/properties" ma:root="true" ma:fieldsID="6ec63e8796ba03caa489c5794461d0fa" ns2:_="">
    <xsd:import namespace="e4a4a6e5-fe76-4ab6-8a20-008f1c7613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a6e5-fe76-4ab6-8a20-008f1c7613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A2050-0D93-45B2-8B04-9AFFEA0A9316}">
  <ds:schemaRefs>
    <ds:schemaRef ds:uri="http://schemas.microsoft.com/sharepoint/v3/contenttype/forms"/>
  </ds:schemaRefs>
</ds:datastoreItem>
</file>

<file path=customXml/itemProps2.xml><?xml version="1.0" encoding="utf-8"?>
<ds:datastoreItem xmlns:ds="http://schemas.openxmlformats.org/officeDocument/2006/customXml" ds:itemID="{F557B994-82B5-4719-BB36-4916F6C35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a6e5-fe76-4ab6-8a20-008f1c76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B8203-6B18-478D-B517-A907EA3CBD4E}">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e4a4a6e5-fe76-4ab6-8a20-008f1c7613e8"/>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B0CD41E-7296-4842-8F76-E3664D03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26</Pages>
  <Words>42436</Words>
  <Characters>24189</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66493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Mantgirdas Juozapaitis</dc:creator>
  <cp:keywords/>
  <dc:description/>
  <cp:lastModifiedBy>Mindaugas Brusokas</cp:lastModifiedBy>
  <cp:revision>70</cp:revision>
  <dcterms:created xsi:type="dcterms:W3CDTF">2020-01-13T17:52:00Z</dcterms:created>
  <dcterms:modified xsi:type="dcterms:W3CDTF">2020-11-04T12:41:00Z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0x010100B9BD852B6C36F54FAF883D3868C42DC4</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Mantgirdas.Juozapaitis@eso.lt</vt:lpwstr>
  </property>
  <property fmtid="{D5CDD505-2E9C-101B-9397-08002B2CF9AE}" pid="6" name="MSIP_Label_320c693d-44b7-4e16-b3dd-4fcd87401cf5_SetDate">
    <vt:lpwstr>2020-01-13T17:52:31.1790750Z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716cda1a-e46f-4dfd-98bf-1dffd5d5862f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Mantgirdas.Juozapaitis@eso.lt</vt:lpwstr>
  </property>
  <property fmtid="{D5CDD505-2E9C-101B-9397-08002B2CF9AE}" pid="14" name="MSIP_Label_190751af-2442-49a7-b7b9-9f0bcce858c9_SetDate">
    <vt:lpwstr>2020-01-13T17:52:31.1790750Z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716cda1a-e46f-4dfd-98bf-1dffd5d5862f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