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C1761" w14:textId="008E6902" w:rsidR="003F4CAF" w:rsidRPr="003F4CAF" w:rsidRDefault="003F4CAF" w:rsidP="003F4CAF">
      <w:pPr>
        <w:pStyle w:val="Antrats"/>
        <w:jc w:val="center"/>
        <w:rPr>
          <w:rFonts w:ascii="Times New Roman" w:hAnsi="Times New Roman" w:cs="Times New Roman"/>
          <w:noProof/>
        </w:rPr>
      </w:pPr>
      <w:bookmarkStart w:id="0" w:name="_GoBack"/>
      <w:bookmarkEnd w:id="0"/>
      <w:r w:rsidRPr="003F4CAF">
        <w:rPr>
          <w:rFonts w:ascii="Times New Roman" w:hAnsi="Times New Roman" w:cs="Times New Roman"/>
          <w:noProof/>
          <w:lang w:eastAsia="lt-LT"/>
        </w:rPr>
        <w:drawing>
          <wp:inline distT="0" distB="0" distL="0" distR="0" wp14:anchorId="50B70733" wp14:editId="01AA626C">
            <wp:extent cx="2447925" cy="552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7925" cy="552450"/>
                    </a:xfrm>
                    <a:prstGeom prst="rect">
                      <a:avLst/>
                    </a:prstGeom>
                    <a:noFill/>
                    <a:ln>
                      <a:noFill/>
                    </a:ln>
                  </pic:spPr>
                </pic:pic>
              </a:graphicData>
            </a:graphic>
          </wp:inline>
        </w:drawing>
      </w:r>
    </w:p>
    <w:p w14:paraId="3739B4A3" w14:textId="77777777" w:rsidR="003F4CAF" w:rsidRPr="003F4CAF" w:rsidRDefault="003F4CAF" w:rsidP="003F4CAF">
      <w:pPr>
        <w:spacing w:after="0" w:line="240" w:lineRule="auto"/>
        <w:rPr>
          <w:rFonts w:ascii="Times New Roman" w:hAnsi="Times New Roman" w:cs="Times New Roman"/>
          <w:sz w:val="6"/>
          <w:szCs w:val="6"/>
        </w:rPr>
      </w:pPr>
    </w:p>
    <w:p w14:paraId="3BD3A73C" w14:textId="2D0D4137" w:rsidR="003F4CAF" w:rsidRPr="003F4CAF" w:rsidRDefault="003F4CAF" w:rsidP="003F4CAF">
      <w:pPr>
        <w:pStyle w:val="Antrats"/>
        <w:jc w:val="center"/>
        <w:rPr>
          <w:rFonts w:ascii="Times New Roman" w:hAnsi="Times New Roman" w:cs="Times New Roman"/>
        </w:rPr>
      </w:pPr>
      <w:r w:rsidRPr="003F4CAF">
        <w:rPr>
          <w:rFonts w:ascii="Times New Roman" w:hAnsi="Times New Roman" w:cs="Times New Roman"/>
          <w:noProof/>
          <w:lang w:eastAsia="lt-LT"/>
        </w:rPr>
        <mc:AlternateContent>
          <mc:Choice Requires="wps">
            <w:drawing>
              <wp:anchor distT="4294967295" distB="4294967295" distL="114300" distR="114300" simplePos="0" relativeHeight="251659264" behindDoc="0" locked="0" layoutInCell="1" allowOverlap="1" wp14:anchorId="1F60695E" wp14:editId="512C56DD">
                <wp:simplePos x="0" y="0"/>
                <wp:positionH relativeFrom="column">
                  <wp:posOffset>-1138555</wp:posOffset>
                </wp:positionH>
                <wp:positionV relativeFrom="paragraph">
                  <wp:posOffset>-5081</wp:posOffset>
                </wp:positionV>
                <wp:extent cx="77489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8905" cy="0"/>
                        </a:xfrm>
                        <a:prstGeom prst="line">
                          <a:avLst/>
                        </a:prstGeom>
                        <a:noFill/>
                        <a:ln w="12700">
                          <a:solidFill>
                            <a:srgbClr val="969696"/>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179ABE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9.65pt,-.4pt" to="52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" strokecolor="#969696" strokeweight="1pt"/>
            </w:pict>
          </mc:Fallback>
        </mc:AlternateContent>
      </w:r>
    </w:p>
    <w:p w14:paraId="41C3705B" w14:textId="77777777" w:rsidR="003F4CAF" w:rsidRPr="003F4CAF" w:rsidRDefault="003F4CAF" w:rsidP="003F4CAF">
      <w:pPr>
        <w:spacing w:after="0" w:line="240" w:lineRule="auto"/>
        <w:jc w:val="both"/>
        <w:rPr>
          <w:rFonts w:ascii="Times New Roman" w:hAnsi="Times New Roman" w:cs="Times New Roman"/>
          <w:b/>
        </w:rPr>
      </w:pPr>
    </w:p>
    <w:p w14:paraId="01BA1872" w14:textId="77777777" w:rsidR="003F4CAF" w:rsidRPr="003F4CAF" w:rsidRDefault="003F4CAF" w:rsidP="003F4CAF">
      <w:pPr>
        <w:spacing w:after="0" w:line="240" w:lineRule="auto"/>
        <w:jc w:val="both"/>
        <w:rPr>
          <w:rFonts w:ascii="Times New Roman" w:hAnsi="Times New Roman" w:cs="Times New Roman"/>
          <w:b/>
        </w:rPr>
      </w:pPr>
      <w:r w:rsidRPr="003F4CAF">
        <w:rPr>
          <w:rFonts w:ascii="Times New Roman" w:hAnsi="Times New Roman" w:cs="Times New Roman"/>
          <w:b/>
        </w:rPr>
        <w:t xml:space="preserve">Lietuvos sveikatos mokslų universiteto ligoninei Kauno klinikoms </w:t>
      </w:r>
    </w:p>
    <w:p w14:paraId="34DC0ECA" w14:textId="77777777" w:rsidR="00C20CB2" w:rsidRPr="003F4CAF" w:rsidRDefault="00C20CB2" w:rsidP="003F4CAF">
      <w:pPr>
        <w:spacing w:after="0" w:line="240" w:lineRule="auto"/>
        <w:jc w:val="right"/>
        <w:rPr>
          <w:rFonts w:ascii="Times New Roman" w:hAnsi="Times New Roman" w:cs="Times New Roman"/>
          <w:b/>
        </w:rPr>
      </w:pPr>
    </w:p>
    <w:p w14:paraId="457E10A2" w14:textId="77777777" w:rsidR="003F4CAF" w:rsidRDefault="003F4CAF" w:rsidP="003F4CAF">
      <w:pPr>
        <w:spacing w:after="0" w:line="240" w:lineRule="auto"/>
        <w:jc w:val="center"/>
        <w:rPr>
          <w:rFonts w:ascii="Times New Roman" w:hAnsi="Times New Roman" w:cs="Times New Roman"/>
          <w:b/>
        </w:rPr>
      </w:pPr>
    </w:p>
    <w:p w14:paraId="6DEEE0ED" w14:textId="77777777" w:rsidR="003912E0" w:rsidRPr="006E6ADF" w:rsidRDefault="003912E0" w:rsidP="003912E0">
      <w:pPr>
        <w:spacing w:after="0" w:line="264" w:lineRule="auto"/>
        <w:ind w:left="-426"/>
        <w:jc w:val="center"/>
        <w:rPr>
          <w:rFonts w:ascii="Times New Roman" w:hAnsi="Times New Roman" w:cs="Times New Roman"/>
          <w:b/>
        </w:rPr>
      </w:pPr>
      <w:proofErr w:type="spellStart"/>
      <w:r w:rsidRPr="006E6ADF">
        <w:rPr>
          <w:rFonts w:ascii="Times New Roman" w:hAnsi="Times New Roman" w:cs="Times New Roman"/>
          <w:b/>
        </w:rPr>
        <w:t>Elektrochirurginio</w:t>
      </w:r>
      <w:proofErr w:type="spellEnd"/>
      <w:r w:rsidRPr="006E6ADF">
        <w:rPr>
          <w:rFonts w:ascii="Times New Roman" w:hAnsi="Times New Roman" w:cs="Times New Roman"/>
          <w:b/>
        </w:rPr>
        <w:t xml:space="preserve"> prietaiso priedų techninė specifikacija </w:t>
      </w:r>
    </w:p>
    <w:p w14:paraId="0037E2F5" w14:textId="77777777" w:rsidR="003912E0" w:rsidRPr="006E6ADF" w:rsidRDefault="003912E0" w:rsidP="003912E0">
      <w:pPr>
        <w:spacing w:after="0" w:line="264" w:lineRule="auto"/>
        <w:jc w:val="center"/>
        <w:rPr>
          <w:rFonts w:ascii="Times New Roman" w:hAnsi="Times New Roman" w:cs="Times New Roman"/>
          <w:b/>
          <w:color w:val="FF0000"/>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3827"/>
        <w:gridCol w:w="3402"/>
      </w:tblGrid>
      <w:tr w:rsidR="003912E0" w:rsidRPr="006E6ADF" w14:paraId="7A586A7F" w14:textId="77777777" w:rsidTr="002A5F5A">
        <w:trPr>
          <w:trHeight w:val="753"/>
        </w:trPr>
        <w:tc>
          <w:tcPr>
            <w:tcW w:w="568" w:type="dxa"/>
            <w:tcBorders>
              <w:top w:val="single" w:sz="4" w:space="0" w:color="auto"/>
              <w:left w:val="single" w:sz="4" w:space="0" w:color="auto"/>
              <w:bottom w:val="single" w:sz="4" w:space="0" w:color="auto"/>
              <w:right w:val="single" w:sz="4" w:space="0" w:color="auto"/>
            </w:tcBorders>
            <w:vAlign w:val="center"/>
            <w:hideMark/>
          </w:tcPr>
          <w:p w14:paraId="7B0A720B" w14:textId="77777777" w:rsidR="003912E0" w:rsidRPr="004D7D8D" w:rsidRDefault="003912E0" w:rsidP="002A5F5A">
            <w:pPr>
              <w:snapToGrid w:val="0"/>
              <w:spacing w:after="0" w:line="240" w:lineRule="auto"/>
              <w:jc w:val="center"/>
              <w:rPr>
                <w:rFonts w:ascii="Times New Roman" w:hAnsi="Times New Roman" w:cs="Times New Roman"/>
                <w:b/>
              </w:rPr>
            </w:pPr>
            <w:r w:rsidRPr="004D7D8D">
              <w:rPr>
                <w:rFonts w:ascii="Times New Roman" w:hAnsi="Times New Roman" w:cs="Times New Roman"/>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C6142B" w14:textId="77777777" w:rsidR="003912E0" w:rsidRPr="004D7D8D" w:rsidRDefault="003912E0" w:rsidP="002A5F5A">
            <w:pPr>
              <w:spacing w:after="0" w:line="240" w:lineRule="auto"/>
              <w:jc w:val="center"/>
              <w:rPr>
                <w:rFonts w:ascii="Times New Roman" w:hAnsi="Times New Roman" w:cs="Times New Roman"/>
                <w:b/>
              </w:rPr>
            </w:pPr>
            <w:r w:rsidRPr="004D7D8D">
              <w:rPr>
                <w:rFonts w:ascii="Times New Roman" w:hAnsi="Times New Roman" w:cs="Times New Roman"/>
                <w:b/>
              </w:rPr>
              <w:t>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C00ADBA" w14:textId="77777777" w:rsidR="003912E0" w:rsidRPr="004D7D8D" w:rsidRDefault="003912E0" w:rsidP="002A5F5A">
            <w:pPr>
              <w:spacing w:after="0" w:line="240" w:lineRule="auto"/>
              <w:jc w:val="center"/>
              <w:rPr>
                <w:rFonts w:ascii="Times New Roman" w:hAnsi="Times New Roman" w:cs="Times New Roman"/>
                <w:b/>
              </w:rPr>
            </w:pPr>
            <w:r w:rsidRPr="004D7D8D">
              <w:rPr>
                <w:rFonts w:ascii="Times New Roman" w:hAnsi="Times New Roman" w:cs="Times New Roman"/>
                <w:b/>
              </w:rPr>
              <w:t>Reikalaujamos parametrų reikšmės</w:t>
            </w:r>
          </w:p>
        </w:tc>
        <w:tc>
          <w:tcPr>
            <w:tcW w:w="3402" w:type="dxa"/>
            <w:tcBorders>
              <w:top w:val="single" w:sz="4" w:space="0" w:color="auto"/>
              <w:left w:val="single" w:sz="4" w:space="0" w:color="auto"/>
              <w:bottom w:val="single" w:sz="4" w:space="0" w:color="auto"/>
              <w:right w:val="single" w:sz="4" w:space="0" w:color="auto"/>
            </w:tcBorders>
            <w:vAlign w:val="center"/>
          </w:tcPr>
          <w:p w14:paraId="4115BF4B" w14:textId="77777777" w:rsidR="003912E0" w:rsidRPr="004D7D8D" w:rsidRDefault="003912E0" w:rsidP="002A5F5A">
            <w:pPr>
              <w:spacing w:after="0" w:line="240" w:lineRule="auto"/>
              <w:jc w:val="center"/>
              <w:rPr>
                <w:rFonts w:ascii="Times New Roman" w:hAnsi="Times New Roman" w:cs="Times New Roman"/>
                <w:b/>
              </w:rPr>
            </w:pPr>
            <w:r w:rsidRPr="004D7D8D">
              <w:rPr>
                <w:rFonts w:ascii="Times New Roman" w:hAnsi="Times New Roman" w:cs="Times New Roman"/>
                <w:b/>
              </w:rPr>
              <w:t>Siūlomos parametrų reikšmės</w:t>
            </w:r>
          </w:p>
        </w:tc>
      </w:tr>
      <w:tr w:rsidR="003912E0" w:rsidRPr="006E6ADF" w14:paraId="5F63673C" w14:textId="77777777" w:rsidTr="002A5F5A">
        <w:trPr>
          <w:trHeight w:val="521"/>
        </w:trPr>
        <w:tc>
          <w:tcPr>
            <w:tcW w:w="568" w:type="dxa"/>
            <w:tcBorders>
              <w:top w:val="single" w:sz="4" w:space="0" w:color="auto"/>
              <w:left w:val="single" w:sz="4" w:space="0" w:color="auto"/>
              <w:bottom w:val="single" w:sz="4" w:space="0" w:color="auto"/>
              <w:right w:val="single" w:sz="4" w:space="0" w:color="auto"/>
            </w:tcBorders>
          </w:tcPr>
          <w:p w14:paraId="2CFA8A91" w14:textId="77777777" w:rsidR="003912E0" w:rsidRPr="004D7D8D" w:rsidRDefault="003912E0" w:rsidP="002A5F5A">
            <w:pPr>
              <w:spacing w:after="0" w:line="264" w:lineRule="auto"/>
              <w:jc w:val="center"/>
              <w:rPr>
                <w:rFonts w:ascii="Times New Roman" w:hAnsi="Times New Roman" w:cs="Times New Roman"/>
              </w:rPr>
            </w:pPr>
            <w:r w:rsidRPr="004D7D8D">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14:paraId="22A29D0B" w14:textId="77777777" w:rsidR="003912E0" w:rsidRPr="004D7D8D" w:rsidRDefault="003912E0" w:rsidP="002A5F5A">
            <w:pPr>
              <w:spacing w:after="0" w:line="240" w:lineRule="auto"/>
              <w:rPr>
                <w:rFonts w:ascii="Times New Roman" w:eastAsia="Times New Roman" w:hAnsi="Times New Roman" w:cs="Times New Roman"/>
                <w:lang w:eastAsia="en-GB"/>
              </w:rPr>
            </w:pPr>
            <w:proofErr w:type="spellStart"/>
            <w:r w:rsidRPr="004D7D8D">
              <w:rPr>
                <w:rFonts w:ascii="Times New Roman" w:hAnsi="Times New Roman" w:cs="Times New Roman"/>
              </w:rPr>
              <w:t>Elektrochirurginio</w:t>
            </w:r>
            <w:proofErr w:type="spellEnd"/>
            <w:r w:rsidRPr="004D7D8D">
              <w:rPr>
                <w:rFonts w:ascii="Times New Roman" w:hAnsi="Times New Roman" w:cs="Times New Roman"/>
              </w:rPr>
              <w:t xml:space="preserve"> prietaiso priedai</w:t>
            </w:r>
          </w:p>
        </w:tc>
        <w:tc>
          <w:tcPr>
            <w:tcW w:w="3827" w:type="dxa"/>
            <w:tcBorders>
              <w:top w:val="single" w:sz="4" w:space="0" w:color="auto"/>
              <w:left w:val="single" w:sz="4" w:space="0" w:color="auto"/>
              <w:bottom w:val="single" w:sz="4" w:space="0" w:color="auto"/>
              <w:right w:val="single" w:sz="4" w:space="0" w:color="auto"/>
            </w:tcBorders>
          </w:tcPr>
          <w:p w14:paraId="536F6398" w14:textId="77777777" w:rsidR="003912E0" w:rsidRPr="006E6ADF" w:rsidRDefault="003912E0" w:rsidP="002A5F5A">
            <w:pPr>
              <w:ind w:left="40"/>
              <w:rPr>
                <w:rFonts w:ascii="Times New Roman" w:hAnsi="Times New Roman" w:cs="Times New Roman"/>
                <w:i/>
                <w:color w:val="FF0000"/>
              </w:rPr>
            </w:pPr>
          </w:p>
        </w:tc>
        <w:tc>
          <w:tcPr>
            <w:tcW w:w="3402" w:type="dxa"/>
            <w:tcBorders>
              <w:top w:val="single" w:sz="4" w:space="0" w:color="auto"/>
              <w:left w:val="single" w:sz="4" w:space="0" w:color="auto"/>
              <w:bottom w:val="single" w:sz="4" w:space="0" w:color="auto"/>
              <w:right w:val="single" w:sz="4" w:space="0" w:color="auto"/>
            </w:tcBorders>
          </w:tcPr>
          <w:p w14:paraId="734CABB0" w14:textId="77777777" w:rsidR="003912E0" w:rsidRPr="006E6ADF" w:rsidRDefault="003912E0" w:rsidP="002A5F5A">
            <w:pPr>
              <w:spacing w:after="0" w:line="264" w:lineRule="auto"/>
              <w:jc w:val="both"/>
              <w:rPr>
                <w:rFonts w:ascii="Times New Roman" w:hAnsi="Times New Roman" w:cs="Times New Roman"/>
                <w:color w:val="FF0000"/>
              </w:rPr>
            </w:pPr>
          </w:p>
        </w:tc>
      </w:tr>
      <w:tr w:rsidR="003912E0" w:rsidRPr="006E6ADF" w14:paraId="0C9757F6" w14:textId="77777777" w:rsidTr="002A5F5A">
        <w:trPr>
          <w:trHeight w:val="1847"/>
        </w:trPr>
        <w:tc>
          <w:tcPr>
            <w:tcW w:w="568" w:type="dxa"/>
            <w:tcBorders>
              <w:top w:val="single" w:sz="4" w:space="0" w:color="auto"/>
              <w:left w:val="single" w:sz="4" w:space="0" w:color="auto"/>
              <w:bottom w:val="single" w:sz="4" w:space="0" w:color="auto"/>
              <w:right w:val="single" w:sz="4" w:space="0" w:color="auto"/>
            </w:tcBorders>
          </w:tcPr>
          <w:p w14:paraId="037C6302" w14:textId="77777777" w:rsidR="003912E0" w:rsidRPr="004D7D8D" w:rsidRDefault="003912E0" w:rsidP="002A5F5A">
            <w:pPr>
              <w:spacing w:after="0" w:line="240" w:lineRule="auto"/>
              <w:jc w:val="center"/>
              <w:rPr>
                <w:rFonts w:ascii="Times New Roman" w:hAnsi="Times New Roman" w:cs="Times New Roman"/>
              </w:rPr>
            </w:pPr>
            <w:r w:rsidRPr="004D7D8D">
              <w:rPr>
                <w:rFonts w:ascii="Times New Roman" w:hAnsi="Times New Roman" w:cs="Times New Roman"/>
              </w:rPr>
              <w:t>1.1.</w:t>
            </w:r>
          </w:p>
        </w:tc>
        <w:tc>
          <w:tcPr>
            <w:tcW w:w="2268" w:type="dxa"/>
            <w:tcBorders>
              <w:top w:val="single" w:sz="4" w:space="0" w:color="auto"/>
              <w:left w:val="single" w:sz="4" w:space="0" w:color="auto"/>
              <w:bottom w:val="single" w:sz="4" w:space="0" w:color="auto"/>
              <w:right w:val="single" w:sz="4" w:space="0" w:color="auto"/>
            </w:tcBorders>
          </w:tcPr>
          <w:p w14:paraId="55EF0104" w14:textId="77777777" w:rsidR="003912E0" w:rsidRPr="00783BE1" w:rsidRDefault="003912E0" w:rsidP="002A5F5A">
            <w:pPr>
              <w:spacing w:after="0" w:line="240" w:lineRule="auto"/>
              <w:rPr>
                <w:rFonts w:ascii="Times New Roman" w:eastAsia="Times New Roman" w:hAnsi="Times New Roman" w:cs="Times New Roman"/>
                <w:lang w:eastAsia="en-GB"/>
              </w:rPr>
            </w:pPr>
            <w:proofErr w:type="spellStart"/>
            <w:r w:rsidRPr="00783BE1">
              <w:rPr>
                <w:rFonts w:ascii="Times New Roman" w:eastAsia="Times New Roman" w:hAnsi="Times New Roman" w:cs="Times New Roman"/>
                <w:lang w:eastAsia="en-GB"/>
              </w:rPr>
              <w:t>Elektrochirurginio</w:t>
            </w:r>
            <w:proofErr w:type="spellEnd"/>
            <w:r w:rsidRPr="00783BE1">
              <w:rPr>
                <w:rFonts w:ascii="Times New Roman" w:eastAsia="Times New Roman" w:hAnsi="Times New Roman" w:cs="Times New Roman"/>
                <w:lang w:eastAsia="en-GB"/>
              </w:rPr>
              <w:t xml:space="preserve"> prietaiso darbinė dalis (kiekis 1 vnt.)</w:t>
            </w:r>
          </w:p>
        </w:tc>
        <w:tc>
          <w:tcPr>
            <w:tcW w:w="3827" w:type="dxa"/>
            <w:tcBorders>
              <w:top w:val="single" w:sz="4" w:space="0" w:color="auto"/>
              <w:left w:val="single" w:sz="4" w:space="0" w:color="auto"/>
              <w:bottom w:val="single" w:sz="4" w:space="0" w:color="auto"/>
              <w:right w:val="single" w:sz="4" w:space="0" w:color="auto"/>
            </w:tcBorders>
          </w:tcPr>
          <w:p w14:paraId="4D06E69F" w14:textId="77777777" w:rsidR="003912E0" w:rsidRPr="00783BE1" w:rsidRDefault="003912E0" w:rsidP="003912E0">
            <w:pPr>
              <w:pStyle w:val="Sraopastraipa"/>
              <w:numPr>
                <w:ilvl w:val="0"/>
                <w:numId w:val="31"/>
              </w:numPr>
              <w:spacing w:line="276" w:lineRule="auto"/>
              <w:ind w:left="323" w:hanging="283"/>
              <w:rPr>
                <w:sz w:val="22"/>
                <w:szCs w:val="22"/>
              </w:rPr>
            </w:pPr>
            <w:r w:rsidRPr="00783BE1">
              <w:rPr>
                <w:sz w:val="22"/>
                <w:szCs w:val="22"/>
              </w:rPr>
              <w:t xml:space="preserve">Siūloma </w:t>
            </w:r>
            <w:proofErr w:type="spellStart"/>
            <w:r w:rsidRPr="00783BE1">
              <w:rPr>
                <w:sz w:val="22"/>
                <w:szCs w:val="22"/>
              </w:rPr>
              <w:t>elektrochirurginio</w:t>
            </w:r>
            <w:proofErr w:type="spellEnd"/>
            <w:r w:rsidRPr="00783BE1">
              <w:rPr>
                <w:sz w:val="22"/>
                <w:szCs w:val="22"/>
              </w:rPr>
              <w:t xml:space="preserve"> prietaiso darbinė dalis (</w:t>
            </w:r>
            <w:proofErr w:type="spellStart"/>
            <w:r w:rsidRPr="00783BE1">
              <w:rPr>
                <w:i/>
                <w:sz w:val="22"/>
                <w:szCs w:val="22"/>
              </w:rPr>
              <w:t>marSeal</w:t>
            </w:r>
            <w:proofErr w:type="spellEnd"/>
            <w:r w:rsidRPr="00783BE1">
              <w:rPr>
                <w:sz w:val="22"/>
                <w:szCs w:val="22"/>
              </w:rPr>
              <w:t xml:space="preserve">) </w:t>
            </w:r>
            <w:r w:rsidRPr="00783BE1">
              <w:rPr>
                <w:sz w:val="22"/>
                <w:szCs w:val="22"/>
                <w:lang w:eastAsia="en-GB"/>
              </w:rPr>
              <w:t xml:space="preserve">techniškai suderinama </w:t>
            </w:r>
            <w:r w:rsidRPr="00783BE1">
              <w:rPr>
                <w:sz w:val="22"/>
                <w:szCs w:val="22"/>
              </w:rPr>
              <w:t xml:space="preserve">su LSMU ligoninėje Kauno klinikose naudojamu gamintojo „KLS </w:t>
            </w:r>
            <w:proofErr w:type="spellStart"/>
            <w:r w:rsidRPr="00783BE1">
              <w:rPr>
                <w:sz w:val="22"/>
                <w:szCs w:val="22"/>
              </w:rPr>
              <w:t>Martin</w:t>
            </w:r>
            <w:proofErr w:type="spellEnd"/>
            <w:r w:rsidRPr="00783BE1">
              <w:rPr>
                <w:sz w:val="22"/>
                <w:szCs w:val="22"/>
              </w:rPr>
              <w:t xml:space="preserve">“ </w:t>
            </w:r>
            <w:proofErr w:type="spellStart"/>
            <w:r w:rsidRPr="00783BE1">
              <w:rPr>
                <w:sz w:val="22"/>
                <w:szCs w:val="22"/>
              </w:rPr>
              <w:t>elektrochirurginiu</w:t>
            </w:r>
            <w:proofErr w:type="spellEnd"/>
            <w:r w:rsidRPr="00783BE1">
              <w:rPr>
                <w:sz w:val="22"/>
                <w:szCs w:val="22"/>
              </w:rPr>
              <w:t xml:space="preserve"> prietaisu „MAXIUM-m“ (</w:t>
            </w:r>
            <w:proofErr w:type="spellStart"/>
            <w:r w:rsidRPr="00783BE1">
              <w:rPr>
                <w:sz w:val="22"/>
                <w:szCs w:val="22"/>
              </w:rPr>
              <w:t>inv</w:t>
            </w:r>
            <w:proofErr w:type="spellEnd"/>
            <w:r w:rsidRPr="00783BE1">
              <w:rPr>
                <w:sz w:val="22"/>
                <w:szCs w:val="22"/>
              </w:rPr>
              <w:t xml:space="preserve">. </w:t>
            </w:r>
            <w:proofErr w:type="spellStart"/>
            <w:r w:rsidRPr="00783BE1">
              <w:rPr>
                <w:sz w:val="22"/>
                <w:szCs w:val="22"/>
              </w:rPr>
              <w:t>nr.</w:t>
            </w:r>
            <w:proofErr w:type="spellEnd"/>
            <w:r w:rsidRPr="00783BE1">
              <w:rPr>
                <w:sz w:val="22"/>
                <w:szCs w:val="22"/>
              </w:rPr>
              <w:t xml:space="preserve"> 13716612);</w:t>
            </w:r>
          </w:p>
          <w:p w14:paraId="1CCA3862" w14:textId="77777777" w:rsidR="003912E0" w:rsidRPr="00783BE1" w:rsidRDefault="003912E0" w:rsidP="003912E0">
            <w:pPr>
              <w:pStyle w:val="Sraopastraipa"/>
              <w:numPr>
                <w:ilvl w:val="0"/>
                <w:numId w:val="31"/>
              </w:numPr>
              <w:spacing w:line="276" w:lineRule="auto"/>
              <w:ind w:left="323" w:hanging="283"/>
              <w:rPr>
                <w:sz w:val="22"/>
                <w:szCs w:val="22"/>
              </w:rPr>
            </w:pPr>
            <w:proofErr w:type="spellStart"/>
            <w:r w:rsidRPr="00783BE1">
              <w:rPr>
                <w:sz w:val="22"/>
                <w:szCs w:val="22"/>
                <w:lang w:eastAsia="en-GB"/>
              </w:rPr>
              <w:t>Elektrochirurginio</w:t>
            </w:r>
            <w:proofErr w:type="spellEnd"/>
            <w:r w:rsidRPr="00783BE1">
              <w:rPr>
                <w:sz w:val="22"/>
                <w:szCs w:val="22"/>
                <w:lang w:eastAsia="en-GB"/>
              </w:rPr>
              <w:t xml:space="preserve"> prietaiso darbinės dalies ilgis </w:t>
            </w:r>
            <w:r w:rsidRPr="00783BE1">
              <w:rPr>
                <w:sz w:val="22"/>
                <w:szCs w:val="22"/>
              </w:rPr>
              <w:t>370±10 mm;</w:t>
            </w:r>
          </w:p>
          <w:p w14:paraId="14E1BA2E" w14:textId="77777777" w:rsidR="003912E0" w:rsidRPr="00783BE1" w:rsidRDefault="003912E0" w:rsidP="003912E0">
            <w:pPr>
              <w:pStyle w:val="Sraopastraipa"/>
              <w:numPr>
                <w:ilvl w:val="0"/>
                <w:numId w:val="31"/>
              </w:numPr>
              <w:spacing w:line="276" w:lineRule="auto"/>
              <w:ind w:left="323" w:hanging="283"/>
              <w:rPr>
                <w:sz w:val="22"/>
                <w:szCs w:val="22"/>
              </w:rPr>
            </w:pPr>
            <w:proofErr w:type="spellStart"/>
            <w:r w:rsidRPr="00783BE1">
              <w:rPr>
                <w:sz w:val="22"/>
                <w:szCs w:val="22"/>
                <w:lang w:eastAsia="en-GB"/>
              </w:rPr>
              <w:t>Elektrochirurginio</w:t>
            </w:r>
            <w:proofErr w:type="spellEnd"/>
            <w:r w:rsidRPr="00783BE1">
              <w:rPr>
                <w:sz w:val="22"/>
                <w:szCs w:val="22"/>
                <w:lang w:eastAsia="en-GB"/>
              </w:rPr>
              <w:t xml:space="preserve"> prietaiso darbinei daliai </w:t>
            </w:r>
            <w:r w:rsidRPr="00783BE1">
              <w:rPr>
                <w:rFonts w:eastAsia="MS Mincho"/>
                <w:sz w:val="22"/>
                <w:szCs w:val="22"/>
                <w:lang w:eastAsia="ja-JP"/>
              </w:rPr>
              <w:t xml:space="preserve">suteikiama garantija </w:t>
            </w:r>
            <w:r w:rsidRPr="00783BE1">
              <w:rPr>
                <w:noProof/>
                <w:sz w:val="22"/>
                <w:szCs w:val="22"/>
              </w:rPr>
              <w:t>ne mažiau kaip 6 mėnesiai.</w:t>
            </w:r>
          </w:p>
          <w:p w14:paraId="32B0417E" w14:textId="77777777" w:rsidR="003912E0" w:rsidRPr="00783BE1" w:rsidRDefault="003912E0" w:rsidP="002A5F5A">
            <w:pPr>
              <w:pStyle w:val="Sraopastraipa"/>
              <w:ind w:left="323"/>
              <w:rPr>
                <w:sz w:val="10"/>
                <w:szCs w:val="10"/>
              </w:rPr>
            </w:pPr>
          </w:p>
          <w:p w14:paraId="2ECD3CE4" w14:textId="77777777" w:rsidR="003912E0" w:rsidRPr="00783BE1" w:rsidRDefault="003912E0" w:rsidP="002A5F5A">
            <w:pPr>
              <w:spacing w:line="240" w:lineRule="auto"/>
              <w:ind w:left="40"/>
              <w:rPr>
                <w:rFonts w:ascii="Times New Roman" w:hAnsi="Times New Roman" w:cs="Times New Roman"/>
                <w:i/>
                <w:color w:val="FF0000"/>
              </w:rPr>
            </w:pPr>
            <w:r w:rsidRPr="00783BE1">
              <w:rPr>
                <w:rFonts w:ascii="Times New Roman" w:hAnsi="Times New Roman" w:cs="Times New Roman"/>
                <w:i/>
              </w:rPr>
              <w:t xml:space="preserve">(firmos „KLS </w:t>
            </w:r>
            <w:proofErr w:type="spellStart"/>
            <w:r w:rsidRPr="00783BE1">
              <w:rPr>
                <w:rFonts w:ascii="Times New Roman" w:hAnsi="Times New Roman" w:cs="Times New Roman"/>
                <w:i/>
              </w:rPr>
              <w:t>Martin</w:t>
            </w:r>
            <w:proofErr w:type="spellEnd"/>
            <w:r w:rsidRPr="00783BE1">
              <w:rPr>
                <w:rFonts w:ascii="Times New Roman" w:hAnsi="Times New Roman" w:cs="Times New Roman"/>
                <w:i/>
              </w:rPr>
              <w:t xml:space="preserve">“ </w:t>
            </w:r>
            <w:proofErr w:type="spellStart"/>
            <w:r w:rsidRPr="00783BE1">
              <w:rPr>
                <w:rFonts w:ascii="Times New Roman" w:hAnsi="Times New Roman" w:cs="Times New Roman"/>
                <w:i/>
              </w:rPr>
              <w:t>elektrochirurginio</w:t>
            </w:r>
            <w:proofErr w:type="spellEnd"/>
            <w:r w:rsidRPr="00783BE1">
              <w:rPr>
                <w:rFonts w:ascii="Times New Roman" w:hAnsi="Times New Roman" w:cs="Times New Roman"/>
                <w:i/>
              </w:rPr>
              <w:t xml:space="preserve"> prietaiso darbinė dalis kodu 80-630-51-04 arba lygiavertė)</w:t>
            </w:r>
          </w:p>
        </w:tc>
        <w:tc>
          <w:tcPr>
            <w:tcW w:w="3402" w:type="dxa"/>
            <w:tcBorders>
              <w:top w:val="single" w:sz="4" w:space="0" w:color="auto"/>
              <w:left w:val="single" w:sz="4" w:space="0" w:color="auto"/>
              <w:bottom w:val="single" w:sz="4" w:space="0" w:color="auto"/>
              <w:right w:val="single" w:sz="4" w:space="0" w:color="auto"/>
            </w:tcBorders>
          </w:tcPr>
          <w:p w14:paraId="12A5C090" w14:textId="77777777" w:rsidR="003912E0" w:rsidRPr="00806E00" w:rsidRDefault="003912E0" w:rsidP="002A5F5A">
            <w:pPr>
              <w:spacing w:after="0" w:line="276" w:lineRule="auto"/>
              <w:rPr>
                <w:rFonts w:ascii="Times New Roman" w:hAnsi="Times New Roman" w:cs="Times New Roman"/>
              </w:rPr>
            </w:pPr>
            <w:r w:rsidRPr="00806E00">
              <w:rPr>
                <w:rFonts w:ascii="Times New Roman" w:hAnsi="Times New Roman" w:cs="Times New Roman"/>
              </w:rPr>
              <w:t>1.</w:t>
            </w:r>
            <w:r>
              <w:rPr>
                <w:rFonts w:ascii="Times New Roman" w:hAnsi="Times New Roman" w:cs="Times New Roman"/>
              </w:rPr>
              <w:t xml:space="preserve"> </w:t>
            </w:r>
            <w:r w:rsidRPr="00806E00">
              <w:rPr>
                <w:rFonts w:ascii="Times New Roman" w:hAnsi="Times New Roman" w:cs="Times New Roman"/>
              </w:rPr>
              <w:t xml:space="preserve">Siūloma </w:t>
            </w:r>
            <w:proofErr w:type="spellStart"/>
            <w:r w:rsidRPr="00806E00">
              <w:rPr>
                <w:rFonts w:ascii="Times New Roman" w:hAnsi="Times New Roman" w:cs="Times New Roman"/>
              </w:rPr>
              <w:t>elektrochirurginio</w:t>
            </w:r>
            <w:proofErr w:type="spellEnd"/>
            <w:r w:rsidRPr="00806E00">
              <w:rPr>
                <w:rFonts w:ascii="Times New Roman" w:hAnsi="Times New Roman" w:cs="Times New Roman"/>
              </w:rPr>
              <w:t xml:space="preserve"> prietaiso darbinė dalis (</w:t>
            </w:r>
            <w:proofErr w:type="spellStart"/>
            <w:r w:rsidRPr="00806E00">
              <w:rPr>
                <w:rFonts w:ascii="Times New Roman" w:hAnsi="Times New Roman" w:cs="Times New Roman"/>
                <w:i/>
              </w:rPr>
              <w:t>marSeal</w:t>
            </w:r>
            <w:proofErr w:type="spellEnd"/>
            <w:r w:rsidRPr="00806E00">
              <w:rPr>
                <w:rFonts w:ascii="Times New Roman" w:hAnsi="Times New Roman" w:cs="Times New Roman"/>
              </w:rPr>
              <w:t xml:space="preserve">) </w:t>
            </w:r>
            <w:r w:rsidRPr="00806E00">
              <w:rPr>
                <w:rFonts w:ascii="Times New Roman" w:hAnsi="Times New Roman" w:cs="Times New Roman"/>
                <w:lang w:eastAsia="en-GB"/>
              </w:rPr>
              <w:t xml:space="preserve">techniškai suderinama </w:t>
            </w:r>
            <w:r w:rsidRPr="00806E00">
              <w:rPr>
                <w:rFonts w:ascii="Times New Roman" w:hAnsi="Times New Roman" w:cs="Times New Roman"/>
              </w:rPr>
              <w:t xml:space="preserve">su LSMU ligoninėje Kauno klinikose naudojamu gamintojo „KLS </w:t>
            </w:r>
            <w:proofErr w:type="spellStart"/>
            <w:r w:rsidRPr="00806E00">
              <w:rPr>
                <w:rFonts w:ascii="Times New Roman" w:hAnsi="Times New Roman" w:cs="Times New Roman"/>
              </w:rPr>
              <w:t>Martin</w:t>
            </w:r>
            <w:proofErr w:type="spellEnd"/>
            <w:r w:rsidRPr="00806E00">
              <w:rPr>
                <w:rFonts w:ascii="Times New Roman" w:hAnsi="Times New Roman" w:cs="Times New Roman"/>
              </w:rPr>
              <w:t xml:space="preserve">“ </w:t>
            </w:r>
            <w:proofErr w:type="spellStart"/>
            <w:r w:rsidRPr="00806E00">
              <w:rPr>
                <w:rFonts w:ascii="Times New Roman" w:hAnsi="Times New Roman" w:cs="Times New Roman"/>
              </w:rPr>
              <w:t>elektrochirurginiu</w:t>
            </w:r>
            <w:proofErr w:type="spellEnd"/>
            <w:r w:rsidRPr="00806E00">
              <w:rPr>
                <w:rFonts w:ascii="Times New Roman" w:hAnsi="Times New Roman" w:cs="Times New Roman"/>
              </w:rPr>
              <w:t xml:space="preserve"> prietaisu „MAXIUM-m“ (</w:t>
            </w:r>
            <w:proofErr w:type="spellStart"/>
            <w:r w:rsidRPr="00806E00">
              <w:rPr>
                <w:rFonts w:ascii="Times New Roman" w:hAnsi="Times New Roman" w:cs="Times New Roman"/>
              </w:rPr>
              <w:t>inv</w:t>
            </w:r>
            <w:proofErr w:type="spellEnd"/>
            <w:r w:rsidRPr="00806E00">
              <w:rPr>
                <w:rFonts w:ascii="Times New Roman" w:hAnsi="Times New Roman" w:cs="Times New Roman"/>
              </w:rPr>
              <w:t xml:space="preserve">. </w:t>
            </w:r>
            <w:proofErr w:type="spellStart"/>
            <w:r w:rsidRPr="00806E00">
              <w:rPr>
                <w:rFonts w:ascii="Times New Roman" w:hAnsi="Times New Roman" w:cs="Times New Roman"/>
              </w:rPr>
              <w:t>nr.</w:t>
            </w:r>
            <w:proofErr w:type="spellEnd"/>
            <w:r w:rsidRPr="00806E00">
              <w:rPr>
                <w:rFonts w:ascii="Times New Roman" w:hAnsi="Times New Roman" w:cs="Times New Roman"/>
              </w:rPr>
              <w:t xml:space="preserve"> 13716612);</w:t>
            </w:r>
          </w:p>
          <w:p w14:paraId="7BD8FD98" w14:textId="77777777" w:rsidR="003912E0" w:rsidRPr="00806E00" w:rsidRDefault="003912E0" w:rsidP="002A5F5A">
            <w:pPr>
              <w:spacing w:after="0" w:line="276" w:lineRule="auto"/>
              <w:rPr>
                <w:rFonts w:ascii="Times New Roman" w:hAnsi="Times New Roman" w:cs="Times New Roman"/>
              </w:rPr>
            </w:pPr>
            <w:r w:rsidRPr="00806E00">
              <w:rPr>
                <w:rFonts w:ascii="Times New Roman" w:hAnsi="Times New Roman" w:cs="Times New Roman"/>
                <w:lang w:eastAsia="en-GB"/>
              </w:rPr>
              <w:t>2.</w:t>
            </w:r>
            <w:r>
              <w:rPr>
                <w:rFonts w:ascii="Times New Roman" w:hAnsi="Times New Roman" w:cs="Times New Roman"/>
                <w:lang w:eastAsia="en-GB"/>
              </w:rPr>
              <w:t xml:space="preserve"> </w:t>
            </w:r>
            <w:proofErr w:type="spellStart"/>
            <w:r w:rsidRPr="00806E00">
              <w:rPr>
                <w:rFonts w:ascii="Times New Roman" w:hAnsi="Times New Roman" w:cs="Times New Roman"/>
                <w:lang w:eastAsia="en-GB"/>
              </w:rPr>
              <w:t>Elektrochirurginio</w:t>
            </w:r>
            <w:proofErr w:type="spellEnd"/>
            <w:r w:rsidRPr="00806E00">
              <w:rPr>
                <w:rFonts w:ascii="Times New Roman" w:hAnsi="Times New Roman" w:cs="Times New Roman"/>
                <w:lang w:eastAsia="en-GB"/>
              </w:rPr>
              <w:t xml:space="preserve"> prietaiso darbinės dalies ilgis </w:t>
            </w:r>
            <w:r w:rsidRPr="00806E00">
              <w:rPr>
                <w:rFonts w:ascii="Times New Roman" w:hAnsi="Times New Roman" w:cs="Times New Roman"/>
              </w:rPr>
              <w:t>370 mm;</w:t>
            </w:r>
          </w:p>
          <w:p w14:paraId="4E85B3A4" w14:textId="4EC07F20" w:rsidR="003912E0" w:rsidRPr="00806E00" w:rsidRDefault="003912E0" w:rsidP="002A5F5A">
            <w:pPr>
              <w:spacing w:after="0" w:line="276" w:lineRule="auto"/>
              <w:rPr>
                <w:rFonts w:ascii="Times New Roman" w:hAnsi="Times New Roman" w:cs="Times New Roman"/>
              </w:rPr>
            </w:pPr>
            <w:r w:rsidRPr="00806E00">
              <w:rPr>
                <w:rFonts w:ascii="Times New Roman" w:hAnsi="Times New Roman" w:cs="Times New Roman"/>
                <w:lang w:eastAsia="en-GB"/>
              </w:rPr>
              <w:t>3.</w:t>
            </w:r>
            <w:r>
              <w:rPr>
                <w:rFonts w:ascii="Times New Roman" w:hAnsi="Times New Roman" w:cs="Times New Roman"/>
                <w:lang w:eastAsia="en-GB"/>
              </w:rPr>
              <w:t xml:space="preserve"> </w:t>
            </w:r>
            <w:proofErr w:type="spellStart"/>
            <w:r w:rsidRPr="00806E00">
              <w:rPr>
                <w:rFonts w:ascii="Times New Roman" w:hAnsi="Times New Roman" w:cs="Times New Roman"/>
                <w:lang w:eastAsia="en-GB"/>
              </w:rPr>
              <w:t>Elektrochirurginio</w:t>
            </w:r>
            <w:proofErr w:type="spellEnd"/>
            <w:r w:rsidRPr="00806E00">
              <w:rPr>
                <w:rFonts w:ascii="Times New Roman" w:hAnsi="Times New Roman" w:cs="Times New Roman"/>
                <w:lang w:eastAsia="en-GB"/>
              </w:rPr>
              <w:t xml:space="preserve"> prietaiso darbinei daliai </w:t>
            </w:r>
            <w:r w:rsidRPr="00806E00">
              <w:rPr>
                <w:rFonts w:ascii="Times New Roman" w:eastAsia="MS Mincho" w:hAnsi="Times New Roman" w:cs="Times New Roman"/>
                <w:lang w:eastAsia="ja-JP"/>
              </w:rPr>
              <w:t xml:space="preserve">suteikiama garantija </w:t>
            </w:r>
            <w:r w:rsidRPr="00806E00">
              <w:rPr>
                <w:rFonts w:ascii="Times New Roman" w:hAnsi="Times New Roman" w:cs="Times New Roman"/>
                <w:noProof/>
              </w:rPr>
              <w:t>6 mėnesi</w:t>
            </w:r>
            <w:r>
              <w:rPr>
                <w:rFonts w:ascii="Times New Roman" w:hAnsi="Times New Roman" w:cs="Times New Roman"/>
                <w:noProof/>
              </w:rPr>
              <w:t>us arba 50 sterilizacijos ciklų.</w:t>
            </w:r>
          </w:p>
          <w:p w14:paraId="7A498B7E" w14:textId="77777777" w:rsidR="003912E0" w:rsidRPr="00806E00" w:rsidRDefault="003912E0" w:rsidP="002A5F5A">
            <w:pPr>
              <w:pStyle w:val="Sraopastraipa"/>
              <w:ind w:left="323"/>
              <w:rPr>
                <w:sz w:val="10"/>
                <w:szCs w:val="10"/>
              </w:rPr>
            </w:pPr>
          </w:p>
          <w:p w14:paraId="727956B5" w14:textId="77777777" w:rsidR="003912E0" w:rsidRDefault="003912E0" w:rsidP="002A5F5A">
            <w:pPr>
              <w:spacing w:after="0" w:line="264" w:lineRule="auto"/>
              <w:jc w:val="both"/>
              <w:rPr>
                <w:rFonts w:ascii="Times New Roman" w:hAnsi="Times New Roman" w:cs="Times New Roman"/>
                <w:i/>
              </w:rPr>
            </w:pPr>
            <w:r w:rsidRPr="00806E00">
              <w:rPr>
                <w:rFonts w:ascii="Times New Roman" w:hAnsi="Times New Roman" w:cs="Times New Roman"/>
                <w:i/>
              </w:rPr>
              <w:t>(</w:t>
            </w:r>
            <w:r>
              <w:rPr>
                <w:rFonts w:ascii="Times New Roman" w:hAnsi="Times New Roman" w:cs="Times New Roman"/>
                <w:i/>
              </w:rPr>
              <w:t xml:space="preserve">Prekės kodas </w:t>
            </w:r>
            <w:r w:rsidRPr="00806E00">
              <w:rPr>
                <w:rFonts w:ascii="Times New Roman" w:hAnsi="Times New Roman" w:cs="Times New Roman"/>
                <w:i/>
              </w:rPr>
              <w:t>80-630-51-04)</w:t>
            </w:r>
          </w:p>
          <w:p w14:paraId="26308186" w14:textId="77777777" w:rsidR="003912E0" w:rsidRDefault="003912E0" w:rsidP="002A5F5A">
            <w:pPr>
              <w:spacing w:after="0" w:line="264" w:lineRule="auto"/>
              <w:jc w:val="both"/>
              <w:rPr>
                <w:rFonts w:ascii="Times New Roman" w:hAnsi="Times New Roman" w:cs="Times New Roman"/>
                <w:b/>
                <w:bCs/>
                <w:i/>
                <w:color w:val="002060"/>
              </w:rPr>
            </w:pPr>
            <w:r w:rsidRPr="003B7A1E">
              <w:rPr>
                <w:rFonts w:ascii="Times New Roman" w:hAnsi="Times New Roman" w:cs="Times New Roman"/>
                <w:b/>
                <w:bCs/>
                <w:i/>
                <w:color w:val="002060"/>
              </w:rPr>
              <w:t>Dokumento „</w:t>
            </w:r>
            <w:r>
              <w:rPr>
                <w:rFonts w:ascii="Times New Roman" w:hAnsi="Times New Roman" w:cs="Times New Roman"/>
                <w:b/>
                <w:bCs/>
                <w:i/>
                <w:color w:val="002060"/>
              </w:rPr>
              <w:t>P</w:t>
            </w:r>
            <w:r w:rsidRPr="003B7A1E">
              <w:rPr>
                <w:rFonts w:ascii="Times New Roman" w:hAnsi="Times New Roman" w:cs="Times New Roman"/>
                <w:b/>
                <w:bCs/>
                <w:i/>
                <w:color w:val="002060"/>
              </w:rPr>
              <w:t>rekės aprašymas“</w:t>
            </w:r>
          </w:p>
          <w:p w14:paraId="34005A5C" w14:textId="7F8180A0" w:rsidR="003912E0" w:rsidRPr="003B7A1E" w:rsidRDefault="003912E0" w:rsidP="002A5F5A">
            <w:pPr>
              <w:spacing w:after="0" w:line="264" w:lineRule="auto"/>
              <w:jc w:val="both"/>
              <w:rPr>
                <w:rFonts w:ascii="Times New Roman" w:hAnsi="Times New Roman" w:cs="Times New Roman"/>
                <w:b/>
                <w:bCs/>
                <w:color w:val="FF0000"/>
              </w:rPr>
            </w:pPr>
            <w:r w:rsidRPr="003B7A1E">
              <w:rPr>
                <w:rFonts w:ascii="Times New Roman" w:hAnsi="Times New Roman" w:cs="Times New Roman"/>
                <w:b/>
                <w:bCs/>
                <w:i/>
                <w:color w:val="002060"/>
              </w:rPr>
              <w:t xml:space="preserve">1-8 </w:t>
            </w:r>
            <w:r>
              <w:rPr>
                <w:rFonts w:ascii="Times New Roman" w:hAnsi="Times New Roman" w:cs="Times New Roman"/>
                <w:b/>
                <w:bCs/>
                <w:i/>
                <w:color w:val="002060"/>
              </w:rPr>
              <w:t>puslapiai</w:t>
            </w:r>
          </w:p>
        </w:tc>
      </w:tr>
      <w:tr w:rsidR="003912E0" w:rsidRPr="006E6ADF" w14:paraId="4CFE80AA" w14:textId="77777777" w:rsidTr="002A5F5A">
        <w:trPr>
          <w:trHeight w:val="1118"/>
        </w:trPr>
        <w:tc>
          <w:tcPr>
            <w:tcW w:w="568" w:type="dxa"/>
            <w:tcBorders>
              <w:top w:val="single" w:sz="4" w:space="0" w:color="auto"/>
              <w:left w:val="single" w:sz="4" w:space="0" w:color="auto"/>
              <w:bottom w:val="single" w:sz="4" w:space="0" w:color="auto"/>
              <w:right w:val="single" w:sz="4" w:space="0" w:color="auto"/>
            </w:tcBorders>
          </w:tcPr>
          <w:p w14:paraId="2516385C" w14:textId="77777777" w:rsidR="003912E0" w:rsidRPr="004D7D8D" w:rsidRDefault="003912E0" w:rsidP="002A5F5A">
            <w:pPr>
              <w:spacing w:after="0" w:line="264" w:lineRule="auto"/>
              <w:jc w:val="center"/>
              <w:rPr>
                <w:rFonts w:ascii="Times New Roman" w:hAnsi="Times New Roman" w:cs="Times New Roman"/>
              </w:rPr>
            </w:pPr>
            <w:r w:rsidRPr="004D7D8D">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tcPr>
          <w:p w14:paraId="607CD98B" w14:textId="77777777" w:rsidR="003912E0" w:rsidRPr="004D7D8D" w:rsidRDefault="003912E0" w:rsidP="002A5F5A">
            <w:pPr>
              <w:spacing w:after="0" w:line="240" w:lineRule="auto"/>
              <w:rPr>
                <w:rFonts w:ascii="Times New Roman" w:hAnsi="Times New Roman" w:cs="Times New Roman"/>
              </w:rPr>
            </w:pPr>
            <w:r w:rsidRPr="004D7D8D">
              <w:rPr>
                <w:rFonts w:ascii="Times New Roman" w:hAnsi="Times New Roman" w:cs="Times New Roman"/>
              </w:rPr>
              <w:t>Į pasiūlymo kainą turi būti įskaičiuotos siūlomos prekės pristatymo išlaidos</w:t>
            </w:r>
          </w:p>
        </w:tc>
        <w:tc>
          <w:tcPr>
            <w:tcW w:w="3827" w:type="dxa"/>
            <w:tcBorders>
              <w:top w:val="single" w:sz="4" w:space="0" w:color="auto"/>
              <w:left w:val="single" w:sz="4" w:space="0" w:color="auto"/>
              <w:bottom w:val="single" w:sz="4" w:space="0" w:color="auto"/>
              <w:right w:val="single" w:sz="4" w:space="0" w:color="auto"/>
            </w:tcBorders>
          </w:tcPr>
          <w:p w14:paraId="30B28536" w14:textId="77777777" w:rsidR="003912E0" w:rsidRPr="004D7D8D" w:rsidRDefault="003912E0" w:rsidP="002A5F5A">
            <w:pPr>
              <w:spacing w:line="240" w:lineRule="auto"/>
              <w:rPr>
                <w:rFonts w:ascii="Times New Roman" w:hAnsi="Times New Roman" w:cs="Times New Roman"/>
              </w:rPr>
            </w:pPr>
            <w:r w:rsidRPr="004D7D8D">
              <w:rPr>
                <w:rFonts w:ascii="Times New Roman" w:hAnsi="Times New Roman" w:cs="Times New Roman"/>
              </w:rPr>
              <w:t xml:space="preserve">Būtina </w:t>
            </w:r>
            <w:r w:rsidRPr="004D7D8D">
              <w:rPr>
                <w:rFonts w:ascii="Times New Roman" w:hAnsi="Times New Roman" w:cs="Times New Roman"/>
                <w:i/>
              </w:rPr>
              <w:t>(būtinas pasiūlymą teikiančios įmonės patvirtinimas, kad į pasiūlymo kainą įskaičiuotos siūlomos prekės pristatymo išlaidos)</w:t>
            </w:r>
          </w:p>
        </w:tc>
        <w:tc>
          <w:tcPr>
            <w:tcW w:w="3402" w:type="dxa"/>
            <w:tcBorders>
              <w:top w:val="single" w:sz="4" w:space="0" w:color="auto"/>
              <w:left w:val="single" w:sz="4" w:space="0" w:color="auto"/>
              <w:bottom w:val="single" w:sz="4" w:space="0" w:color="auto"/>
              <w:right w:val="single" w:sz="4" w:space="0" w:color="auto"/>
            </w:tcBorders>
          </w:tcPr>
          <w:p w14:paraId="4BAD28AE" w14:textId="77777777" w:rsidR="003912E0" w:rsidRPr="006E6ADF" w:rsidRDefault="003912E0" w:rsidP="002A5F5A">
            <w:pPr>
              <w:spacing w:after="0" w:line="264" w:lineRule="auto"/>
              <w:jc w:val="both"/>
              <w:rPr>
                <w:rFonts w:ascii="Times New Roman" w:hAnsi="Times New Roman" w:cs="Times New Roman"/>
                <w:color w:val="FF0000"/>
              </w:rPr>
            </w:pPr>
            <w:r w:rsidRPr="00806E00">
              <w:rPr>
                <w:rFonts w:ascii="Times New Roman" w:hAnsi="Times New Roman" w:cs="Times New Roman"/>
                <w:color w:val="000000" w:themeColor="text1"/>
              </w:rPr>
              <w:t>Įmonė UAB „</w:t>
            </w:r>
            <w:proofErr w:type="spellStart"/>
            <w:r w:rsidRPr="00806E00">
              <w:rPr>
                <w:rFonts w:ascii="Times New Roman" w:hAnsi="Times New Roman" w:cs="Times New Roman"/>
                <w:color w:val="000000" w:themeColor="text1"/>
              </w:rPr>
              <w:t>Graina</w:t>
            </w:r>
            <w:proofErr w:type="spellEnd"/>
            <w:r w:rsidRPr="00806E00">
              <w:rPr>
                <w:rFonts w:ascii="Times New Roman" w:hAnsi="Times New Roman" w:cs="Times New Roman"/>
                <w:color w:val="000000" w:themeColor="text1"/>
              </w:rPr>
              <w:t>“ patvirtina, kad Į pasiūlymo kainą yra įskaičiuotos siūlomos prekės pristatymo išlaidos.</w:t>
            </w:r>
          </w:p>
        </w:tc>
      </w:tr>
    </w:tbl>
    <w:p w14:paraId="5A9AD159" w14:textId="77777777" w:rsidR="003912E0" w:rsidRPr="00103D69" w:rsidRDefault="003912E0" w:rsidP="003912E0">
      <w:pPr>
        <w:spacing w:after="0" w:line="264" w:lineRule="auto"/>
        <w:rPr>
          <w:rFonts w:ascii="Times New Roman" w:hAnsi="Times New Roman" w:cs="Times New Roman"/>
          <w:b/>
        </w:rPr>
      </w:pPr>
    </w:p>
    <w:p w14:paraId="005E2A23" w14:textId="77777777" w:rsidR="003912E0" w:rsidRPr="003912E0" w:rsidRDefault="003912E0" w:rsidP="003912E0">
      <w:pPr>
        <w:spacing w:after="0" w:line="360" w:lineRule="auto"/>
        <w:ind w:left="142" w:hanging="426"/>
        <w:rPr>
          <w:rFonts w:ascii="Times New Roman" w:hAnsi="Times New Roman"/>
          <w:b/>
        </w:rPr>
      </w:pPr>
      <w:r w:rsidRPr="003912E0">
        <w:rPr>
          <w:rFonts w:ascii="Times New Roman" w:hAnsi="Times New Roman"/>
          <w:b/>
        </w:rPr>
        <w:t>Pastabos, papildomi reikalavimai:</w:t>
      </w:r>
    </w:p>
    <w:p w14:paraId="37833C49" w14:textId="77777777" w:rsidR="003912E0" w:rsidRPr="003912E0" w:rsidRDefault="003912E0" w:rsidP="003912E0">
      <w:pPr>
        <w:pStyle w:val="Sraopastraipa"/>
        <w:numPr>
          <w:ilvl w:val="0"/>
          <w:numId w:val="30"/>
        </w:numPr>
        <w:spacing w:line="276" w:lineRule="auto"/>
        <w:ind w:left="142" w:right="140" w:hanging="284"/>
        <w:jc w:val="both"/>
        <w:rPr>
          <w:b/>
          <w:sz w:val="22"/>
          <w:szCs w:val="22"/>
        </w:rPr>
      </w:pPr>
      <w:r w:rsidRPr="003912E0">
        <w:rPr>
          <w:sz w:val="22"/>
          <w:szCs w:val="22"/>
        </w:rPr>
        <w:t>Lentelėje nurodytas firmos pavadinimas ir kataloginis numeris (kodas) jokios komercinės reikšmės neturi, tik nurodo perkamos prekės technines charakteristikas aprašantį informacijos šaltinį. Gali būti siūloma nurodyto gamintojo konkrečiu katalogo numeriu įvardinta prekė arba jai lygiavertis, atitinkantis lentelėje pateiktus reikalavimus, kitos firmos gaminys.</w:t>
      </w:r>
    </w:p>
    <w:p w14:paraId="40AC7F82" w14:textId="77777777" w:rsidR="003912E0" w:rsidRPr="003912E0" w:rsidRDefault="003912E0" w:rsidP="003912E0">
      <w:pPr>
        <w:pStyle w:val="Sraopastraipa"/>
        <w:numPr>
          <w:ilvl w:val="0"/>
          <w:numId w:val="30"/>
        </w:numPr>
        <w:spacing w:line="276" w:lineRule="auto"/>
        <w:ind w:left="142" w:right="140" w:hanging="284"/>
        <w:jc w:val="both"/>
        <w:rPr>
          <w:b/>
          <w:sz w:val="22"/>
          <w:szCs w:val="22"/>
        </w:rPr>
      </w:pPr>
      <w:r w:rsidRPr="003912E0">
        <w:rPr>
          <w:sz w:val="22"/>
          <w:szCs w:val="22"/>
        </w:rPr>
        <w:t>Pirkimo organizatoriui pareikalavus, įvertinimui turi būti pateiktas siūlomos prekės pavyzdys.</w:t>
      </w:r>
    </w:p>
    <w:p w14:paraId="34A46EED" w14:textId="2DE5ADD9" w:rsidR="003912E0" w:rsidRDefault="003912E0" w:rsidP="003912E0">
      <w:pPr>
        <w:spacing w:after="0" w:line="264" w:lineRule="auto"/>
        <w:rPr>
          <w:rFonts w:ascii="Times New Roman" w:hAnsi="Times New Roman" w:cs="Times New Roman"/>
          <w:b/>
          <w:color w:val="FF0000"/>
        </w:rPr>
      </w:pPr>
    </w:p>
    <w:p w14:paraId="5F4B3233" w14:textId="62D1BC98" w:rsidR="003912E0" w:rsidRDefault="003912E0" w:rsidP="003912E0">
      <w:pPr>
        <w:spacing w:after="0" w:line="264" w:lineRule="auto"/>
        <w:rPr>
          <w:rFonts w:ascii="Times New Roman" w:hAnsi="Times New Roman" w:cs="Times New Roman"/>
          <w:b/>
          <w:color w:val="FF0000"/>
        </w:rPr>
      </w:pPr>
    </w:p>
    <w:p w14:paraId="233D0CE8" w14:textId="7824D328" w:rsidR="003912E0" w:rsidRDefault="003912E0" w:rsidP="003912E0">
      <w:pPr>
        <w:spacing w:after="0" w:line="264" w:lineRule="auto"/>
        <w:rPr>
          <w:rFonts w:ascii="Times New Roman" w:hAnsi="Times New Roman" w:cs="Times New Roman"/>
          <w:b/>
          <w:color w:val="FF0000"/>
        </w:rPr>
      </w:pPr>
    </w:p>
    <w:p w14:paraId="37C58C2F" w14:textId="77777777" w:rsidR="003912E0" w:rsidRPr="003912E0" w:rsidRDefault="003912E0" w:rsidP="003912E0">
      <w:pPr>
        <w:spacing w:after="0" w:line="264" w:lineRule="auto"/>
        <w:rPr>
          <w:rFonts w:ascii="Times New Roman" w:hAnsi="Times New Roman" w:cs="Times New Roman"/>
          <w:b/>
          <w:color w:val="FF0000"/>
        </w:rPr>
      </w:pPr>
    </w:p>
    <w:tbl>
      <w:tblPr>
        <w:tblW w:w="9924" w:type="dxa"/>
        <w:tblInd w:w="-709" w:type="dxa"/>
        <w:tblLayout w:type="fixed"/>
        <w:tblLook w:val="04A0" w:firstRow="1" w:lastRow="0" w:firstColumn="1" w:lastColumn="0" w:noHBand="0" w:noVBand="1"/>
      </w:tblPr>
      <w:tblGrid>
        <w:gridCol w:w="4253"/>
        <w:gridCol w:w="1134"/>
        <w:gridCol w:w="1418"/>
        <w:gridCol w:w="701"/>
        <w:gridCol w:w="2418"/>
      </w:tblGrid>
      <w:tr w:rsidR="003F4CAF" w:rsidRPr="003912E0" w14:paraId="0105C6AB" w14:textId="77777777" w:rsidTr="003F4CAF">
        <w:trPr>
          <w:trHeight w:val="285"/>
        </w:trPr>
        <w:tc>
          <w:tcPr>
            <w:tcW w:w="4253" w:type="dxa"/>
            <w:tcBorders>
              <w:top w:val="nil"/>
              <w:left w:val="nil"/>
              <w:bottom w:val="single" w:sz="4" w:space="0" w:color="auto"/>
              <w:right w:val="nil"/>
            </w:tcBorders>
            <w:hideMark/>
          </w:tcPr>
          <w:p w14:paraId="66343B2D" w14:textId="77777777" w:rsidR="003F4CAF" w:rsidRPr="003912E0" w:rsidRDefault="003F4CAF" w:rsidP="003F4CAF">
            <w:pPr>
              <w:spacing w:after="0" w:line="240" w:lineRule="auto"/>
              <w:ind w:right="-1"/>
              <w:rPr>
                <w:rFonts w:ascii="Times New Roman" w:hAnsi="Times New Roman" w:cs="Times New Roman"/>
              </w:rPr>
            </w:pPr>
            <w:r w:rsidRPr="003912E0">
              <w:rPr>
                <w:rFonts w:ascii="Times New Roman" w:hAnsi="Times New Roman" w:cs="Times New Roman"/>
              </w:rPr>
              <w:t>Administratorė-viešųjų pirkimų specialistė</w:t>
            </w:r>
          </w:p>
        </w:tc>
        <w:tc>
          <w:tcPr>
            <w:tcW w:w="1134" w:type="dxa"/>
          </w:tcPr>
          <w:p w14:paraId="7CCF1352" w14:textId="77777777" w:rsidR="003F4CAF" w:rsidRPr="003912E0" w:rsidRDefault="003F4CAF" w:rsidP="003F4CAF">
            <w:pPr>
              <w:spacing w:after="0" w:line="240" w:lineRule="auto"/>
              <w:ind w:right="-1"/>
              <w:jc w:val="center"/>
              <w:rPr>
                <w:rFonts w:ascii="Times New Roman" w:hAnsi="Times New Roman" w:cs="Times New Roman"/>
              </w:rPr>
            </w:pPr>
          </w:p>
        </w:tc>
        <w:tc>
          <w:tcPr>
            <w:tcW w:w="1418" w:type="dxa"/>
            <w:tcBorders>
              <w:top w:val="nil"/>
              <w:left w:val="nil"/>
              <w:bottom w:val="single" w:sz="4" w:space="0" w:color="auto"/>
              <w:right w:val="nil"/>
            </w:tcBorders>
          </w:tcPr>
          <w:p w14:paraId="2F253929" w14:textId="77777777" w:rsidR="003F4CAF" w:rsidRPr="003912E0" w:rsidRDefault="003F4CAF" w:rsidP="003F4CAF">
            <w:pPr>
              <w:spacing w:after="0" w:line="240" w:lineRule="auto"/>
              <w:ind w:right="-1"/>
              <w:jc w:val="center"/>
              <w:rPr>
                <w:rFonts w:ascii="Times New Roman" w:hAnsi="Times New Roman" w:cs="Times New Roman"/>
              </w:rPr>
            </w:pPr>
          </w:p>
        </w:tc>
        <w:tc>
          <w:tcPr>
            <w:tcW w:w="701" w:type="dxa"/>
          </w:tcPr>
          <w:p w14:paraId="420EA3D9" w14:textId="77777777" w:rsidR="003F4CAF" w:rsidRPr="003912E0" w:rsidRDefault="003F4CAF" w:rsidP="003F4CAF">
            <w:pPr>
              <w:spacing w:after="0" w:line="240" w:lineRule="auto"/>
              <w:ind w:right="-1"/>
              <w:jc w:val="center"/>
              <w:rPr>
                <w:rFonts w:ascii="Times New Roman" w:hAnsi="Times New Roman" w:cs="Times New Roman"/>
              </w:rPr>
            </w:pPr>
          </w:p>
        </w:tc>
        <w:tc>
          <w:tcPr>
            <w:tcW w:w="2418" w:type="dxa"/>
            <w:tcBorders>
              <w:top w:val="nil"/>
              <w:left w:val="nil"/>
              <w:bottom w:val="single" w:sz="4" w:space="0" w:color="auto"/>
              <w:right w:val="nil"/>
            </w:tcBorders>
            <w:hideMark/>
          </w:tcPr>
          <w:p w14:paraId="46B0A063" w14:textId="77777777" w:rsidR="003F4CAF" w:rsidRPr="003912E0" w:rsidRDefault="003F4CAF" w:rsidP="003F4CAF">
            <w:pPr>
              <w:spacing w:after="0" w:line="240" w:lineRule="auto"/>
              <w:ind w:right="-1"/>
              <w:jc w:val="center"/>
              <w:rPr>
                <w:rFonts w:ascii="Times New Roman" w:hAnsi="Times New Roman" w:cs="Times New Roman"/>
              </w:rPr>
            </w:pPr>
            <w:r w:rsidRPr="003912E0">
              <w:rPr>
                <w:rFonts w:ascii="Times New Roman" w:hAnsi="Times New Roman" w:cs="Times New Roman"/>
              </w:rPr>
              <w:t>Vilma Gudonienė</w:t>
            </w:r>
          </w:p>
        </w:tc>
      </w:tr>
      <w:tr w:rsidR="003F4CAF" w:rsidRPr="003F4CAF" w14:paraId="5B40796E" w14:textId="77777777" w:rsidTr="003F4CAF">
        <w:trPr>
          <w:trHeight w:val="186"/>
        </w:trPr>
        <w:tc>
          <w:tcPr>
            <w:tcW w:w="4253" w:type="dxa"/>
            <w:tcBorders>
              <w:top w:val="single" w:sz="4" w:space="0" w:color="auto"/>
              <w:left w:val="nil"/>
              <w:bottom w:val="nil"/>
              <w:right w:val="nil"/>
            </w:tcBorders>
            <w:hideMark/>
          </w:tcPr>
          <w:p w14:paraId="55A33349" w14:textId="77777777" w:rsidR="003F4CAF" w:rsidRPr="003F4CAF" w:rsidRDefault="003F4CAF" w:rsidP="003F4CAF">
            <w:pPr>
              <w:pStyle w:val="BodyText2"/>
              <w:ind w:firstLine="0"/>
              <w:rPr>
                <w:rFonts w:ascii="Times New Roman" w:hAnsi="Times New Roman"/>
                <w:position w:val="6"/>
                <w:sz w:val="16"/>
                <w:szCs w:val="16"/>
                <w:lang w:val="lt-LT"/>
              </w:rPr>
            </w:pPr>
            <w:r w:rsidRPr="003F4CAF">
              <w:rPr>
                <w:rFonts w:ascii="Times New Roman" w:hAnsi="Times New Roman"/>
                <w:position w:val="6"/>
                <w:sz w:val="16"/>
                <w:szCs w:val="16"/>
                <w:lang w:val="lt-LT"/>
              </w:rPr>
              <w:t>(Tiekėjo arba jo įgalioto asmens pareigų pavadinimas)</w:t>
            </w:r>
          </w:p>
        </w:tc>
        <w:tc>
          <w:tcPr>
            <w:tcW w:w="1134" w:type="dxa"/>
          </w:tcPr>
          <w:p w14:paraId="70F354F4" w14:textId="77777777" w:rsidR="003F4CAF" w:rsidRPr="003F4CAF" w:rsidRDefault="003F4CAF" w:rsidP="003F4CAF">
            <w:pPr>
              <w:spacing w:after="0" w:line="240" w:lineRule="auto"/>
              <w:ind w:right="-1"/>
              <w:jc w:val="center"/>
              <w:rPr>
                <w:rFonts w:ascii="Times New Roman" w:hAnsi="Times New Roman" w:cs="Times New Roman"/>
                <w:sz w:val="16"/>
                <w:szCs w:val="16"/>
              </w:rPr>
            </w:pPr>
          </w:p>
        </w:tc>
        <w:tc>
          <w:tcPr>
            <w:tcW w:w="1418" w:type="dxa"/>
            <w:tcBorders>
              <w:top w:val="single" w:sz="4" w:space="0" w:color="auto"/>
              <w:left w:val="nil"/>
              <w:bottom w:val="nil"/>
              <w:right w:val="nil"/>
            </w:tcBorders>
            <w:hideMark/>
          </w:tcPr>
          <w:p w14:paraId="420F0D5A" w14:textId="77777777" w:rsidR="003F4CAF" w:rsidRPr="003F4CAF" w:rsidRDefault="003F4CAF" w:rsidP="003F4CAF">
            <w:pPr>
              <w:spacing w:after="0" w:line="240" w:lineRule="auto"/>
              <w:ind w:right="-1"/>
              <w:jc w:val="center"/>
              <w:rPr>
                <w:rFonts w:ascii="Times New Roman" w:hAnsi="Times New Roman" w:cs="Times New Roman"/>
                <w:sz w:val="16"/>
                <w:szCs w:val="16"/>
              </w:rPr>
            </w:pPr>
            <w:r w:rsidRPr="003F4CAF">
              <w:rPr>
                <w:rFonts w:ascii="Times New Roman" w:hAnsi="Times New Roman" w:cs="Times New Roman"/>
                <w:position w:val="6"/>
                <w:sz w:val="16"/>
                <w:szCs w:val="16"/>
              </w:rPr>
              <w:t>(Parašas)</w:t>
            </w:r>
          </w:p>
        </w:tc>
        <w:tc>
          <w:tcPr>
            <w:tcW w:w="701" w:type="dxa"/>
          </w:tcPr>
          <w:p w14:paraId="56800126" w14:textId="77777777" w:rsidR="003F4CAF" w:rsidRPr="003F4CAF" w:rsidRDefault="003F4CAF" w:rsidP="003F4CAF">
            <w:pPr>
              <w:spacing w:after="0" w:line="240" w:lineRule="auto"/>
              <w:ind w:right="-1"/>
              <w:jc w:val="center"/>
              <w:rPr>
                <w:rFonts w:ascii="Times New Roman" w:hAnsi="Times New Roman" w:cs="Times New Roman"/>
                <w:sz w:val="16"/>
                <w:szCs w:val="16"/>
              </w:rPr>
            </w:pPr>
          </w:p>
        </w:tc>
        <w:tc>
          <w:tcPr>
            <w:tcW w:w="2418" w:type="dxa"/>
            <w:tcBorders>
              <w:top w:val="single" w:sz="4" w:space="0" w:color="auto"/>
              <w:left w:val="nil"/>
              <w:bottom w:val="nil"/>
              <w:right w:val="nil"/>
            </w:tcBorders>
            <w:hideMark/>
          </w:tcPr>
          <w:p w14:paraId="07B8E547" w14:textId="77777777" w:rsidR="003F4CAF" w:rsidRPr="003F4CAF" w:rsidRDefault="003F4CAF" w:rsidP="003F4CAF">
            <w:pPr>
              <w:spacing w:after="0" w:line="240" w:lineRule="auto"/>
              <w:ind w:right="-1"/>
              <w:jc w:val="center"/>
              <w:rPr>
                <w:rFonts w:ascii="Times New Roman" w:hAnsi="Times New Roman" w:cs="Times New Roman"/>
                <w:sz w:val="16"/>
                <w:szCs w:val="16"/>
              </w:rPr>
            </w:pPr>
            <w:r w:rsidRPr="003F4CAF">
              <w:rPr>
                <w:rFonts w:ascii="Times New Roman" w:hAnsi="Times New Roman" w:cs="Times New Roman"/>
                <w:position w:val="6"/>
                <w:sz w:val="16"/>
                <w:szCs w:val="16"/>
              </w:rPr>
              <w:t>(Vardas ir pavardė)</w:t>
            </w:r>
          </w:p>
        </w:tc>
      </w:tr>
    </w:tbl>
    <w:p w14:paraId="340089CE" w14:textId="77777777" w:rsidR="003F4CAF" w:rsidRPr="003F4CAF" w:rsidRDefault="003F4CAF" w:rsidP="003912E0">
      <w:pPr>
        <w:tabs>
          <w:tab w:val="left" w:pos="2244"/>
          <w:tab w:val="left" w:pos="2431"/>
          <w:tab w:val="left" w:pos="3366"/>
        </w:tabs>
        <w:spacing w:after="0" w:line="240" w:lineRule="auto"/>
        <w:rPr>
          <w:rFonts w:ascii="Times New Roman" w:hAnsi="Times New Roman" w:cs="Times New Roman"/>
        </w:rPr>
      </w:pPr>
    </w:p>
    <w:sectPr w:rsidR="003F4CAF" w:rsidRPr="003F4CAF" w:rsidSect="003F4CAF">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418"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9449C" w14:textId="77777777" w:rsidR="00322111" w:rsidRDefault="00322111" w:rsidP="00B83A6C">
      <w:pPr>
        <w:spacing w:after="0" w:line="240" w:lineRule="auto"/>
      </w:pPr>
      <w:r>
        <w:separator/>
      </w:r>
    </w:p>
  </w:endnote>
  <w:endnote w:type="continuationSeparator" w:id="0">
    <w:p w14:paraId="10970330" w14:textId="77777777" w:rsidR="00322111" w:rsidRDefault="00322111" w:rsidP="00B8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Zapf Dingbats ITC">
    <w:altName w:val="Times New Roman"/>
    <w:panose1 w:val="00000000000000000000"/>
    <w:charset w:val="00"/>
    <w:family w:val="auto"/>
    <w:notTrueType/>
    <w:pitch w:val="default"/>
    <w:sig w:usb0="00000003" w:usb1="00000000" w:usb2="00000000" w:usb3="00000000" w:csb0="00000001" w:csb1="00000000"/>
  </w:font>
  <w:font w:name="TimesLT">
    <w:altName w:val="Times New Roman"/>
    <w:charset w:val="BA"/>
    <w:family w:val="roman"/>
    <w:pitch w:val="variable"/>
    <w:sig w:usb0="0000000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4A03F" w14:textId="77777777" w:rsidR="0079123E" w:rsidRDefault="007912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25AE" w14:textId="10790E8E" w:rsidR="0079123E" w:rsidRDefault="0079123E">
    <w:pPr>
      <w:pStyle w:val="Porat"/>
      <w:jc w:val="right"/>
    </w:pPr>
  </w:p>
  <w:p w14:paraId="4478598E" w14:textId="77777777" w:rsidR="0079123E" w:rsidRDefault="0079123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D82B" w14:textId="77777777" w:rsidR="0079123E" w:rsidRDefault="007912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24B63" w14:textId="77777777" w:rsidR="00322111" w:rsidRDefault="00322111" w:rsidP="00B83A6C">
      <w:pPr>
        <w:spacing w:after="0" w:line="240" w:lineRule="auto"/>
      </w:pPr>
      <w:r>
        <w:separator/>
      </w:r>
    </w:p>
  </w:footnote>
  <w:footnote w:type="continuationSeparator" w:id="0">
    <w:p w14:paraId="76A1C727" w14:textId="77777777" w:rsidR="00322111" w:rsidRDefault="00322111" w:rsidP="00B83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713E" w14:textId="77777777" w:rsidR="0079123E" w:rsidRDefault="007912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A61F7" w14:textId="77777777" w:rsidR="0079123E" w:rsidRDefault="007912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82CA5" w14:textId="77777777" w:rsidR="0079123E" w:rsidRDefault="007912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6FB"/>
    <w:multiLevelType w:val="hybridMultilevel"/>
    <w:tmpl w:val="B8040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1B2D81"/>
    <w:multiLevelType w:val="hybridMultilevel"/>
    <w:tmpl w:val="C9FC5FCA"/>
    <w:lvl w:ilvl="0" w:tplc="455E72B6">
      <w:start w:val="1"/>
      <w:numFmt w:val="decimal"/>
      <w:lvlText w:val="%1."/>
      <w:lvlJc w:val="left"/>
      <w:pPr>
        <w:tabs>
          <w:tab w:val="num" w:pos="649"/>
        </w:tabs>
        <w:ind w:left="649" w:hanging="397"/>
      </w:pPr>
      <w:rPr>
        <w:rFonts w:ascii="Calibri" w:hAnsi="Calibri" w:cs="Times New Roman" w:hint="default"/>
        <w:sz w:val="22"/>
      </w:rPr>
    </w:lvl>
    <w:lvl w:ilvl="1" w:tplc="A57875A2">
      <w:start w:val="1"/>
      <w:numFmt w:val="decimal"/>
      <w:lvlText w:val="%2."/>
      <w:lvlJc w:val="left"/>
      <w:pPr>
        <w:tabs>
          <w:tab w:val="num" w:pos="454"/>
        </w:tabs>
        <w:ind w:left="454" w:hanging="454"/>
      </w:pPr>
      <w:rPr>
        <w:rFonts w:ascii="Times New Roman" w:hAnsi="Times New Roman" w:cs="Times New Roman" w:hint="default"/>
        <w:strike w:val="0"/>
        <w:dstrike w:val="0"/>
      </w:rPr>
    </w:lvl>
    <w:lvl w:ilvl="2" w:tplc="145C5AD2">
      <w:start w:val="1"/>
      <w:numFmt w:val="lowerLetter"/>
      <w:lvlText w:val="%3)"/>
      <w:lvlJc w:val="left"/>
      <w:pPr>
        <w:tabs>
          <w:tab w:val="num" w:pos="1134"/>
        </w:tabs>
        <w:ind w:left="1134" w:hanging="454"/>
      </w:pPr>
      <w:rPr>
        <w:rFonts w:ascii="Times New Roman" w:hAnsi="Times New Roman" w:cs="Times New Roman" w:hint="default"/>
      </w:rPr>
    </w:lvl>
    <w:lvl w:ilvl="3" w:tplc="0409000F">
      <w:start w:val="1"/>
      <w:numFmt w:val="decimal"/>
      <w:lvlText w:val="%4."/>
      <w:lvlJc w:val="left"/>
      <w:pPr>
        <w:tabs>
          <w:tab w:val="num" w:pos="3132"/>
        </w:tabs>
        <w:ind w:left="3132" w:hanging="360"/>
      </w:pPr>
      <w:rPr>
        <w:rFonts w:ascii="Times New Roman" w:hAnsi="Times New Roman" w:cs="Times New Roman"/>
      </w:rPr>
    </w:lvl>
    <w:lvl w:ilvl="4" w:tplc="04090019">
      <w:start w:val="1"/>
      <w:numFmt w:val="lowerLetter"/>
      <w:lvlText w:val="%5."/>
      <w:lvlJc w:val="left"/>
      <w:pPr>
        <w:tabs>
          <w:tab w:val="num" w:pos="3852"/>
        </w:tabs>
        <w:ind w:left="3852" w:hanging="360"/>
      </w:pPr>
      <w:rPr>
        <w:rFonts w:ascii="Times New Roman" w:hAnsi="Times New Roman" w:cs="Times New Roman"/>
      </w:rPr>
    </w:lvl>
    <w:lvl w:ilvl="5" w:tplc="0409001B">
      <w:start w:val="1"/>
      <w:numFmt w:val="lowerRoman"/>
      <w:lvlText w:val="%6."/>
      <w:lvlJc w:val="right"/>
      <w:pPr>
        <w:tabs>
          <w:tab w:val="num" w:pos="4572"/>
        </w:tabs>
        <w:ind w:left="4572" w:hanging="180"/>
      </w:pPr>
      <w:rPr>
        <w:rFonts w:ascii="Times New Roman" w:hAnsi="Times New Roman" w:cs="Times New Roman"/>
      </w:rPr>
    </w:lvl>
    <w:lvl w:ilvl="6" w:tplc="0409000F">
      <w:start w:val="1"/>
      <w:numFmt w:val="decimal"/>
      <w:lvlText w:val="%7."/>
      <w:lvlJc w:val="left"/>
      <w:pPr>
        <w:tabs>
          <w:tab w:val="num" w:pos="5292"/>
        </w:tabs>
        <w:ind w:left="5292" w:hanging="360"/>
      </w:pPr>
      <w:rPr>
        <w:rFonts w:ascii="Times New Roman" w:hAnsi="Times New Roman" w:cs="Times New Roman"/>
      </w:rPr>
    </w:lvl>
    <w:lvl w:ilvl="7" w:tplc="04090019">
      <w:start w:val="1"/>
      <w:numFmt w:val="lowerLetter"/>
      <w:lvlText w:val="%8."/>
      <w:lvlJc w:val="left"/>
      <w:pPr>
        <w:tabs>
          <w:tab w:val="num" w:pos="6012"/>
        </w:tabs>
        <w:ind w:left="6012" w:hanging="360"/>
      </w:pPr>
      <w:rPr>
        <w:rFonts w:ascii="Times New Roman" w:hAnsi="Times New Roman" w:cs="Times New Roman"/>
      </w:rPr>
    </w:lvl>
    <w:lvl w:ilvl="8" w:tplc="0409001B">
      <w:start w:val="1"/>
      <w:numFmt w:val="lowerRoman"/>
      <w:lvlText w:val="%9."/>
      <w:lvlJc w:val="right"/>
      <w:pPr>
        <w:tabs>
          <w:tab w:val="num" w:pos="6732"/>
        </w:tabs>
        <w:ind w:left="6732" w:hanging="180"/>
      </w:pPr>
      <w:rPr>
        <w:rFonts w:ascii="Times New Roman" w:hAnsi="Times New Roman" w:cs="Times New Roman"/>
      </w:rPr>
    </w:lvl>
  </w:abstractNum>
  <w:abstractNum w:abstractNumId="2" w15:restartNumberingAfterBreak="0">
    <w:nsid w:val="08E022D0"/>
    <w:multiLevelType w:val="hybridMultilevel"/>
    <w:tmpl w:val="29BC8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447B2C"/>
    <w:multiLevelType w:val="hybridMultilevel"/>
    <w:tmpl w:val="78E0A416"/>
    <w:lvl w:ilvl="0" w:tplc="87425EB6">
      <w:start w:val="1"/>
      <w:numFmt w:val="decimal"/>
      <w:lvlText w:val="%1."/>
      <w:lvlJc w:val="left"/>
      <w:pPr>
        <w:tabs>
          <w:tab w:val="num" w:pos="454"/>
        </w:tabs>
        <w:ind w:left="454" w:hanging="454"/>
      </w:pPr>
      <w:rPr>
        <w:rFonts w:ascii="Times New Roman" w:hAnsi="Times New Roman" w:cs="Times New Roman" w:hint="default"/>
        <w:strike w:val="0"/>
        <w:dstrike w:val="0"/>
        <w:color w:val="auto"/>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0F253738"/>
    <w:multiLevelType w:val="hybridMultilevel"/>
    <w:tmpl w:val="97147B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283470"/>
    <w:multiLevelType w:val="hybridMultilevel"/>
    <w:tmpl w:val="3CC6EFE0"/>
    <w:lvl w:ilvl="0" w:tplc="11FC68B0">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7611C"/>
    <w:multiLevelType w:val="hybridMultilevel"/>
    <w:tmpl w:val="219E098A"/>
    <w:lvl w:ilvl="0" w:tplc="E62E34F6">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7" w15:restartNumberingAfterBreak="0">
    <w:nsid w:val="1F095508"/>
    <w:multiLevelType w:val="hybridMultilevel"/>
    <w:tmpl w:val="CEE01E56"/>
    <w:lvl w:ilvl="0" w:tplc="20002788">
      <w:start w:val="1"/>
      <w:numFmt w:val="decimal"/>
      <w:lvlText w:val="%1."/>
      <w:lvlJc w:val="left"/>
      <w:pPr>
        <w:ind w:left="720" w:hanging="360"/>
      </w:pPr>
      <w:rPr>
        <w:rFonts w:hint="default"/>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DE4C58"/>
    <w:multiLevelType w:val="hybridMultilevel"/>
    <w:tmpl w:val="30B64008"/>
    <w:lvl w:ilvl="0" w:tplc="C4A8E6A2">
      <w:start w:val="1"/>
      <w:numFmt w:val="decimal"/>
      <w:lvlText w:val="%1."/>
      <w:lvlJc w:val="left"/>
      <w:pPr>
        <w:tabs>
          <w:tab w:val="num" w:pos="397"/>
        </w:tabs>
        <w:ind w:left="397" w:hanging="397"/>
      </w:pPr>
      <w:rPr>
        <w:rFonts w:ascii="Times New Roman" w:hAnsi="Times New Roman" w:cs="Times New Roman" w:hint="default"/>
        <w:color w:val="000000"/>
        <w:sz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23B8735F"/>
    <w:multiLevelType w:val="hybridMultilevel"/>
    <w:tmpl w:val="A5DA1C94"/>
    <w:lvl w:ilvl="0" w:tplc="BA9A5D3C">
      <w:start w:val="1"/>
      <w:numFmt w:val="decimal"/>
      <w:lvlText w:val="%1."/>
      <w:lvlJc w:val="left"/>
      <w:pPr>
        <w:tabs>
          <w:tab w:val="num" w:pos="454"/>
        </w:tabs>
        <w:ind w:left="454" w:hanging="454"/>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F3669"/>
    <w:multiLevelType w:val="hybridMultilevel"/>
    <w:tmpl w:val="319E0A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6118C6"/>
    <w:multiLevelType w:val="hybridMultilevel"/>
    <w:tmpl w:val="153277EA"/>
    <w:lvl w:ilvl="0" w:tplc="CCC64C34">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75586"/>
    <w:multiLevelType w:val="hybridMultilevel"/>
    <w:tmpl w:val="744CEC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4947B2"/>
    <w:multiLevelType w:val="hybridMultilevel"/>
    <w:tmpl w:val="97147B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BB6386"/>
    <w:multiLevelType w:val="hybridMultilevel"/>
    <w:tmpl w:val="ED5684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C73BD6"/>
    <w:multiLevelType w:val="hybridMultilevel"/>
    <w:tmpl w:val="6D805F8C"/>
    <w:lvl w:ilvl="0" w:tplc="DF5C8592">
      <w:start w:val="1"/>
      <w:numFmt w:val="decimal"/>
      <w:lvlText w:val="%1."/>
      <w:lvlJc w:val="left"/>
      <w:pPr>
        <w:tabs>
          <w:tab w:val="num" w:pos="397"/>
        </w:tabs>
        <w:ind w:left="397" w:hanging="397"/>
      </w:pPr>
      <w:rPr>
        <w:rFonts w:hint="default"/>
      </w:rPr>
    </w:lvl>
    <w:lvl w:ilvl="1" w:tplc="B8F29830">
      <w:start w:val="1"/>
      <w:numFmt w:val="decimal"/>
      <w:lvlText w:val="%2."/>
      <w:lvlJc w:val="center"/>
      <w:pPr>
        <w:tabs>
          <w:tab w:val="num" w:pos="397"/>
        </w:tabs>
        <w:ind w:left="397" w:hanging="397"/>
      </w:pPr>
      <w:rPr>
        <w:rFonts w:hint="default"/>
      </w:rPr>
    </w:lvl>
    <w:lvl w:ilvl="2" w:tplc="C576D244">
      <w:start w:val="1"/>
      <w:numFmt w:val="decimal"/>
      <w:lvlText w:val="%3."/>
      <w:lvlJc w:val="left"/>
      <w:pPr>
        <w:tabs>
          <w:tab w:val="num" w:pos="397"/>
        </w:tabs>
        <w:ind w:left="397" w:hanging="397"/>
      </w:pPr>
      <w:rPr>
        <w:rFonts w:hint="default"/>
      </w:rPr>
    </w:lvl>
    <w:lvl w:ilvl="3" w:tplc="6E867242">
      <w:start w:val="1"/>
      <w:numFmt w:val="decimal"/>
      <w:lvlText w:val="%4."/>
      <w:lvlJc w:val="left"/>
      <w:pPr>
        <w:tabs>
          <w:tab w:val="num" w:pos="397"/>
        </w:tabs>
        <w:ind w:left="397" w:hanging="397"/>
      </w:pPr>
      <w:rPr>
        <w:rFonts w:ascii="Times New Roman" w:hAnsi="Times New Roman" w:hint="default"/>
        <w:b w:val="0"/>
        <w:i w:val="0"/>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797494"/>
    <w:multiLevelType w:val="hybridMultilevel"/>
    <w:tmpl w:val="11C06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F37BED"/>
    <w:multiLevelType w:val="hybridMultilevel"/>
    <w:tmpl w:val="933CF894"/>
    <w:lvl w:ilvl="0" w:tplc="E8BABDE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13790B"/>
    <w:multiLevelType w:val="hybridMultilevel"/>
    <w:tmpl w:val="CAB2C866"/>
    <w:lvl w:ilvl="0" w:tplc="D278DF8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03CA4"/>
    <w:multiLevelType w:val="hybridMultilevel"/>
    <w:tmpl w:val="E890A086"/>
    <w:lvl w:ilvl="0" w:tplc="B902F25A">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0" w15:restartNumberingAfterBreak="0">
    <w:nsid w:val="4B6356FC"/>
    <w:multiLevelType w:val="hybridMultilevel"/>
    <w:tmpl w:val="9FC280AA"/>
    <w:lvl w:ilvl="0" w:tplc="7B6448AE">
      <w:start w:val="1"/>
      <w:numFmt w:val="decimal"/>
      <w:lvlText w:val="%1."/>
      <w:lvlJc w:val="left"/>
      <w:pPr>
        <w:tabs>
          <w:tab w:val="num" w:pos="397"/>
        </w:tabs>
        <w:ind w:left="397" w:hanging="397"/>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4D5C787D"/>
    <w:multiLevelType w:val="hybridMultilevel"/>
    <w:tmpl w:val="2F704D16"/>
    <w:lvl w:ilvl="0" w:tplc="18108F72">
      <w:start w:val="1"/>
      <w:numFmt w:val="decimal"/>
      <w:lvlText w:val="%1."/>
      <w:lvlJc w:val="left"/>
      <w:pPr>
        <w:tabs>
          <w:tab w:val="num" w:pos="397"/>
        </w:tabs>
        <w:ind w:left="397" w:hanging="397"/>
      </w:pPr>
      <w:rPr>
        <w:rFonts w:hint="default"/>
        <w:b w:val="0"/>
        <w:i w:val="0"/>
        <w:strike w:val="0"/>
        <w:dstrike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B6B6A"/>
    <w:multiLevelType w:val="hybridMultilevel"/>
    <w:tmpl w:val="0BE832D2"/>
    <w:lvl w:ilvl="0" w:tplc="2E36537A">
      <w:start w:val="1"/>
      <w:numFmt w:val="decimal"/>
      <w:lvlText w:val="%1."/>
      <w:lvlJc w:val="left"/>
      <w:pPr>
        <w:ind w:left="218" w:hanging="360"/>
      </w:pPr>
      <w:rPr>
        <w:rFonts w:hint="default"/>
        <w:b w:val="0"/>
        <w:color w:val="auto"/>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3" w15:restartNumberingAfterBreak="0">
    <w:nsid w:val="545C0EF8"/>
    <w:multiLevelType w:val="hybridMultilevel"/>
    <w:tmpl w:val="FAD09E20"/>
    <w:lvl w:ilvl="0" w:tplc="D478A15A">
      <w:start w:val="1"/>
      <w:numFmt w:val="decimal"/>
      <w:lvlText w:val="%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804513"/>
    <w:multiLevelType w:val="hybridMultilevel"/>
    <w:tmpl w:val="BFC8CED6"/>
    <w:lvl w:ilvl="0" w:tplc="F22C140A">
      <w:start w:val="1"/>
      <w:numFmt w:val="decimal"/>
      <w:lvlText w:val="%1."/>
      <w:lvlJc w:val="left"/>
      <w:pPr>
        <w:tabs>
          <w:tab w:val="num" w:pos="397"/>
        </w:tabs>
        <w:ind w:left="397" w:hanging="397"/>
      </w:pPr>
      <w:rPr>
        <w:rFonts w:hint="default"/>
        <w:color w:val="00000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81444"/>
    <w:multiLevelType w:val="hybridMultilevel"/>
    <w:tmpl w:val="491E8506"/>
    <w:lvl w:ilvl="0" w:tplc="16C25FB6">
      <w:start w:val="1"/>
      <w:numFmt w:val="decimal"/>
      <w:lvlText w:val="%1."/>
      <w:lvlJc w:val="left"/>
      <w:pPr>
        <w:tabs>
          <w:tab w:val="num" w:pos="397"/>
        </w:tabs>
        <w:ind w:left="397" w:hanging="39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9712EE"/>
    <w:multiLevelType w:val="hybridMultilevel"/>
    <w:tmpl w:val="AF4EF716"/>
    <w:lvl w:ilvl="0" w:tplc="964C8B8E">
      <w:start w:val="1"/>
      <w:numFmt w:val="decimal"/>
      <w:lvlText w:val="%1."/>
      <w:lvlJc w:val="left"/>
      <w:pPr>
        <w:tabs>
          <w:tab w:val="num" w:pos="397"/>
        </w:tabs>
        <w:ind w:left="397" w:hanging="397"/>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F73505"/>
    <w:multiLevelType w:val="hybridMultilevel"/>
    <w:tmpl w:val="DBF2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79503C"/>
    <w:multiLevelType w:val="hybridMultilevel"/>
    <w:tmpl w:val="35DCA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A05F64"/>
    <w:multiLevelType w:val="hybridMultilevel"/>
    <w:tmpl w:val="3CC6EFE0"/>
    <w:lvl w:ilvl="0" w:tplc="11FC68B0">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EC281D"/>
    <w:multiLevelType w:val="hybridMultilevel"/>
    <w:tmpl w:val="52A6FD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4"/>
  </w:num>
  <w:num w:numId="2">
    <w:abstractNumId w:val="26"/>
  </w:num>
  <w:num w:numId="3">
    <w:abstractNumId w:val="1"/>
  </w:num>
  <w:num w:numId="4">
    <w:abstractNumId w:val="20"/>
  </w:num>
  <w:num w:numId="5">
    <w:abstractNumId w:val="18"/>
  </w:num>
  <w:num w:numId="6">
    <w:abstractNumId w:val="25"/>
  </w:num>
  <w:num w:numId="7">
    <w:abstractNumId w:val="11"/>
  </w:num>
  <w:num w:numId="8">
    <w:abstractNumId w:val="21"/>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7"/>
  </w:num>
  <w:num w:numId="13">
    <w:abstractNumId w:val="8"/>
  </w:num>
  <w:num w:numId="14">
    <w:abstractNumId w:val="14"/>
  </w:num>
  <w:num w:numId="15">
    <w:abstractNumId w:val="0"/>
  </w:num>
  <w:num w:numId="16">
    <w:abstractNumId w:val="13"/>
  </w:num>
  <w:num w:numId="17">
    <w:abstractNumId w:val="4"/>
  </w:num>
  <w:num w:numId="18">
    <w:abstractNumId w:val="10"/>
  </w:num>
  <w:num w:numId="19">
    <w:abstractNumId w:val="28"/>
  </w:num>
  <w:num w:numId="20">
    <w:abstractNumId w:val="3"/>
  </w:num>
  <w:num w:numId="21">
    <w:abstractNumId w:val="6"/>
  </w:num>
  <w:num w:numId="22">
    <w:abstractNumId w:val="19"/>
  </w:num>
  <w:num w:numId="23">
    <w:abstractNumId w:val="12"/>
  </w:num>
  <w:num w:numId="24">
    <w:abstractNumId w:val="16"/>
  </w:num>
  <w:num w:numId="25">
    <w:abstractNumId w:val="23"/>
  </w:num>
  <w:num w:numId="26">
    <w:abstractNumId w:val="5"/>
  </w:num>
  <w:num w:numId="27">
    <w:abstractNumId w:val="7"/>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8E7"/>
    <w:rsid w:val="0000383F"/>
    <w:rsid w:val="00004B51"/>
    <w:rsid w:val="000178A7"/>
    <w:rsid w:val="00023C2A"/>
    <w:rsid w:val="00027CF7"/>
    <w:rsid w:val="00030312"/>
    <w:rsid w:val="0003759C"/>
    <w:rsid w:val="000610DC"/>
    <w:rsid w:val="0007733A"/>
    <w:rsid w:val="0008008A"/>
    <w:rsid w:val="000849F0"/>
    <w:rsid w:val="000856F6"/>
    <w:rsid w:val="00086D3B"/>
    <w:rsid w:val="000878C7"/>
    <w:rsid w:val="00092190"/>
    <w:rsid w:val="000970FD"/>
    <w:rsid w:val="000B7379"/>
    <w:rsid w:val="000D5B2A"/>
    <w:rsid w:val="000E28A4"/>
    <w:rsid w:val="000F7D7B"/>
    <w:rsid w:val="00100C8A"/>
    <w:rsid w:val="001229DA"/>
    <w:rsid w:val="00126F8A"/>
    <w:rsid w:val="0013316F"/>
    <w:rsid w:val="0013712A"/>
    <w:rsid w:val="001375EB"/>
    <w:rsid w:val="00137F2F"/>
    <w:rsid w:val="00143242"/>
    <w:rsid w:val="00146888"/>
    <w:rsid w:val="00151E16"/>
    <w:rsid w:val="00153BD7"/>
    <w:rsid w:val="00157C0B"/>
    <w:rsid w:val="001622E4"/>
    <w:rsid w:val="0016478B"/>
    <w:rsid w:val="001703EA"/>
    <w:rsid w:val="00174A33"/>
    <w:rsid w:val="00175AA1"/>
    <w:rsid w:val="001A5085"/>
    <w:rsid w:val="001B04D0"/>
    <w:rsid w:val="001C6AB2"/>
    <w:rsid w:val="001C6CED"/>
    <w:rsid w:val="001C7334"/>
    <w:rsid w:val="001E50A7"/>
    <w:rsid w:val="00206B3C"/>
    <w:rsid w:val="00211959"/>
    <w:rsid w:val="00220954"/>
    <w:rsid w:val="00230AEB"/>
    <w:rsid w:val="002342CA"/>
    <w:rsid w:val="00251918"/>
    <w:rsid w:val="002616DC"/>
    <w:rsid w:val="00265B1C"/>
    <w:rsid w:val="002663D6"/>
    <w:rsid w:val="00270883"/>
    <w:rsid w:val="002859A9"/>
    <w:rsid w:val="00287AFE"/>
    <w:rsid w:val="00292FFD"/>
    <w:rsid w:val="00296985"/>
    <w:rsid w:val="002A6B94"/>
    <w:rsid w:val="002A6E65"/>
    <w:rsid w:val="002B198D"/>
    <w:rsid w:val="002C05D3"/>
    <w:rsid w:val="002C5AAE"/>
    <w:rsid w:val="002C6F0F"/>
    <w:rsid w:val="002D2AFA"/>
    <w:rsid w:val="002D4B7B"/>
    <w:rsid w:val="002D612E"/>
    <w:rsid w:val="002E243C"/>
    <w:rsid w:val="002E61B0"/>
    <w:rsid w:val="00302B75"/>
    <w:rsid w:val="003033A7"/>
    <w:rsid w:val="00320F75"/>
    <w:rsid w:val="00322111"/>
    <w:rsid w:val="00324B91"/>
    <w:rsid w:val="00324FA1"/>
    <w:rsid w:val="0032570F"/>
    <w:rsid w:val="00356F6C"/>
    <w:rsid w:val="00361BE4"/>
    <w:rsid w:val="00372686"/>
    <w:rsid w:val="00372977"/>
    <w:rsid w:val="003777C4"/>
    <w:rsid w:val="003912E0"/>
    <w:rsid w:val="003961C2"/>
    <w:rsid w:val="003961CF"/>
    <w:rsid w:val="003A1A90"/>
    <w:rsid w:val="003B0A5B"/>
    <w:rsid w:val="003B1AE6"/>
    <w:rsid w:val="003B736D"/>
    <w:rsid w:val="003C0E25"/>
    <w:rsid w:val="003C52FF"/>
    <w:rsid w:val="003D2B59"/>
    <w:rsid w:val="003F1620"/>
    <w:rsid w:val="003F4CAF"/>
    <w:rsid w:val="00400988"/>
    <w:rsid w:val="00411AA1"/>
    <w:rsid w:val="00411BC3"/>
    <w:rsid w:val="00413734"/>
    <w:rsid w:val="00416F92"/>
    <w:rsid w:val="0042048F"/>
    <w:rsid w:val="00432664"/>
    <w:rsid w:val="00450EDB"/>
    <w:rsid w:val="0045237C"/>
    <w:rsid w:val="00453395"/>
    <w:rsid w:val="00465444"/>
    <w:rsid w:val="0048420E"/>
    <w:rsid w:val="00485E95"/>
    <w:rsid w:val="00496597"/>
    <w:rsid w:val="004A0CC0"/>
    <w:rsid w:val="004C6AB7"/>
    <w:rsid w:val="004D224F"/>
    <w:rsid w:val="004D357E"/>
    <w:rsid w:val="004E251E"/>
    <w:rsid w:val="004E3256"/>
    <w:rsid w:val="004E32AD"/>
    <w:rsid w:val="00503172"/>
    <w:rsid w:val="00516E9D"/>
    <w:rsid w:val="005230B7"/>
    <w:rsid w:val="00524D2D"/>
    <w:rsid w:val="00532269"/>
    <w:rsid w:val="005438FE"/>
    <w:rsid w:val="00563F89"/>
    <w:rsid w:val="00564FB9"/>
    <w:rsid w:val="00582B8B"/>
    <w:rsid w:val="0058650F"/>
    <w:rsid w:val="00590D77"/>
    <w:rsid w:val="005B1BE6"/>
    <w:rsid w:val="005C0F4B"/>
    <w:rsid w:val="005C3EC0"/>
    <w:rsid w:val="005C42CC"/>
    <w:rsid w:val="005C47F6"/>
    <w:rsid w:val="005D4482"/>
    <w:rsid w:val="005E2E70"/>
    <w:rsid w:val="005E4D5A"/>
    <w:rsid w:val="005E7536"/>
    <w:rsid w:val="005F0A41"/>
    <w:rsid w:val="005F1B18"/>
    <w:rsid w:val="005F2DC0"/>
    <w:rsid w:val="005F6351"/>
    <w:rsid w:val="00602C1E"/>
    <w:rsid w:val="006031C7"/>
    <w:rsid w:val="006036F3"/>
    <w:rsid w:val="00611E67"/>
    <w:rsid w:val="00630CE4"/>
    <w:rsid w:val="00642845"/>
    <w:rsid w:val="006528E7"/>
    <w:rsid w:val="00654819"/>
    <w:rsid w:val="00663347"/>
    <w:rsid w:val="00672945"/>
    <w:rsid w:val="00676E9C"/>
    <w:rsid w:val="006B0068"/>
    <w:rsid w:val="006B5303"/>
    <w:rsid w:val="006B58FA"/>
    <w:rsid w:val="006C19CE"/>
    <w:rsid w:val="006C27BA"/>
    <w:rsid w:val="006D0658"/>
    <w:rsid w:val="006D1353"/>
    <w:rsid w:val="006D33CD"/>
    <w:rsid w:val="006E085A"/>
    <w:rsid w:val="006E3DC3"/>
    <w:rsid w:val="006E56CF"/>
    <w:rsid w:val="007038FB"/>
    <w:rsid w:val="00714A22"/>
    <w:rsid w:val="0072126F"/>
    <w:rsid w:val="007354F6"/>
    <w:rsid w:val="00754327"/>
    <w:rsid w:val="00767604"/>
    <w:rsid w:val="00770544"/>
    <w:rsid w:val="007721BA"/>
    <w:rsid w:val="00772A9F"/>
    <w:rsid w:val="007869A6"/>
    <w:rsid w:val="007907BC"/>
    <w:rsid w:val="0079123E"/>
    <w:rsid w:val="00797F5F"/>
    <w:rsid w:val="007A6B6E"/>
    <w:rsid w:val="007B066B"/>
    <w:rsid w:val="007B26A0"/>
    <w:rsid w:val="007B3DAA"/>
    <w:rsid w:val="007B4144"/>
    <w:rsid w:val="007B5D2F"/>
    <w:rsid w:val="007B65AA"/>
    <w:rsid w:val="007B77D2"/>
    <w:rsid w:val="007C7B96"/>
    <w:rsid w:val="007D1448"/>
    <w:rsid w:val="007D21F2"/>
    <w:rsid w:val="007F2776"/>
    <w:rsid w:val="007F7C01"/>
    <w:rsid w:val="007F7E94"/>
    <w:rsid w:val="0081036F"/>
    <w:rsid w:val="008132DC"/>
    <w:rsid w:val="008231D9"/>
    <w:rsid w:val="00830521"/>
    <w:rsid w:val="008339FC"/>
    <w:rsid w:val="00834DE7"/>
    <w:rsid w:val="008425CD"/>
    <w:rsid w:val="008425CF"/>
    <w:rsid w:val="00843AF3"/>
    <w:rsid w:val="00852E9C"/>
    <w:rsid w:val="00853D82"/>
    <w:rsid w:val="0085784C"/>
    <w:rsid w:val="00870910"/>
    <w:rsid w:val="008737AB"/>
    <w:rsid w:val="00873824"/>
    <w:rsid w:val="00875504"/>
    <w:rsid w:val="008806A3"/>
    <w:rsid w:val="00881F56"/>
    <w:rsid w:val="00884F2E"/>
    <w:rsid w:val="008860A1"/>
    <w:rsid w:val="00891BD3"/>
    <w:rsid w:val="008B41EE"/>
    <w:rsid w:val="008C2313"/>
    <w:rsid w:val="008C24B3"/>
    <w:rsid w:val="008C538D"/>
    <w:rsid w:val="008D1B2F"/>
    <w:rsid w:val="008D3169"/>
    <w:rsid w:val="008D4E57"/>
    <w:rsid w:val="008D5A8E"/>
    <w:rsid w:val="008E64DC"/>
    <w:rsid w:val="008E6E9E"/>
    <w:rsid w:val="008F2A83"/>
    <w:rsid w:val="00905828"/>
    <w:rsid w:val="009134F6"/>
    <w:rsid w:val="00927195"/>
    <w:rsid w:val="00934819"/>
    <w:rsid w:val="00936062"/>
    <w:rsid w:val="0094030D"/>
    <w:rsid w:val="0095008E"/>
    <w:rsid w:val="009508F1"/>
    <w:rsid w:val="00952751"/>
    <w:rsid w:val="0095684D"/>
    <w:rsid w:val="00971091"/>
    <w:rsid w:val="009767C1"/>
    <w:rsid w:val="00990B8B"/>
    <w:rsid w:val="009C1626"/>
    <w:rsid w:val="009C3863"/>
    <w:rsid w:val="009C6D99"/>
    <w:rsid w:val="009D3DF4"/>
    <w:rsid w:val="009E5C93"/>
    <w:rsid w:val="00A00229"/>
    <w:rsid w:val="00A04ADE"/>
    <w:rsid w:val="00A053B3"/>
    <w:rsid w:val="00A058D6"/>
    <w:rsid w:val="00A23284"/>
    <w:rsid w:val="00A2583A"/>
    <w:rsid w:val="00A26918"/>
    <w:rsid w:val="00A3333E"/>
    <w:rsid w:val="00A404C9"/>
    <w:rsid w:val="00A51B92"/>
    <w:rsid w:val="00A76B3F"/>
    <w:rsid w:val="00A8414E"/>
    <w:rsid w:val="00A85AE9"/>
    <w:rsid w:val="00A93F39"/>
    <w:rsid w:val="00A97EFA"/>
    <w:rsid w:val="00AC2029"/>
    <w:rsid w:val="00AC419E"/>
    <w:rsid w:val="00AC5930"/>
    <w:rsid w:val="00AD4B2C"/>
    <w:rsid w:val="00AD5E51"/>
    <w:rsid w:val="00AE0A9E"/>
    <w:rsid w:val="00AE2DBA"/>
    <w:rsid w:val="00AE4963"/>
    <w:rsid w:val="00AE7724"/>
    <w:rsid w:val="00AF10C6"/>
    <w:rsid w:val="00AF710F"/>
    <w:rsid w:val="00B062CA"/>
    <w:rsid w:val="00B2134C"/>
    <w:rsid w:val="00B23E4A"/>
    <w:rsid w:val="00B30676"/>
    <w:rsid w:val="00B3194C"/>
    <w:rsid w:val="00B32364"/>
    <w:rsid w:val="00B3257D"/>
    <w:rsid w:val="00B45DAC"/>
    <w:rsid w:val="00B6209C"/>
    <w:rsid w:val="00B7479C"/>
    <w:rsid w:val="00B822FD"/>
    <w:rsid w:val="00B83A6C"/>
    <w:rsid w:val="00B92943"/>
    <w:rsid w:val="00BA514A"/>
    <w:rsid w:val="00BA7F9F"/>
    <w:rsid w:val="00BB23A3"/>
    <w:rsid w:val="00BB5B10"/>
    <w:rsid w:val="00BC5001"/>
    <w:rsid w:val="00BC5E43"/>
    <w:rsid w:val="00BD2986"/>
    <w:rsid w:val="00BD50A9"/>
    <w:rsid w:val="00BD58E6"/>
    <w:rsid w:val="00BD6324"/>
    <w:rsid w:val="00BD7355"/>
    <w:rsid w:val="00BE19CC"/>
    <w:rsid w:val="00BE2A5F"/>
    <w:rsid w:val="00BF3BF3"/>
    <w:rsid w:val="00BF7DA9"/>
    <w:rsid w:val="00C04687"/>
    <w:rsid w:val="00C106A4"/>
    <w:rsid w:val="00C129E5"/>
    <w:rsid w:val="00C152F1"/>
    <w:rsid w:val="00C20CB2"/>
    <w:rsid w:val="00C35A93"/>
    <w:rsid w:val="00C40469"/>
    <w:rsid w:val="00C42CBA"/>
    <w:rsid w:val="00C74CA8"/>
    <w:rsid w:val="00C841AC"/>
    <w:rsid w:val="00C86824"/>
    <w:rsid w:val="00C96DC0"/>
    <w:rsid w:val="00C97469"/>
    <w:rsid w:val="00CA6F68"/>
    <w:rsid w:val="00CB4CD1"/>
    <w:rsid w:val="00CB7E15"/>
    <w:rsid w:val="00CC027E"/>
    <w:rsid w:val="00CC566D"/>
    <w:rsid w:val="00CD0C9E"/>
    <w:rsid w:val="00CD28B9"/>
    <w:rsid w:val="00CD57F2"/>
    <w:rsid w:val="00CE4483"/>
    <w:rsid w:val="00CF4383"/>
    <w:rsid w:val="00CF61E6"/>
    <w:rsid w:val="00CF67E0"/>
    <w:rsid w:val="00D009D2"/>
    <w:rsid w:val="00D049F8"/>
    <w:rsid w:val="00D103AA"/>
    <w:rsid w:val="00D11D4E"/>
    <w:rsid w:val="00D22283"/>
    <w:rsid w:val="00D23BC0"/>
    <w:rsid w:val="00D25A09"/>
    <w:rsid w:val="00D26AC5"/>
    <w:rsid w:val="00D31D58"/>
    <w:rsid w:val="00D34C8A"/>
    <w:rsid w:val="00D36B43"/>
    <w:rsid w:val="00D411D3"/>
    <w:rsid w:val="00D446A2"/>
    <w:rsid w:val="00D46FC5"/>
    <w:rsid w:val="00D536C7"/>
    <w:rsid w:val="00D53CA7"/>
    <w:rsid w:val="00D63BA7"/>
    <w:rsid w:val="00D678A2"/>
    <w:rsid w:val="00D7355E"/>
    <w:rsid w:val="00D84D08"/>
    <w:rsid w:val="00D91D3D"/>
    <w:rsid w:val="00DA1F05"/>
    <w:rsid w:val="00DA3335"/>
    <w:rsid w:val="00DA50C0"/>
    <w:rsid w:val="00DC1117"/>
    <w:rsid w:val="00DC1763"/>
    <w:rsid w:val="00DC1B34"/>
    <w:rsid w:val="00DC545E"/>
    <w:rsid w:val="00DD1B68"/>
    <w:rsid w:val="00DD2ACA"/>
    <w:rsid w:val="00DD46DF"/>
    <w:rsid w:val="00DD4ACC"/>
    <w:rsid w:val="00DD616D"/>
    <w:rsid w:val="00DD7505"/>
    <w:rsid w:val="00DD7648"/>
    <w:rsid w:val="00DE65B3"/>
    <w:rsid w:val="00DF2006"/>
    <w:rsid w:val="00DF4EB9"/>
    <w:rsid w:val="00E00377"/>
    <w:rsid w:val="00E059D2"/>
    <w:rsid w:val="00E06034"/>
    <w:rsid w:val="00E0618E"/>
    <w:rsid w:val="00E156A6"/>
    <w:rsid w:val="00E17295"/>
    <w:rsid w:val="00E24430"/>
    <w:rsid w:val="00E5431F"/>
    <w:rsid w:val="00E638AC"/>
    <w:rsid w:val="00E66C2D"/>
    <w:rsid w:val="00E74AAA"/>
    <w:rsid w:val="00E76FC0"/>
    <w:rsid w:val="00E944B9"/>
    <w:rsid w:val="00EB28FF"/>
    <w:rsid w:val="00EC2CE9"/>
    <w:rsid w:val="00EC4614"/>
    <w:rsid w:val="00EC5814"/>
    <w:rsid w:val="00EF03DF"/>
    <w:rsid w:val="00EF782E"/>
    <w:rsid w:val="00F01C58"/>
    <w:rsid w:val="00F01C64"/>
    <w:rsid w:val="00F24251"/>
    <w:rsid w:val="00F27AE8"/>
    <w:rsid w:val="00F32050"/>
    <w:rsid w:val="00F37684"/>
    <w:rsid w:val="00F52241"/>
    <w:rsid w:val="00F84050"/>
    <w:rsid w:val="00F87D55"/>
    <w:rsid w:val="00F9622F"/>
    <w:rsid w:val="00FB0CF3"/>
    <w:rsid w:val="00FB1EA4"/>
    <w:rsid w:val="00FB7C16"/>
    <w:rsid w:val="00FD2809"/>
    <w:rsid w:val="00FD3A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806BC"/>
  <w15:docId w15:val="{E27D8E86-BF9A-42A9-A7AF-5C2D38F0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29DA"/>
  </w:style>
  <w:style w:type="paragraph" w:styleId="Antrat1">
    <w:name w:val="heading 1"/>
    <w:basedOn w:val="prastasis"/>
    <w:next w:val="prastasis"/>
    <w:link w:val="Antrat1Diagrama"/>
    <w:qFormat/>
    <w:rsid w:val="006528E7"/>
    <w:pPr>
      <w:keepNext/>
      <w:spacing w:after="0" w:line="240" w:lineRule="auto"/>
      <w:outlineLvl w:val="0"/>
    </w:pPr>
    <w:rPr>
      <w:rFonts w:ascii="Arial" w:eastAsia="Times New Roman" w:hAnsi="Arial" w:cs="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528E7"/>
    <w:rPr>
      <w:rFonts w:ascii="Arial" w:eastAsia="Times New Roman" w:hAnsi="Arial" w:cs="Times New Roman"/>
      <w:b/>
      <w:sz w:val="20"/>
      <w:szCs w:val="20"/>
    </w:rPr>
  </w:style>
  <w:style w:type="paragraph" w:styleId="Sraopastraipa">
    <w:name w:val="List Paragraph"/>
    <w:basedOn w:val="prastasis"/>
    <w:qFormat/>
    <w:rsid w:val="006528E7"/>
    <w:pPr>
      <w:spacing w:after="0" w:line="240" w:lineRule="auto"/>
      <w:ind w:left="720"/>
      <w:contextualSpacing/>
    </w:pPr>
    <w:rPr>
      <w:rFonts w:ascii="Times New Roman" w:eastAsia="Times New Roman" w:hAnsi="Times New Roman" w:cs="Times New Roman"/>
      <w:sz w:val="24"/>
      <w:szCs w:val="20"/>
      <w:lang w:eastAsia="lt-LT"/>
    </w:rPr>
  </w:style>
  <w:style w:type="paragraph" w:styleId="Antrats">
    <w:name w:val="header"/>
    <w:aliases w:val=" Diagrama2,Diagrama2,Diagrama Diagrama,HEADER_EN,Viršutinis kolontitulas Diagrama1,Viršutinis kolontitulas Diagrama Diagrama1, Char Diagrama Diagrama1,Viršutinis kolontitulas Diagrama Diagrama Diagrama, Char Diagrama Diagrama Diagrama"/>
    <w:basedOn w:val="prastasis"/>
    <w:link w:val="AntratsDiagrama"/>
    <w:unhideWhenUsed/>
    <w:rsid w:val="00B83A6C"/>
    <w:pPr>
      <w:tabs>
        <w:tab w:val="center" w:pos="4819"/>
        <w:tab w:val="right" w:pos="9638"/>
      </w:tabs>
      <w:spacing w:after="0" w:line="240" w:lineRule="auto"/>
    </w:pPr>
  </w:style>
  <w:style w:type="character" w:customStyle="1" w:styleId="AntratsDiagrama">
    <w:name w:val="Antraštės Diagrama"/>
    <w:aliases w:val=" Diagrama2 Diagrama,Diagrama2 Diagrama,Diagrama Diagrama Diagrama,HEADER_EN Diagrama,Viršutinis kolontitulas Diagrama1 Diagrama,Viršutinis kolontitulas Diagrama Diagrama1 Diagrama, Char Diagrama Diagrama1 Diagrama"/>
    <w:basedOn w:val="Numatytasispastraiposriftas"/>
    <w:link w:val="Antrats"/>
    <w:rsid w:val="00B83A6C"/>
  </w:style>
  <w:style w:type="paragraph" w:styleId="Porat">
    <w:name w:val="footer"/>
    <w:basedOn w:val="prastasis"/>
    <w:link w:val="PoratDiagrama"/>
    <w:uiPriority w:val="99"/>
    <w:unhideWhenUsed/>
    <w:rsid w:val="00B83A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3A6C"/>
  </w:style>
  <w:style w:type="paragraph" w:customStyle="1" w:styleId="TableContents">
    <w:name w:val="Table Contents"/>
    <w:basedOn w:val="prastasis"/>
    <w:rsid w:val="001B04D0"/>
    <w:pPr>
      <w:suppressLineNumbers/>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character" w:customStyle="1" w:styleId="A0">
    <w:name w:val="A0"/>
    <w:uiPriority w:val="99"/>
    <w:rsid w:val="00E24430"/>
    <w:rPr>
      <w:rFonts w:ascii="Zapf Dingbats ITC" w:hAnsi="Zapf Dingbats ITC" w:cs="Zapf Dingbats ITC" w:hint="default"/>
      <w:color w:val="000000"/>
      <w:sz w:val="16"/>
      <w:szCs w:val="16"/>
    </w:rPr>
  </w:style>
  <w:style w:type="paragraph" w:customStyle="1" w:styleId="Default">
    <w:name w:val="Default"/>
    <w:rsid w:val="00E74AA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Pagrindinistekstas1">
    <w:name w:val="Pagrindinis tekstas1"/>
    <w:rsid w:val="005F6351"/>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3961C2"/>
    <w:rPr>
      <w:rFonts w:ascii="Times New Roman" w:eastAsia="Times New Roman" w:hAnsi="Times New Roman" w:cs="Times New Roman"/>
      <w:b w:val="0"/>
      <w:bCs w:val="0"/>
      <w:i w:val="0"/>
      <w:iCs w:val="0"/>
      <w:smallCaps w:val="0"/>
      <w:strike w:val="0"/>
      <w:spacing w:val="4"/>
      <w:sz w:val="19"/>
      <w:szCs w:val="19"/>
      <w:u w:val="none"/>
    </w:rPr>
  </w:style>
  <w:style w:type="paragraph" w:customStyle="1" w:styleId="BodyText2">
    <w:name w:val="Body Text2"/>
    <w:rsid w:val="003F4CAF"/>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625002">
      <w:bodyDiv w:val="1"/>
      <w:marLeft w:val="0"/>
      <w:marRight w:val="0"/>
      <w:marTop w:val="0"/>
      <w:marBottom w:val="0"/>
      <w:divBdr>
        <w:top w:val="none" w:sz="0" w:space="0" w:color="auto"/>
        <w:left w:val="none" w:sz="0" w:space="0" w:color="auto"/>
        <w:bottom w:val="none" w:sz="0" w:space="0" w:color="auto"/>
        <w:right w:val="none" w:sz="0" w:space="0" w:color="auto"/>
      </w:divBdr>
    </w:div>
    <w:div w:id="21393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920F36B686A094D8705017DD9B92A7C" ma:contentTypeVersion="13" ma:contentTypeDescription="Ein neues Dokument erstellen." ma:contentTypeScope="" ma:versionID="0c2740ce6eabbd3a5de5234d4dfafccb">
  <xsd:schema xmlns:xsd="http://www.w3.org/2001/XMLSchema" xmlns:xs="http://www.w3.org/2001/XMLSchema" xmlns:p="http://schemas.microsoft.com/office/2006/metadata/properties" xmlns:ns3="5ec37eea-80ef-46fe-b250-1e6ca7985c82" xmlns:ns4="5db713ab-a514-4986-9877-6089618fcb07" targetNamespace="http://schemas.microsoft.com/office/2006/metadata/properties" ma:root="true" ma:fieldsID="e8714aef2e671d48a019ad33f72f7711" ns3:_="" ns4:_="">
    <xsd:import namespace="5ec37eea-80ef-46fe-b250-1e6ca7985c82"/>
    <xsd:import namespace="5db713ab-a514-4986-9877-6089618fcb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37eea-80ef-46fe-b250-1e6ca7985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b713ab-a514-4986-9877-6089618fcb07"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4E96-4AF3-4D05-B21F-AB82DCDA6338}">
  <ds:schemaRefs>
    <ds:schemaRef ds:uri="http://schemas.microsoft.com/sharepoint/v3/contenttype/forms"/>
  </ds:schemaRefs>
</ds:datastoreItem>
</file>

<file path=customXml/itemProps2.xml><?xml version="1.0" encoding="utf-8"?>
<ds:datastoreItem xmlns:ds="http://schemas.openxmlformats.org/officeDocument/2006/customXml" ds:itemID="{715BF328-C8B4-48EF-8B26-5A26AC24C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37eea-80ef-46fe-b250-1e6ca7985c82"/>
    <ds:schemaRef ds:uri="5db713ab-a514-4986-9877-6089618fc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DCE82-4B35-4861-AAF9-AE7FAB8617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29AF3B-516E-4F51-9474-436CA101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1413</Words>
  <Characters>806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Staliūnienė</dc:creator>
  <cp:keywords/>
  <dc:description/>
  <cp:lastModifiedBy>Vaida Juodrienė</cp:lastModifiedBy>
  <cp:revision>2</cp:revision>
  <cp:lastPrinted>2022-01-18T11:08:00Z</cp:lastPrinted>
  <dcterms:created xsi:type="dcterms:W3CDTF">2022-12-28T11:53:00Z</dcterms:created>
  <dcterms:modified xsi:type="dcterms:W3CDTF">2022-12-28T11:53:00Z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0x010100F920F36B686A094D8705017DD9B92A7C</vt:lpwstr>
  </property>
</Properties>
</file>