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298C" w:rsidRPr="003C0FBB" w:rsidRDefault="006F5906" w:rsidP="006F590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0FBB">
        <w:rPr>
          <w:rFonts w:ascii="Times New Roman" w:hAnsi="Times New Roman" w:cs="Times New Roman"/>
          <w:sz w:val="24"/>
          <w:szCs w:val="24"/>
        </w:rPr>
        <w:tab/>
      </w:r>
      <w:r w:rsidRPr="003C0FBB">
        <w:rPr>
          <w:rFonts w:ascii="Times New Roman" w:hAnsi="Times New Roman" w:cs="Times New Roman"/>
          <w:sz w:val="24"/>
          <w:szCs w:val="24"/>
        </w:rPr>
        <w:tab/>
      </w:r>
      <w:r w:rsidRPr="003C0FBB">
        <w:rPr>
          <w:rFonts w:ascii="Times New Roman" w:hAnsi="Times New Roman" w:cs="Times New Roman"/>
          <w:sz w:val="24"/>
          <w:szCs w:val="24"/>
        </w:rPr>
        <w:tab/>
      </w:r>
      <w:r w:rsidR="007D298C" w:rsidRPr="003C0FBB">
        <w:rPr>
          <w:rFonts w:ascii="Times New Roman" w:hAnsi="Times New Roman" w:cs="Times New Roman"/>
          <w:b/>
          <w:sz w:val="24"/>
          <w:szCs w:val="24"/>
        </w:rPr>
        <w:t>TVIRTINU:</w:t>
      </w:r>
    </w:p>
    <w:p w:rsidR="007D298C" w:rsidRPr="003C0FBB" w:rsidRDefault="006F5906" w:rsidP="006F59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0FBB">
        <w:rPr>
          <w:rFonts w:ascii="Times New Roman" w:hAnsi="Times New Roman" w:cs="Times New Roman"/>
          <w:sz w:val="24"/>
          <w:szCs w:val="24"/>
        </w:rPr>
        <w:tab/>
      </w:r>
      <w:r w:rsidRPr="003C0FBB">
        <w:rPr>
          <w:rFonts w:ascii="Times New Roman" w:hAnsi="Times New Roman" w:cs="Times New Roman"/>
          <w:sz w:val="24"/>
          <w:szCs w:val="24"/>
        </w:rPr>
        <w:tab/>
      </w:r>
      <w:r w:rsidRPr="003C0FBB">
        <w:rPr>
          <w:rFonts w:ascii="Times New Roman" w:hAnsi="Times New Roman" w:cs="Times New Roman"/>
          <w:sz w:val="24"/>
          <w:szCs w:val="24"/>
        </w:rPr>
        <w:tab/>
      </w:r>
      <w:r w:rsidRPr="003C0FBB">
        <w:rPr>
          <w:rFonts w:ascii="Times New Roman" w:hAnsi="Times New Roman" w:cs="Times New Roman"/>
          <w:sz w:val="24"/>
          <w:szCs w:val="24"/>
        </w:rPr>
        <w:tab/>
      </w:r>
      <w:r w:rsidRPr="003C0FBB">
        <w:rPr>
          <w:rFonts w:ascii="Times New Roman" w:hAnsi="Times New Roman" w:cs="Times New Roman"/>
          <w:sz w:val="24"/>
          <w:szCs w:val="24"/>
        </w:rPr>
        <w:tab/>
      </w:r>
      <w:r w:rsidR="007D298C" w:rsidRPr="003C0FBB">
        <w:rPr>
          <w:rFonts w:ascii="Times New Roman" w:hAnsi="Times New Roman" w:cs="Times New Roman"/>
          <w:sz w:val="24"/>
          <w:szCs w:val="24"/>
        </w:rPr>
        <w:t>____________________</w:t>
      </w:r>
    </w:p>
    <w:p w:rsidR="007D298C" w:rsidRPr="003C0FBB" w:rsidRDefault="006F5906" w:rsidP="006F5906">
      <w:pPr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 w:rsidRPr="003C0FB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3C0FB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3C0FB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3C0FB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3C0FB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="007D298C" w:rsidRPr="003C0FBB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(pareigos v. pavardė)</w:t>
      </w:r>
    </w:p>
    <w:p w:rsidR="006F5906" w:rsidRPr="003C0FBB" w:rsidRDefault="006F5906" w:rsidP="006F59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D298C" w:rsidRPr="003C0FBB" w:rsidRDefault="006F5906" w:rsidP="006F590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0FBB">
        <w:rPr>
          <w:rFonts w:ascii="Times New Roman" w:hAnsi="Times New Roman" w:cs="Times New Roman"/>
          <w:sz w:val="24"/>
          <w:szCs w:val="24"/>
        </w:rPr>
        <w:tab/>
      </w:r>
      <w:r w:rsidRPr="003C0FBB">
        <w:rPr>
          <w:rFonts w:ascii="Times New Roman" w:hAnsi="Times New Roman" w:cs="Times New Roman"/>
          <w:sz w:val="24"/>
          <w:szCs w:val="24"/>
        </w:rPr>
        <w:tab/>
      </w:r>
      <w:r w:rsidRPr="003C0FBB">
        <w:rPr>
          <w:rFonts w:ascii="Times New Roman" w:hAnsi="Times New Roman" w:cs="Times New Roman"/>
          <w:sz w:val="24"/>
          <w:szCs w:val="24"/>
        </w:rPr>
        <w:tab/>
      </w:r>
      <w:r w:rsidRPr="003C0FBB">
        <w:rPr>
          <w:rFonts w:ascii="Times New Roman" w:hAnsi="Times New Roman" w:cs="Times New Roman"/>
          <w:sz w:val="24"/>
          <w:szCs w:val="24"/>
        </w:rPr>
        <w:tab/>
      </w:r>
      <w:r w:rsidRPr="003C0FBB">
        <w:rPr>
          <w:rFonts w:ascii="Times New Roman" w:hAnsi="Times New Roman" w:cs="Times New Roman"/>
          <w:sz w:val="24"/>
          <w:szCs w:val="24"/>
        </w:rPr>
        <w:tab/>
      </w:r>
      <w:r w:rsidR="007D298C" w:rsidRPr="003C0FBB">
        <w:rPr>
          <w:rFonts w:ascii="Times New Roman" w:hAnsi="Times New Roman" w:cs="Times New Roman"/>
          <w:sz w:val="24"/>
          <w:szCs w:val="24"/>
        </w:rPr>
        <w:t>____________________</w:t>
      </w:r>
    </w:p>
    <w:p w:rsidR="007D298C" w:rsidRPr="003C0FBB" w:rsidRDefault="006F5906" w:rsidP="006F590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3C0FB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3C0FB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3C0FB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3C0FB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Pr="003C0FBB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ab/>
      </w:r>
      <w:r w:rsidR="007D298C" w:rsidRPr="003C0FBB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(parašas)</w:t>
      </w:r>
    </w:p>
    <w:p w:rsidR="000E2912" w:rsidRPr="003C0FBB" w:rsidRDefault="00B86DB9" w:rsidP="006F5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0FBB">
        <w:rPr>
          <w:rFonts w:ascii="Times New Roman" w:hAnsi="Times New Roman" w:cs="Times New Roman"/>
          <w:b/>
          <w:sz w:val="24"/>
          <w:szCs w:val="24"/>
        </w:rPr>
        <w:t>NEVYKDOMŲ</w:t>
      </w:r>
      <w:r w:rsidR="007D298C" w:rsidRPr="003C0FBB">
        <w:rPr>
          <w:rFonts w:ascii="Times New Roman" w:hAnsi="Times New Roman" w:cs="Times New Roman"/>
          <w:b/>
          <w:sz w:val="24"/>
          <w:szCs w:val="24"/>
        </w:rPr>
        <w:t xml:space="preserve"> DARBŲ AKTAS</w:t>
      </w:r>
      <w:r w:rsidR="00163F8B" w:rsidRPr="003C0FBB">
        <w:rPr>
          <w:rFonts w:ascii="Times New Roman" w:hAnsi="Times New Roman" w:cs="Times New Roman"/>
          <w:b/>
          <w:sz w:val="24"/>
          <w:szCs w:val="24"/>
        </w:rPr>
        <w:t xml:space="preserve"> NR. </w:t>
      </w:r>
      <w:r w:rsidR="00C758CA" w:rsidRPr="003C0FBB">
        <w:rPr>
          <w:rFonts w:ascii="Times New Roman" w:hAnsi="Times New Roman" w:cs="Times New Roman"/>
          <w:b/>
          <w:sz w:val="24"/>
          <w:szCs w:val="24"/>
        </w:rPr>
        <w:t>4</w:t>
      </w:r>
    </w:p>
    <w:p w:rsidR="007D298C" w:rsidRPr="003C0FBB" w:rsidRDefault="007D298C" w:rsidP="006F59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0DA3">
        <w:rPr>
          <w:rFonts w:ascii="Times New Roman" w:hAnsi="Times New Roman" w:cs="Times New Roman"/>
          <w:b/>
          <w:sz w:val="24"/>
          <w:szCs w:val="24"/>
        </w:rPr>
        <w:t>202</w:t>
      </w:r>
      <w:r w:rsidR="00C758CA" w:rsidRPr="00550DA3">
        <w:rPr>
          <w:rFonts w:ascii="Times New Roman" w:hAnsi="Times New Roman" w:cs="Times New Roman"/>
          <w:b/>
          <w:sz w:val="24"/>
          <w:szCs w:val="24"/>
        </w:rPr>
        <w:t>4</w:t>
      </w:r>
      <w:r w:rsidRPr="00550DA3">
        <w:rPr>
          <w:rFonts w:ascii="Times New Roman" w:hAnsi="Times New Roman" w:cs="Times New Roman"/>
          <w:b/>
          <w:sz w:val="24"/>
          <w:szCs w:val="24"/>
        </w:rPr>
        <w:t>-</w:t>
      </w:r>
      <w:r w:rsidR="00C758CA" w:rsidRPr="00550DA3">
        <w:rPr>
          <w:rFonts w:ascii="Times New Roman" w:hAnsi="Times New Roman" w:cs="Times New Roman"/>
          <w:b/>
          <w:sz w:val="24"/>
          <w:szCs w:val="24"/>
        </w:rPr>
        <w:t>1</w:t>
      </w:r>
      <w:r w:rsidR="00550DA3" w:rsidRPr="00550DA3">
        <w:rPr>
          <w:rFonts w:ascii="Times New Roman" w:hAnsi="Times New Roman" w:cs="Times New Roman"/>
          <w:b/>
          <w:sz w:val="24"/>
          <w:szCs w:val="24"/>
        </w:rPr>
        <w:t>2</w:t>
      </w:r>
      <w:r w:rsidRPr="00550DA3">
        <w:rPr>
          <w:rFonts w:ascii="Times New Roman" w:hAnsi="Times New Roman" w:cs="Times New Roman"/>
          <w:b/>
          <w:sz w:val="24"/>
          <w:szCs w:val="24"/>
        </w:rPr>
        <w:t>-</w:t>
      </w:r>
      <w:r w:rsidR="00550DA3" w:rsidRPr="00550DA3">
        <w:rPr>
          <w:rFonts w:ascii="Times New Roman" w:hAnsi="Times New Roman" w:cs="Times New Roman"/>
          <w:b/>
          <w:sz w:val="24"/>
          <w:szCs w:val="24"/>
        </w:rPr>
        <w:t>19</w:t>
      </w:r>
    </w:p>
    <w:p w:rsidR="007D298C" w:rsidRPr="003C0FBB" w:rsidRDefault="007D298C">
      <w:pPr>
        <w:rPr>
          <w:rFonts w:ascii="Times New Roman" w:hAnsi="Times New Roman" w:cs="Times New Roman"/>
          <w:sz w:val="24"/>
          <w:szCs w:val="24"/>
        </w:rPr>
      </w:pPr>
    </w:p>
    <w:p w:rsidR="00985634" w:rsidRPr="003C0FBB" w:rsidRDefault="007D298C" w:rsidP="003C0FBB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C0FBB">
        <w:rPr>
          <w:rFonts w:ascii="Times New Roman" w:hAnsi="Times New Roman" w:cs="Times New Roman"/>
          <w:sz w:val="24"/>
          <w:szCs w:val="24"/>
        </w:rPr>
        <w:t>Rangovas UAB „STATMAX“, vykdydami statybos darbus pagal 2022-07-28 rangos darbų pirkimo sutartį Nr. AS-1304</w:t>
      </w:r>
      <w:r w:rsidR="000F687B" w:rsidRPr="003C0FBB">
        <w:rPr>
          <w:rFonts w:ascii="Times New Roman" w:hAnsi="Times New Roman" w:cs="Times New Roman"/>
          <w:sz w:val="24"/>
          <w:szCs w:val="24"/>
        </w:rPr>
        <w:t xml:space="preserve"> ir vadovaudamasis </w:t>
      </w:r>
      <w:r w:rsidR="00985634" w:rsidRPr="003C0FBB">
        <w:rPr>
          <w:rFonts w:ascii="Times New Roman" w:hAnsi="Times New Roman" w:cs="Times New Roman"/>
          <w:sz w:val="24"/>
          <w:szCs w:val="24"/>
        </w:rPr>
        <w:t xml:space="preserve">VPĮ 89 str.1 dalies 1 punktu ir </w:t>
      </w:r>
      <w:r w:rsidR="000F687B" w:rsidRPr="003C0FBB">
        <w:rPr>
          <w:rFonts w:ascii="Times New Roman" w:hAnsi="Times New Roman" w:cs="Times New Roman"/>
          <w:sz w:val="24"/>
          <w:szCs w:val="24"/>
        </w:rPr>
        <w:t>sutarties 15.3.</w:t>
      </w:r>
      <w:r w:rsidR="00985634" w:rsidRPr="003C0FBB">
        <w:rPr>
          <w:rFonts w:ascii="Times New Roman" w:hAnsi="Times New Roman" w:cs="Times New Roman"/>
          <w:sz w:val="24"/>
          <w:szCs w:val="24"/>
        </w:rPr>
        <w:t>, 15.5.2.,  15.5.12</w:t>
      </w:r>
      <w:r w:rsidR="000F687B" w:rsidRPr="003C0FBB">
        <w:rPr>
          <w:rFonts w:ascii="Times New Roman" w:hAnsi="Times New Roman" w:cs="Times New Roman"/>
          <w:sz w:val="24"/>
          <w:szCs w:val="24"/>
        </w:rPr>
        <w:t xml:space="preserve"> punkt</w:t>
      </w:r>
      <w:r w:rsidR="00985634" w:rsidRPr="003C0FBB">
        <w:rPr>
          <w:rFonts w:ascii="Times New Roman" w:hAnsi="Times New Roman" w:cs="Times New Roman"/>
          <w:sz w:val="24"/>
          <w:szCs w:val="24"/>
        </w:rPr>
        <w:t>ais</w:t>
      </w:r>
      <w:r w:rsidR="000F687B" w:rsidRPr="003C0FBB">
        <w:rPr>
          <w:rFonts w:ascii="Times New Roman" w:hAnsi="Times New Roman" w:cs="Times New Roman"/>
          <w:sz w:val="24"/>
          <w:szCs w:val="24"/>
        </w:rPr>
        <w:t xml:space="preserve">, </w:t>
      </w:r>
      <w:r w:rsidRPr="003C0FBB">
        <w:rPr>
          <w:rFonts w:ascii="Times New Roman" w:hAnsi="Times New Roman" w:cs="Times New Roman"/>
          <w:sz w:val="24"/>
          <w:szCs w:val="24"/>
        </w:rPr>
        <w:t xml:space="preserve">nustatė </w:t>
      </w:r>
      <w:r w:rsidR="00B86DB9" w:rsidRPr="003C0FBB">
        <w:rPr>
          <w:rFonts w:ascii="Times New Roman" w:hAnsi="Times New Roman" w:cs="Times New Roman"/>
          <w:sz w:val="24"/>
          <w:szCs w:val="24"/>
        </w:rPr>
        <w:t>nevykdomų</w:t>
      </w:r>
      <w:r w:rsidRPr="003C0FBB">
        <w:rPr>
          <w:rFonts w:ascii="Times New Roman" w:hAnsi="Times New Roman" w:cs="Times New Roman"/>
          <w:sz w:val="24"/>
          <w:szCs w:val="24"/>
        </w:rPr>
        <w:t xml:space="preserve"> darbų numatytų techninėje specifikacijoje ir pirkimo metu pateiktuose kiekių žiniaraščiuose</w:t>
      </w:r>
      <w:r w:rsidR="00985634" w:rsidRPr="003C0FBB">
        <w:rPr>
          <w:rFonts w:ascii="Times New Roman" w:hAnsi="Times New Roman" w:cs="Times New Roman"/>
          <w:sz w:val="24"/>
          <w:szCs w:val="24"/>
        </w:rPr>
        <w:t>, kurie sudaro 21,49 proc. nuo sutarties kainos</w:t>
      </w:r>
      <w:r w:rsidRPr="003C0FBB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9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500"/>
        <w:gridCol w:w="1820"/>
        <w:gridCol w:w="1580"/>
        <w:gridCol w:w="1460"/>
        <w:gridCol w:w="1400"/>
      </w:tblGrid>
      <w:tr w:rsidR="003C0FBB" w:rsidRPr="003C0FBB" w:rsidTr="00985634">
        <w:trPr>
          <w:trHeight w:val="82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Nevykdomi darbai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VPĮ straipsnis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elementtoproof"/>
              <w:rPr>
                <w:rFonts w:ascii="Times New Roman" w:hAnsi="Times New Roman" w:cs="Times New Roman"/>
              </w:rPr>
            </w:pPr>
            <w:r w:rsidRPr="003C0FBB">
              <w:rPr>
                <w:rFonts w:ascii="Times New Roman" w:hAnsi="Times New Roman" w:cs="Times New Roman"/>
                <w:b/>
                <w:bCs/>
              </w:rPr>
              <w:t>Darbų suma, EUR su PVM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Sutarties kaina, EUR su PVM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Proc. nuo sutarties kainos</w:t>
            </w:r>
          </w:p>
        </w:tc>
      </w:tr>
      <w:tr w:rsidR="003C0FBB" w:rsidRPr="003C0FBB" w:rsidTr="00985634">
        <w:trPr>
          <w:trHeight w:val="5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Papildomas susitarimas Nr.1/AS-595, 2023-03-20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elementtoproof"/>
              <w:rPr>
                <w:rFonts w:ascii="Times New Roman" w:hAnsi="Times New Roman" w:cs="Times New Roman"/>
              </w:rPr>
            </w:pPr>
            <w:r w:rsidRPr="003C0FBB">
              <w:rPr>
                <w:rFonts w:ascii="Times New Roman" w:hAnsi="Times New Roman" w:cs="Times New Roman"/>
              </w:rPr>
              <w:t>89 str. 1 dalis 1 punktas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14877,62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3569063,41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</w:tr>
      <w:tr w:rsidR="003C0FBB" w:rsidRPr="003C0FBB" w:rsidTr="00985634">
        <w:trPr>
          <w:trHeight w:val="5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Papildomas susitarimas Nr. 2/AS-1349, 2023-08-17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89 str. 1 dalis 1 punktas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94135,79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634" w:rsidRPr="003C0FBB" w:rsidRDefault="0098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2,64</w:t>
            </w:r>
          </w:p>
        </w:tc>
      </w:tr>
      <w:tr w:rsidR="003C0FBB" w:rsidRPr="003C0FBB" w:rsidTr="00985634">
        <w:trPr>
          <w:trHeight w:val="5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Papildomas susitarimas Nr. 3/AS-1205, 2024-05-09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89 str. 1 dalis 1 punktas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153226,86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634" w:rsidRPr="003C0FBB" w:rsidRDefault="0098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4,29</w:t>
            </w:r>
          </w:p>
        </w:tc>
      </w:tr>
      <w:tr w:rsidR="003C0FBB" w:rsidRPr="003C0FBB" w:rsidTr="00985634">
        <w:trPr>
          <w:trHeight w:val="11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elementtoproof"/>
              <w:rPr>
                <w:rFonts w:ascii="Times New Roman" w:hAnsi="Times New Roman" w:cs="Times New Roman"/>
              </w:rPr>
            </w:pPr>
            <w:r w:rsidRPr="003C0FBB">
              <w:rPr>
                <w:rFonts w:ascii="Times New Roman" w:hAnsi="Times New Roman" w:cs="Times New Roman"/>
              </w:rPr>
              <w:t>Nevykdomi darbai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5634" w:rsidRPr="003C0FBB" w:rsidRDefault="00985634">
            <w:pPr>
              <w:pStyle w:val="elementtoproof"/>
              <w:rPr>
                <w:rFonts w:ascii="Times New Roman" w:hAnsi="Times New Roman" w:cs="Times New Roman"/>
              </w:rPr>
            </w:pPr>
          </w:p>
          <w:p w:rsidR="00985634" w:rsidRPr="003C0FBB" w:rsidRDefault="00985634">
            <w:pPr>
              <w:pStyle w:val="elementtoproof"/>
              <w:rPr>
                <w:rFonts w:ascii="Times New Roman" w:hAnsi="Times New Roman" w:cs="Times New Roman"/>
              </w:rPr>
            </w:pPr>
            <w:r w:rsidRPr="003C0FBB">
              <w:rPr>
                <w:rFonts w:ascii="Times New Roman" w:hAnsi="Times New Roman" w:cs="Times New Roman"/>
              </w:rPr>
              <w:t>89 str. 1 dalis 1 punktas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89198,93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634" w:rsidRPr="003C0FBB" w:rsidRDefault="0098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3C0FBB" w:rsidRPr="003C0FBB" w:rsidTr="00985634">
        <w:trPr>
          <w:trHeight w:val="5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Nevykdomi darbai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89 str. 1 dalis 1 punktas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415560,37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5634" w:rsidRPr="003C0FBB" w:rsidRDefault="00985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11,64</w:t>
            </w:r>
          </w:p>
        </w:tc>
      </w:tr>
      <w:tr w:rsidR="00985634" w:rsidRPr="003C0FBB" w:rsidTr="00985634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Viso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766999,57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634" w:rsidRPr="003C0FBB" w:rsidRDefault="00985634">
            <w:pPr>
              <w:pStyle w:val="prastasiniatinkli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21,49</w:t>
            </w:r>
          </w:p>
        </w:tc>
      </w:tr>
    </w:tbl>
    <w:p w:rsidR="00985634" w:rsidRPr="003C0FBB" w:rsidRDefault="00985634" w:rsidP="00C758CA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C758CA" w:rsidRPr="003C0FBB" w:rsidRDefault="007D298C" w:rsidP="00C758CA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C0FBB">
        <w:rPr>
          <w:rFonts w:ascii="Times New Roman" w:hAnsi="Times New Roman" w:cs="Times New Roman"/>
          <w:sz w:val="24"/>
          <w:szCs w:val="24"/>
        </w:rPr>
        <w:t>Darbai ir aprašymas pateikti lentelėje ir prieduose: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1695"/>
      </w:tblGrid>
      <w:tr w:rsidR="003C0FBB" w:rsidRPr="003C0FBB" w:rsidTr="00BF5EEF">
        <w:trPr>
          <w:trHeight w:val="618"/>
        </w:trPr>
        <w:tc>
          <w:tcPr>
            <w:tcW w:w="846" w:type="dxa"/>
          </w:tcPr>
          <w:p w:rsidR="00C758CA" w:rsidRPr="003C0FBB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7087" w:type="dxa"/>
          </w:tcPr>
          <w:p w:rsidR="00C758CA" w:rsidRPr="003C0FBB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Nevykdomų darbų aprašymas</w:t>
            </w:r>
          </w:p>
        </w:tc>
        <w:tc>
          <w:tcPr>
            <w:tcW w:w="1695" w:type="dxa"/>
          </w:tcPr>
          <w:p w:rsidR="00C758CA" w:rsidRPr="003C0FBB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Priedo Nr.</w:t>
            </w:r>
          </w:p>
        </w:tc>
      </w:tr>
      <w:tr w:rsidR="003C0FBB" w:rsidRPr="003C0FBB" w:rsidTr="00BF5EEF">
        <w:tc>
          <w:tcPr>
            <w:tcW w:w="846" w:type="dxa"/>
          </w:tcPr>
          <w:p w:rsidR="00C758CA" w:rsidRPr="003C0FBB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7" w:type="dxa"/>
          </w:tcPr>
          <w:p w:rsidR="00C758CA" w:rsidRPr="003C0FBB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Monolitinis perdenginys virš rūsio 1-04 patalpa</w:t>
            </w:r>
          </w:p>
        </w:tc>
        <w:tc>
          <w:tcPr>
            <w:tcW w:w="1695" w:type="dxa"/>
          </w:tcPr>
          <w:p w:rsidR="00C758CA" w:rsidRPr="003C0FBB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Priedas Nr. 1</w:t>
            </w:r>
          </w:p>
        </w:tc>
      </w:tr>
      <w:tr w:rsidR="003C0FBB" w:rsidRPr="003C0FBB" w:rsidTr="00BF5EEF">
        <w:tc>
          <w:tcPr>
            <w:tcW w:w="846" w:type="dxa"/>
          </w:tcPr>
          <w:p w:rsidR="00C758CA" w:rsidRPr="003C0FBB" w:rsidRDefault="00C378A4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58CA" w:rsidRPr="003C0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C758CA" w:rsidRPr="003C0FBB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Scenos grindys</w:t>
            </w:r>
          </w:p>
        </w:tc>
        <w:tc>
          <w:tcPr>
            <w:tcW w:w="1695" w:type="dxa"/>
          </w:tcPr>
          <w:p w:rsidR="00C758CA" w:rsidRPr="003C0FBB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 xml:space="preserve">Priedas Nr. </w:t>
            </w:r>
            <w:r w:rsidR="00C378A4" w:rsidRPr="003C0F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0FBB" w:rsidRPr="003C0FBB" w:rsidTr="00BF5EEF">
        <w:tc>
          <w:tcPr>
            <w:tcW w:w="846" w:type="dxa"/>
          </w:tcPr>
          <w:p w:rsidR="00C758CA" w:rsidRPr="003C0FBB" w:rsidRDefault="00C378A4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58CA" w:rsidRPr="003C0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C758CA" w:rsidRPr="003C0FBB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Šildymas, vėdinimas ir oro kondicionavimas</w:t>
            </w:r>
          </w:p>
        </w:tc>
        <w:tc>
          <w:tcPr>
            <w:tcW w:w="1695" w:type="dxa"/>
          </w:tcPr>
          <w:p w:rsidR="00C758CA" w:rsidRPr="003C0FBB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 xml:space="preserve">Priedas Nr. </w:t>
            </w:r>
            <w:r w:rsidR="00C378A4" w:rsidRPr="003C0F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0FBB" w:rsidRPr="003C0FBB" w:rsidTr="00BF5EEF">
        <w:tc>
          <w:tcPr>
            <w:tcW w:w="846" w:type="dxa"/>
          </w:tcPr>
          <w:p w:rsidR="00C758CA" w:rsidRPr="003C0FBB" w:rsidRDefault="00C378A4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58CA" w:rsidRPr="003C0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C758CA" w:rsidRPr="003C0FBB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Elektrotechnika</w:t>
            </w:r>
          </w:p>
        </w:tc>
        <w:tc>
          <w:tcPr>
            <w:tcW w:w="1695" w:type="dxa"/>
          </w:tcPr>
          <w:p w:rsidR="00C758CA" w:rsidRPr="003C0FBB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 xml:space="preserve">Priedas Nr. </w:t>
            </w:r>
            <w:r w:rsidR="00C378A4" w:rsidRPr="003C0F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0FBB" w:rsidRPr="003C0FBB" w:rsidTr="00BF5EEF">
        <w:tc>
          <w:tcPr>
            <w:tcW w:w="846" w:type="dxa"/>
          </w:tcPr>
          <w:p w:rsidR="00C758CA" w:rsidRPr="003C0FBB" w:rsidRDefault="0073479E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58CA" w:rsidRPr="003C0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C758CA" w:rsidRPr="003C0FBB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Rūsys</w:t>
            </w:r>
          </w:p>
        </w:tc>
        <w:tc>
          <w:tcPr>
            <w:tcW w:w="1695" w:type="dxa"/>
          </w:tcPr>
          <w:p w:rsidR="00C758CA" w:rsidRPr="003C0FBB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 xml:space="preserve">Priedas Nr. </w:t>
            </w:r>
            <w:r w:rsidR="0073479E" w:rsidRPr="003C0F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58CA" w:rsidRPr="003C0FBB" w:rsidTr="00BF5EEF">
        <w:tc>
          <w:tcPr>
            <w:tcW w:w="846" w:type="dxa"/>
          </w:tcPr>
          <w:p w:rsidR="00C758CA" w:rsidRPr="003C0FBB" w:rsidRDefault="0073479E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58CA" w:rsidRPr="003C0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7" w:type="dxa"/>
          </w:tcPr>
          <w:p w:rsidR="00C758CA" w:rsidRPr="003C0FBB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>Terasos ir dekoratyviniai elementai šviestuvai</w:t>
            </w:r>
          </w:p>
        </w:tc>
        <w:tc>
          <w:tcPr>
            <w:tcW w:w="1695" w:type="dxa"/>
          </w:tcPr>
          <w:p w:rsidR="00C758CA" w:rsidRPr="003C0FBB" w:rsidRDefault="00C758CA" w:rsidP="00BF5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FBB">
              <w:rPr>
                <w:rFonts w:ascii="Times New Roman" w:hAnsi="Times New Roman" w:cs="Times New Roman"/>
                <w:sz w:val="24"/>
                <w:szCs w:val="24"/>
              </w:rPr>
              <w:t xml:space="preserve">Priedas Nr. </w:t>
            </w:r>
            <w:r w:rsidR="0073479E" w:rsidRPr="003C0F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242A79" w:rsidRDefault="00242A79"/>
    <w:p w:rsidR="003C0FBB" w:rsidRPr="003C0FBB" w:rsidRDefault="003C0FBB"/>
    <w:p w:rsidR="00450320" w:rsidRPr="003C0FBB" w:rsidRDefault="00450320" w:rsidP="004503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FBB">
        <w:rPr>
          <w:rFonts w:ascii="Times New Roman" w:hAnsi="Times New Roman" w:cs="Times New Roman"/>
          <w:b/>
          <w:sz w:val="24"/>
          <w:szCs w:val="24"/>
        </w:rPr>
        <w:lastRenderedPageBreak/>
        <w:t>Priedas Nr. 1</w:t>
      </w:r>
    </w:p>
    <w:p w:rsidR="009F4745" w:rsidRPr="003C0FBB" w:rsidRDefault="00450320" w:rsidP="004503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FBB">
        <w:rPr>
          <w:rFonts w:ascii="Times New Roman" w:hAnsi="Times New Roman" w:cs="Times New Roman"/>
          <w:b/>
          <w:sz w:val="24"/>
          <w:szCs w:val="24"/>
        </w:rPr>
        <w:t>Monolitinis perdenginys virš rūsio 1-04 patalpa</w:t>
      </w:r>
    </w:p>
    <w:p w:rsidR="00450320" w:rsidRPr="003C0FBB" w:rsidRDefault="00450320" w:rsidP="004503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5D43" w:rsidRPr="003C0FBB" w:rsidRDefault="00450320" w:rsidP="00E75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BB">
        <w:rPr>
          <w:rFonts w:ascii="Times New Roman" w:hAnsi="Times New Roman" w:cs="Times New Roman"/>
          <w:sz w:val="24"/>
          <w:szCs w:val="24"/>
        </w:rPr>
        <w:tab/>
      </w:r>
      <w:r w:rsidR="00325002" w:rsidRPr="003C0FBB">
        <w:rPr>
          <w:rFonts w:ascii="Times New Roman" w:hAnsi="Times New Roman" w:cs="Times New Roman"/>
          <w:sz w:val="24"/>
          <w:szCs w:val="24"/>
        </w:rPr>
        <w:t xml:space="preserve">2023-08-08 dieną išardžius esamas medines patalpos 1-04 grindis, nustatyta, kad esama gelžbetoninė perdanga įrengta aukščiau nei esamos patalpos 1-03 grindys (2022-10-20 dienos gamybinio pasitaromo protokolas Nr. 2022-10-20-01). Reikalinga įrengti naują perdangą, kad būtų galima įrengti grindis viename lygyje tarp patalpų 1-03, 1-04, 1-05 kaip tai numato 0 laidos techninis ir darbo projektas pateiktas konkurso metu. </w:t>
      </w:r>
      <w:r w:rsidR="00325002"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Po Užsakovo pateiktos ekspertuotos darbo projekto konstrukcinės dalies A laidos, </w:t>
      </w:r>
      <w:r w:rsidR="00325002" w:rsidRPr="003C0FBB">
        <w:rPr>
          <w:rFonts w:ascii="Times New Roman" w:hAnsi="Times New Roman" w:cs="Times New Roman"/>
          <w:sz w:val="24"/>
          <w:szCs w:val="24"/>
        </w:rPr>
        <w:t>kad viename lygyje įrengti patalpų 1-03, 1-04, 1-05 grindis, buvo patikslinti monolitinio perdenginio virš rūsio 1-04</w:t>
      </w:r>
      <w:r w:rsidR="00325002" w:rsidRPr="003C0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5002" w:rsidRPr="003C0FBB">
        <w:rPr>
          <w:rFonts w:ascii="Times New Roman" w:hAnsi="Times New Roman" w:cs="Times New Roman"/>
          <w:sz w:val="24"/>
          <w:szCs w:val="24"/>
        </w:rPr>
        <w:t xml:space="preserve">įrengimo konstrukciniai brėžiniai: </w:t>
      </w:r>
      <w:r w:rsidR="00325002"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pasikeitė perdangos kiekiai. </w:t>
      </w:r>
      <w:r w:rsidR="00E75B5F" w:rsidRPr="003C0FBB">
        <w:rPr>
          <w:rFonts w:ascii="Times New Roman" w:hAnsi="Times New Roman" w:cs="Times New Roman"/>
          <w:sz w:val="24"/>
          <w:szCs w:val="24"/>
        </w:rPr>
        <w:t>Reikalinga įrengti perdangą pagal</w:t>
      </w:r>
      <w:r w:rsidR="002078E1" w:rsidRPr="003C0FBB">
        <w:rPr>
          <w:rFonts w:ascii="Times New Roman" w:hAnsi="Times New Roman" w:cs="Times New Roman"/>
          <w:sz w:val="24"/>
          <w:szCs w:val="24"/>
        </w:rPr>
        <w:t xml:space="preserve"> 2024-05-07 dieną Užsakovo pateiką perdenginio virš rūsio 1-04 ekspertuotą konstrukcinės dalies projekto A laidą (2024-04-30 dienos projekto dalinės ekspertizės aktas Nr. PE24-181)</w:t>
      </w:r>
      <w:r w:rsidR="00CA5766"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. Norint taupyti darbų vykdymui skirtas lėšas</w:t>
      </w:r>
      <w:r w:rsidR="00E75B5F" w:rsidRPr="003C0FBB">
        <w:rPr>
          <w:rFonts w:ascii="Times New Roman" w:hAnsi="Times New Roman" w:cs="Times New Roman"/>
          <w:sz w:val="24"/>
          <w:szCs w:val="24"/>
        </w:rPr>
        <w:t>,</w:t>
      </w:r>
      <w:r w:rsidR="00EE11A9" w:rsidRPr="003C0FBB">
        <w:rPr>
          <w:rFonts w:ascii="Times New Roman" w:hAnsi="Times New Roman" w:cs="Times New Roman"/>
          <w:sz w:val="24"/>
          <w:szCs w:val="24"/>
        </w:rPr>
        <w:t xml:space="preserve"> </w:t>
      </w:r>
      <w:r w:rsidR="00E75B5F" w:rsidRPr="003C0FBB">
        <w:rPr>
          <w:rFonts w:ascii="Times New Roman" w:hAnsi="Times New Roman" w:cs="Times New Roman"/>
          <w:sz w:val="24"/>
          <w:szCs w:val="24"/>
        </w:rPr>
        <w:t>vykdyti briaunotos perdangos įrengimą nėra tikslinga.</w:t>
      </w:r>
    </w:p>
    <w:p w:rsidR="004A7A45" w:rsidRPr="003C0FBB" w:rsidRDefault="004A7A45" w:rsidP="00E75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488"/>
        <w:gridCol w:w="799"/>
        <w:gridCol w:w="882"/>
        <w:gridCol w:w="1047"/>
        <w:gridCol w:w="750"/>
        <w:gridCol w:w="1396"/>
        <w:gridCol w:w="670"/>
        <w:gridCol w:w="747"/>
        <w:gridCol w:w="828"/>
        <w:gridCol w:w="784"/>
        <w:gridCol w:w="1237"/>
      </w:tblGrid>
      <w:tr w:rsidR="003C0FBB" w:rsidRPr="003C0FBB" w:rsidTr="003C0FBB">
        <w:trPr>
          <w:trHeight w:val="94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VPĮ str.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Sutarties keitimo punktai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Sutarties kainodaros punktai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Mato vnt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3C0FBB" w:rsidRPr="003C0FBB" w:rsidTr="003C0FBB">
        <w:trPr>
          <w:trHeight w:val="2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Skyrius monolitinis perdenginys virš rūsio 1-04 patalpa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3C0FBB">
        <w:trPr>
          <w:trHeight w:val="76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</w:t>
            </w:r>
            <w:r w:rsidR="00177BCD"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 xml:space="preserve">1 </w:t>
            </w: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punktas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N6P-0605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Klojinių perdenginiu įrengimas formuojant sijas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-0,58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1131,53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-656,29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Įkainis parinktas vadovaujantis sutarties p. 15.8.4</w:t>
            </w:r>
          </w:p>
        </w:tc>
      </w:tr>
    </w:tbl>
    <w:p w:rsidR="004A7A45" w:rsidRPr="003C0FBB" w:rsidRDefault="004A7A45" w:rsidP="004C54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4FCF" w:rsidRPr="003C0FBB" w:rsidRDefault="00CD4FCF" w:rsidP="00CD4F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FBB">
        <w:rPr>
          <w:rFonts w:ascii="Times New Roman" w:hAnsi="Times New Roman" w:cs="Times New Roman"/>
          <w:b/>
          <w:sz w:val="24"/>
          <w:szCs w:val="24"/>
        </w:rPr>
        <w:t>Priedas Nr. 2</w:t>
      </w:r>
    </w:p>
    <w:p w:rsidR="00CD4FCF" w:rsidRPr="003C0FBB" w:rsidRDefault="00CD4FCF" w:rsidP="00CD4F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FBB">
        <w:rPr>
          <w:rFonts w:ascii="Times New Roman" w:hAnsi="Times New Roman" w:cs="Times New Roman"/>
          <w:b/>
          <w:sz w:val="24"/>
          <w:szCs w:val="24"/>
        </w:rPr>
        <w:t>Scenos grindys</w:t>
      </w:r>
    </w:p>
    <w:p w:rsidR="002078E1" w:rsidRPr="003C0FBB" w:rsidRDefault="00CD4FCF" w:rsidP="002078E1">
      <w:pPr>
        <w:spacing w:after="0"/>
        <w:ind w:firstLine="357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</w:pPr>
      <w:r w:rsidRPr="003C0FBB">
        <w:tab/>
      </w:r>
    </w:p>
    <w:p w:rsidR="002078E1" w:rsidRPr="003C0FBB" w:rsidRDefault="002078E1" w:rsidP="002078E1">
      <w:pPr>
        <w:spacing w:after="0"/>
        <w:ind w:firstLine="357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</w:pPr>
      <w:r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Projekte scenos grindų dangos įrengimas buvo numatytas iš parketlenčių. Parketlentės kultūros centro veiklai netinkamos dėl šių priežasčių:</w:t>
      </w:r>
    </w:p>
    <w:p w:rsidR="002078E1" w:rsidRPr="003C0FBB" w:rsidRDefault="002078E1" w:rsidP="002078E1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</w:pPr>
      <w:r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Scenografijos tvirtinimui vykstant spektakliams ar koncertams;</w:t>
      </w:r>
    </w:p>
    <w:p w:rsidR="002078E1" w:rsidRPr="003C0FBB" w:rsidRDefault="002078E1" w:rsidP="002078E1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</w:pPr>
      <w:r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Šokių kolektyvų pasirodymams: scenos grindys turi turėti atatranką, t.y. medinės kietmedžio lentos turi būti įrengtos ant lagių;</w:t>
      </w:r>
    </w:p>
    <w:p w:rsidR="00CD4FCF" w:rsidRPr="003C0FBB" w:rsidRDefault="002078E1" w:rsidP="002078E1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Dėl šios priežasties ir remiantis </w:t>
      </w:r>
      <w:r w:rsidRPr="003C0FBB">
        <w:rPr>
          <w:rFonts w:ascii="Times New Roman" w:hAnsi="Times New Roman" w:cs="Times New Roman"/>
          <w:sz w:val="24"/>
          <w:szCs w:val="24"/>
        </w:rPr>
        <w:t xml:space="preserve">2024-05-22 dienos gamybinio pasitarimo protokolu Nr. 2024/05/22 </w:t>
      </w:r>
      <w:r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 u</w:t>
      </w:r>
      <w:r w:rsidRPr="003C0FBB">
        <w:rPr>
          <w:rFonts w:ascii="Times New Roman" w:hAnsi="Times New Roman" w:cs="Times New Roman"/>
          <w:sz w:val="24"/>
          <w:szCs w:val="24"/>
        </w:rPr>
        <w:t>žsakovas 2024-10-17 dieną pateikė scenos grindų dangos projekto A laidą su pakeista scenų grindų danga,</w:t>
      </w:r>
      <w:r w:rsidR="00CD4FCF" w:rsidRPr="003C0FBB">
        <w:rPr>
          <w:rFonts w:ascii="Times New Roman" w:hAnsi="Times New Roman" w:cs="Times New Roman"/>
          <w:sz w:val="24"/>
          <w:szCs w:val="24"/>
        </w:rPr>
        <w:t>, todėl įrenginėti scenos grindis iš parkeltlenčių nėra tikslinga.</w:t>
      </w:r>
    </w:p>
    <w:p w:rsidR="004A7A45" w:rsidRPr="003C0FBB" w:rsidRDefault="004A7A45" w:rsidP="00CD4F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484"/>
        <w:gridCol w:w="799"/>
        <w:gridCol w:w="882"/>
        <w:gridCol w:w="1047"/>
        <w:gridCol w:w="733"/>
        <w:gridCol w:w="1255"/>
        <w:gridCol w:w="645"/>
        <w:gridCol w:w="724"/>
        <w:gridCol w:w="897"/>
        <w:gridCol w:w="925"/>
        <w:gridCol w:w="1237"/>
      </w:tblGrid>
      <w:tr w:rsidR="003C0FBB" w:rsidRPr="003C0FBB" w:rsidTr="003C0FBB">
        <w:trPr>
          <w:trHeight w:val="94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VPĮ str.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Sutarties keitimo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Sutarties kainodaros punktai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Mato vnt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3C0FBB" w:rsidRPr="003C0FBB" w:rsidTr="003C0FB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Skyrius Vidaus darbai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3C0FBB" w:rsidRPr="003C0FBB" w:rsidTr="003C0FB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GRD-6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3C0FBB" w:rsidRPr="003C0FBB" w:rsidTr="0002733E">
        <w:trPr>
          <w:trHeight w:val="57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N11P-1102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Parketlenčių dangos įrengimas (1-12 patalpa)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-29,1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60,098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-1748,86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S002 pozicija 68</w:t>
            </w:r>
          </w:p>
        </w:tc>
      </w:tr>
      <w:tr w:rsidR="003C0FBB" w:rsidRPr="003C0FBB" w:rsidTr="003C0FB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Iš viso už poskyrį GRD-6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-1748,86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3C0FBB" w:rsidRPr="003C0FBB" w:rsidTr="003C0FB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GRD-7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33E" w:rsidRPr="003C0FBB" w:rsidRDefault="0002733E" w:rsidP="004A7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  <w:tr w:rsidR="003C0FBB" w:rsidRPr="003C0FBB" w:rsidTr="0002733E">
        <w:trPr>
          <w:trHeight w:val="57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N11-54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Medžio plaušo plokščių klojimas ant medinio karkaso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852,000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-1797,72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S002 pozicija 91</w:t>
            </w:r>
          </w:p>
        </w:tc>
      </w:tr>
      <w:tr w:rsidR="003C0FBB" w:rsidRPr="003C0FBB" w:rsidTr="0002733E">
        <w:trPr>
          <w:trHeight w:val="57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N11-119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Pakloto iš OSB plokščių įrengimas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1519,287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-3205,70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S002 pozicija 92</w:t>
            </w:r>
          </w:p>
        </w:tc>
      </w:tr>
      <w:tr w:rsidR="003C0FBB" w:rsidRPr="003C0FBB" w:rsidTr="0002733E">
        <w:trPr>
          <w:trHeight w:val="57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N11P-1102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Parketlenčių grindų dangų įrengimas ant paruošto pagrindo, paklojant izoliaciją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68,913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-14540,63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S002 pozicija 93</w:t>
            </w:r>
          </w:p>
        </w:tc>
      </w:tr>
      <w:tr w:rsidR="003C0FBB" w:rsidRPr="003C0FBB" w:rsidTr="003C0FB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Iš viso už poskyrį GRD-7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-19544,05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 </w:t>
            </w:r>
          </w:p>
        </w:tc>
      </w:tr>
    </w:tbl>
    <w:p w:rsidR="003C0FBB" w:rsidRDefault="003C0FBB" w:rsidP="00CD4F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D4FCF" w:rsidRPr="003C0FBB" w:rsidRDefault="00CD4FCF" w:rsidP="00CD4F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FBB">
        <w:rPr>
          <w:rFonts w:ascii="Times New Roman" w:hAnsi="Times New Roman" w:cs="Times New Roman"/>
          <w:b/>
          <w:sz w:val="24"/>
          <w:szCs w:val="24"/>
        </w:rPr>
        <w:t xml:space="preserve">Priedas Nr. </w:t>
      </w:r>
      <w:r w:rsidR="00C378A4" w:rsidRPr="003C0FBB">
        <w:rPr>
          <w:rFonts w:ascii="Times New Roman" w:hAnsi="Times New Roman" w:cs="Times New Roman"/>
          <w:b/>
          <w:sz w:val="24"/>
          <w:szCs w:val="24"/>
        </w:rPr>
        <w:t>3</w:t>
      </w:r>
    </w:p>
    <w:p w:rsidR="00CD4FCF" w:rsidRPr="003C0FBB" w:rsidRDefault="00CD4FCF" w:rsidP="00CD4F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FBB">
        <w:rPr>
          <w:rFonts w:ascii="Times New Roman" w:hAnsi="Times New Roman" w:cs="Times New Roman"/>
          <w:b/>
          <w:sz w:val="24"/>
          <w:szCs w:val="24"/>
        </w:rPr>
        <w:t>Šildymas, vėdinimas ir oro kondicionavimas</w:t>
      </w:r>
    </w:p>
    <w:p w:rsidR="002078E1" w:rsidRPr="003C0FBB" w:rsidRDefault="002078E1" w:rsidP="002078E1">
      <w:pPr>
        <w:spacing w:after="0"/>
        <w:ind w:firstLine="357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</w:pPr>
      <w:r w:rsidRPr="003C0FBB">
        <w:rPr>
          <w:rFonts w:ascii="Times New Roman" w:hAnsi="Times New Roman" w:cs="Times New Roman"/>
          <w:sz w:val="24"/>
          <w:szCs w:val="24"/>
        </w:rPr>
        <w:t>Statybos metu, 2024-06-28 dieną, Užsakovas pateikė Rangovui šildymo, vėdinimo ir oro kondicionavimo darbo p</w:t>
      </w:r>
      <w:r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rojekto A laidą dėl 0 laidos techninio darbo projekto klaidų ir darbo projekto tikslinimo, kuris buvo būtinas</w:t>
      </w:r>
      <w:r w:rsidR="008F7391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dėl naujai atsiradusių pakabinamų lubų įrengimo pagal 2023-08-17 dienos susitarimą Nr.2, reikėjo tikslinti ortakių išdėstymo planus bei skerspjūvio tipą, rūsyje pagal konkurso metu pateiktą projektą nebuvo užtikrintas rūsio patalpų mikroklimatas. Po Užsakovo pateiktos darbo projekto A laidos, pasikeitė </w:t>
      </w:r>
      <w:r w:rsidRPr="003C0FBB">
        <w:rPr>
          <w:rFonts w:ascii="Times New Roman" w:hAnsi="Times New Roman" w:cs="Times New Roman"/>
          <w:sz w:val="24"/>
          <w:szCs w:val="24"/>
        </w:rPr>
        <w:t xml:space="preserve">šildymo, vėdinimo ir oro kondicionavimo </w:t>
      </w:r>
      <w:r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medžiagos ir kiekiai. </w:t>
      </w:r>
      <w:r w:rsidRPr="003C0FBB">
        <w:rPr>
          <w:rFonts w:ascii="Times New Roman" w:hAnsi="Times New Roman" w:cs="Times New Roman"/>
          <w:sz w:val="24"/>
          <w:szCs w:val="24"/>
        </w:rPr>
        <w:t>Dėl rezervuoto pakabinamų lubų aukščio, dėl esamų langų, bei kitų rekonstruojamo pastato esamų elementų, pakabinamas lubas nėra galimybės nuleisti tiek, kad užtektų aukščio pratiesti projektinius apvalius ortakius, todėl ortakiai keičiami į stačiakampio skerspjūvį, kad nepaisant pakeitimo būtų užtikrintas tinkamas patalpų mikroklimatas</w:t>
      </w:r>
    </w:p>
    <w:p w:rsidR="00C378A4" w:rsidRPr="003C0FBB" w:rsidRDefault="003909E7" w:rsidP="00660902">
      <w:pPr>
        <w:spacing w:after="0"/>
        <w:ind w:firstLine="357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</w:pPr>
      <w:r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Norint taupyti darbų</w:t>
      </w:r>
      <w:r w:rsidR="00CA5766"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atlikimui skirtas lėšas</w:t>
      </w:r>
      <w:r w:rsidR="00C378A4"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="00C378A4" w:rsidRPr="003C0FBB">
        <w:rPr>
          <w:rFonts w:ascii="Times New Roman" w:hAnsi="Times New Roman" w:cs="Times New Roman"/>
          <w:sz w:val="24"/>
          <w:szCs w:val="24"/>
        </w:rPr>
        <w:t xml:space="preserve">techniniame ir darbo projekto 0 laidoje nebereikalingų šildymo, vėdinimo ir oro kondicionavimo medžiagų ir darbų vykdyti </w:t>
      </w:r>
      <w:r w:rsidR="00C378A4"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nėra tikslinga.</w:t>
      </w:r>
    </w:p>
    <w:p w:rsidR="00BF5EEF" w:rsidRPr="003C0FBB" w:rsidRDefault="00BF5EEF" w:rsidP="00CD4FCF">
      <w:pPr>
        <w:spacing w:after="0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485"/>
        <w:gridCol w:w="797"/>
        <w:gridCol w:w="878"/>
        <w:gridCol w:w="1042"/>
        <w:gridCol w:w="703"/>
        <w:gridCol w:w="1300"/>
        <w:gridCol w:w="714"/>
        <w:gridCol w:w="704"/>
        <w:gridCol w:w="887"/>
        <w:gridCol w:w="887"/>
        <w:gridCol w:w="1231"/>
      </w:tblGrid>
      <w:tr w:rsidR="003C0FBB" w:rsidRPr="003C0FBB" w:rsidTr="003C0FBB">
        <w:trPr>
          <w:trHeight w:val="94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VPĮ str.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Sutarties keitimo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Sutarties kainodaros punktai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Mato vnt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3C0FBB" w:rsidRPr="003C0FBB" w:rsidTr="003C0FBB">
        <w:trPr>
          <w:trHeight w:val="26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Skyrius Vėdinimas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3C0FBB">
        <w:trPr>
          <w:trHeight w:val="26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R-2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3C0FBB">
        <w:trPr>
          <w:trHeight w:val="7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Ugnį sulaikančių vožtuvų, kurių perimetras iki 1800mm, montavimas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21,263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-42,53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113</w:t>
            </w:r>
          </w:p>
        </w:tc>
      </w:tr>
      <w:tr w:rsidR="003C0FBB" w:rsidRPr="003C0FBB" w:rsidTr="003C0FBB">
        <w:trPr>
          <w:trHeight w:val="57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Ugnies vožtuvas 500x350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167,134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-334,27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114</w:t>
            </w:r>
          </w:p>
        </w:tc>
      </w:tr>
      <w:tr w:rsidR="003C0FBB" w:rsidRPr="003C0FBB" w:rsidTr="003C0FBB">
        <w:trPr>
          <w:trHeight w:val="26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Iš viso už poskyrį R-2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-376,79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3C0FBB">
        <w:trPr>
          <w:trHeight w:val="26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R-3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3C0FBB">
        <w:trPr>
          <w:trHeight w:val="7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Ugnį sulaikančių vožtuvų, kurių perimetras iki 1800mm, montavimas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21,263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-42,53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140</w:t>
            </w:r>
          </w:p>
        </w:tc>
      </w:tr>
      <w:tr w:rsidR="003C0FBB" w:rsidRPr="003C0FBB" w:rsidTr="003C0FBB">
        <w:trPr>
          <w:trHeight w:val="57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Ugnies vožtuvas d315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100,056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-200,11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141</w:t>
            </w:r>
          </w:p>
        </w:tc>
      </w:tr>
      <w:tr w:rsidR="003C0FBB" w:rsidRPr="003C0FBB" w:rsidTr="003C0FBB">
        <w:trPr>
          <w:trHeight w:val="26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Iš viso už poskyrį R-3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-242,64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3C0FBB">
        <w:trPr>
          <w:trHeight w:val="26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R-4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3C0FBB">
        <w:trPr>
          <w:trHeight w:val="12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Stačiakampių triukšmo slopintuvų su pertvaromis montavimas , kai slopintuvo jungties perimetras daugiau 4000 mm  iki 6000 mm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252,395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-1009,58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151</w:t>
            </w:r>
          </w:p>
        </w:tc>
      </w:tr>
      <w:tr w:rsidR="003C0FBB" w:rsidRPr="003C0FBB" w:rsidTr="003C0FBB">
        <w:trPr>
          <w:trHeight w:val="57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Triukšmo slopintuvas 1900x800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1164,526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-4658,10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152</w:t>
            </w:r>
          </w:p>
        </w:tc>
      </w:tr>
      <w:tr w:rsidR="003C0FBB" w:rsidRPr="003C0FBB" w:rsidTr="003C0FBB">
        <w:trPr>
          <w:trHeight w:val="9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Triukšmo slopintuvų montavimas ortakiuose , kai slopintuvo vidaus skersmuo daugiau 315 mm iki 500 mm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69,597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-208,79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153</w:t>
            </w:r>
          </w:p>
        </w:tc>
      </w:tr>
      <w:tr w:rsidR="003C0FBB" w:rsidRPr="003C0FBB" w:rsidTr="003C0FBB">
        <w:trPr>
          <w:trHeight w:val="57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Triukšmo slopintuvas d500 L1200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228,118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-228,12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154</w:t>
            </w:r>
          </w:p>
        </w:tc>
      </w:tr>
      <w:tr w:rsidR="003C0FBB" w:rsidRPr="003C0FBB" w:rsidTr="003C0FBB">
        <w:trPr>
          <w:trHeight w:val="57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Triukšmo slopintuvas d400 L1200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178,013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-356,03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155</w:t>
            </w:r>
          </w:p>
        </w:tc>
      </w:tr>
      <w:tr w:rsidR="003C0FBB" w:rsidRPr="003C0FBB" w:rsidTr="003C0FBB">
        <w:trPr>
          <w:trHeight w:val="7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156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Difuzorių montavimas , kai jungties skersmuo iki 160 mm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-53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5,522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-292,67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156</w:t>
            </w:r>
          </w:p>
        </w:tc>
      </w:tr>
      <w:tr w:rsidR="003C0FBB" w:rsidRPr="003C0FBB" w:rsidTr="003C0FBB">
        <w:trPr>
          <w:trHeight w:val="7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157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Specialus grindinis oro tiekimo difuzorius d150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-53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72,479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-3841,39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157</w:t>
            </w:r>
          </w:p>
        </w:tc>
      </w:tr>
      <w:tr w:rsidR="003C0FBB" w:rsidRPr="003C0FBB" w:rsidTr="003C0FBB">
        <w:trPr>
          <w:trHeight w:val="9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Įvairių tipų plieninių štampuotų žaliuzi grotelių, kurių plotas iki 0,25m2 šviesoje, montavimas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15,103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-271,85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158</w:t>
            </w:r>
          </w:p>
        </w:tc>
      </w:tr>
      <w:tr w:rsidR="003C0FBB" w:rsidRPr="003C0FBB" w:rsidTr="003C0FBB">
        <w:trPr>
          <w:trHeight w:val="7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Reguliuojamos ortakinės grotelės 1225x150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-18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126,346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-2274,23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159</w:t>
            </w:r>
          </w:p>
        </w:tc>
      </w:tr>
      <w:tr w:rsidR="003C0FBB" w:rsidRPr="003C0FBB" w:rsidTr="003C0FBB">
        <w:trPr>
          <w:trHeight w:val="9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Vožtuvų, sklendžių, užkaišų montavimas apvaliuose ortakiuose , kai jungties skersmuo iki 160 mm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6,875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-1375,00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160</w:t>
            </w:r>
          </w:p>
        </w:tc>
      </w:tr>
      <w:tr w:rsidR="003C0FBB" w:rsidRPr="003C0FBB" w:rsidTr="003C0FBB">
        <w:trPr>
          <w:trHeight w:val="9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Vožtuvų, sklendžių, užkaišų montavimas apvaliuose ortakiuose , kai jungties skersmuo daugiau 315 mm  iki 500 mm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14,289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-100,02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161</w:t>
            </w:r>
          </w:p>
        </w:tc>
      </w:tr>
      <w:tr w:rsidR="003C0FBB" w:rsidRPr="003C0FBB" w:rsidTr="003C0FBB">
        <w:trPr>
          <w:trHeight w:val="57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Oro reguliavimo sklendė d125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-200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11,198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-2239,60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162</w:t>
            </w:r>
          </w:p>
        </w:tc>
      </w:tr>
      <w:tr w:rsidR="003C0FBB" w:rsidRPr="003C0FBB" w:rsidTr="003C0FBB">
        <w:trPr>
          <w:trHeight w:val="57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Oro reguliavimo sklendė d400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40,513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-121,54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163</w:t>
            </w:r>
          </w:p>
        </w:tc>
      </w:tr>
      <w:tr w:rsidR="003C0FBB" w:rsidRPr="003C0FBB" w:rsidTr="003C0FBB">
        <w:trPr>
          <w:trHeight w:val="57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Oro reguliavimo sklendė d500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50,952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-203,81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164</w:t>
            </w:r>
          </w:p>
        </w:tc>
      </w:tr>
      <w:tr w:rsidR="003C0FBB" w:rsidRPr="003C0FBB" w:rsidTr="003C0FBB">
        <w:trPr>
          <w:trHeight w:val="7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Ugnį sulaikančių vožtuvų, kurių perimetras iki 1800mm, montavimas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21,263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-42,53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165</w:t>
            </w:r>
          </w:p>
        </w:tc>
      </w:tr>
      <w:tr w:rsidR="003C0FBB" w:rsidRPr="003C0FBB" w:rsidTr="003C0FBB">
        <w:trPr>
          <w:trHeight w:val="576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166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Ugnies vožtuvas d500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166,001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-332,00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166</w:t>
            </w:r>
          </w:p>
        </w:tc>
      </w:tr>
      <w:tr w:rsidR="003C0FBB" w:rsidRPr="003C0FBB" w:rsidTr="003C0FBB">
        <w:trPr>
          <w:trHeight w:val="96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167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Lanksčių gofruotų ortakių (prisijungimų) montavimas (ilgis 1 m , skersmuo iki 250 mm)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-74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9,867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-730,16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167</w:t>
            </w:r>
          </w:p>
        </w:tc>
      </w:tr>
      <w:tr w:rsidR="003C0FBB" w:rsidRPr="003C0FBB" w:rsidTr="003C0FBB">
        <w:trPr>
          <w:trHeight w:val="7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Ortakiai iš 0,6mm cinkuotos skardos, kurių D nuo 225mm iki 315mm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-19,5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61,688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-1202,92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168</w:t>
            </w:r>
          </w:p>
        </w:tc>
      </w:tr>
      <w:tr w:rsidR="003C0FBB" w:rsidRPr="003C0FBB" w:rsidTr="003C0FBB">
        <w:trPr>
          <w:trHeight w:val="7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Ortakiai iš 0,6mm cinkuotos skardos, kurių D nuo 355mm iki 450mm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-27,63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58,828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-1625,42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169</w:t>
            </w:r>
          </w:p>
        </w:tc>
      </w:tr>
      <w:tr w:rsidR="003C0FBB" w:rsidRPr="003C0FBB" w:rsidTr="003C0FBB">
        <w:trPr>
          <w:trHeight w:val="7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Ortakiai iš 0,7mm cinkuotos skardos, kurių D 500mm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-56,52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59,631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-3370,34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170</w:t>
            </w:r>
          </w:p>
        </w:tc>
      </w:tr>
      <w:tr w:rsidR="003C0FBB" w:rsidRPr="003C0FBB" w:rsidTr="003C0FBB">
        <w:trPr>
          <w:trHeight w:val="7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Ortakiai iš 0,7mm cinkuotos skardos, kurių D iki 630mm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-20,4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57,871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-1180,57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171</w:t>
            </w:r>
          </w:p>
        </w:tc>
      </w:tr>
      <w:tr w:rsidR="003C0FBB" w:rsidRPr="003C0FBB" w:rsidTr="003C0FBB">
        <w:trPr>
          <w:trHeight w:val="72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Ortakiai iš 0,9mm cinkuotos skardos, kurių perimetras iki 7200mm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-91,8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84,469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-7754,25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173</w:t>
            </w:r>
          </w:p>
        </w:tc>
      </w:tr>
      <w:tr w:rsidR="003C0FBB" w:rsidRPr="003C0FBB" w:rsidTr="003C0FBB">
        <w:trPr>
          <w:trHeight w:val="12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Vamzdžių izoliavimas mineralinės vatos dembliais, padengtais aliuminio folija , kai izoliacijos storis 50 mm (izoliacijos išorinio paviršiaus  plotas)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-1,09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1613,582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-1758,80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174</w:t>
            </w:r>
          </w:p>
        </w:tc>
      </w:tr>
      <w:tr w:rsidR="003C0FBB" w:rsidRPr="003C0FBB" w:rsidTr="003C0FBB">
        <w:trPr>
          <w:trHeight w:val="12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Vamzdžių izoliavimas mineralinės vatos dembliais, padengtais aliuminio folija , kai izoliacijos storis 30 mm (izoliacijos išorinio paviršiaus  plotas)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-0,86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1388,189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-1193,84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175</w:t>
            </w:r>
          </w:p>
        </w:tc>
      </w:tr>
      <w:tr w:rsidR="003C0FBB" w:rsidRPr="003C0FBB" w:rsidTr="003C0FBB">
        <w:trPr>
          <w:trHeight w:val="12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176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Vamzdžių izoliavimas mineralinės vatos dembliais, padengtais aliuminio folija , kai izoliacijos storis 100 mm (izoliacijos išorinio paviršiaus  plotas)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-0,46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2330,207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-1071,90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176</w:t>
            </w:r>
          </w:p>
        </w:tc>
      </w:tr>
      <w:tr w:rsidR="003C0FBB" w:rsidRPr="003C0FBB" w:rsidTr="003C0FBB">
        <w:trPr>
          <w:trHeight w:val="1200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177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Vamzdžių izoliavimas mineralinės vatos dembliais, padengtais aliuminio folija , kai izoliacijos storis 160 mm (izoliacijos išorinio paviršiaus  plotas)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100m2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-0,22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4153,281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-913,72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S005 pozicija 177</w:t>
            </w:r>
          </w:p>
        </w:tc>
      </w:tr>
      <w:tr w:rsidR="003C0FBB" w:rsidRPr="003C0FBB" w:rsidTr="003C0FBB">
        <w:trPr>
          <w:trHeight w:val="264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733E" w:rsidRPr="003C0FBB" w:rsidRDefault="0002733E" w:rsidP="000273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Iš viso už poskyrį R-4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-38357,17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33E" w:rsidRPr="003C0FBB" w:rsidRDefault="0002733E" w:rsidP="0002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 </w:t>
            </w:r>
          </w:p>
        </w:tc>
      </w:tr>
    </w:tbl>
    <w:p w:rsidR="00BF5EEF" w:rsidRPr="003C0FBB" w:rsidRDefault="00BF5EEF" w:rsidP="00CE38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78A4" w:rsidRPr="003C0FBB" w:rsidRDefault="00C378A4" w:rsidP="00C378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FBB">
        <w:rPr>
          <w:rFonts w:ascii="Times New Roman" w:hAnsi="Times New Roman" w:cs="Times New Roman"/>
          <w:b/>
          <w:sz w:val="24"/>
          <w:szCs w:val="24"/>
        </w:rPr>
        <w:t>Priedas Nr. 4</w:t>
      </w:r>
    </w:p>
    <w:p w:rsidR="00C378A4" w:rsidRPr="003C0FBB" w:rsidRDefault="00C378A4" w:rsidP="00C378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FBB">
        <w:rPr>
          <w:rFonts w:ascii="Times New Roman" w:hAnsi="Times New Roman" w:cs="Times New Roman"/>
          <w:b/>
          <w:sz w:val="24"/>
          <w:szCs w:val="24"/>
        </w:rPr>
        <w:t>Elektrotechnika</w:t>
      </w:r>
    </w:p>
    <w:p w:rsidR="00C378A4" w:rsidRPr="003C0FBB" w:rsidRDefault="00C378A4" w:rsidP="00C378A4">
      <w:pPr>
        <w:spacing w:after="0"/>
        <w:jc w:val="both"/>
      </w:pPr>
      <w:r w:rsidRPr="003C0FBB">
        <w:tab/>
      </w:r>
    </w:p>
    <w:p w:rsidR="002078E1" w:rsidRPr="003C0FBB" w:rsidRDefault="002078E1" w:rsidP="002078E1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C0FBB">
        <w:rPr>
          <w:rFonts w:ascii="Times New Roman" w:hAnsi="Times New Roman" w:cs="Times New Roman"/>
          <w:sz w:val="24"/>
          <w:szCs w:val="24"/>
        </w:rPr>
        <w:t>Statybos metu, 2024-06-25 dieną, Užsakovas pateikė Rangovui elektrotechnikos darbo p</w:t>
      </w:r>
      <w:r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rojekto A laidą dėl darbo projekto tikslinimo po naujai atsiradusių pakabinamų lubų įrengimo pagal 2023-08-17 dienos susitarimą Nr.2 vietoj dažomų įrengimo. Po Užsakovo pateiktos darbo projekto A laidos, pasikeitė </w:t>
      </w:r>
      <w:r w:rsidRPr="003C0FBB">
        <w:rPr>
          <w:rFonts w:ascii="Times New Roman" w:hAnsi="Times New Roman" w:cs="Times New Roman"/>
          <w:sz w:val="24"/>
          <w:szCs w:val="24"/>
        </w:rPr>
        <w:t xml:space="preserve">elektrotechnikos įrengimo </w:t>
      </w:r>
      <w:r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medžiagos ir kiekiai.  Rangovas </w:t>
      </w:r>
      <w:r w:rsidRPr="003C0FBB">
        <w:rPr>
          <w:rFonts w:ascii="Times New Roman" w:hAnsi="Times New Roman" w:cs="Times New Roman"/>
          <w:sz w:val="24"/>
          <w:szCs w:val="24"/>
        </w:rPr>
        <w:t>konkurso metu įsivertino techniniame ir darbo projekto 0 laidoje nurodytas elektrotechnikos medžiagas, todėl šviestuvai numatyti konkurso metu pateiktuose projektuose yra netinkami į pakabinamas lubas, numatyti virštinkiniai (neįleidžiami),</w:t>
      </w:r>
    </w:p>
    <w:p w:rsidR="00C378A4" w:rsidRPr="003C0FBB" w:rsidRDefault="00557548" w:rsidP="00C378A4">
      <w:pPr>
        <w:spacing w:after="0"/>
        <w:ind w:firstLine="357"/>
        <w:jc w:val="both"/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</w:pPr>
      <w:r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Norint taupyti darbų atlikimui skirtas lėšas</w:t>
      </w:r>
      <w:r w:rsidR="00C378A4"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</w:t>
      </w:r>
      <w:r w:rsidR="00C378A4" w:rsidRPr="003C0FBB">
        <w:rPr>
          <w:rFonts w:ascii="Times New Roman" w:hAnsi="Times New Roman" w:cs="Times New Roman"/>
          <w:sz w:val="24"/>
          <w:szCs w:val="24"/>
        </w:rPr>
        <w:t xml:space="preserve">techniniame ir darbo projekto 0 laidoje nebereikalingų elektrotechnikos medžiagų ir darbų vykdyti </w:t>
      </w:r>
      <w:r w:rsidR="00C378A4"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>nėra tikslinga</w:t>
      </w:r>
      <w:r w:rsidR="00C378A4" w:rsidRPr="003C0F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4878" w:rsidRPr="003C0FBB" w:rsidRDefault="00014878" w:rsidP="00CE3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58"/>
        <w:gridCol w:w="799"/>
        <w:gridCol w:w="882"/>
        <w:gridCol w:w="1047"/>
        <w:gridCol w:w="766"/>
        <w:gridCol w:w="1394"/>
        <w:gridCol w:w="684"/>
        <w:gridCol w:w="668"/>
        <w:gridCol w:w="900"/>
        <w:gridCol w:w="993"/>
        <w:gridCol w:w="1185"/>
      </w:tblGrid>
      <w:tr w:rsidR="003C0FBB" w:rsidRPr="003C0FBB" w:rsidTr="003C0FBB">
        <w:trPr>
          <w:trHeight w:val="9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VPĮ str.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Sutarties keitimo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Sutarties kainodaros punktai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Mato vnt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3C0FBB" w:rsidRPr="003C0FBB" w:rsidTr="003C0FBB">
        <w:trPr>
          <w:trHeight w:val="2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Skyrius Gaisrinio vandentiekio tinklai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Generatoriaus montavimas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10738,89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-10738,89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S004 pozicija 68</w:t>
            </w:r>
          </w:p>
        </w:tc>
      </w:tr>
      <w:tr w:rsidR="003C0FBB" w:rsidRPr="003C0FBB" w:rsidTr="003C0FBB">
        <w:trPr>
          <w:trHeight w:val="2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Iš viso už skyrių Gaisrinio vandentiekio tinklai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-10738,89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3C0FBB">
        <w:trPr>
          <w:trHeight w:val="2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Skyrius Apšvietimo valdymo elementai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Judesio jutiklio montavimas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38,02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-3079,30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50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Rezervinio maitinimo šaltinio montavimas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129,29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-2068,70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51</w:t>
            </w:r>
          </w:p>
        </w:tc>
      </w:tr>
      <w:tr w:rsidR="003C0FBB" w:rsidRPr="003C0FBB" w:rsidTr="003C0FBB">
        <w:trPr>
          <w:trHeight w:val="2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Iš viso už skyrių Apšvietimo valdymo elementai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-5148,00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3C0FBB">
        <w:trPr>
          <w:trHeight w:val="2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Skyrius Šviestuvai rūsio patalpos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Šviestuvai plafoniniai LED 20W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42,35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-762,30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53</w:t>
            </w:r>
          </w:p>
        </w:tc>
      </w:tr>
      <w:tr w:rsidR="003C0FBB" w:rsidRPr="003C0FBB" w:rsidTr="0062290C">
        <w:trPr>
          <w:trHeight w:val="7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Šviestuvai skirti techninėms patalpoms 55W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58,29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-1282,36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54</w:t>
            </w:r>
          </w:p>
        </w:tc>
      </w:tr>
      <w:tr w:rsidR="003C0FBB" w:rsidRPr="003C0FBB" w:rsidTr="003C0FBB">
        <w:trPr>
          <w:trHeight w:val="2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Iš viso už skyrių Šviestuvai rūsio patalpos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-2044,66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3C0FBB">
        <w:trPr>
          <w:trHeight w:val="2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Skyrius Šviestuvai. Antro aukšto patalpos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Šviestuvai plafoniniai LED 24W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38,29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-2182,59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57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Šviestuvai įleidžiami į lubas LED 12W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29,84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-865,45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58</w:t>
            </w:r>
          </w:p>
        </w:tc>
      </w:tr>
      <w:tr w:rsidR="003C0FBB" w:rsidRPr="003C0FBB" w:rsidTr="0062290C">
        <w:trPr>
          <w:trHeight w:val="7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Šviestuvai pakabinami sceno darbiniam apšvietimui LED 95W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116,40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-1396,82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59</w:t>
            </w:r>
          </w:p>
        </w:tc>
      </w:tr>
      <w:tr w:rsidR="003C0FBB" w:rsidRPr="003C0FBB" w:rsidTr="0062290C">
        <w:trPr>
          <w:trHeight w:val="7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Šviestuvai įleidžiami sanitarinėms patalpoms LED 14W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29,84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-656,55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60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 12W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52,23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-3133,68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64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 10W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149,23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-1343,03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65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 6W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52,23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-1462,38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66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 RGB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223,85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-7163,20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67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 10W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52,23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-626,74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68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pakabinamas profilis 12W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59,70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-2507,27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69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 10W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59,70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-6387,58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70</w:t>
            </w:r>
          </w:p>
        </w:tc>
      </w:tr>
      <w:tr w:rsidR="003C0FBB" w:rsidRPr="003C0FBB" w:rsidTr="0062290C">
        <w:trPr>
          <w:trHeight w:val="7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Specializuoti LED slankiojami prožektoriai 20W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111,91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-3357,42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71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400V bėgelis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44,77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-2686,20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72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šviestuvai 10W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149,23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-596,90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73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 10W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149,23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-20742,41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74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grindiniai šviestuvai 6W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223,85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-2910,05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75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Pakabinamas LED žiedas iki 100W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1193,83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-1193,83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76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 6W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223,85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-7163,20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77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Pakabinamas LED žiedas iki 60W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1044,60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-1044,60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78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149,23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-596,90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79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 10W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52,23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-2820,31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80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Lauko LED prožektorius 30W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223,85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-447,70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83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taškinis šviestuvas 15W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373,08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-1865,38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84</w:t>
            </w:r>
          </w:p>
        </w:tc>
      </w:tr>
      <w:tr w:rsidR="003C0FBB" w:rsidRPr="003C0FBB" w:rsidTr="0062290C">
        <w:trPr>
          <w:trHeight w:val="72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7 fasado akcentai RAŠTAI-ŠVIESTUVAI LED 20W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149,23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-7312,07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85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šviestuvai 10W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-37606,80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86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šviestuvai 10W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223,85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-1343,10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87</w:t>
            </w:r>
          </w:p>
        </w:tc>
      </w:tr>
      <w:tr w:rsidR="003C0FBB" w:rsidRPr="003C0FBB" w:rsidTr="003C0FBB">
        <w:trPr>
          <w:trHeight w:val="2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Iš viso už skyrių Šviestuvai. Antro aukšto patalpos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-119412,16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3C0FBB">
        <w:trPr>
          <w:trHeight w:val="2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Skyrius Šviestuvai. Antro aukšto patalpos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Šviestuvai tvirtinami prie lubų LED 12W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44,77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-358,16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95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Šviestuvai įleidžiami įlubas LED 12W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29,84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-387,96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96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 RGB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223,85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-8058,60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97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Taškiniai LED šviestuvai 4W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223,85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-57081,75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98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-1522,18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99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 12W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-1790,80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100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 6W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-2865,28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101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 12W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-6805,04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102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Antviršiniai LED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-358,16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103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Pakabinamas LED žiedas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1044,03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-1044,03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104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Sieninis LED prožektorius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298,46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-596,93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105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43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149,23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-596,90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106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44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Pakabinamas LED žiedas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1193,83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-3581,49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107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pakabinamas profilis 12W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-5372,40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108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Šviestuvai įleidžiami 14W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39,18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-391,82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109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 10W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62,68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-1943,02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110</w:t>
            </w:r>
          </w:p>
        </w:tc>
      </w:tr>
      <w:tr w:rsidR="003C0FBB" w:rsidRPr="003C0FBB" w:rsidTr="003C0FBB">
        <w:trPr>
          <w:trHeight w:val="2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Iš viso už skyrių Šviestuvai. Antro aukšto patalpos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-92754,52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3C0FBB">
        <w:trPr>
          <w:trHeight w:val="2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Skyrius Šviestuvai. Trečio aukšto patalpos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 6W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52,23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-1671,30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117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 12W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-1790,80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118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 12W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-4924,70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119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profilis 8W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89,54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-2148,96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120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Pakabinamas LED žiedas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1193,83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-5969,13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121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53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profilis 12W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m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89,55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-6626,77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122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54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Šviestuvai įleidžiami 14W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39,18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-235,09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123</w:t>
            </w:r>
          </w:p>
        </w:tc>
      </w:tr>
      <w:tr w:rsidR="003C0FBB" w:rsidRPr="003C0FBB" w:rsidTr="0062290C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55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R1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LED juosta 10W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62,68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-188,03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S007 pozicija 124</w:t>
            </w:r>
          </w:p>
        </w:tc>
      </w:tr>
      <w:tr w:rsidR="003C0FBB" w:rsidRPr="003C0FBB" w:rsidTr="003C0FBB">
        <w:trPr>
          <w:trHeight w:val="264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Iš viso už skyrių Šviestuvai. Trečio aukšto patalpos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-23554,78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</w:tbl>
    <w:p w:rsidR="00D35979" w:rsidRPr="003C0FBB" w:rsidRDefault="00D35979" w:rsidP="00CE3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79E" w:rsidRPr="003C0FBB" w:rsidRDefault="0073479E" w:rsidP="007347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FBB">
        <w:rPr>
          <w:rFonts w:ascii="Times New Roman" w:hAnsi="Times New Roman" w:cs="Times New Roman"/>
          <w:b/>
          <w:sz w:val="24"/>
          <w:szCs w:val="24"/>
        </w:rPr>
        <w:t>Priedas Nr. 5</w:t>
      </w:r>
    </w:p>
    <w:p w:rsidR="0073479E" w:rsidRPr="003C0FBB" w:rsidRDefault="0073479E" w:rsidP="007347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FBB">
        <w:rPr>
          <w:rFonts w:ascii="Times New Roman" w:hAnsi="Times New Roman" w:cs="Times New Roman"/>
          <w:b/>
          <w:sz w:val="24"/>
          <w:szCs w:val="24"/>
        </w:rPr>
        <w:t>Rūsys</w:t>
      </w:r>
      <w:r w:rsidRPr="003C0FBB">
        <w:rPr>
          <w:b/>
        </w:rPr>
        <w:tab/>
      </w:r>
    </w:p>
    <w:p w:rsidR="00CE38CB" w:rsidRPr="003C0FBB" w:rsidRDefault="00A1122E" w:rsidP="0073479E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C0FBB">
        <w:rPr>
          <w:rFonts w:ascii="Times New Roman" w:hAnsi="Times New Roman" w:cs="Times New Roman"/>
          <w:sz w:val="24"/>
          <w:szCs w:val="24"/>
        </w:rPr>
        <w:t>Vykdant statybos darbus pastebėta, kad drėksta rūsio grindys ir sienos. Konkurso metu pateiktuose projektuose numatyta rūsio sienų dažymas ir grindų remontas. Neatlikus šių nenumatytų darbų, drėgmė rūsio sienomis kiltų į 1 aukštą ir keltų grėsmę atliktiems remonto darbams. Rangovas to įvertinti konkurso metu negalėjo, nes konkurso metu vykdant objekto apžiūrą rūsio sienos ir grindys buvo sausos. Reminantis 2023-08-31 dienos gamybinio pasitarimo protokolu Nr. 2023/08/31  reikalinga atlikti grindų ir sienų hidroizoliavimo darbus bei įrengti naujas grindis.</w:t>
      </w:r>
      <w:r w:rsidR="00623D6A" w:rsidRPr="003C0FBB">
        <w:rPr>
          <w:rFonts w:ascii="Times New Roman" w:hAnsi="Times New Roman" w:cs="Times New Roman"/>
          <w:sz w:val="24"/>
          <w:szCs w:val="24"/>
        </w:rPr>
        <w:t xml:space="preserve">Norint taupyti </w:t>
      </w:r>
      <w:r w:rsidR="006F31D8" w:rsidRPr="003C0FBB">
        <w:rPr>
          <w:rFonts w:ascii="Times New Roman" w:hAnsi="Times New Roman" w:cs="Times New Roman"/>
          <w:sz w:val="24"/>
          <w:szCs w:val="24"/>
        </w:rPr>
        <w:t>statybos darbų vykdymui skirtas lėšas</w:t>
      </w:r>
      <w:r w:rsidR="0073479E" w:rsidRPr="003C0FBB">
        <w:rPr>
          <w:rFonts w:ascii="Times New Roman" w:hAnsi="Times New Roman" w:cs="Times New Roman"/>
          <w:sz w:val="24"/>
          <w:szCs w:val="24"/>
        </w:rPr>
        <w:t xml:space="preserve"> vykdyti rūsio cementinio skiedinio grindų remonto darbus nėra tikslinga.</w:t>
      </w:r>
    </w:p>
    <w:p w:rsidR="00331644" w:rsidRPr="003C0FBB" w:rsidRDefault="00331644" w:rsidP="0073479E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485"/>
        <w:gridCol w:w="799"/>
        <w:gridCol w:w="882"/>
        <w:gridCol w:w="1047"/>
        <w:gridCol w:w="751"/>
        <w:gridCol w:w="1335"/>
        <w:gridCol w:w="669"/>
        <w:gridCol w:w="743"/>
        <w:gridCol w:w="825"/>
        <w:gridCol w:w="855"/>
        <w:gridCol w:w="1237"/>
      </w:tblGrid>
      <w:tr w:rsidR="003C0FBB" w:rsidRPr="003C0FBB" w:rsidTr="003C0FBB">
        <w:trPr>
          <w:trHeight w:val="94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VPĮ str.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Sutarties keitimo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Sutarties kainodaros punktai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Mato vnt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3C0FBB" w:rsidRPr="003C0FBB" w:rsidTr="0062290C">
        <w:trPr>
          <w:trHeight w:val="7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54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90C" w:rsidRPr="003C0FBB" w:rsidRDefault="0062290C" w:rsidP="0062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90C" w:rsidRPr="003C0FBB" w:rsidRDefault="0062290C" w:rsidP="0062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90C" w:rsidRPr="003C0FBB" w:rsidRDefault="0062290C" w:rsidP="0062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N11P-1401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Cementinio skiedinio grindų dangų 40mm storio įrengimas paduodant medžiagas siurbliu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-2,45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1652,49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290C" w:rsidRPr="003C0FBB" w:rsidRDefault="0062290C" w:rsidP="006229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-4048,60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90C" w:rsidRPr="003C0FBB" w:rsidRDefault="0062290C" w:rsidP="00622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</w:pPr>
            <w:r w:rsidRPr="003C0FBB">
              <w:rPr>
                <w:rFonts w:ascii="Times New Roman" w:eastAsia="Times New Roman" w:hAnsi="Times New Roman" w:cs="Times New Roman"/>
                <w:sz w:val="14"/>
                <w:szCs w:val="14"/>
                <w:lang w:eastAsia="lt-LT"/>
              </w:rPr>
              <w:t>Pasiūlymo sąmata S002 pozicija 54</w:t>
            </w:r>
          </w:p>
        </w:tc>
      </w:tr>
    </w:tbl>
    <w:p w:rsidR="00331644" w:rsidRPr="003C0FBB" w:rsidRDefault="00331644" w:rsidP="00CE38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479E" w:rsidRPr="003C0FBB" w:rsidRDefault="0073479E" w:rsidP="0073479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C0FBB">
        <w:rPr>
          <w:rFonts w:ascii="Times New Roman" w:hAnsi="Times New Roman" w:cs="Times New Roman"/>
          <w:b/>
          <w:sz w:val="24"/>
          <w:szCs w:val="24"/>
        </w:rPr>
        <w:t>Priedas Nr. 6</w:t>
      </w:r>
    </w:p>
    <w:p w:rsidR="0073479E" w:rsidRPr="003C0FBB" w:rsidRDefault="0073479E" w:rsidP="007347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FBB">
        <w:rPr>
          <w:rFonts w:ascii="Times New Roman" w:hAnsi="Times New Roman" w:cs="Times New Roman"/>
          <w:b/>
          <w:sz w:val="24"/>
          <w:szCs w:val="24"/>
        </w:rPr>
        <w:t>Terasos ir dekoratyviniai elementai šviestuvai</w:t>
      </w:r>
    </w:p>
    <w:p w:rsidR="0073479E" w:rsidRPr="003C0FBB" w:rsidRDefault="00A1122E" w:rsidP="0073479E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Projekte terasų lentos ir dekoratyvinių elementų šviestuvų tašeliai numatyti iš IPE medienos. Norint taupyti statybos darbų atlikimui skirtas lėšas 2024-08-26 dieną Užsakovas pateikė darbo projekto A laidą, kurioje pakeitė terasų lentų ir dekoratyvinių elementų šviestuvų tašelių medžiagiškumą iš IPE medienos į pigesnį, kaip IPE lygiavertį aplinkos poveikiams europinį maumedį. Rangovo pateikta kaina 320 m² terasos įrengimo iš IPE medienos buvo 41157,83 eurai be PVM, o iš europinio maumedžio 32021,73 eurai be PVM, sutaupoma 9136,10 eurų be PVM. Rangovas dekoratyvinius fasado elementus iš IPE medienos </w:t>
      </w:r>
      <w:r w:rsidRPr="003C0FBB">
        <w:rPr>
          <w:rFonts w:ascii="Times New Roman" w:hAnsi="Times New Roman" w:cs="Times New Roman"/>
          <w:sz w:val="24"/>
          <w:szCs w:val="24"/>
        </w:rPr>
        <w:t>konkurso metu  įsivertinto už 7958,40 eurų be PVM, o iš europinio maumedžio –   5341,55, sutaupoma – 2616,85 eurų be PVM.</w:t>
      </w:r>
      <w:r w:rsidR="00CA5766"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Dėl šios priežasties </w:t>
      </w:r>
      <w:r w:rsidR="0073479E" w:rsidRPr="003C0FBB">
        <w:rPr>
          <w:rFonts w:ascii="Times New Roman" w:eastAsia="Times New Roman" w:hAnsi="Times New Roman" w:cs="Times New Roman"/>
          <w:iCs/>
          <w:spacing w:val="-4"/>
          <w:sz w:val="24"/>
          <w:szCs w:val="24"/>
        </w:rPr>
        <w:t xml:space="preserve"> įrenginėti terasines lentas ir dekoratyvinių  elementų šviestuvų tašelius iš IPE medienos</w:t>
      </w:r>
      <w:r w:rsidR="0073479E" w:rsidRPr="003C0FBB">
        <w:rPr>
          <w:rFonts w:ascii="Times New Roman" w:hAnsi="Times New Roman" w:cs="Times New Roman"/>
          <w:sz w:val="24"/>
          <w:szCs w:val="24"/>
        </w:rPr>
        <w:t xml:space="preserve"> nėra tikslinga. </w:t>
      </w:r>
    </w:p>
    <w:p w:rsidR="00331644" w:rsidRPr="003C0FBB" w:rsidRDefault="00331644" w:rsidP="007347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455"/>
        <w:gridCol w:w="799"/>
        <w:gridCol w:w="882"/>
        <w:gridCol w:w="1047"/>
        <w:gridCol w:w="737"/>
        <w:gridCol w:w="1306"/>
        <w:gridCol w:w="666"/>
        <w:gridCol w:w="697"/>
        <w:gridCol w:w="911"/>
        <w:gridCol w:w="943"/>
        <w:gridCol w:w="1185"/>
      </w:tblGrid>
      <w:tr w:rsidR="003C0FBB" w:rsidRPr="003C0FBB" w:rsidTr="003C0FBB">
        <w:trPr>
          <w:trHeight w:val="94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VPĮ str.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Sutarties keitimo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Sutarties kainodaros punktai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Mato vnt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3C0FBB" w:rsidRPr="003C0FBB" w:rsidTr="003C0FBB">
        <w:trPr>
          <w:trHeight w:val="264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TGRD2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3C0FBB">
        <w:trPr>
          <w:trHeight w:val="576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N11-115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IPE medinių lentų danga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-1,5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11131,92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-16697,88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S001 pozicija 10</w:t>
            </w:r>
          </w:p>
        </w:tc>
      </w:tr>
      <w:tr w:rsidR="003C0FBB" w:rsidRPr="003C0FBB" w:rsidTr="003C0FBB">
        <w:trPr>
          <w:trHeight w:val="264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Iš viso už poskyrį TGRD2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-16697,88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3C0FBB">
        <w:trPr>
          <w:trHeight w:val="264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TGRD2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  <w:tr w:rsidR="003C0FBB" w:rsidRPr="003C0FBB" w:rsidTr="003C0FBB">
        <w:trPr>
          <w:trHeight w:val="576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N11-115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IPE medinių lentų danga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100 m2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-1,7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11131,92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-18924,27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S001 pozicija 28</w:t>
            </w:r>
          </w:p>
        </w:tc>
      </w:tr>
      <w:tr w:rsidR="003C0FBB" w:rsidRPr="003C0FBB" w:rsidTr="003C0FBB">
        <w:trPr>
          <w:trHeight w:val="264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Iš viso už poskyrį TGRD2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-18924,27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 </w:t>
            </w:r>
          </w:p>
        </w:tc>
      </w:tr>
    </w:tbl>
    <w:p w:rsidR="00331644" w:rsidRPr="003C0FBB" w:rsidRDefault="00331644" w:rsidP="00606FB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454"/>
        <w:gridCol w:w="799"/>
        <w:gridCol w:w="882"/>
        <w:gridCol w:w="1047"/>
        <w:gridCol w:w="790"/>
        <w:gridCol w:w="1562"/>
        <w:gridCol w:w="664"/>
        <w:gridCol w:w="699"/>
        <w:gridCol w:w="682"/>
        <w:gridCol w:w="864"/>
        <w:gridCol w:w="1185"/>
      </w:tblGrid>
      <w:tr w:rsidR="003C0FBB" w:rsidRPr="003C0FBB" w:rsidTr="003C0FBB">
        <w:trPr>
          <w:trHeight w:val="9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VPĮ str.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Sutarties keitimo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Sutarties kainodaros punktai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Darbo kodas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Darbų ir išlaidų aprašymai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Mato vnt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Kiekis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Kaina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Suma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lt-LT"/>
              </w:rPr>
              <w:t>Paaiškinimas</w:t>
            </w:r>
          </w:p>
        </w:tc>
      </w:tr>
      <w:tr w:rsidR="003C0FBB" w:rsidRPr="003C0FBB" w:rsidTr="00E8383B">
        <w:trPr>
          <w:trHeight w:val="57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89 str. 1 dalies 1 punktas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sz w:val="18"/>
                <w:szCs w:val="18"/>
              </w:rPr>
              <w:t>15.5.2,  15.5.12 punktai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15.8.1 punktas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CALC1-1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 xml:space="preserve">Mediena Dekoratyviniui fasado akcentui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vnt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-84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82,00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383B" w:rsidRPr="003C0FBB" w:rsidRDefault="00E8383B" w:rsidP="00E838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8"/>
                <w:szCs w:val="18"/>
                <w:lang w:eastAsia="lt-LT"/>
              </w:rPr>
              <w:t>-6888,00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83B" w:rsidRPr="003C0FBB" w:rsidRDefault="00E8383B" w:rsidP="00E8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</w:pPr>
            <w:r w:rsidRPr="003C0FBB">
              <w:rPr>
                <w:rFonts w:ascii="Calibri" w:eastAsia="Times New Roman" w:hAnsi="Calibri" w:cs="Calibri"/>
                <w:sz w:val="14"/>
                <w:szCs w:val="14"/>
                <w:lang w:eastAsia="lt-LT"/>
              </w:rPr>
              <w:t>Pasiūlymo sąmata S002 pozicija 14</w:t>
            </w:r>
          </w:p>
        </w:tc>
      </w:tr>
    </w:tbl>
    <w:p w:rsidR="0038676B" w:rsidRPr="003C0FBB" w:rsidRDefault="0038676B" w:rsidP="0038676B">
      <w:pPr>
        <w:jc w:val="both"/>
        <w:rPr>
          <w:rFonts w:ascii="Times New Roman" w:hAnsi="Times New Roman" w:cs="Times New Roman"/>
          <w:sz w:val="24"/>
          <w:szCs w:val="24"/>
        </w:rPr>
      </w:pPr>
      <w:r w:rsidRPr="003C0FBB">
        <w:rPr>
          <w:rFonts w:ascii="Times New Roman" w:hAnsi="Times New Roman" w:cs="Times New Roman"/>
          <w:sz w:val="24"/>
          <w:szCs w:val="24"/>
        </w:rPr>
        <w:t>Statybos dalyviai:</w:t>
      </w:r>
    </w:p>
    <w:p w:rsidR="0038676B" w:rsidRPr="003C0FBB" w:rsidRDefault="0038676B" w:rsidP="0038676B">
      <w:pPr>
        <w:rPr>
          <w:rFonts w:ascii="Times New Roman" w:hAnsi="Times New Roman" w:cs="Times New Roman"/>
          <w:sz w:val="24"/>
          <w:szCs w:val="24"/>
        </w:rPr>
      </w:pPr>
      <w:r w:rsidRPr="003C0FBB">
        <w:rPr>
          <w:rFonts w:ascii="Times New Roman" w:hAnsi="Times New Roman" w:cs="Times New Roman"/>
          <w:sz w:val="24"/>
          <w:szCs w:val="24"/>
        </w:rPr>
        <w:t>Gargždų kultūros centro direktorė, projekto vadovė Vaida Skuodienė</w:t>
      </w:r>
    </w:p>
    <w:p w:rsidR="0038676B" w:rsidRPr="003C0FBB" w:rsidRDefault="0038676B" w:rsidP="0038676B">
      <w:pPr>
        <w:rPr>
          <w:rFonts w:ascii="Times New Roman" w:hAnsi="Times New Roman" w:cs="Times New Roman"/>
          <w:sz w:val="24"/>
          <w:szCs w:val="24"/>
        </w:rPr>
      </w:pPr>
      <w:r w:rsidRPr="003C0FBB">
        <w:rPr>
          <w:rFonts w:ascii="Times New Roman" w:hAnsi="Times New Roman" w:cs="Times New Roman"/>
          <w:sz w:val="24"/>
          <w:szCs w:val="24"/>
        </w:rPr>
        <w:t>Klaipėdos rajono savivaldybės mero patarėjas, projekto savininkas Jevgenijus Bardauskas</w:t>
      </w:r>
    </w:p>
    <w:p w:rsidR="0038676B" w:rsidRPr="003C0FBB" w:rsidRDefault="0038676B" w:rsidP="0038676B">
      <w:pPr>
        <w:rPr>
          <w:rFonts w:ascii="Times New Roman" w:hAnsi="Times New Roman" w:cs="Times New Roman"/>
          <w:sz w:val="24"/>
          <w:szCs w:val="24"/>
        </w:rPr>
      </w:pPr>
      <w:r w:rsidRPr="003C0FBB">
        <w:rPr>
          <w:rFonts w:ascii="Times New Roman" w:hAnsi="Times New Roman" w:cs="Times New Roman"/>
          <w:sz w:val="24"/>
          <w:szCs w:val="24"/>
        </w:rPr>
        <w:t>Klaipėdos rajono savivaldybės administracijos statybos ir kelių priežiūros skyriaus specialistė Rūta Sarulienė</w:t>
      </w:r>
    </w:p>
    <w:p w:rsidR="0038676B" w:rsidRPr="003C0FBB" w:rsidRDefault="0038676B" w:rsidP="0038676B">
      <w:pPr>
        <w:rPr>
          <w:rFonts w:ascii="Times New Roman" w:hAnsi="Times New Roman" w:cs="Times New Roman"/>
          <w:sz w:val="24"/>
          <w:szCs w:val="24"/>
        </w:rPr>
      </w:pPr>
      <w:r w:rsidRPr="003C0FBB">
        <w:rPr>
          <w:rFonts w:ascii="Times New Roman" w:hAnsi="Times New Roman" w:cs="Times New Roman"/>
          <w:sz w:val="24"/>
          <w:szCs w:val="24"/>
        </w:rPr>
        <w:t>UAB „Statybų biuras“ techninės priežiūros vadovas Regimantas Antanas Kerpė</w:t>
      </w:r>
    </w:p>
    <w:p w:rsidR="0038676B" w:rsidRPr="003C0FBB" w:rsidRDefault="0038676B" w:rsidP="0038676B">
      <w:pPr>
        <w:rPr>
          <w:rFonts w:ascii="Times New Roman" w:hAnsi="Times New Roman" w:cs="Times New Roman"/>
          <w:sz w:val="24"/>
          <w:szCs w:val="24"/>
        </w:rPr>
      </w:pPr>
      <w:r w:rsidRPr="003C0FBB">
        <w:rPr>
          <w:rFonts w:ascii="Times New Roman" w:hAnsi="Times New Roman" w:cs="Times New Roman"/>
          <w:sz w:val="24"/>
          <w:szCs w:val="24"/>
        </w:rPr>
        <w:t>UAB „Line Art Lt“ projekto vykdymo priežiūros vadovas Martynas Trečiokas</w:t>
      </w:r>
    </w:p>
    <w:p w:rsidR="0038676B" w:rsidRPr="003C0FBB" w:rsidRDefault="0038676B" w:rsidP="0038676B">
      <w:pPr>
        <w:rPr>
          <w:rFonts w:ascii="Times New Roman" w:hAnsi="Times New Roman" w:cs="Times New Roman"/>
          <w:sz w:val="24"/>
          <w:szCs w:val="24"/>
        </w:rPr>
      </w:pPr>
      <w:r w:rsidRPr="003C0FBB">
        <w:rPr>
          <w:rFonts w:ascii="Times New Roman" w:hAnsi="Times New Roman" w:cs="Times New Roman"/>
          <w:sz w:val="24"/>
          <w:szCs w:val="24"/>
        </w:rPr>
        <w:t>UAB „Statmax“ projekto vadovas Gediminas Jasiulis</w:t>
      </w:r>
    </w:p>
    <w:p w:rsidR="0038676B" w:rsidRPr="003C0FBB" w:rsidRDefault="0038676B" w:rsidP="0038676B">
      <w:pPr>
        <w:rPr>
          <w:rFonts w:ascii="Times New Roman" w:hAnsi="Times New Roman" w:cs="Times New Roman"/>
          <w:sz w:val="24"/>
          <w:szCs w:val="24"/>
        </w:rPr>
      </w:pPr>
      <w:r w:rsidRPr="003C0FBB">
        <w:rPr>
          <w:rFonts w:ascii="Times New Roman" w:hAnsi="Times New Roman" w:cs="Times New Roman"/>
          <w:sz w:val="24"/>
          <w:szCs w:val="24"/>
        </w:rPr>
        <w:t>UAB „Statmax“ statybos vadovas Andrius Navickas</w:t>
      </w:r>
    </w:p>
    <w:p w:rsidR="009E0CBE" w:rsidRPr="003C0FBB" w:rsidRDefault="009E0CBE" w:rsidP="0038676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0CBE" w:rsidRPr="003C0FB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90C4A"/>
    <w:multiLevelType w:val="hybridMultilevel"/>
    <w:tmpl w:val="F0AEF52E"/>
    <w:lvl w:ilvl="0" w:tplc="37BED7DE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30169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cU99LqPIymYqau4/nQxYMuQgmcTBGWCzbI2FoQcacXQYaDhWJB17CHTbVPDSMl/ZbLym0YiunvtzbyYCn7xeQ==" w:salt="7Z39a+izM7WyxAFdlJYNhw==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8C"/>
    <w:rsid w:val="00014878"/>
    <w:rsid w:val="0002733E"/>
    <w:rsid w:val="000624DE"/>
    <w:rsid w:val="000E2912"/>
    <w:rsid w:val="000E347F"/>
    <w:rsid w:val="000F687B"/>
    <w:rsid w:val="00105DD5"/>
    <w:rsid w:val="00122200"/>
    <w:rsid w:val="00155049"/>
    <w:rsid w:val="001556D4"/>
    <w:rsid w:val="00163F8B"/>
    <w:rsid w:val="00167DD6"/>
    <w:rsid w:val="00177BCD"/>
    <w:rsid w:val="001A5C51"/>
    <w:rsid w:val="001E5D43"/>
    <w:rsid w:val="001F237C"/>
    <w:rsid w:val="002078E1"/>
    <w:rsid w:val="002214DC"/>
    <w:rsid w:val="00242A79"/>
    <w:rsid w:val="00325002"/>
    <w:rsid w:val="00331644"/>
    <w:rsid w:val="003372C3"/>
    <w:rsid w:val="003538CA"/>
    <w:rsid w:val="00357377"/>
    <w:rsid w:val="00371D01"/>
    <w:rsid w:val="0038676B"/>
    <w:rsid w:val="003909E7"/>
    <w:rsid w:val="003963A5"/>
    <w:rsid w:val="00396E79"/>
    <w:rsid w:val="003A074F"/>
    <w:rsid w:val="003C0365"/>
    <w:rsid w:val="003C0FBB"/>
    <w:rsid w:val="003C3323"/>
    <w:rsid w:val="00416B7E"/>
    <w:rsid w:val="004422D3"/>
    <w:rsid w:val="00450320"/>
    <w:rsid w:val="00483927"/>
    <w:rsid w:val="004A7A45"/>
    <w:rsid w:val="004C548F"/>
    <w:rsid w:val="00540695"/>
    <w:rsid w:val="00550DA3"/>
    <w:rsid w:val="00557548"/>
    <w:rsid w:val="00586090"/>
    <w:rsid w:val="005C3EEF"/>
    <w:rsid w:val="00606FBF"/>
    <w:rsid w:val="0062290C"/>
    <w:rsid w:val="00623D6A"/>
    <w:rsid w:val="006360F3"/>
    <w:rsid w:val="00660902"/>
    <w:rsid w:val="006E0221"/>
    <w:rsid w:val="006F31D8"/>
    <w:rsid w:val="006F5906"/>
    <w:rsid w:val="0073479E"/>
    <w:rsid w:val="007426E6"/>
    <w:rsid w:val="00743531"/>
    <w:rsid w:val="007C1B7E"/>
    <w:rsid w:val="007D298C"/>
    <w:rsid w:val="00850B8B"/>
    <w:rsid w:val="00856B4C"/>
    <w:rsid w:val="00870CCA"/>
    <w:rsid w:val="00897761"/>
    <w:rsid w:val="008C4F7E"/>
    <w:rsid w:val="008E3FE3"/>
    <w:rsid w:val="008F7391"/>
    <w:rsid w:val="00904211"/>
    <w:rsid w:val="00975C1F"/>
    <w:rsid w:val="00980045"/>
    <w:rsid w:val="009804DA"/>
    <w:rsid w:val="00985634"/>
    <w:rsid w:val="009905E1"/>
    <w:rsid w:val="009A6FEB"/>
    <w:rsid w:val="009E0CBE"/>
    <w:rsid w:val="009F4745"/>
    <w:rsid w:val="00A1122E"/>
    <w:rsid w:val="00A82952"/>
    <w:rsid w:val="00AA3651"/>
    <w:rsid w:val="00AC03D7"/>
    <w:rsid w:val="00B44774"/>
    <w:rsid w:val="00B544C1"/>
    <w:rsid w:val="00B86DB9"/>
    <w:rsid w:val="00BB290F"/>
    <w:rsid w:val="00BF5EEF"/>
    <w:rsid w:val="00C17B75"/>
    <w:rsid w:val="00C36851"/>
    <w:rsid w:val="00C378A4"/>
    <w:rsid w:val="00C6100F"/>
    <w:rsid w:val="00C74872"/>
    <w:rsid w:val="00C758CA"/>
    <w:rsid w:val="00CA5766"/>
    <w:rsid w:val="00CB3E27"/>
    <w:rsid w:val="00CD4FCF"/>
    <w:rsid w:val="00CE38CB"/>
    <w:rsid w:val="00CE59FB"/>
    <w:rsid w:val="00CF02F2"/>
    <w:rsid w:val="00D075AC"/>
    <w:rsid w:val="00D27E63"/>
    <w:rsid w:val="00D35979"/>
    <w:rsid w:val="00D364B9"/>
    <w:rsid w:val="00D452DC"/>
    <w:rsid w:val="00D504C0"/>
    <w:rsid w:val="00DA0682"/>
    <w:rsid w:val="00DF26BB"/>
    <w:rsid w:val="00E75B5F"/>
    <w:rsid w:val="00E8383B"/>
    <w:rsid w:val="00ED4BF5"/>
    <w:rsid w:val="00EE11A9"/>
    <w:rsid w:val="00EE67D4"/>
    <w:rsid w:val="00F74A5C"/>
    <w:rsid w:val="00F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DA36D"/>
  <w15:chartTrackingRefBased/>
  <w15:docId w15:val="{86301181-B6C3-433F-A6C5-68F3FB39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F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1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14DC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EE11A9"/>
    <w:pPr>
      <w:spacing w:after="0" w:line="240" w:lineRule="auto"/>
    </w:pPr>
  </w:style>
  <w:style w:type="paragraph" w:styleId="Sraopastraipa">
    <w:name w:val="List Paragraph"/>
    <w:basedOn w:val="prastasis"/>
    <w:link w:val="SraopastraipaDiagrama"/>
    <w:uiPriority w:val="99"/>
    <w:qFormat/>
    <w:rsid w:val="00BB290F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985634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customStyle="1" w:styleId="elementtoproof">
    <w:name w:val="elementtoproof"/>
    <w:basedOn w:val="prastasis"/>
    <w:uiPriority w:val="99"/>
    <w:semiHidden/>
    <w:rsid w:val="00985634"/>
    <w:pPr>
      <w:spacing w:after="0" w:line="240" w:lineRule="auto"/>
    </w:pPr>
    <w:rPr>
      <w:rFonts w:ascii="Aptos" w:hAnsi="Aptos" w:cs="Calibri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250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2500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25002"/>
    <w:rPr>
      <w:sz w:val="20"/>
      <w:szCs w:val="20"/>
    </w:rPr>
  </w:style>
  <w:style w:type="character" w:customStyle="1" w:styleId="SraopastraipaDiagrama">
    <w:name w:val="Sąrašo pastraipa Diagrama"/>
    <w:link w:val="Sraopastraipa"/>
    <w:uiPriority w:val="99"/>
    <w:locked/>
    <w:rsid w:val="002078E1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7BC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77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16581</Words>
  <Characters>9452</Characters>
  <Application>Microsoft Office Word</Application>
  <DocSecurity>8</DocSecurity>
  <Lines>78</Lines>
  <Paragraphs>51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Egidijus Gedrimas</cp:lastModifiedBy>
  <cp:revision>1</cp:revision>
  <dcterms:created xsi:type="dcterms:W3CDTF">2025-01-02T14:21:00Z</dcterms:created>
  <dcterms:modified xsi:type="dcterms:W3CDTF">2025-01-02T14:21:00Z</dcterms:modified>
</cp:coreProperties>
</file>