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E5334" w14:textId="18540C4A" w:rsidR="002D7008" w:rsidRPr="002F6E8C" w:rsidRDefault="00D20090" w:rsidP="00A95716">
      <w:pPr>
        <w:rPr>
          <w:rFonts w:ascii="Arial" w:hAnsi="Arial" w:cs="Arial"/>
          <w:b/>
          <w:sz w:val="20"/>
          <w:szCs w:val="20"/>
        </w:rPr>
      </w:pPr>
      <w:r w:rsidRPr="002F6E8C">
        <w:rPr>
          <w:rFonts w:ascii="Arial" w:hAnsi="Arial" w:cs="Arial"/>
          <w:b/>
          <w:sz w:val="20"/>
          <w:szCs w:val="20"/>
        </w:rPr>
        <w:t>B</w:t>
      </w:r>
      <w:r w:rsidR="00B51F59" w:rsidRPr="002F6E8C">
        <w:rPr>
          <w:rFonts w:ascii="Arial" w:hAnsi="Arial" w:cs="Arial"/>
          <w:b/>
          <w:sz w:val="20"/>
          <w:szCs w:val="20"/>
        </w:rPr>
        <w:t xml:space="preserve"> Priedas</w:t>
      </w:r>
    </w:p>
    <w:p w14:paraId="7A8DC19E" w14:textId="3C25B857" w:rsidR="002D7008" w:rsidRDefault="007E467B" w:rsidP="002D7008">
      <w:pPr>
        <w:pStyle w:val="Heading1"/>
        <w:numPr>
          <w:ilvl w:val="0"/>
          <w:numId w:val="1"/>
        </w:numPr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2F6E8C">
        <w:rPr>
          <w:rFonts w:ascii="Arial" w:hAnsi="Arial" w:cs="Arial"/>
          <w:b/>
          <w:color w:val="auto"/>
          <w:sz w:val="20"/>
          <w:szCs w:val="20"/>
        </w:rPr>
        <w:t>PASLAUGŲ KAINORAŠTIS</w:t>
      </w:r>
      <w:bookmarkStart w:id="0" w:name="_GoBack"/>
      <w:bookmarkEnd w:id="0"/>
    </w:p>
    <w:p w14:paraId="15222E6D" w14:textId="77777777" w:rsidR="00EB1BDE" w:rsidRPr="00EB1BDE" w:rsidRDefault="00EB1BDE" w:rsidP="00EB1BDE"/>
    <w:p w14:paraId="466784DE" w14:textId="214527D3" w:rsidR="009718A7" w:rsidRPr="002F6E8C" w:rsidRDefault="009718A7" w:rsidP="009718A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2F6E8C">
        <w:rPr>
          <w:rFonts w:ascii="Arial" w:hAnsi="Arial" w:cs="Arial"/>
          <w:sz w:val="20"/>
          <w:szCs w:val="20"/>
          <w:lang w:val="en-US"/>
        </w:rPr>
        <w:t xml:space="preserve">Paslaugų kainoraštis: </w:t>
      </w:r>
    </w:p>
    <w:tbl>
      <w:tblPr>
        <w:tblW w:w="8958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4"/>
        <w:gridCol w:w="2235"/>
        <w:gridCol w:w="1309"/>
      </w:tblGrid>
      <w:tr w:rsidR="00AB4D50" w:rsidRPr="00EB1BDE" w14:paraId="72C74D43" w14:textId="77777777" w:rsidTr="00AB4D50">
        <w:trPr>
          <w:trHeight w:val="780"/>
        </w:trPr>
        <w:tc>
          <w:tcPr>
            <w:tcW w:w="5414" w:type="dxa"/>
            <w:shd w:val="clear" w:color="000000" w:fill="BFBFBF"/>
            <w:vAlign w:val="center"/>
            <w:hideMark/>
          </w:tcPr>
          <w:p w14:paraId="6B065892" w14:textId="77777777" w:rsidR="00AB4D50" w:rsidRPr="00EB1BDE" w:rsidRDefault="00AB4D50" w:rsidP="00EB1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EB1BD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Paslauga</w:t>
            </w:r>
          </w:p>
        </w:tc>
        <w:tc>
          <w:tcPr>
            <w:tcW w:w="2235" w:type="dxa"/>
            <w:shd w:val="clear" w:color="000000" w:fill="BFBFBF"/>
            <w:vAlign w:val="center"/>
            <w:hideMark/>
          </w:tcPr>
          <w:p w14:paraId="6D80D92A" w14:textId="77777777" w:rsidR="00AB4D50" w:rsidRPr="00EB1BDE" w:rsidRDefault="00AB4D50" w:rsidP="00EB1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EB1BD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Vienetas</w:t>
            </w:r>
          </w:p>
        </w:tc>
        <w:tc>
          <w:tcPr>
            <w:tcW w:w="1309" w:type="dxa"/>
            <w:shd w:val="clear" w:color="000000" w:fill="BFBFBF"/>
            <w:vAlign w:val="center"/>
            <w:hideMark/>
          </w:tcPr>
          <w:p w14:paraId="0318117A" w14:textId="77777777" w:rsidR="00AB4D50" w:rsidRPr="00EB1BDE" w:rsidRDefault="00AB4D50" w:rsidP="00EB1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EB1BD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Paslaugos įkainis, Eur be PVM</w:t>
            </w:r>
          </w:p>
        </w:tc>
      </w:tr>
      <w:tr w:rsidR="00C152E9" w:rsidRPr="00EB1BDE" w14:paraId="63BF2045" w14:textId="77777777" w:rsidTr="00E14F43">
        <w:trPr>
          <w:trHeight w:val="315"/>
        </w:trPr>
        <w:tc>
          <w:tcPr>
            <w:tcW w:w="5414" w:type="dxa"/>
            <w:shd w:val="clear" w:color="auto" w:fill="auto"/>
            <w:vAlign w:val="bottom"/>
          </w:tcPr>
          <w:p w14:paraId="0EECCFBD" w14:textId="634248F2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Archyvavimas 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2DEA38C3" w14:textId="00F54B01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9" w:type="dxa"/>
            <w:shd w:val="clear" w:color="auto" w:fill="auto"/>
            <w:noWrap/>
            <w:vAlign w:val="bottom"/>
            <w:hideMark/>
          </w:tcPr>
          <w:p w14:paraId="0D906609" w14:textId="2DF9AD15" w:rsidR="00C152E9" w:rsidRPr="00C152E9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</w:t>
            </w:r>
          </w:p>
        </w:tc>
      </w:tr>
      <w:tr w:rsidR="00C152E9" w:rsidRPr="00EB1BDE" w14:paraId="5A45474B" w14:textId="77777777" w:rsidTr="00E14F43">
        <w:trPr>
          <w:trHeight w:val="315"/>
        </w:trPr>
        <w:tc>
          <w:tcPr>
            <w:tcW w:w="5414" w:type="dxa"/>
            <w:shd w:val="clear" w:color="auto" w:fill="auto"/>
            <w:vAlign w:val="bottom"/>
          </w:tcPr>
          <w:p w14:paraId="2FF61FBF" w14:textId="5D4B05BB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1.1. Dokumentų perdavimas archyvavimui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102CB5C9" w14:textId="2227C2C2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Perduotų bylų skaičius 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1E4699DE" w14:textId="4DD5846F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27,02   </w:t>
            </w:r>
          </w:p>
        </w:tc>
      </w:tr>
      <w:tr w:rsidR="00C152E9" w:rsidRPr="00EB1BDE" w14:paraId="43DFFC1C" w14:textId="77777777" w:rsidTr="00E14F43">
        <w:trPr>
          <w:trHeight w:val="315"/>
        </w:trPr>
        <w:tc>
          <w:tcPr>
            <w:tcW w:w="5414" w:type="dxa"/>
            <w:shd w:val="clear" w:color="auto" w:fill="auto"/>
            <w:vAlign w:val="bottom"/>
          </w:tcPr>
          <w:p w14:paraId="081254C0" w14:textId="6A675A06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Finansinės ataskaitos 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4249FCA0" w14:textId="19F5984F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2B6D6CC7" w14:textId="0F94B515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</w:t>
            </w:r>
          </w:p>
        </w:tc>
      </w:tr>
      <w:tr w:rsidR="00C152E9" w:rsidRPr="00EB1BDE" w14:paraId="512A02A0" w14:textId="77777777" w:rsidTr="00E14F43">
        <w:trPr>
          <w:trHeight w:val="525"/>
        </w:trPr>
        <w:tc>
          <w:tcPr>
            <w:tcW w:w="5414" w:type="dxa"/>
            <w:shd w:val="clear" w:color="auto" w:fill="auto"/>
            <w:vAlign w:val="bottom"/>
          </w:tcPr>
          <w:p w14:paraId="260BE473" w14:textId="7DE0D966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2.1. Bendrovės finansinių ataskaitų paruošimas (didelė, listinguojama įmonė)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3147E1AD" w14:textId="360121EE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Fiksuotas įkainis 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2DA988C9" w14:textId="59047FA5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12.085,54   </w:t>
            </w:r>
          </w:p>
        </w:tc>
      </w:tr>
      <w:tr w:rsidR="00C152E9" w:rsidRPr="00EB1BDE" w14:paraId="3DA0205D" w14:textId="77777777" w:rsidTr="00E14F43">
        <w:trPr>
          <w:trHeight w:val="525"/>
        </w:trPr>
        <w:tc>
          <w:tcPr>
            <w:tcW w:w="5414" w:type="dxa"/>
            <w:shd w:val="clear" w:color="auto" w:fill="auto"/>
            <w:vAlign w:val="bottom"/>
          </w:tcPr>
          <w:p w14:paraId="2C6DD67B" w14:textId="647F754F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2.2. Bendrovės finansinių ataskaitų paruošimas (stambi, listinguojama įmonė)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0CC9E495" w14:textId="08C44D57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Fiksuotas įkainis 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3852EEF0" w14:textId="05522CC9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8.057,03   </w:t>
            </w:r>
          </w:p>
        </w:tc>
      </w:tr>
      <w:tr w:rsidR="00C152E9" w:rsidRPr="00EB1BDE" w14:paraId="09A77DFD" w14:textId="77777777" w:rsidTr="00E14F43">
        <w:trPr>
          <w:trHeight w:val="525"/>
        </w:trPr>
        <w:tc>
          <w:tcPr>
            <w:tcW w:w="5414" w:type="dxa"/>
            <w:shd w:val="clear" w:color="auto" w:fill="auto"/>
            <w:vAlign w:val="bottom"/>
          </w:tcPr>
          <w:p w14:paraId="53278246" w14:textId="607507C3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  <w:r w:rsidR="00E3493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 Bendrovės finansinių ataskaitų paruošimas (vidutinės įmonė)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2DBD8CD9" w14:textId="39C76443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Fiksuotas įkainis 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5BD13D5E" w14:textId="6252B73B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3.222,81   </w:t>
            </w:r>
          </w:p>
        </w:tc>
      </w:tr>
      <w:tr w:rsidR="00C152E9" w:rsidRPr="00EB1BDE" w14:paraId="4E90D590" w14:textId="77777777" w:rsidTr="00E14F43">
        <w:trPr>
          <w:trHeight w:val="525"/>
        </w:trPr>
        <w:tc>
          <w:tcPr>
            <w:tcW w:w="5414" w:type="dxa"/>
            <w:shd w:val="clear" w:color="auto" w:fill="auto"/>
            <w:vAlign w:val="bottom"/>
          </w:tcPr>
          <w:p w14:paraId="7EDEB266" w14:textId="130C2F2E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  <w:r w:rsidR="00E3493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 Bendrovės finansinių ataskaitų paruošimas (maža įmonė)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406EFEF2" w14:textId="03007808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Fiksuotas įkainis 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7D37688C" w14:textId="7C60008A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814,57   </w:t>
            </w:r>
          </w:p>
        </w:tc>
      </w:tr>
      <w:tr w:rsidR="00C152E9" w:rsidRPr="00EB1BDE" w14:paraId="04874C2D" w14:textId="77777777" w:rsidTr="00E14F43">
        <w:trPr>
          <w:trHeight w:val="525"/>
        </w:trPr>
        <w:tc>
          <w:tcPr>
            <w:tcW w:w="5414" w:type="dxa"/>
            <w:shd w:val="clear" w:color="auto" w:fill="auto"/>
            <w:vAlign w:val="bottom"/>
          </w:tcPr>
          <w:p w14:paraId="191211AA" w14:textId="5E621DF8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  <w:r w:rsidR="00E3493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 Bendrovės finansinių ataskaitų paruošimas (mikro įmonė)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653C6519" w14:textId="38D56336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Fiksuotas įkainis 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58FF4EB7" w14:textId="7F3357D8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402,85   </w:t>
            </w:r>
          </w:p>
        </w:tc>
      </w:tr>
      <w:tr w:rsidR="00C152E9" w:rsidRPr="00EB1BDE" w14:paraId="07CC8890" w14:textId="77777777" w:rsidTr="00E14F43">
        <w:trPr>
          <w:trHeight w:val="525"/>
        </w:trPr>
        <w:tc>
          <w:tcPr>
            <w:tcW w:w="5414" w:type="dxa"/>
            <w:shd w:val="clear" w:color="auto" w:fill="auto"/>
            <w:vAlign w:val="bottom"/>
          </w:tcPr>
          <w:p w14:paraId="7B3373FB" w14:textId="196A1A07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  <w:r w:rsidR="00E3493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 Konsoliduotų finansinių ataskaitų paruošimas (Holdingas)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7FF56E7F" w14:textId="12EE1004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Fiksuotas įkainis 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059D0A55" w14:textId="67AF9B54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12.085,54   </w:t>
            </w:r>
          </w:p>
        </w:tc>
      </w:tr>
      <w:tr w:rsidR="00C152E9" w:rsidRPr="00EB1BDE" w14:paraId="778AF399" w14:textId="77777777" w:rsidTr="00E14F43">
        <w:trPr>
          <w:trHeight w:val="315"/>
        </w:trPr>
        <w:tc>
          <w:tcPr>
            <w:tcW w:w="5414" w:type="dxa"/>
            <w:shd w:val="clear" w:color="auto" w:fill="auto"/>
            <w:vAlign w:val="bottom"/>
          </w:tcPr>
          <w:p w14:paraId="260D9FB6" w14:textId="2D0C0D73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  <w:r w:rsidR="00E3493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 Konsoliduotų finansinių ataskaitų paruošimas (Vėjų Holdingas)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73B4CBBA" w14:textId="79D0880F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Fiksuotas įkainis 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79F88AC3" w14:textId="6FB4BBCB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2.417,11   </w:t>
            </w:r>
          </w:p>
        </w:tc>
      </w:tr>
      <w:tr w:rsidR="00C152E9" w:rsidRPr="00EB1BDE" w14:paraId="35A671D2" w14:textId="77777777" w:rsidTr="00E14F43">
        <w:trPr>
          <w:trHeight w:val="315"/>
        </w:trPr>
        <w:tc>
          <w:tcPr>
            <w:tcW w:w="5414" w:type="dxa"/>
            <w:shd w:val="clear" w:color="auto" w:fill="auto"/>
            <w:vAlign w:val="bottom"/>
          </w:tcPr>
          <w:p w14:paraId="0C7562DE" w14:textId="50008EA0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Bankai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0E5EA23D" w14:textId="406C6E9C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5F82AB7D" w14:textId="1292BC41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</w:t>
            </w:r>
          </w:p>
        </w:tc>
      </w:tr>
      <w:tr w:rsidR="00C152E9" w:rsidRPr="00EB1BDE" w14:paraId="760768A9" w14:textId="77777777" w:rsidTr="00E14F43">
        <w:trPr>
          <w:trHeight w:val="315"/>
        </w:trPr>
        <w:tc>
          <w:tcPr>
            <w:tcW w:w="5414" w:type="dxa"/>
            <w:shd w:val="clear" w:color="auto" w:fill="auto"/>
            <w:vAlign w:val="bottom"/>
          </w:tcPr>
          <w:p w14:paraId="5DDAED83" w14:textId="1ADC3263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3.1. Bankų apskaita (Įplaukos su sistemų integracija)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32D6AE94" w14:textId="0C85C008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 vnt. pardavimo s/f 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70F4447F" w14:textId="74EACDEE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6,61   </w:t>
            </w:r>
          </w:p>
        </w:tc>
      </w:tr>
      <w:tr w:rsidR="00C152E9" w:rsidRPr="00EB1BDE" w14:paraId="00510F5B" w14:textId="77777777" w:rsidTr="00E14F43">
        <w:trPr>
          <w:trHeight w:val="315"/>
        </w:trPr>
        <w:tc>
          <w:tcPr>
            <w:tcW w:w="5414" w:type="dxa"/>
            <w:shd w:val="clear" w:color="auto" w:fill="auto"/>
            <w:vAlign w:val="bottom"/>
          </w:tcPr>
          <w:p w14:paraId="63BE311E" w14:textId="0224B200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3.2. Bankų apskaita (Įplaukos be sistemų integracijos)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126F3D0B" w14:textId="54CD5B3A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 vnt. gautų mokėjimų 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50858D1C" w14:textId="4C45B3C8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18,97   </w:t>
            </w:r>
          </w:p>
        </w:tc>
      </w:tr>
      <w:tr w:rsidR="00C152E9" w:rsidRPr="00EB1BDE" w14:paraId="37EC88E5" w14:textId="77777777" w:rsidTr="00E14F43">
        <w:trPr>
          <w:trHeight w:val="315"/>
        </w:trPr>
        <w:tc>
          <w:tcPr>
            <w:tcW w:w="5414" w:type="dxa"/>
            <w:shd w:val="clear" w:color="auto" w:fill="auto"/>
            <w:vAlign w:val="bottom"/>
          </w:tcPr>
          <w:p w14:paraId="25A9F8E2" w14:textId="6531A6DF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3.3. Bankų apskaita (išmokos)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04BDC621" w14:textId="3CDBB1F2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 vnt. pirkimo s/f 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7F669329" w14:textId="37A9C69B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7,19   </w:t>
            </w:r>
          </w:p>
        </w:tc>
      </w:tr>
      <w:tr w:rsidR="00C152E9" w:rsidRPr="00EB1BDE" w14:paraId="5C11B340" w14:textId="77777777" w:rsidTr="00E14F43">
        <w:trPr>
          <w:trHeight w:val="780"/>
        </w:trPr>
        <w:tc>
          <w:tcPr>
            <w:tcW w:w="5414" w:type="dxa"/>
            <w:shd w:val="clear" w:color="auto" w:fill="auto"/>
            <w:vAlign w:val="bottom"/>
          </w:tcPr>
          <w:p w14:paraId="7CD10A27" w14:textId="53467132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3.4. Bankų apskaita (išmokos banko programoje)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7A7F72F3" w14:textId="507174AA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 vnt. pirkimo s/f 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0669CCFE" w14:textId="16360DC6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28,75   </w:t>
            </w:r>
          </w:p>
        </w:tc>
      </w:tr>
      <w:tr w:rsidR="00C152E9" w:rsidRPr="00EB1BDE" w14:paraId="4C6A16EB" w14:textId="77777777" w:rsidTr="00E14F43">
        <w:trPr>
          <w:trHeight w:val="780"/>
        </w:trPr>
        <w:tc>
          <w:tcPr>
            <w:tcW w:w="5414" w:type="dxa"/>
            <w:shd w:val="clear" w:color="auto" w:fill="auto"/>
            <w:vAlign w:val="bottom"/>
          </w:tcPr>
          <w:p w14:paraId="3290736C" w14:textId="2B956E02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3.5. Mokėjimų per bankus apskaita (korekcijos apskaitoje dėl įplaukų į ne tos paskirties bankų sąskaitas, antstolių įmokos)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6AA8B399" w14:textId="1EAA0ACF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 vnt. operacijų 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64FEEBB7" w14:textId="51A67CCB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4,60   </w:t>
            </w:r>
          </w:p>
        </w:tc>
      </w:tr>
      <w:tr w:rsidR="00C152E9" w:rsidRPr="00EB1BDE" w14:paraId="7DE4B14B" w14:textId="77777777" w:rsidTr="00E14F43">
        <w:trPr>
          <w:trHeight w:val="315"/>
        </w:trPr>
        <w:tc>
          <w:tcPr>
            <w:tcW w:w="5414" w:type="dxa"/>
            <w:shd w:val="clear" w:color="auto" w:fill="auto"/>
            <w:vAlign w:val="bottom"/>
          </w:tcPr>
          <w:p w14:paraId="5C913A25" w14:textId="7C6D76FF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3.6. Pinigų grąžinimai pagal mokėjimų paraiškas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4A708F68" w14:textId="0E7AFFA3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 vnt. operacijų 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5B3A6D2F" w14:textId="7081EBF8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28,75   </w:t>
            </w:r>
          </w:p>
        </w:tc>
      </w:tr>
      <w:tr w:rsidR="00C152E9" w:rsidRPr="00EB1BDE" w14:paraId="1DD7E119" w14:textId="77777777" w:rsidTr="00E14F43">
        <w:trPr>
          <w:trHeight w:val="525"/>
        </w:trPr>
        <w:tc>
          <w:tcPr>
            <w:tcW w:w="5414" w:type="dxa"/>
            <w:shd w:val="clear" w:color="auto" w:fill="auto"/>
            <w:vAlign w:val="bottom"/>
          </w:tcPr>
          <w:p w14:paraId="4AA92A5A" w14:textId="1FADD261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IMT apskaita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56CA93AA" w14:textId="6A6C959F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348FB9D9" w14:textId="043BF84A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</w:t>
            </w:r>
          </w:p>
        </w:tc>
      </w:tr>
      <w:tr w:rsidR="00C152E9" w:rsidRPr="00EB1BDE" w14:paraId="37BC8CDF" w14:textId="77777777" w:rsidTr="00E14F43">
        <w:trPr>
          <w:trHeight w:val="315"/>
        </w:trPr>
        <w:tc>
          <w:tcPr>
            <w:tcW w:w="5414" w:type="dxa"/>
            <w:shd w:val="clear" w:color="auto" w:fill="auto"/>
            <w:vAlign w:val="bottom"/>
          </w:tcPr>
          <w:p w14:paraId="1316CAEC" w14:textId="62B4F26A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4.1. Ilgalaikio turto apskaita (dalis proceso robotizuota)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6C7373A8" w14:textId="52C4BDCC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vnt. skaičius laikotarpio pabaigoje 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2428EF84" w14:textId="1E80B739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6,32   </w:t>
            </w:r>
          </w:p>
        </w:tc>
      </w:tr>
      <w:tr w:rsidR="00C152E9" w:rsidRPr="00EB1BDE" w14:paraId="67DE70E5" w14:textId="77777777" w:rsidTr="00E14F43">
        <w:trPr>
          <w:trHeight w:val="525"/>
        </w:trPr>
        <w:tc>
          <w:tcPr>
            <w:tcW w:w="5414" w:type="dxa"/>
            <w:shd w:val="clear" w:color="auto" w:fill="auto"/>
            <w:vAlign w:val="bottom"/>
          </w:tcPr>
          <w:p w14:paraId="43F2D770" w14:textId="60B22D86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4.2. Ilgalaikio turto apskaita (be robotizavimo)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563FA972" w14:textId="2E895588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vnt. skaičius laikotarpio pabaigoje 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6354585F" w14:textId="1D29E63D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11,50   </w:t>
            </w:r>
          </w:p>
        </w:tc>
      </w:tr>
      <w:tr w:rsidR="00C152E9" w:rsidRPr="00EB1BDE" w14:paraId="72B8F82E" w14:textId="77777777" w:rsidTr="00E14F43">
        <w:trPr>
          <w:trHeight w:val="315"/>
        </w:trPr>
        <w:tc>
          <w:tcPr>
            <w:tcW w:w="5414" w:type="dxa"/>
            <w:shd w:val="clear" w:color="auto" w:fill="auto"/>
            <w:vAlign w:val="bottom"/>
          </w:tcPr>
          <w:p w14:paraId="5341840F" w14:textId="65A312CD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4.3. Pagal nuomos ir panaudos sutartis gauto kitų asmenų nebalansinio turto kiekis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1374110A" w14:textId="3C153EDB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Vnt. skaičius laikotarpio pabaigoje 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66BE5B16" w14:textId="21277391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0,29   </w:t>
            </w:r>
          </w:p>
        </w:tc>
      </w:tr>
      <w:tr w:rsidR="00C152E9" w:rsidRPr="00EB1BDE" w14:paraId="20E988F3" w14:textId="77777777" w:rsidTr="00E14F43">
        <w:trPr>
          <w:trHeight w:val="525"/>
        </w:trPr>
        <w:tc>
          <w:tcPr>
            <w:tcW w:w="5414" w:type="dxa"/>
            <w:shd w:val="clear" w:color="auto" w:fill="auto"/>
            <w:vAlign w:val="bottom"/>
          </w:tcPr>
          <w:p w14:paraId="0FD3ABEA" w14:textId="16191F1E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4.4. Ilgalaikio turto perkainavimas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4676DC11" w14:textId="5CCB8748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Valanda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58E54A85" w14:textId="0A750C10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28,75   </w:t>
            </w:r>
          </w:p>
        </w:tc>
      </w:tr>
      <w:tr w:rsidR="00C152E9" w:rsidRPr="00EB1BDE" w14:paraId="1A6C903C" w14:textId="77777777" w:rsidTr="00E14F43">
        <w:trPr>
          <w:trHeight w:val="525"/>
        </w:trPr>
        <w:tc>
          <w:tcPr>
            <w:tcW w:w="5414" w:type="dxa"/>
            <w:shd w:val="clear" w:color="auto" w:fill="auto"/>
            <w:vAlign w:val="bottom"/>
          </w:tcPr>
          <w:p w14:paraId="033A9EF0" w14:textId="0711B6A4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4.5. Ilgalaikio turto apskaita ir nusidėvėjimo perskaičiavimas pagal VKEKK reikalavimus (LEG)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7AF019F3" w14:textId="4D98711E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Valanda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68208B65" w14:textId="4379591F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28,75   </w:t>
            </w:r>
          </w:p>
        </w:tc>
      </w:tr>
      <w:tr w:rsidR="00C152E9" w:rsidRPr="00EB1BDE" w14:paraId="7F172B08" w14:textId="77777777" w:rsidTr="00E14F43">
        <w:trPr>
          <w:trHeight w:val="315"/>
        </w:trPr>
        <w:tc>
          <w:tcPr>
            <w:tcW w:w="5414" w:type="dxa"/>
            <w:shd w:val="clear" w:color="auto" w:fill="auto"/>
            <w:vAlign w:val="bottom"/>
          </w:tcPr>
          <w:p w14:paraId="00BD213E" w14:textId="6C3866EF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4.6. Apskaitos prietaisų (skaitiklių) apskaita (dujos ir elektra)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72B0F9A6" w14:textId="4AD1D343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vnt. skaičius laikotarpio pabaigoje 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0A664301" w14:textId="02361021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0,86   </w:t>
            </w:r>
          </w:p>
        </w:tc>
      </w:tr>
      <w:tr w:rsidR="00C152E9" w:rsidRPr="00EB1BDE" w14:paraId="789DD8F0" w14:textId="77777777" w:rsidTr="00E14F43">
        <w:trPr>
          <w:trHeight w:val="315"/>
        </w:trPr>
        <w:tc>
          <w:tcPr>
            <w:tcW w:w="5414" w:type="dxa"/>
            <w:shd w:val="clear" w:color="auto" w:fill="auto"/>
            <w:vAlign w:val="bottom"/>
          </w:tcPr>
          <w:p w14:paraId="023FDEFE" w14:textId="6EA295AB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Apskaitos prietaisų (skaitiklių) apskaita (dujos ir elektra)(dalis proceso robotizuota)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675A7729" w14:textId="6E54A346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vnt. skaičius laikotarpio pabaigoje 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149A4547" w14:textId="24765159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0,29   </w:t>
            </w:r>
          </w:p>
        </w:tc>
      </w:tr>
      <w:tr w:rsidR="00C152E9" w:rsidRPr="00EB1BDE" w14:paraId="1D37AD1A" w14:textId="77777777" w:rsidTr="00E14F43">
        <w:trPr>
          <w:trHeight w:val="315"/>
        </w:trPr>
        <w:tc>
          <w:tcPr>
            <w:tcW w:w="5414" w:type="dxa"/>
            <w:shd w:val="clear" w:color="auto" w:fill="auto"/>
            <w:vAlign w:val="bottom"/>
          </w:tcPr>
          <w:p w14:paraId="26439213" w14:textId="4008B2D6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4.7. Parama/dotacijos ilgalaikio turto įsigijimui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0947B195" w14:textId="28C17FB4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 vnt. ilgalaikio turto, įsigyto su parama/dotacijomis kortelių skaičius laikotarpio pabaigoje 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1E7449F8" w14:textId="3D22186B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2,87   </w:t>
            </w:r>
          </w:p>
        </w:tc>
      </w:tr>
      <w:tr w:rsidR="00C152E9" w:rsidRPr="00EB1BDE" w14:paraId="36F12DED" w14:textId="77777777" w:rsidTr="00E14F43">
        <w:trPr>
          <w:trHeight w:val="315"/>
        </w:trPr>
        <w:tc>
          <w:tcPr>
            <w:tcW w:w="5414" w:type="dxa"/>
            <w:shd w:val="clear" w:color="auto" w:fill="auto"/>
            <w:vAlign w:val="bottom"/>
          </w:tcPr>
          <w:p w14:paraId="070327B8" w14:textId="224CEC91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4.8. IMT apskaitos dokumentų kontrolė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1F1769D4" w14:textId="7C1C37C9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Valanda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6043B564" w14:textId="53BA3240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28,75   </w:t>
            </w:r>
          </w:p>
        </w:tc>
      </w:tr>
      <w:tr w:rsidR="00C152E9" w:rsidRPr="00EB1BDE" w14:paraId="5249E410" w14:textId="77777777" w:rsidTr="00E14F43">
        <w:trPr>
          <w:trHeight w:val="315"/>
        </w:trPr>
        <w:tc>
          <w:tcPr>
            <w:tcW w:w="5414" w:type="dxa"/>
            <w:shd w:val="clear" w:color="auto" w:fill="auto"/>
            <w:vAlign w:val="bottom"/>
          </w:tcPr>
          <w:p w14:paraId="6D11F346" w14:textId="6195144D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Inventorizacija    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64AEA9CE" w14:textId="2F38B899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1BB53AE6" w14:textId="4B9C760F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</w:t>
            </w:r>
          </w:p>
        </w:tc>
      </w:tr>
      <w:tr w:rsidR="00C152E9" w:rsidRPr="00EB1BDE" w14:paraId="7F3A3578" w14:textId="77777777" w:rsidTr="00E14F43">
        <w:trPr>
          <w:trHeight w:val="525"/>
        </w:trPr>
        <w:tc>
          <w:tcPr>
            <w:tcW w:w="5414" w:type="dxa"/>
            <w:shd w:val="clear" w:color="auto" w:fill="auto"/>
            <w:vAlign w:val="bottom"/>
          </w:tcPr>
          <w:p w14:paraId="7B4A3DD7" w14:textId="2E0E8B44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5.1. Inventorizacija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6A3367C0" w14:textId="7F0186B1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Valanda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51201A53" w14:textId="17D36879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28,75   </w:t>
            </w:r>
          </w:p>
        </w:tc>
      </w:tr>
      <w:tr w:rsidR="00C152E9" w:rsidRPr="00EB1BDE" w14:paraId="6EAB9FA2" w14:textId="77777777" w:rsidTr="00E14F43">
        <w:trPr>
          <w:trHeight w:val="525"/>
        </w:trPr>
        <w:tc>
          <w:tcPr>
            <w:tcW w:w="5414" w:type="dxa"/>
            <w:shd w:val="clear" w:color="auto" w:fill="auto"/>
            <w:vAlign w:val="bottom"/>
          </w:tcPr>
          <w:p w14:paraId="7610609C" w14:textId="78993014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Pardavimų apskaita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6D5748F7" w14:textId="27D6722B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48971528" w14:textId="6A1AF857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</w:t>
            </w:r>
          </w:p>
        </w:tc>
      </w:tr>
      <w:tr w:rsidR="00C152E9" w:rsidRPr="00EB1BDE" w14:paraId="3CA5AFA3" w14:textId="77777777" w:rsidTr="00E14F43">
        <w:trPr>
          <w:trHeight w:val="315"/>
        </w:trPr>
        <w:tc>
          <w:tcPr>
            <w:tcW w:w="5414" w:type="dxa"/>
            <w:shd w:val="clear" w:color="auto" w:fill="auto"/>
            <w:vAlign w:val="bottom"/>
          </w:tcPr>
          <w:p w14:paraId="3818E5EC" w14:textId="68E69BAF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6.1. Pardavimų apskaita be duomenų integracijos į apskaitos sistemą, SF išrašymas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2E3968F3" w14:textId="71EF6E06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SF skaičius (10 vnt. pardavimo SF) 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6B7C006D" w14:textId="0C2E4E12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37,37   </w:t>
            </w:r>
          </w:p>
        </w:tc>
      </w:tr>
      <w:tr w:rsidR="00C152E9" w:rsidRPr="00EB1BDE" w14:paraId="27432B24" w14:textId="77777777" w:rsidTr="00E14F43">
        <w:trPr>
          <w:trHeight w:val="315"/>
        </w:trPr>
        <w:tc>
          <w:tcPr>
            <w:tcW w:w="5414" w:type="dxa"/>
            <w:shd w:val="clear" w:color="auto" w:fill="auto"/>
            <w:vAlign w:val="bottom"/>
          </w:tcPr>
          <w:p w14:paraId="7EC3DB68" w14:textId="095CDA23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6.2. Pardavimų apskaita su duomenų integracija į apskaitos sistemą, be SF išrašymo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3AC50FC8" w14:textId="4A29313A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SF skaičius (10 vnt. pardavimo SF) 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34FB2DD2" w14:textId="2C9DA166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2,01   </w:t>
            </w:r>
          </w:p>
        </w:tc>
      </w:tr>
      <w:tr w:rsidR="00C152E9" w:rsidRPr="00EB1BDE" w14:paraId="3A2FF92F" w14:textId="77777777" w:rsidTr="00E14F43">
        <w:trPr>
          <w:trHeight w:val="1035"/>
        </w:trPr>
        <w:tc>
          <w:tcPr>
            <w:tcW w:w="5414" w:type="dxa"/>
            <w:shd w:val="clear" w:color="auto" w:fill="auto"/>
            <w:vAlign w:val="bottom"/>
          </w:tcPr>
          <w:p w14:paraId="23444BC8" w14:textId="295266F9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6.3. Pardavimų apskaita (robotizuotas procesas)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0E1BF926" w14:textId="59451D52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SF skaičius (10 vnt. pardavimo SF) 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6231D0D6" w14:textId="27BDA9BF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20,12   </w:t>
            </w:r>
          </w:p>
        </w:tc>
      </w:tr>
      <w:tr w:rsidR="00C152E9" w:rsidRPr="00EB1BDE" w14:paraId="5CE0B154" w14:textId="77777777" w:rsidTr="00E14F43">
        <w:trPr>
          <w:trHeight w:val="315"/>
        </w:trPr>
        <w:tc>
          <w:tcPr>
            <w:tcW w:w="5414" w:type="dxa"/>
            <w:shd w:val="clear" w:color="auto" w:fill="auto"/>
            <w:vAlign w:val="bottom"/>
          </w:tcPr>
          <w:p w14:paraId="43B07AFC" w14:textId="4B82BBD7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6.4. "Probleminių skolų" administravimas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646AFB73" w14:textId="716CF3E7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Valanda 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773D45D0" w14:textId="6D41DCFD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28,75   </w:t>
            </w:r>
          </w:p>
        </w:tc>
      </w:tr>
      <w:tr w:rsidR="00C152E9" w:rsidRPr="00EB1BDE" w14:paraId="165E18DE" w14:textId="77777777" w:rsidTr="00E14F43">
        <w:trPr>
          <w:trHeight w:val="315"/>
        </w:trPr>
        <w:tc>
          <w:tcPr>
            <w:tcW w:w="5414" w:type="dxa"/>
            <w:shd w:val="clear" w:color="auto" w:fill="auto"/>
            <w:vAlign w:val="bottom"/>
          </w:tcPr>
          <w:p w14:paraId="194F2F61" w14:textId="7BD5EC16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6.5. Pajamų už elektros energijos pardavimą pagal pateiktas suvestines iš Bilingo apskaita (Gautinų sumų vertės sumažėjimo apskaičiavimas ir apskaita)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0DD95231" w14:textId="58CEFBE8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Fiksuotas įkainis 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6532CCE2" w14:textId="13E750E5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287,48   </w:t>
            </w:r>
          </w:p>
        </w:tc>
      </w:tr>
      <w:tr w:rsidR="00C152E9" w:rsidRPr="00EB1BDE" w14:paraId="0D0144B9" w14:textId="77777777" w:rsidTr="00E14F43">
        <w:trPr>
          <w:trHeight w:val="315"/>
        </w:trPr>
        <w:tc>
          <w:tcPr>
            <w:tcW w:w="5414" w:type="dxa"/>
            <w:shd w:val="clear" w:color="auto" w:fill="auto"/>
            <w:vAlign w:val="bottom"/>
          </w:tcPr>
          <w:p w14:paraId="40A5C556" w14:textId="17A2CD20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6.6. Pardavimų apskaitos dokumentų kontrolė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32904637" w14:textId="5BA3EFEF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Valanda 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63E27AE1" w14:textId="0BEE1C64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28,75   </w:t>
            </w:r>
          </w:p>
        </w:tc>
      </w:tr>
      <w:tr w:rsidR="00C152E9" w:rsidRPr="00EB1BDE" w14:paraId="0F48079D" w14:textId="77777777" w:rsidTr="00E14F43">
        <w:trPr>
          <w:trHeight w:val="525"/>
        </w:trPr>
        <w:tc>
          <w:tcPr>
            <w:tcW w:w="5414" w:type="dxa"/>
            <w:shd w:val="clear" w:color="auto" w:fill="auto"/>
            <w:vAlign w:val="bottom"/>
          </w:tcPr>
          <w:p w14:paraId="5BA05043" w14:textId="3B387D37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Pirkimų apskaita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30340465" w14:textId="01287536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56995269" w14:textId="1F83409A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</w:t>
            </w:r>
          </w:p>
        </w:tc>
      </w:tr>
      <w:tr w:rsidR="00C152E9" w:rsidRPr="00EB1BDE" w14:paraId="30E46F3B" w14:textId="77777777" w:rsidTr="00E14F43">
        <w:trPr>
          <w:trHeight w:val="315"/>
        </w:trPr>
        <w:tc>
          <w:tcPr>
            <w:tcW w:w="5414" w:type="dxa"/>
            <w:shd w:val="clear" w:color="auto" w:fill="auto"/>
            <w:vAlign w:val="bottom"/>
          </w:tcPr>
          <w:p w14:paraId="3C4DB365" w14:textId="08253E03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7.1. Pirkimo vieneto apskaita (Su sistemų integracija)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0BE7F286" w14:textId="17C89EB5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SF skaičius (10 vnt. pirkimo SF) 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5C4FC76F" w14:textId="2CC25716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23,00   </w:t>
            </w:r>
          </w:p>
        </w:tc>
      </w:tr>
      <w:tr w:rsidR="00C152E9" w:rsidRPr="00EB1BDE" w14:paraId="53908D6F" w14:textId="77777777" w:rsidTr="00E14F43">
        <w:trPr>
          <w:trHeight w:val="525"/>
        </w:trPr>
        <w:tc>
          <w:tcPr>
            <w:tcW w:w="5414" w:type="dxa"/>
            <w:shd w:val="clear" w:color="auto" w:fill="auto"/>
            <w:vAlign w:val="bottom"/>
          </w:tcPr>
          <w:p w14:paraId="0184A606" w14:textId="067D4BC7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7.2. Pirkimo vieneto apskaita (Be sistemų integracijos)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58E1E75B" w14:textId="0FD0CE1A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SF skaičius (10 vnt. pirkimo SF) 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6D756A38" w14:textId="5B96315B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28,75   </w:t>
            </w:r>
          </w:p>
        </w:tc>
      </w:tr>
      <w:tr w:rsidR="00C152E9" w:rsidRPr="00EB1BDE" w14:paraId="1695298E" w14:textId="77777777" w:rsidTr="00E14F43">
        <w:trPr>
          <w:trHeight w:val="315"/>
        </w:trPr>
        <w:tc>
          <w:tcPr>
            <w:tcW w:w="5414" w:type="dxa"/>
            <w:shd w:val="clear" w:color="auto" w:fill="auto"/>
            <w:vAlign w:val="bottom"/>
          </w:tcPr>
          <w:p w14:paraId="5C5E82B7" w14:textId="587F6B23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7.3. Pirkimo vieneto apskaita (robotizuotas procesas)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30C97EF9" w14:textId="2B3DFBF0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Valanda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3D18DDCA" w14:textId="3B7837ED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</w:t>
            </w:r>
          </w:p>
        </w:tc>
      </w:tr>
      <w:tr w:rsidR="00C152E9" w:rsidRPr="00EB1BDE" w14:paraId="27EFDC45" w14:textId="77777777" w:rsidTr="00E14F43">
        <w:trPr>
          <w:trHeight w:val="315"/>
        </w:trPr>
        <w:tc>
          <w:tcPr>
            <w:tcW w:w="5414" w:type="dxa"/>
            <w:shd w:val="clear" w:color="auto" w:fill="auto"/>
            <w:vAlign w:val="bottom"/>
          </w:tcPr>
          <w:p w14:paraId="74B50457" w14:textId="03F6FCA9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7.4. Pirkimo vieneto apskaita (Priskaitymai pagal mokėjimo paraiškas)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5F748167" w14:textId="35478409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Valanda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139539BE" w14:textId="24D0DDE3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61,52   </w:t>
            </w:r>
          </w:p>
        </w:tc>
      </w:tr>
      <w:tr w:rsidR="00C152E9" w:rsidRPr="00EB1BDE" w14:paraId="7CF7BB25" w14:textId="77777777" w:rsidTr="00E14F43">
        <w:trPr>
          <w:trHeight w:val="315"/>
        </w:trPr>
        <w:tc>
          <w:tcPr>
            <w:tcW w:w="5414" w:type="dxa"/>
            <w:shd w:val="clear" w:color="auto" w:fill="auto"/>
            <w:vAlign w:val="bottom"/>
          </w:tcPr>
          <w:p w14:paraId="7417D484" w14:textId="13A1204B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7.5. Pirkimo apskaitos dokumentų kontrolė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5140CBC8" w14:textId="27609A9D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Valanda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3DD68D00" w14:textId="6B73ACF3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28,75   </w:t>
            </w:r>
          </w:p>
        </w:tc>
      </w:tr>
      <w:tr w:rsidR="00C152E9" w:rsidRPr="00EB1BDE" w14:paraId="6C27ABD9" w14:textId="77777777" w:rsidTr="00E14F43">
        <w:trPr>
          <w:trHeight w:val="315"/>
        </w:trPr>
        <w:tc>
          <w:tcPr>
            <w:tcW w:w="5414" w:type="dxa"/>
            <w:shd w:val="clear" w:color="auto" w:fill="auto"/>
            <w:vAlign w:val="bottom"/>
          </w:tcPr>
          <w:p w14:paraId="3ABB9630" w14:textId="401849CF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Atsargų apskaita      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497D86F4" w14:textId="7ED45CB1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6FAF1E79" w14:textId="66DF6DFC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</w:t>
            </w:r>
          </w:p>
        </w:tc>
      </w:tr>
      <w:tr w:rsidR="00C152E9" w:rsidRPr="00EB1BDE" w14:paraId="7006F0A6" w14:textId="77777777" w:rsidTr="00E14F43">
        <w:trPr>
          <w:trHeight w:val="315"/>
        </w:trPr>
        <w:tc>
          <w:tcPr>
            <w:tcW w:w="5414" w:type="dxa"/>
            <w:shd w:val="clear" w:color="auto" w:fill="auto"/>
            <w:vAlign w:val="bottom"/>
          </w:tcPr>
          <w:p w14:paraId="04D0E992" w14:textId="33F4F1FB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8.1. Atsargų sąskaitų registravimas (be DocLogix)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5D9D3B89" w14:textId="56F3F170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Sąskaitų faktūrų skaičius 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7401EB21" w14:textId="0DE2CC6C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5,75   </w:t>
            </w:r>
          </w:p>
        </w:tc>
      </w:tr>
      <w:tr w:rsidR="00C152E9" w:rsidRPr="00EB1BDE" w14:paraId="132609B5" w14:textId="77777777" w:rsidTr="00E14F43">
        <w:trPr>
          <w:trHeight w:val="315"/>
        </w:trPr>
        <w:tc>
          <w:tcPr>
            <w:tcW w:w="5414" w:type="dxa"/>
            <w:shd w:val="clear" w:color="auto" w:fill="auto"/>
            <w:vAlign w:val="bottom"/>
          </w:tcPr>
          <w:p w14:paraId="3CA832D5" w14:textId="67824BEC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8.2. Atsargų sąskaitų registravimas (su DocLogix)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1BB2EA0D" w14:textId="0CA78EB4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Sąskaitų faktūrų skaičius 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39C9B1F1" w14:textId="4A1CBB13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4,31   </w:t>
            </w:r>
          </w:p>
        </w:tc>
      </w:tr>
      <w:tr w:rsidR="00C152E9" w:rsidRPr="00EB1BDE" w14:paraId="71B32616" w14:textId="77777777" w:rsidTr="00E14F43">
        <w:trPr>
          <w:trHeight w:val="315"/>
        </w:trPr>
        <w:tc>
          <w:tcPr>
            <w:tcW w:w="5414" w:type="dxa"/>
            <w:shd w:val="clear" w:color="auto" w:fill="auto"/>
            <w:vAlign w:val="bottom"/>
          </w:tcPr>
          <w:p w14:paraId="3630834E" w14:textId="131A4D6F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8.3. Atsargų nurašymas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7E2A1A0E" w14:textId="73195E15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Nurašytų atsargų vertybių kodų skaičius nurašymo aktuose 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3036794F" w14:textId="2E5CF96A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1,15   </w:t>
            </w:r>
          </w:p>
        </w:tc>
      </w:tr>
      <w:tr w:rsidR="00C152E9" w:rsidRPr="00EB1BDE" w14:paraId="0B472C0D" w14:textId="77777777" w:rsidTr="00E14F43">
        <w:trPr>
          <w:trHeight w:val="315"/>
        </w:trPr>
        <w:tc>
          <w:tcPr>
            <w:tcW w:w="5414" w:type="dxa"/>
            <w:shd w:val="clear" w:color="auto" w:fill="auto"/>
            <w:vAlign w:val="bottom"/>
          </w:tcPr>
          <w:p w14:paraId="39A933D5" w14:textId="2F3B45C3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8.4. Atsargų nurašymas (robotizuotas procesas)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2B363E36" w14:textId="0FF026AE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Nurašytų atsargų vertybių kodų skaičius nurašymo aktuose 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5AFD55AA" w14:textId="0894E889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0,57   </w:t>
            </w:r>
          </w:p>
        </w:tc>
      </w:tr>
      <w:tr w:rsidR="00C152E9" w:rsidRPr="00EB1BDE" w14:paraId="4B41C643" w14:textId="77777777" w:rsidTr="00E14F43">
        <w:trPr>
          <w:trHeight w:val="315"/>
        </w:trPr>
        <w:tc>
          <w:tcPr>
            <w:tcW w:w="5414" w:type="dxa"/>
            <w:shd w:val="clear" w:color="auto" w:fill="auto"/>
            <w:vAlign w:val="bottom"/>
          </w:tcPr>
          <w:p w14:paraId="58177CCD" w14:textId="0B0896B7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8.5. Atsargų apskaita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181B9985" w14:textId="638A921E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Atsargų ir nebalansinio turto vertybių kortelių skaičius laikotarpio pabaigoje 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75DD3D02" w14:textId="2A506BB9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0,86   </w:t>
            </w:r>
          </w:p>
        </w:tc>
      </w:tr>
      <w:tr w:rsidR="00C152E9" w:rsidRPr="00EB1BDE" w14:paraId="372BC378" w14:textId="77777777" w:rsidTr="00E14F43">
        <w:trPr>
          <w:trHeight w:val="315"/>
        </w:trPr>
        <w:tc>
          <w:tcPr>
            <w:tcW w:w="5414" w:type="dxa"/>
            <w:shd w:val="clear" w:color="auto" w:fill="auto"/>
            <w:vAlign w:val="bottom"/>
          </w:tcPr>
          <w:p w14:paraId="3645F4F2" w14:textId="5614661C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8.6. Grįžtamųjų atsargų pajamavimas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34D2C460" w14:textId="679E1883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Sąskaitų faktūrų skaičius 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14C47643" w14:textId="68D88986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8,05   </w:t>
            </w:r>
          </w:p>
        </w:tc>
      </w:tr>
      <w:tr w:rsidR="00C152E9" w:rsidRPr="00EB1BDE" w14:paraId="20297C8E" w14:textId="77777777" w:rsidTr="00E14F43">
        <w:trPr>
          <w:trHeight w:val="315"/>
        </w:trPr>
        <w:tc>
          <w:tcPr>
            <w:tcW w:w="5414" w:type="dxa"/>
            <w:shd w:val="clear" w:color="auto" w:fill="auto"/>
            <w:vAlign w:val="bottom"/>
          </w:tcPr>
          <w:p w14:paraId="22EC3668" w14:textId="371F3959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8.7. Atsargų pajamavimas į sandėlį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5AF0097F" w14:textId="43E7EA6B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Užpajamuotų atsargų vertybių kodų skaičius pajamų orderiuose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45A9458C" w14:textId="443CB151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8,62   </w:t>
            </w:r>
          </w:p>
        </w:tc>
      </w:tr>
      <w:tr w:rsidR="00C152E9" w:rsidRPr="00EB1BDE" w14:paraId="2099851C" w14:textId="77777777" w:rsidTr="00E14F43">
        <w:trPr>
          <w:trHeight w:val="315"/>
        </w:trPr>
        <w:tc>
          <w:tcPr>
            <w:tcW w:w="5414" w:type="dxa"/>
            <w:shd w:val="clear" w:color="auto" w:fill="auto"/>
            <w:vAlign w:val="bottom"/>
          </w:tcPr>
          <w:p w14:paraId="6AB2F559" w14:textId="3318D19B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8.8. Atsargų apskaitos dokumentų kontrolė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6E7B445A" w14:textId="5A2DECC4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Valanda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09FA158D" w14:textId="1C65A959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28,75   </w:t>
            </w:r>
          </w:p>
        </w:tc>
      </w:tr>
      <w:tr w:rsidR="00C152E9" w:rsidRPr="00EB1BDE" w14:paraId="01474AB7" w14:textId="77777777" w:rsidTr="00E14F43">
        <w:trPr>
          <w:trHeight w:val="315"/>
        </w:trPr>
        <w:tc>
          <w:tcPr>
            <w:tcW w:w="5414" w:type="dxa"/>
            <w:shd w:val="clear" w:color="auto" w:fill="auto"/>
            <w:vAlign w:val="bottom"/>
          </w:tcPr>
          <w:p w14:paraId="22485332" w14:textId="2EE103A8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Atsargų apskaita (Scala - Maximo)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4BAC6BD2" w14:textId="0955FF74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Valanda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30B13C25" w14:textId="44A4494E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28,75   </w:t>
            </w:r>
          </w:p>
        </w:tc>
      </w:tr>
      <w:tr w:rsidR="00C152E9" w:rsidRPr="00EB1BDE" w14:paraId="1124C288" w14:textId="77777777" w:rsidTr="00E14F43">
        <w:trPr>
          <w:trHeight w:val="315"/>
        </w:trPr>
        <w:tc>
          <w:tcPr>
            <w:tcW w:w="5414" w:type="dxa"/>
            <w:shd w:val="clear" w:color="auto" w:fill="auto"/>
            <w:vAlign w:val="bottom"/>
          </w:tcPr>
          <w:p w14:paraId="46BD5CE2" w14:textId="4335BA31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Kitos paslaugos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69A1234D" w14:textId="7F34B45A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65D4375B" w14:textId="3FEE5C68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</w:t>
            </w:r>
          </w:p>
        </w:tc>
      </w:tr>
      <w:tr w:rsidR="00C152E9" w:rsidRPr="00EB1BDE" w14:paraId="33A12236" w14:textId="77777777" w:rsidTr="00E14F43">
        <w:trPr>
          <w:trHeight w:val="525"/>
        </w:trPr>
        <w:tc>
          <w:tcPr>
            <w:tcW w:w="5414" w:type="dxa"/>
            <w:shd w:val="clear" w:color="auto" w:fill="auto"/>
            <w:vAlign w:val="bottom"/>
          </w:tcPr>
          <w:p w14:paraId="38A86A19" w14:textId="23F7D6A2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9.1. Konsultacijos (buhalterio)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2FFB1AEC" w14:textId="75F1DB17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Valanda 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4F44A168" w14:textId="7DEB2A16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28,75   </w:t>
            </w:r>
          </w:p>
        </w:tc>
      </w:tr>
      <w:tr w:rsidR="00C152E9" w:rsidRPr="00EB1BDE" w14:paraId="18DA99EA" w14:textId="77777777" w:rsidTr="00E14F43">
        <w:trPr>
          <w:trHeight w:val="525"/>
        </w:trPr>
        <w:tc>
          <w:tcPr>
            <w:tcW w:w="5414" w:type="dxa"/>
            <w:shd w:val="clear" w:color="auto" w:fill="auto"/>
            <w:vAlign w:val="bottom"/>
          </w:tcPr>
          <w:p w14:paraId="6901317D" w14:textId="5A6F042E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9.2. Konsultacijos (eksperto)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6DD4694A" w14:textId="7000383E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Valanda 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08D836C5" w14:textId="2972CE01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40,29   </w:t>
            </w:r>
          </w:p>
        </w:tc>
      </w:tr>
      <w:tr w:rsidR="00C152E9" w:rsidRPr="00EB1BDE" w14:paraId="3C9D629D" w14:textId="77777777" w:rsidTr="00E14F43">
        <w:trPr>
          <w:trHeight w:val="315"/>
        </w:trPr>
        <w:tc>
          <w:tcPr>
            <w:tcW w:w="5414" w:type="dxa"/>
            <w:shd w:val="clear" w:color="auto" w:fill="auto"/>
            <w:vAlign w:val="bottom"/>
          </w:tcPr>
          <w:p w14:paraId="202E7B76" w14:textId="537A9311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9.3. Vokavimas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32432F04" w14:textId="2068C66C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 vnt. vokų 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566F7B6D" w14:textId="58FC5D9C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</w:t>
            </w:r>
          </w:p>
        </w:tc>
      </w:tr>
      <w:tr w:rsidR="00C152E9" w:rsidRPr="00EB1BDE" w14:paraId="628AF950" w14:textId="77777777" w:rsidTr="00E14F43">
        <w:trPr>
          <w:trHeight w:val="315"/>
        </w:trPr>
        <w:tc>
          <w:tcPr>
            <w:tcW w:w="5414" w:type="dxa"/>
            <w:shd w:val="clear" w:color="auto" w:fill="auto"/>
            <w:vAlign w:val="bottom"/>
          </w:tcPr>
          <w:p w14:paraId="462F226D" w14:textId="6E90EF81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9.4. Pardavimo sąskaitų registravimas Dokumentų valdymo sistemoje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19487728" w14:textId="494112A3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SF skaičius (10 vnt. pardavimo SF) 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0C0FFEEB" w14:textId="6A4623AA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14,37   </w:t>
            </w:r>
          </w:p>
        </w:tc>
      </w:tr>
      <w:tr w:rsidR="00C152E9" w:rsidRPr="00EB1BDE" w14:paraId="56750C70" w14:textId="77777777" w:rsidTr="00E14F43">
        <w:trPr>
          <w:trHeight w:val="525"/>
        </w:trPr>
        <w:tc>
          <w:tcPr>
            <w:tcW w:w="5414" w:type="dxa"/>
            <w:shd w:val="clear" w:color="auto" w:fill="auto"/>
            <w:vAlign w:val="bottom"/>
          </w:tcPr>
          <w:p w14:paraId="6319AC85" w14:textId="6074CAE8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9.5. Pardavimo sąskaitų registravimas Dokumentų valdymo sistemoje (robotizavimas)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6AFC4E7E" w14:textId="7B99225C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SF skaičius (10 vnt. pardavimo SF) 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6C5C325B" w14:textId="01389F81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5,75   </w:t>
            </w:r>
          </w:p>
        </w:tc>
      </w:tr>
      <w:tr w:rsidR="00C152E9" w:rsidRPr="00EB1BDE" w14:paraId="770C561D" w14:textId="77777777" w:rsidTr="00E14F43">
        <w:trPr>
          <w:trHeight w:val="315"/>
        </w:trPr>
        <w:tc>
          <w:tcPr>
            <w:tcW w:w="5414" w:type="dxa"/>
            <w:shd w:val="clear" w:color="auto" w:fill="auto"/>
            <w:vAlign w:val="bottom"/>
          </w:tcPr>
          <w:p w14:paraId="1B8AE905" w14:textId="3CC81BD5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9.6. Mokėjimo pavedimų tvirtinimas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3B1A15AC" w14:textId="63E09052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Darbo dienų skaičius per laikotarpį (dienos, kuriomis buvo tvirtinti mokėjimo pavedimai) 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72BE2B71" w14:textId="1A7CBD84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28,75   </w:t>
            </w:r>
          </w:p>
        </w:tc>
      </w:tr>
      <w:tr w:rsidR="00C152E9" w:rsidRPr="00EB1BDE" w14:paraId="1B1FF3B5" w14:textId="77777777" w:rsidTr="00E14F43">
        <w:trPr>
          <w:trHeight w:val="315"/>
        </w:trPr>
        <w:tc>
          <w:tcPr>
            <w:tcW w:w="5414" w:type="dxa"/>
            <w:shd w:val="clear" w:color="auto" w:fill="auto"/>
            <w:vAlign w:val="bottom"/>
          </w:tcPr>
          <w:p w14:paraId="42E734A5" w14:textId="390D80BE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9.7. Sąskaitų skrajučių pildymas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3ADB7250" w14:textId="5610C287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 vnt. pirkimo s/f  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0FBD2EC6" w14:textId="2E82E330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12,94   </w:t>
            </w:r>
          </w:p>
        </w:tc>
      </w:tr>
      <w:tr w:rsidR="00C152E9" w:rsidRPr="00EB1BDE" w14:paraId="045142C8" w14:textId="77777777" w:rsidTr="00E14F43">
        <w:trPr>
          <w:trHeight w:val="315"/>
        </w:trPr>
        <w:tc>
          <w:tcPr>
            <w:tcW w:w="5414" w:type="dxa"/>
            <w:shd w:val="clear" w:color="auto" w:fill="auto"/>
            <w:vAlign w:val="bottom"/>
          </w:tcPr>
          <w:p w14:paraId="1347A4FE" w14:textId="5C039626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9.8. Pirkimo sąskaitų registravimas Dokumentų valdymo sistemoje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3E916F80" w14:textId="10A4193B" w:rsidR="00C152E9" w:rsidRPr="00EB1BDE" w:rsidRDefault="00C152E9" w:rsidP="00C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 vnt. pirkimo s/f  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6C6F696C" w14:textId="6A351F50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11,50   </w:t>
            </w:r>
          </w:p>
        </w:tc>
      </w:tr>
      <w:tr w:rsidR="00C152E9" w:rsidRPr="00EB1BDE" w14:paraId="11320045" w14:textId="77777777" w:rsidTr="00E14F43">
        <w:trPr>
          <w:trHeight w:val="315"/>
        </w:trPr>
        <w:tc>
          <w:tcPr>
            <w:tcW w:w="5414" w:type="dxa"/>
            <w:shd w:val="clear" w:color="auto" w:fill="auto"/>
            <w:vAlign w:val="bottom"/>
          </w:tcPr>
          <w:p w14:paraId="624E47D6" w14:textId="2896F8F5" w:rsidR="00C152E9" w:rsidRDefault="00C152E9" w:rsidP="00C152E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9.9. Pardavimo SF registravimas E. Sąskaitos DB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7026BC93" w14:textId="42D9A2EC" w:rsidR="00C152E9" w:rsidRDefault="00C152E9" w:rsidP="00C152E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 vnt. pardavimo s/f   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191D3975" w14:textId="63CA53F6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34,50   </w:t>
            </w:r>
          </w:p>
        </w:tc>
      </w:tr>
      <w:tr w:rsidR="00C152E9" w:rsidRPr="00EB1BDE" w14:paraId="2D64334F" w14:textId="77777777" w:rsidTr="00E14F43">
        <w:trPr>
          <w:trHeight w:val="315"/>
        </w:trPr>
        <w:tc>
          <w:tcPr>
            <w:tcW w:w="5414" w:type="dxa"/>
            <w:shd w:val="clear" w:color="auto" w:fill="auto"/>
            <w:vAlign w:val="bottom"/>
          </w:tcPr>
          <w:p w14:paraId="2F1AA7E4" w14:textId="324C225C" w:rsidR="00C152E9" w:rsidRDefault="00C152E9" w:rsidP="00C152E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9.10. Paslaugų sąskaitų faktūrų tikrinimas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2CA7B24B" w14:textId="2DCEE91B" w:rsidR="00C152E9" w:rsidRDefault="00C152E9" w:rsidP="00C152E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 vnt. pirkimo s/f  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386FA044" w14:textId="06E0015B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2,87   </w:t>
            </w:r>
          </w:p>
        </w:tc>
      </w:tr>
      <w:tr w:rsidR="00C152E9" w:rsidRPr="00EB1BDE" w14:paraId="6034468C" w14:textId="77777777" w:rsidTr="00E14F43">
        <w:trPr>
          <w:trHeight w:val="315"/>
        </w:trPr>
        <w:tc>
          <w:tcPr>
            <w:tcW w:w="5414" w:type="dxa"/>
            <w:shd w:val="clear" w:color="auto" w:fill="auto"/>
            <w:vAlign w:val="bottom"/>
          </w:tcPr>
          <w:p w14:paraId="22A12518" w14:textId="75D187CC" w:rsidR="00C152E9" w:rsidRDefault="00C152E9" w:rsidP="00C152E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9.11. Pirkimų užsakymų formavimas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1B18D387" w14:textId="025398E5" w:rsidR="00C152E9" w:rsidRDefault="00C152E9" w:rsidP="00C152E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Scala eilutė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2277924D" w14:textId="62C0D8AE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1,15   </w:t>
            </w:r>
          </w:p>
        </w:tc>
      </w:tr>
      <w:tr w:rsidR="00C152E9" w:rsidRPr="00EB1BDE" w14:paraId="000A6BC4" w14:textId="77777777" w:rsidTr="00E14F43">
        <w:trPr>
          <w:trHeight w:val="315"/>
        </w:trPr>
        <w:tc>
          <w:tcPr>
            <w:tcW w:w="5414" w:type="dxa"/>
            <w:shd w:val="clear" w:color="auto" w:fill="auto"/>
            <w:vAlign w:val="bottom"/>
          </w:tcPr>
          <w:p w14:paraId="5417D028" w14:textId="5C1D3F5D" w:rsidR="00C152E9" w:rsidRDefault="00C152E9" w:rsidP="00C152E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 Projektinė veikla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30996B98" w14:textId="6914B923" w:rsidR="00C152E9" w:rsidRDefault="00C152E9" w:rsidP="00C152E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Valanda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08C170A0" w14:textId="53619171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40,29   </w:t>
            </w:r>
          </w:p>
        </w:tc>
      </w:tr>
      <w:tr w:rsidR="00C152E9" w:rsidRPr="00EB1BDE" w14:paraId="259828AA" w14:textId="77777777" w:rsidTr="00E14F43">
        <w:trPr>
          <w:trHeight w:val="315"/>
        </w:trPr>
        <w:tc>
          <w:tcPr>
            <w:tcW w:w="5414" w:type="dxa"/>
            <w:shd w:val="clear" w:color="auto" w:fill="auto"/>
            <w:vAlign w:val="bottom"/>
          </w:tcPr>
          <w:p w14:paraId="2B7DD8A1" w14:textId="5B0F6933" w:rsidR="00C152E9" w:rsidRDefault="00C152E9" w:rsidP="00C152E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 Projektinė veikla1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15EC61FF" w14:textId="7943C289" w:rsidR="00C152E9" w:rsidRDefault="00C152E9" w:rsidP="00C152E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Valanda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28782E62" w14:textId="1010753A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28,75   </w:t>
            </w:r>
          </w:p>
        </w:tc>
      </w:tr>
      <w:tr w:rsidR="00C152E9" w:rsidRPr="00EB1BDE" w14:paraId="19E9A7CC" w14:textId="77777777" w:rsidTr="00E14F43">
        <w:trPr>
          <w:trHeight w:val="315"/>
        </w:trPr>
        <w:tc>
          <w:tcPr>
            <w:tcW w:w="5414" w:type="dxa"/>
            <w:shd w:val="clear" w:color="auto" w:fill="auto"/>
            <w:vAlign w:val="bottom"/>
          </w:tcPr>
          <w:p w14:paraId="72C6D0C6" w14:textId="6F2D5E6A" w:rsidR="00C152E9" w:rsidRDefault="00FD7A73" w:rsidP="00C152E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12. </w:t>
            </w:r>
            <w:r w:rsidR="00C152E9">
              <w:rPr>
                <w:rFonts w:ascii="Arial" w:hAnsi="Arial" w:cs="Arial"/>
                <w:color w:val="000000"/>
                <w:sz w:val="16"/>
                <w:szCs w:val="16"/>
              </w:rPr>
              <w:t>Servitutai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5044390F" w14:textId="671A4A58" w:rsidR="00C152E9" w:rsidRDefault="00C152E9" w:rsidP="00C152E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Valanda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644DDB79" w14:textId="2DB2B608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28,75   </w:t>
            </w:r>
          </w:p>
        </w:tc>
      </w:tr>
      <w:tr w:rsidR="00C152E9" w:rsidRPr="00C152E9" w14:paraId="169FED62" w14:textId="77777777" w:rsidTr="00E14F43">
        <w:trPr>
          <w:trHeight w:val="315"/>
        </w:trPr>
        <w:tc>
          <w:tcPr>
            <w:tcW w:w="5414" w:type="dxa"/>
            <w:shd w:val="clear" w:color="auto" w:fill="auto"/>
            <w:vAlign w:val="bottom"/>
          </w:tcPr>
          <w:p w14:paraId="237C470C" w14:textId="62B3A2C5" w:rsidR="00C152E9" w:rsidRDefault="00FD7A73" w:rsidP="00C152E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13. </w:t>
            </w:r>
            <w:r w:rsidR="00C152E9">
              <w:rPr>
                <w:rFonts w:ascii="Arial" w:hAnsi="Arial" w:cs="Arial"/>
                <w:color w:val="000000"/>
                <w:sz w:val="16"/>
                <w:szCs w:val="16"/>
              </w:rPr>
              <w:t>Nuomojamo turto apskaita (16 TFAS)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71BE68A7" w14:textId="63F24DB9" w:rsidR="00C152E9" w:rsidRDefault="00C152E9" w:rsidP="00C152E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Valanda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30C1D1F2" w14:textId="1F564319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28,75   </w:t>
            </w:r>
          </w:p>
        </w:tc>
      </w:tr>
      <w:tr w:rsidR="00C152E9" w:rsidRPr="00EB1BDE" w14:paraId="71E1D461" w14:textId="77777777" w:rsidTr="00E14F43">
        <w:trPr>
          <w:trHeight w:val="315"/>
        </w:trPr>
        <w:tc>
          <w:tcPr>
            <w:tcW w:w="5414" w:type="dxa"/>
            <w:shd w:val="clear" w:color="auto" w:fill="auto"/>
            <w:vAlign w:val="bottom"/>
          </w:tcPr>
          <w:p w14:paraId="27A6F49F" w14:textId="209CC326" w:rsidR="00C152E9" w:rsidRDefault="00FD7A73" w:rsidP="00C152E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14. </w:t>
            </w:r>
            <w:r w:rsidR="00C152E9">
              <w:rPr>
                <w:rFonts w:ascii="Arial" w:hAnsi="Arial" w:cs="Arial"/>
                <w:color w:val="000000"/>
                <w:sz w:val="16"/>
                <w:szCs w:val="16"/>
              </w:rPr>
              <w:t>Mokejimo pranešimų parengimas ir išsiuntimas klientams (ESCO veikla)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4B03325B" w14:textId="4EFD2B4A" w:rsidR="00C152E9" w:rsidRDefault="00C152E9" w:rsidP="00C152E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Valanda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54AFA88C" w14:textId="29FF7030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28,75   </w:t>
            </w:r>
          </w:p>
        </w:tc>
      </w:tr>
      <w:tr w:rsidR="00C152E9" w:rsidRPr="00EB1BDE" w14:paraId="2C4DA4E7" w14:textId="77777777" w:rsidTr="00E14F43">
        <w:trPr>
          <w:trHeight w:val="315"/>
        </w:trPr>
        <w:tc>
          <w:tcPr>
            <w:tcW w:w="5414" w:type="dxa"/>
            <w:shd w:val="clear" w:color="auto" w:fill="auto"/>
            <w:vAlign w:val="bottom"/>
          </w:tcPr>
          <w:p w14:paraId="3FF169A3" w14:textId="4A1659B5" w:rsidR="00C152E9" w:rsidRDefault="00FD7A73" w:rsidP="00C152E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15. </w:t>
            </w:r>
            <w:r w:rsidR="00C152E9">
              <w:rPr>
                <w:rFonts w:ascii="Arial" w:hAnsi="Arial" w:cs="Arial"/>
                <w:color w:val="000000"/>
                <w:sz w:val="16"/>
                <w:szCs w:val="16"/>
              </w:rPr>
              <w:t>Statistinės ataskaitos Lietuvos bankui parengimas ir pateikimas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2B6E7233" w14:textId="01850EF4" w:rsidR="00C152E9" w:rsidRDefault="00C152E9" w:rsidP="00C152E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Valanda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471FDC27" w14:textId="0A57636F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40,29   </w:t>
            </w:r>
          </w:p>
        </w:tc>
      </w:tr>
      <w:tr w:rsidR="00C152E9" w:rsidRPr="00EB1BDE" w14:paraId="3CB2E67F" w14:textId="77777777" w:rsidTr="00E14F43">
        <w:trPr>
          <w:trHeight w:val="315"/>
        </w:trPr>
        <w:tc>
          <w:tcPr>
            <w:tcW w:w="5414" w:type="dxa"/>
            <w:shd w:val="clear" w:color="auto" w:fill="auto"/>
            <w:vAlign w:val="bottom"/>
          </w:tcPr>
          <w:p w14:paraId="59528247" w14:textId="30312EC9" w:rsidR="00C152E9" w:rsidRDefault="00FD7A73" w:rsidP="00C152E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16. </w:t>
            </w:r>
            <w:r w:rsidR="00C152E9">
              <w:rPr>
                <w:rFonts w:ascii="Arial" w:hAnsi="Arial" w:cs="Arial"/>
                <w:color w:val="000000"/>
                <w:sz w:val="16"/>
                <w:szCs w:val="16"/>
              </w:rPr>
              <w:t>Pajamų ir sąnaudų perskirstymas</w:t>
            </w:r>
          </w:p>
        </w:tc>
        <w:tc>
          <w:tcPr>
            <w:tcW w:w="2235" w:type="dxa"/>
            <w:shd w:val="clear" w:color="auto" w:fill="auto"/>
            <w:noWrap/>
            <w:vAlign w:val="bottom"/>
          </w:tcPr>
          <w:p w14:paraId="4D5CC040" w14:textId="2BD43773" w:rsidR="00C152E9" w:rsidRDefault="00C152E9" w:rsidP="00C152E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Valanda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7A4824A6" w14:textId="4FE2DD9C" w:rsidR="00C152E9" w:rsidRPr="00C152E9" w:rsidRDefault="00C152E9" w:rsidP="00C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C15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28,75   </w:t>
            </w:r>
          </w:p>
        </w:tc>
      </w:tr>
    </w:tbl>
    <w:p w14:paraId="2CCB2A18" w14:textId="6CA510ED" w:rsidR="00A95716" w:rsidRPr="002F6E8C" w:rsidRDefault="00A95716" w:rsidP="00722B59">
      <w:pPr>
        <w:pStyle w:val="Heading1"/>
        <w:rPr>
          <w:rFonts w:ascii="Arial" w:hAnsi="Arial" w:cs="Arial"/>
          <w:b/>
          <w:sz w:val="20"/>
          <w:szCs w:val="20"/>
        </w:rPr>
      </w:pPr>
    </w:p>
    <w:sectPr w:rsidR="00A95716" w:rsidRPr="002F6E8C" w:rsidSect="00B51F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707" w:bottom="709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FF98F" w14:textId="77777777" w:rsidR="00B71AEA" w:rsidRDefault="00B71AEA" w:rsidP="00002FB1">
      <w:pPr>
        <w:spacing w:after="0" w:line="240" w:lineRule="auto"/>
      </w:pPr>
      <w:r>
        <w:separator/>
      </w:r>
    </w:p>
  </w:endnote>
  <w:endnote w:type="continuationSeparator" w:id="0">
    <w:p w14:paraId="52868031" w14:textId="77777777" w:rsidR="00B71AEA" w:rsidRDefault="00B71AEA" w:rsidP="00002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3AE9A" w14:textId="77777777" w:rsidR="00E14F43" w:rsidRDefault="00E14F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21595" w14:textId="77777777" w:rsidR="00E14F43" w:rsidRDefault="00E14F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BB2E2" w14:textId="77777777" w:rsidR="00E14F43" w:rsidRDefault="00E14F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2DC6E" w14:textId="77777777" w:rsidR="00B71AEA" w:rsidRDefault="00B71AEA" w:rsidP="00002FB1">
      <w:pPr>
        <w:spacing w:after="0" w:line="240" w:lineRule="auto"/>
      </w:pPr>
      <w:r>
        <w:separator/>
      </w:r>
    </w:p>
  </w:footnote>
  <w:footnote w:type="continuationSeparator" w:id="0">
    <w:p w14:paraId="60910915" w14:textId="77777777" w:rsidR="00B71AEA" w:rsidRDefault="00B71AEA" w:rsidP="00002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649D3" w14:textId="77777777" w:rsidR="00E14F43" w:rsidRDefault="00E14F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2FCD4" w14:textId="49578C7F" w:rsidR="00E14F43" w:rsidRDefault="00E14F43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EB5CC70" wp14:editId="13FA5BE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c7d949e28819be4798c6a3f1" descr="{&quot;HashCode&quot;:3131159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A65C05" w14:textId="293E3098" w:rsidR="00E14F43" w:rsidRPr="00002FB1" w:rsidRDefault="00E14F43" w:rsidP="00002FB1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5CC70" id="_x0000_t202" coordsize="21600,21600" o:spt="202" path="m,l,21600r21600,l21600,xe">
              <v:stroke joinstyle="miter"/>
              <v:path gradientshapeok="t" o:connecttype="rect"/>
            </v:shapetype>
            <v:shape id="MSIPCMc7d949e28819be4798c6a3f1" o:spid="_x0000_s1026" type="#_x0000_t202" alt="{&quot;HashCode&quot;:313115933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" o:allowincell="f" filled="f" stroked="f" strokeweight=".5pt">
              <v:textbox inset=",0,20pt,0">
                <w:txbxContent>
                  <w:p w14:paraId="1DA65C05" w14:textId="293E3098" w:rsidR="00E14F43" w:rsidRPr="00002FB1" w:rsidRDefault="00E14F43" w:rsidP="00002FB1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FD2FE" w14:textId="77777777" w:rsidR="00E14F43" w:rsidRDefault="00E14F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14BF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96452E6"/>
    <w:multiLevelType w:val="multilevel"/>
    <w:tmpl w:val="8E6C62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16"/>
    <w:rsid w:val="00002FB1"/>
    <w:rsid w:val="000516AE"/>
    <w:rsid w:val="000528CC"/>
    <w:rsid w:val="000E6A57"/>
    <w:rsid w:val="001B694C"/>
    <w:rsid w:val="001F0787"/>
    <w:rsid w:val="00220720"/>
    <w:rsid w:val="002D7008"/>
    <w:rsid w:val="002F00B6"/>
    <w:rsid w:val="002F6E8C"/>
    <w:rsid w:val="0038028A"/>
    <w:rsid w:val="003809DE"/>
    <w:rsid w:val="003D5F38"/>
    <w:rsid w:val="004011A3"/>
    <w:rsid w:val="00463CA7"/>
    <w:rsid w:val="00515566"/>
    <w:rsid w:val="005558F5"/>
    <w:rsid w:val="0057525E"/>
    <w:rsid w:val="005823A5"/>
    <w:rsid w:val="0059220E"/>
    <w:rsid w:val="005E3BE6"/>
    <w:rsid w:val="006061EE"/>
    <w:rsid w:val="00615B4B"/>
    <w:rsid w:val="00642CAB"/>
    <w:rsid w:val="006550D9"/>
    <w:rsid w:val="0067751F"/>
    <w:rsid w:val="00684F25"/>
    <w:rsid w:val="006F40B0"/>
    <w:rsid w:val="00720554"/>
    <w:rsid w:val="00722B59"/>
    <w:rsid w:val="00744C45"/>
    <w:rsid w:val="007940DB"/>
    <w:rsid w:val="007E467B"/>
    <w:rsid w:val="007E7375"/>
    <w:rsid w:val="00833ED0"/>
    <w:rsid w:val="008616CF"/>
    <w:rsid w:val="008D09F7"/>
    <w:rsid w:val="00902A2E"/>
    <w:rsid w:val="00906710"/>
    <w:rsid w:val="00924AAB"/>
    <w:rsid w:val="00925729"/>
    <w:rsid w:val="00960CA2"/>
    <w:rsid w:val="009718A7"/>
    <w:rsid w:val="0099181B"/>
    <w:rsid w:val="00A15515"/>
    <w:rsid w:val="00A348F8"/>
    <w:rsid w:val="00A95716"/>
    <w:rsid w:val="00AB4D50"/>
    <w:rsid w:val="00AD1E45"/>
    <w:rsid w:val="00AF560A"/>
    <w:rsid w:val="00AF74D4"/>
    <w:rsid w:val="00B120ED"/>
    <w:rsid w:val="00B15233"/>
    <w:rsid w:val="00B34B55"/>
    <w:rsid w:val="00B40217"/>
    <w:rsid w:val="00B51F59"/>
    <w:rsid w:val="00B5470E"/>
    <w:rsid w:val="00B71AEA"/>
    <w:rsid w:val="00BA6AD7"/>
    <w:rsid w:val="00BE038B"/>
    <w:rsid w:val="00C07CA5"/>
    <w:rsid w:val="00C152E9"/>
    <w:rsid w:val="00C33F7F"/>
    <w:rsid w:val="00C53A09"/>
    <w:rsid w:val="00C54306"/>
    <w:rsid w:val="00C91707"/>
    <w:rsid w:val="00CB73F0"/>
    <w:rsid w:val="00CE78F5"/>
    <w:rsid w:val="00CF117B"/>
    <w:rsid w:val="00D20090"/>
    <w:rsid w:val="00D52CC3"/>
    <w:rsid w:val="00D917AE"/>
    <w:rsid w:val="00DB5A52"/>
    <w:rsid w:val="00DE0D12"/>
    <w:rsid w:val="00DE44AF"/>
    <w:rsid w:val="00E14F43"/>
    <w:rsid w:val="00E34939"/>
    <w:rsid w:val="00EB1BDE"/>
    <w:rsid w:val="00EC38F4"/>
    <w:rsid w:val="00EC5109"/>
    <w:rsid w:val="00F05F9C"/>
    <w:rsid w:val="00F17A86"/>
    <w:rsid w:val="00F20398"/>
    <w:rsid w:val="00F72949"/>
    <w:rsid w:val="00F73B18"/>
    <w:rsid w:val="00F9757D"/>
    <w:rsid w:val="00FD7A73"/>
    <w:rsid w:val="00FF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4F69F"/>
  <w15:chartTrackingRefBased/>
  <w15:docId w15:val="{3599E416-7248-4B9A-A6BE-8A9A5CF7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7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8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7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aliases w:val="List not in Table"/>
    <w:basedOn w:val="Normal"/>
    <w:link w:val="ListParagraphChar"/>
    <w:uiPriority w:val="34"/>
    <w:qFormat/>
    <w:rsid w:val="002D7008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9718A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ListParagraphChar">
    <w:name w:val="List Paragraph Char"/>
    <w:aliases w:val="List not in Table Char"/>
    <w:link w:val="ListParagraph"/>
    <w:uiPriority w:val="34"/>
    <w:locked/>
    <w:rsid w:val="009718A7"/>
  </w:style>
  <w:style w:type="table" w:styleId="TableGrid">
    <w:name w:val="Table Grid"/>
    <w:basedOn w:val="TableNormal"/>
    <w:uiPriority w:val="59"/>
    <w:rsid w:val="00C54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51F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F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F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F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F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F59"/>
    <w:rPr>
      <w:rFonts w:ascii="Segoe UI" w:hAnsi="Segoe UI" w:cs="Segoe UI"/>
      <w:sz w:val="18"/>
      <w:szCs w:val="18"/>
    </w:rPr>
  </w:style>
  <w:style w:type="character" w:customStyle="1" w:styleId="Laukeliai">
    <w:name w:val="Laukeliai"/>
    <w:basedOn w:val="DefaultParagraphFont"/>
    <w:uiPriority w:val="1"/>
    <w:rsid w:val="00B120ED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002F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FB1"/>
  </w:style>
  <w:style w:type="paragraph" w:styleId="Footer">
    <w:name w:val="footer"/>
    <w:basedOn w:val="Normal"/>
    <w:link w:val="FooterChar"/>
    <w:uiPriority w:val="99"/>
    <w:unhideWhenUsed/>
    <w:rsid w:val="00002F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7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1" ma:contentTypeDescription="Kurkite naują dokumentą." ma:contentTypeScope="" ma:versionID="3ff55d4a87500dddeed9565d96007490">
  <xsd:schema xmlns:xsd="http://www.w3.org/2001/XMLSchema" xmlns:xs="http://www.w3.org/2001/XMLSchema" xmlns:p="http://schemas.microsoft.com/office/2006/metadata/properties" xmlns:ns2="eb4fcf8a-45d9-4432-805f-9fcc4e217bdb" targetNamespace="http://schemas.microsoft.com/office/2006/metadata/properties" ma:root="true" ma:fieldsID="f49391a24cbc77abe26c31a1728d94d1" ns2:_="">
    <xsd:import namespace="eb4fcf8a-45d9-4432-805f-9fcc4e217b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cf8a-45d9-4432-805f-9fcc4e217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1B206-01B2-4475-86F9-853BC639B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cf8a-45d9-4432-805f-9fcc4e217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F62DB8-CEC7-4D45-A595-CF4CFAB73E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62761C-FB8F-4982-9606-FD9515DC6E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28D7E9-1F81-44D8-A89E-C905E20E6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4189</Words>
  <Characters>2388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Marcinkėnas</dc:creator>
  <cp:keywords/>
  <dc:description/>
  <cp:lastModifiedBy>Živilė</cp:lastModifiedBy>
  <cp:revision>6</cp:revision>
  <dcterms:created xsi:type="dcterms:W3CDTF">2020-08-26T08:03:00Z</dcterms:created>
  <dcterms:modified xsi:type="dcterms:W3CDTF">2020-09-15T05:47:00Z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0x010100288D3B8F4301044BA4F59E4A25AF645B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Jonas.Marcinkenas@le.lt</vt:lpwstr>
  </property>
  <property fmtid="{D5CDD505-2E9C-101B-9397-08002B2CF9AE}" pid="6" name="MSIP_Label_320c693d-44b7-4e16-b3dd-4fcd87401cf5_SetDate">
    <vt:lpwstr>2019-05-28T20:18:03.1297439Z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3bd6ed1f-8c18-48ce-8751-71aa80b11528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Jonas.Marcinkenas@le.lt</vt:lpwstr>
  </property>
  <property fmtid="{D5CDD505-2E9C-101B-9397-08002B2CF9AE}" pid="14" name="MSIP_Label_190751af-2442-49a7-b7b9-9f0bcce858c9_SetDate">
    <vt:lpwstr>2019-05-28T20:18:03.1297439Z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3bd6ed1f-8c18-48ce-8751-71aa80b11528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