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6B0372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40A5049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proofErr w:type="spellStart"/>
            <w:r w:rsidRPr="0099407E">
              <w:rPr>
                <w:rFonts w:ascii="Arial" w:hAnsi="Arial" w:cs="Arial"/>
                <w:color w:val="000000"/>
              </w:rPr>
              <w:t>lapkričio</w:t>
            </w:r>
            <w:proofErr w:type="spellEnd"/>
            <w:r w:rsidRPr="0099407E">
              <w:rPr>
                <w:rFonts w:ascii="Arial" w:hAnsi="Arial" w:cs="Arial"/>
                <w:color w:val="000000"/>
              </w:rPr>
              <w:t xml:space="preserve">   </w:t>
            </w:r>
            <w:proofErr w:type="gramStart"/>
            <w:r w:rsidR="00FD556A">
              <w:rPr>
                <w:rFonts w:ascii="Arial" w:hAnsi="Arial" w:cs="Arial"/>
                <w:color w:val="000000"/>
              </w:rPr>
              <w:t>22</w:t>
            </w:r>
            <w:r w:rsidRPr="0099407E">
              <w:rPr>
                <w:rFonts w:ascii="Arial" w:hAnsi="Arial" w:cs="Arial"/>
                <w:color w:val="000000"/>
              </w:rPr>
              <w:t xml:space="preserve">  d.</w:t>
            </w:r>
            <w:proofErr w:type="gramEnd"/>
          </w:p>
          <w:p w14:paraId="589EE89D" w14:textId="4FA8FAF6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  <w:r w:rsidR="00FD556A">
              <w:rPr>
                <w:rFonts w:ascii="Arial" w:hAnsi="Arial" w:cs="Arial"/>
                <w:color w:val="000000"/>
                <w:lang w:val="pt-PT"/>
              </w:rPr>
              <w:t>23NU-509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 xml:space="preserve">- </w:t>
      </w:r>
      <w:proofErr w:type="spellStart"/>
      <w:r w:rsidR="00505AC1" w:rsidRPr="00FE54A0">
        <w:rPr>
          <w:rFonts w:ascii="Arial" w:hAnsi="Arial" w:cs="Arial"/>
          <w:lang w:val="lt-LT"/>
        </w:rPr>
        <w:t>T</w:t>
      </w:r>
      <w:r w:rsidR="006E4BD9" w:rsidRPr="00FE54A0">
        <w:rPr>
          <w:rFonts w:ascii="Arial" w:hAnsi="Arial" w:cs="Arial"/>
          <w:lang w:val="lt-LT"/>
        </w:rPr>
        <w:t>eleinformacijos</w:t>
      </w:r>
      <w:proofErr w:type="spellEnd"/>
      <w:r w:rsidR="006E4BD9" w:rsidRPr="00FE54A0">
        <w:rPr>
          <w:rFonts w:ascii="Arial" w:hAnsi="Arial" w:cs="Arial"/>
          <w:lang w:val="lt-LT"/>
        </w:rPr>
        <w:t xml:space="preserve">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Gnybtyno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 xml:space="preserve">Išardomas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gnybtynas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568pt" o:ole="">
            <v:imagedata r:id="rId12" o:title=""/>
          </v:shape>
          <o:OLEObject Type="Embed" ProgID="Visio.Drawing.15" ShapeID="_x0000_i1025" DrawAspect="Content" ObjectID="_1763899454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0372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556A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PVIS-182865233-142</_dlc_DocId>
    <_dlc_DocIdUrl xmlns="58896280-883f-49e1-8f2c-86b01e3ff616">
      <Url>https://projektai.intranet.litgrid.eu/PWA/Rumšiškių TP/_layouts/15/DocIdRedir.aspx?ID=PVIS-182865233-142</Url>
      <Description>PVIS-182865233-142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007D915-3426-451F-98C2-16835E64ED9C}"/>
</file>

<file path=customXml/itemProps2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12551-BA02-4E3B-8A56-3D11D09AA5D3}"/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</cp:revision>
  <cp:lastPrinted>2021-10-18T09:21:00Z</cp:lastPrinted>
  <dcterms:created xsi:type="dcterms:W3CDTF">2023-12-12T13:18:00Z</dcterms:created>
  <dcterms:modified xsi:type="dcterms:W3CDTF">2023-12-12T13:18:00Z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0x01010066872F3CC8F7D84995438B893169A08002000B4807D8603A3D4094B83FC1C33DDE4F</vt:lpwstr>
  </property>
  <property fmtid="{D5CDD505-2E9C-101B-9397-08002B2CF9AE}" pid="3" name="_dlc_DocIdItemGuid">
    <vt:lpwstr>81df58a8-a7c8-4b4a-b0ea-bdabde37e738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</Properties>
</file>